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60" w:rsidRPr="00F4491E" w:rsidRDefault="00F4491E" w:rsidP="00F4491E">
      <w:pPr>
        <w:jc w:val="center"/>
        <w:rPr>
          <w:rFonts w:ascii="Luzumpunkts" w:hAnsi="Luzumpunkts"/>
          <w:sz w:val="28"/>
          <w:szCs w:val="28"/>
        </w:rPr>
      </w:pPr>
      <w:r w:rsidRPr="00F4491E">
        <w:rPr>
          <w:rFonts w:ascii="Luzumpunkts" w:hAnsi="Luzumpunkts"/>
          <w:sz w:val="28"/>
          <w:szCs w:val="28"/>
        </w:rPr>
        <w:t>Olaines vēstures un mākslas muzejs</w:t>
      </w:r>
    </w:p>
    <w:p w:rsidR="00F4491E" w:rsidRPr="00F4491E" w:rsidRDefault="00F4491E" w:rsidP="00F4491E">
      <w:pPr>
        <w:jc w:val="center"/>
        <w:rPr>
          <w:rFonts w:ascii="Luzumpunkts" w:hAnsi="Luzumpunkts"/>
        </w:rPr>
      </w:pPr>
      <w:r w:rsidRPr="00F4491E">
        <w:rPr>
          <w:rFonts w:ascii="Luzumpunkts" w:hAnsi="Luzumpunkts"/>
          <w:sz w:val="28"/>
          <w:szCs w:val="28"/>
        </w:rPr>
        <w:t>2013. gada III ceturksnis</w:t>
      </w:r>
    </w:p>
    <w:p w:rsidR="00F4491E" w:rsidRDefault="00F4491E" w:rsidP="00F4491E">
      <w:pPr>
        <w:jc w:val="center"/>
      </w:pPr>
    </w:p>
    <w:tbl>
      <w:tblPr>
        <w:tblStyle w:val="TableGrid"/>
        <w:tblW w:w="8988" w:type="dxa"/>
        <w:tblLook w:val="04A0"/>
      </w:tblPr>
      <w:tblGrid>
        <w:gridCol w:w="4494"/>
        <w:gridCol w:w="4494"/>
      </w:tblGrid>
      <w:tr w:rsidR="00F4491E" w:rsidTr="006A6ADC">
        <w:trPr>
          <w:trHeight w:val="1189"/>
        </w:trPr>
        <w:tc>
          <w:tcPr>
            <w:tcW w:w="4494" w:type="dxa"/>
          </w:tcPr>
          <w:p w:rsidR="00F4491E" w:rsidRPr="006A6ADC" w:rsidRDefault="00F4491E" w:rsidP="0004554F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 xml:space="preserve">Radošā nometne – seminārs „Olaine uz </w:t>
            </w:r>
            <w:r w:rsidR="0004554F">
              <w:rPr>
                <w:rFonts w:ascii="VDS" w:hAnsi="VDS"/>
                <w:sz w:val="32"/>
                <w:szCs w:val="32"/>
              </w:rPr>
              <w:t>riteņ</w:t>
            </w:r>
            <w:r w:rsidRPr="006A6ADC">
              <w:rPr>
                <w:rFonts w:ascii="VDS" w:hAnsi="VDS"/>
                <w:sz w:val="32"/>
                <w:szCs w:val="32"/>
              </w:rPr>
              <w:t>iem”</w:t>
            </w:r>
          </w:p>
        </w:tc>
        <w:tc>
          <w:tcPr>
            <w:tcW w:w="4494" w:type="dxa"/>
          </w:tcPr>
          <w:p w:rsidR="00F4491E" w:rsidRPr="006A6ADC" w:rsidRDefault="00F4491E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5. – 7. jūlijs</w:t>
            </w:r>
          </w:p>
        </w:tc>
      </w:tr>
      <w:tr w:rsidR="00F4491E" w:rsidTr="006A6ADC">
        <w:trPr>
          <w:trHeight w:val="1206"/>
        </w:trPr>
        <w:tc>
          <w:tcPr>
            <w:tcW w:w="4494" w:type="dxa"/>
          </w:tcPr>
          <w:p w:rsidR="00F4491E" w:rsidRPr="006A6ADC" w:rsidRDefault="00F4491E" w:rsidP="00F4491E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Projekta „Olaine uz riteņiem” rezultātu prezentēšana</w:t>
            </w:r>
          </w:p>
        </w:tc>
        <w:tc>
          <w:tcPr>
            <w:tcW w:w="4494" w:type="dxa"/>
          </w:tcPr>
          <w:p w:rsidR="00F4491E" w:rsidRPr="006A6ADC" w:rsidRDefault="00F4491E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11. jūlijs 18.00</w:t>
            </w:r>
          </w:p>
        </w:tc>
      </w:tr>
      <w:tr w:rsidR="00F4491E" w:rsidTr="006A6ADC">
        <w:trPr>
          <w:trHeight w:val="1597"/>
        </w:trPr>
        <w:tc>
          <w:tcPr>
            <w:tcW w:w="4494" w:type="dxa"/>
          </w:tcPr>
          <w:p w:rsidR="00F4491E" w:rsidRPr="006A6ADC" w:rsidRDefault="00F4491E" w:rsidP="00F4491E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 xml:space="preserve">Pasākumu cikls „Šūpulis”. Ernas Marijas </w:t>
            </w:r>
            <w:proofErr w:type="spellStart"/>
            <w:r w:rsidRPr="006A6ADC">
              <w:rPr>
                <w:rFonts w:ascii="VDS" w:hAnsi="VDS"/>
                <w:sz w:val="32"/>
                <w:szCs w:val="32"/>
              </w:rPr>
              <w:t>Počas</w:t>
            </w:r>
            <w:proofErr w:type="spellEnd"/>
            <w:r w:rsidRPr="006A6ADC">
              <w:rPr>
                <w:rFonts w:ascii="VDS" w:hAnsi="VDS"/>
                <w:sz w:val="32"/>
                <w:szCs w:val="32"/>
              </w:rPr>
              <w:t xml:space="preserve"> darbu izstāde. Muzeja mazā zāle</w:t>
            </w:r>
          </w:p>
        </w:tc>
        <w:tc>
          <w:tcPr>
            <w:tcW w:w="4494" w:type="dxa"/>
          </w:tcPr>
          <w:p w:rsidR="00F4491E" w:rsidRPr="006A6ADC" w:rsidRDefault="00F4491E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15. jūlijs – 19. augusts</w:t>
            </w:r>
          </w:p>
          <w:p w:rsidR="00F4491E" w:rsidRPr="006A6ADC" w:rsidRDefault="00F4491E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Atklāšana 15. jūlijā plkst. 18.00</w:t>
            </w:r>
          </w:p>
        </w:tc>
      </w:tr>
      <w:tr w:rsidR="00F4491E" w:rsidTr="006A6ADC">
        <w:trPr>
          <w:trHeight w:val="799"/>
        </w:trPr>
        <w:tc>
          <w:tcPr>
            <w:tcW w:w="4494" w:type="dxa"/>
          </w:tcPr>
          <w:p w:rsidR="00F4491E" w:rsidRPr="006A6ADC" w:rsidRDefault="00F4491E" w:rsidP="00F4491E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Analogās fotogrāfijas darbnīca, izstāde</w:t>
            </w:r>
          </w:p>
        </w:tc>
        <w:tc>
          <w:tcPr>
            <w:tcW w:w="4494" w:type="dxa"/>
          </w:tcPr>
          <w:p w:rsidR="00F4491E" w:rsidRPr="006A6ADC" w:rsidRDefault="00F4491E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20. jūlijs 12.00 – 18.00</w:t>
            </w:r>
          </w:p>
          <w:p w:rsidR="00F4491E" w:rsidRPr="006A6ADC" w:rsidRDefault="00F4491E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 xml:space="preserve">27.07. – 16.08. </w:t>
            </w:r>
          </w:p>
        </w:tc>
      </w:tr>
      <w:tr w:rsidR="00F4491E" w:rsidTr="006A6ADC">
        <w:trPr>
          <w:trHeight w:val="2005"/>
        </w:trPr>
        <w:tc>
          <w:tcPr>
            <w:tcW w:w="4494" w:type="dxa"/>
          </w:tcPr>
          <w:p w:rsidR="00F4491E" w:rsidRPr="006A6ADC" w:rsidRDefault="00F4491E" w:rsidP="00F4491E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Pasākumu cikls „Šūpulis”. Olaines novada jauno mākslinieku darbu izstāde</w:t>
            </w:r>
          </w:p>
        </w:tc>
        <w:tc>
          <w:tcPr>
            <w:tcW w:w="4494" w:type="dxa"/>
          </w:tcPr>
          <w:p w:rsidR="00F4491E" w:rsidRPr="006A6ADC" w:rsidRDefault="006A6ADC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19.08. – 13.09.</w:t>
            </w:r>
          </w:p>
        </w:tc>
      </w:tr>
      <w:tr w:rsidR="00F4491E" w:rsidTr="006A6ADC">
        <w:trPr>
          <w:trHeight w:val="799"/>
        </w:trPr>
        <w:tc>
          <w:tcPr>
            <w:tcW w:w="4494" w:type="dxa"/>
          </w:tcPr>
          <w:p w:rsidR="00F4491E" w:rsidRPr="006A6ADC" w:rsidRDefault="006A6ADC" w:rsidP="006A6ADC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 xml:space="preserve">Orientēšanās sacensības pa Olaini </w:t>
            </w:r>
          </w:p>
        </w:tc>
        <w:tc>
          <w:tcPr>
            <w:tcW w:w="4494" w:type="dxa"/>
          </w:tcPr>
          <w:p w:rsidR="00F4491E" w:rsidRPr="006A6ADC" w:rsidRDefault="006A6ADC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31.08.2013.</w:t>
            </w:r>
          </w:p>
        </w:tc>
      </w:tr>
      <w:tr w:rsidR="00F4491E" w:rsidTr="006A6ADC">
        <w:trPr>
          <w:trHeight w:val="1614"/>
        </w:trPr>
        <w:tc>
          <w:tcPr>
            <w:tcW w:w="4494" w:type="dxa"/>
          </w:tcPr>
          <w:p w:rsidR="006A6ADC" w:rsidRPr="006A6ADC" w:rsidRDefault="006A6ADC" w:rsidP="006A6ADC">
            <w:pPr>
              <w:pStyle w:val="ListParagraph"/>
              <w:numPr>
                <w:ilvl w:val="0"/>
                <w:numId w:val="1"/>
              </w:num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 xml:space="preserve">Ilgonis Šteinbergs. Fotogrāfijas. </w:t>
            </w:r>
          </w:p>
          <w:p w:rsidR="006A6ADC" w:rsidRPr="006A6ADC" w:rsidRDefault="006A6ADC" w:rsidP="006A6ADC">
            <w:pPr>
              <w:pStyle w:val="ListParagraph"/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Izstāde muzeja lielajā zālē</w:t>
            </w:r>
          </w:p>
        </w:tc>
        <w:tc>
          <w:tcPr>
            <w:tcW w:w="4494" w:type="dxa"/>
          </w:tcPr>
          <w:p w:rsidR="00F4491E" w:rsidRPr="006A6ADC" w:rsidRDefault="006A6ADC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06.09. plkst.16.00</w:t>
            </w:r>
          </w:p>
          <w:p w:rsidR="006A6ADC" w:rsidRPr="006A6ADC" w:rsidRDefault="006A6ADC" w:rsidP="00F4491E">
            <w:pPr>
              <w:rPr>
                <w:rFonts w:ascii="VDS" w:hAnsi="VDS"/>
                <w:sz w:val="32"/>
                <w:szCs w:val="32"/>
              </w:rPr>
            </w:pPr>
            <w:r w:rsidRPr="006A6ADC">
              <w:rPr>
                <w:rFonts w:ascii="VDS" w:hAnsi="VDS"/>
                <w:sz w:val="32"/>
                <w:szCs w:val="32"/>
              </w:rPr>
              <w:t>Izstāde līdz 02.10.</w:t>
            </w:r>
          </w:p>
        </w:tc>
      </w:tr>
    </w:tbl>
    <w:p w:rsidR="00F4491E" w:rsidRDefault="00F4491E" w:rsidP="00F4491E">
      <w:pPr>
        <w:jc w:val="center"/>
      </w:pPr>
    </w:p>
    <w:sectPr w:rsidR="00F4491E" w:rsidSect="002C4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Luzumpunkts">
    <w:panose1 w:val="00000000000000000000"/>
    <w:charset w:val="EE"/>
    <w:family w:val="modern"/>
    <w:notTrueType/>
    <w:pitch w:val="variable"/>
    <w:sig w:usb0="80000005" w:usb1="00000000" w:usb2="00000000" w:usb3="00000000" w:csb0="00000002" w:csb1="00000000"/>
  </w:font>
  <w:font w:name="VDS">
    <w:panose1 w:val="00000506000000020004"/>
    <w:charset w:val="BA"/>
    <w:family w:val="auto"/>
    <w:pitch w:val="variable"/>
    <w:sig w:usb0="A000022F" w:usb1="4000004B" w:usb2="00000000" w:usb3="00000000" w:csb0="00000197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43C9C"/>
    <w:multiLevelType w:val="hybridMultilevel"/>
    <w:tmpl w:val="D66A18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491E"/>
    <w:rsid w:val="0004554F"/>
    <w:rsid w:val="002C4960"/>
    <w:rsid w:val="006A6ADC"/>
    <w:rsid w:val="00CE10EC"/>
    <w:rsid w:val="00F4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2013-06-06T12:21:00Z</dcterms:created>
  <dcterms:modified xsi:type="dcterms:W3CDTF">2013-06-06T12:21:00Z</dcterms:modified>
</cp:coreProperties>
</file>