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6D28" w:rsidRDefault="000D53EC" w:rsidP="000D53EC">
      <w:pPr>
        <w:tabs>
          <w:tab w:val="left" w:pos="6804"/>
        </w:tabs>
        <w:jc w:val="both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p w:rsidR="00E06D28" w:rsidRDefault="000D53EC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Olaines novada pašvaldības</w:t>
      </w:r>
    </w:p>
    <w:p w:rsidR="00BE7DD1" w:rsidRPr="00B57390" w:rsidRDefault="00BE7DD1" w:rsidP="00BE7DD1">
      <w:pPr>
        <w:jc w:val="center"/>
        <w:rPr>
          <w:rFonts w:ascii="Tahoma" w:hAnsi="Tahoma" w:cs="Tahoma"/>
          <w:sz w:val="22"/>
          <w:szCs w:val="22"/>
          <w:lang w:val="lv-LV"/>
        </w:rPr>
      </w:pPr>
      <w:r>
        <w:rPr>
          <w:rFonts w:ascii="Tahoma" w:hAnsi="Tahoma" w:cs="Tahoma"/>
          <w:sz w:val="22"/>
          <w:szCs w:val="22"/>
          <w:lang w:val="lv-LV"/>
        </w:rPr>
        <w:t>Iepirkuma</w:t>
      </w:r>
      <w:r w:rsidR="004070AA" w:rsidRPr="004070AA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300090">
        <w:rPr>
          <w:rFonts w:ascii="Tahoma" w:hAnsi="Tahoma" w:cs="Tahoma"/>
          <w:b/>
          <w:sz w:val="22"/>
          <w:szCs w:val="22"/>
          <w:lang w:val="lv-LV"/>
        </w:rPr>
        <w:t>ONP 2016/29</w:t>
      </w:r>
      <w:r w:rsidR="00B57390">
        <w:rPr>
          <w:rFonts w:ascii="Tahoma" w:hAnsi="Tahoma" w:cs="Tahoma"/>
          <w:b/>
          <w:sz w:val="22"/>
          <w:szCs w:val="22"/>
          <w:lang w:val="lv-LV"/>
        </w:rPr>
        <w:t xml:space="preserve"> </w:t>
      </w:r>
      <w:r w:rsidR="00B57390">
        <w:rPr>
          <w:rFonts w:ascii="Tahoma" w:hAnsi="Tahoma" w:cs="Tahoma"/>
          <w:sz w:val="22"/>
          <w:szCs w:val="22"/>
          <w:lang w:val="lv-LV"/>
        </w:rPr>
        <w:t>komisijas</w:t>
      </w:r>
    </w:p>
    <w:p w:rsidR="00BE7DD1" w:rsidRPr="00510233" w:rsidRDefault="00BE7DD1" w:rsidP="00BE7DD1">
      <w:pPr>
        <w:jc w:val="center"/>
        <w:rPr>
          <w:rFonts w:ascii="Tahoma" w:hAnsi="Tahoma" w:cs="Tahoma"/>
          <w:b/>
          <w:sz w:val="22"/>
          <w:szCs w:val="22"/>
          <w:lang w:val="lv-LV"/>
        </w:rPr>
      </w:pPr>
      <w:r w:rsidRPr="00510233">
        <w:rPr>
          <w:rFonts w:ascii="Tahoma" w:hAnsi="Tahoma" w:cs="Tahoma"/>
          <w:b/>
          <w:sz w:val="22"/>
          <w:szCs w:val="22"/>
          <w:lang w:val="lv-LV"/>
        </w:rPr>
        <w:t>„</w:t>
      </w:r>
      <w:r w:rsidR="00300090">
        <w:rPr>
          <w:rFonts w:ascii="Tahoma" w:hAnsi="Tahoma" w:cs="Tahoma"/>
          <w:b/>
          <w:bCs/>
          <w:sz w:val="22"/>
          <w:szCs w:val="22"/>
          <w:lang w:val="lv-LV"/>
        </w:rPr>
        <w:t>Nojumju izbūve un novietošana Olaines PII “Dzērvenīte”</w:t>
      </w:r>
      <w:r w:rsidRPr="00510233">
        <w:rPr>
          <w:rFonts w:ascii="Tahoma" w:hAnsi="Tahoma" w:cs="Tahoma"/>
          <w:b/>
          <w:sz w:val="22"/>
          <w:szCs w:val="22"/>
          <w:lang w:val="lv-LV"/>
        </w:rPr>
        <w:t>”</w:t>
      </w:r>
    </w:p>
    <w:p w:rsidR="00BE7DD1" w:rsidRPr="00DE5B9E" w:rsidRDefault="00BE7DD1">
      <w:pPr>
        <w:rPr>
          <w:lang w:val="lv-LV"/>
        </w:rPr>
      </w:pPr>
    </w:p>
    <w:p w:rsidR="00BE7DD1" w:rsidRDefault="00BE7DD1" w:rsidP="00E06D28">
      <w:pPr>
        <w:jc w:val="center"/>
        <w:rPr>
          <w:rFonts w:ascii="Tahoma" w:hAnsi="Tahoma" w:cs="Tahoma"/>
          <w:b/>
          <w:sz w:val="24"/>
          <w:szCs w:val="24"/>
        </w:rPr>
      </w:pPr>
      <w:r w:rsidRPr="00BE7DD1">
        <w:rPr>
          <w:rFonts w:ascii="Tahoma" w:hAnsi="Tahoma" w:cs="Tahoma"/>
          <w:b/>
          <w:sz w:val="24"/>
          <w:szCs w:val="24"/>
        </w:rPr>
        <w:t>LĒMUMS</w:t>
      </w:r>
    </w:p>
    <w:p w:rsidR="000D53EC" w:rsidRDefault="000D53EC" w:rsidP="00E06D28">
      <w:pPr>
        <w:jc w:val="center"/>
        <w:rPr>
          <w:rFonts w:ascii="Tahoma" w:hAnsi="Tahoma" w:cs="Tahoma"/>
          <w:b/>
          <w:sz w:val="24"/>
          <w:szCs w:val="24"/>
        </w:rPr>
      </w:pPr>
    </w:p>
    <w:p w:rsidR="000D53EC" w:rsidRPr="0057496C" w:rsidRDefault="00300090" w:rsidP="00AD09B2">
      <w:pPr>
        <w:spacing w:after="120"/>
        <w:ind w:hanging="142"/>
        <w:rPr>
          <w:rFonts w:ascii="Tahoma" w:hAnsi="Tahoma" w:cs="Tahoma"/>
          <w:b/>
        </w:rPr>
      </w:pPr>
      <w:r>
        <w:rPr>
          <w:rFonts w:ascii="Tahoma" w:hAnsi="Tahoma" w:cs="Tahoma"/>
          <w:lang w:val="lv-LV"/>
        </w:rPr>
        <w:t>2016.gada 19</w:t>
      </w:r>
      <w:r w:rsidR="004070AA">
        <w:rPr>
          <w:rFonts w:ascii="Tahoma" w:hAnsi="Tahoma" w:cs="Tahoma"/>
          <w:lang w:val="lv-LV"/>
        </w:rPr>
        <w:t>.</w:t>
      </w:r>
      <w:r>
        <w:rPr>
          <w:rFonts w:ascii="Tahoma" w:hAnsi="Tahoma" w:cs="Tahoma"/>
          <w:lang w:val="lv-LV"/>
        </w:rPr>
        <w:t>jūl</w:t>
      </w:r>
      <w:r w:rsidR="00A601EF">
        <w:rPr>
          <w:rFonts w:ascii="Tahoma" w:hAnsi="Tahoma" w:cs="Tahoma"/>
          <w:lang w:val="lv-LV"/>
        </w:rPr>
        <w:t>ijā</w:t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9A2B9E">
        <w:rPr>
          <w:rFonts w:ascii="Tahoma" w:hAnsi="Tahoma" w:cs="Tahoma"/>
          <w:lang w:val="lv-LV"/>
        </w:rPr>
        <w:tab/>
      </w:r>
      <w:r w:rsidR="000D53EC" w:rsidRPr="0057496C">
        <w:rPr>
          <w:rFonts w:ascii="Tahoma" w:hAnsi="Tahoma" w:cs="Tahoma"/>
          <w:lang w:val="lv-LV"/>
        </w:rPr>
        <w:t xml:space="preserve">Olaines novadā </w:t>
      </w:r>
      <w:r w:rsidR="000D53EC" w:rsidRPr="0057496C">
        <w:rPr>
          <w:rFonts w:ascii="Tahoma" w:hAnsi="Tahoma" w:cs="Tahoma"/>
          <w:lang w:val="lv-LV"/>
        </w:rPr>
        <w:tab/>
      </w:r>
    </w:p>
    <w:tbl>
      <w:tblPr>
        <w:tblStyle w:val="TableGrid"/>
        <w:tblW w:w="11058" w:type="dxa"/>
        <w:tblInd w:w="-318" w:type="dxa"/>
        <w:tblLook w:val="04A0" w:firstRow="1" w:lastRow="0" w:firstColumn="1" w:lastColumn="0" w:noHBand="0" w:noVBand="1"/>
      </w:tblPr>
      <w:tblGrid>
        <w:gridCol w:w="2802"/>
        <w:gridCol w:w="8256"/>
      </w:tblGrid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Identifikācijas numurs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4956DF" w:rsidP="002F1AE5">
            <w:pPr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ONP</w:t>
            </w:r>
            <w:r w:rsidR="001C63D3">
              <w:rPr>
                <w:rFonts w:ascii="Tahoma" w:hAnsi="Tahoma" w:cs="Tahoma"/>
              </w:rPr>
              <w:t xml:space="preserve"> </w:t>
            </w:r>
            <w:r w:rsidR="00FB09E6">
              <w:rPr>
                <w:rFonts w:ascii="Tahoma" w:hAnsi="Tahoma" w:cs="Tahoma"/>
              </w:rPr>
              <w:t>2016</w:t>
            </w:r>
            <w:r w:rsidR="00300090">
              <w:rPr>
                <w:rFonts w:ascii="Tahoma" w:hAnsi="Tahoma" w:cs="Tahoma"/>
              </w:rPr>
              <w:t>/29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Pasūtītājs</w:t>
            </w:r>
          </w:p>
        </w:tc>
        <w:tc>
          <w:tcPr>
            <w:tcW w:w="8256" w:type="dxa"/>
            <w:vAlign w:val="center"/>
          </w:tcPr>
          <w:p w:rsidR="00DE5B9E" w:rsidRDefault="00DE5B9E" w:rsidP="00DE5B9E">
            <w:pPr>
              <w:rPr>
                <w:rFonts w:ascii="Tahoma" w:hAnsi="Tahoma" w:cs="Tahoma"/>
                <w:b/>
                <w:noProof/>
              </w:rPr>
            </w:pPr>
            <w:r>
              <w:rPr>
                <w:rFonts w:ascii="Tahoma" w:hAnsi="Tahoma" w:cs="Tahoma"/>
                <w:b/>
                <w:noProof/>
              </w:rPr>
              <w:t>PII “Dzērvenīte”</w:t>
            </w:r>
          </w:p>
          <w:p w:rsidR="00DE5B9E" w:rsidRDefault="00DE5B9E" w:rsidP="00DE5B9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Zemgales iela 39, Olaine, Olaines novads, LV-2114, Latvija</w:t>
            </w:r>
          </w:p>
          <w:p w:rsidR="00603FD5" w:rsidRPr="002F1AE5" w:rsidRDefault="00DE5B9E" w:rsidP="00DE5B9E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Reģistrācijas  numurs: 90000023727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metode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2F1AE5" w:rsidP="002F1AE5">
            <w:pPr>
              <w:rPr>
                <w:rFonts w:ascii="Tahoma" w:hAnsi="Tahoma" w:cs="Tahoma"/>
                <w:noProof/>
              </w:rPr>
            </w:pPr>
            <w:r w:rsidRPr="002F1AE5">
              <w:rPr>
                <w:rFonts w:ascii="Tahoma" w:hAnsi="Tahoma" w:cs="Tahoma"/>
                <w:noProof/>
              </w:rPr>
              <w:t>Publisko iepirkumu likuma 8.</w:t>
            </w:r>
            <w:r w:rsidRPr="002F1AE5">
              <w:rPr>
                <w:rFonts w:ascii="Tahoma" w:hAnsi="Tahoma" w:cs="Tahoma"/>
                <w:noProof/>
                <w:vertAlign w:val="superscript"/>
              </w:rPr>
              <w:t>2</w:t>
            </w:r>
            <w:r w:rsidRPr="002F1AE5">
              <w:rPr>
                <w:rFonts w:ascii="Tahoma" w:hAnsi="Tahoma" w:cs="Tahoma"/>
                <w:noProof/>
              </w:rPr>
              <w:t xml:space="preserve"> panta iepirkums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2F1AE5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priekšmets</w:t>
            </w:r>
          </w:p>
          <w:p w:rsidR="002F1AE5" w:rsidRPr="00BE7DD1" w:rsidRDefault="002F1AE5" w:rsidP="002F1AE5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p w:rsidR="00BE7DD1" w:rsidRPr="002F1AE5" w:rsidRDefault="009A53A2" w:rsidP="002F1AE5">
            <w:pPr>
              <w:rPr>
                <w:rFonts w:ascii="Tahoma" w:hAnsi="Tahoma" w:cs="Tahoma"/>
                <w:noProof/>
              </w:rPr>
            </w:pPr>
            <w:r>
              <w:rPr>
                <w:rFonts w:ascii="Tahoma" w:hAnsi="Tahoma" w:cs="Tahoma"/>
                <w:noProof/>
              </w:rPr>
              <w:t>Nojumju izbūve un novietošana Olaines PII “Dzērvenīte”</w:t>
            </w:r>
          </w:p>
        </w:tc>
      </w:tr>
      <w:tr w:rsidR="00BE7DD1" w:rsidTr="00E06D28">
        <w:trPr>
          <w:trHeight w:val="722"/>
        </w:trPr>
        <w:tc>
          <w:tcPr>
            <w:tcW w:w="2802" w:type="dxa"/>
            <w:vAlign w:val="center"/>
          </w:tcPr>
          <w:p w:rsidR="002F1AE5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Iepirkuma priekšmeta daļas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>Iepirkuma priekšmets nav sadalīts daļās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Paziņojuma par plānoto līgumu publikācija IUB mājas lapā</w:t>
            </w:r>
          </w:p>
        </w:tc>
        <w:tc>
          <w:tcPr>
            <w:tcW w:w="8256" w:type="dxa"/>
            <w:vAlign w:val="center"/>
          </w:tcPr>
          <w:p w:rsidR="00BE7DD1" w:rsidRPr="00232D0C" w:rsidRDefault="009A53A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01.07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Piedāvājumu iesniegšanas termiņš</w:t>
            </w:r>
          </w:p>
        </w:tc>
        <w:tc>
          <w:tcPr>
            <w:tcW w:w="8256" w:type="dxa"/>
            <w:vAlign w:val="center"/>
          </w:tcPr>
          <w:p w:rsidR="00BE7DD1" w:rsidRPr="00232D0C" w:rsidRDefault="009A53A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12.07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232D0C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Pretendentu nosaukumi un to piedāvātās līgumcenas vai vienības cenas, vai citi vērtējamie kritēriji</w:t>
            </w: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851"/>
              <w:gridCol w:w="3685"/>
              <w:gridCol w:w="3215"/>
            </w:tblGrid>
            <w:tr w:rsidR="00D215A1" w:rsidRPr="00444A8E" w:rsidTr="00C206E2">
              <w:tc>
                <w:tcPr>
                  <w:tcW w:w="851" w:type="dxa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Nr.p.k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215A1" w:rsidRPr="00444A8E" w:rsidRDefault="00D215A1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215A1" w:rsidRPr="00444A8E" w:rsidRDefault="00DB0770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Piedāvātā 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D215A1" w:rsidRPr="00444A8E" w:rsidRDefault="00D215A1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D71784" w:rsidRPr="00444A8E" w:rsidTr="00C206E2">
              <w:trPr>
                <w:trHeight w:val="137"/>
              </w:trPr>
              <w:tc>
                <w:tcPr>
                  <w:tcW w:w="851" w:type="dxa"/>
                  <w:vAlign w:val="center"/>
                </w:tcPr>
                <w:p w:rsidR="00D71784" w:rsidRPr="00444A8E" w:rsidRDefault="005865C7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1</w:t>
                  </w:r>
                  <w:r w:rsidR="00D71784">
                    <w:rPr>
                      <w:rFonts w:ascii="Tahoma" w:hAnsi="Tahoma" w:cs="Tahoma"/>
                      <w:noProof/>
                      <w:lang w:val="lv-LV"/>
                    </w:rPr>
                    <w:t>.</w:t>
                  </w:r>
                </w:p>
              </w:tc>
              <w:tc>
                <w:tcPr>
                  <w:tcW w:w="3685" w:type="dxa"/>
                  <w:shd w:val="clear" w:color="auto" w:fill="auto"/>
                  <w:vAlign w:val="center"/>
                </w:tcPr>
                <w:p w:rsidR="00D71784" w:rsidRDefault="00D71784" w:rsidP="004956DF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15" w:type="dxa"/>
                  <w:shd w:val="clear" w:color="auto" w:fill="auto"/>
                  <w:vAlign w:val="center"/>
                </w:tcPr>
                <w:p w:rsidR="00D71784" w:rsidRDefault="00B83DC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33 600,00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Piedāvājuma izvēles kritērijs</w:t>
            </w:r>
          </w:p>
        </w:tc>
        <w:tc>
          <w:tcPr>
            <w:tcW w:w="8256" w:type="dxa"/>
            <w:vAlign w:val="center"/>
          </w:tcPr>
          <w:p w:rsidR="00BE7DD1" w:rsidRPr="00444A8E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444A8E">
              <w:rPr>
                <w:rFonts w:ascii="Tahoma" w:hAnsi="Tahoma" w:cs="Tahoma"/>
                <w:noProof/>
                <w:lang w:val="lv-LV"/>
              </w:rPr>
              <w:t>Piedāvājums ar viszemāko cenu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Lēmuma pieņemšanas datums</w:t>
            </w:r>
          </w:p>
        </w:tc>
        <w:tc>
          <w:tcPr>
            <w:tcW w:w="8256" w:type="dxa"/>
            <w:vAlign w:val="center"/>
          </w:tcPr>
          <w:p w:rsidR="00BE7DD1" w:rsidRPr="00444A8E" w:rsidRDefault="009A53A2" w:rsidP="002F1AE5">
            <w:pPr>
              <w:rPr>
                <w:rFonts w:ascii="Tahoma" w:hAnsi="Tahoma" w:cs="Tahoma"/>
                <w:noProof/>
                <w:lang w:val="lv-LV"/>
              </w:rPr>
            </w:pPr>
            <w:r>
              <w:rPr>
                <w:rFonts w:ascii="Tahoma" w:hAnsi="Tahoma" w:cs="Tahoma"/>
                <w:noProof/>
                <w:lang w:val="lv-LV"/>
              </w:rPr>
              <w:t>19.07</w:t>
            </w:r>
            <w:r w:rsidR="00FB09E6">
              <w:rPr>
                <w:rFonts w:ascii="Tahoma" w:hAnsi="Tahoma" w:cs="Tahoma"/>
                <w:noProof/>
                <w:lang w:val="lv-LV"/>
              </w:rPr>
              <w:t>.2016</w:t>
            </w:r>
            <w:r w:rsidR="002F1AE5" w:rsidRPr="00444A8E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A10CC2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  <w:p w:rsidR="00BE7DD1" w:rsidRDefault="00BE7DD1" w:rsidP="00A10CC2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Pretendenta nosaukums, ar kuru nolemts slēgt līgumu, līgumcena</w:t>
            </w:r>
          </w:p>
          <w:p w:rsidR="00A10CC2" w:rsidRPr="00BE7DD1" w:rsidRDefault="00A10CC2" w:rsidP="00A10CC2">
            <w:pPr>
              <w:rPr>
                <w:rFonts w:ascii="Tahoma" w:hAnsi="Tahoma" w:cs="Tahoma"/>
                <w:b/>
                <w:lang w:val="lv-LV"/>
              </w:rPr>
            </w:pPr>
          </w:p>
        </w:tc>
        <w:tc>
          <w:tcPr>
            <w:tcW w:w="8256" w:type="dxa"/>
            <w:vAlign w:val="center"/>
          </w:tcPr>
          <w:tbl>
            <w:tblPr>
              <w:tblW w:w="7751" w:type="dxa"/>
              <w:tblInd w:w="108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 w:firstRow="1" w:lastRow="1" w:firstColumn="1" w:lastColumn="1" w:noHBand="0" w:noVBand="0"/>
            </w:tblPr>
            <w:tblGrid>
              <w:gridCol w:w="4491"/>
              <w:gridCol w:w="3260"/>
            </w:tblGrid>
            <w:tr w:rsidR="00E85B56" w:rsidRPr="00300090" w:rsidTr="00C206E2"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E85B56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Nosaukums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8609AF" w:rsidP="006C1926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b/>
                      <w:noProof/>
                      <w:lang w:val="lv-LV"/>
                    </w:rPr>
                    <w:t>Kopējā līgumcena</w:t>
                  </w:r>
                  <w:r w:rsidR="00BC269E">
                    <w:rPr>
                      <w:rFonts w:ascii="Tahoma" w:hAnsi="Tahoma" w:cs="Tahoma"/>
                      <w:b/>
                      <w:noProof/>
                      <w:lang w:val="lv-LV"/>
                    </w:rPr>
                    <w:t xml:space="preserve"> EUR</w:t>
                  </w:r>
                </w:p>
                <w:p w:rsidR="00E85B56" w:rsidRPr="00444A8E" w:rsidRDefault="00E85B56" w:rsidP="00DB0770">
                  <w:pPr>
                    <w:jc w:val="center"/>
                    <w:rPr>
                      <w:rFonts w:ascii="Tahoma" w:hAnsi="Tahoma" w:cs="Tahoma"/>
                      <w:b/>
                      <w:noProof/>
                      <w:lang w:val="lv-LV"/>
                    </w:rPr>
                  </w:pP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(</w:t>
                  </w:r>
                  <w:r w:rsidR="00DB0770">
                    <w:rPr>
                      <w:rFonts w:ascii="Tahoma" w:hAnsi="Tahoma" w:cs="Tahoma"/>
                      <w:b/>
                      <w:noProof/>
                      <w:lang w:val="lv-LV"/>
                    </w:rPr>
                    <w:t>bez PVN</w:t>
                  </w:r>
                  <w:r w:rsidRPr="00444A8E">
                    <w:rPr>
                      <w:rFonts w:ascii="Tahoma" w:hAnsi="Tahoma" w:cs="Tahoma"/>
                      <w:b/>
                      <w:noProof/>
                      <w:lang w:val="lv-LV"/>
                    </w:rPr>
                    <w:t>)</w:t>
                  </w:r>
                </w:p>
              </w:tc>
            </w:tr>
            <w:tr w:rsidR="00E85B56" w:rsidRPr="00444A8E" w:rsidTr="00C206E2">
              <w:trPr>
                <w:trHeight w:val="156"/>
              </w:trPr>
              <w:tc>
                <w:tcPr>
                  <w:tcW w:w="4491" w:type="dxa"/>
                  <w:shd w:val="clear" w:color="auto" w:fill="auto"/>
                  <w:vAlign w:val="center"/>
                </w:tcPr>
                <w:p w:rsidR="00E85B56" w:rsidRPr="00444A8E" w:rsidRDefault="00D71784" w:rsidP="006C1926">
                  <w:pPr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SIA “KSIL BALTIC”</w:t>
                  </w:r>
                </w:p>
              </w:tc>
              <w:tc>
                <w:tcPr>
                  <w:tcW w:w="3260" w:type="dxa"/>
                  <w:shd w:val="clear" w:color="auto" w:fill="auto"/>
                  <w:vAlign w:val="center"/>
                </w:tcPr>
                <w:p w:rsidR="00E85B56" w:rsidRPr="00444A8E" w:rsidRDefault="00B83DCE" w:rsidP="006C1926">
                  <w:pPr>
                    <w:jc w:val="center"/>
                    <w:rPr>
                      <w:rFonts w:ascii="Tahoma" w:hAnsi="Tahoma" w:cs="Tahoma"/>
                      <w:noProof/>
                      <w:lang w:val="lv-LV"/>
                    </w:rPr>
                  </w:pPr>
                  <w:r>
                    <w:rPr>
                      <w:rFonts w:ascii="Tahoma" w:hAnsi="Tahoma" w:cs="Tahoma"/>
                      <w:noProof/>
                      <w:lang w:val="lv-LV"/>
                    </w:rPr>
                    <w:t>33 600,00</w:t>
                  </w:r>
                </w:p>
              </w:tc>
            </w:tr>
          </w:tbl>
          <w:p w:rsidR="00BE7DD1" w:rsidRPr="00444A8E" w:rsidRDefault="00BE7DD1" w:rsidP="002F1AE5">
            <w:pPr>
              <w:rPr>
                <w:rFonts w:ascii="Tahoma" w:hAnsi="Tahoma" w:cs="Tahoma"/>
                <w:noProof/>
                <w:lang w:val="lv-LV"/>
              </w:rPr>
            </w:pPr>
          </w:p>
        </w:tc>
      </w:tr>
      <w:tr w:rsidR="00BE7DD1" w:rsidRPr="00300090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Par uzvarētāju noteiktā pretendenta salīdzinošās priekšrocības</w:t>
            </w:r>
          </w:p>
        </w:tc>
        <w:tc>
          <w:tcPr>
            <w:tcW w:w="8256" w:type="dxa"/>
            <w:vAlign w:val="center"/>
          </w:tcPr>
          <w:p w:rsidR="00BE7DD1" w:rsidRPr="00A10CC2" w:rsidRDefault="002F1AE5" w:rsidP="00AD5EC2">
            <w:pPr>
              <w:spacing w:after="60"/>
              <w:ind w:left="34"/>
              <w:jc w:val="both"/>
              <w:rPr>
                <w:rFonts w:ascii="Tahoma" w:hAnsi="Tahoma" w:cs="Tahoma"/>
                <w:noProof/>
                <w:lang w:val="lv-LV"/>
              </w:rPr>
            </w:pPr>
            <w:r w:rsidRPr="00603FD5">
              <w:rPr>
                <w:rFonts w:ascii="Tahoma" w:hAnsi="Tahoma" w:cs="Tahoma"/>
                <w:b/>
                <w:noProof/>
                <w:lang w:val="lv-LV"/>
              </w:rPr>
              <w:t>SIA „</w:t>
            </w:r>
            <w:r w:rsidR="00E50DC7">
              <w:rPr>
                <w:rFonts w:ascii="Tahoma" w:hAnsi="Tahoma" w:cs="Tahoma"/>
                <w:b/>
                <w:noProof/>
                <w:lang w:val="lv-LV"/>
              </w:rPr>
              <w:t>KSIL BALTIC</w:t>
            </w:r>
            <w:r w:rsidRPr="00603FD5">
              <w:rPr>
                <w:rFonts w:ascii="Tahoma" w:hAnsi="Tahoma" w:cs="Tahoma"/>
                <w:b/>
                <w:noProof/>
                <w:lang w:val="lv-LV"/>
              </w:rPr>
              <w:t>”</w:t>
            </w:r>
            <w:r w:rsidRPr="00A10CC2">
              <w:rPr>
                <w:rFonts w:ascii="Tahoma" w:hAnsi="Tahoma" w:cs="Tahoma"/>
                <w:noProof/>
                <w:lang w:val="lv-LV"/>
              </w:rPr>
              <w:t>,</w:t>
            </w:r>
            <w:r w:rsidRPr="00A10CC2">
              <w:rPr>
                <w:rFonts w:ascii="Tahoma" w:hAnsi="Tahoma" w:cs="Tahoma"/>
                <w:b/>
                <w:noProof/>
                <w:lang w:val="lv-LV"/>
              </w:rPr>
              <w:t xml:space="preserve"> </w:t>
            </w:r>
            <w:r w:rsidRPr="00A10CC2">
              <w:rPr>
                <w:rFonts w:ascii="Tahoma" w:hAnsi="Tahoma" w:cs="Tahoma"/>
                <w:noProof/>
                <w:lang w:val="lv-LV"/>
              </w:rPr>
              <w:t>reģ. Nr.</w:t>
            </w:r>
            <w:r w:rsidR="00E50DC7">
              <w:rPr>
                <w:rFonts w:ascii="Tahoma" w:hAnsi="Tahoma" w:cs="Tahoma"/>
                <w:noProof/>
                <w:lang w:val="lv-LV"/>
              </w:rPr>
              <w:t>40003548215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nav izslēdzama PIL 8.</w:t>
            </w:r>
            <w:r w:rsidRPr="00A10CC2">
              <w:rPr>
                <w:rFonts w:ascii="Tahoma" w:hAnsi="Tahoma" w:cs="Tahoma"/>
                <w:noProof/>
                <w:vertAlign w:val="superscript"/>
                <w:lang w:val="lv-LV"/>
              </w:rPr>
              <w:t>2</w:t>
            </w:r>
            <w:r w:rsidR="00D1600F">
              <w:rPr>
                <w:rFonts w:ascii="Tahoma" w:hAnsi="Tahoma" w:cs="Tahoma"/>
                <w:noProof/>
                <w:lang w:val="lv-LV"/>
              </w:rPr>
              <w:t xml:space="preserve"> panta piektajā daļā 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minēto apstākļu dēļ, atbilst visām </w:t>
            </w:r>
            <w:r w:rsidR="004956DF">
              <w:rPr>
                <w:rFonts w:ascii="Tahoma" w:hAnsi="Tahoma" w:cs="Tahoma"/>
                <w:noProof/>
                <w:lang w:val="lv-LV"/>
              </w:rPr>
              <w:t>Nolikuma</w:t>
            </w:r>
            <w:r w:rsidR="00DB0770">
              <w:rPr>
                <w:rFonts w:ascii="Tahoma" w:hAnsi="Tahoma" w:cs="Tahoma"/>
                <w:noProof/>
                <w:lang w:val="lv-LV"/>
              </w:rPr>
              <w:t xml:space="preserve"> prasībām</w:t>
            </w:r>
            <w:r w:rsidRPr="00A10CC2">
              <w:rPr>
                <w:rFonts w:ascii="Tahoma" w:hAnsi="Tahoma" w:cs="Tahoma"/>
                <w:noProof/>
                <w:lang w:val="lv-LV"/>
              </w:rPr>
              <w:t xml:space="preserve"> un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ir iesniegusi </w:t>
            </w:r>
            <w:r w:rsidR="00AD5EC2">
              <w:rPr>
                <w:rFonts w:ascii="Tahoma" w:hAnsi="Tahoma" w:cs="Tahoma"/>
                <w:noProof/>
                <w:lang w:val="lv-LV"/>
              </w:rPr>
              <w:t xml:space="preserve">vienīgo </w:t>
            </w:r>
            <w:r w:rsidR="00E50DC7" w:rsidRPr="008B0BB7">
              <w:rPr>
                <w:rFonts w:ascii="Tahoma" w:hAnsi="Tahoma" w:cs="Tahoma"/>
                <w:noProof/>
                <w:lang w:val="lv-LV"/>
              </w:rPr>
              <w:t xml:space="preserve">piedāvājumu </w:t>
            </w:r>
            <w:r w:rsidR="00AD5EC2">
              <w:rPr>
                <w:rFonts w:ascii="Tahoma" w:hAnsi="Tahoma" w:cs="Tahoma"/>
                <w:noProof/>
                <w:lang w:val="lv-LV"/>
              </w:rPr>
              <w:t>šajā iepirkumā</w:t>
            </w:r>
            <w:r w:rsidR="00E50DC7" w:rsidRPr="00A10CC2">
              <w:rPr>
                <w:rFonts w:ascii="Tahoma" w:hAnsi="Tahoma" w:cs="Tahoma"/>
                <w:noProof/>
                <w:lang w:val="lv-LV"/>
              </w:rPr>
              <w:t>.</w:t>
            </w:r>
          </w:p>
        </w:tc>
      </w:tr>
      <w:tr w:rsidR="00BE7DD1" w:rsidTr="00E06D28">
        <w:tc>
          <w:tcPr>
            <w:tcW w:w="2802" w:type="dxa"/>
            <w:vAlign w:val="center"/>
          </w:tcPr>
          <w:p w:rsidR="00BE7DD1" w:rsidRPr="00BE7DD1" w:rsidRDefault="00BE7DD1" w:rsidP="002F1AE5">
            <w:pPr>
              <w:rPr>
                <w:rFonts w:ascii="Tahoma" w:hAnsi="Tahoma" w:cs="Tahoma"/>
                <w:b/>
                <w:lang w:val="lv-LV"/>
              </w:rPr>
            </w:pPr>
            <w:r w:rsidRPr="00BE7DD1">
              <w:rPr>
                <w:rFonts w:ascii="Tahoma" w:hAnsi="Tahoma" w:cs="Tahoma"/>
                <w:b/>
                <w:lang w:val="lv-LV"/>
              </w:rPr>
              <w:t>Informācija par noraidītajiem pretendentiem</w:t>
            </w:r>
          </w:p>
        </w:tc>
        <w:tc>
          <w:tcPr>
            <w:tcW w:w="8256" w:type="dxa"/>
            <w:vAlign w:val="center"/>
          </w:tcPr>
          <w:p w:rsidR="00BE7DD1" w:rsidRPr="00232D0C" w:rsidRDefault="002F1AE5" w:rsidP="002F1AE5">
            <w:pPr>
              <w:rPr>
                <w:rFonts w:ascii="Tahoma" w:hAnsi="Tahoma" w:cs="Tahoma"/>
                <w:noProof/>
                <w:lang w:val="lv-LV"/>
              </w:rPr>
            </w:pPr>
            <w:r w:rsidRPr="00232D0C">
              <w:rPr>
                <w:rFonts w:ascii="Tahoma" w:hAnsi="Tahoma" w:cs="Tahoma"/>
                <w:noProof/>
                <w:lang w:val="lv-LV"/>
              </w:rPr>
              <w:t xml:space="preserve">Noraidīto pretendentu </w:t>
            </w:r>
            <w:r w:rsidR="00E06D28">
              <w:rPr>
                <w:rFonts w:ascii="Tahoma" w:hAnsi="Tahoma" w:cs="Tahoma"/>
                <w:noProof/>
                <w:lang w:val="lv-LV"/>
              </w:rPr>
              <w:t>nav</w:t>
            </w:r>
          </w:p>
        </w:tc>
      </w:tr>
    </w:tbl>
    <w:p w:rsidR="00BE7DD1" w:rsidRPr="00BE7DD1" w:rsidRDefault="00BE7DD1" w:rsidP="00BE7DD1"/>
    <w:p w:rsidR="00ED2BA2" w:rsidRDefault="00ED2BA2" w:rsidP="00BE7DD1">
      <w:pPr>
        <w:rPr>
          <w:rFonts w:ascii="Tahoma" w:hAnsi="Tahoma" w:cs="Tahoma"/>
          <w:sz w:val="22"/>
          <w:szCs w:val="22"/>
          <w:lang w:val="lv-LV"/>
        </w:rPr>
      </w:pPr>
    </w:p>
    <w:p w:rsidR="007076B3" w:rsidRPr="00AD09B2" w:rsidRDefault="00BE7DD1" w:rsidP="00BE7DD1">
      <w:pPr>
        <w:rPr>
          <w:rFonts w:ascii="Tahoma" w:hAnsi="Tahoma" w:cs="Tahoma"/>
          <w:sz w:val="22"/>
          <w:szCs w:val="22"/>
          <w:lang w:val="lv-LV"/>
        </w:rPr>
      </w:pPr>
      <w:bookmarkStart w:id="0" w:name="_GoBack"/>
      <w:bookmarkEnd w:id="0"/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  <w:r>
        <w:rPr>
          <w:rFonts w:ascii="Tahoma" w:hAnsi="Tahoma" w:cs="Tahoma"/>
          <w:sz w:val="22"/>
          <w:szCs w:val="22"/>
          <w:lang w:val="lv-LV"/>
        </w:rPr>
        <w:tab/>
      </w:r>
    </w:p>
    <w:sectPr w:rsidR="007076B3" w:rsidRPr="00AD09B2" w:rsidSect="0032451F">
      <w:pgSz w:w="11906" w:h="16838"/>
      <w:pgMar w:top="568" w:right="566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FB6375"/>
    <w:multiLevelType w:val="hybridMultilevel"/>
    <w:tmpl w:val="F00815C6"/>
    <w:lvl w:ilvl="0" w:tplc="0426000F">
      <w:start w:val="1"/>
      <w:numFmt w:val="decimal"/>
      <w:lvlText w:val="%1."/>
      <w:lvlJc w:val="left"/>
      <w:pPr>
        <w:ind w:left="672" w:hanging="360"/>
      </w:pPr>
    </w:lvl>
    <w:lvl w:ilvl="1" w:tplc="04260019">
      <w:start w:val="1"/>
      <w:numFmt w:val="lowerLetter"/>
      <w:lvlText w:val="%2."/>
      <w:lvlJc w:val="left"/>
      <w:pPr>
        <w:ind w:left="1392" w:hanging="360"/>
      </w:pPr>
    </w:lvl>
    <w:lvl w:ilvl="2" w:tplc="0426001B" w:tentative="1">
      <w:start w:val="1"/>
      <w:numFmt w:val="lowerRoman"/>
      <w:lvlText w:val="%3."/>
      <w:lvlJc w:val="right"/>
      <w:pPr>
        <w:ind w:left="2112" w:hanging="180"/>
      </w:pPr>
    </w:lvl>
    <w:lvl w:ilvl="3" w:tplc="0426000F" w:tentative="1">
      <w:start w:val="1"/>
      <w:numFmt w:val="decimal"/>
      <w:lvlText w:val="%4."/>
      <w:lvlJc w:val="left"/>
      <w:pPr>
        <w:ind w:left="2832" w:hanging="360"/>
      </w:pPr>
    </w:lvl>
    <w:lvl w:ilvl="4" w:tplc="04260019" w:tentative="1">
      <w:start w:val="1"/>
      <w:numFmt w:val="lowerLetter"/>
      <w:lvlText w:val="%5."/>
      <w:lvlJc w:val="left"/>
      <w:pPr>
        <w:ind w:left="3552" w:hanging="360"/>
      </w:pPr>
    </w:lvl>
    <w:lvl w:ilvl="5" w:tplc="0426001B" w:tentative="1">
      <w:start w:val="1"/>
      <w:numFmt w:val="lowerRoman"/>
      <w:lvlText w:val="%6."/>
      <w:lvlJc w:val="right"/>
      <w:pPr>
        <w:ind w:left="4272" w:hanging="180"/>
      </w:pPr>
    </w:lvl>
    <w:lvl w:ilvl="6" w:tplc="0426000F" w:tentative="1">
      <w:start w:val="1"/>
      <w:numFmt w:val="decimal"/>
      <w:lvlText w:val="%7."/>
      <w:lvlJc w:val="left"/>
      <w:pPr>
        <w:ind w:left="4992" w:hanging="360"/>
      </w:pPr>
    </w:lvl>
    <w:lvl w:ilvl="7" w:tplc="04260019" w:tentative="1">
      <w:start w:val="1"/>
      <w:numFmt w:val="lowerLetter"/>
      <w:lvlText w:val="%8."/>
      <w:lvlJc w:val="left"/>
      <w:pPr>
        <w:ind w:left="5712" w:hanging="360"/>
      </w:pPr>
    </w:lvl>
    <w:lvl w:ilvl="8" w:tplc="0426001B" w:tentative="1">
      <w:start w:val="1"/>
      <w:numFmt w:val="lowerRoman"/>
      <w:lvlText w:val="%9."/>
      <w:lvlJc w:val="right"/>
      <w:pPr>
        <w:ind w:left="643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E7DD1"/>
    <w:rsid w:val="00052C2E"/>
    <w:rsid w:val="0007240C"/>
    <w:rsid w:val="000D53EC"/>
    <w:rsid w:val="001C63D3"/>
    <w:rsid w:val="00232D0C"/>
    <w:rsid w:val="002C3354"/>
    <w:rsid w:val="002F1AE5"/>
    <w:rsid w:val="00300090"/>
    <w:rsid w:val="0032451F"/>
    <w:rsid w:val="0039199C"/>
    <w:rsid w:val="004070AA"/>
    <w:rsid w:val="00421C28"/>
    <w:rsid w:val="00444A8E"/>
    <w:rsid w:val="00463EFB"/>
    <w:rsid w:val="004956DF"/>
    <w:rsid w:val="004B7D11"/>
    <w:rsid w:val="0057496C"/>
    <w:rsid w:val="005865C7"/>
    <w:rsid w:val="00603FD5"/>
    <w:rsid w:val="0063523A"/>
    <w:rsid w:val="00676901"/>
    <w:rsid w:val="006E7FD2"/>
    <w:rsid w:val="006F1E38"/>
    <w:rsid w:val="007076B3"/>
    <w:rsid w:val="00795618"/>
    <w:rsid w:val="007E716E"/>
    <w:rsid w:val="00831DEE"/>
    <w:rsid w:val="008609AF"/>
    <w:rsid w:val="008B76AD"/>
    <w:rsid w:val="009309AA"/>
    <w:rsid w:val="009A2B9E"/>
    <w:rsid w:val="009A53A2"/>
    <w:rsid w:val="00A10CC2"/>
    <w:rsid w:val="00A601EF"/>
    <w:rsid w:val="00AD09B2"/>
    <w:rsid w:val="00AD5EC2"/>
    <w:rsid w:val="00AE0A04"/>
    <w:rsid w:val="00B57390"/>
    <w:rsid w:val="00B83DCE"/>
    <w:rsid w:val="00BC269E"/>
    <w:rsid w:val="00BE63D8"/>
    <w:rsid w:val="00BE7DD1"/>
    <w:rsid w:val="00C07CB1"/>
    <w:rsid w:val="00C206E2"/>
    <w:rsid w:val="00D01EDB"/>
    <w:rsid w:val="00D1600F"/>
    <w:rsid w:val="00D215A1"/>
    <w:rsid w:val="00D332D3"/>
    <w:rsid w:val="00D71784"/>
    <w:rsid w:val="00DB0770"/>
    <w:rsid w:val="00DE5B9E"/>
    <w:rsid w:val="00E06D28"/>
    <w:rsid w:val="00E165E0"/>
    <w:rsid w:val="00E50DC7"/>
    <w:rsid w:val="00E85B56"/>
    <w:rsid w:val="00ED2BA2"/>
    <w:rsid w:val="00F470AC"/>
    <w:rsid w:val="00FB09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7D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7D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901</Words>
  <Characters>514</Characters>
  <Application>Microsoft Office Word</Application>
  <DocSecurity>0</DocSecurity>
  <Lines>4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Irina</dc:creator>
  <cp:lastModifiedBy>Irina</cp:lastModifiedBy>
  <cp:revision>59</cp:revision>
  <cp:lastPrinted>2015-02-05T09:08:00Z</cp:lastPrinted>
  <dcterms:created xsi:type="dcterms:W3CDTF">2015-02-05T08:30:00Z</dcterms:created>
  <dcterms:modified xsi:type="dcterms:W3CDTF">2016-07-19T11:31:00Z</dcterms:modified>
</cp:coreProperties>
</file>