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AA3" w:rsidRDefault="009E7F7A" w:rsidP="004E734A">
      <w:pPr>
        <w:jc w:val="center"/>
        <w:rPr>
          <w:rFonts w:ascii="Arial" w:hAnsi="Arial"/>
          <w:i/>
          <w:color w:val="000080"/>
        </w:rPr>
      </w:pPr>
      <w:r w:rsidRPr="009E7F7A">
        <w:rPr>
          <w:noProof/>
          <w:lang w:eastAsia="lv-LV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4.85pt;margin-top:42.05pt;width:361.7pt;height:0;z-index:251659264" o:connectortype="straight" strokeweight="2pt"/>
        </w:pict>
      </w:r>
      <w:r w:rsidRPr="009E7F7A">
        <w:rPr>
          <w:noProof/>
          <w:lang w:eastAsia="lv-LV"/>
        </w:rPr>
        <w:pict>
          <v:rect id="_x0000_s1026" style="position:absolute;left:0;text-align:left;margin-left:28.9pt;margin-top:2.4pt;width:340.15pt;height:340.15pt;z-index:251658240" filled="f"/>
        </w:pict>
      </w:r>
      <w:r w:rsidR="004E734A" w:rsidRPr="00E73FC8">
        <w:rPr>
          <w:rFonts w:ascii="Arial" w:hAnsi="Arial"/>
          <w:i/>
          <w:color w:val="000080"/>
          <w:sz w:val="20"/>
        </w:rPr>
        <w:object w:dxaOrig="1981" w:dyaOrig="5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2.5pt;height:27pt" o:ole="" fillcolor="window">
            <v:imagedata r:id="rId4" o:title=""/>
          </v:shape>
          <o:OLEObject Type="Embed" ProgID="CorelDRAW.Graphic.9" ShapeID="_x0000_i1025" DrawAspect="Content" ObjectID="_1491110415" r:id="rId5"/>
        </w:object>
      </w:r>
    </w:p>
    <w:p w:rsidR="004E734A" w:rsidRDefault="004E734A" w:rsidP="004E734A">
      <w:pPr>
        <w:spacing w:before="0" w:line="240" w:lineRule="auto"/>
        <w:jc w:val="center"/>
        <w:rPr>
          <w:rFonts w:ascii="ZapfCalligr TL" w:hAnsi="ZapfCalligr TL"/>
          <w:i/>
          <w:sz w:val="20"/>
          <w:szCs w:val="20"/>
        </w:rPr>
      </w:pPr>
    </w:p>
    <w:p w:rsidR="00432A73" w:rsidRPr="00432A73" w:rsidRDefault="004E734A" w:rsidP="00432A73">
      <w:pPr>
        <w:spacing w:before="0" w:line="240" w:lineRule="auto"/>
        <w:jc w:val="center"/>
        <w:rPr>
          <w:rFonts w:ascii="ZapfCalligr TL" w:hAnsi="ZapfCalligr TL"/>
          <w:sz w:val="16"/>
          <w:szCs w:val="16"/>
        </w:rPr>
      </w:pPr>
      <w:r w:rsidRPr="004E734A">
        <w:rPr>
          <w:rFonts w:ascii="ZapfCalligr TL" w:hAnsi="ZapfCalligr TL"/>
          <w:b/>
          <w:sz w:val="20"/>
          <w:szCs w:val="20"/>
        </w:rPr>
        <w:t>Pasūtītājs:</w:t>
      </w:r>
      <w:r w:rsidRPr="004E734A">
        <w:rPr>
          <w:rFonts w:ascii="ZapfCalligr TL" w:hAnsi="ZapfCalligr TL"/>
          <w:i/>
          <w:sz w:val="20"/>
          <w:szCs w:val="20"/>
        </w:rPr>
        <w:t xml:space="preserve"> </w:t>
      </w:r>
      <w:r w:rsidR="00432A73" w:rsidRPr="00432A73">
        <w:rPr>
          <w:rFonts w:ascii="ZapfCalligr TL" w:hAnsi="ZapfCalligr TL"/>
          <w:sz w:val="16"/>
          <w:szCs w:val="16"/>
        </w:rPr>
        <w:t>OLAINES 1. VIDUSSKOLA</w:t>
      </w:r>
    </w:p>
    <w:p w:rsidR="00432A73" w:rsidRPr="00432A73" w:rsidRDefault="00432A73" w:rsidP="00432A73">
      <w:pPr>
        <w:spacing w:before="0" w:line="240" w:lineRule="auto"/>
        <w:jc w:val="center"/>
        <w:rPr>
          <w:rFonts w:ascii="ZapfCalligr TL" w:hAnsi="ZapfCalligr TL"/>
          <w:sz w:val="16"/>
          <w:szCs w:val="16"/>
        </w:rPr>
      </w:pPr>
      <w:r w:rsidRPr="00432A73">
        <w:rPr>
          <w:rFonts w:ascii="ZapfCalligr TL" w:hAnsi="ZapfCalligr TL"/>
          <w:sz w:val="16"/>
          <w:szCs w:val="16"/>
        </w:rPr>
        <w:t xml:space="preserve"> Reģistrācijas apliecība Nr. </w:t>
      </w:r>
      <w:smartTag w:uri="urn:schemas-microsoft-com:office:smarttags" w:element="phone">
        <w:smartTagPr>
          <w:attr w:name="Key_1" w:val="Value_2"/>
        </w:smartTagPr>
        <w:smartTag w:uri="schemas-tilde-lv/tildestengine" w:element="phone">
          <w:smartTagPr>
            <w:attr w:name="phone_prefix" w:val="9000"/>
            <w:attr w:name="phone_number" w:val="0023854"/>
          </w:smartTagPr>
          <w:r w:rsidRPr="00432A73">
            <w:rPr>
              <w:rFonts w:ascii="ZapfCalligr TL" w:hAnsi="ZapfCalligr TL"/>
              <w:sz w:val="16"/>
              <w:szCs w:val="16"/>
            </w:rPr>
            <w:t>90000023854</w:t>
          </w:r>
        </w:smartTag>
      </w:smartTag>
    </w:p>
    <w:p w:rsidR="00432A73" w:rsidRPr="00432A73" w:rsidRDefault="00432A73" w:rsidP="00432A73">
      <w:pPr>
        <w:spacing w:before="0" w:line="240" w:lineRule="auto"/>
        <w:jc w:val="center"/>
        <w:rPr>
          <w:rFonts w:ascii="ZapfCalligr TL" w:hAnsi="ZapfCalligr TL"/>
          <w:sz w:val="16"/>
          <w:szCs w:val="16"/>
        </w:rPr>
      </w:pPr>
      <w:r w:rsidRPr="00432A73">
        <w:rPr>
          <w:rFonts w:ascii="ZapfCalligr TL" w:hAnsi="ZapfCalligr TL"/>
          <w:sz w:val="16"/>
          <w:szCs w:val="16"/>
        </w:rPr>
        <w:t xml:space="preserve"> </w:t>
      </w:r>
      <w:proofErr w:type="spellStart"/>
      <w:r w:rsidRPr="00432A73">
        <w:rPr>
          <w:rFonts w:ascii="ZapfCalligr TL" w:hAnsi="ZapfCalligr TL"/>
          <w:sz w:val="16"/>
          <w:szCs w:val="16"/>
        </w:rPr>
        <w:t>Zeiferta</w:t>
      </w:r>
      <w:proofErr w:type="spellEnd"/>
      <w:r w:rsidRPr="00432A73">
        <w:rPr>
          <w:rFonts w:ascii="ZapfCalligr TL" w:hAnsi="ZapfCalligr TL"/>
          <w:sz w:val="16"/>
          <w:szCs w:val="16"/>
        </w:rPr>
        <w:t xml:space="preserve"> iela 4, Olaine, Olaines novads, LV 2114</w:t>
      </w:r>
    </w:p>
    <w:p w:rsidR="00432A73" w:rsidRPr="002008AD" w:rsidRDefault="004E734A" w:rsidP="00432A73">
      <w:pPr>
        <w:jc w:val="center"/>
        <w:rPr>
          <w:b/>
          <w:sz w:val="28"/>
        </w:rPr>
      </w:pPr>
      <w:r w:rsidRPr="004E734A">
        <w:rPr>
          <w:rFonts w:ascii="ZapfCalligr TL" w:hAnsi="ZapfCalligr TL"/>
          <w:sz w:val="16"/>
          <w:szCs w:val="16"/>
        </w:rPr>
        <w:t xml:space="preserve">Pasūtījuma </w:t>
      </w:r>
      <w:r w:rsidRPr="004E734A">
        <w:rPr>
          <w:rFonts w:ascii="ZapfCalligr TL" w:hAnsi="ZapfCalligr TL"/>
          <w:b/>
          <w:sz w:val="16"/>
          <w:szCs w:val="16"/>
        </w:rPr>
        <w:t xml:space="preserve">Nr. </w:t>
      </w:r>
      <w:r w:rsidR="00432A73" w:rsidRPr="00432A73">
        <w:rPr>
          <w:rFonts w:ascii="ZapfCalligr TL" w:hAnsi="ZapfCalligr TL"/>
          <w:b/>
          <w:sz w:val="16"/>
          <w:szCs w:val="16"/>
        </w:rPr>
        <w:t>14-038</w:t>
      </w:r>
    </w:p>
    <w:p w:rsidR="004E734A" w:rsidRDefault="004E734A" w:rsidP="00432A73">
      <w:pPr>
        <w:spacing w:before="0" w:line="240" w:lineRule="auto"/>
        <w:jc w:val="center"/>
        <w:rPr>
          <w:rFonts w:ascii="ZapfCalligr TL" w:hAnsi="ZapfCalligr TL"/>
          <w:b/>
          <w:sz w:val="16"/>
          <w:szCs w:val="16"/>
        </w:rPr>
      </w:pPr>
    </w:p>
    <w:p w:rsidR="00432A73" w:rsidRPr="00432A73" w:rsidRDefault="004E734A" w:rsidP="00432A73">
      <w:pPr>
        <w:spacing w:before="0" w:line="240" w:lineRule="auto"/>
        <w:jc w:val="center"/>
        <w:rPr>
          <w:rFonts w:ascii="ZapfCalligr TL" w:hAnsi="ZapfCalligr TL"/>
          <w:b/>
          <w:sz w:val="30"/>
          <w:szCs w:val="30"/>
        </w:rPr>
      </w:pPr>
      <w:r w:rsidRPr="00CE6F1B">
        <w:rPr>
          <w:rFonts w:ascii="ZapfCalligr TL" w:hAnsi="ZapfCalligr TL"/>
          <w:sz w:val="16"/>
          <w:szCs w:val="16"/>
        </w:rPr>
        <w:t>Būvobjekts:</w:t>
      </w:r>
      <w:r w:rsidRPr="004E734A">
        <w:rPr>
          <w:rFonts w:ascii="ZapfCalligr TL" w:hAnsi="ZapfCalligr TL"/>
          <w:b/>
          <w:sz w:val="20"/>
          <w:szCs w:val="20"/>
        </w:rPr>
        <w:t xml:space="preserve"> </w:t>
      </w:r>
      <w:r w:rsidR="00432A73" w:rsidRPr="00432A73">
        <w:rPr>
          <w:rFonts w:ascii="ZapfCalligr TL" w:hAnsi="ZapfCalligr TL"/>
          <w:b/>
          <w:sz w:val="30"/>
          <w:szCs w:val="30"/>
        </w:rPr>
        <w:t>OLAINES 1. VIDUSSKOLAS</w:t>
      </w:r>
    </w:p>
    <w:p w:rsidR="004E734A" w:rsidRPr="00432A73" w:rsidRDefault="00432A73" w:rsidP="00432A73">
      <w:pPr>
        <w:spacing w:before="0" w:line="240" w:lineRule="auto"/>
        <w:jc w:val="center"/>
        <w:rPr>
          <w:rFonts w:ascii="ZapfCalligr TL" w:hAnsi="ZapfCalligr TL"/>
          <w:b/>
          <w:sz w:val="30"/>
          <w:szCs w:val="30"/>
        </w:rPr>
      </w:pPr>
      <w:r w:rsidRPr="00432A73">
        <w:rPr>
          <w:rFonts w:ascii="ZapfCalligr TL" w:hAnsi="ZapfCalligr TL"/>
          <w:b/>
          <w:sz w:val="30"/>
          <w:szCs w:val="30"/>
        </w:rPr>
        <w:t>BIBLIOTĒKAS REKONSTRUKCIJA</w:t>
      </w:r>
    </w:p>
    <w:p w:rsidR="004E734A" w:rsidRDefault="004E734A" w:rsidP="004E734A">
      <w:pPr>
        <w:tabs>
          <w:tab w:val="left" w:pos="3390"/>
        </w:tabs>
        <w:spacing w:before="0" w:line="240" w:lineRule="auto"/>
        <w:jc w:val="center"/>
        <w:rPr>
          <w:rFonts w:ascii="ZapfCalligr TL" w:hAnsi="ZapfCalligr TL"/>
          <w:sz w:val="16"/>
          <w:szCs w:val="16"/>
        </w:rPr>
      </w:pPr>
    </w:p>
    <w:p w:rsidR="00432A73" w:rsidRDefault="00432A73" w:rsidP="00432A73">
      <w:pPr>
        <w:jc w:val="center"/>
        <w:rPr>
          <w:b/>
        </w:rPr>
      </w:pPr>
      <w:r>
        <w:rPr>
          <w:rFonts w:ascii="ZapfCalligr TL" w:hAnsi="ZapfCalligr TL"/>
          <w:sz w:val="16"/>
          <w:szCs w:val="16"/>
        </w:rPr>
        <w:t>Marka</w:t>
      </w:r>
      <w:r w:rsidR="004E734A" w:rsidRPr="004E734A">
        <w:rPr>
          <w:rFonts w:ascii="ZapfCalligr TL" w:hAnsi="ZapfCalligr TL"/>
          <w:sz w:val="16"/>
          <w:szCs w:val="16"/>
        </w:rPr>
        <w:t xml:space="preserve">: </w:t>
      </w:r>
      <w:r w:rsidRPr="00432A73">
        <w:rPr>
          <w:rFonts w:ascii="ZapfCalligr TL" w:hAnsi="ZapfCalligr TL"/>
          <w:b/>
          <w:sz w:val="16"/>
          <w:szCs w:val="16"/>
        </w:rPr>
        <w:t>AR; BK; ŪK; AVK1; AVK2; SM; EL</w:t>
      </w:r>
    </w:p>
    <w:p w:rsidR="004E734A" w:rsidRDefault="004E734A" w:rsidP="00432A73">
      <w:pPr>
        <w:tabs>
          <w:tab w:val="left" w:pos="3390"/>
        </w:tabs>
        <w:spacing w:before="0" w:line="240" w:lineRule="auto"/>
        <w:ind w:left="1276"/>
        <w:rPr>
          <w:rFonts w:ascii="Times New Roman" w:hAnsi="Times New Roman" w:cs="Times New Roman"/>
          <w:b/>
          <w:bCs/>
          <w:sz w:val="16"/>
          <w:szCs w:val="16"/>
        </w:rPr>
      </w:pPr>
    </w:p>
    <w:p w:rsidR="004E734A" w:rsidRDefault="004E734A" w:rsidP="004E734A">
      <w:pPr>
        <w:pStyle w:val="NormalWeb"/>
        <w:spacing w:before="0" w:after="0"/>
        <w:ind w:left="1276" w:right="147"/>
        <w:rPr>
          <w:rFonts w:ascii="ZapfCalligr TL" w:eastAsiaTheme="minorHAnsi" w:hAnsi="ZapfCalligr TL" w:cstheme="minorBidi"/>
          <w:color w:val="auto"/>
          <w:sz w:val="16"/>
          <w:szCs w:val="16"/>
          <w:lang w:eastAsia="en-US"/>
        </w:rPr>
      </w:pPr>
    </w:p>
    <w:p w:rsidR="004E734A" w:rsidRPr="004E734A" w:rsidRDefault="004E734A" w:rsidP="004E734A">
      <w:pPr>
        <w:pStyle w:val="NormalWeb"/>
        <w:spacing w:before="0" w:after="0"/>
        <w:ind w:left="1276" w:right="147"/>
        <w:rPr>
          <w:rFonts w:ascii="ZapfCalligr TL" w:eastAsiaTheme="minorHAnsi" w:hAnsi="ZapfCalligr TL" w:cstheme="minorBidi"/>
          <w:color w:val="auto"/>
          <w:sz w:val="16"/>
          <w:szCs w:val="16"/>
          <w:lang w:eastAsia="en-US"/>
        </w:rPr>
      </w:pPr>
      <w:r w:rsidRPr="004E734A">
        <w:rPr>
          <w:rFonts w:ascii="ZapfCalligr TL" w:eastAsiaTheme="minorHAnsi" w:hAnsi="ZapfCalligr TL" w:cstheme="minorBidi"/>
          <w:color w:val="auto"/>
          <w:sz w:val="16"/>
          <w:szCs w:val="16"/>
          <w:lang w:eastAsia="en-US"/>
        </w:rPr>
        <w:t xml:space="preserve">Būvprojekta vadītājs: </w:t>
      </w:r>
      <w:r>
        <w:rPr>
          <w:rFonts w:ascii="ZapfCalligr TL" w:eastAsiaTheme="minorHAnsi" w:hAnsi="ZapfCalligr TL" w:cstheme="minorBidi"/>
          <w:color w:val="auto"/>
          <w:sz w:val="16"/>
          <w:szCs w:val="16"/>
          <w:lang w:eastAsia="en-US"/>
        </w:rPr>
        <w:t xml:space="preserve"> </w:t>
      </w:r>
      <w:r w:rsidR="00432A73">
        <w:rPr>
          <w:rFonts w:ascii="ZapfCalligr TL" w:eastAsiaTheme="minorHAnsi" w:hAnsi="ZapfCalligr TL" w:cstheme="minorBidi"/>
          <w:color w:val="auto"/>
          <w:sz w:val="16"/>
          <w:szCs w:val="16"/>
          <w:lang w:eastAsia="en-US"/>
        </w:rPr>
        <w:t>K.Brakanskis</w:t>
      </w:r>
    </w:p>
    <w:p w:rsidR="00432A73" w:rsidRPr="00432A73" w:rsidRDefault="004E734A" w:rsidP="00432A73">
      <w:pPr>
        <w:spacing w:before="0" w:line="240" w:lineRule="auto"/>
        <w:ind w:left="556" w:firstLine="720"/>
        <w:jc w:val="left"/>
        <w:rPr>
          <w:rFonts w:ascii="ZapfCalligr TL" w:hAnsi="ZapfCalligr TL"/>
          <w:sz w:val="16"/>
          <w:szCs w:val="16"/>
        </w:rPr>
      </w:pPr>
      <w:r w:rsidRPr="004E734A">
        <w:rPr>
          <w:rFonts w:ascii="ZapfCalligr TL" w:hAnsi="ZapfCalligr TL"/>
          <w:sz w:val="16"/>
          <w:szCs w:val="16"/>
        </w:rPr>
        <w:t xml:space="preserve">Būvprojekta autori: </w:t>
      </w:r>
      <w:r>
        <w:rPr>
          <w:rFonts w:ascii="ZapfCalligr TL" w:hAnsi="ZapfCalligr TL"/>
          <w:sz w:val="16"/>
          <w:szCs w:val="16"/>
        </w:rPr>
        <w:tab/>
      </w:r>
      <w:r w:rsidR="00432A73" w:rsidRPr="00432A73">
        <w:rPr>
          <w:rFonts w:ascii="ZapfCalligr TL" w:hAnsi="ZapfCalligr TL"/>
          <w:sz w:val="16"/>
          <w:szCs w:val="16"/>
        </w:rPr>
        <w:t>A. Ziemeļniece</w:t>
      </w:r>
    </w:p>
    <w:p w:rsidR="00432A73" w:rsidRPr="00432A73" w:rsidRDefault="00432A73" w:rsidP="00432A73">
      <w:pPr>
        <w:spacing w:before="0" w:line="240" w:lineRule="auto"/>
        <w:ind w:left="2835"/>
        <w:jc w:val="left"/>
        <w:rPr>
          <w:rFonts w:ascii="ZapfCalligr TL" w:hAnsi="ZapfCalligr TL"/>
          <w:sz w:val="16"/>
          <w:szCs w:val="16"/>
        </w:rPr>
      </w:pPr>
      <w:r>
        <w:rPr>
          <w:rFonts w:ascii="ZapfCalligr TL" w:hAnsi="ZapfCalligr TL"/>
          <w:sz w:val="16"/>
          <w:szCs w:val="16"/>
        </w:rPr>
        <w:t xml:space="preserve"> </w:t>
      </w:r>
      <w:r w:rsidRPr="00432A73">
        <w:rPr>
          <w:rFonts w:ascii="ZapfCalligr TL" w:hAnsi="ZapfCalligr TL"/>
          <w:sz w:val="16"/>
          <w:szCs w:val="16"/>
        </w:rPr>
        <w:t>L. Rubīna</w:t>
      </w:r>
    </w:p>
    <w:p w:rsidR="00432A73" w:rsidRPr="00432A73" w:rsidRDefault="00432A73" w:rsidP="00432A73">
      <w:pPr>
        <w:spacing w:before="0" w:line="240" w:lineRule="auto"/>
        <w:ind w:left="2835"/>
        <w:jc w:val="left"/>
        <w:rPr>
          <w:rFonts w:ascii="ZapfCalligr TL" w:hAnsi="ZapfCalligr TL"/>
          <w:sz w:val="16"/>
          <w:szCs w:val="16"/>
        </w:rPr>
      </w:pPr>
      <w:r>
        <w:rPr>
          <w:rFonts w:ascii="ZapfCalligr TL" w:hAnsi="ZapfCalligr TL"/>
          <w:sz w:val="16"/>
          <w:szCs w:val="16"/>
        </w:rPr>
        <w:t xml:space="preserve"> </w:t>
      </w:r>
      <w:r w:rsidRPr="00432A73">
        <w:rPr>
          <w:rFonts w:ascii="ZapfCalligr TL" w:hAnsi="ZapfCalligr TL"/>
          <w:sz w:val="16"/>
          <w:szCs w:val="16"/>
        </w:rPr>
        <w:t xml:space="preserve">I. </w:t>
      </w:r>
      <w:proofErr w:type="spellStart"/>
      <w:r w:rsidRPr="00432A73">
        <w:rPr>
          <w:rFonts w:ascii="ZapfCalligr TL" w:hAnsi="ZapfCalligr TL"/>
          <w:sz w:val="16"/>
          <w:szCs w:val="16"/>
        </w:rPr>
        <w:t>Laizāne</w:t>
      </w:r>
      <w:proofErr w:type="spellEnd"/>
    </w:p>
    <w:p w:rsidR="00432A73" w:rsidRPr="00432A73" w:rsidRDefault="00432A73" w:rsidP="00432A73">
      <w:pPr>
        <w:spacing w:before="0" w:line="240" w:lineRule="auto"/>
        <w:ind w:left="2835"/>
        <w:jc w:val="left"/>
        <w:rPr>
          <w:rFonts w:ascii="ZapfCalligr TL" w:hAnsi="ZapfCalligr TL"/>
          <w:sz w:val="16"/>
          <w:szCs w:val="16"/>
        </w:rPr>
      </w:pPr>
      <w:r>
        <w:rPr>
          <w:rFonts w:ascii="ZapfCalligr TL" w:hAnsi="ZapfCalligr TL"/>
          <w:sz w:val="16"/>
          <w:szCs w:val="16"/>
        </w:rPr>
        <w:t xml:space="preserve"> </w:t>
      </w:r>
      <w:r w:rsidRPr="00432A73">
        <w:rPr>
          <w:rFonts w:ascii="ZapfCalligr TL" w:hAnsi="ZapfCalligr TL"/>
          <w:sz w:val="16"/>
          <w:szCs w:val="16"/>
        </w:rPr>
        <w:t xml:space="preserve">A. </w:t>
      </w:r>
      <w:proofErr w:type="spellStart"/>
      <w:r w:rsidRPr="00432A73">
        <w:rPr>
          <w:rFonts w:ascii="ZapfCalligr TL" w:hAnsi="ZapfCalligr TL"/>
          <w:sz w:val="16"/>
          <w:szCs w:val="16"/>
        </w:rPr>
        <w:t>Karlevica</w:t>
      </w:r>
      <w:proofErr w:type="spellEnd"/>
    </w:p>
    <w:p w:rsidR="00432A73" w:rsidRPr="00432A73" w:rsidRDefault="00432A73" w:rsidP="00432A73">
      <w:pPr>
        <w:spacing w:before="0" w:line="240" w:lineRule="auto"/>
        <w:ind w:left="2835"/>
        <w:jc w:val="left"/>
        <w:rPr>
          <w:rFonts w:ascii="ZapfCalligr TL" w:hAnsi="ZapfCalligr TL"/>
          <w:sz w:val="16"/>
          <w:szCs w:val="16"/>
        </w:rPr>
      </w:pPr>
      <w:r>
        <w:rPr>
          <w:rFonts w:ascii="ZapfCalligr TL" w:hAnsi="ZapfCalligr TL"/>
          <w:sz w:val="16"/>
          <w:szCs w:val="16"/>
        </w:rPr>
        <w:t xml:space="preserve"> </w:t>
      </w:r>
      <w:r w:rsidRPr="00432A73">
        <w:rPr>
          <w:rFonts w:ascii="ZapfCalligr TL" w:hAnsi="ZapfCalligr TL"/>
          <w:sz w:val="16"/>
          <w:szCs w:val="16"/>
        </w:rPr>
        <w:t xml:space="preserve">I. </w:t>
      </w:r>
      <w:proofErr w:type="spellStart"/>
      <w:r w:rsidRPr="00432A73">
        <w:rPr>
          <w:rFonts w:ascii="ZapfCalligr TL" w:hAnsi="ZapfCalligr TL"/>
          <w:sz w:val="16"/>
          <w:szCs w:val="16"/>
        </w:rPr>
        <w:t>Vilmane</w:t>
      </w:r>
      <w:proofErr w:type="spellEnd"/>
      <w:r w:rsidRPr="00432A73">
        <w:rPr>
          <w:rFonts w:ascii="ZapfCalligr TL" w:hAnsi="ZapfCalligr TL"/>
          <w:sz w:val="16"/>
          <w:szCs w:val="16"/>
        </w:rPr>
        <w:t xml:space="preserve">                              </w:t>
      </w:r>
    </w:p>
    <w:p w:rsidR="00432A73" w:rsidRPr="00432A73" w:rsidRDefault="00432A73" w:rsidP="00432A73">
      <w:pPr>
        <w:spacing w:before="0" w:line="240" w:lineRule="auto"/>
        <w:ind w:left="2835"/>
        <w:jc w:val="left"/>
        <w:rPr>
          <w:rFonts w:ascii="ZapfCalligr TL" w:hAnsi="ZapfCalligr TL"/>
          <w:sz w:val="16"/>
          <w:szCs w:val="16"/>
        </w:rPr>
      </w:pPr>
      <w:r>
        <w:rPr>
          <w:rFonts w:ascii="ZapfCalligr TL" w:hAnsi="ZapfCalligr TL"/>
          <w:sz w:val="16"/>
          <w:szCs w:val="16"/>
        </w:rPr>
        <w:t xml:space="preserve"> </w:t>
      </w:r>
      <w:r w:rsidRPr="00432A73">
        <w:rPr>
          <w:rFonts w:ascii="ZapfCalligr TL" w:hAnsi="ZapfCalligr TL"/>
          <w:sz w:val="16"/>
          <w:szCs w:val="16"/>
        </w:rPr>
        <w:t xml:space="preserve">M. </w:t>
      </w:r>
      <w:proofErr w:type="spellStart"/>
      <w:r w:rsidRPr="00432A73">
        <w:rPr>
          <w:rFonts w:ascii="ZapfCalligr TL" w:hAnsi="ZapfCalligr TL"/>
          <w:sz w:val="16"/>
          <w:szCs w:val="16"/>
        </w:rPr>
        <w:t>Kudrjavceva</w:t>
      </w:r>
      <w:proofErr w:type="spellEnd"/>
    </w:p>
    <w:p w:rsidR="004E734A" w:rsidRDefault="004E734A" w:rsidP="00432A73">
      <w:pPr>
        <w:pStyle w:val="NormalWeb"/>
        <w:spacing w:before="0" w:after="0"/>
        <w:ind w:left="1276" w:right="147"/>
        <w:rPr>
          <w:rFonts w:ascii="ZapfCalligr TL" w:eastAsiaTheme="minorHAnsi" w:hAnsi="ZapfCalligr TL" w:cstheme="minorBidi"/>
          <w:color w:val="auto"/>
          <w:sz w:val="16"/>
          <w:szCs w:val="16"/>
          <w:lang w:eastAsia="en-US"/>
        </w:rPr>
      </w:pPr>
    </w:p>
    <w:p w:rsidR="004E734A" w:rsidRDefault="004E734A" w:rsidP="004E734A">
      <w:pPr>
        <w:pStyle w:val="NormalWeb"/>
        <w:spacing w:before="0" w:after="0"/>
        <w:ind w:left="1462" w:right="147" w:firstLine="1418"/>
        <w:rPr>
          <w:rFonts w:ascii="ZapfCalligr TL" w:eastAsiaTheme="minorHAnsi" w:hAnsi="ZapfCalligr TL" w:cstheme="minorBidi"/>
          <w:color w:val="auto"/>
          <w:sz w:val="16"/>
          <w:szCs w:val="16"/>
          <w:lang w:eastAsia="en-US"/>
        </w:rPr>
      </w:pPr>
    </w:p>
    <w:p w:rsidR="004E734A" w:rsidRPr="004E734A" w:rsidRDefault="004E734A" w:rsidP="004E734A">
      <w:pPr>
        <w:pStyle w:val="NormalWeb"/>
        <w:spacing w:before="0" w:after="0"/>
        <w:ind w:left="0" w:right="147"/>
        <w:jc w:val="center"/>
        <w:rPr>
          <w:rFonts w:ascii="ZapfCalligr TL" w:eastAsiaTheme="minorHAnsi" w:hAnsi="ZapfCalligr TL" w:cstheme="minorBidi"/>
          <w:color w:val="auto"/>
          <w:sz w:val="16"/>
          <w:szCs w:val="16"/>
          <w:lang w:eastAsia="en-US"/>
        </w:rPr>
      </w:pPr>
      <w:r>
        <w:rPr>
          <w:rFonts w:ascii="ZapfCalligr TL" w:eastAsiaTheme="minorHAnsi" w:hAnsi="ZapfCalligr TL" w:cstheme="minorBidi"/>
          <w:color w:val="auto"/>
          <w:sz w:val="16"/>
          <w:szCs w:val="16"/>
          <w:lang w:eastAsia="en-US"/>
        </w:rPr>
        <w:t>Jelgava, 2015. gads</w:t>
      </w:r>
    </w:p>
    <w:p w:rsidR="004E734A" w:rsidRPr="004E734A" w:rsidRDefault="004E734A" w:rsidP="004E734A">
      <w:pPr>
        <w:spacing w:before="0" w:line="240" w:lineRule="auto"/>
        <w:jc w:val="center"/>
        <w:rPr>
          <w:rFonts w:ascii="ZapfCalligr TL" w:hAnsi="ZapfCalligr TL"/>
          <w:b/>
          <w:sz w:val="20"/>
          <w:szCs w:val="20"/>
        </w:rPr>
      </w:pPr>
    </w:p>
    <w:p w:rsidR="004E734A" w:rsidRDefault="004E734A" w:rsidP="004E734A">
      <w:pPr>
        <w:jc w:val="right"/>
      </w:pPr>
    </w:p>
    <w:sectPr w:rsidR="004E734A" w:rsidSect="004E734A">
      <w:pgSz w:w="11906" w:h="16838"/>
      <w:pgMar w:top="1440" w:right="2125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ZapfCalligr TL">
    <w:panose1 w:val="02040502050505030904"/>
    <w:charset w:val="BA"/>
    <w:family w:val="roman"/>
    <w:pitch w:val="variable"/>
    <w:sig w:usb0="800002EF" w:usb1="00000048" w:usb2="00000000" w:usb3="00000000" w:csb0="00000097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734A"/>
    <w:rsid w:val="00211B10"/>
    <w:rsid w:val="00352AA3"/>
    <w:rsid w:val="003C68BC"/>
    <w:rsid w:val="003E3FAA"/>
    <w:rsid w:val="00432A73"/>
    <w:rsid w:val="00454DC5"/>
    <w:rsid w:val="004B08DB"/>
    <w:rsid w:val="004E734A"/>
    <w:rsid w:val="0072714C"/>
    <w:rsid w:val="009E7F7A"/>
    <w:rsid w:val="00CE6F1B"/>
    <w:rsid w:val="00DC2647"/>
    <w:rsid w:val="00EB4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martTagType w:namespaceuri="schemas-tilde-lv/tildestengine" w:name="phone"/>
  <w:shapeDefaults>
    <o:shapedefaults v:ext="edit" spidmax="2050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24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E734A"/>
    <w:pPr>
      <w:spacing w:before="45" w:after="45" w:line="240" w:lineRule="auto"/>
      <w:ind w:left="225" w:right="150"/>
      <w:jc w:val="left"/>
    </w:pPr>
    <w:rPr>
      <w:rFonts w:ascii="Tahoma" w:eastAsia="Times New Roman" w:hAnsi="Tahoma" w:cs="Tahoma"/>
      <w:color w:val="174767"/>
      <w:sz w:val="20"/>
      <w:szCs w:val="20"/>
      <w:lang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303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Administrators</dc:creator>
  <cp:keywords/>
  <dc:description/>
  <cp:lastModifiedBy>Administrators</cp:lastModifiedBy>
  <cp:revision>2</cp:revision>
  <dcterms:created xsi:type="dcterms:W3CDTF">2015-02-26T08:23:00Z</dcterms:created>
  <dcterms:modified xsi:type="dcterms:W3CDTF">2015-04-21T05:34:00Z</dcterms:modified>
</cp:coreProperties>
</file>