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510233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EC45B0">
        <w:rPr>
          <w:rFonts w:ascii="Tahoma" w:hAnsi="Tahoma" w:cs="Tahoma"/>
          <w:b/>
          <w:sz w:val="22"/>
          <w:szCs w:val="22"/>
          <w:lang w:val="lv-LV"/>
        </w:rPr>
        <w:t>ONP 2015/16</w:t>
      </w:r>
    </w:p>
    <w:p w:rsidR="00BE7DD1" w:rsidRPr="00510233" w:rsidRDefault="00BE7DD1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EC45B0">
        <w:rPr>
          <w:rFonts w:ascii="Tahoma" w:hAnsi="Tahoma" w:cs="Tahoma"/>
          <w:b/>
          <w:bCs/>
          <w:sz w:val="22"/>
          <w:szCs w:val="22"/>
          <w:lang w:val="lv-LV"/>
        </w:rPr>
        <w:t>Žāvējamo skapju piegāde un uzstādīšana PII „Zīle”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6E2995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57496C" w:rsidRDefault="00EC45B0" w:rsidP="00AD09B2">
      <w:pPr>
        <w:spacing w:after="120"/>
        <w:ind w:hanging="142"/>
        <w:rPr>
          <w:rFonts w:ascii="Tahoma" w:hAnsi="Tahoma" w:cs="Tahoma"/>
          <w:b/>
        </w:rPr>
      </w:pPr>
      <w:r>
        <w:rPr>
          <w:rFonts w:ascii="Tahoma" w:hAnsi="Tahoma" w:cs="Tahoma"/>
          <w:lang w:val="lv-LV"/>
        </w:rPr>
        <w:t>2015.gada 14.maijā</w:t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0D53EC" w:rsidRPr="0057496C">
        <w:rPr>
          <w:rFonts w:ascii="Tahoma" w:hAnsi="Tahoma" w:cs="Tahoma"/>
          <w:lang w:val="lv-LV"/>
        </w:rPr>
        <w:t xml:space="preserve">Olaines novadā </w:t>
      </w:r>
      <w:r w:rsidR="000D53EC" w:rsidRPr="0057496C">
        <w:rPr>
          <w:rFonts w:ascii="Tahoma" w:hAnsi="Tahoma" w:cs="Tahoma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EC45B0" w:rsidP="002F1A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99291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2015/16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732F6F" w:rsidRPr="003A7F60" w:rsidRDefault="00732F6F" w:rsidP="00732F6F">
            <w:pPr>
              <w:rPr>
                <w:rFonts w:ascii="Tahoma" w:hAnsi="Tahoma" w:cs="Tahoma"/>
                <w:b/>
                <w:noProof/>
              </w:rPr>
            </w:pPr>
            <w:r w:rsidRPr="003A7F60">
              <w:rPr>
                <w:rFonts w:ascii="Tahoma" w:hAnsi="Tahoma" w:cs="Tahoma"/>
                <w:b/>
                <w:noProof/>
              </w:rPr>
              <w:t xml:space="preserve">PII “Zīle” </w:t>
            </w:r>
          </w:p>
          <w:p w:rsidR="00732F6F" w:rsidRDefault="00732F6F" w:rsidP="00732F6F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Kūdras iela 9, Olaine, Olaines novads, LV-2114, Latvija</w:t>
            </w:r>
          </w:p>
          <w:p w:rsidR="002F1AE5" w:rsidRPr="002F1AE5" w:rsidRDefault="00732F6F" w:rsidP="002F1AE5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90000023765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Publisko iepirkumu likuma 8.</w:t>
            </w:r>
            <w:r w:rsidRPr="002F1AE5">
              <w:rPr>
                <w:rFonts w:ascii="Tahoma" w:hAnsi="Tahoma" w:cs="Tahoma"/>
                <w:noProof/>
                <w:vertAlign w:val="superscript"/>
              </w:rPr>
              <w:t>2</w:t>
            </w:r>
            <w:r w:rsidRPr="002F1AE5">
              <w:rPr>
                <w:rFonts w:ascii="Tahoma" w:hAnsi="Tahoma" w:cs="Tahoma"/>
                <w:noProof/>
              </w:rPr>
              <w:t xml:space="preserve"> panta iepirkums</w:t>
            </w:r>
          </w:p>
        </w:tc>
      </w:tr>
      <w:tr w:rsidR="00BE7DD1" w:rsidRPr="00992916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6E2995" w:rsidRDefault="00EC45B0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Žāvējamo skapju piegāde un uzstādīšana PII „Zīle””</w:t>
            </w:r>
          </w:p>
        </w:tc>
      </w:tr>
      <w:tr w:rsidR="00BE7DD1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>Iepirkuma priekšmets nav sadalīts daļās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232D0C" w:rsidRDefault="00EC45B0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28.04</w:t>
            </w:r>
            <w:r w:rsidR="004956DF">
              <w:rPr>
                <w:rFonts w:ascii="Tahoma" w:hAnsi="Tahoma" w:cs="Tahoma"/>
                <w:noProof/>
                <w:lang w:val="lv-LV"/>
              </w:rPr>
              <w:t>.2015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EC45B0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12.05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685"/>
              <w:gridCol w:w="3215"/>
            </w:tblGrid>
            <w:tr w:rsidR="00D215A1" w:rsidRPr="00444A8E" w:rsidTr="00C206E2"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DB0770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D215A1" w:rsidRPr="00444A8E" w:rsidRDefault="00D215A1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D215A1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732F6F" w:rsidP="006E2995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„Vitrum Sistēma”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732F6F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11 814,00</w:t>
                  </w:r>
                </w:p>
              </w:tc>
            </w:tr>
            <w:tr w:rsidR="00732F6F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732F6F" w:rsidRPr="00444A8E" w:rsidRDefault="00732F6F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732F6F" w:rsidRDefault="00732F6F" w:rsidP="006E2995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„PROLUX”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732F6F" w:rsidRDefault="00732F6F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16, 390,00</w:t>
                  </w:r>
                </w:p>
              </w:tc>
            </w:tr>
            <w:tr w:rsidR="006E2995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6E2995" w:rsidRPr="00444A8E" w:rsidRDefault="00732F6F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3.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6E2995" w:rsidRDefault="00732F6F" w:rsidP="004956D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„UNIS Ko”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6E2995" w:rsidRDefault="00732F6F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20 818,18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EC45B0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14.05</w:t>
            </w:r>
            <w:r w:rsidR="002F1AE5" w:rsidRPr="00444A8E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E85B56" w:rsidRPr="00992916" w:rsidTr="00C206E2"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E85B56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8609AF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E85B56" w:rsidRPr="00444A8E" w:rsidRDefault="00E85B56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E85B56" w:rsidRPr="00444A8E" w:rsidTr="00C206E2">
              <w:trPr>
                <w:trHeight w:val="156"/>
              </w:trPr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6E7FD2" w:rsidP="00EC45B0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</w:t>
                  </w:r>
                  <w:r w:rsidR="00EC45B0">
                    <w:rPr>
                      <w:rFonts w:ascii="Tahoma" w:hAnsi="Tahoma" w:cs="Tahoma"/>
                      <w:noProof/>
                      <w:lang w:val="lv-LV"/>
                    </w:rPr>
                    <w:t>PROLUX</w:t>
                  </w:r>
                  <w:r>
                    <w:rPr>
                      <w:rFonts w:ascii="Tahoma" w:hAnsi="Tahoma" w:cs="Tahoma"/>
                      <w:noProof/>
                      <w:lang w:val="lv-LV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EC45B0" w:rsidP="00EC45B0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16</w:t>
                  </w:r>
                  <w:r w:rsidR="006E2995">
                    <w:rPr>
                      <w:rFonts w:ascii="Tahoma" w:hAnsi="Tahoma" w:cs="Tahoma"/>
                      <w:noProof/>
                      <w:lang w:val="lv-LV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lang w:val="lv-LV"/>
                    </w:rPr>
                    <w:t>390,00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RPr="00992916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256" w:type="dxa"/>
            <w:vAlign w:val="center"/>
          </w:tcPr>
          <w:p w:rsidR="00BE7DD1" w:rsidRPr="00A10CC2" w:rsidRDefault="002F1AE5" w:rsidP="007842C8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992916">
              <w:rPr>
                <w:rFonts w:ascii="Tahoma" w:hAnsi="Tahoma" w:cs="Tahoma"/>
                <w:b/>
                <w:noProof/>
                <w:lang w:val="lv-LV"/>
              </w:rPr>
              <w:t>SIA „</w:t>
            </w:r>
            <w:r w:rsidR="00EC45B0" w:rsidRPr="00992916">
              <w:rPr>
                <w:rFonts w:ascii="Tahoma" w:hAnsi="Tahoma" w:cs="Tahoma"/>
                <w:b/>
                <w:noProof/>
                <w:lang w:val="lv-LV"/>
              </w:rPr>
              <w:t>PROLUX</w:t>
            </w:r>
            <w:r w:rsidRPr="00992916">
              <w:rPr>
                <w:rFonts w:ascii="Tahoma" w:hAnsi="Tahoma" w:cs="Tahoma"/>
                <w:b/>
                <w:noProof/>
                <w:lang w:val="lv-LV"/>
              </w:rPr>
              <w:t>”</w:t>
            </w:r>
            <w:r w:rsidRPr="00A10CC2">
              <w:rPr>
                <w:rFonts w:ascii="Tahoma" w:hAnsi="Tahoma" w:cs="Tahoma"/>
                <w:noProof/>
                <w:lang w:val="lv-LV"/>
              </w:rPr>
              <w:t>,</w:t>
            </w:r>
            <w:r w:rsidRPr="00A10CC2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Pr="00A10CC2">
              <w:rPr>
                <w:rFonts w:ascii="Tahoma" w:hAnsi="Tahoma" w:cs="Tahoma"/>
                <w:noProof/>
                <w:lang w:val="lv-LV"/>
              </w:rPr>
              <w:t>reģ. Nr.</w:t>
            </w:r>
            <w:r w:rsidR="00EC45B0">
              <w:rPr>
                <w:rFonts w:ascii="Tahoma" w:hAnsi="Tahoma" w:cs="Tahoma"/>
                <w:noProof/>
                <w:lang w:val="lv-LV"/>
              </w:rPr>
              <w:t>40003471371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 nav izslēdzama PIL 8.</w:t>
            </w:r>
            <w:r w:rsidRPr="00A10CC2">
              <w:rPr>
                <w:rFonts w:ascii="Tahoma" w:hAnsi="Tahoma" w:cs="Tahoma"/>
                <w:noProof/>
                <w:vertAlign w:val="superscript"/>
                <w:lang w:val="lv-LV"/>
              </w:rPr>
              <w:t>2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 panta piektās daļas 1. v</w:t>
            </w:r>
            <w:r w:rsidR="00732F6F">
              <w:rPr>
                <w:rFonts w:ascii="Tahoma" w:hAnsi="Tahoma" w:cs="Tahoma"/>
                <w:noProof/>
                <w:lang w:val="lv-LV"/>
              </w:rPr>
              <w:t>ai 2.punktā</w:t>
            </w:r>
            <w:r w:rsidR="007842C8">
              <w:rPr>
                <w:rFonts w:ascii="Tahoma" w:hAnsi="Tahoma" w:cs="Tahoma"/>
                <w:noProof/>
                <w:lang w:val="lv-LV"/>
              </w:rPr>
              <w:t xml:space="preserve"> minēto apstākļu dēļ, 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atbilst visām </w:t>
            </w:r>
            <w:r w:rsidR="004956DF">
              <w:rPr>
                <w:rFonts w:ascii="Tahoma" w:hAnsi="Tahoma" w:cs="Tahoma"/>
                <w:noProof/>
                <w:lang w:val="lv-LV"/>
              </w:rPr>
              <w:t>Nolikuma</w:t>
            </w:r>
            <w:r w:rsidR="00DB0770">
              <w:rPr>
                <w:rFonts w:ascii="Tahoma" w:hAnsi="Tahoma" w:cs="Tahoma"/>
                <w:noProof/>
                <w:lang w:val="lv-LV"/>
              </w:rPr>
              <w:t xml:space="preserve"> prasībām</w:t>
            </w:r>
            <w:r w:rsidR="007842C8" w:rsidRPr="00A10CC2">
              <w:rPr>
                <w:rFonts w:ascii="Tahoma" w:hAnsi="Tahoma" w:cs="Tahoma"/>
                <w:noProof/>
                <w:lang w:val="lv-LV"/>
              </w:rPr>
              <w:t xml:space="preserve"> un ir iesniegusi piedāvājumu </w:t>
            </w:r>
            <w:r w:rsidR="007842C8">
              <w:rPr>
                <w:rFonts w:ascii="Tahoma" w:hAnsi="Tahoma" w:cs="Tahoma"/>
                <w:noProof/>
                <w:lang w:val="lv-LV"/>
              </w:rPr>
              <w:t>ar 2. zemāko piedāvāto kopējo  līgumcenu</w:t>
            </w:r>
            <w:r w:rsidR="007842C8" w:rsidRPr="00A10CC2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RPr="00992916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256" w:type="dxa"/>
            <w:vAlign w:val="center"/>
          </w:tcPr>
          <w:p w:rsidR="000C3DF5" w:rsidRPr="00992916" w:rsidRDefault="000C3DF5" w:rsidP="00992916">
            <w:pPr>
              <w:pStyle w:val="ListParagraph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both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992916">
              <w:rPr>
                <w:rFonts w:ascii="Tahoma" w:hAnsi="Tahoma" w:cs="Tahoma"/>
                <w:sz w:val="22"/>
                <w:szCs w:val="22"/>
                <w:lang w:val="lv-LV"/>
              </w:rPr>
              <w:t xml:space="preserve">Komisija, vērtējot Pretendenta SIA „UNIS Ko” piedāvājumu, secina, ka Pretendents SIA „UNIS Ko” iesniedzis piedāvājumu, kas neatbilst Nolikuma 2.4. punkta prasībām. Komisija </w:t>
            </w:r>
            <w:r w:rsidRPr="00992916">
              <w:rPr>
                <w:rFonts w:ascii="Tahoma" w:hAnsi="Tahoma" w:cs="Tahoma"/>
                <w:b/>
                <w:sz w:val="22"/>
                <w:szCs w:val="22"/>
                <w:lang w:val="lv-LV"/>
              </w:rPr>
              <w:t>nolemj</w:t>
            </w:r>
            <w:r w:rsidRPr="00992916">
              <w:rPr>
                <w:rFonts w:ascii="Tahoma" w:hAnsi="Tahoma" w:cs="Tahoma"/>
                <w:sz w:val="22"/>
                <w:szCs w:val="22"/>
                <w:lang w:val="lv-LV"/>
              </w:rPr>
              <w:t xml:space="preserve"> Pretendenta SIA „UNIS Ko” piedāvājumu turpmāk nevērtēt un izslēgt Pretendentu SIA „UNIS Ko” no dalības iepirkumā atlases vērtēšanas stadijā, pamatojoties uz Nolikuma 2.4.punktu.</w:t>
            </w:r>
          </w:p>
          <w:p w:rsidR="00BE7DD1" w:rsidRPr="00992916" w:rsidRDefault="000C3DF5" w:rsidP="00992916">
            <w:pPr>
              <w:pStyle w:val="ListParagraph"/>
              <w:numPr>
                <w:ilvl w:val="0"/>
                <w:numId w:val="2"/>
              </w:numPr>
              <w:spacing w:after="240"/>
              <w:jc w:val="both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992916">
              <w:rPr>
                <w:rFonts w:ascii="Tahoma" w:hAnsi="Tahoma" w:cs="Tahoma"/>
                <w:sz w:val="22"/>
                <w:szCs w:val="22"/>
                <w:lang w:val="lv-LV"/>
              </w:rPr>
              <w:t xml:space="preserve">Komisija, vērtējot Pretendenta SIA „Vitrum Sistēma” piedāvājumu, secina, ka Pretendents SIA „Vitrum Sistēma” iesniedzis piedāvājumu, kas neatbilst Nolikuma 2.4. punkta prasībām. Komisija </w:t>
            </w:r>
            <w:r w:rsidRPr="00992916">
              <w:rPr>
                <w:rFonts w:ascii="Tahoma" w:hAnsi="Tahoma" w:cs="Tahoma"/>
                <w:b/>
                <w:sz w:val="22"/>
                <w:szCs w:val="22"/>
                <w:lang w:val="lv-LV"/>
              </w:rPr>
              <w:t>nolemj</w:t>
            </w:r>
            <w:r w:rsidRPr="00992916">
              <w:rPr>
                <w:rFonts w:ascii="Tahoma" w:hAnsi="Tahoma" w:cs="Tahoma"/>
                <w:sz w:val="22"/>
                <w:szCs w:val="22"/>
                <w:lang w:val="lv-LV"/>
              </w:rPr>
              <w:t xml:space="preserve"> Pretendenta SIA „Vitrum Sistēma” piedāvājumu turpmāk nevērtēt un izslēgt Pretendentu SIA „Vitrum Sistēma” no dalības iepirkumā atlases vērtēšanas stadijā, pamatojoties uz Nolikuma 2.4.punktu.</w:t>
            </w:r>
          </w:p>
        </w:tc>
      </w:tr>
    </w:tbl>
    <w:p w:rsidR="00BE7DD1" w:rsidRPr="007842C8" w:rsidRDefault="00BE7DD1" w:rsidP="00BE7DD1">
      <w:pPr>
        <w:rPr>
          <w:lang w:val="lv-LV"/>
        </w:rPr>
      </w:pPr>
    </w:p>
    <w:p w:rsidR="00AD09B2" w:rsidRDefault="00AD09B2" w:rsidP="00BE7DD1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  <w:bookmarkStart w:id="0" w:name="_GoBack"/>
      <w:bookmarkEnd w:id="0"/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7F733E26"/>
    <w:multiLevelType w:val="hybridMultilevel"/>
    <w:tmpl w:val="AAAC0B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C3DF5"/>
    <w:rsid w:val="000D53EC"/>
    <w:rsid w:val="00232D0C"/>
    <w:rsid w:val="002F1AE5"/>
    <w:rsid w:val="00341B6F"/>
    <w:rsid w:val="004070AA"/>
    <w:rsid w:val="00444A8E"/>
    <w:rsid w:val="00463EFB"/>
    <w:rsid w:val="004956DF"/>
    <w:rsid w:val="0057496C"/>
    <w:rsid w:val="005B5564"/>
    <w:rsid w:val="0063523A"/>
    <w:rsid w:val="00676901"/>
    <w:rsid w:val="006E2995"/>
    <w:rsid w:val="006E7FD2"/>
    <w:rsid w:val="007076B3"/>
    <w:rsid w:val="00732F6F"/>
    <w:rsid w:val="007842C8"/>
    <w:rsid w:val="00795618"/>
    <w:rsid w:val="00831DEE"/>
    <w:rsid w:val="008609AF"/>
    <w:rsid w:val="008F266D"/>
    <w:rsid w:val="009309AA"/>
    <w:rsid w:val="00992916"/>
    <w:rsid w:val="009A2B9E"/>
    <w:rsid w:val="00A10C81"/>
    <w:rsid w:val="00A10CC2"/>
    <w:rsid w:val="00AC3E51"/>
    <w:rsid w:val="00AD09B2"/>
    <w:rsid w:val="00AE0A04"/>
    <w:rsid w:val="00BC269E"/>
    <w:rsid w:val="00BE63D8"/>
    <w:rsid w:val="00BE7DD1"/>
    <w:rsid w:val="00C206E2"/>
    <w:rsid w:val="00D215A1"/>
    <w:rsid w:val="00D332D3"/>
    <w:rsid w:val="00D4389C"/>
    <w:rsid w:val="00DB0770"/>
    <w:rsid w:val="00DC7BA5"/>
    <w:rsid w:val="00E06D28"/>
    <w:rsid w:val="00E165E0"/>
    <w:rsid w:val="00E85B56"/>
    <w:rsid w:val="00EC45B0"/>
    <w:rsid w:val="00F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42</cp:revision>
  <cp:lastPrinted>2015-02-05T09:08:00Z</cp:lastPrinted>
  <dcterms:created xsi:type="dcterms:W3CDTF">2015-02-05T08:30:00Z</dcterms:created>
  <dcterms:modified xsi:type="dcterms:W3CDTF">2015-11-05T17:46:00Z</dcterms:modified>
</cp:coreProperties>
</file>