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5D1" w:rsidRPr="00ED25D1" w:rsidRDefault="00ED25D1" w:rsidP="00DA4607">
      <w:pPr>
        <w:rPr>
          <w:sz w:val="28"/>
          <w:szCs w:val="28"/>
          <w:lang w:val="lv-LV"/>
        </w:rPr>
      </w:pPr>
      <w:r w:rsidRPr="00ED25D1">
        <w:rPr>
          <w:sz w:val="28"/>
          <w:szCs w:val="28"/>
          <w:lang w:val="lv-LV"/>
        </w:rPr>
        <w:t>Hokeja</w:t>
      </w:r>
      <w:r w:rsidR="00DA4607">
        <w:rPr>
          <w:sz w:val="28"/>
          <w:szCs w:val="28"/>
          <w:lang w:val="lv-LV"/>
        </w:rPr>
        <w:t xml:space="preserve"> kluba Dinamo Rīga</w:t>
      </w:r>
      <w:r w:rsidRPr="00ED25D1">
        <w:rPr>
          <w:sz w:val="28"/>
          <w:szCs w:val="28"/>
          <w:lang w:val="lv-LV"/>
        </w:rPr>
        <w:t xml:space="preserve"> </w:t>
      </w:r>
      <w:r w:rsidR="00DA4607">
        <w:rPr>
          <w:sz w:val="28"/>
          <w:szCs w:val="28"/>
          <w:lang w:val="lv-LV"/>
        </w:rPr>
        <w:t xml:space="preserve">5.sezonas </w:t>
      </w:r>
      <w:r w:rsidRPr="00ED25D1">
        <w:rPr>
          <w:sz w:val="28"/>
          <w:szCs w:val="28"/>
          <w:lang w:val="lv-LV"/>
        </w:rPr>
        <w:t>spēles apmeklējums 17.februārī</w:t>
      </w:r>
      <w:r w:rsidR="00DA4607">
        <w:rPr>
          <w:sz w:val="28"/>
          <w:szCs w:val="28"/>
          <w:lang w:val="lv-LV"/>
        </w:rPr>
        <w:t xml:space="preserve">      </w:t>
      </w:r>
      <w:r w:rsidR="00DA4607">
        <w:rPr>
          <w:noProof/>
          <w:lang w:eastAsia="en-US"/>
        </w:rPr>
        <w:drawing>
          <wp:inline distT="0" distB="0" distL="0" distR="0" wp14:anchorId="1B09FA15" wp14:editId="68CBA63B">
            <wp:extent cx="1311215" cy="130258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314315" cy="1305669"/>
                    </a:xfrm>
                    <a:prstGeom prst="rect">
                      <a:avLst/>
                    </a:prstGeom>
                  </pic:spPr>
                </pic:pic>
              </a:graphicData>
            </a:graphic>
          </wp:inline>
        </w:drawing>
      </w:r>
      <w:r w:rsidR="00DA4607">
        <w:rPr>
          <w:sz w:val="28"/>
          <w:szCs w:val="28"/>
          <w:lang w:val="lv-LV"/>
        </w:rPr>
        <w:t xml:space="preserve">                   </w:t>
      </w:r>
    </w:p>
    <w:p w:rsidR="00ED25D1" w:rsidRDefault="00ED25D1" w:rsidP="00AB4C88">
      <w:pPr>
        <w:jc w:val="both"/>
        <w:rPr>
          <w:lang w:val="lv-LV"/>
        </w:rPr>
      </w:pPr>
    </w:p>
    <w:p w:rsidR="00AB4C88" w:rsidRDefault="00C531A4" w:rsidP="00AB4C88">
      <w:pPr>
        <w:pStyle w:val="NoSpacing"/>
        <w:ind w:firstLine="720"/>
        <w:jc w:val="both"/>
        <w:rPr>
          <w:lang w:val="lv-LV"/>
        </w:rPr>
      </w:pPr>
      <w:r>
        <w:rPr>
          <w:lang w:val="lv-LV"/>
        </w:rPr>
        <w:t>Ģimeņu stiprināšanas un atbalsta Olaines novadā projekta ģimenes – 84 personas, pateicoties sadarbībai ar labdarības organizāciju „</w:t>
      </w:r>
      <w:proofErr w:type="spellStart"/>
      <w:r>
        <w:rPr>
          <w:lang w:val="lv-LV"/>
        </w:rPr>
        <w:t>Palīdzēsim.lv</w:t>
      </w:r>
      <w:proofErr w:type="spellEnd"/>
      <w:r>
        <w:rPr>
          <w:lang w:val="lv-LV"/>
        </w:rPr>
        <w:t xml:space="preserve">”, šī gada 17.februārī varēja vērot hokeja kluba Dinamo Rīga spēli ar </w:t>
      </w:r>
      <w:r w:rsidR="00ED25D1">
        <w:rPr>
          <w:lang w:val="lv-LV"/>
        </w:rPr>
        <w:t>Slovākijas klubu Bratislavas „</w:t>
      </w:r>
      <w:proofErr w:type="spellStart"/>
      <w:r w:rsidR="00ED25D1">
        <w:rPr>
          <w:lang w:val="lv-LV"/>
        </w:rPr>
        <w:t>Slovan</w:t>
      </w:r>
      <w:proofErr w:type="spellEnd"/>
      <w:r w:rsidR="00ED25D1">
        <w:rPr>
          <w:lang w:val="lv-LV"/>
        </w:rPr>
        <w:t xml:space="preserve">”. </w:t>
      </w:r>
    </w:p>
    <w:p w:rsidR="00AB4C88" w:rsidRDefault="00ED25D1" w:rsidP="00AB4C88">
      <w:pPr>
        <w:pStyle w:val="NoSpacing"/>
        <w:ind w:firstLine="720"/>
        <w:jc w:val="both"/>
        <w:rPr>
          <w:lang w:val="lv-LV"/>
        </w:rPr>
      </w:pPr>
      <w:r>
        <w:rPr>
          <w:lang w:val="lv-LV"/>
        </w:rPr>
        <w:t xml:space="preserve">Ģimenes atzīmē, ka nekad nav bijuši uz šādām spēlēm, izsaka lielu pateicību par sniegto iespēju, jo paši no saviem līdzekļiem nevar atļauties iegādāties biļetes. Gan bērni, gan vecāki , kuri sākotnēji izrādīja skepsi piedāvājumam apmeklēt spēli Arēnā Rīga, spēles starplaikos ar sajūsmu sacīja, ka klātienē vērot hokeja spēli ir kas cits, nekā TV ekrānā un turpmāk noteikti vēlētos atkārtoti izmantot šādu iespēju, ja tā tiks sniegta. </w:t>
      </w:r>
      <w:r w:rsidR="00AB4C88">
        <w:rPr>
          <w:lang w:val="lv-LV"/>
        </w:rPr>
        <w:t xml:space="preserve">Daudzi bērni izmantoja iespēju nobildēties ar atraktīvo fanu „Raganu </w:t>
      </w:r>
      <w:proofErr w:type="spellStart"/>
      <w:r w:rsidR="00AB4C88">
        <w:rPr>
          <w:lang w:val="lv-LV"/>
        </w:rPr>
        <w:t>Jurčiku</w:t>
      </w:r>
      <w:proofErr w:type="spellEnd"/>
      <w:r w:rsidR="00AB4C88">
        <w:rPr>
          <w:lang w:val="lv-LV"/>
        </w:rPr>
        <w:t xml:space="preserve">” un </w:t>
      </w:r>
      <w:proofErr w:type="spellStart"/>
      <w:r w:rsidR="00AB4C88">
        <w:rPr>
          <w:lang w:val="lv-LV"/>
        </w:rPr>
        <w:t>Dimano</w:t>
      </w:r>
      <w:proofErr w:type="spellEnd"/>
      <w:r w:rsidR="00AB4C88">
        <w:rPr>
          <w:lang w:val="lv-LV"/>
        </w:rPr>
        <w:t xml:space="preserve"> komandas simbolu Ripu. Pārsteigums ģimenēm bija grupas „Dzelzs vilks” sniegtais priekšnesums un </w:t>
      </w:r>
      <w:r w:rsidR="00EA2C78">
        <w:rPr>
          <w:lang w:val="lv-LV"/>
        </w:rPr>
        <w:t>uguņošana pirms spēles.</w:t>
      </w:r>
    </w:p>
    <w:p w:rsidR="00F16A2C" w:rsidRDefault="00F16A2C" w:rsidP="00AB4C88">
      <w:pPr>
        <w:pStyle w:val="NoSpacing"/>
        <w:ind w:firstLine="720"/>
        <w:jc w:val="both"/>
        <w:rPr>
          <w:i/>
          <w:lang w:val="lv-LV"/>
        </w:rPr>
      </w:pPr>
      <w:r>
        <w:rPr>
          <w:lang w:val="lv-LV"/>
        </w:rPr>
        <w:t>Atmosfēra, kas valda skatītāju tribīnēs spēles laikā un pēc iemest</w:t>
      </w:r>
      <w:r w:rsidR="00AB4C88">
        <w:rPr>
          <w:lang w:val="lv-LV"/>
        </w:rPr>
        <w:t xml:space="preserve">ās ripas pretinieku vārtos, ir jāpiedzīvo! </w:t>
      </w:r>
      <w:r>
        <w:rPr>
          <w:lang w:val="lv-LV"/>
        </w:rPr>
        <w:t xml:space="preserve">Ar savu līdzi jušanu un skaļajām balsīm, kopā ar citiem faniem, noteikti esam palīdzējuši mūsējiem gūt vārtu pārsvaru, izcīnot rezultātu 3:1. </w:t>
      </w:r>
      <w:r w:rsidR="00AB4C88">
        <w:rPr>
          <w:lang w:val="lv-LV"/>
        </w:rPr>
        <w:t xml:space="preserve">Lai arī kāds no mums pārpūlējis balss saites, ir milzum liels gandarījums būt klātienē ar mūsu spēlētājiem gan uzvaras brīdī, gan citkārt, atbalstot zaudējuma </w:t>
      </w:r>
      <w:proofErr w:type="spellStart"/>
      <w:r w:rsidR="00AB4C88">
        <w:rPr>
          <w:lang w:val="lv-LV"/>
        </w:rPr>
        <w:t>gadījumā…..</w:t>
      </w:r>
      <w:r w:rsidR="00AB4C88" w:rsidRPr="00EA2C78">
        <w:rPr>
          <w:i/>
          <w:lang w:val="lv-LV"/>
        </w:rPr>
        <w:t>Dar</w:t>
      </w:r>
      <w:proofErr w:type="spellEnd"/>
      <w:r w:rsidR="00AB4C88" w:rsidRPr="00EA2C78">
        <w:rPr>
          <w:i/>
          <w:lang w:val="lv-LV"/>
        </w:rPr>
        <w:t xml:space="preserve">, ko var, </w:t>
      </w:r>
      <w:proofErr w:type="spellStart"/>
      <w:r w:rsidR="00AB4C88" w:rsidRPr="00EA2C78">
        <w:rPr>
          <w:i/>
          <w:lang w:val="lv-LV"/>
        </w:rPr>
        <w:t>dar</w:t>
      </w:r>
      <w:proofErr w:type="spellEnd"/>
      <w:r w:rsidR="00AB4C88" w:rsidRPr="00EA2C78">
        <w:rPr>
          <w:i/>
          <w:lang w:val="lv-LV"/>
        </w:rPr>
        <w:t>, ko var, Latvijai ir jāuzvar!</w:t>
      </w:r>
    </w:p>
    <w:p w:rsidR="002B6EB6" w:rsidRDefault="002B6EB6" w:rsidP="00AB4C88">
      <w:pPr>
        <w:pStyle w:val="NoSpacing"/>
        <w:ind w:firstLine="720"/>
        <w:jc w:val="both"/>
        <w:rPr>
          <w:i/>
          <w:lang w:val="lv-LV"/>
        </w:rPr>
      </w:pPr>
    </w:p>
    <w:p w:rsidR="00716BE5" w:rsidRDefault="00716BE5" w:rsidP="00AB4C88">
      <w:pPr>
        <w:pStyle w:val="NoSpacing"/>
        <w:ind w:firstLine="720"/>
        <w:jc w:val="both"/>
        <w:rPr>
          <w:i/>
          <w:lang w:val="lv-LV"/>
        </w:rPr>
      </w:pPr>
    </w:p>
    <w:p w:rsidR="002B6EB6" w:rsidRDefault="00DA4607" w:rsidP="00DA4607">
      <w:pPr>
        <w:pStyle w:val="NoSpacing"/>
        <w:ind w:firstLine="720"/>
        <w:rPr>
          <w:i/>
          <w:lang w:val="lv-LV"/>
        </w:rPr>
      </w:pPr>
      <w:r>
        <w:rPr>
          <w:noProof/>
          <w:lang w:eastAsia="en-US"/>
        </w:rPr>
        <w:drawing>
          <wp:inline distT="0" distB="0" distL="0" distR="0" wp14:anchorId="2E6FF9A2" wp14:editId="18C87FBD">
            <wp:extent cx="2686050" cy="1704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686050" cy="1704975"/>
                    </a:xfrm>
                    <a:prstGeom prst="rect">
                      <a:avLst/>
                    </a:prstGeom>
                  </pic:spPr>
                </pic:pic>
              </a:graphicData>
            </a:graphic>
          </wp:inline>
        </w:drawing>
      </w:r>
      <w:r>
        <w:rPr>
          <w:noProof/>
        </w:rPr>
        <w:t xml:space="preserve">      </w:t>
      </w:r>
      <w:r>
        <w:rPr>
          <w:noProof/>
          <w:lang w:eastAsia="en-US"/>
        </w:rPr>
        <w:drawing>
          <wp:inline distT="0" distB="0" distL="0" distR="0" wp14:anchorId="1677C511" wp14:editId="0BCFEA6E">
            <wp:extent cx="2628900" cy="1733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28900" cy="1733550"/>
                    </a:xfrm>
                    <a:prstGeom prst="rect">
                      <a:avLst/>
                    </a:prstGeom>
                  </pic:spPr>
                </pic:pic>
              </a:graphicData>
            </a:graphic>
          </wp:inline>
        </w:drawing>
      </w:r>
    </w:p>
    <w:p w:rsidR="00DA4607" w:rsidRDefault="00DA4607" w:rsidP="002B6EB6">
      <w:pPr>
        <w:pStyle w:val="NoSpacing"/>
        <w:jc w:val="both"/>
        <w:rPr>
          <w:lang w:val="lv-LV"/>
        </w:rPr>
      </w:pPr>
    </w:p>
    <w:p w:rsidR="00DA4607" w:rsidRDefault="00DA4607" w:rsidP="002B6EB6">
      <w:pPr>
        <w:pStyle w:val="NoSpacing"/>
        <w:jc w:val="both"/>
        <w:rPr>
          <w:lang w:val="lv-LV"/>
        </w:rPr>
      </w:pPr>
    </w:p>
    <w:p w:rsidR="005C3CAA" w:rsidRDefault="005C3CAA" w:rsidP="002B6EB6">
      <w:pPr>
        <w:pStyle w:val="NoSpacing"/>
        <w:jc w:val="both"/>
        <w:rPr>
          <w:lang w:val="lv-LV"/>
        </w:rPr>
      </w:pPr>
      <w:r>
        <w:rPr>
          <w:lang w:val="lv-LV"/>
        </w:rPr>
        <w:t>Ģimeņu stiprināšanas un atbalsta Olaines novadā</w:t>
      </w:r>
    </w:p>
    <w:p w:rsidR="002B6EB6" w:rsidRPr="002B6EB6" w:rsidRDefault="005C3CAA" w:rsidP="002B6EB6">
      <w:pPr>
        <w:pStyle w:val="NoSpacing"/>
        <w:jc w:val="both"/>
        <w:rPr>
          <w:lang w:val="lv-LV"/>
        </w:rPr>
      </w:pPr>
      <w:r>
        <w:rPr>
          <w:lang w:val="lv-LV"/>
        </w:rPr>
        <w:t>p</w:t>
      </w:r>
      <w:bookmarkStart w:id="0" w:name="_GoBack"/>
      <w:bookmarkEnd w:id="0"/>
      <w:r w:rsidR="002B6EB6">
        <w:rPr>
          <w:lang w:val="lv-LV"/>
        </w:rPr>
        <w:t xml:space="preserve">rojekta koordinatore Solvita </w:t>
      </w:r>
      <w:r w:rsidR="002B6EB6" w:rsidRPr="002B6EB6">
        <w:rPr>
          <w:lang w:val="lv-LV"/>
        </w:rPr>
        <w:t>Degle</w:t>
      </w:r>
    </w:p>
    <w:sectPr w:rsidR="002B6EB6" w:rsidRPr="002B6EB6" w:rsidSect="00DA4607">
      <w:pgSz w:w="12240" w:h="15840"/>
      <w:pgMar w:top="540" w:right="90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1A4"/>
    <w:rsid w:val="002B6EB6"/>
    <w:rsid w:val="00331AB5"/>
    <w:rsid w:val="005C3CAA"/>
    <w:rsid w:val="00716BE5"/>
    <w:rsid w:val="00AB4C88"/>
    <w:rsid w:val="00C531A4"/>
    <w:rsid w:val="00DA4607"/>
    <w:rsid w:val="00EA2C78"/>
    <w:rsid w:val="00ED25D1"/>
    <w:rsid w:val="00F16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4C88"/>
    <w:pPr>
      <w:spacing w:after="0" w:line="240" w:lineRule="auto"/>
    </w:pPr>
  </w:style>
  <w:style w:type="paragraph" w:styleId="BalloonText">
    <w:name w:val="Balloon Text"/>
    <w:basedOn w:val="Normal"/>
    <w:link w:val="BalloonTextChar"/>
    <w:uiPriority w:val="99"/>
    <w:semiHidden/>
    <w:unhideWhenUsed/>
    <w:rsid w:val="00DA4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6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4C88"/>
    <w:pPr>
      <w:spacing w:after="0" w:line="240" w:lineRule="auto"/>
    </w:pPr>
  </w:style>
  <w:style w:type="paragraph" w:styleId="BalloonText">
    <w:name w:val="Balloon Text"/>
    <w:basedOn w:val="Normal"/>
    <w:link w:val="BalloonTextChar"/>
    <w:uiPriority w:val="99"/>
    <w:semiHidden/>
    <w:unhideWhenUsed/>
    <w:rsid w:val="00DA4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6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 Degle</dc:creator>
  <cp:lastModifiedBy>Solvita Degle</cp:lastModifiedBy>
  <cp:revision>5</cp:revision>
  <dcterms:created xsi:type="dcterms:W3CDTF">2013-02-19T11:57:00Z</dcterms:created>
  <dcterms:modified xsi:type="dcterms:W3CDTF">2013-02-21T12:08:00Z</dcterms:modified>
</cp:coreProperties>
</file>