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AF42" w14:textId="36F93639" w:rsidR="00F72022" w:rsidRPr="0081217C" w:rsidRDefault="00F72022" w:rsidP="00F72022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207290627"/>
      <w:r w:rsidRPr="0081217C">
        <w:rPr>
          <w:rFonts w:ascii="Times New Roman" w:hAnsi="Times New Roman" w:cs="Times New Roman"/>
          <w:sz w:val="24"/>
          <w:szCs w:val="24"/>
        </w:rPr>
        <w:t>2026. gada 25.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>martā</w:t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ab/>
      </w:r>
      <w:r w:rsidRPr="0081217C">
        <w:rPr>
          <w:rFonts w:ascii="Times New Roman" w:hAnsi="Times New Roman" w:cs="Times New Roman"/>
          <w:sz w:val="24"/>
          <w:szCs w:val="24"/>
        </w:rPr>
        <w:tab/>
        <w:t>Saistošie noteikumi Nr. SN____/2026</w:t>
      </w:r>
    </w:p>
    <w:p w14:paraId="69627288" w14:textId="77777777" w:rsidR="00F72022" w:rsidRPr="0081217C" w:rsidRDefault="00F72022" w:rsidP="00F72022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81217C">
        <w:rPr>
          <w:rFonts w:ascii="Times New Roman" w:hAnsi="Times New Roman" w:cs="Times New Roman"/>
          <w:sz w:val="24"/>
          <w:szCs w:val="24"/>
        </w:rPr>
        <w:t>Olainē</w:t>
      </w:r>
    </w:p>
    <w:p w14:paraId="626570C5" w14:textId="0FE3F34B" w:rsidR="00F72022" w:rsidRPr="0081217C" w:rsidRDefault="00F72022" w:rsidP="00E94CF4">
      <w:pPr>
        <w:spacing w:after="0" w:line="240" w:lineRule="auto"/>
        <w:ind w:left="5103" w:right="425"/>
        <w:jc w:val="both"/>
        <w:rPr>
          <w:rFonts w:ascii="Times New Roman" w:hAnsi="Times New Roman" w:cs="Times New Roman"/>
          <w:sz w:val="24"/>
          <w:szCs w:val="24"/>
        </w:rPr>
      </w:pPr>
      <w:r w:rsidRPr="0081217C">
        <w:rPr>
          <w:rFonts w:ascii="Times New Roman" w:hAnsi="Times New Roman" w:cs="Times New Roman"/>
          <w:sz w:val="24"/>
          <w:szCs w:val="24"/>
        </w:rPr>
        <w:t xml:space="preserve">Apstiprināti ar </w:t>
      </w:r>
      <w:bookmarkStart w:id="1" w:name="_Hlk210813370"/>
      <w:r w:rsidRPr="0081217C">
        <w:rPr>
          <w:rFonts w:ascii="Times New Roman" w:hAnsi="Times New Roman" w:cs="Times New Roman"/>
          <w:sz w:val="24"/>
          <w:szCs w:val="24"/>
        </w:rPr>
        <w:t>Olaines novada pašvaldības domes</w:t>
      </w:r>
      <w:bookmarkEnd w:id="1"/>
      <w:r w:rsidRPr="0081217C">
        <w:rPr>
          <w:rFonts w:ascii="Times New Roman" w:hAnsi="Times New Roman" w:cs="Times New Roman"/>
          <w:sz w:val="24"/>
          <w:szCs w:val="24"/>
        </w:rPr>
        <w:t xml:space="preserve"> 2026. gada  25.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81217C">
        <w:rPr>
          <w:rFonts w:ascii="Times New Roman" w:hAnsi="Times New Roman" w:cs="Times New Roman"/>
          <w:sz w:val="24"/>
          <w:szCs w:val="24"/>
        </w:rPr>
        <w:t>marta  sēdes lēmumu (3. prot., __. p.)</w:t>
      </w:r>
    </w:p>
    <w:p w14:paraId="68A412ED" w14:textId="77777777" w:rsidR="00F72022" w:rsidRDefault="00F72022" w:rsidP="00F72022">
      <w:pPr>
        <w:spacing w:after="0" w:line="240" w:lineRule="auto"/>
        <w:ind w:left="5103" w:right="425"/>
        <w:jc w:val="both"/>
        <w:rPr>
          <w:szCs w:val="24"/>
        </w:rPr>
      </w:pPr>
    </w:p>
    <w:p w14:paraId="7976FFD6" w14:textId="48F0A62B" w:rsidR="00F72022" w:rsidRDefault="00F72022" w:rsidP="00F7202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 Olaines novada domes 2009.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gada 30.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septembra sēdes lēmumā apstiprināto saistošo noteikumu Nr.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102 “Par detālplānojuma apstiprināšanu nekustamajam īpašumam “</w:t>
      </w:r>
      <w:proofErr w:type="spellStart"/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Dižpļavas</w:t>
      </w:r>
      <w:proofErr w:type="spellEnd"/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 (kad.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8080 003 0022)”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pielikuma Nr.</w:t>
      </w:r>
      <w:r w:rsid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92 atcelšanu</w:t>
      </w:r>
    </w:p>
    <w:bookmarkEnd w:id="0"/>
    <w:p w14:paraId="6541AA9A" w14:textId="77777777" w:rsidR="00F72022" w:rsidRDefault="00F72022" w:rsidP="00F7202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3ACB83" w14:textId="77777777" w:rsidR="00F72022" w:rsidRPr="000F4057" w:rsidRDefault="00F72022" w:rsidP="00F7202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19E13D8" w14:textId="77777777" w:rsidR="00F72022" w:rsidRPr="000F4057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Izdoti saskaņā ar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Pašvaldību likuma</w:t>
      </w:r>
    </w:p>
    <w:p w14:paraId="486C023C" w14:textId="77777777" w:rsidR="00F72022" w:rsidRPr="000F4057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.panta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pirmo daļu</w:t>
      </w: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729E9D8C" w14:textId="77777777" w:rsidR="00F72022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Teritorijas attīstības plānošanas likuma</w:t>
      </w:r>
    </w:p>
    <w:p w14:paraId="4A0EF753" w14:textId="77777777" w:rsidR="00F72022" w:rsidRPr="000F4057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4057">
        <w:rPr>
          <w:rFonts w:ascii="Times New Roman" w:hAnsi="Times New Roman" w:cs="Times New Roman"/>
          <w:color w:val="000000" w:themeColor="text1"/>
          <w:sz w:val="20"/>
          <w:szCs w:val="20"/>
        </w:rPr>
        <w:t>29.pantu</w:t>
      </w:r>
    </w:p>
    <w:p w14:paraId="3B33018C" w14:textId="77777777" w:rsidR="00F72022" w:rsidRPr="000F4057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CF1BE5" w14:textId="77777777" w:rsidR="00F72022" w:rsidRPr="000F4057" w:rsidRDefault="00F72022" w:rsidP="00F7202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6DF755" w14:textId="77777777" w:rsidR="00F72022" w:rsidRPr="000F4057" w:rsidRDefault="00F72022" w:rsidP="00F72022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</w:rPr>
      </w:pPr>
    </w:p>
    <w:p w14:paraId="47B65B3C" w14:textId="60E3B578" w:rsidR="00F72022" w:rsidRPr="00872344" w:rsidRDefault="00F72022" w:rsidP="00F72022">
      <w:pPr>
        <w:pStyle w:val="ListParagraph"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18D">
        <w:rPr>
          <w:rFonts w:ascii="Times New Roman" w:hAnsi="Times New Roman" w:cs="Times New Roman"/>
          <w:sz w:val="24"/>
          <w:szCs w:val="24"/>
        </w:rPr>
        <w:t xml:space="preserve">Atcelt Olaines novada </w:t>
      </w:r>
      <w:r w:rsidRPr="001907CF">
        <w:rPr>
          <w:rFonts w:ascii="Times New Roman" w:hAnsi="Times New Roman" w:cs="Times New Roman"/>
          <w:sz w:val="24"/>
          <w:szCs w:val="24"/>
        </w:rPr>
        <w:t>domes 2009.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gada 30.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septembra sēdes lēmumā apstiprinātos saistošos noteikumus Nr.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102 “</w:t>
      </w:r>
      <w:bookmarkStart w:id="2" w:name="_Hlk79509715"/>
      <w:r w:rsidRPr="001907CF">
        <w:rPr>
          <w:rFonts w:ascii="Times New Roman" w:eastAsia="Times New Roman" w:hAnsi="Times New Roman" w:cs="Times New Roman"/>
          <w:sz w:val="24"/>
          <w:szCs w:val="24"/>
        </w:rPr>
        <w:t>Par detālplānojuma apstiprināšanu nekustamajam īpašumam “</w:t>
      </w:r>
      <w:proofErr w:type="spellStart"/>
      <w:r w:rsidRPr="001907CF">
        <w:rPr>
          <w:rFonts w:ascii="Times New Roman" w:eastAsia="Times New Roman" w:hAnsi="Times New Roman" w:cs="Times New Roman"/>
          <w:sz w:val="24"/>
          <w:szCs w:val="24"/>
        </w:rPr>
        <w:t>Dižpļavas</w:t>
      </w:r>
      <w:proofErr w:type="spellEnd"/>
      <w:r w:rsidRPr="001907C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190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(kad.</w:t>
      </w:r>
      <w:r w:rsidR="00E94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Nr.</w:t>
      </w:r>
      <w:r w:rsidR="00E94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8080 003 0022)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190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907CF">
        <w:rPr>
          <w:rFonts w:ascii="Times New Roman" w:eastAsia="Times New Roman" w:hAnsi="Times New Roman" w:cs="Times New Roman"/>
          <w:sz w:val="24"/>
          <w:szCs w:val="24"/>
        </w:rPr>
        <w:t>pielikum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907CF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E94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1907CF">
        <w:rPr>
          <w:rFonts w:ascii="Times New Roman" w:hAnsi="Times New Roman" w:cs="Times New Roman"/>
          <w:sz w:val="24"/>
          <w:szCs w:val="24"/>
        </w:rPr>
        <w:t xml:space="preserve"> (6.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prot., 33.</w:t>
      </w:r>
      <w:r w:rsidR="00E94CF4">
        <w:rPr>
          <w:rFonts w:ascii="Times New Roman" w:hAnsi="Times New Roman" w:cs="Times New Roman"/>
          <w:sz w:val="24"/>
          <w:szCs w:val="24"/>
        </w:rPr>
        <w:t xml:space="preserve"> </w:t>
      </w:r>
      <w:r w:rsidRPr="001907CF">
        <w:rPr>
          <w:rFonts w:ascii="Times New Roman" w:hAnsi="Times New Roman" w:cs="Times New Roman"/>
          <w:sz w:val="24"/>
          <w:szCs w:val="24"/>
        </w:rPr>
        <w:t>p.).</w:t>
      </w:r>
      <w:bookmarkEnd w:id="2"/>
    </w:p>
    <w:p w14:paraId="39D6E118" w14:textId="77777777" w:rsidR="00F72022" w:rsidRPr="000F4057" w:rsidRDefault="00F72022" w:rsidP="00F72022">
      <w:pPr>
        <w:pStyle w:val="ListParagraph"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03861676" w14:textId="77777777" w:rsidR="00F72022" w:rsidRPr="006C3E45" w:rsidRDefault="00F72022" w:rsidP="00F72022">
      <w:pPr>
        <w:pStyle w:val="ListParagraph"/>
        <w:spacing w:after="0" w:line="240" w:lineRule="auto"/>
        <w:ind w:right="-2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4A185DF2" w14:textId="77777777" w:rsidR="00F72022" w:rsidRPr="006C3E45" w:rsidRDefault="00F72022" w:rsidP="00F720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</w:rPr>
      </w:pPr>
    </w:p>
    <w:p w14:paraId="23D8E5C8" w14:textId="55B2EE16" w:rsidR="00F72022" w:rsidRPr="000838D1" w:rsidRDefault="00E94CF4" w:rsidP="00F720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Domes p</w:t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riekšsēdētājs </w:t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>A.Bergs</w:t>
      </w:r>
      <w:proofErr w:type="spellEnd"/>
      <w:r w:rsidR="00F72022" w:rsidRPr="00083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F3ED77" w14:textId="77777777" w:rsidR="00F72022" w:rsidRPr="006C3E45" w:rsidRDefault="00F72022" w:rsidP="00F72022">
      <w:pPr>
        <w:rPr>
          <w:rFonts w:ascii="Times New Roman" w:hAnsi="Times New Roman" w:cs="Times New Roman"/>
          <w:color w:val="000000" w:themeColor="text1"/>
        </w:rPr>
      </w:pPr>
      <w:r w:rsidRPr="006C3E45">
        <w:rPr>
          <w:rFonts w:ascii="Times New Roman" w:hAnsi="Times New Roman" w:cs="Times New Roman"/>
          <w:color w:val="000000" w:themeColor="text1"/>
        </w:rPr>
        <w:br w:type="page"/>
      </w:r>
    </w:p>
    <w:p w14:paraId="72E9D6D4" w14:textId="77777777" w:rsidR="00F72022" w:rsidRDefault="00F72022" w:rsidP="00F72022">
      <w:pPr>
        <w:spacing w:after="0" w:line="240" w:lineRule="auto"/>
        <w:ind w:right="-2"/>
        <w:jc w:val="both"/>
        <w:rPr>
          <w:rFonts w:ascii="Arial Narrow" w:hAnsi="Arial Narrow"/>
          <w:color w:val="000000" w:themeColor="text1"/>
        </w:rPr>
      </w:pPr>
    </w:p>
    <w:p w14:paraId="0FE372BD" w14:textId="77777777" w:rsidR="00F72022" w:rsidRPr="008F3FBE" w:rsidRDefault="00F72022" w:rsidP="00F72022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23B5698B" w14:textId="77777777" w:rsidR="00F72022" w:rsidRPr="00E94CF4" w:rsidRDefault="00F72022" w:rsidP="00F72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Paskaidrojuma raksts</w:t>
      </w:r>
    </w:p>
    <w:p w14:paraId="019ECBC6" w14:textId="559F5299" w:rsidR="00F72022" w:rsidRPr="00E94CF4" w:rsidRDefault="00F72022" w:rsidP="00F72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94CF4">
        <w:rPr>
          <w:rFonts w:ascii="Times New Roman" w:hAnsi="Times New Roman" w:cs="Times New Roman"/>
          <w:b/>
          <w:bCs/>
          <w:sz w:val="24"/>
          <w:szCs w:val="24"/>
        </w:rPr>
        <w:t>Olaines novada pašvaldības domes</w:t>
      </w:r>
      <w:r w:rsidRPr="00E94CF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hAnsi="Times New Roman" w:cs="Times New Roman"/>
          <w:b/>
          <w:bCs/>
          <w:sz w:val="24"/>
          <w:szCs w:val="24"/>
        </w:rPr>
        <w:t>2026. gada 25.</w:t>
      </w:r>
      <w:r w:rsidR="00E94CF4" w:rsidRPr="00E94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CF4">
        <w:rPr>
          <w:rFonts w:ascii="Times New Roman" w:hAnsi="Times New Roman" w:cs="Times New Roman"/>
          <w:b/>
          <w:bCs/>
          <w:sz w:val="24"/>
          <w:szCs w:val="24"/>
        </w:rPr>
        <w:t>marta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SN___/2026  “Par Olaines novada domes 2009.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 30.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septembra sēdes lēmumā apstiprināto saistošo noteikumu Nr.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102 “Par detālplānojuma apstiprināšanu nekustamajam īpašumam “</w:t>
      </w:r>
      <w:proofErr w:type="spellStart"/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Dižpļavas</w:t>
      </w:r>
      <w:proofErr w:type="spellEnd"/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 (kad.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8080 003 0022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)”, pielikuma Nr.</w:t>
      </w:r>
      <w:r w:rsid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94C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92 atcelšanu”</w:t>
      </w:r>
    </w:p>
    <w:p w14:paraId="43FC08FA" w14:textId="77777777" w:rsidR="00F72022" w:rsidRPr="0081217C" w:rsidRDefault="00F72022" w:rsidP="00F72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3"/>
        <w:gridCol w:w="6370"/>
      </w:tblGrid>
      <w:tr w:rsidR="00F72022" w:rsidRPr="008F3FBE" w14:paraId="640945DA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F13271" w14:textId="77777777" w:rsidR="00F72022" w:rsidRPr="008F3FBE" w:rsidRDefault="00F72022" w:rsidP="0089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F3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8F343" w14:textId="77777777" w:rsidR="00F72022" w:rsidRPr="008F3FBE" w:rsidRDefault="00F72022" w:rsidP="0089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F3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F72022" w:rsidRPr="008F3FBE" w14:paraId="009B909F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9A758" w14:textId="77777777" w:rsidR="00F72022" w:rsidRPr="0074011E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Projekta nepieciešamības pamatojums</w:t>
            </w:r>
          </w:p>
          <w:p w14:paraId="1D25AB12" w14:textId="77777777" w:rsidR="00F72022" w:rsidRPr="0074011E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208BAF" w14:textId="77777777" w:rsidR="00F72022" w:rsidRPr="0074011E" w:rsidRDefault="00F72022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hAnsi="Times New Roman" w:cs="Times New Roman"/>
                <w:sz w:val="24"/>
                <w:szCs w:val="24"/>
              </w:rPr>
              <w:t>Iestāde pēc personas iesnieguma var uzsākt administratīvo procesu no jauna un lemt par administratīvā akta atcelšanu.</w:t>
            </w:r>
          </w:p>
        </w:tc>
      </w:tr>
      <w:tr w:rsidR="00F72022" w:rsidRPr="008F3FBE" w14:paraId="39D06E6B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7C148" w14:textId="77777777" w:rsidR="00F72022" w:rsidRPr="0074011E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1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Īss projekta satura izklāsts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8ED6BA" w14:textId="16E708CB" w:rsidR="00F72022" w:rsidRPr="0074011E" w:rsidRDefault="00F72022" w:rsidP="008901AE">
            <w:pPr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saistošajiem noteikumiem tiek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atcelti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2009.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gada 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septembra sēdes lēmumā apstiprināt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saistoš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 “Par detālplānojuma apstiprināšanu nekustamajam īpašumam “</w:t>
            </w:r>
            <w:proofErr w:type="spellStart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Dižpļavas</w:t>
            </w:r>
            <w:proofErr w:type="spellEnd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(kad.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8080 003 0022)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pielikums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(6.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prot., 33.</w:t>
            </w:r>
            <w:r w:rsidR="00E9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p.),</w:t>
            </w:r>
            <w:r w:rsidRPr="0074011E">
              <w:t xml:space="preserve"> </w:t>
            </w:r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pamatojoties uz īpašnieka vēlmi zemes vienības turpmāku attīstību veikt izstrādājot </w:t>
            </w:r>
            <w:proofErr w:type="spellStart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lokālplānojumu</w:t>
            </w:r>
            <w:proofErr w:type="spellEnd"/>
            <w:r w:rsidRPr="00740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72022" w:rsidRPr="008F3FBE" w14:paraId="204F0052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28D857" w14:textId="77777777" w:rsidR="00F72022" w:rsidRPr="00C92DD9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Informācija par plānotā projekta ietekmi uz pašvaldības budžetu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003070" w14:textId="77777777" w:rsidR="00F72022" w:rsidRPr="00F37D77" w:rsidRDefault="00F72022" w:rsidP="008901AE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022" w:rsidRPr="008F3FBE" w14:paraId="3606EEF7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CC1625" w14:textId="77777777" w:rsidR="00F72022" w:rsidRPr="00C92DD9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Informācija par plānotā projekta ietekmi uz uzņēmējdarbības vidi pašvaldības teritorijā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7A4070" w14:textId="77777777" w:rsidR="00F72022" w:rsidRPr="00F37D77" w:rsidRDefault="00F72022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022" w:rsidRPr="008F3FBE" w14:paraId="720A21E5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0A513F" w14:textId="77777777" w:rsidR="00F72022" w:rsidRPr="00C92DD9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2D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DBBDB7" w14:textId="7B6F2550" w:rsidR="00F72022" w:rsidRPr="00797A5A" w:rsidRDefault="00F72022" w:rsidP="008901A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 xml:space="preserve">Saistošie noteikumi stāsies spēkā nākamajā dienā pēc paziņojuma publicēšanas oficiālajā izdevumā </w:t>
            </w:r>
            <w:r w:rsidR="00E94C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Latvijas Vēstnesis</w:t>
            </w:r>
            <w:r w:rsidR="00E94C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022" w:rsidRPr="008F3FBE" w14:paraId="7AB424B8" w14:textId="77777777" w:rsidTr="008901AE">
        <w:tc>
          <w:tcPr>
            <w:tcW w:w="169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C33752" w14:textId="77777777" w:rsidR="00F72022" w:rsidRPr="00F37D77" w:rsidRDefault="00F72022" w:rsidP="008901A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konsultācijām ar privātpersonām</w:t>
            </w:r>
          </w:p>
        </w:tc>
        <w:tc>
          <w:tcPr>
            <w:tcW w:w="33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2DF246" w14:textId="77777777" w:rsidR="00F72022" w:rsidRPr="00F37D77" w:rsidRDefault="00F72022" w:rsidP="008901AE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7D77">
              <w:rPr>
                <w:rFonts w:ascii="Times New Roman" w:hAnsi="Times New Roman" w:cs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F19702" w14:textId="77777777" w:rsidR="00F72022" w:rsidRPr="008F3FBE" w:rsidRDefault="00F72022" w:rsidP="00F720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3B24C9" w14:textId="77777777" w:rsidR="00F72022" w:rsidRPr="008F3FBE" w:rsidRDefault="00F72022" w:rsidP="00F720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C91D35" w14:textId="3B4E2409" w:rsidR="00F72022" w:rsidRPr="008F3FBE" w:rsidRDefault="00E94CF4" w:rsidP="00F7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F72022" w:rsidRPr="008F3F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priekšsēdētājs                                                                                                      </w:t>
      </w:r>
      <w:proofErr w:type="spellStart"/>
      <w:r w:rsidR="00F72022" w:rsidRPr="008F3FB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A.Bergs</w:t>
      </w:r>
      <w:proofErr w:type="spellEnd"/>
    </w:p>
    <w:p w14:paraId="6972349F" w14:textId="77777777" w:rsidR="00F72022" w:rsidRPr="008F3FBE" w:rsidRDefault="00F72022" w:rsidP="00F720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9A4B5" w14:textId="77777777" w:rsidR="00F72022" w:rsidRPr="008F3FBE" w:rsidRDefault="00F72022" w:rsidP="00F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C2638" w14:textId="77777777" w:rsidR="00B577CB" w:rsidRDefault="00B577CB"/>
    <w:sectPr w:rsidR="00B577CB" w:rsidSect="00F72022">
      <w:pgSz w:w="11906" w:h="16838"/>
      <w:pgMar w:top="709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22"/>
    <w:rsid w:val="00166D12"/>
    <w:rsid w:val="00A818FD"/>
    <w:rsid w:val="00B577CB"/>
    <w:rsid w:val="00E94CF4"/>
    <w:rsid w:val="00F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8898E"/>
  <w15:chartTrackingRefBased/>
  <w15:docId w15:val="{26E8CCD3-BCD9-4A58-9BE5-3D60BA2A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2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0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2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2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2</cp:revision>
  <dcterms:created xsi:type="dcterms:W3CDTF">2026-03-20T09:19:00Z</dcterms:created>
  <dcterms:modified xsi:type="dcterms:W3CDTF">2026-03-20T09:22:00Z</dcterms:modified>
</cp:coreProperties>
</file>