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1AC8" w14:textId="77777777" w:rsidR="001A43D3" w:rsidRPr="001A43D3" w:rsidRDefault="001A43D3" w:rsidP="001A43D3">
      <w:pPr>
        <w:jc w:val="right"/>
        <w:rPr>
          <w:b/>
          <w:bCs/>
          <w:lang w:eastAsia="lv-LV"/>
        </w:rPr>
      </w:pPr>
      <w:r w:rsidRPr="001A43D3">
        <w:rPr>
          <w:b/>
          <w:bCs/>
          <w:lang w:eastAsia="lv-LV"/>
        </w:rPr>
        <w:t>4. pielikums</w:t>
      </w:r>
    </w:p>
    <w:p w14:paraId="63722A1E" w14:textId="77777777" w:rsidR="001A43D3" w:rsidRDefault="001A43D3" w:rsidP="001A43D3">
      <w:pPr>
        <w:jc w:val="right"/>
        <w:rPr>
          <w:lang w:eastAsia="lv-LV"/>
        </w:rPr>
      </w:pPr>
      <w:r>
        <w:rPr>
          <w:lang w:eastAsia="lv-LV"/>
        </w:rPr>
        <w:t>Olaines novada pašvaldības</w:t>
      </w:r>
      <w:r w:rsidRPr="006279F1">
        <w:rPr>
          <w:lang w:eastAsia="lv-LV"/>
        </w:rPr>
        <w:t xml:space="preserve"> personas datu apstrādes noteikumi</w:t>
      </w:r>
    </w:p>
    <w:p w14:paraId="2DC6BB55" w14:textId="77777777" w:rsidR="001A43D3" w:rsidRPr="00543A2F" w:rsidRDefault="001A43D3" w:rsidP="001A43D3">
      <w:pPr>
        <w:jc w:val="right"/>
        <w:rPr>
          <w:b/>
        </w:rPr>
      </w:pPr>
    </w:p>
    <w:p w14:paraId="3C0D7E13" w14:textId="77777777" w:rsidR="001A43D3" w:rsidRPr="00543A2F" w:rsidRDefault="001A43D3" w:rsidP="001A43D3">
      <w:pPr>
        <w:jc w:val="center"/>
        <w:rPr>
          <w:b/>
        </w:rPr>
      </w:pPr>
      <w:r w:rsidRPr="00543A2F">
        <w:rPr>
          <w:b/>
        </w:rPr>
        <w:t>Novērtējuma par ietekmi uz datu aizsardzību jautājumi veidlapa</w:t>
      </w:r>
    </w:p>
    <w:p w14:paraId="6CAA82B4" w14:textId="77777777" w:rsidR="001A43D3" w:rsidRPr="00543A2F" w:rsidRDefault="001A43D3" w:rsidP="001A43D3">
      <w:pPr>
        <w:jc w:val="center"/>
        <w:rPr>
          <w:b/>
        </w:rPr>
      </w:pPr>
    </w:p>
    <w:tbl>
      <w:tblPr>
        <w:tblStyle w:val="Reatabula"/>
        <w:tblW w:w="14896" w:type="dxa"/>
        <w:tblLook w:val="04A0" w:firstRow="1" w:lastRow="0" w:firstColumn="1" w:lastColumn="0" w:noHBand="0" w:noVBand="1"/>
      </w:tblPr>
      <w:tblGrid>
        <w:gridCol w:w="737"/>
        <w:gridCol w:w="8614"/>
        <w:gridCol w:w="1701"/>
        <w:gridCol w:w="1843"/>
        <w:gridCol w:w="2001"/>
      </w:tblGrid>
      <w:tr w:rsidR="001A43D3" w:rsidRPr="00543A2F" w14:paraId="73B9D0AB" w14:textId="77777777" w:rsidTr="00CE1823">
        <w:tc>
          <w:tcPr>
            <w:tcW w:w="737" w:type="dxa"/>
            <w:shd w:val="clear" w:color="auto" w:fill="E7E6E6" w:themeFill="background2"/>
            <w:vAlign w:val="center"/>
          </w:tcPr>
          <w:p w14:paraId="6465317E" w14:textId="77777777" w:rsidR="001A43D3" w:rsidRPr="00543A2F" w:rsidRDefault="001A43D3" w:rsidP="00CE182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Nr.</w:t>
            </w:r>
          </w:p>
          <w:p w14:paraId="1928A397" w14:textId="77777777" w:rsidR="001A43D3" w:rsidRPr="00543A2F" w:rsidRDefault="001A43D3" w:rsidP="00CE1823">
            <w:pPr>
              <w:ind w:left="34" w:hanging="34"/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p.k.</w:t>
            </w:r>
          </w:p>
        </w:tc>
        <w:tc>
          <w:tcPr>
            <w:tcW w:w="8614" w:type="dxa"/>
            <w:shd w:val="clear" w:color="auto" w:fill="E7E6E6" w:themeFill="background2"/>
            <w:vAlign w:val="center"/>
          </w:tcPr>
          <w:p w14:paraId="47189226" w14:textId="77777777" w:rsidR="001A43D3" w:rsidRPr="00543A2F" w:rsidRDefault="001A43D3" w:rsidP="00CE1823">
            <w:pPr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Jautājumi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4ABA1C9" w14:textId="77777777" w:rsidR="001A43D3" w:rsidRPr="00543A2F" w:rsidRDefault="001A43D3" w:rsidP="00CE1823">
            <w:pPr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Atbildes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6A57AA" w14:textId="77777777" w:rsidR="001A43D3" w:rsidRPr="00543A2F" w:rsidRDefault="001A43D3" w:rsidP="00CE1823">
            <w:pPr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Identificētie riski</w:t>
            </w:r>
          </w:p>
        </w:tc>
        <w:tc>
          <w:tcPr>
            <w:tcW w:w="2001" w:type="dxa"/>
            <w:shd w:val="clear" w:color="auto" w:fill="E7E6E6" w:themeFill="background2"/>
            <w:vAlign w:val="center"/>
          </w:tcPr>
          <w:p w14:paraId="65B1DEB6" w14:textId="77777777" w:rsidR="001A43D3" w:rsidRPr="00543A2F" w:rsidRDefault="001A43D3" w:rsidP="00CE1823">
            <w:pPr>
              <w:jc w:val="center"/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>Risinājumi risku novēršanai vai minimizēšanai</w:t>
            </w:r>
          </w:p>
        </w:tc>
      </w:tr>
      <w:tr w:rsidR="001A43D3" w:rsidRPr="00543A2F" w14:paraId="454F9AA1" w14:textId="77777777" w:rsidTr="00CE1823">
        <w:tc>
          <w:tcPr>
            <w:tcW w:w="737" w:type="dxa"/>
          </w:tcPr>
          <w:p w14:paraId="3A87272F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8614" w:type="dxa"/>
          </w:tcPr>
          <w:p w14:paraId="6DF701AD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Vispārīgie jautājumi:</w:t>
            </w:r>
          </w:p>
        </w:tc>
        <w:tc>
          <w:tcPr>
            <w:tcW w:w="1701" w:type="dxa"/>
          </w:tcPr>
          <w:p w14:paraId="38082E41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E33660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23A9D4A6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</w:tr>
      <w:tr w:rsidR="001A43D3" w:rsidRPr="00543A2F" w14:paraId="1BE7E0A6" w14:textId="77777777" w:rsidTr="00CE1823">
        <w:tc>
          <w:tcPr>
            <w:tcW w:w="737" w:type="dxa"/>
          </w:tcPr>
          <w:p w14:paraId="19EBE06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1.1. </w:t>
            </w:r>
          </w:p>
        </w:tc>
        <w:tc>
          <w:tcPr>
            <w:tcW w:w="8614" w:type="dxa"/>
          </w:tcPr>
          <w:p w14:paraId="090D18C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Projekta nosaukums.</w:t>
            </w:r>
          </w:p>
        </w:tc>
        <w:tc>
          <w:tcPr>
            <w:tcW w:w="1701" w:type="dxa"/>
          </w:tcPr>
          <w:p w14:paraId="567B5A3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40A90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CA0479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F2695EB" w14:textId="77777777" w:rsidTr="00CE1823">
        <w:tc>
          <w:tcPr>
            <w:tcW w:w="737" w:type="dxa"/>
          </w:tcPr>
          <w:p w14:paraId="29A203E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1.2.</w:t>
            </w:r>
          </w:p>
        </w:tc>
        <w:tc>
          <w:tcPr>
            <w:tcW w:w="8614" w:type="dxa"/>
          </w:tcPr>
          <w:p w14:paraId="477C158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Īss paredzētās datu apstrādes apraksts.</w:t>
            </w:r>
          </w:p>
        </w:tc>
        <w:tc>
          <w:tcPr>
            <w:tcW w:w="1701" w:type="dxa"/>
          </w:tcPr>
          <w:p w14:paraId="7E528B6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BA9A1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4B6AD6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4BFA547" w14:textId="77777777" w:rsidTr="00CE1823">
        <w:tc>
          <w:tcPr>
            <w:tcW w:w="737" w:type="dxa"/>
          </w:tcPr>
          <w:p w14:paraId="2652220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1.3. </w:t>
            </w:r>
          </w:p>
        </w:tc>
        <w:tc>
          <w:tcPr>
            <w:tcW w:w="8614" w:type="dxa"/>
          </w:tcPr>
          <w:p w14:paraId="37F02F3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Ar projektu sasniedzamie biznesa mērķi/rezultāti?</w:t>
            </w:r>
          </w:p>
        </w:tc>
        <w:tc>
          <w:tcPr>
            <w:tcW w:w="1701" w:type="dxa"/>
          </w:tcPr>
          <w:p w14:paraId="14507EE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20BAD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5AD4F1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E2ED9B9" w14:textId="77777777" w:rsidTr="00CE1823">
        <w:tc>
          <w:tcPr>
            <w:tcW w:w="737" w:type="dxa"/>
          </w:tcPr>
          <w:p w14:paraId="77348E0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1.4.</w:t>
            </w:r>
          </w:p>
        </w:tc>
        <w:tc>
          <w:tcPr>
            <w:tcW w:w="8614" w:type="dxa"/>
          </w:tcPr>
          <w:p w14:paraId="3639787D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Cik ilgi šāds projekts būtu jāīsteno? (beztermiņa, noteiktu termiņu) Pamatot nepieciešamību.</w:t>
            </w:r>
          </w:p>
        </w:tc>
        <w:tc>
          <w:tcPr>
            <w:tcW w:w="1701" w:type="dxa"/>
          </w:tcPr>
          <w:p w14:paraId="55D0141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9EED6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E0558D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0E60D43" w14:textId="77777777" w:rsidTr="00CE1823">
        <w:tc>
          <w:tcPr>
            <w:tcW w:w="737" w:type="dxa"/>
          </w:tcPr>
          <w:p w14:paraId="066353F8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1.5.</w:t>
            </w:r>
          </w:p>
        </w:tc>
        <w:tc>
          <w:tcPr>
            <w:tcW w:w="8614" w:type="dxa"/>
          </w:tcPr>
          <w:p w14:paraId="2B9908B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Kādu labumu no šādas datu apstrādes varētu iegūt datu subjekts?</w:t>
            </w:r>
          </w:p>
        </w:tc>
        <w:tc>
          <w:tcPr>
            <w:tcW w:w="1701" w:type="dxa"/>
          </w:tcPr>
          <w:p w14:paraId="28EF3F9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D67AD7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D779D9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98C8027" w14:textId="77777777" w:rsidTr="00CE1823">
        <w:tc>
          <w:tcPr>
            <w:tcW w:w="737" w:type="dxa"/>
          </w:tcPr>
          <w:p w14:paraId="5497A7E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1.6.</w:t>
            </w:r>
          </w:p>
        </w:tc>
        <w:tc>
          <w:tcPr>
            <w:tcW w:w="8614" w:type="dxa"/>
          </w:tcPr>
          <w:p w14:paraId="5910CCE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Cik liels datu subjektu skaits varētu tikt pakļauts datu apstrādei?</w:t>
            </w:r>
          </w:p>
        </w:tc>
        <w:tc>
          <w:tcPr>
            <w:tcW w:w="1701" w:type="dxa"/>
          </w:tcPr>
          <w:p w14:paraId="7491125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7A0A7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0F1711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327C8B9" w14:textId="77777777" w:rsidTr="00CE1823">
        <w:tc>
          <w:tcPr>
            <w:tcW w:w="737" w:type="dxa"/>
          </w:tcPr>
          <w:p w14:paraId="1E1D61AA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1.7.</w:t>
            </w:r>
          </w:p>
        </w:tc>
        <w:tc>
          <w:tcPr>
            <w:tcW w:w="8614" w:type="dxa"/>
          </w:tcPr>
          <w:p w14:paraId="68387638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apstrādei pakļauto datu subjektu skaitā varētu būt īpaši aizsargājamas kategorijas (piem., bērni, seniori, darbinieki)?</w:t>
            </w:r>
          </w:p>
        </w:tc>
        <w:tc>
          <w:tcPr>
            <w:tcW w:w="1701" w:type="dxa"/>
          </w:tcPr>
          <w:p w14:paraId="591C3CC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B54707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16C4F3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3A1C2A3" w14:textId="77777777" w:rsidTr="00CE1823">
        <w:tc>
          <w:tcPr>
            <w:tcW w:w="737" w:type="dxa"/>
          </w:tcPr>
          <w:p w14:paraId="784C2F9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1.8.</w:t>
            </w:r>
          </w:p>
        </w:tc>
        <w:tc>
          <w:tcPr>
            <w:tcW w:w="8614" w:type="dxa"/>
          </w:tcPr>
          <w:p w14:paraId="1DCA40D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pēc apstrādājamiem datiem vai citiem apstākļiem ir iespējams identificēt konkrētu personu? Kas ir šie identifikatori? (piem., IP adreses, datu subjekta ievadītie lauki – vārds, uzvārds, personas kods, lietotāja identifikators)</w:t>
            </w:r>
          </w:p>
        </w:tc>
        <w:tc>
          <w:tcPr>
            <w:tcW w:w="1701" w:type="dxa"/>
          </w:tcPr>
          <w:p w14:paraId="73257C1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16B3B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1F809E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A1D5EE0" w14:textId="77777777" w:rsidTr="00CE1823">
        <w:tc>
          <w:tcPr>
            <w:tcW w:w="737" w:type="dxa"/>
          </w:tcPr>
          <w:p w14:paraId="0FB499D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1.9.</w:t>
            </w:r>
          </w:p>
        </w:tc>
        <w:tc>
          <w:tcPr>
            <w:tcW w:w="8614" w:type="dxa"/>
          </w:tcPr>
          <w:p w14:paraId="1E7D837A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datu subjektam var iestāties kādas negatīvas sekas šādas apstrādes rezultātā?</w:t>
            </w:r>
          </w:p>
        </w:tc>
        <w:tc>
          <w:tcPr>
            <w:tcW w:w="1701" w:type="dxa"/>
          </w:tcPr>
          <w:p w14:paraId="50299AA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1F403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4EED99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A7F0035" w14:textId="77777777" w:rsidTr="00CE1823">
        <w:tc>
          <w:tcPr>
            <w:tcW w:w="737" w:type="dxa"/>
          </w:tcPr>
          <w:p w14:paraId="63CD90F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60401D0A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6A6EE6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14191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712777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3FC002D" w14:textId="77777777" w:rsidTr="00CE1823">
        <w:tc>
          <w:tcPr>
            <w:tcW w:w="737" w:type="dxa"/>
          </w:tcPr>
          <w:p w14:paraId="4537A62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</w:t>
            </w:r>
          </w:p>
        </w:tc>
        <w:tc>
          <w:tcPr>
            <w:tcW w:w="8614" w:type="dxa"/>
          </w:tcPr>
          <w:p w14:paraId="02EE092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Apstrādes mērķa un datu adekvātuma izvērtējums:</w:t>
            </w:r>
          </w:p>
        </w:tc>
        <w:tc>
          <w:tcPr>
            <w:tcW w:w="1701" w:type="dxa"/>
          </w:tcPr>
          <w:p w14:paraId="00E1CEA0" w14:textId="77777777" w:rsidR="001A43D3" w:rsidRPr="00543A2F" w:rsidRDefault="001A43D3" w:rsidP="00CE1823">
            <w:pPr>
              <w:rPr>
                <w:b/>
                <w:color w:val="8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C07F1B" w14:textId="77777777" w:rsidR="001A43D3" w:rsidRPr="00543A2F" w:rsidRDefault="001A43D3" w:rsidP="00CE1823">
            <w:pPr>
              <w:rPr>
                <w:b/>
                <w:color w:val="80000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00D91B61" w14:textId="77777777" w:rsidR="001A43D3" w:rsidRPr="00543A2F" w:rsidRDefault="001A43D3" w:rsidP="00CE1823">
            <w:pPr>
              <w:rPr>
                <w:b/>
                <w:color w:val="800000"/>
                <w:sz w:val="22"/>
                <w:szCs w:val="22"/>
              </w:rPr>
            </w:pPr>
          </w:p>
        </w:tc>
      </w:tr>
      <w:tr w:rsidR="001A43D3" w:rsidRPr="00543A2F" w14:paraId="51FD6878" w14:textId="77777777" w:rsidTr="00CE1823">
        <w:tc>
          <w:tcPr>
            <w:tcW w:w="737" w:type="dxa"/>
          </w:tcPr>
          <w:p w14:paraId="159F9113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2.1.</w:t>
            </w:r>
          </w:p>
        </w:tc>
        <w:tc>
          <w:tcPr>
            <w:tcW w:w="8614" w:type="dxa"/>
          </w:tcPr>
          <w:p w14:paraId="258D32E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personas datus plānots publiskot vai izpaust trešajām personām (piem., sadarbības partneriem, izmeklēšanas iestādēm)?</w:t>
            </w:r>
          </w:p>
        </w:tc>
        <w:tc>
          <w:tcPr>
            <w:tcW w:w="1701" w:type="dxa"/>
          </w:tcPr>
          <w:p w14:paraId="34E66B1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A76F7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06D08F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E326359" w14:textId="77777777" w:rsidTr="00CE1823">
        <w:tc>
          <w:tcPr>
            <w:tcW w:w="737" w:type="dxa"/>
          </w:tcPr>
          <w:p w14:paraId="019DB471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2.2.</w:t>
            </w:r>
          </w:p>
        </w:tc>
        <w:tc>
          <w:tcPr>
            <w:tcW w:w="8614" w:type="dxa"/>
          </w:tcPr>
          <w:p w14:paraId="1A1FF54C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dati tiks izmantoti profilēšanai?</w:t>
            </w:r>
          </w:p>
        </w:tc>
        <w:tc>
          <w:tcPr>
            <w:tcW w:w="1701" w:type="dxa"/>
          </w:tcPr>
          <w:p w14:paraId="5712187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41408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E5501C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A634689" w14:textId="77777777" w:rsidTr="00CE1823">
        <w:tc>
          <w:tcPr>
            <w:tcW w:w="737" w:type="dxa"/>
          </w:tcPr>
          <w:p w14:paraId="2E1A1351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2.3.</w:t>
            </w:r>
          </w:p>
        </w:tc>
        <w:tc>
          <w:tcPr>
            <w:tcW w:w="8614" w:type="dxa"/>
          </w:tcPr>
          <w:p w14:paraId="3963D6EE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attiecībā uz datu subjektu tiks pieņemti individuāli adresēti lēmumi balstoties uz šo apstrādi? Kā izpaudīsies iespējamās tiesiskās sekas?</w:t>
            </w:r>
          </w:p>
        </w:tc>
        <w:tc>
          <w:tcPr>
            <w:tcW w:w="1701" w:type="dxa"/>
          </w:tcPr>
          <w:p w14:paraId="46392D6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8F59B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8720CD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E40E3EA" w14:textId="77777777" w:rsidTr="00CE1823">
        <w:tc>
          <w:tcPr>
            <w:tcW w:w="737" w:type="dxa"/>
          </w:tcPr>
          <w:p w14:paraId="6D95B29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2.4.</w:t>
            </w:r>
          </w:p>
        </w:tc>
        <w:tc>
          <w:tcPr>
            <w:tcW w:w="8614" w:type="dxa"/>
          </w:tcPr>
          <w:p w14:paraId="22F1F765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Datu subjekts tiks pakļauts pilnībā automatizētai datu apstrādei?</w:t>
            </w:r>
          </w:p>
        </w:tc>
        <w:tc>
          <w:tcPr>
            <w:tcW w:w="1701" w:type="dxa"/>
          </w:tcPr>
          <w:p w14:paraId="37ACA6B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85CB0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8CB672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609679D" w14:textId="77777777" w:rsidTr="00CE1823">
        <w:tc>
          <w:tcPr>
            <w:tcW w:w="737" w:type="dxa"/>
          </w:tcPr>
          <w:p w14:paraId="3A7449F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2.5.</w:t>
            </w:r>
          </w:p>
        </w:tc>
        <w:tc>
          <w:tcPr>
            <w:tcW w:w="8614" w:type="dxa"/>
          </w:tcPr>
          <w:p w14:paraId="1A459CC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mērķi varētu sasniegt apstrādājot anonīmus datus?</w:t>
            </w:r>
          </w:p>
        </w:tc>
        <w:tc>
          <w:tcPr>
            <w:tcW w:w="1701" w:type="dxa"/>
          </w:tcPr>
          <w:p w14:paraId="7B9BA22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CA7BC2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9EA213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14C1B6D" w14:textId="77777777" w:rsidTr="00CE1823">
        <w:tc>
          <w:tcPr>
            <w:tcW w:w="737" w:type="dxa"/>
          </w:tcPr>
          <w:p w14:paraId="41D8DF0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2.6.</w:t>
            </w:r>
          </w:p>
        </w:tc>
        <w:tc>
          <w:tcPr>
            <w:tcW w:w="8614" w:type="dxa"/>
          </w:tcPr>
          <w:p w14:paraId="37F200F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atbilde ir “jā”, vai ir iespējams tehniski nodrošināt, ka persona nav identificējama? Kā tas tiktu paveikts?</w:t>
            </w:r>
          </w:p>
        </w:tc>
        <w:tc>
          <w:tcPr>
            <w:tcW w:w="1701" w:type="dxa"/>
          </w:tcPr>
          <w:p w14:paraId="5A1AE3C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A06AE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9313F0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D853C05" w14:textId="77777777" w:rsidTr="00CE1823">
        <w:tc>
          <w:tcPr>
            <w:tcW w:w="737" w:type="dxa"/>
          </w:tcPr>
          <w:p w14:paraId="3FC518A9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2.7.</w:t>
            </w:r>
          </w:p>
        </w:tc>
        <w:tc>
          <w:tcPr>
            <w:tcW w:w="8614" w:type="dxa"/>
          </w:tcPr>
          <w:p w14:paraId="074FF31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Kādi personas dati tiks apstrādāti projekta ietvaros (uzskaitiet datu veidus)?</w:t>
            </w:r>
          </w:p>
        </w:tc>
        <w:tc>
          <w:tcPr>
            <w:tcW w:w="1701" w:type="dxa"/>
          </w:tcPr>
          <w:p w14:paraId="212DC88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735AC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86D8B4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1D056BE" w14:textId="77777777" w:rsidTr="00CE1823">
        <w:tc>
          <w:tcPr>
            <w:tcW w:w="737" w:type="dxa"/>
          </w:tcPr>
          <w:p w14:paraId="2B5C771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2.8.</w:t>
            </w:r>
          </w:p>
        </w:tc>
        <w:tc>
          <w:tcPr>
            <w:tcW w:w="8614" w:type="dxa"/>
          </w:tcPr>
          <w:p w14:paraId="1552719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apstrādāti tiks īpašas kategorijas dati (piem., veselības dati, biometrija, etniskā izcelsme) vai dati par sodāmībām?</w:t>
            </w:r>
          </w:p>
        </w:tc>
        <w:tc>
          <w:tcPr>
            <w:tcW w:w="1701" w:type="dxa"/>
          </w:tcPr>
          <w:p w14:paraId="16DBC64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53772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0DE9D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04A57B2" w14:textId="77777777" w:rsidTr="00CE1823">
        <w:tc>
          <w:tcPr>
            <w:tcW w:w="737" w:type="dxa"/>
          </w:tcPr>
          <w:p w14:paraId="309C59A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lastRenderedPageBreak/>
              <w:t>2.9.</w:t>
            </w:r>
          </w:p>
        </w:tc>
        <w:tc>
          <w:tcPr>
            <w:tcW w:w="8614" w:type="dxa"/>
          </w:tcPr>
          <w:p w14:paraId="7927BF45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Ja tiek apstrādāti īpašu kategoriju dati vai dati par sodāmībām, vai mērķus varētu sasniegt, neapstrādājot īpašas kategorijas datus vai datus par sodāmībām? </w:t>
            </w:r>
          </w:p>
        </w:tc>
        <w:tc>
          <w:tcPr>
            <w:tcW w:w="1701" w:type="dxa"/>
          </w:tcPr>
          <w:p w14:paraId="04E1B0F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4F4AD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9F7537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28EFB15" w14:textId="77777777" w:rsidTr="00CE1823">
        <w:tc>
          <w:tcPr>
            <w:tcW w:w="737" w:type="dxa"/>
          </w:tcPr>
          <w:p w14:paraId="1F13227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2.10.</w:t>
            </w:r>
          </w:p>
        </w:tc>
        <w:tc>
          <w:tcPr>
            <w:tcW w:w="8614" w:type="dxa"/>
          </w:tcPr>
          <w:p w14:paraId="3C1E81DB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mērķi nevar sasniegt bez īpašas kategorijas datu vai datu par sodāmībām apstrādes, aprakstiet, kā izpaudīsies trūkumi mērķu sasniegšanā, ja īpašu kategoriju dati vai dati par sodāmībām netiktu apstrādāti?</w:t>
            </w:r>
          </w:p>
        </w:tc>
        <w:tc>
          <w:tcPr>
            <w:tcW w:w="1701" w:type="dxa"/>
          </w:tcPr>
          <w:p w14:paraId="796878B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CBDC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0387FE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313E543" w14:textId="77777777" w:rsidTr="00CE1823">
        <w:tc>
          <w:tcPr>
            <w:tcW w:w="737" w:type="dxa"/>
          </w:tcPr>
          <w:p w14:paraId="224349B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2.11.</w:t>
            </w:r>
          </w:p>
        </w:tc>
        <w:tc>
          <w:tcPr>
            <w:tcW w:w="8614" w:type="dxa"/>
          </w:tcPr>
          <w:p w14:paraId="0A70D43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Vai lai sasniegtu mērķi, ir nepieciešams apstrādāt visus datus? </w:t>
            </w:r>
          </w:p>
          <w:p w14:paraId="2589314C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Norādiet katram datu veidam, kā tas palīdzēs sasniegt mērķus?</w:t>
            </w:r>
          </w:p>
          <w:p w14:paraId="1B34EDC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dati nav nepieciešami, tad norādiet tos datu veidus, bez kuru apstrādes varētu iztikt?</w:t>
            </w:r>
          </w:p>
        </w:tc>
        <w:tc>
          <w:tcPr>
            <w:tcW w:w="1701" w:type="dxa"/>
          </w:tcPr>
          <w:p w14:paraId="5891C0F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A53C0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FFD4A2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85E340F" w14:textId="77777777" w:rsidTr="00CE1823">
        <w:tc>
          <w:tcPr>
            <w:tcW w:w="737" w:type="dxa"/>
          </w:tcPr>
          <w:p w14:paraId="7D4EFC4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2.12.</w:t>
            </w:r>
          </w:p>
        </w:tc>
        <w:tc>
          <w:tcPr>
            <w:tcW w:w="8614" w:type="dxa"/>
          </w:tcPr>
          <w:p w14:paraId="5A32025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iespējams projekta ietvaros manuāli mainīt apstrādei pakļauto datu apjomu?</w:t>
            </w:r>
          </w:p>
        </w:tc>
        <w:tc>
          <w:tcPr>
            <w:tcW w:w="1701" w:type="dxa"/>
          </w:tcPr>
          <w:p w14:paraId="4B8FD07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3C51E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01FA08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F8390B0" w14:textId="77777777" w:rsidTr="00CE1823">
        <w:tc>
          <w:tcPr>
            <w:tcW w:w="737" w:type="dxa"/>
          </w:tcPr>
          <w:p w14:paraId="40FFF53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2.13.</w:t>
            </w:r>
          </w:p>
        </w:tc>
        <w:tc>
          <w:tcPr>
            <w:tcW w:w="8614" w:type="dxa"/>
          </w:tcPr>
          <w:p w14:paraId="366E5F8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Cik ilgi būtu nepieciešams uzglabāt apstrādātos datus, lai sasniegtu mērķi? Ar ko glabāšanas termiņš ir pamatojams?</w:t>
            </w:r>
          </w:p>
        </w:tc>
        <w:tc>
          <w:tcPr>
            <w:tcW w:w="1701" w:type="dxa"/>
          </w:tcPr>
          <w:p w14:paraId="435361C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DB282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2A0024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550419B" w14:textId="77777777" w:rsidTr="00CE1823">
        <w:tc>
          <w:tcPr>
            <w:tcW w:w="737" w:type="dxa"/>
          </w:tcPr>
          <w:p w14:paraId="2552B3AA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2.14.</w:t>
            </w:r>
          </w:p>
        </w:tc>
        <w:tc>
          <w:tcPr>
            <w:tcW w:w="8614" w:type="dxa"/>
          </w:tcPr>
          <w:p w14:paraId="70C340D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 tiek nodrošināta datu dzēšana pēc glabāšanas termiņa beigām?</w:t>
            </w:r>
          </w:p>
        </w:tc>
        <w:tc>
          <w:tcPr>
            <w:tcW w:w="1701" w:type="dxa"/>
          </w:tcPr>
          <w:p w14:paraId="0D9A9DB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A259C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25A829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F7E6089" w14:textId="77777777" w:rsidTr="00CE1823">
        <w:tc>
          <w:tcPr>
            <w:tcW w:w="737" w:type="dxa"/>
          </w:tcPr>
          <w:p w14:paraId="62F1A8F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6BEC7E92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AC09BA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1F3B3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B30858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DBE6070" w14:textId="77777777" w:rsidTr="00CE1823">
        <w:tc>
          <w:tcPr>
            <w:tcW w:w="737" w:type="dxa"/>
          </w:tcPr>
          <w:p w14:paraId="1E4A23D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</w:t>
            </w:r>
          </w:p>
        </w:tc>
        <w:tc>
          <w:tcPr>
            <w:tcW w:w="8614" w:type="dxa"/>
          </w:tcPr>
          <w:p w14:paraId="1D4EA2B0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Tiesisko pamatu izvērtējums:</w:t>
            </w:r>
          </w:p>
        </w:tc>
        <w:tc>
          <w:tcPr>
            <w:tcW w:w="1701" w:type="dxa"/>
          </w:tcPr>
          <w:p w14:paraId="6CC405C3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1E0326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156BA5A5" w14:textId="77777777" w:rsidR="001A43D3" w:rsidRPr="00543A2F" w:rsidRDefault="001A43D3" w:rsidP="00CE1823">
            <w:pPr>
              <w:rPr>
                <w:b/>
                <w:i/>
                <w:color w:val="800000"/>
                <w:sz w:val="22"/>
                <w:szCs w:val="22"/>
              </w:rPr>
            </w:pPr>
          </w:p>
        </w:tc>
      </w:tr>
      <w:tr w:rsidR="001A43D3" w:rsidRPr="00543A2F" w14:paraId="4CE874F1" w14:textId="77777777" w:rsidTr="00CE1823">
        <w:tc>
          <w:tcPr>
            <w:tcW w:w="737" w:type="dxa"/>
          </w:tcPr>
          <w:p w14:paraId="6B869D0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3.1.</w:t>
            </w:r>
          </w:p>
        </w:tc>
        <w:tc>
          <w:tcPr>
            <w:tcW w:w="8614" w:type="dxa"/>
          </w:tcPr>
          <w:p w14:paraId="2643D8EF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apstrādes nepieciešamību nosaka normatīvie akti? Ja atbilde ir apliecinoša, tad uzskaitiet, kādi (minot arī konkrētus pantus).</w:t>
            </w:r>
          </w:p>
        </w:tc>
        <w:tc>
          <w:tcPr>
            <w:tcW w:w="1701" w:type="dxa"/>
          </w:tcPr>
          <w:p w14:paraId="13E6212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93280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E73008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72F3B3C" w14:textId="77777777" w:rsidTr="00CE1823">
        <w:tc>
          <w:tcPr>
            <w:tcW w:w="737" w:type="dxa"/>
          </w:tcPr>
          <w:p w14:paraId="0CDB0E0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3.2.</w:t>
            </w:r>
          </w:p>
        </w:tc>
        <w:tc>
          <w:tcPr>
            <w:tcW w:w="8614" w:type="dxa"/>
          </w:tcPr>
          <w:p w14:paraId="4AB6F405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Kāds ir plānotais vai īstenotais tiesiskais pamats?</w:t>
            </w:r>
          </w:p>
        </w:tc>
        <w:tc>
          <w:tcPr>
            <w:tcW w:w="1701" w:type="dxa"/>
          </w:tcPr>
          <w:p w14:paraId="67BC41D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C37207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9E527A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DF0EA55" w14:textId="77777777" w:rsidTr="00CE1823">
        <w:tc>
          <w:tcPr>
            <w:tcW w:w="737" w:type="dxa"/>
          </w:tcPr>
          <w:p w14:paraId="4A00598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3.3.</w:t>
            </w:r>
          </w:p>
        </w:tc>
        <w:tc>
          <w:tcPr>
            <w:tcW w:w="8614" w:type="dxa"/>
          </w:tcPr>
          <w:p w14:paraId="0A770C4D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datu apstrādi var organizēt pirms tā, uzsākšanas saņemot datu subjekta aktīvu piekrišanu? Aprakstiet kā šāda piekrišanas iegūšana varētu tikt organizēta?</w:t>
            </w:r>
          </w:p>
        </w:tc>
        <w:tc>
          <w:tcPr>
            <w:tcW w:w="1701" w:type="dxa"/>
          </w:tcPr>
          <w:p w14:paraId="141F964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D5E7E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B2D8FC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BCFBD9B" w14:textId="77777777" w:rsidTr="00CE1823">
        <w:tc>
          <w:tcPr>
            <w:tcW w:w="737" w:type="dxa"/>
          </w:tcPr>
          <w:p w14:paraId="5E5A851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3.4.</w:t>
            </w:r>
          </w:p>
        </w:tc>
        <w:tc>
          <w:tcPr>
            <w:tcW w:w="8614" w:type="dxa"/>
          </w:tcPr>
          <w:p w14:paraId="51B07E6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Kādi būtu trūkumi, ja datu subjektam ļautu brīvi izvēlēties vai pakļauties datu apstrādei vai nē?</w:t>
            </w:r>
          </w:p>
        </w:tc>
        <w:tc>
          <w:tcPr>
            <w:tcW w:w="1701" w:type="dxa"/>
          </w:tcPr>
          <w:p w14:paraId="7AEDEDF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4CFE21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6209A6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DA9AEBE" w14:textId="77777777" w:rsidTr="00CE1823">
        <w:tc>
          <w:tcPr>
            <w:tcW w:w="737" w:type="dxa"/>
          </w:tcPr>
          <w:p w14:paraId="5BA99D8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3.5.</w:t>
            </w:r>
          </w:p>
        </w:tc>
        <w:tc>
          <w:tcPr>
            <w:tcW w:w="8614" w:type="dxa"/>
          </w:tcPr>
          <w:p w14:paraId="150D230E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datu apstrādi var organizēt tādējādi, ka uzsāk automātiski, bet dod iespēju atteikties no turpmākas datu apstrādes šim mērķim?</w:t>
            </w:r>
          </w:p>
        </w:tc>
        <w:tc>
          <w:tcPr>
            <w:tcW w:w="1701" w:type="dxa"/>
          </w:tcPr>
          <w:p w14:paraId="34068FD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C967C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B9EFF0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A7DE71D" w14:textId="77777777" w:rsidTr="00CE1823">
        <w:tc>
          <w:tcPr>
            <w:tcW w:w="737" w:type="dxa"/>
          </w:tcPr>
          <w:p w14:paraId="31A17FA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3.6.</w:t>
            </w:r>
          </w:p>
        </w:tc>
        <w:tc>
          <w:tcPr>
            <w:tcW w:w="8614" w:type="dxa"/>
          </w:tcPr>
          <w:p w14:paraId="1BAAC7DE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jā, tad kādā veidā varētu tikt organizēta atteikšanās iespēja?</w:t>
            </w:r>
          </w:p>
        </w:tc>
        <w:tc>
          <w:tcPr>
            <w:tcW w:w="1701" w:type="dxa"/>
          </w:tcPr>
          <w:p w14:paraId="01C24AD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BE06F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61E7BB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385CFB0" w14:textId="77777777" w:rsidTr="00CE1823">
        <w:tc>
          <w:tcPr>
            <w:tcW w:w="737" w:type="dxa"/>
          </w:tcPr>
          <w:p w14:paraId="5B181B2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3.7.</w:t>
            </w:r>
          </w:p>
        </w:tc>
        <w:tc>
          <w:tcPr>
            <w:tcW w:w="8614" w:type="dxa"/>
          </w:tcPr>
          <w:p w14:paraId="46D5816D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tiesiskais pamats ir pārziņa vai trešās personas leģitīmās intereses, vai ir veikts un dokumentēts interešu līdzsvarošanas tests?</w:t>
            </w:r>
          </w:p>
        </w:tc>
        <w:tc>
          <w:tcPr>
            <w:tcW w:w="1701" w:type="dxa"/>
          </w:tcPr>
          <w:p w14:paraId="07D3148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C7686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7FCAD0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3B0CB30" w14:textId="77777777" w:rsidTr="00CE1823">
        <w:tc>
          <w:tcPr>
            <w:tcW w:w="737" w:type="dxa"/>
          </w:tcPr>
          <w:p w14:paraId="7F7D61F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3.8.</w:t>
            </w:r>
          </w:p>
        </w:tc>
        <w:tc>
          <w:tcPr>
            <w:tcW w:w="8614" w:type="dxa"/>
          </w:tcPr>
          <w:p w14:paraId="0824F29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Cik bieži tiek pārbaudīts/pārskatīts apstrādājamo personas datu apjoms un tā atbilstība personas datu apstrādes mērķim? Vai ir izveidota kārtība šādai pārskatīšanai?</w:t>
            </w:r>
          </w:p>
        </w:tc>
        <w:tc>
          <w:tcPr>
            <w:tcW w:w="1701" w:type="dxa"/>
          </w:tcPr>
          <w:p w14:paraId="0C7B500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1B9760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2F1DCC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FD0BF84" w14:textId="77777777" w:rsidTr="00CE1823">
        <w:tc>
          <w:tcPr>
            <w:tcW w:w="737" w:type="dxa"/>
          </w:tcPr>
          <w:p w14:paraId="706FD01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0C900D61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D5E0D1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2916C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F5CA27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D5D2E6C" w14:textId="77777777" w:rsidTr="00CE1823">
        <w:tc>
          <w:tcPr>
            <w:tcW w:w="737" w:type="dxa"/>
          </w:tcPr>
          <w:p w14:paraId="264FE52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</w:t>
            </w:r>
          </w:p>
        </w:tc>
        <w:tc>
          <w:tcPr>
            <w:tcW w:w="8614" w:type="dxa"/>
          </w:tcPr>
          <w:p w14:paraId="6217A7FE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Datu subjekta tiesību nodrošināšana:</w:t>
            </w:r>
          </w:p>
        </w:tc>
        <w:tc>
          <w:tcPr>
            <w:tcW w:w="1701" w:type="dxa"/>
          </w:tcPr>
          <w:p w14:paraId="4094A167" w14:textId="77777777" w:rsidR="001A43D3" w:rsidRPr="00543A2F" w:rsidRDefault="001A43D3" w:rsidP="00CE1823">
            <w:pPr>
              <w:rPr>
                <w:b/>
                <w:i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00B600" w14:textId="77777777" w:rsidR="001A43D3" w:rsidRPr="00543A2F" w:rsidRDefault="001A43D3" w:rsidP="00CE1823">
            <w:pPr>
              <w:rPr>
                <w:b/>
                <w:i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001" w:type="dxa"/>
          </w:tcPr>
          <w:p w14:paraId="3352DFB7" w14:textId="77777777" w:rsidR="001A43D3" w:rsidRPr="00543A2F" w:rsidRDefault="001A43D3" w:rsidP="00CE1823">
            <w:pPr>
              <w:rPr>
                <w:b/>
                <w:i/>
                <w:color w:val="385623" w:themeColor="accent6" w:themeShade="80"/>
                <w:sz w:val="22"/>
                <w:szCs w:val="22"/>
              </w:rPr>
            </w:pPr>
          </w:p>
        </w:tc>
      </w:tr>
      <w:tr w:rsidR="001A43D3" w:rsidRPr="00543A2F" w14:paraId="1B0259CE" w14:textId="77777777" w:rsidTr="00CE1823">
        <w:tc>
          <w:tcPr>
            <w:tcW w:w="737" w:type="dxa"/>
          </w:tcPr>
          <w:p w14:paraId="4ACAAEE3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4.1.</w:t>
            </w:r>
          </w:p>
        </w:tc>
        <w:tc>
          <w:tcPr>
            <w:tcW w:w="8614" w:type="dxa"/>
          </w:tcPr>
          <w:p w14:paraId="5CA4298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dati tiek ievākti no datu subjekta vai no trešās personas?</w:t>
            </w:r>
          </w:p>
        </w:tc>
        <w:tc>
          <w:tcPr>
            <w:tcW w:w="1701" w:type="dxa"/>
          </w:tcPr>
          <w:p w14:paraId="20D9416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F232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EE53A8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1490D91" w14:textId="77777777" w:rsidTr="00CE1823">
        <w:tc>
          <w:tcPr>
            <w:tcW w:w="737" w:type="dxa"/>
          </w:tcPr>
          <w:p w14:paraId="443BFFB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4.2.</w:t>
            </w:r>
          </w:p>
        </w:tc>
        <w:tc>
          <w:tcPr>
            <w:tcW w:w="8614" w:type="dxa"/>
          </w:tcPr>
          <w:p w14:paraId="4CCECF9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 datu subjekts tiek informēts par datu apstrādi konkrētam mērķim?</w:t>
            </w:r>
          </w:p>
        </w:tc>
        <w:tc>
          <w:tcPr>
            <w:tcW w:w="1701" w:type="dxa"/>
          </w:tcPr>
          <w:p w14:paraId="34FE130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22D624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21F994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5E6A93B" w14:textId="77777777" w:rsidTr="00CE1823">
        <w:tc>
          <w:tcPr>
            <w:tcW w:w="737" w:type="dxa"/>
          </w:tcPr>
          <w:p w14:paraId="2A9A516A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4.3.</w:t>
            </w:r>
          </w:p>
        </w:tc>
        <w:tc>
          <w:tcPr>
            <w:tcW w:w="8614" w:type="dxa"/>
          </w:tcPr>
          <w:p w14:paraId="7D320BE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 tiek nodrošināta datu precizitāte?</w:t>
            </w:r>
          </w:p>
        </w:tc>
        <w:tc>
          <w:tcPr>
            <w:tcW w:w="1701" w:type="dxa"/>
          </w:tcPr>
          <w:p w14:paraId="03FF5FD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C29C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8AC528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718AC76" w14:textId="77777777" w:rsidTr="00CE1823">
        <w:tc>
          <w:tcPr>
            <w:tcW w:w="737" w:type="dxa"/>
          </w:tcPr>
          <w:p w14:paraId="2CF7325F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4.4.</w:t>
            </w:r>
          </w:p>
        </w:tc>
        <w:tc>
          <w:tcPr>
            <w:tcW w:w="8614" w:type="dxa"/>
          </w:tcPr>
          <w:p w14:paraId="22543CC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neprecīzi dati varētu radīt zaudējumus datu subjektam un/vai pārzinim?</w:t>
            </w:r>
          </w:p>
        </w:tc>
        <w:tc>
          <w:tcPr>
            <w:tcW w:w="1701" w:type="dxa"/>
          </w:tcPr>
          <w:p w14:paraId="14AB949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FAAC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7F7C39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B1D87BB" w14:textId="77777777" w:rsidTr="00CE1823">
        <w:tc>
          <w:tcPr>
            <w:tcW w:w="737" w:type="dxa"/>
          </w:tcPr>
          <w:p w14:paraId="089D14E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4.5.</w:t>
            </w:r>
          </w:p>
        </w:tc>
        <w:tc>
          <w:tcPr>
            <w:tcW w:w="8614" w:type="dxa"/>
          </w:tcPr>
          <w:p w14:paraId="0D37499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 tiek nodrošinātas datu subjekta tiesības iegūt par sevi datus un iesniegt pieprasījumus (datu dzēšanai, labošanai, apstrādes ierobežošanai u.c.)?</w:t>
            </w:r>
          </w:p>
        </w:tc>
        <w:tc>
          <w:tcPr>
            <w:tcW w:w="1701" w:type="dxa"/>
          </w:tcPr>
          <w:p w14:paraId="1D0E183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C4D0D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98C015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87C44CA" w14:textId="77777777" w:rsidTr="00CE1823">
        <w:tc>
          <w:tcPr>
            <w:tcW w:w="737" w:type="dxa"/>
          </w:tcPr>
          <w:p w14:paraId="66ECF23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2B1412F3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C27C34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7A595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CC18E4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03AF88B" w14:textId="77777777" w:rsidTr="00CE1823">
        <w:tc>
          <w:tcPr>
            <w:tcW w:w="737" w:type="dxa"/>
          </w:tcPr>
          <w:p w14:paraId="2267AAB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8614" w:type="dxa"/>
          </w:tcPr>
          <w:p w14:paraId="7E0BE95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Apstrādātāju izvērtēšana:</w:t>
            </w:r>
          </w:p>
        </w:tc>
        <w:tc>
          <w:tcPr>
            <w:tcW w:w="1701" w:type="dxa"/>
          </w:tcPr>
          <w:p w14:paraId="2A03B2C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EE660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6CC8C9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60DE463" w14:textId="77777777" w:rsidTr="00CE1823">
        <w:tc>
          <w:tcPr>
            <w:tcW w:w="737" w:type="dxa"/>
          </w:tcPr>
          <w:p w14:paraId="715DA4F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5.1.</w:t>
            </w:r>
          </w:p>
        </w:tc>
        <w:tc>
          <w:tcPr>
            <w:tcW w:w="8614" w:type="dxa"/>
          </w:tcPr>
          <w:p w14:paraId="308F7C7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datu apstrāde tiek uzticēta trešajai personai/operatoram (turpmāk – Pakalpojumu sniedzējs)?</w:t>
            </w:r>
          </w:p>
        </w:tc>
        <w:tc>
          <w:tcPr>
            <w:tcW w:w="1701" w:type="dxa"/>
          </w:tcPr>
          <w:p w14:paraId="0BA6C18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5AA81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BEF4A9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957E4B8" w14:textId="77777777" w:rsidTr="00CE1823">
        <w:tc>
          <w:tcPr>
            <w:tcW w:w="737" w:type="dxa"/>
          </w:tcPr>
          <w:p w14:paraId="0DFFA021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5.2.</w:t>
            </w:r>
          </w:p>
        </w:tc>
        <w:tc>
          <w:tcPr>
            <w:tcW w:w="8614" w:type="dxa"/>
          </w:tcPr>
          <w:p w14:paraId="22AED6B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Norādiet Pakalpojuma sniedzēja rekvizītus (nosaukums, reģistrācijas Nr., reģistrācijas valsts, juridisko adresi).</w:t>
            </w:r>
          </w:p>
        </w:tc>
        <w:tc>
          <w:tcPr>
            <w:tcW w:w="1701" w:type="dxa"/>
          </w:tcPr>
          <w:p w14:paraId="286F5A2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E2952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9811D8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38C3510" w14:textId="77777777" w:rsidTr="00CE1823">
        <w:tc>
          <w:tcPr>
            <w:tcW w:w="737" w:type="dxa"/>
          </w:tcPr>
          <w:p w14:paraId="4BEE44A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5.3.</w:t>
            </w:r>
          </w:p>
        </w:tc>
        <w:tc>
          <w:tcPr>
            <w:tcW w:w="8614" w:type="dxa"/>
          </w:tcPr>
          <w:p w14:paraId="0ECCA465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Kāda ir pakalpojuma sniedzēja loma/iesaiste mērķa sasniegšanā?</w:t>
            </w:r>
          </w:p>
        </w:tc>
        <w:tc>
          <w:tcPr>
            <w:tcW w:w="1701" w:type="dxa"/>
          </w:tcPr>
          <w:p w14:paraId="5BCB757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66D1C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E8A1D2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4ABC7C2" w14:textId="77777777" w:rsidTr="00CE1823">
        <w:tc>
          <w:tcPr>
            <w:tcW w:w="737" w:type="dxa"/>
          </w:tcPr>
          <w:p w14:paraId="34DC518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5.4.</w:t>
            </w:r>
          </w:p>
        </w:tc>
        <w:tc>
          <w:tcPr>
            <w:tcW w:w="8614" w:type="dxa"/>
          </w:tcPr>
          <w:p w14:paraId="033049B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Kādiem datu veidiem Pakalpojuma sniedzējs var piekļūt?</w:t>
            </w:r>
          </w:p>
        </w:tc>
        <w:tc>
          <w:tcPr>
            <w:tcW w:w="1701" w:type="dxa"/>
          </w:tcPr>
          <w:p w14:paraId="6E87ADC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22275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74B73F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E5FB352" w14:textId="77777777" w:rsidTr="00CE1823">
        <w:tc>
          <w:tcPr>
            <w:tcW w:w="737" w:type="dxa"/>
          </w:tcPr>
          <w:p w14:paraId="3D1B23D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5.5.</w:t>
            </w:r>
          </w:p>
        </w:tc>
        <w:tc>
          <w:tcPr>
            <w:tcW w:w="8614" w:type="dxa"/>
          </w:tcPr>
          <w:p w14:paraId="553A91B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Pakalpojumu sniedzējs nav aizliedzis īpašās kategorijas datu izmantošanu?</w:t>
            </w:r>
          </w:p>
        </w:tc>
        <w:tc>
          <w:tcPr>
            <w:tcW w:w="1701" w:type="dxa"/>
          </w:tcPr>
          <w:p w14:paraId="42F53CE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2E237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61352E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15A2E92" w14:textId="77777777" w:rsidTr="00CE1823">
        <w:tc>
          <w:tcPr>
            <w:tcW w:w="737" w:type="dxa"/>
          </w:tcPr>
          <w:p w14:paraId="086F170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5.6.</w:t>
            </w:r>
          </w:p>
        </w:tc>
        <w:tc>
          <w:tcPr>
            <w:tcW w:w="8614" w:type="dxa"/>
          </w:tcPr>
          <w:p w14:paraId="28D2160C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Kādas darbības Pakalpojuma sniedzējs ar datiem var veikt? (Uzglabāt, pārveidot, pārsūtīt utt.)</w:t>
            </w:r>
          </w:p>
        </w:tc>
        <w:tc>
          <w:tcPr>
            <w:tcW w:w="1701" w:type="dxa"/>
          </w:tcPr>
          <w:p w14:paraId="1EA482E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83FC39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140787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43B267F" w14:textId="77777777" w:rsidTr="00CE1823">
        <w:tc>
          <w:tcPr>
            <w:tcW w:w="737" w:type="dxa"/>
          </w:tcPr>
          <w:p w14:paraId="4BB9598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5.7.</w:t>
            </w:r>
          </w:p>
        </w:tc>
        <w:tc>
          <w:tcPr>
            <w:tcW w:w="8614" w:type="dxa"/>
          </w:tcPr>
          <w:p w14:paraId="20AB61C3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Kurā valstī Pakalpojuma sniedzējs apstrādās datus (t.sk. uzglabās)?</w:t>
            </w:r>
          </w:p>
        </w:tc>
        <w:tc>
          <w:tcPr>
            <w:tcW w:w="1701" w:type="dxa"/>
          </w:tcPr>
          <w:p w14:paraId="69D23CA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6D78B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FBD824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203ABE3" w14:textId="77777777" w:rsidTr="00CE1823">
        <w:tc>
          <w:tcPr>
            <w:tcW w:w="737" w:type="dxa"/>
          </w:tcPr>
          <w:p w14:paraId="2C40AE0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5.8.</w:t>
            </w:r>
          </w:p>
        </w:tc>
        <w:tc>
          <w:tcPr>
            <w:tcW w:w="8614" w:type="dxa"/>
          </w:tcPr>
          <w:p w14:paraId="48611EDB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iespējams norādīt Pakalpojumu sniedzējam cik ilgi dati būtu jāuzglabā?</w:t>
            </w:r>
          </w:p>
        </w:tc>
        <w:tc>
          <w:tcPr>
            <w:tcW w:w="1701" w:type="dxa"/>
          </w:tcPr>
          <w:p w14:paraId="50E9890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39D63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7DBB03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0376E3C" w14:textId="77777777" w:rsidTr="00CE1823">
        <w:tc>
          <w:tcPr>
            <w:tcW w:w="737" w:type="dxa"/>
          </w:tcPr>
          <w:p w14:paraId="31E5D3A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5.9.</w:t>
            </w:r>
          </w:p>
        </w:tc>
        <w:tc>
          <w:tcPr>
            <w:tcW w:w="8614" w:type="dxa"/>
          </w:tcPr>
          <w:p w14:paraId="58F532E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Pakalpojuma sniedzējs nodrošina datu dzēšanu pēc pakalpojuma sniegšanas pabeigšanas vai pēc Jūsu rīkojuma?</w:t>
            </w:r>
          </w:p>
        </w:tc>
        <w:tc>
          <w:tcPr>
            <w:tcW w:w="1701" w:type="dxa"/>
          </w:tcPr>
          <w:p w14:paraId="51AF09E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1BED6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16EBC3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ABA7D09" w14:textId="77777777" w:rsidTr="00CE1823">
        <w:tc>
          <w:tcPr>
            <w:tcW w:w="737" w:type="dxa"/>
          </w:tcPr>
          <w:p w14:paraId="598CCEF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5.10.</w:t>
            </w:r>
          </w:p>
        </w:tc>
        <w:tc>
          <w:tcPr>
            <w:tcW w:w="8614" w:type="dxa"/>
          </w:tcPr>
          <w:p w14:paraId="09ED7590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Pakalpojuma sniedzējs ir apliecinājis atbilstību Vispārīgai datu aizsardzības regulai?</w:t>
            </w:r>
          </w:p>
        </w:tc>
        <w:tc>
          <w:tcPr>
            <w:tcW w:w="1701" w:type="dxa"/>
          </w:tcPr>
          <w:p w14:paraId="75C3CAE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4B3B6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833EA9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D5BC6C6" w14:textId="77777777" w:rsidTr="00CE1823">
        <w:tc>
          <w:tcPr>
            <w:tcW w:w="737" w:type="dxa"/>
          </w:tcPr>
          <w:p w14:paraId="0F5BC399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5.11.</w:t>
            </w:r>
          </w:p>
        </w:tc>
        <w:tc>
          <w:tcPr>
            <w:tcW w:w="8614" w:type="dxa"/>
          </w:tcPr>
          <w:p w14:paraId="4E6B8BB0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Pakalpojuma sniedzējs ir definējis savas atbildības ierobežojumus? Kādus?</w:t>
            </w:r>
          </w:p>
        </w:tc>
        <w:tc>
          <w:tcPr>
            <w:tcW w:w="1701" w:type="dxa"/>
          </w:tcPr>
          <w:p w14:paraId="0EDAC73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1A430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C89610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04C5E0F" w14:textId="77777777" w:rsidTr="00CE1823">
        <w:tc>
          <w:tcPr>
            <w:tcW w:w="737" w:type="dxa"/>
          </w:tcPr>
          <w:p w14:paraId="64E5581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5.12.</w:t>
            </w:r>
          </w:p>
        </w:tc>
        <w:tc>
          <w:tcPr>
            <w:tcW w:w="8614" w:type="dxa"/>
          </w:tcPr>
          <w:p w14:paraId="4D726DF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pakalpojuma līgumā var ietvert nepieciešamos līguma grozījumus, lai kontrolētu datu apstrādi pie Pakalpojuma sniedzēja?</w:t>
            </w:r>
          </w:p>
        </w:tc>
        <w:tc>
          <w:tcPr>
            <w:tcW w:w="1701" w:type="dxa"/>
          </w:tcPr>
          <w:p w14:paraId="39F141E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79CBA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685A66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CC7C7EE" w14:textId="77777777" w:rsidTr="00CE1823">
        <w:tc>
          <w:tcPr>
            <w:tcW w:w="737" w:type="dxa"/>
          </w:tcPr>
          <w:p w14:paraId="2CC12D3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5.13.</w:t>
            </w:r>
          </w:p>
        </w:tc>
        <w:tc>
          <w:tcPr>
            <w:tcW w:w="8614" w:type="dxa"/>
          </w:tcPr>
          <w:p w14:paraId="09F10ABA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Pakalpojuma sniedzējs ir pievienojies, kādiem rīcības kodeksiem, sertifikācijas mehānismiem vai standartiem (piem., ISO) saistībā ar datu aizsardzības aspektiem.</w:t>
            </w:r>
          </w:p>
        </w:tc>
        <w:tc>
          <w:tcPr>
            <w:tcW w:w="1701" w:type="dxa"/>
          </w:tcPr>
          <w:p w14:paraId="7F35305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  <w:r w:rsidRPr="00543A2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368BC72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B65004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8CDF2C5" w14:textId="77777777" w:rsidTr="00CE1823">
        <w:tc>
          <w:tcPr>
            <w:tcW w:w="737" w:type="dxa"/>
          </w:tcPr>
          <w:p w14:paraId="774DDB23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5.14.</w:t>
            </w:r>
          </w:p>
        </w:tc>
        <w:tc>
          <w:tcPr>
            <w:tcW w:w="8614" w:type="dxa"/>
          </w:tcPr>
          <w:p w14:paraId="00DCBA3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Ja dati tiek pārsūtīti pa elektroniskiem sakaru kanāliem, kādi pasākumi tiek veikti, lai nodrošinātu datu drošību?</w:t>
            </w:r>
          </w:p>
        </w:tc>
        <w:tc>
          <w:tcPr>
            <w:tcW w:w="1701" w:type="dxa"/>
          </w:tcPr>
          <w:p w14:paraId="2EE0840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36F02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4A77F5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3F6B089" w14:textId="77777777" w:rsidTr="00CE1823">
        <w:tc>
          <w:tcPr>
            <w:tcW w:w="737" w:type="dxa"/>
          </w:tcPr>
          <w:p w14:paraId="2FE73D3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55236188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49618B5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2BD99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346F37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B0120D0" w14:textId="77777777" w:rsidTr="00CE1823">
        <w:tc>
          <w:tcPr>
            <w:tcW w:w="737" w:type="dxa"/>
          </w:tcPr>
          <w:p w14:paraId="69DF5A39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</w:t>
            </w:r>
          </w:p>
        </w:tc>
        <w:tc>
          <w:tcPr>
            <w:tcW w:w="8614" w:type="dxa"/>
          </w:tcPr>
          <w:p w14:paraId="3895307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Citi jautājumi:</w:t>
            </w:r>
          </w:p>
        </w:tc>
        <w:tc>
          <w:tcPr>
            <w:tcW w:w="1701" w:type="dxa"/>
          </w:tcPr>
          <w:p w14:paraId="4E715DC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27BAF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3C727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F6E39B6" w14:textId="77777777" w:rsidTr="00CE1823">
        <w:tc>
          <w:tcPr>
            <w:tcW w:w="737" w:type="dxa"/>
          </w:tcPr>
          <w:p w14:paraId="7554D1F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6.1.</w:t>
            </w:r>
          </w:p>
        </w:tc>
        <w:tc>
          <w:tcPr>
            <w:tcW w:w="8614" w:type="dxa"/>
          </w:tcPr>
          <w:p w14:paraId="5208854A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Kur plānots glabāt apstrādājamos datus?</w:t>
            </w:r>
          </w:p>
        </w:tc>
        <w:tc>
          <w:tcPr>
            <w:tcW w:w="1701" w:type="dxa"/>
          </w:tcPr>
          <w:p w14:paraId="2BEE528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E00AE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E0F63A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F21C270" w14:textId="77777777" w:rsidTr="00CE1823">
        <w:tc>
          <w:tcPr>
            <w:tcW w:w="737" w:type="dxa"/>
          </w:tcPr>
          <w:p w14:paraId="12A8B843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6.2.</w:t>
            </w:r>
          </w:p>
        </w:tc>
        <w:tc>
          <w:tcPr>
            <w:tcW w:w="8614" w:type="dxa"/>
          </w:tcPr>
          <w:p w14:paraId="6DB19E35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 tiek kontrolēta un uzskaitīta datu izpaušana/nodošana iekšējiem saņēmējiem (darbiniekiem) un trešajām personām?</w:t>
            </w:r>
          </w:p>
        </w:tc>
        <w:tc>
          <w:tcPr>
            <w:tcW w:w="1701" w:type="dxa"/>
          </w:tcPr>
          <w:p w14:paraId="520F361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C9BCEE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05C472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4A489A4" w14:textId="77777777" w:rsidTr="00CE1823">
        <w:tc>
          <w:tcPr>
            <w:tcW w:w="737" w:type="dxa"/>
          </w:tcPr>
          <w:p w14:paraId="6D2D097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6.3.</w:t>
            </w:r>
          </w:p>
        </w:tc>
        <w:tc>
          <w:tcPr>
            <w:tcW w:w="8614" w:type="dxa"/>
          </w:tcPr>
          <w:p w14:paraId="73D21990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 xml:space="preserve">Vai paredzēta datu nodošana ārpus ES/EEZ? </w:t>
            </w:r>
          </w:p>
        </w:tc>
        <w:tc>
          <w:tcPr>
            <w:tcW w:w="1701" w:type="dxa"/>
          </w:tcPr>
          <w:p w14:paraId="5E2B8DA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7E5AEC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1701A0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2BA3F13" w14:textId="77777777" w:rsidTr="00CE1823">
        <w:tc>
          <w:tcPr>
            <w:tcW w:w="737" w:type="dxa"/>
          </w:tcPr>
          <w:p w14:paraId="47412A6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6.4.</w:t>
            </w:r>
          </w:p>
        </w:tc>
        <w:tc>
          <w:tcPr>
            <w:tcW w:w="8614" w:type="dxa"/>
          </w:tcPr>
          <w:p w14:paraId="2A04726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Uz kurām valstīm paredzēts nodot datus?</w:t>
            </w:r>
          </w:p>
        </w:tc>
        <w:tc>
          <w:tcPr>
            <w:tcW w:w="1701" w:type="dxa"/>
          </w:tcPr>
          <w:p w14:paraId="07A4DF9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2249F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D7D809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F48A104" w14:textId="77777777" w:rsidTr="00CE1823">
        <w:tc>
          <w:tcPr>
            <w:tcW w:w="737" w:type="dxa"/>
          </w:tcPr>
          <w:p w14:paraId="1E12942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6.5.</w:t>
            </w:r>
          </w:p>
        </w:tc>
        <w:tc>
          <w:tcPr>
            <w:tcW w:w="8614" w:type="dxa"/>
          </w:tcPr>
          <w:p w14:paraId="49CB0E6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Kāds ir papildus tiesiskais pamats datu nodošanai ārpus ES/EEZ?</w:t>
            </w:r>
          </w:p>
        </w:tc>
        <w:tc>
          <w:tcPr>
            <w:tcW w:w="1701" w:type="dxa"/>
          </w:tcPr>
          <w:p w14:paraId="0DF4B55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DE040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34E561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387641C" w14:textId="77777777" w:rsidTr="00CE1823">
        <w:tc>
          <w:tcPr>
            <w:tcW w:w="737" w:type="dxa"/>
          </w:tcPr>
          <w:p w14:paraId="5056044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0EEFD378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905FB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AB5918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29CC6E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A4DCEE4" w14:textId="77777777" w:rsidTr="00CE1823">
        <w:tc>
          <w:tcPr>
            <w:tcW w:w="737" w:type="dxa"/>
          </w:tcPr>
          <w:p w14:paraId="6C1857F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</w:t>
            </w:r>
          </w:p>
        </w:tc>
        <w:tc>
          <w:tcPr>
            <w:tcW w:w="8614" w:type="dxa"/>
          </w:tcPr>
          <w:p w14:paraId="7CF4929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Personas datu aizsardzības un drošības pasākumi:</w:t>
            </w:r>
          </w:p>
        </w:tc>
        <w:tc>
          <w:tcPr>
            <w:tcW w:w="1701" w:type="dxa"/>
          </w:tcPr>
          <w:p w14:paraId="4DA8E40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3FCDE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1CB2B6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7D3B21C" w14:textId="77777777" w:rsidTr="00CE1823">
        <w:tc>
          <w:tcPr>
            <w:tcW w:w="737" w:type="dxa"/>
          </w:tcPr>
          <w:p w14:paraId="6606AF9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7.1.</w:t>
            </w:r>
          </w:p>
        </w:tc>
        <w:tc>
          <w:tcPr>
            <w:tcW w:w="8614" w:type="dxa"/>
          </w:tcPr>
          <w:p w14:paraId="298ACE28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izstrādāti personas datu apstrādes aizsardzības noteikumi?</w:t>
            </w:r>
          </w:p>
        </w:tc>
        <w:tc>
          <w:tcPr>
            <w:tcW w:w="1701" w:type="dxa"/>
          </w:tcPr>
          <w:p w14:paraId="4D13A50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ADF45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D83E42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0F1B670" w14:textId="77777777" w:rsidTr="00CE1823">
        <w:tc>
          <w:tcPr>
            <w:tcW w:w="737" w:type="dxa"/>
          </w:tcPr>
          <w:p w14:paraId="1F64BA3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7.2.</w:t>
            </w:r>
          </w:p>
        </w:tc>
        <w:tc>
          <w:tcPr>
            <w:tcW w:w="8614" w:type="dxa"/>
          </w:tcPr>
          <w:p w14:paraId="76485B84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Kādā kārtībā darbiniekus informē par pienākumu neizpaust personas datus (tostarp pēc darba, dienesta vai citu tiesisko attiecību izbeigšanās)? Kā tiek kontrolēta šā pienākuma ievērošana?</w:t>
            </w:r>
          </w:p>
        </w:tc>
        <w:tc>
          <w:tcPr>
            <w:tcW w:w="1701" w:type="dxa"/>
          </w:tcPr>
          <w:p w14:paraId="50EBD61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281AD1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3DA18A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0FE8085" w14:textId="77777777" w:rsidTr="00CE1823">
        <w:tc>
          <w:tcPr>
            <w:tcW w:w="737" w:type="dxa"/>
          </w:tcPr>
          <w:p w14:paraId="73F0AE6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7.3.</w:t>
            </w:r>
          </w:p>
        </w:tc>
        <w:tc>
          <w:tcPr>
            <w:tcW w:w="8614" w:type="dxa"/>
          </w:tcPr>
          <w:p w14:paraId="735F2C0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Par informācijas resursiem, tehniskajiem resursiem un personas datu aizsardzību atbildīgā persona</w:t>
            </w:r>
          </w:p>
        </w:tc>
        <w:tc>
          <w:tcPr>
            <w:tcW w:w="1701" w:type="dxa"/>
          </w:tcPr>
          <w:p w14:paraId="2528485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56BA53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DAF167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A4FC2E3" w14:textId="77777777" w:rsidTr="00CE1823">
        <w:tc>
          <w:tcPr>
            <w:tcW w:w="737" w:type="dxa"/>
          </w:tcPr>
          <w:p w14:paraId="5E95304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7.4.</w:t>
            </w:r>
          </w:p>
        </w:tc>
        <w:tc>
          <w:tcPr>
            <w:tcW w:w="8614" w:type="dxa"/>
          </w:tcPr>
          <w:p w14:paraId="1C69017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Kādi personas datu aizsardzības pasākumi tiek piemēroti informācijas tehnoloģijām?</w:t>
            </w:r>
          </w:p>
        </w:tc>
        <w:tc>
          <w:tcPr>
            <w:tcW w:w="1701" w:type="dxa"/>
          </w:tcPr>
          <w:p w14:paraId="0369C92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56F3B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ECFF0A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1704E7E8" w14:textId="77777777" w:rsidTr="00CE1823">
        <w:tc>
          <w:tcPr>
            <w:tcW w:w="737" w:type="dxa"/>
          </w:tcPr>
          <w:p w14:paraId="30F422F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lastRenderedPageBreak/>
              <w:t>7.5.</w:t>
            </w:r>
          </w:p>
        </w:tc>
        <w:tc>
          <w:tcPr>
            <w:tcW w:w="8614" w:type="dxa"/>
          </w:tcPr>
          <w:p w14:paraId="20EDD617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Raksturojiet aizsardzības pasākumus, kas ir ieviesti pēc neautorizētas un prettiesiskas piekļuves personas datiem, kas ir apstrādāti automatizēti vai manuāli</w:t>
            </w:r>
          </w:p>
        </w:tc>
        <w:tc>
          <w:tcPr>
            <w:tcW w:w="1701" w:type="dxa"/>
          </w:tcPr>
          <w:p w14:paraId="5F3AF5F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3FAD4C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8C0C9A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54F59CA" w14:textId="77777777" w:rsidTr="00CE1823">
        <w:tc>
          <w:tcPr>
            <w:tcW w:w="737" w:type="dxa"/>
          </w:tcPr>
          <w:p w14:paraId="324179D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7.6.</w:t>
            </w:r>
          </w:p>
        </w:tc>
        <w:tc>
          <w:tcPr>
            <w:tcW w:w="8614" w:type="dxa"/>
          </w:tcPr>
          <w:p w14:paraId="14EBD65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īpašās kategorijas personas datu apstrādei ir noteikts lielāks (augstāks) datu aizsardzības līmenis? Pozitīvas atbildes gadījumā, raksturojiet noteikto aizsardzības līmeni.</w:t>
            </w:r>
          </w:p>
        </w:tc>
        <w:tc>
          <w:tcPr>
            <w:tcW w:w="1701" w:type="dxa"/>
          </w:tcPr>
          <w:p w14:paraId="3689B78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5237D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59351AB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88D351C" w14:textId="77777777" w:rsidTr="00CE1823">
        <w:tc>
          <w:tcPr>
            <w:tcW w:w="737" w:type="dxa"/>
          </w:tcPr>
          <w:p w14:paraId="30347CC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7.7.</w:t>
            </w:r>
          </w:p>
        </w:tc>
        <w:tc>
          <w:tcPr>
            <w:tcW w:w="8614" w:type="dxa"/>
          </w:tcPr>
          <w:p w14:paraId="68A331A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informācijas sistēmu drošības noteikumi?</w:t>
            </w:r>
          </w:p>
        </w:tc>
        <w:tc>
          <w:tcPr>
            <w:tcW w:w="1701" w:type="dxa"/>
          </w:tcPr>
          <w:p w14:paraId="57B40A2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F6BFD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2A084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4B900C1" w14:textId="77777777" w:rsidTr="00CE1823">
        <w:tc>
          <w:tcPr>
            <w:tcW w:w="737" w:type="dxa"/>
          </w:tcPr>
          <w:p w14:paraId="1C3B436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7.8.</w:t>
            </w:r>
          </w:p>
        </w:tc>
        <w:tc>
          <w:tcPr>
            <w:tcW w:w="8614" w:type="dxa"/>
          </w:tcPr>
          <w:p w14:paraId="28964E5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noteiktas par informācijas sistēmu drošības pārvaldību un īstenošanu atbildīgās personas?</w:t>
            </w:r>
          </w:p>
        </w:tc>
        <w:tc>
          <w:tcPr>
            <w:tcW w:w="1701" w:type="dxa"/>
          </w:tcPr>
          <w:p w14:paraId="2947493A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D0FAB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22EB3EB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D74E6A4" w14:textId="77777777" w:rsidTr="00CE1823">
        <w:tc>
          <w:tcPr>
            <w:tcW w:w="737" w:type="dxa"/>
          </w:tcPr>
          <w:p w14:paraId="785EE9C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7.9.</w:t>
            </w:r>
          </w:p>
        </w:tc>
        <w:tc>
          <w:tcPr>
            <w:tcW w:w="8614" w:type="dxa"/>
          </w:tcPr>
          <w:p w14:paraId="6C3AF59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tiek veikta informācijas sistēmu risku analīze?</w:t>
            </w:r>
          </w:p>
        </w:tc>
        <w:tc>
          <w:tcPr>
            <w:tcW w:w="1701" w:type="dxa"/>
          </w:tcPr>
          <w:p w14:paraId="2CEBB52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90C41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1C0D33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5CF83937" w14:textId="77777777" w:rsidTr="00CE1823">
        <w:tc>
          <w:tcPr>
            <w:tcW w:w="737" w:type="dxa"/>
          </w:tcPr>
          <w:p w14:paraId="58C0D17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7.10.</w:t>
            </w:r>
          </w:p>
        </w:tc>
        <w:tc>
          <w:tcPr>
            <w:tcW w:w="8614" w:type="dxa"/>
          </w:tcPr>
          <w:p w14:paraId="783051F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izstrādātas informācijas sistēmu piekļuves kontroles procedūras? Pozitīvas atbildes gadījumā, raksturojiet kā iestāde pārvalda informācijas sistēmu lietotāju kontus?</w:t>
            </w:r>
          </w:p>
        </w:tc>
        <w:tc>
          <w:tcPr>
            <w:tcW w:w="1701" w:type="dxa"/>
          </w:tcPr>
          <w:p w14:paraId="70C5501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9F4B3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6155F5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7761BDE" w14:textId="77777777" w:rsidTr="00CE1823">
        <w:tc>
          <w:tcPr>
            <w:tcW w:w="737" w:type="dxa"/>
          </w:tcPr>
          <w:p w14:paraId="39B7E94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7.11.</w:t>
            </w:r>
          </w:p>
        </w:tc>
        <w:tc>
          <w:tcPr>
            <w:tcW w:w="8614" w:type="dxa"/>
          </w:tcPr>
          <w:p w14:paraId="5F7DB4D1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Kādas ir prasības lietotāju kontu parolēm vai citiem kontu aizsardzības rīkiem?</w:t>
            </w:r>
          </w:p>
        </w:tc>
        <w:tc>
          <w:tcPr>
            <w:tcW w:w="1701" w:type="dxa"/>
          </w:tcPr>
          <w:p w14:paraId="748E963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2558C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CCAB45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D599843" w14:textId="77777777" w:rsidTr="00CE1823">
        <w:tc>
          <w:tcPr>
            <w:tcW w:w="737" w:type="dxa"/>
          </w:tcPr>
          <w:p w14:paraId="1917E373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7.12.</w:t>
            </w:r>
          </w:p>
        </w:tc>
        <w:tc>
          <w:tcPr>
            <w:tcW w:w="8614" w:type="dxa"/>
          </w:tcPr>
          <w:p w14:paraId="447D776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noteikti pienākumi informācijas sistēmu lietotājiem? Kādi?</w:t>
            </w:r>
          </w:p>
        </w:tc>
        <w:tc>
          <w:tcPr>
            <w:tcW w:w="1701" w:type="dxa"/>
          </w:tcPr>
          <w:p w14:paraId="1C5ADFA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438BD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B59C14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1496446" w14:textId="77777777" w:rsidTr="00CE1823">
        <w:tc>
          <w:tcPr>
            <w:tcW w:w="737" w:type="dxa"/>
          </w:tcPr>
          <w:p w14:paraId="213334C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7.13.</w:t>
            </w:r>
          </w:p>
        </w:tc>
        <w:tc>
          <w:tcPr>
            <w:tcW w:w="8614" w:type="dxa"/>
          </w:tcPr>
          <w:p w14:paraId="447BB80A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tiek veikta drošības apmācība personālam, kas veic datu apstrādi informācijas sistēmās? Cik bieži minētā drošības apmācība tiek veikta, kāds ir tās saturs?</w:t>
            </w:r>
          </w:p>
        </w:tc>
        <w:tc>
          <w:tcPr>
            <w:tcW w:w="1701" w:type="dxa"/>
          </w:tcPr>
          <w:p w14:paraId="59502EF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27E4E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3985137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7443F911" w14:textId="77777777" w:rsidTr="00CE1823">
        <w:tc>
          <w:tcPr>
            <w:tcW w:w="737" w:type="dxa"/>
          </w:tcPr>
          <w:p w14:paraId="37989E4F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7.14.</w:t>
            </w:r>
          </w:p>
        </w:tc>
        <w:tc>
          <w:tcPr>
            <w:tcW w:w="8614" w:type="dxa"/>
          </w:tcPr>
          <w:p w14:paraId="74FDFE1C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pirms informācijas sistēmas nodošanas ekspluatācijā veic drošības atbilstības pārbaudi? Pozitīvas atbildes gadījumā, norādiet pārbaudes norises kārtību.</w:t>
            </w:r>
          </w:p>
        </w:tc>
        <w:tc>
          <w:tcPr>
            <w:tcW w:w="1701" w:type="dxa"/>
          </w:tcPr>
          <w:p w14:paraId="4F0A67F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D4348D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94F5A3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56603CE" w14:textId="77777777" w:rsidTr="00CE1823">
        <w:tc>
          <w:tcPr>
            <w:tcW w:w="737" w:type="dxa"/>
          </w:tcPr>
          <w:p w14:paraId="6EB6F756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7.15.</w:t>
            </w:r>
          </w:p>
        </w:tc>
        <w:tc>
          <w:tcPr>
            <w:tcW w:w="8614" w:type="dxa"/>
          </w:tcPr>
          <w:p w14:paraId="7C3B8950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izstrādāta informācijas sistēmas uzturēšanas kārtība un procedūras?</w:t>
            </w:r>
          </w:p>
        </w:tc>
        <w:tc>
          <w:tcPr>
            <w:tcW w:w="1701" w:type="dxa"/>
          </w:tcPr>
          <w:p w14:paraId="130FB1A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1E592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34F546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07D90403" w14:textId="77777777" w:rsidTr="00CE1823">
        <w:tc>
          <w:tcPr>
            <w:tcW w:w="737" w:type="dxa"/>
          </w:tcPr>
          <w:p w14:paraId="15ACD081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7.16.</w:t>
            </w:r>
          </w:p>
        </w:tc>
        <w:tc>
          <w:tcPr>
            <w:tcW w:w="8614" w:type="dxa"/>
          </w:tcPr>
          <w:p w14:paraId="21C7901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nodrošināta informācijas sistēmas notikumu un citu datu aizsardzības pārkāpumu reģistrēšana un monitorēšana? Raksturojiet kārtību.</w:t>
            </w:r>
          </w:p>
        </w:tc>
        <w:tc>
          <w:tcPr>
            <w:tcW w:w="1701" w:type="dxa"/>
          </w:tcPr>
          <w:p w14:paraId="7FEFE18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0AAE43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701B71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4C2C9C5" w14:textId="77777777" w:rsidTr="00CE1823">
        <w:tc>
          <w:tcPr>
            <w:tcW w:w="737" w:type="dxa"/>
          </w:tcPr>
          <w:p w14:paraId="2B7B8BB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7.17.</w:t>
            </w:r>
          </w:p>
        </w:tc>
        <w:tc>
          <w:tcPr>
            <w:tcW w:w="8614" w:type="dxa"/>
          </w:tcPr>
          <w:p w14:paraId="3DAC57F4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organizācija nodrošina datu rezerves kopiju veidošanu un pārbaudi? Raksturojiet kārtību.</w:t>
            </w:r>
          </w:p>
        </w:tc>
        <w:tc>
          <w:tcPr>
            <w:tcW w:w="1701" w:type="dxa"/>
          </w:tcPr>
          <w:p w14:paraId="17B70F5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D5804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A74303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0A63555" w14:textId="77777777" w:rsidTr="00CE1823">
        <w:tc>
          <w:tcPr>
            <w:tcW w:w="737" w:type="dxa"/>
          </w:tcPr>
          <w:p w14:paraId="7FC351D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7.18.</w:t>
            </w:r>
          </w:p>
        </w:tc>
        <w:tc>
          <w:tcPr>
            <w:tcW w:w="8614" w:type="dxa"/>
          </w:tcPr>
          <w:p w14:paraId="0326DB88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organizācija izmanto ārējas informācijas sistēmas, kas savienotas ar organizācijas informācijas sistēmām? Pozitīvas atbildes gadījumā, kāda ir kārtība un nosacījumi, saskaņā ar kuriem izveido sadarbību ar citām organizācijām?</w:t>
            </w:r>
          </w:p>
        </w:tc>
        <w:tc>
          <w:tcPr>
            <w:tcW w:w="1701" w:type="dxa"/>
          </w:tcPr>
          <w:p w14:paraId="04C095C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B3F7F1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DFB66D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D1AC596" w14:textId="77777777" w:rsidTr="00CE1823">
        <w:tc>
          <w:tcPr>
            <w:tcW w:w="737" w:type="dxa"/>
          </w:tcPr>
          <w:p w14:paraId="7358B9E5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7.19.</w:t>
            </w:r>
          </w:p>
        </w:tc>
        <w:tc>
          <w:tcPr>
            <w:tcW w:w="8614" w:type="dxa"/>
          </w:tcPr>
          <w:p w14:paraId="2DE072FD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Kādas tehnoloģijas un rīki tiek izmantoti, lai savienotu sistēmas?</w:t>
            </w:r>
          </w:p>
        </w:tc>
        <w:tc>
          <w:tcPr>
            <w:tcW w:w="1701" w:type="dxa"/>
          </w:tcPr>
          <w:p w14:paraId="16A823D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74817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F989F0E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29E9DD14" w14:textId="77777777" w:rsidTr="00CE1823">
        <w:tc>
          <w:tcPr>
            <w:tcW w:w="737" w:type="dxa"/>
          </w:tcPr>
          <w:p w14:paraId="771ADBB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7.20.</w:t>
            </w:r>
          </w:p>
        </w:tc>
        <w:tc>
          <w:tcPr>
            <w:tcW w:w="8614" w:type="dxa"/>
          </w:tcPr>
          <w:p w14:paraId="5C6CD01A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organizācijas informācijas sistēmām var piekļūt attālināti? Pozitīvas atbildes gadījumā, kāda ir attālinātas piekļuves procedūra un nosacījumi?</w:t>
            </w:r>
          </w:p>
        </w:tc>
        <w:tc>
          <w:tcPr>
            <w:tcW w:w="1701" w:type="dxa"/>
          </w:tcPr>
          <w:p w14:paraId="55786BC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CAC40D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8CFE0A5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316E7FA" w14:textId="77777777" w:rsidTr="00CE1823">
        <w:tc>
          <w:tcPr>
            <w:tcW w:w="737" w:type="dxa"/>
          </w:tcPr>
          <w:p w14:paraId="0BD3188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7.21.</w:t>
            </w:r>
          </w:p>
        </w:tc>
        <w:tc>
          <w:tcPr>
            <w:tcW w:w="8614" w:type="dxa"/>
          </w:tcPr>
          <w:p w14:paraId="3C604809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noteikta kārtība ārējo atmiņas ierīču pārvaldībai un lietošanai?</w:t>
            </w:r>
          </w:p>
        </w:tc>
        <w:tc>
          <w:tcPr>
            <w:tcW w:w="1701" w:type="dxa"/>
          </w:tcPr>
          <w:p w14:paraId="54B8511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0AE42C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2E05482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38682976" w14:textId="77777777" w:rsidTr="00CE1823">
        <w:tc>
          <w:tcPr>
            <w:tcW w:w="737" w:type="dxa"/>
          </w:tcPr>
          <w:p w14:paraId="10CE391D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7.22.</w:t>
            </w:r>
          </w:p>
        </w:tc>
        <w:tc>
          <w:tcPr>
            <w:tcW w:w="8614" w:type="dxa"/>
          </w:tcPr>
          <w:p w14:paraId="5271D876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informācijas sistēmās tiek izmantota datu šifrēšana? Pozitīvas atbildes gadījumā, raksturojiet to.</w:t>
            </w:r>
          </w:p>
        </w:tc>
        <w:tc>
          <w:tcPr>
            <w:tcW w:w="1701" w:type="dxa"/>
          </w:tcPr>
          <w:p w14:paraId="748A194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F8C701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2F7684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5453AFD" w14:textId="77777777" w:rsidTr="00CE1823">
        <w:tc>
          <w:tcPr>
            <w:tcW w:w="737" w:type="dxa"/>
          </w:tcPr>
          <w:p w14:paraId="0F0B5A27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7.23.</w:t>
            </w:r>
          </w:p>
        </w:tc>
        <w:tc>
          <w:tcPr>
            <w:tcW w:w="8614" w:type="dxa"/>
          </w:tcPr>
          <w:p w14:paraId="418E4C2E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izstrādāta incidentu pārvaldības kārtība un procedūras?</w:t>
            </w:r>
          </w:p>
        </w:tc>
        <w:tc>
          <w:tcPr>
            <w:tcW w:w="1701" w:type="dxa"/>
          </w:tcPr>
          <w:p w14:paraId="0B0D5B8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7D0337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8F11F29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2EC797C" w14:textId="77777777" w:rsidTr="00CE1823">
        <w:tc>
          <w:tcPr>
            <w:tcW w:w="737" w:type="dxa"/>
          </w:tcPr>
          <w:p w14:paraId="2BF4E69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7.24.</w:t>
            </w:r>
          </w:p>
        </w:tc>
        <w:tc>
          <w:tcPr>
            <w:tcW w:w="8614" w:type="dxa"/>
          </w:tcPr>
          <w:p w14:paraId="6D3FBB5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organizācijā ir izstrādāta kārtība atklāto trūkumu novēršanai?</w:t>
            </w:r>
          </w:p>
        </w:tc>
        <w:tc>
          <w:tcPr>
            <w:tcW w:w="1701" w:type="dxa"/>
          </w:tcPr>
          <w:p w14:paraId="4102320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45E62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709A1A36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6FBBBEFC" w14:textId="77777777" w:rsidTr="00CE1823">
        <w:tc>
          <w:tcPr>
            <w:tcW w:w="737" w:type="dxa"/>
          </w:tcPr>
          <w:p w14:paraId="24FD6B3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614" w:type="dxa"/>
          </w:tcPr>
          <w:p w14:paraId="29078077" w14:textId="77777777" w:rsidR="001A43D3" w:rsidRPr="00543A2F" w:rsidRDefault="001A43D3" w:rsidP="00CE182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D81A64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0793AE8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5D5A23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  <w:tr w:rsidR="001A43D3" w:rsidRPr="00543A2F" w14:paraId="498E649F" w14:textId="77777777" w:rsidTr="00CE1823">
        <w:tc>
          <w:tcPr>
            <w:tcW w:w="737" w:type="dxa"/>
          </w:tcPr>
          <w:p w14:paraId="109AC88E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8.</w:t>
            </w:r>
          </w:p>
        </w:tc>
        <w:tc>
          <w:tcPr>
            <w:tcW w:w="8614" w:type="dxa"/>
          </w:tcPr>
          <w:p w14:paraId="1D0C9E92" w14:textId="77777777" w:rsidR="001A43D3" w:rsidRPr="00543A2F" w:rsidRDefault="001A43D3" w:rsidP="00CE1823">
            <w:pPr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Vai ir identificējami vēl kādi citi riski, kas netika iekļauti iepriekšējās atbildēs?</w:t>
            </w:r>
          </w:p>
        </w:tc>
        <w:tc>
          <w:tcPr>
            <w:tcW w:w="1701" w:type="dxa"/>
          </w:tcPr>
          <w:p w14:paraId="082BF63F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92930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271E1EC0" w14:textId="77777777" w:rsidR="001A43D3" w:rsidRPr="00543A2F" w:rsidRDefault="001A43D3" w:rsidP="00CE1823">
            <w:pPr>
              <w:rPr>
                <w:b/>
                <w:sz w:val="22"/>
                <w:szCs w:val="22"/>
              </w:rPr>
            </w:pPr>
          </w:p>
        </w:tc>
      </w:tr>
    </w:tbl>
    <w:p w14:paraId="76B6FC6D" w14:textId="77777777" w:rsidR="001A43D3" w:rsidRPr="00543A2F" w:rsidRDefault="001A43D3" w:rsidP="001A43D3">
      <w:pPr>
        <w:rPr>
          <w:b/>
          <w:sz w:val="22"/>
          <w:szCs w:val="22"/>
        </w:rPr>
      </w:pPr>
    </w:p>
    <w:p w14:paraId="64FEEB8A" w14:textId="77777777" w:rsidR="001A43D3" w:rsidRPr="00543A2F" w:rsidRDefault="001A43D3" w:rsidP="001A43D3">
      <w:pPr>
        <w:rPr>
          <w:b/>
          <w:sz w:val="22"/>
          <w:szCs w:val="22"/>
        </w:rPr>
      </w:pPr>
    </w:p>
    <w:p w14:paraId="229EF669" w14:textId="77777777" w:rsidR="001A43D3" w:rsidRPr="00543A2F" w:rsidRDefault="001A43D3" w:rsidP="001A43D3">
      <w:pPr>
        <w:rPr>
          <w:b/>
          <w:sz w:val="22"/>
          <w:szCs w:val="22"/>
        </w:rPr>
      </w:pPr>
    </w:p>
    <w:p w14:paraId="475FD57D" w14:textId="77777777" w:rsidR="001A43D3" w:rsidRPr="00543A2F" w:rsidRDefault="001A43D3" w:rsidP="001A43D3">
      <w:pPr>
        <w:rPr>
          <w:b/>
          <w:sz w:val="22"/>
          <w:szCs w:val="22"/>
        </w:rPr>
      </w:pPr>
    </w:p>
    <w:p w14:paraId="428DF0DB" w14:textId="77777777" w:rsidR="001A43D3" w:rsidRPr="00543A2F" w:rsidRDefault="001A43D3" w:rsidP="001A43D3">
      <w:pPr>
        <w:rPr>
          <w:b/>
          <w:sz w:val="22"/>
          <w:szCs w:val="22"/>
        </w:rPr>
      </w:pPr>
    </w:p>
    <w:tbl>
      <w:tblPr>
        <w:tblStyle w:val="Reatabula"/>
        <w:tblW w:w="13809" w:type="dxa"/>
        <w:jc w:val="center"/>
        <w:tblLook w:val="04A0" w:firstRow="1" w:lastRow="0" w:firstColumn="1" w:lastColumn="0" w:noHBand="0" w:noVBand="1"/>
      </w:tblPr>
      <w:tblGrid>
        <w:gridCol w:w="3289"/>
        <w:gridCol w:w="10520"/>
      </w:tblGrid>
      <w:tr w:rsidR="001A43D3" w:rsidRPr="00543A2F" w14:paraId="149E7C41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5A5DD03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Novērtējuma veicējs</w:t>
            </w:r>
          </w:p>
        </w:tc>
        <w:tc>
          <w:tcPr>
            <w:tcW w:w="10520" w:type="dxa"/>
          </w:tcPr>
          <w:p w14:paraId="5C0A5CFF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  <w:tr w:rsidR="001A43D3" w:rsidRPr="00543A2F" w14:paraId="552E0960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1F118662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Novērtējuma veikšanas datums</w:t>
            </w:r>
          </w:p>
        </w:tc>
        <w:tc>
          <w:tcPr>
            <w:tcW w:w="10520" w:type="dxa"/>
          </w:tcPr>
          <w:p w14:paraId="7E5D1CFD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  <w:tr w:rsidR="001A43D3" w:rsidRPr="00543A2F" w14:paraId="54DA7996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622A7E44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Uzņēmums</w:t>
            </w:r>
          </w:p>
        </w:tc>
        <w:tc>
          <w:tcPr>
            <w:tcW w:w="10520" w:type="dxa"/>
          </w:tcPr>
          <w:p w14:paraId="133AE11B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  <w:tr w:rsidR="001A43D3" w:rsidRPr="00543A2F" w14:paraId="692675D0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5C7752D8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Novērtējuma veikšanas pamats</w:t>
            </w:r>
          </w:p>
        </w:tc>
        <w:tc>
          <w:tcPr>
            <w:tcW w:w="10520" w:type="dxa"/>
          </w:tcPr>
          <w:p w14:paraId="68B22320" w14:textId="77777777" w:rsidR="001A43D3" w:rsidRPr="00543A2F" w:rsidRDefault="001A43D3" w:rsidP="001A43D3">
            <w:pPr>
              <w:pStyle w:val="tvhtml"/>
              <w:numPr>
                <w:ilvl w:val="0"/>
                <w:numId w:val="8"/>
              </w:numPr>
              <w:spacing w:before="0" w:beforeAutospacing="0" w:after="0" w:afterAutospacing="0"/>
              <w:ind w:left="349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543A2F">
              <w:rPr>
                <w:rFonts w:ascii="Times New Roman" w:hAnsi="Times New Roman" w:cs="Times New Roman"/>
                <w:sz w:val="22"/>
                <w:szCs w:val="22"/>
              </w:rPr>
              <w:t>pirms personas datu apstrādes uzsākšanas jaunam personas datu apstrādes mērķim</w:t>
            </w:r>
          </w:p>
          <w:p w14:paraId="14FA69BB" w14:textId="77777777" w:rsidR="001A43D3" w:rsidRPr="00543A2F" w:rsidRDefault="001A43D3" w:rsidP="001A43D3">
            <w:pPr>
              <w:pStyle w:val="tvhtml"/>
              <w:numPr>
                <w:ilvl w:val="0"/>
                <w:numId w:val="8"/>
              </w:numPr>
              <w:spacing w:before="0" w:beforeAutospacing="0" w:after="0" w:afterAutospacing="0"/>
              <w:ind w:left="349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543A2F">
              <w:rPr>
                <w:rFonts w:ascii="Times New Roman" w:hAnsi="Times New Roman" w:cs="Times New Roman"/>
                <w:sz w:val="22"/>
                <w:szCs w:val="22"/>
              </w:rPr>
              <w:t>pirms tādu izmaiņu veikšanas personas datu apstrādē, kas ietekmē datu subjekta tiesības vai intereses personas datu aizsardzības jomā</w:t>
            </w:r>
          </w:p>
          <w:p w14:paraId="65B6DC02" w14:textId="77777777" w:rsidR="001A43D3" w:rsidRPr="00543A2F" w:rsidRDefault="001A43D3" w:rsidP="001A43D3">
            <w:pPr>
              <w:pStyle w:val="tvhtml"/>
              <w:numPr>
                <w:ilvl w:val="0"/>
                <w:numId w:val="8"/>
              </w:numPr>
              <w:spacing w:before="0" w:beforeAutospacing="0" w:after="0" w:afterAutospacing="0"/>
              <w:ind w:left="349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543A2F">
              <w:rPr>
                <w:rFonts w:ascii="Times New Roman" w:hAnsi="Times New Roman" w:cs="Times New Roman"/>
                <w:sz w:val="22"/>
                <w:szCs w:val="22"/>
              </w:rPr>
              <w:t>pēc savas iniciatīvas</w:t>
            </w:r>
          </w:p>
          <w:p w14:paraId="332337F5" w14:textId="77777777" w:rsidR="001A43D3" w:rsidRPr="00543A2F" w:rsidRDefault="001A43D3" w:rsidP="001A43D3">
            <w:pPr>
              <w:pStyle w:val="tvhtml"/>
              <w:numPr>
                <w:ilvl w:val="0"/>
                <w:numId w:val="8"/>
              </w:numPr>
              <w:spacing w:before="0" w:beforeAutospacing="0" w:after="0" w:afterAutospacing="0"/>
              <w:ind w:left="349" w:hanging="283"/>
              <w:rPr>
                <w:rFonts w:ascii="Times New Roman" w:hAnsi="Times New Roman" w:cs="Times New Roman"/>
                <w:sz w:val="22"/>
                <w:szCs w:val="22"/>
              </w:rPr>
            </w:pPr>
            <w:r w:rsidRPr="00543A2F">
              <w:rPr>
                <w:rFonts w:ascii="Times New Roman" w:hAnsi="Times New Roman" w:cs="Times New Roman"/>
                <w:sz w:val="22"/>
                <w:szCs w:val="22"/>
              </w:rPr>
              <w:t>pēc Datu valsts inspekcijas pieprasījuma</w:t>
            </w:r>
          </w:p>
        </w:tc>
      </w:tr>
      <w:tr w:rsidR="001A43D3" w:rsidRPr="00543A2F" w14:paraId="1A929B35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0382952B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Ziņas par trūkumu novēršanu</w:t>
            </w:r>
          </w:p>
        </w:tc>
        <w:tc>
          <w:tcPr>
            <w:tcW w:w="10520" w:type="dxa"/>
          </w:tcPr>
          <w:p w14:paraId="43A1359D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  <w:tr w:rsidR="001A43D3" w:rsidRPr="00543A2F" w14:paraId="2F9982EE" w14:textId="77777777" w:rsidTr="001A43D3">
        <w:trPr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05590B90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Iepazīstinātas ar novērtējuma rezultātu sekojošas personas:</w:t>
            </w:r>
          </w:p>
        </w:tc>
        <w:tc>
          <w:tcPr>
            <w:tcW w:w="10520" w:type="dxa"/>
          </w:tcPr>
          <w:p w14:paraId="441D357B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  <w:tr w:rsidR="001A43D3" w:rsidRPr="00543A2F" w14:paraId="36D40960" w14:textId="77777777" w:rsidTr="001A43D3">
        <w:trPr>
          <w:trHeight w:val="540"/>
          <w:jc w:val="center"/>
        </w:trPr>
        <w:tc>
          <w:tcPr>
            <w:tcW w:w="3289" w:type="dxa"/>
            <w:shd w:val="clear" w:color="auto" w:fill="F3F3F3"/>
            <w:vAlign w:val="center"/>
          </w:tcPr>
          <w:p w14:paraId="2F40B6BC" w14:textId="77777777" w:rsidR="001A43D3" w:rsidRPr="00543A2F" w:rsidRDefault="001A43D3" w:rsidP="00CE1823">
            <w:pPr>
              <w:jc w:val="left"/>
              <w:rPr>
                <w:sz w:val="22"/>
                <w:szCs w:val="22"/>
              </w:rPr>
            </w:pPr>
            <w:r w:rsidRPr="00543A2F">
              <w:rPr>
                <w:sz w:val="22"/>
                <w:szCs w:val="22"/>
              </w:rPr>
              <w:t>Novērtējuma veicēja paraksts</w:t>
            </w:r>
          </w:p>
        </w:tc>
        <w:tc>
          <w:tcPr>
            <w:tcW w:w="10520" w:type="dxa"/>
          </w:tcPr>
          <w:p w14:paraId="60AF0EB4" w14:textId="77777777" w:rsidR="001A43D3" w:rsidRPr="00543A2F" w:rsidRDefault="001A43D3" w:rsidP="00CE1823">
            <w:pPr>
              <w:rPr>
                <w:b/>
                <w:i/>
                <w:sz w:val="22"/>
                <w:szCs w:val="22"/>
              </w:rPr>
            </w:pPr>
          </w:p>
        </w:tc>
      </w:tr>
    </w:tbl>
    <w:p w14:paraId="2558341A" w14:textId="77777777" w:rsidR="001A43D3" w:rsidRDefault="001A43D3" w:rsidP="00306955">
      <w:pPr>
        <w:rPr>
          <w:sz w:val="22"/>
          <w:szCs w:val="22"/>
        </w:rPr>
      </w:pPr>
    </w:p>
    <w:p w14:paraId="2C0F40AE" w14:textId="77777777" w:rsidR="00306955" w:rsidRDefault="00306955" w:rsidP="00306955">
      <w:pPr>
        <w:rPr>
          <w:sz w:val="22"/>
          <w:szCs w:val="22"/>
        </w:rPr>
      </w:pPr>
    </w:p>
    <w:p w14:paraId="59CAFB32" w14:textId="77777777" w:rsidR="00306955" w:rsidRDefault="00306955" w:rsidP="00306955">
      <w:pPr>
        <w:rPr>
          <w:sz w:val="22"/>
          <w:szCs w:val="22"/>
        </w:rPr>
      </w:pPr>
    </w:p>
    <w:p w14:paraId="181D984E" w14:textId="77777777" w:rsidR="00306955" w:rsidRDefault="00306955" w:rsidP="00306955">
      <w:pPr>
        <w:rPr>
          <w:sz w:val="22"/>
          <w:szCs w:val="22"/>
        </w:rPr>
      </w:pPr>
    </w:p>
    <w:p w14:paraId="4298A773" w14:textId="77777777" w:rsidR="00306955" w:rsidRPr="000525E9" w:rsidRDefault="00306955" w:rsidP="00306955">
      <w:pPr>
        <w:rPr>
          <w:sz w:val="22"/>
          <w:szCs w:val="22"/>
        </w:rPr>
      </w:pPr>
    </w:p>
    <w:sectPr w:rsidR="00306955" w:rsidRPr="000525E9" w:rsidSect="00306955">
      <w:headerReference w:type="first" r:id="rId7"/>
      <w:footerReference w:type="first" r:id="rId8"/>
      <w:pgSz w:w="16838" w:h="11906" w:orient="landscape"/>
      <w:pgMar w:top="1418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73AE" w14:textId="77777777" w:rsidR="00191844" w:rsidRDefault="00191844" w:rsidP="001A43D3">
      <w:r>
        <w:separator/>
      </w:r>
    </w:p>
  </w:endnote>
  <w:endnote w:type="continuationSeparator" w:id="0">
    <w:p w14:paraId="189F816E" w14:textId="77777777" w:rsidR="00191844" w:rsidRDefault="00191844" w:rsidP="001A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B9C0" w14:textId="77777777" w:rsidR="001A43D3" w:rsidRDefault="001A43D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D673" w14:textId="77777777" w:rsidR="00191844" w:rsidRDefault="00191844" w:rsidP="001A43D3">
      <w:r>
        <w:separator/>
      </w:r>
    </w:p>
  </w:footnote>
  <w:footnote w:type="continuationSeparator" w:id="0">
    <w:p w14:paraId="755AF545" w14:textId="77777777" w:rsidR="00191844" w:rsidRDefault="00191844" w:rsidP="001A4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A0E5" w14:textId="77777777" w:rsidR="001A43D3" w:rsidRDefault="001A43D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51C8E"/>
    <w:multiLevelType w:val="multilevel"/>
    <w:tmpl w:val="68E8207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0E2B82"/>
    <w:multiLevelType w:val="hybridMultilevel"/>
    <w:tmpl w:val="C73006F6"/>
    <w:lvl w:ilvl="0" w:tplc="63680D0C">
      <w:start w:val="1"/>
      <w:numFmt w:val="decimal"/>
      <w:lvlText w:val="33.5.%1."/>
      <w:lvlJc w:val="righ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405F302F"/>
    <w:multiLevelType w:val="hybridMultilevel"/>
    <w:tmpl w:val="6A2C94D8"/>
    <w:lvl w:ilvl="0" w:tplc="31305894">
      <w:start w:val="1"/>
      <w:numFmt w:val="bullet"/>
      <w:lvlText w:val=""/>
      <w:lvlJc w:val="left"/>
      <w:pPr>
        <w:ind w:left="8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3977"/>
    <w:multiLevelType w:val="multilevel"/>
    <w:tmpl w:val="51B85DBA"/>
    <w:lvl w:ilvl="0">
      <w:start w:val="8"/>
      <w:numFmt w:val="decimal"/>
      <w:lvlText w:val="%1.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27.4.%4."/>
      <w:lvlJc w:val="right"/>
      <w:pPr>
        <w:ind w:left="1572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2" w:hanging="1800"/>
      </w:pPr>
      <w:rPr>
        <w:rFonts w:hint="default"/>
      </w:rPr>
    </w:lvl>
  </w:abstractNum>
  <w:abstractNum w:abstractNumId="4" w15:restartNumberingAfterBreak="0">
    <w:nsid w:val="46823F7A"/>
    <w:multiLevelType w:val="hybridMultilevel"/>
    <w:tmpl w:val="0282A11E"/>
    <w:lvl w:ilvl="0" w:tplc="E3921B70">
      <w:start w:val="1"/>
      <w:numFmt w:val="decimal"/>
      <w:lvlText w:val="33.3.%1."/>
      <w:lvlJc w:val="right"/>
      <w:rPr>
        <w:rFonts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481C1412"/>
    <w:multiLevelType w:val="multilevel"/>
    <w:tmpl w:val="7B0AA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CB7456"/>
    <w:multiLevelType w:val="multilevel"/>
    <w:tmpl w:val="F0487F38"/>
    <w:lvl w:ilvl="0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C0505A"/>
    <w:multiLevelType w:val="multilevel"/>
    <w:tmpl w:val="C9E4E27A"/>
    <w:lvl w:ilvl="0">
      <w:start w:val="56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98193702">
    <w:abstractNumId w:val="0"/>
  </w:num>
  <w:num w:numId="2" w16cid:durableId="1579636553">
    <w:abstractNumId w:val="6"/>
  </w:num>
  <w:num w:numId="3" w16cid:durableId="669068538">
    <w:abstractNumId w:val="3"/>
  </w:num>
  <w:num w:numId="4" w16cid:durableId="1682511600">
    <w:abstractNumId w:val="4"/>
  </w:num>
  <w:num w:numId="5" w16cid:durableId="743063524">
    <w:abstractNumId w:val="1"/>
  </w:num>
  <w:num w:numId="6" w16cid:durableId="1391269113">
    <w:abstractNumId w:val="7"/>
  </w:num>
  <w:num w:numId="7" w16cid:durableId="1004475967">
    <w:abstractNumId w:val="5"/>
  </w:num>
  <w:num w:numId="8" w16cid:durableId="87192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C3"/>
    <w:rsid w:val="0000104D"/>
    <w:rsid w:val="00004DE7"/>
    <w:rsid w:val="000143A5"/>
    <w:rsid w:val="00044028"/>
    <w:rsid w:val="000525E9"/>
    <w:rsid w:val="00053BA0"/>
    <w:rsid w:val="000556FA"/>
    <w:rsid w:val="00055702"/>
    <w:rsid w:val="00076536"/>
    <w:rsid w:val="000A437F"/>
    <w:rsid w:val="000C7292"/>
    <w:rsid w:val="000C7D45"/>
    <w:rsid w:val="000D1305"/>
    <w:rsid w:val="000D384D"/>
    <w:rsid w:val="00121CC7"/>
    <w:rsid w:val="001249E0"/>
    <w:rsid w:val="00153949"/>
    <w:rsid w:val="001752D7"/>
    <w:rsid w:val="00191844"/>
    <w:rsid w:val="001A43D3"/>
    <w:rsid w:val="001C3C24"/>
    <w:rsid w:val="001F6D5C"/>
    <w:rsid w:val="00205B41"/>
    <w:rsid w:val="002156A5"/>
    <w:rsid w:val="00284F8F"/>
    <w:rsid w:val="002A5982"/>
    <w:rsid w:val="002C48FF"/>
    <w:rsid w:val="002E0819"/>
    <w:rsid w:val="003019B0"/>
    <w:rsid w:val="00306955"/>
    <w:rsid w:val="00324A6C"/>
    <w:rsid w:val="00340F6E"/>
    <w:rsid w:val="0034550B"/>
    <w:rsid w:val="003649F7"/>
    <w:rsid w:val="00396A0A"/>
    <w:rsid w:val="003B086D"/>
    <w:rsid w:val="003D6BB4"/>
    <w:rsid w:val="00407883"/>
    <w:rsid w:val="00435C7D"/>
    <w:rsid w:val="00466A0E"/>
    <w:rsid w:val="00494DB7"/>
    <w:rsid w:val="004A24F6"/>
    <w:rsid w:val="004B7F60"/>
    <w:rsid w:val="004D4B69"/>
    <w:rsid w:val="004D7C46"/>
    <w:rsid w:val="004E2146"/>
    <w:rsid w:val="005203C1"/>
    <w:rsid w:val="005D7D52"/>
    <w:rsid w:val="006069A0"/>
    <w:rsid w:val="006074D4"/>
    <w:rsid w:val="00642B0B"/>
    <w:rsid w:val="006458CC"/>
    <w:rsid w:val="0065552E"/>
    <w:rsid w:val="0066478C"/>
    <w:rsid w:val="006A5561"/>
    <w:rsid w:val="006D3CF7"/>
    <w:rsid w:val="006E3418"/>
    <w:rsid w:val="007458EE"/>
    <w:rsid w:val="00760F5A"/>
    <w:rsid w:val="007729A5"/>
    <w:rsid w:val="007A67B7"/>
    <w:rsid w:val="007B185C"/>
    <w:rsid w:val="007C3A1D"/>
    <w:rsid w:val="007D6C24"/>
    <w:rsid w:val="008132BE"/>
    <w:rsid w:val="008625B2"/>
    <w:rsid w:val="00902F4A"/>
    <w:rsid w:val="009070C3"/>
    <w:rsid w:val="009538D3"/>
    <w:rsid w:val="009C58E9"/>
    <w:rsid w:val="009D0F53"/>
    <w:rsid w:val="00A17153"/>
    <w:rsid w:val="00A17B8C"/>
    <w:rsid w:val="00A27A3F"/>
    <w:rsid w:val="00A409F1"/>
    <w:rsid w:val="00AA2573"/>
    <w:rsid w:val="00AD5DE4"/>
    <w:rsid w:val="00B0194C"/>
    <w:rsid w:val="00B03B85"/>
    <w:rsid w:val="00B95780"/>
    <w:rsid w:val="00B95FCC"/>
    <w:rsid w:val="00BC3F2E"/>
    <w:rsid w:val="00C75C00"/>
    <w:rsid w:val="00D32A1E"/>
    <w:rsid w:val="00D77774"/>
    <w:rsid w:val="00E11BFD"/>
    <w:rsid w:val="00E5636F"/>
    <w:rsid w:val="00E61E4E"/>
    <w:rsid w:val="00E81739"/>
    <w:rsid w:val="00E903A5"/>
    <w:rsid w:val="00EA48AB"/>
    <w:rsid w:val="00EF0EF6"/>
    <w:rsid w:val="00EF33D1"/>
    <w:rsid w:val="00F000C1"/>
    <w:rsid w:val="00F4057C"/>
    <w:rsid w:val="00F721F2"/>
    <w:rsid w:val="00F80489"/>
    <w:rsid w:val="00F81563"/>
    <w:rsid w:val="00F82682"/>
    <w:rsid w:val="00F91CE6"/>
    <w:rsid w:val="00F97395"/>
    <w:rsid w:val="00FA263B"/>
    <w:rsid w:val="00FC2D22"/>
    <w:rsid w:val="00FE3436"/>
    <w:rsid w:val="00FE7574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E6D8C7"/>
  <w15:chartTrackingRefBased/>
  <w15:docId w15:val="{FCCE4094-85DD-471E-BAD0-017B7011A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9070C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9070C3"/>
    <w:pPr>
      <w:spacing w:before="100" w:beforeAutospacing="1" w:after="100" w:afterAutospacing="1"/>
      <w:jc w:val="left"/>
    </w:pPr>
    <w:rPr>
      <w:lang w:eastAsia="lv-LV"/>
    </w:rPr>
  </w:style>
  <w:style w:type="paragraph" w:styleId="Sarakstarindkopa">
    <w:name w:val="List Paragraph"/>
    <w:basedOn w:val="Parasts"/>
    <w:link w:val="SarakstarindkopaRakstz"/>
    <w:uiPriority w:val="34"/>
    <w:qFormat/>
    <w:rsid w:val="009070C3"/>
    <w:pPr>
      <w:ind w:left="720"/>
    </w:pPr>
    <w:rPr>
      <w:lang w:val="x-none" w:eastAsia="x-none"/>
    </w:rPr>
  </w:style>
  <w:style w:type="character" w:customStyle="1" w:styleId="SarakstarindkopaRakstz">
    <w:name w:val="Saraksta rindkopa Rakstz."/>
    <w:link w:val="Sarakstarindkopa"/>
    <w:uiPriority w:val="99"/>
    <w:rsid w:val="009070C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styleId="Hipersaite">
    <w:name w:val="Hyperlink"/>
    <w:basedOn w:val="Noklusjumarindkopasfonts"/>
    <w:uiPriority w:val="99"/>
    <w:unhideWhenUsed/>
    <w:rsid w:val="009070C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070C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1A43D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A43D3"/>
    <w:pPr>
      <w:tabs>
        <w:tab w:val="center" w:pos="4153"/>
        <w:tab w:val="right" w:pos="8306"/>
      </w:tabs>
      <w:jc w:val="left"/>
    </w:pPr>
    <w:rPr>
      <w:lang w:val="x-none" w:eastAsia="x-none"/>
    </w:rPr>
  </w:style>
  <w:style w:type="character" w:customStyle="1" w:styleId="GalveneRakstz">
    <w:name w:val="Galvene Rakstz."/>
    <w:basedOn w:val="Noklusjumarindkopasfonts"/>
    <w:link w:val="Galv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paragraph" w:styleId="Kjene">
    <w:name w:val="footer"/>
    <w:basedOn w:val="Parasts"/>
    <w:link w:val="KjeneRakstz"/>
    <w:uiPriority w:val="99"/>
    <w:unhideWhenUsed/>
    <w:rsid w:val="001A43D3"/>
    <w:pPr>
      <w:tabs>
        <w:tab w:val="center" w:pos="4153"/>
        <w:tab w:val="right" w:pos="8306"/>
      </w:tabs>
    </w:pPr>
    <w:rPr>
      <w:lang w:val="en-US"/>
    </w:rPr>
  </w:style>
  <w:style w:type="character" w:customStyle="1" w:styleId="KjeneRakstz">
    <w:name w:val="Kājene Rakstz."/>
    <w:basedOn w:val="Noklusjumarindkopasfonts"/>
    <w:link w:val="Kjene"/>
    <w:uiPriority w:val="99"/>
    <w:rsid w:val="001A43D3"/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uiPriority w:val="99"/>
    <w:semiHidden/>
    <w:rsid w:val="001A43D3"/>
    <w:pPr>
      <w:jc w:val="left"/>
    </w:pPr>
    <w:rPr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A43D3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character" w:styleId="Vresatsauce">
    <w:name w:val="footnote reference"/>
    <w:uiPriority w:val="99"/>
    <w:rsid w:val="001A43D3"/>
    <w:rPr>
      <w:vertAlign w:val="superscript"/>
    </w:rPr>
  </w:style>
  <w:style w:type="paragraph" w:customStyle="1" w:styleId="tvhtml">
    <w:name w:val="tv_html"/>
    <w:basedOn w:val="Parasts"/>
    <w:rsid w:val="001A43D3"/>
    <w:pPr>
      <w:spacing w:before="100" w:beforeAutospacing="1" w:after="100" w:afterAutospacing="1"/>
      <w:jc w:val="left"/>
    </w:pPr>
    <w:rPr>
      <w:rFonts w:ascii="Times" w:eastAsiaTheme="minorEastAsia" w:hAnsi="Times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6357</Words>
  <Characters>3625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Čepule</dc:creator>
  <cp:keywords/>
  <dc:description/>
  <cp:lastModifiedBy>Samanta Šimkus</cp:lastModifiedBy>
  <cp:revision>2</cp:revision>
  <dcterms:created xsi:type="dcterms:W3CDTF">2026-03-11T09:21:00Z</dcterms:created>
  <dcterms:modified xsi:type="dcterms:W3CDTF">2026-03-11T09:21:00Z</dcterms:modified>
</cp:coreProperties>
</file>