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3FEE298B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EF0B09">
        <w:rPr>
          <w:rFonts w:eastAsia="Calibri"/>
          <w:color w:val="000000"/>
          <w:kern w:val="3"/>
          <w:szCs w:val="24"/>
          <w:lang w:eastAsia="lv-LV"/>
        </w:rPr>
        <w:t>6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5573DE">
        <w:rPr>
          <w:rFonts w:eastAsia="Calibri"/>
          <w:color w:val="000000"/>
          <w:kern w:val="3"/>
          <w:szCs w:val="24"/>
          <w:lang w:eastAsia="lv-LV"/>
        </w:rPr>
        <w:t>21.aprīlī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5573DE">
        <w:rPr>
          <w:rFonts w:eastAsia="Calibri"/>
          <w:color w:val="000000"/>
          <w:kern w:val="3"/>
          <w:szCs w:val="24"/>
          <w:lang w:eastAsia="lv-LV"/>
        </w:rPr>
        <w:t>4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07C6708E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1AA14BAC" w14:textId="77777777" w:rsidR="00F87A51" w:rsidRPr="0056303F" w:rsidRDefault="00F87A51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 w:val="16"/>
          <w:szCs w:val="16"/>
        </w:rPr>
      </w:pPr>
    </w:p>
    <w:p w14:paraId="342FFFFA" w14:textId="77777777" w:rsidR="00ED0402" w:rsidRPr="009917FE" w:rsidRDefault="00ED0402" w:rsidP="00ED0402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priekšsēdētājs Dmitrijs Ivanovs</w:t>
      </w:r>
    </w:p>
    <w:p w14:paraId="307BF47C" w14:textId="77777777" w:rsidR="00ED0402" w:rsidRDefault="00ED0402" w:rsidP="00ED0402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3FFBA685" w14:textId="77777777" w:rsidR="00ED0402" w:rsidRPr="0056303F" w:rsidRDefault="00ED0402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 w:val="16"/>
          <w:szCs w:val="16"/>
        </w:rPr>
      </w:pPr>
    </w:p>
    <w:p w14:paraId="13FB6A08" w14:textId="57794CE2" w:rsidR="002A4390" w:rsidRPr="003F5B07" w:rsidRDefault="002A4390" w:rsidP="00D11CAC">
      <w:pPr>
        <w:suppressAutoHyphens/>
        <w:autoSpaceDN w:val="0"/>
        <w:ind w:left="3686" w:right="45" w:hanging="3686"/>
        <w:jc w:val="both"/>
        <w:textAlignment w:val="baseline"/>
      </w:pPr>
      <w:bookmarkStart w:id="0" w:name="_Hlk207017294"/>
      <w:r w:rsidRPr="003F5B07">
        <w:rPr>
          <w:rFonts w:eastAsia="Calibri"/>
          <w:kern w:val="3"/>
          <w:szCs w:val="24"/>
        </w:rPr>
        <w:t xml:space="preserve">Sēdē piedalās </w:t>
      </w:r>
      <w:r w:rsidR="00C64719" w:rsidRPr="003F5B07">
        <w:rPr>
          <w:rFonts w:eastAsia="Calibri"/>
          <w:kern w:val="3"/>
          <w:szCs w:val="24"/>
        </w:rPr>
        <w:t>1</w:t>
      </w:r>
      <w:r w:rsidR="00111E6E" w:rsidRPr="003F5B07">
        <w:rPr>
          <w:rFonts w:eastAsia="Calibri"/>
          <w:kern w:val="3"/>
          <w:szCs w:val="24"/>
        </w:rPr>
        <w:t>3</w:t>
      </w:r>
      <w:r w:rsidRPr="003F5B07">
        <w:rPr>
          <w:rFonts w:eastAsia="Calibri"/>
          <w:kern w:val="3"/>
          <w:szCs w:val="24"/>
        </w:rPr>
        <w:t xml:space="preserve"> komitejas locekļi: </w:t>
      </w:r>
      <w:r w:rsidR="00122BE4" w:rsidRPr="003F5B07">
        <w:t xml:space="preserve">Dmitrijs Ivanovs, </w:t>
      </w:r>
      <w:r w:rsidR="00480627" w:rsidRPr="003F5B07">
        <w:t xml:space="preserve">Līga Gulbe, Ināra Brence, Māris </w:t>
      </w:r>
      <w:proofErr w:type="spellStart"/>
      <w:r w:rsidR="00480627" w:rsidRPr="003F5B07">
        <w:t>Ribickis</w:t>
      </w:r>
      <w:proofErr w:type="spellEnd"/>
      <w:r w:rsidR="00480627" w:rsidRPr="003F5B07">
        <w:t>,</w:t>
      </w:r>
      <w:r w:rsidR="00561637" w:rsidRPr="003F5B07">
        <w:t xml:space="preserve"> </w:t>
      </w:r>
      <w:r w:rsidR="005573DE" w:rsidRPr="003F5B07">
        <w:t>Jānis Kuzmins</w:t>
      </w:r>
      <w:r w:rsidR="00C12716" w:rsidRPr="003F5B07">
        <w:t xml:space="preserve"> (no </w:t>
      </w:r>
      <w:r w:rsidR="003F5B07" w:rsidRPr="003F5B07">
        <w:t>4</w:t>
      </w:r>
      <w:r w:rsidR="00C12716" w:rsidRPr="003F5B07">
        <w:t>.jaut., plkst.</w:t>
      </w:r>
      <w:r w:rsidR="003F5B07" w:rsidRPr="003F5B07">
        <w:t>15.37</w:t>
      </w:r>
      <w:r w:rsidR="00C12716" w:rsidRPr="003F5B07">
        <w:t>)</w:t>
      </w:r>
      <w:r w:rsidR="005573DE" w:rsidRPr="003F5B07">
        <w:t xml:space="preserve">, </w:t>
      </w:r>
      <w:r w:rsidR="00480627" w:rsidRPr="003F5B07">
        <w:t xml:space="preserve">Ieva </w:t>
      </w:r>
      <w:proofErr w:type="spellStart"/>
      <w:r w:rsidR="00480627" w:rsidRPr="003F5B07">
        <w:t>Čukure</w:t>
      </w:r>
      <w:proofErr w:type="spellEnd"/>
      <w:r w:rsidR="00480627" w:rsidRPr="003F5B07">
        <w:t xml:space="preserve">, </w:t>
      </w:r>
      <w:r w:rsidR="005573DE" w:rsidRPr="003F5B07">
        <w:t xml:space="preserve">Liene Šmite, </w:t>
      </w:r>
      <w:r w:rsidR="00AE07EC" w:rsidRPr="003F5B07">
        <w:t xml:space="preserve">Aleksandrs Geržatovičs, </w:t>
      </w:r>
      <w:r w:rsidR="00480627" w:rsidRPr="003F5B07">
        <w:t xml:space="preserve">Juris Kudiņš, Māris Vanags, </w:t>
      </w:r>
      <w:r w:rsidR="00554978" w:rsidRPr="003F5B07">
        <w:t xml:space="preserve">Andrejs </w:t>
      </w:r>
      <w:proofErr w:type="spellStart"/>
      <w:r w:rsidR="00554978" w:rsidRPr="003F5B07">
        <w:t>Lukaševics</w:t>
      </w:r>
      <w:proofErr w:type="spellEnd"/>
      <w:r w:rsidR="00554978" w:rsidRPr="003F5B07">
        <w:t xml:space="preserve">, </w:t>
      </w:r>
      <w:r w:rsidR="00480627" w:rsidRPr="003F5B07">
        <w:t xml:space="preserve">Andris </w:t>
      </w:r>
      <w:proofErr w:type="spellStart"/>
      <w:r w:rsidR="00480627" w:rsidRPr="003F5B07">
        <w:t>Vurčs</w:t>
      </w:r>
      <w:proofErr w:type="spellEnd"/>
      <w:r w:rsidR="005573DE" w:rsidRPr="003F5B07">
        <w:t xml:space="preserve">, </w:t>
      </w:r>
      <w:r w:rsidR="00AE07EC" w:rsidRPr="003F5B07">
        <w:t xml:space="preserve"> </w:t>
      </w:r>
      <w:r w:rsidR="005573DE" w:rsidRPr="003F5B07">
        <w:t>Andris Bergs</w:t>
      </w:r>
    </w:p>
    <w:p w14:paraId="26CF6039" w14:textId="77777777" w:rsidR="00EA67E5" w:rsidRPr="005573DE" w:rsidRDefault="00EA67E5" w:rsidP="00237047">
      <w:pPr>
        <w:suppressAutoHyphens/>
        <w:autoSpaceDN w:val="0"/>
        <w:ind w:left="3686" w:right="45" w:hanging="3686"/>
        <w:jc w:val="both"/>
        <w:textAlignment w:val="baseline"/>
        <w:rPr>
          <w:color w:val="EE0000"/>
          <w:sz w:val="16"/>
          <w:szCs w:val="16"/>
        </w:rPr>
      </w:pPr>
    </w:p>
    <w:p w14:paraId="32EF0A6E" w14:textId="0149454C" w:rsidR="00BA7D8E" w:rsidRPr="003F5B07" w:rsidRDefault="00EA67E5" w:rsidP="004D6D4B">
      <w:pPr>
        <w:suppressAutoHyphens/>
        <w:autoSpaceDN w:val="0"/>
        <w:ind w:left="3686" w:right="45" w:hanging="3686"/>
        <w:jc w:val="both"/>
        <w:textAlignment w:val="baseline"/>
      </w:pPr>
      <w:r w:rsidRPr="003F5B07">
        <w:rPr>
          <w:rFonts w:eastAsia="Calibri"/>
          <w:kern w:val="3"/>
          <w:szCs w:val="24"/>
        </w:rPr>
        <w:t xml:space="preserve">Sēdē nepiedalās </w:t>
      </w:r>
      <w:r w:rsidR="004D6D4B" w:rsidRPr="003F5B07">
        <w:rPr>
          <w:rFonts w:eastAsia="Calibri"/>
          <w:kern w:val="3"/>
          <w:szCs w:val="24"/>
        </w:rPr>
        <w:t>2</w:t>
      </w:r>
      <w:r w:rsidRPr="003F5B07">
        <w:rPr>
          <w:rFonts w:eastAsia="Calibri"/>
          <w:kern w:val="3"/>
          <w:szCs w:val="24"/>
        </w:rPr>
        <w:t xml:space="preserve"> komitejas locek</w:t>
      </w:r>
      <w:r w:rsidR="004D6D4B" w:rsidRPr="003F5B07">
        <w:rPr>
          <w:rFonts w:eastAsia="Calibri"/>
          <w:kern w:val="3"/>
          <w:szCs w:val="24"/>
        </w:rPr>
        <w:t>ļi</w:t>
      </w:r>
      <w:r w:rsidRPr="003F5B07">
        <w:rPr>
          <w:rFonts w:eastAsia="Calibri"/>
          <w:kern w:val="3"/>
          <w:szCs w:val="24"/>
        </w:rPr>
        <w:t>:</w:t>
      </w:r>
      <w:r w:rsidR="00122BE4" w:rsidRPr="003F5B07">
        <w:t xml:space="preserve"> </w:t>
      </w:r>
      <w:r w:rsidR="00206D23" w:rsidRPr="003F5B07">
        <w:t xml:space="preserve">Toms Ritums </w:t>
      </w:r>
      <w:r w:rsidR="00BA7D8E" w:rsidRPr="003F5B07">
        <w:t>– aizņemts pamatdarbā</w:t>
      </w:r>
    </w:p>
    <w:p w14:paraId="2897DCD0" w14:textId="5110D68B" w:rsidR="004D6D4B" w:rsidRPr="003F5B07" w:rsidRDefault="00111E6E" w:rsidP="004D6D4B">
      <w:pPr>
        <w:suppressAutoHyphens/>
        <w:autoSpaceDN w:val="0"/>
        <w:ind w:left="3686" w:right="45" w:hanging="3686"/>
        <w:jc w:val="both"/>
        <w:textAlignment w:val="baseline"/>
      </w:pPr>
      <w:r w:rsidRPr="003F5B07">
        <w:t xml:space="preserve">                                                            Jānis Precinieks – aizņemts pamatdarbā</w:t>
      </w:r>
    </w:p>
    <w:p w14:paraId="1A1DFFB1" w14:textId="007282ED" w:rsidR="002A4390" w:rsidRPr="003F5B07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bookmarkStart w:id="1" w:name="_Hlk216968368"/>
      <w:bookmarkEnd w:id="0"/>
      <w:r w:rsidRPr="003F5B07">
        <w:rPr>
          <w:rFonts w:eastAsia="Calibri"/>
          <w:kern w:val="3"/>
          <w:szCs w:val="24"/>
        </w:rPr>
        <w:t>Sēdē piedalās:</w:t>
      </w:r>
    </w:p>
    <w:p w14:paraId="641E67B7" w14:textId="77777777" w:rsidR="000134FA" w:rsidRPr="003F5B07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3F5B07">
        <w:rPr>
          <w:rFonts w:eastAsia="Calibri"/>
          <w:kern w:val="3"/>
          <w:szCs w:val="24"/>
        </w:rPr>
        <w:t>izpilddirektors Ģirts Batrags</w:t>
      </w:r>
    </w:p>
    <w:p w14:paraId="572D45DE" w14:textId="30FE2A3A" w:rsidR="005477EC" w:rsidRPr="003F5B07" w:rsidRDefault="005477EC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3F5B07">
        <w:rPr>
          <w:szCs w:val="24"/>
        </w:rPr>
        <w:t>būvvaldes vadītāja un galvenā arhitekte Santa Rasa-Daukše</w:t>
      </w:r>
      <w:r w:rsidRPr="003F5B07">
        <w:rPr>
          <w:rFonts w:eastAsia="Calibri"/>
          <w:bCs/>
          <w:kern w:val="3"/>
          <w:szCs w:val="24"/>
        </w:rPr>
        <w:t xml:space="preserve"> </w:t>
      </w:r>
    </w:p>
    <w:p w14:paraId="01314853" w14:textId="33572308" w:rsidR="00C4547C" w:rsidRPr="003F5B07" w:rsidRDefault="00C4547C" w:rsidP="002A4390">
      <w:pPr>
        <w:suppressAutoHyphens/>
        <w:autoSpaceDN w:val="0"/>
        <w:jc w:val="both"/>
        <w:textAlignment w:val="baseline"/>
        <w:rPr>
          <w:bCs/>
          <w:szCs w:val="24"/>
        </w:rPr>
      </w:pPr>
      <w:r w:rsidRPr="003F5B07">
        <w:rPr>
          <w:bCs/>
          <w:szCs w:val="24"/>
        </w:rPr>
        <w:t>attīstības nodaļas vadītāja Elīna Grūba</w:t>
      </w:r>
    </w:p>
    <w:p w14:paraId="6BD90248" w14:textId="123B86A3" w:rsidR="003F5B07" w:rsidRPr="003F5B07" w:rsidRDefault="003F5B07" w:rsidP="002A4390">
      <w:pPr>
        <w:suppressAutoHyphens/>
        <w:autoSpaceDN w:val="0"/>
        <w:jc w:val="both"/>
        <w:textAlignment w:val="baseline"/>
        <w:rPr>
          <w:bCs/>
          <w:szCs w:val="24"/>
        </w:rPr>
      </w:pPr>
      <w:r w:rsidRPr="003F5B07">
        <w:rPr>
          <w:bCs/>
          <w:szCs w:val="24"/>
        </w:rPr>
        <w:t>ceļu inženieris Edgars Jumītis</w:t>
      </w:r>
    </w:p>
    <w:p w14:paraId="4322AC87" w14:textId="7E58D571" w:rsidR="00C4547C" w:rsidRPr="003F5B07" w:rsidRDefault="00C4547C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3F5B07">
        <w:rPr>
          <w:szCs w:val="24"/>
        </w:rPr>
        <w:t>īpašuma un juridiskās nodaļas vadītāja Inese Čepule</w:t>
      </w:r>
    </w:p>
    <w:p w14:paraId="1077CA11" w14:textId="77777777" w:rsidR="00F159EF" w:rsidRPr="003F5B07" w:rsidRDefault="00F159EF" w:rsidP="00F159EF">
      <w:pPr>
        <w:suppressAutoHyphens/>
        <w:autoSpaceDN w:val="0"/>
        <w:ind w:right="-663"/>
        <w:textAlignment w:val="baseline"/>
        <w:rPr>
          <w:szCs w:val="24"/>
          <w:shd w:val="clear" w:color="auto" w:fill="FFFFFF"/>
        </w:rPr>
      </w:pPr>
      <w:r w:rsidRPr="003F5B07">
        <w:rPr>
          <w:szCs w:val="24"/>
          <w:shd w:val="clear" w:color="auto" w:fill="FFFFFF"/>
        </w:rPr>
        <w:t xml:space="preserve">datorsistēmu un datortīklu administrators Jānis Salenieks </w:t>
      </w:r>
    </w:p>
    <w:p w14:paraId="10BA9F6A" w14:textId="53EDF769" w:rsidR="002A4390" w:rsidRPr="00C64719" w:rsidRDefault="002A4390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  <w:r w:rsidRPr="003F5B07">
        <w:rPr>
          <w:rFonts w:eastAsia="Calibri"/>
          <w:kern w:val="3"/>
          <w:szCs w:val="24"/>
        </w:rPr>
        <w:t>priekšsēdētāja palīdze Ieva Kaimiņa</w:t>
      </w:r>
      <w:r w:rsidR="006B1563" w:rsidRPr="003F5B07">
        <w:rPr>
          <w:rFonts w:eastAsia="Calibri"/>
          <w:kern w:val="3"/>
          <w:szCs w:val="24"/>
        </w:rPr>
        <w:t xml:space="preserve"> </w:t>
      </w:r>
      <w:bookmarkEnd w:id="1"/>
    </w:p>
    <w:p w14:paraId="00FBB34F" w14:textId="77777777" w:rsidR="00D40953" w:rsidRDefault="00D40953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7AF86EAB" w14:textId="12506286" w:rsidR="007B6BFE" w:rsidRDefault="007B6BFE" w:rsidP="007B6BFE">
      <w:pPr>
        <w:ind w:firstLine="426"/>
        <w:jc w:val="both"/>
        <w:rPr>
          <w:color w:val="000000" w:themeColor="text1"/>
          <w:szCs w:val="24"/>
        </w:rPr>
      </w:pPr>
      <w:r w:rsidRPr="00117025">
        <w:rPr>
          <w:color w:val="000000" w:themeColor="text1"/>
          <w:szCs w:val="24"/>
        </w:rPr>
        <w:t xml:space="preserve">Attīstības un komunālo jautājumu komitejas </w:t>
      </w:r>
      <w:r w:rsidRPr="00117025">
        <w:rPr>
          <w:rFonts w:eastAsia="Calibri"/>
          <w:color w:val="000000" w:themeColor="text1"/>
          <w:kern w:val="3"/>
          <w:szCs w:val="24"/>
        </w:rPr>
        <w:t xml:space="preserve">priekšsēdētājs </w:t>
      </w:r>
      <w:proofErr w:type="spellStart"/>
      <w:r w:rsidRPr="00117025">
        <w:rPr>
          <w:rFonts w:eastAsia="Calibri"/>
          <w:color w:val="000000" w:themeColor="text1"/>
          <w:kern w:val="3"/>
          <w:szCs w:val="24"/>
        </w:rPr>
        <w:t>D.Ivanovs</w:t>
      </w:r>
      <w:proofErr w:type="spellEnd"/>
      <w:r w:rsidRPr="00117025">
        <w:rPr>
          <w:color w:val="000000" w:themeColor="text1"/>
          <w:szCs w:val="24"/>
        </w:rPr>
        <w:t xml:space="preserve"> ierosina papildināt darba kārtību ar šād</w:t>
      </w:r>
      <w:r w:rsidR="00DB11C0">
        <w:rPr>
          <w:color w:val="000000" w:themeColor="text1"/>
          <w:szCs w:val="24"/>
        </w:rPr>
        <w:t>iem</w:t>
      </w:r>
      <w:r w:rsidRPr="00117025">
        <w:rPr>
          <w:color w:val="000000" w:themeColor="text1"/>
          <w:szCs w:val="24"/>
        </w:rPr>
        <w:t xml:space="preserve"> punkt</w:t>
      </w:r>
      <w:r w:rsidR="00DB11C0">
        <w:rPr>
          <w:color w:val="000000" w:themeColor="text1"/>
          <w:szCs w:val="24"/>
        </w:rPr>
        <w:t>iem</w:t>
      </w:r>
      <w:r w:rsidRPr="00117025">
        <w:rPr>
          <w:color w:val="000000" w:themeColor="text1"/>
          <w:szCs w:val="24"/>
        </w:rPr>
        <w:t xml:space="preserve"> - jautājum</w:t>
      </w:r>
      <w:r w:rsidR="00DB11C0">
        <w:rPr>
          <w:color w:val="000000" w:themeColor="text1"/>
          <w:szCs w:val="24"/>
        </w:rPr>
        <w:t>iem</w:t>
      </w:r>
      <w:r w:rsidRPr="00117025">
        <w:rPr>
          <w:color w:val="000000" w:themeColor="text1"/>
          <w:szCs w:val="24"/>
        </w:rPr>
        <w:t>:</w:t>
      </w:r>
    </w:p>
    <w:p w14:paraId="64BD5DDF" w14:textId="77777777" w:rsidR="00206D23" w:rsidRDefault="00206D23" w:rsidP="007B6BFE">
      <w:pPr>
        <w:ind w:firstLine="426"/>
        <w:jc w:val="both"/>
        <w:rPr>
          <w:color w:val="000000" w:themeColor="text1"/>
          <w:szCs w:val="24"/>
        </w:rPr>
      </w:pPr>
    </w:p>
    <w:tbl>
      <w:tblPr>
        <w:tblStyle w:val="TableGrid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114"/>
      </w:tblGrid>
      <w:tr w:rsidR="00206D23" w:rsidRPr="00206D23" w14:paraId="7BF567ED" w14:textId="77777777" w:rsidTr="009160F8">
        <w:tc>
          <w:tcPr>
            <w:tcW w:w="936" w:type="dxa"/>
          </w:tcPr>
          <w:p w14:paraId="1A47E285" w14:textId="77777777" w:rsidR="00206D23" w:rsidRPr="00206D23" w:rsidRDefault="00206D23" w:rsidP="00206D23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52C9CB14" w14:textId="77777777" w:rsidR="00206D23" w:rsidRPr="00206D23" w:rsidRDefault="00206D23" w:rsidP="00206D23">
            <w:pPr>
              <w:jc w:val="both"/>
              <w:rPr>
                <w:rFonts w:ascii="Times New Roman" w:hAnsi="Times New Roman"/>
                <w:szCs w:val="24"/>
              </w:rPr>
            </w:pPr>
            <w:r w:rsidRPr="00206D23">
              <w:rPr>
                <w:rFonts w:ascii="Times New Roman" w:hAnsi="Times New Roman"/>
                <w:szCs w:val="24"/>
              </w:rPr>
              <w:t>Par zemes ierīcības projekta nekustamajam īpašumam Rubeņi (Pārolainē) apstiprināšanu, nekustamā īpašuma lietošanas mērķu, apgrūtinājumu, adresācijas noteikšanu</w:t>
            </w:r>
          </w:p>
          <w:p w14:paraId="2280920A" w14:textId="77777777" w:rsidR="00206D23" w:rsidRPr="00206D23" w:rsidRDefault="00206D23" w:rsidP="00206D2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206D2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396F3FF5" w14:textId="77777777" w:rsidR="00206D23" w:rsidRPr="00206D23" w:rsidRDefault="00206D23" w:rsidP="00206D2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06D23" w:rsidRPr="00206D23" w14:paraId="0143960E" w14:textId="77777777" w:rsidTr="009160F8">
        <w:tc>
          <w:tcPr>
            <w:tcW w:w="936" w:type="dxa"/>
          </w:tcPr>
          <w:p w14:paraId="10A0EBB5" w14:textId="77777777" w:rsidR="00206D23" w:rsidRPr="00206D23" w:rsidRDefault="00206D23" w:rsidP="00206D23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087F34EE" w14:textId="77777777" w:rsidR="00206D23" w:rsidRPr="00206D23" w:rsidRDefault="00206D23" w:rsidP="00206D23">
            <w:pPr>
              <w:ind w:right="46"/>
              <w:rPr>
                <w:rFonts w:ascii="Times New Roman" w:hAnsi="Times New Roman"/>
                <w:szCs w:val="24"/>
              </w:rPr>
            </w:pPr>
            <w:r w:rsidRPr="00206D23">
              <w:rPr>
                <w:rFonts w:ascii="Times New Roman" w:hAnsi="Times New Roman"/>
                <w:szCs w:val="24"/>
              </w:rPr>
              <w:t>Par detālplānojuma nekustamajam īpašumam “Melderi” (Jaunolainē) atcelšanu</w:t>
            </w:r>
          </w:p>
          <w:p w14:paraId="131E4E74" w14:textId="77777777" w:rsidR="00206D23" w:rsidRPr="00206D23" w:rsidRDefault="00206D23" w:rsidP="00206D23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206D2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0CB47044" w14:textId="77777777" w:rsidR="00206D23" w:rsidRPr="00206D23" w:rsidRDefault="00206D23" w:rsidP="00206D23">
            <w:pPr>
              <w:ind w:right="46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06D23" w:rsidRPr="00206D23" w14:paraId="6D4D0EBC" w14:textId="77777777" w:rsidTr="009160F8">
        <w:tc>
          <w:tcPr>
            <w:tcW w:w="936" w:type="dxa"/>
          </w:tcPr>
          <w:p w14:paraId="18E05727" w14:textId="77777777" w:rsidR="00206D23" w:rsidRPr="00206D23" w:rsidRDefault="00206D23" w:rsidP="00206D23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17C3242" w14:textId="77777777" w:rsidR="00206D23" w:rsidRPr="00206D23" w:rsidRDefault="00206D23" w:rsidP="00206D23">
            <w:pPr>
              <w:ind w:right="46"/>
              <w:jc w:val="both"/>
              <w:rPr>
                <w:rFonts w:ascii="Times New Roman" w:hAnsi="Times New Roman"/>
                <w:bCs/>
                <w:szCs w:val="24"/>
              </w:rPr>
            </w:pPr>
            <w:r w:rsidRPr="00206D23">
              <w:rPr>
                <w:rFonts w:ascii="Times New Roman" w:hAnsi="Times New Roman"/>
                <w:bCs/>
                <w:szCs w:val="24"/>
              </w:rPr>
              <w:t xml:space="preserve">Par </w:t>
            </w:r>
            <w:proofErr w:type="spellStart"/>
            <w:r w:rsidRPr="00206D23">
              <w:rPr>
                <w:rFonts w:ascii="Times New Roman" w:hAnsi="Times New Roman"/>
                <w:bCs/>
                <w:szCs w:val="24"/>
              </w:rPr>
              <w:t>lokālplānojuma</w:t>
            </w:r>
            <w:proofErr w:type="spellEnd"/>
            <w:r w:rsidRPr="00206D23">
              <w:rPr>
                <w:rFonts w:ascii="Times New Roman" w:hAnsi="Times New Roman"/>
                <w:bCs/>
                <w:szCs w:val="24"/>
              </w:rPr>
              <w:t xml:space="preserve"> izstrādes uzsākšanu nekustamajiem īpašumiem “</w:t>
            </w:r>
            <w:proofErr w:type="spellStart"/>
            <w:r w:rsidRPr="00206D23">
              <w:rPr>
                <w:rFonts w:ascii="Times New Roman" w:hAnsi="Times New Roman"/>
                <w:bCs/>
                <w:szCs w:val="24"/>
              </w:rPr>
              <w:t>Dižpļavas</w:t>
            </w:r>
            <w:proofErr w:type="spellEnd"/>
            <w:r w:rsidRPr="00206D23">
              <w:rPr>
                <w:rFonts w:ascii="Times New Roman" w:hAnsi="Times New Roman"/>
                <w:bCs/>
                <w:szCs w:val="24"/>
              </w:rPr>
              <w:t>”, “Gaidas”, “</w:t>
            </w:r>
            <w:proofErr w:type="spellStart"/>
            <w:r w:rsidRPr="00206D23">
              <w:rPr>
                <w:rFonts w:ascii="Times New Roman" w:hAnsi="Times New Roman"/>
                <w:bCs/>
                <w:szCs w:val="24"/>
              </w:rPr>
              <w:t>Endzeles</w:t>
            </w:r>
            <w:proofErr w:type="spellEnd"/>
            <w:r w:rsidRPr="00206D23">
              <w:rPr>
                <w:rFonts w:ascii="Times New Roman" w:hAnsi="Times New Roman"/>
                <w:bCs/>
                <w:szCs w:val="24"/>
              </w:rPr>
              <w:t xml:space="preserve"> iela” un “Jelgavas iela” (Olaines pagastā), grozot Olaines novada teritorijas plānojumu</w:t>
            </w:r>
          </w:p>
          <w:p w14:paraId="44A0F112" w14:textId="77777777" w:rsidR="00206D23" w:rsidRPr="00206D23" w:rsidRDefault="00206D23" w:rsidP="00206D23">
            <w:pPr>
              <w:ind w:right="46"/>
              <w:jc w:val="both"/>
              <w:rPr>
                <w:rFonts w:ascii="Times New Roman" w:hAnsi="Times New Roman"/>
                <w:bCs/>
                <w:szCs w:val="24"/>
              </w:rPr>
            </w:pPr>
            <w:r w:rsidRPr="00206D2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Ziņo – attīstības nodaļas vadītāja </w:t>
            </w:r>
            <w:proofErr w:type="spellStart"/>
            <w:r w:rsidRPr="00206D23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E.Grūba</w:t>
            </w:r>
            <w:proofErr w:type="spellEnd"/>
          </w:p>
        </w:tc>
      </w:tr>
    </w:tbl>
    <w:p w14:paraId="55AB9567" w14:textId="77777777" w:rsidR="005573DE" w:rsidRPr="00117025" w:rsidRDefault="005573DE" w:rsidP="007B6BFE">
      <w:pPr>
        <w:ind w:firstLine="426"/>
        <w:jc w:val="both"/>
        <w:rPr>
          <w:color w:val="000000" w:themeColor="text1"/>
          <w:szCs w:val="24"/>
        </w:rPr>
      </w:pPr>
    </w:p>
    <w:p w14:paraId="21E6456D" w14:textId="4146B6CD" w:rsidR="007B6BFE" w:rsidRPr="00DD279C" w:rsidRDefault="007262D2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 w:rsidRPr="00DD279C">
        <w:rPr>
          <w:color w:val="000000" w:themeColor="text1"/>
          <w:szCs w:val="24"/>
        </w:rPr>
        <w:lastRenderedPageBreak/>
        <w:t xml:space="preserve">atklāti balsojot ar </w:t>
      </w:r>
      <w:r w:rsidR="00C64719">
        <w:rPr>
          <w:color w:val="000000" w:themeColor="text1"/>
          <w:szCs w:val="24"/>
        </w:rPr>
        <w:t>1</w:t>
      </w:r>
      <w:r w:rsidR="00C12716">
        <w:rPr>
          <w:color w:val="000000" w:themeColor="text1"/>
          <w:szCs w:val="24"/>
        </w:rPr>
        <w:t>2</w:t>
      </w:r>
      <w:r w:rsidRPr="00DD279C">
        <w:rPr>
          <w:color w:val="000000" w:themeColor="text1"/>
          <w:szCs w:val="24"/>
        </w:rPr>
        <w:t xml:space="preserve"> balsīm par – </w:t>
      </w:r>
      <w:proofErr w:type="spellStart"/>
      <w:r w:rsidRPr="00DD279C">
        <w:rPr>
          <w:color w:val="000000" w:themeColor="text1"/>
          <w:szCs w:val="24"/>
        </w:rPr>
        <w:t>D.Ivanovs</w:t>
      </w:r>
      <w:proofErr w:type="spellEnd"/>
      <w:r w:rsidRPr="00DD279C">
        <w:rPr>
          <w:color w:val="000000" w:themeColor="text1"/>
          <w:szCs w:val="24"/>
        </w:rPr>
        <w:t xml:space="preserve">, L.Gulbe, I.Brence, </w:t>
      </w:r>
      <w:proofErr w:type="spellStart"/>
      <w:r w:rsidRPr="00DD279C">
        <w:rPr>
          <w:color w:val="000000" w:themeColor="text1"/>
          <w:szCs w:val="24"/>
        </w:rPr>
        <w:t>M.Ribickis</w:t>
      </w:r>
      <w:proofErr w:type="spellEnd"/>
      <w:r w:rsidRPr="00DD279C">
        <w:rPr>
          <w:color w:val="000000" w:themeColor="text1"/>
          <w:szCs w:val="24"/>
        </w:rPr>
        <w:t xml:space="preserve">, </w:t>
      </w:r>
      <w:proofErr w:type="spellStart"/>
      <w:r w:rsidRPr="00DD279C">
        <w:rPr>
          <w:color w:val="000000" w:themeColor="text1"/>
          <w:szCs w:val="24"/>
        </w:rPr>
        <w:t>I.Čukure</w:t>
      </w:r>
      <w:proofErr w:type="spellEnd"/>
      <w:r w:rsidRPr="00DD279C">
        <w:rPr>
          <w:color w:val="000000" w:themeColor="text1"/>
          <w:szCs w:val="24"/>
        </w:rPr>
        <w:t xml:space="preserve">, </w:t>
      </w:r>
      <w:proofErr w:type="spellStart"/>
      <w:r w:rsidR="00C64719">
        <w:rPr>
          <w:color w:val="000000" w:themeColor="text1"/>
          <w:szCs w:val="24"/>
        </w:rPr>
        <w:t>L.Šmite</w:t>
      </w:r>
      <w:proofErr w:type="spellEnd"/>
      <w:r w:rsidR="00C64719">
        <w:rPr>
          <w:color w:val="000000" w:themeColor="text1"/>
          <w:szCs w:val="24"/>
        </w:rPr>
        <w:t xml:space="preserve">, </w:t>
      </w:r>
      <w:r w:rsidR="00F159EF" w:rsidRPr="00DD279C">
        <w:rPr>
          <w:color w:val="000000" w:themeColor="text1"/>
          <w:szCs w:val="24"/>
        </w:rPr>
        <w:t>A.Geržatovičs</w:t>
      </w:r>
      <w:r w:rsidR="00DD279C" w:rsidRPr="00DD279C">
        <w:rPr>
          <w:color w:val="000000" w:themeColor="text1"/>
          <w:szCs w:val="24"/>
        </w:rPr>
        <w:t xml:space="preserve">, </w:t>
      </w:r>
      <w:proofErr w:type="spellStart"/>
      <w:r w:rsidR="00C64719">
        <w:rPr>
          <w:color w:val="000000" w:themeColor="text1"/>
          <w:szCs w:val="24"/>
        </w:rPr>
        <w:t>J.Kudiņš</w:t>
      </w:r>
      <w:proofErr w:type="spellEnd"/>
      <w:r w:rsidR="00F159EF" w:rsidRPr="00DD279C">
        <w:rPr>
          <w:color w:val="000000" w:themeColor="text1"/>
          <w:szCs w:val="24"/>
        </w:rPr>
        <w:t xml:space="preserve">, </w:t>
      </w:r>
      <w:r w:rsidR="00C64719">
        <w:rPr>
          <w:color w:val="000000" w:themeColor="text1"/>
          <w:szCs w:val="24"/>
        </w:rPr>
        <w:t xml:space="preserve">M.Vanags, </w:t>
      </w:r>
      <w:proofErr w:type="spellStart"/>
      <w:r w:rsidRPr="00DD279C">
        <w:rPr>
          <w:color w:val="000000" w:themeColor="text1"/>
          <w:szCs w:val="24"/>
        </w:rPr>
        <w:t>A.Lukaševics</w:t>
      </w:r>
      <w:proofErr w:type="spellEnd"/>
      <w:r w:rsidR="004F2B03">
        <w:rPr>
          <w:color w:val="000000" w:themeColor="text1"/>
          <w:szCs w:val="24"/>
        </w:rPr>
        <w:t>,</w:t>
      </w:r>
      <w:r w:rsidRPr="00DD279C">
        <w:rPr>
          <w:color w:val="000000" w:themeColor="text1"/>
          <w:szCs w:val="24"/>
        </w:rPr>
        <w:t xml:space="preserve"> A.Vurčs,</w:t>
      </w:r>
      <w:r w:rsidR="00F159EF" w:rsidRPr="00DD279C">
        <w:rPr>
          <w:color w:val="000000" w:themeColor="text1"/>
          <w:szCs w:val="24"/>
        </w:rPr>
        <w:t xml:space="preserve"> </w:t>
      </w:r>
      <w:r w:rsidR="00C64719">
        <w:rPr>
          <w:color w:val="000000" w:themeColor="text1"/>
          <w:szCs w:val="24"/>
        </w:rPr>
        <w:t xml:space="preserve">A.Bergs, </w:t>
      </w:r>
      <w:r w:rsidRPr="00DD279C">
        <w:rPr>
          <w:color w:val="000000" w:themeColor="text1"/>
          <w:szCs w:val="24"/>
        </w:rPr>
        <w:t xml:space="preserve">pret nav, atturas nav, </w:t>
      </w:r>
      <w:r w:rsidR="007B6BFE" w:rsidRPr="00DD279C">
        <w:rPr>
          <w:b/>
          <w:bCs/>
          <w:color w:val="000000" w:themeColor="text1"/>
        </w:rPr>
        <w:t>Attīstības un komunālo jautājumu komiteja nolemj:</w:t>
      </w:r>
    </w:p>
    <w:p w14:paraId="1A022936" w14:textId="77777777" w:rsidR="007B6BFE" w:rsidRPr="0056303F" w:rsidRDefault="007B6BFE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EE0000"/>
          <w:sz w:val="16"/>
          <w:szCs w:val="16"/>
        </w:rPr>
      </w:pPr>
      <w:r w:rsidRPr="00F159EF">
        <w:rPr>
          <w:b/>
          <w:bCs/>
          <w:color w:val="EE0000"/>
        </w:rPr>
        <w:t xml:space="preserve"> </w:t>
      </w:r>
    </w:p>
    <w:p w14:paraId="5FF3C273" w14:textId="77777777" w:rsidR="007B6BFE" w:rsidRPr="006D1FAB" w:rsidRDefault="007B6BFE" w:rsidP="007B6BFE">
      <w:pPr>
        <w:suppressAutoHyphens/>
        <w:autoSpaceDN w:val="0"/>
        <w:ind w:right="45" w:firstLine="567"/>
        <w:jc w:val="both"/>
        <w:textAlignment w:val="baseline"/>
        <w:rPr>
          <w:color w:val="000000" w:themeColor="text1"/>
          <w:kern w:val="3"/>
          <w:szCs w:val="24"/>
        </w:rPr>
      </w:pPr>
      <w:r w:rsidRPr="006D1FAB">
        <w:rPr>
          <w:color w:val="000000" w:themeColor="text1"/>
        </w:rPr>
        <w:t>Papildināt darba kārtību.</w:t>
      </w:r>
    </w:p>
    <w:p w14:paraId="54760680" w14:textId="77777777" w:rsidR="007B6BFE" w:rsidRDefault="007B6BFE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626C36B9" w14:textId="10386F69" w:rsidR="00111E6E" w:rsidRPr="000F61D1" w:rsidRDefault="004D6D4B" w:rsidP="00111E6E">
      <w:pPr>
        <w:ind w:firstLine="567"/>
        <w:jc w:val="both"/>
        <w:rPr>
          <w:szCs w:val="24"/>
          <w:lang w:eastAsia="lv-LV"/>
        </w:rPr>
      </w:pPr>
      <w:r w:rsidRPr="00117025">
        <w:rPr>
          <w:color w:val="000000" w:themeColor="text1"/>
          <w:szCs w:val="24"/>
        </w:rPr>
        <w:t xml:space="preserve">Attīstības un komunālo jautājumu komitejas </w:t>
      </w:r>
      <w:r w:rsidRPr="00117025">
        <w:rPr>
          <w:rFonts w:eastAsia="Calibri"/>
          <w:color w:val="000000" w:themeColor="text1"/>
          <w:kern w:val="3"/>
          <w:szCs w:val="24"/>
        </w:rPr>
        <w:t xml:space="preserve">priekšsēdētājs </w:t>
      </w:r>
      <w:proofErr w:type="spellStart"/>
      <w:r w:rsidRPr="00117025">
        <w:rPr>
          <w:rFonts w:eastAsia="Calibri"/>
          <w:color w:val="000000" w:themeColor="text1"/>
          <w:kern w:val="3"/>
          <w:szCs w:val="24"/>
        </w:rPr>
        <w:t>D.Ivanovs</w:t>
      </w:r>
      <w:proofErr w:type="spellEnd"/>
      <w:r w:rsidRPr="00117025">
        <w:rPr>
          <w:color w:val="000000" w:themeColor="text1"/>
          <w:szCs w:val="24"/>
        </w:rPr>
        <w:t xml:space="preserve"> ierosina</w:t>
      </w:r>
      <w:r w:rsidRPr="004D6D4B">
        <w:rPr>
          <w:szCs w:val="24"/>
          <w:lang w:eastAsia="lv-LV"/>
        </w:rPr>
        <w:t xml:space="preserve"> darba kārtības 5.</w:t>
      </w:r>
      <w:r>
        <w:rPr>
          <w:szCs w:val="24"/>
          <w:lang w:eastAsia="lv-LV"/>
        </w:rPr>
        <w:t xml:space="preserve">punktu - </w:t>
      </w:r>
      <w:r w:rsidRPr="004D6D4B">
        <w:rPr>
          <w:szCs w:val="24"/>
          <w:lang w:eastAsia="lv-LV"/>
        </w:rPr>
        <w:t>jautājumu “</w:t>
      </w:r>
      <w:r w:rsidRPr="004D6D4B">
        <w:rPr>
          <w:color w:val="000000" w:themeColor="text1"/>
          <w:szCs w:val="24"/>
        </w:rPr>
        <w:t xml:space="preserve">Par </w:t>
      </w:r>
      <w:r w:rsidRPr="004D6D4B">
        <w:rPr>
          <w:rFonts w:eastAsia="Calibri"/>
          <w:color w:val="000000" w:themeColor="text1"/>
          <w:szCs w:val="24"/>
        </w:rPr>
        <w:t xml:space="preserve">SIA “BLACKTOP” 2026.gada 27.februāra vēstuli </w:t>
      </w:r>
      <w:r w:rsidRPr="004D6D4B">
        <w:rPr>
          <w:color w:val="000000" w:themeColor="text1"/>
          <w:szCs w:val="24"/>
        </w:rPr>
        <w:t>“Par izlīgumu administratīvajā lietā Nr.A420156425 un sadarbību derīgo izrakteņu ieguves laikā”</w:t>
      </w:r>
      <w:r w:rsidRPr="004D6D4B">
        <w:rPr>
          <w:szCs w:val="24"/>
          <w:lang w:eastAsia="lv-LV"/>
        </w:rPr>
        <w:t xml:space="preserve"> izskatīt kā sēdes pēdējo jautājumu un slēgtajā daļā, </w:t>
      </w:r>
      <w:r w:rsidRPr="000F61D1">
        <w:rPr>
          <w:szCs w:val="24"/>
          <w:lang w:eastAsia="lv-LV"/>
        </w:rPr>
        <w:t xml:space="preserve">ņemot vērā, ka </w:t>
      </w:r>
      <w:r w:rsidR="000F61D1">
        <w:rPr>
          <w:szCs w:val="24"/>
          <w:lang w:eastAsia="lv-LV"/>
        </w:rPr>
        <w:t>notiek</w:t>
      </w:r>
      <w:r w:rsidRPr="000F61D1">
        <w:rPr>
          <w:szCs w:val="24"/>
          <w:lang w:eastAsia="lv-LV"/>
        </w:rPr>
        <w:t xml:space="preserve"> tiesvedība </w:t>
      </w:r>
      <w:r w:rsidR="000F61D1" w:rsidRPr="000F61D1">
        <w:rPr>
          <w:szCs w:val="24"/>
          <w:lang w:eastAsia="lv-LV"/>
        </w:rPr>
        <w:t xml:space="preserve">ar </w:t>
      </w:r>
      <w:r w:rsidR="000F61D1" w:rsidRPr="000F61D1">
        <w:rPr>
          <w:rFonts w:eastAsia="Calibri"/>
          <w:szCs w:val="24"/>
        </w:rPr>
        <w:t>SIA “BLACKTOP”</w:t>
      </w:r>
      <w:r w:rsidR="000F61D1" w:rsidRPr="000F61D1">
        <w:rPr>
          <w:szCs w:val="24"/>
          <w:lang w:eastAsia="lv-LV"/>
        </w:rPr>
        <w:t xml:space="preserve"> un, lai ikvien</w:t>
      </w:r>
      <w:r w:rsidR="00EB3F2E">
        <w:rPr>
          <w:szCs w:val="24"/>
          <w:lang w:eastAsia="lv-LV"/>
        </w:rPr>
        <w:t>am</w:t>
      </w:r>
      <w:r w:rsidR="000F61D1" w:rsidRPr="000F61D1">
        <w:rPr>
          <w:szCs w:val="24"/>
          <w:lang w:eastAsia="lv-LV"/>
        </w:rPr>
        <w:t xml:space="preserve">, kas piedalās </w:t>
      </w:r>
      <w:r w:rsidR="000F61D1">
        <w:rPr>
          <w:szCs w:val="24"/>
          <w:lang w:eastAsia="lv-LV"/>
        </w:rPr>
        <w:t>šī jautājum</w:t>
      </w:r>
      <w:r w:rsidR="00EB3F2E">
        <w:rPr>
          <w:szCs w:val="24"/>
          <w:lang w:eastAsia="lv-LV"/>
        </w:rPr>
        <w:t>a</w:t>
      </w:r>
      <w:r w:rsidR="000F61D1">
        <w:rPr>
          <w:szCs w:val="24"/>
          <w:lang w:eastAsia="lv-LV"/>
        </w:rPr>
        <w:t xml:space="preserve"> izskatīšanā</w:t>
      </w:r>
      <w:r w:rsidR="000F61D1" w:rsidRPr="000F61D1">
        <w:rPr>
          <w:szCs w:val="24"/>
          <w:lang w:eastAsia="lv-LV"/>
        </w:rPr>
        <w:t xml:space="preserve">, </w:t>
      </w:r>
      <w:r w:rsidR="00EB3F2E">
        <w:rPr>
          <w:szCs w:val="24"/>
          <w:lang w:eastAsia="lv-LV"/>
        </w:rPr>
        <w:t xml:space="preserve">būtu iespēja </w:t>
      </w:r>
      <w:r w:rsidR="000F61D1" w:rsidRPr="000F61D1">
        <w:rPr>
          <w:szCs w:val="24"/>
          <w:lang w:eastAsia="lv-LV"/>
        </w:rPr>
        <w:t xml:space="preserve">brīvi </w:t>
      </w:r>
      <w:r w:rsidR="004F2B03">
        <w:rPr>
          <w:szCs w:val="24"/>
          <w:lang w:eastAsia="lv-LV"/>
        </w:rPr>
        <w:t>paust</w:t>
      </w:r>
      <w:r w:rsidR="000F61D1" w:rsidRPr="000F61D1">
        <w:rPr>
          <w:szCs w:val="24"/>
          <w:lang w:eastAsia="lv-LV"/>
        </w:rPr>
        <w:t xml:space="preserve"> savu viedokli</w:t>
      </w:r>
      <w:r w:rsidR="00111E6E" w:rsidRPr="000F61D1">
        <w:rPr>
          <w:szCs w:val="24"/>
          <w:lang w:eastAsia="lv-LV"/>
        </w:rPr>
        <w:t>,</w:t>
      </w:r>
    </w:p>
    <w:p w14:paraId="7CC753E7" w14:textId="50DFAE5D" w:rsidR="00111E6E" w:rsidRPr="00DD279C" w:rsidRDefault="004D6D4B" w:rsidP="00111E6E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 w:rsidRPr="004D6D4B">
        <w:rPr>
          <w:szCs w:val="24"/>
          <w:lang w:eastAsia="lv-LV"/>
        </w:rPr>
        <w:t xml:space="preserve"> </w:t>
      </w:r>
      <w:r w:rsidR="00111E6E" w:rsidRPr="00DD279C">
        <w:rPr>
          <w:color w:val="000000" w:themeColor="text1"/>
          <w:szCs w:val="24"/>
        </w:rPr>
        <w:t xml:space="preserve">atklāti balsojot ar </w:t>
      </w:r>
      <w:r w:rsidR="00111E6E">
        <w:rPr>
          <w:color w:val="000000" w:themeColor="text1"/>
          <w:szCs w:val="24"/>
        </w:rPr>
        <w:t>1</w:t>
      </w:r>
      <w:r w:rsidR="00C12716">
        <w:rPr>
          <w:color w:val="000000" w:themeColor="text1"/>
          <w:szCs w:val="24"/>
        </w:rPr>
        <w:t>2</w:t>
      </w:r>
      <w:r w:rsidR="00111E6E" w:rsidRPr="00DD279C">
        <w:rPr>
          <w:color w:val="000000" w:themeColor="text1"/>
          <w:szCs w:val="24"/>
        </w:rPr>
        <w:t xml:space="preserve"> balsīm par – </w:t>
      </w:r>
      <w:proofErr w:type="spellStart"/>
      <w:r w:rsidR="00111E6E" w:rsidRPr="00DD279C">
        <w:rPr>
          <w:color w:val="000000" w:themeColor="text1"/>
          <w:szCs w:val="24"/>
        </w:rPr>
        <w:t>D.Ivanovs</w:t>
      </w:r>
      <w:proofErr w:type="spellEnd"/>
      <w:r w:rsidR="00111E6E" w:rsidRPr="00DD279C">
        <w:rPr>
          <w:color w:val="000000" w:themeColor="text1"/>
          <w:szCs w:val="24"/>
        </w:rPr>
        <w:t xml:space="preserve">, L.Gulbe, I.Brence, </w:t>
      </w:r>
      <w:proofErr w:type="spellStart"/>
      <w:r w:rsidR="00111E6E" w:rsidRPr="00DD279C">
        <w:rPr>
          <w:color w:val="000000" w:themeColor="text1"/>
          <w:szCs w:val="24"/>
        </w:rPr>
        <w:t>M.Ribickis</w:t>
      </w:r>
      <w:proofErr w:type="spellEnd"/>
      <w:r w:rsidR="00111E6E" w:rsidRPr="00DD279C">
        <w:rPr>
          <w:color w:val="000000" w:themeColor="text1"/>
          <w:szCs w:val="24"/>
        </w:rPr>
        <w:t xml:space="preserve">, </w:t>
      </w:r>
      <w:proofErr w:type="spellStart"/>
      <w:r w:rsidR="00111E6E" w:rsidRPr="00DD279C">
        <w:rPr>
          <w:color w:val="000000" w:themeColor="text1"/>
          <w:szCs w:val="24"/>
        </w:rPr>
        <w:t>I.Čukure</w:t>
      </w:r>
      <w:proofErr w:type="spellEnd"/>
      <w:r w:rsidR="00111E6E" w:rsidRPr="00DD279C">
        <w:rPr>
          <w:color w:val="000000" w:themeColor="text1"/>
          <w:szCs w:val="24"/>
        </w:rPr>
        <w:t xml:space="preserve">, </w:t>
      </w:r>
      <w:proofErr w:type="spellStart"/>
      <w:r w:rsidR="00111E6E">
        <w:rPr>
          <w:color w:val="000000" w:themeColor="text1"/>
          <w:szCs w:val="24"/>
        </w:rPr>
        <w:t>L.Šmite</w:t>
      </w:r>
      <w:proofErr w:type="spellEnd"/>
      <w:r w:rsidR="00111E6E">
        <w:rPr>
          <w:color w:val="000000" w:themeColor="text1"/>
          <w:szCs w:val="24"/>
        </w:rPr>
        <w:t xml:space="preserve">, </w:t>
      </w:r>
      <w:r w:rsidR="00111E6E" w:rsidRPr="00DD279C">
        <w:rPr>
          <w:color w:val="000000" w:themeColor="text1"/>
          <w:szCs w:val="24"/>
        </w:rPr>
        <w:t xml:space="preserve">A.Geržatovičs, </w:t>
      </w:r>
      <w:proofErr w:type="spellStart"/>
      <w:r w:rsidR="00111E6E">
        <w:rPr>
          <w:color w:val="000000" w:themeColor="text1"/>
          <w:szCs w:val="24"/>
        </w:rPr>
        <w:t>J.Kudiņš</w:t>
      </w:r>
      <w:proofErr w:type="spellEnd"/>
      <w:r w:rsidR="00111E6E" w:rsidRPr="00DD279C">
        <w:rPr>
          <w:color w:val="000000" w:themeColor="text1"/>
          <w:szCs w:val="24"/>
        </w:rPr>
        <w:t xml:space="preserve">, </w:t>
      </w:r>
      <w:r w:rsidR="00111E6E">
        <w:rPr>
          <w:color w:val="000000" w:themeColor="text1"/>
          <w:szCs w:val="24"/>
        </w:rPr>
        <w:t xml:space="preserve">M.Vanags, </w:t>
      </w:r>
      <w:proofErr w:type="spellStart"/>
      <w:r w:rsidR="00111E6E" w:rsidRPr="00DD279C">
        <w:rPr>
          <w:color w:val="000000" w:themeColor="text1"/>
          <w:szCs w:val="24"/>
        </w:rPr>
        <w:t>A.Lukaševics</w:t>
      </w:r>
      <w:proofErr w:type="spellEnd"/>
      <w:r w:rsidR="004F2B03">
        <w:rPr>
          <w:color w:val="000000" w:themeColor="text1"/>
          <w:szCs w:val="24"/>
        </w:rPr>
        <w:t>,</w:t>
      </w:r>
      <w:r w:rsidR="00111E6E" w:rsidRPr="00DD279C">
        <w:rPr>
          <w:color w:val="000000" w:themeColor="text1"/>
          <w:szCs w:val="24"/>
        </w:rPr>
        <w:t xml:space="preserve"> A.Vurčs, </w:t>
      </w:r>
      <w:r w:rsidR="00111E6E">
        <w:rPr>
          <w:color w:val="000000" w:themeColor="text1"/>
          <w:szCs w:val="24"/>
        </w:rPr>
        <w:t xml:space="preserve">A.Bergs, </w:t>
      </w:r>
      <w:r w:rsidR="00111E6E" w:rsidRPr="00DD279C">
        <w:rPr>
          <w:color w:val="000000" w:themeColor="text1"/>
          <w:szCs w:val="24"/>
        </w:rPr>
        <w:t xml:space="preserve">pret nav, atturas nav, </w:t>
      </w:r>
      <w:r w:rsidR="00111E6E" w:rsidRPr="00DD279C">
        <w:rPr>
          <w:b/>
          <w:bCs/>
          <w:color w:val="000000" w:themeColor="text1"/>
        </w:rPr>
        <w:t>Attīstības un komunālo jautājumu komiteja nolemj:</w:t>
      </w:r>
    </w:p>
    <w:p w14:paraId="0AE4D997" w14:textId="7F68C633" w:rsidR="004D6D4B" w:rsidRDefault="00111E6E" w:rsidP="004D6D4B">
      <w:pPr>
        <w:jc w:val="both"/>
        <w:rPr>
          <w:szCs w:val="24"/>
          <w:lang w:eastAsia="lv-LV"/>
        </w:rPr>
      </w:pPr>
      <w:r>
        <w:rPr>
          <w:szCs w:val="24"/>
          <w:lang w:eastAsia="lv-LV"/>
        </w:rPr>
        <w:t xml:space="preserve"> </w:t>
      </w:r>
    </w:p>
    <w:p w14:paraId="1EAB8AAE" w14:textId="1E53B040" w:rsidR="00111E6E" w:rsidRPr="004D6D4B" w:rsidRDefault="00111E6E" w:rsidP="00111E6E">
      <w:pPr>
        <w:ind w:firstLine="567"/>
        <w:jc w:val="both"/>
        <w:rPr>
          <w:szCs w:val="24"/>
          <w:lang w:eastAsia="lv-LV"/>
        </w:rPr>
      </w:pPr>
      <w:r>
        <w:rPr>
          <w:szCs w:val="24"/>
          <w:lang w:eastAsia="lv-LV"/>
        </w:rPr>
        <w:t xml:space="preserve">Izskatīt </w:t>
      </w:r>
      <w:r w:rsidRPr="004D6D4B">
        <w:rPr>
          <w:szCs w:val="24"/>
          <w:lang w:eastAsia="lv-LV"/>
        </w:rPr>
        <w:t>darba kārtības 5.</w:t>
      </w:r>
      <w:r>
        <w:rPr>
          <w:szCs w:val="24"/>
          <w:lang w:eastAsia="lv-LV"/>
        </w:rPr>
        <w:t xml:space="preserve">punktu - </w:t>
      </w:r>
      <w:r w:rsidRPr="004D6D4B">
        <w:rPr>
          <w:szCs w:val="24"/>
          <w:lang w:eastAsia="lv-LV"/>
        </w:rPr>
        <w:t>jautājumu “</w:t>
      </w:r>
      <w:r w:rsidRPr="004D6D4B">
        <w:rPr>
          <w:color w:val="000000" w:themeColor="text1"/>
          <w:szCs w:val="24"/>
        </w:rPr>
        <w:t xml:space="preserve">Par </w:t>
      </w:r>
      <w:r w:rsidRPr="004D6D4B">
        <w:rPr>
          <w:rFonts w:eastAsia="Calibri"/>
          <w:color w:val="000000" w:themeColor="text1"/>
          <w:szCs w:val="24"/>
        </w:rPr>
        <w:t xml:space="preserve">SIA “BLACKTOP” 2026.gada 27.februāra vēstuli </w:t>
      </w:r>
      <w:r w:rsidRPr="004D6D4B">
        <w:rPr>
          <w:color w:val="000000" w:themeColor="text1"/>
          <w:szCs w:val="24"/>
        </w:rPr>
        <w:t>“Par izlīgumu administratīvajā lietā Nr.A420156425 un sadarbību derīgo izrakteņu ieguves laikā”</w:t>
      </w:r>
      <w:r w:rsidRPr="004D6D4B">
        <w:rPr>
          <w:szCs w:val="24"/>
          <w:lang w:eastAsia="lv-LV"/>
        </w:rPr>
        <w:t xml:space="preserve"> kā sēdes pēdējo jautājumu un slēgtajā daļā</w:t>
      </w:r>
      <w:r>
        <w:rPr>
          <w:szCs w:val="24"/>
          <w:lang w:eastAsia="lv-LV"/>
        </w:rPr>
        <w:t>.</w:t>
      </w:r>
    </w:p>
    <w:p w14:paraId="1059EF8D" w14:textId="77777777" w:rsidR="004D6D4B" w:rsidRDefault="004D6D4B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03BB5E3E" w14:textId="6088DB85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t>DARBA KĀRTĪBA</w:t>
      </w:r>
    </w:p>
    <w:p w14:paraId="04608494" w14:textId="77777777" w:rsidR="00C64719" w:rsidRPr="000F61D1" w:rsidRDefault="00C64719" w:rsidP="00420441">
      <w:pPr>
        <w:jc w:val="center"/>
        <w:rPr>
          <w:b/>
          <w:sz w:val="16"/>
          <w:szCs w:val="16"/>
        </w:rPr>
      </w:pPr>
    </w:p>
    <w:tbl>
      <w:tblPr>
        <w:tblStyle w:val="TableGrid6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136"/>
      </w:tblGrid>
      <w:tr w:rsidR="00C64719" w:rsidRPr="00C64719" w14:paraId="1D7F427F" w14:textId="77777777" w:rsidTr="00C64719">
        <w:tc>
          <w:tcPr>
            <w:tcW w:w="936" w:type="dxa"/>
          </w:tcPr>
          <w:p w14:paraId="5D574A6B" w14:textId="77777777" w:rsidR="00C64719" w:rsidRPr="00C64719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2" w:name="_Hlk190767861"/>
          </w:p>
        </w:tc>
        <w:tc>
          <w:tcPr>
            <w:tcW w:w="8136" w:type="dxa"/>
          </w:tcPr>
          <w:p w14:paraId="78CECAB4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b/>
                <w:color w:val="000000" w:themeColor="text1"/>
                <w:szCs w:val="24"/>
              </w:rPr>
              <w:t>Par zemes vienību daļu atdalīšanu no nekustamiem īpašumiem to pievienošanai nekustamajiem īpašumiem</w:t>
            </w:r>
          </w:p>
          <w:p w14:paraId="30434172" w14:textId="77777777" w:rsidR="00C64719" w:rsidRPr="00C64719" w:rsidRDefault="00C64719" w:rsidP="00C64719">
            <w:pPr>
              <w:numPr>
                <w:ilvl w:val="1"/>
                <w:numId w:val="7"/>
              </w:numPr>
              <w:ind w:left="651" w:hanging="65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d/s koplietošanas zeme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Nr.179 </w:t>
            </w:r>
          </w:p>
          <w:p w14:paraId="1F32752D" w14:textId="77777777" w:rsidR="00C64719" w:rsidRPr="00C64719" w:rsidRDefault="00C64719" w:rsidP="00C64719">
            <w:pPr>
              <w:numPr>
                <w:ilvl w:val="1"/>
                <w:numId w:val="7"/>
              </w:numPr>
              <w:ind w:left="651" w:hanging="65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 - 1 d/s koplietošanas zeme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Lejas Nr.550 un Lejas Nr.551 </w:t>
            </w:r>
          </w:p>
          <w:p w14:paraId="6DC6131D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62D84295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64719" w:rsidRPr="00C64719" w14:paraId="3D891684" w14:textId="77777777" w:rsidTr="00C64719">
        <w:tc>
          <w:tcPr>
            <w:tcW w:w="936" w:type="dxa"/>
          </w:tcPr>
          <w:p w14:paraId="3626B8FC" w14:textId="77777777" w:rsidR="00C64719" w:rsidRPr="00C64719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069373E4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61D1AB39" w14:textId="77777777" w:rsidR="00C64719" w:rsidRPr="00C64719" w:rsidRDefault="00C64719" w:rsidP="00C6471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</w:rPr>
              <w:t xml:space="preserve">Par zemes ierīcības projekta apstiprināšanu nekustamajiem īpašumiem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 xml:space="preserve"> Nr.2217,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 xml:space="preserve"> Nr.2216, 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 xml:space="preserve"> Nr.2215 un Buki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Jāņupē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>), nekustamā īpašuma lietošanas mērķu, apgrūtinājumu, adresācijas noteikšanu</w:t>
            </w:r>
          </w:p>
          <w:p w14:paraId="43A288CB" w14:textId="77777777" w:rsidR="00C64719" w:rsidRPr="00C64719" w:rsidRDefault="00C64719" w:rsidP="00C6471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bookmarkStart w:id="3" w:name="_Hlk74041622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</w:t>
            </w:r>
            <w:bookmarkStart w:id="4" w:name="_Hlk72941987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zemes ierīcības projekta </w:t>
            </w:r>
            <w:bookmarkStart w:id="5" w:name="_Hlk113275519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nekustamajiem īpašumiem </w:t>
            </w:r>
            <w:bookmarkEnd w:id="5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Maiņas mežs un Dzelzceļa atzars 3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) apstiprināšanu, nekustamā īpašuma lietošanas mērķu, apgrūtinājumu, </w:t>
            </w:r>
            <w:bookmarkEnd w:id="4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adresācijas noteikšanu</w:t>
            </w:r>
          </w:p>
          <w:p w14:paraId="4D669A7A" w14:textId="77777777" w:rsidR="00C64719" w:rsidRPr="00C64719" w:rsidRDefault="00C64719" w:rsidP="00C6471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nekustamajiem īpašumiem Birkavi,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Kacēni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, Gravas un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Mežvaivadi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</w:p>
          <w:p w14:paraId="74412624" w14:textId="77777777" w:rsidR="00C64719" w:rsidRPr="00C64719" w:rsidRDefault="00C64719" w:rsidP="00C6471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Mazā Siliņu iela 7 (Jaunolainē) apstiprināšanu, nekustamā īpašuma lietošanas mērķu, apgrūtinājumu, adresācijas noteikšanu </w:t>
            </w:r>
          </w:p>
          <w:p w14:paraId="02611B88" w14:textId="77777777" w:rsidR="00C64719" w:rsidRPr="00C64719" w:rsidRDefault="00C64719" w:rsidP="00C6471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nekustamajam īpašumam Mazā Siliņu iela 13 (Jaunolainē) apstiprināšanu, nekustamā īpašuma lietošanas mērķu, apgrūtinājumu, adresācijas noteikšanu </w:t>
            </w:r>
          </w:p>
          <w:bookmarkEnd w:id="3"/>
          <w:p w14:paraId="148E98D0" w14:textId="2876DDA1" w:rsidR="00C64719" w:rsidRPr="00C64719" w:rsidRDefault="00C64719" w:rsidP="00C6471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</w:tc>
      </w:tr>
      <w:tr w:rsidR="00C64719" w:rsidRPr="00C64719" w14:paraId="3A31CCEC" w14:textId="77777777" w:rsidTr="00C64719">
        <w:tc>
          <w:tcPr>
            <w:tcW w:w="936" w:type="dxa"/>
          </w:tcPr>
          <w:p w14:paraId="4F318D36" w14:textId="77777777" w:rsidR="00C64719" w:rsidRPr="00C64719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3B03207E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szCs w:val="24"/>
              </w:rPr>
            </w:pPr>
            <w:r w:rsidRPr="00C64719">
              <w:rPr>
                <w:rFonts w:ascii="Times New Roman" w:hAnsi="Times New Roman"/>
                <w:szCs w:val="24"/>
              </w:rPr>
              <w:t>Par zemes ierīcības projekta izstrādes nosacījumu izsniegšanu nekustamo īpašumu Ceriņu iela 3 un Ceriņu iela 7 (</w:t>
            </w:r>
            <w:proofErr w:type="spellStart"/>
            <w:r w:rsidRPr="00C64719">
              <w:rPr>
                <w:rFonts w:ascii="Times New Roman" w:hAnsi="Times New Roman"/>
                <w:szCs w:val="24"/>
              </w:rPr>
              <w:t>Stūnīšos</w:t>
            </w:r>
            <w:proofErr w:type="spellEnd"/>
            <w:r w:rsidRPr="00C64719">
              <w:rPr>
                <w:rFonts w:ascii="Times New Roman" w:hAnsi="Times New Roman"/>
                <w:szCs w:val="24"/>
              </w:rPr>
              <w:t>) zemes vienību sadalei</w:t>
            </w:r>
          </w:p>
          <w:p w14:paraId="02024D61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2D5F4048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64719" w:rsidRPr="00C64719" w14:paraId="6F27132D" w14:textId="77777777" w:rsidTr="00C64719">
        <w:tc>
          <w:tcPr>
            <w:tcW w:w="936" w:type="dxa"/>
          </w:tcPr>
          <w:p w14:paraId="238F3E25" w14:textId="77777777" w:rsidR="00C64719" w:rsidRPr="00C64719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494FE510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C64719">
              <w:rPr>
                <w:rFonts w:ascii="Times New Roman" w:hAnsi="Times New Roman"/>
                <w:bCs/>
                <w:szCs w:val="24"/>
              </w:rPr>
              <w:t>Par lēmuma projektu Nr.</w:t>
            </w:r>
            <w:r w:rsidRPr="00C64719">
              <w:rPr>
                <w:rFonts w:ascii="Times New Roman" w:hAnsi="Times New Roman"/>
                <w:szCs w:val="24"/>
              </w:rPr>
              <w:t xml:space="preserve"> LA-01042026-21 “Par nekustamā īpašuma atsavināšanu sabiedrības vajadzībām aktīvās atpūtas parka izveidei”</w:t>
            </w:r>
          </w:p>
          <w:p w14:paraId="19136591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C6471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 xml:space="preserve">Ziņo – domes deputāti </w:t>
            </w:r>
            <w:proofErr w:type="spellStart"/>
            <w:r w:rsidRPr="00C64719">
              <w:rPr>
                <w:rFonts w:ascii="Times New Roman" w:hAnsi="Times New Roman"/>
                <w:i/>
                <w:iCs/>
                <w:szCs w:val="24"/>
              </w:rPr>
              <w:t>I.Čukure</w:t>
            </w:r>
            <w:proofErr w:type="spellEnd"/>
            <w:r w:rsidRPr="00C64719">
              <w:rPr>
                <w:rFonts w:ascii="Times New Roman" w:hAnsi="Times New Roman"/>
                <w:i/>
                <w:iCs/>
                <w:szCs w:val="24"/>
              </w:rPr>
              <w:t>, A. Geržatovičs</w:t>
            </w:r>
          </w:p>
          <w:p w14:paraId="182C1B7C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C64719" w:rsidRPr="00C64719" w14:paraId="15BBFB90" w14:textId="77777777" w:rsidTr="00C64719">
        <w:tc>
          <w:tcPr>
            <w:tcW w:w="936" w:type="dxa"/>
          </w:tcPr>
          <w:p w14:paraId="491788DA" w14:textId="77777777" w:rsidR="00C64719" w:rsidRPr="00C64719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26E9F56E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Par SIA “BLACKTOP” 2026.gada 27.februāra vēstuli </w:t>
            </w: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“Par izlīgumu administratīvajā lietā Nr.A420156425 un sadarbību derīgo izrakteņu ieguves laikā” </w:t>
            </w:r>
          </w:p>
          <w:p w14:paraId="78793574" w14:textId="77777777" w:rsidR="00C64719" w:rsidRDefault="00C64719" w:rsidP="00C6471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vadītāja I.Čepule</w:t>
            </w:r>
          </w:p>
          <w:p w14:paraId="25BC63DF" w14:textId="77777777" w:rsidR="00C64719" w:rsidRDefault="00C64719" w:rsidP="00C64719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          </w:t>
            </w:r>
            <w:r w:rsidRPr="00C64719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 xml:space="preserve">attīstības nodaļas vadītāja </w:t>
            </w:r>
            <w:proofErr w:type="spellStart"/>
            <w:r w:rsidRPr="00C64719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>E.Grūba</w:t>
            </w:r>
            <w:proofErr w:type="spellEnd"/>
          </w:p>
          <w:p w14:paraId="3764AB87" w14:textId="61EE4AC3" w:rsidR="004D6D4B" w:rsidRPr="00C64719" w:rsidRDefault="004D6D4B" w:rsidP="004D6D4B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4D6D4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</w:rPr>
              <w:t>(Jautājums skatīts kā sēdes pēdējais jautājums un slēgtajā daļā)</w:t>
            </w:r>
          </w:p>
          <w:p w14:paraId="5D04A1B1" w14:textId="77777777" w:rsidR="00C64719" w:rsidRPr="00C64719" w:rsidRDefault="00C64719" w:rsidP="00C64719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C64719" w:rsidRPr="007A4C14" w14:paraId="4B0C80AF" w14:textId="77777777" w:rsidTr="00C64719">
        <w:tc>
          <w:tcPr>
            <w:tcW w:w="936" w:type="dxa"/>
          </w:tcPr>
          <w:p w14:paraId="6EAE1326" w14:textId="77777777" w:rsidR="00C64719" w:rsidRPr="007A4C14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46E81FEE" w14:textId="77777777" w:rsidR="00C64719" w:rsidRPr="007A4C14" w:rsidRDefault="00C64719" w:rsidP="00C64719">
            <w:pPr>
              <w:jc w:val="both"/>
              <w:rPr>
                <w:rFonts w:ascii="Times New Roman" w:hAnsi="Times New Roman"/>
                <w:szCs w:val="24"/>
              </w:rPr>
            </w:pPr>
            <w:r w:rsidRPr="007A4C14">
              <w:rPr>
                <w:rFonts w:ascii="Times New Roman" w:hAnsi="Times New Roman"/>
                <w:szCs w:val="24"/>
              </w:rPr>
              <w:t>Par zemes ierīcības projekta nekustamajam īpašumam Rubeņi (Pārolainē) apstiprināšanu, nekustamā īpašuma lietošanas mērķu, apgrūtinājumu, adresācijas noteikšanu</w:t>
            </w:r>
          </w:p>
          <w:p w14:paraId="521DC01B" w14:textId="77777777" w:rsidR="00C64719" w:rsidRPr="007A4C14" w:rsidRDefault="00C64719" w:rsidP="00C6471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7A4C14">
              <w:rPr>
                <w:rFonts w:ascii="Times New Roman" w:hAnsi="Times New Roman"/>
                <w:i/>
                <w:iCs/>
                <w:color w:val="000000" w:themeColor="text1"/>
              </w:rPr>
              <w:t>Ziņo – būvvaldes vadītāja un galvenā arhitekte S.Rasa-Daukše</w:t>
            </w:r>
          </w:p>
          <w:p w14:paraId="27217EDC" w14:textId="77777777" w:rsidR="00C64719" w:rsidRPr="007A4C14" w:rsidRDefault="00C64719" w:rsidP="00C64719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C64719" w:rsidRPr="007A4C14" w14:paraId="7CDBFE1E" w14:textId="77777777" w:rsidTr="00C64719">
        <w:tc>
          <w:tcPr>
            <w:tcW w:w="936" w:type="dxa"/>
          </w:tcPr>
          <w:p w14:paraId="1F41C789" w14:textId="77777777" w:rsidR="00C64719" w:rsidRPr="007A4C14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263AE196" w14:textId="77777777" w:rsidR="00C64719" w:rsidRPr="007A4C14" w:rsidRDefault="00C64719" w:rsidP="00C64719">
            <w:pPr>
              <w:ind w:right="46"/>
              <w:rPr>
                <w:rFonts w:ascii="Times New Roman" w:hAnsi="Times New Roman"/>
              </w:rPr>
            </w:pPr>
            <w:bookmarkStart w:id="6" w:name="_Hlk71273054"/>
            <w:r w:rsidRPr="007A4C14">
              <w:rPr>
                <w:rFonts w:ascii="Times New Roman" w:eastAsia="Times New Roman" w:hAnsi="Times New Roman"/>
                <w:szCs w:val="24"/>
              </w:rPr>
              <w:t xml:space="preserve">Par </w:t>
            </w:r>
            <w:bookmarkEnd w:id="6"/>
            <w:r w:rsidRPr="007A4C14">
              <w:rPr>
                <w:rFonts w:ascii="Times New Roman" w:eastAsia="Times New Roman" w:hAnsi="Times New Roman"/>
                <w:szCs w:val="24"/>
              </w:rPr>
              <w:t>detālplānojuma nekustamajam īpašumam “Melderi” (Jaunolainē) atcelšanu</w:t>
            </w:r>
          </w:p>
          <w:p w14:paraId="3BED1108" w14:textId="77777777" w:rsidR="00C64719" w:rsidRPr="007A4C14" w:rsidRDefault="00C64719" w:rsidP="00C64719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7A4C14">
              <w:rPr>
                <w:rFonts w:ascii="Times New Roman" w:hAnsi="Times New Roman"/>
                <w:i/>
                <w:iCs/>
                <w:color w:val="000000" w:themeColor="text1"/>
              </w:rPr>
              <w:t>Ziņo – būvvaldes vadītāja un galvenā arhitekte S.Rasa-Daukše</w:t>
            </w:r>
          </w:p>
          <w:p w14:paraId="3990A378" w14:textId="77777777" w:rsidR="00C64719" w:rsidRPr="007A4C14" w:rsidRDefault="00C64719" w:rsidP="00C6471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64719" w:rsidRPr="007A4C14" w14:paraId="614387DF" w14:textId="77777777" w:rsidTr="00C64719">
        <w:tc>
          <w:tcPr>
            <w:tcW w:w="936" w:type="dxa"/>
          </w:tcPr>
          <w:p w14:paraId="2E9FCB9C" w14:textId="77777777" w:rsidR="00C64719" w:rsidRPr="007A4C14" w:rsidRDefault="00C64719" w:rsidP="00C6471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4E6E22D5" w14:textId="77777777" w:rsidR="007A4C14" w:rsidRPr="007A4C14" w:rsidRDefault="007A4C14" w:rsidP="007A4C14">
            <w:pPr>
              <w:ind w:right="46"/>
              <w:jc w:val="both"/>
              <w:rPr>
                <w:rFonts w:ascii="Times New Roman" w:hAnsi="Times New Roman"/>
                <w:bCs/>
              </w:rPr>
            </w:pPr>
            <w:r w:rsidRPr="007A4C14">
              <w:rPr>
                <w:rFonts w:ascii="Times New Roman" w:hAnsi="Times New Roman"/>
                <w:bCs/>
                <w:szCs w:val="24"/>
              </w:rPr>
              <w:t xml:space="preserve">Par </w:t>
            </w:r>
            <w:proofErr w:type="spellStart"/>
            <w:r w:rsidRPr="007A4C14">
              <w:rPr>
                <w:rFonts w:ascii="Times New Roman" w:hAnsi="Times New Roman"/>
                <w:bCs/>
                <w:szCs w:val="24"/>
              </w:rPr>
              <w:t>lokālplānojuma</w:t>
            </w:r>
            <w:proofErr w:type="spellEnd"/>
            <w:r w:rsidRPr="007A4C14">
              <w:rPr>
                <w:rFonts w:ascii="Times New Roman" w:hAnsi="Times New Roman"/>
                <w:bCs/>
                <w:szCs w:val="24"/>
              </w:rPr>
              <w:t xml:space="preserve"> izstrādes uzsākšanu nekustamajiem īpašumiem “</w:t>
            </w:r>
            <w:proofErr w:type="spellStart"/>
            <w:r w:rsidRPr="007A4C14">
              <w:rPr>
                <w:rFonts w:ascii="Times New Roman" w:hAnsi="Times New Roman"/>
                <w:bCs/>
                <w:szCs w:val="24"/>
              </w:rPr>
              <w:t>Dižpļavas</w:t>
            </w:r>
            <w:proofErr w:type="spellEnd"/>
            <w:r w:rsidRPr="007A4C14">
              <w:rPr>
                <w:rFonts w:ascii="Times New Roman" w:hAnsi="Times New Roman"/>
                <w:bCs/>
                <w:szCs w:val="24"/>
              </w:rPr>
              <w:t>”, “Gaidas”, “</w:t>
            </w:r>
            <w:proofErr w:type="spellStart"/>
            <w:r w:rsidRPr="007A4C14">
              <w:rPr>
                <w:rFonts w:ascii="Times New Roman" w:hAnsi="Times New Roman"/>
                <w:bCs/>
                <w:szCs w:val="24"/>
              </w:rPr>
              <w:t>Endzeles</w:t>
            </w:r>
            <w:proofErr w:type="spellEnd"/>
            <w:r w:rsidRPr="007A4C14">
              <w:rPr>
                <w:rFonts w:ascii="Times New Roman" w:hAnsi="Times New Roman"/>
                <w:bCs/>
                <w:szCs w:val="24"/>
              </w:rPr>
              <w:t xml:space="preserve"> iela” un “Jelgavas iela” (Olaines pagastā), grozot Olaines novada teritorijas plānojumu</w:t>
            </w:r>
          </w:p>
          <w:p w14:paraId="4352F9BC" w14:textId="723B121A" w:rsidR="00C64719" w:rsidRPr="007A4C14" w:rsidRDefault="007A4C14" w:rsidP="007A4C14">
            <w:pPr>
              <w:ind w:right="46"/>
              <w:rPr>
                <w:rFonts w:ascii="Times New Roman" w:hAnsi="Times New Roman"/>
                <w:szCs w:val="24"/>
              </w:rPr>
            </w:pPr>
            <w:r w:rsidRPr="007A4C14">
              <w:rPr>
                <w:rFonts w:ascii="Times New Roman" w:hAnsi="Times New Roman"/>
                <w:i/>
                <w:iCs/>
                <w:color w:val="000000" w:themeColor="text1"/>
              </w:rPr>
              <w:t xml:space="preserve">Ziņo – attīstības nodaļas vadītāja </w:t>
            </w:r>
            <w:proofErr w:type="spellStart"/>
            <w:r w:rsidRPr="007A4C14">
              <w:rPr>
                <w:rFonts w:ascii="Times New Roman" w:hAnsi="Times New Roman"/>
                <w:i/>
                <w:iCs/>
                <w:color w:val="000000" w:themeColor="text1"/>
              </w:rPr>
              <w:t>E.Grūba</w:t>
            </w:r>
            <w:proofErr w:type="spellEnd"/>
          </w:p>
        </w:tc>
      </w:tr>
      <w:bookmarkEnd w:id="2"/>
    </w:tbl>
    <w:p w14:paraId="754E7123" w14:textId="77777777" w:rsidR="00C64719" w:rsidRDefault="00C64719" w:rsidP="00833880">
      <w:pPr>
        <w:rPr>
          <w:b/>
          <w:szCs w:val="24"/>
        </w:rPr>
      </w:pPr>
    </w:p>
    <w:p w14:paraId="37E6043D" w14:textId="09845834" w:rsidR="00833880" w:rsidRPr="00AF33BC" w:rsidRDefault="00833880" w:rsidP="00833880">
      <w:pPr>
        <w:pStyle w:val="Standard"/>
        <w:spacing w:after="0" w:line="240" w:lineRule="auto"/>
        <w:jc w:val="both"/>
      </w:pPr>
      <w:r w:rsidRPr="00AF33BC">
        <w:rPr>
          <w:rFonts w:ascii="Times New Roman" w:hAnsi="Times New Roman"/>
          <w:sz w:val="24"/>
          <w:szCs w:val="24"/>
        </w:rPr>
        <w:t xml:space="preserve">Sēde ir atklāta no darba kārtības 1.jautājuma līdz </w:t>
      </w:r>
      <w:r>
        <w:rPr>
          <w:rFonts w:ascii="Times New Roman" w:hAnsi="Times New Roman"/>
          <w:sz w:val="24"/>
          <w:szCs w:val="24"/>
        </w:rPr>
        <w:t>4.jautājumam un no</w:t>
      </w:r>
      <w:r w:rsidRPr="00833880">
        <w:rPr>
          <w:rFonts w:ascii="Times New Roman" w:hAnsi="Times New Roman"/>
          <w:sz w:val="24"/>
          <w:szCs w:val="24"/>
        </w:rPr>
        <w:t xml:space="preserve"> </w:t>
      </w:r>
      <w:r w:rsidRPr="00AF33BC">
        <w:rPr>
          <w:rFonts w:ascii="Times New Roman" w:hAnsi="Times New Roman"/>
          <w:sz w:val="24"/>
          <w:szCs w:val="24"/>
        </w:rPr>
        <w:t>darba kārtības</w:t>
      </w:r>
      <w:r>
        <w:rPr>
          <w:rFonts w:ascii="Times New Roman" w:hAnsi="Times New Roman"/>
          <w:sz w:val="24"/>
          <w:szCs w:val="24"/>
        </w:rPr>
        <w:t xml:space="preserve"> 6.jautājuma līdz 8.jautājumam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0E3D5947" w14:textId="1BC2C344" w:rsidR="00833880" w:rsidRDefault="00833880" w:rsidP="00833880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3BC">
        <w:rPr>
          <w:rFonts w:ascii="Times New Roman" w:hAnsi="Times New Roman"/>
          <w:sz w:val="24"/>
          <w:szCs w:val="24"/>
        </w:rPr>
        <w:t>Sēde ir slēgta darba kārtības</w:t>
      </w:r>
      <w:r>
        <w:rPr>
          <w:rFonts w:ascii="Times New Roman" w:hAnsi="Times New Roman"/>
          <w:sz w:val="24"/>
          <w:szCs w:val="24"/>
        </w:rPr>
        <w:t xml:space="preserve"> 5</w:t>
      </w:r>
      <w:r w:rsidRPr="00AF33BC">
        <w:rPr>
          <w:rFonts w:ascii="Times New Roman" w:hAnsi="Times New Roman"/>
          <w:sz w:val="24"/>
          <w:szCs w:val="24"/>
        </w:rPr>
        <w:t>.jautājum</w:t>
      </w:r>
      <w:r>
        <w:rPr>
          <w:rFonts w:ascii="Times New Roman" w:hAnsi="Times New Roman"/>
          <w:sz w:val="24"/>
          <w:szCs w:val="24"/>
        </w:rPr>
        <w:t>a laikā</w:t>
      </w:r>
      <w:r w:rsidRPr="00AF33BC">
        <w:rPr>
          <w:rFonts w:ascii="Times New Roman" w:hAnsi="Times New Roman"/>
          <w:sz w:val="24"/>
          <w:szCs w:val="24"/>
        </w:rPr>
        <w:t>.</w:t>
      </w:r>
    </w:p>
    <w:p w14:paraId="0FE0A351" w14:textId="77777777" w:rsidR="00833880" w:rsidRDefault="00833880" w:rsidP="00833880">
      <w:pPr>
        <w:rPr>
          <w:b/>
          <w:szCs w:val="24"/>
        </w:rPr>
      </w:pPr>
    </w:p>
    <w:p w14:paraId="113FB125" w14:textId="534F3553" w:rsidR="00C12716" w:rsidRDefault="00086A0B" w:rsidP="000F61D1">
      <w:pPr>
        <w:jc w:val="both"/>
        <w:rPr>
          <w:b/>
          <w:szCs w:val="24"/>
        </w:rPr>
      </w:pPr>
      <w:r>
        <w:rPr>
          <w:bCs/>
          <w:i/>
          <w:iCs/>
          <w:szCs w:val="24"/>
          <w:lang w:eastAsia="lv-LV"/>
        </w:rPr>
        <w:t>No d</w:t>
      </w:r>
      <w:r w:rsidRPr="00D51E8A">
        <w:rPr>
          <w:bCs/>
          <w:i/>
          <w:iCs/>
          <w:szCs w:val="24"/>
          <w:lang w:eastAsia="lv-LV"/>
        </w:rPr>
        <w:t>omes sēžu zāl</w:t>
      </w:r>
      <w:r>
        <w:rPr>
          <w:bCs/>
          <w:i/>
          <w:iCs/>
          <w:szCs w:val="24"/>
          <w:lang w:eastAsia="lv-LV"/>
        </w:rPr>
        <w:t>es</w:t>
      </w:r>
      <w:r w:rsidRPr="00D51E8A">
        <w:rPr>
          <w:bCs/>
          <w:i/>
          <w:iCs/>
          <w:szCs w:val="24"/>
          <w:lang w:eastAsia="lv-LV"/>
        </w:rPr>
        <w:t xml:space="preserve"> i</w:t>
      </w:r>
      <w:r>
        <w:rPr>
          <w:bCs/>
          <w:i/>
          <w:iCs/>
          <w:szCs w:val="24"/>
          <w:lang w:eastAsia="lv-LV"/>
        </w:rPr>
        <w:t>z</w:t>
      </w:r>
      <w:r w:rsidRPr="00D51E8A">
        <w:rPr>
          <w:bCs/>
          <w:i/>
          <w:iCs/>
          <w:szCs w:val="24"/>
          <w:lang w:eastAsia="lv-LV"/>
        </w:rPr>
        <w:t xml:space="preserve">gāja </w:t>
      </w:r>
      <w:r w:rsidRPr="00D51E8A">
        <w:rPr>
          <w:bCs/>
          <w:i/>
          <w:iCs/>
          <w:color w:val="000000" w:themeColor="text1"/>
          <w:kern w:val="3"/>
          <w:szCs w:val="24"/>
          <w:lang w:eastAsia="lv-LV" w:bidi="hi-IN"/>
        </w:rPr>
        <w:t>Attīstības un komunālo jautājumu k</w:t>
      </w:r>
      <w:r w:rsidRPr="00D51E8A">
        <w:rPr>
          <w:bCs/>
          <w:i/>
          <w:iCs/>
          <w:color w:val="000000" w:themeColor="text1"/>
          <w:szCs w:val="24"/>
          <w:lang w:eastAsia="lv-LV"/>
        </w:rPr>
        <w:t>omitejas loceklis</w:t>
      </w:r>
      <w:r w:rsidRPr="00D51E8A">
        <w:rPr>
          <w:bCs/>
          <w:i/>
          <w:iCs/>
          <w:szCs w:val="24"/>
          <w:lang w:eastAsia="lv-LV"/>
        </w:rPr>
        <w:t xml:space="preserve"> </w:t>
      </w:r>
      <w:r>
        <w:rPr>
          <w:bCs/>
          <w:i/>
          <w:iCs/>
          <w:szCs w:val="24"/>
          <w:lang w:eastAsia="lv-LV"/>
        </w:rPr>
        <w:t xml:space="preserve">Andris Bergs </w:t>
      </w:r>
      <w:r w:rsidRPr="00D51E8A">
        <w:rPr>
          <w:bCs/>
          <w:i/>
          <w:iCs/>
          <w:szCs w:val="24"/>
          <w:lang w:eastAsia="lv-LV"/>
        </w:rPr>
        <w:t>plkst.1</w:t>
      </w:r>
      <w:r>
        <w:rPr>
          <w:bCs/>
          <w:i/>
          <w:iCs/>
          <w:szCs w:val="24"/>
          <w:lang w:eastAsia="lv-LV"/>
        </w:rPr>
        <w:t>5</w:t>
      </w:r>
      <w:r w:rsidRPr="00D51E8A">
        <w:rPr>
          <w:bCs/>
          <w:i/>
          <w:iCs/>
          <w:szCs w:val="24"/>
          <w:lang w:eastAsia="lv-LV"/>
        </w:rPr>
        <w:t>.</w:t>
      </w:r>
      <w:r>
        <w:rPr>
          <w:bCs/>
          <w:i/>
          <w:iCs/>
          <w:szCs w:val="24"/>
          <w:lang w:eastAsia="lv-LV"/>
        </w:rPr>
        <w:t>03</w:t>
      </w:r>
      <w:r w:rsidRPr="00D51E8A">
        <w:rPr>
          <w:bCs/>
          <w:i/>
          <w:iCs/>
          <w:szCs w:val="24"/>
          <w:lang w:eastAsia="lv-LV"/>
        </w:rPr>
        <w:t>.</w:t>
      </w:r>
    </w:p>
    <w:p w14:paraId="5386FAC6" w14:textId="77777777" w:rsidR="009F6046" w:rsidRDefault="009F6046" w:rsidP="00420441">
      <w:pPr>
        <w:jc w:val="center"/>
        <w:rPr>
          <w:bCs/>
          <w:szCs w:val="24"/>
        </w:rPr>
      </w:pPr>
    </w:p>
    <w:p w14:paraId="57D49905" w14:textId="7AE8E430" w:rsidR="006E6D33" w:rsidRPr="009F6046" w:rsidRDefault="009F6046" w:rsidP="00420441">
      <w:pPr>
        <w:jc w:val="center"/>
        <w:rPr>
          <w:bCs/>
          <w:szCs w:val="24"/>
        </w:rPr>
      </w:pPr>
      <w:r w:rsidRPr="009F6046">
        <w:rPr>
          <w:bCs/>
          <w:szCs w:val="24"/>
        </w:rPr>
        <w:t>SĒDES ATKLĀTĀ DAĻA</w:t>
      </w:r>
    </w:p>
    <w:tbl>
      <w:tblPr>
        <w:tblStyle w:val="TableGrid65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4D6D4B" w:rsidRPr="00C64719" w14:paraId="1DD78021" w14:textId="77777777" w:rsidTr="004D6D4B">
        <w:tc>
          <w:tcPr>
            <w:tcW w:w="8931" w:type="dxa"/>
          </w:tcPr>
          <w:p w14:paraId="3DF2DF7C" w14:textId="77777777" w:rsidR="004D6D4B" w:rsidRDefault="004D6D4B" w:rsidP="00112A6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1.p.</w:t>
            </w:r>
          </w:p>
          <w:p w14:paraId="455F3ED3" w14:textId="152B6C9F" w:rsidR="004D6D4B" w:rsidRPr="00C64719" w:rsidRDefault="004D6D4B" w:rsidP="00112A68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b/>
                <w:color w:val="000000" w:themeColor="text1"/>
                <w:szCs w:val="24"/>
              </w:rPr>
              <w:t>Par zemes vienību daļu atdalīšanu no nekustamiem īpašumiem to pievienošanai nekustamajiem īpašumiem</w:t>
            </w:r>
          </w:p>
          <w:p w14:paraId="15D0412A" w14:textId="77777777" w:rsidR="004D6D4B" w:rsidRDefault="004D6D4B" w:rsidP="00112A68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1.1.p.</w:t>
            </w:r>
          </w:p>
          <w:p w14:paraId="71F9F02D" w14:textId="662A92BC" w:rsidR="004D6D4B" w:rsidRPr="00C64719" w:rsidRDefault="004D6D4B" w:rsidP="00112A68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d/s koplietošanas zeme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Nr.179</w:t>
            </w:r>
          </w:p>
          <w:p w14:paraId="2EC30E99" w14:textId="37BCF613" w:rsidR="008A3867" w:rsidRPr="00C12716" w:rsidRDefault="008A3867" w:rsidP="00112A68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0C13DF86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7172C648" w14:textId="30310219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proofErr w:type="spellStart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d/s koplietošanas zeme (</w:t>
            </w:r>
            <w:proofErr w:type="spellStart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</w:t>
            </w:r>
            <w:proofErr w:type="spellStart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Nr.179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C12716">
              <w:rPr>
                <w:rFonts w:ascii="Times New Roman" w:hAnsi="Times New Roman"/>
                <w:szCs w:val="24"/>
              </w:rPr>
              <w:t>1</w:t>
            </w:r>
            <w:r w:rsidRPr="00C12716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lastRenderedPageBreak/>
              <w:t xml:space="preserve">L.Gulbe, I.Brence,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C12716">
              <w:rPr>
                <w:rFonts w:ascii="Times New Roman" w:hAnsi="Times New Roman"/>
                <w:szCs w:val="24"/>
              </w:rPr>
              <w:t xml:space="preserve"> A.Vurčs,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5B2DB79C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3E9B477" w14:textId="21D792E1" w:rsidR="008A3867" w:rsidRDefault="008A3867" w:rsidP="008A3867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vienības daļas atdalīšanu no nekustamā īpašuma </w:t>
            </w:r>
            <w:proofErr w:type="spellStart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d/s koplietošanas zeme (</w:t>
            </w:r>
            <w:proofErr w:type="spellStart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) tās pievienošanai nekustamajam īpašumam </w:t>
            </w:r>
            <w:proofErr w:type="spellStart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>Atlantika</w:t>
            </w:r>
            <w:proofErr w:type="spellEnd"/>
            <w:r w:rsidR="00112A68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Nr.179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D9E0A7A" w14:textId="77777777" w:rsidR="004D6D4B" w:rsidRDefault="004D6D4B" w:rsidP="004D6D4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A852B5D" w14:textId="77777777" w:rsidR="00CD3FCA" w:rsidRPr="00CD3FCA" w:rsidRDefault="00CD3FCA" w:rsidP="00CD3FCA">
            <w:pPr>
              <w:suppressAutoHyphens/>
              <w:autoSpaceDN w:val="0"/>
              <w:ind w:right="41"/>
              <w:jc w:val="both"/>
              <w:textAlignment w:val="baseline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  <w:r w:rsidRPr="00CD3FCA">
              <w:rPr>
                <w:rFonts w:ascii="Times New Roman" w:hAnsi="Times New Roman"/>
                <w:kern w:val="3"/>
                <w:sz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5EF7FBD6" w14:textId="59F9E528" w:rsidR="00CD3FCA" w:rsidRPr="00CD3FCA" w:rsidRDefault="00CD3FCA" w:rsidP="00CD3FCA">
            <w:pPr>
              <w:contextualSpacing/>
              <w:jc w:val="both"/>
              <w:rPr>
                <w:rFonts w:ascii="Times New Roman" w:eastAsia="SimSun" w:hAnsi="Times New Roman"/>
                <w:kern w:val="3"/>
                <w:sz w:val="20"/>
                <w:lang w:eastAsia="lv-LV" w:bidi="hi-IN"/>
              </w:rPr>
            </w:pPr>
            <w:r w:rsidRPr="00CD3FCA">
              <w:rPr>
                <w:rFonts w:ascii="Times New Roman" w:eastAsia="SimSun" w:hAnsi="Times New Roman"/>
                <w:kern w:val="3"/>
                <w:sz w:val="20"/>
                <w:lang w:eastAsia="lv-LV" w:bidi="hi-IN"/>
              </w:rPr>
              <w:t>Saskaņā ar Informācijas atklātības likuma 5.panta otrās daļas 4.punktu, lēmuma projektā norādītie personas dati  uzskatāmi par ierobežotas pieejamības informāciju.</w:t>
            </w:r>
          </w:p>
          <w:p w14:paraId="60C7470C" w14:textId="77777777" w:rsidR="00CD3FCA" w:rsidRDefault="00CD3FCA" w:rsidP="00CD3FC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7185E27" w14:textId="0BEC681A" w:rsidR="00092A9F" w:rsidRPr="00D51E8A" w:rsidRDefault="00092A9F" w:rsidP="00092A9F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Andris Bergs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06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63E87836" w14:textId="77777777" w:rsidR="008D6E37" w:rsidRDefault="008D6E37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FB06462" w14:textId="3F66C035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1.2.p.</w:t>
            </w:r>
          </w:p>
          <w:p w14:paraId="1C7FF226" w14:textId="6C4E8CB9" w:rsidR="004D6D4B" w:rsidRPr="00C64719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 - 1 d/s koplietošanas zeme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) tās pievienošanai nekustamajam īpašumam Lejas Nr.550 un Lejas Nr.551</w:t>
            </w:r>
          </w:p>
          <w:p w14:paraId="1FDB1380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3287D9CC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0BB4376" w14:textId="632A4A87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 - 1 d/s koplietošanas zeme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) tās pievienošanai nekustamajam īpašumam Lejas Nr.550 un Lejas Nr.551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C12716">
              <w:rPr>
                <w:rFonts w:ascii="Times New Roman" w:hAnsi="Times New Roman"/>
                <w:szCs w:val="24"/>
              </w:rPr>
              <w:t>2</w:t>
            </w:r>
            <w:r w:rsidRPr="00C12716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C12716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4B17C79E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2EC855DB" w14:textId="77777777" w:rsidR="008A3867" w:rsidRDefault="008A3867" w:rsidP="00112A68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vienības daļas atdalīšanu no nekustamā īpašuma Lejas - 1 d/s koplietošanas zeme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Jāņupē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) tās pievienošanai nekustamajam īpašumam Lejas Nr.550 un Lejas Nr.551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4CD970FB" w14:textId="77777777" w:rsidR="00CD3FCA" w:rsidRDefault="00CD3FCA" w:rsidP="00112A68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4CD01F28" w14:textId="77777777" w:rsidR="00CD3FCA" w:rsidRPr="00CD3FCA" w:rsidRDefault="00CD3FCA" w:rsidP="00CD3FCA">
            <w:pPr>
              <w:suppressAutoHyphens/>
              <w:autoSpaceDN w:val="0"/>
              <w:ind w:right="41"/>
              <w:jc w:val="both"/>
              <w:textAlignment w:val="baseline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  <w:r w:rsidRPr="00CD3FCA">
              <w:rPr>
                <w:rFonts w:ascii="Times New Roman" w:hAnsi="Times New Roman"/>
                <w:kern w:val="3"/>
                <w:sz w:val="20"/>
                <w:lang w:eastAsia="lv-LV"/>
              </w:rPr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6748106E" w14:textId="77777777" w:rsidR="00CD3FCA" w:rsidRPr="00CD3FCA" w:rsidRDefault="00CD3FCA" w:rsidP="00CD3FCA">
            <w:pPr>
              <w:contextualSpacing/>
              <w:jc w:val="both"/>
              <w:rPr>
                <w:rFonts w:ascii="Times New Roman" w:eastAsia="SimSun" w:hAnsi="Times New Roman"/>
                <w:kern w:val="3"/>
                <w:sz w:val="20"/>
                <w:lang w:eastAsia="lv-LV" w:bidi="hi-IN"/>
              </w:rPr>
            </w:pPr>
            <w:r w:rsidRPr="00CD3FCA">
              <w:rPr>
                <w:rFonts w:ascii="Times New Roman" w:eastAsia="SimSun" w:hAnsi="Times New Roman"/>
                <w:kern w:val="3"/>
                <w:sz w:val="20"/>
                <w:lang w:eastAsia="lv-LV" w:bidi="hi-IN"/>
              </w:rPr>
              <w:t>Saskaņā ar Informācijas atklātības likuma 5.panta otrās daļas 4.punktu, lēmuma projektā norādītie personas dati  uzskatāmi par ierobežotas pieejamības informāciju.</w:t>
            </w:r>
          </w:p>
          <w:p w14:paraId="28AB9262" w14:textId="77777777" w:rsidR="008D6E37" w:rsidRDefault="008D6E37" w:rsidP="00CD3FCA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0D737B96" w14:textId="77777777" w:rsidR="00DF6B14" w:rsidRDefault="00DF6B14" w:rsidP="00CD3FCA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4680C37F" w14:textId="77777777" w:rsidR="00DF6B14" w:rsidRDefault="00DF6B14" w:rsidP="00CD3FCA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1BC9A323" w14:textId="77777777" w:rsidR="00DF6B14" w:rsidRDefault="00DF6B14" w:rsidP="00CD3FCA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  <w:p w14:paraId="12CEAD35" w14:textId="0A4C1DB4" w:rsidR="00DF6B14" w:rsidRPr="00C64719" w:rsidRDefault="00DF6B14" w:rsidP="00CD3FCA">
            <w:pPr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4D6D4B" w:rsidRPr="00C64719" w14:paraId="7FD51059" w14:textId="77777777" w:rsidTr="004D6D4B">
        <w:tc>
          <w:tcPr>
            <w:tcW w:w="8931" w:type="dxa"/>
          </w:tcPr>
          <w:p w14:paraId="1FF3D791" w14:textId="77777777" w:rsidR="004D6D4B" w:rsidRDefault="004D6D4B" w:rsidP="00A87B5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lastRenderedPageBreak/>
              <w:t>2.p.</w:t>
            </w:r>
          </w:p>
          <w:p w14:paraId="6F5B3C77" w14:textId="1F7328E0" w:rsidR="004D6D4B" w:rsidRPr="00C64719" w:rsidRDefault="004D6D4B" w:rsidP="00A87B5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48ED2D06" w14:textId="77777777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2.1.p.</w:t>
            </w:r>
          </w:p>
          <w:p w14:paraId="1A2B9034" w14:textId="065D6B61" w:rsidR="004D6D4B" w:rsidRPr="00C64719" w:rsidRDefault="004D6D4B" w:rsidP="00A87B52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</w:rPr>
              <w:t xml:space="preserve">Par zemes ierīcības projekta apstiprināšanu nekustamajiem īpašumiem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 xml:space="preserve"> Nr.2217,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 xml:space="preserve"> Nr.2216, 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 xml:space="preserve"> Nr.2215 un Buki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</w:rPr>
              <w:t>Jāņupē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</w:rPr>
              <w:t>), nekustamā īpašuma lietošanas mē</w:t>
            </w:r>
            <w:r w:rsidRPr="00C64719">
              <w:rPr>
                <w:rFonts w:ascii="Times New Roman" w:hAnsi="Times New Roman"/>
              </w:rPr>
              <w:t>rķu, apgrūtinājumu, adresācijas noteikšanu</w:t>
            </w:r>
          </w:p>
          <w:p w14:paraId="37188048" w14:textId="77777777" w:rsidR="008A3867" w:rsidRPr="00112A68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EE0000"/>
                <w:kern w:val="3"/>
                <w:szCs w:val="24"/>
                <w:lang w:eastAsia="lv-LV"/>
              </w:rPr>
            </w:pP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41FE1D67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CBACAB0" w14:textId="687A07E3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Par zemes ierīcības projekta apstiprināšanu nekustamajiem īpašumiem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 Nr.2217,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 Nr.2216, 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 Nr.2215 un Buki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Jāņupē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>), nekustamā īpašuma lietošanas mērķu, apgrūtinājumu, adresācijas noteikšanu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C12716">
              <w:rPr>
                <w:rFonts w:ascii="Times New Roman" w:hAnsi="Times New Roman"/>
                <w:szCs w:val="24"/>
              </w:rPr>
              <w:t>2</w:t>
            </w:r>
            <w:r w:rsidRPr="00C12716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C12716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34FEACB6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A629DD2" w14:textId="2D7B1F9F" w:rsidR="004D6D4B" w:rsidRDefault="008A3867" w:rsidP="00A87B52">
            <w:pPr>
              <w:ind w:firstLine="60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Par zemes ierīcības projekta apstiprināšanu nekustamajiem īpašumiem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 Nr.2217,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 Nr.2216, 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Ozollejas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 xml:space="preserve"> Nr.2215 un Buki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</w:rPr>
              <w:t>Jāņupē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</w:rPr>
              <w:t>),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B3D8C4F" w14:textId="77777777" w:rsidR="008A3867" w:rsidRDefault="008A3867" w:rsidP="008A386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D6F21CD" w14:textId="77777777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2.2.p.</w:t>
            </w:r>
          </w:p>
          <w:p w14:paraId="1447CED2" w14:textId="40C2D4EB" w:rsidR="004D6D4B" w:rsidRPr="00C64719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Maiņas mežs un Dzelzceļa atzars 3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</w:p>
          <w:p w14:paraId="333CAE8F" w14:textId="77777777" w:rsidR="008A3867" w:rsidRPr="00C12716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3A01612B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1F97175" w14:textId="2C8D906B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Maiņas mežs un Dzelzceļa atzars 3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C12716">
              <w:rPr>
                <w:rFonts w:ascii="Times New Roman" w:hAnsi="Times New Roman"/>
                <w:szCs w:val="24"/>
              </w:rPr>
              <w:t>2</w:t>
            </w:r>
            <w:r w:rsidRPr="00C12716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C12716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3982703E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1C87F4D2" w14:textId="2BB682B5" w:rsidR="004D6D4B" w:rsidRDefault="008A3867" w:rsidP="00112A68">
            <w:pPr>
              <w:ind w:firstLine="60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nekustamajiem īpašumiem Maiņas mežs un Dzelzceļa atzars 3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3474A260" w14:textId="77777777" w:rsidR="004F2B03" w:rsidRDefault="004F2B03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7E53792" w14:textId="4917E337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2.3.p.</w:t>
            </w:r>
          </w:p>
          <w:p w14:paraId="21D5FD0C" w14:textId="75137E67" w:rsidR="004D6D4B" w:rsidRPr="00C64719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nekustamajiem īpašumiem Birkavi,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Kacēni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, Gravas un 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Mežvaivadi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</w:p>
          <w:p w14:paraId="20EE224E" w14:textId="48E4234E" w:rsidR="008A3867" w:rsidRPr="00C12716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  <w:r w:rsid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Dmitrijam Ivanovam</w:t>
            </w:r>
          </w:p>
          <w:p w14:paraId="6AA6BF4F" w14:textId="77777777" w:rsidR="008A3867" w:rsidRPr="00112A68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EE0000"/>
                <w:szCs w:val="24"/>
              </w:rPr>
            </w:pPr>
          </w:p>
          <w:p w14:paraId="1A0623A7" w14:textId="4DEA2380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nekustamajiem īpašumiem Birkavi,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Kacēni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, Gravas un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Mežvaivadi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C12716">
              <w:rPr>
                <w:rFonts w:ascii="Times New Roman" w:hAnsi="Times New Roman"/>
                <w:bCs/>
                <w:kern w:val="3"/>
                <w:szCs w:val="24"/>
                <w:lang w:eastAsia="lv-LV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C12716">
              <w:rPr>
                <w:rFonts w:ascii="Times New Roman" w:hAnsi="Times New Roman"/>
                <w:szCs w:val="24"/>
              </w:rPr>
              <w:t>2</w:t>
            </w:r>
            <w:r w:rsidRPr="00C12716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C12716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78926AFF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48474CCF" w14:textId="52C72859" w:rsidR="004D6D4B" w:rsidRDefault="008A3867" w:rsidP="00A87B52">
            <w:pPr>
              <w:ind w:firstLine="60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Par zemes ierīcības projekta nekustamajiem īpašumiem Birkavi,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Kacēni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, Gravas un 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Mežvaivadi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0AB8A000" w14:textId="77777777" w:rsidR="00C12716" w:rsidRDefault="00C12716" w:rsidP="00A87B52">
            <w:pPr>
              <w:ind w:firstLine="60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1C13C624" w14:textId="77777777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2.4.p.</w:t>
            </w:r>
          </w:p>
          <w:p w14:paraId="29597606" w14:textId="5DB07B93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7 (Jaunolainē) apstiprināšanu, nekustamā īpašuma lietošanas mērķu, apgrūtinājumu, adresācijas noteikšanu</w:t>
            </w:r>
          </w:p>
          <w:p w14:paraId="6F64C8E3" w14:textId="77777777" w:rsidR="008A3867" w:rsidRPr="00C12716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087BA8B3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B0394CD" w14:textId="2A60BC0B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7 (Jaunolainē) apstiprināšanu, nekustamā īpašuma lietošanas mērķu, apgrūtinājumu, adresācijas noteikšanu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C12716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C12716">
              <w:rPr>
                <w:rFonts w:ascii="Times New Roman" w:hAnsi="Times New Roman"/>
                <w:szCs w:val="24"/>
              </w:rPr>
              <w:t>2</w:t>
            </w:r>
            <w:r w:rsidRPr="00C12716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C1271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C1271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C12716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237031AC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4F7CCC5A" w14:textId="78C94D89" w:rsidR="008A3867" w:rsidRDefault="008A3867" w:rsidP="00A87B52">
            <w:pPr>
              <w:ind w:firstLine="601"/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7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1ABB92B4" w14:textId="77777777" w:rsidR="008A3867" w:rsidRPr="00C64719" w:rsidRDefault="008A3867" w:rsidP="004D6D4B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941AF39" w14:textId="77777777" w:rsidR="004F2B03" w:rsidRDefault="004F2B03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E34B932" w14:textId="77777777" w:rsidR="004F2B03" w:rsidRDefault="004F2B03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D1A237A" w14:textId="77777777" w:rsidR="004F2B03" w:rsidRDefault="004F2B03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05E958B" w14:textId="77777777" w:rsidR="004F2B03" w:rsidRDefault="004F2B03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1C99A0B" w14:textId="3ECFAE4D" w:rsidR="004D6D4B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2.5.p.</w:t>
            </w:r>
          </w:p>
          <w:p w14:paraId="681194A7" w14:textId="08E9C4F4" w:rsidR="004D6D4B" w:rsidRPr="00C64719" w:rsidRDefault="004D6D4B" w:rsidP="00A87B52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13 (Jaunolainē) apstiprināšanu, nekustamā īpašuma lietošanas mērķu, apgrūtinājumu, adresācijas noteikšanu</w:t>
            </w:r>
          </w:p>
          <w:p w14:paraId="69F11D26" w14:textId="77777777" w:rsidR="008A3867" w:rsidRPr="00C12716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C12716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61F83802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A899293" w14:textId="5C1AC3F7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13 (Jaunolainē) apstiprināšanu, nekustamā īpašuma lietošanas mērķu, apgrūtinājumu, adresācijas noteikšanu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6D0D58">
              <w:rPr>
                <w:rFonts w:ascii="Times New Roman" w:hAnsi="Times New Roman"/>
                <w:szCs w:val="24"/>
              </w:rPr>
              <w:t>atklāti balsojot ar 1</w:t>
            </w:r>
            <w:r w:rsidR="00C12716" w:rsidRPr="006D0D58">
              <w:rPr>
                <w:rFonts w:ascii="Times New Roman" w:hAnsi="Times New Roman"/>
                <w:szCs w:val="24"/>
              </w:rPr>
              <w:t>2</w:t>
            </w:r>
            <w:r w:rsidRPr="006D0D58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6D0D58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5AC8CFD1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3AC9B78" w14:textId="09DCCFFF" w:rsidR="006D0D58" w:rsidRPr="00C64719" w:rsidRDefault="008A3867" w:rsidP="004F2B03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color w:val="000000" w:themeColor="text1"/>
                <w:szCs w:val="24"/>
              </w:rPr>
              <w:t>Par zemes ierīcības projekta nekustamajam īpašumam Mazā Siliņu iela 13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4D6D4B" w:rsidRPr="00C64719" w14:paraId="588B135C" w14:textId="77777777" w:rsidTr="004D6D4B">
        <w:tc>
          <w:tcPr>
            <w:tcW w:w="8931" w:type="dxa"/>
          </w:tcPr>
          <w:p w14:paraId="6DC52699" w14:textId="77777777" w:rsidR="008D6E37" w:rsidRDefault="008D6E37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483B18D" w14:textId="088EEA74" w:rsidR="004D6D4B" w:rsidRDefault="004D6D4B" w:rsidP="00A87B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3.p.</w:t>
            </w:r>
          </w:p>
          <w:p w14:paraId="2BE12AA8" w14:textId="6BA999F1" w:rsidR="004D6D4B" w:rsidRPr="00C64719" w:rsidRDefault="004D6D4B" w:rsidP="00A87B52">
            <w:pPr>
              <w:jc w:val="center"/>
              <w:rPr>
                <w:rFonts w:ascii="Times New Roman" w:hAnsi="Times New Roman"/>
                <w:szCs w:val="24"/>
              </w:rPr>
            </w:pPr>
            <w:r w:rsidRPr="00C64719">
              <w:rPr>
                <w:rFonts w:ascii="Times New Roman" w:hAnsi="Times New Roman"/>
                <w:szCs w:val="24"/>
              </w:rPr>
              <w:t>Par zemes ierīcības projekta izstrādes nosacījumu izsniegšanu nekustamo īpašumu Ceriņu iela 3 un Ceriņu iela 7 (</w:t>
            </w:r>
            <w:proofErr w:type="spellStart"/>
            <w:r w:rsidRPr="00C64719">
              <w:rPr>
                <w:rFonts w:ascii="Times New Roman" w:hAnsi="Times New Roman"/>
                <w:szCs w:val="24"/>
              </w:rPr>
              <w:t>Stūnīšos</w:t>
            </w:r>
            <w:proofErr w:type="spellEnd"/>
            <w:r w:rsidRPr="00C64719">
              <w:rPr>
                <w:rFonts w:ascii="Times New Roman" w:hAnsi="Times New Roman"/>
                <w:szCs w:val="24"/>
              </w:rPr>
              <w:t>) zemes vienību sadalei</w:t>
            </w:r>
          </w:p>
          <w:p w14:paraId="71CE6543" w14:textId="77777777" w:rsidR="008A3867" w:rsidRPr="006D0D58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6D0D58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6D0D58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160F9DA6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701FA8C4" w14:textId="77242760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C64719">
              <w:rPr>
                <w:rFonts w:ascii="Times New Roman" w:hAnsi="Times New Roman"/>
                <w:szCs w:val="24"/>
              </w:rPr>
              <w:t>Par zemes ierīcības projekta izstrādes nosacījumu izsniegšanu nekustamo īpašumu Ceriņu iela 3 un Ceriņu iela 7 (</w:t>
            </w:r>
            <w:proofErr w:type="spellStart"/>
            <w:r w:rsidR="00A87B52" w:rsidRPr="00C64719">
              <w:rPr>
                <w:rFonts w:ascii="Times New Roman" w:hAnsi="Times New Roman"/>
                <w:szCs w:val="24"/>
              </w:rPr>
              <w:t>Stūnīšos</w:t>
            </w:r>
            <w:proofErr w:type="spellEnd"/>
            <w:r w:rsidR="00A87B52" w:rsidRPr="00C64719">
              <w:rPr>
                <w:rFonts w:ascii="Times New Roman" w:hAnsi="Times New Roman"/>
                <w:szCs w:val="24"/>
              </w:rPr>
              <w:t>) zemes vienību sadalei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6D0D58">
              <w:rPr>
                <w:rFonts w:ascii="Times New Roman" w:hAnsi="Times New Roman"/>
                <w:szCs w:val="24"/>
              </w:rPr>
              <w:t>atklāti balsojot ar 1</w:t>
            </w:r>
            <w:r w:rsidR="006D0D58" w:rsidRPr="006D0D58">
              <w:rPr>
                <w:rFonts w:ascii="Times New Roman" w:hAnsi="Times New Roman"/>
                <w:szCs w:val="24"/>
              </w:rPr>
              <w:t>2</w:t>
            </w:r>
            <w:r w:rsidRPr="006D0D58">
              <w:rPr>
                <w:rFonts w:ascii="Times New Roman" w:hAnsi="Times New Roman"/>
                <w:szCs w:val="24"/>
              </w:rPr>
              <w:t xml:space="preserve"> balsīm par –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6D0D58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6D0D58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szCs w:val="24"/>
              </w:rPr>
              <w:t>,</w:t>
            </w:r>
            <w:r w:rsidRPr="006D0D58">
              <w:rPr>
                <w:rFonts w:ascii="Times New Roman" w:hAnsi="Times New Roman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099A61A4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204B34CE" w14:textId="2BEB3188" w:rsidR="004D6D4B" w:rsidRDefault="008A3867" w:rsidP="00A87B52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C64719">
              <w:rPr>
                <w:rFonts w:ascii="Times New Roman" w:hAnsi="Times New Roman"/>
                <w:szCs w:val="24"/>
              </w:rPr>
              <w:t>Par zemes ierīcības projekta izstrādes nosacījumu izsniegšanu nekustamo īpašumu Ceriņu iela 3 un Ceriņu iela 7 (</w:t>
            </w:r>
            <w:proofErr w:type="spellStart"/>
            <w:r w:rsidR="00A87B52" w:rsidRPr="00C64719">
              <w:rPr>
                <w:rFonts w:ascii="Times New Roman" w:hAnsi="Times New Roman"/>
                <w:szCs w:val="24"/>
              </w:rPr>
              <w:t>Stūnīšos</w:t>
            </w:r>
            <w:proofErr w:type="spellEnd"/>
            <w:r w:rsidR="00A87B52" w:rsidRPr="00C64719">
              <w:rPr>
                <w:rFonts w:ascii="Times New Roman" w:hAnsi="Times New Roman"/>
                <w:szCs w:val="24"/>
              </w:rPr>
              <w:t>) zemes vienību sadalei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0191986B" w14:textId="77777777" w:rsidR="008A3867" w:rsidRDefault="008A3867" w:rsidP="008A386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4990ECDB" w14:textId="7422A7E7" w:rsidR="00092A9F" w:rsidRPr="00D51E8A" w:rsidRDefault="00092A9F" w:rsidP="00092A9F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Jānis Kuzmins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37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216C732C" w14:textId="02A07C91" w:rsidR="00092A9F" w:rsidRPr="00C64719" w:rsidRDefault="00092A9F" w:rsidP="008A3867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4D6D4B" w:rsidRPr="00C64719" w14:paraId="4795F376" w14:textId="77777777" w:rsidTr="004D6D4B">
        <w:tc>
          <w:tcPr>
            <w:tcW w:w="8931" w:type="dxa"/>
          </w:tcPr>
          <w:p w14:paraId="69D0844D" w14:textId="77777777" w:rsidR="008D6E37" w:rsidRDefault="008D6E37" w:rsidP="00367EF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1999D68A" w14:textId="77777777" w:rsidR="008D6E37" w:rsidRDefault="008D6E37" w:rsidP="00367EF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43DE5969" w14:textId="77777777" w:rsidR="008D6E37" w:rsidRDefault="008D6E37" w:rsidP="00367EF1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3F4B8D87" w14:textId="3DC82FCB" w:rsidR="004D6D4B" w:rsidRDefault="004D6D4B" w:rsidP="00367EF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4.p.</w:t>
            </w:r>
          </w:p>
          <w:p w14:paraId="6A7288FC" w14:textId="22F8D68C" w:rsidR="004D6D4B" w:rsidRDefault="004D6D4B" w:rsidP="00367EF1">
            <w:pPr>
              <w:jc w:val="center"/>
              <w:rPr>
                <w:rFonts w:ascii="Times New Roman" w:hAnsi="Times New Roman"/>
                <w:szCs w:val="24"/>
              </w:rPr>
            </w:pPr>
            <w:r w:rsidRPr="00C64719">
              <w:rPr>
                <w:rFonts w:ascii="Times New Roman" w:hAnsi="Times New Roman"/>
                <w:bCs/>
                <w:szCs w:val="24"/>
              </w:rPr>
              <w:t>Par lēmuma projektu Nr.</w:t>
            </w:r>
            <w:r w:rsidRPr="00C64719">
              <w:rPr>
                <w:rFonts w:ascii="Times New Roman" w:hAnsi="Times New Roman"/>
                <w:szCs w:val="24"/>
              </w:rPr>
              <w:t xml:space="preserve"> LA-01042026-21 “Par nekustamā īpašuma atsavināšanu sabiedrības vajadzībām aktīvās atpūtas parka izveidei”</w:t>
            </w:r>
          </w:p>
          <w:p w14:paraId="25FFE992" w14:textId="77777777" w:rsidR="004D0E78" w:rsidRDefault="006D0D58" w:rsidP="006D0D58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6D0D58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Aleksandram Geržatovičam, Andrim Bergam, Ievai </w:t>
            </w:r>
            <w:proofErr w:type="spellStart"/>
            <w:r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Čukurei</w:t>
            </w:r>
            <w:proofErr w:type="spellEnd"/>
            <w:r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, </w:t>
            </w:r>
          </w:p>
          <w:p w14:paraId="260BE060" w14:textId="3B0E131C" w:rsidR="006D0D58" w:rsidRPr="006D0D58" w:rsidRDefault="006D0D58" w:rsidP="006D0D58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Ģirtam Batragam, </w:t>
            </w:r>
            <w:r w:rsidR="008D6E37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Dmitrijam Ivanovam, Mārim Vanagam,</w:t>
            </w:r>
            <w:r w:rsidR="004672AE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 Inārai Brencei, Inesei Čepulei, </w:t>
            </w:r>
            <w:r w:rsidR="003A653D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Līgai Gulbei,</w:t>
            </w:r>
            <w:r w:rsidR="006935AA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 </w:t>
            </w:r>
            <w:r w:rsidR="00D76D5C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Santai Rasai-</w:t>
            </w:r>
            <w:proofErr w:type="spellStart"/>
            <w:r w:rsidR="00D76D5C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Daukšei</w:t>
            </w:r>
            <w:proofErr w:type="spellEnd"/>
            <w:r w:rsidR="00D76D5C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>, Elīnai Grūbai</w:t>
            </w:r>
          </w:p>
          <w:p w14:paraId="0A790282" w14:textId="77777777" w:rsidR="006D0D58" w:rsidRDefault="006D0D58" w:rsidP="009160F8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72A5C6E2" w14:textId="102BA3DA" w:rsidR="009F6046" w:rsidRPr="0062621A" w:rsidRDefault="009F6046" w:rsidP="009F6046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62621A">
              <w:rPr>
                <w:rFonts w:ascii="Times New Roman" w:hAnsi="Times New Roman"/>
                <w:szCs w:val="24"/>
              </w:rPr>
              <w:t xml:space="preserve">Ņemot vērā, ka nav neatkarīga sertificēta vērtētāja vērtējums </w:t>
            </w:r>
            <w:r w:rsidR="007D607B">
              <w:rPr>
                <w:rFonts w:ascii="Times New Roman" w:hAnsi="Times New Roman"/>
                <w:szCs w:val="24"/>
              </w:rPr>
              <w:t xml:space="preserve">par </w:t>
            </w:r>
            <w:r w:rsidRPr="0062621A">
              <w:rPr>
                <w:rFonts w:ascii="Times New Roman" w:hAnsi="Times New Roman"/>
                <w:szCs w:val="24"/>
              </w:rPr>
              <w:t>nekustam</w:t>
            </w:r>
            <w:r w:rsidR="007D607B">
              <w:rPr>
                <w:rFonts w:ascii="Times New Roman" w:hAnsi="Times New Roman"/>
                <w:szCs w:val="24"/>
              </w:rPr>
              <w:t>o</w:t>
            </w:r>
            <w:r w:rsidRPr="0062621A">
              <w:rPr>
                <w:rFonts w:ascii="Times New Roman" w:hAnsi="Times New Roman"/>
                <w:szCs w:val="24"/>
              </w:rPr>
              <w:t xml:space="preserve"> īpašum</w:t>
            </w:r>
            <w:r w:rsidR="007D607B">
              <w:rPr>
                <w:rFonts w:ascii="Times New Roman" w:hAnsi="Times New Roman"/>
                <w:szCs w:val="24"/>
              </w:rPr>
              <w:t>u</w:t>
            </w:r>
            <w:r w:rsidRPr="0062621A">
              <w:rPr>
                <w:rFonts w:ascii="Times New Roman" w:hAnsi="Times New Roman"/>
                <w:szCs w:val="24"/>
              </w:rPr>
              <w:t xml:space="preserve"> </w:t>
            </w:r>
            <w:r w:rsidRPr="00FE0A79">
              <w:rPr>
                <w:rFonts w:ascii="Times New Roman" w:hAnsi="Times New Roman"/>
                <w:color w:val="000000"/>
                <w:szCs w:val="24"/>
              </w:rPr>
              <w:t>“Kurzemnieki”, Olaines pag., Olaines nov.,</w:t>
            </w:r>
            <w:r w:rsidRPr="0062621A">
              <w:rPr>
                <w:rFonts w:ascii="Times New Roman" w:hAnsi="Times New Roman"/>
                <w:szCs w:val="24"/>
              </w:rPr>
              <w:t xml:space="preserve"> </w:t>
            </w:r>
            <w:r w:rsidRPr="00FE0A79">
              <w:rPr>
                <w:rFonts w:ascii="Times New Roman" w:hAnsi="Times New Roman"/>
                <w:color w:val="000000"/>
                <w:szCs w:val="24"/>
              </w:rPr>
              <w:t>kadastra Nr.80800040040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, </w:t>
            </w:r>
            <w:r w:rsidRPr="0062621A">
              <w:rPr>
                <w:rFonts w:ascii="Times New Roman" w:hAnsi="Times New Roman"/>
                <w:szCs w:val="24"/>
              </w:rPr>
              <w:t>Attīstības un komunālo jautājumu komitejas locek</w:t>
            </w:r>
            <w:r>
              <w:rPr>
                <w:rFonts w:ascii="Times New Roman" w:hAnsi="Times New Roman"/>
                <w:szCs w:val="24"/>
              </w:rPr>
              <w:t>lis</w:t>
            </w:r>
            <w:r w:rsidRPr="0062621A">
              <w:rPr>
                <w:rFonts w:ascii="Times New Roman" w:hAnsi="Times New Roman"/>
                <w:szCs w:val="24"/>
              </w:rPr>
              <w:t xml:space="preserve"> A.Berg</w:t>
            </w:r>
            <w:r>
              <w:rPr>
                <w:rFonts w:ascii="Times New Roman" w:hAnsi="Times New Roman"/>
                <w:szCs w:val="24"/>
              </w:rPr>
              <w:t>s ierosina</w:t>
            </w:r>
            <w:r w:rsidRPr="0062621A">
              <w:rPr>
                <w:rFonts w:ascii="Times New Roman" w:hAnsi="Times New Roman"/>
                <w:szCs w:val="24"/>
              </w:rPr>
              <w:t>:</w:t>
            </w:r>
          </w:p>
          <w:p w14:paraId="5CCBC1F6" w14:textId="77777777" w:rsidR="009F6046" w:rsidRPr="009F6046" w:rsidRDefault="009F6046" w:rsidP="009F6046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lang w:val="pl-PL"/>
              </w:rPr>
            </w:pPr>
            <w:r w:rsidRPr="009F6046">
              <w:rPr>
                <w:rFonts w:ascii="Times New Roman" w:hAnsi="Times New Roman"/>
                <w:lang w:val="pl-PL"/>
              </w:rPr>
              <w:t>Atlikt jautājumu “</w:t>
            </w:r>
            <w:r w:rsidRPr="009F6046">
              <w:rPr>
                <w:rFonts w:ascii="Times New Roman" w:hAnsi="Times New Roman"/>
                <w:bCs/>
                <w:lang w:val="pl-PL"/>
              </w:rPr>
              <w:t>Par lēmuma projektu Nr.</w:t>
            </w:r>
            <w:r w:rsidRPr="009F6046">
              <w:rPr>
                <w:rFonts w:ascii="Times New Roman" w:hAnsi="Times New Roman"/>
                <w:lang w:val="pl-PL"/>
              </w:rPr>
              <w:t xml:space="preserve"> LA-01042026-21 “Par nekustamā īpašuma atsavināšanu sabiedrības vajadzībām aktīvās atpūtas parka izveidei”.</w:t>
            </w:r>
          </w:p>
          <w:p w14:paraId="0FDCEFEF" w14:textId="77777777" w:rsidR="009F6046" w:rsidRPr="009F6046" w:rsidRDefault="009F6046" w:rsidP="009F6046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lang w:val="lv-LV"/>
              </w:rPr>
            </w:pPr>
            <w:r w:rsidRPr="009F6046">
              <w:rPr>
                <w:rFonts w:ascii="Times New Roman" w:hAnsi="Times New Roman"/>
                <w:lang w:val="lv-LV"/>
              </w:rPr>
              <w:t>Ierakstīt protokolā:</w:t>
            </w:r>
          </w:p>
          <w:p w14:paraId="29ED5714" w14:textId="3CA23FDA" w:rsidR="009F6046" w:rsidRPr="00FE0A79" w:rsidRDefault="009F6046" w:rsidP="009F6046">
            <w:pPr>
              <w:pStyle w:val="Default"/>
              <w:ind w:firstLine="604"/>
              <w:jc w:val="both"/>
              <w:rPr>
                <w:rFonts w:ascii="Times New Roman" w:hAnsi="Times New Roman"/>
              </w:rPr>
            </w:pPr>
            <w:r w:rsidRPr="0062621A">
              <w:rPr>
                <w:rFonts w:ascii="Times New Roman" w:hAnsi="Times New Roman"/>
              </w:rPr>
              <w:t xml:space="preserve">“Uzdot pašvaldības administrācijai (izpilddirektoram </w:t>
            </w:r>
            <w:proofErr w:type="spellStart"/>
            <w:r w:rsidRPr="0062621A">
              <w:rPr>
                <w:rFonts w:ascii="Times New Roman" w:hAnsi="Times New Roman"/>
              </w:rPr>
              <w:t>Ģ.Batragam</w:t>
            </w:r>
            <w:proofErr w:type="spellEnd"/>
            <w:r w:rsidRPr="0062621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62621A">
              <w:rPr>
                <w:rFonts w:ascii="Times New Roman" w:hAnsi="Times New Roman"/>
              </w:rPr>
              <w:t xml:space="preserve">organizēt neatkarīga sertificēta vērtētāja vērtējuma pasūtīšanu nekustamā īpašuma </w:t>
            </w:r>
            <w:r w:rsidRPr="00FE0A79">
              <w:rPr>
                <w:rFonts w:ascii="Times New Roman" w:hAnsi="Times New Roman"/>
              </w:rPr>
              <w:t>“Kurzemnieki”, Olaines pag., Olaines nov.,</w:t>
            </w:r>
            <w:r w:rsidRPr="0062621A">
              <w:rPr>
                <w:rFonts w:ascii="Times New Roman" w:hAnsi="Times New Roman"/>
              </w:rPr>
              <w:t xml:space="preserve"> </w:t>
            </w:r>
            <w:r w:rsidRPr="00FE0A79">
              <w:rPr>
                <w:rFonts w:ascii="Times New Roman" w:hAnsi="Times New Roman"/>
              </w:rPr>
              <w:t>kadastra Nr. 80800040040</w:t>
            </w:r>
            <w:r w:rsidRPr="0062621A">
              <w:rPr>
                <w:rFonts w:ascii="Times New Roman" w:hAnsi="Times New Roman"/>
              </w:rPr>
              <w:t>, novērtēšanai</w:t>
            </w:r>
            <w:r w:rsidRPr="00FE0A79">
              <w:rPr>
                <w:rFonts w:ascii="Times New Roman" w:hAnsi="Times New Roman"/>
              </w:rPr>
              <w:t>.</w:t>
            </w:r>
            <w:r w:rsidRPr="0062621A">
              <w:rPr>
                <w:rFonts w:ascii="Times New Roman" w:hAnsi="Times New Roman"/>
              </w:rPr>
              <w:t>”</w:t>
            </w:r>
            <w:r w:rsidRPr="00FE0A79">
              <w:rPr>
                <w:rFonts w:ascii="Times New Roman" w:hAnsi="Times New Roman"/>
              </w:rPr>
              <w:t xml:space="preserve"> </w:t>
            </w:r>
          </w:p>
          <w:p w14:paraId="11325709" w14:textId="77777777" w:rsidR="009F6046" w:rsidRPr="00691381" w:rsidRDefault="009F6046" w:rsidP="009F604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5341B3A8" w14:textId="541AA554" w:rsidR="009F6046" w:rsidRPr="00691381" w:rsidRDefault="009F6046" w:rsidP="009F6046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691381">
              <w:rPr>
                <w:rFonts w:ascii="Times New Roman" w:hAnsi="Times New Roman"/>
                <w:color w:val="000000" w:themeColor="text1"/>
                <w:szCs w:val="24"/>
              </w:rPr>
              <w:t xml:space="preserve">Attīstības un komunālo jautājumu komitejas </w:t>
            </w:r>
            <w:r w:rsidRPr="0069138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priekšsēdētājs </w:t>
            </w:r>
            <w:proofErr w:type="spellStart"/>
            <w:r w:rsidRPr="0069138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D.Ivanovs</w:t>
            </w:r>
            <w:proofErr w:type="spellEnd"/>
            <w:r w:rsidRPr="00691381">
              <w:rPr>
                <w:rFonts w:ascii="Times New Roman" w:hAnsi="Times New Roman"/>
                <w:color w:val="000000" w:themeColor="text1"/>
                <w:szCs w:val="24"/>
              </w:rPr>
              <w:t xml:space="preserve"> ierosina atklāti </w:t>
            </w:r>
            <w:r w:rsidRPr="00691381">
              <w:rPr>
                <w:rFonts w:ascii="Times New Roman" w:hAnsi="Times New Roman"/>
                <w:szCs w:val="24"/>
              </w:rPr>
              <w:t xml:space="preserve">balsot par </w:t>
            </w:r>
            <w:r w:rsidRPr="00691381">
              <w:rPr>
                <w:rFonts w:ascii="Times New Roman" w:hAnsi="Times New Roman"/>
                <w:color w:val="000000" w:themeColor="text1"/>
                <w:szCs w:val="24"/>
              </w:rPr>
              <w:t xml:space="preserve">Attīstības un komunālo jautājumu komitejas locekļa </w:t>
            </w:r>
            <w:proofErr w:type="spellStart"/>
            <w:r w:rsidRPr="00691381">
              <w:rPr>
                <w:rFonts w:ascii="Times New Roman" w:hAnsi="Times New Roman"/>
                <w:color w:val="000000" w:themeColor="text1"/>
                <w:szCs w:val="24"/>
              </w:rPr>
              <w:t>A.Berga</w:t>
            </w:r>
            <w:proofErr w:type="spellEnd"/>
            <w:r w:rsidR="00DF6B1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691381">
              <w:rPr>
                <w:rFonts w:ascii="Times New Roman" w:hAnsi="Times New Roman"/>
                <w:color w:val="000000" w:themeColor="text1"/>
                <w:szCs w:val="24"/>
              </w:rPr>
              <w:t xml:space="preserve"> priekšlikumu</w:t>
            </w:r>
            <w:r w:rsidRPr="00691381">
              <w:rPr>
                <w:rFonts w:ascii="Times New Roman" w:hAnsi="Times New Roman"/>
                <w:szCs w:val="24"/>
              </w:rPr>
              <w:t xml:space="preserve"> </w:t>
            </w:r>
            <w:r w:rsidR="00DF6B14">
              <w:rPr>
                <w:rFonts w:ascii="Times New Roman" w:hAnsi="Times New Roman"/>
                <w:szCs w:val="24"/>
              </w:rPr>
              <w:t xml:space="preserve">par </w:t>
            </w:r>
            <w:r w:rsidR="00DF6B14" w:rsidRPr="00C3451D">
              <w:rPr>
                <w:rFonts w:ascii="Times New Roman" w:hAnsi="Times New Roman"/>
                <w:szCs w:val="24"/>
              </w:rPr>
              <w:t>jautājum</w:t>
            </w:r>
            <w:r w:rsidR="00DF6B14">
              <w:rPr>
                <w:rFonts w:ascii="Times New Roman" w:hAnsi="Times New Roman"/>
                <w:szCs w:val="24"/>
              </w:rPr>
              <w:t>a</w:t>
            </w:r>
            <w:r w:rsidR="00DF6B14" w:rsidRPr="00C3451D">
              <w:rPr>
                <w:rFonts w:ascii="Times New Roman" w:hAnsi="Times New Roman"/>
                <w:szCs w:val="24"/>
              </w:rPr>
              <w:t xml:space="preserve"> “</w:t>
            </w:r>
            <w:r w:rsidR="00DF6B14" w:rsidRPr="00C3451D">
              <w:rPr>
                <w:rFonts w:ascii="Times New Roman" w:hAnsi="Times New Roman"/>
                <w:bCs/>
                <w:szCs w:val="24"/>
              </w:rPr>
              <w:t>Par lēmuma projektu Nr.</w:t>
            </w:r>
            <w:r w:rsidR="00DF6B14" w:rsidRPr="00C3451D">
              <w:rPr>
                <w:rFonts w:ascii="Times New Roman" w:hAnsi="Times New Roman"/>
                <w:szCs w:val="24"/>
              </w:rPr>
              <w:t xml:space="preserve"> LA-01042026-21 “Par nekustamā īpašuma atsavināšanu sabiedrības vajadzībām aktīvās atpūtas parka izveidei”</w:t>
            </w:r>
            <w:r w:rsidR="007D607B">
              <w:rPr>
                <w:rFonts w:ascii="Times New Roman" w:hAnsi="Times New Roman"/>
                <w:szCs w:val="24"/>
              </w:rPr>
              <w:t xml:space="preserve"> atlikšanu</w:t>
            </w:r>
            <w:r w:rsidR="00DF6B14">
              <w:rPr>
                <w:rFonts w:ascii="Times New Roman" w:hAnsi="Times New Roman"/>
                <w:szCs w:val="24"/>
              </w:rPr>
              <w:t xml:space="preserve"> un</w:t>
            </w:r>
            <w:r w:rsidR="007D607B">
              <w:rPr>
                <w:rFonts w:ascii="Times New Roman" w:hAnsi="Times New Roman"/>
                <w:szCs w:val="24"/>
              </w:rPr>
              <w:t xml:space="preserve"> </w:t>
            </w:r>
            <w:r w:rsidR="00DF6B14">
              <w:rPr>
                <w:rFonts w:ascii="Times New Roman" w:hAnsi="Times New Roman"/>
                <w:szCs w:val="24"/>
              </w:rPr>
              <w:t>ierakstu protokolā</w:t>
            </w:r>
            <w:r w:rsidR="007D607B">
              <w:rPr>
                <w:rFonts w:ascii="Times New Roman" w:hAnsi="Times New Roman"/>
                <w:szCs w:val="24"/>
              </w:rPr>
              <w:t>:</w:t>
            </w:r>
            <w:r w:rsidR="00DF6B14">
              <w:rPr>
                <w:rFonts w:ascii="Times New Roman" w:hAnsi="Times New Roman"/>
                <w:szCs w:val="24"/>
              </w:rPr>
              <w:t xml:space="preserve"> </w:t>
            </w:r>
            <w:r w:rsidR="00DF6B14" w:rsidRPr="0062621A">
              <w:rPr>
                <w:rFonts w:ascii="Times New Roman" w:hAnsi="Times New Roman"/>
                <w:szCs w:val="24"/>
              </w:rPr>
              <w:t xml:space="preserve">“Uzdot pašvaldības administrācijai (izpilddirektoram </w:t>
            </w:r>
            <w:proofErr w:type="spellStart"/>
            <w:r w:rsidR="00DF6B14" w:rsidRPr="0062621A">
              <w:rPr>
                <w:rFonts w:ascii="Times New Roman" w:hAnsi="Times New Roman"/>
                <w:szCs w:val="24"/>
              </w:rPr>
              <w:t>Ģ.Batragam</w:t>
            </w:r>
            <w:proofErr w:type="spellEnd"/>
            <w:r w:rsidR="00DF6B14" w:rsidRPr="0062621A">
              <w:rPr>
                <w:rFonts w:ascii="Times New Roman" w:hAnsi="Times New Roman"/>
                <w:szCs w:val="24"/>
              </w:rPr>
              <w:t>)</w:t>
            </w:r>
            <w:r w:rsidR="00DF6B14">
              <w:rPr>
                <w:rFonts w:ascii="Times New Roman" w:hAnsi="Times New Roman"/>
              </w:rPr>
              <w:t xml:space="preserve"> </w:t>
            </w:r>
            <w:r w:rsidR="00DF6B14" w:rsidRPr="0062621A">
              <w:rPr>
                <w:rFonts w:ascii="Times New Roman" w:hAnsi="Times New Roman"/>
                <w:szCs w:val="24"/>
              </w:rPr>
              <w:t xml:space="preserve">organizēt neatkarīga sertificēta vērtētāja vērtējuma pasūtīšanu nekustamā īpašuma </w:t>
            </w:r>
            <w:r w:rsidR="00DF6B14" w:rsidRPr="00FE0A79">
              <w:rPr>
                <w:rFonts w:ascii="Times New Roman" w:hAnsi="Times New Roman"/>
                <w:color w:val="000000"/>
                <w:szCs w:val="24"/>
              </w:rPr>
              <w:t>“Kurzemnieki”, Olaines pag., Olaines nov.,</w:t>
            </w:r>
            <w:r w:rsidR="00DF6B14" w:rsidRPr="0062621A">
              <w:rPr>
                <w:rFonts w:ascii="Times New Roman" w:hAnsi="Times New Roman"/>
                <w:szCs w:val="24"/>
              </w:rPr>
              <w:t xml:space="preserve"> </w:t>
            </w:r>
            <w:r w:rsidR="00DF6B14" w:rsidRPr="00FE0A79">
              <w:rPr>
                <w:rFonts w:ascii="Times New Roman" w:hAnsi="Times New Roman"/>
                <w:color w:val="000000"/>
                <w:szCs w:val="24"/>
              </w:rPr>
              <w:t>kadastra Nr. 80800040040</w:t>
            </w:r>
            <w:r w:rsidR="00DF6B14" w:rsidRPr="0062621A">
              <w:rPr>
                <w:rFonts w:ascii="Times New Roman" w:hAnsi="Times New Roman"/>
                <w:szCs w:val="24"/>
              </w:rPr>
              <w:t>, novērtēšanai</w:t>
            </w:r>
            <w:r w:rsidR="00DF6B14" w:rsidRPr="00FE0A79">
              <w:rPr>
                <w:rFonts w:ascii="Times New Roman" w:hAnsi="Times New Roman"/>
                <w:color w:val="000000"/>
                <w:szCs w:val="24"/>
              </w:rPr>
              <w:t>.</w:t>
            </w:r>
            <w:r w:rsidR="00DF6B14" w:rsidRPr="0062621A">
              <w:rPr>
                <w:rFonts w:ascii="Times New Roman" w:hAnsi="Times New Roman"/>
                <w:szCs w:val="24"/>
              </w:rPr>
              <w:t>”</w:t>
            </w:r>
            <w:r w:rsidR="00DF6B14">
              <w:rPr>
                <w:rFonts w:ascii="Times New Roman" w:hAnsi="Times New Roman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ar 13 balsīm par –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69138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1A962780" w14:textId="77777777" w:rsidR="009F6046" w:rsidRPr="009F6046" w:rsidRDefault="009F6046" w:rsidP="009F6046">
            <w:pPr>
              <w:pStyle w:val="ListParagraph"/>
              <w:jc w:val="both"/>
              <w:rPr>
                <w:rFonts w:ascii="Times New Roman" w:hAnsi="Times New Roman"/>
                <w:lang w:val="lv-LV"/>
              </w:rPr>
            </w:pPr>
          </w:p>
          <w:p w14:paraId="0D760975" w14:textId="77777777" w:rsidR="009F6046" w:rsidRPr="00C3451D" w:rsidRDefault="009F6046" w:rsidP="009F6046">
            <w:pPr>
              <w:ind w:firstLine="567"/>
              <w:jc w:val="both"/>
              <w:rPr>
                <w:rFonts w:ascii="Times New Roman" w:hAnsi="Times New Roman"/>
                <w:szCs w:val="24"/>
              </w:rPr>
            </w:pPr>
            <w:r w:rsidRPr="00C3451D">
              <w:rPr>
                <w:rFonts w:ascii="Times New Roman" w:hAnsi="Times New Roman"/>
                <w:szCs w:val="24"/>
              </w:rPr>
              <w:t>Atlikt jautājumu “</w:t>
            </w:r>
            <w:r w:rsidRPr="00C3451D">
              <w:rPr>
                <w:rFonts w:ascii="Times New Roman" w:hAnsi="Times New Roman"/>
                <w:bCs/>
                <w:szCs w:val="24"/>
              </w:rPr>
              <w:t>Par lēmuma projektu Nr.</w:t>
            </w:r>
            <w:r w:rsidRPr="00C3451D">
              <w:rPr>
                <w:rFonts w:ascii="Times New Roman" w:hAnsi="Times New Roman"/>
                <w:szCs w:val="24"/>
              </w:rPr>
              <w:t xml:space="preserve"> LA-01042026-21 “Par nekustamā īpašuma atsavināšanu sabiedrības vajadzībām aktīvās atpūtas parka izveidei”.</w:t>
            </w:r>
          </w:p>
          <w:p w14:paraId="04558A93" w14:textId="77777777" w:rsidR="009F6046" w:rsidRDefault="009F6046" w:rsidP="009F6046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60B1DE4D" w14:textId="77777777" w:rsidR="009F6046" w:rsidRPr="00B541A1" w:rsidRDefault="009F6046" w:rsidP="009F6046">
            <w:pPr>
              <w:jc w:val="both"/>
              <w:rPr>
                <w:rFonts w:ascii="Times New Roman" w:hAnsi="Times New Roman"/>
                <w:szCs w:val="24"/>
              </w:rPr>
            </w:pPr>
            <w:r w:rsidRPr="00B541A1">
              <w:rPr>
                <w:rFonts w:ascii="Times New Roman" w:hAnsi="Times New Roman"/>
                <w:szCs w:val="24"/>
              </w:rPr>
              <w:t>Ierakstīt protokolā:</w:t>
            </w:r>
          </w:p>
          <w:p w14:paraId="22AA12F4" w14:textId="7D422C93" w:rsidR="009F6046" w:rsidRDefault="009F6046" w:rsidP="009F6046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62621A">
              <w:rPr>
                <w:rFonts w:ascii="Times New Roman" w:hAnsi="Times New Roman"/>
                <w:szCs w:val="24"/>
              </w:rPr>
              <w:t xml:space="preserve">Uzdot pašvaldības administrācijai (izpilddirektoram </w:t>
            </w:r>
            <w:proofErr w:type="spellStart"/>
            <w:r w:rsidRPr="0062621A">
              <w:rPr>
                <w:rFonts w:ascii="Times New Roman" w:hAnsi="Times New Roman"/>
                <w:szCs w:val="24"/>
              </w:rPr>
              <w:t>Ģ.Batragam</w:t>
            </w:r>
            <w:proofErr w:type="spellEnd"/>
            <w:r w:rsidRPr="0062621A">
              <w:rPr>
                <w:rFonts w:ascii="Times New Roman" w:hAnsi="Times New Roman"/>
                <w:szCs w:val="24"/>
              </w:rPr>
              <w:t xml:space="preserve">) organizēt neatkarīga sertificēta vērtētāja vērtējuma pasūtīšanu nekustamā īpašuma </w:t>
            </w:r>
            <w:r w:rsidRPr="00FE0A79">
              <w:rPr>
                <w:rFonts w:ascii="Times New Roman" w:hAnsi="Times New Roman"/>
                <w:color w:val="000000"/>
                <w:szCs w:val="24"/>
              </w:rPr>
              <w:t>“Kurzemnieki”, Olaines pag., Olaines nov.,</w:t>
            </w:r>
            <w:r w:rsidRPr="0062621A">
              <w:rPr>
                <w:rFonts w:ascii="Times New Roman" w:hAnsi="Times New Roman"/>
                <w:szCs w:val="24"/>
              </w:rPr>
              <w:t xml:space="preserve"> </w:t>
            </w:r>
            <w:r w:rsidRPr="00FE0A79">
              <w:rPr>
                <w:rFonts w:ascii="Times New Roman" w:hAnsi="Times New Roman"/>
                <w:color w:val="000000"/>
                <w:szCs w:val="24"/>
              </w:rPr>
              <w:t>kadastra Nr. 80800040040</w:t>
            </w:r>
            <w:r w:rsidRPr="0062621A">
              <w:rPr>
                <w:rFonts w:ascii="Times New Roman" w:hAnsi="Times New Roman"/>
                <w:szCs w:val="24"/>
              </w:rPr>
              <w:t>, novērtēšanai</w:t>
            </w:r>
            <w:r w:rsidRPr="00FE0A79">
              <w:rPr>
                <w:rFonts w:ascii="Times New Roman" w:hAnsi="Times New Roman"/>
                <w:color w:val="000000"/>
                <w:szCs w:val="24"/>
              </w:rPr>
              <w:t>.</w:t>
            </w:r>
          </w:p>
          <w:p w14:paraId="1E268A57" w14:textId="769FFC7A" w:rsidR="004D6D4B" w:rsidRPr="00C64719" w:rsidRDefault="004D6D4B" w:rsidP="009160F8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tr w:rsidR="004D6D4B" w:rsidRPr="00C64719" w14:paraId="14DBFE00" w14:textId="77777777" w:rsidTr="004D6D4B">
        <w:tc>
          <w:tcPr>
            <w:tcW w:w="8931" w:type="dxa"/>
          </w:tcPr>
          <w:p w14:paraId="266BC4B6" w14:textId="44C13F1B" w:rsidR="00086A0B" w:rsidRPr="00D51E8A" w:rsidRDefault="00086A0B" w:rsidP="00086A0B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lastRenderedPageBreak/>
              <w:t>No 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z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Andris Bergs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51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383CAE5E" w14:textId="226510A1" w:rsidR="00092A9F" w:rsidRPr="00D51E8A" w:rsidRDefault="00092A9F" w:rsidP="00092A9F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Andris Bergs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53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312D86FD" w14:textId="77777777" w:rsidR="00092A9F" w:rsidRDefault="00092A9F" w:rsidP="009160F8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14:paraId="3AA06CBB" w14:textId="77777777" w:rsidR="007D6CA0" w:rsidRPr="009F6046" w:rsidRDefault="007D6CA0" w:rsidP="007D6CA0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>5.p.</w:t>
            </w:r>
          </w:p>
          <w:p w14:paraId="139AE5F4" w14:textId="77777777" w:rsidR="007D6CA0" w:rsidRPr="007D6CA0" w:rsidRDefault="007D6CA0" w:rsidP="007D6CA0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</w:rPr>
            </w:pPr>
            <w:r w:rsidRPr="007D6CA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</w:rPr>
              <w:t>(Jautājums skatīts kā sēdes pēdējais jautājums un slēgtajā daļā)</w:t>
            </w:r>
          </w:p>
          <w:p w14:paraId="4E75B635" w14:textId="4777972B" w:rsidR="007D6CA0" w:rsidRPr="00C64719" w:rsidRDefault="007D6CA0" w:rsidP="009160F8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4D6D4B" w:rsidRPr="007A4C14" w14:paraId="4AF0FB3E" w14:textId="77777777" w:rsidTr="004D6D4B">
        <w:tc>
          <w:tcPr>
            <w:tcW w:w="8931" w:type="dxa"/>
          </w:tcPr>
          <w:p w14:paraId="3E6F2973" w14:textId="77777777" w:rsidR="007D6CA0" w:rsidRDefault="007D6CA0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9605536" w14:textId="77777777" w:rsidR="007D6CA0" w:rsidRDefault="007D6CA0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0968A34" w14:textId="77777777" w:rsidR="007D6CA0" w:rsidRDefault="007D6CA0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09DCA447" w14:textId="77777777" w:rsidR="007D6CA0" w:rsidRDefault="007D6CA0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68581CF9" w14:textId="77777777" w:rsidR="007D6CA0" w:rsidRDefault="007D6CA0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513B7BAC" w14:textId="77777777" w:rsidR="007D6CA0" w:rsidRDefault="007D6CA0" w:rsidP="00A87B52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3C58F81B" w14:textId="175C7685" w:rsidR="008A3867" w:rsidRDefault="008A3867" w:rsidP="00A87B5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6.p.</w:t>
            </w:r>
          </w:p>
          <w:p w14:paraId="56AC0B4F" w14:textId="4C002359" w:rsidR="004D6D4B" w:rsidRPr="007A4C14" w:rsidRDefault="004D6D4B" w:rsidP="00A87B52">
            <w:pPr>
              <w:jc w:val="center"/>
              <w:rPr>
                <w:rFonts w:ascii="Times New Roman" w:hAnsi="Times New Roman"/>
                <w:szCs w:val="24"/>
              </w:rPr>
            </w:pPr>
            <w:r w:rsidRPr="007A4C14">
              <w:rPr>
                <w:rFonts w:ascii="Times New Roman" w:hAnsi="Times New Roman"/>
                <w:szCs w:val="24"/>
              </w:rPr>
              <w:t>Par zemes ierīcības projekta nekustamajam īpašumam Rubeņi (Pārolainē) apstiprināšanu, nekustamā īpašuma lietošanas mērķu, apgrūtinājumu, adresācijas noteikšanu</w:t>
            </w:r>
          </w:p>
          <w:p w14:paraId="62A0F683" w14:textId="79794C9C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9E2F4E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Dmitrijam Ivanovam</w:t>
            </w:r>
          </w:p>
          <w:p w14:paraId="541DF886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1CD40CF7" w14:textId="4107817D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7A4C14">
              <w:rPr>
                <w:rFonts w:ascii="Times New Roman" w:hAnsi="Times New Roman"/>
                <w:szCs w:val="24"/>
              </w:rPr>
              <w:t>Par zemes ierīcības projekta nekustamajam īpašumam Rubeņi (Pārolainē) apstiprināšanu, nekustamā īpašuma lietošanas mērķu, apgrūtinājumu, adresācijas noteikšanu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13 balsīm par –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0E0222DF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6386F1A4" w14:textId="4483C65C" w:rsidR="00112A68" w:rsidRPr="00112A68" w:rsidRDefault="008A3867" w:rsidP="009F6046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7A4C14">
              <w:rPr>
                <w:rFonts w:ascii="Times New Roman" w:hAnsi="Times New Roman"/>
                <w:szCs w:val="24"/>
              </w:rPr>
              <w:t>Par zemes ierīcības projekta nekustamajam īpašumam Rubeņi (Pārolainē)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4D6D4B" w:rsidRPr="007A4C14" w14:paraId="179B0E1D" w14:textId="77777777" w:rsidTr="004D6D4B">
        <w:tc>
          <w:tcPr>
            <w:tcW w:w="8931" w:type="dxa"/>
          </w:tcPr>
          <w:p w14:paraId="1E85DE53" w14:textId="77777777" w:rsidR="008A3867" w:rsidRDefault="008A3867" w:rsidP="00A87B52">
            <w:pPr>
              <w:ind w:right="46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lastRenderedPageBreak/>
              <w:t>7.p.</w:t>
            </w:r>
          </w:p>
          <w:p w14:paraId="19E34B1F" w14:textId="3B9D59AC" w:rsidR="004D6D4B" w:rsidRPr="007A4C14" w:rsidRDefault="004D6D4B" w:rsidP="00A87B52">
            <w:pPr>
              <w:ind w:right="46"/>
              <w:jc w:val="center"/>
              <w:rPr>
                <w:rFonts w:ascii="Times New Roman" w:hAnsi="Times New Roman"/>
              </w:rPr>
            </w:pPr>
            <w:r w:rsidRPr="007A4C14">
              <w:rPr>
                <w:rFonts w:ascii="Times New Roman" w:eastAsia="Times New Roman" w:hAnsi="Times New Roman"/>
                <w:szCs w:val="24"/>
              </w:rPr>
              <w:t>Par detālplānojuma nekustamajam īpašumam “Melderi” (Jaunolainē) atcelšanu</w:t>
            </w:r>
          </w:p>
          <w:p w14:paraId="48303B17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7D57C0D0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A8CD523" w14:textId="57FF7CBD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A87B52" w:rsidRPr="007A4C14">
              <w:rPr>
                <w:rFonts w:ascii="Times New Roman" w:eastAsia="Times New Roman" w:hAnsi="Times New Roman"/>
                <w:szCs w:val="24"/>
              </w:rPr>
              <w:t>Par detālplānojuma nekustamajam īpašumam “Melderi” (Jaunolainē) atcelšanu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13 balsīm par –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77D97701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1EFE29EC" w14:textId="25E16714" w:rsidR="008A3867" w:rsidRPr="00B72515" w:rsidRDefault="008A3867" w:rsidP="00B72515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A87B52" w:rsidRPr="007A4C14">
              <w:rPr>
                <w:rFonts w:ascii="Times New Roman" w:eastAsia="Times New Roman" w:hAnsi="Times New Roman"/>
                <w:szCs w:val="24"/>
              </w:rPr>
              <w:t>Par detālplānojuma nekustamajam īpašumam “Melderi” (Jaunolainē) atcelšanu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4D6D4B" w:rsidRPr="007A4C14" w14:paraId="6F282B56" w14:textId="77777777" w:rsidTr="004D6D4B">
        <w:tc>
          <w:tcPr>
            <w:tcW w:w="8931" w:type="dxa"/>
          </w:tcPr>
          <w:p w14:paraId="7C77FDEE" w14:textId="77777777" w:rsidR="008A3867" w:rsidRDefault="008A3867" w:rsidP="00112A68">
            <w:pPr>
              <w:ind w:right="46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8.p.</w:t>
            </w:r>
          </w:p>
          <w:p w14:paraId="32793E09" w14:textId="7E50CA90" w:rsidR="004D6D4B" w:rsidRDefault="004D6D4B" w:rsidP="00112A68">
            <w:pPr>
              <w:ind w:right="46"/>
              <w:jc w:val="center"/>
              <w:rPr>
                <w:rFonts w:ascii="Times New Roman" w:hAnsi="Times New Roman"/>
                <w:bCs/>
                <w:szCs w:val="24"/>
              </w:rPr>
            </w:pPr>
            <w:r w:rsidRPr="007A4C14">
              <w:rPr>
                <w:rFonts w:ascii="Times New Roman" w:hAnsi="Times New Roman"/>
                <w:bCs/>
                <w:szCs w:val="24"/>
              </w:rPr>
              <w:t xml:space="preserve">Par </w:t>
            </w:r>
            <w:proofErr w:type="spellStart"/>
            <w:r w:rsidRPr="007A4C14">
              <w:rPr>
                <w:rFonts w:ascii="Times New Roman" w:hAnsi="Times New Roman"/>
                <w:bCs/>
                <w:szCs w:val="24"/>
              </w:rPr>
              <w:t>lokālplānojuma</w:t>
            </w:r>
            <w:proofErr w:type="spellEnd"/>
            <w:r w:rsidRPr="007A4C14">
              <w:rPr>
                <w:rFonts w:ascii="Times New Roman" w:hAnsi="Times New Roman"/>
                <w:bCs/>
                <w:szCs w:val="24"/>
              </w:rPr>
              <w:t xml:space="preserve"> izstrādes uzsākšanu nekustamajiem īpašumiem “</w:t>
            </w:r>
            <w:proofErr w:type="spellStart"/>
            <w:r w:rsidRPr="007A4C14">
              <w:rPr>
                <w:rFonts w:ascii="Times New Roman" w:hAnsi="Times New Roman"/>
                <w:bCs/>
                <w:szCs w:val="24"/>
              </w:rPr>
              <w:t>Dižpļavas</w:t>
            </w:r>
            <w:proofErr w:type="spellEnd"/>
            <w:r w:rsidRPr="007A4C14">
              <w:rPr>
                <w:rFonts w:ascii="Times New Roman" w:hAnsi="Times New Roman"/>
                <w:bCs/>
                <w:szCs w:val="24"/>
              </w:rPr>
              <w:t>”, “Gaidas”, “</w:t>
            </w:r>
            <w:proofErr w:type="spellStart"/>
            <w:r w:rsidRPr="007A4C14">
              <w:rPr>
                <w:rFonts w:ascii="Times New Roman" w:hAnsi="Times New Roman"/>
                <w:bCs/>
                <w:szCs w:val="24"/>
              </w:rPr>
              <w:t>Endzeles</w:t>
            </w:r>
            <w:proofErr w:type="spellEnd"/>
            <w:r w:rsidRPr="007A4C14">
              <w:rPr>
                <w:rFonts w:ascii="Times New Roman" w:hAnsi="Times New Roman"/>
                <w:bCs/>
                <w:szCs w:val="24"/>
              </w:rPr>
              <w:t xml:space="preserve"> iela” un “Jelgavas iela” (Olaines pagastā), grozot Olaines novada teritorijas plānojumu</w:t>
            </w:r>
          </w:p>
          <w:p w14:paraId="1C2D2C17" w14:textId="0C6F304F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DD279C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Elīnai Grūbai</w:t>
            </w:r>
            <w:r w:rsidR="009E2F4E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Andrim Bergam, Mārim Vanagam, Dmitrijam Ivanovam</w:t>
            </w:r>
          </w:p>
          <w:p w14:paraId="0C012655" w14:textId="77777777" w:rsidR="008A3867" w:rsidRPr="00DD279C" w:rsidRDefault="008A3867" w:rsidP="008A3867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328324B" w14:textId="7F6140D0" w:rsidR="008A3867" w:rsidRPr="008A3867" w:rsidRDefault="008A3867" w:rsidP="008A3867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8A3867">
              <w:rPr>
                <w:rFonts w:ascii="Times New Roman" w:hAnsi="Times New Roman"/>
                <w:color w:val="000000" w:themeColor="text1"/>
              </w:rPr>
              <w:t xml:space="preserve">attīstības nodaļas vadītājas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</w:rPr>
              <w:t>E.Grūbas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6E6D33" w:rsidRPr="007A4C14">
              <w:rPr>
                <w:rFonts w:ascii="Times New Roman" w:hAnsi="Times New Roman"/>
                <w:bCs/>
                <w:szCs w:val="24"/>
              </w:rPr>
              <w:t xml:space="preserve">Par </w:t>
            </w:r>
            <w:proofErr w:type="spellStart"/>
            <w:r w:rsidR="006E6D33" w:rsidRPr="007A4C14">
              <w:rPr>
                <w:rFonts w:ascii="Times New Roman" w:hAnsi="Times New Roman"/>
                <w:bCs/>
                <w:szCs w:val="24"/>
              </w:rPr>
              <w:t>lokālplānojuma</w:t>
            </w:r>
            <w:proofErr w:type="spellEnd"/>
            <w:r w:rsidR="006E6D33" w:rsidRPr="007A4C14">
              <w:rPr>
                <w:rFonts w:ascii="Times New Roman" w:hAnsi="Times New Roman"/>
                <w:bCs/>
                <w:szCs w:val="24"/>
              </w:rPr>
              <w:t xml:space="preserve"> izstrādes uzsākšanu nekustamajiem īpašumiem “</w:t>
            </w:r>
            <w:proofErr w:type="spellStart"/>
            <w:r w:rsidR="006E6D33" w:rsidRPr="007A4C14">
              <w:rPr>
                <w:rFonts w:ascii="Times New Roman" w:hAnsi="Times New Roman"/>
                <w:bCs/>
                <w:szCs w:val="24"/>
              </w:rPr>
              <w:t>Dižpļavas</w:t>
            </w:r>
            <w:proofErr w:type="spellEnd"/>
            <w:r w:rsidR="006E6D33" w:rsidRPr="007A4C14">
              <w:rPr>
                <w:rFonts w:ascii="Times New Roman" w:hAnsi="Times New Roman"/>
                <w:bCs/>
                <w:szCs w:val="24"/>
              </w:rPr>
              <w:t>”, “Gaidas”, “</w:t>
            </w:r>
            <w:proofErr w:type="spellStart"/>
            <w:r w:rsidR="006E6D33" w:rsidRPr="007A4C14">
              <w:rPr>
                <w:rFonts w:ascii="Times New Roman" w:hAnsi="Times New Roman"/>
                <w:bCs/>
                <w:szCs w:val="24"/>
              </w:rPr>
              <w:t>Endzeles</w:t>
            </w:r>
            <w:proofErr w:type="spellEnd"/>
            <w:r w:rsidR="006E6D33" w:rsidRPr="007A4C14">
              <w:rPr>
                <w:rFonts w:ascii="Times New Roman" w:hAnsi="Times New Roman"/>
                <w:bCs/>
                <w:szCs w:val="24"/>
              </w:rPr>
              <w:t xml:space="preserve"> iela” un “Jelgavas iela” (Olaines pagastā), grozot Olaines novada teritorijas plānojumu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</w:t>
            </w:r>
            <w:r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lastRenderedPageBreak/>
              <w:t>pamatojoties uz Pašvaldību likuma 36.panta pirmās daļas 2.punktu un 39.panta pirmās daļas 1. un 2.punktu</w:t>
            </w:r>
            <w:r w:rsidRPr="008A3867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13 balsīm par –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J.Kuzmins,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A.Geržatovičs,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4F2B03">
              <w:rPr>
                <w:rFonts w:ascii="Times New Roman" w:hAnsi="Times New Roman"/>
                <w:color w:val="000000" w:themeColor="text1"/>
                <w:szCs w:val="24"/>
              </w:rPr>
              <w:t>,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A.Vurčs, A.Bergs, pret nav, atturas nav, </w:t>
            </w:r>
            <w:r w:rsidRPr="008A3867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8A3867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581E2F8D" w14:textId="77777777" w:rsidR="008A3867" w:rsidRPr="00F004B5" w:rsidRDefault="008A3867" w:rsidP="008A3867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704DAE64" w14:textId="6C57F042" w:rsidR="004D6D4B" w:rsidRPr="006E6D33" w:rsidRDefault="008A3867" w:rsidP="006E6D33">
            <w:pPr>
              <w:ind w:right="46" w:firstLine="601"/>
              <w:jc w:val="both"/>
              <w:rPr>
                <w:rFonts w:ascii="Times New Roman" w:hAnsi="Times New Roman"/>
                <w:bCs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="006E6D33" w:rsidRPr="008A3867">
              <w:rPr>
                <w:rFonts w:ascii="Times New Roman" w:hAnsi="Times New Roman"/>
                <w:color w:val="000000" w:themeColor="text1"/>
              </w:rPr>
              <w:t xml:space="preserve">attīstības nodaļas vadītājas </w:t>
            </w:r>
            <w:proofErr w:type="spellStart"/>
            <w:r w:rsidR="006E6D33" w:rsidRPr="008A3867">
              <w:rPr>
                <w:rFonts w:ascii="Times New Roman" w:hAnsi="Times New Roman"/>
                <w:color w:val="000000" w:themeColor="text1"/>
              </w:rPr>
              <w:t>E.Grūbas</w:t>
            </w:r>
            <w:proofErr w:type="spellEnd"/>
            <w:r w:rsidR="006E6D33"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="006E6D33" w:rsidRPr="008A3867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6E6D33" w:rsidRPr="007A4C14">
              <w:rPr>
                <w:rFonts w:ascii="Times New Roman" w:hAnsi="Times New Roman"/>
                <w:bCs/>
                <w:szCs w:val="24"/>
              </w:rPr>
              <w:t xml:space="preserve">Par </w:t>
            </w:r>
            <w:proofErr w:type="spellStart"/>
            <w:r w:rsidR="006E6D33" w:rsidRPr="007A4C14">
              <w:rPr>
                <w:rFonts w:ascii="Times New Roman" w:hAnsi="Times New Roman"/>
                <w:bCs/>
                <w:szCs w:val="24"/>
              </w:rPr>
              <w:t>lokālplānojuma</w:t>
            </w:r>
            <w:proofErr w:type="spellEnd"/>
            <w:r w:rsidR="006E6D33" w:rsidRPr="007A4C14">
              <w:rPr>
                <w:rFonts w:ascii="Times New Roman" w:hAnsi="Times New Roman"/>
                <w:bCs/>
                <w:szCs w:val="24"/>
              </w:rPr>
              <w:t xml:space="preserve"> izstrādes uzsākšanu nekustamajiem īpašumiem “</w:t>
            </w:r>
            <w:proofErr w:type="spellStart"/>
            <w:r w:rsidR="006E6D33" w:rsidRPr="007A4C14">
              <w:rPr>
                <w:rFonts w:ascii="Times New Roman" w:hAnsi="Times New Roman"/>
                <w:bCs/>
                <w:szCs w:val="24"/>
              </w:rPr>
              <w:t>Dižpļavas</w:t>
            </w:r>
            <w:proofErr w:type="spellEnd"/>
            <w:r w:rsidR="006E6D33" w:rsidRPr="007A4C14">
              <w:rPr>
                <w:rFonts w:ascii="Times New Roman" w:hAnsi="Times New Roman"/>
                <w:bCs/>
                <w:szCs w:val="24"/>
              </w:rPr>
              <w:t>”, “Gaidas”, “</w:t>
            </w:r>
            <w:proofErr w:type="spellStart"/>
            <w:r w:rsidR="006E6D33" w:rsidRPr="007A4C14">
              <w:rPr>
                <w:rFonts w:ascii="Times New Roman" w:hAnsi="Times New Roman"/>
                <w:bCs/>
                <w:szCs w:val="24"/>
              </w:rPr>
              <w:t>Endzeles</w:t>
            </w:r>
            <w:proofErr w:type="spellEnd"/>
            <w:r w:rsidR="006E6D33" w:rsidRPr="007A4C14">
              <w:rPr>
                <w:rFonts w:ascii="Times New Roman" w:hAnsi="Times New Roman"/>
                <w:bCs/>
                <w:szCs w:val="24"/>
              </w:rPr>
              <w:t xml:space="preserve"> iela” un “Jelgavas iela” (Olaines pagastā), grozot Olaines novada teritorijas plānojumu</w:t>
            </w:r>
            <w:r w:rsidR="006E6D33" w:rsidRPr="008A3867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29.aprīļ</w:t>
            </w:r>
            <w:r w:rsidR="006E6D33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8A3867" w:rsidRPr="009F6046" w14:paraId="72F357C1" w14:textId="77777777" w:rsidTr="004D6D4B">
        <w:tc>
          <w:tcPr>
            <w:tcW w:w="8931" w:type="dxa"/>
          </w:tcPr>
          <w:p w14:paraId="06449338" w14:textId="77777777" w:rsidR="008A3867" w:rsidRPr="009F6046" w:rsidRDefault="008A3867" w:rsidP="009160F8">
            <w:pPr>
              <w:ind w:right="46"/>
              <w:jc w:val="both"/>
              <w:rPr>
                <w:bCs/>
                <w:szCs w:val="24"/>
              </w:rPr>
            </w:pPr>
          </w:p>
          <w:p w14:paraId="3DA56A79" w14:textId="059A4116" w:rsidR="00A87B52" w:rsidRPr="009F6046" w:rsidRDefault="009F6046" w:rsidP="00A87B5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9F6046">
              <w:rPr>
                <w:rFonts w:ascii="Times New Roman" w:hAnsi="Times New Roman"/>
                <w:bCs/>
                <w:szCs w:val="24"/>
              </w:rPr>
              <w:t>SĒDES SLĒGTĀ DAĻA</w:t>
            </w:r>
          </w:p>
          <w:p w14:paraId="0DF282E5" w14:textId="77777777" w:rsidR="00A87B52" w:rsidRPr="009F6046" w:rsidRDefault="00A87B52" w:rsidP="00A87B52">
            <w:pPr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>5.p.</w:t>
            </w:r>
          </w:p>
          <w:p w14:paraId="2B9443FD" w14:textId="655151D1" w:rsidR="00A87B52" w:rsidRPr="009F6046" w:rsidRDefault="00A87B52" w:rsidP="009F6046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Par SIA “BLACKTOP” 2026.gada 27.februāra vēstuli </w:t>
            </w:r>
            <w:r w:rsidRPr="009F6046">
              <w:rPr>
                <w:rFonts w:ascii="Times New Roman" w:hAnsi="Times New Roman"/>
                <w:color w:val="000000" w:themeColor="text1"/>
                <w:szCs w:val="24"/>
              </w:rPr>
              <w:t>“Par izlīgumu administratīvajā lietā Nr.A420156425 un sadarbību derīgo izrakteņu ieguves laikā”</w:t>
            </w:r>
          </w:p>
          <w:p w14:paraId="0D71CF49" w14:textId="77777777" w:rsidR="009F6046" w:rsidRPr="009F6046" w:rsidRDefault="009F6046" w:rsidP="009F6046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9F6046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Andrim Bergam, Inesei Čepulei, Dmitrijam Ivanovam, Mārim Vanagam, Elīnai Grūbai, Aleksandram Geržatovičam, Ievai </w:t>
            </w:r>
            <w:proofErr w:type="spellStart"/>
            <w:r w:rsidRPr="009F6046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Čukurei</w:t>
            </w:r>
            <w:proofErr w:type="spellEnd"/>
            <w:r w:rsidRPr="009F6046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Līgai Gulbei, Edgaram Jumītim, Lienei Šmitei</w:t>
            </w:r>
          </w:p>
          <w:p w14:paraId="6229E468" w14:textId="77777777" w:rsidR="009F6046" w:rsidRPr="009F6046" w:rsidRDefault="009F6046" w:rsidP="009F6046">
            <w:pPr>
              <w:jc w:val="both"/>
              <w:rPr>
                <w:rFonts w:ascii="Times New Roman" w:hAnsi="Times New Roman"/>
                <w:color w:val="EE0000"/>
                <w:szCs w:val="24"/>
              </w:rPr>
            </w:pPr>
          </w:p>
          <w:p w14:paraId="7C2C4F28" w14:textId="247CAE95" w:rsidR="009F6046" w:rsidRPr="009F6046" w:rsidRDefault="009F6046" w:rsidP="009F6046">
            <w:pPr>
              <w:ind w:firstLine="604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</w:rPr>
              <w:t xml:space="preserve"> </w:t>
            </w:r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īpašuma un juridiskās nodaļas vadītājas </w:t>
            </w:r>
            <w:proofErr w:type="spellStart"/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>I.Čepules</w:t>
            </w:r>
            <w:proofErr w:type="spellEnd"/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un attīstības nodaļas vadītājas </w:t>
            </w:r>
            <w:proofErr w:type="spellStart"/>
            <w:r w:rsidRPr="009F6046">
              <w:rPr>
                <w:rFonts w:ascii="Times New Roman" w:hAnsi="Times New Roman"/>
                <w:bCs/>
                <w:color w:val="000000" w:themeColor="text1"/>
                <w:szCs w:val="24"/>
              </w:rPr>
              <w:t>E.Grūbas</w:t>
            </w:r>
            <w:proofErr w:type="spellEnd"/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</w:rPr>
              <w:t xml:space="preserve"> s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9F6046">
              <w:rPr>
                <w:rFonts w:ascii="Times New Roman" w:hAnsi="Times New Roman"/>
                <w:bCs/>
                <w:szCs w:val="24"/>
              </w:rPr>
              <w:t>Par Administratīvā līguma par tiesiskā strīda izbeigšanu administratīvajā lietā Nr. A420156425 un administratīvajā lietā Nr.A420156225, noslēgšanu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</w:rPr>
              <w:t>”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 saskaņā ar</w:t>
            </w:r>
            <w:r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 Attīstības un komunālo jautājumu komitejas 2026.gada 17.marta sēdes atzinumu “</w:t>
            </w:r>
            <w:r w:rsidRPr="00F159EF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Informācija par SIA “BLACKTOP” 2026.gada 27.februāra vēstuli </w:t>
            </w:r>
            <w:r w:rsidRPr="00F159EF">
              <w:rPr>
                <w:rFonts w:ascii="Times New Roman" w:hAnsi="Times New Roman"/>
                <w:color w:val="000000" w:themeColor="text1"/>
                <w:szCs w:val="24"/>
              </w:rPr>
              <w:t>“Par izlīgumu administratīvajā lietā Nr.A420156425 un sadarbību derīgo izrakteņu ieguves laikā”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”(3.prot., 6.p.), 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Olaines novada domes 2022.gada 21.decembra reglamenta Nr.REG1/2022 “Olaines novada pašvaldības darba reglaments” 29. un 43.punktu un, pamatojoties uz Pašvaldību likuma 36.panta pirmās daļas 2.punktu un 39.panta pirmās daļas 1. un 2.punktu, </w:t>
            </w:r>
            <w:proofErr w:type="spellStart"/>
            <w:r w:rsidRPr="009F6046">
              <w:rPr>
                <w:rFonts w:ascii="Times New Roman" w:hAnsi="Times New Roman"/>
                <w:szCs w:val="24"/>
              </w:rPr>
              <w:t>I.Čukure</w:t>
            </w:r>
            <w:proofErr w:type="spellEnd"/>
            <w:r w:rsidRPr="009F6046">
              <w:rPr>
                <w:rFonts w:ascii="Times New Roman" w:hAnsi="Times New Roman"/>
                <w:szCs w:val="24"/>
              </w:rPr>
              <w:t xml:space="preserve"> nepiedalās balsošanā, atklāti balsojot ar 12 balsīm par – </w:t>
            </w:r>
            <w:proofErr w:type="spellStart"/>
            <w:r w:rsidRPr="009F6046">
              <w:rPr>
                <w:rFonts w:ascii="Times New Roman" w:hAnsi="Times New Roman"/>
                <w:szCs w:val="24"/>
              </w:rPr>
              <w:t>D.Ivanovs</w:t>
            </w:r>
            <w:proofErr w:type="spellEnd"/>
            <w:r w:rsidRPr="009F6046">
              <w:rPr>
                <w:rFonts w:ascii="Times New Roman" w:hAnsi="Times New Roman"/>
                <w:szCs w:val="24"/>
              </w:rPr>
              <w:t xml:space="preserve">, L.Gulbe, I.Brence, </w:t>
            </w:r>
            <w:proofErr w:type="spellStart"/>
            <w:r w:rsidRPr="009F6046">
              <w:rPr>
                <w:rFonts w:ascii="Times New Roman" w:hAnsi="Times New Roman"/>
                <w:szCs w:val="24"/>
              </w:rPr>
              <w:t>M.Ribickis</w:t>
            </w:r>
            <w:proofErr w:type="spellEnd"/>
            <w:r w:rsidRPr="009F6046">
              <w:rPr>
                <w:rFonts w:ascii="Times New Roman" w:hAnsi="Times New Roman"/>
                <w:szCs w:val="24"/>
              </w:rPr>
              <w:t xml:space="preserve">, J.Kuzmins, </w:t>
            </w:r>
            <w:proofErr w:type="spellStart"/>
            <w:r w:rsidRPr="009F6046">
              <w:rPr>
                <w:rFonts w:ascii="Times New Roman" w:hAnsi="Times New Roman"/>
                <w:szCs w:val="24"/>
              </w:rPr>
              <w:t>L.Šmite</w:t>
            </w:r>
            <w:proofErr w:type="spellEnd"/>
            <w:r w:rsidRPr="009F6046">
              <w:rPr>
                <w:rFonts w:ascii="Times New Roman" w:hAnsi="Times New Roman"/>
                <w:szCs w:val="24"/>
              </w:rPr>
              <w:t xml:space="preserve">, A.Geržatovičs, </w:t>
            </w:r>
            <w:proofErr w:type="spellStart"/>
            <w:r w:rsidRPr="009F6046">
              <w:rPr>
                <w:rFonts w:ascii="Times New Roman" w:hAnsi="Times New Roman"/>
                <w:szCs w:val="24"/>
              </w:rPr>
              <w:t>J.Kudiņš</w:t>
            </w:r>
            <w:proofErr w:type="spellEnd"/>
            <w:r w:rsidRPr="009F6046">
              <w:rPr>
                <w:rFonts w:ascii="Times New Roman" w:hAnsi="Times New Roman"/>
                <w:szCs w:val="24"/>
              </w:rPr>
              <w:t xml:space="preserve">, M.Vanags, </w:t>
            </w:r>
            <w:proofErr w:type="spellStart"/>
            <w:r w:rsidRPr="009F6046">
              <w:rPr>
                <w:rFonts w:ascii="Times New Roman" w:hAnsi="Times New Roman"/>
                <w:szCs w:val="24"/>
              </w:rPr>
              <w:t>A.Lukaševics</w:t>
            </w:r>
            <w:proofErr w:type="spellEnd"/>
            <w:r w:rsidRPr="009F6046">
              <w:rPr>
                <w:rFonts w:ascii="Times New Roman" w:hAnsi="Times New Roman"/>
                <w:szCs w:val="24"/>
              </w:rPr>
              <w:t xml:space="preserve">, A.Vurčs, A.Bergs, pret nav, atturas nav, </w:t>
            </w:r>
            <w:r w:rsidRPr="009F6046">
              <w:rPr>
                <w:rFonts w:ascii="Times New Roman" w:hAnsi="Times New Roman"/>
                <w:b/>
                <w:bCs/>
                <w:szCs w:val="24"/>
              </w:rPr>
              <w:t>Attīstības un komunālo jautājumu komiteja nolemj:</w:t>
            </w:r>
            <w:r w:rsidRPr="009F6046">
              <w:rPr>
                <w:rFonts w:ascii="Times New Roman" w:hAnsi="Times New Roman"/>
                <w:szCs w:val="24"/>
              </w:rPr>
              <w:t xml:space="preserve"> </w:t>
            </w:r>
          </w:p>
          <w:p w14:paraId="6A803886" w14:textId="77777777" w:rsidR="009F6046" w:rsidRPr="009F6046" w:rsidRDefault="009F6046" w:rsidP="009F6046">
            <w:pPr>
              <w:ind w:firstLine="567"/>
              <w:jc w:val="both"/>
              <w:rPr>
                <w:rFonts w:ascii="Times New Roman" w:hAnsi="Times New Roman"/>
                <w:b/>
                <w:szCs w:val="24"/>
              </w:rPr>
            </w:pPr>
          </w:p>
          <w:p w14:paraId="4AE5A884" w14:textId="07609EB3" w:rsidR="009F6046" w:rsidRPr="009F6046" w:rsidRDefault="009F6046" w:rsidP="009F6046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after="160" w:line="259" w:lineRule="auto"/>
              <w:ind w:right="46"/>
              <w:jc w:val="both"/>
              <w:textAlignment w:val="baseline"/>
              <w:rPr>
                <w:rFonts w:ascii="Times New Roman" w:hAnsi="Times New Roman" w:cstheme="minorBidi"/>
                <w:color w:val="000000" w:themeColor="text1"/>
                <w:kern w:val="3"/>
                <w:lang w:val="lv-LV"/>
              </w:rPr>
            </w:pPr>
            <w:r w:rsidRPr="009F6046"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>Uzdot pašvaldības administrācijai</w:t>
            </w:r>
            <w:r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 xml:space="preserve"> (izpilddirektoram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>Ģ.Batragam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>) organizēt</w:t>
            </w:r>
            <w:r w:rsidRPr="009F6046"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 xml:space="preserve"> lēmuma projekt</w:t>
            </w:r>
            <w:r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>a</w:t>
            </w:r>
            <w:r w:rsidRPr="009F6046">
              <w:rPr>
                <w:rFonts w:ascii="Times New Roman" w:hAnsi="Times New Roman"/>
                <w:color w:val="000000" w:themeColor="text1"/>
                <w:kern w:val="3"/>
                <w:lang w:val="lv-LV"/>
              </w:rPr>
              <w:t xml:space="preserve"> “</w:t>
            </w:r>
            <w:r w:rsidRPr="009F6046">
              <w:rPr>
                <w:rFonts w:ascii="Times New Roman" w:hAnsi="Times New Roman"/>
                <w:bCs/>
                <w:lang w:val="lv-LV"/>
              </w:rPr>
              <w:t>Par Administratīvā līguma par tiesiskā strīda izbeigšanu administratīvajā lietā Nr. A420156425 un administratīvajā lietā Nr. A420156225, noslēgšanu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>”</w:t>
            </w:r>
            <w:r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 xml:space="preserve"> ar pielikumiem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 xml:space="preserve">nosūtīšanu </w:t>
            </w: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>SIA “BLACKTOP”.</w:t>
            </w:r>
          </w:p>
          <w:p w14:paraId="1FE01787" w14:textId="03569E89" w:rsidR="008A3867" w:rsidRPr="009F6046" w:rsidRDefault="007D607B" w:rsidP="00A87B52">
            <w:pPr>
              <w:pStyle w:val="ListParagraph"/>
              <w:numPr>
                <w:ilvl w:val="0"/>
                <w:numId w:val="39"/>
              </w:numPr>
              <w:suppressAutoHyphens/>
              <w:autoSpaceDN w:val="0"/>
              <w:spacing w:after="160" w:line="259" w:lineRule="auto"/>
              <w:ind w:right="46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lang w:val="lv-LV"/>
              </w:rPr>
            </w:pPr>
            <w:r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 xml:space="preserve">Pašvaldības </w:t>
            </w:r>
            <w:r w:rsidR="009F6046"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 xml:space="preserve">domes priekšsēdētājam </w:t>
            </w:r>
            <w:proofErr w:type="spellStart"/>
            <w:r w:rsidR="009F6046"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>A.Bergam</w:t>
            </w:r>
            <w:proofErr w:type="spellEnd"/>
            <w:r w:rsidR="009F6046" w:rsidRPr="009F6046">
              <w:rPr>
                <w:rFonts w:ascii="Times New Roman" w:hAnsi="Times New Roman"/>
                <w:bCs/>
                <w:color w:val="000000" w:themeColor="text1"/>
                <w:kern w:val="3"/>
                <w:lang w:val="lv-LV"/>
              </w:rPr>
              <w:t xml:space="preserve"> tikties klātienē ar SIA “BLACKTOP” pārstāvi.</w:t>
            </w:r>
          </w:p>
        </w:tc>
      </w:tr>
    </w:tbl>
    <w:p w14:paraId="06364D2D" w14:textId="77777777" w:rsidR="007D607B" w:rsidRDefault="007D607B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  <w:lang w:eastAsia="ru-RU"/>
        </w:rPr>
      </w:pPr>
    </w:p>
    <w:p w14:paraId="4D0A553E" w14:textId="20981A51" w:rsidR="00713418" w:rsidRPr="00F23B26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</w:rPr>
      </w:pPr>
      <w:r w:rsidRPr="00F23B26">
        <w:rPr>
          <w:rFonts w:eastAsia="Calibri"/>
          <w:kern w:val="3"/>
          <w:szCs w:val="24"/>
          <w:lang w:eastAsia="ru-RU"/>
        </w:rPr>
        <w:t>Sēdi slēdz plkst.</w:t>
      </w:r>
      <w:r w:rsidR="003F5B07">
        <w:rPr>
          <w:rFonts w:eastAsia="Calibri"/>
          <w:kern w:val="3"/>
          <w:szCs w:val="24"/>
          <w:lang w:eastAsia="ru-RU"/>
        </w:rPr>
        <w:t>16.55</w:t>
      </w:r>
      <w:r w:rsidR="00522B2C" w:rsidRPr="00F23B26">
        <w:rPr>
          <w:rFonts w:eastAsia="Calibri"/>
          <w:kern w:val="3"/>
          <w:szCs w:val="24"/>
          <w:lang w:eastAsia="ru-RU"/>
        </w:rPr>
        <w:t>.</w:t>
      </w:r>
    </w:p>
    <w:p w14:paraId="63B73274" w14:textId="77777777" w:rsidR="003B187D" w:rsidRDefault="003B187D" w:rsidP="004B5BB4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F7D0549" w14:textId="05526FA5" w:rsidR="004B5BB4" w:rsidRPr="000C30E6" w:rsidRDefault="004B5BB4" w:rsidP="004B5BB4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>
        <w:rPr>
          <w:rFonts w:eastAsia="Calibri"/>
          <w:kern w:val="3"/>
          <w:szCs w:val="24"/>
          <w:lang w:eastAsia="ru-RU"/>
        </w:rPr>
        <w:t>6</w:t>
      </w:r>
      <w:r w:rsidRPr="000C30E6">
        <w:rPr>
          <w:rFonts w:eastAsia="Calibri"/>
          <w:kern w:val="3"/>
          <w:szCs w:val="24"/>
          <w:lang w:eastAsia="ru-RU"/>
        </w:rPr>
        <w:t>.gada</w:t>
      </w:r>
      <w:r w:rsidR="00BF3AFC">
        <w:rPr>
          <w:rFonts w:eastAsia="Calibri"/>
          <w:kern w:val="3"/>
          <w:szCs w:val="24"/>
          <w:lang w:eastAsia="ru-RU"/>
        </w:rPr>
        <w:t xml:space="preserve"> </w:t>
      </w:r>
      <w:r w:rsidR="003F5B07">
        <w:rPr>
          <w:rFonts w:eastAsia="Calibri"/>
          <w:kern w:val="3"/>
          <w:szCs w:val="24"/>
          <w:lang w:eastAsia="ru-RU"/>
        </w:rPr>
        <w:t>19</w:t>
      </w:r>
      <w:r w:rsidR="00C560F5">
        <w:rPr>
          <w:rFonts w:eastAsia="Calibri"/>
          <w:kern w:val="3"/>
          <w:szCs w:val="24"/>
          <w:lang w:eastAsia="ru-RU"/>
        </w:rPr>
        <w:t>.maijā</w:t>
      </w:r>
      <w:r w:rsidR="00B22850">
        <w:rPr>
          <w:rFonts w:eastAsia="Calibri"/>
          <w:kern w:val="3"/>
          <w:szCs w:val="24"/>
          <w:lang w:eastAsia="ru-RU"/>
        </w:rPr>
        <w:t xml:space="preserve"> </w:t>
      </w:r>
      <w:r w:rsidR="00CD45C4">
        <w:rPr>
          <w:rFonts w:eastAsia="Calibri"/>
          <w:kern w:val="3"/>
          <w:szCs w:val="24"/>
          <w:lang w:eastAsia="ru-RU"/>
        </w:rPr>
        <w:t>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307810" w14:textId="77777777" w:rsidR="007D607B" w:rsidRDefault="007D607B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0493FBD3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proofErr w:type="spellStart"/>
      <w:r w:rsidR="00B22850">
        <w:rPr>
          <w:rFonts w:ascii="Times New Roman" w:eastAsia="Times New Roman" w:hAnsi="Times New Roman"/>
          <w:sz w:val="24"/>
          <w:szCs w:val="24"/>
          <w:lang w:eastAsia="lv-LV"/>
        </w:rPr>
        <w:t>D.Ivanovs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7B8F48FA" w14:textId="6C3B7037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8A0C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3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Header"/>
    </w:pPr>
  </w:p>
  <w:p w14:paraId="1BC7D7B0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933667112" name="Picture 933667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7BA160D"/>
    <w:multiLevelType w:val="hybridMultilevel"/>
    <w:tmpl w:val="108059D8"/>
    <w:lvl w:ilvl="0" w:tplc="5F301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1CE3D18"/>
    <w:multiLevelType w:val="hybridMultilevel"/>
    <w:tmpl w:val="05C21EE8"/>
    <w:lvl w:ilvl="0" w:tplc="67EC5D4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5" w:hanging="360"/>
      </w:pPr>
    </w:lvl>
    <w:lvl w:ilvl="2" w:tplc="0426001B" w:tentative="1">
      <w:start w:val="1"/>
      <w:numFmt w:val="lowerRoman"/>
      <w:lvlText w:val="%3."/>
      <w:lvlJc w:val="right"/>
      <w:pPr>
        <w:ind w:left="2255" w:hanging="180"/>
      </w:pPr>
    </w:lvl>
    <w:lvl w:ilvl="3" w:tplc="0426000F" w:tentative="1">
      <w:start w:val="1"/>
      <w:numFmt w:val="decimal"/>
      <w:lvlText w:val="%4."/>
      <w:lvlJc w:val="left"/>
      <w:pPr>
        <w:ind w:left="2975" w:hanging="360"/>
      </w:pPr>
    </w:lvl>
    <w:lvl w:ilvl="4" w:tplc="04260019" w:tentative="1">
      <w:start w:val="1"/>
      <w:numFmt w:val="lowerLetter"/>
      <w:lvlText w:val="%5."/>
      <w:lvlJc w:val="left"/>
      <w:pPr>
        <w:ind w:left="3695" w:hanging="360"/>
      </w:pPr>
    </w:lvl>
    <w:lvl w:ilvl="5" w:tplc="0426001B" w:tentative="1">
      <w:start w:val="1"/>
      <w:numFmt w:val="lowerRoman"/>
      <w:lvlText w:val="%6."/>
      <w:lvlJc w:val="right"/>
      <w:pPr>
        <w:ind w:left="4415" w:hanging="180"/>
      </w:pPr>
    </w:lvl>
    <w:lvl w:ilvl="6" w:tplc="0426000F" w:tentative="1">
      <w:start w:val="1"/>
      <w:numFmt w:val="decimal"/>
      <w:lvlText w:val="%7."/>
      <w:lvlJc w:val="left"/>
      <w:pPr>
        <w:ind w:left="5135" w:hanging="360"/>
      </w:pPr>
    </w:lvl>
    <w:lvl w:ilvl="7" w:tplc="04260019" w:tentative="1">
      <w:start w:val="1"/>
      <w:numFmt w:val="lowerLetter"/>
      <w:lvlText w:val="%8."/>
      <w:lvlJc w:val="left"/>
      <w:pPr>
        <w:ind w:left="5855" w:hanging="360"/>
      </w:pPr>
    </w:lvl>
    <w:lvl w:ilvl="8" w:tplc="0426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B213E"/>
    <w:multiLevelType w:val="multilevel"/>
    <w:tmpl w:val="931AF3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2218212D"/>
    <w:multiLevelType w:val="hybridMultilevel"/>
    <w:tmpl w:val="F0BABF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A44D1"/>
    <w:multiLevelType w:val="hybridMultilevel"/>
    <w:tmpl w:val="A5D66F34"/>
    <w:lvl w:ilvl="0" w:tplc="A98E356A">
      <w:start w:val="1"/>
      <w:numFmt w:val="decimal"/>
      <w:lvlText w:val="%1."/>
      <w:lvlJc w:val="left"/>
      <w:pPr>
        <w:ind w:left="964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8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C05596F"/>
    <w:multiLevelType w:val="hybridMultilevel"/>
    <w:tmpl w:val="9AA643A8"/>
    <w:lvl w:ilvl="0" w:tplc="37FAD742">
      <w:start w:val="80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211A8"/>
    <w:multiLevelType w:val="hybridMultilevel"/>
    <w:tmpl w:val="61FC8356"/>
    <w:lvl w:ilvl="0" w:tplc="F61C2FA0">
      <w:start w:val="80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B445E"/>
    <w:multiLevelType w:val="hybridMultilevel"/>
    <w:tmpl w:val="CE36A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361"/>
    <w:multiLevelType w:val="hybridMultilevel"/>
    <w:tmpl w:val="251020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 w15:restartNumberingAfterBreak="0">
    <w:nsid w:val="4B6407C1"/>
    <w:multiLevelType w:val="multilevel"/>
    <w:tmpl w:val="2A1AB498"/>
    <w:lvl w:ilvl="0">
      <w:start w:val="1"/>
      <w:numFmt w:val="decimal"/>
      <w:lvlText w:val="%1."/>
      <w:lvlJc w:val="left"/>
      <w:pPr>
        <w:ind w:left="3763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30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1" w15:restartNumberingAfterBreak="0">
    <w:nsid w:val="4CEB1A8E"/>
    <w:multiLevelType w:val="hybridMultilevel"/>
    <w:tmpl w:val="891A51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A47097"/>
    <w:multiLevelType w:val="hybridMultilevel"/>
    <w:tmpl w:val="BE6CE07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5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86966"/>
    <w:multiLevelType w:val="multilevel"/>
    <w:tmpl w:val="77A6A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6"/>
  </w:num>
  <w:num w:numId="2" w16cid:durableId="258872423">
    <w:abstractNumId w:val="14"/>
  </w:num>
  <w:num w:numId="3" w16cid:durableId="2035643570">
    <w:abstractNumId w:val="20"/>
  </w:num>
  <w:num w:numId="4" w16cid:durableId="690684812">
    <w:abstractNumId w:val="32"/>
  </w:num>
  <w:num w:numId="5" w16cid:durableId="882526015">
    <w:abstractNumId w:val="28"/>
  </w:num>
  <w:num w:numId="6" w16cid:durableId="1709798546">
    <w:abstractNumId w:val="4"/>
  </w:num>
  <w:num w:numId="7" w16cid:durableId="965083398">
    <w:abstractNumId w:val="9"/>
  </w:num>
  <w:num w:numId="8" w16cid:durableId="1955286532">
    <w:abstractNumId w:val="30"/>
  </w:num>
  <w:num w:numId="9" w16cid:durableId="998265137">
    <w:abstractNumId w:val="8"/>
  </w:num>
  <w:num w:numId="10" w16cid:durableId="1455439310">
    <w:abstractNumId w:val="38"/>
  </w:num>
  <w:num w:numId="11" w16cid:durableId="1318072512">
    <w:abstractNumId w:val="24"/>
  </w:num>
  <w:num w:numId="12" w16cid:durableId="7234086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21"/>
  </w:num>
  <w:num w:numId="14" w16cid:durableId="1725594061">
    <w:abstractNumId w:val="35"/>
  </w:num>
  <w:num w:numId="15" w16cid:durableId="1952739305">
    <w:abstractNumId w:val="1"/>
  </w:num>
  <w:num w:numId="16" w16cid:durableId="51587965">
    <w:abstractNumId w:val="19"/>
  </w:num>
  <w:num w:numId="17" w16cid:durableId="2090928970">
    <w:abstractNumId w:val="2"/>
  </w:num>
  <w:num w:numId="18" w16cid:durableId="1924409089">
    <w:abstractNumId w:val="26"/>
  </w:num>
  <w:num w:numId="19" w16cid:durableId="528493423">
    <w:abstractNumId w:val="11"/>
  </w:num>
  <w:num w:numId="20" w16cid:durableId="1975330206">
    <w:abstractNumId w:val="7"/>
  </w:num>
  <w:num w:numId="21" w16cid:durableId="2046245037">
    <w:abstractNumId w:val="10"/>
  </w:num>
  <w:num w:numId="22" w16cid:durableId="1235702618">
    <w:abstractNumId w:val="0"/>
  </w:num>
  <w:num w:numId="23" w16cid:durableId="351226513">
    <w:abstractNumId w:val="18"/>
  </w:num>
  <w:num w:numId="24" w16cid:durableId="748356377">
    <w:abstractNumId w:val="15"/>
  </w:num>
  <w:num w:numId="25" w16cid:durableId="1073704403">
    <w:abstractNumId w:val="34"/>
  </w:num>
  <w:num w:numId="26" w16cid:durableId="1155561937">
    <w:abstractNumId w:val="6"/>
  </w:num>
  <w:num w:numId="27" w16cid:durableId="1369599459">
    <w:abstractNumId w:val="33"/>
  </w:num>
  <w:num w:numId="28" w16cid:durableId="488402109">
    <w:abstractNumId w:val="37"/>
  </w:num>
  <w:num w:numId="29" w16cid:durableId="1427186928">
    <w:abstractNumId w:val="17"/>
  </w:num>
  <w:num w:numId="30" w16cid:durableId="871308428">
    <w:abstractNumId w:val="25"/>
  </w:num>
  <w:num w:numId="31" w16cid:durableId="942346680">
    <w:abstractNumId w:val="29"/>
  </w:num>
  <w:num w:numId="32" w16cid:durableId="609631909">
    <w:abstractNumId w:val="13"/>
  </w:num>
  <w:num w:numId="33" w16cid:durableId="146671798">
    <w:abstractNumId w:val="12"/>
  </w:num>
  <w:num w:numId="34" w16cid:durableId="280261746">
    <w:abstractNumId w:val="22"/>
  </w:num>
  <w:num w:numId="35" w16cid:durableId="2057045646">
    <w:abstractNumId w:val="3"/>
  </w:num>
  <w:num w:numId="36" w16cid:durableId="1869175226">
    <w:abstractNumId w:val="23"/>
  </w:num>
  <w:num w:numId="37" w16cid:durableId="1086077149">
    <w:abstractNumId w:val="31"/>
  </w:num>
  <w:num w:numId="38" w16cid:durableId="456408462">
    <w:abstractNumId w:val="27"/>
  </w:num>
  <w:num w:numId="39" w16cid:durableId="139712075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00F"/>
    <w:rsid w:val="00007581"/>
    <w:rsid w:val="00010DDE"/>
    <w:rsid w:val="00011A39"/>
    <w:rsid w:val="000134FA"/>
    <w:rsid w:val="00013C77"/>
    <w:rsid w:val="00013E54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765"/>
    <w:rsid w:val="00025B64"/>
    <w:rsid w:val="00025D8C"/>
    <w:rsid w:val="00026752"/>
    <w:rsid w:val="00027DC8"/>
    <w:rsid w:val="00032743"/>
    <w:rsid w:val="00033064"/>
    <w:rsid w:val="00034817"/>
    <w:rsid w:val="00035447"/>
    <w:rsid w:val="0003748B"/>
    <w:rsid w:val="0003790C"/>
    <w:rsid w:val="0004185C"/>
    <w:rsid w:val="000439CD"/>
    <w:rsid w:val="00043A64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55D20"/>
    <w:rsid w:val="00060071"/>
    <w:rsid w:val="00060B8F"/>
    <w:rsid w:val="000629D4"/>
    <w:rsid w:val="000701F2"/>
    <w:rsid w:val="00070659"/>
    <w:rsid w:val="000717A1"/>
    <w:rsid w:val="00071DD9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867B1"/>
    <w:rsid w:val="00086A0B"/>
    <w:rsid w:val="00087A46"/>
    <w:rsid w:val="00087AA0"/>
    <w:rsid w:val="00090D4C"/>
    <w:rsid w:val="000924A9"/>
    <w:rsid w:val="00092A9F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4370"/>
    <w:rsid w:val="000B54C0"/>
    <w:rsid w:val="000B6A88"/>
    <w:rsid w:val="000C01D2"/>
    <w:rsid w:val="000C2E82"/>
    <w:rsid w:val="000C30E6"/>
    <w:rsid w:val="000C3C29"/>
    <w:rsid w:val="000C3F30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5B67"/>
    <w:rsid w:val="000E6D68"/>
    <w:rsid w:val="000E6D70"/>
    <w:rsid w:val="000F0387"/>
    <w:rsid w:val="000F1C5F"/>
    <w:rsid w:val="000F3EE8"/>
    <w:rsid w:val="000F59A4"/>
    <w:rsid w:val="000F61D1"/>
    <w:rsid w:val="000F64C2"/>
    <w:rsid w:val="000F71DA"/>
    <w:rsid w:val="0010149E"/>
    <w:rsid w:val="00102871"/>
    <w:rsid w:val="00102B0E"/>
    <w:rsid w:val="0010325D"/>
    <w:rsid w:val="0010496B"/>
    <w:rsid w:val="001065C0"/>
    <w:rsid w:val="0010662A"/>
    <w:rsid w:val="0011076E"/>
    <w:rsid w:val="00111C08"/>
    <w:rsid w:val="00111E6E"/>
    <w:rsid w:val="00112A68"/>
    <w:rsid w:val="00114F5F"/>
    <w:rsid w:val="00115832"/>
    <w:rsid w:val="0011585C"/>
    <w:rsid w:val="00115A4C"/>
    <w:rsid w:val="00117025"/>
    <w:rsid w:val="00117A3D"/>
    <w:rsid w:val="0012066A"/>
    <w:rsid w:val="0012130E"/>
    <w:rsid w:val="001228FB"/>
    <w:rsid w:val="00122BE4"/>
    <w:rsid w:val="00123C07"/>
    <w:rsid w:val="00123FBF"/>
    <w:rsid w:val="00127056"/>
    <w:rsid w:val="00127BC4"/>
    <w:rsid w:val="001301AE"/>
    <w:rsid w:val="001315E9"/>
    <w:rsid w:val="00131747"/>
    <w:rsid w:val="00132009"/>
    <w:rsid w:val="001350CF"/>
    <w:rsid w:val="001354B4"/>
    <w:rsid w:val="00136E6B"/>
    <w:rsid w:val="00137F17"/>
    <w:rsid w:val="00141056"/>
    <w:rsid w:val="001421C2"/>
    <w:rsid w:val="00142228"/>
    <w:rsid w:val="00144EC0"/>
    <w:rsid w:val="001466E7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0D6"/>
    <w:rsid w:val="001631EC"/>
    <w:rsid w:val="00163FCE"/>
    <w:rsid w:val="0016413D"/>
    <w:rsid w:val="001642CC"/>
    <w:rsid w:val="001645DC"/>
    <w:rsid w:val="001647FF"/>
    <w:rsid w:val="00164A3C"/>
    <w:rsid w:val="001655CE"/>
    <w:rsid w:val="00166DB3"/>
    <w:rsid w:val="001675A4"/>
    <w:rsid w:val="00170E93"/>
    <w:rsid w:val="00173943"/>
    <w:rsid w:val="00174259"/>
    <w:rsid w:val="00174F8F"/>
    <w:rsid w:val="00176C81"/>
    <w:rsid w:val="00177D6D"/>
    <w:rsid w:val="00177F01"/>
    <w:rsid w:val="00181BAF"/>
    <w:rsid w:val="00181BDB"/>
    <w:rsid w:val="00182C09"/>
    <w:rsid w:val="00184B65"/>
    <w:rsid w:val="00184C03"/>
    <w:rsid w:val="001850DB"/>
    <w:rsid w:val="00193C4A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391A"/>
    <w:rsid w:val="001B45F2"/>
    <w:rsid w:val="001B4A06"/>
    <w:rsid w:val="001B4BF5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C52EC"/>
    <w:rsid w:val="001C58D7"/>
    <w:rsid w:val="001C5B3C"/>
    <w:rsid w:val="001C7497"/>
    <w:rsid w:val="001D0664"/>
    <w:rsid w:val="001D0D9C"/>
    <w:rsid w:val="001D1570"/>
    <w:rsid w:val="001D1747"/>
    <w:rsid w:val="001D20D9"/>
    <w:rsid w:val="001D25DF"/>
    <w:rsid w:val="001D40E7"/>
    <w:rsid w:val="001D7031"/>
    <w:rsid w:val="001E2063"/>
    <w:rsid w:val="001E20C1"/>
    <w:rsid w:val="001E225C"/>
    <w:rsid w:val="001E29A1"/>
    <w:rsid w:val="001E29B6"/>
    <w:rsid w:val="001E661C"/>
    <w:rsid w:val="001F35E4"/>
    <w:rsid w:val="001F7ECE"/>
    <w:rsid w:val="00201C1F"/>
    <w:rsid w:val="002041F5"/>
    <w:rsid w:val="00205163"/>
    <w:rsid w:val="00205AB6"/>
    <w:rsid w:val="00206D23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994"/>
    <w:rsid w:val="00246AE6"/>
    <w:rsid w:val="00247959"/>
    <w:rsid w:val="00250696"/>
    <w:rsid w:val="00254E79"/>
    <w:rsid w:val="002550FF"/>
    <w:rsid w:val="002558E5"/>
    <w:rsid w:val="002568C8"/>
    <w:rsid w:val="002579D6"/>
    <w:rsid w:val="0026017F"/>
    <w:rsid w:val="002606BC"/>
    <w:rsid w:val="00261A95"/>
    <w:rsid w:val="00261AD5"/>
    <w:rsid w:val="00262C26"/>
    <w:rsid w:val="00266FE6"/>
    <w:rsid w:val="002719DC"/>
    <w:rsid w:val="00271F5B"/>
    <w:rsid w:val="00272831"/>
    <w:rsid w:val="00273205"/>
    <w:rsid w:val="002733F1"/>
    <w:rsid w:val="00275AFB"/>
    <w:rsid w:val="0027684E"/>
    <w:rsid w:val="0027730A"/>
    <w:rsid w:val="00280A2A"/>
    <w:rsid w:val="002816E4"/>
    <w:rsid w:val="00281D73"/>
    <w:rsid w:val="00283008"/>
    <w:rsid w:val="00283A25"/>
    <w:rsid w:val="00283A92"/>
    <w:rsid w:val="002862EA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F66"/>
    <w:rsid w:val="002A75DB"/>
    <w:rsid w:val="002B043E"/>
    <w:rsid w:val="002B14E8"/>
    <w:rsid w:val="002B157A"/>
    <w:rsid w:val="002B2E20"/>
    <w:rsid w:val="002B2F0D"/>
    <w:rsid w:val="002B41AF"/>
    <w:rsid w:val="002B512D"/>
    <w:rsid w:val="002B5CF8"/>
    <w:rsid w:val="002B638F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E7711"/>
    <w:rsid w:val="002F1AB6"/>
    <w:rsid w:val="002F2FA6"/>
    <w:rsid w:val="002F35B8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35A7B"/>
    <w:rsid w:val="0034202A"/>
    <w:rsid w:val="00342303"/>
    <w:rsid w:val="00343180"/>
    <w:rsid w:val="00343E9D"/>
    <w:rsid w:val="00344AE5"/>
    <w:rsid w:val="00344FBE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67EF1"/>
    <w:rsid w:val="00370E44"/>
    <w:rsid w:val="00371C3A"/>
    <w:rsid w:val="003727EB"/>
    <w:rsid w:val="00373D96"/>
    <w:rsid w:val="00373F0B"/>
    <w:rsid w:val="003771D5"/>
    <w:rsid w:val="003773F5"/>
    <w:rsid w:val="00377F78"/>
    <w:rsid w:val="0038059C"/>
    <w:rsid w:val="00383F78"/>
    <w:rsid w:val="0038407A"/>
    <w:rsid w:val="00385002"/>
    <w:rsid w:val="003861AC"/>
    <w:rsid w:val="003862AF"/>
    <w:rsid w:val="00386FF8"/>
    <w:rsid w:val="00387EF5"/>
    <w:rsid w:val="00390AB9"/>
    <w:rsid w:val="00391671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A653D"/>
    <w:rsid w:val="003B00AD"/>
    <w:rsid w:val="003B0C54"/>
    <w:rsid w:val="003B187D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C668C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286A"/>
    <w:rsid w:val="003F2903"/>
    <w:rsid w:val="003F3712"/>
    <w:rsid w:val="003F4CF4"/>
    <w:rsid w:val="003F5A7B"/>
    <w:rsid w:val="003F5B07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47F"/>
    <w:rsid w:val="00436A9C"/>
    <w:rsid w:val="00437218"/>
    <w:rsid w:val="004372D6"/>
    <w:rsid w:val="00440BD6"/>
    <w:rsid w:val="00441C77"/>
    <w:rsid w:val="00443219"/>
    <w:rsid w:val="004441CF"/>
    <w:rsid w:val="00445390"/>
    <w:rsid w:val="00446186"/>
    <w:rsid w:val="004462A3"/>
    <w:rsid w:val="004535B9"/>
    <w:rsid w:val="004542AD"/>
    <w:rsid w:val="004547A3"/>
    <w:rsid w:val="00455FB0"/>
    <w:rsid w:val="00456A15"/>
    <w:rsid w:val="00456D87"/>
    <w:rsid w:val="004572B6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672AE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5C3"/>
    <w:rsid w:val="00480627"/>
    <w:rsid w:val="00480DD1"/>
    <w:rsid w:val="004850C0"/>
    <w:rsid w:val="00485D1B"/>
    <w:rsid w:val="00491855"/>
    <w:rsid w:val="00492DBB"/>
    <w:rsid w:val="00493DD5"/>
    <w:rsid w:val="00494A63"/>
    <w:rsid w:val="0049577F"/>
    <w:rsid w:val="00495CDB"/>
    <w:rsid w:val="00497529"/>
    <w:rsid w:val="004975E1"/>
    <w:rsid w:val="00497677"/>
    <w:rsid w:val="004A110B"/>
    <w:rsid w:val="004A1CB8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5BB4"/>
    <w:rsid w:val="004B6B2E"/>
    <w:rsid w:val="004C0D53"/>
    <w:rsid w:val="004C1985"/>
    <w:rsid w:val="004C3AD3"/>
    <w:rsid w:val="004C56F6"/>
    <w:rsid w:val="004C5A4A"/>
    <w:rsid w:val="004C5CA5"/>
    <w:rsid w:val="004C5EBE"/>
    <w:rsid w:val="004C6164"/>
    <w:rsid w:val="004C6C5A"/>
    <w:rsid w:val="004C6D30"/>
    <w:rsid w:val="004C77E3"/>
    <w:rsid w:val="004D0E78"/>
    <w:rsid w:val="004D2AB2"/>
    <w:rsid w:val="004D398D"/>
    <w:rsid w:val="004D5336"/>
    <w:rsid w:val="004D6D4B"/>
    <w:rsid w:val="004E11E4"/>
    <w:rsid w:val="004E1256"/>
    <w:rsid w:val="004E1A60"/>
    <w:rsid w:val="004E206A"/>
    <w:rsid w:val="004E3268"/>
    <w:rsid w:val="004E52BA"/>
    <w:rsid w:val="004F09BC"/>
    <w:rsid w:val="004F2B03"/>
    <w:rsid w:val="004F3800"/>
    <w:rsid w:val="004F3FAB"/>
    <w:rsid w:val="004F43A4"/>
    <w:rsid w:val="004F4B18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1A5"/>
    <w:rsid w:val="00536DA2"/>
    <w:rsid w:val="0053728A"/>
    <w:rsid w:val="00537C4B"/>
    <w:rsid w:val="00542DF3"/>
    <w:rsid w:val="00545A66"/>
    <w:rsid w:val="005477EC"/>
    <w:rsid w:val="00551F71"/>
    <w:rsid w:val="00552177"/>
    <w:rsid w:val="005523A8"/>
    <w:rsid w:val="00552551"/>
    <w:rsid w:val="00552B9D"/>
    <w:rsid w:val="00552E87"/>
    <w:rsid w:val="0055417F"/>
    <w:rsid w:val="00554978"/>
    <w:rsid w:val="005550E3"/>
    <w:rsid w:val="00557201"/>
    <w:rsid w:val="005573DE"/>
    <w:rsid w:val="00560312"/>
    <w:rsid w:val="005611EA"/>
    <w:rsid w:val="00561637"/>
    <w:rsid w:val="005629F1"/>
    <w:rsid w:val="0056303F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25F5"/>
    <w:rsid w:val="005841D4"/>
    <w:rsid w:val="005855D7"/>
    <w:rsid w:val="00586E5F"/>
    <w:rsid w:val="00590FA2"/>
    <w:rsid w:val="00591438"/>
    <w:rsid w:val="00591A4E"/>
    <w:rsid w:val="00593361"/>
    <w:rsid w:val="005933B5"/>
    <w:rsid w:val="00593690"/>
    <w:rsid w:val="00593AC8"/>
    <w:rsid w:val="005941B6"/>
    <w:rsid w:val="00594A94"/>
    <w:rsid w:val="00595561"/>
    <w:rsid w:val="0059624F"/>
    <w:rsid w:val="0059681D"/>
    <w:rsid w:val="0059690D"/>
    <w:rsid w:val="00597388"/>
    <w:rsid w:val="005A1EE1"/>
    <w:rsid w:val="005A3EAB"/>
    <w:rsid w:val="005A4885"/>
    <w:rsid w:val="005A4E3D"/>
    <w:rsid w:val="005A5EF3"/>
    <w:rsid w:val="005B1EA2"/>
    <w:rsid w:val="005B2A3D"/>
    <w:rsid w:val="005B53CE"/>
    <w:rsid w:val="005B7605"/>
    <w:rsid w:val="005B7C76"/>
    <w:rsid w:val="005B7F8B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48"/>
    <w:rsid w:val="005E24C0"/>
    <w:rsid w:val="005E25AB"/>
    <w:rsid w:val="005E390A"/>
    <w:rsid w:val="005E77CB"/>
    <w:rsid w:val="005E7D59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4A7C"/>
    <w:rsid w:val="00625E51"/>
    <w:rsid w:val="00627C87"/>
    <w:rsid w:val="00627EF1"/>
    <w:rsid w:val="0063278E"/>
    <w:rsid w:val="00632AC7"/>
    <w:rsid w:val="00633B6D"/>
    <w:rsid w:val="00633DF0"/>
    <w:rsid w:val="00634243"/>
    <w:rsid w:val="006343C9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35EF"/>
    <w:rsid w:val="006662AE"/>
    <w:rsid w:val="006676E8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4F4"/>
    <w:rsid w:val="00685EF4"/>
    <w:rsid w:val="00690BAA"/>
    <w:rsid w:val="00691881"/>
    <w:rsid w:val="00691D27"/>
    <w:rsid w:val="00691FA0"/>
    <w:rsid w:val="0069238D"/>
    <w:rsid w:val="006935AA"/>
    <w:rsid w:val="0069589E"/>
    <w:rsid w:val="00696E5E"/>
    <w:rsid w:val="006A0F2E"/>
    <w:rsid w:val="006A1398"/>
    <w:rsid w:val="006A262D"/>
    <w:rsid w:val="006A2F18"/>
    <w:rsid w:val="006A33F5"/>
    <w:rsid w:val="006A5817"/>
    <w:rsid w:val="006B0198"/>
    <w:rsid w:val="006B1563"/>
    <w:rsid w:val="006B33EA"/>
    <w:rsid w:val="006B4FE0"/>
    <w:rsid w:val="006B5778"/>
    <w:rsid w:val="006B5F8A"/>
    <w:rsid w:val="006C070B"/>
    <w:rsid w:val="006C4681"/>
    <w:rsid w:val="006C6CED"/>
    <w:rsid w:val="006C763B"/>
    <w:rsid w:val="006C7EEA"/>
    <w:rsid w:val="006D0D58"/>
    <w:rsid w:val="006D16D9"/>
    <w:rsid w:val="006D1943"/>
    <w:rsid w:val="006D1FAB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E6D33"/>
    <w:rsid w:val="006F1AE8"/>
    <w:rsid w:val="006F2951"/>
    <w:rsid w:val="006F2F48"/>
    <w:rsid w:val="006F3D12"/>
    <w:rsid w:val="006F50BD"/>
    <w:rsid w:val="006F601E"/>
    <w:rsid w:val="00701D88"/>
    <w:rsid w:val="0070229E"/>
    <w:rsid w:val="00703FF8"/>
    <w:rsid w:val="00704365"/>
    <w:rsid w:val="007050DE"/>
    <w:rsid w:val="00705239"/>
    <w:rsid w:val="007131AE"/>
    <w:rsid w:val="0071328C"/>
    <w:rsid w:val="007132C7"/>
    <w:rsid w:val="00713418"/>
    <w:rsid w:val="007134C7"/>
    <w:rsid w:val="007138A9"/>
    <w:rsid w:val="00714198"/>
    <w:rsid w:val="007146EE"/>
    <w:rsid w:val="00714B83"/>
    <w:rsid w:val="00715C41"/>
    <w:rsid w:val="007166C5"/>
    <w:rsid w:val="00717443"/>
    <w:rsid w:val="00720000"/>
    <w:rsid w:val="00720242"/>
    <w:rsid w:val="00722806"/>
    <w:rsid w:val="00722988"/>
    <w:rsid w:val="007231F7"/>
    <w:rsid w:val="007232BE"/>
    <w:rsid w:val="00725348"/>
    <w:rsid w:val="007262D2"/>
    <w:rsid w:val="007269E6"/>
    <w:rsid w:val="00727CFC"/>
    <w:rsid w:val="00727FE7"/>
    <w:rsid w:val="00732DAB"/>
    <w:rsid w:val="007330D9"/>
    <w:rsid w:val="00733BAD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2FEF"/>
    <w:rsid w:val="0074323E"/>
    <w:rsid w:val="00744698"/>
    <w:rsid w:val="0074593E"/>
    <w:rsid w:val="0074772E"/>
    <w:rsid w:val="00750BA5"/>
    <w:rsid w:val="00751033"/>
    <w:rsid w:val="007512A5"/>
    <w:rsid w:val="0075192D"/>
    <w:rsid w:val="00752241"/>
    <w:rsid w:val="007548D9"/>
    <w:rsid w:val="007549B4"/>
    <w:rsid w:val="00754F5A"/>
    <w:rsid w:val="00756CE3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980"/>
    <w:rsid w:val="00785BC7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4C14"/>
    <w:rsid w:val="007A62DD"/>
    <w:rsid w:val="007A64BD"/>
    <w:rsid w:val="007A78FB"/>
    <w:rsid w:val="007A7A64"/>
    <w:rsid w:val="007B004B"/>
    <w:rsid w:val="007B254B"/>
    <w:rsid w:val="007B2A6A"/>
    <w:rsid w:val="007B3C84"/>
    <w:rsid w:val="007B66B5"/>
    <w:rsid w:val="007B6BFE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07B"/>
    <w:rsid w:val="007D6914"/>
    <w:rsid w:val="007D6B96"/>
    <w:rsid w:val="007D6CA0"/>
    <w:rsid w:val="007E014A"/>
    <w:rsid w:val="007E01F9"/>
    <w:rsid w:val="007E1C01"/>
    <w:rsid w:val="007E1F18"/>
    <w:rsid w:val="007E3242"/>
    <w:rsid w:val="007E3AB3"/>
    <w:rsid w:val="007E646B"/>
    <w:rsid w:val="007E7BEE"/>
    <w:rsid w:val="007F18B1"/>
    <w:rsid w:val="007F2442"/>
    <w:rsid w:val="007F37D6"/>
    <w:rsid w:val="007F4531"/>
    <w:rsid w:val="007F535E"/>
    <w:rsid w:val="007F58F6"/>
    <w:rsid w:val="007F5C3F"/>
    <w:rsid w:val="007F5C9B"/>
    <w:rsid w:val="007F600A"/>
    <w:rsid w:val="007F657A"/>
    <w:rsid w:val="008002A4"/>
    <w:rsid w:val="0080173E"/>
    <w:rsid w:val="0080362B"/>
    <w:rsid w:val="00803BCA"/>
    <w:rsid w:val="0080411D"/>
    <w:rsid w:val="0080585D"/>
    <w:rsid w:val="00805884"/>
    <w:rsid w:val="0080599F"/>
    <w:rsid w:val="00805AEB"/>
    <w:rsid w:val="00806FD6"/>
    <w:rsid w:val="00807BB0"/>
    <w:rsid w:val="0081219B"/>
    <w:rsid w:val="0081290A"/>
    <w:rsid w:val="0081344A"/>
    <w:rsid w:val="008137A9"/>
    <w:rsid w:val="008137D3"/>
    <w:rsid w:val="00814751"/>
    <w:rsid w:val="00814F45"/>
    <w:rsid w:val="00815654"/>
    <w:rsid w:val="00815BF1"/>
    <w:rsid w:val="00816325"/>
    <w:rsid w:val="00817661"/>
    <w:rsid w:val="0082057E"/>
    <w:rsid w:val="008215C7"/>
    <w:rsid w:val="008226A1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3880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0031"/>
    <w:rsid w:val="008A0C2B"/>
    <w:rsid w:val="008A11DC"/>
    <w:rsid w:val="008A3867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7BB4"/>
    <w:rsid w:val="008C7E3A"/>
    <w:rsid w:val="008D3BB2"/>
    <w:rsid w:val="008D3C0F"/>
    <w:rsid w:val="008D498D"/>
    <w:rsid w:val="008D51A9"/>
    <w:rsid w:val="008D6075"/>
    <w:rsid w:val="008D637F"/>
    <w:rsid w:val="008D6E37"/>
    <w:rsid w:val="008D738E"/>
    <w:rsid w:val="008D7BF0"/>
    <w:rsid w:val="008E1041"/>
    <w:rsid w:val="008E1707"/>
    <w:rsid w:val="008E1DC4"/>
    <w:rsid w:val="008E1F0E"/>
    <w:rsid w:val="008E3F28"/>
    <w:rsid w:val="008E4301"/>
    <w:rsid w:val="008E69DB"/>
    <w:rsid w:val="008F21D5"/>
    <w:rsid w:val="008F24DA"/>
    <w:rsid w:val="008F282D"/>
    <w:rsid w:val="008F3DF1"/>
    <w:rsid w:val="008F417B"/>
    <w:rsid w:val="008F5084"/>
    <w:rsid w:val="008F739F"/>
    <w:rsid w:val="009001EC"/>
    <w:rsid w:val="00900425"/>
    <w:rsid w:val="0090072C"/>
    <w:rsid w:val="009011CF"/>
    <w:rsid w:val="0090478E"/>
    <w:rsid w:val="00905100"/>
    <w:rsid w:val="009051F0"/>
    <w:rsid w:val="00906FC3"/>
    <w:rsid w:val="00910059"/>
    <w:rsid w:val="00910E94"/>
    <w:rsid w:val="00911B00"/>
    <w:rsid w:val="009136F1"/>
    <w:rsid w:val="00916F63"/>
    <w:rsid w:val="00917149"/>
    <w:rsid w:val="00917618"/>
    <w:rsid w:val="00921D4D"/>
    <w:rsid w:val="00921FA7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754"/>
    <w:rsid w:val="00943BBC"/>
    <w:rsid w:val="00945112"/>
    <w:rsid w:val="0094531C"/>
    <w:rsid w:val="0094666E"/>
    <w:rsid w:val="00951248"/>
    <w:rsid w:val="009523CE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05A1"/>
    <w:rsid w:val="009607FA"/>
    <w:rsid w:val="0096179E"/>
    <w:rsid w:val="00964101"/>
    <w:rsid w:val="00964B38"/>
    <w:rsid w:val="00966536"/>
    <w:rsid w:val="00966EDC"/>
    <w:rsid w:val="009677B1"/>
    <w:rsid w:val="00967857"/>
    <w:rsid w:val="00970E33"/>
    <w:rsid w:val="00971E08"/>
    <w:rsid w:val="009726F5"/>
    <w:rsid w:val="00974B3A"/>
    <w:rsid w:val="009757CD"/>
    <w:rsid w:val="009806D8"/>
    <w:rsid w:val="00984A0B"/>
    <w:rsid w:val="0098527D"/>
    <w:rsid w:val="00987580"/>
    <w:rsid w:val="009908A2"/>
    <w:rsid w:val="00990C00"/>
    <w:rsid w:val="00991427"/>
    <w:rsid w:val="009917FE"/>
    <w:rsid w:val="009921E0"/>
    <w:rsid w:val="00993C5D"/>
    <w:rsid w:val="00993CEB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AFA"/>
    <w:rsid w:val="009C1FC5"/>
    <w:rsid w:val="009C381A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76A7"/>
    <w:rsid w:val="009E1348"/>
    <w:rsid w:val="009E2F4E"/>
    <w:rsid w:val="009E3E6C"/>
    <w:rsid w:val="009E3FE9"/>
    <w:rsid w:val="009E492D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6046"/>
    <w:rsid w:val="009F7D46"/>
    <w:rsid w:val="00A021D6"/>
    <w:rsid w:val="00A036EC"/>
    <w:rsid w:val="00A071B0"/>
    <w:rsid w:val="00A108A6"/>
    <w:rsid w:val="00A1382F"/>
    <w:rsid w:val="00A14A79"/>
    <w:rsid w:val="00A14EFB"/>
    <w:rsid w:val="00A15106"/>
    <w:rsid w:val="00A15899"/>
    <w:rsid w:val="00A16993"/>
    <w:rsid w:val="00A17C38"/>
    <w:rsid w:val="00A2023C"/>
    <w:rsid w:val="00A229AD"/>
    <w:rsid w:val="00A234E7"/>
    <w:rsid w:val="00A26203"/>
    <w:rsid w:val="00A26C32"/>
    <w:rsid w:val="00A274E7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5D26"/>
    <w:rsid w:val="00A56917"/>
    <w:rsid w:val="00A56AF8"/>
    <w:rsid w:val="00A56B55"/>
    <w:rsid w:val="00A574CC"/>
    <w:rsid w:val="00A607F4"/>
    <w:rsid w:val="00A64A52"/>
    <w:rsid w:val="00A64CC7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76FAC"/>
    <w:rsid w:val="00A80BDD"/>
    <w:rsid w:val="00A8134B"/>
    <w:rsid w:val="00A845D2"/>
    <w:rsid w:val="00A847B4"/>
    <w:rsid w:val="00A85A35"/>
    <w:rsid w:val="00A861DD"/>
    <w:rsid w:val="00A869F2"/>
    <w:rsid w:val="00A87B52"/>
    <w:rsid w:val="00A87F6D"/>
    <w:rsid w:val="00A905AC"/>
    <w:rsid w:val="00A911D5"/>
    <w:rsid w:val="00A92244"/>
    <w:rsid w:val="00A92280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2FB9"/>
    <w:rsid w:val="00AB34E4"/>
    <w:rsid w:val="00AB4AEE"/>
    <w:rsid w:val="00AB68C7"/>
    <w:rsid w:val="00AB6EEF"/>
    <w:rsid w:val="00AC072E"/>
    <w:rsid w:val="00AC3299"/>
    <w:rsid w:val="00AC4496"/>
    <w:rsid w:val="00AC53F0"/>
    <w:rsid w:val="00AC55D1"/>
    <w:rsid w:val="00AC5CDD"/>
    <w:rsid w:val="00AD0486"/>
    <w:rsid w:val="00AD293A"/>
    <w:rsid w:val="00AD4F03"/>
    <w:rsid w:val="00AD6293"/>
    <w:rsid w:val="00AD7C82"/>
    <w:rsid w:val="00AE07EC"/>
    <w:rsid w:val="00AE1759"/>
    <w:rsid w:val="00AE1A4F"/>
    <w:rsid w:val="00AE2015"/>
    <w:rsid w:val="00AE20C1"/>
    <w:rsid w:val="00AE2CEF"/>
    <w:rsid w:val="00AE3E49"/>
    <w:rsid w:val="00AE4FE8"/>
    <w:rsid w:val="00AE5E29"/>
    <w:rsid w:val="00AE5FBD"/>
    <w:rsid w:val="00AE6CEE"/>
    <w:rsid w:val="00AE6E8B"/>
    <w:rsid w:val="00AE7006"/>
    <w:rsid w:val="00AE758D"/>
    <w:rsid w:val="00AF007F"/>
    <w:rsid w:val="00AF1E65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179A"/>
    <w:rsid w:val="00B13CFE"/>
    <w:rsid w:val="00B2032C"/>
    <w:rsid w:val="00B20362"/>
    <w:rsid w:val="00B22850"/>
    <w:rsid w:val="00B24306"/>
    <w:rsid w:val="00B24BCE"/>
    <w:rsid w:val="00B25059"/>
    <w:rsid w:val="00B253D9"/>
    <w:rsid w:val="00B25491"/>
    <w:rsid w:val="00B25A9D"/>
    <w:rsid w:val="00B269B5"/>
    <w:rsid w:val="00B3286C"/>
    <w:rsid w:val="00B33060"/>
    <w:rsid w:val="00B33BF1"/>
    <w:rsid w:val="00B34C0D"/>
    <w:rsid w:val="00B34F3E"/>
    <w:rsid w:val="00B35AEC"/>
    <w:rsid w:val="00B36495"/>
    <w:rsid w:val="00B40CBA"/>
    <w:rsid w:val="00B40D10"/>
    <w:rsid w:val="00B41D92"/>
    <w:rsid w:val="00B41F85"/>
    <w:rsid w:val="00B42337"/>
    <w:rsid w:val="00B4245E"/>
    <w:rsid w:val="00B42B4F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570"/>
    <w:rsid w:val="00B659AE"/>
    <w:rsid w:val="00B679B7"/>
    <w:rsid w:val="00B70391"/>
    <w:rsid w:val="00B707A1"/>
    <w:rsid w:val="00B72515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45F"/>
    <w:rsid w:val="00B839DB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4501"/>
    <w:rsid w:val="00B95D5B"/>
    <w:rsid w:val="00B972BE"/>
    <w:rsid w:val="00B974C2"/>
    <w:rsid w:val="00B97693"/>
    <w:rsid w:val="00BA00D6"/>
    <w:rsid w:val="00BA3C1A"/>
    <w:rsid w:val="00BA3CE4"/>
    <w:rsid w:val="00BA54CD"/>
    <w:rsid w:val="00BA6BA5"/>
    <w:rsid w:val="00BA70BF"/>
    <w:rsid w:val="00BA7D8E"/>
    <w:rsid w:val="00BB0591"/>
    <w:rsid w:val="00BB19F2"/>
    <w:rsid w:val="00BB2643"/>
    <w:rsid w:val="00BB5150"/>
    <w:rsid w:val="00BB74F8"/>
    <w:rsid w:val="00BC1CE4"/>
    <w:rsid w:val="00BC30DD"/>
    <w:rsid w:val="00BC36E8"/>
    <w:rsid w:val="00BC4F05"/>
    <w:rsid w:val="00BC6FDC"/>
    <w:rsid w:val="00BD0CCB"/>
    <w:rsid w:val="00BD45B5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3AFC"/>
    <w:rsid w:val="00BF4082"/>
    <w:rsid w:val="00BF5FEB"/>
    <w:rsid w:val="00BF6A5A"/>
    <w:rsid w:val="00C000D3"/>
    <w:rsid w:val="00C01371"/>
    <w:rsid w:val="00C02B68"/>
    <w:rsid w:val="00C0510A"/>
    <w:rsid w:val="00C071C7"/>
    <w:rsid w:val="00C074AE"/>
    <w:rsid w:val="00C07DC1"/>
    <w:rsid w:val="00C12716"/>
    <w:rsid w:val="00C14E93"/>
    <w:rsid w:val="00C154ED"/>
    <w:rsid w:val="00C165A2"/>
    <w:rsid w:val="00C17370"/>
    <w:rsid w:val="00C174D2"/>
    <w:rsid w:val="00C203A5"/>
    <w:rsid w:val="00C20AD3"/>
    <w:rsid w:val="00C20D90"/>
    <w:rsid w:val="00C26A98"/>
    <w:rsid w:val="00C27541"/>
    <w:rsid w:val="00C37018"/>
    <w:rsid w:val="00C40D3B"/>
    <w:rsid w:val="00C42D39"/>
    <w:rsid w:val="00C4455B"/>
    <w:rsid w:val="00C4547C"/>
    <w:rsid w:val="00C46EBA"/>
    <w:rsid w:val="00C47F67"/>
    <w:rsid w:val="00C50C86"/>
    <w:rsid w:val="00C5184E"/>
    <w:rsid w:val="00C51C21"/>
    <w:rsid w:val="00C5330E"/>
    <w:rsid w:val="00C53587"/>
    <w:rsid w:val="00C535FB"/>
    <w:rsid w:val="00C560F5"/>
    <w:rsid w:val="00C56713"/>
    <w:rsid w:val="00C57ACD"/>
    <w:rsid w:val="00C60A84"/>
    <w:rsid w:val="00C62ADF"/>
    <w:rsid w:val="00C64719"/>
    <w:rsid w:val="00C64BA7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0CF3"/>
    <w:rsid w:val="00C916D4"/>
    <w:rsid w:val="00C91E0E"/>
    <w:rsid w:val="00C92FFC"/>
    <w:rsid w:val="00C96F26"/>
    <w:rsid w:val="00CA3EA5"/>
    <w:rsid w:val="00CA485B"/>
    <w:rsid w:val="00CA48CF"/>
    <w:rsid w:val="00CA6109"/>
    <w:rsid w:val="00CA7558"/>
    <w:rsid w:val="00CA7810"/>
    <w:rsid w:val="00CA7D5F"/>
    <w:rsid w:val="00CB0330"/>
    <w:rsid w:val="00CB0595"/>
    <w:rsid w:val="00CB1085"/>
    <w:rsid w:val="00CB2A11"/>
    <w:rsid w:val="00CB2C16"/>
    <w:rsid w:val="00CB381B"/>
    <w:rsid w:val="00CB3D3C"/>
    <w:rsid w:val="00CB616B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D372C"/>
    <w:rsid w:val="00CD3FCA"/>
    <w:rsid w:val="00CD45C4"/>
    <w:rsid w:val="00CE3045"/>
    <w:rsid w:val="00CE3797"/>
    <w:rsid w:val="00CE4600"/>
    <w:rsid w:val="00CE56ED"/>
    <w:rsid w:val="00CF2306"/>
    <w:rsid w:val="00CF33B3"/>
    <w:rsid w:val="00CF4D41"/>
    <w:rsid w:val="00CF7DF5"/>
    <w:rsid w:val="00D00260"/>
    <w:rsid w:val="00D03E52"/>
    <w:rsid w:val="00D0546C"/>
    <w:rsid w:val="00D06280"/>
    <w:rsid w:val="00D10637"/>
    <w:rsid w:val="00D111A7"/>
    <w:rsid w:val="00D11CAC"/>
    <w:rsid w:val="00D124DF"/>
    <w:rsid w:val="00D14C19"/>
    <w:rsid w:val="00D14DA5"/>
    <w:rsid w:val="00D170E8"/>
    <w:rsid w:val="00D17747"/>
    <w:rsid w:val="00D17A37"/>
    <w:rsid w:val="00D20F7C"/>
    <w:rsid w:val="00D22962"/>
    <w:rsid w:val="00D2303B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0953"/>
    <w:rsid w:val="00D410A9"/>
    <w:rsid w:val="00D42608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152B"/>
    <w:rsid w:val="00D730F3"/>
    <w:rsid w:val="00D73722"/>
    <w:rsid w:val="00D76D5C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AC7"/>
    <w:rsid w:val="00D974B5"/>
    <w:rsid w:val="00D97FC5"/>
    <w:rsid w:val="00DA141E"/>
    <w:rsid w:val="00DA1D8A"/>
    <w:rsid w:val="00DA2DB3"/>
    <w:rsid w:val="00DA355A"/>
    <w:rsid w:val="00DA362A"/>
    <w:rsid w:val="00DA5FBD"/>
    <w:rsid w:val="00DA7286"/>
    <w:rsid w:val="00DA7BA3"/>
    <w:rsid w:val="00DA7DEE"/>
    <w:rsid w:val="00DB00A9"/>
    <w:rsid w:val="00DB0B8D"/>
    <w:rsid w:val="00DB11C0"/>
    <w:rsid w:val="00DB1B0A"/>
    <w:rsid w:val="00DB1FD7"/>
    <w:rsid w:val="00DB55DB"/>
    <w:rsid w:val="00DC0602"/>
    <w:rsid w:val="00DC12C2"/>
    <w:rsid w:val="00DC2180"/>
    <w:rsid w:val="00DC25E3"/>
    <w:rsid w:val="00DC483C"/>
    <w:rsid w:val="00DC586F"/>
    <w:rsid w:val="00DC689B"/>
    <w:rsid w:val="00DC6D08"/>
    <w:rsid w:val="00DD01BD"/>
    <w:rsid w:val="00DD0E0B"/>
    <w:rsid w:val="00DD2237"/>
    <w:rsid w:val="00DD279C"/>
    <w:rsid w:val="00DD320A"/>
    <w:rsid w:val="00DD32F0"/>
    <w:rsid w:val="00DD4A20"/>
    <w:rsid w:val="00DD5735"/>
    <w:rsid w:val="00DD5EE4"/>
    <w:rsid w:val="00DD7696"/>
    <w:rsid w:val="00DD78D3"/>
    <w:rsid w:val="00DE20F6"/>
    <w:rsid w:val="00DE26B9"/>
    <w:rsid w:val="00DE7285"/>
    <w:rsid w:val="00DE79DB"/>
    <w:rsid w:val="00DF0F40"/>
    <w:rsid w:val="00DF0FA7"/>
    <w:rsid w:val="00DF1BF5"/>
    <w:rsid w:val="00DF1F74"/>
    <w:rsid w:val="00DF5428"/>
    <w:rsid w:val="00DF604F"/>
    <w:rsid w:val="00DF6B14"/>
    <w:rsid w:val="00DF75C0"/>
    <w:rsid w:val="00DF79F4"/>
    <w:rsid w:val="00E026AC"/>
    <w:rsid w:val="00E05043"/>
    <w:rsid w:val="00E068BC"/>
    <w:rsid w:val="00E1039D"/>
    <w:rsid w:val="00E135B9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59CB"/>
    <w:rsid w:val="00E25EB6"/>
    <w:rsid w:val="00E265E9"/>
    <w:rsid w:val="00E27217"/>
    <w:rsid w:val="00E2723F"/>
    <w:rsid w:val="00E276C0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7E6"/>
    <w:rsid w:val="00E62EAF"/>
    <w:rsid w:val="00E6306A"/>
    <w:rsid w:val="00E630DA"/>
    <w:rsid w:val="00E63CF3"/>
    <w:rsid w:val="00E65E67"/>
    <w:rsid w:val="00E66DDE"/>
    <w:rsid w:val="00E67DD0"/>
    <w:rsid w:val="00E76799"/>
    <w:rsid w:val="00E76E07"/>
    <w:rsid w:val="00E770CE"/>
    <w:rsid w:val="00E801EF"/>
    <w:rsid w:val="00E8041F"/>
    <w:rsid w:val="00E80460"/>
    <w:rsid w:val="00E80765"/>
    <w:rsid w:val="00E80ECD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67E5"/>
    <w:rsid w:val="00EA6DD2"/>
    <w:rsid w:val="00EA77AE"/>
    <w:rsid w:val="00EB3637"/>
    <w:rsid w:val="00EB3F2E"/>
    <w:rsid w:val="00EB54D2"/>
    <w:rsid w:val="00EB6F50"/>
    <w:rsid w:val="00EB7886"/>
    <w:rsid w:val="00EC0881"/>
    <w:rsid w:val="00EC209D"/>
    <w:rsid w:val="00EC3273"/>
    <w:rsid w:val="00EC5B5D"/>
    <w:rsid w:val="00EC731F"/>
    <w:rsid w:val="00EC7337"/>
    <w:rsid w:val="00ED0402"/>
    <w:rsid w:val="00ED0CBB"/>
    <w:rsid w:val="00ED1185"/>
    <w:rsid w:val="00ED1EFD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B09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670"/>
    <w:rsid w:val="00F07A19"/>
    <w:rsid w:val="00F11110"/>
    <w:rsid w:val="00F11496"/>
    <w:rsid w:val="00F11AED"/>
    <w:rsid w:val="00F1276A"/>
    <w:rsid w:val="00F12CE4"/>
    <w:rsid w:val="00F13B34"/>
    <w:rsid w:val="00F159EF"/>
    <w:rsid w:val="00F20944"/>
    <w:rsid w:val="00F20D29"/>
    <w:rsid w:val="00F22E9A"/>
    <w:rsid w:val="00F23B26"/>
    <w:rsid w:val="00F23B8B"/>
    <w:rsid w:val="00F2504D"/>
    <w:rsid w:val="00F255C5"/>
    <w:rsid w:val="00F2694B"/>
    <w:rsid w:val="00F276C8"/>
    <w:rsid w:val="00F27779"/>
    <w:rsid w:val="00F30A0A"/>
    <w:rsid w:val="00F32164"/>
    <w:rsid w:val="00F33E81"/>
    <w:rsid w:val="00F34660"/>
    <w:rsid w:val="00F3594A"/>
    <w:rsid w:val="00F35C7D"/>
    <w:rsid w:val="00F36761"/>
    <w:rsid w:val="00F37E14"/>
    <w:rsid w:val="00F40934"/>
    <w:rsid w:val="00F4157C"/>
    <w:rsid w:val="00F41772"/>
    <w:rsid w:val="00F422D6"/>
    <w:rsid w:val="00F427D6"/>
    <w:rsid w:val="00F44BAB"/>
    <w:rsid w:val="00F467B0"/>
    <w:rsid w:val="00F507AF"/>
    <w:rsid w:val="00F50B24"/>
    <w:rsid w:val="00F51564"/>
    <w:rsid w:val="00F51680"/>
    <w:rsid w:val="00F54A93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0FC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2F81"/>
    <w:rsid w:val="00F84803"/>
    <w:rsid w:val="00F8584E"/>
    <w:rsid w:val="00F86029"/>
    <w:rsid w:val="00F87925"/>
    <w:rsid w:val="00F87A51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C401F"/>
    <w:rsid w:val="00FC6477"/>
    <w:rsid w:val="00FD17BF"/>
    <w:rsid w:val="00FD2217"/>
    <w:rsid w:val="00FD22A6"/>
    <w:rsid w:val="00FD2518"/>
    <w:rsid w:val="00FD3013"/>
    <w:rsid w:val="00FD3287"/>
    <w:rsid w:val="00FD6C6F"/>
    <w:rsid w:val="00FD7041"/>
    <w:rsid w:val="00FE048C"/>
    <w:rsid w:val="00FE1DAC"/>
    <w:rsid w:val="00FE2B85"/>
    <w:rsid w:val="00FE2BBD"/>
    <w:rsid w:val="00FE543C"/>
    <w:rsid w:val="00FE66DE"/>
    <w:rsid w:val="00FE770F"/>
    <w:rsid w:val="00FF1897"/>
    <w:rsid w:val="00FF1E27"/>
    <w:rsid w:val="00FF4D58"/>
    <w:rsid w:val="00FF5A65"/>
    <w:rsid w:val="00FF6118"/>
    <w:rsid w:val="00FF6A8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NoList"/>
    <w:rsid w:val="00ED6C0F"/>
    <w:pPr>
      <w:numPr>
        <w:numId w:val="8"/>
      </w:numPr>
    </w:pPr>
  </w:style>
  <w:style w:type="numbering" w:customStyle="1" w:styleId="WWNum7">
    <w:name w:val="WWNum7"/>
    <w:basedOn w:val="NoList"/>
    <w:rsid w:val="00ED6C0F"/>
    <w:pPr>
      <w:numPr>
        <w:numId w:val="9"/>
      </w:numPr>
    </w:pPr>
  </w:style>
  <w:style w:type="table" w:customStyle="1" w:styleId="TableGrid31">
    <w:name w:val="Table Grid31"/>
    <w:basedOn w:val="TableNormal"/>
    <w:next w:val="TableGrid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TableNormal"/>
    <w:next w:val="TableGrid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C370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D409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4535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F15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BA7D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5573D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206D2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C6471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10</Pages>
  <Words>17198</Words>
  <Characters>9803</Characters>
  <Application>Microsoft Office Word</Application>
  <DocSecurity>0</DocSecurity>
  <Lines>81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26948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Ieva Kaimiņa</cp:lastModifiedBy>
  <cp:revision>57</cp:revision>
  <cp:lastPrinted>2026-04-28T10:33:00Z</cp:lastPrinted>
  <dcterms:created xsi:type="dcterms:W3CDTF">2026-04-20T11:14:00Z</dcterms:created>
  <dcterms:modified xsi:type="dcterms:W3CDTF">2026-04-28T10:33:00Z</dcterms:modified>
</cp:coreProperties>
</file>