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8B86B" w14:textId="77777777" w:rsidR="00C7312B" w:rsidRPr="0020669A" w:rsidRDefault="00C7312B" w:rsidP="0020669A">
      <w:pPr>
        <w:shd w:val="clear" w:color="auto" w:fill="FFFFFF"/>
        <w:spacing w:after="0" w:line="270" w:lineRule="atLeast"/>
        <w:ind w:right="-765"/>
        <w:jc w:val="center"/>
        <w:rPr>
          <w:rFonts w:ascii="Times New Roman" w:hAnsi="Times New Roman" w:cs="Times New Roman"/>
          <w:sz w:val="24"/>
          <w:szCs w:val="24"/>
        </w:rPr>
      </w:pPr>
      <w:r w:rsidRPr="0020669A">
        <w:rPr>
          <w:rFonts w:ascii="Times New Roman" w:hAnsi="Times New Roman" w:cs="Times New Roman"/>
          <w:sz w:val="24"/>
          <w:szCs w:val="24"/>
        </w:rPr>
        <w:t>SAISTOŠIE NOTEIKUMI</w:t>
      </w:r>
    </w:p>
    <w:p w14:paraId="1AF7AB34" w14:textId="77777777" w:rsidR="00C7312B" w:rsidRPr="0020669A" w:rsidRDefault="00C7312B" w:rsidP="00C7312B">
      <w:pPr>
        <w:shd w:val="clear" w:color="auto" w:fill="FFFFFF"/>
        <w:spacing w:after="0" w:line="270" w:lineRule="atLeast"/>
        <w:ind w:right="-765"/>
        <w:jc w:val="center"/>
        <w:rPr>
          <w:rFonts w:ascii="Times New Roman" w:hAnsi="Times New Roman" w:cs="Times New Roman"/>
          <w:sz w:val="24"/>
          <w:szCs w:val="24"/>
        </w:rPr>
      </w:pPr>
      <w:r w:rsidRPr="0020669A">
        <w:rPr>
          <w:rFonts w:ascii="Times New Roman" w:hAnsi="Times New Roman" w:cs="Times New Roman"/>
          <w:sz w:val="24"/>
          <w:szCs w:val="24"/>
        </w:rPr>
        <w:t>Olainē</w:t>
      </w:r>
    </w:p>
    <w:p w14:paraId="2A6FA490" w14:textId="77777777" w:rsidR="00C7312B" w:rsidRPr="0020669A" w:rsidRDefault="00C7312B" w:rsidP="00C7312B">
      <w:pPr>
        <w:shd w:val="clear" w:color="auto" w:fill="FFFFFF"/>
        <w:spacing w:after="0" w:line="240" w:lineRule="auto"/>
        <w:ind w:right="-766"/>
        <w:jc w:val="right"/>
        <w:rPr>
          <w:rFonts w:ascii="Times New Roman" w:hAnsi="Times New Roman" w:cs="Times New Roman"/>
          <w:sz w:val="24"/>
          <w:szCs w:val="24"/>
        </w:rPr>
      </w:pPr>
      <w:r w:rsidRPr="0020669A">
        <w:rPr>
          <w:rFonts w:ascii="Times New Roman" w:hAnsi="Times New Roman" w:cs="Times New Roman"/>
          <w:sz w:val="24"/>
          <w:szCs w:val="24"/>
        </w:rPr>
        <w:tab/>
        <w:t xml:space="preserve"> </w:t>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p>
    <w:p w14:paraId="1808E468" w14:textId="77777777" w:rsidR="00C7312B" w:rsidRPr="0020669A" w:rsidRDefault="00C7312B" w:rsidP="00C7312B">
      <w:pPr>
        <w:shd w:val="clear" w:color="auto" w:fill="FFFFFF"/>
        <w:spacing w:after="0" w:line="240" w:lineRule="auto"/>
        <w:ind w:right="-766"/>
        <w:jc w:val="right"/>
        <w:rPr>
          <w:rFonts w:ascii="Times New Roman" w:hAnsi="Times New Roman" w:cs="Times New Roman"/>
          <w:sz w:val="24"/>
          <w:szCs w:val="24"/>
        </w:rPr>
      </w:pP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t>APSTIPRINĀTI</w:t>
      </w:r>
    </w:p>
    <w:p w14:paraId="282F372F" w14:textId="77777777" w:rsidR="00C7312B" w:rsidRPr="0020669A" w:rsidRDefault="00C7312B" w:rsidP="00C7312B">
      <w:pPr>
        <w:shd w:val="clear" w:color="auto" w:fill="FFFFFF"/>
        <w:spacing w:after="0" w:line="240" w:lineRule="auto"/>
        <w:ind w:right="-766"/>
        <w:jc w:val="right"/>
        <w:rPr>
          <w:rFonts w:ascii="Times New Roman" w:hAnsi="Times New Roman" w:cs="Times New Roman"/>
          <w:sz w:val="24"/>
          <w:szCs w:val="24"/>
        </w:rPr>
      </w:pPr>
      <w:r w:rsidRPr="0020669A">
        <w:rPr>
          <w:rFonts w:ascii="Times New Roman" w:hAnsi="Times New Roman" w:cs="Times New Roman"/>
          <w:sz w:val="24"/>
          <w:szCs w:val="24"/>
        </w:rPr>
        <w:t>ar Olaines novada pašvaldības domes</w:t>
      </w:r>
    </w:p>
    <w:p w14:paraId="3664D1E7" w14:textId="697EB2E3" w:rsidR="00C7312B" w:rsidRPr="0020669A" w:rsidRDefault="00C7312B" w:rsidP="00C7312B">
      <w:pPr>
        <w:shd w:val="clear" w:color="auto" w:fill="FFFFFF"/>
        <w:spacing w:after="0" w:line="240" w:lineRule="auto"/>
        <w:ind w:right="-766"/>
        <w:jc w:val="right"/>
        <w:rPr>
          <w:rFonts w:ascii="Times New Roman" w:hAnsi="Times New Roman" w:cs="Times New Roman"/>
          <w:sz w:val="24"/>
          <w:szCs w:val="24"/>
        </w:rPr>
      </w:pPr>
      <w:r w:rsidRPr="0020669A">
        <w:rPr>
          <w:rFonts w:ascii="Times New Roman" w:hAnsi="Times New Roman" w:cs="Times New Roman"/>
          <w:sz w:val="24"/>
          <w:szCs w:val="24"/>
        </w:rPr>
        <w:t>2026.</w:t>
      </w:r>
      <w:r w:rsidR="0020669A" w:rsidRPr="0020669A">
        <w:rPr>
          <w:rFonts w:ascii="Times New Roman" w:hAnsi="Times New Roman" w:cs="Times New Roman"/>
          <w:sz w:val="24"/>
          <w:szCs w:val="24"/>
        </w:rPr>
        <w:t xml:space="preserve"> </w:t>
      </w:r>
      <w:r w:rsidRPr="0020669A">
        <w:rPr>
          <w:rFonts w:ascii="Times New Roman" w:hAnsi="Times New Roman" w:cs="Times New Roman"/>
          <w:sz w:val="24"/>
          <w:szCs w:val="24"/>
        </w:rPr>
        <w:t>gada __.______ sēdes lēmumu</w:t>
      </w:r>
    </w:p>
    <w:p w14:paraId="54D55DDD" w14:textId="4D9B416B" w:rsidR="00C7312B" w:rsidRPr="0020669A" w:rsidRDefault="00C7312B" w:rsidP="00C7312B">
      <w:pPr>
        <w:shd w:val="clear" w:color="auto" w:fill="FFFFFF"/>
        <w:spacing w:after="0" w:line="240" w:lineRule="auto"/>
        <w:ind w:right="-766"/>
        <w:jc w:val="right"/>
        <w:rPr>
          <w:rFonts w:ascii="Times New Roman" w:hAnsi="Times New Roman" w:cs="Times New Roman"/>
          <w:sz w:val="24"/>
          <w:szCs w:val="24"/>
        </w:rPr>
      </w:pPr>
      <w:r w:rsidRPr="0020669A">
        <w:rPr>
          <w:rFonts w:ascii="Times New Roman" w:hAnsi="Times New Roman" w:cs="Times New Roman"/>
          <w:sz w:val="24"/>
          <w:szCs w:val="24"/>
        </w:rPr>
        <w:tab/>
        <w:t xml:space="preserve">          (__</w:t>
      </w:r>
      <w:r w:rsidR="009E7FBF" w:rsidRPr="0020669A">
        <w:rPr>
          <w:rFonts w:ascii="Times New Roman" w:hAnsi="Times New Roman" w:cs="Times New Roman"/>
          <w:sz w:val="24"/>
          <w:szCs w:val="24"/>
        </w:rPr>
        <w:t>.</w:t>
      </w:r>
      <w:r w:rsidR="00F46B2A">
        <w:rPr>
          <w:rFonts w:ascii="Times New Roman" w:hAnsi="Times New Roman" w:cs="Times New Roman"/>
          <w:sz w:val="24"/>
          <w:szCs w:val="24"/>
        </w:rPr>
        <w:t xml:space="preserve"> </w:t>
      </w:r>
      <w:r w:rsidR="009E7FBF" w:rsidRPr="0020669A">
        <w:rPr>
          <w:rFonts w:ascii="Times New Roman" w:hAnsi="Times New Roman" w:cs="Times New Roman"/>
          <w:sz w:val="24"/>
          <w:szCs w:val="24"/>
        </w:rPr>
        <w:t>prot.,</w:t>
      </w:r>
      <w:r w:rsidRPr="0020669A">
        <w:rPr>
          <w:rFonts w:ascii="Times New Roman" w:hAnsi="Times New Roman" w:cs="Times New Roman"/>
          <w:sz w:val="24"/>
          <w:szCs w:val="24"/>
        </w:rPr>
        <w:t xml:space="preserve"> _</w:t>
      </w:r>
      <w:r w:rsidR="00F46B2A">
        <w:rPr>
          <w:rFonts w:ascii="Times New Roman" w:hAnsi="Times New Roman" w:cs="Times New Roman"/>
          <w:sz w:val="24"/>
          <w:szCs w:val="24"/>
        </w:rPr>
        <w:t>_</w:t>
      </w:r>
      <w:r w:rsidRPr="0020669A">
        <w:rPr>
          <w:rFonts w:ascii="Times New Roman" w:hAnsi="Times New Roman" w:cs="Times New Roman"/>
          <w:sz w:val="24"/>
          <w:szCs w:val="24"/>
        </w:rPr>
        <w:t>.</w:t>
      </w:r>
      <w:r w:rsidR="0020669A" w:rsidRPr="0020669A">
        <w:rPr>
          <w:rFonts w:ascii="Times New Roman" w:hAnsi="Times New Roman" w:cs="Times New Roman"/>
          <w:sz w:val="24"/>
          <w:szCs w:val="24"/>
        </w:rPr>
        <w:t xml:space="preserve"> </w:t>
      </w:r>
      <w:r w:rsidRPr="0020669A">
        <w:rPr>
          <w:rFonts w:ascii="Times New Roman" w:hAnsi="Times New Roman" w:cs="Times New Roman"/>
          <w:sz w:val="24"/>
          <w:szCs w:val="24"/>
        </w:rPr>
        <w:t>p.)</w:t>
      </w:r>
    </w:p>
    <w:p w14:paraId="187EC40D" w14:textId="77777777" w:rsidR="00C7312B" w:rsidRPr="0020669A" w:rsidRDefault="00C7312B" w:rsidP="00C7312B">
      <w:pPr>
        <w:shd w:val="clear" w:color="auto" w:fill="FFFFFF"/>
        <w:spacing w:after="0" w:line="240" w:lineRule="auto"/>
        <w:jc w:val="right"/>
        <w:rPr>
          <w:rFonts w:ascii="Times New Roman" w:hAnsi="Times New Roman" w:cs="Times New Roman"/>
          <w:sz w:val="24"/>
          <w:szCs w:val="24"/>
        </w:rPr>
      </w:pPr>
    </w:p>
    <w:p w14:paraId="7B04E8ED" w14:textId="10879E0F" w:rsidR="00367B5D" w:rsidRPr="0020669A" w:rsidRDefault="00C7312B" w:rsidP="0020669A">
      <w:pPr>
        <w:shd w:val="clear" w:color="auto" w:fill="FFFFFF"/>
        <w:spacing w:after="0" w:line="240" w:lineRule="auto"/>
        <w:ind w:right="-766"/>
        <w:jc w:val="center"/>
        <w:rPr>
          <w:rFonts w:ascii="Times New Roman" w:eastAsia="Times New Roman" w:hAnsi="Times New Roman" w:cs="Times New Roman"/>
          <w:b/>
          <w:bCs/>
          <w:kern w:val="0"/>
          <w:sz w:val="24"/>
          <w:szCs w:val="24"/>
          <w:lang w:eastAsia="lv-LV"/>
          <w14:ligatures w14:val="none"/>
        </w:rPr>
      </w:pPr>
      <w:r w:rsidRPr="0020669A">
        <w:rPr>
          <w:rFonts w:ascii="Times New Roman" w:eastAsia="Times New Roman" w:hAnsi="Times New Roman" w:cs="Times New Roman"/>
          <w:b/>
          <w:bCs/>
          <w:kern w:val="0"/>
          <w:sz w:val="24"/>
          <w:szCs w:val="24"/>
          <w:lang w:eastAsia="lv-LV"/>
          <w14:ligatures w14:val="none"/>
        </w:rPr>
        <w:t>Grozījumi Olaines novada pašvaldības domes  2025</w:t>
      </w:r>
      <w:r w:rsidR="00017005" w:rsidRPr="0020669A">
        <w:rPr>
          <w:rFonts w:ascii="Times New Roman" w:eastAsia="Times New Roman" w:hAnsi="Times New Roman" w:cs="Times New Roman"/>
          <w:b/>
          <w:bCs/>
          <w:kern w:val="0"/>
          <w:sz w:val="24"/>
          <w:szCs w:val="24"/>
          <w:lang w:eastAsia="lv-LV"/>
          <w14:ligatures w14:val="none"/>
        </w:rPr>
        <w:t xml:space="preserve">. </w:t>
      </w:r>
      <w:r w:rsidRPr="0020669A">
        <w:rPr>
          <w:rFonts w:ascii="Times New Roman" w:eastAsia="Times New Roman" w:hAnsi="Times New Roman" w:cs="Times New Roman"/>
          <w:b/>
          <w:bCs/>
          <w:kern w:val="0"/>
          <w:sz w:val="24"/>
          <w:szCs w:val="24"/>
          <w:lang w:eastAsia="lv-LV"/>
          <w14:ligatures w14:val="none"/>
        </w:rPr>
        <w:t>gada 22.</w:t>
      </w:r>
      <w:r w:rsidR="00017005" w:rsidRPr="0020669A">
        <w:rPr>
          <w:rFonts w:ascii="Times New Roman" w:eastAsia="Times New Roman" w:hAnsi="Times New Roman" w:cs="Times New Roman"/>
          <w:b/>
          <w:bCs/>
          <w:kern w:val="0"/>
          <w:sz w:val="24"/>
          <w:szCs w:val="24"/>
          <w:lang w:eastAsia="lv-LV"/>
          <w14:ligatures w14:val="none"/>
        </w:rPr>
        <w:t xml:space="preserve"> </w:t>
      </w:r>
      <w:r w:rsidRPr="0020669A">
        <w:rPr>
          <w:rFonts w:ascii="Times New Roman" w:eastAsia="Times New Roman" w:hAnsi="Times New Roman" w:cs="Times New Roman"/>
          <w:b/>
          <w:bCs/>
          <w:kern w:val="0"/>
          <w:sz w:val="24"/>
          <w:szCs w:val="24"/>
          <w:lang w:eastAsia="lv-LV"/>
          <w14:ligatures w14:val="none"/>
        </w:rPr>
        <w:t xml:space="preserve">oktobra noteikumos </w:t>
      </w:r>
    </w:p>
    <w:p w14:paraId="5233D541" w14:textId="4EF3D37B" w:rsidR="00C7312B" w:rsidRPr="0020669A" w:rsidRDefault="00C7312B" w:rsidP="00367B5D">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20669A">
        <w:rPr>
          <w:rFonts w:ascii="Times New Roman" w:eastAsia="Times New Roman" w:hAnsi="Times New Roman" w:cs="Times New Roman"/>
          <w:b/>
          <w:bCs/>
          <w:kern w:val="0"/>
          <w:sz w:val="24"/>
          <w:szCs w:val="24"/>
          <w:lang w:eastAsia="lv-LV"/>
          <w14:ligatures w14:val="none"/>
        </w:rPr>
        <w:t>Nr. SN13/2025 “Par ielu tirdzniecību publiskās vietās Olaines novadā”</w:t>
      </w:r>
    </w:p>
    <w:p w14:paraId="639B01CD" w14:textId="77777777" w:rsidR="00367B5D" w:rsidRPr="0020669A" w:rsidRDefault="00367B5D" w:rsidP="00367B5D">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p>
    <w:p w14:paraId="2988F0BD" w14:textId="77777777" w:rsidR="00C7312B" w:rsidRPr="0020669A" w:rsidRDefault="00C7312B" w:rsidP="00C7312B">
      <w:pPr>
        <w:spacing w:after="0" w:line="240" w:lineRule="auto"/>
        <w:ind w:right="-766"/>
        <w:jc w:val="right"/>
        <w:rPr>
          <w:rFonts w:ascii="Times New Roman" w:eastAsia="Times New Roman" w:hAnsi="Times New Roman" w:cs="Times New Roman"/>
          <w:i/>
          <w:iCs/>
          <w:kern w:val="0"/>
          <w:sz w:val="24"/>
          <w:szCs w:val="24"/>
          <w:bdr w:val="none" w:sz="0" w:space="0" w:color="auto" w:frame="1"/>
          <w:shd w:val="clear" w:color="auto" w:fill="FFFFFF"/>
          <w:lang w:eastAsia="lv-LV"/>
          <w14:ligatures w14:val="none"/>
        </w:rPr>
      </w:pPr>
      <w:r w:rsidRPr="0020669A">
        <w:rPr>
          <w:rFonts w:ascii="Times New Roman" w:eastAsia="Times New Roman" w:hAnsi="Times New Roman" w:cs="Times New Roman"/>
          <w:i/>
          <w:iCs/>
          <w:kern w:val="0"/>
          <w:sz w:val="24"/>
          <w:szCs w:val="24"/>
          <w:bdr w:val="none" w:sz="0" w:space="0" w:color="auto" w:frame="1"/>
          <w:shd w:val="clear" w:color="auto" w:fill="FFFFFF"/>
          <w:lang w:eastAsia="lv-LV"/>
          <w14:ligatures w14:val="none"/>
        </w:rPr>
        <w:t>Izdoti saskaņā ar</w:t>
      </w:r>
    </w:p>
    <w:p w14:paraId="06C6682F" w14:textId="77777777" w:rsidR="00C7312B" w:rsidRPr="0020669A" w:rsidRDefault="00C7312B" w:rsidP="00C7312B">
      <w:pPr>
        <w:spacing w:after="0" w:line="240" w:lineRule="auto"/>
        <w:ind w:right="-766"/>
        <w:jc w:val="right"/>
        <w:rPr>
          <w:rFonts w:ascii="Times New Roman" w:eastAsia="Times New Roman" w:hAnsi="Times New Roman" w:cs="Times New Roman"/>
          <w:i/>
          <w:iCs/>
          <w:kern w:val="0"/>
          <w:sz w:val="24"/>
          <w:szCs w:val="24"/>
          <w:bdr w:val="none" w:sz="0" w:space="0" w:color="auto" w:frame="1"/>
          <w:shd w:val="clear" w:color="auto" w:fill="FFFFFF"/>
          <w:lang w:eastAsia="lv-LV"/>
          <w14:ligatures w14:val="none"/>
        </w:rPr>
      </w:pPr>
      <w:r w:rsidRPr="0020669A">
        <w:rPr>
          <w:rFonts w:ascii="Times New Roman" w:eastAsia="Times New Roman" w:hAnsi="Times New Roman" w:cs="Times New Roman"/>
          <w:i/>
          <w:iCs/>
          <w:kern w:val="0"/>
          <w:sz w:val="24"/>
          <w:szCs w:val="24"/>
          <w:bdr w:val="none" w:sz="0" w:space="0" w:color="auto" w:frame="1"/>
          <w:shd w:val="clear" w:color="auto" w:fill="FFFFFF"/>
          <w:lang w:eastAsia="lv-LV"/>
          <w14:ligatures w14:val="none"/>
        </w:rPr>
        <w:t xml:space="preserve"> Ministru kabineta 2010. gada 12. maija noteikumu Nr. 440</w:t>
      </w:r>
    </w:p>
    <w:p w14:paraId="04979577" w14:textId="77777777" w:rsidR="00C7312B" w:rsidRPr="0020669A" w:rsidRDefault="00C7312B" w:rsidP="00C7312B">
      <w:pPr>
        <w:spacing w:after="0" w:line="240" w:lineRule="auto"/>
        <w:ind w:right="-766"/>
        <w:jc w:val="right"/>
        <w:rPr>
          <w:rFonts w:ascii="Times New Roman" w:eastAsia="Times New Roman" w:hAnsi="Times New Roman" w:cs="Times New Roman"/>
          <w:i/>
          <w:iCs/>
          <w:kern w:val="0"/>
          <w:sz w:val="24"/>
          <w:szCs w:val="24"/>
          <w:bdr w:val="none" w:sz="0" w:space="0" w:color="auto" w:frame="1"/>
          <w:shd w:val="clear" w:color="auto" w:fill="FFFFFF"/>
          <w:lang w:eastAsia="lv-LV"/>
          <w14:ligatures w14:val="none"/>
        </w:rPr>
      </w:pPr>
      <w:r w:rsidRPr="0020669A">
        <w:rPr>
          <w:rFonts w:ascii="Times New Roman" w:eastAsia="Times New Roman" w:hAnsi="Times New Roman" w:cs="Times New Roman"/>
          <w:i/>
          <w:iCs/>
          <w:kern w:val="0"/>
          <w:sz w:val="24"/>
          <w:szCs w:val="24"/>
          <w:bdr w:val="none" w:sz="0" w:space="0" w:color="auto" w:frame="1"/>
          <w:shd w:val="clear" w:color="auto" w:fill="FFFFFF"/>
          <w:lang w:eastAsia="lv-LV"/>
          <w14:ligatures w14:val="none"/>
        </w:rPr>
        <w:t>"Noteikumi par tirdzniecības veidiem, kas saskaņojami</w:t>
      </w:r>
    </w:p>
    <w:p w14:paraId="464DA729" w14:textId="77777777" w:rsidR="00C7312B" w:rsidRPr="0020669A" w:rsidRDefault="00C7312B" w:rsidP="00C7312B">
      <w:pPr>
        <w:spacing w:after="0" w:line="240" w:lineRule="auto"/>
        <w:ind w:right="-766"/>
        <w:jc w:val="right"/>
        <w:rPr>
          <w:rFonts w:ascii="Times New Roman" w:eastAsia="Times New Roman" w:hAnsi="Times New Roman" w:cs="Times New Roman"/>
          <w:i/>
          <w:iCs/>
          <w:kern w:val="0"/>
          <w:sz w:val="24"/>
          <w:szCs w:val="24"/>
          <w:bdr w:val="none" w:sz="0" w:space="0" w:color="auto" w:frame="1"/>
          <w:shd w:val="clear" w:color="auto" w:fill="FFFFFF"/>
          <w:lang w:eastAsia="lv-LV"/>
          <w14:ligatures w14:val="none"/>
        </w:rPr>
      </w:pPr>
      <w:r w:rsidRPr="0020669A">
        <w:rPr>
          <w:rFonts w:ascii="Times New Roman" w:eastAsia="Times New Roman" w:hAnsi="Times New Roman" w:cs="Times New Roman"/>
          <w:i/>
          <w:iCs/>
          <w:kern w:val="0"/>
          <w:sz w:val="24"/>
          <w:szCs w:val="24"/>
          <w:bdr w:val="none" w:sz="0" w:space="0" w:color="auto" w:frame="1"/>
          <w:shd w:val="clear" w:color="auto" w:fill="FFFFFF"/>
          <w:lang w:eastAsia="lv-LV"/>
          <w14:ligatures w14:val="none"/>
        </w:rPr>
        <w:t>ar pašvaldību, un tirdzniecības organizēšanas kārtību"</w:t>
      </w:r>
    </w:p>
    <w:p w14:paraId="05883923" w14:textId="65A57236" w:rsidR="00C7312B" w:rsidRPr="0020669A" w:rsidRDefault="00C7312B" w:rsidP="00C7312B">
      <w:pPr>
        <w:spacing w:after="0" w:line="240" w:lineRule="auto"/>
        <w:ind w:right="-766"/>
        <w:jc w:val="right"/>
        <w:rPr>
          <w:rFonts w:ascii="Times New Roman" w:eastAsia="Times New Roman" w:hAnsi="Times New Roman" w:cs="Times New Roman"/>
          <w:i/>
          <w:iCs/>
          <w:kern w:val="0"/>
          <w:sz w:val="24"/>
          <w:szCs w:val="24"/>
          <w:bdr w:val="none" w:sz="0" w:space="0" w:color="auto" w:frame="1"/>
          <w:shd w:val="clear" w:color="auto" w:fill="FFFFFF"/>
          <w:lang w:eastAsia="lv-LV"/>
          <w14:ligatures w14:val="none"/>
        </w:rPr>
      </w:pPr>
      <w:r w:rsidRPr="0020669A">
        <w:rPr>
          <w:rFonts w:ascii="Times New Roman" w:eastAsia="Times New Roman" w:hAnsi="Times New Roman" w:cs="Times New Roman"/>
          <w:i/>
          <w:iCs/>
          <w:kern w:val="0"/>
          <w:sz w:val="24"/>
          <w:szCs w:val="24"/>
          <w:bdr w:val="none" w:sz="0" w:space="0" w:color="auto" w:frame="1"/>
          <w:shd w:val="clear" w:color="auto" w:fill="FFFFFF"/>
          <w:lang w:eastAsia="lv-LV"/>
          <w14:ligatures w14:val="none"/>
        </w:rPr>
        <w:t>8.</w:t>
      </w:r>
      <w:r w:rsidR="00367B5D" w:rsidRPr="0020669A">
        <w:rPr>
          <w:rFonts w:ascii="Times New Roman" w:eastAsia="Times New Roman" w:hAnsi="Times New Roman" w:cs="Times New Roman"/>
          <w:i/>
          <w:iCs/>
          <w:kern w:val="0"/>
          <w:sz w:val="24"/>
          <w:szCs w:val="24"/>
          <w:bdr w:val="none" w:sz="0" w:space="0" w:color="auto" w:frame="1"/>
          <w:shd w:val="clear" w:color="auto" w:fill="FFFFFF"/>
          <w:lang w:eastAsia="lv-LV"/>
          <w14:ligatures w14:val="none"/>
        </w:rPr>
        <w:t xml:space="preserve"> un</w:t>
      </w:r>
      <w:r w:rsidRPr="0020669A">
        <w:rPr>
          <w:rFonts w:ascii="Times New Roman" w:eastAsia="Times New Roman" w:hAnsi="Times New Roman" w:cs="Times New Roman"/>
          <w:i/>
          <w:iCs/>
          <w:kern w:val="0"/>
          <w:sz w:val="24"/>
          <w:szCs w:val="24"/>
          <w:bdr w:val="none" w:sz="0" w:space="0" w:color="auto" w:frame="1"/>
          <w:shd w:val="clear" w:color="auto" w:fill="FFFFFF"/>
          <w:lang w:eastAsia="lv-LV"/>
          <w14:ligatures w14:val="none"/>
        </w:rPr>
        <w:t xml:space="preserve"> 9.</w:t>
      </w:r>
      <w:r w:rsidR="00017005" w:rsidRPr="0020669A">
        <w:rPr>
          <w:rFonts w:ascii="Times New Roman" w:eastAsia="Times New Roman" w:hAnsi="Times New Roman" w:cs="Times New Roman"/>
          <w:i/>
          <w:iCs/>
          <w:kern w:val="0"/>
          <w:sz w:val="24"/>
          <w:szCs w:val="24"/>
          <w:bdr w:val="none" w:sz="0" w:space="0" w:color="auto" w:frame="1"/>
          <w:shd w:val="clear" w:color="auto" w:fill="FFFFFF"/>
          <w:lang w:eastAsia="lv-LV"/>
          <w14:ligatures w14:val="none"/>
        </w:rPr>
        <w:t xml:space="preserve"> </w:t>
      </w:r>
      <w:r w:rsidRPr="0020669A">
        <w:rPr>
          <w:rFonts w:ascii="Times New Roman" w:eastAsia="Times New Roman" w:hAnsi="Times New Roman" w:cs="Times New Roman"/>
          <w:i/>
          <w:iCs/>
          <w:kern w:val="0"/>
          <w:sz w:val="24"/>
          <w:szCs w:val="24"/>
          <w:bdr w:val="none" w:sz="0" w:space="0" w:color="auto" w:frame="1"/>
          <w:shd w:val="clear" w:color="auto" w:fill="FFFFFF"/>
          <w:lang w:eastAsia="lv-LV"/>
          <w14:ligatures w14:val="none"/>
        </w:rPr>
        <w:t>punktu</w:t>
      </w:r>
    </w:p>
    <w:p w14:paraId="0BDC70FC" w14:textId="77777777" w:rsidR="00C7312B" w:rsidRPr="0020669A" w:rsidRDefault="00C7312B" w:rsidP="00C7312B">
      <w:pPr>
        <w:ind w:right="-766"/>
        <w:rPr>
          <w:rFonts w:ascii="Times New Roman" w:hAnsi="Times New Roman" w:cs="Times New Roman"/>
          <w:sz w:val="24"/>
          <w:szCs w:val="24"/>
        </w:rPr>
      </w:pPr>
    </w:p>
    <w:p w14:paraId="626591F3" w14:textId="3470A841" w:rsidR="000B666D" w:rsidRPr="0020669A" w:rsidRDefault="00C7312B" w:rsidP="0020669A">
      <w:pPr>
        <w:widowControl w:val="0"/>
        <w:shd w:val="clear" w:color="auto" w:fill="FFFFFF"/>
        <w:autoSpaceDE w:val="0"/>
        <w:autoSpaceDN w:val="0"/>
        <w:spacing w:after="0" w:line="240" w:lineRule="auto"/>
        <w:ind w:left="102" w:right="-766" w:firstLine="465"/>
        <w:jc w:val="both"/>
        <w:rPr>
          <w:rFonts w:ascii="Times New Roman" w:eastAsia="Times New Roman" w:hAnsi="Times New Roman" w:cs="Times New Roman"/>
          <w:i/>
          <w:iCs/>
          <w:kern w:val="0"/>
          <w:sz w:val="24"/>
          <w:szCs w:val="24"/>
          <w:shd w:val="clear" w:color="auto" w:fill="FFFFFF"/>
          <w:lang w:eastAsia="lv-LV" w:bidi="lv-LV"/>
        </w:rPr>
      </w:pPr>
      <w:r w:rsidRPr="0020669A">
        <w:rPr>
          <w:rFonts w:ascii="Times New Roman" w:eastAsia="Times New Roman" w:hAnsi="Times New Roman" w:cs="Times New Roman"/>
          <w:kern w:val="0"/>
          <w:sz w:val="24"/>
          <w:szCs w:val="24"/>
          <w:lang w:eastAsia="lv-LV" w:bidi="lv-LV"/>
        </w:rPr>
        <w:t xml:space="preserve">Izdarīt Olaines novada pašvaldības domes </w:t>
      </w:r>
      <w:r w:rsidR="005E2500" w:rsidRPr="0020669A">
        <w:rPr>
          <w:rFonts w:ascii="Times New Roman" w:eastAsia="Times New Roman" w:hAnsi="Times New Roman" w:cs="Times New Roman"/>
          <w:kern w:val="0"/>
          <w:sz w:val="24"/>
          <w:szCs w:val="24"/>
          <w:lang w:eastAsia="lv-LV" w:bidi="lv-LV"/>
        </w:rPr>
        <w:t>2025</w:t>
      </w:r>
      <w:r w:rsidR="00367B5D" w:rsidRPr="0020669A">
        <w:rPr>
          <w:rFonts w:ascii="Times New Roman" w:eastAsia="Times New Roman" w:hAnsi="Times New Roman" w:cs="Times New Roman"/>
          <w:kern w:val="0"/>
          <w:sz w:val="24"/>
          <w:szCs w:val="24"/>
          <w:lang w:eastAsia="lv-LV" w:bidi="lv-LV"/>
        </w:rPr>
        <w:t>.</w:t>
      </w:r>
      <w:r w:rsidR="00FC1712">
        <w:rPr>
          <w:rFonts w:ascii="Times New Roman" w:eastAsia="Times New Roman" w:hAnsi="Times New Roman" w:cs="Times New Roman"/>
          <w:kern w:val="0"/>
          <w:sz w:val="24"/>
          <w:szCs w:val="24"/>
          <w:lang w:eastAsia="lv-LV" w:bidi="lv-LV"/>
        </w:rPr>
        <w:t xml:space="preserve"> </w:t>
      </w:r>
      <w:r w:rsidR="005E2500" w:rsidRPr="0020669A">
        <w:rPr>
          <w:rFonts w:ascii="Times New Roman" w:eastAsia="Times New Roman" w:hAnsi="Times New Roman" w:cs="Times New Roman"/>
          <w:kern w:val="0"/>
          <w:sz w:val="24"/>
          <w:szCs w:val="24"/>
          <w:lang w:eastAsia="lv-LV" w:bidi="lv-LV"/>
        </w:rPr>
        <w:t>gada 22.</w:t>
      </w:r>
      <w:r w:rsidR="00FC1712">
        <w:rPr>
          <w:rFonts w:ascii="Times New Roman" w:eastAsia="Times New Roman" w:hAnsi="Times New Roman" w:cs="Times New Roman"/>
          <w:kern w:val="0"/>
          <w:sz w:val="24"/>
          <w:szCs w:val="24"/>
          <w:lang w:eastAsia="lv-LV" w:bidi="lv-LV"/>
        </w:rPr>
        <w:t xml:space="preserve"> </w:t>
      </w:r>
      <w:r w:rsidR="005E2500" w:rsidRPr="0020669A">
        <w:rPr>
          <w:rFonts w:ascii="Times New Roman" w:eastAsia="Times New Roman" w:hAnsi="Times New Roman" w:cs="Times New Roman"/>
          <w:kern w:val="0"/>
          <w:sz w:val="24"/>
          <w:szCs w:val="24"/>
          <w:lang w:eastAsia="lv-LV" w:bidi="lv-LV"/>
        </w:rPr>
        <w:t xml:space="preserve">oktobra noteikumos </w:t>
      </w:r>
      <w:r w:rsidR="00FC1712">
        <w:rPr>
          <w:rFonts w:ascii="Times New Roman" w:eastAsia="Times New Roman" w:hAnsi="Times New Roman" w:cs="Times New Roman"/>
          <w:kern w:val="0"/>
          <w:sz w:val="24"/>
          <w:szCs w:val="24"/>
          <w:lang w:eastAsia="lv-LV" w:bidi="lv-LV"/>
        </w:rPr>
        <w:t xml:space="preserve">                             </w:t>
      </w:r>
      <w:r w:rsidR="005E2500" w:rsidRPr="0020669A">
        <w:rPr>
          <w:rFonts w:ascii="Times New Roman" w:eastAsia="Times New Roman" w:hAnsi="Times New Roman" w:cs="Times New Roman"/>
          <w:kern w:val="0"/>
          <w:sz w:val="24"/>
          <w:szCs w:val="24"/>
          <w:lang w:eastAsia="lv-LV" w:bidi="lv-LV"/>
        </w:rPr>
        <w:t>Nr.</w:t>
      </w:r>
      <w:r w:rsidR="00FC1712">
        <w:rPr>
          <w:rFonts w:ascii="Times New Roman" w:eastAsia="Times New Roman" w:hAnsi="Times New Roman" w:cs="Times New Roman"/>
          <w:kern w:val="0"/>
          <w:sz w:val="24"/>
          <w:szCs w:val="24"/>
          <w:lang w:eastAsia="lv-LV" w:bidi="lv-LV"/>
        </w:rPr>
        <w:t xml:space="preserve"> </w:t>
      </w:r>
      <w:r w:rsidR="005E2500" w:rsidRPr="0020669A">
        <w:rPr>
          <w:rFonts w:ascii="Times New Roman" w:eastAsia="Times New Roman" w:hAnsi="Times New Roman" w:cs="Times New Roman"/>
          <w:kern w:val="0"/>
          <w:sz w:val="24"/>
          <w:szCs w:val="24"/>
          <w:lang w:eastAsia="lv-LV" w:bidi="lv-LV"/>
        </w:rPr>
        <w:t xml:space="preserve">SN13/2025 “Par ielu tirdzniecību publiskās vietās Olaines novadā” </w:t>
      </w:r>
      <w:r w:rsidRPr="0020669A">
        <w:rPr>
          <w:rFonts w:ascii="Times New Roman" w:eastAsia="Times New Roman" w:hAnsi="Times New Roman" w:cs="Times New Roman"/>
          <w:kern w:val="0"/>
          <w:sz w:val="24"/>
          <w:szCs w:val="24"/>
          <w:lang w:eastAsia="lv-LV" w:bidi="lv-LV"/>
        </w:rPr>
        <w:t>(</w:t>
      </w:r>
      <w:r w:rsidRPr="0020669A">
        <w:rPr>
          <w:rFonts w:ascii="Times New Roman" w:eastAsia="Times New Roman" w:hAnsi="Times New Roman" w:cs="Times New Roman"/>
          <w:i/>
          <w:iCs/>
          <w:kern w:val="0"/>
          <w:sz w:val="24"/>
          <w:szCs w:val="24"/>
          <w:shd w:val="clear" w:color="auto" w:fill="FFFFFF"/>
          <w:lang w:eastAsia="lv-LV" w:bidi="lv-LV"/>
        </w:rPr>
        <w:t xml:space="preserve">publicēts: </w:t>
      </w:r>
      <w:r w:rsidR="005E2500" w:rsidRPr="0020669A">
        <w:rPr>
          <w:rFonts w:ascii="Times New Roman" w:eastAsia="Times New Roman" w:hAnsi="Times New Roman" w:cs="Times New Roman"/>
          <w:i/>
          <w:iCs/>
          <w:kern w:val="0"/>
          <w:sz w:val="24"/>
          <w:szCs w:val="24"/>
          <w:shd w:val="clear" w:color="auto" w:fill="FFFFFF"/>
          <w:lang w:eastAsia="lv-LV" w:bidi="lv-LV"/>
        </w:rPr>
        <w:t>Latvijas Vēstnesis, 212, 03.11.2025., OP numurs: 2025/212.14</w:t>
      </w:r>
      <w:r w:rsidRPr="0020669A">
        <w:rPr>
          <w:rFonts w:ascii="Times New Roman" w:eastAsia="Times New Roman" w:hAnsi="Times New Roman" w:cs="Times New Roman"/>
          <w:kern w:val="0"/>
          <w:sz w:val="24"/>
          <w:szCs w:val="24"/>
          <w:shd w:val="clear" w:color="auto" w:fill="FFFFFF"/>
          <w:lang w:eastAsia="lv-LV" w:bidi="lv-LV"/>
        </w:rPr>
        <w:t xml:space="preserve">) </w:t>
      </w:r>
      <w:r w:rsidRPr="0020669A">
        <w:rPr>
          <w:rFonts w:ascii="Times New Roman" w:eastAsia="Times New Roman" w:hAnsi="Times New Roman" w:cs="Times New Roman"/>
          <w:kern w:val="0"/>
          <w:sz w:val="24"/>
          <w:szCs w:val="24"/>
          <w:lang w:eastAsia="lv-LV" w:bidi="lv-LV"/>
        </w:rPr>
        <w:t>šādus grozījumus:</w:t>
      </w:r>
    </w:p>
    <w:p w14:paraId="14BE1354" w14:textId="00F2D47D" w:rsidR="000B666D" w:rsidRPr="0020669A" w:rsidRDefault="000B666D" w:rsidP="000B666D">
      <w:pPr>
        <w:pStyle w:val="ListParagraph"/>
        <w:numPr>
          <w:ilvl w:val="0"/>
          <w:numId w:val="7"/>
        </w:numPr>
        <w:spacing w:after="0"/>
        <w:ind w:right="-766"/>
        <w:jc w:val="both"/>
        <w:rPr>
          <w:rFonts w:ascii="Times New Roman" w:hAnsi="Times New Roman" w:cs="Times New Roman"/>
          <w:sz w:val="24"/>
          <w:szCs w:val="24"/>
        </w:rPr>
      </w:pPr>
      <w:r w:rsidRPr="0020669A">
        <w:rPr>
          <w:rFonts w:ascii="Times New Roman" w:hAnsi="Times New Roman" w:cs="Times New Roman"/>
          <w:sz w:val="24"/>
          <w:szCs w:val="24"/>
        </w:rPr>
        <w:t>Svītrot noteikumu izdošanas pamatojumā vārdus un ciparus “Alkoholisko dzērienu aprites likuma 8. panta pirmo un ceturto daļu un”.</w:t>
      </w:r>
    </w:p>
    <w:p w14:paraId="0620053C" w14:textId="77777777" w:rsidR="00C27FD0" w:rsidRPr="0020669A" w:rsidRDefault="00C27FD0" w:rsidP="00C27FD0">
      <w:pPr>
        <w:pStyle w:val="ListParagraph"/>
        <w:numPr>
          <w:ilvl w:val="0"/>
          <w:numId w:val="7"/>
        </w:numPr>
        <w:spacing w:after="0"/>
        <w:ind w:right="-766"/>
        <w:jc w:val="both"/>
        <w:rPr>
          <w:rFonts w:ascii="Times New Roman" w:hAnsi="Times New Roman" w:cs="Times New Roman"/>
          <w:sz w:val="24"/>
          <w:szCs w:val="24"/>
        </w:rPr>
      </w:pPr>
      <w:r w:rsidRPr="0020669A">
        <w:rPr>
          <w:rFonts w:ascii="Times New Roman" w:hAnsi="Times New Roman" w:cs="Times New Roman"/>
          <w:sz w:val="24"/>
          <w:szCs w:val="24"/>
        </w:rPr>
        <w:t xml:space="preserve">Papildināt  ar </w:t>
      </w:r>
      <w:r w:rsidRPr="0020669A">
        <w:rPr>
          <w:rFonts w:ascii="Times New Roman" w:eastAsia="Times New Roman" w:hAnsi="Times New Roman" w:cs="Times New Roman"/>
          <w:kern w:val="0"/>
          <w:sz w:val="24"/>
          <w:szCs w:val="24"/>
          <w:lang w:eastAsia="lv-LV"/>
          <w14:ligatures w14:val="none"/>
        </w:rPr>
        <w:t>5.1.2.</w:t>
      </w:r>
      <w:r w:rsidRPr="0020669A">
        <w:rPr>
          <w:rFonts w:ascii="Times New Roman" w:eastAsia="Times New Roman" w:hAnsi="Times New Roman" w:cs="Times New Roman"/>
          <w:kern w:val="0"/>
          <w:sz w:val="24"/>
          <w:szCs w:val="24"/>
          <w:vertAlign w:val="superscript"/>
          <w:lang w:eastAsia="lv-LV"/>
          <w14:ligatures w14:val="none"/>
        </w:rPr>
        <w:t>1</w:t>
      </w:r>
      <w:r w:rsidRPr="0020669A">
        <w:rPr>
          <w:rFonts w:ascii="Times New Roman" w:hAnsi="Times New Roman" w:cs="Times New Roman"/>
          <w:sz w:val="24"/>
          <w:szCs w:val="24"/>
        </w:rPr>
        <w:t xml:space="preserve"> punktu šādā redakcijā:</w:t>
      </w:r>
    </w:p>
    <w:p w14:paraId="15757649" w14:textId="03ABEC72" w:rsidR="00C27FD0" w:rsidRPr="0020669A" w:rsidRDefault="00C27FD0" w:rsidP="00C27FD0">
      <w:pPr>
        <w:pStyle w:val="ListParagraph"/>
        <w:spacing w:after="0"/>
        <w:ind w:right="-766"/>
        <w:jc w:val="both"/>
        <w:rPr>
          <w:rFonts w:ascii="Times New Roman" w:hAnsi="Times New Roman" w:cs="Times New Roman"/>
          <w:sz w:val="24"/>
          <w:szCs w:val="24"/>
        </w:rPr>
      </w:pPr>
      <w:r w:rsidRPr="0020669A">
        <w:rPr>
          <w:rFonts w:ascii="Times New Roman" w:hAnsi="Times New Roman" w:cs="Times New Roman"/>
          <w:sz w:val="24"/>
          <w:szCs w:val="24"/>
        </w:rPr>
        <w:t>“</w:t>
      </w:r>
      <w:r w:rsidRPr="0020669A">
        <w:rPr>
          <w:rFonts w:ascii="Times New Roman" w:eastAsia="Times New Roman" w:hAnsi="Times New Roman" w:cs="Times New Roman"/>
          <w:kern w:val="0"/>
          <w:sz w:val="24"/>
          <w:szCs w:val="24"/>
          <w:lang w:eastAsia="lv-LV"/>
          <w14:ligatures w14:val="none"/>
        </w:rPr>
        <w:t>5.1.2.</w:t>
      </w:r>
      <w:r w:rsidRPr="0020669A">
        <w:rPr>
          <w:rFonts w:ascii="Times New Roman" w:eastAsia="Times New Roman" w:hAnsi="Times New Roman" w:cs="Times New Roman"/>
          <w:kern w:val="0"/>
          <w:sz w:val="24"/>
          <w:szCs w:val="24"/>
          <w:vertAlign w:val="superscript"/>
          <w:lang w:eastAsia="lv-LV"/>
          <w14:ligatures w14:val="none"/>
        </w:rPr>
        <w:t>1</w:t>
      </w:r>
      <w:r w:rsidRPr="0020669A">
        <w:rPr>
          <w:rFonts w:ascii="Times New Roman" w:hAnsi="Times New Roman" w:cs="Times New Roman"/>
          <w:sz w:val="24"/>
          <w:szCs w:val="24"/>
        </w:rPr>
        <w:t xml:space="preserve"> </w:t>
      </w:r>
      <w:r w:rsidR="00CB285B" w:rsidRPr="0020669A">
        <w:rPr>
          <w:rFonts w:ascii="Times New Roman" w:hAnsi="Times New Roman" w:cs="Times New Roman"/>
          <w:sz w:val="24"/>
          <w:szCs w:val="24"/>
        </w:rPr>
        <w:t xml:space="preserve">pie </w:t>
      </w:r>
      <w:proofErr w:type="spellStart"/>
      <w:r w:rsidRPr="0020669A">
        <w:rPr>
          <w:rFonts w:ascii="Times New Roman" w:eastAsia="Times New Roman" w:hAnsi="Times New Roman" w:cs="Times New Roman"/>
          <w:kern w:val="0"/>
          <w:sz w:val="24"/>
          <w:szCs w:val="24"/>
          <w:lang w:eastAsia="lv-LV"/>
          <w14:ligatures w14:val="none"/>
        </w:rPr>
        <w:t>Zeiferta</w:t>
      </w:r>
      <w:proofErr w:type="spellEnd"/>
      <w:r w:rsidRPr="0020669A">
        <w:rPr>
          <w:rFonts w:ascii="Times New Roman" w:eastAsia="Times New Roman" w:hAnsi="Times New Roman" w:cs="Times New Roman"/>
          <w:kern w:val="0"/>
          <w:sz w:val="24"/>
          <w:szCs w:val="24"/>
          <w:lang w:eastAsia="lv-LV"/>
          <w14:ligatures w14:val="none"/>
        </w:rPr>
        <w:t xml:space="preserve"> iel</w:t>
      </w:r>
      <w:r w:rsidR="00CB285B" w:rsidRPr="0020669A">
        <w:rPr>
          <w:rFonts w:ascii="Times New Roman" w:eastAsia="Times New Roman" w:hAnsi="Times New Roman" w:cs="Times New Roman"/>
          <w:kern w:val="0"/>
          <w:sz w:val="24"/>
          <w:szCs w:val="24"/>
          <w:lang w:eastAsia="lv-LV"/>
          <w14:ligatures w14:val="none"/>
        </w:rPr>
        <w:t>as</w:t>
      </w:r>
      <w:r w:rsidRPr="0020669A">
        <w:rPr>
          <w:rFonts w:ascii="Times New Roman" w:eastAsia="Times New Roman" w:hAnsi="Times New Roman" w:cs="Times New Roman"/>
          <w:kern w:val="0"/>
          <w:sz w:val="24"/>
          <w:szCs w:val="24"/>
          <w:lang w:eastAsia="lv-LV"/>
          <w14:ligatures w14:val="none"/>
        </w:rPr>
        <w:t xml:space="preserve"> 6B, Olainē, zemes vienības kadastra apzīmējums </w:t>
      </w:r>
      <w:r w:rsidR="00FC1712">
        <w:rPr>
          <w:rFonts w:ascii="Times New Roman" w:eastAsia="Times New Roman" w:hAnsi="Times New Roman" w:cs="Times New Roman"/>
          <w:kern w:val="0"/>
          <w:sz w:val="24"/>
          <w:szCs w:val="24"/>
          <w:lang w:eastAsia="lv-LV"/>
          <w14:ligatures w14:val="none"/>
        </w:rPr>
        <w:t xml:space="preserve">                                     </w:t>
      </w:r>
      <w:r w:rsidRPr="0020669A">
        <w:rPr>
          <w:rFonts w:ascii="Times New Roman" w:eastAsia="Times New Roman" w:hAnsi="Times New Roman" w:cs="Times New Roman"/>
          <w:kern w:val="0"/>
          <w:sz w:val="24"/>
          <w:szCs w:val="24"/>
          <w:lang w:eastAsia="lv-LV"/>
          <w14:ligatures w14:val="none"/>
        </w:rPr>
        <w:t>8009 004 1818</w:t>
      </w:r>
      <w:r w:rsidR="00017005" w:rsidRPr="0020669A">
        <w:rPr>
          <w:rFonts w:ascii="Times New Roman" w:eastAsia="Times New Roman" w:hAnsi="Times New Roman" w:cs="Times New Roman"/>
          <w:kern w:val="0"/>
          <w:sz w:val="24"/>
          <w:szCs w:val="24"/>
          <w:lang w:eastAsia="lv-LV"/>
          <w14:ligatures w14:val="none"/>
        </w:rPr>
        <w:t xml:space="preserve"> </w:t>
      </w:r>
      <w:r w:rsidRPr="0020669A">
        <w:rPr>
          <w:rFonts w:ascii="Times New Roman" w:eastAsia="Times New Roman" w:hAnsi="Times New Roman" w:cs="Times New Roman"/>
          <w:kern w:val="0"/>
          <w:sz w:val="24"/>
          <w:szCs w:val="24"/>
          <w:lang w:eastAsia="lv-LV"/>
          <w14:ligatures w14:val="none"/>
        </w:rPr>
        <w:t>(2.</w:t>
      </w:r>
      <w:r w:rsidRPr="0020669A">
        <w:rPr>
          <w:rFonts w:ascii="Times New Roman" w:eastAsia="Times New Roman" w:hAnsi="Times New Roman" w:cs="Times New Roman"/>
          <w:kern w:val="0"/>
          <w:sz w:val="24"/>
          <w:szCs w:val="24"/>
          <w:vertAlign w:val="superscript"/>
          <w:lang w:eastAsia="lv-LV"/>
          <w14:ligatures w14:val="none"/>
        </w:rPr>
        <w:t>1</w:t>
      </w:r>
      <w:r w:rsidRPr="0020669A">
        <w:rPr>
          <w:rFonts w:ascii="Times New Roman" w:eastAsia="Times New Roman" w:hAnsi="Times New Roman" w:cs="Times New Roman"/>
          <w:kern w:val="0"/>
          <w:sz w:val="24"/>
          <w:szCs w:val="24"/>
          <w:lang w:eastAsia="lv-LV"/>
          <w14:ligatures w14:val="none"/>
        </w:rPr>
        <w:t xml:space="preserve"> pielikums). </w:t>
      </w:r>
    </w:p>
    <w:p w14:paraId="4997A73C" w14:textId="70C18DAE" w:rsidR="000B666D" w:rsidRPr="0020669A" w:rsidRDefault="00C27FD0" w:rsidP="009320EE">
      <w:pPr>
        <w:pStyle w:val="ListParagraph"/>
        <w:numPr>
          <w:ilvl w:val="0"/>
          <w:numId w:val="7"/>
        </w:numPr>
        <w:spacing w:after="0"/>
        <w:ind w:right="-766"/>
        <w:jc w:val="both"/>
        <w:rPr>
          <w:rFonts w:ascii="Times New Roman" w:hAnsi="Times New Roman" w:cs="Times New Roman"/>
          <w:sz w:val="24"/>
          <w:szCs w:val="24"/>
        </w:rPr>
      </w:pPr>
      <w:r w:rsidRPr="0020669A">
        <w:rPr>
          <w:rFonts w:ascii="Times New Roman" w:hAnsi="Times New Roman" w:cs="Times New Roman"/>
          <w:sz w:val="24"/>
          <w:szCs w:val="24"/>
        </w:rPr>
        <w:t>Svītrot 5.1.3.</w:t>
      </w:r>
      <w:r w:rsidR="00017005" w:rsidRPr="0020669A">
        <w:rPr>
          <w:rFonts w:ascii="Times New Roman" w:hAnsi="Times New Roman" w:cs="Times New Roman"/>
          <w:sz w:val="24"/>
          <w:szCs w:val="24"/>
        </w:rPr>
        <w:t xml:space="preserve"> </w:t>
      </w:r>
      <w:r w:rsidRPr="0020669A">
        <w:rPr>
          <w:rFonts w:ascii="Times New Roman" w:hAnsi="Times New Roman" w:cs="Times New Roman"/>
          <w:sz w:val="24"/>
          <w:szCs w:val="24"/>
        </w:rPr>
        <w:t>apakšpunktā vārdus “</w:t>
      </w:r>
      <w:r w:rsidRPr="0020669A">
        <w:rPr>
          <w:rFonts w:ascii="Times New Roman" w:eastAsia="Times New Roman" w:hAnsi="Times New Roman" w:cs="Times New Roman"/>
          <w:kern w:val="0"/>
          <w:sz w:val="24"/>
          <w:szCs w:val="24"/>
          <w:lang w:eastAsia="lv-LV"/>
          <w14:ligatures w14:val="none"/>
        </w:rPr>
        <w:t>ielu tirdzniecības organizēšanai (tikai tirdziņiem)”</w:t>
      </w:r>
      <w:r w:rsidRPr="0020669A">
        <w:rPr>
          <w:rFonts w:ascii="Times New Roman" w:hAnsi="Times New Roman" w:cs="Times New Roman"/>
          <w:sz w:val="24"/>
          <w:szCs w:val="24"/>
        </w:rPr>
        <w:t>.</w:t>
      </w:r>
    </w:p>
    <w:p w14:paraId="59F78C9A" w14:textId="7896A626" w:rsidR="000B666D" w:rsidRPr="0020669A" w:rsidRDefault="000B666D" w:rsidP="000B666D">
      <w:pPr>
        <w:pStyle w:val="ListParagraph"/>
        <w:numPr>
          <w:ilvl w:val="0"/>
          <w:numId w:val="7"/>
        </w:numPr>
        <w:spacing w:after="0"/>
        <w:ind w:right="-766"/>
        <w:rPr>
          <w:rFonts w:ascii="Times New Roman" w:hAnsi="Times New Roman" w:cs="Times New Roman"/>
          <w:sz w:val="24"/>
          <w:szCs w:val="24"/>
        </w:rPr>
      </w:pPr>
      <w:r w:rsidRPr="0020669A">
        <w:rPr>
          <w:rFonts w:ascii="Times New Roman" w:hAnsi="Times New Roman" w:cs="Times New Roman"/>
          <w:sz w:val="24"/>
          <w:szCs w:val="24"/>
        </w:rPr>
        <w:t>Svītrot  5.1.4., 5.1.7., 5.1.10. un 5.2.3.</w:t>
      </w:r>
      <w:r w:rsidR="00006A36" w:rsidRPr="0020669A">
        <w:rPr>
          <w:rFonts w:ascii="Times New Roman" w:hAnsi="Times New Roman" w:cs="Times New Roman"/>
          <w:sz w:val="24"/>
          <w:szCs w:val="24"/>
        </w:rPr>
        <w:t xml:space="preserve"> </w:t>
      </w:r>
      <w:r w:rsidRPr="0020669A">
        <w:rPr>
          <w:rFonts w:ascii="Times New Roman" w:hAnsi="Times New Roman" w:cs="Times New Roman"/>
          <w:sz w:val="24"/>
          <w:szCs w:val="24"/>
        </w:rPr>
        <w:t>apakšpunktu.</w:t>
      </w:r>
    </w:p>
    <w:p w14:paraId="08D9C7B1" w14:textId="0B8C9DC5" w:rsidR="000B666D" w:rsidRPr="0020669A" w:rsidRDefault="000B666D" w:rsidP="000B666D">
      <w:pPr>
        <w:pStyle w:val="ListParagraph"/>
        <w:numPr>
          <w:ilvl w:val="0"/>
          <w:numId w:val="7"/>
        </w:numPr>
        <w:spacing w:after="0"/>
        <w:ind w:right="-766"/>
        <w:rPr>
          <w:rFonts w:ascii="Times New Roman" w:hAnsi="Times New Roman" w:cs="Times New Roman"/>
          <w:sz w:val="24"/>
          <w:szCs w:val="24"/>
        </w:rPr>
      </w:pPr>
      <w:r w:rsidRPr="0020669A">
        <w:rPr>
          <w:rFonts w:ascii="Times New Roman" w:hAnsi="Times New Roman" w:cs="Times New Roman"/>
          <w:sz w:val="24"/>
          <w:szCs w:val="24"/>
        </w:rPr>
        <w:t>Izteikt 6.</w:t>
      </w:r>
      <w:r w:rsidR="00807B3E">
        <w:rPr>
          <w:rFonts w:ascii="Times New Roman" w:hAnsi="Times New Roman" w:cs="Times New Roman"/>
          <w:sz w:val="24"/>
          <w:szCs w:val="24"/>
        </w:rPr>
        <w:t xml:space="preserve"> </w:t>
      </w:r>
      <w:r w:rsidRPr="0020669A">
        <w:rPr>
          <w:rFonts w:ascii="Times New Roman" w:hAnsi="Times New Roman" w:cs="Times New Roman"/>
          <w:sz w:val="24"/>
          <w:szCs w:val="24"/>
        </w:rPr>
        <w:t>punktu šādā redakcijā:</w:t>
      </w:r>
    </w:p>
    <w:p w14:paraId="40867520" w14:textId="77777777" w:rsidR="000B666D" w:rsidRPr="0020669A" w:rsidRDefault="000B666D" w:rsidP="00AD7C1C">
      <w:pPr>
        <w:pStyle w:val="ListParagraph"/>
        <w:spacing w:after="0"/>
        <w:ind w:right="-766"/>
        <w:jc w:val="both"/>
        <w:rPr>
          <w:rFonts w:ascii="Times New Roman" w:hAnsi="Times New Roman" w:cs="Times New Roman"/>
          <w:sz w:val="24"/>
          <w:szCs w:val="24"/>
        </w:rPr>
      </w:pPr>
      <w:r w:rsidRPr="0020669A">
        <w:rPr>
          <w:rFonts w:ascii="Times New Roman" w:hAnsi="Times New Roman" w:cs="Times New Roman"/>
          <w:sz w:val="24"/>
          <w:szCs w:val="24"/>
        </w:rPr>
        <w:t>“6. Papildus Noteikumu 5. punktā noteiktajām Tirdzniecības vietām, ievērojot Noteikumos noteiktos tirdzniecības ierobežojumus un prasības:</w:t>
      </w:r>
    </w:p>
    <w:p w14:paraId="01482113" w14:textId="77777777" w:rsidR="000B666D" w:rsidRPr="0020669A" w:rsidRDefault="000B666D" w:rsidP="000B666D">
      <w:pPr>
        <w:pStyle w:val="ListParagraph"/>
        <w:spacing w:after="0"/>
        <w:ind w:right="-766"/>
        <w:rPr>
          <w:rFonts w:ascii="Times New Roman" w:hAnsi="Times New Roman" w:cs="Times New Roman"/>
          <w:sz w:val="24"/>
          <w:szCs w:val="24"/>
        </w:rPr>
      </w:pPr>
      <w:r w:rsidRPr="0020669A">
        <w:rPr>
          <w:rFonts w:ascii="Times New Roman" w:hAnsi="Times New Roman" w:cs="Times New Roman"/>
          <w:sz w:val="24"/>
          <w:szCs w:val="24"/>
        </w:rPr>
        <w:t xml:space="preserve">6.1.  tirdzniecības vietas publisku pasākumu laikā nosaka Pašvaldības izpilddirektors, </w:t>
      </w:r>
    </w:p>
    <w:p w14:paraId="73658EB6" w14:textId="47297E37" w:rsidR="000B666D" w:rsidRPr="0020669A" w:rsidRDefault="000B666D" w:rsidP="00A542DE">
      <w:pPr>
        <w:pStyle w:val="ListParagraph"/>
        <w:spacing w:after="0"/>
        <w:ind w:right="-766"/>
        <w:jc w:val="both"/>
        <w:rPr>
          <w:rFonts w:ascii="Times New Roman" w:hAnsi="Times New Roman" w:cs="Times New Roman"/>
          <w:sz w:val="24"/>
          <w:szCs w:val="24"/>
        </w:rPr>
      </w:pPr>
      <w:r w:rsidRPr="0020669A">
        <w:rPr>
          <w:rFonts w:ascii="Times New Roman" w:hAnsi="Times New Roman" w:cs="Times New Roman"/>
          <w:sz w:val="24"/>
          <w:szCs w:val="24"/>
        </w:rPr>
        <w:t>6.2. ja tirdzniecības vietu paredzēts ierīkot privātīpašumā esošajā teritorijā, tirdzniecības dalībnieks iesniedz nekustamā īpašuma īpašnieka rakstisku piekrišanu.”</w:t>
      </w:r>
    </w:p>
    <w:p w14:paraId="365A5C77" w14:textId="4670FCB6" w:rsidR="000B666D" w:rsidRPr="0020669A" w:rsidRDefault="00077947" w:rsidP="000B666D">
      <w:pPr>
        <w:shd w:val="clear" w:color="auto" w:fill="FFFFFF"/>
        <w:spacing w:after="0" w:line="293" w:lineRule="atLeast"/>
        <w:ind w:left="709" w:right="-766" w:hanging="283"/>
        <w:jc w:val="both"/>
        <w:rPr>
          <w:rFonts w:ascii="Times New Roman" w:hAnsi="Times New Roman" w:cs="Times New Roman"/>
          <w:sz w:val="24"/>
          <w:szCs w:val="24"/>
        </w:rPr>
      </w:pPr>
      <w:r w:rsidRPr="0020669A">
        <w:rPr>
          <w:rFonts w:ascii="Times New Roman" w:hAnsi="Times New Roman" w:cs="Times New Roman"/>
          <w:sz w:val="24"/>
          <w:szCs w:val="24"/>
        </w:rPr>
        <w:t>6.</w:t>
      </w:r>
      <w:r w:rsidR="000B666D" w:rsidRPr="0020669A">
        <w:rPr>
          <w:rFonts w:ascii="Times New Roman" w:hAnsi="Times New Roman" w:cs="Times New Roman"/>
          <w:sz w:val="24"/>
          <w:szCs w:val="24"/>
        </w:rPr>
        <w:t xml:space="preserve"> Svītrot 10.</w:t>
      </w:r>
      <w:r w:rsidR="00006A36" w:rsidRPr="0020669A">
        <w:rPr>
          <w:rFonts w:ascii="Times New Roman" w:hAnsi="Times New Roman" w:cs="Times New Roman"/>
          <w:sz w:val="24"/>
          <w:szCs w:val="24"/>
        </w:rPr>
        <w:t xml:space="preserve"> </w:t>
      </w:r>
      <w:r w:rsidR="000B666D" w:rsidRPr="0020669A">
        <w:rPr>
          <w:rFonts w:ascii="Times New Roman" w:hAnsi="Times New Roman" w:cs="Times New Roman"/>
          <w:sz w:val="24"/>
          <w:szCs w:val="24"/>
        </w:rPr>
        <w:t>punktā vārdus un ciparu “kuru absolūtais spirta daudzums nepārsniedz 15 tilpumprocentus”.</w:t>
      </w:r>
    </w:p>
    <w:p w14:paraId="2D7E4E74" w14:textId="49AEDD05" w:rsidR="000B666D" w:rsidRPr="0020669A" w:rsidRDefault="00077947" w:rsidP="000B666D">
      <w:pPr>
        <w:shd w:val="clear" w:color="auto" w:fill="FFFFFF"/>
        <w:spacing w:after="0" w:line="293" w:lineRule="atLeast"/>
        <w:ind w:left="709" w:right="-766" w:hanging="283"/>
        <w:jc w:val="both"/>
        <w:rPr>
          <w:rFonts w:ascii="Times New Roman" w:hAnsi="Times New Roman" w:cs="Times New Roman"/>
          <w:sz w:val="24"/>
          <w:szCs w:val="24"/>
        </w:rPr>
      </w:pPr>
      <w:r w:rsidRPr="0020669A">
        <w:rPr>
          <w:rFonts w:ascii="Times New Roman" w:hAnsi="Times New Roman" w:cs="Times New Roman"/>
          <w:sz w:val="24"/>
          <w:szCs w:val="24"/>
        </w:rPr>
        <w:t>7.</w:t>
      </w:r>
      <w:r w:rsidR="000B666D" w:rsidRPr="0020669A">
        <w:rPr>
          <w:rFonts w:ascii="Times New Roman" w:hAnsi="Times New Roman" w:cs="Times New Roman"/>
          <w:sz w:val="24"/>
          <w:szCs w:val="24"/>
        </w:rPr>
        <w:t xml:space="preserve"> Papildināt 13.</w:t>
      </w:r>
      <w:r w:rsidR="00006A36" w:rsidRPr="0020669A">
        <w:rPr>
          <w:rFonts w:ascii="Times New Roman" w:hAnsi="Times New Roman" w:cs="Times New Roman"/>
          <w:sz w:val="24"/>
          <w:szCs w:val="24"/>
        </w:rPr>
        <w:t xml:space="preserve"> </w:t>
      </w:r>
      <w:r w:rsidR="000B666D" w:rsidRPr="0020669A">
        <w:rPr>
          <w:rFonts w:ascii="Times New Roman" w:hAnsi="Times New Roman" w:cs="Times New Roman"/>
          <w:sz w:val="24"/>
          <w:szCs w:val="24"/>
        </w:rPr>
        <w:t>punktu pēc vārdiem “tirdzniecības dalībnieks” ar vārdiem “</w:t>
      </w:r>
      <w:r w:rsidR="00F46B2A">
        <w:rPr>
          <w:rFonts w:ascii="Times New Roman" w:hAnsi="Times New Roman" w:cs="Times New Roman"/>
          <w:sz w:val="24"/>
          <w:szCs w:val="24"/>
        </w:rPr>
        <w:t xml:space="preserve">ne </w:t>
      </w:r>
      <w:r w:rsidR="000B666D" w:rsidRPr="0020669A">
        <w:rPr>
          <w:rFonts w:ascii="Times New Roman" w:hAnsi="Times New Roman" w:cs="Times New Roman"/>
          <w:sz w:val="24"/>
          <w:szCs w:val="24"/>
        </w:rPr>
        <w:t>ātrāk kā mēnesi un</w:t>
      </w:r>
      <w:r w:rsidR="00F7371D" w:rsidRPr="0020669A">
        <w:rPr>
          <w:rFonts w:ascii="Times New Roman" w:hAnsi="Times New Roman" w:cs="Times New Roman"/>
          <w:sz w:val="24"/>
          <w:szCs w:val="24"/>
        </w:rPr>
        <w:t xml:space="preserve"> ne</w:t>
      </w:r>
      <w:r w:rsidR="000B666D" w:rsidRPr="0020669A">
        <w:rPr>
          <w:rFonts w:ascii="Times New Roman" w:hAnsi="Times New Roman" w:cs="Times New Roman"/>
          <w:sz w:val="24"/>
          <w:szCs w:val="24"/>
        </w:rPr>
        <w:t>”.</w:t>
      </w:r>
    </w:p>
    <w:p w14:paraId="0833088E" w14:textId="4C8792FA" w:rsidR="000B666D" w:rsidRPr="0020669A" w:rsidRDefault="00077947" w:rsidP="000B666D">
      <w:pPr>
        <w:shd w:val="clear" w:color="auto" w:fill="FFFFFF"/>
        <w:spacing w:after="0" w:line="293" w:lineRule="atLeast"/>
        <w:ind w:left="709" w:right="-766" w:hanging="283"/>
        <w:jc w:val="both"/>
        <w:rPr>
          <w:rFonts w:ascii="Times New Roman" w:hAnsi="Times New Roman" w:cs="Times New Roman"/>
          <w:sz w:val="24"/>
          <w:szCs w:val="24"/>
        </w:rPr>
      </w:pPr>
      <w:r w:rsidRPr="0020669A">
        <w:rPr>
          <w:rFonts w:ascii="Times New Roman" w:hAnsi="Times New Roman" w:cs="Times New Roman"/>
          <w:sz w:val="24"/>
          <w:szCs w:val="24"/>
        </w:rPr>
        <w:t>8.</w:t>
      </w:r>
      <w:r w:rsidR="000B666D" w:rsidRPr="0020669A">
        <w:rPr>
          <w:rFonts w:ascii="Times New Roman" w:hAnsi="Times New Roman" w:cs="Times New Roman"/>
          <w:sz w:val="24"/>
          <w:szCs w:val="24"/>
        </w:rPr>
        <w:t xml:space="preserve"> Papildināt 14.</w:t>
      </w:r>
      <w:r w:rsidR="00006A36" w:rsidRPr="0020669A">
        <w:rPr>
          <w:rFonts w:ascii="Times New Roman" w:hAnsi="Times New Roman" w:cs="Times New Roman"/>
          <w:sz w:val="24"/>
          <w:szCs w:val="24"/>
        </w:rPr>
        <w:t xml:space="preserve"> </w:t>
      </w:r>
      <w:r w:rsidR="000B666D" w:rsidRPr="0020669A">
        <w:rPr>
          <w:rFonts w:ascii="Times New Roman" w:hAnsi="Times New Roman" w:cs="Times New Roman"/>
          <w:sz w:val="24"/>
          <w:szCs w:val="24"/>
        </w:rPr>
        <w:t>punktu pēc vārdiem “vai publiskā persona” ar vārdiem “</w:t>
      </w:r>
      <w:r w:rsidR="00F46B2A">
        <w:rPr>
          <w:rFonts w:ascii="Times New Roman" w:hAnsi="Times New Roman" w:cs="Times New Roman"/>
          <w:sz w:val="24"/>
          <w:szCs w:val="24"/>
        </w:rPr>
        <w:t xml:space="preserve">ne </w:t>
      </w:r>
      <w:r w:rsidR="000B666D" w:rsidRPr="0020669A">
        <w:rPr>
          <w:rFonts w:ascii="Times New Roman" w:hAnsi="Times New Roman" w:cs="Times New Roman"/>
          <w:sz w:val="24"/>
          <w:szCs w:val="24"/>
        </w:rPr>
        <w:t>ātrāk kā mēnesi un</w:t>
      </w:r>
      <w:r w:rsidR="00F7371D" w:rsidRPr="0020669A">
        <w:rPr>
          <w:rFonts w:ascii="Times New Roman" w:hAnsi="Times New Roman" w:cs="Times New Roman"/>
          <w:sz w:val="24"/>
          <w:szCs w:val="24"/>
        </w:rPr>
        <w:t xml:space="preserve"> ne</w:t>
      </w:r>
      <w:r w:rsidR="000B666D" w:rsidRPr="0020669A">
        <w:rPr>
          <w:rFonts w:ascii="Times New Roman" w:hAnsi="Times New Roman" w:cs="Times New Roman"/>
          <w:sz w:val="24"/>
          <w:szCs w:val="24"/>
        </w:rPr>
        <w:t>”.</w:t>
      </w:r>
    </w:p>
    <w:p w14:paraId="28DBD80D" w14:textId="75326CC1" w:rsidR="000B666D" w:rsidRPr="0020669A" w:rsidRDefault="00077947" w:rsidP="000B666D">
      <w:pPr>
        <w:shd w:val="clear" w:color="auto" w:fill="FFFFFF"/>
        <w:spacing w:after="0" w:line="293" w:lineRule="atLeast"/>
        <w:ind w:left="709" w:right="-766" w:hanging="283"/>
        <w:jc w:val="both"/>
        <w:rPr>
          <w:rFonts w:ascii="Times New Roman" w:hAnsi="Times New Roman" w:cs="Times New Roman"/>
          <w:sz w:val="24"/>
          <w:szCs w:val="24"/>
        </w:rPr>
      </w:pPr>
      <w:r w:rsidRPr="0020669A">
        <w:rPr>
          <w:rFonts w:ascii="Times New Roman" w:hAnsi="Times New Roman" w:cs="Times New Roman"/>
          <w:sz w:val="24"/>
          <w:szCs w:val="24"/>
        </w:rPr>
        <w:t>9.</w:t>
      </w:r>
      <w:r w:rsidR="000B666D" w:rsidRPr="0020669A">
        <w:rPr>
          <w:rFonts w:ascii="Times New Roman" w:hAnsi="Times New Roman" w:cs="Times New Roman"/>
          <w:sz w:val="24"/>
          <w:szCs w:val="24"/>
        </w:rPr>
        <w:t xml:space="preserve"> Izteikt 16.</w:t>
      </w:r>
      <w:r w:rsidR="00006A36" w:rsidRPr="0020669A">
        <w:rPr>
          <w:rFonts w:ascii="Times New Roman" w:hAnsi="Times New Roman" w:cs="Times New Roman"/>
          <w:sz w:val="24"/>
          <w:szCs w:val="24"/>
        </w:rPr>
        <w:t xml:space="preserve"> </w:t>
      </w:r>
      <w:r w:rsidR="000B666D" w:rsidRPr="0020669A">
        <w:rPr>
          <w:rFonts w:ascii="Times New Roman" w:hAnsi="Times New Roman" w:cs="Times New Roman"/>
          <w:sz w:val="24"/>
          <w:szCs w:val="24"/>
        </w:rPr>
        <w:t>punkta pirmo teikumu šādā redakcijā:</w:t>
      </w:r>
    </w:p>
    <w:p w14:paraId="14FC2180" w14:textId="77777777" w:rsidR="000B666D" w:rsidRPr="0020669A" w:rsidRDefault="000B666D" w:rsidP="000B666D">
      <w:pPr>
        <w:shd w:val="clear" w:color="auto" w:fill="FFFFFF"/>
        <w:spacing w:after="0" w:line="293" w:lineRule="atLeast"/>
        <w:ind w:right="-766" w:firstLine="709"/>
        <w:jc w:val="both"/>
        <w:rPr>
          <w:rFonts w:ascii="Times New Roman" w:hAnsi="Times New Roman" w:cs="Times New Roman"/>
          <w:sz w:val="24"/>
          <w:szCs w:val="24"/>
        </w:rPr>
      </w:pPr>
      <w:r w:rsidRPr="0020669A">
        <w:rPr>
          <w:rFonts w:ascii="Times New Roman" w:hAnsi="Times New Roman" w:cs="Times New Roman"/>
          <w:sz w:val="24"/>
          <w:szCs w:val="24"/>
        </w:rPr>
        <w:t>“16. Pašvaldība neizsniedz tirdzniecības dalībniekam Atļauju, ja:”</w:t>
      </w:r>
    </w:p>
    <w:p w14:paraId="279DD683" w14:textId="2A832A0A" w:rsidR="000B666D" w:rsidRPr="0020669A" w:rsidRDefault="00077947" w:rsidP="000B666D">
      <w:pPr>
        <w:shd w:val="clear" w:color="auto" w:fill="FFFFFF"/>
        <w:spacing w:after="0" w:line="293" w:lineRule="atLeast"/>
        <w:ind w:right="-766" w:firstLine="426"/>
        <w:jc w:val="both"/>
        <w:rPr>
          <w:rFonts w:ascii="Times New Roman" w:hAnsi="Times New Roman" w:cs="Times New Roman"/>
          <w:sz w:val="24"/>
          <w:szCs w:val="24"/>
        </w:rPr>
      </w:pPr>
      <w:r w:rsidRPr="0020669A">
        <w:rPr>
          <w:rFonts w:ascii="Times New Roman" w:hAnsi="Times New Roman" w:cs="Times New Roman"/>
          <w:sz w:val="24"/>
          <w:szCs w:val="24"/>
        </w:rPr>
        <w:t>10.</w:t>
      </w:r>
      <w:r w:rsidR="000B666D" w:rsidRPr="0020669A">
        <w:rPr>
          <w:rFonts w:ascii="Times New Roman" w:hAnsi="Times New Roman" w:cs="Times New Roman"/>
          <w:sz w:val="24"/>
          <w:szCs w:val="24"/>
        </w:rPr>
        <w:t xml:space="preserve"> Izteikt 24.</w:t>
      </w:r>
      <w:r w:rsidR="00006A36" w:rsidRPr="0020669A">
        <w:rPr>
          <w:rFonts w:ascii="Times New Roman" w:hAnsi="Times New Roman" w:cs="Times New Roman"/>
          <w:sz w:val="24"/>
          <w:szCs w:val="24"/>
        </w:rPr>
        <w:t xml:space="preserve"> </w:t>
      </w:r>
      <w:r w:rsidR="000B666D" w:rsidRPr="0020669A">
        <w:rPr>
          <w:rFonts w:ascii="Times New Roman" w:hAnsi="Times New Roman" w:cs="Times New Roman"/>
          <w:sz w:val="24"/>
          <w:szCs w:val="24"/>
        </w:rPr>
        <w:t>punktu šādā redakcijā:</w:t>
      </w:r>
    </w:p>
    <w:p w14:paraId="6D3B1D1B" w14:textId="016DB6BB" w:rsidR="000B666D" w:rsidRPr="0020669A" w:rsidRDefault="000B666D" w:rsidP="000B666D">
      <w:pPr>
        <w:shd w:val="clear" w:color="auto" w:fill="FFFFFF"/>
        <w:spacing w:after="0" w:line="293" w:lineRule="atLeast"/>
        <w:ind w:left="709" w:right="-766"/>
        <w:jc w:val="both"/>
        <w:rPr>
          <w:rFonts w:ascii="Times New Roman" w:hAnsi="Times New Roman" w:cs="Times New Roman"/>
          <w:sz w:val="24"/>
          <w:szCs w:val="24"/>
        </w:rPr>
      </w:pPr>
      <w:r w:rsidRPr="0020669A">
        <w:rPr>
          <w:rFonts w:ascii="Times New Roman" w:hAnsi="Times New Roman" w:cs="Times New Roman"/>
          <w:sz w:val="24"/>
          <w:szCs w:val="24"/>
        </w:rPr>
        <w:tab/>
        <w:t>“24. Atļauju izsniedz uz pieprasīto laiku, bet ne ilgāk kā uz 6 (sešiem) mēnešiem, nepārsniedzot Noteikumu 7.</w:t>
      </w:r>
      <w:r w:rsidR="00006A36" w:rsidRPr="0020669A">
        <w:rPr>
          <w:rFonts w:ascii="Times New Roman" w:hAnsi="Times New Roman" w:cs="Times New Roman"/>
          <w:sz w:val="24"/>
          <w:szCs w:val="24"/>
        </w:rPr>
        <w:t xml:space="preserve"> </w:t>
      </w:r>
      <w:r w:rsidRPr="0020669A">
        <w:rPr>
          <w:rFonts w:ascii="Times New Roman" w:hAnsi="Times New Roman" w:cs="Times New Roman"/>
          <w:sz w:val="24"/>
          <w:szCs w:val="24"/>
        </w:rPr>
        <w:t>punktā noteikto tirdzniecības vietas platību. Noteikumu 5.1.2.</w:t>
      </w:r>
      <w:r w:rsidR="00006A36" w:rsidRPr="0020669A">
        <w:rPr>
          <w:rFonts w:ascii="Times New Roman" w:hAnsi="Times New Roman" w:cs="Times New Roman"/>
          <w:sz w:val="24"/>
          <w:szCs w:val="24"/>
        </w:rPr>
        <w:t xml:space="preserve"> </w:t>
      </w:r>
      <w:r w:rsidRPr="0020669A">
        <w:rPr>
          <w:rFonts w:ascii="Times New Roman" w:hAnsi="Times New Roman" w:cs="Times New Roman"/>
          <w:sz w:val="24"/>
          <w:szCs w:val="24"/>
        </w:rPr>
        <w:t>apakšpunktā noteiktajās tirdzniecības vietās atļauju izsniedz uz 3 (trīs) mēnešiem – uz vienu tirdzniecības vietu vienam tirdzniecības dalībniekam.”</w:t>
      </w:r>
    </w:p>
    <w:p w14:paraId="62AD80BB" w14:textId="044CC9B9" w:rsidR="00CB285B" w:rsidRPr="0020669A" w:rsidRDefault="00077947" w:rsidP="00CB285B">
      <w:pPr>
        <w:shd w:val="clear" w:color="auto" w:fill="FFFFFF"/>
        <w:spacing w:after="0" w:line="293" w:lineRule="atLeast"/>
        <w:ind w:right="-766" w:firstLine="426"/>
        <w:jc w:val="both"/>
        <w:rPr>
          <w:rFonts w:ascii="Times New Roman" w:hAnsi="Times New Roman" w:cs="Times New Roman"/>
          <w:sz w:val="24"/>
          <w:szCs w:val="24"/>
        </w:rPr>
      </w:pPr>
      <w:r w:rsidRPr="0020669A">
        <w:rPr>
          <w:rFonts w:ascii="Times New Roman" w:hAnsi="Times New Roman" w:cs="Times New Roman"/>
          <w:sz w:val="24"/>
          <w:szCs w:val="24"/>
        </w:rPr>
        <w:t xml:space="preserve">11. </w:t>
      </w:r>
      <w:r w:rsidR="000B666D" w:rsidRPr="0020669A">
        <w:rPr>
          <w:rFonts w:ascii="Times New Roman" w:hAnsi="Times New Roman" w:cs="Times New Roman"/>
          <w:sz w:val="24"/>
          <w:szCs w:val="24"/>
        </w:rPr>
        <w:t>Izteikt 1.</w:t>
      </w:r>
      <w:r w:rsidR="00006A36" w:rsidRPr="0020669A">
        <w:rPr>
          <w:rFonts w:ascii="Times New Roman" w:hAnsi="Times New Roman" w:cs="Times New Roman"/>
          <w:sz w:val="24"/>
          <w:szCs w:val="24"/>
        </w:rPr>
        <w:t xml:space="preserve"> </w:t>
      </w:r>
      <w:r w:rsidR="000B666D" w:rsidRPr="0020669A">
        <w:rPr>
          <w:rFonts w:ascii="Times New Roman" w:hAnsi="Times New Roman" w:cs="Times New Roman"/>
          <w:sz w:val="24"/>
          <w:szCs w:val="24"/>
        </w:rPr>
        <w:t>pielikumu jaunā redakcijā (1.</w:t>
      </w:r>
      <w:r w:rsidR="00006A36" w:rsidRPr="0020669A">
        <w:rPr>
          <w:rFonts w:ascii="Times New Roman" w:hAnsi="Times New Roman" w:cs="Times New Roman"/>
          <w:sz w:val="24"/>
          <w:szCs w:val="24"/>
        </w:rPr>
        <w:t xml:space="preserve"> </w:t>
      </w:r>
      <w:r w:rsidR="000B666D" w:rsidRPr="0020669A">
        <w:rPr>
          <w:rFonts w:ascii="Times New Roman" w:hAnsi="Times New Roman" w:cs="Times New Roman"/>
          <w:sz w:val="24"/>
          <w:szCs w:val="24"/>
        </w:rPr>
        <w:t>pielikums).</w:t>
      </w:r>
    </w:p>
    <w:p w14:paraId="37E7B45A" w14:textId="10E37595" w:rsidR="00CB285B" w:rsidRPr="0020669A" w:rsidRDefault="000B666D" w:rsidP="00077947">
      <w:pPr>
        <w:shd w:val="clear" w:color="auto" w:fill="FFFFFF"/>
        <w:spacing w:after="0" w:line="293" w:lineRule="atLeast"/>
        <w:ind w:right="-766" w:firstLine="426"/>
        <w:jc w:val="both"/>
        <w:rPr>
          <w:rFonts w:ascii="Times New Roman" w:hAnsi="Times New Roman" w:cs="Times New Roman"/>
          <w:sz w:val="24"/>
          <w:szCs w:val="24"/>
        </w:rPr>
      </w:pPr>
      <w:r w:rsidRPr="0020669A">
        <w:rPr>
          <w:rFonts w:ascii="Times New Roman" w:hAnsi="Times New Roman" w:cs="Times New Roman"/>
          <w:sz w:val="24"/>
          <w:szCs w:val="24"/>
        </w:rPr>
        <w:t>1</w:t>
      </w:r>
      <w:r w:rsidR="00077947" w:rsidRPr="0020669A">
        <w:rPr>
          <w:rFonts w:ascii="Times New Roman" w:hAnsi="Times New Roman" w:cs="Times New Roman"/>
          <w:sz w:val="24"/>
          <w:szCs w:val="24"/>
        </w:rPr>
        <w:t xml:space="preserve">2. </w:t>
      </w:r>
      <w:r w:rsidR="00CB285B" w:rsidRPr="0020669A">
        <w:rPr>
          <w:rFonts w:ascii="Times New Roman" w:hAnsi="Times New Roman" w:cs="Times New Roman"/>
          <w:sz w:val="24"/>
          <w:szCs w:val="24"/>
        </w:rPr>
        <w:t>Papildināt ar 2.</w:t>
      </w:r>
      <w:r w:rsidR="00CB285B" w:rsidRPr="0020669A">
        <w:rPr>
          <w:rFonts w:ascii="Times New Roman" w:hAnsi="Times New Roman" w:cs="Times New Roman"/>
          <w:sz w:val="24"/>
          <w:szCs w:val="24"/>
          <w:vertAlign w:val="superscript"/>
        </w:rPr>
        <w:t>1</w:t>
      </w:r>
      <w:r w:rsidR="00CB285B" w:rsidRPr="0020669A">
        <w:rPr>
          <w:rFonts w:ascii="Times New Roman" w:hAnsi="Times New Roman" w:cs="Times New Roman"/>
          <w:sz w:val="24"/>
          <w:szCs w:val="24"/>
        </w:rPr>
        <w:t xml:space="preserve"> pielikumu (2.</w:t>
      </w:r>
      <w:r w:rsidR="00006A36" w:rsidRPr="0020669A">
        <w:rPr>
          <w:rFonts w:ascii="Times New Roman" w:hAnsi="Times New Roman" w:cs="Times New Roman"/>
          <w:sz w:val="24"/>
          <w:szCs w:val="24"/>
        </w:rPr>
        <w:t xml:space="preserve"> </w:t>
      </w:r>
      <w:r w:rsidR="00CB285B" w:rsidRPr="0020669A">
        <w:rPr>
          <w:rFonts w:ascii="Times New Roman" w:hAnsi="Times New Roman" w:cs="Times New Roman"/>
          <w:sz w:val="24"/>
          <w:szCs w:val="24"/>
        </w:rPr>
        <w:t>pielikums).</w:t>
      </w:r>
    </w:p>
    <w:p w14:paraId="7DD47F91" w14:textId="26358498" w:rsidR="000B666D" w:rsidRPr="0020669A" w:rsidRDefault="00CB285B" w:rsidP="000B666D">
      <w:pPr>
        <w:shd w:val="clear" w:color="auto" w:fill="FFFFFF"/>
        <w:spacing w:after="0" w:line="293" w:lineRule="atLeast"/>
        <w:ind w:right="-766" w:firstLine="426"/>
        <w:jc w:val="both"/>
        <w:rPr>
          <w:rFonts w:ascii="Times New Roman" w:hAnsi="Times New Roman" w:cs="Times New Roman"/>
          <w:sz w:val="24"/>
          <w:szCs w:val="24"/>
        </w:rPr>
      </w:pPr>
      <w:r w:rsidRPr="0020669A">
        <w:rPr>
          <w:rFonts w:ascii="Times New Roman" w:hAnsi="Times New Roman" w:cs="Times New Roman"/>
          <w:sz w:val="24"/>
          <w:szCs w:val="24"/>
        </w:rPr>
        <w:lastRenderedPageBreak/>
        <w:t>1</w:t>
      </w:r>
      <w:r w:rsidR="00077947" w:rsidRPr="0020669A">
        <w:rPr>
          <w:rFonts w:ascii="Times New Roman" w:hAnsi="Times New Roman" w:cs="Times New Roman"/>
          <w:sz w:val="24"/>
          <w:szCs w:val="24"/>
        </w:rPr>
        <w:t xml:space="preserve">3. </w:t>
      </w:r>
      <w:r w:rsidR="000B666D" w:rsidRPr="0020669A">
        <w:rPr>
          <w:rFonts w:ascii="Times New Roman" w:hAnsi="Times New Roman" w:cs="Times New Roman"/>
          <w:sz w:val="24"/>
          <w:szCs w:val="24"/>
        </w:rPr>
        <w:t>Izteikt 3.</w:t>
      </w:r>
      <w:r w:rsidR="00006A36" w:rsidRPr="0020669A">
        <w:rPr>
          <w:rFonts w:ascii="Times New Roman" w:hAnsi="Times New Roman" w:cs="Times New Roman"/>
          <w:sz w:val="24"/>
          <w:szCs w:val="24"/>
        </w:rPr>
        <w:t xml:space="preserve"> </w:t>
      </w:r>
      <w:r w:rsidR="000B666D" w:rsidRPr="0020669A">
        <w:rPr>
          <w:rFonts w:ascii="Times New Roman" w:hAnsi="Times New Roman" w:cs="Times New Roman"/>
          <w:sz w:val="24"/>
          <w:szCs w:val="24"/>
        </w:rPr>
        <w:t>pielikumu jaunā redakcijā (</w:t>
      </w:r>
      <w:r w:rsidRPr="0020669A">
        <w:rPr>
          <w:rFonts w:ascii="Times New Roman" w:hAnsi="Times New Roman" w:cs="Times New Roman"/>
          <w:sz w:val="24"/>
          <w:szCs w:val="24"/>
        </w:rPr>
        <w:t>3</w:t>
      </w:r>
      <w:r w:rsidR="000B666D" w:rsidRPr="0020669A">
        <w:rPr>
          <w:rFonts w:ascii="Times New Roman" w:hAnsi="Times New Roman" w:cs="Times New Roman"/>
          <w:sz w:val="24"/>
          <w:szCs w:val="24"/>
        </w:rPr>
        <w:t>.</w:t>
      </w:r>
      <w:r w:rsidR="00006A36" w:rsidRPr="0020669A">
        <w:rPr>
          <w:rFonts w:ascii="Times New Roman" w:hAnsi="Times New Roman" w:cs="Times New Roman"/>
          <w:sz w:val="24"/>
          <w:szCs w:val="24"/>
        </w:rPr>
        <w:t xml:space="preserve"> </w:t>
      </w:r>
      <w:r w:rsidR="000B666D" w:rsidRPr="0020669A">
        <w:rPr>
          <w:rFonts w:ascii="Times New Roman" w:hAnsi="Times New Roman" w:cs="Times New Roman"/>
          <w:sz w:val="24"/>
          <w:szCs w:val="24"/>
        </w:rPr>
        <w:t>pielikums).</w:t>
      </w:r>
    </w:p>
    <w:p w14:paraId="5C2EDE1A" w14:textId="3ACD5242" w:rsidR="000B666D" w:rsidRPr="0020669A" w:rsidRDefault="000B666D" w:rsidP="000B666D">
      <w:pPr>
        <w:shd w:val="clear" w:color="auto" w:fill="FFFFFF"/>
        <w:spacing w:after="0" w:line="293" w:lineRule="atLeast"/>
        <w:ind w:right="-766" w:firstLine="426"/>
        <w:jc w:val="both"/>
        <w:rPr>
          <w:rFonts w:ascii="Times New Roman" w:hAnsi="Times New Roman" w:cs="Times New Roman"/>
          <w:sz w:val="24"/>
          <w:szCs w:val="24"/>
        </w:rPr>
      </w:pPr>
      <w:r w:rsidRPr="0020669A">
        <w:rPr>
          <w:rFonts w:ascii="Times New Roman" w:hAnsi="Times New Roman" w:cs="Times New Roman"/>
          <w:sz w:val="24"/>
          <w:szCs w:val="24"/>
        </w:rPr>
        <w:t>1</w:t>
      </w:r>
      <w:r w:rsidR="00077947" w:rsidRPr="0020669A">
        <w:rPr>
          <w:rFonts w:ascii="Times New Roman" w:hAnsi="Times New Roman" w:cs="Times New Roman"/>
          <w:sz w:val="24"/>
          <w:szCs w:val="24"/>
        </w:rPr>
        <w:t>4.</w:t>
      </w:r>
      <w:r w:rsidRPr="0020669A">
        <w:rPr>
          <w:rFonts w:ascii="Times New Roman" w:hAnsi="Times New Roman" w:cs="Times New Roman"/>
          <w:sz w:val="24"/>
          <w:szCs w:val="24"/>
        </w:rPr>
        <w:t xml:space="preserve"> Izteikt 15.</w:t>
      </w:r>
      <w:r w:rsidR="00006A36" w:rsidRPr="0020669A">
        <w:rPr>
          <w:rFonts w:ascii="Times New Roman" w:hAnsi="Times New Roman" w:cs="Times New Roman"/>
          <w:sz w:val="24"/>
          <w:szCs w:val="24"/>
        </w:rPr>
        <w:t xml:space="preserve"> </w:t>
      </w:r>
      <w:r w:rsidRPr="0020669A">
        <w:rPr>
          <w:rFonts w:ascii="Times New Roman" w:hAnsi="Times New Roman" w:cs="Times New Roman"/>
          <w:sz w:val="24"/>
          <w:szCs w:val="24"/>
        </w:rPr>
        <w:t>pielikumu jaunā redakcijā (</w:t>
      </w:r>
      <w:r w:rsidR="00CB285B" w:rsidRPr="0020669A">
        <w:rPr>
          <w:rFonts w:ascii="Times New Roman" w:hAnsi="Times New Roman" w:cs="Times New Roman"/>
          <w:sz w:val="24"/>
          <w:szCs w:val="24"/>
        </w:rPr>
        <w:t>4</w:t>
      </w:r>
      <w:r w:rsidRPr="0020669A">
        <w:rPr>
          <w:rFonts w:ascii="Times New Roman" w:hAnsi="Times New Roman" w:cs="Times New Roman"/>
          <w:sz w:val="24"/>
          <w:szCs w:val="24"/>
        </w:rPr>
        <w:t>.</w:t>
      </w:r>
      <w:r w:rsidR="00006A36" w:rsidRPr="0020669A">
        <w:rPr>
          <w:rFonts w:ascii="Times New Roman" w:hAnsi="Times New Roman" w:cs="Times New Roman"/>
          <w:sz w:val="24"/>
          <w:szCs w:val="24"/>
        </w:rPr>
        <w:t xml:space="preserve"> </w:t>
      </w:r>
      <w:r w:rsidRPr="0020669A">
        <w:rPr>
          <w:rFonts w:ascii="Times New Roman" w:hAnsi="Times New Roman" w:cs="Times New Roman"/>
          <w:sz w:val="24"/>
          <w:szCs w:val="24"/>
        </w:rPr>
        <w:t>pielikums).</w:t>
      </w:r>
    </w:p>
    <w:p w14:paraId="0D0B722D" w14:textId="71D98B69" w:rsidR="000B666D" w:rsidRPr="0020669A" w:rsidRDefault="000B666D" w:rsidP="000B666D">
      <w:pPr>
        <w:shd w:val="clear" w:color="auto" w:fill="FFFFFF"/>
        <w:spacing w:after="0" w:line="293" w:lineRule="atLeast"/>
        <w:ind w:right="-766" w:firstLine="426"/>
        <w:jc w:val="both"/>
        <w:rPr>
          <w:rFonts w:ascii="Times New Roman" w:hAnsi="Times New Roman" w:cs="Times New Roman"/>
          <w:sz w:val="24"/>
          <w:szCs w:val="24"/>
        </w:rPr>
      </w:pPr>
      <w:r w:rsidRPr="0020669A">
        <w:rPr>
          <w:rFonts w:ascii="Times New Roman" w:hAnsi="Times New Roman" w:cs="Times New Roman"/>
          <w:sz w:val="24"/>
          <w:szCs w:val="24"/>
        </w:rPr>
        <w:t>1</w:t>
      </w:r>
      <w:r w:rsidR="00077947" w:rsidRPr="0020669A">
        <w:rPr>
          <w:rFonts w:ascii="Times New Roman" w:hAnsi="Times New Roman" w:cs="Times New Roman"/>
          <w:sz w:val="24"/>
          <w:szCs w:val="24"/>
        </w:rPr>
        <w:t>5.</w:t>
      </w:r>
      <w:r w:rsidRPr="0020669A">
        <w:rPr>
          <w:rFonts w:ascii="Times New Roman" w:hAnsi="Times New Roman" w:cs="Times New Roman"/>
          <w:sz w:val="24"/>
          <w:szCs w:val="24"/>
        </w:rPr>
        <w:t xml:space="preserve">  Izteikt 26.pielikumu jaunā redakcijā (</w:t>
      </w:r>
      <w:r w:rsidR="00CB285B" w:rsidRPr="0020669A">
        <w:rPr>
          <w:rFonts w:ascii="Times New Roman" w:hAnsi="Times New Roman" w:cs="Times New Roman"/>
          <w:sz w:val="24"/>
          <w:szCs w:val="24"/>
        </w:rPr>
        <w:t>5</w:t>
      </w:r>
      <w:r w:rsidRPr="0020669A">
        <w:rPr>
          <w:rFonts w:ascii="Times New Roman" w:hAnsi="Times New Roman" w:cs="Times New Roman"/>
          <w:sz w:val="24"/>
          <w:szCs w:val="24"/>
        </w:rPr>
        <w:t>.</w:t>
      </w:r>
      <w:r w:rsidR="00006A36" w:rsidRPr="0020669A">
        <w:rPr>
          <w:rFonts w:ascii="Times New Roman" w:hAnsi="Times New Roman" w:cs="Times New Roman"/>
          <w:sz w:val="24"/>
          <w:szCs w:val="24"/>
        </w:rPr>
        <w:t xml:space="preserve"> </w:t>
      </w:r>
      <w:r w:rsidRPr="0020669A">
        <w:rPr>
          <w:rFonts w:ascii="Times New Roman" w:hAnsi="Times New Roman" w:cs="Times New Roman"/>
          <w:sz w:val="24"/>
          <w:szCs w:val="24"/>
        </w:rPr>
        <w:t>pielikums).</w:t>
      </w:r>
    </w:p>
    <w:p w14:paraId="1A739BDB" w14:textId="77777777" w:rsidR="000530D4" w:rsidRPr="0020669A" w:rsidRDefault="000530D4" w:rsidP="000B666D">
      <w:pPr>
        <w:ind w:right="-766"/>
        <w:jc w:val="both"/>
        <w:rPr>
          <w:rFonts w:ascii="Times New Roman" w:hAnsi="Times New Roman" w:cs="Times New Roman"/>
          <w:sz w:val="24"/>
          <w:szCs w:val="24"/>
        </w:rPr>
      </w:pPr>
    </w:p>
    <w:p w14:paraId="0D328D71" w14:textId="77777777" w:rsidR="000530D4" w:rsidRPr="0020669A" w:rsidRDefault="000530D4" w:rsidP="000530D4">
      <w:pPr>
        <w:rPr>
          <w:rFonts w:ascii="Times New Roman" w:hAnsi="Times New Roman" w:cs="Times New Roman"/>
          <w:sz w:val="24"/>
          <w:szCs w:val="24"/>
        </w:rPr>
      </w:pPr>
      <w:r w:rsidRPr="0020669A">
        <w:rPr>
          <w:rFonts w:ascii="Times New Roman" w:hAnsi="Times New Roman" w:cs="Times New Roman"/>
          <w:sz w:val="24"/>
          <w:szCs w:val="24"/>
        </w:rPr>
        <w:t>Domes priekšsēdētājs</w:t>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t>A. Bergs</w:t>
      </w:r>
    </w:p>
    <w:p w14:paraId="58DD9046" w14:textId="77777777" w:rsidR="00077947" w:rsidRPr="0020669A" w:rsidRDefault="00077947" w:rsidP="000B666D">
      <w:pPr>
        <w:ind w:right="-766"/>
        <w:jc w:val="both"/>
        <w:rPr>
          <w:rFonts w:ascii="Times New Roman" w:hAnsi="Times New Roman" w:cs="Times New Roman"/>
          <w:sz w:val="24"/>
          <w:szCs w:val="24"/>
        </w:rPr>
      </w:pPr>
    </w:p>
    <w:p w14:paraId="52F8984E" w14:textId="77777777" w:rsidR="000530D4" w:rsidRDefault="000530D4" w:rsidP="00C7312B">
      <w:pPr>
        <w:jc w:val="both"/>
        <w:rPr>
          <w:rFonts w:ascii="Times New Roman" w:hAnsi="Times New Roman" w:cs="Times New Roman"/>
        </w:rPr>
      </w:pPr>
    </w:p>
    <w:p w14:paraId="304AE2B5" w14:textId="77777777" w:rsidR="000530D4" w:rsidRDefault="000530D4" w:rsidP="00C7312B">
      <w:pPr>
        <w:jc w:val="both"/>
        <w:rPr>
          <w:rFonts w:ascii="Times New Roman" w:hAnsi="Times New Roman" w:cs="Times New Roman"/>
        </w:rPr>
      </w:pPr>
    </w:p>
    <w:p w14:paraId="356D6C1F" w14:textId="77777777" w:rsidR="000530D4" w:rsidRDefault="000530D4" w:rsidP="00C7312B">
      <w:pPr>
        <w:jc w:val="both"/>
        <w:rPr>
          <w:rFonts w:ascii="Times New Roman" w:hAnsi="Times New Roman" w:cs="Times New Roman"/>
        </w:rPr>
      </w:pPr>
    </w:p>
    <w:p w14:paraId="443EE733" w14:textId="77777777" w:rsidR="005E2500" w:rsidRDefault="005E2500" w:rsidP="00C7312B">
      <w:pPr>
        <w:jc w:val="both"/>
        <w:rPr>
          <w:rFonts w:ascii="Times New Roman" w:hAnsi="Times New Roman" w:cs="Times New Roman"/>
        </w:rPr>
      </w:pPr>
    </w:p>
    <w:p w14:paraId="5CBBBAF9" w14:textId="77777777" w:rsidR="005E2500" w:rsidRDefault="005E2500" w:rsidP="00C7312B">
      <w:pPr>
        <w:jc w:val="both"/>
        <w:rPr>
          <w:rFonts w:ascii="Times New Roman" w:hAnsi="Times New Roman" w:cs="Times New Roman"/>
        </w:rPr>
      </w:pPr>
    </w:p>
    <w:p w14:paraId="1D35F66C" w14:textId="77777777" w:rsidR="005E2500" w:rsidRDefault="005E2500" w:rsidP="00C7312B">
      <w:pPr>
        <w:jc w:val="both"/>
        <w:rPr>
          <w:rFonts w:ascii="Times New Roman" w:hAnsi="Times New Roman" w:cs="Times New Roman"/>
        </w:rPr>
      </w:pPr>
    </w:p>
    <w:p w14:paraId="57213756" w14:textId="77777777" w:rsidR="009E7FBF" w:rsidRDefault="009E7FBF" w:rsidP="00C7312B">
      <w:pPr>
        <w:jc w:val="both"/>
        <w:rPr>
          <w:rFonts w:ascii="Times New Roman" w:hAnsi="Times New Roman" w:cs="Times New Roman"/>
        </w:rPr>
      </w:pPr>
    </w:p>
    <w:p w14:paraId="3C6ED794" w14:textId="77777777" w:rsidR="009E7FBF" w:rsidRDefault="009E7FBF" w:rsidP="00C7312B">
      <w:pPr>
        <w:jc w:val="both"/>
        <w:rPr>
          <w:rFonts w:ascii="Times New Roman" w:hAnsi="Times New Roman" w:cs="Times New Roman"/>
        </w:rPr>
      </w:pPr>
    </w:p>
    <w:p w14:paraId="59E02F08" w14:textId="77777777" w:rsidR="009E7FBF" w:rsidRDefault="009E7FBF" w:rsidP="00C7312B">
      <w:pPr>
        <w:jc w:val="both"/>
        <w:rPr>
          <w:rFonts w:ascii="Times New Roman" w:hAnsi="Times New Roman" w:cs="Times New Roman"/>
        </w:rPr>
      </w:pPr>
    </w:p>
    <w:p w14:paraId="2CAF2970" w14:textId="77777777" w:rsidR="009E7FBF" w:rsidRDefault="009E7FBF" w:rsidP="00C7312B">
      <w:pPr>
        <w:jc w:val="both"/>
        <w:rPr>
          <w:rFonts w:ascii="Times New Roman" w:hAnsi="Times New Roman" w:cs="Times New Roman"/>
        </w:rPr>
      </w:pPr>
    </w:p>
    <w:p w14:paraId="57B7837B" w14:textId="77777777" w:rsidR="009E7FBF" w:rsidRDefault="009E7FBF" w:rsidP="00C7312B">
      <w:pPr>
        <w:jc w:val="both"/>
        <w:rPr>
          <w:rFonts w:ascii="Times New Roman" w:hAnsi="Times New Roman" w:cs="Times New Roman"/>
        </w:rPr>
      </w:pPr>
    </w:p>
    <w:p w14:paraId="365ED6C9" w14:textId="77777777" w:rsidR="009E7FBF" w:rsidRDefault="009E7FBF" w:rsidP="00C7312B">
      <w:pPr>
        <w:jc w:val="both"/>
        <w:rPr>
          <w:rFonts w:ascii="Times New Roman" w:hAnsi="Times New Roman" w:cs="Times New Roman"/>
        </w:rPr>
      </w:pPr>
    </w:p>
    <w:p w14:paraId="38F9C880" w14:textId="77777777" w:rsidR="009E7FBF" w:rsidRDefault="009E7FBF" w:rsidP="00C7312B">
      <w:pPr>
        <w:jc w:val="both"/>
        <w:rPr>
          <w:rFonts w:ascii="Times New Roman" w:hAnsi="Times New Roman" w:cs="Times New Roman"/>
        </w:rPr>
      </w:pPr>
    </w:p>
    <w:p w14:paraId="12375C5A" w14:textId="77777777" w:rsidR="009E7FBF" w:rsidRDefault="009E7FBF" w:rsidP="00C7312B">
      <w:pPr>
        <w:jc w:val="both"/>
        <w:rPr>
          <w:rFonts w:ascii="Times New Roman" w:hAnsi="Times New Roman" w:cs="Times New Roman"/>
        </w:rPr>
      </w:pPr>
    </w:p>
    <w:p w14:paraId="28114A89" w14:textId="77777777" w:rsidR="009E7FBF" w:rsidRDefault="009E7FBF" w:rsidP="00C7312B">
      <w:pPr>
        <w:jc w:val="both"/>
        <w:rPr>
          <w:rFonts w:ascii="Times New Roman" w:hAnsi="Times New Roman" w:cs="Times New Roman"/>
        </w:rPr>
      </w:pPr>
    </w:p>
    <w:p w14:paraId="586F99E5" w14:textId="77777777" w:rsidR="009E7FBF" w:rsidRDefault="009E7FBF" w:rsidP="00C7312B">
      <w:pPr>
        <w:jc w:val="both"/>
        <w:rPr>
          <w:rFonts w:ascii="Times New Roman" w:hAnsi="Times New Roman" w:cs="Times New Roman"/>
        </w:rPr>
      </w:pPr>
    </w:p>
    <w:p w14:paraId="7A6553B1" w14:textId="77777777" w:rsidR="009E7FBF" w:rsidRDefault="009E7FBF" w:rsidP="00C7312B">
      <w:pPr>
        <w:jc w:val="both"/>
        <w:rPr>
          <w:rFonts w:ascii="Times New Roman" w:hAnsi="Times New Roman" w:cs="Times New Roman"/>
        </w:rPr>
      </w:pPr>
    </w:p>
    <w:p w14:paraId="27A8A87B" w14:textId="77777777" w:rsidR="009E7FBF" w:rsidRDefault="009E7FBF" w:rsidP="00C7312B">
      <w:pPr>
        <w:jc w:val="both"/>
        <w:rPr>
          <w:rFonts w:ascii="Times New Roman" w:hAnsi="Times New Roman" w:cs="Times New Roman"/>
        </w:rPr>
      </w:pPr>
    </w:p>
    <w:p w14:paraId="148BD0F0" w14:textId="77777777" w:rsidR="009E7FBF" w:rsidRDefault="009E7FBF" w:rsidP="00C7312B">
      <w:pPr>
        <w:jc w:val="both"/>
        <w:rPr>
          <w:rFonts w:ascii="Times New Roman" w:hAnsi="Times New Roman" w:cs="Times New Roman"/>
        </w:rPr>
      </w:pPr>
    </w:p>
    <w:p w14:paraId="202E6E45" w14:textId="77777777" w:rsidR="0020669A" w:rsidRDefault="0020669A" w:rsidP="00C7312B">
      <w:pPr>
        <w:jc w:val="both"/>
        <w:rPr>
          <w:rFonts w:ascii="Times New Roman" w:hAnsi="Times New Roman" w:cs="Times New Roman"/>
        </w:rPr>
      </w:pPr>
    </w:p>
    <w:p w14:paraId="7B9E068D" w14:textId="77777777" w:rsidR="0020669A" w:rsidRDefault="0020669A" w:rsidP="00C7312B">
      <w:pPr>
        <w:jc w:val="both"/>
        <w:rPr>
          <w:rFonts w:ascii="Times New Roman" w:hAnsi="Times New Roman" w:cs="Times New Roman"/>
        </w:rPr>
      </w:pPr>
    </w:p>
    <w:p w14:paraId="3CB2E5DB" w14:textId="77777777" w:rsidR="0020669A" w:rsidRDefault="0020669A" w:rsidP="00C7312B">
      <w:pPr>
        <w:jc w:val="both"/>
        <w:rPr>
          <w:rFonts w:ascii="Times New Roman" w:hAnsi="Times New Roman" w:cs="Times New Roman"/>
        </w:rPr>
      </w:pPr>
    </w:p>
    <w:p w14:paraId="5A2E749F" w14:textId="77777777" w:rsidR="0020669A" w:rsidRDefault="0020669A" w:rsidP="00C7312B">
      <w:pPr>
        <w:jc w:val="both"/>
        <w:rPr>
          <w:rFonts w:ascii="Times New Roman" w:hAnsi="Times New Roman" w:cs="Times New Roman"/>
        </w:rPr>
      </w:pPr>
    </w:p>
    <w:p w14:paraId="0EF715FC" w14:textId="77777777" w:rsidR="0020669A" w:rsidRDefault="0020669A" w:rsidP="00C7312B">
      <w:pPr>
        <w:jc w:val="both"/>
        <w:rPr>
          <w:rFonts w:ascii="Times New Roman" w:hAnsi="Times New Roman" w:cs="Times New Roman"/>
        </w:rPr>
      </w:pPr>
    </w:p>
    <w:p w14:paraId="4E4B7E56" w14:textId="77777777" w:rsidR="0020669A" w:rsidRDefault="0020669A" w:rsidP="00C7312B">
      <w:pPr>
        <w:jc w:val="both"/>
        <w:rPr>
          <w:rFonts w:ascii="Times New Roman" w:hAnsi="Times New Roman" w:cs="Times New Roman"/>
        </w:rPr>
      </w:pPr>
    </w:p>
    <w:p w14:paraId="4323925D" w14:textId="77777777" w:rsidR="009E7FBF" w:rsidRDefault="009E7FBF" w:rsidP="00C7312B">
      <w:pPr>
        <w:jc w:val="both"/>
        <w:rPr>
          <w:rFonts w:ascii="Times New Roman" w:hAnsi="Times New Roman" w:cs="Times New Roman"/>
        </w:rPr>
      </w:pPr>
    </w:p>
    <w:p w14:paraId="23AA7DB9" w14:textId="77777777" w:rsidR="005E2500" w:rsidRDefault="005E2500" w:rsidP="00C7312B">
      <w:pPr>
        <w:jc w:val="both"/>
        <w:rPr>
          <w:rFonts w:ascii="Times New Roman" w:hAnsi="Times New Roman" w:cs="Times New Roman"/>
        </w:rPr>
      </w:pPr>
    </w:p>
    <w:p w14:paraId="2A789BD2" w14:textId="77777777" w:rsidR="0020669A" w:rsidRDefault="005E2500" w:rsidP="005E2500">
      <w:pPr>
        <w:shd w:val="clear" w:color="auto" w:fill="FFFFFF"/>
        <w:spacing w:after="0" w:line="240" w:lineRule="auto"/>
        <w:ind w:right="-765"/>
        <w:jc w:val="center"/>
        <w:rPr>
          <w:rFonts w:ascii="Times New Roman" w:eastAsia="Times New Roman" w:hAnsi="Times New Roman" w:cs="Times New Roman"/>
          <w:b/>
          <w:bCs/>
          <w:kern w:val="0"/>
          <w:sz w:val="24"/>
          <w:szCs w:val="24"/>
          <w:lang w:eastAsia="lv-LV"/>
          <w14:ligatures w14:val="none"/>
        </w:rPr>
      </w:pPr>
      <w:r w:rsidRPr="0020669A">
        <w:rPr>
          <w:rFonts w:ascii="Times New Roman" w:eastAsia="Times New Roman" w:hAnsi="Times New Roman" w:cs="Times New Roman"/>
          <w:b/>
          <w:bCs/>
          <w:kern w:val="0"/>
          <w:sz w:val="24"/>
          <w:szCs w:val="24"/>
          <w:lang w:eastAsia="lv-LV"/>
          <w14:ligatures w14:val="none"/>
        </w:rPr>
        <w:t>Paskaidrojuma raksts</w:t>
      </w:r>
      <w:r w:rsidRPr="0020669A">
        <w:rPr>
          <w:rFonts w:ascii="Times New Roman" w:eastAsia="Times New Roman" w:hAnsi="Times New Roman" w:cs="Times New Roman"/>
          <w:b/>
          <w:bCs/>
          <w:kern w:val="0"/>
          <w:sz w:val="24"/>
          <w:szCs w:val="24"/>
          <w:lang w:eastAsia="lv-LV"/>
          <w14:ligatures w14:val="none"/>
        </w:rPr>
        <w:br/>
        <w:t xml:space="preserve">Olaines novada pašvaldības </w:t>
      </w:r>
      <w:r w:rsidR="0020669A">
        <w:rPr>
          <w:rFonts w:ascii="Times New Roman" w:eastAsia="Times New Roman" w:hAnsi="Times New Roman" w:cs="Times New Roman"/>
          <w:b/>
          <w:bCs/>
          <w:kern w:val="0"/>
          <w:sz w:val="24"/>
          <w:szCs w:val="24"/>
          <w:lang w:eastAsia="lv-LV"/>
          <w14:ligatures w14:val="none"/>
        </w:rPr>
        <w:t xml:space="preserve">domes </w:t>
      </w:r>
      <w:r w:rsidRPr="0020669A">
        <w:rPr>
          <w:rFonts w:ascii="Times New Roman" w:eastAsia="Times New Roman" w:hAnsi="Times New Roman" w:cs="Times New Roman"/>
          <w:b/>
          <w:bCs/>
          <w:kern w:val="0"/>
          <w:sz w:val="24"/>
          <w:szCs w:val="24"/>
          <w:lang w:eastAsia="lv-LV"/>
          <w14:ligatures w14:val="none"/>
        </w:rPr>
        <w:t>2026. gada __._________ saistošajiem noteikumiem </w:t>
      </w:r>
      <w:r w:rsidR="009E7FBF" w:rsidRPr="0020669A">
        <w:rPr>
          <w:rFonts w:ascii="Times New Roman" w:eastAsia="Times New Roman" w:hAnsi="Times New Roman" w:cs="Times New Roman"/>
          <w:b/>
          <w:bCs/>
          <w:kern w:val="0"/>
          <w:sz w:val="24"/>
          <w:szCs w:val="24"/>
          <w:lang w:eastAsia="lv-LV"/>
          <w14:ligatures w14:val="none"/>
        </w:rPr>
        <w:t xml:space="preserve">Nr. </w:t>
      </w:r>
      <w:r w:rsidRPr="0020669A">
        <w:rPr>
          <w:rFonts w:ascii="Times New Roman" w:eastAsia="Times New Roman" w:hAnsi="Times New Roman" w:cs="Times New Roman"/>
          <w:b/>
          <w:bCs/>
          <w:kern w:val="0"/>
          <w:sz w:val="24"/>
          <w:szCs w:val="24"/>
          <w:lang w:eastAsia="lv-LV"/>
          <w14:ligatures w14:val="none"/>
        </w:rPr>
        <w:t xml:space="preserve">_____ “Grozījumi Olaines novada pašvaldības domes  </w:t>
      </w:r>
    </w:p>
    <w:p w14:paraId="021A8789" w14:textId="0122ADF7" w:rsidR="005E2500" w:rsidRPr="0020669A" w:rsidRDefault="005E2500" w:rsidP="005E2500">
      <w:pPr>
        <w:shd w:val="clear" w:color="auto" w:fill="FFFFFF"/>
        <w:spacing w:after="0" w:line="240" w:lineRule="auto"/>
        <w:ind w:right="-765"/>
        <w:jc w:val="center"/>
        <w:rPr>
          <w:rFonts w:ascii="Times New Roman" w:eastAsia="Times New Roman" w:hAnsi="Times New Roman" w:cs="Times New Roman"/>
          <w:b/>
          <w:bCs/>
          <w:kern w:val="0"/>
          <w:sz w:val="24"/>
          <w:szCs w:val="24"/>
          <w:lang w:eastAsia="lv-LV"/>
          <w14:ligatures w14:val="none"/>
        </w:rPr>
      </w:pPr>
      <w:r w:rsidRPr="0020669A">
        <w:rPr>
          <w:rFonts w:ascii="Times New Roman" w:eastAsia="Times New Roman" w:hAnsi="Times New Roman" w:cs="Times New Roman"/>
          <w:b/>
          <w:bCs/>
          <w:kern w:val="0"/>
          <w:sz w:val="24"/>
          <w:szCs w:val="24"/>
          <w:lang w:eastAsia="lv-LV"/>
          <w14:ligatures w14:val="none"/>
        </w:rPr>
        <w:t>2025. gada 22. oktobra noteikumos</w:t>
      </w:r>
      <w:r w:rsidR="009E7FBF" w:rsidRPr="0020669A">
        <w:rPr>
          <w:rFonts w:ascii="Times New Roman" w:eastAsia="Times New Roman" w:hAnsi="Times New Roman" w:cs="Times New Roman"/>
          <w:b/>
          <w:bCs/>
          <w:kern w:val="0"/>
          <w:sz w:val="24"/>
          <w:szCs w:val="24"/>
          <w:lang w:eastAsia="lv-LV"/>
          <w14:ligatures w14:val="none"/>
        </w:rPr>
        <w:t xml:space="preserve"> </w:t>
      </w:r>
      <w:r w:rsidRPr="0020669A">
        <w:rPr>
          <w:rFonts w:ascii="Times New Roman" w:eastAsia="Times New Roman" w:hAnsi="Times New Roman" w:cs="Times New Roman"/>
          <w:b/>
          <w:bCs/>
          <w:kern w:val="0"/>
          <w:sz w:val="24"/>
          <w:szCs w:val="24"/>
          <w:lang w:eastAsia="lv-LV"/>
          <w14:ligatures w14:val="none"/>
        </w:rPr>
        <w:t>Nr. SN13/2025 “Par ielu tirdzniecību publiskās vietās Olaines novadā”</w:t>
      </w:r>
    </w:p>
    <w:p w14:paraId="5C1BCED2" w14:textId="77777777" w:rsidR="005E2500" w:rsidRPr="0020669A" w:rsidRDefault="005E2500" w:rsidP="005E2500">
      <w:pPr>
        <w:shd w:val="clear" w:color="auto" w:fill="FFFFFF"/>
        <w:spacing w:after="0" w:line="240" w:lineRule="auto"/>
        <w:ind w:right="-765"/>
        <w:jc w:val="center"/>
        <w:rPr>
          <w:rFonts w:ascii="Times New Roman" w:eastAsia="Times New Roman" w:hAnsi="Times New Roman" w:cs="Times New Roman"/>
          <w:b/>
          <w:bCs/>
          <w:kern w:val="0"/>
          <w:sz w:val="24"/>
          <w:szCs w:val="24"/>
          <w:lang w:eastAsia="lv-LV"/>
          <w14:ligatures w14:val="none"/>
        </w:rPr>
      </w:pPr>
    </w:p>
    <w:tbl>
      <w:tblPr>
        <w:tblW w:w="5467"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239"/>
        <w:gridCol w:w="6825"/>
      </w:tblGrid>
      <w:tr w:rsidR="005E2500" w:rsidRPr="0020669A" w14:paraId="080DEC99" w14:textId="77777777" w:rsidTr="002952F0">
        <w:tc>
          <w:tcPr>
            <w:tcW w:w="1235" w:type="pct"/>
            <w:tcBorders>
              <w:top w:val="outset" w:sz="6" w:space="0" w:color="414142"/>
              <w:left w:val="outset" w:sz="6" w:space="0" w:color="414142"/>
              <w:bottom w:val="outset" w:sz="6" w:space="0" w:color="414142"/>
              <w:right w:val="outset" w:sz="6" w:space="0" w:color="414142"/>
            </w:tcBorders>
            <w:hideMark/>
          </w:tcPr>
          <w:p w14:paraId="4ECE4772" w14:textId="77777777" w:rsidR="005E2500" w:rsidRPr="0020669A" w:rsidRDefault="005E2500" w:rsidP="005E2500">
            <w:pPr>
              <w:spacing w:after="0" w:line="240" w:lineRule="auto"/>
              <w:ind w:right="90"/>
              <w:jc w:val="center"/>
              <w:rPr>
                <w:rFonts w:ascii="Times New Roman" w:eastAsia="Times New Roman" w:hAnsi="Times New Roman" w:cs="Times New Roman"/>
                <w:kern w:val="0"/>
                <w:sz w:val="24"/>
                <w:szCs w:val="24"/>
                <w:lang w:eastAsia="lv-LV"/>
                <w14:ligatures w14:val="none"/>
              </w:rPr>
            </w:pPr>
            <w:r w:rsidRPr="0020669A">
              <w:rPr>
                <w:rFonts w:ascii="Times New Roman" w:eastAsia="Times New Roman" w:hAnsi="Times New Roman" w:cs="Times New Roman"/>
                <w:kern w:val="0"/>
                <w:sz w:val="24"/>
                <w:szCs w:val="24"/>
                <w:lang w:eastAsia="lv-LV"/>
                <w14:ligatures w14:val="none"/>
              </w:rPr>
              <w:t>Paskaidrojuma raksta sadaļa</w:t>
            </w:r>
          </w:p>
        </w:tc>
        <w:tc>
          <w:tcPr>
            <w:tcW w:w="3765" w:type="pct"/>
            <w:tcBorders>
              <w:top w:val="outset" w:sz="6" w:space="0" w:color="414142"/>
              <w:left w:val="outset" w:sz="6" w:space="0" w:color="414142"/>
              <w:bottom w:val="outset" w:sz="6" w:space="0" w:color="414142"/>
              <w:right w:val="outset" w:sz="6" w:space="0" w:color="414142"/>
            </w:tcBorders>
            <w:vAlign w:val="center"/>
            <w:hideMark/>
          </w:tcPr>
          <w:p w14:paraId="5A97AE7E" w14:textId="77777777" w:rsidR="005E2500" w:rsidRPr="0020669A" w:rsidRDefault="005E2500" w:rsidP="005E2500">
            <w:pPr>
              <w:spacing w:after="0" w:line="240" w:lineRule="auto"/>
              <w:ind w:right="-765"/>
              <w:jc w:val="center"/>
              <w:rPr>
                <w:rFonts w:ascii="Times New Roman" w:eastAsia="Times New Roman" w:hAnsi="Times New Roman" w:cs="Times New Roman"/>
                <w:kern w:val="0"/>
                <w:sz w:val="24"/>
                <w:szCs w:val="24"/>
                <w:lang w:eastAsia="lv-LV"/>
                <w14:ligatures w14:val="none"/>
              </w:rPr>
            </w:pPr>
            <w:r w:rsidRPr="0020669A">
              <w:rPr>
                <w:rFonts w:ascii="Times New Roman" w:eastAsia="Times New Roman" w:hAnsi="Times New Roman" w:cs="Times New Roman"/>
                <w:kern w:val="0"/>
                <w:sz w:val="24"/>
                <w:szCs w:val="24"/>
                <w:lang w:eastAsia="lv-LV"/>
                <w14:ligatures w14:val="none"/>
              </w:rPr>
              <w:t>Norādāmā informācija</w:t>
            </w:r>
          </w:p>
        </w:tc>
      </w:tr>
      <w:tr w:rsidR="005E2500" w:rsidRPr="0020669A" w14:paraId="5D903AB5" w14:textId="77777777" w:rsidTr="002952F0">
        <w:tc>
          <w:tcPr>
            <w:tcW w:w="1235" w:type="pct"/>
            <w:tcBorders>
              <w:top w:val="outset" w:sz="6" w:space="0" w:color="414142"/>
              <w:left w:val="outset" w:sz="6" w:space="0" w:color="414142"/>
              <w:bottom w:val="outset" w:sz="6" w:space="0" w:color="414142"/>
              <w:right w:val="outset" w:sz="6" w:space="0" w:color="414142"/>
            </w:tcBorders>
            <w:hideMark/>
          </w:tcPr>
          <w:p w14:paraId="193A4E60" w14:textId="77777777" w:rsidR="005E2500" w:rsidRPr="0020669A" w:rsidRDefault="005E2500" w:rsidP="005E2500">
            <w:pPr>
              <w:spacing w:after="0" w:line="240" w:lineRule="auto"/>
              <w:ind w:right="90"/>
              <w:rPr>
                <w:rFonts w:ascii="Times New Roman" w:eastAsia="Times New Roman" w:hAnsi="Times New Roman" w:cs="Times New Roman"/>
                <w:kern w:val="0"/>
                <w:sz w:val="24"/>
                <w:szCs w:val="24"/>
                <w:lang w:eastAsia="lv-LV"/>
                <w14:ligatures w14:val="none"/>
              </w:rPr>
            </w:pPr>
            <w:r w:rsidRPr="0020669A">
              <w:rPr>
                <w:rFonts w:ascii="Times New Roman" w:eastAsia="Times New Roman" w:hAnsi="Times New Roman" w:cs="Times New Roman"/>
                <w:kern w:val="0"/>
                <w:sz w:val="24"/>
                <w:szCs w:val="24"/>
                <w:lang w:eastAsia="lv-LV"/>
                <w14:ligatures w14:val="none"/>
              </w:rPr>
              <w:t>1. Mērķis un nepieciešamības pamatojums </w:t>
            </w:r>
          </w:p>
        </w:tc>
        <w:tc>
          <w:tcPr>
            <w:tcW w:w="3765" w:type="pct"/>
            <w:tcBorders>
              <w:top w:val="outset" w:sz="6" w:space="0" w:color="414142"/>
              <w:left w:val="outset" w:sz="6" w:space="0" w:color="414142"/>
              <w:bottom w:val="outset" w:sz="6" w:space="0" w:color="414142"/>
              <w:right w:val="outset" w:sz="6" w:space="0" w:color="414142"/>
            </w:tcBorders>
            <w:hideMark/>
          </w:tcPr>
          <w:p w14:paraId="74E373CA" w14:textId="5A5EBD2C" w:rsidR="000B666D" w:rsidRPr="00F46B2A" w:rsidRDefault="000B666D" w:rsidP="00F46B2A">
            <w:pPr>
              <w:spacing w:after="0" w:line="240" w:lineRule="auto"/>
              <w:ind w:left="142" w:right="282"/>
              <w:jc w:val="both"/>
              <w:rPr>
                <w:rFonts w:ascii="Times New Roman" w:hAnsi="Times New Roman" w:cs="Times New Roman"/>
                <w:sz w:val="24"/>
                <w:szCs w:val="24"/>
                <w:highlight w:val="yellow"/>
                <w14:ligatures w14:val="none"/>
              </w:rPr>
            </w:pPr>
            <w:r w:rsidRPr="0020669A">
              <w:rPr>
                <w:rFonts w:ascii="Times New Roman" w:hAnsi="Times New Roman" w:cs="Times New Roman"/>
                <w:sz w:val="24"/>
                <w:szCs w:val="24"/>
                <w14:ligatures w14:val="none"/>
              </w:rPr>
              <w:t>Saistošo noteikumu “Grozījumi Olaines novada pašvaldības domes  2025.</w:t>
            </w:r>
            <w:r w:rsidR="0020669A">
              <w:rPr>
                <w:rFonts w:ascii="Times New Roman" w:hAnsi="Times New Roman" w:cs="Times New Roman"/>
                <w:sz w:val="24"/>
                <w:szCs w:val="24"/>
                <w14:ligatures w14:val="none"/>
              </w:rPr>
              <w:t xml:space="preserve"> </w:t>
            </w:r>
            <w:r w:rsidRPr="0020669A">
              <w:rPr>
                <w:rFonts w:ascii="Times New Roman" w:hAnsi="Times New Roman" w:cs="Times New Roman"/>
                <w:sz w:val="24"/>
                <w:szCs w:val="24"/>
                <w14:ligatures w14:val="none"/>
              </w:rPr>
              <w:t>gada 22.</w:t>
            </w:r>
            <w:r w:rsidR="0020669A">
              <w:rPr>
                <w:rFonts w:ascii="Times New Roman" w:hAnsi="Times New Roman" w:cs="Times New Roman"/>
                <w:sz w:val="24"/>
                <w:szCs w:val="24"/>
                <w14:ligatures w14:val="none"/>
              </w:rPr>
              <w:t xml:space="preserve"> </w:t>
            </w:r>
            <w:r w:rsidRPr="0020669A">
              <w:rPr>
                <w:rFonts w:ascii="Times New Roman" w:hAnsi="Times New Roman" w:cs="Times New Roman"/>
                <w:sz w:val="24"/>
                <w:szCs w:val="24"/>
                <w14:ligatures w14:val="none"/>
              </w:rPr>
              <w:t xml:space="preserve">oktobra noteikumos Nr. SN13/2025 “Par ielu tirdzniecību publiskās vietās Olaines novadā” (turpmāk </w:t>
            </w:r>
            <w:r w:rsidR="0020669A" w:rsidRPr="0020669A">
              <w:rPr>
                <w:rFonts w:ascii="Times New Roman" w:eastAsia="Times New Roman" w:hAnsi="Times New Roman" w:cs="Times New Roman"/>
                <w:kern w:val="0"/>
                <w:sz w:val="24"/>
                <w:szCs w:val="24"/>
                <w:lang w:eastAsia="lv-LV"/>
                <w14:ligatures w14:val="none"/>
              </w:rPr>
              <w:t>–</w:t>
            </w:r>
            <w:r w:rsidRPr="0020669A">
              <w:rPr>
                <w:rFonts w:ascii="Times New Roman" w:hAnsi="Times New Roman" w:cs="Times New Roman"/>
                <w:sz w:val="24"/>
                <w:szCs w:val="24"/>
                <w14:ligatures w14:val="none"/>
              </w:rPr>
              <w:t xml:space="preserve"> saistošie noteikumi) izdošanas mērķis ir izdarīt grozījumus esošajos saistošajos noteikumos, ņemot vērā tirdzniecības dalībnieku izteiktos ierosinājumus, precizējot gan tirdzniecības vietu, gan iesniegšanas termiņu un tirdzniecības atļaujas termiņu, lai mazinātu negodīgu konkurenci pašvaldības iekārtotajās ielu tirdzniecības vietās (</w:t>
            </w:r>
            <w:r w:rsidR="00F46B2A" w:rsidRPr="00F46B2A">
              <w:rPr>
                <w:rFonts w:ascii="Times New Roman" w:hAnsi="Times New Roman" w:cs="Times New Roman"/>
                <w:sz w:val="24"/>
                <w:szCs w:val="24"/>
                <w14:ligatures w14:val="none"/>
              </w:rPr>
              <w:t>tiek izdarītas korekcijas, ka atļaujas termiņš  5.1.2. un 5.1.3.apakšpunktā norādītās tirdzniecības vietās nepārsniedz trīs mēnešus, viens termiņš – viena tirdzniecības vieta, kā arī precizējas tirdzniecības dalībnieka iesniegums</w:t>
            </w:r>
            <w:r w:rsidRPr="00F46B2A">
              <w:rPr>
                <w:rFonts w:ascii="Times New Roman" w:hAnsi="Times New Roman" w:cs="Times New Roman"/>
                <w:sz w:val="24"/>
                <w:szCs w:val="24"/>
                <w14:ligatures w14:val="none"/>
              </w:rPr>
              <w:t>).</w:t>
            </w:r>
            <w:r w:rsidR="0020669A">
              <w:rPr>
                <w:rFonts w:ascii="Times New Roman" w:hAnsi="Times New Roman" w:cs="Times New Roman"/>
                <w:sz w:val="24"/>
                <w:szCs w:val="24"/>
                <w14:ligatures w14:val="none"/>
              </w:rPr>
              <w:t xml:space="preserve"> </w:t>
            </w:r>
          </w:p>
          <w:p w14:paraId="4F8FDFF9" w14:textId="77777777" w:rsidR="005E2500" w:rsidRPr="0020669A" w:rsidRDefault="005E2500" w:rsidP="000B666D">
            <w:pPr>
              <w:spacing w:after="0" w:line="240" w:lineRule="auto"/>
              <w:ind w:right="282"/>
              <w:jc w:val="both"/>
              <w:rPr>
                <w:rFonts w:ascii="Times New Roman" w:eastAsia="Times New Roman" w:hAnsi="Times New Roman" w:cs="Times New Roman"/>
                <w:kern w:val="0"/>
                <w:sz w:val="24"/>
                <w:szCs w:val="24"/>
                <w:lang w:eastAsia="lv-LV"/>
                <w14:ligatures w14:val="none"/>
              </w:rPr>
            </w:pPr>
          </w:p>
        </w:tc>
      </w:tr>
      <w:tr w:rsidR="005E2500" w:rsidRPr="0020669A" w14:paraId="01619263" w14:textId="77777777" w:rsidTr="002952F0">
        <w:tc>
          <w:tcPr>
            <w:tcW w:w="1235" w:type="pct"/>
            <w:tcBorders>
              <w:top w:val="outset" w:sz="6" w:space="0" w:color="414142"/>
              <w:left w:val="outset" w:sz="6" w:space="0" w:color="414142"/>
              <w:bottom w:val="outset" w:sz="6" w:space="0" w:color="414142"/>
              <w:right w:val="outset" w:sz="6" w:space="0" w:color="414142"/>
            </w:tcBorders>
            <w:hideMark/>
          </w:tcPr>
          <w:p w14:paraId="01291723" w14:textId="77777777" w:rsidR="005E2500" w:rsidRPr="0020669A" w:rsidRDefault="005E2500" w:rsidP="005E2500">
            <w:pPr>
              <w:spacing w:after="0" w:line="240" w:lineRule="auto"/>
              <w:ind w:right="90"/>
              <w:rPr>
                <w:rFonts w:ascii="Times New Roman" w:eastAsia="Times New Roman" w:hAnsi="Times New Roman" w:cs="Times New Roman"/>
                <w:kern w:val="0"/>
                <w:sz w:val="24"/>
                <w:szCs w:val="24"/>
                <w:lang w:eastAsia="lv-LV"/>
                <w14:ligatures w14:val="none"/>
              </w:rPr>
            </w:pPr>
            <w:r w:rsidRPr="0020669A">
              <w:rPr>
                <w:rFonts w:ascii="Times New Roman" w:eastAsia="Times New Roman" w:hAnsi="Times New Roman" w:cs="Times New Roman"/>
                <w:kern w:val="0"/>
                <w:sz w:val="24"/>
                <w:szCs w:val="24"/>
                <w:lang w:eastAsia="lv-LV"/>
                <w14:ligatures w14:val="none"/>
              </w:rPr>
              <w:t>2. Fiskālā ietekme uz pašvaldības budžetu </w:t>
            </w:r>
          </w:p>
        </w:tc>
        <w:tc>
          <w:tcPr>
            <w:tcW w:w="3765" w:type="pct"/>
            <w:tcBorders>
              <w:top w:val="outset" w:sz="6" w:space="0" w:color="414142"/>
              <w:left w:val="outset" w:sz="6" w:space="0" w:color="414142"/>
              <w:bottom w:val="outset" w:sz="6" w:space="0" w:color="414142"/>
              <w:right w:val="outset" w:sz="6" w:space="0" w:color="414142"/>
            </w:tcBorders>
            <w:hideMark/>
          </w:tcPr>
          <w:p w14:paraId="4A7855A3" w14:textId="680CFBD5" w:rsidR="005E2500" w:rsidRPr="0020669A" w:rsidRDefault="000B666D" w:rsidP="005E2500">
            <w:pPr>
              <w:spacing w:after="0" w:line="240" w:lineRule="auto"/>
              <w:ind w:right="116"/>
              <w:jc w:val="both"/>
              <w:rPr>
                <w:rFonts w:ascii="Times New Roman" w:eastAsia="Times New Roman" w:hAnsi="Times New Roman" w:cs="Times New Roman"/>
                <w:kern w:val="0"/>
                <w:sz w:val="24"/>
                <w:szCs w:val="24"/>
                <w:lang w:eastAsia="lv-LV"/>
                <w14:ligatures w14:val="none"/>
              </w:rPr>
            </w:pPr>
            <w:r w:rsidRPr="0020669A">
              <w:rPr>
                <w:rFonts w:ascii="Times New Roman" w:eastAsia="Times New Roman" w:hAnsi="Times New Roman" w:cs="Times New Roman"/>
                <w:kern w:val="0"/>
                <w:sz w:val="24"/>
                <w:szCs w:val="24"/>
                <w:lang w:eastAsia="lv-LV"/>
                <w14:ligatures w14:val="none"/>
              </w:rPr>
              <w:t>Saistošo noteikumu izdošana neietekmēs pašvaldībai pieejamos resursus, jo nav nepieciešama jaunu institūciju vai darba vietu izveide vai esošo institūciju kompetences paplašināšana, lai nodrošinātu saistošo noteikumu izpildi</w:t>
            </w:r>
            <w:r w:rsidR="0020669A">
              <w:rPr>
                <w:rFonts w:ascii="Times New Roman" w:eastAsia="Times New Roman" w:hAnsi="Times New Roman" w:cs="Times New Roman"/>
                <w:kern w:val="0"/>
                <w:sz w:val="24"/>
                <w:szCs w:val="24"/>
                <w:lang w:eastAsia="lv-LV"/>
                <w14:ligatures w14:val="none"/>
              </w:rPr>
              <w:t>.</w:t>
            </w:r>
          </w:p>
          <w:p w14:paraId="206943FA" w14:textId="5BE78427" w:rsidR="005E2500" w:rsidRPr="0020669A" w:rsidRDefault="005E2500" w:rsidP="005E2500">
            <w:pPr>
              <w:spacing w:after="0" w:line="240" w:lineRule="auto"/>
              <w:ind w:right="116"/>
              <w:jc w:val="both"/>
              <w:rPr>
                <w:rFonts w:ascii="Times New Roman" w:eastAsia="Times New Roman" w:hAnsi="Times New Roman" w:cs="Times New Roman"/>
                <w:kern w:val="0"/>
                <w:sz w:val="24"/>
                <w:szCs w:val="24"/>
                <w:lang w:eastAsia="lv-LV"/>
                <w14:ligatures w14:val="none"/>
              </w:rPr>
            </w:pPr>
          </w:p>
        </w:tc>
      </w:tr>
      <w:tr w:rsidR="005E2500" w:rsidRPr="0020669A" w14:paraId="3AEC1A09" w14:textId="77777777" w:rsidTr="002952F0">
        <w:tc>
          <w:tcPr>
            <w:tcW w:w="1235" w:type="pct"/>
            <w:tcBorders>
              <w:top w:val="outset" w:sz="6" w:space="0" w:color="414142"/>
              <w:left w:val="outset" w:sz="6" w:space="0" w:color="414142"/>
              <w:bottom w:val="outset" w:sz="6" w:space="0" w:color="414142"/>
              <w:right w:val="outset" w:sz="6" w:space="0" w:color="414142"/>
            </w:tcBorders>
            <w:hideMark/>
          </w:tcPr>
          <w:p w14:paraId="1739804D" w14:textId="77777777" w:rsidR="005E2500" w:rsidRPr="0020669A" w:rsidRDefault="005E2500" w:rsidP="005E2500">
            <w:pPr>
              <w:spacing w:after="0" w:line="240" w:lineRule="auto"/>
              <w:ind w:right="90"/>
              <w:rPr>
                <w:rFonts w:ascii="Times New Roman" w:eastAsia="Times New Roman" w:hAnsi="Times New Roman" w:cs="Times New Roman"/>
                <w:kern w:val="0"/>
                <w:sz w:val="24"/>
                <w:szCs w:val="24"/>
                <w:lang w:eastAsia="lv-LV"/>
                <w14:ligatures w14:val="none"/>
              </w:rPr>
            </w:pPr>
            <w:r w:rsidRPr="0020669A">
              <w:rPr>
                <w:rFonts w:ascii="Times New Roman" w:eastAsia="Times New Roman" w:hAnsi="Times New Roman" w:cs="Times New Roman"/>
                <w:kern w:val="0"/>
                <w:sz w:val="24"/>
                <w:szCs w:val="24"/>
                <w:lang w:eastAsia="lv-LV"/>
                <w14:ligatures w14:val="none"/>
              </w:rPr>
              <w:t>3. Sociālā ietekme, ietekme uz vidi, iedzīvotāju veselību, uzņēmējdarbības vidi pašvaldības teritorijā, kā arī plānotā regulējuma ietekme uz konkurenci </w:t>
            </w:r>
          </w:p>
        </w:tc>
        <w:tc>
          <w:tcPr>
            <w:tcW w:w="3765" w:type="pct"/>
            <w:tcBorders>
              <w:top w:val="outset" w:sz="6" w:space="0" w:color="414142"/>
              <w:left w:val="outset" w:sz="6" w:space="0" w:color="414142"/>
              <w:bottom w:val="outset" w:sz="6" w:space="0" w:color="414142"/>
              <w:right w:val="outset" w:sz="6" w:space="0" w:color="414142"/>
            </w:tcBorders>
          </w:tcPr>
          <w:p w14:paraId="7B4F0005" w14:textId="77777777" w:rsidR="000B666D" w:rsidRPr="0020669A" w:rsidRDefault="000B666D" w:rsidP="005E2500">
            <w:pPr>
              <w:spacing w:after="0" w:line="240" w:lineRule="auto"/>
              <w:ind w:right="113"/>
              <w:jc w:val="both"/>
              <w:rPr>
                <w:rFonts w:ascii="Times New Roman" w:eastAsia="Times New Roman" w:hAnsi="Times New Roman" w:cs="Times New Roman"/>
                <w:kern w:val="0"/>
                <w:sz w:val="24"/>
                <w:szCs w:val="24"/>
                <w:lang w:eastAsia="lv-LV"/>
                <w14:ligatures w14:val="none"/>
              </w:rPr>
            </w:pPr>
            <w:r w:rsidRPr="0020669A">
              <w:rPr>
                <w:rFonts w:ascii="Times New Roman" w:eastAsia="Times New Roman" w:hAnsi="Times New Roman" w:cs="Times New Roman"/>
                <w:kern w:val="0"/>
                <w:sz w:val="24"/>
                <w:szCs w:val="24"/>
                <w:lang w:eastAsia="lv-LV"/>
                <w14:ligatures w14:val="none"/>
              </w:rPr>
              <w:t xml:space="preserve">Saistošie noteikumi neparedz būtiskas izmaiņas līdzšinējā kārtībā. Grozījumi tiek  ieviesti, lai novērstu pēdējā gadā konstatēto negodīgo konkurenci starp tirdzniecības dalībniekiem, kad uz tirdzniecības vietām izņem atļaujas darbībai laikposmā līdz pat 6 mēnešiem, neveicot tirdzniecību. </w:t>
            </w:r>
          </w:p>
          <w:p w14:paraId="6D1A4482" w14:textId="77777777" w:rsidR="000B666D" w:rsidRPr="0020669A" w:rsidRDefault="000B666D" w:rsidP="005E2500">
            <w:pPr>
              <w:spacing w:after="0" w:line="240" w:lineRule="auto"/>
              <w:ind w:right="113"/>
              <w:jc w:val="both"/>
              <w:rPr>
                <w:rFonts w:ascii="Times New Roman" w:eastAsia="Times New Roman" w:hAnsi="Times New Roman" w:cs="Times New Roman"/>
                <w:kern w:val="0"/>
                <w:sz w:val="24"/>
                <w:szCs w:val="24"/>
                <w:lang w:eastAsia="lv-LV"/>
                <w14:ligatures w14:val="none"/>
              </w:rPr>
            </w:pPr>
            <w:r w:rsidRPr="0020669A">
              <w:rPr>
                <w:rFonts w:ascii="Times New Roman" w:eastAsia="Times New Roman" w:hAnsi="Times New Roman" w:cs="Times New Roman"/>
                <w:kern w:val="0"/>
                <w:sz w:val="24"/>
                <w:szCs w:val="24"/>
                <w:lang w:eastAsia="lv-LV"/>
                <w14:ligatures w14:val="none"/>
              </w:rPr>
              <w:t xml:space="preserve">Tādā veidā mākslīgi rodas negodīgas konkurences apstākļi citiem ielu tirgotājiem, kas vēlas realizēt savu produkciju, taču tirdzniecības vietas jau ir fiktīvi aizņemtas ilgstošā laikposmā. </w:t>
            </w:r>
          </w:p>
          <w:p w14:paraId="13FBB8C5" w14:textId="057A2B34" w:rsidR="005E2500" w:rsidRPr="0020669A" w:rsidRDefault="005E2500" w:rsidP="000B666D">
            <w:pPr>
              <w:spacing w:after="0" w:line="240" w:lineRule="auto"/>
              <w:ind w:right="113"/>
              <w:jc w:val="both"/>
              <w:rPr>
                <w:rFonts w:ascii="Times New Roman" w:eastAsia="Times New Roman" w:hAnsi="Times New Roman" w:cs="Times New Roman"/>
                <w:kern w:val="0"/>
                <w:sz w:val="24"/>
                <w:szCs w:val="24"/>
                <w:lang w:eastAsia="lv-LV"/>
                <w14:ligatures w14:val="none"/>
              </w:rPr>
            </w:pPr>
          </w:p>
        </w:tc>
      </w:tr>
      <w:tr w:rsidR="005E2500" w:rsidRPr="0020669A" w14:paraId="16D53876" w14:textId="77777777" w:rsidTr="002952F0">
        <w:tc>
          <w:tcPr>
            <w:tcW w:w="1235" w:type="pct"/>
            <w:tcBorders>
              <w:top w:val="outset" w:sz="6" w:space="0" w:color="414142"/>
              <w:left w:val="outset" w:sz="6" w:space="0" w:color="414142"/>
              <w:bottom w:val="outset" w:sz="6" w:space="0" w:color="414142"/>
              <w:right w:val="outset" w:sz="6" w:space="0" w:color="414142"/>
            </w:tcBorders>
            <w:hideMark/>
          </w:tcPr>
          <w:p w14:paraId="0EAF9527" w14:textId="77777777" w:rsidR="005E2500" w:rsidRPr="0020669A" w:rsidRDefault="005E2500" w:rsidP="005E2500">
            <w:pPr>
              <w:spacing w:after="0" w:line="240" w:lineRule="auto"/>
              <w:ind w:right="90"/>
              <w:rPr>
                <w:rFonts w:ascii="Times New Roman" w:eastAsia="Times New Roman" w:hAnsi="Times New Roman" w:cs="Times New Roman"/>
                <w:kern w:val="0"/>
                <w:sz w:val="24"/>
                <w:szCs w:val="24"/>
                <w:lang w:eastAsia="lv-LV"/>
                <w14:ligatures w14:val="none"/>
              </w:rPr>
            </w:pPr>
            <w:r w:rsidRPr="0020669A">
              <w:rPr>
                <w:rFonts w:ascii="Times New Roman" w:eastAsia="Times New Roman" w:hAnsi="Times New Roman" w:cs="Times New Roman"/>
                <w:kern w:val="0"/>
                <w:sz w:val="24"/>
                <w:szCs w:val="24"/>
                <w:lang w:eastAsia="lv-LV"/>
                <w14:ligatures w14:val="none"/>
              </w:rPr>
              <w:t>4. Ietekme uz administratīvajām procedūrām un to izmaksām </w:t>
            </w:r>
          </w:p>
        </w:tc>
        <w:tc>
          <w:tcPr>
            <w:tcW w:w="3765" w:type="pct"/>
            <w:tcBorders>
              <w:top w:val="outset" w:sz="6" w:space="0" w:color="414142"/>
              <w:left w:val="outset" w:sz="6" w:space="0" w:color="414142"/>
              <w:bottom w:val="outset" w:sz="6" w:space="0" w:color="414142"/>
              <w:right w:val="outset" w:sz="6" w:space="0" w:color="414142"/>
            </w:tcBorders>
          </w:tcPr>
          <w:p w14:paraId="0580B095" w14:textId="55261556" w:rsidR="000B666D" w:rsidRPr="0020669A" w:rsidRDefault="000B666D" w:rsidP="005E2500">
            <w:pPr>
              <w:widowControl w:val="0"/>
              <w:autoSpaceDE w:val="0"/>
              <w:autoSpaceDN w:val="0"/>
              <w:spacing w:after="0" w:line="240" w:lineRule="auto"/>
              <w:ind w:right="113"/>
              <w:jc w:val="both"/>
              <w:rPr>
                <w:rFonts w:ascii="Times New Roman" w:hAnsi="Times New Roman" w:cs="Times New Roman"/>
                <w:sz w:val="24"/>
                <w:szCs w:val="24"/>
                <w:shd w:val="clear" w:color="auto" w:fill="FFFFFF"/>
              </w:rPr>
            </w:pPr>
            <w:r w:rsidRPr="0020669A">
              <w:rPr>
                <w:rFonts w:ascii="Times New Roman" w:hAnsi="Times New Roman" w:cs="Times New Roman"/>
                <w:sz w:val="24"/>
                <w:szCs w:val="24"/>
                <w:shd w:val="clear" w:color="auto" w:fill="FFFFFF"/>
              </w:rPr>
              <w:t>Nav ietekmes</w:t>
            </w:r>
            <w:r w:rsidR="0020669A">
              <w:rPr>
                <w:rFonts w:ascii="Times New Roman" w:hAnsi="Times New Roman" w:cs="Times New Roman"/>
                <w:sz w:val="24"/>
                <w:szCs w:val="24"/>
                <w:shd w:val="clear" w:color="auto" w:fill="FFFFFF"/>
              </w:rPr>
              <w:t>.</w:t>
            </w:r>
          </w:p>
          <w:p w14:paraId="002E99F7" w14:textId="310D60DB" w:rsidR="005E2500" w:rsidRPr="0020669A" w:rsidRDefault="000B666D" w:rsidP="005E2500">
            <w:pPr>
              <w:widowControl w:val="0"/>
              <w:autoSpaceDE w:val="0"/>
              <w:autoSpaceDN w:val="0"/>
              <w:spacing w:after="0" w:line="240" w:lineRule="auto"/>
              <w:ind w:right="113"/>
              <w:jc w:val="both"/>
              <w:rPr>
                <w:rFonts w:ascii="Times New Roman" w:eastAsia="Times New Roman" w:hAnsi="Times New Roman" w:cs="Times New Roman"/>
                <w:kern w:val="0"/>
                <w:sz w:val="24"/>
                <w:szCs w:val="24"/>
                <w:lang w:eastAsia="lv-LV" w:bidi="lv-LV"/>
                <w14:ligatures w14:val="none"/>
              </w:rPr>
            </w:pPr>
            <w:r w:rsidRPr="0020669A">
              <w:rPr>
                <w:rFonts w:ascii="Times New Roman" w:hAnsi="Times New Roman" w:cs="Times New Roman"/>
                <w:sz w:val="24"/>
                <w:szCs w:val="24"/>
                <w:shd w:val="clear" w:color="auto" w:fill="FFFFFF"/>
              </w:rPr>
              <w:t>Administratīvās procedūras netiek mainītas</w:t>
            </w:r>
            <w:r w:rsidR="0020669A">
              <w:rPr>
                <w:rFonts w:ascii="Times New Roman" w:hAnsi="Times New Roman" w:cs="Times New Roman"/>
                <w:sz w:val="24"/>
                <w:szCs w:val="24"/>
                <w:shd w:val="clear" w:color="auto" w:fill="FFFFFF"/>
              </w:rPr>
              <w:t>.</w:t>
            </w:r>
          </w:p>
        </w:tc>
      </w:tr>
      <w:tr w:rsidR="005E2500" w:rsidRPr="0020669A" w14:paraId="4C6B54EE" w14:textId="77777777" w:rsidTr="002952F0">
        <w:tc>
          <w:tcPr>
            <w:tcW w:w="1235" w:type="pct"/>
            <w:tcBorders>
              <w:top w:val="outset" w:sz="6" w:space="0" w:color="414142"/>
              <w:left w:val="outset" w:sz="6" w:space="0" w:color="414142"/>
              <w:bottom w:val="outset" w:sz="6" w:space="0" w:color="414142"/>
              <w:right w:val="outset" w:sz="6" w:space="0" w:color="414142"/>
            </w:tcBorders>
            <w:hideMark/>
          </w:tcPr>
          <w:p w14:paraId="0CE3C304" w14:textId="77777777" w:rsidR="005E2500" w:rsidRPr="0020669A" w:rsidRDefault="005E2500" w:rsidP="005E2500">
            <w:pPr>
              <w:spacing w:after="0" w:line="240" w:lineRule="auto"/>
              <w:ind w:right="90"/>
              <w:rPr>
                <w:rFonts w:ascii="Times New Roman" w:eastAsia="Times New Roman" w:hAnsi="Times New Roman" w:cs="Times New Roman"/>
                <w:kern w:val="0"/>
                <w:sz w:val="24"/>
                <w:szCs w:val="24"/>
                <w:lang w:eastAsia="lv-LV"/>
                <w14:ligatures w14:val="none"/>
              </w:rPr>
            </w:pPr>
            <w:r w:rsidRPr="0020669A">
              <w:rPr>
                <w:rFonts w:ascii="Times New Roman" w:eastAsia="Times New Roman" w:hAnsi="Times New Roman" w:cs="Times New Roman"/>
                <w:kern w:val="0"/>
                <w:sz w:val="24"/>
                <w:szCs w:val="24"/>
                <w:lang w:eastAsia="lv-LV"/>
                <w14:ligatures w14:val="none"/>
              </w:rPr>
              <w:t>5. Ietekme uz pašvaldības funkcijām un cilvēkresursiem </w:t>
            </w:r>
          </w:p>
        </w:tc>
        <w:tc>
          <w:tcPr>
            <w:tcW w:w="3765" w:type="pct"/>
            <w:tcBorders>
              <w:top w:val="outset" w:sz="6" w:space="0" w:color="414142"/>
              <w:left w:val="outset" w:sz="6" w:space="0" w:color="414142"/>
              <w:bottom w:val="outset" w:sz="6" w:space="0" w:color="414142"/>
              <w:right w:val="outset" w:sz="6" w:space="0" w:color="414142"/>
            </w:tcBorders>
            <w:hideMark/>
          </w:tcPr>
          <w:p w14:paraId="1DF9D81A" w14:textId="69497883" w:rsidR="005E2500" w:rsidRPr="0020669A" w:rsidRDefault="000B666D" w:rsidP="005E2500">
            <w:pPr>
              <w:spacing w:after="0" w:line="240" w:lineRule="auto"/>
              <w:ind w:right="113"/>
              <w:jc w:val="both"/>
              <w:rPr>
                <w:rFonts w:ascii="Times New Roman" w:eastAsia="Times New Roman" w:hAnsi="Times New Roman" w:cs="Times New Roman"/>
                <w:kern w:val="0"/>
                <w:sz w:val="24"/>
                <w:szCs w:val="24"/>
                <w:lang w:eastAsia="lv-LV"/>
                <w14:ligatures w14:val="none"/>
              </w:rPr>
            </w:pPr>
            <w:r w:rsidRPr="0020669A">
              <w:rPr>
                <w:rFonts w:ascii="Times New Roman" w:hAnsi="Times New Roman" w:cs="Times New Roman"/>
                <w:sz w:val="24"/>
                <w:szCs w:val="24"/>
                <w:shd w:val="clear" w:color="auto" w:fill="FFFFFF"/>
              </w:rPr>
              <w:t>Saistošo noteikumu izpildei nav nepieciešams veidot jaunas pašvaldības institūcijas, darba vietas vai paplašināt esošo institūciju kompetenci</w:t>
            </w:r>
            <w:r w:rsidR="0020669A">
              <w:rPr>
                <w:rFonts w:ascii="Times New Roman" w:hAnsi="Times New Roman" w:cs="Times New Roman"/>
                <w:sz w:val="24"/>
                <w:szCs w:val="24"/>
                <w:shd w:val="clear" w:color="auto" w:fill="FFFFFF"/>
              </w:rPr>
              <w:t>.</w:t>
            </w:r>
          </w:p>
          <w:p w14:paraId="2C762B64" w14:textId="2E4FF9A0" w:rsidR="005E2500" w:rsidRPr="0020669A" w:rsidRDefault="005E2500" w:rsidP="005E2500">
            <w:pPr>
              <w:spacing w:after="0" w:line="240" w:lineRule="auto"/>
              <w:ind w:right="113"/>
              <w:jc w:val="both"/>
              <w:rPr>
                <w:rFonts w:ascii="Times New Roman" w:eastAsia="Times New Roman" w:hAnsi="Times New Roman" w:cs="Times New Roman"/>
                <w:kern w:val="0"/>
                <w:sz w:val="24"/>
                <w:szCs w:val="24"/>
                <w:lang w:eastAsia="lv-LV"/>
                <w14:ligatures w14:val="none"/>
              </w:rPr>
            </w:pPr>
          </w:p>
        </w:tc>
      </w:tr>
      <w:tr w:rsidR="005E2500" w:rsidRPr="0020669A" w14:paraId="4ED0ECAC" w14:textId="77777777" w:rsidTr="002952F0">
        <w:tc>
          <w:tcPr>
            <w:tcW w:w="1235" w:type="pct"/>
            <w:tcBorders>
              <w:top w:val="outset" w:sz="6" w:space="0" w:color="414142"/>
              <w:left w:val="outset" w:sz="6" w:space="0" w:color="414142"/>
              <w:bottom w:val="outset" w:sz="6" w:space="0" w:color="414142"/>
              <w:right w:val="outset" w:sz="6" w:space="0" w:color="414142"/>
            </w:tcBorders>
            <w:hideMark/>
          </w:tcPr>
          <w:p w14:paraId="4CA603F4" w14:textId="77777777" w:rsidR="005E2500" w:rsidRPr="0020669A" w:rsidRDefault="005E2500" w:rsidP="005E2500">
            <w:pPr>
              <w:spacing w:after="0" w:line="240" w:lineRule="auto"/>
              <w:ind w:right="90"/>
              <w:rPr>
                <w:rFonts w:ascii="Times New Roman" w:eastAsia="Times New Roman" w:hAnsi="Times New Roman" w:cs="Times New Roman"/>
                <w:kern w:val="0"/>
                <w:sz w:val="24"/>
                <w:szCs w:val="24"/>
                <w:lang w:eastAsia="lv-LV"/>
                <w14:ligatures w14:val="none"/>
              </w:rPr>
            </w:pPr>
            <w:r w:rsidRPr="0020669A">
              <w:rPr>
                <w:rFonts w:ascii="Times New Roman" w:eastAsia="Times New Roman" w:hAnsi="Times New Roman" w:cs="Times New Roman"/>
                <w:kern w:val="0"/>
                <w:sz w:val="24"/>
                <w:szCs w:val="24"/>
                <w:lang w:eastAsia="lv-LV"/>
                <w14:ligatures w14:val="none"/>
              </w:rPr>
              <w:t>6. Informācija par izpildes nodrošināšanu </w:t>
            </w:r>
          </w:p>
        </w:tc>
        <w:tc>
          <w:tcPr>
            <w:tcW w:w="3765" w:type="pct"/>
            <w:tcBorders>
              <w:top w:val="outset" w:sz="6" w:space="0" w:color="414142"/>
              <w:left w:val="outset" w:sz="6" w:space="0" w:color="414142"/>
              <w:bottom w:val="outset" w:sz="6" w:space="0" w:color="414142"/>
              <w:right w:val="outset" w:sz="6" w:space="0" w:color="414142"/>
            </w:tcBorders>
            <w:hideMark/>
          </w:tcPr>
          <w:p w14:paraId="17F28B26" w14:textId="77777777" w:rsidR="005E2500" w:rsidRPr="0020669A" w:rsidRDefault="005E2500" w:rsidP="005E2500">
            <w:pPr>
              <w:spacing w:after="0" w:line="240" w:lineRule="auto"/>
              <w:ind w:right="116"/>
              <w:jc w:val="both"/>
              <w:rPr>
                <w:rFonts w:ascii="Times New Roman" w:eastAsia="Times New Roman" w:hAnsi="Times New Roman" w:cs="Times New Roman"/>
                <w:kern w:val="0"/>
                <w:sz w:val="24"/>
                <w:szCs w:val="24"/>
                <w:lang w:eastAsia="lv-LV"/>
                <w14:ligatures w14:val="none"/>
              </w:rPr>
            </w:pPr>
            <w:r w:rsidRPr="0020669A">
              <w:rPr>
                <w:rFonts w:ascii="Times New Roman" w:eastAsia="Times New Roman" w:hAnsi="Times New Roman" w:cs="Times New Roman"/>
                <w:kern w:val="0"/>
                <w:sz w:val="24"/>
                <w:szCs w:val="24"/>
                <w:lang w:eastAsia="lv-LV"/>
                <w14:ligatures w14:val="none"/>
              </w:rPr>
              <w:t>Kontroli par Noteikumu prasību ievērošanu veic Pašvaldības policija.</w:t>
            </w:r>
          </w:p>
        </w:tc>
      </w:tr>
      <w:tr w:rsidR="005E2500" w:rsidRPr="0020669A" w14:paraId="0B5507B8" w14:textId="77777777" w:rsidTr="002952F0">
        <w:tc>
          <w:tcPr>
            <w:tcW w:w="1235" w:type="pct"/>
            <w:tcBorders>
              <w:top w:val="outset" w:sz="6" w:space="0" w:color="414142"/>
              <w:left w:val="outset" w:sz="6" w:space="0" w:color="414142"/>
              <w:bottom w:val="outset" w:sz="6" w:space="0" w:color="414142"/>
              <w:right w:val="outset" w:sz="6" w:space="0" w:color="414142"/>
            </w:tcBorders>
            <w:hideMark/>
          </w:tcPr>
          <w:p w14:paraId="40146158" w14:textId="77777777" w:rsidR="005E2500" w:rsidRPr="0020669A" w:rsidRDefault="005E2500" w:rsidP="005E2500">
            <w:pPr>
              <w:spacing w:after="0" w:line="240" w:lineRule="auto"/>
              <w:ind w:right="90"/>
              <w:rPr>
                <w:rFonts w:ascii="Times New Roman" w:eastAsia="Times New Roman" w:hAnsi="Times New Roman" w:cs="Times New Roman"/>
                <w:kern w:val="0"/>
                <w:sz w:val="24"/>
                <w:szCs w:val="24"/>
                <w:lang w:eastAsia="lv-LV"/>
                <w14:ligatures w14:val="none"/>
              </w:rPr>
            </w:pPr>
            <w:r w:rsidRPr="0020669A">
              <w:rPr>
                <w:rFonts w:ascii="Times New Roman" w:eastAsia="Times New Roman" w:hAnsi="Times New Roman" w:cs="Times New Roman"/>
                <w:kern w:val="0"/>
                <w:sz w:val="24"/>
                <w:szCs w:val="24"/>
                <w:lang w:eastAsia="lv-LV"/>
                <w14:ligatures w14:val="none"/>
              </w:rPr>
              <w:t>7. Prasību un izmaksu samērīgums pret ieguvumiem, ko sniedz mērķa sasniegšana </w:t>
            </w:r>
          </w:p>
        </w:tc>
        <w:tc>
          <w:tcPr>
            <w:tcW w:w="3765" w:type="pct"/>
            <w:tcBorders>
              <w:top w:val="outset" w:sz="6" w:space="0" w:color="414142"/>
              <w:left w:val="outset" w:sz="6" w:space="0" w:color="414142"/>
              <w:bottom w:val="outset" w:sz="6" w:space="0" w:color="414142"/>
              <w:right w:val="outset" w:sz="6" w:space="0" w:color="414142"/>
            </w:tcBorders>
            <w:hideMark/>
          </w:tcPr>
          <w:p w14:paraId="68E74528" w14:textId="25B5BF7B" w:rsidR="005E2500" w:rsidRPr="0020669A" w:rsidRDefault="005E2500" w:rsidP="005E2500">
            <w:pPr>
              <w:spacing w:after="0" w:line="240" w:lineRule="auto"/>
              <w:ind w:right="116"/>
              <w:jc w:val="both"/>
              <w:rPr>
                <w:rFonts w:ascii="Times New Roman" w:eastAsia="Times New Roman" w:hAnsi="Times New Roman" w:cs="Times New Roman"/>
                <w:kern w:val="0"/>
                <w:sz w:val="24"/>
                <w:szCs w:val="24"/>
                <w:lang w:eastAsia="lv-LV"/>
                <w14:ligatures w14:val="none"/>
              </w:rPr>
            </w:pPr>
            <w:r w:rsidRPr="0020669A">
              <w:rPr>
                <w:rFonts w:ascii="Times New Roman" w:eastAsia="Times New Roman" w:hAnsi="Times New Roman" w:cs="Times New Roman"/>
                <w:kern w:val="0"/>
                <w:sz w:val="24"/>
                <w:szCs w:val="24"/>
                <w:lang w:eastAsia="lv-LV"/>
                <w14:ligatures w14:val="none"/>
              </w:rPr>
              <w:t>Grozījumi ir piemēroti iecerētā mērķa sasniegšanas nodrošināšanai un paredz tikai to, kas ir vajadzīgs minētā mērķa sasniegšanai un tā izpildei.</w:t>
            </w:r>
          </w:p>
        </w:tc>
      </w:tr>
      <w:tr w:rsidR="005E2500" w:rsidRPr="0020669A" w14:paraId="6EEA0113" w14:textId="77777777" w:rsidTr="002952F0">
        <w:tc>
          <w:tcPr>
            <w:tcW w:w="1235" w:type="pct"/>
            <w:tcBorders>
              <w:top w:val="outset" w:sz="6" w:space="0" w:color="414142"/>
              <w:left w:val="outset" w:sz="6" w:space="0" w:color="414142"/>
              <w:bottom w:val="outset" w:sz="6" w:space="0" w:color="414142"/>
              <w:right w:val="outset" w:sz="6" w:space="0" w:color="414142"/>
            </w:tcBorders>
            <w:hideMark/>
          </w:tcPr>
          <w:p w14:paraId="5815DECE" w14:textId="77777777" w:rsidR="005E2500" w:rsidRPr="0020669A" w:rsidRDefault="005E2500" w:rsidP="005E2500">
            <w:pPr>
              <w:spacing w:after="0" w:line="240" w:lineRule="auto"/>
              <w:ind w:right="90"/>
              <w:rPr>
                <w:rFonts w:ascii="Times New Roman" w:eastAsia="Times New Roman" w:hAnsi="Times New Roman" w:cs="Times New Roman"/>
                <w:kern w:val="0"/>
                <w:sz w:val="24"/>
                <w:szCs w:val="24"/>
                <w:lang w:eastAsia="lv-LV"/>
                <w14:ligatures w14:val="none"/>
              </w:rPr>
            </w:pPr>
            <w:r w:rsidRPr="0020669A">
              <w:rPr>
                <w:rFonts w:ascii="Times New Roman" w:eastAsia="Times New Roman" w:hAnsi="Times New Roman" w:cs="Times New Roman"/>
                <w:kern w:val="0"/>
                <w:sz w:val="24"/>
                <w:szCs w:val="24"/>
                <w:lang w:eastAsia="lv-LV"/>
                <w14:ligatures w14:val="none"/>
              </w:rPr>
              <w:t>8. Izstrādes gaitā veiktās konsultācijas ar privātpersonām un institūcijām </w:t>
            </w:r>
          </w:p>
        </w:tc>
        <w:tc>
          <w:tcPr>
            <w:tcW w:w="3765" w:type="pct"/>
            <w:tcBorders>
              <w:top w:val="outset" w:sz="6" w:space="0" w:color="414142"/>
              <w:left w:val="outset" w:sz="6" w:space="0" w:color="414142"/>
              <w:bottom w:val="outset" w:sz="6" w:space="0" w:color="414142"/>
              <w:right w:val="outset" w:sz="6" w:space="0" w:color="414142"/>
            </w:tcBorders>
            <w:hideMark/>
          </w:tcPr>
          <w:p w14:paraId="5A11712E" w14:textId="4777B17F" w:rsidR="005E2500" w:rsidRPr="00566B0A" w:rsidRDefault="005E2500" w:rsidP="005E2500">
            <w:pPr>
              <w:spacing w:after="0" w:line="240" w:lineRule="auto"/>
              <w:ind w:right="116"/>
              <w:jc w:val="both"/>
              <w:rPr>
                <w:rFonts w:ascii="Times New Roman" w:eastAsia="Times New Roman" w:hAnsi="Times New Roman" w:cs="Times New Roman"/>
                <w:kern w:val="0"/>
                <w:sz w:val="24"/>
                <w:szCs w:val="24"/>
                <w:lang w:eastAsia="lv-LV"/>
                <w14:ligatures w14:val="none"/>
              </w:rPr>
            </w:pPr>
            <w:r w:rsidRPr="0020669A">
              <w:rPr>
                <w:rFonts w:ascii="Times New Roman" w:eastAsia="Times New Roman" w:hAnsi="Times New Roman" w:cs="Times New Roman"/>
                <w:kern w:val="0"/>
                <w:sz w:val="24"/>
                <w:szCs w:val="24"/>
                <w:lang w:eastAsia="lv-LV"/>
                <w14:ligatures w14:val="none"/>
              </w:rPr>
              <w:t>Saistošo noteikumu projekts “</w:t>
            </w:r>
            <w:r w:rsidR="0020669A" w:rsidRPr="0020669A">
              <w:rPr>
                <w:rFonts w:ascii="Times New Roman" w:eastAsia="Times New Roman" w:hAnsi="Times New Roman" w:cs="Times New Roman"/>
                <w:kern w:val="0"/>
                <w:sz w:val="24"/>
                <w:szCs w:val="24"/>
                <w:lang w:eastAsia="lv-LV"/>
                <w14:ligatures w14:val="none"/>
              </w:rPr>
              <w:t xml:space="preserve">Grozījumi </w:t>
            </w:r>
            <w:r w:rsidRPr="0020669A">
              <w:rPr>
                <w:rFonts w:ascii="Times New Roman" w:eastAsia="Times New Roman" w:hAnsi="Times New Roman" w:cs="Times New Roman"/>
                <w:kern w:val="0"/>
                <w:sz w:val="24"/>
                <w:szCs w:val="24"/>
                <w:lang w:eastAsia="lv-LV"/>
                <w14:ligatures w14:val="none"/>
              </w:rPr>
              <w:t xml:space="preserve">Olaines novada pašvaldības domes  2025. gada 22. oktobra noteikumos Nr. SN13/2025 “Par ielu </w:t>
            </w:r>
            <w:r w:rsidRPr="00566B0A">
              <w:rPr>
                <w:rFonts w:ascii="Times New Roman" w:eastAsia="Times New Roman" w:hAnsi="Times New Roman" w:cs="Times New Roman"/>
                <w:kern w:val="0"/>
                <w:sz w:val="24"/>
                <w:szCs w:val="24"/>
                <w:lang w:eastAsia="lv-LV"/>
                <w14:ligatures w14:val="none"/>
              </w:rPr>
              <w:t>tirdzniecību publiskās vietās Olaines novadā””:</w:t>
            </w:r>
          </w:p>
          <w:p w14:paraId="6A2FE493" w14:textId="77777777" w:rsidR="005E2500" w:rsidRPr="00566B0A" w:rsidRDefault="005E2500" w:rsidP="005E2500">
            <w:pPr>
              <w:numPr>
                <w:ilvl w:val="0"/>
                <w:numId w:val="1"/>
              </w:numPr>
              <w:spacing w:after="0" w:line="240" w:lineRule="auto"/>
              <w:ind w:right="116"/>
              <w:contextualSpacing/>
              <w:jc w:val="both"/>
              <w:rPr>
                <w:rFonts w:ascii="Times New Roman" w:eastAsia="Times New Roman" w:hAnsi="Times New Roman" w:cs="Times New Roman"/>
                <w:kern w:val="0"/>
                <w:sz w:val="24"/>
                <w:szCs w:val="24"/>
                <w:lang w:eastAsia="lv-LV"/>
                <w14:ligatures w14:val="none"/>
              </w:rPr>
            </w:pPr>
            <w:r w:rsidRPr="00566B0A">
              <w:rPr>
                <w:rFonts w:ascii="Times New Roman" w:eastAsia="Times New Roman" w:hAnsi="Times New Roman" w:cs="Times New Roman"/>
                <w:kern w:val="0"/>
                <w:sz w:val="24"/>
                <w:szCs w:val="24"/>
                <w:lang w:eastAsia="lv-LV"/>
                <w14:ligatures w14:val="none"/>
              </w:rPr>
              <w:t>Izskatīts – Finanšu komitejā;</w:t>
            </w:r>
          </w:p>
          <w:p w14:paraId="5A9E0461" w14:textId="50144CA5" w:rsidR="005E2500" w:rsidRPr="00566B0A" w:rsidRDefault="005E2500" w:rsidP="005E2500">
            <w:pPr>
              <w:numPr>
                <w:ilvl w:val="0"/>
                <w:numId w:val="1"/>
              </w:numPr>
              <w:spacing w:after="0" w:line="240" w:lineRule="auto"/>
              <w:ind w:right="116"/>
              <w:contextualSpacing/>
              <w:jc w:val="both"/>
              <w:rPr>
                <w:rFonts w:ascii="Times New Roman" w:eastAsia="Times New Roman" w:hAnsi="Times New Roman" w:cs="Times New Roman"/>
                <w:i/>
                <w:iCs/>
                <w:kern w:val="0"/>
                <w:sz w:val="24"/>
                <w:szCs w:val="24"/>
                <w:lang w:eastAsia="lv-LV"/>
                <w14:ligatures w14:val="none"/>
              </w:rPr>
            </w:pPr>
            <w:r w:rsidRPr="00566B0A">
              <w:rPr>
                <w:rFonts w:ascii="Times New Roman" w:eastAsia="Times New Roman" w:hAnsi="Times New Roman" w:cs="Times New Roman"/>
                <w:kern w:val="0"/>
                <w:sz w:val="24"/>
                <w:szCs w:val="24"/>
                <w:lang w:eastAsia="lv-LV"/>
                <w14:ligatures w14:val="none"/>
              </w:rPr>
              <w:t>publicēts Pašvaldības oficiālajā tīmekļa vietnē sabiedrības viedokļa noskaidrošanai no 2026.gada  __.______ līdz 2026.gada __._______. S</w:t>
            </w:r>
            <w:r w:rsidR="00566B0A" w:rsidRPr="00566B0A">
              <w:rPr>
                <w:rFonts w:ascii="Times New Roman" w:eastAsia="Times New Roman" w:hAnsi="Times New Roman" w:cs="Times New Roman"/>
                <w:kern w:val="0"/>
                <w:sz w:val="24"/>
                <w:szCs w:val="24"/>
                <w:lang w:eastAsia="lv-LV"/>
                <w14:ligatures w14:val="none"/>
              </w:rPr>
              <w:t>abiedrības viedoklis s</w:t>
            </w:r>
            <w:r w:rsidRPr="00566B0A">
              <w:rPr>
                <w:rFonts w:ascii="Times New Roman" w:eastAsia="Times New Roman" w:hAnsi="Times New Roman" w:cs="Times New Roman"/>
                <w:kern w:val="0"/>
                <w:sz w:val="24"/>
                <w:szCs w:val="24"/>
                <w:lang w:eastAsia="lv-LV"/>
                <w14:ligatures w14:val="none"/>
              </w:rPr>
              <w:t xml:space="preserve">aņemts </w:t>
            </w:r>
            <w:r w:rsidR="00566B0A" w:rsidRPr="00566B0A">
              <w:rPr>
                <w:rFonts w:ascii="Times New Roman" w:eastAsia="Times New Roman" w:hAnsi="Times New Roman" w:cs="Times New Roman"/>
                <w:kern w:val="0"/>
                <w:sz w:val="24"/>
                <w:szCs w:val="24"/>
                <w:lang w:eastAsia="lv-LV"/>
                <w14:ligatures w14:val="none"/>
              </w:rPr>
              <w:t>/</w:t>
            </w:r>
            <w:r w:rsidRPr="00566B0A">
              <w:rPr>
                <w:rFonts w:ascii="Times New Roman" w:eastAsia="Times New Roman" w:hAnsi="Times New Roman" w:cs="Times New Roman"/>
                <w:kern w:val="0"/>
                <w:sz w:val="24"/>
                <w:szCs w:val="24"/>
                <w:lang w:eastAsia="lv-LV"/>
                <w14:ligatures w14:val="none"/>
              </w:rPr>
              <w:t xml:space="preserve"> nav saņemts</w:t>
            </w:r>
            <w:r w:rsidR="00566B0A" w:rsidRPr="00566B0A">
              <w:rPr>
                <w:rFonts w:ascii="Times New Roman" w:eastAsia="Times New Roman" w:hAnsi="Times New Roman" w:cs="Times New Roman"/>
                <w:kern w:val="0"/>
                <w:sz w:val="24"/>
                <w:szCs w:val="24"/>
                <w:lang w:eastAsia="lv-LV"/>
                <w14:ligatures w14:val="none"/>
              </w:rPr>
              <w:t xml:space="preserve">. </w:t>
            </w:r>
          </w:p>
          <w:p w14:paraId="501307ED" w14:textId="77777777" w:rsidR="005E2500" w:rsidRPr="0020669A" w:rsidRDefault="005E2500" w:rsidP="005E2500">
            <w:pPr>
              <w:spacing w:after="0" w:line="240" w:lineRule="auto"/>
              <w:ind w:left="360" w:right="116"/>
              <w:jc w:val="both"/>
              <w:rPr>
                <w:rFonts w:ascii="Times New Roman" w:eastAsia="Times New Roman" w:hAnsi="Times New Roman" w:cs="Times New Roman"/>
                <w:color w:val="C00000"/>
                <w:kern w:val="0"/>
                <w:sz w:val="24"/>
                <w:szCs w:val="24"/>
                <w:lang w:eastAsia="lv-LV"/>
                <w14:ligatures w14:val="none"/>
              </w:rPr>
            </w:pPr>
          </w:p>
          <w:p w14:paraId="7DB39F0F" w14:textId="77777777" w:rsidR="005E2500" w:rsidRPr="0020669A" w:rsidRDefault="005E2500" w:rsidP="005E2500">
            <w:pPr>
              <w:spacing w:after="0" w:line="240" w:lineRule="auto"/>
              <w:ind w:left="360" w:right="116"/>
              <w:jc w:val="both"/>
              <w:rPr>
                <w:rFonts w:ascii="Times New Roman" w:hAnsi="Times New Roman" w:cs="Times New Roman"/>
                <w:sz w:val="24"/>
                <w:szCs w:val="24"/>
                <w14:ligatures w14:val="none"/>
              </w:rPr>
            </w:pPr>
          </w:p>
        </w:tc>
      </w:tr>
    </w:tbl>
    <w:p w14:paraId="22383535" w14:textId="77777777" w:rsidR="005E2500" w:rsidRPr="0020669A" w:rsidRDefault="005E2500" w:rsidP="005E2500">
      <w:pPr>
        <w:spacing w:after="0"/>
        <w:ind w:right="-765"/>
        <w:rPr>
          <w:rFonts w:ascii="Times New Roman" w:hAnsi="Times New Roman" w:cs="Times New Roman"/>
          <w:sz w:val="24"/>
          <w:szCs w:val="24"/>
        </w:rPr>
      </w:pPr>
    </w:p>
    <w:p w14:paraId="615DFD1B" w14:textId="77777777" w:rsidR="005E2500" w:rsidRPr="0020669A" w:rsidRDefault="005E2500" w:rsidP="005E2500">
      <w:pPr>
        <w:rPr>
          <w:rFonts w:ascii="Times New Roman" w:hAnsi="Times New Roman" w:cs="Times New Roman"/>
          <w:sz w:val="24"/>
          <w:szCs w:val="24"/>
        </w:rPr>
      </w:pPr>
    </w:p>
    <w:p w14:paraId="6DC3E041" w14:textId="77777777" w:rsidR="005E2500" w:rsidRPr="0020669A" w:rsidRDefault="005E2500" w:rsidP="005E2500">
      <w:pPr>
        <w:rPr>
          <w:rFonts w:ascii="Times New Roman" w:hAnsi="Times New Roman" w:cs="Times New Roman"/>
          <w:sz w:val="24"/>
          <w:szCs w:val="24"/>
        </w:rPr>
      </w:pPr>
      <w:r w:rsidRPr="0020669A">
        <w:rPr>
          <w:rFonts w:ascii="Times New Roman" w:hAnsi="Times New Roman" w:cs="Times New Roman"/>
          <w:sz w:val="24"/>
          <w:szCs w:val="24"/>
        </w:rPr>
        <w:t>Domes priekšsēdētājs</w:t>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r>
      <w:r w:rsidRPr="0020669A">
        <w:rPr>
          <w:rFonts w:ascii="Times New Roman" w:hAnsi="Times New Roman" w:cs="Times New Roman"/>
          <w:sz w:val="24"/>
          <w:szCs w:val="24"/>
        </w:rPr>
        <w:tab/>
        <w:t>A. Bergs</w:t>
      </w:r>
    </w:p>
    <w:p w14:paraId="47B5D762" w14:textId="77777777" w:rsidR="005E2500" w:rsidRPr="0020669A" w:rsidRDefault="005E2500" w:rsidP="00C7312B">
      <w:pPr>
        <w:jc w:val="both"/>
        <w:rPr>
          <w:rFonts w:ascii="Times New Roman" w:hAnsi="Times New Roman" w:cs="Times New Roman"/>
          <w:sz w:val="24"/>
          <w:szCs w:val="24"/>
        </w:rPr>
      </w:pPr>
    </w:p>
    <w:p w14:paraId="1246105E" w14:textId="77777777" w:rsidR="005E2500" w:rsidRPr="0020669A" w:rsidRDefault="005E2500" w:rsidP="00C7312B">
      <w:pPr>
        <w:jc w:val="both"/>
        <w:rPr>
          <w:rFonts w:ascii="Times New Roman" w:hAnsi="Times New Roman" w:cs="Times New Roman"/>
          <w:sz w:val="24"/>
          <w:szCs w:val="24"/>
        </w:rPr>
      </w:pPr>
    </w:p>
    <w:sectPr w:rsidR="005E2500" w:rsidRPr="0020669A" w:rsidSect="008100DF">
      <w:pgSz w:w="11906" w:h="16838"/>
      <w:pgMar w:top="1440"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4D34"/>
    <w:multiLevelType w:val="hybridMultilevel"/>
    <w:tmpl w:val="29B6965A"/>
    <w:lvl w:ilvl="0" w:tplc="FA78945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1250716"/>
    <w:multiLevelType w:val="hybridMultilevel"/>
    <w:tmpl w:val="717C1A34"/>
    <w:lvl w:ilvl="0" w:tplc="8E7CD0AE">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3056BC8"/>
    <w:multiLevelType w:val="multilevel"/>
    <w:tmpl w:val="1AC8B86A"/>
    <w:lvl w:ilvl="0">
      <w:start w:val="14"/>
      <w:numFmt w:val="decimal"/>
      <w:lvlText w:val="%1."/>
      <w:lvlJc w:val="left"/>
      <w:pPr>
        <w:ind w:left="480" w:hanging="480"/>
      </w:pPr>
      <w:rPr>
        <w:rFonts w:cstheme="minorBidi" w:hint="default"/>
        <w:strike w:val="0"/>
        <w:color w:val="auto"/>
      </w:rPr>
    </w:lvl>
    <w:lvl w:ilvl="1">
      <w:start w:val="1"/>
      <w:numFmt w:val="decimal"/>
      <w:lvlText w:val="%1.%2."/>
      <w:lvlJc w:val="left"/>
      <w:pPr>
        <w:ind w:left="480" w:hanging="480"/>
      </w:pPr>
      <w:rPr>
        <w:rFonts w:cstheme="minorBidi" w:hint="default"/>
        <w:b w:val="0"/>
        <w:bCs w:val="0"/>
      </w:rPr>
    </w:lvl>
    <w:lvl w:ilvl="2">
      <w:start w:val="1"/>
      <w:numFmt w:val="decimal"/>
      <w:lvlText w:val="%1.%2.%3."/>
      <w:lvlJc w:val="left"/>
      <w:pPr>
        <w:ind w:left="1571"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 w15:restartNumberingAfterBreak="0">
    <w:nsid w:val="4DC00BE0"/>
    <w:multiLevelType w:val="hybridMultilevel"/>
    <w:tmpl w:val="9C8E88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5132887"/>
    <w:multiLevelType w:val="hybridMultilevel"/>
    <w:tmpl w:val="8B7C91C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A5A12B3"/>
    <w:multiLevelType w:val="hybridMultilevel"/>
    <w:tmpl w:val="2098DB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DD535AC"/>
    <w:multiLevelType w:val="hybridMultilevel"/>
    <w:tmpl w:val="2376F1C0"/>
    <w:lvl w:ilvl="0" w:tplc="1C6CB7D0">
      <w:start w:val="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45683816">
    <w:abstractNumId w:val="1"/>
  </w:num>
  <w:num w:numId="2" w16cid:durableId="1633902228">
    <w:abstractNumId w:val="6"/>
  </w:num>
  <w:num w:numId="3" w16cid:durableId="198323453">
    <w:abstractNumId w:val="5"/>
  </w:num>
  <w:num w:numId="4" w16cid:durableId="1699701100">
    <w:abstractNumId w:val="4"/>
  </w:num>
  <w:num w:numId="5" w16cid:durableId="1696272868">
    <w:abstractNumId w:val="0"/>
  </w:num>
  <w:num w:numId="6" w16cid:durableId="2104036078">
    <w:abstractNumId w:val="2"/>
  </w:num>
  <w:num w:numId="7" w16cid:durableId="1331710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12B"/>
    <w:rsid w:val="0000104D"/>
    <w:rsid w:val="00004DE7"/>
    <w:rsid w:val="00006A36"/>
    <w:rsid w:val="000143A5"/>
    <w:rsid w:val="00017005"/>
    <w:rsid w:val="000317A0"/>
    <w:rsid w:val="00044028"/>
    <w:rsid w:val="000530D4"/>
    <w:rsid w:val="00053BA0"/>
    <w:rsid w:val="000556FA"/>
    <w:rsid w:val="00055702"/>
    <w:rsid w:val="00076536"/>
    <w:rsid w:val="00077947"/>
    <w:rsid w:val="0008432E"/>
    <w:rsid w:val="000858C8"/>
    <w:rsid w:val="000A437F"/>
    <w:rsid w:val="000B666D"/>
    <w:rsid w:val="000C3D31"/>
    <w:rsid w:val="000C7D45"/>
    <w:rsid w:val="000D1305"/>
    <w:rsid w:val="000D384D"/>
    <w:rsid w:val="001175EE"/>
    <w:rsid w:val="00121CC7"/>
    <w:rsid w:val="001249E0"/>
    <w:rsid w:val="001277C4"/>
    <w:rsid w:val="00133CB2"/>
    <w:rsid w:val="0014625C"/>
    <w:rsid w:val="001464B0"/>
    <w:rsid w:val="00153949"/>
    <w:rsid w:val="00166D12"/>
    <w:rsid w:val="001752D7"/>
    <w:rsid w:val="001834FE"/>
    <w:rsid w:val="001C1C36"/>
    <w:rsid w:val="001C3C24"/>
    <w:rsid w:val="001E6713"/>
    <w:rsid w:val="001F6D5C"/>
    <w:rsid w:val="00205B41"/>
    <w:rsid w:val="0020669A"/>
    <w:rsid w:val="002156A5"/>
    <w:rsid w:val="00236137"/>
    <w:rsid w:val="00263A91"/>
    <w:rsid w:val="002A5982"/>
    <w:rsid w:val="002C3210"/>
    <w:rsid w:val="002C48FF"/>
    <w:rsid w:val="002D7CF4"/>
    <w:rsid w:val="003019B0"/>
    <w:rsid w:val="00324A6C"/>
    <w:rsid w:val="00340F6E"/>
    <w:rsid w:val="00345007"/>
    <w:rsid w:val="0034550B"/>
    <w:rsid w:val="003649F7"/>
    <w:rsid w:val="00367B5D"/>
    <w:rsid w:val="0038276B"/>
    <w:rsid w:val="003A58EE"/>
    <w:rsid w:val="003B086D"/>
    <w:rsid w:val="00407883"/>
    <w:rsid w:val="00435C7D"/>
    <w:rsid w:val="00494DB7"/>
    <w:rsid w:val="004A24F6"/>
    <w:rsid w:val="004D4B69"/>
    <w:rsid w:val="004D7C46"/>
    <w:rsid w:val="004E2146"/>
    <w:rsid w:val="005203C1"/>
    <w:rsid w:val="005449E4"/>
    <w:rsid w:val="00566B0A"/>
    <w:rsid w:val="005C6356"/>
    <w:rsid w:val="005E2500"/>
    <w:rsid w:val="005F0AA4"/>
    <w:rsid w:val="005F3EAB"/>
    <w:rsid w:val="005F663B"/>
    <w:rsid w:val="006074D4"/>
    <w:rsid w:val="00615001"/>
    <w:rsid w:val="00642B0B"/>
    <w:rsid w:val="006458CC"/>
    <w:rsid w:val="006471FD"/>
    <w:rsid w:val="0065552E"/>
    <w:rsid w:val="0066478C"/>
    <w:rsid w:val="00666E18"/>
    <w:rsid w:val="00667C12"/>
    <w:rsid w:val="00675C23"/>
    <w:rsid w:val="00695E6C"/>
    <w:rsid w:val="006A5561"/>
    <w:rsid w:val="006B63AA"/>
    <w:rsid w:val="006D3CF7"/>
    <w:rsid w:val="006E3418"/>
    <w:rsid w:val="0070233C"/>
    <w:rsid w:val="007458EE"/>
    <w:rsid w:val="00752EC7"/>
    <w:rsid w:val="00760F5A"/>
    <w:rsid w:val="00764114"/>
    <w:rsid w:val="007671E6"/>
    <w:rsid w:val="00771409"/>
    <w:rsid w:val="00775288"/>
    <w:rsid w:val="007A67B7"/>
    <w:rsid w:val="007B185C"/>
    <w:rsid w:val="007C3A1D"/>
    <w:rsid w:val="007D6C24"/>
    <w:rsid w:val="007E49F8"/>
    <w:rsid w:val="00801894"/>
    <w:rsid w:val="00803C07"/>
    <w:rsid w:val="00807B3E"/>
    <w:rsid w:val="008100DF"/>
    <w:rsid w:val="008625B2"/>
    <w:rsid w:val="00902F4A"/>
    <w:rsid w:val="00921CA2"/>
    <w:rsid w:val="00923BF4"/>
    <w:rsid w:val="009320EE"/>
    <w:rsid w:val="009538D3"/>
    <w:rsid w:val="00981028"/>
    <w:rsid w:val="00986680"/>
    <w:rsid w:val="009B191D"/>
    <w:rsid w:val="009C58E9"/>
    <w:rsid w:val="009D0EF3"/>
    <w:rsid w:val="009D49F1"/>
    <w:rsid w:val="009D6A62"/>
    <w:rsid w:val="009E7FBF"/>
    <w:rsid w:val="00A10E44"/>
    <w:rsid w:val="00A17153"/>
    <w:rsid w:val="00A17B8C"/>
    <w:rsid w:val="00A27A3F"/>
    <w:rsid w:val="00A409F1"/>
    <w:rsid w:val="00A542DE"/>
    <w:rsid w:val="00A57303"/>
    <w:rsid w:val="00AA2573"/>
    <w:rsid w:val="00AD5DE4"/>
    <w:rsid w:val="00AD7C1C"/>
    <w:rsid w:val="00AE5552"/>
    <w:rsid w:val="00AE6811"/>
    <w:rsid w:val="00B0194C"/>
    <w:rsid w:val="00B03B85"/>
    <w:rsid w:val="00B83800"/>
    <w:rsid w:val="00B95780"/>
    <w:rsid w:val="00B95FCC"/>
    <w:rsid w:val="00BA77FE"/>
    <w:rsid w:val="00C15457"/>
    <w:rsid w:val="00C27FD0"/>
    <w:rsid w:val="00C7312B"/>
    <w:rsid w:val="00C7637D"/>
    <w:rsid w:val="00C81F7D"/>
    <w:rsid w:val="00C826F3"/>
    <w:rsid w:val="00C82D91"/>
    <w:rsid w:val="00CA6954"/>
    <w:rsid w:val="00CB285B"/>
    <w:rsid w:val="00CB7C6E"/>
    <w:rsid w:val="00D32A1E"/>
    <w:rsid w:val="00D44206"/>
    <w:rsid w:val="00D47BF2"/>
    <w:rsid w:val="00D51EDB"/>
    <w:rsid w:val="00D77774"/>
    <w:rsid w:val="00DB5C93"/>
    <w:rsid w:val="00E11BFD"/>
    <w:rsid w:val="00E61E4E"/>
    <w:rsid w:val="00E81739"/>
    <w:rsid w:val="00E95CD4"/>
    <w:rsid w:val="00EA48AB"/>
    <w:rsid w:val="00EA5DAE"/>
    <w:rsid w:val="00EF0EF6"/>
    <w:rsid w:val="00EF33D1"/>
    <w:rsid w:val="00F000C1"/>
    <w:rsid w:val="00F4057C"/>
    <w:rsid w:val="00F444B2"/>
    <w:rsid w:val="00F46B2A"/>
    <w:rsid w:val="00F721F2"/>
    <w:rsid w:val="00F7371D"/>
    <w:rsid w:val="00F80489"/>
    <w:rsid w:val="00F81563"/>
    <w:rsid w:val="00F82682"/>
    <w:rsid w:val="00F91CE6"/>
    <w:rsid w:val="00F97395"/>
    <w:rsid w:val="00FA263B"/>
    <w:rsid w:val="00FC1712"/>
    <w:rsid w:val="00FC2D22"/>
    <w:rsid w:val="00FE216C"/>
    <w:rsid w:val="00FE3436"/>
    <w:rsid w:val="00FE7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468D2"/>
  <w15:chartTrackingRefBased/>
  <w15:docId w15:val="{E85886BA-2A55-4C68-A56E-BF608C8F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1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31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31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31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31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31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1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1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1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1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31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31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31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31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31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1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1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12B"/>
    <w:rPr>
      <w:rFonts w:eastAsiaTheme="majorEastAsia" w:cstheme="majorBidi"/>
      <w:color w:val="272727" w:themeColor="text1" w:themeTint="D8"/>
    </w:rPr>
  </w:style>
  <w:style w:type="paragraph" w:styleId="Title">
    <w:name w:val="Title"/>
    <w:basedOn w:val="Normal"/>
    <w:next w:val="Normal"/>
    <w:link w:val="TitleChar"/>
    <w:uiPriority w:val="10"/>
    <w:qFormat/>
    <w:rsid w:val="00C73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1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1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12B"/>
    <w:pPr>
      <w:spacing w:before="160"/>
      <w:jc w:val="center"/>
    </w:pPr>
    <w:rPr>
      <w:i/>
      <w:iCs/>
      <w:color w:val="404040" w:themeColor="text1" w:themeTint="BF"/>
    </w:rPr>
  </w:style>
  <w:style w:type="character" w:customStyle="1" w:styleId="QuoteChar">
    <w:name w:val="Quote Char"/>
    <w:basedOn w:val="DefaultParagraphFont"/>
    <w:link w:val="Quote"/>
    <w:uiPriority w:val="29"/>
    <w:rsid w:val="00C7312B"/>
    <w:rPr>
      <w:i/>
      <w:iCs/>
      <w:color w:val="404040" w:themeColor="text1" w:themeTint="BF"/>
    </w:rPr>
  </w:style>
  <w:style w:type="paragraph" w:styleId="ListParagraph">
    <w:name w:val="List Paragraph"/>
    <w:basedOn w:val="Normal"/>
    <w:uiPriority w:val="34"/>
    <w:qFormat/>
    <w:rsid w:val="00C7312B"/>
    <w:pPr>
      <w:ind w:left="720"/>
      <w:contextualSpacing/>
    </w:pPr>
  </w:style>
  <w:style w:type="character" w:styleId="IntenseEmphasis">
    <w:name w:val="Intense Emphasis"/>
    <w:basedOn w:val="DefaultParagraphFont"/>
    <w:uiPriority w:val="21"/>
    <w:qFormat/>
    <w:rsid w:val="00C7312B"/>
    <w:rPr>
      <w:i/>
      <w:iCs/>
      <w:color w:val="2F5496" w:themeColor="accent1" w:themeShade="BF"/>
    </w:rPr>
  </w:style>
  <w:style w:type="paragraph" w:styleId="IntenseQuote">
    <w:name w:val="Intense Quote"/>
    <w:basedOn w:val="Normal"/>
    <w:next w:val="Normal"/>
    <w:link w:val="IntenseQuoteChar"/>
    <w:uiPriority w:val="30"/>
    <w:qFormat/>
    <w:rsid w:val="00C731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312B"/>
    <w:rPr>
      <w:i/>
      <w:iCs/>
      <w:color w:val="2F5496" w:themeColor="accent1" w:themeShade="BF"/>
    </w:rPr>
  </w:style>
  <w:style w:type="character" w:styleId="IntenseReference">
    <w:name w:val="Intense Reference"/>
    <w:basedOn w:val="DefaultParagraphFont"/>
    <w:uiPriority w:val="32"/>
    <w:qFormat/>
    <w:rsid w:val="00C731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DFF03-1BE0-4C74-8741-9B9C19D3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4</Pages>
  <Words>3805</Words>
  <Characters>2170</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Čepule</dc:creator>
  <cp:keywords/>
  <dc:description/>
  <cp:lastModifiedBy>Olaines novada pasvaldiba</cp:lastModifiedBy>
  <cp:revision>34</cp:revision>
  <cp:lastPrinted>2026-03-19T16:20:00Z</cp:lastPrinted>
  <dcterms:created xsi:type="dcterms:W3CDTF">2026-03-06T11:25:00Z</dcterms:created>
  <dcterms:modified xsi:type="dcterms:W3CDTF">2026-03-20T07:27:00Z</dcterms:modified>
</cp:coreProperties>
</file>