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F9FD26" w14:textId="77777777" w:rsidR="00AB7B47" w:rsidRPr="00504C08" w:rsidRDefault="00073CFF" w:rsidP="00871E00">
      <w:pPr>
        <w:jc w:val="center"/>
        <w:rPr>
          <w:bCs/>
          <w:lang w:eastAsia="en-US"/>
        </w:rPr>
      </w:pPr>
      <w:r w:rsidRPr="00504C08">
        <w:rPr>
          <w:bCs/>
          <w:lang w:eastAsia="en-US"/>
        </w:rPr>
        <w:t>Lēmuma projekts</w:t>
      </w:r>
    </w:p>
    <w:p w14:paraId="77715133" w14:textId="52347563" w:rsidR="00AB7B47" w:rsidRPr="00504C08" w:rsidRDefault="00073CFF" w:rsidP="00871E00">
      <w:pPr>
        <w:jc w:val="center"/>
        <w:rPr>
          <w:bCs/>
          <w:lang w:eastAsia="en-US"/>
        </w:rPr>
      </w:pPr>
      <w:r w:rsidRPr="00504C08">
        <w:rPr>
          <w:bCs/>
          <w:lang w:eastAsia="en-US"/>
        </w:rPr>
        <w:t>Olainē</w:t>
      </w:r>
    </w:p>
    <w:p w14:paraId="46854035" w14:textId="748A1FE7" w:rsidR="009440A1" w:rsidRPr="001328B0" w:rsidRDefault="00073CFF" w:rsidP="009440A1">
      <w:pPr>
        <w:spacing w:before="240"/>
        <w:jc w:val="both"/>
        <w:rPr>
          <w:bCs/>
          <w:color w:val="FF0000"/>
          <w:lang w:eastAsia="en-US"/>
        </w:rPr>
      </w:pPr>
      <w:r w:rsidRPr="003F2305">
        <w:rPr>
          <w:bCs/>
          <w:lang w:eastAsia="en-US"/>
        </w:rPr>
        <w:t>2</w:t>
      </w:r>
      <w:r w:rsidR="00E53F53" w:rsidRPr="003F2305">
        <w:rPr>
          <w:bCs/>
          <w:lang w:eastAsia="en-US"/>
        </w:rPr>
        <w:t>02</w:t>
      </w:r>
      <w:r w:rsidR="008130C0">
        <w:rPr>
          <w:bCs/>
          <w:lang w:eastAsia="en-US"/>
        </w:rPr>
        <w:t>6</w:t>
      </w:r>
      <w:r w:rsidR="008547BB" w:rsidRPr="003F2305">
        <w:rPr>
          <w:bCs/>
          <w:lang w:eastAsia="en-US"/>
        </w:rPr>
        <w:t>.</w:t>
      </w:r>
      <w:r w:rsidR="008547BB" w:rsidRPr="001328B0">
        <w:rPr>
          <w:bCs/>
          <w:color w:val="000000" w:themeColor="text1"/>
          <w:lang w:eastAsia="en-US"/>
        </w:rPr>
        <w:t xml:space="preserve">gada </w:t>
      </w:r>
      <w:r w:rsidR="00965F68">
        <w:rPr>
          <w:bCs/>
          <w:color w:val="000000" w:themeColor="text1"/>
          <w:lang w:eastAsia="en-US"/>
        </w:rPr>
        <w:t>30.septembrī</w:t>
      </w:r>
      <w:r w:rsidR="008547BB" w:rsidRPr="001328B0">
        <w:rPr>
          <w:bCs/>
          <w:color w:val="000000" w:themeColor="text1"/>
          <w:lang w:eastAsia="en-US"/>
        </w:rPr>
        <w:t xml:space="preserve">                         </w:t>
      </w:r>
      <w:r w:rsidR="008547BB" w:rsidRPr="003F2305">
        <w:rPr>
          <w:bCs/>
          <w:lang w:eastAsia="en-US"/>
        </w:rPr>
        <w:tab/>
      </w:r>
      <w:r w:rsidR="008547BB" w:rsidRPr="003F2305">
        <w:rPr>
          <w:bCs/>
          <w:lang w:eastAsia="en-US"/>
        </w:rPr>
        <w:tab/>
      </w:r>
      <w:r w:rsidRPr="003F2305">
        <w:rPr>
          <w:bCs/>
          <w:lang w:eastAsia="en-US"/>
        </w:rPr>
        <w:tab/>
      </w:r>
      <w:r w:rsidRPr="003F2305">
        <w:rPr>
          <w:bCs/>
          <w:lang w:eastAsia="en-US"/>
        </w:rPr>
        <w:tab/>
      </w:r>
      <w:r w:rsidRPr="003F2305">
        <w:rPr>
          <w:bCs/>
          <w:lang w:eastAsia="en-US"/>
        </w:rPr>
        <w:tab/>
      </w:r>
      <w:r w:rsidRPr="003F2305">
        <w:rPr>
          <w:bCs/>
          <w:lang w:eastAsia="en-US"/>
        </w:rPr>
        <w:tab/>
        <w:t>Nr</w:t>
      </w:r>
      <w:r w:rsidRPr="0071326D">
        <w:rPr>
          <w:bCs/>
          <w:lang w:eastAsia="en-US"/>
        </w:rPr>
        <w:t>.</w:t>
      </w:r>
      <w:r w:rsidR="00965F68">
        <w:rPr>
          <w:bCs/>
          <w:lang w:eastAsia="en-US"/>
        </w:rPr>
        <w:t>9</w:t>
      </w:r>
    </w:p>
    <w:p w14:paraId="61084D37" w14:textId="7DEC32DE" w:rsidR="008547BB" w:rsidRDefault="00073CFF" w:rsidP="009440A1">
      <w:pPr>
        <w:rPr>
          <w:bCs/>
          <w:lang w:eastAsia="en-US"/>
        </w:rPr>
      </w:pPr>
      <w:r w:rsidRPr="003F2305">
        <w:rPr>
          <w:bCs/>
          <w:lang w:eastAsia="en-US"/>
        </w:rPr>
        <w:t xml:space="preserve"> </w:t>
      </w:r>
    </w:p>
    <w:p w14:paraId="16871ACA" w14:textId="72FA3874" w:rsidR="008547BB" w:rsidRPr="003F2305" w:rsidRDefault="00073CFF" w:rsidP="00C83D46">
      <w:pPr>
        <w:jc w:val="center"/>
        <w:rPr>
          <w:b/>
          <w:bCs/>
          <w:lang w:eastAsia="en-US"/>
        </w:rPr>
      </w:pPr>
      <w:bookmarkStart w:id="0" w:name="_Hlk96344127"/>
      <w:r w:rsidRPr="003F2305">
        <w:rPr>
          <w:b/>
          <w:bCs/>
          <w:lang w:eastAsia="en-US"/>
        </w:rPr>
        <w:t>Par</w:t>
      </w:r>
      <w:r w:rsidR="00684B8A" w:rsidRPr="003F2305">
        <w:rPr>
          <w:b/>
          <w:bCs/>
          <w:lang w:eastAsia="en-US"/>
        </w:rPr>
        <w:t xml:space="preserve"> nekustamā</w:t>
      </w:r>
      <w:r w:rsidR="00A2159F" w:rsidRPr="003F2305">
        <w:rPr>
          <w:b/>
          <w:bCs/>
          <w:lang w:eastAsia="en-US"/>
        </w:rPr>
        <w:t xml:space="preserve"> </w:t>
      </w:r>
      <w:r w:rsidR="00684B8A" w:rsidRPr="003F2305">
        <w:rPr>
          <w:b/>
          <w:bCs/>
          <w:lang w:eastAsia="en-US"/>
        </w:rPr>
        <w:t>īpašuma</w:t>
      </w:r>
      <w:r w:rsidR="00A2159F" w:rsidRPr="003F2305">
        <w:rPr>
          <w:b/>
          <w:bCs/>
          <w:lang w:eastAsia="en-US"/>
        </w:rPr>
        <w:t xml:space="preserve"> </w:t>
      </w:r>
      <w:r w:rsidR="00DF20F9">
        <w:rPr>
          <w:b/>
          <w:bCs/>
          <w:lang w:eastAsia="en-US"/>
        </w:rPr>
        <w:t>Atceres</w:t>
      </w:r>
      <w:r w:rsidR="00B62736">
        <w:rPr>
          <w:b/>
          <w:bCs/>
          <w:lang w:eastAsia="en-US"/>
        </w:rPr>
        <w:t xml:space="preserve"> </w:t>
      </w:r>
      <w:r w:rsidR="00291058" w:rsidRPr="00250728">
        <w:rPr>
          <w:b/>
          <w:bCs/>
          <w:lang w:eastAsia="en-US"/>
        </w:rPr>
        <w:t>(</w:t>
      </w:r>
      <w:r w:rsidR="00DF20F9">
        <w:rPr>
          <w:b/>
          <w:bCs/>
          <w:lang w:eastAsia="en-US"/>
        </w:rPr>
        <w:t>Olaines pagastā</w:t>
      </w:r>
      <w:r w:rsidR="00684B8A" w:rsidRPr="00250728">
        <w:rPr>
          <w:b/>
          <w:bCs/>
          <w:lang w:eastAsia="en-US"/>
        </w:rPr>
        <w:t>)</w:t>
      </w:r>
      <w:r w:rsidR="00C83D46" w:rsidRPr="00250728">
        <w:rPr>
          <w:b/>
          <w:bCs/>
          <w:lang w:eastAsia="en-US"/>
        </w:rPr>
        <w:t xml:space="preserve"> sadalīšanu</w:t>
      </w:r>
      <w:r w:rsidR="00277857">
        <w:rPr>
          <w:b/>
          <w:bCs/>
          <w:lang w:eastAsia="en-US"/>
        </w:rPr>
        <w:t>,</w:t>
      </w:r>
      <w:r w:rsidR="00C83D46" w:rsidRPr="003F2305">
        <w:rPr>
          <w:b/>
          <w:bCs/>
          <w:lang w:eastAsia="en-US"/>
        </w:rPr>
        <w:t xml:space="preserve"> </w:t>
      </w:r>
      <w:r w:rsidR="001328B0">
        <w:rPr>
          <w:b/>
          <w:bCs/>
          <w:lang w:eastAsia="en-US"/>
        </w:rPr>
        <w:t xml:space="preserve">nosaukuma </w:t>
      </w:r>
      <w:r w:rsidR="00955E36" w:rsidRPr="003F2305">
        <w:rPr>
          <w:b/>
          <w:bCs/>
          <w:lang w:eastAsia="en-US"/>
        </w:rPr>
        <w:t>piešķiršanu</w:t>
      </w:r>
      <w:r w:rsidR="009F36EF" w:rsidRPr="003F2305">
        <w:rPr>
          <w:b/>
          <w:bCs/>
          <w:lang w:eastAsia="en-US"/>
        </w:rPr>
        <w:t>, nekustamā īpašuma lietošanas mērķu noteikšanu</w:t>
      </w:r>
    </w:p>
    <w:bookmarkEnd w:id="0"/>
    <w:p w14:paraId="581B68C2" w14:textId="77777777" w:rsidR="004F37E6" w:rsidRPr="00CE6585" w:rsidRDefault="004F37E6" w:rsidP="008547BB">
      <w:pPr>
        <w:rPr>
          <w:color w:val="000000" w:themeColor="text1"/>
        </w:rPr>
      </w:pPr>
    </w:p>
    <w:p w14:paraId="74C3DDEF" w14:textId="18E602CC" w:rsidR="00B32A0F" w:rsidRPr="00484E7E" w:rsidRDefault="00073CFF" w:rsidP="00C96F42">
      <w:pPr>
        <w:ind w:firstLine="720"/>
        <w:jc w:val="both"/>
        <w:rPr>
          <w:color w:val="000000" w:themeColor="text1"/>
          <w:lang w:eastAsia="en-US"/>
        </w:rPr>
      </w:pPr>
      <w:bookmarkStart w:id="1" w:name="_Hlk118884808"/>
      <w:r w:rsidRPr="00484E7E">
        <w:rPr>
          <w:color w:val="000000" w:themeColor="text1"/>
          <w:lang w:eastAsia="en-US"/>
        </w:rPr>
        <w:t xml:space="preserve">Olaines novada pašvaldībā </w:t>
      </w:r>
      <w:r w:rsidR="003C1C18" w:rsidRPr="00484E7E">
        <w:rPr>
          <w:color w:val="000000" w:themeColor="text1"/>
          <w:lang w:eastAsia="en-US"/>
        </w:rPr>
        <w:t xml:space="preserve">(turpmāk – Pašvaldība) </w:t>
      </w:r>
      <w:r w:rsidR="002279F3" w:rsidRPr="00484E7E">
        <w:rPr>
          <w:color w:val="000000" w:themeColor="text1"/>
          <w:lang w:eastAsia="en-US"/>
        </w:rPr>
        <w:t>202</w:t>
      </w:r>
      <w:r w:rsidR="006476BB" w:rsidRPr="00484E7E">
        <w:rPr>
          <w:color w:val="000000" w:themeColor="text1"/>
          <w:lang w:eastAsia="en-US"/>
        </w:rPr>
        <w:t>6</w:t>
      </w:r>
      <w:r w:rsidR="002279F3" w:rsidRPr="00484E7E">
        <w:rPr>
          <w:color w:val="000000" w:themeColor="text1"/>
          <w:lang w:eastAsia="en-US"/>
        </w:rPr>
        <w:t xml:space="preserve">.gada </w:t>
      </w:r>
      <w:r w:rsidR="00DF20F9" w:rsidRPr="00484E7E">
        <w:rPr>
          <w:color w:val="000000" w:themeColor="text1"/>
          <w:lang w:eastAsia="en-US"/>
        </w:rPr>
        <w:t>17</w:t>
      </w:r>
      <w:r w:rsidR="002748D7" w:rsidRPr="00484E7E">
        <w:rPr>
          <w:color w:val="000000" w:themeColor="text1"/>
          <w:lang w:eastAsia="en-US"/>
        </w:rPr>
        <w:t>.septembrī</w:t>
      </w:r>
      <w:r w:rsidRPr="00484E7E">
        <w:rPr>
          <w:color w:val="000000" w:themeColor="text1"/>
          <w:lang w:eastAsia="en-US"/>
        </w:rPr>
        <w:t xml:space="preserve"> reģistrēts </w:t>
      </w:r>
      <w:r w:rsidR="00DF20F9" w:rsidRPr="00484E7E">
        <w:rPr>
          <w:color w:val="000000" w:themeColor="text1"/>
          <w:lang w:eastAsia="en-US"/>
        </w:rPr>
        <w:t xml:space="preserve">SIA </w:t>
      </w:r>
      <w:r w:rsidR="002748D7" w:rsidRPr="00484E7E">
        <w:rPr>
          <w:color w:val="000000" w:themeColor="text1"/>
          <w:lang w:eastAsia="en-US"/>
        </w:rPr>
        <w:t xml:space="preserve"> “</w:t>
      </w:r>
      <w:proofErr w:type="spellStart"/>
      <w:r w:rsidR="00DF20F9" w:rsidRPr="00484E7E">
        <w:rPr>
          <w:color w:val="000000" w:themeColor="text1"/>
          <w:lang w:eastAsia="en-US"/>
        </w:rPr>
        <w:t>Baltic</w:t>
      </w:r>
      <w:proofErr w:type="spellEnd"/>
      <w:r w:rsidR="00DF20F9" w:rsidRPr="00484E7E">
        <w:rPr>
          <w:color w:val="000000" w:themeColor="text1"/>
          <w:lang w:eastAsia="en-US"/>
        </w:rPr>
        <w:t xml:space="preserve"> </w:t>
      </w:r>
      <w:proofErr w:type="spellStart"/>
      <w:r w:rsidR="00DF20F9" w:rsidRPr="00484E7E">
        <w:rPr>
          <w:color w:val="000000" w:themeColor="text1"/>
          <w:lang w:eastAsia="en-US"/>
        </w:rPr>
        <w:t>Terra</w:t>
      </w:r>
      <w:proofErr w:type="spellEnd"/>
      <w:r w:rsidR="00DF20F9" w:rsidRPr="00484E7E">
        <w:rPr>
          <w:color w:val="000000" w:themeColor="text1"/>
          <w:lang w:eastAsia="en-US"/>
        </w:rPr>
        <w:t xml:space="preserve"> </w:t>
      </w:r>
      <w:proofErr w:type="spellStart"/>
      <w:r w:rsidR="00DF20F9" w:rsidRPr="00484E7E">
        <w:rPr>
          <w:color w:val="000000" w:themeColor="text1"/>
          <w:lang w:eastAsia="en-US"/>
        </w:rPr>
        <w:t>Capital</w:t>
      </w:r>
      <w:proofErr w:type="spellEnd"/>
      <w:r w:rsidR="002748D7" w:rsidRPr="00484E7E">
        <w:rPr>
          <w:color w:val="000000" w:themeColor="text1"/>
          <w:lang w:eastAsia="en-US"/>
        </w:rPr>
        <w:t>”</w:t>
      </w:r>
      <w:r w:rsidR="0071326D" w:rsidRPr="00484E7E">
        <w:rPr>
          <w:color w:val="000000" w:themeColor="text1"/>
          <w:lang w:eastAsia="en-US"/>
        </w:rPr>
        <w:t xml:space="preserve"> (</w:t>
      </w:r>
      <w:r w:rsidR="002748D7" w:rsidRPr="00484E7E">
        <w:rPr>
          <w:color w:val="000000" w:themeColor="text1"/>
          <w:lang w:eastAsia="en-US"/>
        </w:rPr>
        <w:t>reģ.Nr.</w:t>
      </w:r>
      <w:r w:rsidR="00DF20F9" w:rsidRPr="00484E7E">
        <w:rPr>
          <w:color w:val="000000" w:themeColor="text1"/>
          <w:lang w:eastAsia="en-US"/>
        </w:rPr>
        <w:t>40203653737</w:t>
      </w:r>
      <w:r w:rsidR="0071326D" w:rsidRPr="00484E7E">
        <w:rPr>
          <w:color w:val="000000" w:themeColor="text1"/>
          <w:lang w:eastAsia="en-US"/>
        </w:rPr>
        <w:t>, adrese</w:t>
      </w:r>
      <w:r w:rsidR="00011A01">
        <w:rPr>
          <w:color w:val="000000" w:themeColor="text1"/>
          <w:lang w:eastAsia="en-US"/>
        </w:rPr>
        <w:t>:</w:t>
      </w:r>
      <w:r w:rsidR="0071326D" w:rsidRPr="00484E7E">
        <w:rPr>
          <w:color w:val="000000" w:themeColor="text1"/>
          <w:lang w:eastAsia="en-US"/>
        </w:rPr>
        <w:t xml:space="preserve"> </w:t>
      </w:r>
      <w:r w:rsidR="00DF20F9" w:rsidRPr="00484E7E">
        <w:rPr>
          <w:color w:val="000000" w:themeColor="text1"/>
          <w:lang w:eastAsia="en-US"/>
        </w:rPr>
        <w:t>Skanstes iela 25, Rīga, LV-1013</w:t>
      </w:r>
      <w:r w:rsidR="0071326D" w:rsidRPr="00484E7E">
        <w:rPr>
          <w:color w:val="000000" w:themeColor="text1"/>
          <w:lang w:eastAsia="en-US"/>
        </w:rPr>
        <w:t xml:space="preserve">) </w:t>
      </w:r>
      <w:r w:rsidR="002748D7" w:rsidRPr="00484E7E">
        <w:rPr>
          <w:color w:val="000000" w:themeColor="text1"/>
          <w:lang w:eastAsia="en-US"/>
        </w:rPr>
        <w:t xml:space="preserve">pilnvarotās pārstāves </w:t>
      </w:r>
      <w:r w:rsidR="00DF20F9" w:rsidRPr="00484E7E">
        <w:rPr>
          <w:color w:val="000000" w:themeColor="text1"/>
          <w:highlight w:val="yellow"/>
          <w:lang w:eastAsia="en-US"/>
        </w:rPr>
        <w:t>Elīnas Lienes Grāvītes</w:t>
      </w:r>
      <w:r w:rsidR="002748D7" w:rsidRPr="00484E7E">
        <w:rPr>
          <w:color w:val="000000" w:themeColor="text1"/>
          <w:highlight w:val="yellow"/>
          <w:lang w:eastAsia="en-US"/>
        </w:rPr>
        <w:t xml:space="preserve"> (personas kods </w:t>
      </w:r>
      <w:r w:rsidR="00DF20F9" w:rsidRPr="00484E7E">
        <w:rPr>
          <w:color w:val="000000" w:themeColor="text1"/>
          <w:highlight w:val="yellow"/>
          <w:lang w:eastAsia="en-US"/>
        </w:rPr>
        <w:t>210895-11352</w:t>
      </w:r>
      <w:r w:rsidR="002748D7" w:rsidRPr="00484E7E">
        <w:rPr>
          <w:color w:val="000000" w:themeColor="text1"/>
          <w:highlight w:val="yellow"/>
          <w:lang w:eastAsia="en-US"/>
        </w:rPr>
        <w:t>)</w:t>
      </w:r>
      <w:r w:rsidR="002748D7" w:rsidRPr="00484E7E">
        <w:rPr>
          <w:color w:val="000000" w:themeColor="text1"/>
          <w:lang w:eastAsia="en-US"/>
        </w:rPr>
        <w:t xml:space="preserve"> </w:t>
      </w:r>
      <w:r w:rsidR="0071326D" w:rsidRPr="00484E7E">
        <w:rPr>
          <w:color w:val="000000" w:themeColor="text1"/>
          <w:lang w:eastAsia="en-US"/>
        </w:rPr>
        <w:t>iesniegums (</w:t>
      </w:r>
      <w:proofErr w:type="spellStart"/>
      <w:r w:rsidR="0071326D" w:rsidRPr="00484E7E">
        <w:rPr>
          <w:color w:val="000000" w:themeColor="text1"/>
          <w:lang w:eastAsia="en-US"/>
        </w:rPr>
        <w:t>reģ.Nr</w:t>
      </w:r>
      <w:proofErr w:type="spellEnd"/>
      <w:r w:rsidR="0071326D" w:rsidRPr="00484E7E">
        <w:rPr>
          <w:color w:val="000000" w:themeColor="text1"/>
          <w:lang w:eastAsia="en-US"/>
        </w:rPr>
        <w:t>.</w:t>
      </w:r>
      <w:r w:rsidR="00E24A07" w:rsidRPr="00484E7E">
        <w:rPr>
          <w:color w:val="000000" w:themeColor="text1"/>
        </w:rPr>
        <w:t xml:space="preserve"> </w:t>
      </w:r>
      <w:r w:rsidR="00DF20F9" w:rsidRPr="00484E7E">
        <w:rPr>
          <w:color w:val="000000" w:themeColor="text1"/>
          <w:lang w:eastAsia="en-US"/>
        </w:rPr>
        <w:t>ONP/1.1./26/6556-SD</w:t>
      </w:r>
      <w:r w:rsidR="0071326D" w:rsidRPr="00484E7E">
        <w:rPr>
          <w:color w:val="000000" w:themeColor="text1"/>
          <w:lang w:eastAsia="en-US"/>
        </w:rPr>
        <w:t xml:space="preserve">) </w:t>
      </w:r>
      <w:r w:rsidR="00E52BC5" w:rsidRPr="00484E7E">
        <w:rPr>
          <w:color w:val="000000" w:themeColor="text1"/>
          <w:lang w:eastAsia="en-US"/>
        </w:rPr>
        <w:t xml:space="preserve">(turpmāk </w:t>
      </w:r>
      <w:r w:rsidR="00830DB6" w:rsidRPr="00484E7E">
        <w:rPr>
          <w:color w:val="000000" w:themeColor="text1"/>
          <w:lang w:eastAsia="en-US"/>
        </w:rPr>
        <w:t xml:space="preserve">– </w:t>
      </w:r>
      <w:r w:rsidR="00E52BC5" w:rsidRPr="00484E7E">
        <w:rPr>
          <w:color w:val="000000" w:themeColor="text1"/>
          <w:lang w:eastAsia="en-US"/>
        </w:rPr>
        <w:t xml:space="preserve">Iesniegums) </w:t>
      </w:r>
      <w:r w:rsidRPr="00484E7E">
        <w:rPr>
          <w:color w:val="000000" w:themeColor="text1"/>
          <w:lang w:eastAsia="en-US"/>
        </w:rPr>
        <w:t xml:space="preserve">ar </w:t>
      </w:r>
      <w:r w:rsidR="00135F8D" w:rsidRPr="00484E7E">
        <w:rPr>
          <w:color w:val="000000" w:themeColor="text1"/>
          <w:lang w:eastAsia="en-US"/>
        </w:rPr>
        <w:t xml:space="preserve">lūgumu </w:t>
      </w:r>
      <w:r w:rsidR="001C07F3" w:rsidRPr="00484E7E">
        <w:rPr>
          <w:color w:val="000000" w:themeColor="text1"/>
          <w:lang w:eastAsia="en-US"/>
        </w:rPr>
        <w:t xml:space="preserve">pieņemt lēmumu par </w:t>
      </w:r>
      <w:r w:rsidR="001C3149" w:rsidRPr="00484E7E">
        <w:rPr>
          <w:color w:val="000000" w:themeColor="text1"/>
          <w:lang w:eastAsia="en-US"/>
        </w:rPr>
        <w:t xml:space="preserve">nekustamā īpašuma </w:t>
      </w:r>
      <w:r w:rsidR="00DF20F9" w:rsidRPr="00484E7E">
        <w:rPr>
          <w:color w:val="000000" w:themeColor="text1"/>
          <w:lang w:eastAsia="en-US"/>
        </w:rPr>
        <w:t>Atceres</w:t>
      </w:r>
      <w:r w:rsidR="001C07F3" w:rsidRPr="00484E7E">
        <w:rPr>
          <w:color w:val="000000" w:themeColor="text1"/>
          <w:lang w:eastAsia="en-US"/>
        </w:rPr>
        <w:t xml:space="preserve"> (kadastra Nr.8080 </w:t>
      </w:r>
      <w:r w:rsidR="00DF20F9" w:rsidRPr="00484E7E">
        <w:rPr>
          <w:color w:val="000000" w:themeColor="text1"/>
          <w:lang w:eastAsia="en-US"/>
        </w:rPr>
        <w:t>014 0003</w:t>
      </w:r>
      <w:r w:rsidR="001C07F3" w:rsidRPr="00484E7E">
        <w:rPr>
          <w:color w:val="000000" w:themeColor="text1"/>
          <w:lang w:eastAsia="en-US"/>
        </w:rPr>
        <w:t xml:space="preserve">) (turpmāk </w:t>
      </w:r>
      <w:r w:rsidR="009D1BB4" w:rsidRPr="00484E7E">
        <w:rPr>
          <w:color w:val="000000" w:themeColor="text1"/>
          <w:lang w:eastAsia="en-US"/>
        </w:rPr>
        <w:t>-</w:t>
      </w:r>
      <w:r w:rsidR="001C07F3" w:rsidRPr="00484E7E">
        <w:rPr>
          <w:color w:val="000000" w:themeColor="text1"/>
          <w:lang w:eastAsia="en-US"/>
        </w:rPr>
        <w:t xml:space="preserve"> Īpašums) sastāva grozīšanu</w:t>
      </w:r>
      <w:r w:rsidR="00EC624F" w:rsidRPr="00484E7E">
        <w:rPr>
          <w:color w:val="000000" w:themeColor="text1"/>
          <w:lang w:eastAsia="en-US"/>
        </w:rPr>
        <w:t xml:space="preserve">, jauna nekustamā īpašuma sastāvā izdalot zemes vienību ar kadastra apzīmējumu </w:t>
      </w:r>
      <w:r w:rsidR="002748D7" w:rsidRPr="00484E7E">
        <w:rPr>
          <w:color w:val="000000" w:themeColor="text1"/>
          <w:lang w:eastAsia="en-US"/>
        </w:rPr>
        <w:t xml:space="preserve">8080 </w:t>
      </w:r>
      <w:r w:rsidR="00DF20F9" w:rsidRPr="00484E7E">
        <w:rPr>
          <w:color w:val="000000" w:themeColor="text1"/>
          <w:lang w:eastAsia="en-US"/>
        </w:rPr>
        <w:t>014 0004</w:t>
      </w:r>
      <w:r w:rsidR="00EC624F" w:rsidRPr="00484E7E">
        <w:rPr>
          <w:color w:val="000000" w:themeColor="text1"/>
          <w:lang w:eastAsia="en-US"/>
        </w:rPr>
        <w:t>.</w:t>
      </w:r>
    </w:p>
    <w:p w14:paraId="7DF38C39" w14:textId="77777777" w:rsidR="008130C0" w:rsidRPr="00484E7E" w:rsidRDefault="008130C0" w:rsidP="00C96F42">
      <w:pPr>
        <w:ind w:firstLine="720"/>
        <w:jc w:val="both"/>
        <w:rPr>
          <w:color w:val="000000" w:themeColor="text1"/>
          <w:lang w:eastAsia="en-US"/>
        </w:rPr>
      </w:pPr>
      <w:bookmarkStart w:id="2" w:name="_Hlk118884858"/>
      <w:bookmarkEnd w:id="1"/>
      <w:r w:rsidRPr="00484E7E">
        <w:rPr>
          <w:color w:val="000000" w:themeColor="text1"/>
          <w:lang w:eastAsia="en-US"/>
        </w:rPr>
        <w:t>Izvērtējot ar lietu saistītos apstākļus un spēkā esošos normatīvos aktus, konstatēts:</w:t>
      </w:r>
    </w:p>
    <w:p w14:paraId="7421ABEE" w14:textId="5EA1A97B" w:rsidR="008130C0" w:rsidRPr="00484E7E" w:rsidRDefault="00073CFF" w:rsidP="00C96F42">
      <w:pPr>
        <w:ind w:firstLine="720"/>
        <w:jc w:val="both"/>
        <w:rPr>
          <w:color w:val="000000" w:themeColor="text1"/>
          <w:lang w:eastAsia="en-US"/>
        </w:rPr>
      </w:pPr>
      <w:r w:rsidRPr="00484E7E">
        <w:rPr>
          <w:color w:val="000000" w:themeColor="text1"/>
          <w:lang w:eastAsia="en-US"/>
        </w:rPr>
        <w:t xml:space="preserve">Īpašums </w:t>
      </w:r>
      <w:r w:rsidR="00EC624F" w:rsidRPr="00484E7E">
        <w:rPr>
          <w:color w:val="000000" w:themeColor="text1"/>
          <w:lang w:eastAsia="en-US"/>
        </w:rPr>
        <w:t xml:space="preserve">sastāv no zemes vienības ar kadastra apzīmējumu </w:t>
      </w:r>
      <w:r w:rsidR="002748D7" w:rsidRPr="00484E7E">
        <w:rPr>
          <w:color w:val="000000" w:themeColor="text1"/>
          <w:lang w:eastAsia="en-US"/>
        </w:rPr>
        <w:t xml:space="preserve">8080 </w:t>
      </w:r>
      <w:r w:rsidR="00DF20F9" w:rsidRPr="00484E7E">
        <w:rPr>
          <w:color w:val="000000" w:themeColor="text1"/>
          <w:lang w:eastAsia="en-US"/>
        </w:rPr>
        <w:t>014 0003</w:t>
      </w:r>
      <w:r w:rsidR="00EC624F" w:rsidRPr="00484E7E">
        <w:rPr>
          <w:color w:val="000000" w:themeColor="text1"/>
          <w:lang w:eastAsia="en-US"/>
        </w:rPr>
        <w:t xml:space="preserve"> </w:t>
      </w:r>
      <w:r w:rsidR="00A74951" w:rsidRPr="00484E7E">
        <w:rPr>
          <w:color w:val="000000" w:themeColor="text1"/>
          <w:lang w:eastAsia="en-US"/>
        </w:rPr>
        <w:t xml:space="preserve">(turpmāk – Zemes vienība Nr.1) </w:t>
      </w:r>
      <w:r w:rsidR="001C3149" w:rsidRPr="00484E7E">
        <w:rPr>
          <w:color w:val="000000" w:themeColor="text1"/>
          <w:lang w:eastAsia="en-US"/>
        </w:rPr>
        <w:t xml:space="preserve">aptuveni </w:t>
      </w:r>
      <w:r w:rsidR="00DF20F9" w:rsidRPr="00484E7E">
        <w:rPr>
          <w:color w:val="000000" w:themeColor="text1"/>
          <w:lang w:eastAsia="en-US"/>
        </w:rPr>
        <w:t>23,6</w:t>
      </w:r>
      <w:r w:rsidR="007D0D66" w:rsidRPr="00484E7E">
        <w:rPr>
          <w:color w:val="000000" w:themeColor="text1"/>
          <w:lang w:eastAsia="en-US"/>
        </w:rPr>
        <w:t xml:space="preserve"> ha platībā </w:t>
      </w:r>
      <w:r w:rsidR="00746C8E" w:rsidRPr="00484E7E">
        <w:rPr>
          <w:color w:val="000000" w:themeColor="text1"/>
          <w:lang w:eastAsia="en-US"/>
        </w:rPr>
        <w:t>bez adreses</w:t>
      </w:r>
      <w:r w:rsidR="001D3412" w:rsidRPr="00484E7E">
        <w:rPr>
          <w:color w:val="000000" w:themeColor="text1"/>
          <w:lang w:eastAsia="en-US"/>
        </w:rPr>
        <w:t xml:space="preserve"> un zemes vienības ar kadastra apzīmējumu </w:t>
      </w:r>
      <w:r w:rsidR="00746C8E" w:rsidRPr="00484E7E">
        <w:rPr>
          <w:color w:val="000000" w:themeColor="text1"/>
          <w:lang w:eastAsia="en-US"/>
        </w:rPr>
        <w:t xml:space="preserve">8080 </w:t>
      </w:r>
      <w:r w:rsidR="00DF20F9" w:rsidRPr="00484E7E">
        <w:rPr>
          <w:color w:val="000000" w:themeColor="text1"/>
          <w:lang w:eastAsia="en-US"/>
        </w:rPr>
        <w:t>014 0004</w:t>
      </w:r>
      <w:r w:rsidR="00A74951" w:rsidRPr="00484E7E">
        <w:rPr>
          <w:color w:val="000000" w:themeColor="text1"/>
          <w:lang w:eastAsia="en-US"/>
        </w:rPr>
        <w:t xml:space="preserve"> (turpmāk – Zemes vienība Nr.2)</w:t>
      </w:r>
      <w:r w:rsidR="001D3412" w:rsidRPr="00484E7E">
        <w:rPr>
          <w:color w:val="000000" w:themeColor="text1"/>
          <w:lang w:eastAsia="en-US"/>
        </w:rPr>
        <w:t xml:space="preserve"> </w:t>
      </w:r>
      <w:r w:rsidR="00DF20F9" w:rsidRPr="00484E7E">
        <w:rPr>
          <w:color w:val="000000" w:themeColor="text1"/>
          <w:lang w:eastAsia="en-US"/>
        </w:rPr>
        <w:t>aptuveni 3,2</w:t>
      </w:r>
      <w:r w:rsidR="001D3412" w:rsidRPr="00484E7E">
        <w:rPr>
          <w:color w:val="000000" w:themeColor="text1"/>
          <w:lang w:eastAsia="en-US"/>
        </w:rPr>
        <w:t xml:space="preserve"> ha platībā </w:t>
      </w:r>
      <w:r w:rsidR="00DF20F9" w:rsidRPr="00484E7E">
        <w:rPr>
          <w:color w:val="000000" w:themeColor="text1"/>
          <w:lang w:eastAsia="en-US"/>
        </w:rPr>
        <w:t>bez adreses</w:t>
      </w:r>
      <w:r w:rsidR="001D3412" w:rsidRPr="00484E7E">
        <w:rPr>
          <w:color w:val="000000" w:themeColor="text1"/>
          <w:lang w:eastAsia="en-US"/>
        </w:rPr>
        <w:t>.</w:t>
      </w:r>
    </w:p>
    <w:p w14:paraId="6D8AE68E" w14:textId="27C709F2" w:rsidR="007143BD" w:rsidRPr="00484E7E" w:rsidRDefault="007143BD" w:rsidP="00C96F42">
      <w:pPr>
        <w:ind w:firstLine="720"/>
        <w:jc w:val="both"/>
        <w:rPr>
          <w:color w:val="000000" w:themeColor="text1"/>
          <w:lang w:eastAsia="en-US"/>
        </w:rPr>
      </w:pPr>
      <w:r w:rsidRPr="00484E7E">
        <w:rPr>
          <w:color w:val="000000" w:themeColor="text1"/>
          <w:lang w:eastAsia="en-US"/>
        </w:rPr>
        <w:t>Īpašumtiesības ierakstītas Rīgas rajona tiesas Zemesgrāmatu nodaļas, Olaines pagasta zemesgrāmatas nodalījumā Nr.</w:t>
      </w:r>
      <w:r w:rsidR="002748D7" w:rsidRPr="00484E7E">
        <w:rPr>
          <w:color w:val="000000" w:themeColor="text1"/>
        </w:rPr>
        <w:t xml:space="preserve"> </w:t>
      </w:r>
      <w:r w:rsidR="00DF20F9" w:rsidRPr="00484E7E">
        <w:rPr>
          <w:color w:val="000000" w:themeColor="text1"/>
          <w:lang w:eastAsia="en-US"/>
        </w:rPr>
        <w:t>5</w:t>
      </w:r>
      <w:r w:rsidRPr="00484E7E">
        <w:rPr>
          <w:color w:val="000000" w:themeColor="text1"/>
          <w:lang w:eastAsia="en-US"/>
        </w:rPr>
        <w:t xml:space="preserve"> uz </w:t>
      </w:r>
      <w:r w:rsidR="00DF20F9" w:rsidRPr="00484E7E">
        <w:rPr>
          <w:color w:val="000000" w:themeColor="text1"/>
          <w:lang w:eastAsia="en-US"/>
        </w:rPr>
        <w:t>SIA  “</w:t>
      </w:r>
      <w:proofErr w:type="spellStart"/>
      <w:r w:rsidR="00DF20F9" w:rsidRPr="00484E7E">
        <w:rPr>
          <w:color w:val="000000" w:themeColor="text1"/>
          <w:lang w:eastAsia="en-US"/>
        </w:rPr>
        <w:t>Baltic</w:t>
      </w:r>
      <w:proofErr w:type="spellEnd"/>
      <w:r w:rsidR="00DF20F9" w:rsidRPr="00484E7E">
        <w:rPr>
          <w:color w:val="000000" w:themeColor="text1"/>
          <w:lang w:eastAsia="en-US"/>
        </w:rPr>
        <w:t xml:space="preserve"> </w:t>
      </w:r>
      <w:proofErr w:type="spellStart"/>
      <w:r w:rsidR="00DF20F9" w:rsidRPr="00484E7E">
        <w:rPr>
          <w:color w:val="000000" w:themeColor="text1"/>
          <w:lang w:eastAsia="en-US"/>
        </w:rPr>
        <w:t>Terra</w:t>
      </w:r>
      <w:proofErr w:type="spellEnd"/>
      <w:r w:rsidR="00DF20F9" w:rsidRPr="00484E7E">
        <w:rPr>
          <w:color w:val="000000" w:themeColor="text1"/>
          <w:lang w:eastAsia="en-US"/>
        </w:rPr>
        <w:t xml:space="preserve"> </w:t>
      </w:r>
      <w:proofErr w:type="spellStart"/>
      <w:r w:rsidR="00DF20F9" w:rsidRPr="00484E7E">
        <w:rPr>
          <w:color w:val="000000" w:themeColor="text1"/>
          <w:lang w:eastAsia="en-US"/>
        </w:rPr>
        <w:t>Capital</w:t>
      </w:r>
      <w:proofErr w:type="spellEnd"/>
      <w:r w:rsidR="00DF20F9" w:rsidRPr="00484E7E">
        <w:rPr>
          <w:color w:val="000000" w:themeColor="text1"/>
          <w:lang w:eastAsia="en-US"/>
        </w:rPr>
        <w:t xml:space="preserve">” </w:t>
      </w:r>
      <w:r w:rsidRPr="00484E7E">
        <w:rPr>
          <w:color w:val="000000" w:themeColor="text1"/>
          <w:lang w:eastAsia="en-US"/>
        </w:rPr>
        <w:t>vārda.</w:t>
      </w:r>
    </w:p>
    <w:p w14:paraId="0C49396D" w14:textId="1B68D47B" w:rsidR="002748D7" w:rsidRPr="00484E7E" w:rsidRDefault="002748D7" w:rsidP="00C96F42">
      <w:pPr>
        <w:ind w:firstLine="720"/>
        <w:jc w:val="both"/>
        <w:rPr>
          <w:color w:val="000000" w:themeColor="text1"/>
          <w:lang w:eastAsia="en-US"/>
        </w:rPr>
      </w:pPr>
      <w:r w:rsidRPr="00484E7E">
        <w:rPr>
          <w:color w:val="000000" w:themeColor="text1"/>
          <w:lang w:eastAsia="en-US"/>
        </w:rPr>
        <w:t xml:space="preserve">Iesniegumam pievienota </w:t>
      </w:r>
      <w:r w:rsidR="00DF20F9" w:rsidRPr="00484E7E">
        <w:rPr>
          <w:color w:val="000000" w:themeColor="text1"/>
          <w:lang w:eastAsia="en-US"/>
        </w:rPr>
        <w:t>Vidzemes</w:t>
      </w:r>
      <w:r w:rsidRPr="00484E7E">
        <w:rPr>
          <w:color w:val="000000" w:themeColor="text1"/>
          <w:lang w:eastAsia="en-US"/>
        </w:rPr>
        <w:t xml:space="preserve"> apgabaltiesas zvērināta</w:t>
      </w:r>
      <w:r w:rsidR="00DF20F9" w:rsidRPr="00484E7E">
        <w:rPr>
          <w:color w:val="000000" w:themeColor="text1"/>
          <w:lang w:eastAsia="en-US"/>
        </w:rPr>
        <w:t>s</w:t>
      </w:r>
      <w:r w:rsidRPr="00484E7E">
        <w:rPr>
          <w:color w:val="000000" w:themeColor="text1"/>
          <w:lang w:eastAsia="en-US"/>
        </w:rPr>
        <w:t xml:space="preserve"> notār</w:t>
      </w:r>
      <w:r w:rsidR="00DF20F9" w:rsidRPr="00484E7E">
        <w:rPr>
          <w:color w:val="000000" w:themeColor="text1"/>
          <w:lang w:eastAsia="en-US"/>
        </w:rPr>
        <w:t>es</w:t>
      </w:r>
      <w:r w:rsidRPr="00484E7E">
        <w:rPr>
          <w:color w:val="000000" w:themeColor="text1"/>
          <w:lang w:eastAsia="en-US"/>
        </w:rPr>
        <w:t xml:space="preserve"> </w:t>
      </w:r>
      <w:r w:rsidR="00DF20F9" w:rsidRPr="00484E7E">
        <w:rPr>
          <w:color w:val="000000" w:themeColor="text1"/>
          <w:lang w:eastAsia="en-US"/>
        </w:rPr>
        <w:t xml:space="preserve">Ainas </w:t>
      </w:r>
      <w:proofErr w:type="spellStart"/>
      <w:r w:rsidR="00DF20F9" w:rsidRPr="00484E7E">
        <w:rPr>
          <w:color w:val="000000" w:themeColor="text1"/>
          <w:lang w:eastAsia="en-US"/>
        </w:rPr>
        <w:t>Zvirzdiņas</w:t>
      </w:r>
      <w:proofErr w:type="spellEnd"/>
      <w:r w:rsidRPr="00484E7E">
        <w:rPr>
          <w:color w:val="000000" w:themeColor="text1"/>
          <w:lang w:eastAsia="en-US"/>
        </w:rPr>
        <w:t xml:space="preserve"> pilnvara Nr.</w:t>
      </w:r>
      <w:r w:rsidR="00DF20F9" w:rsidRPr="00484E7E">
        <w:rPr>
          <w:color w:val="000000" w:themeColor="text1"/>
          <w:lang w:eastAsia="en-US"/>
        </w:rPr>
        <w:t>3542</w:t>
      </w:r>
      <w:r w:rsidRPr="00484E7E">
        <w:rPr>
          <w:color w:val="000000" w:themeColor="text1"/>
          <w:lang w:eastAsia="en-US"/>
        </w:rPr>
        <w:t xml:space="preserve">, kur </w:t>
      </w:r>
      <w:r w:rsidR="00DF20F9" w:rsidRPr="00484E7E">
        <w:rPr>
          <w:color w:val="000000" w:themeColor="text1"/>
          <w:lang w:eastAsia="en-US"/>
        </w:rPr>
        <w:t>SIA  “</w:t>
      </w:r>
      <w:proofErr w:type="spellStart"/>
      <w:r w:rsidR="00DF20F9" w:rsidRPr="00484E7E">
        <w:rPr>
          <w:color w:val="000000" w:themeColor="text1"/>
          <w:lang w:eastAsia="en-US"/>
        </w:rPr>
        <w:t>Baltic</w:t>
      </w:r>
      <w:proofErr w:type="spellEnd"/>
      <w:r w:rsidR="00DF20F9" w:rsidRPr="00484E7E">
        <w:rPr>
          <w:color w:val="000000" w:themeColor="text1"/>
          <w:lang w:eastAsia="en-US"/>
        </w:rPr>
        <w:t xml:space="preserve"> </w:t>
      </w:r>
      <w:proofErr w:type="spellStart"/>
      <w:r w:rsidR="00DF20F9" w:rsidRPr="00484E7E">
        <w:rPr>
          <w:color w:val="000000" w:themeColor="text1"/>
          <w:lang w:eastAsia="en-US"/>
        </w:rPr>
        <w:t>Terra</w:t>
      </w:r>
      <w:proofErr w:type="spellEnd"/>
      <w:r w:rsidR="00DF20F9" w:rsidRPr="00484E7E">
        <w:rPr>
          <w:color w:val="000000" w:themeColor="text1"/>
          <w:lang w:eastAsia="en-US"/>
        </w:rPr>
        <w:t xml:space="preserve"> </w:t>
      </w:r>
      <w:proofErr w:type="spellStart"/>
      <w:r w:rsidR="00DF20F9" w:rsidRPr="00484E7E">
        <w:rPr>
          <w:color w:val="000000" w:themeColor="text1"/>
          <w:lang w:eastAsia="en-US"/>
        </w:rPr>
        <w:t>Capital</w:t>
      </w:r>
      <w:proofErr w:type="spellEnd"/>
      <w:r w:rsidR="00DF20F9" w:rsidRPr="00484E7E">
        <w:rPr>
          <w:color w:val="000000" w:themeColor="text1"/>
          <w:lang w:eastAsia="en-US"/>
        </w:rPr>
        <w:t xml:space="preserve">” </w:t>
      </w:r>
      <w:r w:rsidRPr="00484E7E">
        <w:rPr>
          <w:color w:val="000000" w:themeColor="text1"/>
          <w:lang w:eastAsia="en-US"/>
        </w:rPr>
        <w:t xml:space="preserve"> (tu</w:t>
      </w:r>
      <w:r w:rsidR="00D167C7" w:rsidRPr="00E070D0">
        <w:rPr>
          <w:lang w:eastAsia="en-US"/>
        </w:rPr>
        <w:t>r</w:t>
      </w:r>
      <w:r w:rsidRPr="00484E7E">
        <w:rPr>
          <w:color w:val="000000" w:themeColor="text1"/>
          <w:lang w:eastAsia="en-US"/>
        </w:rPr>
        <w:t xml:space="preserve">pmāk – Sabiedrība) pilnvaro </w:t>
      </w:r>
      <w:r w:rsidR="00DF20F9" w:rsidRPr="00484E7E">
        <w:rPr>
          <w:color w:val="000000" w:themeColor="text1"/>
          <w:highlight w:val="yellow"/>
          <w:lang w:eastAsia="en-US"/>
        </w:rPr>
        <w:t>Elīnu Lieni Grāvīti</w:t>
      </w:r>
      <w:r w:rsidRPr="00484E7E">
        <w:rPr>
          <w:color w:val="000000" w:themeColor="text1"/>
          <w:lang w:eastAsia="en-US"/>
        </w:rPr>
        <w:t xml:space="preserve"> Sabiedrības vārdā </w:t>
      </w:r>
      <w:r w:rsidR="00DF20F9" w:rsidRPr="00484E7E">
        <w:rPr>
          <w:color w:val="000000" w:themeColor="text1"/>
          <w:lang w:eastAsia="en-US"/>
        </w:rPr>
        <w:t>veikt tai piederošo nekustamo īpašumu sadalīšanu</w:t>
      </w:r>
      <w:r w:rsidR="00DA2D83" w:rsidRPr="00484E7E">
        <w:rPr>
          <w:color w:val="000000" w:themeColor="text1"/>
          <w:lang w:eastAsia="en-US"/>
        </w:rPr>
        <w:t>.</w:t>
      </w:r>
    </w:p>
    <w:bookmarkEnd w:id="2"/>
    <w:p w14:paraId="2336FB4A" w14:textId="3C44F85E" w:rsidR="00BD136E" w:rsidRPr="00484E7E" w:rsidRDefault="001D3412" w:rsidP="00C96F42">
      <w:pPr>
        <w:ind w:firstLine="720"/>
        <w:jc w:val="both"/>
        <w:rPr>
          <w:color w:val="000000" w:themeColor="text1"/>
          <w:lang w:eastAsia="en-US"/>
        </w:rPr>
      </w:pPr>
      <w:r w:rsidRPr="00484E7E">
        <w:rPr>
          <w:color w:val="000000" w:themeColor="text1"/>
          <w:lang w:eastAsia="en-US"/>
        </w:rPr>
        <w:t xml:space="preserve">Pašvaldības domes 2025.gada 28.maija saistošie noteikumi Nr.SN7/2025 “Grozījumi Olaines novada domes 2022.gada 27.aprīļa saistošajos noteikumos Nr. SN5/2022 “Olaines novada teritorijas plānojuma 2018. – 2030. gadam teritorijas izmantošanas un apbūves noteikumi un grafiskā daļa”” (turpmāk - Plānojums) nosaka plānoto (atļauto) izmantošanu </w:t>
      </w:r>
      <w:r w:rsidR="00A74951" w:rsidRPr="00484E7E">
        <w:rPr>
          <w:color w:val="000000" w:themeColor="text1"/>
          <w:lang w:eastAsia="en-US"/>
        </w:rPr>
        <w:t>Zemes vienībai Nr.1</w:t>
      </w:r>
      <w:r w:rsidRPr="00484E7E">
        <w:rPr>
          <w:color w:val="000000" w:themeColor="text1"/>
          <w:lang w:eastAsia="en-US"/>
        </w:rPr>
        <w:t xml:space="preserve"> </w:t>
      </w:r>
      <w:r w:rsidR="00A74951" w:rsidRPr="00484E7E">
        <w:rPr>
          <w:color w:val="000000" w:themeColor="text1"/>
          <w:lang w:eastAsia="en-US"/>
        </w:rPr>
        <w:t>–</w:t>
      </w:r>
      <w:r w:rsidRPr="00484E7E">
        <w:rPr>
          <w:color w:val="000000" w:themeColor="text1"/>
          <w:lang w:eastAsia="en-US"/>
        </w:rPr>
        <w:t xml:space="preserve"> </w:t>
      </w:r>
      <w:r w:rsidR="00DA2D83" w:rsidRPr="00484E7E">
        <w:rPr>
          <w:color w:val="000000" w:themeColor="text1"/>
          <w:lang w:eastAsia="en-US"/>
        </w:rPr>
        <w:t>mežu teritorija</w:t>
      </w:r>
      <w:r w:rsidR="006476BB" w:rsidRPr="00484E7E">
        <w:rPr>
          <w:color w:val="000000" w:themeColor="text1"/>
          <w:lang w:eastAsia="en-US"/>
        </w:rPr>
        <w:t>,</w:t>
      </w:r>
      <w:r w:rsidR="00DF20F9" w:rsidRPr="00484E7E">
        <w:rPr>
          <w:color w:val="000000" w:themeColor="text1"/>
          <w:lang w:eastAsia="en-US"/>
        </w:rPr>
        <w:t xml:space="preserve"> lauksaimniecības teritorija (L) un ūdeņu teritorija,</w:t>
      </w:r>
      <w:r w:rsidR="00A74951" w:rsidRPr="00484E7E">
        <w:rPr>
          <w:color w:val="000000" w:themeColor="text1"/>
          <w:lang w:eastAsia="en-US"/>
        </w:rPr>
        <w:t xml:space="preserve"> Zemes vienībai Nr.2 – </w:t>
      </w:r>
      <w:r w:rsidR="00DA2D83" w:rsidRPr="00484E7E">
        <w:rPr>
          <w:color w:val="000000" w:themeColor="text1"/>
          <w:lang w:eastAsia="en-US"/>
        </w:rPr>
        <w:t>lauksaimniecības teritorija (L)</w:t>
      </w:r>
      <w:r w:rsidR="00A74951" w:rsidRPr="00484E7E">
        <w:rPr>
          <w:color w:val="000000" w:themeColor="text1"/>
          <w:lang w:eastAsia="en-US"/>
        </w:rPr>
        <w:t>.</w:t>
      </w:r>
    </w:p>
    <w:p w14:paraId="759C1BE7" w14:textId="6DD1C31C" w:rsidR="00990CAB" w:rsidRPr="00484E7E" w:rsidRDefault="0096366A" w:rsidP="00C96F42">
      <w:pPr>
        <w:ind w:firstLine="720"/>
        <w:jc w:val="both"/>
        <w:rPr>
          <w:color w:val="000000" w:themeColor="text1"/>
          <w:lang w:eastAsia="en-US"/>
        </w:rPr>
      </w:pPr>
      <w:r w:rsidRPr="00484E7E">
        <w:rPr>
          <w:color w:val="000000" w:themeColor="text1"/>
          <w:lang w:eastAsia="en-US"/>
        </w:rPr>
        <w:t>Plānojums nosaka:</w:t>
      </w:r>
    </w:p>
    <w:p w14:paraId="337D1366" w14:textId="2AE100AD" w:rsidR="00E94853" w:rsidRPr="00C96F42" w:rsidRDefault="00E94853" w:rsidP="00C96F42">
      <w:pPr>
        <w:ind w:firstLine="720"/>
        <w:jc w:val="both"/>
        <w:rPr>
          <w:color w:val="000000" w:themeColor="text1"/>
          <w:lang w:eastAsia="en-US"/>
        </w:rPr>
      </w:pPr>
      <w:r w:rsidRPr="00C96F42">
        <w:rPr>
          <w:color w:val="000000" w:themeColor="text1"/>
          <w:lang w:eastAsia="en-US"/>
        </w:rPr>
        <w:t>2.4. Prasības piekļūšanai zemes vienībām</w:t>
      </w:r>
      <w:r w:rsidR="00372DAD" w:rsidRPr="00C96F42">
        <w:rPr>
          <w:color w:val="000000" w:themeColor="text1"/>
          <w:lang w:eastAsia="en-US"/>
        </w:rPr>
        <w:t>:</w:t>
      </w:r>
    </w:p>
    <w:p w14:paraId="14E3C1AB" w14:textId="1FA521E8" w:rsidR="00372DAD" w:rsidRDefault="00372DAD" w:rsidP="00C96F42">
      <w:pPr>
        <w:ind w:firstLine="720"/>
        <w:jc w:val="both"/>
        <w:rPr>
          <w:color w:val="000000" w:themeColor="text1"/>
          <w:lang w:eastAsia="en-US"/>
        </w:rPr>
      </w:pPr>
      <w:r w:rsidRPr="00C96F42">
        <w:rPr>
          <w:color w:val="000000" w:themeColor="text1"/>
          <w:lang w:eastAsia="en-US"/>
        </w:rPr>
        <w:t>1</w:t>
      </w:r>
      <w:r w:rsidR="001D3412" w:rsidRPr="00C96F42">
        <w:rPr>
          <w:color w:val="000000" w:themeColor="text1"/>
          <w:lang w:eastAsia="en-US"/>
        </w:rPr>
        <w:t>3</w:t>
      </w:r>
      <w:r w:rsidRPr="00C96F42">
        <w:rPr>
          <w:color w:val="000000" w:themeColor="text1"/>
          <w:lang w:eastAsia="en-US"/>
        </w:rPr>
        <w:t>. Atļauts veidot jaunas zemes vienības, ja zemes vienībai nodrošināta piekļuve vismaz vienā no veidiem:</w:t>
      </w:r>
    </w:p>
    <w:p w14:paraId="29F96865" w14:textId="6F88374D" w:rsidR="00510B85" w:rsidRPr="00C96F42" w:rsidRDefault="004960B0" w:rsidP="00DA2D83">
      <w:pPr>
        <w:jc w:val="both"/>
        <w:rPr>
          <w:color w:val="000000" w:themeColor="text1"/>
          <w:lang w:eastAsia="en-US"/>
        </w:rPr>
      </w:pPr>
      <w:r w:rsidRPr="004960B0">
        <w:rPr>
          <w:color w:val="000000" w:themeColor="text1"/>
          <w:lang w:eastAsia="en-US"/>
        </w:rPr>
        <w:t>13.3. no pašvaldības ceļa vai ielas</w:t>
      </w:r>
      <w:r w:rsidR="00DA2D83" w:rsidRPr="00DA2D83">
        <w:rPr>
          <w:color w:val="000000" w:themeColor="text1"/>
          <w:lang w:eastAsia="en-US"/>
        </w:rPr>
        <w:t>.</w:t>
      </w:r>
    </w:p>
    <w:p w14:paraId="47B944D3" w14:textId="256A9713" w:rsidR="00510B85" w:rsidRPr="00C96F42" w:rsidRDefault="00510B85" w:rsidP="00C96F42">
      <w:pPr>
        <w:jc w:val="both"/>
        <w:rPr>
          <w:color w:val="000000" w:themeColor="text1"/>
          <w:lang w:eastAsia="en-US"/>
        </w:rPr>
      </w:pPr>
      <w:r w:rsidRPr="00C96F42">
        <w:rPr>
          <w:color w:val="000000" w:themeColor="text1"/>
          <w:lang w:eastAsia="en-US"/>
        </w:rPr>
        <w:tab/>
        <w:t>4.10.1. Mežu teritorija (M).</w:t>
      </w:r>
    </w:p>
    <w:p w14:paraId="7DB417DE" w14:textId="2F0A032B" w:rsidR="00510B85" w:rsidRPr="00C96F42" w:rsidRDefault="00510B85" w:rsidP="00C96F42">
      <w:pPr>
        <w:jc w:val="both"/>
        <w:rPr>
          <w:color w:val="000000" w:themeColor="text1"/>
          <w:lang w:eastAsia="en-US"/>
        </w:rPr>
      </w:pPr>
      <w:r w:rsidRPr="00C96F42">
        <w:rPr>
          <w:color w:val="000000" w:themeColor="text1"/>
          <w:lang w:eastAsia="en-US"/>
        </w:rPr>
        <w:tab/>
        <w:t>4.10.1.1. Pamatinformācija.</w:t>
      </w:r>
    </w:p>
    <w:p w14:paraId="5A6807CD" w14:textId="375FD548" w:rsidR="00510B85" w:rsidRPr="00C96F42" w:rsidRDefault="00510B85" w:rsidP="00C96F42">
      <w:pPr>
        <w:jc w:val="both"/>
        <w:rPr>
          <w:color w:val="000000" w:themeColor="text1"/>
          <w:lang w:eastAsia="en-US"/>
        </w:rPr>
      </w:pPr>
      <w:r w:rsidRPr="00C96F42">
        <w:rPr>
          <w:color w:val="000000" w:themeColor="text1"/>
          <w:lang w:eastAsia="en-US"/>
        </w:rPr>
        <w:t>442. Mežu teritorija (M) ir funkcionālā zona, ko nosaka, lai nodrošinātu apstākļus mežu ilgtspējīgai attīstībai un ar mežu saistīto galveno – saimniecisko, ekoloģisko un sociālo – funkciju īstenošanai.</w:t>
      </w:r>
    </w:p>
    <w:p w14:paraId="7764E088" w14:textId="6CED24C2" w:rsidR="00510B85" w:rsidRPr="00C96F42" w:rsidRDefault="00510B85" w:rsidP="00C96F42">
      <w:pPr>
        <w:jc w:val="both"/>
        <w:rPr>
          <w:color w:val="000000" w:themeColor="text1"/>
          <w:lang w:eastAsia="en-US"/>
        </w:rPr>
      </w:pPr>
      <w:r w:rsidRPr="00C96F42">
        <w:rPr>
          <w:color w:val="000000" w:themeColor="text1"/>
          <w:lang w:eastAsia="en-US"/>
        </w:rPr>
        <w:tab/>
        <w:t>4.10.1.2. Teritorijas galvenie izmantošanas veidi:</w:t>
      </w:r>
    </w:p>
    <w:p w14:paraId="2D572455" w14:textId="77777777" w:rsidR="00510B85" w:rsidRPr="00C96F42" w:rsidRDefault="00510B85" w:rsidP="00C96F42">
      <w:pPr>
        <w:jc w:val="both"/>
        <w:rPr>
          <w:color w:val="000000" w:themeColor="text1"/>
          <w:lang w:eastAsia="en-US"/>
        </w:rPr>
      </w:pPr>
      <w:r w:rsidRPr="00C96F42">
        <w:rPr>
          <w:color w:val="000000" w:themeColor="text1"/>
          <w:lang w:eastAsia="en-US"/>
        </w:rPr>
        <w:t>443. Mežsaimnieciska izmantošana (21001).</w:t>
      </w:r>
    </w:p>
    <w:p w14:paraId="453224E7" w14:textId="77777777" w:rsidR="00510B85" w:rsidRPr="00C96F42" w:rsidRDefault="00510B85" w:rsidP="00C96F42">
      <w:pPr>
        <w:jc w:val="both"/>
        <w:rPr>
          <w:color w:val="000000" w:themeColor="text1"/>
          <w:lang w:eastAsia="en-US"/>
        </w:rPr>
      </w:pPr>
      <w:r w:rsidRPr="00C96F42">
        <w:rPr>
          <w:color w:val="000000" w:themeColor="text1"/>
          <w:lang w:eastAsia="en-US"/>
        </w:rPr>
        <w:t>444. Mežs īpaši aizsargājamās dabas teritorijās (21002).</w:t>
      </w:r>
    </w:p>
    <w:p w14:paraId="4641E861" w14:textId="02555D95" w:rsidR="00510B85" w:rsidRPr="00C96F42" w:rsidRDefault="00510B85" w:rsidP="00C96F42">
      <w:pPr>
        <w:jc w:val="both"/>
        <w:rPr>
          <w:color w:val="000000" w:themeColor="text1"/>
          <w:lang w:eastAsia="en-US"/>
        </w:rPr>
      </w:pPr>
      <w:r w:rsidRPr="00C96F42">
        <w:rPr>
          <w:color w:val="000000" w:themeColor="text1"/>
          <w:lang w:eastAsia="en-US"/>
        </w:rPr>
        <w:t xml:space="preserve">445. Labiekārtota </w:t>
      </w:r>
      <w:proofErr w:type="spellStart"/>
      <w:r w:rsidRPr="00C96F42">
        <w:rPr>
          <w:color w:val="000000" w:themeColor="text1"/>
          <w:lang w:eastAsia="en-US"/>
        </w:rPr>
        <w:t>ārtelpa</w:t>
      </w:r>
      <w:proofErr w:type="spellEnd"/>
      <w:r w:rsidRPr="00C96F42">
        <w:rPr>
          <w:color w:val="000000" w:themeColor="text1"/>
          <w:lang w:eastAsia="en-US"/>
        </w:rPr>
        <w:t xml:space="preserve"> (24001): labiekārtots parks, skvērs, dārzs, </w:t>
      </w:r>
      <w:proofErr w:type="spellStart"/>
      <w:r w:rsidRPr="00C96F42">
        <w:rPr>
          <w:color w:val="000000" w:themeColor="text1"/>
          <w:lang w:eastAsia="en-US"/>
        </w:rPr>
        <w:t>mežaparks</w:t>
      </w:r>
      <w:proofErr w:type="spellEnd"/>
      <w:r w:rsidRPr="00C96F42">
        <w:rPr>
          <w:color w:val="000000" w:themeColor="text1"/>
          <w:lang w:eastAsia="en-US"/>
        </w:rPr>
        <w:t xml:space="preserve">, ietverot apstādījumus un labiekārtojumu, tai skaitā nedzīvojamās ēkas un inženierbūves atpūtas un fizisko aktivitāšu nolūkam un citu publiskās </w:t>
      </w:r>
      <w:proofErr w:type="spellStart"/>
      <w:r w:rsidRPr="00C96F42">
        <w:rPr>
          <w:color w:val="000000" w:themeColor="text1"/>
          <w:lang w:eastAsia="en-US"/>
        </w:rPr>
        <w:t>ārtelpas</w:t>
      </w:r>
      <w:proofErr w:type="spellEnd"/>
      <w:r w:rsidRPr="00C96F42">
        <w:rPr>
          <w:color w:val="000000" w:themeColor="text1"/>
          <w:lang w:eastAsia="en-US"/>
        </w:rPr>
        <w:t xml:space="preserve"> funkciju nodrošināšanai.</w:t>
      </w:r>
    </w:p>
    <w:p w14:paraId="17AEBC83" w14:textId="697C9F03" w:rsidR="00510B85" w:rsidRDefault="00510B85" w:rsidP="00C96F42">
      <w:pPr>
        <w:jc w:val="both"/>
        <w:rPr>
          <w:color w:val="000000" w:themeColor="text1"/>
          <w:lang w:eastAsia="en-US"/>
        </w:rPr>
      </w:pPr>
      <w:r w:rsidRPr="00C96F42">
        <w:rPr>
          <w:color w:val="000000" w:themeColor="text1"/>
          <w:lang w:eastAsia="en-US"/>
        </w:rPr>
        <w:t xml:space="preserve">446. </w:t>
      </w:r>
      <w:proofErr w:type="spellStart"/>
      <w:r w:rsidRPr="00C96F42">
        <w:rPr>
          <w:color w:val="000000" w:themeColor="text1"/>
          <w:lang w:eastAsia="en-US"/>
        </w:rPr>
        <w:t>Ārtelpa</w:t>
      </w:r>
      <w:proofErr w:type="spellEnd"/>
      <w:r w:rsidRPr="00C96F42">
        <w:rPr>
          <w:color w:val="000000" w:themeColor="text1"/>
          <w:lang w:eastAsia="en-US"/>
        </w:rPr>
        <w:t xml:space="preserve"> bez labiekārtojuma (24002).</w:t>
      </w:r>
    </w:p>
    <w:p w14:paraId="43A03A2A" w14:textId="75C3E0B1" w:rsidR="004960B0" w:rsidRDefault="004960B0" w:rsidP="00C96F42">
      <w:pPr>
        <w:jc w:val="both"/>
        <w:rPr>
          <w:color w:val="000000" w:themeColor="text1"/>
          <w:lang w:eastAsia="en-US"/>
        </w:rPr>
      </w:pPr>
      <w:r>
        <w:rPr>
          <w:color w:val="000000" w:themeColor="text1"/>
          <w:lang w:eastAsia="en-US"/>
        </w:rPr>
        <w:tab/>
      </w:r>
      <w:r w:rsidRPr="004960B0">
        <w:rPr>
          <w:color w:val="000000" w:themeColor="text1"/>
          <w:lang w:eastAsia="en-US"/>
        </w:rPr>
        <w:t>4.11.1. Lauksaimniecības teritorija (L)</w:t>
      </w:r>
      <w:r>
        <w:rPr>
          <w:color w:val="000000" w:themeColor="text1"/>
          <w:lang w:eastAsia="en-US"/>
        </w:rPr>
        <w:t>.</w:t>
      </w:r>
    </w:p>
    <w:p w14:paraId="375E8125" w14:textId="0CB2B873" w:rsidR="004960B0" w:rsidRPr="004960B0" w:rsidRDefault="004960B0" w:rsidP="004960B0">
      <w:pPr>
        <w:ind w:firstLine="720"/>
        <w:jc w:val="both"/>
        <w:rPr>
          <w:color w:val="000000" w:themeColor="text1"/>
          <w:lang w:eastAsia="en-US"/>
        </w:rPr>
      </w:pPr>
      <w:r w:rsidRPr="004960B0">
        <w:rPr>
          <w:color w:val="000000" w:themeColor="text1"/>
          <w:lang w:eastAsia="en-US"/>
        </w:rPr>
        <w:t>4.11.1.1. Pamatinformācija</w:t>
      </w:r>
      <w:r>
        <w:rPr>
          <w:color w:val="000000" w:themeColor="text1"/>
          <w:lang w:eastAsia="en-US"/>
        </w:rPr>
        <w:t>.</w:t>
      </w:r>
    </w:p>
    <w:p w14:paraId="09489783" w14:textId="11D78D1C" w:rsidR="004960B0" w:rsidRDefault="004960B0" w:rsidP="004960B0">
      <w:pPr>
        <w:jc w:val="both"/>
        <w:rPr>
          <w:color w:val="000000" w:themeColor="text1"/>
          <w:lang w:eastAsia="en-US"/>
        </w:rPr>
      </w:pPr>
      <w:r w:rsidRPr="004960B0">
        <w:rPr>
          <w:color w:val="000000" w:themeColor="text1"/>
          <w:lang w:eastAsia="en-US"/>
        </w:rPr>
        <w:t>474. Lauksaimniecības teritorija (L) ir funkcionālā zona, ko nosaka, lai nodrošinātu</w:t>
      </w:r>
      <w:r>
        <w:rPr>
          <w:color w:val="000000" w:themeColor="text1"/>
          <w:lang w:eastAsia="en-US"/>
        </w:rPr>
        <w:t xml:space="preserve"> </w:t>
      </w:r>
      <w:r w:rsidRPr="004960B0">
        <w:rPr>
          <w:color w:val="000000" w:themeColor="text1"/>
          <w:lang w:eastAsia="en-US"/>
        </w:rPr>
        <w:t>lauksaimniecības zemes kā resursa racionālu un daudzveidīgu izmantošanu visu veidu</w:t>
      </w:r>
      <w:r>
        <w:rPr>
          <w:color w:val="000000" w:themeColor="text1"/>
          <w:lang w:eastAsia="en-US"/>
        </w:rPr>
        <w:t xml:space="preserve"> </w:t>
      </w:r>
      <w:r w:rsidRPr="004960B0">
        <w:rPr>
          <w:color w:val="000000" w:themeColor="text1"/>
          <w:lang w:eastAsia="en-US"/>
        </w:rPr>
        <w:t>lauksaimnieciskajai darbībai un ar to saistītajiem pakalpojumiem.</w:t>
      </w:r>
    </w:p>
    <w:p w14:paraId="42D453F1" w14:textId="77777777" w:rsidR="004960B0" w:rsidRPr="004960B0" w:rsidRDefault="004960B0" w:rsidP="004960B0">
      <w:pPr>
        <w:jc w:val="both"/>
        <w:rPr>
          <w:color w:val="000000" w:themeColor="text1"/>
          <w:lang w:eastAsia="en-US"/>
        </w:rPr>
      </w:pPr>
      <w:r>
        <w:rPr>
          <w:color w:val="000000" w:themeColor="text1"/>
          <w:lang w:eastAsia="en-US"/>
        </w:rPr>
        <w:tab/>
      </w:r>
      <w:r w:rsidRPr="004960B0">
        <w:rPr>
          <w:color w:val="000000" w:themeColor="text1"/>
          <w:lang w:eastAsia="en-US"/>
        </w:rPr>
        <w:t>4.11.1.2. Teritorijas galvenie izmantošanas veidi</w:t>
      </w:r>
    </w:p>
    <w:p w14:paraId="7933E868" w14:textId="4D3B7651" w:rsidR="004960B0" w:rsidRPr="004960B0" w:rsidRDefault="004960B0" w:rsidP="004960B0">
      <w:pPr>
        <w:jc w:val="both"/>
        <w:rPr>
          <w:color w:val="000000" w:themeColor="text1"/>
          <w:lang w:eastAsia="en-US"/>
        </w:rPr>
      </w:pPr>
      <w:r w:rsidRPr="004960B0">
        <w:rPr>
          <w:color w:val="000000" w:themeColor="text1"/>
          <w:lang w:eastAsia="en-US"/>
        </w:rPr>
        <w:lastRenderedPageBreak/>
        <w:t>475. Viensētu apbūve (11004): savrupa apbūve lauku teritorijā, ko veido viena vai divas</w:t>
      </w:r>
      <w:r>
        <w:rPr>
          <w:color w:val="000000" w:themeColor="text1"/>
          <w:lang w:eastAsia="en-US"/>
        </w:rPr>
        <w:t xml:space="preserve"> </w:t>
      </w:r>
      <w:r w:rsidRPr="004960B0">
        <w:rPr>
          <w:color w:val="000000" w:themeColor="text1"/>
          <w:lang w:eastAsia="en-US"/>
        </w:rPr>
        <w:t>individuālās dzīvojamās ēkas vienā zemes vienībā ar saimniecības ēkām un palīgbūvēm,</w:t>
      </w:r>
      <w:r>
        <w:rPr>
          <w:color w:val="000000" w:themeColor="text1"/>
          <w:lang w:eastAsia="en-US"/>
        </w:rPr>
        <w:t xml:space="preserve"> </w:t>
      </w:r>
      <w:r w:rsidRPr="004960B0">
        <w:rPr>
          <w:color w:val="000000" w:themeColor="text1"/>
          <w:lang w:eastAsia="en-US"/>
        </w:rPr>
        <w:t>kas nepieciešamas mājsaimniecības uzturēšanai vai saimnieciskai darbībai.</w:t>
      </w:r>
    </w:p>
    <w:p w14:paraId="5767DF55" w14:textId="77777777" w:rsidR="004960B0" w:rsidRPr="004960B0" w:rsidRDefault="004960B0" w:rsidP="004960B0">
      <w:pPr>
        <w:jc w:val="both"/>
        <w:rPr>
          <w:color w:val="000000" w:themeColor="text1"/>
          <w:lang w:eastAsia="en-US"/>
        </w:rPr>
      </w:pPr>
      <w:r w:rsidRPr="004960B0">
        <w:rPr>
          <w:color w:val="000000" w:themeColor="text1"/>
          <w:lang w:eastAsia="en-US"/>
        </w:rPr>
        <w:t>476. Lauksaimnieciskās ražošanas uzņēmumu apbūve (13003).</w:t>
      </w:r>
    </w:p>
    <w:p w14:paraId="46EF9BF7" w14:textId="77777777" w:rsidR="004960B0" w:rsidRPr="004960B0" w:rsidRDefault="004960B0" w:rsidP="004960B0">
      <w:pPr>
        <w:jc w:val="both"/>
        <w:rPr>
          <w:color w:val="000000" w:themeColor="text1"/>
          <w:lang w:eastAsia="en-US"/>
        </w:rPr>
      </w:pPr>
      <w:r w:rsidRPr="004960B0">
        <w:rPr>
          <w:color w:val="000000" w:themeColor="text1"/>
          <w:lang w:eastAsia="en-US"/>
        </w:rPr>
        <w:t>477. Lauksaimnieciska izmantošana (22001).</w:t>
      </w:r>
    </w:p>
    <w:p w14:paraId="1E8C625B" w14:textId="73EF7429" w:rsidR="004960B0" w:rsidRPr="004960B0" w:rsidRDefault="004960B0" w:rsidP="004960B0">
      <w:pPr>
        <w:jc w:val="both"/>
        <w:rPr>
          <w:color w:val="000000" w:themeColor="text1"/>
          <w:lang w:eastAsia="en-US"/>
        </w:rPr>
      </w:pPr>
      <w:r w:rsidRPr="004960B0">
        <w:rPr>
          <w:color w:val="000000" w:themeColor="text1"/>
          <w:lang w:eastAsia="en-US"/>
        </w:rPr>
        <w:t xml:space="preserve">478. Labiekārtota </w:t>
      </w:r>
      <w:proofErr w:type="spellStart"/>
      <w:r w:rsidRPr="004960B0">
        <w:rPr>
          <w:color w:val="000000" w:themeColor="text1"/>
          <w:lang w:eastAsia="en-US"/>
        </w:rPr>
        <w:t>ārtelpa</w:t>
      </w:r>
      <w:proofErr w:type="spellEnd"/>
      <w:r w:rsidRPr="004960B0">
        <w:rPr>
          <w:color w:val="000000" w:themeColor="text1"/>
          <w:lang w:eastAsia="en-US"/>
        </w:rPr>
        <w:t xml:space="preserve"> (24001): labiekārtots skvērs, parks, ieskaitot atrakciju un atpūtas parkus,</w:t>
      </w:r>
      <w:r>
        <w:rPr>
          <w:color w:val="000000" w:themeColor="text1"/>
          <w:lang w:eastAsia="en-US"/>
        </w:rPr>
        <w:t xml:space="preserve"> </w:t>
      </w:r>
      <w:r w:rsidRPr="004960B0">
        <w:rPr>
          <w:color w:val="000000" w:themeColor="text1"/>
          <w:lang w:eastAsia="en-US"/>
        </w:rPr>
        <w:t>ietverot apstādījumus un labiekārtojumu, tai skaitā nedzīvojamās ēkas un inženierbūves</w:t>
      </w:r>
      <w:r>
        <w:rPr>
          <w:color w:val="000000" w:themeColor="text1"/>
          <w:lang w:eastAsia="en-US"/>
        </w:rPr>
        <w:t xml:space="preserve"> </w:t>
      </w:r>
      <w:r w:rsidRPr="004960B0">
        <w:rPr>
          <w:color w:val="000000" w:themeColor="text1"/>
          <w:lang w:eastAsia="en-US"/>
        </w:rPr>
        <w:t>atpūtas un</w:t>
      </w:r>
      <w:r>
        <w:rPr>
          <w:color w:val="000000" w:themeColor="text1"/>
          <w:lang w:eastAsia="en-US"/>
        </w:rPr>
        <w:t xml:space="preserve"> </w:t>
      </w:r>
      <w:r w:rsidRPr="004960B0">
        <w:rPr>
          <w:color w:val="000000" w:themeColor="text1"/>
          <w:lang w:eastAsia="en-US"/>
        </w:rPr>
        <w:t xml:space="preserve">fizisko aktivitāšu nolūkam un citu publiskās </w:t>
      </w:r>
      <w:proofErr w:type="spellStart"/>
      <w:r w:rsidRPr="004960B0">
        <w:rPr>
          <w:color w:val="000000" w:themeColor="text1"/>
          <w:lang w:eastAsia="en-US"/>
        </w:rPr>
        <w:t>ārtelpas</w:t>
      </w:r>
      <w:proofErr w:type="spellEnd"/>
      <w:r w:rsidRPr="004960B0">
        <w:rPr>
          <w:color w:val="000000" w:themeColor="text1"/>
          <w:lang w:eastAsia="en-US"/>
        </w:rPr>
        <w:t xml:space="preserve"> funkciju nodrošināšanai.</w:t>
      </w:r>
    </w:p>
    <w:p w14:paraId="0AA5F2DC" w14:textId="77777777" w:rsidR="004960B0" w:rsidRPr="004960B0" w:rsidRDefault="004960B0" w:rsidP="004960B0">
      <w:pPr>
        <w:jc w:val="both"/>
        <w:rPr>
          <w:color w:val="000000" w:themeColor="text1"/>
          <w:lang w:eastAsia="en-US"/>
        </w:rPr>
      </w:pPr>
      <w:r w:rsidRPr="004960B0">
        <w:rPr>
          <w:color w:val="000000" w:themeColor="text1"/>
          <w:lang w:eastAsia="en-US"/>
        </w:rPr>
        <w:t xml:space="preserve">479. </w:t>
      </w:r>
      <w:proofErr w:type="spellStart"/>
      <w:r w:rsidRPr="004960B0">
        <w:rPr>
          <w:color w:val="000000" w:themeColor="text1"/>
          <w:lang w:eastAsia="en-US"/>
        </w:rPr>
        <w:t>Ārtelpa</w:t>
      </w:r>
      <w:proofErr w:type="spellEnd"/>
      <w:r w:rsidRPr="004960B0">
        <w:rPr>
          <w:color w:val="000000" w:themeColor="text1"/>
          <w:lang w:eastAsia="en-US"/>
        </w:rPr>
        <w:t xml:space="preserve"> bez labiekārtojuma (24002).</w:t>
      </w:r>
    </w:p>
    <w:p w14:paraId="492DA888" w14:textId="47EA2867" w:rsidR="004960B0" w:rsidRDefault="004960B0" w:rsidP="004960B0">
      <w:pPr>
        <w:jc w:val="both"/>
        <w:rPr>
          <w:color w:val="000000" w:themeColor="text1"/>
          <w:lang w:eastAsia="en-US"/>
        </w:rPr>
      </w:pPr>
      <w:r w:rsidRPr="004960B0">
        <w:rPr>
          <w:color w:val="000000" w:themeColor="text1"/>
          <w:lang w:eastAsia="en-US"/>
        </w:rPr>
        <w:t xml:space="preserve">480. Ūdens telpas publiskā izmantošana (24003): esošo ūdensobjektu teritorijā </w:t>
      </w:r>
      <w:r>
        <w:rPr>
          <w:color w:val="000000" w:themeColor="text1"/>
          <w:lang w:eastAsia="en-US"/>
        </w:rPr>
        <w:t>–</w:t>
      </w:r>
      <w:r w:rsidRPr="004960B0">
        <w:rPr>
          <w:color w:val="000000" w:themeColor="text1"/>
          <w:lang w:eastAsia="en-US"/>
        </w:rPr>
        <w:t xml:space="preserve"> ūdens</w:t>
      </w:r>
      <w:r>
        <w:rPr>
          <w:color w:val="000000" w:themeColor="text1"/>
          <w:lang w:eastAsia="en-US"/>
        </w:rPr>
        <w:t xml:space="preserve"> </w:t>
      </w:r>
      <w:r w:rsidRPr="004960B0">
        <w:rPr>
          <w:color w:val="000000" w:themeColor="text1"/>
          <w:lang w:eastAsia="en-US"/>
        </w:rPr>
        <w:t>akvatorijas izmantošana publiskiem pasākumiem, pakalpojumiem, atpūtai, sportam un to</w:t>
      </w:r>
      <w:r>
        <w:rPr>
          <w:color w:val="000000" w:themeColor="text1"/>
          <w:lang w:eastAsia="en-US"/>
        </w:rPr>
        <w:t xml:space="preserve"> </w:t>
      </w:r>
      <w:r w:rsidRPr="004960B0">
        <w:rPr>
          <w:color w:val="000000" w:themeColor="text1"/>
          <w:lang w:eastAsia="en-US"/>
        </w:rPr>
        <w:t xml:space="preserve">nodrošināšanai nepieciešamā infrastruktūra, tai skaitā </w:t>
      </w:r>
      <w:proofErr w:type="spellStart"/>
      <w:r w:rsidRPr="004960B0">
        <w:rPr>
          <w:color w:val="000000" w:themeColor="text1"/>
          <w:lang w:eastAsia="en-US"/>
        </w:rPr>
        <w:t>peldbūves</w:t>
      </w:r>
      <w:proofErr w:type="spellEnd"/>
      <w:r w:rsidRPr="004960B0">
        <w:rPr>
          <w:color w:val="000000" w:themeColor="text1"/>
          <w:lang w:eastAsia="en-US"/>
        </w:rPr>
        <w:t xml:space="preserve"> vai uz pāļiem stiprinātas</w:t>
      </w:r>
      <w:r>
        <w:rPr>
          <w:color w:val="000000" w:themeColor="text1"/>
          <w:lang w:eastAsia="en-US"/>
        </w:rPr>
        <w:t xml:space="preserve"> </w:t>
      </w:r>
      <w:r w:rsidRPr="004960B0">
        <w:rPr>
          <w:color w:val="000000" w:themeColor="text1"/>
          <w:lang w:eastAsia="en-US"/>
        </w:rPr>
        <w:t>būves.</w:t>
      </w:r>
    </w:p>
    <w:p w14:paraId="54BA2C7A" w14:textId="62EB9B88" w:rsidR="004960B0" w:rsidRDefault="004960B0" w:rsidP="004960B0">
      <w:pPr>
        <w:jc w:val="both"/>
        <w:rPr>
          <w:color w:val="000000" w:themeColor="text1"/>
          <w:lang w:eastAsia="en-US"/>
        </w:rPr>
      </w:pPr>
      <w:r>
        <w:rPr>
          <w:color w:val="000000" w:themeColor="text1"/>
          <w:lang w:eastAsia="en-US"/>
        </w:rPr>
        <w:tab/>
      </w:r>
      <w:r w:rsidRPr="004960B0">
        <w:rPr>
          <w:color w:val="000000" w:themeColor="text1"/>
          <w:lang w:eastAsia="en-US"/>
        </w:rPr>
        <w:t>4.12.1. Ūdeņu teritorija (Ū)</w:t>
      </w:r>
      <w:r>
        <w:rPr>
          <w:color w:val="000000" w:themeColor="text1"/>
          <w:lang w:eastAsia="en-US"/>
        </w:rPr>
        <w:t>.</w:t>
      </w:r>
    </w:p>
    <w:p w14:paraId="2AEE0FAA" w14:textId="6119FBFF" w:rsidR="004960B0" w:rsidRDefault="004960B0" w:rsidP="004960B0">
      <w:pPr>
        <w:jc w:val="both"/>
        <w:rPr>
          <w:color w:val="000000" w:themeColor="text1"/>
          <w:lang w:eastAsia="en-US"/>
        </w:rPr>
      </w:pPr>
      <w:r>
        <w:rPr>
          <w:color w:val="000000" w:themeColor="text1"/>
          <w:lang w:eastAsia="en-US"/>
        </w:rPr>
        <w:tab/>
      </w:r>
      <w:r w:rsidRPr="004960B0">
        <w:rPr>
          <w:color w:val="000000" w:themeColor="text1"/>
          <w:lang w:eastAsia="en-US"/>
        </w:rPr>
        <w:t>4.12.1.1. Pamatinformācija</w:t>
      </w:r>
      <w:r>
        <w:rPr>
          <w:color w:val="000000" w:themeColor="text1"/>
          <w:lang w:eastAsia="en-US"/>
        </w:rPr>
        <w:t>.</w:t>
      </w:r>
    </w:p>
    <w:p w14:paraId="26C70ACD" w14:textId="77777777" w:rsidR="004960B0" w:rsidRDefault="004960B0" w:rsidP="004960B0">
      <w:pPr>
        <w:jc w:val="both"/>
        <w:rPr>
          <w:color w:val="000000" w:themeColor="text1"/>
          <w:lang w:eastAsia="en-US"/>
        </w:rPr>
      </w:pPr>
      <w:r w:rsidRPr="004960B0">
        <w:rPr>
          <w:color w:val="000000" w:themeColor="text1"/>
          <w:lang w:eastAsia="en-US"/>
        </w:rPr>
        <w:t>608. Ūdeņu teritorija (Ū) ir funkcionālā zona, ko nosaka, lai nodrošinātu racionālu un ilgtspējīgu</w:t>
      </w:r>
      <w:r>
        <w:rPr>
          <w:color w:val="000000" w:themeColor="text1"/>
          <w:lang w:eastAsia="en-US"/>
        </w:rPr>
        <w:t xml:space="preserve"> </w:t>
      </w:r>
      <w:r w:rsidRPr="004960B0">
        <w:rPr>
          <w:color w:val="000000" w:themeColor="text1"/>
          <w:lang w:eastAsia="en-US"/>
        </w:rPr>
        <w:t>ūdeņu resursu izmantošanu saimnieciskai darbībai, transportam, rekreācijai un vides</w:t>
      </w:r>
      <w:r>
        <w:rPr>
          <w:color w:val="000000" w:themeColor="text1"/>
          <w:lang w:eastAsia="en-US"/>
        </w:rPr>
        <w:t xml:space="preserve"> </w:t>
      </w:r>
    </w:p>
    <w:p w14:paraId="43C665B7" w14:textId="66174BE2" w:rsidR="004960B0" w:rsidRDefault="004960B0" w:rsidP="004960B0">
      <w:pPr>
        <w:jc w:val="both"/>
        <w:rPr>
          <w:color w:val="000000" w:themeColor="text1"/>
          <w:lang w:eastAsia="en-US"/>
        </w:rPr>
      </w:pPr>
      <w:r w:rsidRPr="004960B0">
        <w:rPr>
          <w:color w:val="000000" w:themeColor="text1"/>
          <w:lang w:eastAsia="en-US"/>
        </w:rPr>
        <w:t>aizsardzībai.</w:t>
      </w:r>
    </w:p>
    <w:p w14:paraId="186F38D1" w14:textId="4FE40AF0" w:rsidR="004960B0" w:rsidRPr="004960B0" w:rsidRDefault="004960B0" w:rsidP="004960B0">
      <w:pPr>
        <w:ind w:firstLine="720"/>
        <w:jc w:val="both"/>
        <w:rPr>
          <w:color w:val="000000" w:themeColor="text1"/>
          <w:lang w:eastAsia="en-US"/>
        </w:rPr>
      </w:pPr>
      <w:r w:rsidRPr="004960B0">
        <w:rPr>
          <w:color w:val="000000" w:themeColor="text1"/>
          <w:lang w:eastAsia="en-US"/>
        </w:rPr>
        <w:t>4.12.1.2. Teritorijas galvenie izmantošanas veidi</w:t>
      </w:r>
      <w:r>
        <w:rPr>
          <w:color w:val="000000" w:themeColor="text1"/>
          <w:lang w:eastAsia="en-US"/>
        </w:rPr>
        <w:t>:</w:t>
      </w:r>
    </w:p>
    <w:p w14:paraId="7DE36B1C" w14:textId="77777777" w:rsidR="004960B0" w:rsidRPr="004960B0" w:rsidRDefault="004960B0" w:rsidP="004960B0">
      <w:pPr>
        <w:jc w:val="both"/>
        <w:rPr>
          <w:color w:val="000000" w:themeColor="text1"/>
          <w:lang w:eastAsia="en-US"/>
        </w:rPr>
      </w:pPr>
      <w:r w:rsidRPr="004960B0">
        <w:rPr>
          <w:color w:val="000000" w:themeColor="text1"/>
          <w:lang w:eastAsia="en-US"/>
        </w:rPr>
        <w:t>609. Inženiertehniskā infrastruktūra (14001).</w:t>
      </w:r>
    </w:p>
    <w:p w14:paraId="1891126D" w14:textId="77777777" w:rsidR="004960B0" w:rsidRPr="004960B0" w:rsidRDefault="004960B0" w:rsidP="004960B0">
      <w:pPr>
        <w:jc w:val="both"/>
        <w:rPr>
          <w:color w:val="000000" w:themeColor="text1"/>
          <w:lang w:eastAsia="en-US"/>
        </w:rPr>
      </w:pPr>
      <w:r w:rsidRPr="004960B0">
        <w:rPr>
          <w:color w:val="000000" w:themeColor="text1"/>
          <w:lang w:eastAsia="en-US"/>
        </w:rPr>
        <w:t>610. Transporta lineārā infrastruktūra (14002).</w:t>
      </w:r>
    </w:p>
    <w:p w14:paraId="107C9FD0" w14:textId="77777777" w:rsidR="004960B0" w:rsidRPr="004960B0" w:rsidRDefault="004960B0" w:rsidP="004960B0">
      <w:pPr>
        <w:jc w:val="both"/>
        <w:rPr>
          <w:color w:val="000000" w:themeColor="text1"/>
          <w:lang w:eastAsia="en-US"/>
        </w:rPr>
      </w:pPr>
      <w:r w:rsidRPr="004960B0">
        <w:rPr>
          <w:color w:val="000000" w:themeColor="text1"/>
          <w:lang w:eastAsia="en-US"/>
        </w:rPr>
        <w:t>611. Transporta apkalpojošā infrastruktūra (14003).</w:t>
      </w:r>
    </w:p>
    <w:p w14:paraId="180BBB97" w14:textId="77777777" w:rsidR="004960B0" w:rsidRPr="004960B0" w:rsidRDefault="004960B0" w:rsidP="004960B0">
      <w:pPr>
        <w:jc w:val="both"/>
        <w:rPr>
          <w:color w:val="000000" w:themeColor="text1"/>
          <w:lang w:eastAsia="en-US"/>
        </w:rPr>
      </w:pPr>
      <w:r w:rsidRPr="004960B0">
        <w:rPr>
          <w:color w:val="000000" w:themeColor="text1"/>
          <w:lang w:eastAsia="en-US"/>
        </w:rPr>
        <w:t>612. Energoapgādes uzņēmumu apbūve (14006).</w:t>
      </w:r>
    </w:p>
    <w:p w14:paraId="15285F35" w14:textId="77777777" w:rsidR="004960B0" w:rsidRPr="004960B0" w:rsidRDefault="004960B0" w:rsidP="004960B0">
      <w:pPr>
        <w:jc w:val="both"/>
        <w:rPr>
          <w:color w:val="000000" w:themeColor="text1"/>
          <w:lang w:eastAsia="en-US"/>
        </w:rPr>
      </w:pPr>
      <w:r w:rsidRPr="004960B0">
        <w:rPr>
          <w:color w:val="000000" w:themeColor="text1"/>
          <w:lang w:eastAsia="en-US"/>
        </w:rPr>
        <w:t xml:space="preserve">613. </w:t>
      </w:r>
      <w:proofErr w:type="spellStart"/>
      <w:r w:rsidRPr="004960B0">
        <w:rPr>
          <w:color w:val="000000" w:themeColor="text1"/>
          <w:lang w:eastAsia="en-US"/>
        </w:rPr>
        <w:t>Ūdenssaimnieciska</w:t>
      </w:r>
      <w:proofErr w:type="spellEnd"/>
      <w:r w:rsidRPr="004960B0">
        <w:rPr>
          <w:color w:val="000000" w:themeColor="text1"/>
          <w:lang w:eastAsia="en-US"/>
        </w:rPr>
        <w:t xml:space="preserve"> izmantošana (23001).</w:t>
      </w:r>
    </w:p>
    <w:p w14:paraId="73D49839" w14:textId="1273EFF8" w:rsidR="004960B0" w:rsidRDefault="004960B0" w:rsidP="00C96F42">
      <w:pPr>
        <w:jc w:val="both"/>
        <w:rPr>
          <w:color w:val="000000" w:themeColor="text1"/>
          <w:lang w:eastAsia="en-US"/>
        </w:rPr>
      </w:pPr>
      <w:r w:rsidRPr="004960B0">
        <w:rPr>
          <w:color w:val="000000" w:themeColor="text1"/>
          <w:lang w:eastAsia="en-US"/>
        </w:rPr>
        <w:t>614. Ūdens telpas publiskā izmantošana (24003)</w:t>
      </w:r>
      <w:r>
        <w:rPr>
          <w:color w:val="000000" w:themeColor="text1"/>
          <w:lang w:eastAsia="en-US"/>
        </w:rPr>
        <w:t>.</w:t>
      </w:r>
    </w:p>
    <w:p w14:paraId="4321A901" w14:textId="530411E0" w:rsidR="00C57F8F" w:rsidRPr="00C96F42" w:rsidRDefault="00DA2D83" w:rsidP="00C96F42">
      <w:pPr>
        <w:jc w:val="both"/>
        <w:rPr>
          <w:color w:val="000000" w:themeColor="text1"/>
          <w:lang w:eastAsia="en-US"/>
        </w:rPr>
      </w:pPr>
      <w:r>
        <w:rPr>
          <w:color w:val="000000" w:themeColor="text1"/>
          <w:lang w:eastAsia="en-US"/>
        </w:rPr>
        <w:tab/>
      </w:r>
      <w:r w:rsidR="00073CFF" w:rsidRPr="00C96F42">
        <w:rPr>
          <w:color w:val="000000" w:themeColor="text1"/>
          <w:lang w:eastAsia="en-US"/>
        </w:rPr>
        <w:t>Zemes pārvaldības likums nosaka:</w:t>
      </w:r>
    </w:p>
    <w:p w14:paraId="553C7ED5" w14:textId="14B61AD8" w:rsidR="00C57F8F" w:rsidRPr="00C96F42" w:rsidRDefault="00073CFF" w:rsidP="00C96F42">
      <w:pPr>
        <w:ind w:firstLine="720"/>
        <w:jc w:val="both"/>
        <w:rPr>
          <w:color w:val="000000" w:themeColor="text1"/>
          <w:lang w:eastAsia="en-US"/>
        </w:rPr>
      </w:pPr>
      <w:r w:rsidRPr="00C96F42">
        <w:rPr>
          <w:color w:val="000000" w:themeColor="text1"/>
          <w:lang w:eastAsia="en-US"/>
        </w:rPr>
        <w:t xml:space="preserve">7.panta </w:t>
      </w:r>
      <w:r w:rsidR="00E0280F" w:rsidRPr="00C96F42">
        <w:rPr>
          <w:color w:val="000000" w:themeColor="text1"/>
          <w:lang w:eastAsia="en-US"/>
        </w:rPr>
        <w:t>“</w:t>
      </w:r>
      <w:r w:rsidRPr="00C96F42">
        <w:rPr>
          <w:color w:val="000000" w:themeColor="text1"/>
          <w:lang w:eastAsia="en-US"/>
        </w:rPr>
        <w:t xml:space="preserve">Piekļuves nodrošināšana </w:t>
      </w:r>
      <w:proofErr w:type="spellStart"/>
      <w:r w:rsidRPr="00C96F42">
        <w:rPr>
          <w:color w:val="000000" w:themeColor="text1"/>
          <w:lang w:eastAsia="en-US"/>
        </w:rPr>
        <w:t>jaunveidojamiem</w:t>
      </w:r>
      <w:proofErr w:type="spellEnd"/>
      <w:r w:rsidRPr="00C96F42">
        <w:rPr>
          <w:color w:val="000000" w:themeColor="text1"/>
          <w:lang w:eastAsia="en-US"/>
        </w:rPr>
        <w:t xml:space="preserve"> zemes gabaliem”</w:t>
      </w:r>
      <w:r w:rsidR="003A4FA0" w:rsidRPr="00C96F42">
        <w:rPr>
          <w:color w:val="000000" w:themeColor="text1"/>
          <w:lang w:eastAsia="en-US"/>
        </w:rPr>
        <w:t xml:space="preserve"> </w:t>
      </w:r>
      <w:r w:rsidRPr="00C96F42">
        <w:rPr>
          <w:color w:val="000000" w:themeColor="text1"/>
          <w:lang w:eastAsia="en-US"/>
        </w:rPr>
        <w:t xml:space="preserve">pirmā daļa </w:t>
      </w:r>
      <w:r w:rsidR="00372DAD" w:rsidRPr="00C96F42">
        <w:rPr>
          <w:color w:val="000000" w:themeColor="text1"/>
          <w:lang w:eastAsia="en-US"/>
        </w:rPr>
        <w:t>-</w:t>
      </w:r>
      <w:r w:rsidRPr="00C96F42">
        <w:rPr>
          <w:color w:val="000000" w:themeColor="text1"/>
          <w:lang w:eastAsia="en-US"/>
        </w:rPr>
        <w:t xml:space="preserve"> Visiem </w:t>
      </w:r>
      <w:proofErr w:type="spellStart"/>
      <w:r w:rsidRPr="00C96F42">
        <w:rPr>
          <w:color w:val="000000" w:themeColor="text1"/>
          <w:lang w:eastAsia="en-US"/>
        </w:rPr>
        <w:t>jaunveidojamiem</w:t>
      </w:r>
      <w:proofErr w:type="spellEnd"/>
      <w:r w:rsidRPr="00C96F42">
        <w:rPr>
          <w:color w:val="000000" w:themeColor="text1"/>
          <w:lang w:eastAsia="en-US"/>
        </w:rPr>
        <w:t xml:space="preserve"> zemes gabaliem, izņemot </w:t>
      </w:r>
      <w:proofErr w:type="spellStart"/>
      <w:r w:rsidRPr="00C96F42">
        <w:rPr>
          <w:color w:val="000000" w:themeColor="text1"/>
          <w:lang w:eastAsia="en-US"/>
        </w:rPr>
        <w:t>starpgabalus</w:t>
      </w:r>
      <w:proofErr w:type="spellEnd"/>
      <w:r w:rsidRPr="00C96F42">
        <w:rPr>
          <w:color w:val="000000" w:themeColor="text1"/>
          <w:lang w:eastAsia="en-US"/>
        </w:rPr>
        <w:t>, nodrošina piekļuvi no pašvaldības ceļa vai ielas vai piekļuvi no valsts autoceļa atbilstoši normatīvajiem aktiem par ceļu pievienošanu valsts autoceļiem. Ja tas nav iespējams, piekļuvi nodrošina pa servitūta ceļu vai pa projektētu servitūta ceļu pēc servitūta nodibināšanas.</w:t>
      </w:r>
    </w:p>
    <w:p w14:paraId="41AB41D6" w14:textId="3A92BED2" w:rsidR="001D706D" w:rsidRPr="00C96F42" w:rsidRDefault="00073CFF" w:rsidP="00C96F42">
      <w:pPr>
        <w:ind w:firstLine="720"/>
        <w:jc w:val="both"/>
        <w:rPr>
          <w:color w:val="000000" w:themeColor="text1"/>
          <w:lang w:eastAsia="en-US"/>
        </w:rPr>
      </w:pPr>
      <w:r w:rsidRPr="00C96F42">
        <w:rPr>
          <w:color w:val="000000" w:themeColor="text1"/>
          <w:lang w:eastAsia="en-US"/>
        </w:rPr>
        <w:t>Nekustamā īpašuma valsts kadastra likums</w:t>
      </w:r>
      <w:r w:rsidR="00AB7B47" w:rsidRPr="00C96F42">
        <w:rPr>
          <w:color w:val="000000" w:themeColor="text1"/>
          <w:lang w:eastAsia="en-US"/>
        </w:rPr>
        <w:t xml:space="preserve"> </w:t>
      </w:r>
      <w:r w:rsidRPr="00C96F42">
        <w:rPr>
          <w:color w:val="000000" w:themeColor="text1"/>
          <w:lang w:eastAsia="en-US"/>
        </w:rPr>
        <w:t>nosaka:</w:t>
      </w:r>
    </w:p>
    <w:p w14:paraId="0608385A" w14:textId="4327B52D" w:rsidR="003C6786" w:rsidRPr="00C96F42" w:rsidRDefault="00073CFF" w:rsidP="00C96F42">
      <w:pPr>
        <w:ind w:firstLine="720"/>
        <w:jc w:val="both"/>
        <w:rPr>
          <w:color w:val="000000" w:themeColor="text1"/>
          <w:lang w:eastAsia="en-US"/>
        </w:rPr>
      </w:pPr>
      <w:r w:rsidRPr="00C96F42">
        <w:rPr>
          <w:color w:val="000000" w:themeColor="text1"/>
          <w:lang w:eastAsia="en-US"/>
        </w:rPr>
        <w:t>37.pant</w:t>
      </w:r>
      <w:r w:rsidR="00AB296F" w:rsidRPr="00C96F42">
        <w:rPr>
          <w:color w:val="000000" w:themeColor="text1"/>
          <w:lang w:eastAsia="en-US"/>
        </w:rPr>
        <w:t>s</w:t>
      </w:r>
      <w:r w:rsidRPr="00C96F42">
        <w:rPr>
          <w:color w:val="000000" w:themeColor="text1"/>
          <w:lang w:eastAsia="en-US"/>
        </w:rPr>
        <w:t xml:space="preserve"> </w:t>
      </w:r>
      <w:r w:rsidR="00AB296F" w:rsidRPr="00C96F42">
        <w:rPr>
          <w:color w:val="000000" w:themeColor="text1"/>
          <w:lang w:eastAsia="en-US"/>
        </w:rPr>
        <w:t>-</w:t>
      </w:r>
      <w:r w:rsidR="004B1878" w:rsidRPr="00C96F42">
        <w:rPr>
          <w:color w:val="000000" w:themeColor="text1"/>
          <w:lang w:eastAsia="en-US"/>
        </w:rPr>
        <w:t xml:space="preserve"> </w:t>
      </w:r>
      <w:r w:rsidRPr="00C96F42">
        <w:rPr>
          <w:color w:val="000000" w:themeColor="text1"/>
          <w:lang w:eastAsia="en-US"/>
        </w:rPr>
        <w:t>Veidojot jaunu nekustamo īpašumu vai dzēšot ierakstu par nekustamo īpašumu, vienlaikus groza tā reģistrētā nekustamā īpašuma sastāvu, kuram pievieno vai no kura atdala nekustamo īpašumu vai nekustamā īpašuma objektu, kā arī to raksturojošos datus un aktualizē datus Kadastra informācijas sistēmā.</w:t>
      </w:r>
    </w:p>
    <w:p w14:paraId="00DB5F7C" w14:textId="3271F1C8" w:rsidR="00176271" w:rsidRPr="00C96F42" w:rsidRDefault="00073CFF" w:rsidP="00C96F42">
      <w:pPr>
        <w:ind w:firstLine="720"/>
        <w:jc w:val="both"/>
        <w:rPr>
          <w:color w:val="000000" w:themeColor="text1"/>
          <w:lang w:eastAsia="en-US"/>
        </w:rPr>
      </w:pPr>
      <w:r w:rsidRPr="00C96F42">
        <w:rPr>
          <w:color w:val="000000" w:themeColor="text1"/>
          <w:lang w:eastAsia="en-US"/>
        </w:rPr>
        <w:t xml:space="preserve">Ministru </w:t>
      </w:r>
      <w:r w:rsidR="001D706D" w:rsidRPr="00C96F42">
        <w:rPr>
          <w:color w:val="000000" w:themeColor="text1"/>
          <w:lang w:eastAsia="en-US"/>
        </w:rPr>
        <w:t xml:space="preserve">kabineta </w:t>
      </w:r>
      <w:r w:rsidR="00AB296F" w:rsidRPr="00C96F42">
        <w:rPr>
          <w:color w:val="000000" w:themeColor="text1"/>
          <w:lang w:eastAsia="en-US"/>
        </w:rPr>
        <w:t xml:space="preserve">2006.gada 20.jūnija </w:t>
      </w:r>
      <w:r w:rsidR="001D706D" w:rsidRPr="00C96F42">
        <w:rPr>
          <w:color w:val="000000" w:themeColor="text1"/>
          <w:lang w:eastAsia="en-US"/>
        </w:rPr>
        <w:t>noteikumi</w:t>
      </w:r>
      <w:r w:rsidRPr="00C96F42">
        <w:rPr>
          <w:color w:val="000000" w:themeColor="text1"/>
          <w:lang w:eastAsia="en-US"/>
        </w:rPr>
        <w:t xml:space="preserve"> Nr.496 </w:t>
      </w:r>
      <w:r w:rsidR="00FC5D52" w:rsidRPr="00C96F42">
        <w:rPr>
          <w:color w:val="000000" w:themeColor="text1"/>
          <w:lang w:eastAsia="en-US"/>
        </w:rPr>
        <w:t>“</w:t>
      </w:r>
      <w:r w:rsidRPr="00C96F42">
        <w:rPr>
          <w:color w:val="000000" w:themeColor="text1"/>
          <w:lang w:eastAsia="en-US"/>
        </w:rPr>
        <w:t>Nekustamā īpašuma lietošanas mērķu klasifikācija un nekustam</w:t>
      </w:r>
      <w:r w:rsidR="00DA0692" w:rsidRPr="00C96F42">
        <w:rPr>
          <w:color w:val="000000" w:themeColor="text1"/>
          <w:lang w:eastAsia="en-US"/>
        </w:rPr>
        <w:t xml:space="preserve">ā </w:t>
      </w:r>
      <w:r w:rsidRPr="00C96F42">
        <w:rPr>
          <w:color w:val="000000" w:themeColor="text1"/>
          <w:lang w:eastAsia="en-US"/>
        </w:rPr>
        <w:t>īpašuma lietošanas mērķu noteikšanas un maiņas kārtība”</w:t>
      </w:r>
      <w:r w:rsidR="001D706D" w:rsidRPr="00C96F42">
        <w:rPr>
          <w:color w:val="000000" w:themeColor="text1"/>
          <w:lang w:eastAsia="en-US"/>
        </w:rPr>
        <w:t xml:space="preserve"> nosaka</w:t>
      </w:r>
      <w:r w:rsidRPr="00C96F42">
        <w:rPr>
          <w:color w:val="000000" w:themeColor="text1"/>
          <w:lang w:eastAsia="en-US"/>
        </w:rPr>
        <w:t xml:space="preserve">: </w:t>
      </w:r>
    </w:p>
    <w:p w14:paraId="7AEACBF8" w14:textId="65938E0A" w:rsidR="00E16922" w:rsidRPr="00C96F42" w:rsidRDefault="00073CFF" w:rsidP="00C96F42">
      <w:pPr>
        <w:jc w:val="both"/>
        <w:rPr>
          <w:color w:val="000000" w:themeColor="text1"/>
          <w:lang w:eastAsia="en-US"/>
        </w:rPr>
      </w:pPr>
      <w:r w:rsidRPr="00C96F42">
        <w:rPr>
          <w:color w:val="000000" w:themeColor="text1"/>
          <w:lang w:eastAsia="en-US"/>
        </w:rPr>
        <w:tab/>
        <w:t>2.punkt</w:t>
      </w:r>
      <w:r w:rsidR="00AB296F" w:rsidRPr="00C96F42">
        <w:rPr>
          <w:color w:val="000000" w:themeColor="text1"/>
          <w:lang w:eastAsia="en-US"/>
        </w:rPr>
        <w:t>s</w:t>
      </w:r>
      <w:r w:rsidRPr="00C96F42">
        <w:rPr>
          <w:color w:val="000000" w:themeColor="text1"/>
          <w:lang w:eastAsia="en-US"/>
        </w:rPr>
        <w:t xml:space="preserve"> </w:t>
      </w:r>
      <w:r w:rsidR="00AB296F" w:rsidRPr="00C96F42">
        <w:rPr>
          <w:color w:val="000000" w:themeColor="text1"/>
          <w:lang w:eastAsia="en-US"/>
        </w:rPr>
        <w:t>-</w:t>
      </w:r>
      <w:r w:rsidR="004B1878" w:rsidRPr="00C96F42">
        <w:rPr>
          <w:color w:val="000000" w:themeColor="text1"/>
          <w:lang w:eastAsia="en-US"/>
        </w:rPr>
        <w:t xml:space="preserve"> </w:t>
      </w:r>
      <w:r w:rsidRPr="00C96F42">
        <w:rPr>
          <w:color w:val="000000" w:themeColor="text1"/>
          <w:lang w:eastAsia="en-US"/>
        </w:rPr>
        <w:t>Nekustamā īpašuma lietošanas mērķi (turpmāk – lietošanas mērķis) atbilstoši detālplānojumam, vietējās pašvaldības teritorijas plānojumam vai normatīvajos aktos noteiktajā kārtībā uzsāktai zemes vai būves pašreizējai izmantošanai (turpmāk – likumīga izmantošana) kadastrālās vērtēšanas vajadzībām nosaka:</w:t>
      </w:r>
    </w:p>
    <w:p w14:paraId="1C9FE494" w14:textId="398E24B4" w:rsidR="00E16922" w:rsidRPr="00C96F42" w:rsidRDefault="00073CFF" w:rsidP="00C96F42">
      <w:pPr>
        <w:jc w:val="both"/>
        <w:rPr>
          <w:color w:val="000000" w:themeColor="text1"/>
          <w:lang w:eastAsia="en-US"/>
        </w:rPr>
      </w:pPr>
      <w:r w:rsidRPr="00C96F42">
        <w:rPr>
          <w:color w:val="000000" w:themeColor="text1"/>
          <w:lang w:eastAsia="en-US"/>
        </w:rPr>
        <w:t>2.1. zemes vienībai un plānotai (projektētai) zemes vienībai</w:t>
      </w:r>
      <w:r w:rsidR="00B83245" w:rsidRPr="00C96F42">
        <w:rPr>
          <w:color w:val="000000" w:themeColor="text1"/>
          <w:lang w:eastAsia="en-US"/>
        </w:rPr>
        <w:t xml:space="preserve"> (turpmāk – zemes vienība)</w:t>
      </w:r>
      <w:r w:rsidR="00945319" w:rsidRPr="00C96F42">
        <w:rPr>
          <w:color w:val="000000" w:themeColor="text1"/>
          <w:lang w:eastAsia="en-US"/>
        </w:rPr>
        <w:t>.</w:t>
      </w:r>
    </w:p>
    <w:p w14:paraId="731720C0" w14:textId="705823D9" w:rsidR="00ED0202" w:rsidRPr="00C96F42" w:rsidRDefault="00ED0202" w:rsidP="00C96F42">
      <w:pPr>
        <w:ind w:firstLine="720"/>
        <w:jc w:val="both"/>
        <w:rPr>
          <w:color w:val="000000" w:themeColor="text1"/>
          <w:lang w:eastAsia="en-US"/>
        </w:rPr>
      </w:pPr>
      <w:r w:rsidRPr="00C96F42">
        <w:rPr>
          <w:color w:val="000000" w:themeColor="text1"/>
          <w:lang w:eastAsia="en-US"/>
        </w:rPr>
        <w:t>4.punkt</w:t>
      </w:r>
      <w:r w:rsidR="00AB296F" w:rsidRPr="00C96F42">
        <w:rPr>
          <w:color w:val="000000" w:themeColor="text1"/>
          <w:lang w:eastAsia="en-US"/>
        </w:rPr>
        <w:t>s</w:t>
      </w:r>
      <w:r w:rsidRPr="00C96F42">
        <w:rPr>
          <w:color w:val="000000" w:themeColor="text1"/>
          <w:lang w:eastAsia="en-US"/>
        </w:rPr>
        <w:t xml:space="preserve"> </w:t>
      </w:r>
      <w:r w:rsidR="00AB296F" w:rsidRPr="00C96F42">
        <w:rPr>
          <w:color w:val="000000" w:themeColor="text1"/>
          <w:lang w:eastAsia="en-US"/>
        </w:rPr>
        <w:t>-</w:t>
      </w:r>
      <w:r w:rsidR="004B1878" w:rsidRPr="00C96F42">
        <w:rPr>
          <w:color w:val="000000" w:themeColor="text1"/>
          <w:lang w:eastAsia="en-US"/>
        </w:rPr>
        <w:t xml:space="preserve"> </w:t>
      </w:r>
      <w:r w:rsidRPr="00C96F42">
        <w:rPr>
          <w:color w:val="000000" w:themeColor="text1"/>
          <w:lang w:eastAsia="en-US"/>
        </w:rPr>
        <w:t>Zemes vienībai un zemes vienības daļai nosaka vienu vai vairākus lietošanas mērķus. Lietošanas mērķim nosaka piekrītošo zemes platību.</w:t>
      </w:r>
    </w:p>
    <w:p w14:paraId="3423CA22" w14:textId="091444B9" w:rsidR="00ED0202" w:rsidRPr="00C96F42" w:rsidRDefault="00ED0202" w:rsidP="00C96F42">
      <w:pPr>
        <w:ind w:firstLine="720"/>
        <w:jc w:val="both"/>
        <w:rPr>
          <w:color w:val="000000" w:themeColor="text1"/>
          <w:lang w:eastAsia="en-US"/>
        </w:rPr>
      </w:pPr>
      <w:r w:rsidRPr="00C96F42">
        <w:rPr>
          <w:color w:val="000000" w:themeColor="text1"/>
          <w:lang w:eastAsia="en-US"/>
        </w:rPr>
        <w:t xml:space="preserve">Ministru kabineta 2021.gada 29.jūnija noteikumi Nr.455 </w:t>
      </w:r>
      <w:r w:rsidR="00F43051" w:rsidRPr="00C96F42">
        <w:rPr>
          <w:color w:val="000000" w:themeColor="text1"/>
          <w:lang w:eastAsia="en-US"/>
        </w:rPr>
        <w:t>“</w:t>
      </w:r>
      <w:r w:rsidRPr="00C96F42">
        <w:rPr>
          <w:color w:val="000000" w:themeColor="text1"/>
          <w:lang w:eastAsia="en-US"/>
        </w:rPr>
        <w:t>Adresācijas noteikumi” nosaka:</w:t>
      </w:r>
    </w:p>
    <w:p w14:paraId="281D73B5" w14:textId="77777777" w:rsidR="00FC5D52" w:rsidRPr="00C96F42" w:rsidRDefault="00ED0202" w:rsidP="00C96F42">
      <w:pPr>
        <w:ind w:firstLine="720"/>
        <w:jc w:val="both"/>
        <w:rPr>
          <w:color w:val="000000" w:themeColor="text1"/>
          <w:lang w:eastAsia="en-US"/>
        </w:rPr>
      </w:pPr>
      <w:r w:rsidRPr="00C96F42">
        <w:rPr>
          <w:color w:val="000000" w:themeColor="text1"/>
          <w:lang w:eastAsia="en-US"/>
        </w:rPr>
        <w:t xml:space="preserve"> </w:t>
      </w:r>
      <w:r w:rsidR="00FC5D52" w:rsidRPr="00C96F42">
        <w:rPr>
          <w:color w:val="000000" w:themeColor="text1"/>
          <w:lang w:eastAsia="en-US"/>
        </w:rPr>
        <w:t xml:space="preserve">32.punkts - Pašvaldība lēmumu un informāciju par adreses piešķiršanu, maiņu, tai skaitā adreses pieraksta formas precizēšanu, likvidēšanu vai esošās adreses saglabāšanu viensētai, ēkai, apbūvei paredzētajai zemes vienībai un telpu grupai sagatavo atbilstoši šo noteikumu 1. pielikumam. </w:t>
      </w:r>
    </w:p>
    <w:p w14:paraId="5C0E5251" w14:textId="0CECB5F5" w:rsidR="00ED0202" w:rsidRPr="00C96F42" w:rsidRDefault="00FC5D52" w:rsidP="00C96F42">
      <w:pPr>
        <w:ind w:firstLine="720"/>
        <w:jc w:val="both"/>
        <w:rPr>
          <w:color w:val="000000" w:themeColor="text1"/>
          <w:lang w:eastAsia="en-US"/>
        </w:rPr>
      </w:pPr>
      <w:r w:rsidRPr="00C96F42">
        <w:rPr>
          <w:color w:val="000000" w:themeColor="text1"/>
          <w:lang w:eastAsia="en-US"/>
        </w:rPr>
        <w:t>45.punkts - Adresācijas objektus klasifikatorā klasificē pēc to tipiem, ņemot vērā administratīvo teritoriju, novadu teritoriālā iedalījuma vienību, apdzīvotu vietu, ielu, ēku, apbūvei paredzēto zemes vienību un telpu grupu savstarpējo hierarhiju.</w:t>
      </w:r>
    </w:p>
    <w:p w14:paraId="6B24D8B2" w14:textId="36474343" w:rsidR="00C60BEE" w:rsidRPr="00C96F42" w:rsidRDefault="00073CFF" w:rsidP="00C310F6">
      <w:pPr>
        <w:ind w:firstLine="720"/>
        <w:jc w:val="both"/>
        <w:rPr>
          <w:color w:val="000000" w:themeColor="text1"/>
          <w:lang w:eastAsia="en-US"/>
        </w:rPr>
      </w:pPr>
      <w:r w:rsidRPr="00C96F42">
        <w:rPr>
          <w:color w:val="000000" w:themeColor="text1"/>
          <w:lang w:eastAsia="en-US"/>
        </w:rPr>
        <w:lastRenderedPageBreak/>
        <w:t xml:space="preserve">Ievērojot iepriekš minēto, Attīstības un </w:t>
      </w:r>
      <w:r w:rsidR="00CD1F08" w:rsidRPr="00C96F42">
        <w:rPr>
          <w:color w:val="000000" w:themeColor="text1"/>
          <w:lang w:eastAsia="en-US"/>
        </w:rPr>
        <w:t>komunālo jautājumu komitejas</w:t>
      </w:r>
      <w:r w:rsidR="00FE1585" w:rsidRPr="00C96F42">
        <w:rPr>
          <w:color w:val="000000" w:themeColor="text1"/>
          <w:lang w:eastAsia="en-US"/>
        </w:rPr>
        <w:t xml:space="preserve"> </w:t>
      </w:r>
      <w:r w:rsidR="00FE1585" w:rsidRPr="00C96F42">
        <w:rPr>
          <w:color w:val="000000" w:themeColor="text1"/>
        </w:rPr>
        <w:t>202</w:t>
      </w:r>
      <w:r w:rsidR="00FC5D52" w:rsidRPr="00C96F42">
        <w:rPr>
          <w:color w:val="000000" w:themeColor="text1"/>
        </w:rPr>
        <w:t>6</w:t>
      </w:r>
      <w:r w:rsidR="00FE1585" w:rsidRPr="00C96F42">
        <w:rPr>
          <w:color w:val="000000" w:themeColor="text1"/>
        </w:rPr>
        <w:t xml:space="preserve">.gada </w:t>
      </w:r>
      <w:r w:rsidR="00B40656" w:rsidRPr="00C96F42">
        <w:rPr>
          <w:color w:val="000000" w:themeColor="text1"/>
        </w:rPr>
        <w:t>22.septembra</w:t>
      </w:r>
      <w:r w:rsidR="00FE1585" w:rsidRPr="00C96F42">
        <w:rPr>
          <w:color w:val="000000" w:themeColor="text1"/>
        </w:rPr>
        <w:t xml:space="preserve"> sēdes protokolu Nr.</w:t>
      </w:r>
      <w:r w:rsidR="00B40656" w:rsidRPr="00C96F42">
        <w:rPr>
          <w:color w:val="000000" w:themeColor="text1"/>
        </w:rPr>
        <w:t>9</w:t>
      </w:r>
      <w:r w:rsidR="00011A01">
        <w:rPr>
          <w:color w:val="000000" w:themeColor="text1"/>
        </w:rPr>
        <w:t xml:space="preserve"> un</w:t>
      </w:r>
      <w:r w:rsidR="007134D0" w:rsidRPr="00C96F42">
        <w:rPr>
          <w:color w:val="000000" w:themeColor="text1"/>
          <w:lang w:eastAsia="en-US"/>
        </w:rPr>
        <w:t>,</w:t>
      </w:r>
      <w:r w:rsidRPr="00C96F42">
        <w:rPr>
          <w:color w:val="000000" w:themeColor="text1"/>
          <w:lang w:eastAsia="en-US"/>
        </w:rPr>
        <w:t xml:space="preserve"> pamatojoties uz </w:t>
      </w:r>
      <w:r w:rsidR="007A0106" w:rsidRPr="00C96F42">
        <w:rPr>
          <w:color w:val="000000" w:themeColor="text1"/>
          <w:lang w:eastAsia="en-US"/>
        </w:rPr>
        <w:t>Pašvaldību likuma 4.panta pirmās daļas 15., 16.punktu, 5.panta pirmo daļu, 10.panta pirmās daļas 21.punktu</w:t>
      </w:r>
      <w:r w:rsidR="00DA0692" w:rsidRPr="00C96F42">
        <w:rPr>
          <w:color w:val="000000" w:themeColor="text1"/>
          <w:lang w:eastAsia="en-US"/>
        </w:rPr>
        <w:t>,</w:t>
      </w:r>
      <w:r w:rsidR="007A0106" w:rsidRPr="00C96F42">
        <w:rPr>
          <w:color w:val="000000" w:themeColor="text1"/>
          <w:lang w:eastAsia="en-US"/>
        </w:rPr>
        <w:t xml:space="preserve"> Zemes pārvaldības likuma 7.panta pirmo daļu,</w:t>
      </w:r>
      <w:r w:rsidR="00DA0692" w:rsidRPr="00C96F42">
        <w:rPr>
          <w:color w:val="000000" w:themeColor="text1"/>
          <w:lang w:eastAsia="en-US"/>
        </w:rPr>
        <w:t xml:space="preserve"> </w:t>
      </w:r>
      <w:r w:rsidRPr="00C96F42">
        <w:rPr>
          <w:color w:val="000000" w:themeColor="text1"/>
          <w:lang w:eastAsia="en-US"/>
        </w:rPr>
        <w:t>Nekustamā īpašuma valst</w:t>
      </w:r>
      <w:r w:rsidR="00A73CBF" w:rsidRPr="00C96F42">
        <w:rPr>
          <w:color w:val="000000" w:themeColor="text1"/>
          <w:lang w:eastAsia="en-US"/>
        </w:rPr>
        <w:t>s kadastra likuma</w:t>
      </w:r>
      <w:r w:rsidR="009E56CA" w:rsidRPr="00C96F42">
        <w:rPr>
          <w:color w:val="000000" w:themeColor="text1"/>
          <w:lang w:eastAsia="en-US"/>
        </w:rPr>
        <w:t xml:space="preserve"> </w:t>
      </w:r>
      <w:r w:rsidR="003C6786" w:rsidRPr="00C96F42">
        <w:rPr>
          <w:color w:val="000000" w:themeColor="text1"/>
          <w:lang w:eastAsia="en-US"/>
        </w:rPr>
        <w:t xml:space="preserve">37.pantu, </w:t>
      </w:r>
      <w:r w:rsidR="004F518C" w:rsidRPr="00C96F42">
        <w:rPr>
          <w:color w:val="000000" w:themeColor="text1"/>
          <w:lang w:eastAsia="en-US"/>
        </w:rPr>
        <w:t xml:space="preserve">Ministru kabineta 2006.gada 20.jūnija noteikumu Nr. 496 </w:t>
      </w:r>
      <w:r w:rsidR="00A126B1" w:rsidRPr="00C96F42">
        <w:rPr>
          <w:color w:val="000000" w:themeColor="text1"/>
          <w:lang w:eastAsia="en-US"/>
        </w:rPr>
        <w:t>“</w:t>
      </w:r>
      <w:r w:rsidR="004F518C" w:rsidRPr="00C96F42">
        <w:rPr>
          <w:color w:val="000000" w:themeColor="text1"/>
          <w:lang w:eastAsia="en-US"/>
        </w:rPr>
        <w:t xml:space="preserve">Nekustamā īpašuma lietošanas mērķu klasifikācija un nekustamā īpašuma lietošanas mērķu </w:t>
      </w:r>
      <w:r w:rsidR="00AC7B81" w:rsidRPr="00C96F42">
        <w:rPr>
          <w:color w:val="000000" w:themeColor="text1"/>
          <w:lang w:eastAsia="en-US"/>
        </w:rPr>
        <w:t xml:space="preserve">noteikšanas un maiņas kārtība” </w:t>
      </w:r>
      <w:r w:rsidR="00B30DBE" w:rsidRPr="00C96F42">
        <w:rPr>
          <w:color w:val="000000" w:themeColor="text1"/>
          <w:lang w:eastAsia="en-US"/>
        </w:rPr>
        <w:t>2.</w:t>
      </w:r>
      <w:r w:rsidR="00ED0202" w:rsidRPr="00C96F42">
        <w:rPr>
          <w:color w:val="000000" w:themeColor="text1"/>
          <w:lang w:eastAsia="en-US"/>
        </w:rPr>
        <w:t>, 4.</w:t>
      </w:r>
      <w:r w:rsidR="004F518C" w:rsidRPr="00C96F42">
        <w:rPr>
          <w:color w:val="000000" w:themeColor="text1"/>
          <w:lang w:eastAsia="en-US"/>
        </w:rPr>
        <w:t xml:space="preserve">punktu, </w:t>
      </w:r>
      <w:r w:rsidR="00ED0202" w:rsidRPr="00C96F42">
        <w:rPr>
          <w:color w:val="000000" w:themeColor="text1"/>
          <w:lang w:eastAsia="en-US"/>
        </w:rPr>
        <w:t xml:space="preserve">Ministru kabineta 2021.gada 29.jūnija noteikumu Nr.455 </w:t>
      </w:r>
      <w:r w:rsidR="000D2AE1" w:rsidRPr="00C96F42">
        <w:rPr>
          <w:color w:val="000000" w:themeColor="text1"/>
          <w:lang w:eastAsia="en-US"/>
        </w:rPr>
        <w:t>“</w:t>
      </w:r>
      <w:r w:rsidR="00ED0202" w:rsidRPr="00C96F42">
        <w:rPr>
          <w:color w:val="000000" w:themeColor="text1"/>
          <w:lang w:eastAsia="en-US"/>
        </w:rPr>
        <w:t xml:space="preserve">Adresācijas noteikumi” </w:t>
      </w:r>
      <w:r w:rsidR="00FC5D52" w:rsidRPr="00C96F42">
        <w:rPr>
          <w:color w:val="000000" w:themeColor="text1"/>
          <w:lang w:eastAsia="en-US"/>
        </w:rPr>
        <w:t>32., 45</w:t>
      </w:r>
      <w:r w:rsidR="00ED0202" w:rsidRPr="00C96F42">
        <w:rPr>
          <w:color w:val="000000" w:themeColor="text1"/>
          <w:lang w:eastAsia="en-US"/>
        </w:rPr>
        <w:t>.</w:t>
      </w:r>
      <w:r w:rsidR="00BD136E" w:rsidRPr="00C96F42">
        <w:rPr>
          <w:color w:val="000000" w:themeColor="text1"/>
          <w:lang w:eastAsia="en-US"/>
        </w:rPr>
        <w:t xml:space="preserve"> </w:t>
      </w:r>
      <w:r w:rsidR="00ED0202" w:rsidRPr="00C96F42">
        <w:rPr>
          <w:color w:val="000000" w:themeColor="text1"/>
          <w:lang w:eastAsia="en-US"/>
        </w:rPr>
        <w:t>punktu</w:t>
      </w:r>
      <w:r w:rsidR="007134D0" w:rsidRPr="00C96F42">
        <w:rPr>
          <w:color w:val="000000" w:themeColor="text1"/>
          <w:lang w:eastAsia="en-US"/>
        </w:rPr>
        <w:t xml:space="preserve"> </w:t>
      </w:r>
      <w:r w:rsidR="00A73CBF" w:rsidRPr="00C96F42">
        <w:rPr>
          <w:color w:val="000000" w:themeColor="text1"/>
          <w:lang w:eastAsia="en-US"/>
        </w:rPr>
        <w:t xml:space="preserve">un </w:t>
      </w:r>
      <w:r w:rsidR="00FC5D52" w:rsidRPr="00C96F42">
        <w:rPr>
          <w:color w:val="000000" w:themeColor="text1"/>
          <w:lang w:eastAsia="en-US"/>
        </w:rPr>
        <w:t>Olaines novada pašvaldības domes 2025.gada 28.maija saistošajiem noteikumiem Nr.SN7/2025 “Grozījumi Olaines novada domes 2022.gada 27.aprīļa saistošajos noteikumos Nr.SN5/2022 “Olaines novada teritorijas plānojuma 2018. – 2030. gadam teritorijas izmantošanas un apbūves noteikumi un grafiskā daļa””</w:t>
      </w:r>
      <w:r w:rsidRPr="00C96F42">
        <w:rPr>
          <w:color w:val="000000" w:themeColor="text1"/>
          <w:lang w:eastAsia="en-US"/>
        </w:rPr>
        <w:t xml:space="preserve">, </w:t>
      </w:r>
      <w:r w:rsidRPr="00C96F42">
        <w:rPr>
          <w:b/>
          <w:bCs/>
          <w:color w:val="000000" w:themeColor="text1"/>
          <w:lang w:eastAsia="en-US"/>
        </w:rPr>
        <w:t>dome nolemj:</w:t>
      </w:r>
      <w:r w:rsidRPr="00C96F42">
        <w:rPr>
          <w:color w:val="000000" w:themeColor="text1"/>
          <w:lang w:eastAsia="en-US"/>
        </w:rPr>
        <w:t xml:space="preserve"> </w:t>
      </w:r>
    </w:p>
    <w:p w14:paraId="7F9A13A1" w14:textId="77777777" w:rsidR="00C60BEE" w:rsidRPr="00C96F42" w:rsidRDefault="00C60BEE" w:rsidP="00C60BEE">
      <w:pPr>
        <w:ind w:firstLine="720"/>
        <w:jc w:val="both"/>
        <w:rPr>
          <w:color w:val="000000" w:themeColor="text1"/>
          <w:lang w:eastAsia="en-US"/>
        </w:rPr>
      </w:pPr>
    </w:p>
    <w:p w14:paraId="68756A88" w14:textId="2FE617B4" w:rsidR="00D23C18" w:rsidRPr="00484E7E" w:rsidRDefault="00073CFF" w:rsidP="00127AC5">
      <w:pPr>
        <w:pStyle w:val="ListParagraph"/>
        <w:numPr>
          <w:ilvl w:val="0"/>
          <w:numId w:val="8"/>
        </w:numPr>
        <w:ind w:left="709" w:hanging="425"/>
        <w:jc w:val="both"/>
        <w:rPr>
          <w:color w:val="000000" w:themeColor="text1"/>
          <w:lang w:eastAsia="en-US"/>
        </w:rPr>
      </w:pPr>
      <w:r w:rsidRPr="00484E7E">
        <w:rPr>
          <w:color w:val="000000" w:themeColor="text1"/>
          <w:lang w:eastAsia="en-US"/>
        </w:rPr>
        <w:t xml:space="preserve">Atļaut </w:t>
      </w:r>
      <w:r w:rsidR="001F06B9" w:rsidRPr="00484E7E">
        <w:rPr>
          <w:color w:val="000000" w:themeColor="text1"/>
          <w:lang w:eastAsia="en-US"/>
        </w:rPr>
        <w:t>atdalīt no</w:t>
      </w:r>
      <w:r w:rsidR="00EE76D9" w:rsidRPr="00484E7E">
        <w:rPr>
          <w:color w:val="000000" w:themeColor="text1"/>
          <w:lang w:eastAsia="en-US"/>
        </w:rPr>
        <w:t xml:space="preserve"> </w:t>
      </w:r>
      <w:r w:rsidR="00F27DC2" w:rsidRPr="00484E7E">
        <w:rPr>
          <w:color w:val="000000" w:themeColor="text1"/>
          <w:lang w:eastAsia="en-US"/>
        </w:rPr>
        <w:t>nekustamā īpašuma</w:t>
      </w:r>
      <w:r w:rsidR="00B74F49" w:rsidRPr="00484E7E">
        <w:rPr>
          <w:color w:val="000000" w:themeColor="text1"/>
          <w:lang w:eastAsia="en-US"/>
        </w:rPr>
        <w:t xml:space="preserve"> </w:t>
      </w:r>
      <w:r w:rsidR="004960B0" w:rsidRPr="00484E7E">
        <w:rPr>
          <w:color w:val="000000" w:themeColor="text1"/>
          <w:lang w:eastAsia="en-US"/>
        </w:rPr>
        <w:t>Atceres</w:t>
      </w:r>
      <w:r w:rsidR="00FC5D52" w:rsidRPr="00484E7E">
        <w:rPr>
          <w:color w:val="000000" w:themeColor="text1"/>
          <w:lang w:eastAsia="en-US"/>
        </w:rPr>
        <w:t xml:space="preserve"> </w:t>
      </w:r>
      <w:r w:rsidR="00F27DC2" w:rsidRPr="00484E7E">
        <w:rPr>
          <w:color w:val="000000" w:themeColor="text1"/>
          <w:lang w:eastAsia="en-US"/>
        </w:rPr>
        <w:t xml:space="preserve">(kadastra </w:t>
      </w:r>
      <w:r w:rsidR="00197257" w:rsidRPr="00484E7E">
        <w:rPr>
          <w:color w:val="000000" w:themeColor="text1"/>
          <w:lang w:eastAsia="en-US"/>
        </w:rPr>
        <w:t>Nr.</w:t>
      </w:r>
      <w:r w:rsidR="00B40656" w:rsidRPr="00484E7E">
        <w:rPr>
          <w:color w:val="000000" w:themeColor="text1"/>
          <w:lang w:eastAsia="en-US"/>
        </w:rPr>
        <w:t xml:space="preserve">8080 </w:t>
      </w:r>
      <w:r w:rsidR="004960B0" w:rsidRPr="00484E7E">
        <w:rPr>
          <w:color w:val="000000" w:themeColor="text1"/>
          <w:lang w:eastAsia="en-US"/>
        </w:rPr>
        <w:t>014 0003</w:t>
      </w:r>
      <w:r w:rsidR="00EE76D9" w:rsidRPr="00484E7E">
        <w:rPr>
          <w:color w:val="000000" w:themeColor="text1"/>
          <w:lang w:eastAsia="en-US"/>
        </w:rPr>
        <w:t>) zemes vienīb</w:t>
      </w:r>
      <w:r w:rsidR="001F06B9" w:rsidRPr="00484E7E">
        <w:rPr>
          <w:color w:val="000000" w:themeColor="text1"/>
          <w:lang w:eastAsia="en-US"/>
        </w:rPr>
        <w:t>u</w:t>
      </w:r>
      <w:r w:rsidR="00F27DC2" w:rsidRPr="00484E7E">
        <w:rPr>
          <w:color w:val="000000" w:themeColor="text1"/>
          <w:lang w:eastAsia="en-US"/>
        </w:rPr>
        <w:t xml:space="preserve"> ar kadastra apzīmējum</w:t>
      </w:r>
      <w:r w:rsidR="001F06B9" w:rsidRPr="00484E7E">
        <w:rPr>
          <w:color w:val="000000" w:themeColor="text1"/>
          <w:lang w:eastAsia="en-US"/>
        </w:rPr>
        <w:t>u</w:t>
      </w:r>
      <w:r w:rsidR="00F27DC2" w:rsidRPr="00484E7E">
        <w:rPr>
          <w:color w:val="000000" w:themeColor="text1"/>
          <w:lang w:eastAsia="en-US"/>
        </w:rPr>
        <w:t xml:space="preserve"> </w:t>
      </w:r>
      <w:r w:rsidR="00FC5D52" w:rsidRPr="00484E7E">
        <w:rPr>
          <w:color w:val="000000" w:themeColor="text1"/>
          <w:lang w:eastAsia="en-US"/>
        </w:rPr>
        <w:t xml:space="preserve">8080 </w:t>
      </w:r>
      <w:r w:rsidR="004960B0" w:rsidRPr="00484E7E">
        <w:rPr>
          <w:color w:val="000000" w:themeColor="text1"/>
          <w:lang w:eastAsia="en-US"/>
        </w:rPr>
        <w:t>014 0004</w:t>
      </w:r>
      <w:r w:rsidR="00EE76D9" w:rsidRPr="00484E7E">
        <w:rPr>
          <w:color w:val="000000" w:themeColor="text1"/>
          <w:lang w:eastAsia="en-US"/>
        </w:rPr>
        <w:t>,</w:t>
      </w:r>
      <w:r w:rsidRPr="00484E7E">
        <w:rPr>
          <w:color w:val="000000" w:themeColor="text1"/>
          <w:lang w:eastAsia="en-US"/>
        </w:rPr>
        <w:t xml:space="preserve"> izveidojot </w:t>
      </w:r>
      <w:r w:rsidR="00B74F49" w:rsidRPr="00484E7E">
        <w:rPr>
          <w:color w:val="000000" w:themeColor="text1"/>
          <w:lang w:eastAsia="en-US"/>
        </w:rPr>
        <w:t>divus</w:t>
      </w:r>
      <w:r w:rsidRPr="00484E7E">
        <w:rPr>
          <w:color w:val="000000" w:themeColor="text1"/>
          <w:lang w:eastAsia="en-US"/>
        </w:rPr>
        <w:t xml:space="preserve"> atsevišķu</w:t>
      </w:r>
      <w:r w:rsidR="00702E1D" w:rsidRPr="00484E7E">
        <w:rPr>
          <w:color w:val="000000" w:themeColor="text1"/>
          <w:lang w:eastAsia="en-US"/>
        </w:rPr>
        <w:t>s</w:t>
      </w:r>
      <w:r w:rsidRPr="00484E7E">
        <w:rPr>
          <w:color w:val="000000" w:themeColor="text1"/>
          <w:lang w:eastAsia="en-US"/>
        </w:rPr>
        <w:t xml:space="preserve"> nekustamo</w:t>
      </w:r>
      <w:r w:rsidR="00702E1D" w:rsidRPr="00484E7E">
        <w:rPr>
          <w:color w:val="000000" w:themeColor="text1"/>
          <w:lang w:eastAsia="en-US"/>
        </w:rPr>
        <w:t>s</w:t>
      </w:r>
      <w:r w:rsidRPr="00484E7E">
        <w:rPr>
          <w:color w:val="000000" w:themeColor="text1"/>
          <w:lang w:eastAsia="en-US"/>
        </w:rPr>
        <w:t xml:space="preserve"> īpašumu</w:t>
      </w:r>
      <w:r w:rsidR="00702E1D" w:rsidRPr="00484E7E">
        <w:rPr>
          <w:color w:val="000000" w:themeColor="text1"/>
          <w:lang w:eastAsia="en-US"/>
        </w:rPr>
        <w:t>s</w:t>
      </w:r>
      <w:r w:rsidRPr="00484E7E">
        <w:rPr>
          <w:color w:val="000000" w:themeColor="text1"/>
          <w:lang w:eastAsia="en-US"/>
        </w:rPr>
        <w:t>.</w:t>
      </w:r>
    </w:p>
    <w:p w14:paraId="4F5D9960" w14:textId="72F81A6A" w:rsidR="006B0E61" w:rsidRPr="00484E7E" w:rsidRDefault="00073CFF" w:rsidP="004960B0">
      <w:pPr>
        <w:pStyle w:val="ListParagraph"/>
        <w:numPr>
          <w:ilvl w:val="0"/>
          <w:numId w:val="8"/>
        </w:numPr>
        <w:ind w:left="709" w:hanging="425"/>
        <w:jc w:val="both"/>
        <w:rPr>
          <w:color w:val="000000" w:themeColor="text1"/>
          <w:lang w:eastAsia="en-US"/>
        </w:rPr>
      </w:pPr>
      <w:r w:rsidRPr="00484E7E">
        <w:rPr>
          <w:color w:val="000000" w:themeColor="text1"/>
          <w:lang w:eastAsia="en-US"/>
        </w:rPr>
        <w:t>Saglabāt zemes vienīb</w:t>
      </w:r>
      <w:r w:rsidR="00FC5D52" w:rsidRPr="00484E7E">
        <w:rPr>
          <w:color w:val="000000" w:themeColor="text1"/>
          <w:lang w:eastAsia="en-US"/>
        </w:rPr>
        <w:t>u</w:t>
      </w:r>
      <w:r w:rsidRPr="00484E7E">
        <w:rPr>
          <w:color w:val="000000" w:themeColor="text1"/>
          <w:lang w:eastAsia="en-US"/>
        </w:rPr>
        <w:t xml:space="preserve"> ar kadastra apzīmējum</w:t>
      </w:r>
      <w:r w:rsidR="00FC5D52" w:rsidRPr="00484E7E">
        <w:rPr>
          <w:color w:val="000000" w:themeColor="text1"/>
          <w:lang w:eastAsia="en-US"/>
        </w:rPr>
        <w:t>u</w:t>
      </w:r>
      <w:r w:rsidRPr="00484E7E">
        <w:rPr>
          <w:color w:val="000000" w:themeColor="text1"/>
          <w:lang w:eastAsia="en-US"/>
        </w:rPr>
        <w:t xml:space="preserve"> </w:t>
      </w:r>
      <w:r w:rsidR="00FC5D52" w:rsidRPr="00484E7E">
        <w:rPr>
          <w:color w:val="000000" w:themeColor="text1"/>
          <w:lang w:eastAsia="en-US"/>
        </w:rPr>
        <w:t xml:space="preserve">8080 </w:t>
      </w:r>
      <w:r w:rsidR="004960B0" w:rsidRPr="00484E7E">
        <w:rPr>
          <w:color w:val="000000" w:themeColor="text1"/>
          <w:lang w:eastAsia="en-US"/>
        </w:rPr>
        <w:t>014 0003</w:t>
      </w:r>
      <w:r w:rsidR="00F43051" w:rsidRPr="00484E7E">
        <w:rPr>
          <w:color w:val="000000" w:themeColor="text1"/>
          <w:lang w:eastAsia="en-US"/>
        </w:rPr>
        <w:t xml:space="preserve"> </w:t>
      </w:r>
      <w:r w:rsidR="004D4091" w:rsidRPr="00484E7E">
        <w:rPr>
          <w:color w:val="000000" w:themeColor="text1"/>
          <w:lang w:eastAsia="en-US"/>
        </w:rPr>
        <w:t xml:space="preserve"> nekustamā īpašuma</w:t>
      </w:r>
      <w:r w:rsidR="00021DE4" w:rsidRPr="00484E7E">
        <w:rPr>
          <w:color w:val="000000" w:themeColor="text1"/>
          <w:lang w:eastAsia="en-US"/>
        </w:rPr>
        <w:t xml:space="preserve"> </w:t>
      </w:r>
      <w:r w:rsidR="004960B0" w:rsidRPr="00484E7E">
        <w:rPr>
          <w:color w:val="000000" w:themeColor="text1"/>
          <w:lang w:eastAsia="en-US"/>
        </w:rPr>
        <w:t>Atceres</w:t>
      </w:r>
      <w:r w:rsidR="00B40656" w:rsidRPr="00484E7E">
        <w:rPr>
          <w:color w:val="000000" w:themeColor="text1"/>
          <w:lang w:eastAsia="en-US"/>
        </w:rPr>
        <w:t xml:space="preserve"> </w:t>
      </w:r>
      <w:r w:rsidR="00FC5D52" w:rsidRPr="00484E7E">
        <w:rPr>
          <w:color w:val="000000" w:themeColor="text1"/>
          <w:lang w:eastAsia="en-US"/>
        </w:rPr>
        <w:t xml:space="preserve">(kadastra </w:t>
      </w:r>
      <w:r w:rsidR="00C96F42" w:rsidRPr="00484E7E">
        <w:rPr>
          <w:color w:val="000000" w:themeColor="text1"/>
          <w:lang w:eastAsia="en-US"/>
        </w:rPr>
        <w:t xml:space="preserve">Nr. </w:t>
      </w:r>
      <w:r w:rsidR="00FC5D52" w:rsidRPr="00484E7E">
        <w:rPr>
          <w:color w:val="000000" w:themeColor="text1"/>
          <w:lang w:eastAsia="en-US"/>
        </w:rPr>
        <w:t xml:space="preserve">8080 </w:t>
      </w:r>
      <w:r w:rsidR="004960B0" w:rsidRPr="00484E7E">
        <w:rPr>
          <w:color w:val="000000" w:themeColor="text1"/>
          <w:lang w:eastAsia="en-US"/>
        </w:rPr>
        <w:t>014 0003</w:t>
      </w:r>
      <w:r w:rsidR="00FC5D52" w:rsidRPr="00484E7E">
        <w:rPr>
          <w:color w:val="000000" w:themeColor="text1"/>
          <w:lang w:eastAsia="en-US"/>
        </w:rPr>
        <w:t xml:space="preserve">) </w:t>
      </w:r>
      <w:r w:rsidR="004D4091" w:rsidRPr="00484E7E">
        <w:rPr>
          <w:color w:val="000000" w:themeColor="text1"/>
          <w:lang w:eastAsia="en-US"/>
        </w:rPr>
        <w:t>sastāvā</w:t>
      </w:r>
      <w:r w:rsidR="00051C98" w:rsidRPr="00484E7E">
        <w:rPr>
          <w:color w:val="000000" w:themeColor="text1"/>
          <w:lang w:eastAsia="en-US"/>
        </w:rPr>
        <w:t>.</w:t>
      </w:r>
    </w:p>
    <w:p w14:paraId="6F312A7C" w14:textId="32CA32E2" w:rsidR="006B0E61" w:rsidRPr="00484E7E" w:rsidRDefault="005C3F4E" w:rsidP="000B3CB4">
      <w:pPr>
        <w:pStyle w:val="ListParagraph"/>
        <w:numPr>
          <w:ilvl w:val="0"/>
          <w:numId w:val="8"/>
        </w:numPr>
        <w:ind w:left="709" w:hanging="425"/>
        <w:jc w:val="both"/>
        <w:rPr>
          <w:color w:val="000000" w:themeColor="text1"/>
          <w:lang w:eastAsia="en-US"/>
        </w:rPr>
      </w:pPr>
      <w:r w:rsidRPr="00484E7E">
        <w:rPr>
          <w:color w:val="000000" w:themeColor="text1"/>
          <w:lang w:eastAsia="en-US"/>
        </w:rPr>
        <w:t xml:space="preserve">Veidot zemes vienību ar kadastra apzīmējumu </w:t>
      </w:r>
      <w:r w:rsidR="00FC5D52" w:rsidRPr="00484E7E">
        <w:rPr>
          <w:color w:val="000000" w:themeColor="text1"/>
          <w:lang w:eastAsia="en-US"/>
        </w:rPr>
        <w:t>8080</w:t>
      </w:r>
      <w:r w:rsidR="006476BB" w:rsidRPr="00484E7E">
        <w:rPr>
          <w:color w:val="000000" w:themeColor="text1"/>
          <w:lang w:eastAsia="en-US"/>
        </w:rPr>
        <w:t xml:space="preserve"> </w:t>
      </w:r>
      <w:r w:rsidR="00DA2D83" w:rsidRPr="00484E7E">
        <w:rPr>
          <w:color w:val="000000" w:themeColor="text1"/>
          <w:lang w:eastAsia="en-US"/>
        </w:rPr>
        <w:t>0</w:t>
      </w:r>
      <w:r w:rsidR="004960B0" w:rsidRPr="00484E7E">
        <w:rPr>
          <w:color w:val="000000" w:themeColor="text1"/>
          <w:lang w:eastAsia="en-US"/>
        </w:rPr>
        <w:t>14</w:t>
      </w:r>
      <w:r w:rsidR="00DA2D83" w:rsidRPr="00484E7E">
        <w:rPr>
          <w:color w:val="000000" w:themeColor="text1"/>
          <w:lang w:eastAsia="en-US"/>
        </w:rPr>
        <w:t xml:space="preserve"> 00</w:t>
      </w:r>
      <w:r w:rsidR="004960B0" w:rsidRPr="00484E7E">
        <w:rPr>
          <w:color w:val="000000" w:themeColor="text1"/>
          <w:lang w:eastAsia="en-US"/>
        </w:rPr>
        <w:t>04</w:t>
      </w:r>
      <w:r w:rsidR="00FC5D52" w:rsidRPr="00484E7E">
        <w:rPr>
          <w:color w:val="000000" w:themeColor="text1"/>
          <w:lang w:eastAsia="en-US"/>
        </w:rPr>
        <w:t xml:space="preserve"> </w:t>
      </w:r>
      <w:r w:rsidRPr="00484E7E">
        <w:rPr>
          <w:color w:val="000000" w:themeColor="text1"/>
          <w:lang w:eastAsia="en-US"/>
        </w:rPr>
        <w:t>kā jaunu, atsevišķu nekustamo īpašumu.</w:t>
      </w:r>
    </w:p>
    <w:p w14:paraId="2F3D7360" w14:textId="5B528DCE" w:rsidR="004C4EF6" w:rsidRPr="00484E7E" w:rsidRDefault="00F43051" w:rsidP="000B3CB4">
      <w:pPr>
        <w:pStyle w:val="ListParagraph"/>
        <w:numPr>
          <w:ilvl w:val="0"/>
          <w:numId w:val="8"/>
        </w:numPr>
        <w:ind w:left="709" w:hanging="425"/>
        <w:jc w:val="both"/>
        <w:rPr>
          <w:color w:val="000000" w:themeColor="text1"/>
          <w:lang w:eastAsia="en-US"/>
        </w:rPr>
      </w:pPr>
      <w:r w:rsidRPr="00484E7E">
        <w:rPr>
          <w:color w:val="000000" w:themeColor="text1"/>
          <w:lang w:eastAsia="en-US"/>
        </w:rPr>
        <w:t>P</w:t>
      </w:r>
      <w:r w:rsidR="006476BB" w:rsidRPr="00484E7E">
        <w:rPr>
          <w:color w:val="000000" w:themeColor="text1"/>
          <w:lang w:eastAsia="en-US"/>
        </w:rPr>
        <w:t>iešķirt</w:t>
      </w:r>
      <w:r w:rsidR="004C4EF6" w:rsidRPr="00484E7E">
        <w:rPr>
          <w:color w:val="000000" w:themeColor="text1"/>
          <w:lang w:eastAsia="en-US"/>
        </w:rPr>
        <w:t xml:space="preserve"> </w:t>
      </w:r>
      <w:r w:rsidRPr="00484E7E">
        <w:rPr>
          <w:color w:val="000000" w:themeColor="text1"/>
          <w:lang w:eastAsia="en-US"/>
        </w:rPr>
        <w:t xml:space="preserve">lēmuma </w:t>
      </w:r>
      <w:r w:rsidR="00B40656" w:rsidRPr="00484E7E">
        <w:rPr>
          <w:color w:val="000000" w:themeColor="text1"/>
          <w:lang w:eastAsia="en-US"/>
        </w:rPr>
        <w:t>3</w:t>
      </w:r>
      <w:r w:rsidRPr="00484E7E">
        <w:rPr>
          <w:color w:val="000000" w:themeColor="text1"/>
          <w:lang w:eastAsia="en-US"/>
        </w:rPr>
        <w:t xml:space="preserve">.punktā izveidotajam nekustamajam īpašumam nosaukumu </w:t>
      </w:r>
      <w:r w:rsidR="004960B0" w:rsidRPr="00484E7E">
        <w:rPr>
          <w:color w:val="000000" w:themeColor="text1"/>
          <w:lang w:eastAsia="en-US"/>
        </w:rPr>
        <w:t>Jaunās Atceres</w:t>
      </w:r>
      <w:r w:rsidRPr="00484E7E">
        <w:rPr>
          <w:color w:val="000000" w:themeColor="text1"/>
          <w:lang w:eastAsia="en-US"/>
        </w:rPr>
        <w:t>.</w:t>
      </w:r>
    </w:p>
    <w:p w14:paraId="7530F0D4" w14:textId="5362307B" w:rsidR="006B0E61" w:rsidRPr="00484E7E" w:rsidRDefault="00A233D8" w:rsidP="004960B0">
      <w:pPr>
        <w:pStyle w:val="ListParagraph"/>
        <w:numPr>
          <w:ilvl w:val="0"/>
          <w:numId w:val="8"/>
        </w:numPr>
        <w:ind w:left="709" w:hanging="425"/>
        <w:jc w:val="both"/>
        <w:rPr>
          <w:color w:val="000000" w:themeColor="text1"/>
          <w:lang w:eastAsia="en-US"/>
        </w:rPr>
      </w:pPr>
      <w:r w:rsidRPr="00484E7E">
        <w:rPr>
          <w:color w:val="000000" w:themeColor="text1"/>
          <w:lang w:eastAsia="en-US"/>
        </w:rPr>
        <w:t>Saglabā</w:t>
      </w:r>
      <w:r w:rsidR="003835AB" w:rsidRPr="00484E7E">
        <w:rPr>
          <w:color w:val="000000" w:themeColor="text1"/>
          <w:lang w:eastAsia="en-US"/>
        </w:rPr>
        <w:t>t</w:t>
      </w:r>
      <w:r w:rsidRPr="00484E7E">
        <w:rPr>
          <w:color w:val="000000" w:themeColor="text1"/>
          <w:lang w:eastAsia="en-US"/>
        </w:rPr>
        <w:t xml:space="preserve"> </w:t>
      </w:r>
      <w:r w:rsidR="00C96F42" w:rsidRPr="00484E7E">
        <w:rPr>
          <w:color w:val="000000" w:themeColor="text1"/>
          <w:lang w:eastAsia="en-US"/>
        </w:rPr>
        <w:t xml:space="preserve">nekustamajam īpašumam ar kadastra numuru 8080 </w:t>
      </w:r>
      <w:r w:rsidR="004960B0" w:rsidRPr="00484E7E">
        <w:rPr>
          <w:color w:val="000000" w:themeColor="text1"/>
          <w:lang w:eastAsia="en-US"/>
        </w:rPr>
        <w:t>014 0003</w:t>
      </w:r>
      <w:r w:rsidR="00170EEC" w:rsidRPr="00484E7E">
        <w:rPr>
          <w:color w:val="000000" w:themeColor="text1"/>
          <w:lang w:eastAsia="en-US"/>
        </w:rPr>
        <w:t xml:space="preserve"> nosaukumu </w:t>
      </w:r>
      <w:r w:rsidR="004960B0" w:rsidRPr="00484E7E">
        <w:rPr>
          <w:color w:val="000000" w:themeColor="text1"/>
          <w:lang w:eastAsia="en-US"/>
        </w:rPr>
        <w:t>Atceres</w:t>
      </w:r>
      <w:r w:rsidR="00170EEC" w:rsidRPr="00484E7E">
        <w:rPr>
          <w:color w:val="000000" w:themeColor="text1"/>
          <w:lang w:eastAsia="en-US"/>
        </w:rPr>
        <w:t>.</w:t>
      </w:r>
    </w:p>
    <w:p w14:paraId="6266EB0B" w14:textId="5F4EAEE2" w:rsidR="004960B0" w:rsidRPr="00484E7E" w:rsidRDefault="004C4EF6" w:rsidP="00170EEC">
      <w:pPr>
        <w:pStyle w:val="ListParagraph"/>
        <w:numPr>
          <w:ilvl w:val="0"/>
          <w:numId w:val="8"/>
        </w:numPr>
        <w:ind w:left="709" w:hanging="425"/>
        <w:jc w:val="both"/>
        <w:rPr>
          <w:color w:val="000000" w:themeColor="text1"/>
          <w:lang w:eastAsia="en-US"/>
        </w:rPr>
      </w:pPr>
      <w:r w:rsidRPr="00484E7E">
        <w:rPr>
          <w:color w:val="000000" w:themeColor="text1"/>
          <w:lang w:eastAsia="en-US"/>
        </w:rPr>
        <w:t>Piekļūšan</w:t>
      </w:r>
      <w:r w:rsidR="00591391" w:rsidRPr="00484E7E">
        <w:rPr>
          <w:color w:val="000000" w:themeColor="text1"/>
          <w:lang w:eastAsia="en-US"/>
        </w:rPr>
        <w:t>u</w:t>
      </w:r>
      <w:r w:rsidRPr="00484E7E">
        <w:rPr>
          <w:color w:val="000000" w:themeColor="text1"/>
          <w:lang w:eastAsia="en-US"/>
        </w:rPr>
        <w:t xml:space="preserve"> zemes vienīb</w:t>
      </w:r>
      <w:r w:rsidR="004960B0" w:rsidRPr="00484E7E">
        <w:rPr>
          <w:color w:val="000000" w:themeColor="text1"/>
          <w:lang w:eastAsia="en-US"/>
        </w:rPr>
        <w:t>ām</w:t>
      </w:r>
      <w:r w:rsidRPr="00484E7E">
        <w:rPr>
          <w:color w:val="000000" w:themeColor="text1"/>
          <w:lang w:eastAsia="en-US"/>
        </w:rPr>
        <w:t xml:space="preserve"> ar kadastra apzīmējumu </w:t>
      </w:r>
      <w:r w:rsidR="00170EEC" w:rsidRPr="00484E7E">
        <w:rPr>
          <w:color w:val="000000" w:themeColor="text1"/>
          <w:lang w:eastAsia="en-US"/>
        </w:rPr>
        <w:t xml:space="preserve">8080 </w:t>
      </w:r>
      <w:r w:rsidR="004960B0" w:rsidRPr="00484E7E">
        <w:rPr>
          <w:color w:val="000000" w:themeColor="text1"/>
          <w:lang w:eastAsia="en-US"/>
        </w:rPr>
        <w:t>014 0003 un 8080 014 0004</w:t>
      </w:r>
      <w:r w:rsidR="000B3CB4" w:rsidRPr="00484E7E">
        <w:rPr>
          <w:color w:val="000000" w:themeColor="text1"/>
          <w:lang w:eastAsia="en-US"/>
        </w:rPr>
        <w:t xml:space="preserve"> nodrošināt no</w:t>
      </w:r>
      <w:r w:rsidR="00970C0B" w:rsidRPr="00484E7E">
        <w:rPr>
          <w:color w:val="000000" w:themeColor="text1"/>
          <w:lang w:eastAsia="en-US"/>
        </w:rPr>
        <w:t xml:space="preserve"> </w:t>
      </w:r>
      <w:r w:rsidR="004960B0" w:rsidRPr="00484E7E">
        <w:rPr>
          <w:color w:val="000000" w:themeColor="text1"/>
          <w:lang w:eastAsia="en-US"/>
        </w:rPr>
        <w:t>Pašvaldībai piekrītošas zemes vienības ar kadastra apzīmējumu 8080 014 0082 (Stūrīši-Lakstīgalas).</w:t>
      </w:r>
    </w:p>
    <w:p w14:paraId="39224F08" w14:textId="5390F782" w:rsidR="00BD51E9" w:rsidRPr="00484E7E" w:rsidRDefault="00BD51E9" w:rsidP="00B85A84">
      <w:pPr>
        <w:pStyle w:val="ListParagraph"/>
        <w:numPr>
          <w:ilvl w:val="0"/>
          <w:numId w:val="8"/>
        </w:numPr>
        <w:ind w:left="709" w:hanging="425"/>
        <w:jc w:val="both"/>
        <w:rPr>
          <w:color w:val="000000" w:themeColor="text1"/>
          <w:lang w:eastAsia="en-US"/>
        </w:rPr>
      </w:pPr>
      <w:r w:rsidRPr="00484E7E">
        <w:rPr>
          <w:color w:val="000000" w:themeColor="text1"/>
          <w:lang w:eastAsia="en-US"/>
        </w:rPr>
        <w:t>Saglabāt</w:t>
      </w:r>
      <w:r w:rsidR="005C3F4E" w:rsidRPr="00484E7E">
        <w:rPr>
          <w:color w:val="000000" w:themeColor="text1"/>
          <w:lang w:eastAsia="en-US"/>
        </w:rPr>
        <w:t xml:space="preserve"> zemes vienībai ar kadastra apzīmējumu </w:t>
      </w:r>
      <w:r w:rsidR="00191CBC" w:rsidRPr="00484E7E">
        <w:rPr>
          <w:color w:val="000000" w:themeColor="text1"/>
          <w:lang w:eastAsia="en-US"/>
        </w:rPr>
        <w:t xml:space="preserve">8080 </w:t>
      </w:r>
      <w:r w:rsidR="004960B0" w:rsidRPr="00484E7E">
        <w:rPr>
          <w:color w:val="000000" w:themeColor="text1"/>
          <w:lang w:eastAsia="en-US"/>
        </w:rPr>
        <w:t>014 0003</w:t>
      </w:r>
      <w:r w:rsidR="005C3F4E" w:rsidRPr="00484E7E">
        <w:rPr>
          <w:color w:val="000000" w:themeColor="text1"/>
          <w:lang w:eastAsia="en-US"/>
        </w:rPr>
        <w:t xml:space="preserve"> </w:t>
      </w:r>
      <w:r w:rsidR="00A2414D" w:rsidRPr="00484E7E">
        <w:rPr>
          <w:color w:val="000000" w:themeColor="text1"/>
          <w:lang w:eastAsia="en-US"/>
        </w:rPr>
        <w:t>nekustamā īpašuma lietošanas mērķi</w:t>
      </w:r>
      <w:r w:rsidR="00F71153" w:rsidRPr="00484E7E">
        <w:rPr>
          <w:color w:val="000000" w:themeColor="text1"/>
          <w:lang w:eastAsia="en-US"/>
        </w:rPr>
        <w:t xml:space="preserve"> - </w:t>
      </w:r>
      <w:r w:rsidR="00AB0EE2" w:rsidRPr="00484E7E">
        <w:rPr>
          <w:color w:val="000000" w:themeColor="text1"/>
          <w:lang w:eastAsia="en-US"/>
        </w:rPr>
        <w:t>zeme, uz kuras galvenā saimnieciskā darbība ir lauksaimniecība</w:t>
      </w:r>
      <w:r w:rsidR="00191CBC" w:rsidRPr="00484E7E">
        <w:rPr>
          <w:color w:val="000000" w:themeColor="text1"/>
          <w:lang w:eastAsia="en-US"/>
        </w:rPr>
        <w:t xml:space="preserve"> (NĪLM kods 0</w:t>
      </w:r>
      <w:r w:rsidR="00AB0EE2" w:rsidRPr="00484E7E">
        <w:rPr>
          <w:color w:val="000000" w:themeColor="text1"/>
          <w:lang w:eastAsia="en-US"/>
        </w:rPr>
        <w:t>1</w:t>
      </w:r>
      <w:r w:rsidR="00191CBC" w:rsidRPr="00484E7E">
        <w:rPr>
          <w:color w:val="000000" w:themeColor="text1"/>
          <w:lang w:eastAsia="en-US"/>
        </w:rPr>
        <w:t>01)</w:t>
      </w:r>
      <w:r w:rsidR="005915A8" w:rsidRPr="00484E7E">
        <w:rPr>
          <w:color w:val="000000" w:themeColor="text1"/>
          <w:lang w:eastAsia="en-US"/>
        </w:rPr>
        <w:t xml:space="preserve"> </w:t>
      </w:r>
      <w:r w:rsidRPr="00484E7E">
        <w:rPr>
          <w:color w:val="000000" w:themeColor="text1"/>
          <w:lang w:eastAsia="en-US"/>
        </w:rPr>
        <w:t>visā</w:t>
      </w:r>
      <w:r w:rsidR="00F71153" w:rsidRPr="00484E7E">
        <w:rPr>
          <w:color w:val="000000" w:themeColor="text1"/>
          <w:lang w:eastAsia="en-US"/>
        </w:rPr>
        <w:t xml:space="preserve"> platībā</w:t>
      </w:r>
      <w:r w:rsidR="005C3F4E" w:rsidRPr="00484E7E">
        <w:rPr>
          <w:color w:val="000000" w:themeColor="text1"/>
          <w:lang w:eastAsia="en-US"/>
        </w:rPr>
        <w:t>.</w:t>
      </w:r>
    </w:p>
    <w:p w14:paraId="7D374665" w14:textId="3323BC4E" w:rsidR="005C3F4E" w:rsidRPr="00484E7E" w:rsidRDefault="00BD51E9" w:rsidP="00B85A84">
      <w:pPr>
        <w:pStyle w:val="ListParagraph"/>
        <w:numPr>
          <w:ilvl w:val="0"/>
          <w:numId w:val="8"/>
        </w:numPr>
        <w:ind w:left="709" w:hanging="425"/>
        <w:jc w:val="both"/>
        <w:rPr>
          <w:color w:val="000000" w:themeColor="text1"/>
          <w:lang w:eastAsia="en-US"/>
        </w:rPr>
      </w:pPr>
      <w:r w:rsidRPr="00484E7E">
        <w:rPr>
          <w:color w:val="000000" w:themeColor="text1"/>
          <w:lang w:eastAsia="en-US"/>
        </w:rPr>
        <w:t>Saglabāt</w:t>
      </w:r>
      <w:r w:rsidR="005C3F4E" w:rsidRPr="00484E7E">
        <w:rPr>
          <w:color w:val="000000" w:themeColor="text1"/>
          <w:lang w:eastAsia="en-US"/>
        </w:rPr>
        <w:t xml:space="preserve"> zemes vienībai ar kadastra apzīmējumu </w:t>
      </w:r>
      <w:r w:rsidR="00191CBC" w:rsidRPr="00484E7E">
        <w:rPr>
          <w:color w:val="000000" w:themeColor="text1"/>
          <w:lang w:eastAsia="en-US"/>
        </w:rPr>
        <w:t xml:space="preserve">8080 </w:t>
      </w:r>
      <w:r w:rsidR="004960B0" w:rsidRPr="00484E7E">
        <w:rPr>
          <w:color w:val="000000" w:themeColor="text1"/>
          <w:lang w:eastAsia="en-US"/>
        </w:rPr>
        <w:t>014 0004</w:t>
      </w:r>
      <w:r w:rsidR="00191CBC" w:rsidRPr="00484E7E">
        <w:rPr>
          <w:color w:val="000000" w:themeColor="text1"/>
          <w:lang w:eastAsia="en-US"/>
        </w:rPr>
        <w:t xml:space="preserve"> </w:t>
      </w:r>
      <w:r w:rsidR="00A2414D" w:rsidRPr="00484E7E">
        <w:rPr>
          <w:color w:val="000000" w:themeColor="text1"/>
          <w:lang w:eastAsia="en-US"/>
        </w:rPr>
        <w:t>nekustamā īpašuma lietošanas mērķi</w:t>
      </w:r>
      <w:r w:rsidR="005C3F4E" w:rsidRPr="00484E7E">
        <w:rPr>
          <w:color w:val="000000" w:themeColor="text1"/>
          <w:lang w:eastAsia="en-US"/>
        </w:rPr>
        <w:t xml:space="preserve"> - </w:t>
      </w:r>
      <w:r w:rsidR="00AB0EE2" w:rsidRPr="00484E7E">
        <w:rPr>
          <w:color w:val="000000" w:themeColor="text1"/>
          <w:lang w:eastAsia="en-US"/>
        </w:rPr>
        <w:t>zeme, uz kuras galvenā saimnieciskā darbība ir lauksaimniecība</w:t>
      </w:r>
      <w:r w:rsidR="000D2AE1" w:rsidRPr="00484E7E">
        <w:rPr>
          <w:color w:val="000000" w:themeColor="text1"/>
          <w:lang w:eastAsia="en-US"/>
        </w:rPr>
        <w:t xml:space="preserve"> (NĪLM kods 0101)</w:t>
      </w:r>
      <w:r w:rsidR="00AB0EE2" w:rsidRPr="00484E7E">
        <w:rPr>
          <w:color w:val="000000" w:themeColor="text1"/>
          <w:lang w:eastAsia="en-US"/>
        </w:rPr>
        <w:t xml:space="preserve"> </w:t>
      </w:r>
      <w:r w:rsidR="00170EEC" w:rsidRPr="00484E7E">
        <w:rPr>
          <w:color w:val="000000" w:themeColor="text1"/>
          <w:lang w:eastAsia="en-US"/>
        </w:rPr>
        <w:t>visā</w:t>
      </w:r>
      <w:r w:rsidR="00AB0EE2" w:rsidRPr="00484E7E">
        <w:rPr>
          <w:color w:val="000000" w:themeColor="text1"/>
          <w:lang w:eastAsia="en-US"/>
        </w:rPr>
        <w:t xml:space="preserve"> platībā.</w:t>
      </w:r>
    </w:p>
    <w:p w14:paraId="15C9442A" w14:textId="2190CE54" w:rsidR="00BD51E9" w:rsidRPr="00C96F42" w:rsidRDefault="00073CFF" w:rsidP="00B85A84">
      <w:pPr>
        <w:pStyle w:val="ListParagraph"/>
        <w:numPr>
          <w:ilvl w:val="0"/>
          <w:numId w:val="8"/>
        </w:numPr>
        <w:ind w:left="709" w:hanging="425"/>
        <w:jc w:val="both"/>
        <w:rPr>
          <w:color w:val="000000" w:themeColor="text1"/>
          <w:lang w:eastAsia="en-US"/>
        </w:rPr>
      </w:pPr>
      <w:r w:rsidRPr="00123DC6">
        <w:rPr>
          <w:color w:val="000000" w:themeColor="text1"/>
          <w:lang w:eastAsia="en-US"/>
        </w:rPr>
        <w:t>Nekustamā īpašuma īpašniek</w:t>
      </w:r>
      <w:r w:rsidR="00C2000E" w:rsidRPr="00123DC6">
        <w:rPr>
          <w:color w:val="000000" w:themeColor="text1"/>
          <w:lang w:eastAsia="en-US"/>
        </w:rPr>
        <w:t>a</w:t>
      </w:r>
      <w:r w:rsidR="00933895" w:rsidRPr="00123DC6">
        <w:rPr>
          <w:color w:val="000000" w:themeColor="text1"/>
          <w:lang w:eastAsia="en-US"/>
        </w:rPr>
        <w:t>m</w:t>
      </w:r>
      <w:r w:rsidR="006D3139" w:rsidRPr="00123DC6">
        <w:rPr>
          <w:color w:val="000000" w:themeColor="text1"/>
          <w:lang w:eastAsia="en-US"/>
        </w:rPr>
        <w:t xml:space="preserve"> </w:t>
      </w:r>
      <w:r w:rsidRPr="00123DC6">
        <w:rPr>
          <w:color w:val="000000" w:themeColor="text1"/>
          <w:lang w:eastAsia="en-US"/>
        </w:rPr>
        <w:t xml:space="preserve">veikt izmaiņas </w:t>
      </w:r>
      <w:r w:rsidRPr="00C96F42">
        <w:rPr>
          <w:color w:val="000000" w:themeColor="text1"/>
          <w:lang w:eastAsia="en-US"/>
        </w:rPr>
        <w:t xml:space="preserve">nekustamā īpašuma sastāvā  zemesgrāmatā (Ieriķu iela 5, Rīga, LV-1084, e-pasts </w:t>
      </w:r>
      <w:hyperlink r:id="rId6" w:history="1">
        <w:r w:rsidRPr="00C96F42">
          <w:rPr>
            <w:color w:val="000000" w:themeColor="text1"/>
          </w:rPr>
          <w:t>rigasrajons@zemesgramata.lv</w:t>
        </w:r>
      </w:hyperlink>
      <w:r w:rsidRPr="00C96F42">
        <w:rPr>
          <w:color w:val="000000" w:themeColor="text1"/>
          <w:lang w:eastAsia="en-US"/>
        </w:rPr>
        <w:t>).</w:t>
      </w:r>
    </w:p>
    <w:p w14:paraId="07CD481F" w14:textId="3161F38D" w:rsidR="00222EEF" w:rsidRPr="006D3139" w:rsidRDefault="00073CFF" w:rsidP="00123DC6">
      <w:pPr>
        <w:pStyle w:val="ListParagraph"/>
        <w:numPr>
          <w:ilvl w:val="0"/>
          <w:numId w:val="8"/>
        </w:numPr>
        <w:ind w:left="709" w:hanging="425"/>
        <w:jc w:val="both"/>
        <w:rPr>
          <w:lang w:eastAsia="en-US"/>
        </w:rPr>
      </w:pPr>
      <w:r w:rsidRPr="00C96F42">
        <w:rPr>
          <w:color w:val="000000" w:themeColor="text1"/>
          <w:lang w:eastAsia="en-US"/>
        </w:rPr>
        <w:t xml:space="preserve">Lēmumu var pārsūdzēt Administratīvajā rajona tiesā, Rīgas tiesu namā (Baldones ielā 1A, Rīgā, LV-1007, riga.administrativa@tiesas.lv) </w:t>
      </w:r>
      <w:r w:rsidRPr="00BD51E9">
        <w:rPr>
          <w:color w:val="000000" w:themeColor="text1"/>
          <w:lang w:eastAsia="en-US"/>
        </w:rPr>
        <w:t>viena mēneša laikā no tā spēkā stāšanās dienas.</w:t>
      </w:r>
    </w:p>
    <w:p w14:paraId="460A8C58" w14:textId="01BCF198" w:rsidR="00B31F63" w:rsidRDefault="00B31F63" w:rsidP="000144D5">
      <w:pPr>
        <w:rPr>
          <w:color w:val="000000" w:themeColor="text1"/>
          <w:lang w:eastAsia="en-US"/>
        </w:rPr>
      </w:pPr>
    </w:p>
    <w:p w14:paraId="6A027984" w14:textId="77777777" w:rsidR="005C3F4E" w:rsidRPr="00D167C7" w:rsidRDefault="005C3F4E" w:rsidP="005C3F4E">
      <w:pPr>
        <w:jc w:val="both"/>
        <w:rPr>
          <w:iCs/>
          <w:sz w:val="20"/>
          <w:szCs w:val="20"/>
        </w:rPr>
      </w:pPr>
      <w:r w:rsidRPr="00D167C7">
        <w:rPr>
          <w:iCs/>
          <w:sz w:val="20"/>
          <w:szCs w:val="20"/>
        </w:rPr>
        <w:t>Lēmuma pilns teksts nav publiski pieejams, jo satur ierobežotas pieejamības informāciju par fizisko personu, kas aizsargāta saskaņā ar Eiropas Parlamenta un Padomes regulas Nr.2016/679 par fizisku personu aizsardzību attiecībā uz personas datu apstrādi un šādu datu brīvu apriti un ar ko atceļ Direktīvu 95/46/EK (Vispārīgā datu aizsardzības regula).</w:t>
      </w:r>
    </w:p>
    <w:p w14:paraId="67EC6FE6" w14:textId="45F96FD1" w:rsidR="003A165B" w:rsidRPr="00D167C7" w:rsidRDefault="005C3F4E" w:rsidP="005C3F4E">
      <w:pPr>
        <w:jc w:val="both"/>
        <w:rPr>
          <w:iCs/>
          <w:color w:val="000000" w:themeColor="text1"/>
          <w:sz w:val="20"/>
          <w:szCs w:val="20"/>
        </w:rPr>
      </w:pPr>
      <w:r w:rsidRPr="00D167C7">
        <w:rPr>
          <w:iCs/>
          <w:sz w:val="20"/>
          <w:szCs w:val="20"/>
        </w:rPr>
        <w:t>Saskaņā ar Informācijas atklātības likuma 5.panta otrās daļas 4.punktu, lēmumā norādītie personas dati uzskatāmi par ierobežotas pieejamības informāciju.</w:t>
      </w:r>
    </w:p>
    <w:p w14:paraId="488D0991" w14:textId="77777777" w:rsidR="003A165B" w:rsidRPr="003F2305" w:rsidRDefault="003A165B" w:rsidP="000144D5">
      <w:pPr>
        <w:rPr>
          <w:color w:val="000000" w:themeColor="text1"/>
          <w:lang w:eastAsia="en-US"/>
        </w:rPr>
      </w:pPr>
    </w:p>
    <w:p w14:paraId="1D9DA5B6" w14:textId="64B87AA6" w:rsidR="00B31F63" w:rsidRPr="003F2305" w:rsidRDefault="00073CFF" w:rsidP="00C96F42">
      <w:pPr>
        <w:spacing w:before="240"/>
        <w:jc w:val="both"/>
      </w:pPr>
      <w:r w:rsidRPr="003F2305">
        <w:t>Priekšsēdētājs</w:t>
      </w:r>
      <w:r w:rsidRPr="003F2305">
        <w:tab/>
      </w:r>
      <w:r w:rsidRPr="003F2305">
        <w:tab/>
      </w:r>
      <w:r w:rsidRPr="003F2305">
        <w:tab/>
      </w:r>
      <w:r w:rsidRPr="003F2305">
        <w:tab/>
      </w:r>
      <w:r w:rsidRPr="003F2305">
        <w:tab/>
      </w:r>
      <w:r w:rsidRPr="003F2305">
        <w:tab/>
      </w:r>
      <w:r w:rsidRPr="003F2305">
        <w:tab/>
      </w:r>
      <w:r w:rsidRPr="003F2305">
        <w:tab/>
      </w:r>
      <w:r w:rsidRPr="003F2305">
        <w:tab/>
        <w:t>A.Bergs</w:t>
      </w:r>
    </w:p>
    <w:p w14:paraId="0458DB83" w14:textId="77777777" w:rsidR="004F518C" w:rsidRPr="003F2305" w:rsidRDefault="004F518C" w:rsidP="00B31F63">
      <w:pPr>
        <w:tabs>
          <w:tab w:val="right" w:pos="8647"/>
        </w:tabs>
        <w:jc w:val="both"/>
        <w:rPr>
          <w:rFonts w:eastAsia="Calibri"/>
          <w:color w:val="000000"/>
          <w:lang w:eastAsia="en-US"/>
        </w:rPr>
      </w:pPr>
    </w:p>
    <w:p w14:paraId="264AB9FD" w14:textId="77777777" w:rsidR="00B31F63" w:rsidRPr="003F2305" w:rsidRDefault="00073CFF" w:rsidP="00B31F63">
      <w:pPr>
        <w:tabs>
          <w:tab w:val="right" w:pos="8647"/>
        </w:tabs>
        <w:jc w:val="both"/>
        <w:rPr>
          <w:rFonts w:eastAsia="Calibri"/>
          <w:color w:val="000000"/>
          <w:lang w:eastAsia="en-US"/>
        </w:rPr>
      </w:pPr>
      <w:r w:rsidRPr="003F2305">
        <w:rPr>
          <w:rFonts w:eastAsia="Calibri"/>
          <w:color w:val="000000"/>
          <w:lang w:eastAsia="en-US"/>
        </w:rPr>
        <w:t>Iesniedz: Attīstības un komunālo jautājumu komiteja</w:t>
      </w:r>
    </w:p>
    <w:p w14:paraId="5EADCC0C" w14:textId="77777777" w:rsidR="00BD79BF" w:rsidRDefault="00073CFF" w:rsidP="00B31F63">
      <w:pPr>
        <w:tabs>
          <w:tab w:val="right" w:pos="8647"/>
        </w:tabs>
        <w:suppressAutoHyphens/>
        <w:rPr>
          <w:color w:val="000000"/>
          <w:lang w:eastAsia="ar-SA"/>
        </w:rPr>
      </w:pPr>
      <w:r w:rsidRPr="003F2305">
        <w:rPr>
          <w:color w:val="000000"/>
          <w:lang w:eastAsia="ar-SA"/>
        </w:rPr>
        <w:t>Sagatavoja:</w:t>
      </w:r>
      <w:r w:rsidRPr="003F2305">
        <w:rPr>
          <w:color w:val="000000"/>
          <w:lang w:eastAsia="en-US"/>
        </w:rPr>
        <w:t xml:space="preserve"> </w:t>
      </w:r>
      <w:r w:rsidRPr="003F2305">
        <w:rPr>
          <w:color w:val="000000"/>
          <w:lang w:eastAsia="ar-SA"/>
        </w:rPr>
        <w:t xml:space="preserve">Būvvaldes speciāliste teritoriālplānojuma </w:t>
      </w:r>
    </w:p>
    <w:p w14:paraId="1BCDDB74" w14:textId="41EFF3AB" w:rsidR="00B31F63" w:rsidRPr="003F2305" w:rsidRDefault="00073CFF" w:rsidP="00C96F42">
      <w:pPr>
        <w:tabs>
          <w:tab w:val="right" w:pos="8222"/>
        </w:tabs>
        <w:suppressAutoHyphens/>
        <w:rPr>
          <w:color w:val="000000"/>
          <w:lang w:eastAsia="ar-SA"/>
        </w:rPr>
      </w:pPr>
      <w:r w:rsidRPr="003F2305">
        <w:rPr>
          <w:color w:val="000000"/>
          <w:lang w:eastAsia="ar-SA"/>
        </w:rPr>
        <w:t>un zemes ierīcības jautājumos</w:t>
      </w:r>
      <w:r w:rsidR="00C96F42">
        <w:rPr>
          <w:color w:val="000000"/>
          <w:lang w:eastAsia="ar-SA"/>
        </w:rPr>
        <w:tab/>
      </w:r>
      <w:proofErr w:type="spellStart"/>
      <w:r w:rsidR="00BD79BF">
        <w:rPr>
          <w:color w:val="000000"/>
          <w:lang w:eastAsia="ar-SA"/>
        </w:rPr>
        <w:t>K.Pozņaka</w:t>
      </w:r>
      <w:proofErr w:type="spellEnd"/>
    </w:p>
    <w:p w14:paraId="4368C1FD" w14:textId="11D61C65" w:rsidR="00B31F63" w:rsidRPr="003F2305" w:rsidRDefault="00073CFF" w:rsidP="00FC4BA0">
      <w:pPr>
        <w:tabs>
          <w:tab w:val="right" w:pos="8222"/>
        </w:tabs>
        <w:suppressAutoHyphens/>
        <w:rPr>
          <w:color w:val="000000"/>
          <w:lang w:eastAsia="ar-SA"/>
        </w:rPr>
      </w:pPr>
      <w:r w:rsidRPr="003F2305">
        <w:rPr>
          <w:color w:val="000000"/>
          <w:lang w:eastAsia="ar-SA"/>
        </w:rPr>
        <w:t>Saskaņoja: Būvvaldes vadītāja</w:t>
      </w:r>
      <w:r w:rsidR="00AB0EE2">
        <w:rPr>
          <w:color w:val="000000"/>
          <w:lang w:eastAsia="ar-SA"/>
        </w:rPr>
        <w:t xml:space="preserve">s </w:t>
      </w:r>
      <w:r w:rsidR="00FC4BA0">
        <w:rPr>
          <w:color w:val="000000"/>
          <w:lang w:eastAsia="ar-SA"/>
        </w:rPr>
        <w:t xml:space="preserve">vietniece </w:t>
      </w:r>
      <w:r w:rsidR="00FC4BA0">
        <w:rPr>
          <w:color w:val="000000"/>
          <w:lang w:eastAsia="ar-SA"/>
        </w:rPr>
        <w:tab/>
      </w:r>
      <w:proofErr w:type="spellStart"/>
      <w:r w:rsidR="00FC4BA0">
        <w:rPr>
          <w:color w:val="000000"/>
          <w:lang w:eastAsia="ar-SA"/>
        </w:rPr>
        <w:t>A.Melniece</w:t>
      </w:r>
      <w:proofErr w:type="spellEnd"/>
    </w:p>
    <w:p w14:paraId="24E6E060" w14:textId="77777777" w:rsidR="00B31F63" w:rsidRPr="003F2305" w:rsidRDefault="00B31F63" w:rsidP="00B31F63">
      <w:pPr>
        <w:tabs>
          <w:tab w:val="left" w:pos="4320"/>
        </w:tabs>
        <w:jc w:val="both"/>
        <w:rPr>
          <w:rFonts w:eastAsia="Calibri"/>
          <w:color w:val="000000"/>
          <w:lang w:eastAsia="en-US"/>
        </w:rPr>
      </w:pPr>
    </w:p>
    <w:p w14:paraId="18985FA1" w14:textId="77777777" w:rsidR="005915A8" w:rsidRPr="00191CBC" w:rsidRDefault="005915A8" w:rsidP="005915A8">
      <w:pPr>
        <w:rPr>
          <w:rFonts w:eastAsia="Calibri"/>
          <w:color w:val="000000"/>
          <w:sz w:val="22"/>
          <w:szCs w:val="22"/>
          <w:lang w:eastAsia="en-US"/>
        </w:rPr>
      </w:pPr>
      <w:r w:rsidRPr="00191CBC">
        <w:rPr>
          <w:rFonts w:eastAsia="Calibri"/>
          <w:color w:val="000000"/>
          <w:sz w:val="22"/>
          <w:szCs w:val="22"/>
          <w:lang w:eastAsia="en-US"/>
        </w:rPr>
        <w:t>Lēmumu izsniegt:</w:t>
      </w:r>
    </w:p>
    <w:p w14:paraId="289963A1" w14:textId="66EC2CCA" w:rsidR="005915A8" w:rsidRPr="00191CBC" w:rsidRDefault="005915A8" w:rsidP="005915A8">
      <w:pPr>
        <w:rPr>
          <w:rFonts w:eastAsia="Calibri"/>
          <w:color w:val="000000"/>
          <w:sz w:val="22"/>
          <w:szCs w:val="22"/>
          <w:lang w:eastAsia="en-US"/>
        </w:rPr>
      </w:pPr>
      <w:r w:rsidRPr="00191CBC">
        <w:rPr>
          <w:rFonts w:eastAsia="Calibri"/>
          <w:color w:val="000000"/>
          <w:sz w:val="22"/>
          <w:szCs w:val="22"/>
          <w:lang w:eastAsia="en-US"/>
        </w:rPr>
        <w:t>Valsts zemes dienest</w:t>
      </w:r>
      <w:r w:rsidR="00C2000E">
        <w:rPr>
          <w:rFonts w:eastAsia="Calibri"/>
          <w:color w:val="000000"/>
          <w:sz w:val="22"/>
          <w:szCs w:val="22"/>
          <w:lang w:eastAsia="en-US"/>
        </w:rPr>
        <w:t>a</w:t>
      </w:r>
      <w:r w:rsidRPr="00191CBC">
        <w:rPr>
          <w:rFonts w:eastAsia="Calibri"/>
          <w:color w:val="000000"/>
          <w:sz w:val="22"/>
          <w:szCs w:val="22"/>
          <w:lang w:eastAsia="en-US"/>
        </w:rPr>
        <w:t xml:space="preserve"> Zemgales reģionāl</w:t>
      </w:r>
      <w:r w:rsidR="00C2000E">
        <w:rPr>
          <w:rFonts w:eastAsia="Calibri"/>
          <w:color w:val="000000"/>
          <w:sz w:val="22"/>
          <w:szCs w:val="22"/>
          <w:lang w:eastAsia="en-US"/>
        </w:rPr>
        <w:t>ajai</w:t>
      </w:r>
      <w:r w:rsidRPr="00191CBC">
        <w:rPr>
          <w:rFonts w:eastAsia="Calibri"/>
          <w:color w:val="000000"/>
          <w:sz w:val="22"/>
          <w:szCs w:val="22"/>
          <w:lang w:eastAsia="en-US"/>
        </w:rPr>
        <w:t xml:space="preserve"> nodaļa</w:t>
      </w:r>
      <w:r w:rsidR="00011A01">
        <w:rPr>
          <w:rFonts w:eastAsia="Calibri"/>
          <w:color w:val="000000"/>
          <w:sz w:val="22"/>
          <w:szCs w:val="22"/>
          <w:lang w:eastAsia="en-US"/>
        </w:rPr>
        <w:t>i</w:t>
      </w:r>
      <w:r w:rsidRPr="00191CBC">
        <w:rPr>
          <w:rFonts w:eastAsia="Calibri"/>
          <w:color w:val="000000"/>
          <w:sz w:val="22"/>
          <w:szCs w:val="22"/>
          <w:lang w:eastAsia="en-US"/>
        </w:rPr>
        <w:t xml:space="preserve"> - </w:t>
      </w:r>
    </w:p>
    <w:p w14:paraId="1F8FDD8C" w14:textId="1B8000E1" w:rsidR="005915A8" w:rsidRPr="00191CBC" w:rsidRDefault="005915A8" w:rsidP="005915A8">
      <w:pPr>
        <w:rPr>
          <w:rFonts w:eastAsia="Calibri"/>
          <w:color w:val="000000"/>
          <w:sz w:val="22"/>
          <w:szCs w:val="22"/>
          <w:lang w:eastAsia="en-US"/>
        </w:rPr>
      </w:pPr>
      <w:r w:rsidRPr="00191CBC">
        <w:rPr>
          <w:rFonts w:eastAsia="Calibri"/>
          <w:color w:val="000000"/>
          <w:sz w:val="22"/>
          <w:szCs w:val="22"/>
          <w:lang w:eastAsia="en-US"/>
        </w:rPr>
        <w:t xml:space="preserve">e-pasts: kac.jelgava@vzd.gov.lv  – </w:t>
      </w:r>
      <w:proofErr w:type="spellStart"/>
      <w:r w:rsidRPr="00191CBC">
        <w:rPr>
          <w:rFonts w:eastAsia="Calibri"/>
          <w:color w:val="000000"/>
          <w:sz w:val="22"/>
          <w:szCs w:val="22"/>
          <w:lang w:eastAsia="en-US"/>
        </w:rPr>
        <w:t>K.Pozņaka</w:t>
      </w:r>
      <w:proofErr w:type="spellEnd"/>
    </w:p>
    <w:p w14:paraId="6D331754" w14:textId="0D7F3E37" w:rsidR="005915A8" w:rsidRPr="00191CBC" w:rsidRDefault="005915A8" w:rsidP="005915A8">
      <w:pPr>
        <w:rPr>
          <w:rFonts w:eastAsia="Calibri"/>
          <w:color w:val="000000"/>
          <w:sz w:val="22"/>
          <w:szCs w:val="22"/>
          <w:lang w:eastAsia="en-US"/>
        </w:rPr>
      </w:pPr>
      <w:r w:rsidRPr="00191CBC">
        <w:rPr>
          <w:rFonts w:eastAsia="Calibri"/>
          <w:color w:val="000000"/>
          <w:sz w:val="22"/>
          <w:szCs w:val="22"/>
          <w:lang w:eastAsia="en-US"/>
        </w:rPr>
        <w:t>Valsts zemes dienest</w:t>
      </w:r>
      <w:r w:rsidR="00C2000E">
        <w:rPr>
          <w:rFonts w:eastAsia="Calibri"/>
          <w:color w:val="000000"/>
          <w:sz w:val="22"/>
          <w:szCs w:val="22"/>
          <w:lang w:eastAsia="en-US"/>
        </w:rPr>
        <w:t>a</w:t>
      </w:r>
      <w:r w:rsidRPr="00191CBC">
        <w:rPr>
          <w:rFonts w:eastAsia="Calibri"/>
          <w:color w:val="000000"/>
          <w:sz w:val="22"/>
          <w:szCs w:val="22"/>
          <w:lang w:eastAsia="en-US"/>
        </w:rPr>
        <w:t xml:space="preserve"> Adrešu reģistra daļa</w:t>
      </w:r>
      <w:r w:rsidR="00011A01">
        <w:rPr>
          <w:rFonts w:eastAsia="Calibri"/>
          <w:color w:val="000000"/>
          <w:sz w:val="22"/>
          <w:szCs w:val="22"/>
          <w:lang w:eastAsia="en-US"/>
        </w:rPr>
        <w:t>i</w:t>
      </w:r>
      <w:r w:rsidRPr="00191CBC">
        <w:rPr>
          <w:rFonts w:eastAsia="Calibri"/>
          <w:color w:val="000000"/>
          <w:sz w:val="22"/>
          <w:szCs w:val="22"/>
          <w:lang w:eastAsia="en-US"/>
        </w:rPr>
        <w:t xml:space="preserve"> -</w:t>
      </w:r>
    </w:p>
    <w:p w14:paraId="5C12D8B1" w14:textId="18AE68F8" w:rsidR="005915A8" w:rsidRPr="00191CBC" w:rsidRDefault="005915A8" w:rsidP="005915A8">
      <w:pPr>
        <w:rPr>
          <w:rFonts w:eastAsia="Calibri"/>
          <w:color w:val="000000"/>
          <w:sz w:val="22"/>
          <w:szCs w:val="22"/>
          <w:lang w:eastAsia="en-US"/>
        </w:rPr>
      </w:pPr>
      <w:r w:rsidRPr="00191CBC">
        <w:rPr>
          <w:rFonts w:eastAsia="Calibri"/>
          <w:color w:val="000000"/>
          <w:sz w:val="22"/>
          <w:szCs w:val="22"/>
          <w:lang w:eastAsia="en-US"/>
        </w:rPr>
        <w:lastRenderedPageBreak/>
        <w:t xml:space="preserve">e-pasts: var@vzd.gov.lv  – </w:t>
      </w:r>
      <w:proofErr w:type="spellStart"/>
      <w:r w:rsidRPr="00191CBC">
        <w:rPr>
          <w:rFonts w:eastAsia="Calibri"/>
          <w:color w:val="000000"/>
          <w:sz w:val="22"/>
          <w:szCs w:val="22"/>
          <w:lang w:eastAsia="en-US"/>
        </w:rPr>
        <w:t>K.Pozņaka</w:t>
      </w:r>
      <w:proofErr w:type="spellEnd"/>
    </w:p>
    <w:p w14:paraId="5A0FDCC9" w14:textId="65828EFB" w:rsidR="005915A8" w:rsidRPr="00191CBC" w:rsidRDefault="005915A8" w:rsidP="005915A8">
      <w:pPr>
        <w:rPr>
          <w:rFonts w:eastAsia="Calibri"/>
          <w:color w:val="000000"/>
          <w:sz w:val="22"/>
          <w:szCs w:val="22"/>
          <w:lang w:eastAsia="en-US"/>
        </w:rPr>
      </w:pPr>
      <w:r w:rsidRPr="00191CBC">
        <w:rPr>
          <w:rFonts w:eastAsia="Calibri"/>
          <w:color w:val="000000"/>
          <w:sz w:val="22"/>
          <w:szCs w:val="22"/>
          <w:lang w:eastAsia="en-US"/>
        </w:rPr>
        <w:t>Būvvalde</w:t>
      </w:r>
      <w:r w:rsidR="00011A01">
        <w:rPr>
          <w:rFonts w:eastAsia="Calibri"/>
          <w:color w:val="000000"/>
          <w:sz w:val="22"/>
          <w:szCs w:val="22"/>
          <w:lang w:eastAsia="en-US"/>
        </w:rPr>
        <w:t>i</w:t>
      </w:r>
      <w:r w:rsidRPr="00191CBC">
        <w:rPr>
          <w:rFonts w:eastAsia="Calibri"/>
          <w:color w:val="000000"/>
          <w:sz w:val="22"/>
          <w:szCs w:val="22"/>
          <w:lang w:eastAsia="en-US"/>
        </w:rPr>
        <w:t xml:space="preserve"> - </w:t>
      </w:r>
      <w:proofErr w:type="spellStart"/>
      <w:r w:rsidRPr="00191CBC">
        <w:rPr>
          <w:rFonts w:eastAsia="Calibri"/>
          <w:color w:val="000000"/>
          <w:sz w:val="22"/>
          <w:szCs w:val="22"/>
          <w:lang w:eastAsia="en-US"/>
        </w:rPr>
        <w:t>K.Pozņaka</w:t>
      </w:r>
      <w:proofErr w:type="spellEnd"/>
    </w:p>
    <w:p w14:paraId="2D95E6BC" w14:textId="59DC732B" w:rsidR="005915A8" w:rsidRPr="00191CBC" w:rsidRDefault="005915A8" w:rsidP="005915A8">
      <w:pPr>
        <w:rPr>
          <w:rFonts w:eastAsia="Calibri"/>
          <w:color w:val="000000"/>
          <w:sz w:val="22"/>
          <w:szCs w:val="22"/>
          <w:lang w:eastAsia="en-US"/>
        </w:rPr>
      </w:pPr>
      <w:r w:rsidRPr="00191CBC">
        <w:rPr>
          <w:rFonts w:eastAsia="Calibri"/>
          <w:color w:val="000000"/>
          <w:sz w:val="22"/>
          <w:szCs w:val="22"/>
          <w:lang w:eastAsia="en-US"/>
        </w:rPr>
        <w:t>Īpašuma un juridisk</w:t>
      </w:r>
      <w:r w:rsidR="00011A01">
        <w:rPr>
          <w:rFonts w:eastAsia="Calibri"/>
          <w:color w:val="000000"/>
          <w:sz w:val="22"/>
          <w:szCs w:val="22"/>
          <w:lang w:eastAsia="en-US"/>
        </w:rPr>
        <w:t>ajai</w:t>
      </w:r>
      <w:r w:rsidR="009818AF">
        <w:rPr>
          <w:rFonts w:eastAsia="Calibri"/>
          <w:color w:val="000000"/>
          <w:sz w:val="22"/>
          <w:szCs w:val="22"/>
          <w:lang w:eastAsia="en-US"/>
        </w:rPr>
        <w:t xml:space="preserve"> </w:t>
      </w:r>
      <w:r w:rsidRPr="00191CBC">
        <w:rPr>
          <w:rFonts w:eastAsia="Calibri"/>
          <w:color w:val="000000"/>
          <w:sz w:val="22"/>
          <w:szCs w:val="22"/>
          <w:lang w:eastAsia="en-US"/>
        </w:rPr>
        <w:t>nodaļa</w:t>
      </w:r>
      <w:r w:rsidR="00011A01">
        <w:rPr>
          <w:rFonts w:eastAsia="Calibri"/>
          <w:color w:val="000000"/>
          <w:sz w:val="22"/>
          <w:szCs w:val="22"/>
          <w:lang w:eastAsia="en-US"/>
        </w:rPr>
        <w:t>i</w:t>
      </w:r>
      <w:r w:rsidRPr="00191CBC">
        <w:rPr>
          <w:rFonts w:eastAsia="Calibri"/>
          <w:color w:val="000000"/>
          <w:sz w:val="22"/>
          <w:szCs w:val="22"/>
          <w:lang w:eastAsia="en-US"/>
        </w:rPr>
        <w:t xml:space="preserve"> – A.Lagutinska</w:t>
      </w:r>
    </w:p>
    <w:p w14:paraId="1A3EA56F" w14:textId="6EAEC8C0" w:rsidR="00BD51E9" w:rsidRPr="00191CBC" w:rsidRDefault="004960B0" w:rsidP="005915A8">
      <w:pPr>
        <w:rPr>
          <w:color w:val="000000" w:themeColor="text1"/>
          <w:sz w:val="22"/>
          <w:szCs w:val="22"/>
          <w:lang w:eastAsia="en-US"/>
        </w:rPr>
      </w:pPr>
      <w:r w:rsidRPr="004960B0">
        <w:rPr>
          <w:rFonts w:eastAsia="Calibri"/>
          <w:color w:val="000000"/>
          <w:sz w:val="22"/>
          <w:szCs w:val="22"/>
          <w:lang w:eastAsia="en-US"/>
        </w:rPr>
        <w:t>SIA “</w:t>
      </w:r>
      <w:proofErr w:type="spellStart"/>
      <w:r w:rsidRPr="004960B0">
        <w:rPr>
          <w:rFonts w:eastAsia="Calibri"/>
          <w:color w:val="000000"/>
          <w:sz w:val="22"/>
          <w:szCs w:val="22"/>
          <w:lang w:eastAsia="en-US"/>
        </w:rPr>
        <w:t>Baltic</w:t>
      </w:r>
      <w:proofErr w:type="spellEnd"/>
      <w:r w:rsidRPr="004960B0">
        <w:rPr>
          <w:rFonts w:eastAsia="Calibri"/>
          <w:color w:val="000000"/>
          <w:sz w:val="22"/>
          <w:szCs w:val="22"/>
          <w:lang w:eastAsia="en-US"/>
        </w:rPr>
        <w:t xml:space="preserve"> </w:t>
      </w:r>
      <w:proofErr w:type="spellStart"/>
      <w:r w:rsidRPr="004960B0">
        <w:rPr>
          <w:rFonts w:eastAsia="Calibri"/>
          <w:color w:val="000000"/>
          <w:sz w:val="22"/>
          <w:szCs w:val="22"/>
          <w:lang w:eastAsia="en-US"/>
        </w:rPr>
        <w:t>Terra</w:t>
      </w:r>
      <w:proofErr w:type="spellEnd"/>
      <w:r w:rsidRPr="004960B0">
        <w:rPr>
          <w:rFonts w:eastAsia="Calibri"/>
          <w:color w:val="000000"/>
          <w:sz w:val="22"/>
          <w:szCs w:val="22"/>
          <w:lang w:eastAsia="en-US"/>
        </w:rPr>
        <w:t xml:space="preserve"> </w:t>
      </w:r>
      <w:proofErr w:type="spellStart"/>
      <w:r w:rsidRPr="004960B0">
        <w:rPr>
          <w:rFonts w:eastAsia="Calibri"/>
          <w:color w:val="000000"/>
          <w:sz w:val="22"/>
          <w:szCs w:val="22"/>
          <w:lang w:eastAsia="en-US"/>
        </w:rPr>
        <w:t>Capital</w:t>
      </w:r>
      <w:proofErr w:type="spellEnd"/>
      <w:r w:rsidRPr="004960B0">
        <w:rPr>
          <w:rFonts w:eastAsia="Calibri"/>
          <w:color w:val="000000"/>
          <w:sz w:val="22"/>
          <w:szCs w:val="22"/>
          <w:lang w:eastAsia="en-US"/>
        </w:rPr>
        <w:t>”</w:t>
      </w:r>
      <w:r w:rsidR="006F4B2D" w:rsidRPr="0072531F">
        <w:rPr>
          <w:rFonts w:eastAsia="Calibri"/>
          <w:color w:val="000000"/>
          <w:sz w:val="22"/>
          <w:szCs w:val="22"/>
          <w:lang w:eastAsia="en-US"/>
        </w:rPr>
        <w:t>-</w:t>
      </w:r>
      <w:r w:rsidR="006476BB" w:rsidRPr="0072531F">
        <w:rPr>
          <w:rFonts w:eastAsia="Calibri"/>
          <w:color w:val="000000"/>
          <w:sz w:val="22"/>
          <w:szCs w:val="22"/>
          <w:lang w:eastAsia="en-US"/>
        </w:rPr>
        <w:t xml:space="preserve"> e-</w:t>
      </w:r>
      <w:r>
        <w:rPr>
          <w:rFonts w:eastAsia="Calibri"/>
          <w:color w:val="000000"/>
          <w:sz w:val="22"/>
          <w:szCs w:val="22"/>
          <w:lang w:eastAsia="en-US"/>
        </w:rPr>
        <w:t>pasts</w:t>
      </w:r>
      <w:r w:rsidR="00D167C7">
        <w:rPr>
          <w:rFonts w:eastAsia="Calibri"/>
          <w:color w:val="000000"/>
          <w:sz w:val="22"/>
          <w:szCs w:val="22"/>
          <w:lang w:eastAsia="en-US"/>
        </w:rPr>
        <w:t>:</w:t>
      </w:r>
      <w:r>
        <w:rPr>
          <w:rFonts w:eastAsia="Calibri"/>
          <w:color w:val="000000"/>
          <w:sz w:val="22"/>
          <w:szCs w:val="22"/>
          <w:lang w:eastAsia="en-US"/>
        </w:rPr>
        <w:t xml:space="preserve"> </w:t>
      </w:r>
      <w:r w:rsidRPr="004960B0">
        <w:rPr>
          <w:rFonts w:eastAsia="Calibri"/>
          <w:color w:val="000000"/>
          <w:sz w:val="22"/>
          <w:szCs w:val="22"/>
          <w:lang w:eastAsia="en-US"/>
        </w:rPr>
        <w:t>info@balticterra.eu</w:t>
      </w:r>
    </w:p>
    <w:sectPr w:rsidR="00BD51E9" w:rsidRPr="00191CBC" w:rsidSect="00FF0DAA">
      <w:pgSz w:w="11906" w:h="16838"/>
      <w:pgMar w:top="1134"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BA"/>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320A7"/>
    <w:multiLevelType w:val="hybridMultilevel"/>
    <w:tmpl w:val="7D267B62"/>
    <w:lvl w:ilvl="0" w:tplc="512C8874">
      <w:start w:val="1"/>
      <w:numFmt w:val="decimal"/>
      <w:lvlText w:val="%1."/>
      <w:lvlJc w:val="left"/>
      <w:pPr>
        <w:ind w:left="1440" w:hanging="360"/>
      </w:pPr>
    </w:lvl>
    <w:lvl w:ilvl="1" w:tplc="673CCFF0" w:tentative="1">
      <w:start w:val="1"/>
      <w:numFmt w:val="lowerLetter"/>
      <w:lvlText w:val="%2."/>
      <w:lvlJc w:val="left"/>
      <w:pPr>
        <w:ind w:left="2160" w:hanging="360"/>
      </w:pPr>
    </w:lvl>
    <w:lvl w:ilvl="2" w:tplc="E3BAE960" w:tentative="1">
      <w:start w:val="1"/>
      <w:numFmt w:val="lowerRoman"/>
      <w:lvlText w:val="%3."/>
      <w:lvlJc w:val="right"/>
      <w:pPr>
        <w:ind w:left="2880" w:hanging="180"/>
      </w:pPr>
    </w:lvl>
    <w:lvl w:ilvl="3" w:tplc="94D4287E" w:tentative="1">
      <w:start w:val="1"/>
      <w:numFmt w:val="decimal"/>
      <w:lvlText w:val="%4."/>
      <w:lvlJc w:val="left"/>
      <w:pPr>
        <w:ind w:left="3600" w:hanging="360"/>
      </w:pPr>
    </w:lvl>
    <w:lvl w:ilvl="4" w:tplc="E14A504A" w:tentative="1">
      <w:start w:val="1"/>
      <w:numFmt w:val="lowerLetter"/>
      <w:lvlText w:val="%5."/>
      <w:lvlJc w:val="left"/>
      <w:pPr>
        <w:ind w:left="4320" w:hanging="360"/>
      </w:pPr>
    </w:lvl>
    <w:lvl w:ilvl="5" w:tplc="A1D4F184" w:tentative="1">
      <w:start w:val="1"/>
      <w:numFmt w:val="lowerRoman"/>
      <w:lvlText w:val="%6."/>
      <w:lvlJc w:val="right"/>
      <w:pPr>
        <w:ind w:left="5040" w:hanging="180"/>
      </w:pPr>
    </w:lvl>
    <w:lvl w:ilvl="6" w:tplc="0A7ED702" w:tentative="1">
      <w:start w:val="1"/>
      <w:numFmt w:val="decimal"/>
      <w:lvlText w:val="%7."/>
      <w:lvlJc w:val="left"/>
      <w:pPr>
        <w:ind w:left="5760" w:hanging="360"/>
      </w:pPr>
    </w:lvl>
    <w:lvl w:ilvl="7" w:tplc="129AE72C" w:tentative="1">
      <w:start w:val="1"/>
      <w:numFmt w:val="lowerLetter"/>
      <w:lvlText w:val="%8."/>
      <w:lvlJc w:val="left"/>
      <w:pPr>
        <w:ind w:left="6480" w:hanging="360"/>
      </w:pPr>
    </w:lvl>
    <w:lvl w:ilvl="8" w:tplc="477AA36A" w:tentative="1">
      <w:start w:val="1"/>
      <w:numFmt w:val="lowerRoman"/>
      <w:lvlText w:val="%9."/>
      <w:lvlJc w:val="right"/>
      <w:pPr>
        <w:ind w:left="7200" w:hanging="180"/>
      </w:pPr>
    </w:lvl>
  </w:abstractNum>
  <w:abstractNum w:abstractNumId="1" w15:restartNumberingAfterBreak="0">
    <w:nsid w:val="02E8299D"/>
    <w:multiLevelType w:val="hybridMultilevel"/>
    <w:tmpl w:val="36F0E45C"/>
    <w:lvl w:ilvl="0" w:tplc="F8687924">
      <w:start w:val="1"/>
      <w:numFmt w:val="decimal"/>
      <w:lvlText w:val="%1."/>
      <w:lvlJc w:val="left"/>
      <w:pPr>
        <w:tabs>
          <w:tab w:val="num" w:pos="1380"/>
        </w:tabs>
        <w:ind w:left="1380" w:hanging="840"/>
      </w:pPr>
      <w:rPr>
        <w:rFonts w:ascii="Times New Roman" w:hAnsi="Times New Roman" w:cs="Times New Roman" w:hint="default"/>
        <w:color w:val="auto"/>
      </w:rPr>
    </w:lvl>
    <w:lvl w:ilvl="1" w:tplc="E59E8B74">
      <w:start w:val="1"/>
      <w:numFmt w:val="lowerLetter"/>
      <w:lvlText w:val="%2."/>
      <w:lvlJc w:val="left"/>
      <w:pPr>
        <w:tabs>
          <w:tab w:val="num" w:pos="1620"/>
        </w:tabs>
        <w:ind w:left="1620" w:hanging="360"/>
      </w:pPr>
    </w:lvl>
    <w:lvl w:ilvl="2" w:tplc="604833EE">
      <w:start w:val="1"/>
      <w:numFmt w:val="lowerRoman"/>
      <w:lvlText w:val="%3."/>
      <w:lvlJc w:val="right"/>
      <w:pPr>
        <w:tabs>
          <w:tab w:val="num" w:pos="2340"/>
        </w:tabs>
        <w:ind w:left="2340" w:hanging="180"/>
      </w:pPr>
    </w:lvl>
    <w:lvl w:ilvl="3" w:tplc="8646B8C2">
      <w:start w:val="1"/>
      <w:numFmt w:val="decimal"/>
      <w:lvlText w:val="%4."/>
      <w:lvlJc w:val="left"/>
      <w:pPr>
        <w:tabs>
          <w:tab w:val="num" w:pos="3060"/>
        </w:tabs>
        <w:ind w:left="3060" w:hanging="360"/>
      </w:pPr>
    </w:lvl>
    <w:lvl w:ilvl="4" w:tplc="94A60B6E">
      <w:start w:val="1"/>
      <w:numFmt w:val="lowerLetter"/>
      <w:lvlText w:val="%5."/>
      <w:lvlJc w:val="left"/>
      <w:pPr>
        <w:tabs>
          <w:tab w:val="num" w:pos="3780"/>
        </w:tabs>
        <w:ind w:left="3780" w:hanging="360"/>
      </w:pPr>
    </w:lvl>
    <w:lvl w:ilvl="5" w:tplc="F5EAC06C">
      <w:start w:val="1"/>
      <w:numFmt w:val="lowerRoman"/>
      <w:lvlText w:val="%6."/>
      <w:lvlJc w:val="right"/>
      <w:pPr>
        <w:tabs>
          <w:tab w:val="num" w:pos="4500"/>
        </w:tabs>
        <w:ind w:left="4500" w:hanging="180"/>
      </w:pPr>
    </w:lvl>
    <w:lvl w:ilvl="6" w:tplc="6EF4E364">
      <w:start w:val="1"/>
      <w:numFmt w:val="decimal"/>
      <w:lvlText w:val="%7."/>
      <w:lvlJc w:val="left"/>
      <w:pPr>
        <w:tabs>
          <w:tab w:val="num" w:pos="5220"/>
        </w:tabs>
        <w:ind w:left="5220" w:hanging="360"/>
      </w:pPr>
    </w:lvl>
    <w:lvl w:ilvl="7" w:tplc="2B0A93E6">
      <w:start w:val="1"/>
      <w:numFmt w:val="lowerLetter"/>
      <w:lvlText w:val="%8."/>
      <w:lvlJc w:val="left"/>
      <w:pPr>
        <w:tabs>
          <w:tab w:val="num" w:pos="5940"/>
        </w:tabs>
        <w:ind w:left="5940" w:hanging="360"/>
      </w:pPr>
    </w:lvl>
    <w:lvl w:ilvl="8" w:tplc="48D0D7B6">
      <w:start w:val="1"/>
      <w:numFmt w:val="lowerRoman"/>
      <w:lvlText w:val="%9."/>
      <w:lvlJc w:val="right"/>
      <w:pPr>
        <w:tabs>
          <w:tab w:val="num" w:pos="6660"/>
        </w:tabs>
        <w:ind w:left="6660" w:hanging="180"/>
      </w:pPr>
    </w:lvl>
  </w:abstractNum>
  <w:abstractNum w:abstractNumId="2" w15:restartNumberingAfterBreak="0">
    <w:nsid w:val="04FC559C"/>
    <w:multiLevelType w:val="hybridMultilevel"/>
    <w:tmpl w:val="309E6BA2"/>
    <w:lvl w:ilvl="0" w:tplc="B3A2D9C0">
      <w:start w:val="2"/>
      <w:numFmt w:val="decimal"/>
      <w:lvlText w:val="%1."/>
      <w:lvlJc w:val="left"/>
      <w:pPr>
        <w:ind w:left="1440" w:hanging="360"/>
      </w:pPr>
      <w:rPr>
        <w:rFonts w:hint="default"/>
        <w:color w:val="auto"/>
      </w:rPr>
    </w:lvl>
    <w:lvl w:ilvl="1" w:tplc="35BCF6D8" w:tentative="1">
      <w:start w:val="1"/>
      <w:numFmt w:val="lowerLetter"/>
      <w:lvlText w:val="%2."/>
      <w:lvlJc w:val="left"/>
      <w:pPr>
        <w:ind w:left="2160" w:hanging="360"/>
      </w:pPr>
    </w:lvl>
    <w:lvl w:ilvl="2" w:tplc="75A228CE" w:tentative="1">
      <w:start w:val="1"/>
      <w:numFmt w:val="lowerRoman"/>
      <w:lvlText w:val="%3."/>
      <w:lvlJc w:val="right"/>
      <w:pPr>
        <w:ind w:left="2880" w:hanging="180"/>
      </w:pPr>
    </w:lvl>
    <w:lvl w:ilvl="3" w:tplc="AE4E73B8" w:tentative="1">
      <w:start w:val="1"/>
      <w:numFmt w:val="decimal"/>
      <w:lvlText w:val="%4."/>
      <w:lvlJc w:val="left"/>
      <w:pPr>
        <w:ind w:left="3600" w:hanging="360"/>
      </w:pPr>
    </w:lvl>
    <w:lvl w:ilvl="4" w:tplc="FA54F6D6" w:tentative="1">
      <w:start w:val="1"/>
      <w:numFmt w:val="lowerLetter"/>
      <w:lvlText w:val="%5."/>
      <w:lvlJc w:val="left"/>
      <w:pPr>
        <w:ind w:left="4320" w:hanging="360"/>
      </w:pPr>
    </w:lvl>
    <w:lvl w:ilvl="5" w:tplc="FC26D274" w:tentative="1">
      <w:start w:val="1"/>
      <w:numFmt w:val="lowerRoman"/>
      <w:lvlText w:val="%6."/>
      <w:lvlJc w:val="right"/>
      <w:pPr>
        <w:ind w:left="5040" w:hanging="180"/>
      </w:pPr>
    </w:lvl>
    <w:lvl w:ilvl="6" w:tplc="4EDE047A" w:tentative="1">
      <w:start w:val="1"/>
      <w:numFmt w:val="decimal"/>
      <w:lvlText w:val="%7."/>
      <w:lvlJc w:val="left"/>
      <w:pPr>
        <w:ind w:left="5760" w:hanging="360"/>
      </w:pPr>
    </w:lvl>
    <w:lvl w:ilvl="7" w:tplc="029088FE" w:tentative="1">
      <w:start w:val="1"/>
      <w:numFmt w:val="lowerLetter"/>
      <w:lvlText w:val="%8."/>
      <w:lvlJc w:val="left"/>
      <w:pPr>
        <w:ind w:left="6480" w:hanging="360"/>
      </w:pPr>
    </w:lvl>
    <w:lvl w:ilvl="8" w:tplc="16366364" w:tentative="1">
      <w:start w:val="1"/>
      <w:numFmt w:val="lowerRoman"/>
      <w:lvlText w:val="%9."/>
      <w:lvlJc w:val="right"/>
      <w:pPr>
        <w:ind w:left="7200" w:hanging="180"/>
      </w:pPr>
    </w:lvl>
  </w:abstractNum>
  <w:abstractNum w:abstractNumId="3" w15:restartNumberingAfterBreak="0">
    <w:nsid w:val="06C13CB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09151624"/>
    <w:multiLevelType w:val="multilevel"/>
    <w:tmpl w:val="EAE87C94"/>
    <w:lvl w:ilvl="0">
      <w:start w:val="2"/>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094A1D73"/>
    <w:multiLevelType w:val="multilevel"/>
    <w:tmpl w:val="FC9E0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4F46B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0DE70AAE"/>
    <w:multiLevelType w:val="hybridMultilevel"/>
    <w:tmpl w:val="E010683E"/>
    <w:lvl w:ilvl="0" w:tplc="FB966876">
      <w:start w:val="1"/>
      <w:numFmt w:val="decimal"/>
      <w:lvlText w:val="%1.1"/>
      <w:lvlJc w:val="left"/>
      <w:pPr>
        <w:ind w:left="2724" w:hanging="360"/>
      </w:pPr>
      <w:rPr>
        <w:rFonts w:hint="default"/>
      </w:rPr>
    </w:lvl>
    <w:lvl w:ilvl="1" w:tplc="F5183B86">
      <w:start w:val="1"/>
      <w:numFmt w:val="lowerLetter"/>
      <w:lvlText w:val="%2."/>
      <w:lvlJc w:val="left"/>
      <w:pPr>
        <w:ind w:left="1440" w:hanging="360"/>
      </w:pPr>
    </w:lvl>
    <w:lvl w:ilvl="2" w:tplc="F73E9E26" w:tentative="1">
      <w:start w:val="1"/>
      <w:numFmt w:val="lowerRoman"/>
      <w:lvlText w:val="%3."/>
      <w:lvlJc w:val="right"/>
      <w:pPr>
        <w:ind w:left="2160" w:hanging="180"/>
      </w:pPr>
    </w:lvl>
    <w:lvl w:ilvl="3" w:tplc="C04E2418" w:tentative="1">
      <w:start w:val="1"/>
      <w:numFmt w:val="decimal"/>
      <w:lvlText w:val="%4."/>
      <w:lvlJc w:val="left"/>
      <w:pPr>
        <w:ind w:left="2880" w:hanging="360"/>
      </w:pPr>
    </w:lvl>
    <w:lvl w:ilvl="4" w:tplc="325A063A" w:tentative="1">
      <w:start w:val="1"/>
      <w:numFmt w:val="lowerLetter"/>
      <w:lvlText w:val="%5."/>
      <w:lvlJc w:val="left"/>
      <w:pPr>
        <w:ind w:left="3600" w:hanging="360"/>
      </w:pPr>
    </w:lvl>
    <w:lvl w:ilvl="5" w:tplc="526EAE6E" w:tentative="1">
      <w:start w:val="1"/>
      <w:numFmt w:val="lowerRoman"/>
      <w:lvlText w:val="%6."/>
      <w:lvlJc w:val="right"/>
      <w:pPr>
        <w:ind w:left="4320" w:hanging="180"/>
      </w:pPr>
    </w:lvl>
    <w:lvl w:ilvl="6" w:tplc="5756F438" w:tentative="1">
      <w:start w:val="1"/>
      <w:numFmt w:val="decimal"/>
      <w:lvlText w:val="%7."/>
      <w:lvlJc w:val="left"/>
      <w:pPr>
        <w:ind w:left="5040" w:hanging="360"/>
      </w:pPr>
    </w:lvl>
    <w:lvl w:ilvl="7" w:tplc="C0D40364" w:tentative="1">
      <w:start w:val="1"/>
      <w:numFmt w:val="lowerLetter"/>
      <w:lvlText w:val="%8."/>
      <w:lvlJc w:val="left"/>
      <w:pPr>
        <w:ind w:left="5760" w:hanging="360"/>
      </w:pPr>
    </w:lvl>
    <w:lvl w:ilvl="8" w:tplc="6E00810E" w:tentative="1">
      <w:start w:val="1"/>
      <w:numFmt w:val="lowerRoman"/>
      <w:lvlText w:val="%9."/>
      <w:lvlJc w:val="right"/>
      <w:pPr>
        <w:ind w:left="6480" w:hanging="180"/>
      </w:pPr>
    </w:lvl>
  </w:abstractNum>
  <w:abstractNum w:abstractNumId="8" w15:restartNumberingAfterBreak="0">
    <w:nsid w:val="0E133179"/>
    <w:multiLevelType w:val="hybridMultilevel"/>
    <w:tmpl w:val="D48C8AB0"/>
    <w:lvl w:ilvl="0" w:tplc="88709BB2">
      <w:start w:val="1"/>
      <w:numFmt w:val="decimal"/>
      <w:lvlText w:val="%1."/>
      <w:lvlJc w:val="left"/>
      <w:pPr>
        <w:ind w:left="1440" w:hanging="360"/>
      </w:pPr>
    </w:lvl>
    <w:lvl w:ilvl="1" w:tplc="A244B528" w:tentative="1">
      <w:start w:val="1"/>
      <w:numFmt w:val="lowerLetter"/>
      <w:lvlText w:val="%2."/>
      <w:lvlJc w:val="left"/>
      <w:pPr>
        <w:ind w:left="2160" w:hanging="360"/>
      </w:pPr>
    </w:lvl>
    <w:lvl w:ilvl="2" w:tplc="75328B2E" w:tentative="1">
      <w:start w:val="1"/>
      <w:numFmt w:val="lowerRoman"/>
      <w:lvlText w:val="%3."/>
      <w:lvlJc w:val="right"/>
      <w:pPr>
        <w:ind w:left="2880" w:hanging="180"/>
      </w:pPr>
    </w:lvl>
    <w:lvl w:ilvl="3" w:tplc="03926E72" w:tentative="1">
      <w:start w:val="1"/>
      <w:numFmt w:val="decimal"/>
      <w:lvlText w:val="%4."/>
      <w:lvlJc w:val="left"/>
      <w:pPr>
        <w:ind w:left="3600" w:hanging="360"/>
      </w:pPr>
    </w:lvl>
    <w:lvl w:ilvl="4" w:tplc="84145554" w:tentative="1">
      <w:start w:val="1"/>
      <w:numFmt w:val="lowerLetter"/>
      <w:lvlText w:val="%5."/>
      <w:lvlJc w:val="left"/>
      <w:pPr>
        <w:ind w:left="4320" w:hanging="360"/>
      </w:pPr>
    </w:lvl>
    <w:lvl w:ilvl="5" w:tplc="D2B86786" w:tentative="1">
      <w:start w:val="1"/>
      <w:numFmt w:val="lowerRoman"/>
      <w:lvlText w:val="%6."/>
      <w:lvlJc w:val="right"/>
      <w:pPr>
        <w:ind w:left="5040" w:hanging="180"/>
      </w:pPr>
    </w:lvl>
    <w:lvl w:ilvl="6" w:tplc="08E6B1DE" w:tentative="1">
      <w:start w:val="1"/>
      <w:numFmt w:val="decimal"/>
      <w:lvlText w:val="%7."/>
      <w:lvlJc w:val="left"/>
      <w:pPr>
        <w:ind w:left="5760" w:hanging="360"/>
      </w:pPr>
    </w:lvl>
    <w:lvl w:ilvl="7" w:tplc="13A03112" w:tentative="1">
      <w:start w:val="1"/>
      <w:numFmt w:val="lowerLetter"/>
      <w:lvlText w:val="%8."/>
      <w:lvlJc w:val="left"/>
      <w:pPr>
        <w:ind w:left="6480" w:hanging="360"/>
      </w:pPr>
    </w:lvl>
    <w:lvl w:ilvl="8" w:tplc="F23C89DA" w:tentative="1">
      <w:start w:val="1"/>
      <w:numFmt w:val="lowerRoman"/>
      <w:lvlText w:val="%9."/>
      <w:lvlJc w:val="right"/>
      <w:pPr>
        <w:ind w:left="7200" w:hanging="180"/>
      </w:pPr>
    </w:lvl>
  </w:abstractNum>
  <w:abstractNum w:abstractNumId="9" w15:restartNumberingAfterBreak="0">
    <w:nsid w:val="0FBB2931"/>
    <w:multiLevelType w:val="multilevel"/>
    <w:tmpl w:val="0426001F"/>
    <w:lvl w:ilvl="0">
      <w:start w:val="1"/>
      <w:numFmt w:val="decimal"/>
      <w:lvlText w:val="%1."/>
      <w:lvlJc w:val="left"/>
      <w:pPr>
        <w:ind w:left="3763" w:hanging="360"/>
      </w:pPr>
    </w:lvl>
    <w:lvl w:ilvl="1">
      <w:start w:val="1"/>
      <w:numFmt w:val="decimal"/>
      <w:lvlText w:val="%1.%2."/>
      <w:lvlJc w:val="left"/>
      <w:pPr>
        <w:ind w:left="3835" w:hanging="432"/>
      </w:pPr>
    </w:lvl>
    <w:lvl w:ilvl="2">
      <w:start w:val="1"/>
      <w:numFmt w:val="decimal"/>
      <w:lvlText w:val="%1.%2.%3."/>
      <w:lvlJc w:val="left"/>
      <w:pPr>
        <w:ind w:left="4627" w:hanging="504"/>
      </w:pPr>
    </w:lvl>
    <w:lvl w:ilvl="3">
      <w:start w:val="1"/>
      <w:numFmt w:val="decimal"/>
      <w:lvlText w:val="%1.%2.%3.%4."/>
      <w:lvlJc w:val="left"/>
      <w:pPr>
        <w:ind w:left="5131"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10" w15:restartNumberingAfterBreak="0">
    <w:nsid w:val="14BF180B"/>
    <w:multiLevelType w:val="multilevel"/>
    <w:tmpl w:val="4962B3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169F15AD"/>
    <w:multiLevelType w:val="hybridMultilevel"/>
    <w:tmpl w:val="6B2C18DE"/>
    <w:lvl w:ilvl="0" w:tplc="39609EDC">
      <w:start w:val="1"/>
      <w:numFmt w:val="bullet"/>
      <w:lvlText w:val=""/>
      <w:lvlJc w:val="left"/>
      <w:pPr>
        <w:ind w:left="1352" w:hanging="360"/>
      </w:pPr>
      <w:rPr>
        <w:rFonts w:ascii="Symbol" w:hAnsi="Symbol" w:hint="default"/>
      </w:rPr>
    </w:lvl>
    <w:lvl w:ilvl="1" w:tplc="E08850AA">
      <w:start w:val="1"/>
      <w:numFmt w:val="bullet"/>
      <w:lvlText w:val="o"/>
      <w:lvlJc w:val="left"/>
      <w:pPr>
        <w:ind w:left="2072" w:hanging="360"/>
      </w:pPr>
      <w:rPr>
        <w:rFonts w:ascii="Courier New" w:hAnsi="Courier New" w:cs="Courier New" w:hint="default"/>
      </w:rPr>
    </w:lvl>
    <w:lvl w:ilvl="2" w:tplc="112E92A0">
      <w:start w:val="1"/>
      <w:numFmt w:val="bullet"/>
      <w:lvlText w:val=""/>
      <w:lvlJc w:val="left"/>
      <w:pPr>
        <w:ind w:left="2792" w:hanging="360"/>
      </w:pPr>
      <w:rPr>
        <w:rFonts w:ascii="Wingdings" w:hAnsi="Wingdings" w:hint="default"/>
      </w:rPr>
    </w:lvl>
    <w:lvl w:ilvl="3" w:tplc="7730C7C4">
      <w:start w:val="1"/>
      <w:numFmt w:val="bullet"/>
      <w:lvlText w:val=""/>
      <w:lvlJc w:val="left"/>
      <w:pPr>
        <w:ind w:left="3512" w:hanging="360"/>
      </w:pPr>
      <w:rPr>
        <w:rFonts w:ascii="Symbol" w:hAnsi="Symbol" w:hint="default"/>
      </w:rPr>
    </w:lvl>
    <w:lvl w:ilvl="4" w:tplc="46A23CE6">
      <w:start w:val="1"/>
      <w:numFmt w:val="bullet"/>
      <w:lvlText w:val="o"/>
      <w:lvlJc w:val="left"/>
      <w:pPr>
        <w:ind w:left="4232" w:hanging="360"/>
      </w:pPr>
      <w:rPr>
        <w:rFonts w:ascii="Courier New" w:hAnsi="Courier New" w:cs="Courier New" w:hint="default"/>
      </w:rPr>
    </w:lvl>
    <w:lvl w:ilvl="5" w:tplc="C136B0C6">
      <w:start w:val="1"/>
      <w:numFmt w:val="bullet"/>
      <w:lvlText w:val=""/>
      <w:lvlJc w:val="left"/>
      <w:pPr>
        <w:ind w:left="4952" w:hanging="360"/>
      </w:pPr>
      <w:rPr>
        <w:rFonts w:ascii="Wingdings" w:hAnsi="Wingdings" w:hint="default"/>
      </w:rPr>
    </w:lvl>
    <w:lvl w:ilvl="6" w:tplc="504A7B7C">
      <w:start w:val="1"/>
      <w:numFmt w:val="bullet"/>
      <w:lvlText w:val=""/>
      <w:lvlJc w:val="left"/>
      <w:pPr>
        <w:ind w:left="5672" w:hanging="360"/>
      </w:pPr>
      <w:rPr>
        <w:rFonts w:ascii="Symbol" w:hAnsi="Symbol" w:hint="default"/>
      </w:rPr>
    </w:lvl>
    <w:lvl w:ilvl="7" w:tplc="BC9C3F5E">
      <w:start w:val="1"/>
      <w:numFmt w:val="bullet"/>
      <w:lvlText w:val="o"/>
      <w:lvlJc w:val="left"/>
      <w:pPr>
        <w:ind w:left="6392" w:hanging="360"/>
      </w:pPr>
      <w:rPr>
        <w:rFonts w:ascii="Courier New" w:hAnsi="Courier New" w:cs="Courier New" w:hint="default"/>
      </w:rPr>
    </w:lvl>
    <w:lvl w:ilvl="8" w:tplc="7B06F474">
      <w:start w:val="1"/>
      <w:numFmt w:val="bullet"/>
      <w:lvlText w:val=""/>
      <w:lvlJc w:val="left"/>
      <w:pPr>
        <w:ind w:left="7112" w:hanging="360"/>
      </w:pPr>
      <w:rPr>
        <w:rFonts w:ascii="Wingdings" w:hAnsi="Wingdings" w:hint="default"/>
      </w:rPr>
    </w:lvl>
  </w:abstractNum>
  <w:abstractNum w:abstractNumId="12" w15:restartNumberingAfterBreak="0">
    <w:nsid w:val="180F1D8A"/>
    <w:multiLevelType w:val="multilevel"/>
    <w:tmpl w:val="58426F1A"/>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21615108"/>
    <w:multiLevelType w:val="multilevel"/>
    <w:tmpl w:val="A73ADFF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21372A8"/>
    <w:multiLevelType w:val="multilevel"/>
    <w:tmpl w:val="4962B3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3093C1E"/>
    <w:multiLevelType w:val="multilevel"/>
    <w:tmpl w:val="E4961276"/>
    <w:lvl w:ilvl="0">
      <w:start w:val="5"/>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6" w15:restartNumberingAfterBreak="0">
    <w:nsid w:val="23ED6315"/>
    <w:multiLevelType w:val="hybridMultilevel"/>
    <w:tmpl w:val="EAD0E552"/>
    <w:lvl w:ilvl="0" w:tplc="61708FFC">
      <w:start w:val="1"/>
      <w:numFmt w:val="decimal"/>
      <w:lvlText w:val="%1."/>
      <w:lvlJc w:val="left"/>
      <w:pPr>
        <w:ind w:left="720" w:hanging="360"/>
      </w:pPr>
    </w:lvl>
    <w:lvl w:ilvl="1" w:tplc="3B70AA4E" w:tentative="1">
      <w:start w:val="1"/>
      <w:numFmt w:val="lowerLetter"/>
      <w:lvlText w:val="%2."/>
      <w:lvlJc w:val="left"/>
      <w:pPr>
        <w:ind w:left="1440" w:hanging="360"/>
      </w:pPr>
    </w:lvl>
    <w:lvl w:ilvl="2" w:tplc="058C3852" w:tentative="1">
      <w:start w:val="1"/>
      <w:numFmt w:val="lowerRoman"/>
      <w:lvlText w:val="%3."/>
      <w:lvlJc w:val="right"/>
      <w:pPr>
        <w:ind w:left="2160" w:hanging="180"/>
      </w:pPr>
    </w:lvl>
    <w:lvl w:ilvl="3" w:tplc="F2F4FFA6" w:tentative="1">
      <w:start w:val="1"/>
      <w:numFmt w:val="decimal"/>
      <w:lvlText w:val="%4."/>
      <w:lvlJc w:val="left"/>
      <w:pPr>
        <w:ind w:left="2880" w:hanging="360"/>
      </w:pPr>
    </w:lvl>
    <w:lvl w:ilvl="4" w:tplc="15D62A80" w:tentative="1">
      <w:start w:val="1"/>
      <w:numFmt w:val="lowerLetter"/>
      <w:lvlText w:val="%5."/>
      <w:lvlJc w:val="left"/>
      <w:pPr>
        <w:ind w:left="3600" w:hanging="360"/>
      </w:pPr>
    </w:lvl>
    <w:lvl w:ilvl="5" w:tplc="EA88FEC4" w:tentative="1">
      <w:start w:val="1"/>
      <w:numFmt w:val="lowerRoman"/>
      <w:lvlText w:val="%6."/>
      <w:lvlJc w:val="right"/>
      <w:pPr>
        <w:ind w:left="4320" w:hanging="180"/>
      </w:pPr>
    </w:lvl>
    <w:lvl w:ilvl="6" w:tplc="6F6AB11C" w:tentative="1">
      <w:start w:val="1"/>
      <w:numFmt w:val="decimal"/>
      <w:lvlText w:val="%7."/>
      <w:lvlJc w:val="left"/>
      <w:pPr>
        <w:ind w:left="5040" w:hanging="360"/>
      </w:pPr>
    </w:lvl>
    <w:lvl w:ilvl="7" w:tplc="1F2C5FD0" w:tentative="1">
      <w:start w:val="1"/>
      <w:numFmt w:val="lowerLetter"/>
      <w:lvlText w:val="%8."/>
      <w:lvlJc w:val="left"/>
      <w:pPr>
        <w:ind w:left="5760" w:hanging="360"/>
      </w:pPr>
    </w:lvl>
    <w:lvl w:ilvl="8" w:tplc="25E634F2" w:tentative="1">
      <w:start w:val="1"/>
      <w:numFmt w:val="lowerRoman"/>
      <w:lvlText w:val="%9."/>
      <w:lvlJc w:val="right"/>
      <w:pPr>
        <w:ind w:left="6480" w:hanging="180"/>
      </w:pPr>
    </w:lvl>
  </w:abstractNum>
  <w:abstractNum w:abstractNumId="17" w15:restartNumberingAfterBreak="0">
    <w:nsid w:val="28882FDD"/>
    <w:multiLevelType w:val="hybridMultilevel"/>
    <w:tmpl w:val="CEE84DA4"/>
    <w:lvl w:ilvl="0" w:tplc="A650EEDA">
      <w:start w:val="1"/>
      <w:numFmt w:val="decimal"/>
      <w:lvlText w:val="%1."/>
      <w:lvlJc w:val="left"/>
      <w:pPr>
        <w:ind w:left="1440" w:hanging="360"/>
      </w:pPr>
    </w:lvl>
    <w:lvl w:ilvl="1" w:tplc="DF30F70C" w:tentative="1">
      <w:start w:val="1"/>
      <w:numFmt w:val="lowerLetter"/>
      <w:lvlText w:val="%2."/>
      <w:lvlJc w:val="left"/>
      <w:pPr>
        <w:ind w:left="2160" w:hanging="360"/>
      </w:pPr>
    </w:lvl>
    <w:lvl w:ilvl="2" w:tplc="26247B04" w:tentative="1">
      <w:start w:val="1"/>
      <w:numFmt w:val="lowerRoman"/>
      <w:lvlText w:val="%3."/>
      <w:lvlJc w:val="right"/>
      <w:pPr>
        <w:ind w:left="2880" w:hanging="180"/>
      </w:pPr>
    </w:lvl>
    <w:lvl w:ilvl="3" w:tplc="D2FCA4C8" w:tentative="1">
      <w:start w:val="1"/>
      <w:numFmt w:val="decimal"/>
      <w:lvlText w:val="%4."/>
      <w:lvlJc w:val="left"/>
      <w:pPr>
        <w:ind w:left="3600" w:hanging="360"/>
      </w:pPr>
    </w:lvl>
    <w:lvl w:ilvl="4" w:tplc="20748186" w:tentative="1">
      <w:start w:val="1"/>
      <w:numFmt w:val="lowerLetter"/>
      <w:lvlText w:val="%5."/>
      <w:lvlJc w:val="left"/>
      <w:pPr>
        <w:ind w:left="4320" w:hanging="360"/>
      </w:pPr>
    </w:lvl>
    <w:lvl w:ilvl="5" w:tplc="9920CE7E" w:tentative="1">
      <w:start w:val="1"/>
      <w:numFmt w:val="lowerRoman"/>
      <w:lvlText w:val="%6."/>
      <w:lvlJc w:val="right"/>
      <w:pPr>
        <w:ind w:left="5040" w:hanging="180"/>
      </w:pPr>
    </w:lvl>
    <w:lvl w:ilvl="6" w:tplc="739C9376" w:tentative="1">
      <w:start w:val="1"/>
      <w:numFmt w:val="decimal"/>
      <w:lvlText w:val="%7."/>
      <w:lvlJc w:val="left"/>
      <w:pPr>
        <w:ind w:left="5760" w:hanging="360"/>
      </w:pPr>
    </w:lvl>
    <w:lvl w:ilvl="7" w:tplc="81122F64" w:tentative="1">
      <w:start w:val="1"/>
      <w:numFmt w:val="lowerLetter"/>
      <w:lvlText w:val="%8."/>
      <w:lvlJc w:val="left"/>
      <w:pPr>
        <w:ind w:left="6480" w:hanging="360"/>
      </w:pPr>
    </w:lvl>
    <w:lvl w:ilvl="8" w:tplc="5A0CF3DA" w:tentative="1">
      <w:start w:val="1"/>
      <w:numFmt w:val="lowerRoman"/>
      <w:lvlText w:val="%9."/>
      <w:lvlJc w:val="right"/>
      <w:pPr>
        <w:ind w:left="7200" w:hanging="180"/>
      </w:pPr>
    </w:lvl>
  </w:abstractNum>
  <w:abstractNum w:abstractNumId="18" w15:restartNumberingAfterBreak="0">
    <w:nsid w:val="32D25058"/>
    <w:multiLevelType w:val="multilevel"/>
    <w:tmpl w:val="B1C0AF28"/>
    <w:lvl w:ilvl="0">
      <w:start w:val="1"/>
      <w:numFmt w:val="decimal"/>
      <w:lvlText w:val="%1."/>
      <w:lvlJc w:val="left"/>
      <w:pPr>
        <w:ind w:left="644" w:hanging="360"/>
      </w:pPr>
      <w:rPr>
        <w:rFonts w:ascii="Times New Roman" w:hAnsi="Times New Roman" w:cs="Times New Roman" w:hint="default"/>
        <w:color w:val="auto"/>
      </w:rPr>
    </w:lvl>
    <w:lvl w:ilvl="1">
      <w:start w:val="1"/>
      <w:numFmt w:val="decimal"/>
      <w:isLgl/>
      <w:lvlText w:val="%1.%2."/>
      <w:lvlJc w:val="left"/>
      <w:pPr>
        <w:ind w:left="851" w:hanging="360"/>
      </w:pPr>
      <w:rPr>
        <w:rFonts w:hint="default"/>
      </w:rPr>
    </w:lvl>
    <w:lvl w:ilvl="2">
      <w:start w:val="1"/>
      <w:numFmt w:val="decimal"/>
      <w:isLgl/>
      <w:lvlText w:val="%1.%2.%3."/>
      <w:lvlJc w:val="left"/>
      <w:pPr>
        <w:ind w:left="1418" w:hanging="720"/>
      </w:pPr>
      <w:rPr>
        <w:rFonts w:hint="default"/>
      </w:rPr>
    </w:lvl>
    <w:lvl w:ilvl="3">
      <w:start w:val="1"/>
      <w:numFmt w:val="decimal"/>
      <w:isLgl/>
      <w:lvlText w:val="%1.%2.%3.%4."/>
      <w:lvlJc w:val="left"/>
      <w:pPr>
        <w:ind w:left="1625" w:hanging="720"/>
      </w:pPr>
      <w:rPr>
        <w:rFonts w:hint="default"/>
      </w:rPr>
    </w:lvl>
    <w:lvl w:ilvl="4">
      <w:start w:val="1"/>
      <w:numFmt w:val="decimal"/>
      <w:isLgl/>
      <w:lvlText w:val="%1.%2.%3.%4.%5."/>
      <w:lvlJc w:val="left"/>
      <w:pPr>
        <w:ind w:left="2192" w:hanging="1080"/>
      </w:pPr>
      <w:rPr>
        <w:rFonts w:hint="default"/>
      </w:rPr>
    </w:lvl>
    <w:lvl w:ilvl="5">
      <w:start w:val="1"/>
      <w:numFmt w:val="decimal"/>
      <w:isLgl/>
      <w:lvlText w:val="%1.%2.%3.%4.%5.%6."/>
      <w:lvlJc w:val="left"/>
      <w:pPr>
        <w:ind w:left="2399" w:hanging="1080"/>
      </w:pPr>
      <w:rPr>
        <w:rFonts w:hint="default"/>
      </w:rPr>
    </w:lvl>
    <w:lvl w:ilvl="6">
      <w:start w:val="1"/>
      <w:numFmt w:val="decimal"/>
      <w:isLgl/>
      <w:lvlText w:val="%1.%2.%3.%4.%5.%6.%7."/>
      <w:lvlJc w:val="left"/>
      <w:pPr>
        <w:ind w:left="2966" w:hanging="1440"/>
      </w:pPr>
      <w:rPr>
        <w:rFonts w:hint="default"/>
      </w:rPr>
    </w:lvl>
    <w:lvl w:ilvl="7">
      <w:start w:val="1"/>
      <w:numFmt w:val="decimal"/>
      <w:isLgl/>
      <w:lvlText w:val="%1.%2.%3.%4.%5.%6.%7.%8."/>
      <w:lvlJc w:val="left"/>
      <w:pPr>
        <w:ind w:left="3173" w:hanging="1440"/>
      </w:pPr>
      <w:rPr>
        <w:rFonts w:hint="default"/>
      </w:rPr>
    </w:lvl>
    <w:lvl w:ilvl="8">
      <w:start w:val="1"/>
      <w:numFmt w:val="decimal"/>
      <w:isLgl/>
      <w:lvlText w:val="%1.%2.%3.%4.%5.%6.%7.%8.%9."/>
      <w:lvlJc w:val="left"/>
      <w:pPr>
        <w:ind w:left="3740" w:hanging="1800"/>
      </w:pPr>
      <w:rPr>
        <w:rFonts w:hint="default"/>
      </w:rPr>
    </w:lvl>
  </w:abstractNum>
  <w:abstractNum w:abstractNumId="19" w15:restartNumberingAfterBreak="0">
    <w:nsid w:val="337C4B4B"/>
    <w:multiLevelType w:val="hybridMultilevel"/>
    <w:tmpl w:val="48F2DE98"/>
    <w:lvl w:ilvl="0" w:tplc="810665A8">
      <w:start w:val="1"/>
      <w:numFmt w:val="decimal"/>
      <w:lvlText w:val="%1."/>
      <w:lvlJc w:val="left"/>
      <w:pPr>
        <w:ind w:left="2487" w:hanging="360"/>
      </w:pPr>
      <w:rPr>
        <w:rFonts w:hint="default"/>
        <w:strike w:val="0"/>
        <w:color w:val="000000"/>
      </w:rPr>
    </w:lvl>
    <w:lvl w:ilvl="1" w:tplc="41E8E9EE">
      <w:start w:val="1"/>
      <w:numFmt w:val="lowerLetter"/>
      <w:lvlText w:val="%2."/>
      <w:lvlJc w:val="left"/>
      <w:pPr>
        <w:ind w:left="1353" w:hanging="360"/>
      </w:pPr>
    </w:lvl>
    <w:lvl w:ilvl="2" w:tplc="E750A80C">
      <w:start w:val="1"/>
      <w:numFmt w:val="lowerRoman"/>
      <w:lvlText w:val="%3."/>
      <w:lvlJc w:val="right"/>
      <w:pPr>
        <w:ind w:left="2520" w:hanging="180"/>
      </w:pPr>
    </w:lvl>
    <w:lvl w:ilvl="3" w:tplc="42AA0A54" w:tentative="1">
      <w:start w:val="1"/>
      <w:numFmt w:val="decimal"/>
      <w:lvlText w:val="%4."/>
      <w:lvlJc w:val="left"/>
      <w:pPr>
        <w:ind w:left="3240" w:hanging="360"/>
      </w:pPr>
    </w:lvl>
    <w:lvl w:ilvl="4" w:tplc="78C6C08A" w:tentative="1">
      <w:start w:val="1"/>
      <w:numFmt w:val="lowerLetter"/>
      <w:lvlText w:val="%5."/>
      <w:lvlJc w:val="left"/>
      <w:pPr>
        <w:ind w:left="3960" w:hanging="360"/>
      </w:pPr>
    </w:lvl>
    <w:lvl w:ilvl="5" w:tplc="15FCD9A4" w:tentative="1">
      <w:start w:val="1"/>
      <w:numFmt w:val="lowerRoman"/>
      <w:lvlText w:val="%6."/>
      <w:lvlJc w:val="right"/>
      <w:pPr>
        <w:ind w:left="4680" w:hanging="180"/>
      </w:pPr>
    </w:lvl>
    <w:lvl w:ilvl="6" w:tplc="2166A9F4" w:tentative="1">
      <w:start w:val="1"/>
      <w:numFmt w:val="decimal"/>
      <w:lvlText w:val="%7."/>
      <w:lvlJc w:val="left"/>
      <w:pPr>
        <w:ind w:left="5400" w:hanging="360"/>
      </w:pPr>
    </w:lvl>
    <w:lvl w:ilvl="7" w:tplc="76DC768A" w:tentative="1">
      <w:start w:val="1"/>
      <w:numFmt w:val="lowerLetter"/>
      <w:lvlText w:val="%8."/>
      <w:lvlJc w:val="left"/>
      <w:pPr>
        <w:ind w:left="6120" w:hanging="360"/>
      </w:pPr>
    </w:lvl>
    <w:lvl w:ilvl="8" w:tplc="F3D83D82" w:tentative="1">
      <w:start w:val="1"/>
      <w:numFmt w:val="lowerRoman"/>
      <w:lvlText w:val="%9."/>
      <w:lvlJc w:val="right"/>
      <w:pPr>
        <w:ind w:left="6840" w:hanging="180"/>
      </w:pPr>
    </w:lvl>
  </w:abstractNum>
  <w:abstractNum w:abstractNumId="20" w15:restartNumberingAfterBreak="0">
    <w:nsid w:val="34E6119D"/>
    <w:multiLevelType w:val="multilevel"/>
    <w:tmpl w:val="D1F2C080"/>
    <w:lvl w:ilvl="0">
      <w:start w:val="2"/>
      <w:numFmt w:val="decimal"/>
      <w:lvlText w:val="%1."/>
      <w:lvlJc w:val="left"/>
      <w:pPr>
        <w:ind w:left="360" w:hanging="360"/>
      </w:pPr>
      <w:rPr>
        <w:rFonts w:hint="default"/>
      </w:rPr>
    </w:lvl>
    <w:lvl w:ilvl="1">
      <w:start w:val="2"/>
      <w:numFmt w:val="decimal"/>
      <w:lvlText w:val="%1.%2."/>
      <w:lvlJc w:val="left"/>
      <w:pPr>
        <w:ind w:left="1857" w:hanging="360"/>
      </w:pPr>
      <w:rPr>
        <w:rFonts w:hint="default"/>
      </w:rPr>
    </w:lvl>
    <w:lvl w:ilvl="2">
      <w:start w:val="1"/>
      <w:numFmt w:val="decimal"/>
      <w:lvlText w:val="%1.%2.%3."/>
      <w:lvlJc w:val="left"/>
      <w:pPr>
        <w:ind w:left="3714" w:hanging="720"/>
      </w:pPr>
      <w:rPr>
        <w:rFonts w:hint="default"/>
      </w:rPr>
    </w:lvl>
    <w:lvl w:ilvl="3">
      <w:start w:val="1"/>
      <w:numFmt w:val="decimal"/>
      <w:lvlText w:val="%1.%2.%3.%4."/>
      <w:lvlJc w:val="left"/>
      <w:pPr>
        <w:ind w:left="5211" w:hanging="720"/>
      </w:pPr>
      <w:rPr>
        <w:rFonts w:hint="default"/>
      </w:rPr>
    </w:lvl>
    <w:lvl w:ilvl="4">
      <w:start w:val="1"/>
      <w:numFmt w:val="decimal"/>
      <w:lvlText w:val="%1.%2.%3.%4.%5."/>
      <w:lvlJc w:val="left"/>
      <w:pPr>
        <w:ind w:left="7068" w:hanging="1080"/>
      </w:pPr>
      <w:rPr>
        <w:rFonts w:hint="default"/>
      </w:rPr>
    </w:lvl>
    <w:lvl w:ilvl="5">
      <w:start w:val="1"/>
      <w:numFmt w:val="decimal"/>
      <w:lvlText w:val="%1.%2.%3.%4.%5.%6."/>
      <w:lvlJc w:val="left"/>
      <w:pPr>
        <w:ind w:left="8565" w:hanging="1080"/>
      </w:pPr>
      <w:rPr>
        <w:rFonts w:hint="default"/>
      </w:rPr>
    </w:lvl>
    <w:lvl w:ilvl="6">
      <w:start w:val="1"/>
      <w:numFmt w:val="decimal"/>
      <w:lvlText w:val="%1.%2.%3.%4.%5.%6.%7."/>
      <w:lvlJc w:val="left"/>
      <w:pPr>
        <w:ind w:left="10422" w:hanging="1440"/>
      </w:pPr>
      <w:rPr>
        <w:rFonts w:hint="default"/>
      </w:rPr>
    </w:lvl>
    <w:lvl w:ilvl="7">
      <w:start w:val="1"/>
      <w:numFmt w:val="decimal"/>
      <w:lvlText w:val="%1.%2.%3.%4.%5.%6.%7.%8."/>
      <w:lvlJc w:val="left"/>
      <w:pPr>
        <w:ind w:left="11919" w:hanging="1440"/>
      </w:pPr>
      <w:rPr>
        <w:rFonts w:hint="default"/>
      </w:rPr>
    </w:lvl>
    <w:lvl w:ilvl="8">
      <w:start w:val="1"/>
      <w:numFmt w:val="decimal"/>
      <w:lvlText w:val="%1.%2.%3.%4.%5.%6.%7.%8.%9."/>
      <w:lvlJc w:val="left"/>
      <w:pPr>
        <w:ind w:left="13776" w:hanging="1800"/>
      </w:pPr>
      <w:rPr>
        <w:rFonts w:hint="default"/>
      </w:rPr>
    </w:lvl>
  </w:abstractNum>
  <w:abstractNum w:abstractNumId="21" w15:restartNumberingAfterBreak="0">
    <w:nsid w:val="37B97046"/>
    <w:multiLevelType w:val="hybridMultilevel"/>
    <w:tmpl w:val="047C8450"/>
    <w:lvl w:ilvl="0" w:tplc="73B8D588">
      <w:start w:val="1"/>
      <w:numFmt w:val="decimal"/>
      <w:lvlText w:val="%1."/>
      <w:lvlJc w:val="left"/>
      <w:pPr>
        <w:ind w:left="1500" w:hanging="360"/>
      </w:pPr>
    </w:lvl>
    <w:lvl w:ilvl="1" w:tplc="7EA01EEC" w:tentative="1">
      <w:start w:val="1"/>
      <w:numFmt w:val="lowerLetter"/>
      <w:lvlText w:val="%2."/>
      <w:lvlJc w:val="left"/>
      <w:pPr>
        <w:ind w:left="2220" w:hanging="360"/>
      </w:pPr>
    </w:lvl>
    <w:lvl w:ilvl="2" w:tplc="C9508DBA" w:tentative="1">
      <w:start w:val="1"/>
      <w:numFmt w:val="lowerRoman"/>
      <w:lvlText w:val="%3."/>
      <w:lvlJc w:val="right"/>
      <w:pPr>
        <w:ind w:left="2940" w:hanging="180"/>
      </w:pPr>
    </w:lvl>
    <w:lvl w:ilvl="3" w:tplc="892E2862" w:tentative="1">
      <w:start w:val="1"/>
      <w:numFmt w:val="decimal"/>
      <w:lvlText w:val="%4."/>
      <w:lvlJc w:val="left"/>
      <w:pPr>
        <w:ind w:left="3660" w:hanging="360"/>
      </w:pPr>
    </w:lvl>
    <w:lvl w:ilvl="4" w:tplc="8A94BB02" w:tentative="1">
      <w:start w:val="1"/>
      <w:numFmt w:val="lowerLetter"/>
      <w:lvlText w:val="%5."/>
      <w:lvlJc w:val="left"/>
      <w:pPr>
        <w:ind w:left="4380" w:hanging="360"/>
      </w:pPr>
    </w:lvl>
    <w:lvl w:ilvl="5" w:tplc="D2C44F76" w:tentative="1">
      <w:start w:val="1"/>
      <w:numFmt w:val="lowerRoman"/>
      <w:lvlText w:val="%6."/>
      <w:lvlJc w:val="right"/>
      <w:pPr>
        <w:ind w:left="5100" w:hanging="180"/>
      </w:pPr>
    </w:lvl>
    <w:lvl w:ilvl="6" w:tplc="D67AC7E0" w:tentative="1">
      <w:start w:val="1"/>
      <w:numFmt w:val="decimal"/>
      <w:lvlText w:val="%7."/>
      <w:lvlJc w:val="left"/>
      <w:pPr>
        <w:ind w:left="5820" w:hanging="360"/>
      </w:pPr>
    </w:lvl>
    <w:lvl w:ilvl="7" w:tplc="7ED06D72" w:tentative="1">
      <w:start w:val="1"/>
      <w:numFmt w:val="lowerLetter"/>
      <w:lvlText w:val="%8."/>
      <w:lvlJc w:val="left"/>
      <w:pPr>
        <w:ind w:left="6540" w:hanging="360"/>
      </w:pPr>
    </w:lvl>
    <w:lvl w:ilvl="8" w:tplc="2ACAD5C8" w:tentative="1">
      <w:start w:val="1"/>
      <w:numFmt w:val="lowerRoman"/>
      <w:lvlText w:val="%9."/>
      <w:lvlJc w:val="right"/>
      <w:pPr>
        <w:ind w:left="7260" w:hanging="180"/>
      </w:pPr>
    </w:lvl>
  </w:abstractNum>
  <w:abstractNum w:abstractNumId="22" w15:restartNumberingAfterBreak="0">
    <w:nsid w:val="3BC81971"/>
    <w:multiLevelType w:val="hybridMultilevel"/>
    <w:tmpl w:val="89CCF644"/>
    <w:lvl w:ilvl="0" w:tplc="881C1ABA">
      <w:start w:val="1"/>
      <w:numFmt w:val="decimal"/>
      <w:lvlText w:val="%1."/>
      <w:lvlJc w:val="left"/>
      <w:pPr>
        <w:ind w:left="1440" w:hanging="360"/>
      </w:pPr>
    </w:lvl>
    <w:lvl w:ilvl="1" w:tplc="C29ED484" w:tentative="1">
      <w:start w:val="1"/>
      <w:numFmt w:val="lowerLetter"/>
      <w:lvlText w:val="%2."/>
      <w:lvlJc w:val="left"/>
      <w:pPr>
        <w:ind w:left="2160" w:hanging="360"/>
      </w:pPr>
    </w:lvl>
    <w:lvl w:ilvl="2" w:tplc="49140370" w:tentative="1">
      <w:start w:val="1"/>
      <w:numFmt w:val="lowerRoman"/>
      <w:lvlText w:val="%3."/>
      <w:lvlJc w:val="right"/>
      <w:pPr>
        <w:ind w:left="2880" w:hanging="180"/>
      </w:pPr>
    </w:lvl>
    <w:lvl w:ilvl="3" w:tplc="2E640162" w:tentative="1">
      <w:start w:val="1"/>
      <w:numFmt w:val="decimal"/>
      <w:lvlText w:val="%4."/>
      <w:lvlJc w:val="left"/>
      <w:pPr>
        <w:ind w:left="3600" w:hanging="360"/>
      </w:pPr>
    </w:lvl>
    <w:lvl w:ilvl="4" w:tplc="44062434" w:tentative="1">
      <w:start w:val="1"/>
      <w:numFmt w:val="lowerLetter"/>
      <w:lvlText w:val="%5."/>
      <w:lvlJc w:val="left"/>
      <w:pPr>
        <w:ind w:left="4320" w:hanging="360"/>
      </w:pPr>
    </w:lvl>
    <w:lvl w:ilvl="5" w:tplc="3DC8B59C" w:tentative="1">
      <w:start w:val="1"/>
      <w:numFmt w:val="lowerRoman"/>
      <w:lvlText w:val="%6."/>
      <w:lvlJc w:val="right"/>
      <w:pPr>
        <w:ind w:left="5040" w:hanging="180"/>
      </w:pPr>
    </w:lvl>
    <w:lvl w:ilvl="6" w:tplc="D5C6A960" w:tentative="1">
      <w:start w:val="1"/>
      <w:numFmt w:val="decimal"/>
      <w:lvlText w:val="%7."/>
      <w:lvlJc w:val="left"/>
      <w:pPr>
        <w:ind w:left="5760" w:hanging="360"/>
      </w:pPr>
    </w:lvl>
    <w:lvl w:ilvl="7" w:tplc="5F768ED8" w:tentative="1">
      <w:start w:val="1"/>
      <w:numFmt w:val="lowerLetter"/>
      <w:lvlText w:val="%8."/>
      <w:lvlJc w:val="left"/>
      <w:pPr>
        <w:ind w:left="6480" w:hanging="360"/>
      </w:pPr>
    </w:lvl>
    <w:lvl w:ilvl="8" w:tplc="8BE6790A" w:tentative="1">
      <w:start w:val="1"/>
      <w:numFmt w:val="lowerRoman"/>
      <w:lvlText w:val="%9."/>
      <w:lvlJc w:val="right"/>
      <w:pPr>
        <w:ind w:left="7200" w:hanging="180"/>
      </w:pPr>
    </w:lvl>
  </w:abstractNum>
  <w:abstractNum w:abstractNumId="23" w15:restartNumberingAfterBreak="0">
    <w:nsid w:val="3BED3B68"/>
    <w:multiLevelType w:val="hybridMultilevel"/>
    <w:tmpl w:val="72BAB5F0"/>
    <w:lvl w:ilvl="0" w:tplc="7280F3A6">
      <w:start w:val="2"/>
      <w:numFmt w:val="decimal"/>
      <w:lvlText w:val="%1."/>
      <w:lvlJc w:val="left"/>
      <w:pPr>
        <w:ind w:left="720" w:hanging="360"/>
      </w:pPr>
      <w:rPr>
        <w:rFonts w:hint="default"/>
        <w:color w:val="auto"/>
      </w:rPr>
    </w:lvl>
    <w:lvl w:ilvl="1" w:tplc="CB96E986" w:tentative="1">
      <w:start w:val="1"/>
      <w:numFmt w:val="lowerLetter"/>
      <w:lvlText w:val="%2."/>
      <w:lvlJc w:val="left"/>
      <w:pPr>
        <w:ind w:left="1440" w:hanging="360"/>
      </w:pPr>
    </w:lvl>
    <w:lvl w:ilvl="2" w:tplc="5BD0D634" w:tentative="1">
      <w:start w:val="1"/>
      <w:numFmt w:val="lowerRoman"/>
      <w:lvlText w:val="%3."/>
      <w:lvlJc w:val="right"/>
      <w:pPr>
        <w:ind w:left="2160" w:hanging="180"/>
      </w:pPr>
    </w:lvl>
    <w:lvl w:ilvl="3" w:tplc="3CD63BCC" w:tentative="1">
      <w:start w:val="1"/>
      <w:numFmt w:val="decimal"/>
      <w:lvlText w:val="%4."/>
      <w:lvlJc w:val="left"/>
      <w:pPr>
        <w:ind w:left="2880" w:hanging="360"/>
      </w:pPr>
    </w:lvl>
    <w:lvl w:ilvl="4" w:tplc="5E1CDACE" w:tentative="1">
      <w:start w:val="1"/>
      <w:numFmt w:val="lowerLetter"/>
      <w:lvlText w:val="%5."/>
      <w:lvlJc w:val="left"/>
      <w:pPr>
        <w:ind w:left="3600" w:hanging="360"/>
      </w:pPr>
    </w:lvl>
    <w:lvl w:ilvl="5" w:tplc="CFE89B32" w:tentative="1">
      <w:start w:val="1"/>
      <w:numFmt w:val="lowerRoman"/>
      <w:lvlText w:val="%6."/>
      <w:lvlJc w:val="right"/>
      <w:pPr>
        <w:ind w:left="4320" w:hanging="180"/>
      </w:pPr>
    </w:lvl>
    <w:lvl w:ilvl="6" w:tplc="6C2EAFFE" w:tentative="1">
      <w:start w:val="1"/>
      <w:numFmt w:val="decimal"/>
      <w:lvlText w:val="%7."/>
      <w:lvlJc w:val="left"/>
      <w:pPr>
        <w:ind w:left="5040" w:hanging="360"/>
      </w:pPr>
    </w:lvl>
    <w:lvl w:ilvl="7" w:tplc="4038F26E" w:tentative="1">
      <w:start w:val="1"/>
      <w:numFmt w:val="lowerLetter"/>
      <w:lvlText w:val="%8."/>
      <w:lvlJc w:val="left"/>
      <w:pPr>
        <w:ind w:left="5760" w:hanging="360"/>
      </w:pPr>
    </w:lvl>
    <w:lvl w:ilvl="8" w:tplc="31585584" w:tentative="1">
      <w:start w:val="1"/>
      <w:numFmt w:val="lowerRoman"/>
      <w:lvlText w:val="%9."/>
      <w:lvlJc w:val="right"/>
      <w:pPr>
        <w:ind w:left="6480" w:hanging="180"/>
      </w:pPr>
    </w:lvl>
  </w:abstractNum>
  <w:abstractNum w:abstractNumId="24" w15:restartNumberingAfterBreak="0">
    <w:nsid w:val="3D791DD5"/>
    <w:multiLevelType w:val="hybridMultilevel"/>
    <w:tmpl w:val="4232DFD0"/>
    <w:lvl w:ilvl="0" w:tplc="483A3B94">
      <w:start w:val="2"/>
      <w:numFmt w:val="decimal"/>
      <w:lvlText w:val="%1."/>
      <w:lvlJc w:val="left"/>
      <w:pPr>
        <w:ind w:left="1097" w:hanging="360"/>
      </w:pPr>
      <w:rPr>
        <w:rFonts w:hint="default"/>
      </w:rPr>
    </w:lvl>
    <w:lvl w:ilvl="1" w:tplc="F85EC136" w:tentative="1">
      <w:start w:val="1"/>
      <w:numFmt w:val="lowerLetter"/>
      <w:lvlText w:val="%2."/>
      <w:lvlJc w:val="left"/>
      <w:pPr>
        <w:ind w:left="1817" w:hanging="360"/>
      </w:pPr>
    </w:lvl>
    <w:lvl w:ilvl="2" w:tplc="D3BEC02A" w:tentative="1">
      <w:start w:val="1"/>
      <w:numFmt w:val="lowerRoman"/>
      <w:lvlText w:val="%3."/>
      <w:lvlJc w:val="right"/>
      <w:pPr>
        <w:ind w:left="2537" w:hanging="180"/>
      </w:pPr>
    </w:lvl>
    <w:lvl w:ilvl="3" w:tplc="881E66C6" w:tentative="1">
      <w:start w:val="1"/>
      <w:numFmt w:val="decimal"/>
      <w:lvlText w:val="%4."/>
      <w:lvlJc w:val="left"/>
      <w:pPr>
        <w:ind w:left="3257" w:hanging="360"/>
      </w:pPr>
    </w:lvl>
    <w:lvl w:ilvl="4" w:tplc="1F1CD9AE" w:tentative="1">
      <w:start w:val="1"/>
      <w:numFmt w:val="lowerLetter"/>
      <w:lvlText w:val="%5."/>
      <w:lvlJc w:val="left"/>
      <w:pPr>
        <w:ind w:left="3977" w:hanging="360"/>
      </w:pPr>
    </w:lvl>
    <w:lvl w:ilvl="5" w:tplc="8F2AC3E8" w:tentative="1">
      <w:start w:val="1"/>
      <w:numFmt w:val="lowerRoman"/>
      <w:lvlText w:val="%6."/>
      <w:lvlJc w:val="right"/>
      <w:pPr>
        <w:ind w:left="4697" w:hanging="180"/>
      </w:pPr>
    </w:lvl>
    <w:lvl w:ilvl="6" w:tplc="36C0ACE4" w:tentative="1">
      <w:start w:val="1"/>
      <w:numFmt w:val="decimal"/>
      <w:lvlText w:val="%7."/>
      <w:lvlJc w:val="left"/>
      <w:pPr>
        <w:ind w:left="5417" w:hanging="360"/>
      </w:pPr>
    </w:lvl>
    <w:lvl w:ilvl="7" w:tplc="2B34BAF2" w:tentative="1">
      <w:start w:val="1"/>
      <w:numFmt w:val="lowerLetter"/>
      <w:lvlText w:val="%8."/>
      <w:lvlJc w:val="left"/>
      <w:pPr>
        <w:ind w:left="6137" w:hanging="360"/>
      </w:pPr>
    </w:lvl>
    <w:lvl w:ilvl="8" w:tplc="896672D4" w:tentative="1">
      <w:start w:val="1"/>
      <w:numFmt w:val="lowerRoman"/>
      <w:lvlText w:val="%9."/>
      <w:lvlJc w:val="right"/>
      <w:pPr>
        <w:ind w:left="6857" w:hanging="180"/>
      </w:pPr>
    </w:lvl>
  </w:abstractNum>
  <w:abstractNum w:abstractNumId="25" w15:restartNumberingAfterBreak="0">
    <w:nsid w:val="41714247"/>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46B312D3"/>
    <w:multiLevelType w:val="multilevel"/>
    <w:tmpl w:val="4962B3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F20512F"/>
    <w:multiLevelType w:val="hybridMultilevel"/>
    <w:tmpl w:val="638678B4"/>
    <w:lvl w:ilvl="0" w:tplc="F3301B6A">
      <w:start w:val="1"/>
      <w:numFmt w:val="decimal"/>
      <w:lvlText w:val="%1."/>
      <w:lvlJc w:val="left"/>
      <w:pPr>
        <w:ind w:left="1500" w:hanging="360"/>
      </w:pPr>
    </w:lvl>
    <w:lvl w:ilvl="1" w:tplc="0324ED7A" w:tentative="1">
      <w:start w:val="1"/>
      <w:numFmt w:val="lowerLetter"/>
      <w:lvlText w:val="%2."/>
      <w:lvlJc w:val="left"/>
      <w:pPr>
        <w:ind w:left="2220" w:hanging="360"/>
      </w:pPr>
    </w:lvl>
    <w:lvl w:ilvl="2" w:tplc="13CE3FDA" w:tentative="1">
      <w:start w:val="1"/>
      <w:numFmt w:val="lowerRoman"/>
      <w:lvlText w:val="%3."/>
      <w:lvlJc w:val="right"/>
      <w:pPr>
        <w:ind w:left="2940" w:hanging="180"/>
      </w:pPr>
    </w:lvl>
    <w:lvl w:ilvl="3" w:tplc="158AA85C" w:tentative="1">
      <w:start w:val="1"/>
      <w:numFmt w:val="decimal"/>
      <w:lvlText w:val="%4."/>
      <w:lvlJc w:val="left"/>
      <w:pPr>
        <w:ind w:left="3660" w:hanging="360"/>
      </w:pPr>
    </w:lvl>
    <w:lvl w:ilvl="4" w:tplc="802480CA" w:tentative="1">
      <w:start w:val="1"/>
      <w:numFmt w:val="lowerLetter"/>
      <w:lvlText w:val="%5."/>
      <w:lvlJc w:val="left"/>
      <w:pPr>
        <w:ind w:left="4380" w:hanging="360"/>
      </w:pPr>
    </w:lvl>
    <w:lvl w:ilvl="5" w:tplc="39A6251C" w:tentative="1">
      <w:start w:val="1"/>
      <w:numFmt w:val="lowerRoman"/>
      <w:lvlText w:val="%6."/>
      <w:lvlJc w:val="right"/>
      <w:pPr>
        <w:ind w:left="5100" w:hanging="180"/>
      </w:pPr>
    </w:lvl>
    <w:lvl w:ilvl="6" w:tplc="10E8EF70" w:tentative="1">
      <w:start w:val="1"/>
      <w:numFmt w:val="decimal"/>
      <w:lvlText w:val="%7."/>
      <w:lvlJc w:val="left"/>
      <w:pPr>
        <w:ind w:left="5820" w:hanging="360"/>
      </w:pPr>
    </w:lvl>
    <w:lvl w:ilvl="7" w:tplc="4BE2B0D4" w:tentative="1">
      <w:start w:val="1"/>
      <w:numFmt w:val="lowerLetter"/>
      <w:lvlText w:val="%8."/>
      <w:lvlJc w:val="left"/>
      <w:pPr>
        <w:ind w:left="6540" w:hanging="360"/>
      </w:pPr>
    </w:lvl>
    <w:lvl w:ilvl="8" w:tplc="39E463A2" w:tentative="1">
      <w:start w:val="1"/>
      <w:numFmt w:val="lowerRoman"/>
      <w:lvlText w:val="%9."/>
      <w:lvlJc w:val="right"/>
      <w:pPr>
        <w:ind w:left="7260" w:hanging="180"/>
      </w:pPr>
    </w:lvl>
  </w:abstractNum>
  <w:abstractNum w:abstractNumId="28" w15:restartNumberingAfterBreak="0">
    <w:nsid w:val="517A7E51"/>
    <w:multiLevelType w:val="hybridMultilevel"/>
    <w:tmpl w:val="4D2039D4"/>
    <w:lvl w:ilvl="0" w:tplc="C20A84EA">
      <w:start w:val="2021"/>
      <w:numFmt w:val="bullet"/>
      <w:lvlText w:val="-"/>
      <w:lvlJc w:val="left"/>
      <w:pPr>
        <w:ind w:left="1080" w:hanging="360"/>
      </w:pPr>
      <w:rPr>
        <w:rFonts w:ascii="Arial Narrow" w:eastAsia="Times New Roman" w:hAnsi="Arial Narrow" w:cs="Arial" w:hint="default"/>
      </w:rPr>
    </w:lvl>
    <w:lvl w:ilvl="1" w:tplc="98F43658" w:tentative="1">
      <w:start w:val="1"/>
      <w:numFmt w:val="bullet"/>
      <w:lvlText w:val="o"/>
      <w:lvlJc w:val="left"/>
      <w:pPr>
        <w:ind w:left="1800" w:hanging="360"/>
      </w:pPr>
      <w:rPr>
        <w:rFonts w:ascii="Courier New" w:hAnsi="Courier New" w:cs="Courier New" w:hint="default"/>
      </w:rPr>
    </w:lvl>
    <w:lvl w:ilvl="2" w:tplc="5704D136" w:tentative="1">
      <w:start w:val="1"/>
      <w:numFmt w:val="bullet"/>
      <w:lvlText w:val=""/>
      <w:lvlJc w:val="left"/>
      <w:pPr>
        <w:ind w:left="2520" w:hanging="360"/>
      </w:pPr>
      <w:rPr>
        <w:rFonts w:ascii="Wingdings" w:hAnsi="Wingdings" w:hint="default"/>
      </w:rPr>
    </w:lvl>
    <w:lvl w:ilvl="3" w:tplc="B09037B8" w:tentative="1">
      <w:start w:val="1"/>
      <w:numFmt w:val="bullet"/>
      <w:lvlText w:val=""/>
      <w:lvlJc w:val="left"/>
      <w:pPr>
        <w:ind w:left="3240" w:hanging="360"/>
      </w:pPr>
      <w:rPr>
        <w:rFonts w:ascii="Symbol" w:hAnsi="Symbol" w:hint="default"/>
      </w:rPr>
    </w:lvl>
    <w:lvl w:ilvl="4" w:tplc="FDEA822E" w:tentative="1">
      <w:start w:val="1"/>
      <w:numFmt w:val="bullet"/>
      <w:lvlText w:val="o"/>
      <w:lvlJc w:val="left"/>
      <w:pPr>
        <w:ind w:left="3960" w:hanging="360"/>
      </w:pPr>
      <w:rPr>
        <w:rFonts w:ascii="Courier New" w:hAnsi="Courier New" w:cs="Courier New" w:hint="default"/>
      </w:rPr>
    </w:lvl>
    <w:lvl w:ilvl="5" w:tplc="C85E4EFE" w:tentative="1">
      <w:start w:val="1"/>
      <w:numFmt w:val="bullet"/>
      <w:lvlText w:val=""/>
      <w:lvlJc w:val="left"/>
      <w:pPr>
        <w:ind w:left="4680" w:hanging="360"/>
      </w:pPr>
      <w:rPr>
        <w:rFonts w:ascii="Wingdings" w:hAnsi="Wingdings" w:hint="default"/>
      </w:rPr>
    </w:lvl>
    <w:lvl w:ilvl="6" w:tplc="CC4E4D28" w:tentative="1">
      <w:start w:val="1"/>
      <w:numFmt w:val="bullet"/>
      <w:lvlText w:val=""/>
      <w:lvlJc w:val="left"/>
      <w:pPr>
        <w:ind w:left="5400" w:hanging="360"/>
      </w:pPr>
      <w:rPr>
        <w:rFonts w:ascii="Symbol" w:hAnsi="Symbol" w:hint="default"/>
      </w:rPr>
    </w:lvl>
    <w:lvl w:ilvl="7" w:tplc="769002CA" w:tentative="1">
      <w:start w:val="1"/>
      <w:numFmt w:val="bullet"/>
      <w:lvlText w:val="o"/>
      <w:lvlJc w:val="left"/>
      <w:pPr>
        <w:ind w:left="6120" w:hanging="360"/>
      </w:pPr>
      <w:rPr>
        <w:rFonts w:ascii="Courier New" w:hAnsi="Courier New" w:cs="Courier New" w:hint="default"/>
      </w:rPr>
    </w:lvl>
    <w:lvl w:ilvl="8" w:tplc="4208810E" w:tentative="1">
      <w:start w:val="1"/>
      <w:numFmt w:val="bullet"/>
      <w:lvlText w:val=""/>
      <w:lvlJc w:val="left"/>
      <w:pPr>
        <w:ind w:left="6840" w:hanging="360"/>
      </w:pPr>
      <w:rPr>
        <w:rFonts w:ascii="Wingdings" w:hAnsi="Wingdings" w:hint="default"/>
      </w:rPr>
    </w:lvl>
  </w:abstractNum>
  <w:abstractNum w:abstractNumId="29" w15:restartNumberingAfterBreak="0">
    <w:nsid w:val="573F56B0"/>
    <w:multiLevelType w:val="hybridMultilevel"/>
    <w:tmpl w:val="F1B41676"/>
    <w:lvl w:ilvl="0" w:tplc="5634A42E">
      <w:start w:val="1"/>
      <w:numFmt w:val="decimal"/>
      <w:lvlText w:val="%1."/>
      <w:lvlJc w:val="left"/>
      <w:pPr>
        <w:tabs>
          <w:tab w:val="num" w:pos="720"/>
        </w:tabs>
        <w:ind w:left="720" w:hanging="360"/>
      </w:pPr>
    </w:lvl>
    <w:lvl w:ilvl="1" w:tplc="F79CA29C">
      <w:start w:val="1"/>
      <w:numFmt w:val="lowerLetter"/>
      <w:lvlText w:val="%2."/>
      <w:lvlJc w:val="left"/>
      <w:pPr>
        <w:tabs>
          <w:tab w:val="num" w:pos="1440"/>
        </w:tabs>
        <w:ind w:left="1440" w:hanging="360"/>
      </w:pPr>
    </w:lvl>
    <w:lvl w:ilvl="2" w:tplc="E65864CC">
      <w:start w:val="1"/>
      <w:numFmt w:val="lowerRoman"/>
      <w:lvlText w:val="%3."/>
      <w:lvlJc w:val="right"/>
      <w:pPr>
        <w:tabs>
          <w:tab w:val="num" w:pos="2160"/>
        </w:tabs>
        <w:ind w:left="2160" w:hanging="180"/>
      </w:pPr>
    </w:lvl>
    <w:lvl w:ilvl="3" w:tplc="6E90E6BA">
      <w:start w:val="1"/>
      <w:numFmt w:val="decimal"/>
      <w:lvlText w:val="%4."/>
      <w:lvlJc w:val="left"/>
      <w:pPr>
        <w:tabs>
          <w:tab w:val="num" w:pos="2880"/>
        </w:tabs>
        <w:ind w:left="2880" w:hanging="360"/>
      </w:pPr>
    </w:lvl>
    <w:lvl w:ilvl="4" w:tplc="F3047074">
      <w:start w:val="1"/>
      <w:numFmt w:val="lowerLetter"/>
      <w:lvlText w:val="%5."/>
      <w:lvlJc w:val="left"/>
      <w:pPr>
        <w:tabs>
          <w:tab w:val="num" w:pos="3600"/>
        </w:tabs>
        <w:ind w:left="3600" w:hanging="360"/>
      </w:pPr>
    </w:lvl>
    <w:lvl w:ilvl="5" w:tplc="9F1C6EDA">
      <w:start w:val="1"/>
      <w:numFmt w:val="lowerRoman"/>
      <w:lvlText w:val="%6."/>
      <w:lvlJc w:val="right"/>
      <w:pPr>
        <w:tabs>
          <w:tab w:val="num" w:pos="4320"/>
        </w:tabs>
        <w:ind w:left="4320" w:hanging="180"/>
      </w:pPr>
    </w:lvl>
    <w:lvl w:ilvl="6" w:tplc="FDB4797C">
      <w:start w:val="1"/>
      <w:numFmt w:val="decimal"/>
      <w:lvlText w:val="%7."/>
      <w:lvlJc w:val="left"/>
      <w:pPr>
        <w:tabs>
          <w:tab w:val="num" w:pos="5040"/>
        </w:tabs>
        <w:ind w:left="5040" w:hanging="360"/>
      </w:pPr>
    </w:lvl>
    <w:lvl w:ilvl="7" w:tplc="081A47AA">
      <w:start w:val="1"/>
      <w:numFmt w:val="lowerLetter"/>
      <w:lvlText w:val="%8."/>
      <w:lvlJc w:val="left"/>
      <w:pPr>
        <w:tabs>
          <w:tab w:val="num" w:pos="5760"/>
        </w:tabs>
        <w:ind w:left="5760" w:hanging="360"/>
      </w:pPr>
    </w:lvl>
    <w:lvl w:ilvl="8" w:tplc="ADC4C5B8">
      <w:start w:val="1"/>
      <w:numFmt w:val="lowerRoman"/>
      <w:lvlText w:val="%9."/>
      <w:lvlJc w:val="right"/>
      <w:pPr>
        <w:tabs>
          <w:tab w:val="num" w:pos="6480"/>
        </w:tabs>
        <w:ind w:left="6480" w:hanging="180"/>
      </w:pPr>
    </w:lvl>
  </w:abstractNum>
  <w:abstractNum w:abstractNumId="30" w15:restartNumberingAfterBreak="0">
    <w:nsid w:val="58447ED6"/>
    <w:multiLevelType w:val="hybridMultilevel"/>
    <w:tmpl w:val="7D1036DE"/>
    <w:lvl w:ilvl="0" w:tplc="E71CCF3E">
      <w:start w:val="1"/>
      <w:numFmt w:val="decimal"/>
      <w:lvlText w:val="%1."/>
      <w:lvlJc w:val="left"/>
      <w:pPr>
        <w:ind w:left="1440" w:hanging="360"/>
      </w:pPr>
    </w:lvl>
    <w:lvl w:ilvl="1" w:tplc="140A0B04" w:tentative="1">
      <w:start w:val="1"/>
      <w:numFmt w:val="lowerLetter"/>
      <w:lvlText w:val="%2."/>
      <w:lvlJc w:val="left"/>
      <w:pPr>
        <w:ind w:left="2160" w:hanging="360"/>
      </w:pPr>
    </w:lvl>
    <w:lvl w:ilvl="2" w:tplc="057A5726" w:tentative="1">
      <w:start w:val="1"/>
      <w:numFmt w:val="lowerRoman"/>
      <w:lvlText w:val="%3."/>
      <w:lvlJc w:val="right"/>
      <w:pPr>
        <w:ind w:left="2880" w:hanging="180"/>
      </w:pPr>
    </w:lvl>
    <w:lvl w:ilvl="3" w:tplc="A4CE0636" w:tentative="1">
      <w:start w:val="1"/>
      <w:numFmt w:val="decimal"/>
      <w:lvlText w:val="%4."/>
      <w:lvlJc w:val="left"/>
      <w:pPr>
        <w:ind w:left="3600" w:hanging="360"/>
      </w:pPr>
    </w:lvl>
    <w:lvl w:ilvl="4" w:tplc="C94268C2" w:tentative="1">
      <w:start w:val="1"/>
      <w:numFmt w:val="lowerLetter"/>
      <w:lvlText w:val="%5."/>
      <w:lvlJc w:val="left"/>
      <w:pPr>
        <w:ind w:left="4320" w:hanging="360"/>
      </w:pPr>
    </w:lvl>
    <w:lvl w:ilvl="5" w:tplc="5002D8F0" w:tentative="1">
      <w:start w:val="1"/>
      <w:numFmt w:val="lowerRoman"/>
      <w:lvlText w:val="%6."/>
      <w:lvlJc w:val="right"/>
      <w:pPr>
        <w:ind w:left="5040" w:hanging="180"/>
      </w:pPr>
    </w:lvl>
    <w:lvl w:ilvl="6" w:tplc="12F80BD8" w:tentative="1">
      <w:start w:val="1"/>
      <w:numFmt w:val="decimal"/>
      <w:lvlText w:val="%7."/>
      <w:lvlJc w:val="left"/>
      <w:pPr>
        <w:ind w:left="5760" w:hanging="360"/>
      </w:pPr>
    </w:lvl>
    <w:lvl w:ilvl="7" w:tplc="9BD85B9E" w:tentative="1">
      <w:start w:val="1"/>
      <w:numFmt w:val="lowerLetter"/>
      <w:lvlText w:val="%8."/>
      <w:lvlJc w:val="left"/>
      <w:pPr>
        <w:ind w:left="6480" w:hanging="360"/>
      </w:pPr>
    </w:lvl>
    <w:lvl w:ilvl="8" w:tplc="28D6F5EC" w:tentative="1">
      <w:start w:val="1"/>
      <w:numFmt w:val="lowerRoman"/>
      <w:lvlText w:val="%9."/>
      <w:lvlJc w:val="right"/>
      <w:pPr>
        <w:ind w:left="7200" w:hanging="180"/>
      </w:pPr>
    </w:lvl>
  </w:abstractNum>
  <w:abstractNum w:abstractNumId="31" w15:restartNumberingAfterBreak="0">
    <w:nsid w:val="5F725E36"/>
    <w:multiLevelType w:val="multilevel"/>
    <w:tmpl w:val="3F46F42C"/>
    <w:lvl w:ilvl="0">
      <w:start w:val="1"/>
      <w:numFmt w:val="decimal"/>
      <w:lvlText w:val="%1."/>
      <w:lvlJc w:val="left"/>
      <w:pPr>
        <w:ind w:left="1353" w:hanging="360"/>
      </w:pPr>
      <w:rPr>
        <w:rFonts w:hint="default"/>
      </w:rPr>
    </w:lvl>
    <w:lvl w:ilvl="1">
      <w:start w:val="1"/>
      <w:numFmt w:val="decimal"/>
      <w:isLgl/>
      <w:lvlText w:val="%1.%2"/>
      <w:lvlJc w:val="left"/>
      <w:pPr>
        <w:ind w:left="1408" w:hanging="360"/>
      </w:pPr>
      <w:rPr>
        <w:rFonts w:hint="default"/>
      </w:rPr>
    </w:lvl>
    <w:lvl w:ilvl="2">
      <w:start w:val="1"/>
      <w:numFmt w:val="decimal"/>
      <w:isLgl/>
      <w:lvlText w:val="%1.%2.%3"/>
      <w:lvlJc w:val="left"/>
      <w:pPr>
        <w:ind w:left="1823" w:hanging="720"/>
      </w:pPr>
      <w:rPr>
        <w:rFonts w:hint="default"/>
      </w:rPr>
    </w:lvl>
    <w:lvl w:ilvl="3">
      <w:start w:val="1"/>
      <w:numFmt w:val="decimal"/>
      <w:isLgl/>
      <w:lvlText w:val="%1.%2.%3.%4"/>
      <w:lvlJc w:val="left"/>
      <w:pPr>
        <w:ind w:left="1878" w:hanging="720"/>
      </w:pPr>
      <w:rPr>
        <w:rFonts w:hint="default"/>
      </w:rPr>
    </w:lvl>
    <w:lvl w:ilvl="4">
      <w:start w:val="1"/>
      <w:numFmt w:val="decimal"/>
      <w:isLgl/>
      <w:lvlText w:val="%1.%2.%3.%4.%5"/>
      <w:lvlJc w:val="left"/>
      <w:pPr>
        <w:ind w:left="2293" w:hanging="1080"/>
      </w:pPr>
      <w:rPr>
        <w:rFonts w:hint="default"/>
      </w:rPr>
    </w:lvl>
    <w:lvl w:ilvl="5">
      <w:start w:val="1"/>
      <w:numFmt w:val="decimal"/>
      <w:isLgl/>
      <w:lvlText w:val="%1.%2.%3.%4.%5.%6"/>
      <w:lvlJc w:val="left"/>
      <w:pPr>
        <w:ind w:left="2348" w:hanging="1080"/>
      </w:pPr>
      <w:rPr>
        <w:rFonts w:hint="default"/>
      </w:rPr>
    </w:lvl>
    <w:lvl w:ilvl="6">
      <w:start w:val="1"/>
      <w:numFmt w:val="decimal"/>
      <w:isLgl/>
      <w:lvlText w:val="%1.%2.%3.%4.%5.%6.%7"/>
      <w:lvlJc w:val="left"/>
      <w:pPr>
        <w:ind w:left="2763" w:hanging="1440"/>
      </w:pPr>
      <w:rPr>
        <w:rFonts w:hint="default"/>
      </w:rPr>
    </w:lvl>
    <w:lvl w:ilvl="7">
      <w:start w:val="1"/>
      <w:numFmt w:val="decimal"/>
      <w:isLgl/>
      <w:lvlText w:val="%1.%2.%3.%4.%5.%6.%7.%8"/>
      <w:lvlJc w:val="left"/>
      <w:pPr>
        <w:ind w:left="2818" w:hanging="1440"/>
      </w:pPr>
      <w:rPr>
        <w:rFonts w:hint="default"/>
      </w:rPr>
    </w:lvl>
    <w:lvl w:ilvl="8">
      <w:start w:val="1"/>
      <w:numFmt w:val="decimal"/>
      <w:isLgl/>
      <w:lvlText w:val="%1.%2.%3.%4.%5.%6.%7.%8.%9"/>
      <w:lvlJc w:val="left"/>
      <w:pPr>
        <w:ind w:left="2873" w:hanging="1440"/>
      </w:pPr>
      <w:rPr>
        <w:rFonts w:hint="default"/>
      </w:rPr>
    </w:lvl>
  </w:abstractNum>
  <w:abstractNum w:abstractNumId="32" w15:restartNumberingAfterBreak="0">
    <w:nsid w:val="62424860"/>
    <w:multiLevelType w:val="hybridMultilevel"/>
    <w:tmpl w:val="96AA988A"/>
    <w:lvl w:ilvl="0" w:tplc="EF0C5A40">
      <w:start w:val="1"/>
      <w:numFmt w:val="decimal"/>
      <w:lvlText w:val="%1."/>
      <w:lvlJc w:val="left"/>
      <w:pPr>
        <w:ind w:left="720" w:hanging="360"/>
      </w:pPr>
    </w:lvl>
    <w:lvl w:ilvl="1" w:tplc="CDBA0A00" w:tentative="1">
      <w:start w:val="1"/>
      <w:numFmt w:val="lowerLetter"/>
      <w:lvlText w:val="%2."/>
      <w:lvlJc w:val="left"/>
      <w:pPr>
        <w:ind w:left="1440" w:hanging="360"/>
      </w:pPr>
    </w:lvl>
    <w:lvl w:ilvl="2" w:tplc="0A3CFFEE" w:tentative="1">
      <w:start w:val="1"/>
      <w:numFmt w:val="lowerRoman"/>
      <w:lvlText w:val="%3."/>
      <w:lvlJc w:val="right"/>
      <w:pPr>
        <w:ind w:left="2160" w:hanging="180"/>
      </w:pPr>
    </w:lvl>
    <w:lvl w:ilvl="3" w:tplc="06646F00" w:tentative="1">
      <w:start w:val="1"/>
      <w:numFmt w:val="decimal"/>
      <w:lvlText w:val="%4."/>
      <w:lvlJc w:val="left"/>
      <w:pPr>
        <w:ind w:left="2880" w:hanging="360"/>
      </w:pPr>
    </w:lvl>
    <w:lvl w:ilvl="4" w:tplc="EA5A2390" w:tentative="1">
      <w:start w:val="1"/>
      <w:numFmt w:val="lowerLetter"/>
      <w:lvlText w:val="%5."/>
      <w:lvlJc w:val="left"/>
      <w:pPr>
        <w:ind w:left="3600" w:hanging="360"/>
      </w:pPr>
    </w:lvl>
    <w:lvl w:ilvl="5" w:tplc="B2FE26EA" w:tentative="1">
      <w:start w:val="1"/>
      <w:numFmt w:val="lowerRoman"/>
      <w:lvlText w:val="%6."/>
      <w:lvlJc w:val="right"/>
      <w:pPr>
        <w:ind w:left="4320" w:hanging="180"/>
      </w:pPr>
    </w:lvl>
    <w:lvl w:ilvl="6" w:tplc="4C5234A2" w:tentative="1">
      <w:start w:val="1"/>
      <w:numFmt w:val="decimal"/>
      <w:lvlText w:val="%7."/>
      <w:lvlJc w:val="left"/>
      <w:pPr>
        <w:ind w:left="5040" w:hanging="360"/>
      </w:pPr>
    </w:lvl>
    <w:lvl w:ilvl="7" w:tplc="96721AA0" w:tentative="1">
      <w:start w:val="1"/>
      <w:numFmt w:val="lowerLetter"/>
      <w:lvlText w:val="%8."/>
      <w:lvlJc w:val="left"/>
      <w:pPr>
        <w:ind w:left="5760" w:hanging="360"/>
      </w:pPr>
    </w:lvl>
    <w:lvl w:ilvl="8" w:tplc="E722A530" w:tentative="1">
      <w:start w:val="1"/>
      <w:numFmt w:val="lowerRoman"/>
      <w:lvlText w:val="%9."/>
      <w:lvlJc w:val="right"/>
      <w:pPr>
        <w:ind w:left="6480" w:hanging="180"/>
      </w:pPr>
    </w:lvl>
  </w:abstractNum>
  <w:abstractNum w:abstractNumId="33" w15:restartNumberingAfterBreak="0">
    <w:nsid w:val="625F2930"/>
    <w:multiLevelType w:val="hybridMultilevel"/>
    <w:tmpl w:val="C25CC998"/>
    <w:lvl w:ilvl="0" w:tplc="68D65348">
      <w:start w:val="1"/>
      <w:numFmt w:val="decimal"/>
      <w:lvlText w:val="%1."/>
      <w:lvlJc w:val="left"/>
      <w:pPr>
        <w:ind w:left="1440" w:hanging="360"/>
      </w:pPr>
    </w:lvl>
    <w:lvl w:ilvl="1" w:tplc="683A0DE6" w:tentative="1">
      <w:start w:val="1"/>
      <w:numFmt w:val="lowerLetter"/>
      <w:lvlText w:val="%2."/>
      <w:lvlJc w:val="left"/>
      <w:pPr>
        <w:ind w:left="1440" w:hanging="360"/>
      </w:pPr>
    </w:lvl>
    <w:lvl w:ilvl="2" w:tplc="6EB24162" w:tentative="1">
      <w:start w:val="1"/>
      <w:numFmt w:val="lowerRoman"/>
      <w:lvlText w:val="%3."/>
      <w:lvlJc w:val="right"/>
      <w:pPr>
        <w:ind w:left="2160" w:hanging="180"/>
      </w:pPr>
    </w:lvl>
    <w:lvl w:ilvl="3" w:tplc="CC5C90B6" w:tentative="1">
      <w:start w:val="1"/>
      <w:numFmt w:val="decimal"/>
      <w:lvlText w:val="%4."/>
      <w:lvlJc w:val="left"/>
      <w:pPr>
        <w:ind w:left="2880" w:hanging="360"/>
      </w:pPr>
    </w:lvl>
    <w:lvl w:ilvl="4" w:tplc="090A1C7C" w:tentative="1">
      <w:start w:val="1"/>
      <w:numFmt w:val="lowerLetter"/>
      <w:lvlText w:val="%5."/>
      <w:lvlJc w:val="left"/>
      <w:pPr>
        <w:ind w:left="3600" w:hanging="360"/>
      </w:pPr>
    </w:lvl>
    <w:lvl w:ilvl="5" w:tplc="08CCECE4" w:tentative="1">
      <w:start w:val="1"/>
      <w:numFmt w:val="lowerRoman"/>
      <w:lvlText w:val="%6."/>
      <w:lvlJc w:val="right"/>
      <w:pPr>
        <w:ind w:left="4320" w:hanging="180"/>
      </w:pPr>
    </w:lvl>
    <w:lvl w:ilvl="6" w:tplc="7ADA9882" w:tentative="1">
      <w:start w:val="1"/>
      <w:numFmt w:val="decimal"/>
      <w:lvlText w:val="%7."/>
      <w:lvlJc w:val="left"/>
      <w:pPr>
        <w:ind w:left="5040" w:hanging="360"/>
      </w:pPr>
    </w:lvl>
    <w:lvl w:ilvl="7" w:tplc="4322D16E" w:tentative="1">
      <w:start w:val="1"/>
      <w:numFmt w:val="lowerLetter"/>
      <w:lvlText w:val="%8."/>
      <w:lvlJc w:val="left"/>
      <w:pPr>
        <w:ind w:left="5760" w:hanging="360"/>
      </w:pPr>
    </w:lvl>
    <w:lvl w:ilvl="8" w:tplc="F9C252C8" w:tentative="1">
      <w:start w:val="1"/>
      <w:numFmt w:val="lowerRoman"/>
      <w:lvlText w:val="%9."/>
      <w:lvlJc w:val="right"/>
      <w:pPr>
        <w:ind w:left="6480" w:hanging="180"/>
      </w:pPr>
    </w:lvl>
  </w:abstractNum>
  <w:abstractNum w:abstractNumId="34" w15:restartNumberingAfterBreak="0">
    <w:nsid w:val="64C81906"/>
    <w:multiLevelType w:val="hybridMultilevel"/>
    <w:tmpl w:val="047C8450"/>
    <w:lvl w:ilvl="0" w:tplc="FE8CE480">
      <w:start w:val="1"/>
      <w:numFmt w:val="decimal"/>
      <w:lvlText w:val="%1."/>
      <w:lvlJc w:val="left"/>
      <w:pPr>
        <w:ind w:left="1500" w:hanging="360"/>
      </w:pPr>
    </w:lvl>
    <w:lvl w:ilvl="1" w:tplc="B86C9810" w:tentative="1">
      <w:start w:val="1"/>
      <w:numFmt w:val="lowerLetter"/>
      <w:lvlText w:val="%2."/>
      <w:lvlJc w:val="left"/>
      <w:pPr>
        <w:ind w:left="2220" w:hanging="360"/>
      </w:pPr>
    </w:lvl>
    <w:lvl w:ilvl="2" w:tplc="2572F982" w:tentative="1">
      <w:start w:val="1"/>
      <w:numFmt w:val="lowerRoman"/>
      <w:lvlText w:val="%3."/>
      <w:lvlJc w:val="right"/>
      <w:pPr>
        <w:ind w:left="2940" w:hanging="180"/>
      </w:pPr>
    </w:lvl>
    <w:lvl w:ilvl="3" w:tplc="9016296C" w:tentative="1">
      <w:start w:val="1"/>
      <w:numFmt w:val="decimal"/>
      <w:lvlText w:val="%4."/>
      <w:lvlJc w:val="left"/>
      <w:pPr>
        <w:ind w:left="3660" w:hanging="360"/>
      </w:pPr>
    </w:lvl>
    <w:lvl w:ilvl="4" w:tplc="5B949D00" w:tentative="1">
      <w:start w:val="1"/>
      <w:numFmt w:val="lowerLetter"/>
      <w:lvlText w:val="%5."/>
      <w:lvlJc w:val="left"/>
      <w:pPr>
        <w:ind w:left="4380" w:hanging="360"/>
      </w:pPr>
    </w:lvl>
    <w:lvl w:ilvl="5" w:tplc="B394B3BC" w:tentative="1">
      <w:start w:val="1"/>
      <w:numFmt w:val="lowerRoman"/>
      <w:lvlText w:val="%6."/>
      <w:lvlJc w:val="right"/>
      <w:pPr>
        <w:ind w:left="5100" w:hanging="180"/>
      </w:pPr>
    </w:lvl>
    <w:lvl w:ilvl="6" w:tplc="B4EA2274" w:tentative="1">
      <w:start w:val="1"/>
      <w:numFmt w:val="decimal"/>
      <w:lvlText w:val="%7."/>
      <w:lvlJc w:val="left"/>
      <w:pPr>
        <w:ind w:left="5820" w:hanging="360"/>
      </w:pPr>
    </w:lvl>
    <w:lvl w:ilvl="7" w:tplc="45461FDC" w:tentative="1">
      <w:start w:val="1"/>
      <w:numFmt w:val="lowerLetter"/>
      <w:lvlText w:val="%8."/>
      <w:lvlJc w:val="left"/>
      <w:pPr>
        <w:ind w:left="6540" w:hanging="360"/>
      </w:pPr>
    </w:lvl>
    <w:lvl w:ilvl="8" w:tplc="C1F69C64" w:tentative="1">
      <w:start w:val="1"/>
      <w:numFmt w:val="lowerRoman"/>
      <w:lvlText w:val="%9."/>
      <w:lvlJc w:val="right"/>
      <w:pPr>
        <w:ind w:left="7260" w:hanging="180"/>
      </w:pPr>
    </w:lvl>
  </w:abstractNum>
  <w:abstractNum w:abstractNumId="35" w15:restartNumberingAfterBreak="0">
    <w:nsid w:val="68A37EEC"/>
    <w:multiLevelType w:val="hybridMultilevel"/>
    <w:tmpl w:val="1602A29C"/>
    <w:lvl w:ilvl="0" w:tplc="E9888D52">
      <w:start w:val="1"/>
      <w:numFmt w:val="decimal"/>
      <w:lvlText w:val="%1."/>
      <w:lvlJc w:val="left"/>
      <w:pPr>
        <w:ind w:left="1440" w:hanging="360"/>
      </w:pPr>
    </w:lvl>
    <w:lvl w:ilvl="1" w:tplc="1744EB92" w:tentative="1">
      <w:start w:val="1"/>
      <w:numFmt w:val="lowerLetter"/>
      <w:lvlText w:val="%2."/>
      <w:lvlJc w:val="left"/>
      <w:pPr>
        <w:ind w:left="2160" w:hanging="360"/>
      </w:pPr>
    </w:lvl>
    <w:lvl w:ilvl="2" w:tplc="07E4EEDA" w:tentative="1">
      <w:start w:val="1"/>
      <w:numFmt w:val="lowerRoman"/>
      <w:lvlText w:val="%3."/>
      <w:lvlJc w:val="right"/>
      <w:pPr>
        <w:ind w:left="2880" w:hanging="180"/>
      </w:pPr>
    </w:lvl>
    <w:lvl w:ilvl="3" w:tplc="C11015D8" w:tentative="1">
      <w:start w:val="1"/>
      <w:numFmt w:val="decimal"/>
      <w:lvlText w:val="%4."/>
      <w:lvlJc w:val="left"/>
      <w:pPr>
        <w:ind w:left="3600" w:hanging="360"/>
      </w:pPr>
    </w:lvl>
    <w:lvl w:ilvl="4" w:tplc="3F08809C" w:tentative="1">
      <w:start w:val="1"/>
      <w:numFmt w:val="lowerLetter"/>
      <w:lvlText w:val="%5."/>
      <w:lvlJc w:val="left"/>
      <w:pPr>
        <w:ind w:left="4320" w:hanging="360"/>
      </w:pPr>
    </w:lvl>
    <w:lvl w:ilvl="5" w:tplc="59D6D4AA" w:tentative="1">
      <w:start w:val="1"/>
      <w:numFmt w:val="lowerRoman"/>
      <w:lvlText w:val="%6."/>
      <w:lvlJc w:val="right"/>
      <w:pPr>
        <w:ind w:left="5040" w:hanging="180"/>
      </w:pPr>
    </w:lvl>
    <w:lvl w:ilvl="6" w:tplc="3D0C6814" w:tentative="1">
      <w:start w:val="1"/>
      <w:numFmt w:val="decimal"/>
      <w:lvlText w:val="%7."/>
      <w:lvlJc w:val="left"/>
      <w:pPr>
        <w:ind w:left="5760" w:hanging="360"/>
      </w:pPr>
    </w:lvl>
    <w:lvl w:ilvl="7" w:tplc="4224AD94" w:tentative="1">
      <w:start w:val="1"/>
      <w:numFmt w:val="lowerLetter"/>
      <w:lvlText w:val="%8."/>
      <w:lvlJc w:val="left"/>
      <w:pPr>
        <w:ind w:left="6480" w:hanging="360"/>
      </w:pPr>
    </w:lvl>
    <w:lvl w:ilvl="8" w:tplc="89C0EEDE" w:tentative="1">
      <w:start w:val="1"/>
      <w:numFmt w:val="lowerRoman"/>
      <w:lvlText w:val="%9."/>
      <w:lvlJc w:val="right"/>
      <w:pPr>
        <w:ind w:left="7200" w:hanging="180"/>
      </w:pPr>
    </w:lvl>
  </w:abstractNum>
  <w:abstractNum w:abstractNumId="36" w15:restartNumberingAfterBreak="0">
    <w:nsid w:val="690A7F44"/>
    <w:multiLevelType w:val="hybridMultilevel"/>
    <w:tmpl w:val="7D2EB69A"/>
    <w:lvl w:ilvl="0" w:tplc="373A3E62">
      <w:start w:val="1"/>
      <w:numFmt w:val="decimal"/>
      <w:lvlText w:val="%1."/>
      <w:lvlJc w:val="left"/>
      <w:pPr>
        <w:tabs>
          <w:tab w:val="num" w:pos="1755"/>
        </w:tabs>
        <w:ind w:left="1755" w:hanging="1035"/>
      </w:pPr>
      <w:rPr>
        <w:rFonts w:hint="default"/>
      </w:rPr>
    </w:lvl>
    <w:lvl w:ilvl="1" w:tplc="C1461E68">
      <w:start w:val="1"/>
      <w:numFmt w:val="lowerLetter"/>
      <w:lvlText w:val="%2."/>
      <w:lvlJc w:val="left"/>
      <w:pPr>
        <w:tabs>
          <w:tab w:val="num" w:pos="1800"/>
        </w:tabs>
        <w:ind w:left="1800" w:hanging="360"/>
      </w:pPr>
    </w:lvl>
    <w:lvl w:ilvl="2" w:tplc="F7A29D66">
      <w:start w:val="1"/>
      <w:numFmt w:val="lowerRoman"/>
      <w:lvlText w:val="%3."/>
      <w:lvlJc w:val="right"/>
      <w:pPr>
        <w:tabs>
          <w:tab w:val="num" w:pos="2520"/>
        </w:tabs>
        <w:ind w:left="2520" w:hanging="180"/>
      </w:pPr>
    </w:lvl>
    <w:lvl w:ilvl="3" w:tplc="E98C2C1E">
      <w:start w:val="1"/>
      <w:numFmt w:val="decimal"/>
      <w:lvlText w:val="%4."/>
      <w:lvlJc w:val="left"/>
      <w:pPr>
        <w:tabs>
          <w:tab w:val="num" w:pos="3240"/>
        </w:tabs>
        <w:ind w:left="3240" w:hanging="360"/>
      </w:pPr>
    </w:lvl>
    <w:lvl w:ilvl="4" w:tplc="E42CF36C">
      <w:start w:val="1"/>
      <w:numFmt w:val="lowerLetter"/>
      <w:lvlText w:val="%5."/>
      <w:lvlJc w:val="left"/>
      <w:pPr>
        <w:tabs>
          <w:tab w:val="num" w:pos="3960"/>
        </w:tabs>
        <w:ind w:left="3960" w:hanging="360"/>
      </w:pPr>
    </w:lvl>
    <w:lvl w:ilvl="5" w:tplc="2078E7D6">
      <w:start w:val="1"/>
      <w:numFmt w:val="lowerRoman"/>
      <w:lvlText w:val="%6."/>
      <w:lvlJc w:val="right"/>
      <w:pPr>
        <w:tabs>
          <w:tab w:val="num" w:pos="4680"/>
        </w:tabs>
        <w:ind w:left="4680" w:hanging="180"/>
      </w:pPr>
    </w:lvl>
    <w:lvl w:ilvl="6" w:tplc="B4D855FC">
      <w:start w:val="1"/>
      <w:numFmt w:val="decimal"/>
      <w:lvlText w:val="%7."/>
      <w:lvlJc w:val="left"/>
      <w:pPr>
        <w:tabs>
          <w:tab w:val="num" w:pos="5400"/>
        </w:tabs>
        <w:ind w:left="5400" w:hanging="360"/>
      </w:pPr>
    </w:lvl>
    <w:lvl w:ilvl="7" w:tplc="06C294D8">
      <w:start w:val="1"/>
      <w:numFmt w:val="lowerLetter"/>
      <w:lvlText w:val="%8."/>
      <w:lvlJc w:val="left"/>
      <w:pPr>
        <w:tabs>
          <w:tab w:val="num" w:pos="6120"/>
        </w:tabs>
        <w:ind w:left="6120" w:hanging="360"/>
      </w:pPr>
    </w:lvl>
    <w:lvl w:ilvl="8" w:tplc="ABFC8A38">
      <w:start w:val="1"/>
      <w:numFmt w:val="lowerRoman"/>
      <w:lvlText w:val="%9."/>
      <w:lvlJc w:val="right"/>
      <w:pPr>
        <w:tabs>
          <w:tab w:val="num" w:pos="6840"/>
        </w:tabs>
        <w:ind w:left="6840" w:hanging="180"/>
      </w:pPr>
    </w:lvl>
  </w:abstractNum>
  <w:abstractNum w:abstractNumId="37" w15:restartNumberingAfterBreak="0">
    <w:nsid w:val="6C4B550D"/>
    <w:multiLevelType w:val="hybridMultilevel"/>
    <w:tmpl w:val="FC5E2C04"/>
    <w:lvl w:ilvl="0" w:tplc="0D749FB6">
      <w:start w:val="1"/>
      <w:numFmt w:val="decimal"/>
      <w:lvlText w:val="%1."/>
      <w:lvlJc w:val="left"/>
      <w:pPr>
        <w:ind w:left="1440" w:hanging="360"/>
      </w:pPr>
      <w:rPr>
        <w:b w:val="0"/>
      </w:rPr>
    </w:lvl>
    <w:lvl w:ilvl="1" w:tplc="8466A5C2" w:tentative="1">
      <w:start w:val="1"/>
      <w:numFmt w:val="lowerLetter"/>
      <w:lvlText w:val="%2."/>
      <w:lvlJc w:val="left"/>
      <w:pPr>
        <w:ind w:left="2160" w:hanging="360"/>
      </w:pPr>
    </w:lvl>
    <w:lvl w:ilvl="2" w:tplc="7F765626" w:tentative="1">
      <w:start w:val="1"/>
      <w:numFmt w:val="lowerRoman"/>
      <w:lvlText w:val="%3."/>
      <w:lvlJc w:val="right"/>
      <w:pPr>
        <w:ind w:left="2880" w:hanging="180"/>
      </w:pPr>
    </w:lvl>
    <w:lvl w:ilvl="3" w:tplc="5BB0C142" w:tentative="1">
      <w:start w:val="1"/>
      <w:numFmt w:val="decimal"/>
      <w:lvlText w:val="%4."/>
      <w:lvlJc w:val="left"/>
      <w:pPr>
        <w:ind w:left="3600" w:hanging="360"/>
      </w:pPr>
    </w:lvl>
    <w:lvl w:ilvl="4" w:tplc="7862ABA0" w:tentative="1">
      <w:start w:val="1"/>
      <w:numFmt w:val="lowerLetter"/>
      <w:lvlText w:val="%5."/>
      <w:lvlJc w:val="left"/>
      <w:pPr>
        <w:ind w:left="4320" w:hanging="360"/>
      </w:pPr>
    </w:lvl>
    <w:lvl w:ilvl="5" w:tplc="B78C14BA" w:tentative="1">
      <w:start w:val="1"/>
      <w:numFmt w:val="lowerRoman"/>
      <w:lvlText w:val="%6."/>
      <w:lvlJc w:val="right"/>
      <w:pPr>
        <w:ind w:left="5040" w:hanging="180"/>
      </w:pPr>
    </w:lvl>
    <w:lvl w:ilvl="6" w:tplc="6660F224" w:tentative="1">
      <w:start w:val="1"/>
      <w:numFmt w:val="decimal"/>
      <w:lvlText w:val="%7."/>
      <w:lvlJc w:val="left"/>
      <w:pPr>
        <w:ind w:left="5760" w:hanging="360"/>
      </w:pPr>
    </w:lvl>
    <w:lvl w:ilvl="7" w:tplc="EB18A25E" w:tentative="1">
      <w:start w:val="1"/>
      <w:numFmt w:val="lowerLetter"/>
      <w:lvlText w:val="%8."/>
      <w:lvlJc w:val="left"/>
      <w:pPr>
        <w:ind w:left="6480" w:hanging="360"/>
      </w:pPr>
    </w:lvl>
    <w:lvl w:ilvl="8" w:tplc="738E8F8E" w:tentative="1">
      <w:start w:val="1"/>
      <w:numFmt w:val="lowerRoman"/>
      <w:lvlText w:val="%9."/>
      <w:lvlJc w:val="right"/>
      <w:pPr>
        <w:ind w:left="7200" w:hanging="180"/>
      </w:pPr>
    </w:lvl>
  </w:abstractNum>
  <w:abstractNum w:abstractNumId="38" w15:restartNumberingAfterBreak="0">
    <w:nsid w:val="6EB02A4E"/>
    <w:multiLevelType w:val="multilevel"/>
    <w:tmpl w:val="4962B3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3944F40"/>
    <w:multiLevelType w:val="hybridMultilevel"/>
    <w:tmpl w:val="376A4B68"/>
    <w:lvl w:ilvl="0" w:tplc="BF906F0E">
      <w:start w:val="1"/>
      <w:numFmt w:val="decimal"/>
      <w:lvlText w:val="%1."/>
      <w:lvlJc w:val="left"/>
      <w:pPr>
        <w:ind w:left="1440" w:hanging="360"/>
      </w:pPr>
    </w:lvl>
    <w:lvl w:ilvl="1" w:tplc="0F4047C6" w:tentative="1">
      <w:start w:val="1"/>
      <w:numFmt w:val="lowerLetter"/>
      <w:lvlText w:val="%2."/>
      <w:lvlJc w:val="left"/>
      <w:pPr>
        <w:ind w:left="2160" w:hanging="360"/>
      </w:pPr>
    </w:lvl>
    <w:lvl w:ilvl="2" w:tplc="F41464EA" w:tentative="1">
      <w:start w:val="1"/>
      <w:numFmt w:val="lowerRoman"/>
      <w:lvlText w:val="%3."/>
      <w:lvlJc w:val="right"/>
      <w:pPr>
        <w:ind w:left="2880" w:hanging="180"/>
      </w:pPr>
    </w:lvl>
    <w:lvl w:ilvl="3" w:tplc="B994080E" w:tentative="1">
      <w:start w:val="1"/>
      <w:numFmt w:val="decimal"/>
      <w:lvlText w:val="%4."/>
      <w:lvlJc w:val="left"/>
      <w:pPr>
        <w:ind w:left="3600" w:hanging="360"/>
      </w:pPr>
    </w:lvl>
    <w:lvl w:ilvl="4" w:tplc="5C00DF08" w:tentative="1">
      <w:start w:val="1"/>
      <w:numFmt w:val="lowerLetter"/>
      <w:lvlText w:val="%5."/>
      <w:lvlJc w:val="left"/>
      <w:pPr>
        <w:ind w:left="4320" w:hanging="360"/>
      </w:pPr>
    </w:lvl>
    <w:lvl w:ilvl="5" w:tplc="FA181434" w:tentative="1">
      <w:start w:val="1"/>
      <w:numFmt w:val="lowerRoman"/>
      <w:lvlText w:val="%6."/>
      <w:lvlJc w:val="right"/>
      <w:pPr>
        <w:ind w:left="5040" w:hanging="180"/>
      </w:pPr>
    </w:lvl>
    <w:lvl w:ilvl="6" w:tplc="724EA646" w:tentative="1">
      <w:start w:val="1"/>
      <w:numFmt w:val="decimal"/>
      <w:lvlText w:val="%7."/>
      <w:lvlJc w:val="left"/>
      <w:pPr>
        <w:ind w:left="5760" w:hanging="360"/>
      </w:pPr>
    </w:lvl>
    <w:lvl w:ilvl="7" w:tplc="5A72487A" w:tentative="1">
      <w:start w:val="1"/>
      <w:numFmt w:val="lowerLetter"/>
      <w:lvlText w:val="%8."/>
      <w:lvlJc w:val="left"/>
      <w:pPr>
        <w:ind w:left="6480" w:hanging="360"/>
      </w:pPr>
    </w:lvl>
    <w:lvl w:ilvl="8" w:tplc="C31825C2" w:tentative="1">
      <w:start w:val="1"/>
      <w:numFmt w:val="lowerRoman"/>
      <w:lvlText w:val="%9."/>
      <w:lvlJc w:val="right"/>
      <w:pPr>
        <w:ind w:left="7200" w:hanging="180"/>
      </w:pPr>
    </w:lvl>
  </w:abstractNum>
  <w:abstractNum w:abstractNumId="40" w15:restartNumberingAfterBreak="0">
    <w:nsid w:val="742C1A76"/>
    <w:multiLevelType w:val="multilevel"/>
    <w:tmpl w:val="4962B31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930"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7C3258DC"/>
    <w:multiLevelType w:val="multilevel"/>
    <w:tmpl w:val="3560016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851946079">
    <w:abstractNumId w:val="29"/>
  </w:num>
  <w:num w:numId="2" w16cid:durableId="2093816830">
    <w:abstractNumId w:val="36"/>
  </w:num>
  <w:num w:numId="3" w16cid:durableId="93325500">
    <w:abstractNumId w:val="1"/>
  </w:num>
  <w:num w:numId="4" w16cid:durableId="1823696443">
    <w:abstractNumId w:val="17"/>
  </w:num>
  <w:num w:numId="5" w16cid:durableId="1609659867">
    <w:abstractNumId w:val="21"/>
  </w:num>
  <w:num w:numId="6" w16cid:durableId="864948752">
    <w:abstractNumId w:val="34"/>
  </w:num>
  <w:num w:numId="7" w16cid:durableId="1747796320">
    <w:abstractNumId w:val="32"/>
  </w:num>
  <w:num w:numId="8" w16cid:durableId="889876700">
    <w:abstractNumId w:val="18"/>
  </w:num>
  <w:num w:numId="9" w16cid:durableId="242225598">
    <w:abstractNumId w:val="16"/>
  </w:num>
  <w:num w:numId="10" w16cid:durableId="1939212179">
    <w:abstractNumId w:val="35"/>
  </w:num>
  <w:num w:numId="11" w16cid:durableId="333152045">
    <w:abstractNumId w:val="26"/>
  </w:num>
  <w:num w:numId="12" w16cid:durableId="343828149">
    <w:abstractNumId w:val="14"/>
  </w:num>
  <w:num w:numId="13" w16cid:durableId="200174621">
    <w:abstractNumId w:val="30"/>
  </w:num>
  <w:num w:numId="14" w16cid:durableId="2081825356">
    <w:abstractNumId w:val="37"/>
  </w:num>
  <w:num w:numId="15" w16cid:durableId="523249076">
    <w:abstractNumId w:val="25"/>
  </w:num>
  <w:num w:numId="16" w16cid:durableId="762996903">
    <w:abstractNumId w:val="39"/>
  </w:num>
  <w:num w:numId="17" w16cid:durableId="210962942">
    <w:abstractNumId w:val="8"/>
  </w:num>
  <w:num w:numId="18" w16cid:durableId="1166437951">
    <w:abstractNumId w:val="0"/>
  </w:num>
  <w:num w:numId="19" w16cid:durableId="1182472247">
    <w:abstractNumId w:val="38"/>
  </w:num>
  <w:num w:numId="20" w16cid:durableId="713189518">
    <w:abstractNumId w:val="10"/>
  </w:num>
  <w:num w:numId="21" w16cid:durableId="941452665">
    <w:abstractNumId w:val="40"/>
  </w:num>
  <w:num w:numId="22" w16cid:durableId="631978501">
    <w:abstractNumId w:val="6"/>
  </w:num>
  <w:num w:numId="23" w16cid:durableId="550462177">
    <w:abstractNumId w:val="3"/>
  </w:num>
  <w:num w:numId="24" w16cid:durableId="301468729">
    <w:abstractNumId w:val="25"/>
    <w:lvlOverride w:ilvl="0">
      <w:lvl w:ilvl="0">
        <w:start w:val="1"/>
        <w:numFmt w:val="decimal"/>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497"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5" w16cid:durableId="1673528152">
    <w:abstractNumId w:val="20"/>
  </w:num>
  <w:num w:numId="26" w16cid:durableId="314990411">
    <w:abstractNumId w:val="41"/>
  </w:num>
  <w:num w:numId="27" w16cid:durableId="1994947704">
    <w:abstractNumId w:val="4"/>
  </w:num>
  <w:num w:numId="28" w16cid:durableId="1281381277">
    <w:abstractNumId w:val="7"/>
  </w:num>
  <w:num w:numId="29" w16cid:durableId="845821698">
    <w:abstractNumId w:val="24"/>
  </w:num>
  <w:num w:numId="30" w16cid:durableId="1135299361">
    <w:abstractNumId w:val="31"/>
  </w:num>
  <w:num w:numId="31" w16cid:durableId="1601837860">
    <w:abstractNumId w:val="33"/>
  </w:num>
  <w:num w:numId="32" w16cid:durableId="1112823799">
    <w:abstractNumId w:val="27"/>
  </w:num>
  <w:num w:numId="33" w16cid:durableId="1419525366">
    <w:abstractNumId w:val="12"/>
  </w:num>
  <w:num w:numId="34" w16cid:durableId="303972393">
    <w:abstractNumId w:val="23"/>
  </w:num>
  <w:num w:numId="35" w16cid:durableId="784887077">
    <w:abstractNumId w:val="2"/>
  </w:num>
  <w:num w:numId="36" w16cid:durableId="1269237781">
    <w:abstractNumId w:val="13"/>
  </w:num>
  <w:num w:numId="37" w16cid:durableId="1133060141">
    <w:abstractNumId w:val="22"/>
  </w:num>
  <w:num w:numId="38" w16cid:durableId="1955478459">
    <w:abstractNumId w:val="11"/>
  </w:num>
  <w:num w:numId="39" w16cid:durableId="1719863802">
    <w:abstractNumId w:val="5"/>
  </w:num>
  <w:num w:numId="40" w16cid:durableId="47992325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941840324">
    <w:abstractNumId w:val="15"/>
  </w:num>
  <w:num w:numId="42" w16cid:durableId="2118062056">
    <w:abstractNumId w:val="9"/>
  </w:num>
  <w:num w:numId="43" w16cid:durableId="210522754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20"/>
  <w:doNotHyphenateCaps/>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3D1B"/>
    <w:rsid w:val="000064F3"/>
    <w:rsid w:val="00011A01"/>
    <w:rsid w:val="000144D5"/>
    <w:rsid w:val="00014EF8"/>
    <w:rsid w:val="00021DE4"/>
    <w:rsid w:val="00022CB3"/>
    <w:rsid w:val="0002535D"/>
    <w:rsid w:val="0003080F"/>
    <w:rsid w:val="000314AC"/>
    <w:rsid w:val="00032768"/>
    <w:rsid w:val="00033384"/>
    <w:rsid w:val="00034AEB"/>
    <w:rsid w:val="00040C43"/>
    <w:rsid w:val="00040F82"/>
    <w:rsid w:val="00042F3A"/>
    <w:rsid w:val="000431E0"/>
    <w:rsid w:val="00043EE1"/>
    <w:rsid w:val="00051639"/>
    <w:rsid w:val="00051648"/>
    <w:rsid w:val="00051C98"/>
    <w:rsid w:val="00057155"/>
    <w:rsid w:val="00057DE2"/>
    <w:rsid w:val="00062324"/>
    <w:rsid w:val="000649D1"/>
    <w:rsid w:val="000659E6"/>
    <w:rsid w:val="00067DEB"/>
    <w:rsid w:val="00072FB4"/>
    <w:rsid w:val="00073CFF"/>
    <w:rsid w:val="00075C46"/>
    <w:rsid w:val="000763A4"/>
    <w:rsid w:val="00081EB2"/>
    <w:rsid w:val="0008357B"/>
    <w:rsid w:val="000919D0"/>
    <w:rsid w:val="00092D70"/>
    <w:rsid w:val="0009654F"/>
    <w:rsid w:val="00096C86"/>
    <w:rsid w:val="0009733C"/>
    <w:rsid w:val="000A1067"/>
    <w:rsid w:val="000A1170"/>
    <w:rsid w:val="000A1AD4"/>
    <w:rsid w:val="000A46D4"/>
    <w:rsid w:val="000A5827"/>
    <w:rsid w:val="000B1024"/>
    <w:rsid w:val="000B263B"/>
    <w:rsid w:val="000B29FA"/>
    <w:rsid w:val="000B361B"/>
    <w:rsid w:val="000B3CB4"/>
    <w:rsid w:val="000B3F90"/>
    <w:rsid w:val="000B43BF"/>
    <w:rsid w:val="000B53C4"/>
    <w:rsid w:val="000B61E4"/>
    <w:rsid w:val="000B77F2"/>
    <w:rsid w:val="000C146C"/>
    <w:rsid w:val="000C25F6"/>
    <w:rsid w:val="000C6AE4"/>
    <w:rsid w:val="000D0EFB"/>
    <w:rsid w:val="000D126C"/>
    <w:rsid w:val="000D1FE2"/>
    <w:rsid w:val="000D2AE1"/>
    <w:rsid w:val="000D5FB8"/>
    <w:rsid w:val="000D7728"/>
    <w:rsid w:val="000E3441"/>
    <w:rsid w:val="000E60EB"/>
    <w:rsid w:val="000E73D8"/>
    <w:rsid w:val="000F063D"/>
    <w:rsid w:val="000F0A38"/>
    <w:rsid w:val="000F1E8C"/>
    <w:rsid w:val="000F6A72"/>
    <w:rsid w:val="0010035A"/>
    <w:rsid w:val="00101FCD"/>
    <w:rsid w:val="00111288"/>
    <w:rsid w:val="001128C9"/>
    <w:rsid w:val="00113245"/>
    <w:rsid w:val="00115505"/>
    <w:rsid w:val="00122FDB"/>
    <w:rsid w:val="00123DC6"/>
    <w:rsid w:val="00127AC5"/>
    <w:rsid w:val="00131A76"/>
    <w:rsid w:val="001328B0"/>
    <w:rsid w:val="00133154"/>
    <w:rsid w:val="00133384"/>
    <w:rsid w:val="00135B11"/>
    <w:rsid w:val="00135F8D"/>
    <w:rsid w:val="00150272"/>
    <w:rsid w:val="00150F32"/>
    <w:rsid w:val="00152C22"/>
    <w:rsid w:val="00157F7D"/>
    <w:rsid w:val="001626F9"/>
    <w:rsid w:val="001660C0"/>
    <w:rsid w:val="00170EEC"/>
    <w:rsid w:val="001731DD"/>
    <w:rsid w:val="00173DA2"/>
    <w:rsid w:val="0017503A"/>
    <w:rsid w:val="00176271"/>
    <w:rsid w:val="00176A82"/>
    <w:rsid w:val="001778FF"/>
    <w:rsid w:val="0018034C"/>
    <w:rsid w:val="0018238E"/>
    <w:rsid w:val="00184366"/>
    <w:rsid w:val="00190F26"/>
    <w:rsid w:val="00191CBC"/>
    <w:rsid w:val="00191E07"/>
    <w:rsid w:val="001946E4"/>
    <w:rsid w:val="001962E4"/>
    <w:rsid w:val="00197257"/>
    <w:rsid w:val="001A1C31"/>
    <w:rsid w:val="001B1213"/>
    <w:rsid w:val="001B15A9"/>
    <w:rsid w:val="001B2965"/>
    <w:rsid w:val="001B4209"/>
    <w:rsid w:val="001B6BCE"/>
    <w:rsid w:val="001B72FE"/>
    <w:rsid w:val="001C07F3"/>
    <w:rsid w:val="001C3149"/>
    <w:rsid w:val="001C5B38"/>
    <w:rsid w:val="001C62E3"/>
    <w:rsid w:val="001D06AE"/>
    <w:rsid w:val="001D0F97"/>
    <w:rsid w:val="001D20C7"/>
    <w:rsid w:val="001D3412"/>
    <w:rsid w:val="001D6D60"/>
    <w:rsid w:val="001D6E92"/>
    <w:rsid w:val="001D706D"/>
    <w:rsid w:val="001E20C7"/>
    <w:rsid w:val="001E22ED"/>
    <w:rsid w:val="001E24C4"/>
    <w:rsid w:val="001F00CB"/>
    <w:rsid w:val="001F06B9"/>
    <w:rsid w:val="001F0ADD"/>
    <w:rsid w:val="001F3FB6"/>
    <w:rsid w:val="001F4DFD"/>
    <w:rsid w:val="001F7E76"/>
    <w:rsid w:val="002027C8"/>
    <w:rsid w:val="00202F5D"/>
    <w:rsid w:val="00212486"/>
    <w:rsid w:val="00213504"/>
    <w:rsid w:val="00222EEF"/>
    <w:rsid w:val="002279F3"/>
    <w:rsid w:val="00232245"/>
    <w:rsid w:val="00232796"/>
    <w:rsid w:val="002334D9"/>
    <w:rsid w:val="00234984"/>
    <w:rsid w:val="0024743C"/>
    <w:rsid w:val="00250728"/>
    <w:rsid w:val="00251F15"/>
    <w:rsid w:val="00257D59"/>
    <w:rsid w:val="002639A2"/>
    <w:rsid w:val="00265F8D"/>
    <w:rsid w:val="00267D64"/>
    <w:rsid w:val="002748D7"/>
    <w:rsid w:val="00274D8B"/>
    <w:rsid w:val="00277857"/>
    <w:rsid w:val="00285247"/>
    <w:rsid w:val="0028548D"/>
    <w:rsid w:val="00286C8E"/>
    <w:rsid w:val="00287389"/>
    <w:rsid w:val="00290768"/>
    <w:rsid w:val="00291058"/>
    <w:rsid w:val="00291A83"/>
    <w:rsid w:val="0029353D"/>
    <w:rsid w:val="00294CF5"/>
    <w:rsid w:val="002952B6"/>
    <w:rsid w:val="002960CE"/>
    <w:rsid w:val="002A25A9"/>
    <w:rsid w:val="002A2626"/>
    <w:rsid w:val="002A33F2"/>
    <w:rsid w:val="002A48DE"/>
    <w:rsid w:val="002A52EE"/>
    <w:rsid w:val="002B46FF"/>
    <w:rsid w:val="002C08B5"/>
    <w:rsid w:val="002C6D91"/>
    <w:rsid w:val="002D0E3E"/>
    <w:rsid w:val="002D0F5B"/>
    <w:rsid w:val="002D26E2"/>
    <w:rsid w:val="002D34BD"/>
    <w:rsid w:val="002F235C"/>
    <w:rsid w:val="002F2460"/>
    <w:rsid w:val="002F2626"/>
    <w:rsid w:val="002F5047"/>
    <w:rsid w:val="002F6E35"/>
    <w:rsid w:val="00303296"/>
    <w:rsid w:val="0030497B"/>
    <w:rsid w:val="00305118"/>
    <w:rsid w:val="00306A84"/>
    <w:rsid w:val="003103C3"/>
    <w:rsid w:val="00310BBB"/>
    <w:rsid w:val="003213CA"/>
    <w:rsid w:val="00322132"/>
    <w:rsid w:val="00323908"/>
    <w:rsid w:val="00327896"/>
    <w:rsid w:val="0033184D"/>
    <w:rsid w:val="00336CE3"/>
    <w:rsid w:val="00344245"/>
    <w:rsid w:val="00345915"/>
    <w:rsid w:val="00347F94"/>
    <w:rsid w:val="003518D9"/>
    <w:rsid w:val="003523CD"/>
    <w:rsid w:val="0035535D"/>
    <w:rsid w:val="003572A8"/>
    <w:rsid w:val="00362B39"/>
    <w:rsid w:val="00370E70"/>
    <w:rsid w:val="00372DAD"/>
    <w:rsid w:val="00381337"/>
    <w:rsid w:val="00381DA4"/>
    <w:rsid w:val="003835AB"/>
    <w:rsid w:val="0038584D"/>
    <w:rsid w:val="00385AC6"/>
    <w:rsid w:val="00385D28"/>
    <w:rsid w:val="003871AC"/>
    <w:rsid w:val="003872C0"/>
    <w:rsid w:val="00390A7D"/>
    <w:rsid w:val="00392A6F"/>
    <w:rsid w:val="00393120"/>
    <w:rsid w:val="00397B90"/>
    <w:rsid w:val="003A0159"/>
    <w:rsid w:val="003A165B"/>
    <w:rsid w:val="003A2131"/>
    <w:rsid w:val="003A4FA0"/>
    <w:rsid w:val="003B190B"/>
    <w:rsid w:val="003B2E1E"/>
    <w:rsid w:val="003B5FFB"/>
    <w:rsid w:val="003B6900"/>
    <w:rsid w:val="003C01CE"/>
    <w:rsid w:val="003C0355"/>
    <w:rsid w:val="003C1C18"/>
    <w:rsid w:val="003C4177"/>
    <w:rsid w:val="003C622C"/>
    <w:rsid w:val="003C6786"/>
    <w:rsid w:val="003D0B5D"/>
    <w:rsid w:val="003D2DDB"/>
    <w:rsid w:val="003D4623"/>
    <w:rsid w:val="003D478C"/>
    <w:rsid w:val="003E1E3F"/>
    <w:rsid w:val="003E2D29"/>
    <w:rsid w:val="003E306D"/>
    <w:rsid w:val="003E62B6"/>
    <w:rsid w:val="003E67E1"/>
    <w:rsid w:val="003F044E"/>
    <w:rsid w:val="003F2305"/>
    <w:rsid w:val="003F783C"/>
    <w:rsid w:val="00401A53"/>
    <w:rsid w:val="004022F3"/>
    <w:rsid w:val="004038A1"/>
    <w:rsid w:val="00410489"/>
    <w:rsid w:val="00411351"/>
    <w:rsid w:val="00413A67"/>
    <w:rsid w:val="0041498B"/>
    <w:rsid w:val="0042687F"/>
    <w:rsid w:val="00430294"/>
    <w:rsid w:val="00432430"/>
    <w:rsid w:val="00432E7F"/>
    <w:rsid w:val="00434026"/>
    <w:rsid w:val="00435A55"/>
    <w:rsid w:val="00436336"/>
    <w:rsid w:val="004417A7"/>
    <w:rsid w:val="004417C3"/>
    <w:rsid w:val="0044255E"/>
    <w:rsid w:val="00443BB0"/>
    <w:rsid w:val="004457C5"/>
    <w:rsid w:val="00456B8F"/>
    <w:rsid w:val="004627D2"/>
    <w:rsid w:val="00463EAC"/>
    <w:rsid w:val="004675D0"/>
    <w:rsid w:val="00471149"/>
    <w:rsid w:val="00481728"/>
    <w:rsid w:val="004835B9"/>
    <w:rsid w:val="0048483E"/>
    <w:rsid w:val="00484E7E"/>
    <w:rsid w:val="00485EED"/>
    <w:rsid w:val="00486776"/>
    <w:rsid w:val="0049200F"/>
    <w:rsid w:val="00493689"/>
    <w:rsid w:val="0049410F"/>
    <w:rsid w:val="0049448A"/>
    <w:rsid w:val="004960B0"/>
    <w:rsid w:val="004977D9"/>
    <w:rsid w:val="004A1583"/>
    <w:rsid w:val="004A5284"/>
    <w:rsid w:val="004A6ED8"/>
    <w:rsid w:val="004B0651"/>
    <w:rsid w:val="004B1878"/>
    <w:rsid w:val="004B2706"/>
    <w:rsid w:val="004B3010"/>
    <w:rsid w:val="004B32A2"/>
    <w:rsid w:val="004B4C55"/>
    <w:rsid w:val="004C0F9E"/>
    <w:rsid w:val="004C0FAB"/>
    <w:rsid w:val="004C18FE"/>
    <w:rsid w:val="004C1C1F"/>
    <w:rsid w:val="004C4EF6"/>
    <w:rsid w:val="004C5F45"/>
    <w:rsid w:val="004D0CE6"/>
    <w:rsid w:val="004D0F45"/>
    <w:rsid w:val="004D1757"/>
    <w:rsid w:val="004D22DB"/>
    <w:rsid w:val="004D4091"/>
    <w:rsid w:val="004D6CC0"/>
    <w:rsid w:val="004E1385"/>
    <w:rsid w:val="004E2B6A"/>
    <w:rsid w:val="004E5FF1"/>
    <w:rsid w:val="004F1340"/>
    <w:rsid w:val="004F2172"/>
    <w:rsid w:val="004F37E6"/>
    <w:rsid w:val="004F518C"/>
    <w:rsid w:val="004F5572"/>
    <w:rsid w:val="00500BE9"/>
    <w:rsid w:val="00504C08"/>
    <w:rsid w:val="00505840"/>
    <w:rsid w:val="00505C60"/>
    <w:rsid w:val="00506F20"/>
    <w:rsid w:val="00510B85"/>
    <w:rsid w:val="00512A03"/>
    <w:rsid w:val="005133E3"/>
    <w:rsid w:val="00522DF4"/>
    <w:rsid w:val="00523C34"/>
    <w:rsid w:val="005279B6"/>
    <w:rsid w:val="00530AE1"/>
    <w:rsid w:val="005318C3"/>
    <w:rsid w:val="00537026"/>
    <w:rsid w:val="005378E5"/>
    <w:rsid w:val="00542914"/>
    <w:rsid w:val="00543436"/>
    <w:rsid w:val="00543783"/>
    <w:rsid w:val="005443D2"/>
    <w:rsid w:val="00551241"/>
    <w:rsid w:val="005520DD"/>
    <w:rsid w:val="005527BF"/>
    <w:rsid w:val="005531E6"/>
    <w:rsid w:val="00553E3B"/>
    <w:rsid w:val="00553EE7"/>
    <w:rsid w:val="00554AC6"/>
    <w:rsid w:val="00555941"/>
    <w:rsid w:val="0056519C"/>
    <w:rsid w:val="00565693"/>
    <w:rsid w:val="005671EA"/>
    <w:rsid w:val="0056769D"/>
    <w:rsid w:val="005757D9"/>
    <w:rsid w:val="00576265"/>
    <w:rsid w:val="00577F1C"/>
    <w:rsid w:val="00582026"/>
    <w:rsid w:val="00585753"/>
    <w:rsid w:val="00586AEB"/>
    <w:rsid w:val="00591391"/>
    <w:rsid w:val="005915A8"/>
    <w:rsid w:val="00596B8E"/>
    <w:rsid w:val="00597FBB"/>
    <w:rsid w:val="005A0082"/>
    <w:rsid w:val="005A08DE"/>
    <w:rsid w:val="005A27F8"/>
    <w:rsid w:val="005A44E1"/>
    <w:rsid w:val="005A6071"/>
    <w:rsid w:val="005B155C"/>
    <w:rsid w:val="005B1F5D"/>
    <w:rsid w:val="005B2A61"/>
    <w:rsid w:val="005B5359"/>
    <w:rsid w:val="005C0C33"/>
    <w:rsid w:val="005C1574"/>
    <w:rsid w:val="005C1D4A"/>
    <w:rsid w:val="005C3F4E"/>
    <w:rsid w:val="005C4527"/>
    <w:rsid w:val="005C5201"/>
    <w:rsid w:val="005D63AC"/>
    <w:rsid w:val="005E4391"/>
    <w:rsid w:val="005E742D"/>
    <w:rsid w:val="005F2EC3"/>
    <w:rsid w:val="005F6DA1"/>
    <w:rsid w:val="00602637"/>
    <w:rsid w:val="006027E4"/>
    <w:rsid w:val="00610B92"/>
    <w:rsid w:val="00612951"/>
    <w:rsid w:val="006160B2"/>
    <w:rsid w:val="00617BAA"/>
    <w:rsid w:val="006227E9"/>
    <w:rsid w:val="00636AA5"/>
    <w:rsid w:val="006379CC"/>
    <w:rsid w:val="00640C5C"/>
    <w:rsid w:val="00646E6D"/>
    <w:rsid w:val="006476BB"/>
    <w:rsid w:val="006506CB"/>
    <w:rsid w:val="00652D35"/>
    <w:rsid w:val="00653214"/>
    <w:rsid w:val="006542F7"/>
    <w:rsid w:val="006743C9"/>
    <w:rsid w:val="00674A3C"/>
    <w:rsid w:val="00674D89"/>
    <w:rsid w:val="006757F7"/>
    <w:rsid w:val="00676BA6"/>
    <w:rsid w:val="00676D92"/>
    <w:rsid w:val="00680610"/>
    <w:rsid w:val="0068108D"/>
    <w:rsid w:val="00683D1B"/>
    <w:rsid w:val="00683F58"/>
    <w:rsid w:val="00684B8A"/>
    <w:rsid w:val="00687D90"/>
    <w:rsid w:val="006A179F"/>
    <w:rsid w:val="006A2DF3"/>
    <w:rsid w:val="006A47D0"/>
    <w:rsid w:val="006A5D6D"/>
    <w:rsid w:val="006A7F0B"/>
    <w:rsid w:val="006B0E61"/>
    <w:rsid w:val="006B11B4"/>
    <w:rsid w:val="006B4C57"/>
    <w:rsid w:val="006B61E7"/>
    <w:rsid w:val="006C3D7F"/>
    <w:rsid w:val="006C5A23"/>
    <w:rsid w:val="006C6C60"/>
    <w:rsid w:val="006D18B1"/>
    <w:rsid w:val="006D1EE8"/>
    <w:rsid w:val="006D2578"/>
    <w:rsid w:val="006D3139"/>
    <w:rsid w:val="006D32D9"/>
    <w:rsid w:val="006D3778"/>
    <w:rsid w:val="006D4C26"/>
    <w:rsid w:val="006D5F38"/>
    <w:rsid w:val="006D74EA"/>
    <w:rsid w:val="006E05FF"/>
    <w:rsid w:val="006E3FBB"/>
    <w:rsid w:val="006E511C"/>
    <w:rsid w:val="006E5D7A"/>
    <w:rsid w:val="006E6499"/>
    <w:rsid w:val="006F0860"/>
    <w:rsid w:val="006F1371"/>
    <w:rsid w:val="006F1D17"/>
    <w:rsid w:val="006F4B2D"/>
    <w:rsid w:val="006F4DC0"/>
    <w:rsid w:val="006F5D7E"/>
    <w:rsid w:val="006F7B37"/>
    <w:rsid w:val="00702E1D"/>
    <w:rsid w:val="0070319C"/>
    <w:rsid w:val="007038CD"/>
    <w:rsid w:val="00704638"/>
    <w:rsid w:val="007073C4"/>
    <w:rsid w:val="0071284B"/>
    <w:rsid w:val="0071326D"/>
    <w:rsid w:val="007134D0"/>
    <w:rsid w:val="007143BD"/>
    <w:rsid w:val="00716802"/>
    <w:rsid w:val="00720BC7"/>
    <w:rsid w:val="00724F5A"/>
    <w:rsid w:val="0072531F"/>
    <w:rsid w:val="00734F79"/>
    <w:rsid w:val="0074001B"/>
    <w:rsid w:val="007420ED"/>
    <w:rsid w:val="00746C8E"/>
    <w:rsid w:val="00750C20"/>
    <w:rsid w:val="00756D4C"/>
    <w:rsid w:val="00756E3E"/>
    <w:rsid w:val="00761898"/>
    <w:rsid w:val="00763E81"/>
    <w:rsid w:val="0076543C"/>
    <w:rsid w:val="007659A3"/>
    <w:rsid w:val="00771944"/>
    <w:rsid w:val="0077403B"/>
    <w:rsid w:val="007746F5"/>
    <w:rsid w:val="00780951"/>
    <w:rsid w:val="00785E3A"/>
    <w:rsid w:val="00786117"/>
    <w:rsid w:val="00786B3C"/>
    <w:rsid w:val="00787C6E"/>
    <w:rsid w:val="00791F3A"/>
    <w:rsid w:val="007A0106"/>
    <w:rsid w:val="007A155B"/>
    <w:rsid w:val="007A1FB8"/>
    <w:rsid w:val="007A6417"/>
    <w:rsid w:val="007B3D16"/>
    <w:rsid w:val="007B50EF"/>
    <w:rsid w:val="007B5D3B"/>
    <w:rsid w:val="007B611E"/>
    <w:rsid w:val="007B7AC1"/>
    <w:rsid w:val="007C3236"/>
    <w:rsid w:val="007C4CF9"/>
    <w:rsid w:val="007C5D88"/>
    <w:rsid w:val="007C79C2"/>
    <w:rsid w:val="007D06BE"/>
    <w:rsid w:val="007D0D66"/>
    <w:rsid w:val="007D2748"/>
    <w:rsid w:val="007D2E87"/>
    <w:rsid w:val="007D4621"/>
    <w:rsid w:val="007D5CBC"/>
    <w:rsid w:val="007D5ECB"/>
    <w:rsid w:val="007D7D4B"/>
    <w:rsid w:val="007E19EF"/>
    <w:rsid w:val="007E24B4"/>
    <w:rsid w:val="007E34B8"/>
    <w:rsid w:val="007F052D"/>
    <w:rsid w:val="007F355D"/>
    <w:rsid w:val="007F77AB"/>
    <w:rsid w:val="007F7FFC"/>
    <w:rsid w:val="008033A9"/>
    <w:rsid w:val="008036B2"/>
    <w:rsid w:val="0080654A"/>
    <w:rsid w:val="008108B6"/>
    <w:rsid w:val="008130C0"/>
    <w:rsid w:val="00815914"/>
    <w:rsid w:val="00817486"/>
    <w:rsid w:val="008227CB"/>
    <w:rsid w:val="00825DDD"/>
    <w:rsid w:val="00830DB6"/>
    <w:rsid w:val="00831A23"/>
    <w:rsid w:val="00831E08"/>
    <w:rsid w:val="00833CD1"/>
    <w:rsid w:val="00835AF5"/>
    <w:rsid w:val="00843787"/>
    <w:rsid w:val="0085125C"/>
    <w:rsid w:val="008547BB"/>
    <w:rsid w:val="00857A11"/>
    <w:rsid w:val="008646A1"/>
    <w:rsid w:val="00865CA0"/>
    <w:rsid w:val="008662A4"/>
    <w:rsid w:val="00867DC3"/>
    <w:rsid w:val="00871B97"/>
    <w:rsid w:val="00871E00"/>
    <w:rsid w:val="00871EB0"/>
    <w:rsid w:val="00872E6C"/>
    <w:rsid w:val="00874244"/>
    <w:rsid w:val="00874EA6"/>
    <w:rsid w:val="00875F48"/>
    <w:rsid w:val="0087605F"/>
    <w:rsid w:val="008831F7"/>
    <w:rsid w:val="008841C8"/>
    <w:rsid w:val="00884DF1"/>
    <w:rsid w:val="008921D0"/>
    <w:rsid w:val="00892338"/>
    <w:rsid w:val="00893CE6"/>
    <w:rsid w:val="008979B5"/>
    <w:rsid w:val="008A1328"/>
    <w:rsid w:val="008A3155"/>
    <w:rsid w:val="008A3B8C"/>
    <w:rsid w:val="008A5239"/>
    <w:rsid w:val="008A615D"/>
    <w:rsid w:val="008A7F21"/>
    <w:rsid w:val="008B14F0"/>
    <w:rsid w:val="008B2783"/>
    <w:rsid w:val="008C22F9"/>
    <w:rsid w:val="008C2928"/>
    <w:rsid w:val="008C5EAE"/>
    <w:rsid w:val="008D5DAA"/>
    <w:rsid w:val="008E12F4"/>
    <w:rsid w:val="008E15E2"/>
    <w:rsid w:val="008E28BD"/>
    <w:rsid w:val="008F087A"/>
    <w:rsid w:val="008F1872"/>
    <w:rsid w:val="0090055D"/>
    <w:rsid w:val="00900570"/>
    <w:rsid w:val="009006BA"/>
    <w:rsid w:val="0090084A"/>
    <w:rsid w:val="00900B1F"/>
    <w:rsid w:val="009017CE"/>
    <w:rsid w:val="00903CB8"/>
    <w:rsid w:val="0090546D"/>
    <w:rsid w:val="00907B62"/>
    <w:rsid w:val="0091078F"/>
    <w:rsid w:val="00913D9C"/>
    <w:rsid w:val="00920987"/>
    <w:rsid w:val="00922198"/>
    <w:rsid w:val="00923D95"/>
    <w:rsid w:val="00924233"/>
    <w:rsid w:val="0092569E"/>
    <w:rsid w:val="00927B09"/>
    <w:rsid w:val="00927F84"/>
    <w:rsid w:val="009316D8"/>
    <w:rsid w:val="00933895"/>
    <w:rsid w:val="00937B42"/>
    <w:rsid w:val="00942A43"/>
    <w:rsid w:val="009440A1"/>
    <w:rsid w:val="00944D98"/>
    <w:rsid w:val="00945319"/>
    <w:rsid w:val="009517E0"/>
    <w:rsid w:val="0095195E"/>
    <w:rsid w:val="00953BE7"/>
    <w:rsid w:val="0095469C"/>
    <w:rsid w:val="00955E36"/>
    <w:rsid w:val="00955FDC"/>
    <w:rsid w:val="0096321D"/>
    <w:rsid w:val="0096366A"/>
    <w:rsid w:val="00965F68"/>
    <w:rsid w:val="00966706"/>
    <w:rsid w:val="00970C0B"/>
    <w:rsid w:val="00971916"/>
    <w:rsid w:val="009729B1"/>
    <w:rsid w:val="00972FBE"/>
    <w:rsid w:val="00977201"/>
    <w:rsid w:val="009818AF"/>
    <w:rsid w:val="00982C57"/>
    <w:rsid w:val="009879CF"/>
    <w:rsid w:val="00990CAB"/>
    <w:rsid w:val="00991129"/>
    <w:rsid w:val="00992ABF"/>
    <w:rsid w:val="009936B3"/>
    <w:rsid w:val="00995958"/>
    <w:rsid w:val="009A2097"/>
    <w:rsid w:val="009A5740"/>
    <w:rsid w:val="009A693A"/>
    <w:rsid w:val="009B1F3F"/>
    <w:rsid w:val="009B2A72"/>
    <w:rsid w:val="009B6931"/>
    <w:rsid w:val="009C07E8"/>
    <w:rsid w:val="009C37F1"/>
    <w:rsid w:val="009D1BB4"/>
    <w:rsid w:val="009D46F5"/>
    <w:rsid w:val="009D53BE"/>
    <w:rsid w:val="009D5769"/>
    <w:rsid w:val="009D5CA7"/>
    <w:rsid w:val="009E0195"/>
    <w:rsid w:val="009E2251"/>
    <w:rsid w:val="009E34A1"/>
    <w:rsid w:val="009E374E"/>
    <w:rsid w:val="009E56CA"/>
    <w:rsid w:val="009E6839"/>
    <w:rsid w:val="009E79A8"/>
    <w:rsid w:val="009F1CC0"/>
    <w:rsid w:val="009F36EF"/>
    <w:rsid w:val="009F4311"/>
    <w:rsid w:val="009F4483"/>
    <w:rsid w:val="009F5917"/>
    <w:rsid w:val="009F6B33"/>
    <w:rsid w:val="00A00B76"/>
    <w:rsid w:val="00A02A36"/>
    <w:rsid w:val="00A03D4C"/>
    <w:rsid w:val="00A04606"/>
    <w:rsid w:val="00A04B1D"/>
    <w:rsid w:val="00A101CC"/>
    <w:rsid w:val="00A1119F"/>
    <w:rsid w:val="00A1158F"/>
    <w:rsid w:val="00A126B1"/>
    <w:rsid w:val="00A16D00"/>
    <w:rsid w:val="00A17DE3"/>
    <w:rsid w:val="00A2159F"/>
    <w:rsid w:val="00A233D8"/>
    <w:rsid w:val="00A2414D"/>
    <w:rsid w:val="00A266DE"/>
    <w:rsid w:val="00A26C50"/>
    <w:rsid w:val="00A30157"/>
    <w:rsid w:val="00A30C91"/>
    <w:rsid w:val="00A31F6A"/>
    <w:rsid w:val="00A33096"/>
    <w:rsid w:val="00A342AC"/>
    <w:rsid w:val="00A43729"/>
    <w:rsid w:val="00A43939"/>
    <w:rsid w:val="00A443DC"/>
    <w:rsid w:val="00A45041"/>
    <w:rsid w:val="00A45CAC"/>
    <w:rsid w:val="00A5249F"/>
    <w:rsid w:val="00A52B68"/>
    <w:rsid w:val="00A56DFC"/>
    <w:rsid w:val="00A5712B"/>
    <w:rsid w:val="00A60033"/>
    <w:rsid w:val="00A71778"/>
    <w:rsid w:val="00A72289"/>
    <w:rsid w:val="00A73839"/>
    <w:rsid w:val="00A73CBF"/>
    <w:rsid w:val="00A73F41"/>
    <w:rsid w:val="00A74951"/>
    <w:rsid w:val="00A76AEA"/>
    <w:rsid w:val="00A83F36"/>
    <w:rsid w:val="00A86680"/>
    <w:rsid w:val="00A91D58"/>
    <w:rsid w:val="00A929EB"/>
    <w:rsid w:val="00A95ED3"/>
    <w:rsid w:val="00A96E2C"/>
    <w:rsid w:val="00AA184D"/>
    <w:rsid w:val="00AA1D69"/>
    <w:rsid w:val="00AA40A2"/>
    <w:rsid w:val="00AB0EE2"/>
    <w:rsid w:val="00AB296F"/>
    <w:rsid w:val="00AB3F59"/>
    <w:rsid w:val="00AB7B47"/>
    <w:rsid w:val="00AC6A8C"/>
    <w:rsid w:val="00AC7541"/>
    <w:rsid w:val="00AC793A"/>
    <w:rsid w:val="00AC7B81"/>
    <w:rsid w:val="00AC7C47"/>
    <w:rsid w:val="00AD0463"/>
    <w:rsid w:val="00AD1003"/>
    <w:rsid w:val="00AD7237"/>
    <w:rsid w:val="00AE0F62"/>
    <w:rsid w:val="00AE1C80"/>
    <w:rsid w:val="00AE3BDF"/>
    <w:rsid w:val="00AE5DB5"/>
    <w:rsid w:val="00AE62D6"/>
    <w:rsid w:val="00AF0B00"/>
    <w:rsid w:val="00AF17C0"/>
    <w:rsid w:val="00AF1F56"/>
    <w:rsid w:val="00AF2D25"/>
    <w:rsid w:val="00AF6A8B"/>
    <w:rsid w:val="00B0103D"/>
    <w:rsid w:val="00B0137D"/>
    <w:rsid w:val="00B013C8"/>
    <w:rsid w:val="00B01C1F"/>
    <w:rsid w:val="00B02CDF"/>
    <w:rsid w:val="00B04894"/>
    <w:rsid w:val="00B071FF"/>
    <w:rsid w:val="00B07C47"/>
    <w:rsid w:val="00B10493"/>
    <w:rsid w:val="00B11594"/>
    <w:rsid w:val="00B11C2F"/>
    <w:rsid w:val="00B129D4"/>
    <w:rsid w:val="00B16C6D"/>
    <w:rsid w:val="00B174C1"/>
    <w:rsid w:val="00B211D4"/>
    <w:rsid w:val="00B22DE1"/>
    <w:rsid w:val="00B268CD"/>
    <w:rsid w:val="00B26DF2"/>
    <w:rsid w:val="00B27305"/>
    <w:rsid w:val="00B30DBE"/>
    <w:rsid w:val="00B31F63"/>
    <w:rsid w:val="00B32260"/>
    <w:rsid w:val="00B32A0F"/>
    <w:rsid w:val="00B32F4D"/>
    <w:rsid w:val="00B331B9"/>
    <w:rsid w:val="00B335E2"/>
    <w:rsid w:val="00B34770"/>
    <w:rsid w:val="00B34F07"/>
    <w:rsid w:val="00B35A23"/>
    <w:rsid w:val="00B366DE"/>
    <w:rsid w:val="00B36AC1"/>
    <w:rsid w:val="00B40656"/>
    <w:rsid w:val="00B4152C"/>
    <w:rsid w:val="00B42F52"/>
    <w:rsid w:val="00B44A95"/>
    <w:rsid w:val="00B44D70"/>
    <w:rsid w:val="00B455F7"/>
    <w:rsid w:val="00B51C1C"/>
    <w:rsid w:val="00B51F3F"/>
    <w:rsid w:val="00B55DBD"/>
    <w:rsid w:val="00B60E56"/>
    <w:rsid w:val="00B622A4"/>
    <w:rsid w:val="00B62736"/>
    <w:rsid w:val="00B63076"/>
    <w:rsid w:val="00B634DD"/>
    <w:rsid w:val="00B64C5A"/>
    <w:rsid w:val="00B74F49"/>
    <w:rsid w:val="00B75C6C"/>
    <w:rsid w:val="00B8127D"/>
    <w:rsid w:val="00B83245"/>
    <w:rsid w:val="00B85A84"/>
    <w:rsid w:val="00B85AF0"/>
    <w:rsid w:val="00B918AD"/>
    <w:rsid w:val="00B969DB"/>
    <w:rsid w:val="00BA004B"/>
    <w:rsid w:val="00BA1CB3"/>
    <w:rsid w:val="00BA34D3"/>
    <w:rsid w:val="00BA3F72"/>
    <w:rsid w:val="00BA4EBD"/>
    <w:rsid w:val="00BB0E80"/>
    <w:rsid w:val="00BB761D"/>
    <w:rsid w:val="00BC0153"/>
    <w:rsid w:val="00BC15B8"/>
    <w:rsid w:val="00BC4668"/>
    <w:rsid w:val="00BD136E"/>
    <w:rsid w:val="00BD161E"/>
    <w:rsid w:val="00BD19A3"/>
    <w:rsid w:val="00BD3A8A"/>
    <w:rsid w:val="00BD4B14"/>
    <w:rsid w:val="00BD51E9"/>
    <w:rsid w:val="00BD5881"/>
    <w:rsid w:val="00BD59D7"/>
    <w:rsid w:val="00BD6F04"/>
    <w:rsid w:val="00BD79BF"/>
    <w:rsid w:val="00BD7B5B"/>
    <w:rsid w:val="00BE4AFB"/>
    <w:rsid w:val="00BE63D8"/>
    <w:rsid w:val="00BF0841"/>
    <w:rsid w:val="00BF0AD6"/>
    <w:rsid w:val="00BF3800"/>
    <w:rsid w:val="00BF3AC9"/>
    <w:rsid w:val="00BF4541"/>
    <w:rsid w:val="00BF48A0"/>
    <w:rsid w:val="00BF4A6B"/>
    <w:rsid w:val="00BF4D72"/>
    <w:rsid w:val="00BF63CF"/>
    <w:rsid w:val="00C0027B"/>
    <w:rsid w:val="00C05A4E"/>
    <w:rsid w:val="00C05E54"/>
    <w:rsid w:val="00C07FE8"/>
    <w:rsid w:val="00C10071"/>
    <w:rsid w:val="00C1065A"/>
    <w:rsid w:val="00C119F9"/>
    <w:rsid w:val="00C12C24"/>
    <w:rsid w:val="00C13C5E"/>
    <w:rsid w:val="00C15519"/>
    <w:rsid w:val="00C2000E"/>
    <w:rsid w:val="00C231FC"/>
    <w:rsid w:val="00C235DF"/>
    <w:rsid w:val="00C23FB2"/>
    <w:rsid w:val="00C24207"/>
    <w:rsid w:val="00C270DA"/>
    <w:rsid w:val="00C3004A"/>
    <w:rsid w:val="00C310F6"/>
    <w:rsid w:val="00C354D4"/>
    <w:rsid w:val="00C4510C"/>
    <w:rsid w:val="00C45970"/>
    <w:rsid w:val="00C459EE"/>
    <w:rsid w:val="00C53562"/>
    <w:rsid w:val="00C53CCC"/>
    <w:rsid w:val="00C55927"/>
    <w:rsid w:val="00C56DB5"/>
    <w:rsid w:val="00C56E90"/>
    <w:rsid w:val="00C57639"/>
    <w:rsid w:val="00C57F8F"/>
    <w:rsid w:val="00C60BEE"/>
    <w:rsid w:val="00C621F0"/>
    <w:rsid w:val="00C643D1"/>
    <w:rsid w:val="00C6443B"/>
    <w:rsid w:val="00C64B48"/>
    <w:rsid w:val="00C75F81"/>
    <w:rsid w:val="00C838F9"/>
    <w:rsid w:val="00C83D46"/>
    <w:rsid w:val="00C868A8"/>
    <w:rsid w:val="00C90CDD"/>
    <w:rsid w:val="00C96F42"/>
    <w:rsid w:val="00C97D35"/>
    <w:rsid w:val="00CA0E04"/>
    <w:rsid w:val="00CA1057"/>
    <w:rsid w:val="00CA1F2F"/>
    <w:rsid w:val="00CA4EC6"/>
    <w:rsid w:val="00CA61EB"/>
    <w:rsid w:val="00CA77FE"/>
    <w:rsid w:val="00CB1DFB"/>
    <w:rsid w:val="00CB2CD9"/>
    <w:rsid w:val="00CB3C14"/>
    <w:rsid w:val="00CB5657"/>
    <w:rsid w:val="00CB5E82"/>
    <w:rsid w:val="00CB7046"/>
    <w:rsid w:val="00CB7D3A"/>
    <w:rsid w:val="00CC1F41"/>
    <w:rsid w:val="00CD1F08"/>
    <w:rsid w:val="00CD473B"/>
    <w:rsid w:val="00CD4AED"/>
    <w:rsid w:val="00CD4B66"/>
    <w:rsid w:val="00CD51CA"/>
    <w:rsid w:val="00CD52F1"/>
    <w:rsid w:val="00CD6D09"/>
    <w:rsid w:val="00CE033B"/>
    <w:rsid w:val="00CE1060"/>
    <w:rsid w:val="00CE1867"/>
    <w:rsid w:val="00CE4668"/>
    <w:rsid w:val="00CE6585"/>
    <w:rsid w:val="00CF2E17"/>
    <w:rsid w:val="00CF2E6E"/>
    <w:rsid w:val="00CF63F7"/>
    <w:rsid w:val="00CF728B"/>
    <w:rsid w:val="00CF7DFD"/>
    <w:rsid w:val="00D00420"/>
    <w:rsid w:val="00D02EA5"/>
    <w:rsid w:val="00D03159"/>
    <w:rsid w:val="00D053C9"/>
    <w:rsid w:val="00D12277"/>
    <w:rsid w:val="00D156F5"/>
    <w:rsid w:val="00D167C7"/>
    <w:rsid w:val="00D209A3"/>
    <w:rsid w:val="00D22C8F"/>
    <w:rsid w:val="00D23C18"/>
    <w:rsid w:val="00D26099"/>
    <w:rsid w:val="00D33D73"/>
    <w:rsid w:val="00D35493"/>
    <w:rsid w:val="00D40B32"/>
    <w:rsid w:val="00D50554"/>
    <w:rsid w:val="00D5143B"/>
    <w:rsid w:val="00D52855"/>
    <w:rsid w:val="00D5326B"/>
    <w:rsid w:val="00D565F4"/>
    <w:rsid w:val="00D60036"/>
    <w:rsid w:val="00D6015C"/>
    <w:rsid w:val="00D60421"/>
    <w:rsid w:val="00D60D9A"/>
    <w:rsid w:val="00D62892"/>
    <w:rsid w:val="00D64014"/>
    <w:rsid w:val="00D64D1F"/>
    <w:rsid w:val="00D65BCF"/>
    <w:rsid w:val="00D671E9"/>
    <w:rsid w:val="00D71E72"/>
    <w:rsid w:val="00D73043"/>
    <w:rsid w:val="00D77ED7"/>
    <w:rsid w:val="00D837CC"/>
    <w:rsid w:val="00D84F8F"/>
    <w:rsid w:val="00D850F7"/>
    <w:rsid w:val="00D85E28"/>
    <w:rsid w:val="00D91568"/>
    <w:rsid w:val="00D9343F"/>
    <w:rsid w:val="00D946E3"/>
    <w:rsid w:val="00D96B6C"/>
    <w:rsid w:val="00DA0675"/>
    <w:rsid w:val="00DA0692"/>
    <w:rsid w:val="00DA158F"/>
    <w:rsid w:val="00DA2D83"/>
    <w:rsid w:val="00DA3CA8"/>
    <w:rsid w:val="00DA4123"/>
    <w:rsid w:val="00DA56B1"/>
    <w:rsid w:val="00DB1731"/>
    <w:rsid w:val="00DB1F55"/>
    <w:rsid w:val="00DB583F"/>
    <w:rsid w:val="00DC1E35"/>
    <w:rsid w:val="00DC39AA"/>
    <w:rsid w:val="00DC607F"/>
    <w:rsid w:val="00DD23CB"/>
    <w:rsid w:val="00DD24EA"/>
    <w:rsid w:val="00DD38CD"/>
    <w:rsid w:val="00DD45A2"/>
    <w:rsid w:val="00DD4E5D"/>
    <w:rsid w:val="00DE200C"/>
    <w:rsid w:val="00DE247B"/>
    <w:rsid w:val="00DE5843"/>
    <w:rsid w:val="00DE58E4"/>
    <w:rsid w:val="00DE7A6B"/>
    <w:rsid w:val="00DF20F9"/>
    <w:rsid w:val="00DF3ACC"/>
    <w:rsid w:val="00DF4276"/>
    <w:rsid w:val="00E0112B"/>
    <w:rsid w:val="00E0280F"/>
    <w:rsid w:val="00E070D0"/>
    <w:rsid w:val="00E073F9"/>
    <w:rsid w:val="00E074A3"/>
    <w:rsid w:val="00E12287"/>
    <w:rsid w:val="00E16922"/>
    <w:rsid w:val="00E176B7"/>
    <w:rsid w:val="00E17FFC"/>
    <w:rsid w:val="00E23FA1"/>
    <w:rsid w:val="00E24A07"/>
    <w:rsid w:val="00E25FEF"/>
    <w:rsid w:val="00E2607A"/>
    <w:rsid w:val="00E26698"/>
    <w:rsid w:val="00E26A00"/>
    <w:rsid w:val="00E27D77"/>
    <w:rsid w:val="00E34B91"/>
    <w:rsid w:val="00E35F2F"/>
    <w:rsid w:val="00E4113B"/>
    <w:rsid w:val="00E42631"/>
    <w:rsid w:val="00E431E6"/>
    <w:rsid w:val="00E44D3B"/>
    <w:rsid w:val="00E46B6C"/>
    <w:rsid w:val="00E51D1E"/>
    <w:rsid w:val="00E52BC5"/>
    <w:rsid w:val="00E534DE"/>
    <w:rsid w:val="00E53F53"/>
    <w:rsid w:val="00E54F0E"/>
    <w:rsid w:val="00E56DCD"/>
    <w:rsid w:val="00E74184"/>
    <w:rsid w:val="00E75016"/>
    <w:rsid w:val="00E75B7A"/>
    <w:rsid w:val="00E827FE"/>
    <w:rsid w:val="00E90D10"/>
    <w:rsid w:val="00E91710"/>
    <w:rsid w:val="00E92194"/>
    <w:rsid w:val="00E93DAE"/>
    <w:rsid w:val="00E94853"/>
    <w:rsid w:val="00EA070D"/>
    <w:rsid w:val="00EA1454"/>
    <w:rsid w:val="00EA1D3C"/>
    <w:rsid w:val="00EA4094"/>
    <w:rsid w:val="00EA4303"/>
    <w:rsid w:val="00EA6422"/>
    <w:rsid w:val="00EB0AFA"/>
    <w:rsid w:val="00EB1C65"/>
    <w:rsid w:val="00EB3694"/>
    <w:rsid w:val="00EB3EDE"/>
    <w:rsid w:val="00EB5DFF"/>
    <w:rsid w:val="00EB74AF"/>
    <w:rsid w:val="00EC037B"/>
    <w:rsid w:val="00EC624F"/>
    <w:rsid w:val="00ED0202"/>
    <w:rsid w:val="00ED382D"/>
    <w:rsid w:val="00ED4AAD"/>
    <w:rsid w:val="00ED4DCC"/>
    <w:rsid w:val="00ED5E6A"/>
    <w:rsid w:val="00EE2883"/>
    <w:rsid w:val="00EE522F"/>
    <w:rsid w:val="00EE57E7"/>
    <w:rsid w:val="00EE76D9"/>
    <w:rsid w:val="00EF69F2"/>
    <w:rsid w:val="00F025FD"/>
    <w:rsid w:val="00F02980"/>
    <w:rsid w:val="00F03630"/>
    <w:rsid w:val="00F06512"/>
    <w:rsid w:val="00F1059F"/>
    <w:rsid w:val="00F13F7A"/>
    <w:rsid w:val="00F14441"/>
    <w:rsid w:val="00F1650E"/>
    <w:rsid w:val="00F20D8B"/>
    <w:rsid w:val="00F23406"/>
    <w:rsid w:val="00F24FDB"/>
    <w:rsid w:val="00F26F7F"/>
    <w:rsid w:val="00F27B12"/>
    <w:rsid w:val="00F27DC2"/>
    <w:rsid w:val="00F3107A"/>
    <w:rsid w:val="00F40A47"/>
    <w:rsid w:val="00F43051"/>
    <w:rsid w:val="00F43F03"/>
    <w:rsid w:val="00F47886"/>
    <w:rsid w:val="00F50CA1"/>
    <w:rsid w:val="00F5410B"/>
    <w:rsid w:val="00F6290C"/>
    <w:rsid w:val="00F63038"/>
    <w:rsid w:val="00F70CBD"/>
    <w:rsid w:val="00F7110A"/>
    <w:rsid w:val="00F71153"/>
    <w:rsid w:val="00F71A98"/>
    <w:rsid w:val="00F7355B"/>
    <w:rsid w:val="00F77B34"/>
    <w:rsid w:val="00F806E9"/>
    <w:rsid w:val="00F84773"/>
    <w:rsid w:val="00F84993"/>
    <w:rsid w:val="00F84A20"/>
    <w:rsid w:val="00F8530C"/>
    <w:rsid w:val="00F915D3"/>
    <w:rsid w:val="00F9788E"/>
    <w:rsid w:val="00FA0D41"/>
    <w:rsid w:val="00FA4AEC"/>
    <w:rsid w:val="00FA6D5B"/>
    <w:rsid w:val="00FB2D55"/>
    <w:rsid w:val="00FB6B65"/>
    <w:rsid w:val="00FC4BA0"/>
    <w:rsid w:val="00FC5D52"/>
    <w:rsid w:val="00FC7161"/>
    <w:rsid w:val="00FC7E40"/>
    <w:rsid w:val="00FD5046"/>
    <w:rsid w:val="00FD636B"/>
    <w:rsid w:val="00FD6768"/>
    <w:rsid w:val="00FD757C"/>
    <w:rsid w:val="00FE1585"/>
    <w:rsid w:val="00FE3FFD"/>
    <w:rsid w:val="00FE4716"/>
    <w:rsid w:val="00FE5633"/>
    <w:rsid w:val="00FE672B"/>
    <w:rsid w:val="00FF0DAA"/>
    <w:rsid w:val="00FF522F"/>
    <w:rsid w:val="00FF738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EA08D36"/>
  <w15:docId w15:val="{2AA6A1E1-BB4F-4A0B-9224-466216528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10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1CharCharChar">
    <w:name w:val="Char1 Char Char Char"/>
    <w:basedOn w:val="Normal"/>
    <w:uiPriority w:val="99"/>
    <w:rsid w:val="00683D1B"/>
    <w:pPr>
      <w:spacing w:before="120" w:after="160" w:line="240" w:lineRule="exact"/>
      <w:ind w:firstLine="720"/>
      <w:jc w:val="both"/>
    </w:pPr>
    <w:rPr>
      <w:rFonts w:ascii="Verdana" w:hAnsi="Verdana" w:cs="Verdana"/>
      <w:sz w:val="20"/>
      <w:szCs w:val="20"/>
      <w:lang w:val="en-US" w:eastAsia="en-US"/>
    </w:rPr>
  </w:style>
  <w:style w:type="paragraph" w:customStyle="1" w:styleId="CharCharCharCharCharCharCharCharCharCharCharCharCharCharCharCharCharCharCharCharCharCharChar1Char">
    <w:name w:val="Char Char Char Char Char Char Char Char Char Char Char Char Char Char Char Char Char Char Char Char Char Char Char1 Char"/>
    <w:basedOn w:val="Normal"/>
    <w:uiPriority w:val="99"/>
    <w:rsid w:val="00683D1B"/>
    <w:pPr>
      <w:spacing w:before="120" w:after="160" w:line="240" w:lineRule="exact"/>
      <w:ind w:firstLine="720"/>
      <w:jc w:val="both"/>
    </w:pPr>
    <w:rPr>
      <w:rFonts w:ascii="Verdana" w:hAnsi="Verdana" w:cs="Verdana"/>
      <w:sz w:val="20"/>
      <w:szCs w:val="20"/>
      <w:lang w:val="en-US" w:eastAsia="en-US"/>
    </w:rPr>
  </w:style>
  <w:style w:type="paragraph" w:styleId="BalloonText">
    <w:name w:val="Balloon Text"/>
    <w:basedOn w:val="Normal"/>
    <w:link w:val="BalloonTextChar"/>
    <w:uiPriority w:val="99"/>
    <w:semiHidden/>
    <w:rsid w:val="00B071FF"/>
    <w:rPr>
      <w:sz w:val="2"/>
      <w:szCs w:val="2"/>
    </w:rPr>
  </w:style>
  <w:style w:type="character" w:customStyle="1" w:styleId="BalloonTextChar">
    <w:name w:val="Balloon Text Char"/>
    <w:link w:val="BalloonText"/>
    <w:uiPriority w:val="99"/>
    <w:semiHidden/>
    <w:locked/>
    <w:rsid w:val="002D34BD"/>
    <w:rPr>
      <w:sz w:val="2"/>
      <w:szCs w:val="2"/>
    </w:rPr>
  </w:style>
  <w:style w:type="paragraph" w:customStyle="1" w:styleId="RakstzRakstz">
    <w:name w:val="Rakstz. Rakstz."/>
    <w:basedOn w:val="Normal"/>
    <w:uiPriority w:val="99"/>
    <w:rsid w:val="00EB5DFF"/>
    <w:pPr>
      <w:spacing w:before="120" w:after="160" w:line="240" w:lineRule="exact"/>
      <w:ind w:firstLine="720"/>
      <w:jc w:val="both"/>
    </w:pPr>
    <w:rPr>
      <w:rFonts w:ascii="Verdana" w:hAnsi="Verdana" w:cs="Verdana"/>
      <w:sz w:val="20"/>
      <w:szCs w:val="20"/>
      <w:lang w:val="en-US" w:eastAsia="en-US"/>
    </w:rPr>
  </w:style>
  <w:style w:type="character" w:customStyle="1" w:styleId="apple-style-span">
    <w:name w:val="apple-style-span"/>
    <w:basedOn w:val="DefaultParagraphFont"/>
    <w:uiPriority w:val="99"/>
    <w:rsid w:val="00022CB3"/>
  </w:style>
  <w:style w:type="character" w:customStyle="1" w:styleId="apple-converted-space">
    <w:name w:val="apple-converted-space"/>
    <w:basedOn w:val="DefaultParagraphFont"/>
    <w:uiPriority w:val="99"/>
    <w:rsid w:val="00111288"/>
  </w:style>
  <w:style w:type="paragraph" w:styleId="BodyTextIndent">
    <w:name w:val="Body Text Indent"/>
    <w:basedOn w:val="Normal"/>
    <w:link w:val="BodyTextIndentChar"/>
    <w:uiPriority w:val="99"/>
    <w:rsid w:val="002A48DE"/>
    <w:pPr>
      <w:ind w:firstLine="218"/>
      <w:jc w:val="both"/>
    </w:pPr>
    <w:rPr>
      <w:lang w:eastAsia="en-US"/>
    </w:rPr>
  </w:style>
  <w:style w:type="character" w:customStyle="1" w:styleId="BodyTextIndentChar">
    <w:name w:val="Body Text Indent Char"/>
    <w:link w:val="BodyTextIndent"/>
    <w:uiPriority w:val="99"/>
    <w:locked/>
    <w:rsid w:val="002A48DE"/>
    <w:rPr>
      <w:rFonts w:eastAsia="Times New Roman"/>
      <w:sz w:val="24"/>
      <w:szCs w:val="24"/>
      <w:lang w:eastAsia="en-US"/>
    </w:rPr>
  </w:style>
  <w:style w:type="paragraph" w:customStyle="1" w:styleId="tvhtmlmktable">
    <w:name w:val="tv_html mk_table"/>
    <w:basedOn w:val="Normal"/>
    <w:uiPriority w:val="99"/>
    <w:rsid w:val="00FA4AEC"/>
    <w:pPr>
      <w:spacing w:before="100" w:beforeAutospacing="1" w:after="100" w:afterAutospacing="1"/>
    </w:pPr>
    <w:rPr>
      <w:rFonts w:ascii="Verdana" w:hAnsi="Verdana" w:cs="Verdana"/>
      <w:sz w:val="18"/>
      <w:szCs w:val="18"/>
    </w:rPr>
  </w:style>
  <w:style w:type="paragraph" w:customStyle="1" w:styleId="RakstzRakstz1">
    <w:name w:val="Rakstz. Rakstz.1"/>
    <w:basedOn w:val="Normal"/>
    <w:uiPriority w:val="99"/>
    <w:rsid w:val="000E3441"/>
    <w:pPr>
      <w:spacing w:before="120" w:after="160" w:line="240" w:lineRule="exact"/>
      <w:ind w:firstLine="720"/>
      <w:jc w:val="both"/>
    </w:pPr>
    <w:rPr>
      <w:rFonts w:ascii="Verdana" w:hAnsi="Verdana" w:cs="Verdana"/>
      <w:sz w:val="20"/>
      <w:szCs w:val="20"/>
      <w:lang w:val="en-US" w:eastAsia="en-US"/>
    </w:rPr>
  </w:style>
  <w:style w:type="table" w:styleId="TableGrid">
    <w:name w:val="Table Grid"/>
    <w:basedOn w:val="TableNormal"/>
    <w:uiPriority w:val="99"/>
    <w:rsid w:val="00871E00"/>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semiHidden/>
    <w:rsid w:val="003F044E"/>
    <w:pPr>
      <w:tabs>
        <w:tab w:val="center" w:pos="4153"/>
        <w:tab w:val="right" w:pos="8306"/>
      </w:tabs>
    </w:pPr>
  </w:style>
  <w:style w:type="character" w:customStyle="1" w:styleId="HeaderChar">
    <w:name w:val="Header Char"/>
    <w:link w:val="Header"/>
    <w:uiPriority w:val="99"/>
    <w:semiHidden/>
    <w:locked/>
    <w:rsid w:val="003F044E"/>
    <w:rPr>
      <w:sz w:val="24"/>
      <w:szCs w:val="24"/>
    </w:rPr>
  </w:style>
  <w:style w:type="paragraph" w:styleId="Footer">
    <w:name w:val="footer"/>
    <w:basedOn w:val="Normal"/>
    <w:link w:val="FooterChar"/>
    <w:uiPriority w:val="99"/>
    <w:semiHidden/>
    <w:rsid w:val="003F044E"/>
    <w:pPr>
      <w:tabs>
        <w:tab w:val="center" w:pos="4153"/>
        <w:tab w:val="right" w:pos="8306"/>
      </w:tabs>
    </w:pPr>
  </w:style>
  <w:style w:type="character" w:customStyle="1" w:styleId="FooterChar">
    <w:name w:val="Footer Char"/>
    <w:link w:val="Footer"/>
    <w:uiPriority w:val="99"/>
    <w:semiHidden/>
    <w:locked/>
    <w:rsid w:val="003F044E"/>
    <w:rPr>
      <w:sz w:val="24"/>
      <w:szCs w:val="24"/>
    </w:rPr>
  </w:style>
  <w:style w:type="paragraph" w:customStyle="1" w:styleId="RakstzRakstz2">
    <w:name w:val="Rakstz. Rakstz.2"/>
    <w:basedOn w:val="Normal"/>
    <w:uiPriority w:val="99"/>
    <w:rsid w:val="007420ED"/>
    <w:pPr>
      <w:spacing w:before="120" w:after="160" w:line="240" w:lineRule="exact"/>
      <w:ind w:firstLine="720"/>
      <w:jc w:val="both"/>
    </w:pPr>
    <w:rPr>
      <w:rFonts w:ascii="Verdana" w:hAnsi="Verdana" w:cs="Verdana"/>
      <w:sz w:val="20"/>
      <w:szCs w:val="20"/>
      <w:lang w:val="en-US" w:eastAsia="en-US"/>
    </w:rPr>
  </w:style>
  <w:style w:type="paragraph" w:customStyle="1" w:styleId="tvhtml">
    <w:name w:val="tv_html"/>
    <w:basedOn w:val="Normal"/>
    <w:uiPriority w:val="99"/>
    <w:rsid w:val="001731DD"/>
    <w:pPr>
      <w:spacing w:before="100" w:beforeAutospacing="1" w:after="100" w:afterAutospacing="1"/>
    </w:pPr>
  </w:style>
  <w:style w:type="character" w:styleId="Emphasis">
    <w:name w:val="Emphasis"/>
    <w:qFormat/>
    <w:locked/>
    <w:rsid w:val="00B268CD"/>
    <w:rPr>
      <w:i/>
      <w:iCs/>
    </w:rPr>
  </w:style>
  <w:style w:type="paragraph" w:styleId="ListParagraph">
    <w:name w:val="List Paragraph"/>
    <w:basedOn w:val="Normal"/>
    <w:uiPriority w:val="34"/>
    <w:qFormat/>
    <w:rsid w:val="00ED382D"/>
    <w:pPr>
      <w:ind w:left="720"/>
      <w:contextualSpacing/>
    </w:pPr>
  </w:style>
  <w:style w:type="character" w:styleId="Hyperlink">
    <w:name w:val="Hyperlink"/>
    <w:basedOn w:val="DefaultParagraphFont"/>
    <w:uiPriority w:val="99"/>
    <w:unhideWhenUsed/>
    <w:rsid w:val="00F06512"/>
    <w:rPr>
      <w:color w:val="0000FF"/>
      <w:u w:val="single"/>
    </w:rPr>
  </w:style>
  <w:style w:type="paragraph" w:customStyle="1" w:styleId="tv213">
    <w:name w:val="tv213"/>
    <w:basedOn w:val="Normal"/>
    <w:rsid w:val="00042F3A"/>
    <w:pPr>
      <w:spacing w:before="100" w:beforeAutospacing="1" w:after="100" w:afterAutospacing="1"/>
    </w:pPr>
    <w:rPr>
      <w:rFonts w:eastAsiaTheme="minorHAnsi"/>
      <w:lang w:val="en-US" w:eastAsia="en-US"/>
    </w:rPr>
  </w:style>
  <w:style w:type="paragraph" w:styleId="BodyText">
    <w:name w:val="Body Text"/>
    <w:basedOn w:val="Normal"/>
    <w:link w:val="BodyTextChar"/>
    <w:uiPriority w:val="99"/>
    <w:semiHidden/>
    <w:unhideWhenUsed/>
    <w:rsid w:val="009440A1"/>
    <w:pPr>
      <w:spacing w:after="120"/>
    </w:pPr>
  </w:style>
  <w:style w:type="character" w:customStyle="1" w:styleId="BodyTextChar">
    <w:name w:val="Body Text Char"/>
    <w:basedOn w:val="DefaultParagraphFont"/>
    <w:link w:val="BodyText"/>
    <w:uiPriority w:val="99"/>
    <w:semiHidden/>
    <w:rsid w:val="009440A1"/>
    <w:rPr>
      <w:sz w:val="24"/>
      <w:szCs w:val="24"/>
    </w:rPr>
  </w:style>
  <w:style w:type="character" w:styleId="CommentReference">
    <w:name w:val="annotation reference"/>
    <w:basedOn w:val="DefaultParagraphFont"/>
    <w:uiPriority w:val="99"/>
    <w:semiHidden/>
    <w:unhideWhenUsed/>
    <w:rsid w:val="00CD1F08"/>
    <w:rPr>
      <w:sz w:val="16"/>
      <w:szCs w:val="16"/>
    </w:rPr>
  </w:style>
  <w:style w:type="paragraph" w:styleId="CommentText">
    <w:name w:val="annotation text"/>
    <w:basedOn w:val="Normal"/>
    <w:link w:val="CommentTextChar"/>
    <w:uiPriority w:val="99"/>
    <w:unhideWhenUsed/>
    <w:rsid w:val="00CD1F08"/>
    <w:rPr>
      <w:sz w:val="20"/>
      <w:szCs w:val="20"/>
    </w:rPr>
  </w:style>
  <w:style w:type="character" w:customStyle="1" w:styleId="CommentTextChar">
    <w:name w:val="Comment Text Char"/>
    <w:basedOn w:val="DefaultParagraphFont"/>
    <w:link w:val="CommentText"/>
    <w:uiPriority w:val="99"/>
    <w:rsid w:val="00CD1F08"/>
  </w:style>
  <w:style w:type="paragraph" w:styleId="CommentSubject">
    <w:name w:val="annotation subject"/>
    <w:basedOn w:val="CommentText"/>
    <w:next w:val="CommentText"/>
    <w:link w:val="CommentSubjectChar"/>
    <w:uiPriority w:val="99"/>
    <w:semiHidden/>
    <w:unhideWhenUsed/>
    <w:rsid w:val="00CD1F08"/>
    <w:rPr>
      <w:b/>
      <w:bCs/>
    </w:rPr>
  </w:style>
  <w:style w:type="character" w:customStyle="1" w:styleId="CommentSubjectChar">
    <w:name w:val="Comment Subject Char"/>
    <w:basedOn w:val="CommentTextChar"/>
    <w:link w:val="CommentSubject"/>
    <w:uiPriority w:val="99"/>
    <w:semiHidden/>
    <w:rsid w:val="00CD1F08"/>
    <w:rPr>
      <w:b/>
      <w:bCs/>
    </w:rPr>
  </w:style>
  <w:style w:type="character" w:styleId="UnresolvedMention">
    <w:name w:val="Unresolved Mention"/>
    <w:basedOn w:val="DefaultParagraphFont"/>
    <w:uiPriority w:val="99"/>
    <w:rsid w:val="00BD51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rigasrajons@zemesgramata.lv"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58C65E4-630B-4733-90E8-DB21123269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1264</Words>
  <Characters>9204</Characters>
  <Application>Microsoft Office Word</Application>
  <DocSecurity>0</DocSecurity>
  <Lines>76</Lines>
  <Paragraphs>20</Paragraphs>
  <ScaleCrop>false</ScaleCrop>
  <HeadingPairs>
    <vt:vector size="2" baseType="variant">
      <vt:variant>
        <vt:lpstr>Title</vt:lpstr>
      </vt:variant>
      <vt:variant>
        <vt:i4>1</vt:i4>
      </vt:variant>
    </vt:vector>
  </HeadingPairs>
  <TitlesOfParts>
    <vt:vector size="1" baseType="lpstr">
      <vt:lpstr>Lēmuma projekts</vt:lpstr>
    </vt:vector>
  </TitlesOfParts>
  <Company>End Company</Company>
  <LinksUpToDate>false</LinksUpToDate>
  <CharactersWithSpaces>10448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Lēmuma projekts</dc:title>
  <dc:creator>End User</dc:creator>
  <cp:lastModifiedBy>Ieva Kaimiņa</cp:lastModifiedBy>
  <cp:revision>6</cp:revision>
  <cp:lastPrinted>2026-09-17T07:49:00Z</cp:lastPrinted>
  <dcterms:created xsi:type="dcterms:W3CDTF">2026-09-17T07:49:00Z</dcterms:created>
  <dcterms:modified xsi:type="dcterms:W3CDTF">2026-09-23T12:15:00Z</dcterms:modified>
</cp:coreProperties>
</file>