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D4119E" w:rsidRDefault="00D4119E" w:rsidP="00D4119E">
      <w:pPr>
        <w:jc w:val="center"/>
        <w:rPr>
          <w:rFonts w:ascii="Tahoma" w:hAnsi="Tahoma" w:cs="Tahoma"/>
          <w:sz w:val="22"/>
          <w:szCs w:val="22"/>
          <w:lang w:val="lv-LV"/>
        </w:rPr>
      </w:pPr>
      <w:bookmarkStart w:id="0" w:name="_Hlk4486903"/>
      <w:r>
        <w:rPr>
          <w:rFonts w:ascii="Tahoma" w:hAnsi="Tahoma" w:cs="Tahoma"/>
          <w:sz w:val="22"/>
          <w:szCs w:val="22"/>
          <w:lang w:val="lv-LV"/>
        </w:rPr>
        <w:t>Olaines novada pašvaldības</w:t>
      </w:r>
    </w:p>
    <w:p w:rsidR="00D4119E" w:rsidRPr="00700D93" w:rsidRDefault="00D4119E" w:rsidP="00D4119E">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2019/27 </w:t>
      </w:r>
      <w:r w:rsidRPr="00700D93">
        <w:rPr>
          <w:rFonts w:ascii="Tahoma" w:hAnsi="Tahoma" w:cs="Tahoma"/>
          <w:sz w:val="22"/>
          <w:szCs w:val="22"/>
          <w:lang w:val="lv-LV"/>
        </w:rPr>
        <w:t>komisijas</w:t>
      </w:r>
    </w:p>
    <w:p w:rsidR="00D4119E" w:rsidRPr="00510233" w:rsidRDefault="00D4119E" w:rsidP="00D4119E">
      <w:pPr>
        <w:jc w:val="center"/>
        <w:rPr>
          <w:rFonts w:ascii="Tahoma" w:hAnsi="Tahoma" w:cs="Tahoma"/>
          <w:b/>
          <w:sz w:val="22"/>
          <w:szCs w:val="22"/>
          <w:lang w:val="lv-LV"/>
        </w:rPr>
      </w:pPr>
      <w:r w:rsidRPr="00510233">
        <w:rPr>
          <w:rFonts w:ascii="Tahoma" w:hAnsi="Tahoma" w:cs="Tahoma"/>
          <w:b/>
          <w:sz w:val="22"/>
          <w:szCs w:val="22"/>
          <w:lang w:val="lv-LV"/>
        </w:rPr>
        <w:t>„</w:t>
      </w:r>
      <w:r w:rsidRPr="00EF3EEC">
        <w:rPr>
          <w:rFonts w:ascii="Tahoma" w:hAnsi="Tahoma" w:cs="Tahoma"/>
          <w:b/>
          <w:sz w:val="22"/>
          <w:szCs w:val="22"/>
          <w:lang w:val="lv-LV"/>
        </w:rPr>
        <w:t>Mēbeļu izgatavošana, piegāde un uzstādīšana Olaines izglītības iestādēm</w:t>
      </w:r>
      <w:r w:rsidRPr="00510233">
        <w:rPr>
          <w:rFonts w:ascii="Tahoma" w:hAnsi="Tahoma" w:cs="Tahoma"/>
          <w:b/>
          <w:sz w:val="22"/>
          <w:szCs w:val="22"/>
          <w:lang w:val="lv-LV"/>
        </w:rPr>
        <w:t>”</w:t>
      </w:r>
    </w:p>
    <w:p w:rsidR="00D4119E" w:rsidRPr="006E2995" w:rsidRDefault="00D4119E" w:rsidP="00D4119E">
      <w:pPr>
        <w:rPr>
          <w:lang w:val="lv-LV"/>
        </w:rPr>
      </w:pPr>
    </w:p>
    <w:p w:rsidR="00D4119E" w:rsidRDefault="00D4119E" w:rsidP="00D4119E">
      <w:pPr>
        <w:jc w:val="center"/>
        <w:rPr>
          <w:rFonts w:ascii="Tahoma" w:hAnsi="Tahoma" w:cs="Tahoma"/>
          <w:b/>
          <w:sz w:val="24"/>
          <w:szCs w:val="24"/>
        </w:rPr>
      </w:pPr>
      <w:r w:rsidRPr="00BE7DD1">
        <w:rPr>
          <w:rFonts w:ascii="Tahoma" w:hAnsi="Tahoma" w:cs="Tahoma"/>
          <w:b/>
          <w:sz w:val="24"/>
          <w:szCs w:val="24"/>
        </w:rPr>
        <w:t>LĒMUMS</w:t>
      </w:r>
    </w:p>
    <w:p w:rsidR="00D4119E" w:rsidRDefault="00D4119E" w:rsidP="00D4119E">
      <w:pPr>
        <w:jc w:val="center"/>
        <w:rPr>
          <w:rFonts w:ascii="Tahoma" w:hAnsi="Tahoma" w:cs="Tahoma"/>
          <w:b/>
          <w:sz w:val="24"/>
          <w:szCs w:val="24"/>
        </w:rPr>
      </w:pPr>
    </w:p>
    <w:p w:rsidR="00D4119E" w:rsidRPr="004E09CC" w:rsidRDefault="00D4119E" w:rsidP="00D4119E">
      <w:pPr>
        <w:spacing w:after="120"/>
        <w:ind w:hanging="142"/>
        <w:rPr>
          <w:rFonts w:ascii="Tahoma" w:hAnsi="Tahoma" w:cs="Tahoma"/>
          <w:b/>
          <w:color w:val="FF0000"/>
        </w:rPr>
      </w:pPr>
      <w:r>
        <w:rPr>
          <w:rFonts w:ascii="Tahoma" w:hAnsi="Tahoma" w:cs="Tahoma"/>
          <w:lang w:val="lv-LV"/>
        </w:rPr>
        <w:t>2019.</w:t>
      </w:r>
      <w:r w:rsidRPr="00077657">
        <w:rPr>
          <w:rFonts w:ascii="Tahoma" w:hAnsi="Tahoma" w:cs="Tahoma"/>
          <w:lang w:val="lv-LV"/>
        </w:rPr>
        <w:t xml:space="preserve">gada </w:t>
      </w:r>
      <w:r>
        <w:rPr>
          <w:rFonts w:ascii="Tahoma" w:hAnsi="Tahoma" w:cs="Tahoma"/>
          <w:lang w:val="lv-LV"/>
        </w:rPr>
        <w:t>4.jūnijā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064" w:type="dxa"/>
        <w:tblInd w:w="250" w:type="dxa"/>
        <w:tblLook w:val="04A0" w:firstRow="1" w:lastRow="0" w:firstColumn="1" w:lastColumn="0" w:noHBand="0" w:noVBand="1"/>
      </w:tblPr>
      <w:tblGrid>
        <w:gridCol w:w="1867"/>
        <w:gridCol w:w="8197"/>
      </w:tblGrid>
      <w:tr w:rsidR="00D4119E" w:rsidTr="00265919">
        <w:tc>
          <w:tcPr>
            <w:tcW w:w="1867" w:type="dxa"/>
            <w:vAlign w:val="center"/>
          </w:tcPr>
          <w:p w:rsidR="00D4119E" w:rsidRDefault="00D4119E" w:rsidP="00265919">
            <w:pPr>
              <w:rPr>
                <w:rFonts w:ascii="Tahoma" w:hAnsi="Tahoma" w:cs="Tahoma"/>
                <w:b/>
                <w:lang w:val="lv-LV"/>
              </w:rPr>
            </w:pPr>
          </w:p>
          <w:p w:rsidR="00D4119E" w:rsidRDefault="00D4119E" w:rsidP="00265919">
            <w:pPr>
              <w:rPr>
                <w:rFonts w:ascii="Tahoma" w:hAnsi="Tahoma" w:cs="Tahoma"/>
                <w:b/>
                <w:lang w:val="lv-LV"/>
              </w:rPr>
            </w:pPr>
            <w:r w:rsidRPr="00BE7DD1">
              <w:rPr>
                <w:rFonts w:ascii="Tahoma" w:hAnsi="Tahoma" w:cs="Tahoma"/>
                <w:b/>
                <w:lang w:val="lv-LV"/>
              </w:rPr>
              <w:t>Identifikācijas numurs</w:t>
            </w:r>
          </w:p>
          <w:p w:rsidR="00D4119E" w:rsidRPr="00BE7DD1" w:rsidRDefault="00D4119E" w:rsidP="00265919">
            <w:pPr>
              <w:rPr>
                <w:rFonts w:ascii="Tahoma" w:hAnsi="Tahoma" w:cs="Tahoma"/>
                <w:b/>
                <w:lang w:val="lv-LV"/>
              </w:rPr>
            </w:pPr>
          </w:p>
        </w:tc>
        <w:tc>
          <w:tcPr>
            <w:tcW w:w="8197" w:type="dxa"/>
            <w:vAlign w:val="center"/>
          </w:tcPr>
          <w:p w:rsidR="00D4119E" w:rsidRPr="002F1AE5" w:rsidRDefault="00D4119E" w:rsidP="00265919">
            <w:pPr>
              <w:rPr>
                <w:rFonts w:ascii="Tahoma" w:hAnsi="Tahoma" w:cs="Tahoma"/>
              </w:rPr>
            </w:pPr>
            <w:r>
              <w:rPr>
                <w:rFonts w:ascii="Tahoma" w:hAnsi="Tahoma" w:cs="Tahoma"/>
              </w:rPr>
              <w:t>ONP 2019/27</w:t>
            </w:r>
          </w:p>
        </w:tc>
      </w:tr>
      <w:tr w:rsidR="00D4119E" w:rsidTr="00265919">
        <w:tc>
          <w:tcPr>
            <w:tcW w:w="1867" w:type="dxa"/>
            <w:vAlign w:val="center"/>
          </w:tcPr>
          <w:p w:rsidR="00D4119E" w:rsidRPr="00BE7DD1" w:rsidRDefault="00D4119E" w:rsidP="00265919">
            <w:pPr>
              <w:rPr>
                <w:rFonts w:ascii="Tahoma" w:hAnsi="Tahoma" w:cs="Tahoma"/>
                <w:b/>
                <w:lang w:val="lv-LV"/>
              </w:rPr>
            </w:pPr>
            <w:r w:rsidRPr="00BE7DD1">
              <w:rPr>
                <w:rFonts w:ascii="Tahoma" w:hAnsi="Tahoma" w:cs="Tahoma"/>
                <w:b/>
                <w:lang w:val="lv-LV"/>
              </w:rPr>
              <w:t>Pasūtītājs</w:t>
            </w:r>
          </w:p>
        </w:tc>
        <w:tc>
          <w:tcPr>
            <w:tcW w:w="8197" w:type="dxa"/>
            <w:vAlign w:val="center"/>
          </w:tcPr>
          <w:p w:rsidR="00D4119E" w:rsidRDefault="00D4119E" w:rsidP="00265919">
            <w:pPr>
              <w:rPr>
                <w:rFonts w:ascii="Tahoma" w:hAnsi="Tahoma" w:cs="Tahoma"/>
                <w:b/>
                <w:noProof/>
              </w:rPr>
            </w:pPr>
            <w:r>
              <w:rPr>
                <w:rFonts w:ascii="Tahoma" w:hAnsi="Tahoma" w:cs="Tahoma"/>
                <w:b/>
                <w:noProof/>
              </w:rPr>
              <w:t>Olaines novada pašvaldība</w:t>
            </w:r>
          </w:p>
          <w:p w:rsidR="00D4119E" w:rsidRDefault="00D4119E" w:rsidP="00265919">
            <w:pPr>
              <w:rPr>
                <w:rFonts w:ascii="Tahoma" w:hAnsi="Tahoma" w:cs="Tahoma"/>
                <w:noProof/>
              </w:rPr>
            </w:pPr>
            <w:r>
              <w:rPr>
                <w:rFonts w:ascii="Tahoma" w:hAnsi="Tahoma" w:cs="Tahoma"/>
                <w:noProof/>
              </w:rPr>
              <w:t>Zemgales iela 33, Olaine, Olaines novads, LV-2114, Latvija</w:t>
            </w:r>
          </w:p>
          <w:p w:rsidR="00D4119E" w:rsidRDefault="00D4119E" w:rsidP="00265919">
            <w:pPr>
              <w:rPr>
                <w:rFonts w:ascii="Tahoma" w:hAnsi="Tahoma" w:cs="Tahoma"/>
                <w:noProof/>
              </w:rPr>
            </w:pPr>
            <w:r>
              <w:rPr>
                <w:rFonts w:ascii="Tahoma" w:hAnsi="Tahoma" w:cs="Tahoma"/>
                <w:noProof/>
              </w:rPr>
              <w:t>Reģistrācijas Nr: 90000024332</w:t>
            </w:r>
          </w:p>
          <w:p w:rsidR="00D4119E" w:rsidRDefault="00D4119E" w:rsidP="00265919">
            <w:pPr>
              <w:rPr>
                <w:rFonts w:ascii="Tahoma" w:hAnsi="Tahoma" w:cs="Tahoma"/>
                <w:b/>
                <w:noProof/>
              </w:rPr>
            </w:pPr>
            <w:r>
              <w:rPr>
                <w:rFonts w:ascii="Tahoma" w:hAnsi="Tahoma" w:cs="Tahoma"/>
                <w:b/>
                <w:noProof/>
              </w:rPr>
              <w:t>Olaines 2.vidusskola</w:t>
            </w:r>
          </w:p>
          <w:p w:rsidR="00D4119E" w:rsidRDefault="00D4119E" w:rsidP="00265919">
            <w:pPr>
              <w:rPr>
                <w:rFonts w:ascii="Tahoma" w:hAnsi="Tahoma" w:cs="Tahoma"/>
                <w:noProof/>
              </w:rPr>
            </w:pPr>
            <w:r>
              <w:rPr>
                <w:rFonts w:ascii="Tahoma" w:hAnsi="Tahoma" w:cs="Tahoma"/>
                <w:noProof/>
              </w:rPr>
              <w:t>Skolas iela 1, Olaine, Olaines novads, LV-2114, Latvija</w:t>
            </w:r>
          </w:p>
          <w:p w:rsidR="00D4119E" w:rsidRPr="00E13E24" w:rsidRDefault="00D4119E" w:rsidP="00265919">
            <w:pPr>
              <w:rPr>
                <w:rFonts w:ascii="Tahoma" w:hAnsi="Tahoma" w:cs="Tahoma"/>
                <w:noProof/>
              </w:rPr>
            </w:pPr>
            <w:r>
              <w:rPr>
                <w:rFonts w:ascii="Tahoma" w:hAnsi="Tahoma" w:cs="Tahoma"/>
                <w:noProof/>
              </w:rPr>
              <w:t>Reģistrācijas  numurs: 90000032804</w:t>
            </w:r>
          </w:p>
        </w:tc>
      </w:tr>
      <w:tr w:rsidR="00D4119E" w:rsidRPr="005F7858" w:rsidTr="00265919">
        <w:tc>
          <w:tcPr>
            <w:tcW w:w="1867" w:type="dxa"/>
            <w:vAlign w:val="center"/>
          </w:tcPr>
          <w:p w:rsidR="00D4119E" w:rsidRDefault="00D4119E" w:rsidP="00265919">
            <w:pPr>
              <w:rPr>
                <w:rFonts w:ascii="Tahoma" w:hAnsi="Tahoma" w:cs="Tahoma"/>
                <w:b/>
                <w:lang w:val="lv-LV"/>
              </w:rPr>
            </w:pPr>
          </w:p>
          <w:p w:rsidR="00D4119E" w:rsidRDefault="00D4119E" w:rsidP="00265919">
            <w:pPr>
              <w:rPr>
                <w:rFonts w:ascii="Tahoma" w:hAnsi="Tahoma" w:cs="Tahoma"/>
                <w:b/>
                <w:lang w:val="lv-LV"/>
              </w:rPr>
            </w:pPr>
            <w:r w:rsidRPr="00BE7DD1">
              <w:rPr>
                <w:rFonts w:ascii="Tahoma" w:hAnsi="Tahoma" w:cs="Tahoma"/>
                <w:b/>
                <w:lang w:val="lv-LV"/>
              </w:rPr>
              <w:t>Iepirkuma metode</w:t>
            </w:r>
          </w:p>
          <w:p w:rsidR="00D4119E" w:rsidRPr="00BE7DD1" w:rsidRDefault="00D4119E" w:rsidP="00265919">
            <w:pPr>
              <w:rPr>
                <w:rFonts w:ascii="Tahoma" w:hAnsi="Tahoma" w:cs="Tahoma"/>
                <w:b/>
                <w:lang w:val="lv-LV"/>
              </w:rPr>
            </w:pPr>
          </w:p>
        </w:tc>
        <w:tc>
          <w:tcPr>
            <w:tcW w:w="8197" w:type="dxa"/>
            <w:vAlign w:val="center"/>
          </w:tcPr>
          <w:p w:rsidR="00D4119E" w:rsidRPr="005F7858" w:rsidRDefault="00D4119E" w:rsidP="00265919">
            <w:pPr>
              <w:rPr>
                <w:rFonts w:ascii="Tahoma" w:hAnsi="Tahoma" w:cs="Tahoma"/>
                <w:noProof/>
                <w:lang w:val="lv-LV"/>
              </w:rPr>
            </w:pPr>
            <w:r>
              <w:rPr>
                <w:rFonts w:ascii="Tahoma" w:hAnsi="Tahoma" w:cs="Tahoma"/>
                <w:noProof/>
                <w:lang w:val="lv-LV"/>
              </w:rPr>
              <w:t>Publisko iepirkumu likuma 9.</w:t>
            </w:r>
            <w:r w:rsidRPr="005F7858">
              <w:rPr>
                <w:rFonts w:ascii="Tahoma" w:hAnsi="Tahoma" w:cs="Tahoma"/>
                <w:noProof/>
                <w:lang w:val="lv-LV"/>
              </w:rPr>
              <w:t xml:space="preserve"> panta iepirkums</w:t>
            </w:r>
          </w:p>
        </w:tc>
      </w:tr>
      <w:tr w:rsidR="00D4119E" w:rsidRPr="00EF3EEC" w:rsidTr="00265919">
        <w:tc>
          <w:tcPr>
            <w:tcW w:w="1867" w:type="dxa"/>
            <w:vAlign w:val="center"/>
          </w:tcPr>
          <w:p w:rsidR="00D4119E" w:rsidRDefault="00D4119E" w:rsidP="00265919">
            <w:pPr>
              <w:rPr>
                <w:rFonts w:ascii="Tahoma" w:hAnsi="Tahoma" w:cs="Tahoma"/>
                <w:b/>
                <w:lang w:val="lv-LV"/>
              </w:rPr>
            </w:pPr>
          </w:p>
          <w:p w:rsidR="00D4119E" w:rsidRDefault="00D4119E" w:rsidP="00265919">
            <w:pPr>
              <w:rPr>
                <w:rFonts w:ascii="Tahoma" w:hAnsi="Tahoma" w:cs="Tahoma"/>
                <w:b/>
                <w:lang w:val="lv-LV"/>
              </w:rPr>
            </w:pPr>
            <w:r w:rsidRPr="00BE7DD1">
              <w:rPr>
                <w:rFonts w:ascii="Tahoma" w:hAnsi="Tahoma" w:cs="Tahoma"/>
                <w:b/>
                <w:lang w:val="lv-LV"/>
              </w:rPr>
              <w:t>Iepirkuma priekšmets</w:t>
            </w:r>
          </w:p>
          <w:p w:rsidR="00D4119E" w:rsidRPr="00BE7DD1" w:rsidRDefault="00D4119E" w:rsidP="00265919">
            <w:pPr>
              <w:rPr>
                <w:rFonts w:ascii="Tahoma" w:hAnsi="Tahoma" w:cs="Tahoma"/>
                <w:b/>
                <w:lang w:val="lv-LV"/>
              </w:rPr>
            </w:pPr>
          </w:p>
        </w:tc>
        <w:tc>
          <w:tcPr>
            <w:tcW w:w="8197" w:type="dxa"/>
            <w:vAlign w:val="center"/>
          </w:tcPr>
          <w:p w:rsidR="00D4119E" w:rsidRPr="00BA3307" w:rsidRDefault="00D4119E" w:rsidP="00265919">
            <w:pPr>
              <w:rPr>
                <w:rFonts w:ascii="Tahoma" w:hAnsi="Tahoma" w:cs="Tahoma"/>
                <w:noProof/>
                <w:lang w:val="lv-LV"/>
              </w:rPr>
            </w:pPr>
            <w:r w:rsidRPr="00EF3EEC">
              <w:rPr>
                <w:rFonts w:ascii="Tahoma" w:hAnsi="Tahoma" w:cs="Tahoma"/>
                <w:noProof/>
                <w:lang w:val="lv-LV"/>
              </w:rPr>
              <w:t>Mēbeļu izgatavošana, piegāde un uzstādīšana Olaines izglītības iestādēm</w:t>
            </w:r>
          </w:p>
        </w:tc>
      </w:tr>
      <w:tr w:rsidR="00D4119E" w:rsidRPr="00EF3EEC" w:rsidTr="00265919">
        <w:trPr>
          <w:trHeight w:val="1026"/>
        </w:trPr>
        <w:tc>
          <w:tcPr>
            <w:tcW w:w="1867" w:type="dxa"/>
            <w:vAlign w:val="center"/>
          </w:tcPr>
          <w:p w:rsidR="00D4119E" w:rsidRPr="00BE7DD1" w:rsidRDefault="00D4119E" w:rsidP="00265919">
            <w:pPr>
              <w:rPr>
                <w:rFonts w:ascii="Tahoma" w:hAnsi="Tahoma" w:cs="Tahoma"/>
                <w:b/>
                <w:lang w:val="lv-LV"/>
              </w:rPr>
            </w:pPr>
            <w:r w:rsidRPr="00BE7DD1">
              <w:rPr>
                <w:rFonts w:ascii="Tahoma" w:hAnsi="Tahoma" w:cs="Tahoma"/>
                <w:b/>
                <w:lang w:val="lv-LV"/>
              </w:rPr>
              <w:t>Iepirkuma priekšmeta daļas</w:t>
            </w:r>
          </w:p>
        </w:tc>
        <w:tc>
          <w:tcPr>
            <w:tcW w:w="8197" w:type="dxa"/>
            <w:vAlign w:val="center"/>
          </w:tcPr>
          <w:p w:rsidR="00D4119E" w:rsidRDefault="00D4119E" w:rsidP="00265919">
            <w:pPr>
              <w:rPr>
                <w:rFonts w:ascii="Tahoma" w:hAnsi="Tahoma" w:cs="Tahoma"/>
                <w:bCs/>
                <w:lang w:val="lv-LV"/>
              </w:rPr>
            </w:pPr>
          </w:p>
          <w:p w:rsidR="00D4119E" w:rsidRPr="0092363B" w:rsidRDefault="00D4119E" w:rsidP="00265919">
            <w:pPr>
              <w:rPr>
                <w:rFonts w:ascii="Tahoma" w:hAnsi="Tahoma" w:cs="Tahoma"/>
                <w:bCs/>
                <w:lang w:val="lv-LV"/>
              </w:rPr>
            </w:pPr>
            <w:r w:rsidRPr="00EF3EEC">
              <w:rPr>
                <w:rFonts w:ascii="Tahoma" w:hAnsi="Tahoma" w:cs="Tahoma"/>
                <w:bCs/>
                <w:lang w:val="lv-LV"/>
              </w:rPr>
              <w:t>1</w:t>
            </w:r>
            <w:r w:rsidRPr="0092363B">
              <w:rPr>
                <w:rFonts w:ascii="Tahoma" w:hAnsi="Tahoma" w:cs="Tahoma"/>
                <w:bCs/>
                <w:lang w:val="lv-LV"/>
              </w:rPr>
              <w:t>.daļa „</w:t>
            </w:r>
            <w:r w:rsidRPr="00EF3EEC">
              <w:rPr>
                <w:rFonts w:ascii="Tahoma" w:hAnsi="Tahoma" w:cs="Tahoma"/>
                <w:bCs/>
                <w:lang w:val="lv-LV"/>
              </w:rPr>
              <w:t>Mēbeļu izgatavošana, piegāde un uzstādīšana Olaines 1.vidusskolas Olaines sākumskolai, Meža ielā 2, Jaunolainē</w:t>
            </w:r>
            <w:r w:rsidRPr="0092363B">
              <w:rPr>
                <w:rFonts w:ascii="Tahoma" w:hAnsi="Tahoma" w:cs="Tahoma"/>
                <w:bCs/>
                <w:lang w:val="lv-LV"/>
              </w:rPr>
              <w:t>”</w:t>
            </w:r>
            <w:r>
              <w:rPr>
                <w:rFonts w:ascii="Tahoma" w:hAnsi="Tahoma" w:cs="Tahoma"/>
                <w:bCs/>
                <w:lang w:val="lv-LV"/>
              </w:rPr>
              <w:t>;</w:t>
            </w:r>
          </w:p>
          <w:p w:rsidR="00D4119E" w:rsidRPr="00EF3EEC" w:rsidRDefault="00D4119E" w:rsidP="00265919">
            <w:pPr>
              <w:rPr>
                <w:rFonts w:ascii="Tahoma" w:hAnsi="Tahoma" w:cs="Tahoma"/>
                <w:bCs/>
                <w:lang w:val="lv-LV"/>
              </w:rPr>
            </w:pPr>
            <w:r w:rsidRPr="0092363B">
              <w:rPr>
                <w:rFonts w:ascii="Tahoma" w:hAnsi="Tahoma" w:cs="Tahoma"/>
                <w:bCs/>
                <w:lang w:val="lv-LV"/>
              </w:rPr>
              <w:t>2.daļa „</w:t>
            </w:r>
            <w:r w:rsidRPr="00EF3EEC">
              <w:rPr>
                <w:rFonts w:ascii="Tahoma" w:hAnsi="Tahoma" w:cs="Tahoma"/>
                <w:bCs/>
                <w:lang w:val="lv-LV"/>
              </w:rPr>
              <w:t>Mēbeļu izgatavošana, piegāde un uzstādīšana Olaines 2.vidusskolai</w:t>
            </w:r>
            <w:r w:rsidRPr="0092363B">
              <w:rPr>
                <w:rFonts w:ascii="Tahoma" w:hAnsi="Tahoma" w:cs="Tahoma"/>
                <w:bCs/>
                <w:lang w:val="lv-LV"/>
              </w:rPr>
              <w:t>”</w:t>
            </w:r>
            <w:r>
              <w:rPr>
                <w:rFonts w:ascii="Tahoma" w:hAnsi="Tahoma" w:cs="Tahoma"/>
                <w:bCs/>
                <w:lang w:val="lv-LV"/>
              </w:rPr>
              <w:t>.</w:t>
            </w:r>
          </w:p>
        </w:tc>
      </w:tr>
      <w:tr w:rsidR="00D4119E" w:rsidTr="00265919">
        <w:tc>
          <w:tcPr>
            <w:tcW w:w="1867" w:type="dxa"/>
            <w:vAlign w:val="center"/>
          </w:tcPr>
          <w:p w:rsidR="00D4119E" w:rsidRPr="00BE7DD1" w:rsidRDefault="00D4119E" w:rsidP="00265919">
            <w:pPr>
              <w:rPr>
                <w:rFonts w:ascii="Tahoma" w:hAnsi="Tahoma" w:cs="Tahoma"/>
                <w:b/>
                <w:lang w:val="lv-LV"/>
              </w:rPr>
            </w:pPr>
            <w:r w:rsidRPr="00BE7DD1">
              <w:rPr>
                <w:rFonts w:ascii="Tahoma" w:hAnsi="Tahoma" w:cs="Tahoma"/>
                <w:b/>
                <w:lang w:val="lv-LV"/>
              </w:rPr>
              <w:t>Paziņojuma par plānoto līgumu publikācija IUB mājas lapā</w:t>
            </w:r>
          </w:p>
        </w:tc>
        <w:tc>
          <w:tcPr>
            <w:tcW w:w="8197" w:type="dxa"/>
            <w:vAlign w:val="center"/>
          </w:tcPr>
          <w:p w:rsidR="00D4119E" w:rsidRPr="00E13E24" w:rsidRDefault="00D4119E" w:rsidP="00265919">
            <w:pPr>
              <w:rPr>
                <w:rFonts w:ascii="Tahoma" w:hAnsi="Tahoma" w:cs="Tahoma"/>
                <w:noProof/>
                <w:highlight w:val="yellow"/>
                <w:lang w:val="lv-LV"/>
              </w:rPr>
            </w:pPr>
            <w:r>
              <w:rPr>
                <w:rFonts w:ascii="Tahoma" w:hAnsi="Tahoma" w:cs="Tahoma"/>
                <w:noProof/>
                <w:lang w:val="lv-LV"/>
              </w:rPr>
              <w:t>21.05.2019.</w:t>
            </w:r>
          </w:p>
        </w:tc>
      </w:tr>
      <w:tr w:rsidR="00D4119E" w:rsidRPr="00876703" w:rsidTr="00265919">
        <w:tc>
          <w:tcPr>
            <w:tcW w:w="1867" w:type="dxa"/>
            <w:vAlign w:val="center"/>
          </w:tcPr>
          <w:p w:rsidR="00D4119E" w:rsidRPr="00BE7DD1" w:rsidRDefault="00D4119E" w:rsidP="00265919">
            <w:pPr>
              <w:rPr>
                <w:rFonts w:ascii="Tahoma" w:hAnsi="Tahoma" w:cs="Tahoma"/>
                <w:b/>
                <w:lang w:val="lv-LV"/>
              </w:rPr>
            </w:pPr>
            <w:r w:rsidRPr="00BE7DD1">
              <w:rPr>
                <w:rFonts w:ascii="Tahoma" w:hAnsi="Tahoma" w:cs="Tahoma"/>
                <w:b/>
                <w:lang w:val="lv-LV"/>
              </w:rPr>
              <w:t>Piedāvājumu iesniegšanas termiņš</w:t>
            </w:r>
          </w:p>
        </w:tc>
        <w:tc>
          <w:tcPr>
            <w:tcW w:w="8197" w:type="dxa"/>
            <w:vAlign w:val="center"/>
          </w:tcPr>
          <w:p w:rsidR="00D4119E" w:rsidRPr="00232D0C" w:rsidRDefault="00D4119E" w:rsidP="00265919">
            <w:pPr>
              <w:rPr>
                <w:rFonts w:ascii="Tahoma" w:hAnsi="Tahoma" w:cs="Tahoma"/>
                <w:noProof/>
                <w:lang w:val="lv-LV"/>
              </w:rPr>
            </w:pPr>
            <w:r>
              <w:rPr>
                <w:rFonts w:ascii="Tahoma" w:hAnsi="Tahoma" w:cs="Tahoma"/>
                <w:noProof/>
                <w:lang w:val="lv-LV"/>
              </w:rPr>
              <w:t>04.06.2019.</w:t>
            </w:r>
          </w:p>
        </w:tc>
      </w:tr>
      <w:tr w:rsidR="00D4119E" w:rsidTr="00265919">
        <w:trPr>
          <w:trHeight w:val="1466"/>
        </w:trPr>
        <w:tc>
          <w:tcPr>
            <w:tcW w:w="1867" w:type="dxa"/>
            <w:vAlign w:val="center"/>
          </w:tcPr>
          <w:p w:rsidR="00D4119E" w:rsidRPr="00BE7DD1" w:rsidRDefault="00D4119E" w:rsidP="00265919">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197" w:type="dxa"/>
            <w:vAlign w:val="center"/>
          </w:tcPr>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78"/>
              <w:gridCol w:w="1971"/>
              <w:gridCol w:w="1885"/>
            </w:tblGrid>
            <w:tr w:rsidR="00D4119E" w:rsidTr="00265919">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N.p.k.</w:t>
                  </w:r>
                </w:p>
              </w:tc>
              <w:tc>
                <w:tcPr>
                  <w:tcW w:w="3178" w:type="dxa"/>
                  <w:vMerge w:val="restart"/>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Nosaukums</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Piedāvātā cena EUR</w:t>
                  </w:r>
                </w:p>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(bez PVN)</w:t>
                  </w:r>
                </w:p>
              </w:tc>
            </w:tr>
            <w:tr w:rsidR="00D4119E" w:rsidTr="00265919">
              <w:tc>
                <w:tcPr>
                  <w:tcW w:w="0" w:type="auto"/>
                  <w:vMerge/>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rPr>
                      <w:rFonts w:ascii="Tahoma" w:hAnsi="Tahoma" w:cs="Tahoma"/>
                      <w:b/>
                      <w:noProof/>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rPr>
                      <w:rFonts w:ascii="Tahoma" w:hAnsi="Tahoma" w:cs="Tahoma"/>
                      <w:b/>
                      <w:noProof/>
                      <w:lang w:val="lv-LV"/>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1.daļa</w:t>
                  </w:r>
                </w:p>
              </w:tc>
              <w:tc>
                <w:tcPr>
                  <w:tcW w:w="1885"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2.daļa</w:t>
                  </w:r>
                </w:p>
              </w:tc>
            </w:tr>
            <w:tr w:rsidR="00D4119E" w:rsidTr="00265919">
              <w:trPr>
                <w:trHeight w:val="137"/>
              </w:trPr>
              <w:tc>
                <w:tcPr>
                  <w:tcW w:w="829"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noProof/>
                      <w:lang w:val="lv-LV"/>
                    </w:rPr>
                  </w:pPr>
                  <w:r>
                    <w:rPr>
                      <w:rFonts w:ascii="Tahoma" w:hAnsi="Tahoma" w:cs="Tahoma"/>
                      <w:noProof/>
                      <w:lang w:val="lv-LV"/>
                    </w:rPr>
                    <w:t>1.</w:t>
                  </w:r>
                </w:p>
              </w:tc>
              <w:tc>
                <w:tcPr>
                  <w:tcW w:w="3178"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rPr>
                      <w:rFonts w:ascii="Tahoma" w:hAnsi="Tahoma" w:cs="Tahoma"/>
                      <w:noProof/>
                      <w:lang w:val="lv-LV"/>
                    </w:rPr>
                  </w:pPr>
                  <w:r>
                    <w:rPr>
                      <w:rFonts w:ascii="Tahoma" w:hAnsi="Tahoma" w:cs="Tahoma"/>
                      <w:noProof/>
                      <w:lang w:val="lv-LV"/>
                    </w:rPr>
                    <w:t>SIA “VITRUM mēbeles un iekārtas”</w:t>
                  </w:r>
                </w:p>
              </w:tc>
              <w:tc>
                <w:tcPr>
                  <w:tcW w:w="1971"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noProof/>
                      <w:lang w:val="lv-LV"/>
                    </w:rPr>
                  </w:pPr>
                  <w:r>
                    <w:rPr>
                      <w:rFonts w:ascii="Tahoma" w:hAnsi="Tahoma" w:cs="Tahoma"/>
                      <w:noProof/>
                      <w:lang w:val="lv-LV"/>
                    </w:rPr>
                    <w:t>17 588,00</w:t>
                  </w:r>
                </w:p>
              </w:tc>
              <w:tc>
                <w:tcPr>
                  <w:tcW w:w="1885"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noProof/>
                      <w:lang w:val="lv-LV"/>
                    </w:rPr>
                  </w:pPr>
                  <w:r>
                    <w:rPr>
                      <w:rFonts w:ascii="Tahoma" w:hAnsi="Tahoma" w:cs="Tahoma"/>
                      <w:noProof/>
                      <w:lang w:val="lv-LV"/>
                    </w:rPr>
                    <w:t>17 169,00</w:t>
                  </w:r>
                </w:p>
              </w:tc>
            </w:tr>
          </w:tbl>
          <w:p w:rsidR="00D4119E" w:rsidRPr="00444A8E" w:rsidRDefault="00D4119E" w:rsidP="00265919">
            <w:pPr>
              <w:rPr>
                <w:rFonts w:ascii="Tahoma" w:hAnsi="Tahoma" w:cs="Tahoma"/>
                <w:noProof/>
                <w:lang w:val="lv-LV"/>
              </w:rPr>
            </w:pPr>
          </w:p>
        </w:tc>
      </w:tr>
      <w:tr w:rsidR="00D4119E" w:rsidRPr="004655B1" w:rsidTr="00265919">
        <w:trPr>
          <w:trHeight w:val="1466"/>
        </w:trPr>
        <w:tc>
          <w:tcPr>
            <w:tcW w:w="1867" w:type="dxa"/>
            <w:vAlign w:val="center"/>
          </w:tcPr>
          <w:p w:rsidR="00D4119E" w:rsidRDefault="00D4119E" w:rsidP="00265919">
            <w:pPr>
              <w:rPr>
                <w:rFonts w:ascii="Tahoma" w:hAnsi="Tahoma" w:cs="Tahoma"/>
                <w:b/>
                <w:lang w:val="lv-LV"/>
              </w:rPr>
            </w:pPr>
            <w:r>
              <w:rPr>
                <w:rFonts w:ascii="Tahoma" w:hAnsi="Tahoma" w:cs="Tahoma"/>
                <w:b/>
                <w:lang w:val="lv-LV"/>
              </w:rPr>
              <w:t>Finanšu kļūdas</w:t>
            </w:r>
          </w:p>
        </w:tc>
        <w:tc>
          <w:tcPr>
            <w:tcW w:w="8197" w:type="dxa"/>
            <w:vAlign w:val="center"/>
          </w:tcPr>
          <w:p w:rsidR="00D4119E" w:rsidRPr="004655B1" w:rsidRDefault="00D4119E" w:rsidP="00265919">
            <w:pPr>
              <w:rPr>
                <w:rFonts w:ascii="Tahoma" w:hAnsi="Tahoma" w:cs="Tahoma"/>
                <w:b/>
                <w:lang w:val="lv-LV"/>
              </w:rPr>
            </w:pPr>
            <w:bookmarkStart w:id="1" w:name="_Hlk10558701"/>
            <w:r>
              <w:rPr>
                <w:rFonts w:ascii="Tahoma" w:hAnsi="Tahoma" w:cs="Tahoma"/>
                <w:b/>
                <w:lang w:val="lv-LV"/>
              </w:rPr>
              <w:t>1</w:t>
            </w:r>
            <w:r w:rsidRPr="005F5FC6">
              <w:rPr>
                <w:rFonts w:ascii="Tahoma" w:hAnsi="Tahoma" w:cs="Tahoma"/>
                <w:b/>
                <w:lang w:val="lv-LV"/>
              </w:rPr>
              <w:t>.daļa „</w:t>
            </w:r>
            <w:bookmarkStart w:id="2" w:name="_Hlk10558533"/>
            <w:r w:rsidRPr="0006113B">
              <w:rPr>
                <w:rFonts w:ascii="Tahoma" w:hAnsi="Tahoma" w:cs="Tahoma"/>
                <w:b/>
                <w:lang w:val="lv-LV"/>
              </w:rPr>
              <w:t>Mēbeļu izgatavošana, piegāde un uzstādīšana Olaines 1.vidusskolas Olaines sākumskolai, Meža ielā 2, Jaunolainē</w:t>
            </w:r>
            <w:bookmarkEnd w:id="2"/>
            <w:r w:rsidRPr="005F5FC6">
              <w:rPr>
                <w:rFonts w:ascii="Tahoma" w:hAnsi="Tahoma" w:cs="Tahoma"/>
                <w:b/>
                <w:lang w:val="lv-LV"/>
              </w:rPr>
              <w:t>”</w:t>
            </w:r>
          </w:p>
          <w:p w:rsidR="00D4119E" w:rsidRDefault="00D4119E" w:rsidP="00265919">
            <w:pPr>
              <w:rPr>
                <w:rFonts w:ascii="Tahoma" w:hAnsi="Tahoma" w:cs="Tahoma"/>
                <w:noProof/>
                <w:lang w:val="lv-LV"/>
              </w:rPr>
            </w:pPr>
            <w:r>
              <w:rPr>
                <w:rFonts w:ascii="Tahoma" w:hAnsi="Tahoma" w:cs="Tahoma"/>
                <w:noProof/>
                <w:lang w:val="lv-LV"/>
              </w:rPr>
              <w:t>Pretendenta SIA “VITRUM mēbeles un iekārtas” Tehniskajā un finanšu piedāvājumā ir pieļautas aritmētiskās kļūdas pozīcijās Nr.1, Nr.20, Nr.27. Pēc kļūdu labošanas piedāvātā kopējā līgumcena sastāda EUR 18 244,00 bez PVN. Piedāvājuma vērtēšanas gaitā tika ņemta vērā piedāvājumā labotā piedāvātā līgumcena.</w:t>
            </w:r>
          </w:p>
          <w:p w:rsidR="00D4119E" w:rsidRDefault="00D4119E" w:rsidP="00265919">
            <w:pPr>
              <w:rPr>
                <w:rFonts w:ascii="Tahoma" w:hAnsi="Tahoma" w:cs="Tahoma"/>
                <w:noProof/>
                <w:lang w:val="lv-LV"/>
              </w:rPr>
            </w:pPr>
          </w:p>
          <w:p w:rsidR="00D4119E" w:rsidRPr="00781B2F" w:rsidRDefault="00D4119E" w:rsidP="00265919">
            <w:pPr>
              <w:spacing w:after="60"/>
              <w:jc w:val="both"/>
              <w:rPr>
                <w:rFonts w:ascii="Tahoma" w:hAnsi="Tahoma" w:cs="Tahoma"/>
                <w:b/>
                <w:lang w:val="lv-LV"/>
              </w:rPr>
            </w:pPr>
            <w:bookmarkStart w:id="3" w:name="_Hlk10559079"/>
            <w:bookmarkEnd w:id="1"/>
            <w:r>
              <w:rPr>
                <w:rFonts w:ascii="Tahoma" w:hAnsi="Tahoma" w:cs="Tahoma"/>
                <w:b/>
                <w:lang w:val="lv-LV"/>
              </w:rPr>
              <w:t>2</w:t>
            </w:r>
            <w:r w:rsidRPr="005F5FC6">
              <w:rPr>
                <w:rFonts w:ascii="Tahoma" w:hAnsi="Tahoma" w:cs="Tahoma"/>
                <w:b/>
                <w:lang w:val="lv-LV"/>
              </w:rPr>
              <w:t>.daļa „</w:t>
            </w:r>
            <w:r w:rsidRPr="0006113B">
              <w:rPr>
                <w:rFonts w:ascii="Tahoma" w:hAnsi="Tahoma" w:cs="Tahoma"/>
                <w:b/>
                <w:lang w:val="lv-LV"/>
              </w:rPr>
              <w:t>Mēbeļu izgatavošana, piegāde un uzstādīšana Olaines 2.vidusskolai</w:t>
            </w:r>
            <w:r w:rsidRPr="00781B2F">
              <w:rPr>
                <w:rFonts w:ascii="Tahoma" w:hAnsi="Tahoma" w:cs="Tahoma"/>
                <w:b/>
                <w:lang w:val="lv-LV"/>
              </w:rPr>
              <w:t>”</w:t>
            </w:r>
          </w:p>
          <w:p w:rsidR="00D4119E" w:rsidRDefault="00D4119E" w:rsidP="00265919">
            <w:pPr>
              <w:rPr>
                <w:rFonts w:ascii="Tahoma" w:hAnsi="Tahoma" w:cs="Tahoma"/>
                <w:noProof/>
                <w:lang w:val="lv-LV"/>
              </w:rPr>
            </w:pPr>
            <w:r>
              <w:rPr>
                <w:rFonts w:ascii="Tahoma" w:hAnsi="Tahoma" w:cs="Tahoma"/>
                <w:noProof/>
                <w:lang w:val="lv-LV"/>
              </w:rPr>
              <w:t>Pretendenta SIA “VITRUM mēbeles un iekārtas” Tehniskajā un finanšu piedāvājumā ir pieļauta aritmētiskā kļūda pozīcijā Nr.19. Pēc kļūdu labošanas piedāvātā kopējā līgumcena sastāda EUR 17 317,00 bez PVN. Piedāvājuma vērtēšanas gaitā tika ņemta vērā piedāvājumā labotā piedāvātā līgumcena.</w:t>
            </w:r>
            <w:bookmarkEnd w:id="3"/>
          </w:p>
        </w:tc>
      </w:tr>
      <w:tr w:rsidR="00D4119E" w:rsidRPr="00EF3EEC" w:rsidTr="00265919">
        <w:tc>
          <w:tcPr>
            <w:tcW w:w="1867" w:type="dxa"/>
            <w:vAlign w:val="center"/>
          </w:tcPr>
          <w:p w:rsidR="00D4119E" w:rsidRPr="00BE7DD1" w:rsidRDefault="00D4119E" w:rsidP="00265919">
            <w:pPr>
              <w:rPr>
                <w:rFonts w:ascii="Tahoma" w:hAnsi="Tahoma" w:cs="Tahoma"/>
                <w:b/>
                <w:lang w:val="lv-LV"/>
              </w:rPr>
            </w:pPr>
            <w:r w:rsidRPr="00BE7DD1">
              <w:rPr>
                <w:rFonts w:ascii="Tahoma" w:hAnsi="Tahoma" w:cs="Tahoma"/>
                <w:b/>
                <w:lang w:val="lv-LV"/>
              </w:rPr>
              <w:t>Piedāvājuma izvēles kritērijs</w:t>
            </w:r>
          </w:p>
        </w:tc>
        <w:tc>
          <w:tcPr>
            <w:tcW w:w="8197" w:type="dxa"/>
            <w:vAlign w:val="center"/>
          </w:tcPr>
          <w:p w:rsidR="00D4119E" w:rsidRPr="00781B2F" w:rsidRDefault="00D4119E" w:rsidP="00265919">
            <w:pPr>
              <w:rPr>
                <w:rFonts w:ascii="Tahoma" w:hAnsi="Tahoma" w:cs="Tahoma"/>
                <w:noProof/>
                <w:lang w:val="lv-LV"/>
              </w:rPr>
            </w:pPr>
            <w:r w:rsidRPr="00781B2F">
              <w:rPr>
                <w:rFonts w:ascii="Tahoma" w:hAnsi="Tahoma" w:cs="Tahoma"/>
                <w:noProof/>
                <w:u w:val="single"/>
                <w:lang w:val="lv-LV"/>
              </w:rPr>
              <w:t>Saimnieciski visizdevīgākais piedāvājums</w:t>
            </w:r>
            <w:r>
              <w:rPr>
                <w:rFonts w:ascii="Tahoma" w:hAnsi="Tahoma" w:cs="Tahoma"/>
                <w:noProof/>
                <w:u w:val="single"/>
                <w:lang w:val="lv-LV"/>
              </w:rPr>
              <w:t xml:space="preserve"> katrā iepirkumu daļā</w:t>
            </w:r>
            <w:r w:rsidRPr="00781B2F">
              <w:rPr>
                <w:rFonts w:ascii="Tahoma" w:hAnsi="Tahoma" w:cs="Tahoma"/>
                <w:noProof/>
                <w:u w:val="single"/>
                <w:lang w:val="lv-LV"/>
              </w:rPr>
              <w:t>,</w:t>
            </w:r>
            <w:r w:rsidRPr="00781B2F">
              <w:rPr>
                <w:rFonts w:ascii="Tahoma" w:hAnsi="Tahoma" w:cs="Tahoma"/>
                <w:kern w:val="28"/>
                <w:u w:val="single"/>
                <w:lang w:val="lv-LV" w:eastAsia="lv-LV"/>
              </w:rPr>
              <w:t xml:space="preserve"> kurš izraudzīts atbilstoši Nolikumā noteiktajām prasībām ar viszemāko piedāvāto kopējo līgumcenu</w:t>
            </w:r>
            <w:r w:rsidRPr="00781B2F">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119E" w:rsidRPr="00876703" w:rsidTr="00265919">
        <w:tc>
          <w:tcPr>
            <w:tcW w:w="1867" w:type="dxa"/>
            <w:vAlign w:val="center"/>
          </w:tcPr>
          <w:p w:rsidR="00D4119E" w:rsidRPr="00BE7DD1" w:rsidRDefault="00D4119E" w:rsidP="00265919">
            <w:pPr>
              <w:rPr>
                <w:rFonts w:ascii="Tahoma" w:hAnsi="Tahoma" w:cs="Tahoma"/>
                <w:b/>
                <w:lang w:val="lv-LV"/>
              </w:rPr>
            </w:pPr>
            <w:r w:rsidRPr="00BE7DD1">
              <w:rPr>
                <w:rFonts w:ascii="Tahoma" w:hAnsi="Tahoma" w:cs="Tahoma"/>
                <w:b/>
                <w:lang w:val="lv-LV"/>
              </w:rPr>
              <w:lastRenderedPageBreak/>
              <w:t>Lēmuma pieņemšanas datums</w:t>
            </w:r>
          </w:p>
        </w:tc>
        <w:tc>
          <w:tcPr>
            <w:tcW w:w="8197" w:type="dxa"/>
            <w:vAlign w:val="center"/>
          </w:tcPr>
          <w:p w:rsidR="00D4119E" w:rsidRPr="00444A8E" w:rsidRDefault="00D4119E" w:rsidP="00265919">
            <w:pPr>
              <w:rPr>
                <w:rFonts w:ascii="Tahoma" w:hAnsi="Tahoma" w:cs="Tahoma"/>
                <w:noProof/>
                <w:lang w:val="lv-LV"/>
              </w:rPr>
            </w:pPr>
            <w:r>
              <w:rPr>
                <w:rFonts w:ascii="Tahoma" w:hAnsi="Tahoma" w:cs="Tahoma"/>
                <w:noProof/>
                <w:lang w:val="lv-LV"/>
              </w:rPr>
              <w:t>04.06.2019.</w:t>
            </w:r>
          </w:p>
        </w:tc>
      </w:tr>
      <w:tr w:rsidR="00D4119E" w:rsidRPr="00C771AE" w:rsidTr="00265919">
        <w:trPr>
          <w:trHeight w:val="1338"/>
        </w:trPr>
        <w:tc>
          <w:tcPr>
            <w:tcW w:w="1867" w:type="dxa"/>
            <w:vAlign w:val="center"/>
          </w:tcPr>
          <w:p w:rsidR="00D4119E" w:rsidRDefault="00D4119E" w:rsidP="00265919">
            <w:pPr>
              <w:rPr>
                <w:rFonts w:ascii="Tahoma" w:hAnsi="Tahoma" w:cs="Tahoma"/>
                <w:b/>
                <w:lang w:val="lv-LV"/>
              </w:rPr>
            </w:pPr>
          </w:p>
          <w:p w:rsidR="00D4119E" w:rsidRPr="00AD3D73" w:rsidRDefault="00D4119E" w:rsidP="00265919">
            <w:pPr>
              <w:rPr>
                <w:rFonts w:ascii="Tahoma" w:hAnsi="Tahoma" w:cs="Tahoma"/>
                <w:b/>
                <w:lang w:val="lv-LV"/>
              </w:rPr>
            </w:pPr>
            <w:r w:rsidRPr="00AD3D73">
              <w:rPr>
                <w:rFonts w:ascii="Tahoma" w:hAnsi="Tahoma" w:cs="Tahoma"/>
                <w:b/>
                <w:lang w:val="lv-LV"/>
              </w:rPr>
              <w:t>Pretendenta nosaukums, ar kuru nolemts slēgt līgumu, līgumcena</w:t>
            </w:r>
          </w:p>
          <w:p w:rsidR="00D4119E" w:rsidRPr="00BE7DD1" w:rsidRDefault="00D4119E" w:rsidP="00265919">
            <w:pPr>
              <w:rPr>
                <w:rFonts w:ascii="Tahoma" w:hAnsi="Tahoma" w:cs="Tahoma"/>
                <w:b/>
                <w:lang w:val="lv-LV"/>
              </w:rPr>
            </w:pPr>
          </w:p>
        </w:tc>
        <w:tc>
          <w:tcPr>
            <w:tcW w:w="8197" w:type="dxa"/>
            <w:vAlign w:val="center"/>
          </w:tcPr>
          <w:tbl>
            <w:tblPr>
              <w:tblW w:w="7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88"/>
              <w:gridCol w:w="2268"/>
            </w:tblGrid>
            <w:tr w:rsidR="00D4119E" w:rsidRPr="00EF3EEC" w:rsidTr="00265919">
              <w:tc>
                <w:tcPr>
                  <w:tcW w:w="3178" w:type="dxa"/>
                  <w:vMerge w:val="restart"/>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Nosaukums</w:t>
                  </w:r>
                </w:p>
              </w:tc>
              <w:tc>
                <w:tcPr>
                  <w:tcW w:w="4656" w:type="dxa"/>
                  <w:gridSpan w:val="2"/>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Kopējā līgumcena EUR</w:t>
                  </w:r>
                </w:p>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(bez PVN)</w:t>
                  </w:r>
                </w:p>
              </w:tc>
            </w:tr>
            <w:tr w:rsidR="00D4119E" w:rsidTr="00265919">
              <w:tc>
                <w:tcPr>
                  <w:tcW w:w="0" w:type="auto"/>
                  <w:vMerge/>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rPr>
                      <w:rFonts w:ascii="Tahoma" w:hAnsi="Tahoma" w:cs="Tahoma"/>
                      <w:b/>
                      <w:noProof/>
                      <w:lang w:val="lv-LV"/>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1.daļa</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b/>
                      <w:noProof/>
                      <w:lang w:val="lv-LV"/>
                    </w:rPr>
                  </w:pPr>
                  <w:r>
                    <w:rPr>
                      <w:rFonts w:ascii="Tahoma" w:hAnsi="Tahoma" w:cs="Tahoma"/>
                      <w:b/>
                      <w:noProof/>
                      <w:lang w:val="lv-LV"/>
                    </w:rPr>
                    <w:t>2.daļa</w:t>
                  </w:r>
                </w:p>
              </w:tc>
            </w:tr>
            <w:tr w:rsidR="00D4119E" w:rsidTr="00265919">
              <w:trPr>
                <w:trHeight w:val="137"/>
              </w:trPr>
              <w:tc>
                <w:tcPr>
                  <w:tcW w:w="3178"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rPr>
                      <w:rFonts w:ascii="Tahoma" w:hAnsi="Tahoma" w:cs="Tahoma"/>
                      <w:noProof/>
                      <w:lang w:val="lv-LV"/>
                    </w:rPr>
                  </w:pPr>
                  <w:r>
                    <w:rPr>
                      <w:rFonts w:ascii="Tahoma" w:hAnsi="Tahoma" w:cs="Tahoma"/>
                      <w:noProof/>
                      <w:lang w:val="lv-LV"/>
                    </w:rPr>
                    <w:t>SIA “VITRUM mēbeles un iekārtas”</w:t>
                  </w:r>
                </w:p>
              </w:tc>
              <w:tc>
                <w:tcPr>
                  <w:tcW w:w="2388" w:type="dxa"/>
                  <w:tcBorders>
                    <w:top w:val="single" w:sz="4" w:space="0" w:color="auto"/>
                    <w:left w:val="single" w:sz="4" w:space="0" w:color="auto"/>
                    <w:bottom w:val="single" w:sz="4" w:space="0" w:color="auto"/>
                    <w:right w:val="single" w:sz="4" w:space="0" w:color="auto"/>
                  </w:tcBorders>
                  <w:vAlign w:val="center"/>
                  <w:hideMark/>
                </w:tcPr>
                <w:p w:rsidR="00D4119E" w:rsidRDefault="00D4119E" w:rsidP="00265919">
                  <w:pPr>
                    <w:spacing w:line="276" w:lineRule="auto"/>
                    <w:jc w:val="center"/>
                    <w:rPr>
                      <w:rFonts w:ascii="Tahoma" w:hAnsi="Tahoma" w:cs="Tahoma"/>
                      <w:noProof/>
                      <w:lang w:val="lv-LV"/>
                    </w:rPr>
                  </w:pPr>
                  <w:r>
                    <w:rPr>
                      <w:rFonts w:ascii="Tahoma" w:hAnsi="Tahoma" w:cs="Tahoma"/>
                      <w:noProof/>
                      <w:lang w:val="lv-LV"/>
                    </w:rPr>
                    <w:t>18 244,00</w:t>
                  </w:r>
                </w:p>
              </w:tc>
              <w:tc>
                <w:tcPr>
                  <w:tcW w:w="2268" w:type="dxa"/>
                  <w:tcBorders>
                    <w:top w:val="single" w:sz="4" w:space="0" w:color="auto"/>
                    <w:left w:val="single" w:sz="4" w:space="0" w:color="auto"/>
                    <w:bottom w:val="single" w:sz="4" w:space="0" w:color="auto"/>
                    <w:right w:val="single" w:sz="4" w:space="0" w:color="auto"/>
                  </w:tcBorders>
                  <w:vAlign w:val="center"/>
                </w:tcPr>
                <w:p w:rsidR="00D4119E" w:rsidRDefault="00D4119E" w:rsidP="00265919">
                  <w:pPr>
                    <w:spacing w:line="276" w:lineRule="auto"/>
                    <w:jc w:val="center"/>
                    <w:rPr>
                      <w:rFonts w:ascii="Tahoma" w:hAnsi="Tahoma" w:cs="Tahoma"/>
                      <w:noProof/>
                      <w:lang w:val="lv-LV"/>
                    </w:rPr>
                  </w:pPr>
                  <w:r>
                    <w:rPr>
                      <w:rFonts w:ascii="Tahoma" w:hAnsi="Tahoma" w:cs="Tahoma"/>
                      <w:noProof/>
                      <w:lang w:val="lv-LV"/>
                    </w:rPr>
                    <w:t>17 317,00</w:t>
                  </w:r>
                </w:p>
              </w:tc>
            </w:tr>
          </w:tbl>
          <w:p w:rsidR="00D4119E" w:rsidRPr="00444A8E" w:rsidRDefault="00D4119E" w:rsidP="00265919">
            <w:pPr>
              <w:rPr>
                <w:rFonts w:ascii="Tahoma" w:hAnsi="Tahoma" w:cs="Tahoma"/>
                <w:noProof/>
                <w:lang w:val="lv-LV"/>
              </w:rPr>
            </w:pPr>
          </w:p>
        </w:tc>
      </w:tr>
      <w:tr w:rsidR="00D4119E" w:rsidRPr="00EF3EEC" w:rsidTr="00265919">
        <w:trPr>
          <w:trHeight w:val="1182"/>
        </w:trPr>
        <w:tc>
          <w:tcPr>
            <w:tcW w:w="1867" w:type="dxa"/>
            <w:vAlign w:val="center"/>
          </w:tcPr>
          <w:p w:rsidR="00D4119E" w:rsidRPr="00BE7DD1" w:rsidRDefault="00D4119E" w:rsidP="00265919">
            <w:pPr>
              <w:rPr>
                <w:rFonts w:ascii="Tahoma" w:hAnsi="Tahoma" w:cs="Tahoma"/>
                <w:b/>
                <w:lang w:val="lv-LV"/>
              </w:rPr>
            </w:pPr>
            <w:r w:rsidRPr="004478E6">
              <w:rPr>
                <w:rFonts w:ascii="Tahoma" w:hAnsi="Tahoma" w:cs="Tahoma"/>
                <w:b/>
                <w:lang w:val="lv-LV"/>
              </w:rPr>
              <w:t>Par uzvarētāju noteiktā pretendenta salīdzinošās priekšrocības</w:t>
            </w:r>
          </w:p>
        </w:tc>
        <w:tc>
          <w:tcPr>
            <w:tcW w:w="8197" w:type="dxa"/>
            <w:vAlign w:val="center"/>
          </w:tcPr>
          <w:p w:rsidR="00D4119E" w:rsidRDefault="00D4119E" w:rsidP="00265919">
            <w:pPr>
              <w:rPr>
                <w:rFonts w:ascii="Tahoma" w:hAnsi="Tahoma" w:cs="Tahoma"/>
                <w:b/>
                <w:lang w:val="lv-LV"/>
              </w:rPr>
            </w:pPr>
            <w:r>
              <w:rPr>
                <w:rFonts w:ascii="Tahoma" w:hAnsi="Tahoma" w:cs="Tahoma"/>
                <w:b/>
                <w:lang w:val="lv-LV"/>
              </w:rPr>
              <w:t>1</w:t>
            </w:r>
            <w:r w:rsidRPr="005F5FC6">
              <w:rPr>
                <w:rFonts w:ascii="Tahoma" w:hAnsi="Tahoma" w:cs="Tahoma"/>
                <w:b/>
                <w:lang w:val="lv-LV"/>
              </w:rPr>
              <w:t>.daļa „</w:t>
            </w:r>
            <w:r w:rsidRPr="0006113B">
              <w:rPr>
                <w:rFonts w:ascii="Tahoma" w:hAnsi="Tahoma" w:cs="Tahoma"/>
                <w:b/>
                <w:lang w:val="lv-LV"/>
              </w:rPr>
              <w:t>Mēbeļu izgatavošana, piegāde un uzstādīšana Olaines 1.vidusskolas Olaines sākumskolai, Meža ielā 2, Jaunolainē</w:t>
            </w:r>
            <w:r w:rsidRPr="005F5FC6">
              <w:rPr>
                <w:rFonts w:ascii="Tahoma" w:hAnsi="Tahoma" w:cs="Tahoma"/>
                <w:b/>
                <w:lang w:val="lv-LV"/>
              </w:rPr>
              <w:t>”</w:t>
            </w:r>
          </w:p>
          <w:p w:rsidR="00D4119E" w:rsidRDefault="00D4119E" w:rsidP="00265919">
            <w:pPr>
              <w:spacing w:after="60"/>
              <w:jc w:val="both"/>
              <w:rPr>
                <w:rFonts w:ascii="Tahoma" w:hAnsi="Tahoma" w:cs="Tahoma"/>
                <w:noProof/>
                <w:lang w:val="lv-LV"/>
              </w:rPr>
            </w:pPr>
            <w:bookmarkStart w:id="4" w:name="_Hlk10558444"/>
            <w:r w:rsidRPr="007B5215">
              <w:rPr>
                <w:rFonts w:ascii="Tahoma" w:hAnsi="Tahoma" w:cs="Tahoma"/>
                <w:b/>
                <w:noProof/>
                <w:lang w:val="lv-LV"/>
              </w:rPr>
              <w:t>SIA „</w:t>
            </w:r>
            <w:r>
              <w:rPr>
                <w:rFonts w:ascii="Tahoma" w:hAnsi="Tahoma" w:cs="Tahoma"/>
                <w:b/>
                <w:noProof/>
                <w:lang w:val="lv-LV"/>
              </w:rPr>
              <w:t>VITRUM mēbeles un iekārtas</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Pr>
                <w:rFonts w:ascii="Tahoma" w:hAnsi="Tahoma" w:cs="Tahoma"/>
                <w:noProof/>
                <w:lang w:val="lv-LV"/>
              </w:rPr>
              <w:t xml:space="preserve">50103818531 </w:t>
            </w:r>
            <w:bookmarkEnd w:id="4"/>
            <w:r>
              <w:rPr>
                <w:rFonts w:ascii="Tahoma" w:hAnsi="Tahoma" w:cs="Tahoma"/>
                <w:noProof/>
                <w:lang w:val="lv-LV"/>
              </w:rPr>
              <w:t>nav izslēdzama PIL 9.</w:t>
            </w:r>
            <w:r w:rsidRPr="007B5215">
              <w:rPr>
                <w:rFonts w:ascii="Tahoma" w:hAnsi="Tahoma" w:cs="Tahoma"/>
                <w:noProof/>
                <w:lang w:val="lv-LV"/>
              </w:rPr>
              <w:t xml:space="preserve"> panta </w:t>
            </w:r>
            <w:r>
              <w:rPr>
                <w:rFonts w:ascii="Tahoma" w:hAnsi="Tahoma" w:cs="Tahoma"/>
                <w:noProof/>
                <w:lang w:val="lv-LV"/>
              </w:rPr>
              <w:t>astotajā</w:t>
            </w:r>
            <w:r w:rsidRPr="007B5215">
              <w:rPr>
                <w:rFonts w:ascii="Tahoma" w:hAnsi="Tahoma" w:cs="Tahoma"/>
                <w:noProof/>
                <w:lang w:val="lv-LV"/>
              </w:rPr>
              <w:t xml:space="preserve"> daļā </w:t>
            </w:r>
            <w:r>
              <w:rPr>
                <w:rFonts w:ascii="Tahoma" w:hAnsi="Tahoma" w:cs="Tahoma"/>
                <w:noProof/>
                <w:lang w:val="lv-LV"/>
              </w:rPr>
              <w:t xml:space="preserve">minēto apstākļu dēļ, </w:t>
            </w:r>
            <w:r w:rsidRPr="007B5215">
              <w:rPr>
                <w:rFonts w:ascii="Tahoma" w:hAnsi="Tahoma" w:cs="Tahoma"/>
                <w:noProof/>
                <w:lang w:val="lv-LV"/>
              </w:rPr>
              <w:t>atbilst visām Nolikuma prasībām</w:t>
            </w:r>
            <w:r>
              <w:rPr>
                <w:rFonts w:ascii="Tahoma" w:hAnsi="Tahoma" w:cs="Tahoma"/>
                <w:noProof/>
                <w:lang w:val="lv-LV"/>
              </w:rPr>
              <w:t>.</w:t>
            </w:r>
          </w:p>
          <w:p w:rsidR="00D4119E" w:rsidRPr="00781B2F" w:rsidRDefault="00D4119E" w:rsidP="00265919">
            <w:pPr>
              <w:spacing w:after="60"/>
              <w:jc w:val="both"/>
              <w:rPr>
                <w:rFonts w:ascii="Tahoma" w:hAnsi="Tahoma" w:cs="Tahoma"/>
                <w:b/>
                <w:lang w:val="lv-LV"/>
              </w:rPr>
            </w:pPr>
            <w:r>
              <w:rPr>
                <w:rFonts w:ascii="Tahoma" w:hAnsi="Tahoma" w:cs="Tahoma"/>
                <w:b/>
                <w:lang w:val="lv-LV"/>
              </w:rPr>
              <w:t>2</w:t>
            </w:r>
            <w:r w:rsidRPr="005F5FC6">
              <w:rPr>
                <w:rFonts w:ascii="Tahoma" w:hAnsi="Tahoma" w:cs="Tahoma"/>
                <w:b/>
                <w:lang w:val="lv-LV"/>
              </w:rPr>
              <w:t>.daļa „</w:t>
            </w:r>
            <w:bookmarkStart w:id="5" w:name="_Hlk10558547"/>
            <w:r w:rsidRPr="0006113B">
              <w:rPr>
                <w:rFonts w:ascii="Tahoma" w:hAnsi="Tahoma" w:cs="Tahoma"/>
                <w:b/>
                <w:lang w:val="lv-LV"/>
              </w:rPr>
              <w:t>Mēbeļu izgatavošana, piegāde un uzstādīšana Olaines 2.vidusskolai</w:t>
            </w:r>
            <w:bookmarkEnd w:id="5"/>
            <w:r w:rsidRPr="00781B2F">
              <w:rPr>
                <w:rFonts w:ascii="Tahoma" w:hAnsi="Tahoma" w:cs="Tahoma"/>
                <w:b/>
                <w:lang w:val="lv-LV"/>
              </w:rPr>
              <w:t>”</w:t>
            </w:r>
          </w:p>
          <w:p w:rsidR="00D4119E" w:rsidRPr="00077657" w:rsidRDefault="00D4119E" w:rsidP="00265919">
            <w:pPr>
              <w:spacing w:after="60"/>
              <w:jc w:val="both"/>
              <w:rPr>
                <w:rFonts w:ascii="Tahoma" w:hAnsi="Tahoma" w:cs="Tahoma"/>
                <w:noProof/>
                <w:lang w:val="lv-LV"/>
              </w:rPr>
            </w:pPr>
            <w:r w:rsidRPr="007B5215">
              <w:rPr>
                <w:rFonts w:ascii="Tahoma" w:hAnsi="Tahoma" w:cs="Tahoma"/>
                <w:b/>
                <w:noProof/>
                <w:lang w:val="lv-LV"/>
              </w:rPr>
              <w:t>SIA „</w:t>
            </w:r>
            <w:r>
              <w:rPr>
                <w:rFonts w:ascii="Tahoma" w:hAnsi="Tahoma" w:cs="Tahoma"/>
                <w:b/>
                <w:noProof/>
                <w:lang w:val="lv-LV"/>
              </w:rPr>
              <w:t>VITRUM mēbeles un iekārtas</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Pr>
                <w:rFonts w:ascii="Tahoma" w:hAnsi="Tahoma" w:cs="Tahoma"/>
                <w:noProof/>
                <w:lang w:val="lv-LV"/>
              </w:rPr>
              <w:t>50103818531  nav izslēdzama PIL 9.</w:t>
            </w:r>
            <w:r w:rsidRPr="007B5215">
              <w:rPr>
                <w:rFonts w:ascii="Tahoma" w:hAnsi="Tahoma" w:cs="Tahoma"/>
                <w:noProof/>
                <w:lang w:val="lv-LV"/>
              </w:rPr>
              <w:t xml:space="preserve"> panta </w:t>
            </w:r>
            <w:r>
              <w:rPr>
                <w:rFonts w:ascii="Tahoma" w:hAnsi="Tahoma" w:cs="Tahoma"/>
                <w:noProof/>
                <w:lang w:val="lv-LV"/>
              </w:rPr>
              <w:t>astotajā</w:t>
            </w:r>
            <w:r w:rsidRPr="007B5215">
              <w:rPr>
                <w:rFonts w:ascii="Tahoma" w:hAnsi="Tahoma" w:cs="Tahoma"/>
                <w:noProof/>
                <w:lang w:val="lv-LV"/>
              </w:rPr>
              <w:t xml:space="preserve"> daļā </w:t>
            </w:r>
            <w:r>
              <w:rPr>
                <w:rFonts w:ascii="Tahoma" w:hAnsi="Tahoma" w:cs="Tahoma"/>
                <w:noProof/>
                <w:lang w:val="lv-LV"/>
              </w:rPr>
              <w:t xml:space="preserve">minēto apstākļu dēļ, </w:t>
            </w:r>
            <w:r w:rsidRPr="007B5215">
              <w:rPr>
                <w:rFonts w:ascii="Tahoma" w:hAnsi="Tahoma" w:cs="Tahoma"/>
                <w:noProof/>
                <w:lang w:val="lv-LV"/>
              </w:rPr>
              <w:t>atbilst visām Nolikuma prasībām</w:t>
            </w:r>
            <w:r w:rsidRPr="008B0BB7">
              <w:rPr>
                <w:rFonts w:ascii="Tahoma" w:hAnsi="Tahoma" w:cs="Tahoma"/>
                <w:noProof/>
                <w:lang w:val="lv-LV"/>
              </w:rPr>
              <w:t>.</w:t>
            </w:r>
          </w:p>
        </w:tc>
      </w:tr>
      <w:tr w:rsidR="00D4119E" w:rsidRPr="00216858" w:rsidTr="00265919">
        <w:tc>
          <w:tcPr>
            <w:tcW w:w="1867" w:type="dxa"/>
            <w:vAlign w:val="center"/>
          </w:tcPr>
          <w:p w:rsidR="00D4119E" w:rsidRPr="00BE7DD1" w:rsidRDefault="00D4119E" w:rsidP="00265919">
            <w:pPr>
              <w:rPr>
                <w:rFonts w:ascii="Tahoma" w:hAnsi="Tahoma" w:cs="Tahoma"/>
                <w:b/>
                <w:lang w:val="lv-LV"/>
              </w:rPr>
            </w:pPr>
            <w:r w:rsidRPr="00733502">
              <w:rPr>
                <w:rFonts w:ascii="Tahoma" w:hAnsi="Tahoma" w:cs="Tahoma"/>
                <w:b/>
                <w:lang w:val="lv-LV"/>
              </w:rPr>
              <w:t>Informācija par noraidītajiem pretendentiem</w:t>
            </w:r>
          </w:p>
        </w:tc>
        <w:tc>
          <w:tcPr>
            <w:tcW w:w="8197" w:type="dxa"/>
            <w:vAlign w:val="center"/>
          </w:tcPr>
          <w:p w:rsidR="00D4119E" w:rsidRPr="009C589C" w:rsidRDefault="00D4119E" w:rsidP="00265919">
            <w:pPr>
              <w:pStyle w:val="Sarakstarindkopa"/>
              <w:spacing w:after="120"/>
              <w:jc w:val="both"/>
              <w:rPr>
                <w:rFonts w:ascii="Tahoma" w:hAnsi="Tahoma" w:cs="Tahoma"/>
                <w:lang w:val="lv-LV"/>
              </w:rPr>
            </w:pPr>
            <w:r>
              <w:rPr>
                <w:rFonts w:ascii="Tahoma" w:hAnsi="Tahoma" w:cs="Tahoma"/>
                <w:noProof/>
                <w:lang w:val="lv-LV"/>
              </w:rPr>
              <w:t>Noraidīto pretendentu nav</w:t>
            </w:r>
          </w:p>
        </w:tc>
      </w:tr>
      <w:bookmarkEnd w:id="0"/>
    </w:tbl>
    <w:p w:rsidR="00D4119E" w:rsidRPr="007842C8" w:rsidRDefault="00D4119E" w:rsidP="00D4119E">
      <w:pPr>
        <w:rPr>
          <w:lang w:val="lv-LV"/>
        </w:rPr>
      </w:pPr>
    </w:p>
    <w:p w:rsidR="00D4119E" w:rsidRDefault="00D4119E" w:rsidP="00D4119E">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6" w:name="_GoBack"/>
      <w:bookmarkEnd w:id="6"/>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6"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10CE"/>
    <w:rsid w:val="000275EA"/>
    <w:rsid w:val="00035211"/>
    <w:rsid w:val="00060589"/>
    <w:rsid w:val="000614A6"/>
    <w:rsid w:val="000A4414"/>
    <w:rsid w:val="000B64FF"/>
    <w:rsid w:val="000C3DF5"/>
    <w:rsid w:val="000C6DFA"/>
    <w:rsid w:val="000D0F22"/>
    <w:rsid w:val="000D53EC"/>
    <w:rsid w:val="00100616"/>
    <w:rsid w:val="00125383"/>
    <w:rsid w:val="00127433"/>
    <w:rsid w:val="00127F12"/>
    <w:rsid w:val="001401D2"/>
    <w:rsid w:val="001567D8"/>
    <w:rsid w:val="001E047B"/>
    <w:rsid w:val="002113EA"/>
    <w:rsid w:val="002144CB"/>
    <w:rsid w:val="00232D0C"/>
    <w:rsid w:val="00233026"/>
    <w:rsid w:val="002346D7"/>
    <w:rsid w:val="002A0250"/>
    <w:rsid w:val="002A29D7"/>
    <w:rsid w:val="002F1AE5"/>
    <w:rsid w:val="00305ECE"/>
    <w:rsid w:val="00310690"/>
    <w:rsid w:val="0031288F"/>
    <w:rsid w:val="00341B6F"/>
    <w:rsid w:val="0034725B"/>
    <w:rsid w:val="003605A1"/>
    <w:rsid w:val="00367065"/>
    <w:rsid w:val="0038380E"/>
    <w:rsid w:val="004070AA"/>
    <w:rsid w:val="00444A8E"/>
    <w:rsid w:val="004478E6"/>
    <w:rsid w:val="004510F1"/>
    <w:rsid w:val="00463EFB"/>
    <w:rsid w:val="00481F6F"/>
    <w:rsid w:val="004956DF"/>
    <w:rsid w:val="004A1CFD"/>
    <w:rsid w:val="004A673F"/>
    <w:rsid w:val="004C52AE"/>
    <w:rsid w:val="004D03B2"/>
    <w:rsid w:val="004E09CC"/>
    <w:rsid w:val="004E336B"/>
    <w:rsid w:val="004E5A22"/>
    <w:rsid w:val="005038C4"/>
    <w:rsid w:val="0050499B"/>
    <w:rsid w:val="00540670"/>
    <w:rsid w:val="00547574"/>
    <w:rsid w:val="0057496C"/>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C1A7D"/>
    <w:rsid w:val="007C5FFB"/>
    <w:rsid w:val="007F3590"/>
    <w:rsid w:val="00822EA6"/>
    <w:rsid w:val="008277A9"/>
    <w:rsid w:val="00831DEE"/>
    <w:rsid w:val="008356E6"/>
    <w:rsid w:val="008444BD"/>
    <w:rsid w:val="008609AF"/>
    <w:rsid w:val="00872996"/>
    <w:rsid w:val="00876703"/>
    <w:rsid w:val="008F266D"/>
    <w:rsid w:val="00921738"/>
    <w:rsid w:val="0092363B"/>
    <w:rsid w:val="009309AA"/>
    <w:rsid w:val="00977F86"/>
    <w:rsid w:val="0098258F"/>
    <w:rsid w:val="00993B9F"/>
    <w:rsid w:val="009A2B9E"/>
    <w:rsid w:val="009C589C"/>
    <w:rsid w:val="009F3F06"/>
    <w:rsid w:val="00A10C81"/>
    <w:rsid w:val="00A10CC2"/>
    <w:rsid w:val="00A14101"/>
    <w:rsid w:val="00A20AF1"/>
    <w:rsid w:val="00A26D3C"/>
    <w:rsid w:val="00A5475F"/>
    <w:rsid w:val="00A72078"/>
    <w:rsid w:val="00A954B6"/>
    <w:rsid w:val="00A972E4"/>
    <w:rsid w:val="00AA3F26"/>
    <w:rsid w:val="00AC3E51"/>
    <w:rsid w:val="00AD068E"/>
    <w:rsid w:val="00AD09B2"/>
    <w:rsid w:val="00AD3D73"/>
    <w:rsid w:val="00AE0A04"/>
    <w:rsid w:val="00AE4909"/>
    <w:rsid w:val="00B11020"/>
    <w:rsid w:val="00B1152D"/>
    <w:rsid w:val="00B150E5"/>
    <w:rsid w:val="00B15817"/>
    <w:rsid w:val="00B435D8"/>
    <w:rsid w:val="00B445DC"/>
    <w:rsid w:val="00B519EB"/>
    <w:rsid w:val="00B72625"/>
    <w:rsid w:val="00BA3307"/>
    <w:rsid w:val="00BB0AE5"/>
    <w:rsid w:val="00BC269E"/>
    <w:rsid w:val="00BD3DC6"/>
    <w:rsid w:val="00BE63D8"/>
    <w:rsid w:val="00BE7DD1"/>
    <w:rsid w:val="00BF1139"/>
    <w:rsid w:val="00BF7EA3"/>
    <w:rsid w:val="00C03A1C"/>
    <w:rsid w:val="00C057A9"/>
    <w:rsid w:val="00C14706"/>
    <w:rsid w:val="00C206E2"/>
    <w:rsid w:val="00C37BAC"/>
    <w:rsid w:val="00C5576A"/>
    <w:rsid w:val="00C771AE"/>
    <w:rsid w:val="00C811E0"/>
    <w:rsid w:val="00C907BA"/>
    <w:rsid w:val="00CB44EB"/>
    <w:rsid w:val="00CD610D"/>
    <w:rsid w:val="00CE2575"/>
    <w:rsid w:val="00CF0379"/>
    <w:rsid w:val="00D215A1"/>
    <w:rsid w:val="00D30A63"/>
    <w:rsid w:val="00D332D3"/>
    <w:rsid w:val="00D4119E"/>
    <w:rsid w:val="00D41E4E"/>
    <w:rsid w:val="00D42979"/>
    <w:rsid w:val="00D65972"/>
    <w:rsid w:val="00DA6FD9"/>
    <w:rsid w:val="00DB0770"/>
    <w:rsid w:val="00DC7BA5"/>
    <w:rsid w:val="00DF1F7A"/>
    <w:rsid w:val="00E06D28"/>
    <w:rsid w:val="00E13E24"/>
    <w:rsid w:val="00E165E0"/>
    <w:rsid w:val="00E357B0"/>
    <w:rsid w:val="00E7450F"/>
    <w:rsid w:val="00E85B56"/>
    <w:rsid w:val="00EC33A7"/>
    <w:rsid w:val="00EC45B0"/>
    <w:rsid w:val="00ED0B47"/>
    <w:rsid w:val="00ED0F0B"/>
    <w:rsid w:val="00ED6B37"/>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6A4D1-8B2B-4475-9D72-F6E259EB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2</Pages>
  <Words>2119</Words>
  <Characters>1209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33</cp:revision>
  <cp:lastPrinted>2017-07-19T12:41:00Z</cp:lastPrinted>
  <dcterms:created xsi:type="dcterms:W3CDTF">2017-06-30T11:54:00Z</dcterms:created>
  <dcterms:modified xsi:type="dcterms:W3CDTF">2019-06-05T05:35:00Z</dcterms:modified>
</cp:coreProperties>
</file>