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7E5A" w14:textId="77777777" w:rsidR="00E728F9" w:rsidRPr="00E728F9" w:rsidRDefault="00E728F9" w:rsidP="00E728F9">
      <w:pPr>
        <w:spacing w:after="0" w:line="240" w:lineRule="auto"/>
        <w:ind w:right="-766"/>
        <w:rPr>
          <w:rFonts w:ascii="Times New Roman" w:eastAsia="Times New Roman" w:hAnsi="Times New Roman" w:cs="Times New Roman"/>
          <w:kern w:val="0"/>
          <w:sz w:val="18"/>
          <w:szCs w:val="18"/>
          <w:lang w:eastAsia="lv-LV"/>
          <w14:ligatures w14:val="none"/>
        </w:rPr>
      </w:pPr>
    </w:p>
    <w:p w14:paraId="51D33CC1" w14:textId="588DF81D" w:rsidR="00E728F9" w:rsidRPr="00E728F9" w:rsidRDefault="00DF0882"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bookmarkStart w:id="0" w:name="_Hlk136267205"/>
      <w:r>
        <w:rPr>
          <w:rFonts w:ascii="Times New Roman" w:eastAsia="Times New Roman" w:hAnsi="Times New Roman" w:cs="Times New Roman"/>
          <w:kern w:val="0"/>
          <w:sz w:val="16"/>
          <w:szCs w:val="16"/>
          <w:lang w:eastAsia="lv-LV"/>
          <w14:ligatures w14:val="none"/>
        </w:rPr>
        <w:t>4</w:t>
      </w:r>
      <w:r w:rsidR="00E728F9" w:rsidRPr="00E728F9">
        <w:rPr>
          <w:rFonts w:ascii="Times New Roman" w:eastAsia="Times New Roman" w:hAnsi="Times New Roman" w:cs="Times New Roman"/>
          <w:kern w:val="0"/>
          <w:sz w:val="16"/>
          <w:szCs w:val="16"/>
          <w:lang w:eastAsia="lv-LV"/>
          <w14:ligatures w14:val="none"/>
        </w:rPr>
        <w:t>.pielikums</w:t>
      </w:r>
    </w:p>
    <w:p w14:paraId="2FCE8DD5" w14:textId="77777777"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Apstiprināti </w:t>
      </w:r>
    </w:p>
    <w:p w14:paraId="2223F66D" w14:textId="2FE4C1C5" w:rsidR="00E728F9" w:rsidRPr="00E728F9" w:rsidRDefault="00F76FB4"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a</w:t>
      </w:r>
      <w:r w:rsidR="00E728F9" w:rsidRPr="00E728F9">
        <w:rPr>
          <w:rFonts w:ascii="Times New Roman" w:eastAsia="Times New Roman" w:hAnsi="Times New Roman" w:cs="Times New Roman"/>
          <w:kern w:val="0"/>
          <w:sz w:val="16"/>
          <w:szCs w:val="16"/>
          <w:lang w:eastAsia="lv-LV"/>
          <w14:ligatures w14:val="none"/>
        </w:rPr>
        <w:t xml:space="preserve">r Olaines novada pašvaldības domes </w:t>
      </w:r>
    </w:p>
    <w:p w14:paraId="58B18977" w14:textId="73C0E265"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2026.gada </w:t>
      </w:r>
      <w:r w:rsidR="00DF0882">
        <w:rPr>
          <w:rFonts w:ascii="Times New Roman" w:eastAsia="Times New Roman" w:hAnsi="Times New Roman" w:cs="Times New Roman"/>
          <w:kern w:val="0"/>
          <w:sz w:val="16"/>
          <w:szCs w:val="16"/>
          <w:lang w:eastAsia="lv-LV"/>
          <w14:ligatures w14:val="none"/>
        </w:rPr>
        <w:t>17.jūnija</w:t>
      </w:r>
      <w:r w:rsidRPr="00E728F9">
        <w:rPr>
          <w:rFonts w:ascii="Times New Roman" w:eastAsia="Times New Roman" w:hAnsi="Times New Roman" w:cs="Times New Roman"/>
          <w:kern w:val="0"/>
          <w:sz w:val="16"/>
          <w:szCs w:val="16"/>
          <w:lang w:eastAsia="lv-LV"/>
          <w14:ligatures w14:val="none"/>
        </w:rPr>
        <w:t xml:space="preserve"> sēdes lēmumu </w:t>
      </w:r>
    </w:p>
    <w:p w14:paraId="2DF37A37" w14:textId="085493CD"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w:t>
      </w:r>
      <w:r w:rsidR="00DF0882">
        <w:rPr>
          <w:rFonts w:ascii="Times New Roman" w:eastAsia="Times New Roman" w:hAnsi="Times New Roman" w:cs="Times New Roman"/>
          <w:kern w:val="0"/>
          <w:sz w:val="16"/>
          <w:szCs w:val="16"/>
          <w:lang w:eastAsia="lv-LV"/>
          <w14:ligatures w14:val="none"/>
        </w:rPr>
        <w:t>6</w:t>
      </w:r>
      <w:r w:rsidRPr="00E728F9">
        <w:rPr>
          <w:rFonts w:ascii="Times New Roman" w:eastAsia="Times New Roman" w:hAnsi="Times New Roman" w:cs="Times New Roman"/>
          <w:kern w:val="0"/>
          <w:sz w:val="16"/>
          <w:szCs w:val="16"/>
          <w:lang w:eastAsia="lv-LV"/>
          <w14:ligatures w14:val="none"/>
        </w:rPr>
        <w:t>.prot., __.p.)</w:t>
      </w:r>
    </w:p>
    <w:p w14:paraId="70A45D9B" w14:textId="77777777" w:rsidR="00E728F9" w:rsidRPr="00E728F9" w:rsidRDefault="00E728F9"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76E3AB70" w14:textId="77777777" w:rsidR="00E728F9" w:rsidRPr="00E728F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Nekustamā īpašuma-dzīvokļa</w:t>
      </w:r>
    </w:p>
    <w:p w14:paraId="5588078E" w14:textId="3FB93332" w:rsidR="00E728F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w:t>
      </w:r>
      <w:proofErr w:type="spellStart"/>
      <w:r w:rsidRPr="00E728F9">
        <w:rPr>
          <w:rFonts w:ascii="Times New Roman" w:eastAsia="Times New Roman" w:hAnsi="Times New Roman" w:cs="Times New Roman"/>
          <w:b/>
          <w:bCs/>
          <w:kern w:val="0"/>
          <w:sz w:val="20"/>
          <w:szCs w:val="20"/>
          <w:lang w:eastAsia="lv-LV"/>
          <w14:ligatures w14:val="none"/>
        </w:rPr>
        <w:t>Vectīreļi</w:t>
      </w:r>
      <w:proofErr w:type="spellEnd"/>
      <w:r w:rsidRPr="00E728F9">
        <w:rPr>
          <w:rFonts w:ascii="Times New Roman" w:eastAsia="Times New Roman" w:hAnsi="Times New Roman" w:cs="Times New Roman"/>
          <w:b/>
          <w:bCs/>
          <w:kern w:val="0"/>
          <w:sz w:val="20"/>
          <w:szCs w:val="20"/>
          <w:lang w:eastAsia="lv-LV"/>
          <w14:ligatures w14:val="none"/>
        </w:rPr>
        <w:t xml:space="preserve"> 54” - 9, </w:t>
      </w:r>
      <w:proofErr w:type="spellStart"/>
      <w:r w:rsidRPr="00E728F9">
        <w:rPr>
          <w:rFonts w:ascii="Times New Roman" w:eastAsia="Times New Roman" w:hAnsi="Times New Roman" w:cs="Times New Roman"/>
          <w:b/>
          <w:bCs/>
          <w:kern w:val="0"/>
          <w:sz w:val="20"/>
          <w:szCs w:val="20"/>
          <w:lang w:eastAsia="lv-LV"/>
          <w14:ligatures w14:val="none"/>
        </w:rPr>
        <w:t>Grēnes</w:t>
      </w:r>
      <w:proofErr w:type="spellEnd"/>
      <w:r w:rsidRPr="00E728F9">
        <w:rPr>
          <w:rFonts w:ascii="Times New Roman" w:eastAsia="Times New Roman" w:hAnsi="Times New Roman" w:cs="Times New Roman"/>
          <w:b/>
          <w:bCs/>
          <w:kern w:val="0"/>
          <w:sz w:val="20"/>
          <w:szCs w:val="20"/>
          <w:lang w:eastAsia="lv-LV"/>
          <w14:ligatures w14:val="none"/>
        </w:rPr>
        <w:t>, Olaines pagasts, Olaines novads (</w:t>
      </w:r>
      <w:r w:rsidR="00F76FB4">
        <w:rPr>
          <w:rFonts w:ascii="Times New Roman" w:eastAsia="Times New Roman" w:hAnsi="Times New Roman" w:cs="Times New Roman"/>
          <w:b/>
          <w:bCs/>
          <w:kern w:val="0"/>
          <w:sz w:val="20"/>
          <w:szCs w:val="20"/>
          <w:lang w:eastAsia="lv-LV"/>
          <w14:ligatures w14:val="none"/>
        </w:rPr>
        <w:t>k</w:t>
      </w:r>
      <w:r w:rsidRPr="00E728F9">
        <w:rPr>
          <w:rFonts w:ascii="Times New Roman" w:eastAsia="Times New Roman" w:hAnsi="Times New Roman" w:cs="Times New Roman"/>
          <w:b/>
          <w:bCs/>
          <w:kern w:val="0"/>
          <w:sz w:val="20"/>
          <w:szCs w:val="20"/>
          <w:lang w:eastAsia="lv-LV"/>
          <w14:ligatures w14:val="none"/>
        </w:rPr>
        <w:t>adastra numurs 80809001257)</w:t>
      </w:r>
    </w:p>
    <w:p w14:paraId="2A092E61" w14:textId="77777777" w:rsidR="00DF0882" w:rsidRDefault="00DF0882"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DF0882">
        <w:rPr>
          <w:rFonts w:ascii="Times New Roman" w:eastAsia="Times New Roman" w:hAnsi="Times New Roman" w:cs="Times New Roman"/>
          <w:b/>
          <w:bCs/>
          <w:kern w:val="0"/>
          <w:sz w:val="20"/>
          <w:szCs w:val="20"/>
          <w:u w:val="single"/>
          <w:lang w:eastAsia="lv-LV"/>
          <w14:ligatures w14:val="none"/>
        </w:rPr>
        <w:t xml:space="preserve">otrās </w:t>
      </w:r>
      <w:r w:rsidR="00E728F9" w:rsidRPr="00E728F9">
        <w:rPr>
          <w:rFonts w:ascii="Times New Roman" w:eastAsia="Times New Roman" w:hAnsi="Times New Roman" w:cs="Times New Roman"/>
          <w:b/>
          <w:bCs/>
          <w:kern w:val="0"/>
          <w:sz w:val="20"/>
          <w:szCs w:val="20"/>
          <w:lang w:eastAsia="lv-LV"/>
          <w14:ligatures w14:val="none"/>
        </w:rPr>
        <w:t xml:space="preserve">elektroniskās izsoles </w:t>
      </w:r>
    </w:p>
    <w:p w14:paraId="72912B98" w14:textId="26F1EC76" w:rsidR="00E728F9" w:rsidRPr="00E728F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atsavināšanas noteikumi</w:t>
      </w:r>
    </w:p>
    <w:p w14:paraId="464259D5" w14:textId="77777777" w:rsidR="00E728F9" w:rsidRPr="00E728F9" w:rsidRDefault="00E728F9" w:rsidP="00E728F9">
      <w:pPr>
        <w:spacing w:after="0" w:line="240" w:lineRule="auto"/>
        <w:ind w:right="-766"/>
        <w:jc w:val="both"/>
        <w:rPr>
          <w:rFonts w:ascii="Times New Roman" w:eastAsia="Times New Roman" w:hAnsi="Times New Roman" w:cs="Times New Roman"/>
          <w:b/>
          <w:bCs/>
          <w:kern w:val="0"/>
          <w:sz w:val="20"/>
          <w:szCs w:val="20"/>
          <w:lang w:eastAsia="lv-LV"/>
          <w14:ligatures w14:val="none"/>
        </w:rPr>
      </w:pPr>
    </w:p>
    <w:p w14:paraId="7A7D24B4" w14:textId="77777777" w:rsidR="00E728F9" w:rsidRPr="00E728F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1.Vispārīgie noteikumi</w:t>
      </w:r>
    </w:p>
    <w:p w14:paraId="2DF615E9" w14:textId="77777777" w:rsidR="00E728F9" w:rsidRPr="00E728F9" w:rsidRDefault="00E728F9" w:rsidP="00E728F9">
      <w:pPr>
        <w:spacing w:after="0" w:line="240" w:lineRule="auto"/>
        <w:ind w:left="720" w:right="-766"/>
        <w:jc w:val="center"/>
        <w:rPr>
          <w:rFonts w:ascii="Times New Roman" w:eastAsia="Times New Roman" w:hAnsi="Times New Roman" w:cs="Times New Roman"/>
          <w:kern w:val="0"/>
          <w:sz w:val="20"/>
          <w:szCs w:val="20"/>
          <w:lang w:eastAsia="lv-LV"/>
          <w14:ligatures w14:val="none"/>
        </w:rPr>
      </w:pPr>
    </w:p>
    <w:tbl>
      <w:tblPr>
        <w:tblStyle w:val="TableGrid"/>
        <w:tblW w:w="9180" w:type="dxa"/>
        <w:tblLook w:val="04A0" w:firstRow="1" w:lastRow="0" w:firstColumn="1" w:lastColumn="0" w:noHBand="0" w:noVBand="1"/>
      </w:tblPr>
      <w:tblGrid>
        <w:gridCol w:w="616"/>
        <w:gridCol w:w="2498"/>
        <w:gridCol w:w="6066"/>
      </w:tblGrid>
      <w:tr w:rsidR="00AF76E4" w:rsidRPr="00AF76E4" w14:paraId="3352E0A3" w14:textId="77777777" w:rsidTr="00DC61AB">
        <w:tc>
          <w:tcPr>
            <w:tcW w:w="616" w:type="dxa"/>
          </w:tcPr>
          <w:p w14:paraId="54B363AF"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1.1.</w:t>
            </w:r>
          </w:p>
        </w:tc>
        <w:tc>
          <w:tcPr>
            <w:tcW w:w="2498" w:type="dxa"/>
          </w:tcPr>
          <w:p w14:paraId="01041AD4"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Noteikumi nosaka kārtību, </w:t>
            </w:r>
          </w:p>
          <w:p w14:paraId="1585D9DC"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kādā organizējama </w:t>
            </w:r>
          </w:p>
          <w:p w14:paraId="4B039228"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pašvaldības nekustamā</w:t>
            </w:r>
          </w:p>
          <w:p w14:paraId="630AE793"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īpašuma </w:t>
            </w:r>
          </w:p>
          <w:p w14:paraId="3462EF3C"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atsavināšanas elektroniskā </w:t>
            </w:r>
          </w:p>
          <w:p w14:paraId="52809BCD"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  </w:t>
            </w:r>
          </w:p>
        </w:tc>
        <w:tc>
          <w:tcPr>
            <w:tcW w:w="6066" w:type="dxa"/>
          </w:tcPr>
          <w:p w14:paraId="485F4F39" w14:textId="4B13665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bookmarkStart w:id="1" w:name="_Hlk180825112"/>
            <w:r w:rsidRPr="00AF76E4">
              <w:rPr>
                <w:rFonts w:ascii="Times New Roman" w:eastAsia="Times New Roman" w:hAnsi="Times New Roman" w:cs="Times New Roman"/>
                <w:color w:val="000000" w:themeColor="text1"/>
                <w:sz w:val="20"/>
                <w:szCs w:val="20"/>
                <w:lang w:eastAsia="lv-LV"/>
                <w14:ligatures w14:val="none"/>
              </w:rPr>
              <w:t>Nekustamais īpašums –</w:t>
            </w:r>
            <w:bookmarkEnd w:id="1"/>
            <w:r w:rsidRPr="00AF76E4">
              <w:rPr>
                <w:rFonts w:ascii="Times New Roman" w:eastAsia="Times New Roman" w:hAnsi="Times New Roman" w:cs="Times New Roman"/>
                <w:color w:val="000000" w:themeColor="text1"/>
                <w:sz w:val="24"/>
                <w:szCs w:val="24"/>
                <w:lang w:eastAsia="lv-LV"/>
                <w14:ligatures w14:val="none"/>
              </w:rPr>
              <w:t xml:space="preserve"> </w:t>
            </w:r>
            <w:r w:rsidRPr="00AF76E4">
              <w:rPr>
                <w:rFonts w:ascii="Times New Roman" w:eastAsia="Times New Roman" w:hAnsi="Times New Roman" w:cs="Times New Roman"/>
                <w:color w:val="000000" w:themeColor="text1"/>
                <w:sz w:val="20"/>
                <w:szCs w:val="20"/>
                <w:lang w:eastAsia="lv-LV"/>
                <w14:ligatures w14:val="none"/>
              </w:rPr>
              <w:t>dzīvoklis “</w:t>
            </w:r>
            <w:proofErr w:type="spellStart"/>
            <w:r w:rsidRPr="00AF76E4">
              <w:rPr>
                <w:rFonts w:ascii="Times New Roman" w:eastAsia="Times New Roman" w:hAnsi="Times New Roman" w:cs="Times New Roman"/>
                <w:color w:val="000000" w:themeColor="text1"/>
                <w:sz w:val="20"/>
                <w:szCs w:val="20"/>
                <w:lang w:eastAsia="lv-LV"/>
                <w14:ligatures w14:val="none"/>
              </w:rPr>
              <w:t>Vectīreļi</w:t>
            </w:r>
            <w:proofErr w:type="spellEnd"/>
            <w:r w:rsidRPr="00AF76E4">
              <w:rPr>
                <w:rFonts w:ascii="Times New Roman" w:eastAsia="Times New Roman" w:hAnsi="Times New Roman" w:cs="Times New Roman"/>
                <w:color w:val="000000" w:themeColor="text1"/>
                <w:sz w:val="20"/>
                <w:szCs w:val="20"/>
                <w:lang w:eastAsia="lv-LV"/>
                <w14:ligatures w14:val="none"/>
              </w:rPr>
              <w:t xml:space="preserve"> 54” - 9, </w:t>
            </w:r>
            <w:proofErr w:type="spellStart"/>
            <w:r w:rsidRPr="00AF76E4">
              <w:rPr>
                <w:rFonts w:ascii="Times New Roman" w:eastAsia="Times New Roman" w:hAnsi="Times New Roman" w:cs="Times New Roman"/>
                <w:color w:val="000000" w:themeColor="text1"/>
                <w:sz w:val="20"/>
                <w:szCs w:val="20"/>
                <w:lang w:eastAsia="lv-LV"/>
                <w14:ligatures w14:val="none"/>
              </w:rPr>
              <w:t>Grēnes</w:t>
            </w:r>
            <w:proofErr w:type="spellEnd"/>
            <w:r w:rsidRPr="00AF76E4">
              <w:rPr>
                <w:rFonts w:ascii="Times New Roman" w:eastAsia="Times New Roman" w:hAnsi="Times New Roman" w:cs="Times New Roman"/>
                <w:color w:val="000000" w:themeColor="text1"/>
                <w:sz w:val="20"/>
                <w:szCs w:val="20"/>
                <w:lang w:eastAsia="lv-LV"/>
                <w14:ligatures w14:val="none"/>
              </w:rPr>
              <w:t>, Olaines pagasts, Olaines novads (</w:t>
            </w:r>
            <w:r w:rsidR="00F76FB4" w:rsidRPr="00AF76E4">
              <w:rPr>
                <w:rFonts w:ascii="Times New Roman" w:eastAsia="Times New Roman" w:hAnsi="Times New Roman" w:cs="Times New Roman"/>
                <w:color w:val="000000" w:themeColor="text1"/>
                <w:sz w:val="20"/>
                <w:szCs w:val="20"/>
                <w:lang w:eastAsia="lv-LV"/>
                <w14:ligatures w14:val="none"/>
              </w:rPr>
              <w:t>k</w:t>
            </w:r>
            <w:r w:rsidRPr="00AF76E4">
              <w:rPr>
                <w:rFonts w:ascii="Times New Roman" w:eastAsia="Times New Roman" w:hAnsi="Times New Roman" w:cs="Times New Roman"/>
                <w:color w:val="000000" w:themeColor="text1"/>
                <w:sz w:val="20"/>
                <w:szCs w:val="20"/>
                <w:lang w:eastAsia="lv-LV"/>
                <w14:ligatures w14:val="none"/>
              </w:rPr>
              <w:t>adastra numurs 80809001257) (turpmāk - Nekustamais īpašums)</w:t>
            </w:r>
          </w:p>
          <w:p w14:paraId="4EFBF781" w14:textId="1533715B" w:rsidR="00E728F9" w:rsidRPr="00AF76E4" w:rsidRDefault="00E728F9" w:rsidP="00BE16DC">
            <w:pPr>
              <w:jc w:val="both"/>
              <w:rPr>
                <w:rFonts w:ascii="Times New Roman" w:eastAsia="Times New Roman" w:hAnsi="Times New Roman" w:cs="Times New Roman"/>
                <w:color w:val="000000" w:themeColor="text1"/>
                <w:sz w:val="20"/>
                <w:szCs w:val="20"/>
                <w:lang w:eastAsia="lv-LV"/>
                <w14:ligatures w14:val="none"/>
              </w:rPr>
            </w:pPr>
          </w:p>
        </w:tc>
      </w:tr>
      <w:tr w:rsidR="00AF76E4" w:rsidRPr="00AF76E4" w14:paraId="3186BB01" w14:textId="77777777" w:rsidTr="00DC61AB">
        <w:tc>
          <w:tcPr>
            <w:tcW w:w="616" w:type="dxa"/>
          </w:tcPr>
          <w:p w14:paraId="0D809FB7"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1.2. </w:t>
            </w:r>
          </w:p>
        </w:tc>
        <w:tc>
          <w:tcPr>
            <w:tcW w:w="2498" w:type="dxa"/>
          </w:tcPr>
          <w:p w14:paraId="1A7BE26F"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Izsoli organizē</w:t>
            </w:r>
          </w:p>
        </w:tc>
        <w:tc>
          <w:tcPr>
            <w:tcW w:w="6066" w:type="dxa"/>
          </w:tcPr>
          <w:p w14:paraId="1DAA8395"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Olaines novada pašvaldības domes izveidota komisija</w:t>
            </w:r>
          </w:p>
        </w:tc>
      </w:tr>
      <w:tr w:rsidR="00AF76E4" w:rsidRPr="00AF76E4" w14:paraId="35A206FA" w14:textId="77777777" w:rsidTr="00DC61AB">
        <w:tc>
          <w:tcPr>
            <w:tcW w:w="616" w:type="dxa"/>
          </w:tcPr>
          <w:p w14:paraId="18C0E0F8"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1.3. </w:t>
            </w:r>
          </w:p>
        </w:tc>
        <w:tc>
          <w:tcPr>
            <w:tcW w:w="2498" w:type="dxa"/>
          </w:tcPr>
          <w:p w14:paraId="3A834823"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Nekustamā īpašuma </w:t>
            </w:r>
          </w:p>
          <w:p w14:paraId="5973297A"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nosacītā </w:t>
            </w:r>
          </w:p>
          <w:p w14:paraId="320B0117"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cena izsoles (sākumcena) </w:t>
            </w:r>
          </w:p>
        </w:tc>
        <w:tc>
          <w:tcPr>
            <w:tcW w:w="6066" w:type="dxa"/>
          </w:tcPr>
          <w:p w14:paraId="6B35AC0A" w14:textId="029E8436"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 xml:space="preserve">EUR </w:t>
            </w:r>
            <w:r w:rsidR="00DF0882" w:rsidRPr="00AF76E4">
              <w:rPr>
                <w:rFonts w:ascii="Times New Roman" w:eastAsia="Times New Roman" w:hAnsi="Times New Roman" w:cs="Times New Roman"/>
                <w:b/>
                <w:bCs/>
                <w:color w:val="000000" w:themeColor="text1"/>
                <w:sz w:val="20"/>
                <w:szCs w:val="20"/>
                <w:lang w:eastAsia="lv-LV"/>
                <w14:ligatures w14:val="none"/>
              </w:rPr>
              <w:t>384</w:t>
            </w:r>
            <w:r w:rsidRPr="00AF76E4">
              <w:rPr>
                <w:rFonts w:ascii="Times New Roman" w:eastAsia="Times New Roman" w:hAnsi="Times New Roman" w:cs="Times New Roman"/>
                <w:b/>
                <w:bCs/>
                <w:color w:val="000000" w:themeColor="text1"/>
                <w:sz w:val="20"/>
                <w:szCs w:val="20"/>
                <w:lang w:eastAsia="lv-LV"/>
                <w14:ligatures w14:val="none"/>
              </w:rPr>
              <w:t>0.00</w:t>
            </w:r>
          </w:p>
          <w:p w14:paraId="0515EFED"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p>
        </w:tc>
      </w:tr>
      <w:tr w:rsidR="00AF76E4" w:rsidRPr="00AF76E4" w14:paraId="4197B3FF" w14:textId="77777777" w:rsidTr="00DC61AB">
        <w:tc>
          <w:tcPr>
            <w:tcW w:w="616" w:type="dxa"/>
          </w:tcPr>
          <w:p w14:paraId="23F28149"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1.4. </w:t>
            </w:r>
          </w:p>
        </w:tc>
        <w:tc>
          <w:tcPr>
            <w:tcW w:w="2498" w:type="dxa"/>
          </w:tcPr>
          <w:p w14:paraId="2956868B"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solis</w:t>
            </w:r>
          </w:p>
        </w:tc>
        <w:tc>
          <w:tcPr>
            <w:tcW w:w="6066" w:type="dxa"/>
          </w:tcPr>
          <w:p w14:paraId="77743EBC" w14:textId="26CFACC2"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EUR 200.00 (pieci simti  </w:t>
            </w:r>
            <w:proofErr w:type="spellStart"/>
            <w:r w:rsidRPr="00AF76E4">
              <w:rPr>
                <w:rFonts w:ascii="Times New Roman" w:eastAsia="Times New Roman" w:hAnsi="Times New Roman" w:cs="Times New Roman"/>
                <w:i/>
                <w:iCs/>
                <w:color w:val="000000" w:themeColor="text1"/>
                <w:sz w:val="20"/>
                <w:szCs w:val="20"/>
                <w:lang w:eastAsia="lv-LV"/>
                <w14:ligatures w14:val="none"/>
              </w:rPr>
              <w:t>euro</w:t>
            </w:r>
            <w:proofErr w:type="spellEnd"/>
            <w:r w:rsidRPr="00AF76E4">
              <w:rPr>
                <w:rFonts w:ascii="Times New Roman" w:eastAsia="Times New Roman" w:hAnsi="Times New Roman" w:cs="Times New Roman"/>
                <w:color w:val="000000" w:themeColor="text1"/>
                <w:sz w:val="20"/>
                <w:szCs w:val="20"/>
                <w:lang w:eastAsia="lv-LV"/>
                <w14:ligatures w14:val="none"/>
              </w:rPr>
              <w:t>, 00 centi)</w:t>
            </w:r>
          </w:p>
        </w:tc>
      </w:tr>
      <w:tr w:rsidR="00AF76E4" w:rsidRPr="00AF76E4" w14:paraId="3BA36B66" w14:textId="77777777" w:rsidTr="00DC61AB">
        <w:trPr>
          <w:trHeight w:val="1766"/>
        </w:trPr>
        <w:tc>
          <w:tcPr>
            <w:tcW w:w="616" w:type="dxa"/>
          </w:tcPr>
          <w:p w14:paraId="73E127A8"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1.5. </w:t>
            </w:r>
          </w:p>
        </w:tc>
        <w:tc>
          <w:tcPr>
            <w:tcW w:w="2498" w:type="dxa"/>
          </w:tcPr>
          <w:p w14:paraId="1FBB590F"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Nodrošinājuma nauda</w:t>
            </w:r>
          </w:p>
        </w:tc>
        <w:tc>
          <w:tcPr>
            <w:tcW w:w="6066" w:type="dxa"/>
          </w:tcPr>
          <w:p w14:paraId="71546631" w14:textId="0E34BECC"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 xml:space="preserve">EUR </w:t>
            </w:r>
            <w:r w:rsidR="00DF0882" w:rsidRPr="00AF76E4">
              <w:rPr>
                <w:rFonts w:ascii="Times New Roman" w:eastAsia="Times New Roman" w:hAnsi="Times New Roman" w:cs="Times New Roman"/>
                <w:b/>
                <w:bCs/>
                <w:color w:val="000000" w:themeColor="text1"/>
                <w:sz w:val="20"/>
                <w:szCs w:val="20"/>
                <w:lang w:eastAsia="lv-LV"/>
                <w14:ligatures w14:val="none"/>
              </w:rPr>
              <w:t>3</w:t>
            </w:r>
            <w:r w:rsidRPr="00AF76E4">
              <w:rPr>
                <w:rFonts w:ascii="Times New Roman" w:eastAsia="Times New Roman" w:hAnsi="Times New Roman" w:cs="Times New Roman"/>
                <w:b/>
                <w:bCs/>
                <w:color w:val="000000" w:themeColor="text1"/>
                <w:sz w:val="20"/>
                <w:szCs w:val="20"/>
                <w:lang w:eastAsia="lv-LV"/>
                <w14:ligatures w14:val="none"/>
              </w:rPr>
              <w:t>8</w:t>
            </w:r>
            <w:r w:rsidR="00DF0882" w:rsidRPr="00AF76E4">
              <w:rPr>
                <w:rFonts w:ascii="Times New Roman" w:eastAsia="Times New Roman" w:hAnsi="Times New Roman" w:cs="Times New Roman"/>
                <w:b/>
                <w:bCs/>
                <w:color w:val="000000" w:themeColor="text1"/>
                <w:sz w:val="20"/>
                <w:szCs w:val="20"/>
                <w:lang w:eastAsia="lv-LV"/>
                <w14:ligatures w14:val="none"/>
              </w:rPr>
              <w:t>4</w:t>
            </w:r>
            <w:r w:rsidRPr="00AF76E4">
              <w:rPr>
                <w:rFonts w:ascii="Times New Roman" w:eastAsia="Times New Roman" w:hAnsi="Times New Roman" w:cs="Times New Roman"/>
                <w:b/>
                <w:bCs/>
                <w:color w:val="000000" w:themeColor="text1"/>
                <w:sz w:val="20"/>
                <w:szCs w:val="20"/>
                <w:lang w:eastAsia="lv-LV"/>
                <w14:ligatures w14:val="none"/>
              </w:rPr>
              <w:t>.00</w:t>
            </w:r>
          </w:p>
          <w:p w14:paraId="4DE16C85"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ieskaitāma Olaines novada pašvaldības  bankas norēķinu kontā </w:t>
            </w:r>
          </w:p>
          <w:p w14:paraId="5C0D1AEF"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(reģistrācijas Nr. LV 90000024332,  AS „Swedbank”, </w:t>
            </w:r>
          </w:p>
          <w:p w14:paraId="47AF2766"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konta numurs LV82HABA0551020841125), norādot maksājuma  mērķi – nodrošinājuma nauda </w:t>
            </w:r>
            <w:bookmarkStart w:id="2" w:name="_Hlk64706916"/>
            <w:r w:rsidRPr="00AF76E4">
              <w:rPr>
                <w:rFonts w:ascii="Times New Roman" w:eastAsia="Times New Roman" w:hAnsi="Times New Roman" w:cs="Times New Roman"/>
                <w:color w:val="000000" w:themeColor="text1"/>
                <w:sz w:val="20"/>
                <w:szCs w:val="20"/>
                <w:lang w:eastAsia="lv-LV"/>
                <w14:ligatures w14:val="none"/>
              </w:rPr>
              <w:t>par nekustamo īpašumu-dzīvokli “</w:t>
            </w:r>
            <w:proofErr w:type="spellStart"/>
            <w:r w:rsidRPr="00AF76E4">
              <w:rPr>
                <w:rFonts w:ascii="Times New Roman" w:eastAsia="Times New Roman" w:hAnsi="Times New Roman" w:cs="Times New Roman"/>
                <w:color w:val="000000" w:themeColor="text1"/>
                <w:sz w:val="20"/>
                <w:szCs w:val="20"/>
                <w:lang w:eastAsia="lv-LV"/>
                <w14:ligatures w14:val="none"/>
              </w:rPr>
              <w:t>Vectīreļi</w:t>
            </w:r>
            <w:proofErr w:type="spellEnd"/>
            <w:r w:rsidRPr="00AF76E4">
              <w:rPr>
                <w:rFonts w:ascii="Times New Roman" w:eastAsia="Times New Roman" w:hAnsi="Times New Roman" w:cs="Times New Roman"/>
                <w:color w:val="000000" w:themeColor="text1"/>
                <w:sz w:val="20"/>
                <w:szCs w:val="20"/>
                <w:lang w:eastAsia="lv-LV"/>
                <w14:ligatures w14:val="none"/>
              </w:rPr>
              <w:t xml:space="preserve"> 54” - 9,</w:t>
            </w:r>
          </w:p>
          <w:p w14:paraId="0D94170C" w14:textId="765FFB95"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 (</w:t>
            </w:r>
            <w:proofErr w:type="spellStart"/>
            <w:r w:rsidRPr="00AF76E4">
              <w:rPr>
                <w:rFonts w:ascii="Times New Roman" w:eastAsia="Times New Roman" w:hAnsi="Times New Roman" w:cs="Times New Roman"/>
                <w:color w:val="000000" w:themeColor="text1"/>
                <w:sz w:val="20"/>
                <w:szCs w:val="20"/>
                <w:lang w:eastAsia="lv-LV"/>
                <w14:ligatures w14:val="none"/>
              </w:rPr>
              <w:t>Grēnēs</w:t>
            </w:r>
            <w:proofErr w:type="spellEnd"/>
            <w:r w:rsidRPr="00AF76E4">
              <w:rPr>
                <w:rFonts w:ascii="Times New Roman" w:eastAsia="Times New Roman" w:hAnsi="Times New Roman" w:cs="Times New Roman"/>
                <w:color w:val="000000" w:themeColor="text1"/>
                <w:sz w:val="20"/>
                <w:szCs w:val="20"/>
                <w:lang w:eastAsia="lv-LV"/>
                <w14:ligatures w14:val="none"/>
              </w:rPr>
              <w:t xml:space="preserve">) </w:t>
            </w:r>
          </w:p>
          <w:p w14:paraId="0544CE1A"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Maksā  izsoles dalībnieks</w:t>
            </w:r>
            <w:bookmarkEnd w:id="2"/>
          </w:p>
        </w:tc>
      </w:tr>
      <w:tr w:rsidR="00AF76E4" w:rsidRPr="00AF76E4" w14:paraId="4EFBBFEC" w14:textId="77777777" w:rsidTr="00DC61AB">
        <w:tc>
          <w:tcPr>
            <w:tcW w:w="616" w:type="dxa"/>
          </w:tcPr>
          <w:p w14:paraId="075C0B7D"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1.6. </w:t>
            </w:r>
          </w:p>
        </w:tc>
        <w:tc>
          <w:tcPr>
            <w:tcW w:w="2498" w:type="dxa"/>
          </w:tcPr>
          <w:p w14:paraId="71316F4F"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Maksa par dalību izsolē </w:t>
            </w:r>
          </w:p>
        </w:tc>
        <w:tc>
          <w:tcPr>
            <w:tcW w:w="6066" w:type="dxa"/>
          </w:tcPr>
          <w:p w14:paraId="10880CAF"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Saskaņā ar Tiesu administrācijas cenrādi un automātiski ģenerēto rēķinu </w:t>
            </w:r>
          </w:p>
          <w:p w14:paraId="4E5B471A" w14:textId="77777777" w:rsidR="00E728F9" w:rsidRPr="00AF76E4" w:rsidRDefault="00E728F9" w:rsidP="00E728F9">
            <w:pPr>
              <w:ind w:right="-766"/>
              <w:rPr>
                <w:rFonts w:ascii="Times New Roman" w:eastAsia="Times New Roman" w:hAnsi="Times New Roman" w:cs="Times New Roman"/>
                <w:color w:val="000000" w:themeColor="text1"/>
                <w:sz w:val="20"/>
                <w:szCs w:val="20"/>
                <w:u w:val="single"/>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par dalības maksu tās elektronisko izsoļu vietnē </w:t>
            </w:r>
            <w:hyperlink r:id="rId5" w:history="1">
              <w:r w:rsidRPr="00AF76E4">
                <w:rPr>
                  <w:rFonts w:ascii="Times New Roman" w:eastAsia="Times New Roman" w:hAnsi="Times New Roman" w:cs="Times New Roman"/>
                  <w:color w:val="000000" w:themeColor="text1"/>
                  <w:sz w:val="20"/>
                  <w:szCs w:val="20"/>
                  <w:u w:val="single"/>
                  <w:lang w:eastAsia="lv-LV"/>
                  <w14:ligatures w14:val="none"/>
                </w:rPr>
                <w:t>https://izsoles.ta.gov.lv</w:t>
              </w:r>
            </w:hyperlink>
          </w:p>
          <w:p w14:paraId="1EC38CC2"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tc>
      </w:tr>
      <w:tr w:rsidR="00AF76E4" w:rsidRPr="00AF76E4" w14:paraId="74FAB692" w14:textId="77777777" w:rsidTr="00DC61AB">
        <w:tc>
          <w:tcPr>
            <w:tcW w:w="616" w:type="dxa"/>
          </w:tcPr>
          <w:p w14:paraId="2AFEAB95"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1.7. </w:t>
            </w:r>
          </w:p>
        </w:tc>
        <w:tc>
          <w:tcPr>
            <w:tcW w:w="2498" w:type="dxa"/>
          </w:tcPr>
          <w:p w14:paraId="07094DB9"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sludinājuma </w:t>
            </w:r>
          </w:p>
          <w:p w14:paraId="0AF7567A"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publicēšana</w:t>
            </w:r>
          </w:p>
        </w:tc>
        <w:tc>
          <w:tcPr>
            <w:tcW w:w="6066" w:type="dxa"/>
          </w:tcPr>
          <w:p w14:paraId="4DBD3680"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1.7.1. oficiālajā izdevumā “Latvijas Vēstnesis”</w:t>
            </w:r>
          </w:p>
          <w:p w14:paraId="6EE09E78"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1.7.2. Olaines novada pašvaldības oficiālajā tīmekļvietnē</w:t>
            </w:r>
          </w:p>
          <w:p w14:paraId="3A2C56DB"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1.7.3.  </w:t>
            </w:r>
            <w:proofErr w:type="spellStart"/>
            <w:r w:rsidRPr="00AF76E4">
              <w:rPr>
                <w:rFonts w:ascii="Times New Roman" w:eastAsia="Times New Roman" w:hAnsi="Times New Roman" w:cs="Times New Roman"/>
                <w:color w:val="000000" w:themeColor="text1"/>
                <w:sz w:val="20"/>
                <w:szCs w:val="20"/>
                <w:lang w:eastAsia="lv-LV"/>
                <w14:ligatures w14:val="none"/>
              </w:rPr>
              <w:t>Facebook</w:t>
            </w:r>
            <w:proofErr w:type="spellEnd"/>
          </w:p>
          <w:p w14:paraId="520CF3BD"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1.7.4. elektronisko izsoļu vietnē - </w:t>
            </w:r>
            <w:hyperlink r:id="rId6" w:history="1">
              <w:r w:rsidRPr="00AF76E4">
                <w:rPr>
                  <w:rFonts w:ascii="Times New Roman" w:eastAsia="Times New Roman" w:hAnsi="Times New Roman" w:cs="Times New Roman"/>
                  <w:color w:val="000000" w:themeColor="text1"/>
                  <w:sz w:val="20"/>
                  <w:szCs w:val="20"/>
                  <w:u w:val="single"/>
                  <w:lang w:eastAsia="lv-LV"/>
                  <w14:ligatures w14:val="none"/>
                </w:rPr>
                <w:t>https://izsoles.ta.gov.lv</w:t>
              </w:r>
            </w:hyperlink>
            <w:r w:rsidRPr="00AF76E4">
              <w:rPr>
                <w:rFonts w:ascii="Times New Roman" w:eastAsia="Times New Roman" w:hAnsi="Times New Roman" w:cs="Times New Roman"/>
                <w:color w:val="000000" w:themeColor="text1"/>
                <w:sz w:val="20"/>
                <w:szCs w:val="20"/>
                <w:lang w:eastAsia="lv-LV"/>
                <w14:ligatures w14:val="none"/>
              </w:rPr>
              <w:t xml:space="preserve"> </w:t>
            </w:r>
          </w:p>
          <w:p w14:paraId="55EF6DE1" w14:textId="11AA6C69"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Informācija izvietojama pašvaldības informācijas stend</w:t>
            </w:r>
            <w:r w:rsidR="00F76FB4" w:rsidRPr="00AF76E4">
              <w:rPr>
                <w:rFonts w:ascii="Times New Roman" w:eastAsia="Times New Roman" w:hAnsi="Times New Roman" w:cs="Times New Roman"/>
                <w:color w:val="000000" w:themeColor="text1"/>
                <w:sz w:val="20"/>
                <w:szCs w:val="20"/>
                <w:lang w:eastAsia="lv-LV"/>
                <w14:ligatures w14:val="none"/>
              </w:rPr>
              <w:t>ā</w:t>
            </w:r>
            <w:r w:rsidRPr="00AF76E4">
              <w:rPr>
                <w:rFonts w:ascii="Times New Roman" w:eastAsia="Times New Roman" w:hAnsi="Times New Roman" w:cs="Times New Roman"/>
                <w:color w:val="000000" w:themeColor="text1"/>
                <w:sz w:val="20"/>
                <w:szCs w:val="20"/>
                <w:lang w:eastAsia="lv-LV"/>
                <w14:ligatures w14:val="none"/>
              </w:rPr>
              <w:t xml:space="preserve"> (Zemgales </w:t>
            </w:r>
          </w:p>
          <w:p w14:paraId="5D5730DF"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iela 33, Olaine)</w:t>
            </w:r>
          </w:p>
        </w:tc>
      </w:tr>
      <w:tr w:rsidR="00AF76E4" w:rsidRPr="00AF76E4" w14:paraId="5612AAD0" w14:textId="77777777" w:rsidTr="00DC61AB">
        <w:trPr>
          <w:trHeight w:val="1064"/>
        </w:trPr>
        <w:tc>
          <w:tcPr>
            <w:tcW w:w="616" w:type="dxa"/>
          </w:tcPr>
          <w:p w14:paraId="513AFDE4"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1.8.</w:t>
            </w:r>
          </w:p>
        </w:tc>
        <w:tc>
          <w:tcPr>
            <w:tcW w:w="2498" w:type="dxa"/>
          </w:tcPr>
          <w:p w14:paraId="5F2B0199"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Ar izsoles noteikumiem var </w:t>
            </w:r>
          </w:p>
          <w:p w14:paraId="0FE92865"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iepazīties elektroniski</w:t>
            </w:r>
          </w:p>
        </w:tc>
        <w:tc>
          <w:tcPr>
            <w:tcW w:w="6066" w:type="dxa"/>
          </w:tcPr>
          <w:p w14:paraId="7EBF6E0C" w14:textId="77777777" w:rsidR="00E728F9" w:rsidRPr="00AF76E4" w:rsidRDefault="00E728F9" w:rsidP="00E728F9">
            <w:pPr>
              <w:ind w:right="-766"/>
              <w:rPr>
                <w:rFonts w:ascii="Times New Roman" w:eastAsia="Times New Roman" w:hAnsi="Times New Roman" w:cs="Times New Roman"/>
                <w:color w:val="000000" w:themeColor="text1"/>
                <w:sz w:val="20"/>
                <w:szCs w:val="20"/>
                <w:u w:val="single"/>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Olaines novada pašvaldības  oficiālajā tīmekļvietnē - </w:t>
            </w:r>
            <w:hyperlink r:id="rId7" w:anchor="gsc.tab=0" w:history="1">
              <w:r w:rsidRPr="00AF76E4">
                <w:rPr>
                  <w:rFonts w:ascii="Times New Roman" w:eastAsia="Times New Roman" w:hAnsi="Times New Roman" w:cs="Times New Roman"/>
                  <w:color w:val="000000" w:themeColor="text1"/>
                  <w:sz w:val="20"/>
                  <w:szCs w:val="20"/>
                  <w:u w:val="single"/>
                  <w:lang w:eastAsia="lv-LV"/>
                  <w14:ligatures w14:val="none"/>
                </w:rPr>
                <w:t>https://www.olaine.lv/lv/pasvaldiba/izsoles#gsc.tab=0</w:t>
              </w:r>
            </w:hyperlink>
          </w:p>
          <w:p w14:paraId="10EDCDE1"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un elektronisko izsoļu vietnē -</w:t>
            </w:r>
            <w:r w:rsidRPr="00AF76E4">
              <w:rPr>
                <w:rFonts w:ascii="Times New Roman" w:eastAsia="Times New Roman" w:hAnsi="Times New Roman" w:cs="Times New Roman"/>
                <w:color w:val="000000" w:themeColor="text1"/>
                <w:sz w:val="20"/>
                <w:szCs w:val="20"/>
                <w:u w:val="single"/>
                <w:lang w:eastAsia="lv-LV"/>
                <w14:ligatures w14:val="none"/>
              </w:rPr>
              <w:t xml:space="preserve"> </w:t>
            </w:r>
            <w:hyperlink r:id="rId8" w:history="1">
              <w:r w:rsidRPr="00AF76E4">
                <w:rPr>
                  <w:rFonts w:ascii="Times New Roman" w:eastAsia="Times New Roman" w:hAnsi="Times New Roman" w:cs="Times New Roman"/>
                  <w:color w:val="000000" w:themeColor="text1"/>
                  <w:sz w:val="20"/>
                  <w:szCs w:val="20"/>
                  <w:u w:val="single"/>
                  <w:lang w:eastAsia="lv-LV"/>
                  <w14:ligatures w14:val="none"/>
                </w:rPr>
                <w:t>https://izsoles.ta.gov.lv</w:t>
              </w:r>
            </w:hyperlink>
            <w:r w:rsidRPr="00AF76E4">
              <w:rPr>
                <w:rFonts w:ascii="Times New Roman" w:eastAsia="Times New Roman" w:hAnsi="Times New Roman" w:cs="Times New Roman"/>
                <w:color w:val="000000" w:themeColor="text1"/>
                <w:sz w:val="20"/>
                <w:szCs w:val="20"/>
                <w:u w:val="single"/>
                <w:lang w:eastAsia="lv-LV"/>
                <w14:ligatures w14:val="none"/>
              </w:rPr>
              <w:t xml:space="preserve"> </w:t>
            </w:r>
          </w:p>
          <w:p w14:paraId="0DFFEC9C"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Ar Nekustamo īpašumu var iepazīties dabā un faktā</w:t>
            </w:r>
          </w:p>
          <w:p w14:paraId="2E24D52B"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tc>
      </w:tr>
      <w:tr w:rsidR="00AF76E4" w:rsidRPr="00AF76E4" w14:paraId="4D4E1C3E" w14:textId="77777777" w:rsidTr="00DC61AB">
        <w:tc>
          <w:tcPr>
            <w:tcW w:w="616" w:type="dxa"/>
          </w:tcPr>
          <w:p w14:paraId="252FBF63" w14:textId="77777777" w:rsidR="00DF0882" w:rsidRPr="00AF76E4" w:rsidRDefault="00DF0882" w:rsidP="00DF0882">
            <w:pPr>
              <w:ind w:right="-766"/>
              <w:jc w:val="both"/>
              <w:rPr>
                <w:rFonts w:ascii="Times New Roman" w:eastAsia="Times New Roman" w:hAnsi="Times New Roman" w:cs="Times New Roman"/>
                <w:color w:val="000000" w:themeColor="text1"/>
                <w:sz w:val="20"/>
                <w:szCs w:val="20"/>
                <w:lang w:eastAsia="lv-LV"/>
                <w14:ligatures w14:val="none"/>
              </w:rPr>
            </w:pPr>
            <w:bookmarkStart w:id="3" w:name="_Hlk157413274"/>
            <w:r w:rsidRPr="00AF76E4">
              <w:rPr>
                <w:rFonts w:ascii="Times New Roman" w:eastAsia="Times New Roman" w:hAnsi="Times New Roman" w:cs="Times New Roman"/>
                <w:color w:val="000000" w:themeColor="text1"/>
                <w:sz w:val="20"/>
                <w:szCs w:val="20"/>
                <w:lang w:eastAsia="lv-LV"/>
                <w14:ligatures w14:val="none"/>
              </w:rPr>
              <w:t>1.9.</w:t>
            </w:r>
          </w:p>
        </w:tc>
        <w:tc>
          <w:tcPr>
            <w:tcW w:w="2498" w:type="dxa"/>
          </w:tcPr>
          <w:p w14:paraId="33CDF9EE" w14:textId="77777777" w:rsidR="00DF0882" w:rsidRPr="00AF76E4" w:rsidRDefault="00DF0882" w:rsidP="00DF0882">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Nosolītās maksas samaksas </w:t>
            </w:r>
          </w:p>
          <w:p w14:paraId="7FF9E571" w14:textId="77777777" w:rsidR="00DF0882" w:rsidRPr="00AF76E4" w:rsidRDefault="00DF0882" w:rsidP="00DF0882">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kārtība</w:t>
            </w:r>
          </w:p>
        </w:tc>
        <w:tc>
          <w:tcPr>
            <w:tcW w:w="6066" w:type="dxa"/>
          </w:tcPr>
          <w:p w14:paraId="198CA228" w14:textId="77777777" w:rsidR="00DF0882" w:rsidRPr="00AF76E4" w:rsidRDefault="00DF0882" w:rsidP="00DF0882">
            <w:pPr>
              <w:ind w:right="-766"/>
              <w:rPr>
                <w:rFonts w:ascii="Times New Roman" w:hAnsi="Times New Roman"/>
                <w:b/>
                <w:bCs/>
                <w:color w:val="000000" w:themeColor="text1"/>
                <w:sz w:val="20"/>
                <w:szCs w:val="20"/>
              </w:rPr>
            </w:pPr>
            <w:r w:rsidRPr="00AF76E4">
              <w:rPr>
                <w:rFonts w:ascii="Times New Roman" w:hAnsi="Times New Roman"/>
                <w:color w:val="000000" w:themeColor="text1"/>
                <w:sz w:val="20"/>
                <w:szCs w:val="20"/>
              </w:rPr>
              <w:t xml:space="preserve">Viena mēneša laikā no izsoles slēguma dienas, bet ne vēlāk kā </w:t>
            </w:r>
            <w:r w:rsidRPr="00AF76E4">
              <w:rPr>
                <w:rFonts w:ascii="Times New Roman" w:hAnsi="Times New Roman"/>
                <w:b/>
                <w:bCs/>
                <w:color w:val="000000" w:themeColor="text1"/>
                <w:sz w:val="20"/>
                <w:szCs w:val="20"/>
              </w:rPr>
              <w:t xml:space="preserve">līdz </w:t>
            </w:r>
          </w:p>
          <w:p w14:paraId="38B68661" w14:textId="520DBB81" w:rsidR="00DF0882" w:rsidRPr="00AF76E4" w:rsidRDefault="00DF0882" w:rsidP="00DF0882">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hAnsi="Times New Roman"/>
                <w:b/>
                <w:bCs/>
                <w:color w:val="000000" w:themeColor="text1"/>
                <w:sz w:val="20"/>
                <w:szCs w:val="20"/>
              </w:rPr>
              <w:t>2026.gada  10.septembrim</w:t>
            </w:r>
          </w:p>
        </w:tc>
      </w:tr>
      <w:tr w:rsidR="00AF76E4" w:rsidRPr="00AF76E4" w14:paraId="164C4574" w14:textId="77777777" w:rsidTr="00DC61AB">
        <w:tc>
          <w:tcPr>
            <w:tcW w:w="616" w:type="dxa"/>
          </w:tcPr>
          <w:p w14:paraId="489E4AAB" w14:textId="77777777" w:rsidR="00DF0882" w:rsidRPr="00AF76E4" w:rsidRDefault="00DF0882" w:rsidP="00DF0882">
            <w:pPr>
              <w:ind w:right="-766"/>
              <w:jc w:val="both"/>
              <w:rPr>
                <w:rFonts w:ascii="Times New Roman" w:eastAsia="Times New Roman" w:hAnsi="Times New Roman" w:cs="Times New Roman"/>
                <w:color w:val="000000" w:themeColor="text1"/>
                <w:sz w:val="20"/>
                <w:szCs w:val="20"/>
                <w:lang w:eastAsia="lv-LV"/>
                <w14:ligatures w14:val="none"/>
              </w:rPr>
            </w:pPr>
            <w:bookmarkStart w:id="4" w:name="_Hlk166503175"/>
            <w:r w:rsidRPr="00AF76E4">
              <w:rPr>
                <w:rFonts w:ascii="Times New Roman" w:eastAsia="Times New Roman" w:hAnsi="Times New Roman" w:cs="Times New Roman"/>
                <w:color w:val="000000" w:themeColor="text1"/>
                <w:sz w:val="20"/>
                <w:szCs w:val="20"/>
                <w:lang w:eastAsia="lv-LV"/>
                <w14:ligatures w14:val="none"/>
              </w:rPr>
              <w:t xml:space="preserve">1.10. </w:t>
            </w:r>
          </w:p>
        </w:tc>
        <w:tc>
          <w:tcPr>
            <w:tcW w:w="2498" w:type="dxa"/>
          </w:tcPr>
          <w:p w14:paraId="7BA35B48" w14:textId="77777777" w:rsidR="00DF0882" w:rsidRPr="00AF76E4" w:rsidRDefault="00DF0882" w:rsidP="00DF0882">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 notiek </w:t>
            </w:r>
          </w:p>
        </w:tc>
        <w:tc>
          <w:tcPr>
            <w:tcW w:w="6066" w:type="dxa"/>
          </w:tcPr>
          <w:p w14:paraId="574C253D" w14:textId="77777777" w:rsidR="00DF0882" w:rsidRPr="00AF76E4" w:rsidRDefault="00DF0882" w:rsidP="00DF0882">
            <w:pPr>
              <w:ind w:right="-766"/>
              <w:rPr>
                <w:rFonts w:ascii="Times New Roman" w:hAnsi="Times New Roman"/>
                <w:color w:val="000000" w:themeColor="text1"/>
                <w:sz w:val="20"/>
                <w:szCs w:val="20"/>
              </w:rPr>
            </w:pPr>
            <w:r w:rsidRPr="00AF76E4">
              <w:rPr>
                <w:rFonts w:ascii="Times New Roman" w:hAnsi="Times New Roman"/>
                <w:color w:val="000000" w:themeColor="text1"/>
                <w:sz w:val="20"/>
                <w:szCs w:val="20"/>
              </w:rPr>
              <w:t xml:space="preserve">Elektronisko izsoļu vietnē -  </w:t>
            </w:r>
            <w:hyperlink r:id="rId9" w:history="1">
              <w:r w:rsidRPr="00AF76E4">
                <w:rPr>
                  <w:rStyle w:val="Hyperlink"/>
                  <w:rFonts w:ascii="Times New Roman" w:hAnsi="Times New Roman"/>
                  <w:color w:val="000000" w:themeColor="text1"/>
                  <w:sz w:val="20"/>
                  <w:szCs w:val="20"/>
                </w:rPr>
                <w:t>https://izsoles.ta.gov.lv</w:t>
              </w:r>
            </w:hyperlink>
            <w:r w:rsidRPr="00AF76E4">
              <w:rPr>
                <w:rFonts w:ascii="Times New Roman" w:hAnsi="Times New Roman"/>
                <w:color w:val="000000" w:themeColor="text1"/>
                <w:sz w:val="20"/>
                <w:szCs w:val="20"/>
              </w:rPr>
              <w:t xml:space="preserve">  </w:t>
            </w:r>
          </w:p>
          <w:p w14:paraId="1F3D6902" w14:textId="73DF2903" w:rsidR="00DF0882" w:rsidRPr="00AF76E4" w:rsidRDefault="00DF0882" w:rsidP="00DF0882">
            <w:pPr>
              <w:ind w:right="8"/>
              <w:rPr>
                <w:rFonts w:ascii="Times New Roman" w:hAnsi="Times New Roman"/>
                <w:b/>
                <w:bCs/>
                <w:color w:val="000000" w:themeColor="text1"/>
                <w:sz w:val="20"/>
                <w:szCs w:val="20"/>
              </w:rPr>
            </w:pPr>
            <w:bookmarkStart w:id="5" w:name="_Hlk133928466"/>
            <w:r w:rsidRPr="00AF76E4">
              <w:rPr>
                <w:rFonts w:ascii="Times New Roman" w:hAnsi="Times New Roman"/>
                <w:b/>
                <w:bCs/>
                <w:color w:val="000000" w:themeColor="text1"/>
                <w:sz w:val="20"/>
                <w:szCs w:val="20"/>
              </w:rPr>
              <w:t>no 2026.gada 9.jūlija plkst. 13:00 līdz 2026.gada 10.augustam,</w:t>
            </w:r>
          </w:p>
          <w:p w14:paraId="0E0CA616" w14:textId="11F22F05" w:rsidR="00DF0882" w:rsidRPr="00AF76E4" w:rsidRDefault="00DF0882" w:rsidP="00DF0882">
            <w:pPr>
              <w:jc w:val="both"/>
              <w:rPr>
                <w:rFonts w:ascii="Times New Roman" w:eastAsia="Times New Roman" w:hAnsi="Times New Roman" w:cs="Times New Roman"/>
                <w:b/>
                <w:bCs/>
                <w:color w:val="000000" w:themeColor="text1"/>
                <w:sz w:val="20"/>
                <w:szCs w:val="20"/>
                <w:lang w:eastAsia="lv-LV"/>
                <w14:ligatures w14:val="none"/>
              </w:rPr>
            </w:pPr>
            <w:r w:rsidRPr="00AF76E4">
              <w:rPr>
                <w:rFonts w:ascii="Times New Roman" w:hAnsi="Times New Roman"/>
                <w:b/>
                <w:bCs/>
                <w:color w:val="000000" w:themeColor="text1"/>
                <w:sz w:val="20"/>
                <w:szCs w:val="20"/>
              </w:rPr>
              <w:t>plkst.13:00.</w:t>
            </w:r>
            <w:bookmarkEnd w:id="5"/>
          </w:p>
        </w:tc>
      </w:tr>
      <w:bookmarkEnd w:id="3"/>
      <w:bookmarkEnd w:id="4"/>
      <w:tr w:rsidR="00E728F9" w:rsidRPr="00AF76E4" w14:paraId="6D90D12E" w14:textId="77777777" w:rsidTr="00DC61AB">
        <w:tc>
          <w:tcPr>
            <w:tcW w:w="616" w:type="dxa"/>
          </w:tcPr>
          <w:p w14:paraId="0711341B"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1.11. </w:t>
            </w:r>
          </w:p>
        </w:tc>
        <w:tc>
          <w:tcPr>
            <w:tcW w:w="2498" w:type="dxa"/>
          </w:tcPr>
          <w:p w14:paraId="3A08B5CB"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rezultātus apstiprina</w:t>
            </w:r>
          </w:p>
        </w:tc>
        <w:tc>
          <w:tcPr>
            <w:tcW w:w="6066" w:type="dxa"/>
          </w:tcPr>
          <w:p w14:paraId="7B32F93F"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Olaines novada pašvaldības dome kārtējā domes sēdē</w:t>
            </w:r>
          </w:p>
        </w:tc>
      </w:tr>
    </w:tbl>
    <w:p w14:paraId="67B5D61B" w14:textId="77777777" w:rsidR="00E728F9" w:rsidRPr="00AF76E4" w:rsidRDefault="00E728F9" w:rsidP="00E728F9">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p w14:paraId="45E3C883" w14:textId="77777777" w:rsidR="00E728F9" w:rsidRPr="00AF76E4" w:rsidRDefault="00E728F9" w:rsidP="00E728F9">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2. Nekustamā īpašuma raksturojums</w:t>
      </w:r>
    </w:p>
    <w:p w14:paraId="4E902959" w14:textId="77777777" w:rsidR="00E728F9" w:rsidRPr="00AF76E4" w:rsidRDefault="00E728F9" w:rsidP="00E728F9">
      <w:pPr>
        <w:spacing w:after="0" w:line="240" w:lineRule="auto"/>
        <w:ind w:right="-766"/>
        <w:jc w:val="right"/>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ayout w:type="fixed"/>
        <w:tblLook w:val="04A0" w:firstRow="1" w:lastRow="0" w:firstColumn="1" w:lastColumn="0" w:noHBand="0" w:noVBand="1"/>
      </w:tblPr>
      <w:tblGrid>
        <w:gridCol w:w="704"/>
        <w:gridCol w:w="2410"/>
        <w:gridCol w:w="6095"/>
      </w:tblGrid>
      <w:tr w:rsidR="00AF76E4" w:rsidRPr="00AF76E4" w14:paraId="003D2A32" w14:textId="77777777" w:rsidTr="00DC61AB">
        <w:tc>
          <w:tcPr>
            <w:tcW w:w="704" w:type="dxa"/>
          </w:tcPr>
          <w:p w14:paraId="0B8F1A6B"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2.1. </w:t>
            </w:r>
          </w:p>
        </w:tc>
        <w:tc>
          <w:tcPr>
            <w:tcW w:w="2410" w:type="dxa"/>
          </w:tcPr>
          <w:p w14:paraId="0BF5419B"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Nekustamā īpašuma </w:t>
            </w:r>
          </w:p>
          <w:p w14:paraId="5AE29CC4"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lietošanas mērķis</w:t>
            </w:r>
          </w:p>
        </w:tc>
        <w:tc>
          <w:tcPr>
            <w:tcW w:w="6095" w:type="dxa"/>
          </w:tcPr>
          <w:p w14:paraId="42A4F3A7" w14:textId="2ABF2D73"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Dzīvojamā platība – dzīvoklis</w:t>
            </w:r>
            <w:r w:rsidR="007D4327" w:rsidRPr="00AF76E4">
              <w:rPr>
                <w:rFonts w:ascii="Times New Roman" w:eastAsia="Times New Roman" w:hAnsi="Times New Roman" w:cs="Times New Roman"/>
                <w:color w:val="000000" w:themeColor="text1"/>
                <w:sz w:val="20"/>
                <w:szCs w:val="20"/>
                <w:lang w:eastAsia="lv-LV"/>
                <w14:ligatures w14:val="none"/>
              </w:rPr>
              <w:t>.</w:t>
            </w:r>
          </w:p>
          <w:p w14:paraId="4D242F73"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Ieguvēja pienākums sakārtot dzīvojamās telpas, veicot atbilstošu remontu</w:t>
            </w:r>
          </w:p>
        </w:tc>
      </w:tr>
      <w:tr w:rsidR="00AF76E4" w:rsidRPr="00AF76E4" w14:paraId="76D249D9" w14:textId="77777777" w:rsidTr="00DC61AB">
        <w:tc>
          <w:tcPr>
            <w:tcW w:w="704" w:type="dxa"/>
          </w:tcPr>
          <w:p w14:paraId="4588645B" w14:textId="77777777" w:rsidR="00E728F9" w:rsidRPr="00AF76E4" w:rsidRDefault="00E728F9" w:rsidP="00E728F9">
            <w:pPr>
              <w:ind w:right="-765"/>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2.2. </w:t>
            </w:r>
          </w:p>
        </w:tc>
        <w:tc>
          <w:tcPr>
            <w:tcW w:w="2410" w:type="dxa"/>
          </w:tcPr>
          <w:p w14:paraId="1C7EC6A3" w14:textId="77777777" w:rsidR="00E728F9" w:rsidRPr="00AF76E4"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Nekustamā īpašuma </w:t>
            </w:r>
          </w:p>
          <w:p w14:paraId="46971955" w14:textId="77777777" w:rsidR="00E728F9" w:rsidRPr="00AF76E4"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sastāvs </w:t>
            </w:r>
          </w:p>
        </w:tc>
        <w:tc>
          <w:tcPr>
            <w:tcW w:w="6095" w:type="dxa"/>
          </w:tcPr>
          <w:p w14:paraId="5E657F52" w14:textId="779C8DCE"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hAnsi="Times New Roman"/>
                <w:color w:val="000000" w:themeColor="text1"/>
                <w:sz w:val="20"/>
                <w:szCs w:val="20"/>
              </w:rPr>
              <w:t xml:space="preserve">1-istabas dzīvoklis – kopējā platība 30.40 </w:t>
            </w:r>
            <w:proofErr w:type="spellStart"/>
            <w:r w:rsidRPr="00AF76E4">
              <w:rPr>
                <w:rFonts w:ascii="Times New Roman" w:hAnsi="Times New Roman"/>
                <w:color w:val="000000" w:themeColor="text1"/>
                <w:sz w:val="20"/>
                <w:szCs w:val="20"/>
              </w:rPr>
              <w:t>kv.m</w:t>
            </w:r>
            <w:proofErr w:type="spellEnd"/>
            <w:r w:rsidRPr="00AF76E4">
              <w:rPr>
                <w:rFonts w:ascii="Times New Roman" w:hAnsi="Times New Roman"/>
                <w:color w:val="000000" w:themeColor="text1"/>
                <w:sz w:val="20"/>
                <w:szCs w:val="20"/>
              </w:rPr>
              <w:t xml:space="preserve"> </w:t>
            </w:r>
            <w:r w:rsidR="00073B40" w:rsidRPr="00AF76E4">
              <w:rPr>
                <w:rFonts w:ascii="Times New Roman" w:hAnsi="Times New Roman"/>
                <w:color w:val="000000" w:themeColor="text1"/>
                <w:sz w:val="20"/>
                <w:szCs w:val="20"/>
              </w:rPr>
              <w:t>un kopīpašuma domājamās daļas no būves (kadastra apzīmējums 80800030057001) 3040/51740 un kopīpašuma domājamās daļas no zemes (kadastra apzīmējums 80800030057) 3040/51740</w:t>
            </w:r>
          </w:p>
        </w:tc>
      </w:tr>
      <w:tr w:rsidR="00AF76E4" w:rsidRPr="00AF76E4" w14:paraId="045835C5" w14:textId="77777777" w:rsidTr="00DC61AB">
        <w:tc>
          <w:tcPr>
            <w:tcW w:w="704" w:type="dxa"/>
          </w:tcPr>
          <w:p w14:paraId="7C67FA99" w14:textId="77777777" w:rsidR="00E728F9" w:rsidRPr="00AF76E4" w:rsidRDefault="00E728F9" w:rsidP="00E728F9">
            <w:pPr>
              <w:ind w:right="-765"/>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lastRenderedPageBreak/>
              <w:t>2.3.</w:t>
            </w:r>
          </w:p>
        </w:tc>
        <w:tc>
          <w:tcPr>
            <w:tcW w:w="2410" w:type="dxa"/>
          </w:tcPr>
          <w:p w14:paraId="3C05A7A8" w14:textId="77777777" w:rsidR="00E728F9" w:rsidRPr="00AF76E4"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Īpašuma tiesības</w:t>
            </w:r>
          </w:p>
        </w:tc>
        <w:tc>
          <w:tcPr>
            <w:tcW w:w="6095" w:type="dxa"/>
          </w:tcPr>
          <w:p w14:paraId="3FFDBD69" w14:textId="2D555120"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hAnsi="Times New Roman"/>
                <w:color w:val="000000" w:themeColor="text1"/>
                <w:sz w:val="20"/>
                <w:szCs w:val="20"/>
                <w:lang w:eastAsia="lv-LV"/>
              </w:rPr>
              <w:t xml:space="preserve">Ierakstītas  Rīgas rajona tiesas, Olaines </w:t>
            </w:r>
            <w:r w:rsidR="001F5CE1" w:rsidRPr="00AF76E4">
              <w:rPr>
                <w:rFonts w:ascii="Times New Roman" w:hAnsi="Times New Roman"/>
                <w:color w:val="000000" w:themeColor="text1"/>
                <w:sz w:val="20"/>
                <w:szCs w:val="20"/>
                <w:lang w:eastAsia="lv-LV"/>
              </w:rPr>
              <w:t>pagasta</w:t>
            </w:r>
            <w:r w:rsidRPr="00AF76E4">
              <w:rPr>
                <w:rFonts w:ascii="Times New Roman" w:hAnsi="Times New Roman"/>
                <w:color w:val="000000" w:themeColor="text1"/>
                <w:sz w:val="20"/>
                <w:szCs w:val="20"/>
                <w:lang w:eastAsia="lv-LV"/>
              </w:rPr>
              <w:t xml:space="preserve"> zemesgrāmatas nodalījumā Nr.</w:t>
            </w:r>
            <w:r w:rsidRPr="00AF76E4">
              <w:rPr>
                <w:color w:val="000000" w:themeColor="text1"/>
              </w:rPr>
              <w:t xml:space="preserve"> </w:t>
            </w:r>
            <w:r w:rsidRPr="00AF76E4">
              <w:rPr>
                <w:rFonts w:ascii="Times New Roman" w:hAnsi="Times New Roman"/>
                <w:color w:val="000000" w:themeColor="text1"/>
                <w:sz w:val="20"/>
                <w:szCs w:val="20"/>
                <w:lang w:eastAsia="lv-LV"/>
              </w:rPr>
              <w:t>100000193526 – 9. Kadastra numurs: 80809001257, "</w:t>
            </w:r>
            <w:proofErr w:type="spellStart"/>
            <w:r w:rsidRPr="00AF76E4">
              <w:rPr>
                <w:rFonts w:ascii="Times New Roman" w:hAnsi="Times New Roman"/>
                <w:color w:val="000000" w:themeColor="text1"/>
                <w:sz w:val="20"/>
                <w:szCs w:val="20"/>
                <w:lang w:eastAsia="lv-LV"/>
              </w:rPr>
              <w:t>Vectīreļi</w:t>
            </w:r>
            <w:proofErr w:type="spellEnd"/>
            <w:r w:rsidRPr="00AF76E4">
              <w:rPr>
                <w:rFonts w:ascii="Times New Roman" w:hAnsi="Times New Roman"/>
                <w:color w:val="000000" w:themeColor="text1"/>
                <w:sz w:val="20"/>
                <w:szCs w:val="20"/>
                <w:lang w:eastAsia="lv-LV"/>
              </w:rPr>
              <w:t xml:space="preserve"> 54" - 9, </w:t>
            </w:r>
            <w:proofErr w:type="spellStart"/>
            <w:r w:rsidRPr="00AF76E4">
              <w:rPr>
                <w:rFonts w:ascii="Times New Roman" w:hAnsi="Times New Roman"/>
                <w:color w:val="000000" w:themeColor="text1"/>
                <w:sz w:val="20"/>
                <w:szCs w:val="20"/>
                <w:lang w:eastAsia="lv-LV"/>
              </w:rPr>
              <w:t>Grēnes</w:t>
            </w:r>
            <w:proofErr w:type="spellEnd"/>
            <w:r w:rsidRPr="00AF76E4">
              <w:rPr>
                <w:rFonts w:ascii="Times New Roman" w:hAnsi="Times New Roman"/>
                <w:color w:val="000000" w:themeColor="text1"/>
                <w:sz w:val="20"/>
                <w:szCs w:val="20"/>
                <w:lang w:eastAsia="lv-LV"/>
              </w:rPr>
              <w:t>, Olaines pag., Olaines nov. Īpašnieks: Olaines novada pašvaldība, reģistrācijas kods 90000024332. Žurnāls Nr.300008082337, lēmums 06.01.2025.</w:t>
            </w:r>
          </w:p>
        </w:tc>
      </w:tr>
      <w:tr w:rsidR="00E728F9" w:rsidRPr="00AF76E4" w14:paraId="13A69240" w14:textId="77777777" w:rsidTr="00DC61AB">
        <w:tc>
          <w:tcPr>
            <w:tcW w:w="704" w:type="dxa"/>
          </w:tcPr>
          <w:p w14:paraId="47138B20" w14:textId="77777777" w:rsidR="00E728F9" w:rsidRPr="00AF76E4" w:rsidRDefault="00E728F9" w:rsidP="00E728F9">
            <w:pPr>
              <w:numPr>
                <w:ilvl w:val="1"/>
                <w:numId w:val="4"/>
              </w:numPr>
              <w:ind w:left="928" w:right="-765" w:hanging="1039"/>
              <w:jc w:val="center"/>
              <w:rPr>
                <w:rFonts w:ascii="Calibri" w:eastAsia="Calibri" w:hAnsi="Calibri" w:cs="Times New Roman"/>
                <w:color w:val="000000" w:themeColor="text1"/>
              </w:rPr>
            </w:pPr>
          </w:p>
        </w:tc>
        <w:tc>
          <w:tcPr>
            <w:tcW w:w="2410" w:type="dxa"/>
          </w:tcPr>
          <w:p w14:paraId="53CD2C2E" w14:textId="77777777" w:rsidR="00E728F9" w:rsidRPr="00AF76E4"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Nekustamā īpašuma </w:t>
            </w:r>
          </w:p>
          <w:p w14:paraId="0124CD96" w14:textId="77777777" w:rsidR="00E728F9" w:rsidRPr="00AF76E4"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stāvoklis dabā un </w:t>
            </w:r>
          </w:p>
          <w:p w14:paraId="7BEFA40B" w14:textId="77777777" w:rsidR="00E728F9" w:rsidRPr="00AF76E4"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dokumenti </w:t>
            </w:r>
          </w:p>
        </w:tc>
        <w:tc>
          <w:tcPr>
            <w:tcW w:w="6095" w:type="dxa"/>
          </w:tcPr>
          <w:p w14:paraId="33752ED0" w14:textId="09ABAC23" w:rsidR="00E728F9" w:rsidRPr="00AF76E4" w:rsidRDefault="00E728F9" w:rsidP="00E728F9">
            <w:pPr>
              <w:jc w:val="both"/>
              <w:rPr>
                <w:rFonts w:ascii="Times New Roman" w:eastAsia="Calibri" w:hAnsi="Times New Roman" w:cs="Times New Roman"/>
                <w:color w:val="000000" w:themeColor="text1"/>
                <w:sz w:val="20"/>
                <w:szCs w:val="20"/>
                <w:lang w:eastAsia="lv-LV"/>
              </w:rPr>
            </w:pPr>
            <w:r w:rsidRPr="00AF76E4">
              <w:rPr>
                <w:rFonts w:ascii="Times New Roman" w:eastAsia="Calibri" w:hAnsi="Times New Roman" w:cs="Times New Roman"/>
                <w:color w:val="000000" w:themeColor="text1"/>
                <w:sz w:val="20"/>
                <w:szCs w:val="20"/>
                <w:lang w:eastAsia="lv-LV"/>
              </w:rPr>
              <w:t xml:space="preserve">Iepazīties dabā un faktā ar Nekustamo īpašumu </w:t>
            </w:r>
            <w:r w:rsidR="001357D6" w:rsidRPr="00AF76E4">
              <w:rPr>
                <w:rFonts w:ascii="Times New Roman" w:eastAsia="Calibri" w:hAnsi="Times New Roman" w:cs="Times New Roman"/>
                <w:color w:val="000000" w:themeColor="text1"/>
                <w:sz w:val="20"/>
                <w:szCs w:val="20"/>
                <w:lang w:eastAsia="lv-LV"/>
              </w:rPr>
              <w:t>–</w:t>
            </w:r>
            <w:r w:rsidRPr="00AF76E4">
              <w:rPr>
                <w:rFonts w:ascii="Times New Roman" w:eastAsia="Calibri" w:hAnsi="Times New Roman" w:cs="Times New Roman"/>
                <w:color w:val="000000" w:themeColor="text1"/>
                <w:sz w:val="20"/>
                <w:szCs w:val="20"/>
                <w:lang w:eastAsia="lv-LV"/>
              </w:rPr>
              <w:t xml:space="preserve"> var iepriekš sazinoties ar AS “Olaines ūdens un siltums” (Kūdras iela 27, Olaine, Olaines novads, 3.stāvs, sekretāres tālr. 67963102, e-pasts – </w:t>
            </w:r>
            <w:hyperlink r:id="rId10" w:history="1">
              <w:r w:rsidRPr="00AF76E4">
                <w:rPr>
                  <w:rFonts w:ascii="Times New Roman" w:eastAsia="Calibri" w:hAnsi="Times New Roman" w:cs="Times New Roman"/>
                  <w:color w:val="000000" w:themeColor="text1"/>
                  <w:sz w:val="20"/>
                  <w:szCs w:val="20"/>
                  <w:u w:val="single"/>
                  <w:lang w:eastAsia="lv-LV"/>
                </w:rPr>
                <w:t>info@ous.lv</w:t>
              </w:r>
            </w:hyperlink>
            <w:r w:rsidRPr="00AF76E4">
              <w:rPr>
                <w:rFonts w:ascii="Times New Roman" w:eastAsia="Calibri" w:hAnsi="Times New Roman" w:cs="Times New Roman"/>
                <w:color w:val="000000" w:themeColor="text1"/>
                <w:sz w:val="20"/>
                <w:szCs w:val="20"/>
                <w:lang w:eastAsia="lv-LV"/>
              </w:rPr>
              <w:t>).</w:t>
            </w:r>
          </w:p>
          <w:p w14:paraId="3191A779" w14:textId="77777777" w:rsidR="00E728F9" w:rsidRPr="00AF76E4" w:rsidRDefault="00E728F9" w:rsidP="00E728F9">
            <w:pPr>
              <w:jc w:val="both"/>
              <w:rPr>
                <w:rFonts w:ascii="Times New Roman" w:eastAsia="Calibri" w:hAnsi="Times New Roman" w:cs="Times New Roman"/>
                <w:color w:val="000000" w:themeColor="text1"/>
                <w:sz w:val="20"/>
                <w:szCs w:val="20"/>
                <w:lang w:eastAsia="lv-LV"/>
              </w:rPr>
            </w:pPr>
          </w:p>
          <w:p w14:paraId="3BD2927E" w14:textId="77777777" w:rsidR="00E728F9" w:rsidRPr="00AF76E4" w:rsidRDefault="00E728F9" w:rsidP="00E728F9">
            <w:pPr>
              <w:jc w:val="both"/>
              <w:rPr>
                <w:rFonts w:ascii="Times New Roman" w:eastAsia="Calibri" w:hAnsi="Times New Roman" w:cs="Times New Roman"/>
                <w:b/>
                <w:bCs/>
                <w:color w:val="000000" w:themeColor="text1"/>
                <w:sz w:val="20"/>
                <w:szCs w:val="20"/>
                <w:lang w:eastAsia="lv-LV"/>
              </w:rPr>
            </w:pPr>
            <w:r w:rsidRPr="00AF76E4">
              <w:rPr>
                <w:rFonts w:ascii="Times New Roman" w:eastAsia="Calibri" w:hAnsi="Times New Roman" w:cs="Times New Roman"/>
                <w:color w:val="000000" w:themeColor="text1"/>
                <w:sz w:val="20"/>
                <w:szCs w:val="20"/>
                <w:lang w:eastAsia="lv-LV"/>
              </w:rPr>
              <w:t xml:space="preserve">Papildus informāciju var saņemt sazinoties ar Olaines novada pašvaldības Īpašuma un juridiskās nodaļas speciālisti nekustamo īpašumu pārvaldīšanā  </w:t>
            </w:r>
            <w:r w:rsidRPr="00AF76E4">
              <w:rPr>
                <w:rFonts w:ascii="Times New Roman" w:eastAsia="Calibri" w:hAnsi="Times New Roman" w:cs="Times New Roman"/>
                <w:b/>
                <w:bCs/>
                <w:color w:val="000000" w:themeColor="text1"/>
                <w:sz w:val="20"/>
                <w:szCs w:val="20"/>
                <w:lang w:eastAsia="lv-LV"/>
              </w:rPr>
              <w:t xml:space="preserve">- Inesi Celmu, </w:t>
            </w:r>
          </w:p>
          <w:p w14:paraId="184AB4D5" w14:textId="77777777" w:rsidR="00E728F9" w:rsidRPr="00AF76E4" w:rsidRDefault="00E728F9" w:rsidP="00E728F9">
            <w:pPr>
              <w:jc w:val="both"/>
              <w:rPr>
                <w:rFonts w:ascii="Times New Roman" w:eastAsia="Calibri" w:hAnsi="Times New Roman" w:cs="Times New Roman"/>
                <w:color w:val="000000" w:themeColor="text1"/>
                <w:sz w:val="20"/>
                <w:szCs w:val="20"/>
                <w:lang w:eastAsia="lv-LV"/>
              </w:rPr>
            </w:pPr>
            <w:r w:rsidRPr="00AF76E4">
              <w:rPr>
                <w:rFonts w:ascii="Times New Roman" w:eastAsia="Calibri" w:hAnsi="Times New Roman" w:cs="Times New Roman"/>
                <w:b/>
                <w:bCs/>
                <w:color w:val="000000" w:themeColor="text1"/>
                <w:sz w:val="20"/>
                <w:szCs w:val="20"/>
                <w:lang w:eastAsia="lv-LV"/>
              </w:rPr>
              <w:t>tālrunis  +371 2515 5040</w:t>
            </w:r>
            <w:r w:rsidRPr="00AF76E4">
              <w:rPr>
                <w:rFonts w:ascii="Times New Roman" w:eastAsia="Calibri" w:hAnsi="Times New Roman" w:cs="Times New Roman"/>
                <w:color w:val="000000" w:themeColor="text1"/>
                <w:sz w:val="20"/>
                <w:szCs w:val="20"/>
                <w:lang w:eastAsia="lv-LV"/>
              </w:rPr>
              <w:t xml:space="preserve">, </w:t>
            </w:r>
          </w:p>
          <w:p w14:paraId="050806AE" w14:textId="77777777" w:rsidR="00E728F9" w:rsidRPr="00AF76E4" w:rsidRDefault="00E728F9" w:rsidP="00E728F9">
            <w:pPr>
              <w:ind w:right="-765"/>
              <w:jc w:val="both"/>
              <w:rPr>
                <w:rFonts w:ascii="Times New Roman" w:eastAsia="Calibri" w:hAnsi="Times New Roman" w:cs="Times New Roman"/>
                <w:color w:val="000000" w:themeColor="text1"/>
                <w:sz w:val="20"/>
                <w:szCs w:val="20"/>
                <w:lang w:eastAsia="lv-LV"/>
              </w:rPr>
            </w:pPr>
            <w:r w:rsidRPr="00AF76E4">
              <w:rPr>
                <w:rFonts w:ascii="Times New Roman" w:eastAsia="Calibri" w:hAnsi="Times New Roman" w:cs="Times New Roman"/>
                <w:color w:val="000000" w:themeColor="text1"/>
                <w:sz w:val="20"/>
                <w:szCs w:val="20"/>
                <w:lang w:eastAsia="lv-LV"/>
              </w:rPr>
              <w:t xml:space="preserve">e-pasts: </w:t>
            </w:r>
            <w:hyperlink r:id="rId11" w:history="1">
              <w:r w:rsidRPr="00AF76E4">
                <w:rPr>
                  <w:rFonts w:ascii="Times New Roman" w:eastAsia="Calibri" w:hAnsi="Times New Roman" w:cs="Times New Roman"/>
                  <w:color w:val="000000" w:themeColor="text1"/>
                  <w:sz w:val="20"/>
                  <w:szCs w:val="20"/>
                  <w:u w:val="single"/>
                  <w:lang w:eastAsia="lv-LV"/>
                </w:rPr>
                <w:t>inese.celma@olaine.lv</w:t>
              </w:r>
            </w:hyperlink>
          </w:p>
          <w:p w14:paraId="1FF4F6A3" w14:textId="77777777" w:rsidR="00E728F9" w:rsidRPr="00AF76E4" w:rsidRDefault="00E728F9" w:rsidP="00E728F9">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Calibri" w:hAnsi="Times New Roman" w:cs="Times New Roman"/>
                <w:color w:val="000000" w:themeColor="text1"/>
                <w:sz w:val="20"/>
                <w:szCs w:val="20"/>
                <w:lang w:eastAsia="lv-LV"/>
              </w:rPr>
              <w:t xml:space="preserve">  </w:t>
            </w:r>
          </w:p>
        </w:tc>
      </w:tr>
    </w:tbl>
    <w:p w14:paraId="78455C37" w14:textId="77777777" w:rsidR="00E728F9" w:rsidRPr="00AF76E4" w:rsidRDefault="00E728F9" w:rsidP="00E728F9">
      <w:pPr>
        <w:suppressAutoHyphens/>
        <w:spacing w:after="0" w:line="240" w:lineRule="auto"/>
        <w:ind w:left="360" w:right="-765"/>
        <w:rPr>
          <w:rFonts w:ascii="Times New Roman" w:eastAsia="Times New Roman" w:hAnsi="Times New Roman" w:cs="Times New Roman"/>
          <w:b/>
          <w:bCs/>
          <w:color w:val="000000" w:themeColor="text1"/>
          <w:kern w:val="0"/>
          <w:sz w:val="20"/>
          <w:szCs w:val="20"/>
          <w:lang w:eastAsia="lv-LV"/>
          <w14:ligatures w14:val="none"/>
        </w:rPr>
      </w:pPr>
    </w:p>
    <w:p w14:paraId="17EFA850" w14:textId="77777777" w:rsidR="00E728F9" w:rsidRPr="00AF76E4" w:rsidRDefault="00E728F9" w:rsidP="00E728F9">
      <w:pPr>
        <w:numPr>
          <w:ilvl w:val="0"/>
          <w:numId w:val="1"/>
        </w:numPr>
        <w:suppressAutoHyphens/>
        <w:spacing w:after="0" w:line="240" w:lineRule="auto"/>
        <w:ind w:right="-765"/>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Izsoles dalībnieki</w:t>
      </w:r>
    </w:p>
    <w:p w14:paraId="6018C221" w14:textId="77777777" w:rsidR="00E728F9" w:rsidRPr="00AF76E4" w:rsidRDefault="00E728F9" w:rsidP="00E728F9">
      <w:pPr>
        <w:spacing w:after="0" w:line="240" w:lineRule="auto"/>
        <w:ind w:left="360" w:right="-765"/>
        <w:rPr>
          <w:rFonts w:ascii="Times New Roman" w:eastAsia="Times New Roman" w:hAnsi="Times New Roman" w:cs="Times New Roman"/>
          <w:color w:val="000000" w:themeColor="text1"/>
          <w:kern w:val="0"/>
          <w:sz w:val="20"/>
          <w:szCs w:val="20"/>
          <w:lang w:eastAsia="lv-LV"/>
          <w14:ligatures w14:val="none"/>
        </w:rPr>
      </w:pPr>
    </w:p>
    <w:tbl>
      <w:tblPr>
        <w:tblStyle w:val="TableGrid"/>
        <w:tblW w:w="9243" w:type="dxa"/>
        <w:tblInd w:w="-34" w:type="dxa"/>
        <w:tblLook w:val="04A0" w:firstRow="1" w:lastRow="0" w:firstColumn="1" w:lastColumn="0" w:noHBand="0" w:noVBand="1"/>
      </w:tblPr>
      <w:tblGrid>
        <w:gridCol w:w="788"/>
        <w:gridCol w:w="2360"/>
        <w:gridCol w:w="6095"/>
      </w:tblGrid>
      <w:tr w:rsidR="00AF76E4" w:rsidRPr="00AF76E4" w14:paraId="063F417F" w14:textId="77777777" w:rsidTr="00DC61AB">
        <w:tc>
          <w:tcPr>
            <w:tcW w:w="788" w:type="dxa"/>
          </w:tcPr>
          <w:p w14:paraId="30DC4741" w14:textId="77777777" w:rsidR="00E728F9" w:rsidRPr="00AF76E4" w:rsidRDefault="00E728F9" w:rsidP="00E728F9">
            <w:pPr>
              <w:ind w:right="-765"/>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3.1.</w:t>
            </w:r>
          </w:p>
        </w:tc>
        <w:tc>
          <w:tcPr>
            <w:tcW w:w="2360" w:type="dxa"/>
          </w:tcPr>
          <w:p w14:paraId="0DA6453C" w14:textId="77777777" w:rsidR="00E728F9" w:rsidRPr="00AF76E4" w:rsidRDefault="00E728F9" w:rsidP="00E728F9">
            <w:pPr>
              <w:ind w:right="-765"/>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Par izsoles dalībnieku </w:t>
            </w:r>
          </w:p>
          <w:p w14:paraId="3EBAC040" w14:textId="77777777" w:rsidR="00E728F9" w:rsidRPr="00AF76E4" w:rsidRDefault="00E728F9" w:rsidP="00E728F9">
            <w:pPr>
              <w:ind w:right="-765"/>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var būt </w:t>
            </w:r>
          </w:p>
        </w:tc>
        <w:tc>
          <w:tcPr>
            <w:tcW w:w="6095" w:type="dxa"/>
          </w:tcPr>
          <w:p w14:paraId="1D6E2C99" w14:textId="42A1B29D"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Par izsoles dalībnieku var kļūt jebkura fiziska vai juridiska persona, kurai ir tiesības iegūt savā īpašumā Nekustamo īpašumu,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proofErr w:type="spellStart"/>
            <w:r w:rsidRPr="00AF76E4">
              <w:rPr>
                <w:rFonts w:ascii="Times New Roman" w:eastAsia="Times New Roman" w:hAnsi="Times New Roman" w:cs="Times New Roman"/>
                <w:i/>
                <w:iCs/>
                <w:color w:val="000000" w:themeColor="text1"/>
                <w:sz w:val="20"/>
                <w:szCs w:val="20"/>
                <w:lang w:eastAsia="lv-LV"/>
                <w14:ligatures w14:val="none"/>
              </w:rPr>
              <w:t>euro</w:t>
            </w:r>
            <w:proofErr w:type="spellEnd"/>
            <w:r w:rsidRPr="00AF76E4">
              <w:rPr>
                <w:rFonts w:ascii="Times New Roman" w:eastAsia="Times New Roman" w:hAnsi="Times New Roman" w:cs="Times New Roman"/>
                <w:color w:val="000000" w:themeColor="text1"/>
                <w:sz w:val="20"/>
                <w:szCs w:val="20"/>
                <w:lang w:eastAsia="lv-LV"/>
                <w14:ligatures w14:val="none"/>
              </w:rPr>
              <w:t>), kā arī maksājumu (nodokļi, nomas maksājumi utt.) parādu attiecībā pret Pašvaldību.</w:t>
            </w:r>
          </w:p>
          <w:p w14:paraId="26B198CA"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w:t>
            </w:r>
            <w:r w:rsidRPr="00AF76E4">
              <w:rPr>
                <w:rFonts w:ascii="Times New Roman" w:eastAsia="Times New Roman" w:hAnsi="Times New Roman" w:cs="Times New Roman"/>
                <w:b/>
                <w:bCs/>
                <w:color w:val="000000" w:themeColor="text1"/>
                <w:sz w:val="20"/>
                <w:szCs w:val="20"/>
                <w:lang w:eastAsia="lv-LV"/>
                <w14:ligatures w14:val="none"/>
              </w:rPr>
              <w:t>Izsoles dalībnieks un nodrošinājuma maksātājs ir viena persona</w:t>
            </w:r>
            <w:r w:rsidRPr="00AF76E4">
              <w:rPr>
                <w:rFonts w:ascii="Times New Roman" w:eastAsia="Times New Roman" w:hAnsi="Times New Roman" w:cs="Times New Roman"/>
                <w:color w:val="000000" w:themeColor="text1"/>
                <w:sz w:val="20"/>
                <w:szCs w:val="20"/>
                <w:lang w:eastAsia="lv-LV"/>
                <w14:ligatures w14:val="none"/>
              </w:rPr>
              <w:t>.</w:t>
            </w:r>
          </w:p>
        </w:tc>
      </w:tr>
      <w:tr w:rsidR="00AF76E4" w:rsidRPr="00AF76E4" w14:paraId="50098A3D" w14:textId="77777777" w:rsidTr="00DC61AB">
        <w:tc>
          <w:tcPr>
            <w:tcW w:w="788" w:type="dxa"/>
          </w:tcPr>
          <w:p w14:paraId="43C05CE2"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3.2.</w:t>
            </w:r>
          </w:p>
        </w:tc>
        <w:tc>
          <w:tcPr>
            <w:tcW w:w="2360" w:type="dxa"/>
          </w:tcPr>
          <w:p w14:paraId="45B82956"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Par izsoles dalībniekiem </w:t>
            </w:r>
          </w:p>
          <w:p w14:paraId="45169CE9"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nevar būt persona:</w:t>
            </w:r>
          </w:p>
        </w:tc>
        <w:tc>
          <w:tcPr>
            <w:tcW w:w="6095" w:type="dxa"/>
          </w:tcPr>
          <w:p w14:paraId="0F8E7A3A" w14:textId="77777777" w:rsidR="00E728F9" w:rsidRPr="00AF76E4" w:rsidRDefault="00E728F9" w:rsidP="00E728F9">
            <w:pPr>
              <w:numPr>
                <w:ilvl w:val="2"/>
                <w:numId w:val="2"/>
              </w:numPr>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ar kurām Olaines novada pašvaldība izbeigusi jebkādu līgumu šīs personas rīcības dēļ;</w:t>
            </w:r>
          </w:p>
          <w:p w14:paraId="67F3C5E7" w14:textId="77777777" w:rsidR="00E728F9" w:rsidRPr="00AF76E4" w:rsidRDefault="00E728F9" w:rsidP="00E728F9">
            <w:pPr>
              <w:numPr>
                <w:ilvl w:val="2"/>
                <w:numId w:val="2"/>
              </w:numPr>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kuras ir Olaines novada pašvaldības parādnieki saskaņā ar citām līgumattiecībām;</w:t>
            </w:r>
          </w:p>
          <w:p w14:paraId="0DFC3006" w14:textId="77777777" w:rsidR="00E728F9" w:rsidRPr="00AF76E4" w:rsidRDefault="00E728F9" w:rsidP="00E728F9">
            <w:pPr>
              <w:numPr>
                <w:ilvl w:val="2"/>
                <w:numId w:val="2"/>
              </w:numPr>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pret kurām uzsākta tiesvedība par parāda piedziņu vai </w:t>
            </w:r>
          </w:p>
          <w:p w14:paraId="1ECB0862" w14:textId="77777777" w:rsidR="00E728F9" w:rsidRPr="00AF76E4" w:rsidRDefault="00E728F9" w:rsidP="00E728F9">
            <w:pPr>
              <w:ind w:left="720"/>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līgumsaistību  neizpildi;</w:t>
            </w:r>
          </w:p>
          <w:p w14:paraId="6E0D65E6" w14:textId="77777777" w:rsidR="00E728F9" w:rsidRPr="00AF76E4" w:rsidRDefault="00E728F9" w:rsidP="00E728F9">
            <w:pPr>
              <w:numPr>
                <w:ilvl w:val="2"/>
                <w:numId w:val="2"/>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kura pasludināta maksātnespēja, uzsākts likvidācijas process, to </w:t>
            </w:r>
          </w:p>
          <w:p w14:paraId="130B21A4" w14:textId="77777777" w:rsidR="00E728F9" w:rsidRPr="00AF76E4" w:rsidRDefault="00E728F9" w:rsidP="00E728F9">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saimnieciskā darbība  apturēta vai pārtraukta, vai  uzsākta </w:t>
            </w:r>
          </w:p>
          <w:p w14:paraId="2D165870" w14:textId="77777777" w:rsidR="00E728F9" w:rsidRPr="00AF76E4" w:rsidRDefault="00E728F9" w:rsidP="00E728F9">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tiesvedība par darbības izbeigšanu, maksātnespēju vai bankrotu;</w:t>
            </w:r>
          </w:p>
          <w:p w14:paraId="4D4B7B95" w14:textId="77777777" w:rsidR="00E728F9" w:rsidRPr="00AF76E4" w:rsidRDefault="00E728F9" w:rsidP="00E728F9">
            <w:pPr>
              <w:numPr>
                <w:ilvl w:val="2"/>
                <w:numId w:val="2"/>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kuras iepriekš ir izsolē nosolījusi  izsoles objektu, bet nav veikusi samaksu par nosolīto objektu un nav noslēgusi pirkuma līgumu;</w:t>
            </w:r>
          </w:p>
          <w:p w14:paraId="63D0D420" w14:textId="77777777" w:rsidR="00E728F9" w:rsidRPr="00AF76E4" w:rsidRDefault="00E728F9" w:rsidP="00E728F9">
            <w:pPr>
              <w:numPr>
                <w:ilvl w:val="2"/>
                <w:numId w:val="2"/>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uz kurām ir attiecināmas Starptautiskās un Latvijas Republikas </w:t>
            </w:r>
          </w:p>
          <w:p w14:paraId="5D66B706" w14:textId="77777777" w:rsidR="00E728F9" w:rsidRPr="00AF76E4" w:rsidRDefault="00E728F9" w:rsidP="00E728F9">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noteiktās starptautiskās vai nacionālās sankcijas vai būtiskas </w:t>
            </w:r>
          </w:p>
          <w:p w14:paraId="4888547E" w14:textId="77777777" w:rsidR="00E728F9" w:rsidRPr="00AF76E4" w:rsidRDefault="00E728F9" w:rsidP="00E728F9">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finanšu un kapitāla tirgus intereses ietekmējošas Eiropas </w:t>
            </w:r>
          </w:p>
          <w:p w14:paraId="311E5485" w14:textId="77777777" w:rsidR="00E728F9" w:rsidRPr="00AF76E4" w:rsidRDefault="00E728F9" w:rsidP="00E728F9">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Savienības vai Ziemeļatlantijas līguma organizācijas dalībvalsts </w:t>
            </w:r>
          </w:p>
          <w:p w14:paraId="739D379F" w14:textId="77777777" w:rsidR="00E728F9" w:rsidRPr="00AF76E4" w:rsidRDefault="00E728F9" w:rsidP="00E728F9">
            <w:pPr>
              <w:ind w:left="720"/>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noteiktās sankcijas.</w:t>
            </w:r>
          </w:p>
          <w:p w14:paraId="716BCFA3" w14:textId="77777777" w:rsidR="00E728F9" w:rsidRPr="00AF76E4" w:rsidRDefault="00E728F9" w:rsidP="00E728F9">
            <w:pPr>
              <w:rPr>
                <w:rFonts w:ascii="Times New Roman" w:eastAsia="Times New Roman" w:hAnsi="Times New Roman" w:cs="Times New Roman"/>
                <w:color w:val="000000" w:themeColor="text1"/>
                <w:sz w:val="20"/>
                <w:szCs w:val="20"/>
                <w:lang w:eastAsia="lv-LV"/>
                <w14:ligatures w14:val="none"/>
              </w:rPr>
            </w:pPr>
          </w:p>
        </w:tc>
      </w:tr>
    </w:tbl>
    <w:p w14:paraId="190920E7" w14:textId="77777777" w:rsidR="00E728F9" w:rsidRPr="00AF76E4" w:rsidRDefault="00E728F9" w:rsidP="00E728F9">
      <w:pPr>
        <w:spacing w:after="0" w:line="240" w:lineRule="auto"/>
        <w:ind w:left="540" w:right="-766"/>
        <w:rPr>
          <w:rFonts w:ascii="Times New Roman" w:eastAsia="Times New Roman" w:hAnsi="Times New Roman" w:cs="Times New Roman"/>
          <w:b/>
          <w:bCs/>
          <w:color w:val="000000" w:themeColor="text1"/>
          <w:kern w:val="0"/>
          <w:sz w:val="20"/>
          <w:szCs w:val="20"/>
          <w:lang w:eastAsia="lv-LV"/>
          <w14:ligatures w14:val="none"/>
        </w:rPr>
      </w:pPr>
    </w:p>
    <w:p w14:paraId="0E3FF020" w14:textId="77777777" w:rsidR="00E728F9" w:rsidRPr="00AF76E4" w:rsidRDefault="00E728F9" w:rsidP="00E728F9">
      <w:pPr>
        <w:numPr>
          <w:ilvl w:val="0"/>
          <w:numId w:val="2"/>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Izsoles pretendentu reģistrācija Izsoļu dalībnieku reģistrā</w:t>
      </w:r>
    </w:p>
    <w:p w14:paraId="45EBA390" w14:textId="77777777" w:rsidR="00E728F9" w:rsidRPr="00AF76E4" w:rsidRDefault="00E728F9" w:rsidP="00E728F9">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09" w:type="dxa"/>
        <w:tblLook w:val="04A0" w:firstRow="1" w:lastRow="0" w:firstColumn="1" w:lastColumn="0" w:noHBand="0" w:noVBand="1"/>
      </w:tblPr>
      <w:tblGrid>
        <w:gridCol w:w="616"/>
        <w:gridCol w:w="2570"/>
        <w:gridCol w:w="6023"/>
      </w:tblGrid>
      <w:tr w:rsidR="00AF76E4" w:rsidRPr="00AF76E4" w14:paraId="51F05384" w14:textId="77777777" w:rsidTr="00DC61AB">
        <w:tc>
          <w:tcPr>
            <w:tcW w:w="616" w:type="dxa"/>
          </w:tcPr>
          <w:p w14:paraId="7BEE9E08"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bookmarkStart w:id="6" w:name="_Hlk157413294"/>
            <w:r w:rsidRPr="00AF76E4">
              <w:rPr>
                <w:rFonts w:ascii="Times New Roman" w:eastAsia="Times New Roman" w:hAnsi="Times New Roman" w:cs="Times New Roman"/>
                <w:color w:val="000000" w:themeColor="text1"/>
                <w:sz w:val="20"/>
                <w:szCs w:val="20"/>
                <w:lang w:eastAsia="lv-LV"/>
                <w14:ligatures w14:val="none"/>
              </w:rPr>
              <w:t xml:space="preserve">4.1. </w:t>
            </w:r>
          </w:p>
        </w:tc>
        <w:tc>
          <w:tcPr>
            <w:tcW w:w="2570" w:type="dxa"/>
          </w:tcPr>
          <w:p w14:paraId="0C318721"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Dalībnieku  pieteikšanās  </w:t>
            </w:r>
          </w:p>
        </w:tc>
        <w:tc>
          <w:tcPr>
            <w:tcW w:w="6023" w:type="dxa"/>
          </w:tcPr>
          <w:p w14:paraId="453F323B" w14:textId="53356089" w:rsidR="00DF0882" w:rsidRPr="00AF76E4" w:rsidRDefault="00DF0882" w:rsidP="00F76FB4">
            <w:pPr>
              <w:ind w:right="34"/>
              <w:jc w:val="both"/>
              <w:rPr>
                <w:rFonts w:ascii="Times New Roman" w:eastAsia="Calibri" w:hAnsi="Times New Roman" w:cs="Times New Roman"/>
                <w:b/>
                <w:bCs/>
                <w:color w:val="000000" w:themeColor="text1"/>
                <w:sz w:val="20"/>
                <w:szCs w:val="20"/>
                <w:lang w:eastAsia="lv-LV"/>
              </w:rPr>
            </w:pPr>
            <w:bookmarkStart w:id="7" w:name="_Hlk133928553"/>
            <w:r w:rsidRPr="00AF76E4">
              <w:rPr>
                <w:rFonts w:ascii="Times New Roman" w:eastAsia="Calibri" w:hAnsi="Times New Roman" w:cs="Times New Roman"/>
                <w:color w:val="000000" w:themeColor="text1"/>
                <w:sz w:val="20"/>
                <w:szCs w:val="20"/>
                <w:lang w:eastAsia="lv-LV"/>
              </w:rPr>
              <w:t xml:space="preserve">Notiek no </w:t>
            </w:r>
            <w:bookmarkStart w:id="8" w:name="_Hlk104383449"/>
            <w:r w:rsidRPr="00AF76E4">
              <w:rPr>
                <w:rFonts w:ascii="Times New Roman" w:eastAsia="Calibri" w:hAnsi="Times New Roman" w:cs="Times New Roman"/>
                <w:b/>
                <w:bCs/>
                <w:color w:val="000000" w:themeColor="text1"/>
                <w:sz w:val="20"/>
                <w:szCs w:val="20"/>
                <w:lang w:eastAsia="lv-LV"/>
              </w:rPr>
              <w:t>2026.gada 9.jūlija  plkst. 13:00 līdz 2026.gada 29.jūlijam</w:t>
            </w:r>
            <w:r w:rsidRPr="00AF76E4">
              <w:rPr>
                <w:rFonts w:ascii="Times New Roman" w:eastAsia="Calibri" w:hAnsi="Times New Roman" w:cs="Times New Roman"/>
                <w:b/>
                <w:bCs/>
                <w:i/>
                <w:iCs/>
                <w:color w:val="000000" w:themeColor="text1"/>
                <w:sz w:val="20"/>
                <w:szCs w:val="20"/>
              </w:rPr>
              <w:t>, plkst. 23:59.</w:t>
            </w:r>
            <w:bookmarkEnd w:id="7"/>
            <w:bookmarkEnd w:id="8"/>
            <w:r w:rsidRPr="00AF76E4">
              <w:rPr>
                <w:rFonts w:ascii="Times New Roman" w:eastAsia="Calibri" w:hAnsi="Times New Roman" w:cs="Times New Roman"/>
                <w:b/>
                <w:bCs/>
                <w:i/>
                <w:iCs/>
                <w:color w:val="000000" w:themeColor="text1"/>
                <w:sz w:val="20"/>
                <w:szCs w:val="20"/>
              </w:rPr>
              <w:t xml:space="preserve"> </w:t>
            </w:r>
            <w:r w:rsidRPr="00AF76E4">
              <w:rPr>
                <w:rFonts w:ascii="Times New Roman" w:eastAsia="Calibri" w:hAnsi="Times New Roman" w:cs="Times New Roman"/>
                <w:i/>
                <w:iCs/>
                <w:color w:val="000000" w:themeColor="text1"/>
                <w:sz w:val="20"/>
                <w:szCs w:val="20"/>
              </w:rPr>
              <w:t xml:space="preserve">Tiesu administrācijas elektronisko izsoļu vietnē </w:t>
            </w:r>
            <w:hyperlink r:id="rId12" w:history="1">
              <w:r w:rsidRPr="00AF76E4">
                <w:rPr>
                  <w:rFonts w:ascii="Times New Roman" w:eastAsia="Calibri" w:hAnsi="Times New Roman" w:cs="Times New Roman"/>
                  <w:i/>
                  <w:iCs/>
                  <w:color w:val="000000" w:themeColor="text1"/>
                  <w:sz w:val="20"/>
                  <w:szCs w:val="20"/>
                </w:rPr>
                <w:t>https://izsoles.ta.gov.lv</w:t>
              </w:r>
            </w:hyperlink>
            <w:r w:rsidRPr="00AF76E4">
              <w:rPr>
                <w:rFonts w:ascii="Times New Roman" w:eastAsia="Calibri" w:hAnsi="Times New Roman" w:cs="Times New Roman"/>
                <w:i/>
                <w:iCs/>
                <w:color w:val="000000" w:themeColor="text1"/>
                <w:sz w:val="20"/>
                <w:szCs w:val="20"/>
              </w:rPr>
              <w:t xml:space="preserve">  uzturētā izsoļu dalībnieku reģistrā pēc oficiāla paziņojuma par izsoli publicēšanas Latvijas Republikas oficiālajā izdevumā “Latvijas Vēstnesis” tīmekļa </w:t>
            </w:r>
          </w:p>
          <w:p w14:paraId="57D643B5" w14:textId="2476E9D0" w:rsidR="00E728F9" w:rsidRPr="00AF76E4" w:rsidRDefault="00DF0882" w:rsidP="00DF0882">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Calibri" w:hAnsi="Times New Roman" w:cs="Times New Roman"/>
                <w:i/>
                <w:iCs/>
                <w:color w:val="000000" w:themeColor="text1"/>
                <w:sz w:val="20"/>
                <w:szCs w:val="20"/>
              </w:rPr>
              <w:t xml:space="preserve">vietnē - </w:t>
            </w:r>
            <w:hyperlink r:id="rId13" w:history="1">
              <w:r w:rsidRPr="00AF76E4">
                <w:rPr>
                  <w:rFonts w:ascii="Times New Roman" w:eastAsia="Calibri" w:hAnsi="Times New Roman" w:cs="Times New Roman"/>
                  <w:color w:val="000000" w:themeColor="text1"/>
                  <w:sz w:val="20"/>
                  <w:szCs w:val="20"/>
                  <w:u w:val="single"/>
                </w:rPr>
                <w:t>www.vestnesis.lv</w:t>
              </w:r>
            </w:hyperlink>
            <w:r w:rsidRPr="00AF76E4">
              <w:rPr>
                <w:rFonts w:ascii="Times New Roman" w:eastAsia="Calibri" w:hAnsi="Times New Roman" w:cs="Times New Roman"/>
                <w:i/>
                <w:iCs/>
                <w:color w:val="000000" w:themeColor="text1"/>
                <w:sz w:val="20"/>
                <w:szCs w:val="20"/>
                <w:lang w:eastAsia="lv-LV"/>
              </w:rPr>
              <w:t xml:space="preserve"> </w:t>
            </w:r>
            <w:r w:rsidRPr="00AF76E4">
              <w:rPr>
                <w:rFonts w:ascii="Times New Roman" w:eastAsia="Calibri" w:hAnsi="Times New Roman" w:cs="Times New Roman"/>
                <w:color w:val="000000" w:themeColor="text1"/>
                <w:sz w:val="20"/>
                <w:szCs w:val="20"/>
                <w:lang w:eastAsia="lv-LV"/>
              </w:rPr>
              <w:t xml:space="preserve">   </w:t>
            </w:r>
          </w:p>
        </w:tc>
      </w:tr>
      <w:bookmarkEnd w:id="6"/>
      <w:tr w:rsidR="00AF76E4" w:rsidRPr="00AF76E4" w14:paraId="199C3F0A" w14:textId="77777777" w:rsidTr="00DC61AB">
        <w:tc>
          <w:tcPr>
            <w:tcW w:w="616" w:type="dxa"/>
          </w:tcPr>
          <w:p w14:paraId="0BC0C3DA"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4.2.</w:t>
            </w:r>
          </w:p>
        </w:tc>
        <w:tc>
          <w:tcPr>
            <w:tcW w:w="2570" w:type="dxa"/>
          </w:tcPr>
          <w:p w14:paraId="7D262DF3" w14:textId="4B5923B4"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dalībnieki</w:t>
            </w:r>
            <w:r w:rsidR="00F76FB4" w:rsidRPr="00AF76E4">
              <w:rPr>
                <w:rFonts w:ascii="Times New Roman" w:eastAsia="Times New Roman" w:hAnsi="Times New Roman" w:cs="Times New Roman"/>
                <w:color w:val="000000" w:themeColor="text1"/>
                <w:sz w:val="20"/>
                <w:szCs w:val="20"/>
                <w:lang w:eastAsia="lv-LV"/>
                <w14:ligatures w14:val="none"/>
              </w:rPr>
              <w:t xml:space="preserve"> </w:t>
            </w:r>
            <w:r w:rsidRPr="00AF76E4">
              <w:rPr>
                <w:rFonts w:ascii="Times New Roman" w:eastAsia="Times New Roman" w:hAnsi="Times New Roman" w:cs="Times New Roman"/>
                <w:color w:val="000000" w:themeColor="text1"/>
                <w:sz w:val="20"/>
                <w:szCs w:val="20"/>
                <w:lang w:eastAsia="lv-LV"/>
                <w14:ligatures w14:val="none"/>
              </w:rPr>
              <w:t xml:space="preserve">- </w:t>
            </w:r>
          </w:p>
          <w:p w14:paraId="3CBDC67A"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1) Fiziska persona  - kura</w:t>
            </w:r>
          </w:p>
          <w:p w14:paraId="57741242"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vēlas savā vai cita vārdā </w:t>
            </w:r>
          </w:p>
          <w:p w14:paraId="1AED42F3"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pieteikties izsolei,</w:t>
            </w:r>
          </w:p>
          <w:p w14:paraId="1B2E1702"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elektronisko izsoļu vietnē </w:t>
            </w:r>
            <w:hyperlink r:id="rId14" w:history="1">
              <w:r w:rsidRPr="00AF76E4">
                <w:rPr>
                  <w:rFonts w:ascii="Times New Roman" w:eastAsia="Times New Roman" w:hAnsi="Times New Roman" w:cs="Times New Roman"/>
                  <w:color w:val="000000" w:themeColor="text1"/>
                  <w:sz w:val="20"/>
                  <w:szCs w:val="20"/>
                  <w:u w:val="single"/>
                  <w:lang w:eastAsia="lv-LV"/>
                  <w14:ligatures w14:val="none"/>
                </w:rPr>
                <w:t>https://izsoles.ta.gov.lv</w:t>
              </w:r>
            </w:hyperlink>
          </w:p>
          <w:p w14:paraId="52355A14"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norāda</w:t>
            </w:r>
          </w:p>
          <w:p w14:paraId="63CD8D80"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5FBA5857"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0ADBF094"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32A9119E"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1B15A88D"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28EFEE02"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178A92D4"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3A2F8929"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4CADC1EF"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40F5D813"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326F1A1C"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6B496967"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7A5D8E53"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7229F45E"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4E90C1D8"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22695383"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3DB58C7A"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p>
          <w:p w14:paraId="78DAED86" w14:textId="502B8E1D"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2)</w:t>
            </w:r>
            <w:r w:rsidR="00F76FB4" w:rsidRPr="00AF76E4">
              <w:rPr>
                <w:rFonts w:ascii="Times New Roman" w:eastAsia="Times New Roman" w:hAnsi="Times New Roman" w:cs="Times New Roman"/>
                <w:color w:val="000000" w:themeColor="text1"/>
                <w:sz w:val="20"/>
                <w:szCs w:val="20"/>
                <w:lang w:eastAsia="lv-LV"/>
                <w14:ligatures w14:val="none"/>
              </w:rPr>
              <w:t xml:space="preserve"> </w:t>
            </w:r>
            <w:r w:rsidRPr="00AF76E4">
              <w:rPr>
                <w:rFonts w:ascii="Times New Roman" w:eastAsia="Times New Roman" w:hAnsi="Times New Roman" w:cs="Times New Roman"/>
                <w:color w:val="000000" w:themeColor="text1"/>
                <w:sz w:val="20"/>
                <w:szCs w:val="20"/>
                <w:lang w:eastAsia="lv-LV"/>
                <w14:ligatures w14:val="none"/>
              </w:rPr>
              <w:t>Juridiskās personas</w:t>
            </w:r>
          </w:p>
          <w:p w14:paraId="01D71948"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norāda</w:t>
            </w:r>
          </w:p>
        </w:tc>
        <w:tc>
          <w:tcPr>
            <w:tcW w:w="6023" w:type="dxa"/>
          </w:tcPr>
          <w:p w14:paraId="33F18C57" w14:textId="77777777" w:rsidR="00E728F9" w:rsidRPr="00AF76E4" w:rsidRDefault="00E728F9" w:rsidP="00E728F9">
            <w:pPr>
              <w:numPr>
                <w:ilvl w:val="2"/>
                <w:numId w:val="2"/>
              </w:numPr>
              <w:contextualSpacing/>
              <w:rPr>
                <w:rFonts w:ascii="Times New Roman" w:eastAsia="Calibri" w:hAnsi="Times New Roman" w:cs="Times New Roman"/>
                <w:color w:val="000000" w:themeColor="text1"/>
                <w:sz w:val="20"/>
                <w:szCs w:val="20"/>
                <w:u w:val="single"/>
              </w:rPr>
            </w:pPr>
            <w:r w:rsidRPr="00AF76E4">
              <w:rPr>
                <w:rFonts w:ascii="Times New Roman" w:eastAsia="Calibri" w:hAnsi="Times New Roman" w:cs="Times New Roman"/>
                <w:color w:val="000000" w:themeColor="text1"/>
                <w:sz w:val="20"/>
                <w:szCs w:val="20"/>
                <w:u w:val="single"/>
              </w:rPr>
              <w:t>Fiziska persona:</w:t>
            </w:r>
          </w:p>
          <w:p w14:paraId="54A1AD63" w14:textId="77777777" w:rsidR="00E728F9" w:rsidRPr="00AF76E4" w:rsidRDefault="00E728F9" w:rsidP="00E728F9">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4.2.1.1.  vārdu, uzvārdu; </w:t>
            </w:r>
          </w:p>
          <w:p w14:paraId="5985A041" w14:textId="77777777" w:rsidR="00E728F9" w:rsidRPr="00AF76E4" w:rsidRDefault="00E728F9" w:rsidP="00E728F9">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4.2.1.2. personas kodu; </w:t>
            </w:r>
          </w:p>
          <w:p w14:paraId="7661D007" w14:textId="77777777" w:rsidR="00E728F9" w:rsidRPr="00AF76E4" w:rsidRDefault="00E728F9" w:rsidP="00E728F9">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4.2.1.3. </w:t>
            </w:r>
            <w:r w:rsidRPr="00AF76E4">
              <w:rPr>
                <w:rFonts w:ascii="Times New Roman" w:eastAsia="Calibri" w:hAnsi="Times New Roman" w:cs="Times New Roman"/>
                <w:b/>
                <w:bCs/>
                <w:color w:val="000000" w:themeColor="text1"/>
                <w:sz w:val="20"/>
                <w:szCs w:val="20"/>
              </w:rPr>
              <w:t>deklarētās dzīvesvietas adresi;</w:t>
            </w:r>
          </w:p>
          <w:p w14:paraId="21768465" w14:textId="35BB8210" w:rsidR="00E728F9" w:rsidRPr="00AF76E4" w:rsidRDefault="00E728F9" w:rsidP="00E728F9">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4.2.1.4.</w:t>
            </w:r>
            <w:r w:rsidR="00F76FB4" w:rsidRPr="00AF76E4">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 xml:space="preserve">personu apliecinoša dokumenta veidu un numuru; </w:t>
            </w:r>
          </w:p>
          <w:p w14:paraId="5AC1E73D" w14:textId="75797933" w:rsidR="00E728F9" w:rsidRPr="00AF76E4" w:rsidRDefault="00E728F9" w:rsidP="00E728F9">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4.2.1.5.</w:t>
            </w:r>
            <w:r w:rsidR="00F76FB4" w:rsidRPr="00AF76E4">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 xml:space="preserve">norēķinu rekvizītus (kredītiestādes konta numurs, uz kuru personai atmaksājama nodrošinājuma summa); </w:t>
            </w:r>
          </w:p>
          <w:p w14:paraId="5BD0F31D" w14:textId="77777777" w:rsidR="00E728F9" w:rsidRPr="00AF76E4" w:rsidRDefault="00E728F9" w:rsidP="00E728F9">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4.2.1.6. personas papildu kontaktinformāciju – elektroniskā pasta adresi un tālruņa numuru;</w:t>
            </w:r>
          </w:p>
          <w:p w14:paraId="7A0B8536" w14:textId="77777777" w:rsidR="00E728F9" w:rsidRPr="00AF76E4" w:rsidRDefault="00E728F9" w:rsidP="00E728F9">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4.2.1.7. kura pārstāv citu fizisku personu, papildus šajā punktā norādītajam, sniedz informāciju par: </w:t>
            </w:r>
          </w:p>
          <w:p w14:paraId="2702551D" w14:textId="77777777" w:rsidR="00E728F9" w:rsidRPr="00AF76E4" w:rsidRDefault="00E728F9" w:rsidP="00E728F9">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4.2.1.7.1. pārstāvamo personu  - vārdu, uzvārdu fiziskai personai; </w:t>
            </w:r>
          </w:p>
          <w:p w14:paraId="1F8813FA" w14:textId="77777777" w:rsidR="00E728F9" w:rsidRPr="00AF76E4" w:rsidRDefault="00E728F9" w:rsidP="00E728F9">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4.2.1.7.2. personas kodu; </w:t>
            </w:r>
          </w:p>
          <w:p w14:paraId="42731A83" w14:textId="710DC4D2" w:rsidR="00E728F9" w:rsidRPr="00AF76E4" w:rsidRDefault="00E728F9" w:rsidP="00E728F9">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4.2.1.7.3.</w:t>
            </w:r>
            <w:r w:rsidR="00F76FB4" w:rsidRPr="00AF76E4">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 xml:space="preserve">deklarētās dzīvesvietas adresi, </w:t>
            </w:r>
          </w:p>
          <w:p w14:paraId="54CCF260" w14:textId="0D7232A6" w:rsidR="00E728F9" w:rsidRPr="00AF76E4" w:rsidRDefault="00E728F9" w:rsidP="00E728F9">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4.2.1.7.4.</w:t>
            </w:r>
            <w:r w:rsidR="00F76FB4" w:rsidRPr="00AF76E4">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kontaktinformāciju – elektroniskā pasta adresi un tālruņa numuru;</w:t>
            </w:r>
          </w:p>
          <w:p w14:paraId="557B1E19" w14:textId="31F7E0A7" w:rsidR="00E728F9" w:rsidRPr="00AF76E4" w:rsidRDefault="00E728F9" w:rsidP="00E728F9">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4.2.1.7.5.</w:t>
            </w:r>
            <w:r w:rsidR="00F76FB4" w:rsidRPr="00AF76E4">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personu apliecinoša dokumenta veidu un numuru;</w:t>
            </w:r>
          </w:p>
          <w:p w14:paraId="6F3E7B06" w14:textId="77777777" w:rsidR="00E728F9" w:rsidRPr="00AF76E4" w:rsidRDefault="00E728F9" w:rsidP="00E728F9">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4.2.1.7.6. informāciju par notariāli apliecinātu pilnvaru, ja reģistrēts  lietotājs izsolē pārstāv citu fizisku personu, kas apliecina reģistrēta lietotāja tiesības pārstāvēt fizisku personu;</w:t>
            </w:r>
          </w:p>
          <w:p w14:paraId="4B027C21" w14:textId="77777777" w:rsidR="00E728F9" w:rsidRPr="00AF76E4" w:rsidRDefault="00E728F9" w:rsidP="00E728F9">
            <w:pPr>
              <w:ind w:left="456"/>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4.2.1.7.7.  informāciju par pilnvarojuma apjomu (pārstāvības tiesības konkrētai izsolei, vairākām konkrētām izsolēm, uz noteiktu   laiku, pastāvīgi).</w:t>
            </w:r>
          </w:p>
          <w:p w14:paraId="3960EE02"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p>
          <w:p w14:paraId="56978B68" w14:textId="77777777" w:rsidR="00E728F9" w:rsidRPr="00AF76E4" w:rsidRDefault="00E728F9" w:rsidP="00E728F9">
            <w:pPr>
              <w:jc w:val="both"/>
              <w:rPr>
                <w:rFonts w:ascii="Times New Roman" w:eastAsia="Times New Roman" w:hAnsi="Times New Roman" w:cs="Times New Roman"/>
                <w:color w:val="000000" w:themeColor="text1"/>
                <w:sz w:val="20"/>
                <w:szCs w:val="20"/>
                <w:u w:val="single"/>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4.2.2. </w:t>
            </w:r>
            <w:r w:rsidRPr="00AF76E4">
              <w:rPr>
                <w:rFonts w:ascii="Times New Roman" w:eastAsia="Times New Roman" w:hAnsi="Times New Roman" w:cs="Times New Roman"/>
                <w:color w:val="000000" w:themeColor="text1"/>
                <w:sz w:val="20"/>
                <w:szCs w:val="20"/>
                <w:u w:val="single"/>
                <w:lang w:eastAsia="lv-LV"/>
                <w14:ligatures w14:val="none"/>
              </w:rPr>
              <w:t>Juridiska persona:</w:t>
            </w:r>
          </w:p>
          <w:p w14:paraId="0ECBF5F7" w14:textId="77777777" w:rsidR="00E728F9" w:rsidRPr="00AF76E4" w:rsidRDefault="00E728F9" w:rsidP="00E728F9">
            <w:pPr>
              <w:ind w:left="172"/>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4.2.2.1. nosaukumu, reģistrācijas numuru un juridisko adresi;</w:t>
            </w:r>
          </w:p>
          <w:p w14:paraId="41A7CEC3" w14:textId="77777777" w:rsidR="00E728F9" w:rsidRPr="00AF76E4" w:rsidRDefault="00E728F9" w:rsidP="00E728F9">
            <w:pPr>
              <w:ind w:left="172"/>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4.2.2.2. kontaktinformāciju – elektroniskā pasta adresi un tālruņa numuru;</w:t>
            </w:r>
          </w:p>
          <w:p w14:paraId="5DB3D3FF" w14:textId="77777777" w:rsidR="00E728F9" w:rsidRPr="00AF76E4" w:rsidRDefault="00E728F9" w:rsidP="00E728F9">
            <w:pPr>
              <w:ind w:left="172"/>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4.2.2.3. informāciju par notariāli apliecinātu pilnvaru vai  juridiskās personas izsniegtu pilnvaru, ja reģistrēts lietotājs izsolē pārstāv juridisku  personu (apliecina reģistrēta lietotāja tiesības pārstāvēt juridisku personu);</w:t>
            </w:r>
          </w:p>
          <w:p w14:paraId="56D8D093" w14:textId="77777777" w:rsidR="00E728F9" w:rsidRPr="00AF76E4" w:rsidRDefault="00E728F9" w:rsidP="00E728F9">
            <w:pPr>
              <w:ind w:left="172"/>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4.2.2.4. informāciju par pilnvarojuma apjomu (pārstāvības tiesības konkrētai izsolei, vairākām konkrētām izsolēm, uz noteiktu laiku, pastāvīgi);</w:t>
            </w:r>
          </w:p>
          <w:p w14:paraId="56C689AB" w14:textId="77777777" w:rsidR="00E728F9" w:rsidRPr="00AF76E4" w:rsidRDefault="00E728F9" w:rsidP="00E728F9">
            <w:pPr>
              <w:ind w:right="-73"/>
              <w:jc w:val="both"/>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4.2.2.5. </w:t>
            </w:r>
            <w:r w:rsidRPr="00AF76E4">
              <w:rPr>
                <w:rFonts w:ascii="Times New Roman" w:eastAsia="Times New Roman" w:hAnsi="Times New Roman" w:cs="Times New Roman"/>
                <w:b/>
                <w:bCs/>
                <w:color w:val="000000" w:themeColor="text1"/>
                <w:sz w:val="20"/>
                <w:szCs w:val="20"/>
                <w:lang w:eastAsia="lv-LV"/>
                <w14:ligatures w14:val="none"/>
              </w:rPr>
              <w:t>lēmumu par Nekustamā īpašuma iegādi juridiskajai personai</w:t>
            </w:r>
            <w:r w:rsidRPr="00AF76E4">
              <w:rPr>
                <w:rFonts w:ascii="Times New Roman" w:eastAsia="Times New Roman" w:hAnsi="Times New Roman" w:cs="Times New Roman"/>
                <w:color w:val="000000" w:themeColor="text1"/>
                <w:sz w:val="20"/>
                <w:szCs w:val="20"/>
                <w:lang w:eastAsia="lv-LV"/>
                <w14:ligatures w14:val="none"/>
              </w:rPr>
              <w:t>.</w:t>
            </w:r>
          </w:p>
        </w:tc>
      </w:tr>
      <w:tr w:rsidR="00AF76E4" w:rsidRPr="00AF76E4" w14:paraId="18D5012F" w14:textId="77777777" w:rsidTr="00DC61AB">
        <w:tc>
          <w:tcPr>
            <w:tcW w:w="616" w:type="dxa"/>
          </w:tcPr>
          <w:p w14:paraId="1A2B14EA"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4.3.</w:t>
            </w:r>
          </w:p>
        </w:tc>
        <w:tc>
          <w:tcPr>
            <w:tcW w:w="2570" w:type="dxa"/>
          </w:tcPr>
          <w:p w14:paraId="01CE03EB"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Persona </w:t>
            </w:r>
          </w:p>
          <w:p w14:paraId="5778F69B"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reģistrējoties dalībai izsolē  </w:t>
            </w:r>
          </w:p>
          <w:p w14:paraId="569986E7"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p>
        </w:tc>
        <w:tc>
          <w:tcPr>
            <w:tcW w:w="6023" w:type="dxa"/>
          </w:tcPr>
          <w:p w14:paraId="5AD940A8" w14:textId="77777777" w:rsidR="00E728F9" w:rsidRPr="00AF76E4" w:rsidRDefault="00E728F9" w:rsidP="00E728F9">
            <w:pPr>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 xml:space="preserve">apliecina, ka ir  iepazinusies ar elektronisko izsoļu vietnes lietošanas un šiem Pašvaldības izsoles noteikumiem un apliecina šo noteikumu </w:t>
            </w:r>
          </w:p>
          <w:p w14:paraId="5B9246B8" w14:textId="77777777" w:rsidR="00E728F9" w:rsidRPr="00AF76E4" w:rsidRDefault="00E728F9" w:rsidP="00E728F9">
            <w:pPr>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ievērošanu, kā arī par sevi sniegto datu pareizību</w:t>
            </w:r>
          </w:p>
          <w:p w14:paraId="15AFEAF2" w14:textId="77777777" w:rsidR="00E728F9" w:rsidRPr="00AF76E4" w:rsidRDefault="00E728F9" w:rsidP="00E728F9">
            <w:pPr>
              <w:rPr>
                <w:rFonts w:ascii="Times New Roman" w:eastAsia="Times New Roman" w:hAnsi="Times New Roman" w:cs="Times New Roman"/>
                <w:b/>
                <w:bCs/>
                <w:color w:val="000000" w:themeColor="text1"/>
                <w:sz w:val="20"/>
                <w:szCs w:val="20"/>
                <w:lang w:eastAsia="lv-LV"/>
                <w14:ligatures w14:val="none"/>
              </w:rPr>
            </w:pPr>
          </w:p>
        </w:tc>
      </w:tr>
      <w:tr w:rsidR="00AF76E4" w:rsidRPr="00AF76E4" w14:paraId="112F74DB" w14:textId="77777777" w:rsidTr="00DC61AB">
        <w:tc>
          <w:tcPr>
            <w:tcW w:w="616" w:type="dxa"/>
          </w:tcPr>
          <w:p w14:paraId="3E9B358D"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4.4.</w:t>
            </w:r>
          </w:p>
        </w:tc>
        <w:tc>
          <w:tcPr>
            <w:tcW w:w="2570" w:type="dxa"/>
          </w:tcPr>
          <w:p w14:paraId="63623504"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Ziņas par dalībnieku </w:t>
            </w:r>
          </w:p>
          <w:p w14:paraId="4998CFA4"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iekļauj </w:t>
            </w:r>
          </w:p>
        </w:tc>
        <w:tc>
          <w:tcPr>
            <w:tcW w:w="6023" w:type="dxa"/>
          </w:tcPr>
          <w:p w14:paraId="0662A3B8"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5" w:history="1">
              <w:r w:rsidRPr="00AF76E4">
                <w:rPr>
                  <w:rFonts w:ascii="Times New Roman" w:eastAsia="Times New Roman" w:hAnsi="Times New Roman" w:cs="Times New Roman"/>
                  <w:color w:val="000000" w:themeColor="text1"/>
                  <w:sz w:val="20"/>
                  <w:szCs w:val="20"/>
                  <w:u w:val="single"/>
                  <w:lang w:eastAsia="lv-LV"/>
                  <w14:ligatures w14:val="none"/>
                </w:rPr>
                <w:t>www.latvija.lv</w:t>
              </w:r>
            </w:hyperlink>
            <w:r w:rsidRPr="00AF76E4">
              <w:rPr>
                <w:rFonts w:ascii="Times New Roman" w:eastAsia="Times New Roman" w:hAnsi="Times New Roman" w:cs="Times New Roman"/>
                <w:color w:val="000000" w:themeColor="text1"/>
                <w:sz w:val="20"/>
                <w:szCs w:val="20"/>
                <w:lang w:eastAsia="lv-LV"/>
                <w14:ligatures w14:val="none"/>
              </w:rPr>
              <w:t xml:space="preserve"> piedāvātajiem identifikācijas līdzekļiem</w:t>
            </w:r>
          </w:p>
        </w:tc>
      </w:tr>
      <w:tr w:rsidR="00AF76E4" w:rsidRPr="00AF76E4" w14:paraId="0EBFD38B" w14:textId="77777777" w:rsidTr="00DC61AB">
        <w:tc>
          <w:tcPr>
            <w:tcW w:w="616" w:type="dxa"/>
          </w:tcPr>
          <w:p w14:paraId="64A2B313"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4.5.</w:t>
            </w:r>
          </w:p>
        </w:tc>
        <w:tc>
          <w:tcPr>
            <w:tcW w:w="2570" w:type="dxa"/>
          </w:tcPr>
          <w:p w14:paraId="50BCBE9C"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Reģistrēts lietotājs, kurš</w:t>
            </w:r>
          </w:p>
          <w:p w14:paraId="73E95749"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vēlas piedalīties </w:t>
            </w:r>
          </w:p>
          <w:p w14:paraId="59C68BF2"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izsludinātajā izsolē</w:t>
            </w:r>
          </w:p>
        </w:tc>
        <w:tc>
          <w:tcPr>
            <w:tcW w:w="6023" w:type="dxa"/>
          </w:tcPr>
          <w:p w14:paraId="30F3A9A4"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Elektronisko izsoļu vietnē </w:t>
            </w:r>
            <w:proofErr w:type="spellStart"/>
            <w:r w:rsidRPr="00AF76E4">
              <w:rPr>
                <w:rFonts w:ascii="Times New Roman" w:eastAsia="Times New Roman" w:hAnsi="Times New Roman" w:cs="Times New Roman"/>
                <w:color w:val="000000" w:themeColor="text1"/>
                <w:sz w:val="20"/>
                <w:szCs w:val="20"/>
                <w:lang w:eastAsia="lv-LV"/>
                <w14:ligatures w14:val="none"/>
              </w:rPr>
              <w:t>nosūta</w:t>
            </w:r>
            <w:proofErr w:type="spellEnd"/>
            <w:r w:rsidRPr="00AF76E4">
              <w:rPr>
                <w:rFonts w:ascii="Times New Roman" w:eastAsia="Times New Roman" w:hAnsi="Times New Roman" w:cs="Times New Roman"/>
                <w:color w:val="000000" w:themeColor="text1"/>
                <w:sz w:val="20"/>
                <w:szCs w:val="20"/>
                <w:lang w:eastAsia="lv-LV"/>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AF76E4" w:rsidRPr="00AF76E4" w14:paraId="4353C703" w14:textId="77777777" w:rsidTr="00DC61AB">
        <w:tc>
          <w:tcPr>
            <w:tcW w:w="616" w:type="dxa"/>
          </w:tcPr>
          <w:p w14:paraId="7023429A"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4.6.</w:t>
            </w:r>
          </w:p>
        </w:tc>
        <w:tc>
          <w:tcPr>
            <w:tcW w:w="2570" w:type="dxa"/>
          </w:tcPr>
          <w:p w14:paraId="13BEF640"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rīkotājs autorizē </w:t>
            </w:r>
          </w:p>
          <w:p w14:paraId="1FF9A2BC"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dalībnieku</w:t>
            </w:r>
          </w:p>
        </w:tc>
        <w:tc>
          <w:tcPr>
            <w:tcW w:w="6023" w:type="dxa"/>
          </w:tcPr>
          <w:p w14:paraId="46E4C397"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7 (septiņu) dienu laikā, izmantojot elektronisko izsoļu vietnē pieejamo</w:t>
            </w:r>
          </w:p>
          <w:p w14:paraId="513041A9"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pretendenta autorizēšanas rīku, ja pretendents izpildījis izsoles priekšnoteikumus, lai piedalītos izsolē</w:t>
            </w:r>
          </w:p>
        </w:tc>
      </w:tr>
      <w:tr w:rsidR="00AF76E4" w:rsidRPr="00AF76E4" w14:paraId="52A99D9F" w14:textId="77777777" w:rsidTr="00DC61AB">
        <w:tc>
          <w:tcPr>
            <w:tcW w:w="616" w:type="dxa"/>
          </w:tcPr>
          <w:p w14:paraId="00069709"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4.7.</w:t>
            </w:r>
          </w:p>
        </w:tc>
        <w:tc>
          <w:tcPr>
            <w:tcW w:w="2570" w:type="dxa"/>
          </w:tcPr>
          <w:p w14:paraId="17DCD8B0"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Informāciju par </w:t>
            </w:r>
          </w:p>
          <w:p w14:paraId="0E71960F"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autorizēšanu dalībai</w:t>
            </w:r>
          </w:p>
          <w:p w14:paraId="36966E79"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izsolē</w:t>
            </w:r>
          </w:p>
        </w:tc>
        <w:tc>
          <w:tcPr>
            <w:tcW w:w="6023" w:type="dxa"/>
          </w:tcPr>
          <w:p w14:paraId="4418E201" w14:textId="77777777" w:rsidR="00E728F9" w:rsidRPr="00AF76E4" w:rsidRDefault="00E728F9" w:rsidP="00E728F9">
            <w:pPr>
              <w:ind w:left="37"/>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Izsoles rīkotājs, </w:t>
            </w:r>
            <w:proofErr w:type="spellStart"/>
            <w:r w:rsidRPr="00AF76E4">
              <w:rPr>
                <w:rFonts w:ascii="Times New Roman" w:eastAsia="Calibri" w:hAnsi="Times New Roman" w:cs="Times New Roman"/>
                <w:color w:val="000000" w:themeColor="text1"/>
                <w:sz w:val="20"/>
                <w:szCs w:val="20"/>
              </w:rPr>
              <w:t>nosūta</w:t>
            </w:r>
            <w:proofErr w:type="spellEnd"/>
            <w:r w:rsidRPr="00AF76E4">
              <w:rPr>
                <w:rFonts w:ascii="Times New Roman" w:eastAsia="Calibri" w:hAnsi="Times New Roman" w:cs="Times New Roman"/>
                <w:color w:val="000000" w:themeColor="text1"/>
                <w:sz w:val="20"/>
                <w:szCs w:val="20"/>
              </w:rPr>
              <w:t xml:space="preserve"> elektroniski uz elektronisko izsoļu vietnē </w:t>
            </w:r>
          </w:p>
          <w:p w14:paraId="09A32406" w14:textId="77777777" w:rsidR="00E728F9" w:rsidRPr="00AF76E4" w:rsidRDefault="00E728F9" w:rsidP="00E728F9">
            <w:pPr>
              <w:ind w:left="37"/>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izveidoto reģistrētā lietotāja kontu  </w:t>
            </w:r>
          </w:p>
        </w:tc>
      </w:tr>
      <w:tr w:rsidR="00AF76E4" w:rsidRPr="00AF76E4" w14:paraId="506CDC99" w14:textId="77777777" w:rsidTr="00DC61AB">
        <w:trPr>
          <w:trHeight w:val="578"/>
        </w:trPr>
        <w:tc>
          <w:tcPr>
            <w:tcW w:w="616" w:type="dxa"/>
          </w:tcPr>
          <w:p w14:paraId="5010B361"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4.8.</w:t>
            </w:r>
          </w:p>
        </w:tc>
        <w:tc>
          <w:tcPr>
            <w:tcW w:w="2570" w:type="dxa"/>
          </w:tcPr>
          <w:p w14:paraId="2BBE692E"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Autorizējot personu dalībai</w:t>
            </w:r>
          </w:p>
          <w:p w14:paraId="42D5D47D"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izsolē</w:t>
            </w:r>
          </w:p>
        </w:tc>
        <w:tc>
          <w:tcPr>
            <w:tcW w:w="6023" w:type="dxa"/>
          </w:tcPr>
          <w:p w14:paraId="2045A3E4"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Katram solītājam elektronisko izsoļu vietnes sistēma automātiski izveido </w:t>
            </w:r>
          </w:p>
          <w:p w14:paraId="2AAD2B8F"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unikālu identifikatoru</w:t>
            </w:r>
          </w:p>
        </w:tc>
      </w:tr>
      <w:tr w:rsidR="00AF76E4" w:rsidRPr="00AF76E4" w14:paraId="270778F3" w14:textId="77777777" w:rsidTr="00DC61AB">
        <w:tc>
          <w:tcPr>
            <w:tcW w:w="616" w:type="dxa"/>
          </w:tcPr>
          <w:p w14:paraId="7B57B6A4"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4.9.</w:t>
            </w:r>
          </w:p>
        </w:tc>
        <w:tc>
          <w:tcPr>
            <w:tcW w:w="2570" w:type="dxa"/>
          </w:tcPr>
          <w:p w14:paraId="6F06A258"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Persona  </w:t>
            </w:r>
            <w:r w:rsidRPr="00AF76E4">
              <w:rPr>
                <w:rFonts w:ascii="Times New Roman" w:eastAsia="Times New Roman" w:hAnsi="Times New Roman" w:cs="Times New Roman"/>
                <w:b/>
                <w:bCs/>
                <w:color w:val="000000" w:themeColor="text1"/>
                <w:sz w:val="20"/>
                <w:szCs w:val="20"/>
                <w:lang w:eastAsia="lv-LV"/>
                <w14:ligatures w14:val="none"/>
              </w:rPr>
              <w:t>netiek</w:t>
            </w:r>
            <w:r w:rsidRPr="00AF76E4">
              <w:rPr>
                <w:rFonts w:ascii="Times New Roman" w:eastAsia="Times New Roman" w:hAnsi="Times New Roman" w:cs="Times New Roman"/>
                <w:color w:val="000000" w:themeColor="text1"/>
                <w:sz w:val="20"/>
                <w:szCs w:val="20"/>
                <w:lang w:eastAsia="lv-LV"/>
                <w14:ligatures w14:val="none"/>
              </w:rPr>
              <w:t xml:space="preserve"> </w:t>
            </w:r>
          </w:p>
          <w:p w14:paraId="6C8EF20B"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reģistrēta, ja:</w:t>
            </w:r>
          </w:p>
        </w:tc>
        <w:tc>
          <w:tcPr>
            <w:tcW w:w="6023" w:type="dxa"/>
          </w:tcPr>
          <w:p w14:paraId="42E87560" w14:textId="77777777" w:rsidR="00E728F9" w:rsidRPr="00AF76E4" w:rsidRDefault="00E728F9" w:rsidP="00E728F9">
            <w:pPr>
              <w:numPr>
                <w:ilvl w:val="2"/>
                <w:numId w:val="5"/>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nav vēl iestājies vai ir beidzies pretendentu reģistrācijas termiņš;</w:t>
            </w:r>
          </w:p>
          <w:p w14:paraId="6AEBB492" w14:textId="77777777" w:rsidR="00E728F9" w:rsidRPr="00AF76E4" w:rsidRDefault="00E728F9" w:rsidP="00E728F9">
            <w:pPr>
              <w:numPr>
                <w:ilvl w:val="2"/>
                <w:numId w:val="5"/>
              </w:numPr>
              <w:ind w:right="-766"/>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ja nav izpildīti visi šo noteikumu  1.5. un 1.6.punktā  minētie</w:t>
            </w:r>
          </w:p>
          <w:p w14:paraId="6F7B36ED" w14:textId="77777777" w:rsidR="00E728F9" w:rsidRPr="00AF76E4" w:rsidRDefault="00E728F9" w:rsidP="00E728F9">
            <w:pPr>
              <w:ind w:left="720"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norādījumi vai noteikumu 1.5. vai 1.6.punktā noteiktos </w:t>
            </w:r>
          </w:p>
          <w:p w14:paraId="64F725E5" w14:textId="77777777" w:rsidR="00E728F9" w:rsidRPr="00AF76E4" w:rsidRDefault="00E728F9" w:rsidP="00E728F9">
            <w:pPr>
              <w:ind w:left="720"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maksājumus veikusi cita persona, kas  nav izsoles dalībnieks</w:t>
            </w:r>
          </w:p>
          <w:p w14:paraId="7875AF82" w14:textId="77777777" w:rsidR="00E728F9" w:rsidRPr="00AF76E4" w:rsidRDefault="00E728F9" w:rsidP="00E728F9">
            <w:pPr>
              <w:numPr>
                <w:ilvl w:val="2"/>
                <w:numId w:val="5"/>
              </w:numPr>
              <w:ind w:right="-766"/>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konstatēts, ka pretendentam ir izsoles noteikumu 3.2.punktā </w:t>
            </w:r>
          </w:p>
          <w:p w14:paraId="55DB0EF4" w14:textId="77777777" w:rsidR="00E728F9" w:rsidRPr="00AF76E4" w:rsidRDefault="00E728F9" w:rsidP="00E728F9">
            <w:pPr>
              <w:ind w:left="720"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minētās parādsaistības;</w:t>
            </w:r>
          </w:p>
          <w:p w14:paraId="4FD982E0" w14:textId="77777777" w:rsidR="00E728F9" w:rsidRPr="00AF76E4" w:rsidRDefault="00E728F9" w:rsidP="00E728F9">
            <w:pPr>
              <w:numPr>
                <w:ilvl w:val="2"/>
                <w:numId w:val="5"/>
              </w:numPr>
              <w:ind w:right="-766"/>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persona saskaņā ar spēkā esošajiem normatīvajiem aktiem </w:t>
            </w:r>
          </w:p>
          <w:p w14:paraId="667EBC37" w14:textId="77777777" w:rsidR="00E728F9" w:rsidRPr="00AF76E4" w:rsidRDefault="00E728F9" w:rsidP="00E728F9">
            <w:pPr>
              <w:ind w:left="720" w:right="-766"/>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nevar iegūt savā īpašumā zemi.</w:t>
            </w:r>
          </w:p>
        </w:tc>
      </w:tr>
      <w:tr w:rsidR="00E728F9" w:rsidRPr="00AF76E4" w14:paraId="56F38959" w14:textId="77777777" w:rsidTr="00DC61AB">
        <w:tc>
          <w:tcPr>
            <w:tcW w:w="616" w:type="dxa"/>
          </w:tcPr>
          <w:p w14:paraId="64B7DC7D"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4.10.</w:t>
            </w:r>
          </w:p>
        </w:tc>
        <w:tc>
          <w:tcPr>
            <w:tcW w:w="2570" w:type="dxa"/>
          </w:tcPr>
          <w:p w14:paraId="7C929BEC"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rīkotājs </w:t>
            </w:r>
          </w:p>
        </w:tc>
        <w:tc>
          <w:tcPr>
            <w:tcW w:w="6023" w:type="dxa"/>
          </w:tcPr>
          <w:p w14:paraId="1F7497E2" w14:textId="77777777" w:rsidR="00E728F9" w:rsidRPr="00AF76E4" w:rsidRDefault="00E728F9" w:rsidP="00E728F9">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Nav tiesīgs sniegt informāciju par izsoles pretendentiem</w:t>
            </w:r>
          </w:p>
        </w:tc>
      </w:tr>
    </w:tbl>
    <w:p w14:paraId="57E909C6" w14:textId="77777777" w:rsidR="00E728F9" w:rsidRPr="00AF76E4" w:rsidRDefault="00E728F9" w:rsidP="00E728F9">
      <w:pPr>
        <w:spacing w:after="0" w:line="240" w:lineRule="auto"/>
        <w:ind w:right="-766"/>
        <w:rPr>
          <w:rFonts w:ascii="Times New Roman" w:eastAsia="Times New Roman" w:hAnsi="Times New Roman" w:cs="Times New Roman"/>
          <w:b/>
          <w:bCs/>
          <w:color w:val="000000" w:themeColor="text1"/>
          <w:kern w:val="0"/>
          <w:sz w:val="20"/>
          <w:szCs w:val="20"/>
          <w:lang w:eastAsia="lv-LV"/>
          <w14:ligatures w14:val="none"/>
        </w:rPr>
      </w:pPr>
    </w:p>
    <w:p w14:paraId="2228E718" w14:textId="3CCE18A1" w:rsidR="00E728F9" w:rsidRPr="00AF76E4" w:rsidRDefault="00E728F9" w:rsidP="00F76FB4">
      <w:pPr>
        <w:pStyle w:val="ListParagraph"/>
        <w:numPr>
          <w:ilvl w:val="0"/>
          <w:numId w:val="5"/>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Izsoles norise</w:t>
      </w:r>
    </w:p>
    <w:p w14:paraId="1636485B" w14:textId="77777777" w:rsidR="00E728F9" w:rsidRPr="00AF76E4" w:rsidRDefault="00E728F9" w:rsidP="00E728F9">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firstRow="1" w:lastRow="0" w:firstColumn="1" w:lastColumn="0" w:noHBand="0" w:noVBand="1"/>
      </w:tblPr>
      <w:tblGrid>
        <w:gridCol w:w="562"/>
        <w:gridCol w:w="2410"/>
        <w:gridCol w:w="6237"/>
      </w:tblGrid>
      <w:tr w:rsidR="00AF76E4" w:rsidRPr="00AF76E4" w14:paraId="0280EF81" w14:textId="77777777" w:rsidTr="00DC61AB">
        <w:tc>
          <w:tcPr>
            <w:tcW w:w="562" w:type="dxa"/>
          </w:tcPr>
          <w:p w14:paraId="3B828D39"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5.1. </w:t>
            </w:r>
          </w:p>
        </w:tc>
        <w:tc>
          <w:tcPr>
            <w:tcW w:w="2410" w:type="dxa"/>
          </w:tcPr>
          <w:p w14:paraId="1A708619"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 notiek</w:t>
            </w:r>
          </w:p>
        </w:tc>
        <w:tc>
          <w:tcPr>
            <w:tcW w:w="6237" w:type="dxa"/>
          </w:tcPr>
          <w:p w14:paraId="13B6FFC6" w14:textId="77777777" w:rsidR="00DF0882" w:rsidRPr="00AF76E4" w:rsidRDefault="00DF0882" w:rsidP="00DF0882">
            <w:pPr>
              <w:ind w:right="-766"/>
              <w:rPr>
                <w:rFonts w:ascii="Times New Roman" w:eastAsia="Calibri" w:hAnsi="Times New Roman" w:cs="Times New Roman"/>
                <w:color w:val="000000" w:themeColor="text1"/>
                <w:sz w:val="20"/>
                <w:szCs w:val="20"/>
                <w:lang w:eastAsia="lv-LV"/>
              </w:rPr>
            </w:pPr>
            <w:r w:rsidRPr="00AF76E4">
              <w:rPr>
                <w:rFonts w:ascii="Times New Roman" w:eastAsia="Calibri" w:hAnsi="Times New Roman" w:cs="Times New Roman"/>
                <w:color w:val="000000" w:themeColor="text1"/>
                <w:sz w:val="20"/>
                <w:szCs w:val="20"/>
                <w:lang w:eastAsia="lv-LV"/>
              </w:rPr>
              <w:t xml:space="preserve">Elektronisko izsoļu vietnē -  </w:t>
            </w:r>
            <w:hyperlink r:id="rId16" w:history="1">
              <w:r w:rsidRPr="00AF76E4">
                <w:rPr>
                  <w:rFonts w:ascii="Times New Roman" w:eastAsia="Calibri" w:hAnsi="Times New Roman" w:cs="Times New Roman"/>
                  <w:color w:val="000000" w:themeColor="text1"/>
                  <w:sz w:val="20"/>
                  <w:szCs w:val="20"/>
                  <w:u w:val="single"/>
                  <w:lang w:eastAsia="lv-LV"/>
                </w:rPr>
                <w:t>https://izsoles.ta.gov.lv</w:t>
              </w:r>
            </w:hyperlink>
          </w:p>
          <w:p w14:paraId="48E46EB9" w14:textId="3A4F49DC" w:rsidR="00DF0882" w:rsidRPr="00AF76E4" w:rsidRDefault="00D7360B" w:rsidP="00DF0882">
            <w:pPr>
              <w:ind w:right="-766"/>
              <w:jc w:val="both"/>
              <w:rPr>
                <w:rFonts w:ascii="Times New Roman" w:eastAsia="Calibri" w:hAnsi="Times New Roman" w:cs="Times New Roman"/>
                <w:b/>
                <w:bCs/>
                <w:color w:val="000000" w:themeColor="text1"/>
                <w:sz w:val="20"/>
                <w:szCs w:val="20"/>
              </w:rPr>
            </w:pPr>
            <w:r w:rsidRPr="00AF76E4">
              <w:rPr>
                <w:rFonts w:ascii="Times New Roman" w:eastAsia="Calibri" w:hAnsi="Times New Roman" w:cs="Times New Roman"/>
                <w:b/>
                <w:bCs/>
                <w:color w:val="000000" w:themeColor="text1"/>
                <w:sz w:val="20"/>
                <w:szCs w:val="20"/>
              </w:rPr>
              <w:t>n</w:t>
            </w:r>
            <w:r w:rsidR="00DF0882" w:rsidRPr="00AF76E4">
              <w:rPr>
                <w:rFonts w:ascii="Times New Roman" w:eastAsia="Calibri" w:hAnsi="Times New Roman" w:cs="Times New Roman"/>
                <w:b/>
                <w:bCs/>
                <w:color w:val="000000" w:themeColor="text1"/>
                <w:sz w:val="20"/>
                <w:szCs w:val="20"/>
              </w:rPr>
              <w:t xml:space="preserve">o 2026.gada 9.jūlija  plkst. 13:00 līdz 2026.gada 10.augustam, </w:t>
            </w:r>
          </w:p>
          <w:p w14:paraId="378B9FDF" w14:textId="252649A8" w:rsidR="00E728F9" w:rsidRPr="00AF76E4" w:rsidRDefault="00DF0882" w:rsidP="00DF0882">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Calibri" w:hAnsi="Times New Roman" w:cs="Times New Roman"/>
                <w:b/>
                <w:bCs/>
                <w:color w:val="000000" w:themeColor="text1"/>
                <w:sz w:val="20"/>
                <w:szCs w:val="20"/>
              </w:rPr>
              <w:t>plkst.13:00</w:t>
            </w:r>
          </w:p>
        </w:tc>
      </w:tr>
      <w:tr w:rsidR="00AF76E4" w:rsidRPr="00AF76E4" w14:paraId="5EEDD6A3" w14:textId="77777777" w:rsidTr="00DC61AB">
        <w:tc>
          <w:tcPr>
            <w:tcW w:w="562" w:type="dxa"/>
          </w:tcPr>
          <w:p w14:paraId="2770D1E6" w14:textId="77777777" w:rsidR="00E728F9" w:rsidRPr="00AF76E4" w:rsidRDefault="00E728F9" w:rsidP="00E728F9">
            <w:pPr>
              <w:numPr>
                <w:ilvl w:val="1"/>
                <w:numId w:val="6"/>
              </w:numPr>
              <w:spacing w:after="200" w:line="276" w:lineRule="auto"/>
              <w:ind w:right="-766"/>
              <w:contextualSpacing/>
              <w:rPr>
                <w:rFonts w:ascii="Calibri" w:eastAsia="Calibri" w:hAnsi="Calibri" w:cs="Times New Roman"/>
                <w:color w:val="000000" w:themeColor="text1"/>
                <w:sz w:val="20"/>
                <w:szCs w:val="20"/>
              </w:rPr>
            </w:pPr>
          </w:p>
        </w:tc>
        <w:tc>
          <w:tcPr>
            <w:tcW w:w="2410" w:type="dxa"/>
          </w:tcPr>
          <w:p w14:paraId="2E313A93"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Izsolei autorizētie </w:t>
            </w:r>
          </w:p>
          <w:p w14:paraId="31A0F7F7"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dalībnieki</w:t>
            </w:r>
          </w:p>
        </w:tc>
        <w:tc>
          <w:tcPr>
            <w:tcW w:w="6237" w:type="dxa"/>
          </w:tcPr>
          <w:p w14:paraId="07557B0D" w14:textId="77777777" w:rsidR="00E728F9" w:rsidRPr="00AF76E4" w:rsidRDefault="00E728F9" w:rsidP="00806EEA">
            <w:pPr>
              <w:numPr>
                <w:ilvl w:val="2"/>
                <w:numId w:val="6"/>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drīkst izdarīt solījumus visā izsoles norises laikā;</w:t>
            </w:r>
          </w:p>
          <w:p w14:paraId="755E5DAA" w14:textId="77777777" w:rsidR="00E728F9" w:rsidRPr="00AF76E4" w:rsidRDefault="00E728F9" w:rsidP="00806EEA">
            <w:pPr>
              <w:numPr>
                <w:ilvl w:val="2"/>
                <w:numId w:val="6"/>
              </w:num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ja pēdējo piecu minūšu laikā pirms izsoles noslēgšanai noteiktā </w:t>
            </w:r>
          </w:p>
          <w:p w14:paraId="403C2896" w14:textId="77777777" w:rsidR="00E728F9" w:rsidRPr="00AF76E4" w:rsidRDefault="00E728F9" w:rsidP="00806EEA">
            <w:pPr>
              <w:ind w:left="720"/>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laika tiek reģistrēts solījums, izsoles laiks automātiski tiek pagarināts par 5 (piecām)  minūtēm</w:t>
            </w:r>
          </w:p>
        </w:tc>
      </w:tr>
      <w:tr w:rsidR="00AF76E4" w:rsidRPr="00AF76E4" w14:paraId="7C82D53E" w14:textId="77777777" w:rsidTr="00DC61AB">
        <w:tc>
          <w:tcPr>
            <w:tcW w:w="562" w:type="dxa"/>
          </w:tcPr>
          <w:p w14:paraId="65500461" w14:textId="77777777" w:rsidR="00E728F9" w:rsidRPr="00AF76E4" w:rsidRDefault="00E728F9" w:rsidP="00E728F9">
            <w:pPr>
              <w:numPr>
                <w:ilvl w:val="1"/>
                <w:numId w:val="6"/>
              </w:numPr>
              <w:spacing w:after="200" w:line="276" w:lineRule="auto"/>
              <w:ind w:right="-766"/>
              <w:contextualSpacing/>
              <w:rPr>
                <w:rFonts w:ascii="Calibri" w:eastAsia="Calibri" w:hAnsi="Calibri" w:cs="Times New Roman"/>
                <w:color w:val="000000" w:themeColor="text1"/>
                <w:sz w:val="20"/>
                <w:szCs w:val="20"/>
              </w:rPr>
            </w:pPr>
          </w:p>
        </w:tc>
        <w:tc>
          <w:tcPr>
            <w:tcW w:w="2410" w:type="dxa"/>
          </w:tcPr>
          <w:p w14:paraId="49C4DCEC"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Ja pēdējās stundas laikā </w:t>
            </w:r>
          </w:p>
          <w:p w14:paraId="205C21DA"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pirms izsoles noslēgšanas</w:t>
            </w:r>
          </w:p>
          <w:p w14:paraId="098B730D"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tiek konstatēti</w:t>
            </w:r>
          </w:p>
        </w:tc>
        <w:tc>
          <w:tcPr>
            <w:tcW w:w="6237" w:type="dxa"/>
          </w:tcPr>
          <w:p w14:paraId="45C97ECE" w14:textId="77777777" w:rsidR="00E728F9" w:rsidRPr="00AF76E4" w:rsidRDefault="00E728F9" w:rsidP="00806EEA">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Būtiski tehniski traucējumi, kas var ietekmēt izsoles rezultātu, un tie nav </w:t>
            </w:r>
          </w:p>
          <w:p w14:paraId="5E1290CE" w14:textId="77777777" w:rsidR="00E728F9" w:rsidRPr="00AF76E4" w:rsidRDefault="00E728F9" w:rsidP="00806EEA">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saistīti ar sistēmas drošības pārkāpumiem, izsoles laiks automātiski tiek</w:t>
            </w:r>
          </w:p>
          <w:p w14:paraId="094A253A" w14:textId="77777777" w:rsidR="00E728F9" w:rsidRPr="00AF76E4" w:rsidRDefault="00E728F9" w:rsidP="00806EEA">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pagarināts līdz nākamās darbadienas  pulksten 13:00.</w:t>
            </w:r>
          </w:p>
        </w:tc>
      </w:tr>
      <w:tr w:rsidR="00AF76E4" w:rsidRPr="00AF76E4" w14:paraId="4D760C65" w14:textId="77777777" w:rsidTr="00DC61AB">
        <w:tc>
          <w:tcPr>
            <w:tcW w:w="562" w:type="dxa"/>
          </w:tcPr>
          <w:p w14:paraId="423BAE0C" w14:textId="77777777" w:rsidR="00E728F9" w:rsidRPr="00AF76E4" w:rsidRDefault="00E728F9" w:rsidP="00E728F9">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14:paraId="0690EC63"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Pēc izsoles noslēgšanas</w:t>
            </w:r>
          </w:p>
        </w:tc>
        <w:tc>
          <w:tcPr>
            <w:tcW w:w="6237" w:type="dxa"/>
          </w:tcPr>
          <w:p w14:paraId="00C94645" w14:textId="77777777" w:rsidR="00E728F9" w:rsidRPr="00AF76E4" w:rsidRDefault="00E728F9" w:rsidP="00806EEA">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Solījumus nereģistrē un elektronisko izsoļu vietnē tiek norādīts izsoles </w:t>
            </w:r>
          </w:p>
          <w:p w14:paraId="4499704D" w14:textId="77777777" w:rsidR="00E728F9" w:rsidRPr="00AF76E4" w:rsidRDefault="00E728F9" w:rsidP="00806EEA">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noslēgums datums, laiks un pēdējais izdarītais solījums.</w:t>
            </w:r>
          </w:p>
        </w:tc>
      </w:tr>
      <w:tr w:rsidR="00AF76E4" w:rsidRPr="00AF76E4" w14:paraId="082DE44A" w14:textId="77777777" w:rsidTr="00DC61AB">
        <w:tc>
          <w:tcPr>
            <w:tcW w:w="562" w:type="dxa"/>
          </w:tcPr>
          <w:p w14:paraId="44C65C80" w14:textId="77777777" w:rsidR="00E728F9" w:rsidRPr="00AF76E4" w:rsidRDefault="00E728F9" w:rsidP="00E728F9">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14:paraId="08D7843A"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organizētājs var </w:t>
            </w:r>
          </w:p>
          <w:p w14:paraId="4EF863DC"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pārtraukt izsoli</w:t>
            </w:r>
          </w:p>
        </w:tc>
        <w:tc>
          <w:tcPr>
            <w:tcW w:w="6237" w:type="dxa"/>
          </w:tcPr>
          <w:p w14:paraId="2A1BD101"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AF76E4" w:rsidRPr="00AF76E4" w14:paraId="6FE1A447" w14:textId="77777777" w:rsidTr="00DC61AB">
        <w:tc>
          <w:tcPr>
            <w:tcW w:w="562" w:type="dxa"/>
          </w:tcPr>
          <w:p w14:paraId="639BA4F3" w14:textId="77777777" w:rsidR="00E728F9" w:rsidRPr="00AF76E4" w:rsidRDefault="00E728F9" w:rsidP="00E728F9">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14:paraId="6513F5B6"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Pēc izsoles slēgšanas</w:t>
            </w:r>
          </w:p>
        </w:tc>
        <w:tc>
          <w:tcPr>
            <w:tcW w:w="6237" w:type="dxa"/>
          </w:tcPr>
          <w:p w14:paraId="49C6357C" w14:textId="77777777" w:rsidR="00E728F9" w:rsidRPr="00AF76E4" w:rsidRDefault="00E728F9" w:rsidP="00E728F9">
            <w:pPr>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Sistēma automātiski sagatavo izsoles aktu</w:t>
            </w:r>
          </w:p>
          <w:p w14:paraId="53FEC53D" w14:textId="77777777" w:rsidR="00E728F9" w:rsidRPr="00AF76E4" w:rsidRDefault="00E728F9" w:rsidP="00E728F9">
            <w:pPr>
              <w:rPr>
                <w:rFonts w:ascii="Times New Roman" w:eastAsia="Times New Roman" w:hAnsi="Times New Roman" w:cs="Times New Roman"/>
                <w:color w:val="000000" w:themeColor="text1"/>
                <w:sz w:val="20"/>
                <w:szCs w:val="20"/>
                <w:lang w:eastAsia="lv-LV"/>
                <w14:ligatures w14:val="none"/>
              </w:rPr>
            </w:pPr>
          </w:p>
        </w:tc>
      </w:tr>
      <w:tr w:rsidR="00AF76E4" w:rsidRPr="00AF76E4" w14:paraId="4FC62251" w14:textId="77777777" w:rsidTr="00DC61AB">
        <w:tc>
          <w:tcPr>
            <w:tcW w:w="562" w:type="dxa"/>
          </w:tcPr>
          <w:p w14:paraId="3E681FF2" w14:textId="77777777" w:rsidR="00E728F9" w:rsidRPr="00AF76E4" w:rsidRDefault="00E728F9" w:rsidP="00E728F9">
            <w:pPr>
              <w:numPr>
                <w:ilvl w:val="1"/>
                <w:numId w:val="6"/>
              </w:numPr>
              <w:spacing w:after="200" w:line="276" w:lineRule="auto"/>
              <w:ind w:right="-766"/>
              <w:contextualSpacing/>
              <w:rPr>
                <w:rFonts w:ascii="Calibri" w:eastAsia="Calibri" w:hAnsi="Calibri" w:cs="Times New Roman"/>
                <w:color w:val="000000" w:themeColor="text1"/>
                <w:sz w:val="20"/>
                <w:szCs w:val="20"/>
              </w:rPr>
            </w:pPr>
          </w:p>
        </w:tc>
        <w:tc>
          <w:tcPr>
            <w:tcW w:w="2410" w:type="dxa"/>
          </w:tcPr>
          <w:p w14:paraId="3B9E4CF9"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dalībniekiem, </w:t>
            </w:r>
          </w:p>
          <w:p w14:paraId="42FBBFED"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kuri piedalījušies izsolē, </w:t>
            </w:r>
          </w:p>
          <w:p w14:paraId="4EFECE46"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bet nav nosolījuši izsoles </w:t>
            </w:r>
          </w:p>
          <w:p w14:paraId="203C31D7"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objektu</w:t>
            </w:r>
          </w:p>
        </w:tc>
        <w:tc>
          <w:tcPr>
            <w:tcW w:w="6237" w:type="dxa"/>
          </w:tcPr>
          <w:p w14:paraId="4050D9DA"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Pašvaldība atmaksā izsoles nodrošinājumu izsoles dalībniekam (kurš nav nosolījis) uz  dalībnieka bankas norēķinu kontu septiņu darba dienu laikā pēc izsoles akta saņemšanas.</w:t>
            </w:r>
          </w:p>
          <w:p w14:paraId="78C24460"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p>
        </w:tc>
      </w:tr>
      <w:tr w:rsidR="00E728F9" w:rsidRPr="00AF76E4" w14:paraId="2B27AD09" w14:textId="77777777" w:rsidTr="00DC61AB">
        <w:tc>
          <w:tcPr>
            <w:tcW w:w="562" w:type="dxa"/>
          </w:tcPr>
          <w:p w14:paraId="7F1F589C" w14:textId="77777777" w:rsidR="00E728F9" w:rsidRPr="00AF76E4" w:rsidRDefault="00E728F9" w:rsidP="00E728F9">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14:paraId="70975B0B"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 tiek atzīta par </w:t>
            </w:r>
          </w:p>
          <w:p w14:paraId="798CB74B"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nenotikušu</w:t>
            </w:r>
          </w:p>
        </w:tc>
        <w:tc>
          <w:tcPr>
            <w:tcW w:w="6237" w:type="dxa"/>
          </w:tcPr>
          <w:p w14:paraId="2660B3A8" w14:textId="77777777" w:rsidR="00E728F9" w:rsidRPr="00AF76E4" w:rsidRDefault="00E728F9" w:rsidP="00E728F9">
            <w:pPr>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Un nodrošinājums netiek atmaksāts nevienam no izsoles dalībniekiem, ja </w:t>
            </w:r>
          </w:p>
          <w:p w14:paraId="66D8EDCD" w14:textId="77777777" w:rsidR="00E728F9" w:rsidRPr="00AF76E4" w:rsidRDefault="00E728F9" w:rsidP="00E728F9">
            <w:pPr>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neviens no viņiem nav pārsolījis izsoles sākumcenu</w:t>
            </w:r>
          </w:p>
        </w:tc>
      </w:tr>
    </w:tbl>
    <w:p w14:paraId="2C260AC3" w14:textId="77777777" w:rsidR="00E728F9" w:rsidRPr="00AF76E4" w:rsidRDefault="00E728F9" w:rsidP="00E728F9">
      <w:pPr>
        <w:autoSpaceDE w:val="0"/>
        <w:autoSpaceDN w:val="0"/>
        <w:adjustRightInd w:val="0"/>
        <w:spacing w:after="0" w:line="240" w:lineRule="auto"/>
        <w:ind w:right="-766"/>
        <w:jc w:val="both"/>
        <w:rPr>
          <w:rFonts w:ascii="Times New Roman" w:eastAsia="Times New Roman" w:hAnsi="Times New Roman" w:cs="Times New Roman"/>
          <w:color w:val="000000" w:themeColor="text1"/>
          <w:kern w:val="0"/>
          <w:sz w:val="20"/>
          <w:szCs w:val="20"/>
          <w:lang w:eastAsia="lv-LV"/>
        </w:rPr>
      </w:pPr>
    </w:p>
    <w:p w14:paraId="4A77A22C" w14:textId="77777777" w:rsidR="00E728F9" w:rsidRPr="00AF76E4" w:rsidRDefault="00E728F9" w:rsidP="00E728F9">
      <w:pPr>
        <w:numPr>
          <w:ilvl w:val="0"/>
          <w:numId w:val="6"/>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Izsoles rezultātu apstiprināšana un līguma noslēgšana</w:t>
      </w:r>
    </w:p>
    <w:p w14:paraId="6A9548D3" w14:textId="77777777" w:rsidR="00E728F9" w:rsidRPr="00AF76E4" w:rsidRDefault="00E728F9" w:rsidP="00E728F9">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6"/>
        <w:gridCol w:w="6379"/>
      </w:tblGrid>
      <w:tr w:rsidR="00AF76E4" w:rsidRPr="00AF76E4" w14:paraId="67F810FA" w14:textId="77777777" w:rsidTr="00DC61AB">
        <w:tc>
          <w:tcPr>
            <w:tcW w:w="704" w:type="dxa"/>
          </w:tcPr>
          <w:p w14:paraId="7C17B47E"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6.1. </w:t>
            </w:r>
          </w:p>
        </w:tc>
        <w:tc>
          <w:tcPr>
            <w:tcW w:w="2126" w:type="dxa"/>
          </w:tcPr>
          <w:p w14:paraId="347450EB"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komisija</w:t>
            </w:r>
          </w:p>
        </w:tc>
        <w:tc>
          <w:tcPr>
            <w:tcW w:w="6379" w:type="dxa"/>
          </w:tcPr>
          <w:p w14:paraId="6D5106AF"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Septiņu darba dienu laikā izsniedz izsoles uzvarētājam paziņojumu par pirkuma summu, tās samaksas termiņu un pirkuma līguma noslēgšanu </w:t>
            </w:r>
          </w:p>
          <w:p w14:paraId="587A5412"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atbilstoši šajos noteikumos noteiktajai kārtībai</w:t>
            </w:r>
          </w:p>
        </w:tc>
      </w:tr>
      <w:tr w:rsidR="00AF76E4" w:rsidRPr="00AF76E4" w14:paraId="4320EC0F" w14:textId="77777777" w:rsidTr="00DC61AB">
        <w:tc>
          <w:tcPr>
            <w:tcW w:w="704" w:type="dxa"/>
          </w:tcPr>
          <w:p w14:paraId="32B029E0" w14:textId="77777777" w:rsidR="00E728F9" w:rsidRPr="00AF76E4"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2B435529" w14:textId="77777777" w:rsidR="00E728F9" w:rsidRPr="00AF76E4" w:rsidRDefault="00E728F9" w:rsidP="00E728F9">
            <w:pPr>
              <w:ind w:right="-766"/>
              <w:jc w:val="both"/>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dalībnieks, </w:t>
            </w:r>
            <w:r w:rsidRPr="00AF76E4">
              <w:rPr>
                <w:rFonts w:ascii="Times New Roman" w:eastAsia="Times New Roman" w:hAnsi="Times New Roman" w:cs="Times New Roman"/>
                <w:b/>
                <w:bCs/>
                <w:color w:val="000000" w:themeColor="text1"/>
                <w:sz w:val="20"/>
                <w:szCs w:val="20"/>
                <w:lang w:eastAsia="lv-LV"/>
                <w14:ligatures w14:val="none"/>
              </w:rPr>
              <w:t xml:space="preserve">kurš </w:t>
            </w:r>
          </w:p>
          <w:p w14:paraId="5126D71E"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 xml:space="preserve">nosolījis </w:t>
            </w:r>
            <w:r w:rsidRPr="00AF76E4">
              <w:rPr>
                <w:rFonts w:ascii="Times New Roman" w:eastAsia="Times New Roman" w:hAnsi="Times New Roman" w:cs="Times New Roman"/>
                <w:color w:val="000000" w:themeColor="text1"/>
                <w:sz w:val="20"/>
                <w:szCs w:val="20"/>
                <w:lang w:eastAsia="lv-LV"/>
                <w14:ligatures w14:val="none"/>
              </w:rPr>
              <w:t>augstāko cenu</w:t>
            </w:r>
          </w:p>
        </w:tc>
        <w:tc>
          <w:tcPr>
            <w:tcW w:w="6379" w:type="dxa"/>
          </w:tcPr>
          <w:p w14:paraId="5A176FD7" w14:textId="5829F64A" w:rsidR="00E728F9" w:rsidRPr="00AF76E4" w:rsidRDefault="00E728F9" w:rsidP="00E728F9">
            <w:pPr>
              <w:numPr>
                <w:ilvl w:val="2"/>
                <w:numId w:val="6"/>
              </w:num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pēc paziņojuma saņemšanas </w:t>
            </w:r>
            <w:r w:rsidR="00DF0882" w:rsidRPr="00AF76E4">
              <w:rPr>
                <w:rFonts w:ascii="Times New Roman" w:hAnsi="Times New Roman"/>
                <w:b/>
                <w:bCs/>
                <w:color w:val="000000" w:themeColor="text1"/>
                <w:sz w:val="20"/>
                <w:szCs w:val="20"/>
                <w:lang w:eastAsia="lv-LV"/>
              </w:rPr>
              <w:t>līdz 2026.gada 10.septembrim</w:t>
            </w:r>
            <w:r w:rsidRPr="00AF76E4">
              <w:rPr>
                <w:rFonts w:ascii="Times New Roman" w:eastAsia="Times New Roman" w:hAnsi="Times New Roman" w:cs="Times New Roman"/>
                <w:color w:val="000000" w:themeColor="text1"/>
                <w:sz w:val="20"/>
                <w:szCs w:val="20"/>
                <w:lang w:eastAsia="lv-LV"/>
                <w14:ligatures w14:val="none"/>
              </w:rPr>
              <w:t xml:space="preserve">: </w:t>
            </w:r>
          </w:p>
          <w:p w14:paraId="502A720E" w14:textId="77777777" w:rsidR="00E728F9" w:rsidRPr="00AF76E4" w:rsidRDefault="00E728F9" w:rsidP="00E728F9">
            <w:pPr>
              <w:ind w:left="720"/>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pārskaita 1.5.punktā norādītajā kontā pirkuma summu, kas atbilst </w:t>
            </w:r>
          </w:p>
          <w:p w14:paraId="076672F5" w14:textId="77777777" w:rsidR="00E728F9" w:rsidRPr="00AF76E4" w:rsidRDefault="00E728F9" w:rsidP="00E728F9">
            <w:pPr>
              <w:ind w:left="720"/>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7" w:history="1">
              <w:r w:rsidRPr="00AF76E4">
                <w:rPr>
                  <w:rFonts w:ascii="Times New Roman" w:eastAsia="Times New Roman" w:hAnsi="Times New Roman" w:cs="Times New Roman"/>
                  <w:color w:val="000000" w:themeColor="text1"/>
                  <w:sz w:val="20"/>
                  <w:szCs w:val="20"/>
                  <w:u w:val="single"/>
                  <w:lang w:eastAsia="lv-LV"/>
                  <w14:ligatures w14:val="none"/>
                </w:rPr>
                <w:t>pasts@olaine.lv</w:t>
              </w:r>
            </w:hyperlink>
            <w:r w:rsidRPr="00AF76E4">
              <w:rPr>
                <w:rFonts w:ascii="Times New Roman" w:eastAsia="Times New Roman" w:hAnsi="Times New Roman" w:cs="Times New Roman"/>
                <w:color w:val="000000" w:themeColor="text1"/>
                <w:sz w:val="20"/>
                <w:szCs w:val="20"/>
                <w:lang w:eastAsia="lv-LV"/>
                <w14:ligatures w14:val="none"/>
              </w:rPr>
              <w:t xml:space="preserve"> </w:t>
            </w:r>
          </w:p>
          <w:p w14:paraId="0054DBC0" w14:textId="77777777" w:rsidR="00E728F9" w:rsidRPr="00AF76E4" w:rsidRDefault="00E728F9" w:rsidP="00E728F9">
            <w:pPr>
              <w:numPr>
                <w:ilvl w:val="2"/>
                <w:numId w:val="6"/>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šo noteikumu  6.2.1.punktā noteiktajā termiņā </w:t>
            </w:r>
            <w:r w:rsidRPr="00AF76E4">
              <w:rPr>
                <w:rFonts w:ascii="Times New Roman" w:eastAsia="Calibri" w:hAnsi="Times New Roman" w:cs="Times New Roman"/>
                <w:b/>
                <w:bCs/>
                <w:color w:val="000000" w:themeColor="text1"/>
                <w:sz w:val="20"/>
                <w:szCs w:val="20"/>
              </w:rPr>
              <w:t>nav</w:t>
            </w:r>
            <w:r w:rsidRPr="00AF76E4">
              <w:rPr>
                <w:rFonts w:ascii="Times New Roman" w:eastAsia="Calibri" w:hAnsi="Times New Roman" w:cs="Times New Roman"/>
                <w:color w:val="000000" w:themeColor="text1"/>
                <w:sz w:val="20"/>
                <w:szCs w:val="20"/>
              </w:rPr>
              <w:t xml:space="preserve"> norēķinājies šajos noteikumos noteiktajā kārtībā </w:t>
            </w:r>
            <w:r w:rsidRPr="00AF76E4">
              <w:rPr>
                <w:rFonts w:ascii="Times New Roman" w:eastAsia="Calibri" w:hAnsi="Times New Roman" w:cs="Times New Roman"/>
                <w:b/>
                <w:bCs/>
                <w:color w:val="000000" w:themeColor="text1"/>
                <w:sz w:val="20"/>
                <w:szCs w:val="20"/>
              </w:rPr>
              <w:t>zaudē tiesības</w:t>
            </w:r>
            <w:r w:rsidRPr="00AF76E4">
              <w:rPr>
                <w:rFonts w:ascii="Times New Roman" w:eastAsia="Calibri" w:hAnsi="Times New Roman" w:cs="Times New Roman"/>
                <w:color w:val="000000" w:themeColor="text1"/>
                <w:sz w:val="20"/>
                <w:szCs w:val="20"/>
              </w:rPr>
              <w:t>:</w:t>
            </w:r>
          </w:p>
          <w:p w14:paraId="527F17CF" w14:textId="77777777" w:rsidR="00E728F9" w:rsidRPr="00AF76E4" w:rsidRDefault="00E728F9" w:rsidP="00E728F9">
            <w:pPr>
              <w:numPr>
                <w:ilvl w:val="3"/>
                <w:numId w:val="6"/>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uz nosolīto īpašumu. Izsoles nodrošinājums attiecīgajam dalībniekam netiek atmaksāts;</w:t>
            </w:r>
          </w:p>
          <w:p w14:paraId="70C14FD7" w14:textId="77777777" w:rsidR="00E728F9" w:rsidRPr="00AF76E4" w:rsidRDefault="00E728F9" w:rsidP="00E728F9">
            <w:pPr>
              <w:numPr>
                <w:ilvl w:val="3"/>
                <w:numId w:val="6"/>
              </w:numPr>
              <w:contextualSpacing/>
              <w:jc w:val="both"/>
              <w:rPr>
                <w:rFonts w:ascii="Calibri" w:eastAsia="Calibri" w:hAnsi="Calibri" w:cs="Times New Roman"/>
                <w:color w:val="000000" w:themeColor="text1"/>
                <w:sz w:val="20"/>
                <w:szCs w:val="20"/>
              </w:rPr>
            </w:pPr>
            <w:r w:rsidRPr="00AF76E4">
              <w:rPr>
                <w:rFonts w:ascii="Times New Roman" w:eastAsia="Calibri" w:hAnsi="Times New Roman" w:cs="Times New Roman"/>
                <w:color w:val="000000" w:themeColor="text1"/>
                <w:sz w:val="20"/>
                <w:szCs w:val="20"/>
              </w:rPr>
              <w:t>uz dalību turpmākajās izsolēs atbilstoši noteikumu  3.2.5.punktam</w:t>
            </w:r>
            <w:r w:rsidRPr="00AF76E4">
              <w:rPr>
                <w:rFonts w:ascii="Calibri" w:eastAsia="Calibri" w:hAnsi="Calibri" w:cs="Times New Roman"/>
                <w:color w:val="000000" w:themeColor="text1"/>
                <w:sz w:val="20"/>
                <w:szCs w:val="20"/>
              </w:rPr>
              <w:t xml:space="preserve"> </w:t>
            </w:r>
          </w:p>
        </w:tc>
      </w:tr>
      <w:tr w:rsidR="00AF76E4" w:rsidRPr="00AF76E4" w14:paraId="6BD5ED16" w14:textId="77777777" w:rsidTr="00DC61AB">
        <w:tc>
          <w:tcPr>
            <w:tcW w:w="704" w:type="dxa"/>
          </w:tcPr>
          <w:p w14:paraId="610CC627" w14:textId="77777777" w:rsidR="00E728F9" w:rsidRPr="00AF76E4"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421AA3AE"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Ja izsoles dalībnieks, kurš nosolījis augstāko cenu noteiktajā laikā nav samaksājis nosolīto cenu</w:t>
            </w:r>
          </w:p>
        </w:tc>
        <w:tc>
          <w:tcPr>
            <w:tcW w:w="6379" w:type="dxa"/>
          </w:tcPr>
          <w:p w14:paraId="13061811" w14:textId="77777777" w:rsidR="00E728F9" w:rsidRPr="00AF76E4" w:rsidRDefault="00E728F9" w:rsidP="00E728F9">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AF76E4" w:rsidRPr="00AF76E4" w14:paraId="78B779E6" w14:textId="77777777" w:rsidTr="00DC61AB">
        <w:tc>
          <w:tcPr>
            <w:tcW w:w="704" w:type="dxa"/>
          </w:tcPr>
          <w:p w14:paraId="08F54594" w14:textId="77777777" w:rsidR="00E728F9" w:rsidRPr="00AF76E4"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447AF77D" w14:textId="77777777" w:rsidR="00E728F9" w:rsidRPr="00AF76E4" w:rsidRDefault="00E728F9" w:rsidP="00E728F9">
            <w:pPr>
              <w:ind w:right="3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Ja 6.3.punktā noteiktais izsoles dalībnieks no īpašuma pirkuma atsakās vai norādītajā termiņā nenorēķinās par pirkumu</w:t>
            </w:r>
          </w:p>
        </w:tc>
        <w:tc>
          <w:tcPr>
            <w:tcW w:w="6379" w:type="dxa"/>
          </w:tcPr>
          <w:p w14:paraId="3C753D25"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 Izsole tiek uzskatīta par nenotikušu</w:t>
            </w:r>
          </w:p>
        </w:tc>
      </w:tr>
      <w:tr w:rsidR="00AF76E4" w:rsidRPr="00AF76E4" w14:paraId="02A91785" w14:textId="77777777" w:rsidTr="00DC61AB">
        <w:trPr>
          <w:trHeight w:val="515"/>
        </w:trPr>
        <w:tc>
          <w:tcPr>
            <w:tcW w:w="704" w:type="dxa"/>
          </w:tcPr>
          <w:p w14:paraId="31CC5502" w14:textId="77777777" w:rsidR="00E728F9" w:rsidRPr="00AF76E4"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06E5E94C"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rezultātus (aktu)</w:t>
            </w:r>
          </w:p>
          <w:p w14:paraId="3D33CB99"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apstiprina </w:t>
            </w:r>
          </w:p>
        </w:tc>
        <w:tc>
          <w:tcPr>
            <w:tcW w:w="6379" w:type="dxa"/>
          </w:tcPr>
          <w:p w14:paraId="07166EE6"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Olaines novada pašvaldības dome kārtējā domes sēdē</w:t>
            </w:r>
          </w:p>
        </w:tc>
      </w:tr>
      <w:tr w:rsidR="00AF76E4" w:rsidRPr="00AF76E4" w14:paraId="702E4080" w14:textId="77777777" w:rsidTr="00DC61AB">
        <w:tc>
          <w:tcPr>
            <w:tcW w:w="704" w:type="dxa"/>
          </w:tcPr>
          <w:p w14:paraId="2BF7F201" w14:textId="77777777" w:rsidR="00E728F9" w:rsidRPr="00AF76E4"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620BDC0B"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Pirkuma līgumu pircējs noslēdz (paraksta)</w:t>
            </w:r>
          </w:p>
        </w:tc>
        <w:tc>
          <w:tcPr>
            <w:tcW w:w="6379" w:type="dxa"/>
          </w:tcPr>
          <w:p w14:paraId="7C056E01" w14:textId="31D63694" w:rsidR="00E728F9" w:rsidRPr="00AF76E4" w:rsidRDefault="00E728F9" w:rsidP="00E728F9">
            <w:pPr>
              <w:numPr>
                <w:ilvl w:val="2"/>
                <w:numId w:val="6"/>
              </w:numPr>
              <w:ind w:right="-765"/>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b/>
                <w:bCs/>
                <w:color w:val="000000" w:themeColor="text1"/>
                <w:sz w:val="20"/>
                <w:szCs w:val="20"/>
              </w:rPr>
              <w:t xml:space="preserve">ne vēlāk kā </w:t>
            </w:r>
            <w:r w:rsidR="00DF0882" w:rsidRPr="00AF76E4">
              <w:rPr>
                <w:rFonts w:ascii="Times New Roman" w:hAnsi="Times New Roman"/>
                <w:b/>
                <w:bCs/>
                <w:color w:val="000000" w:themeColor="text1"/>
                <w:sz w:val="20"/>
                <w:szCs w:val="20"/>
                <w:lang w:eastAsia="lv-LV"/>
              </w:rPr>
              <w:t>līdz 2026.gada 10.septembrim</w:t>
            </w:r>
            <w:r w:rsidRPr="00AF76E4">
              <w:rPr>
                <w:rFonts w:ascii="Times New Roman" w:eastAsia="Calibri" w:hAnsi="Times New Roman" w:cs="Times New Roman"/>
                <w:b/>
                <w:bCs/>
                <w:color w:val="000000" w:themeColor="text1"/>
                <w:sz w:val="20"/>
                <w:szCs w:val="20"/>
              </w:rPr>
              <w:t>;</w:t>
            </w:r>
          </w:p>
          <w:p w14:paraId="775A1EA9" w14:textId="3762C380" w:rsidR="00E728F9" w:rsidRPr="00AF76E4" w:rsidRDefault="00E728F9" w:rsidP="00E728F9">
            <w:pPr>
              <w:numPr>
                <w:ilvl w:val="2"/>
                <w:numId w:val="6"/>
              </w:numPr>
              <w:ind w:right="-765"/>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Ja pircējs  </w:t>
            </w:r>
            <w:r w:rsidR="00DF0882" w:rsidRPr="00AF76E4">
              <w:rPr>
                <w:rFonts w:ascii="Times New Roman" w:hAnsi="Times New Roman"/>
                <w:b/>
                <w:bCs/>
                <w:color w:val="000000" w:themeColor="text1"/>
                <w:sz w:val="20"/>
                <w:szCs w:val="20"/>
                <w:lang w:eastAsia="lv-LV"/>
              </w:rPr>
              <w:t>līdz 2026.gada 10.septembrim</w:t>
            </w:r>
            <w:r w:rsidR="00DF0882" w:rsidRPr="00AF76E4">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 xml:space="preserve">(ieskaitot) </w:t>
            </w:r>
            <w:r w:rsidRPr="00AF76E4">
              <w:rPr>
                <w:rFonts w:ascii="Times New Roman" w:eastAsia="Calibri" w:hAnsi="Times New Roman" w:cs="Times New Roman"/>
                <w:b/>
                <w:bCs/>
                <w:color w:val="000000" w:themeColor="text1"/>
                <w:sz w:val="20"/>
                <w:szCs w:val="20"/>
              </w:rPr>
              <w:t>nav noslēdzis</w:t>
            </w:r>
          </w:p>
          <w:p w14:paraId="575734CD" w14:textId="77777777" w:rsidR="00E728F9" w:rsidRPr="00AF76E4" w:rsidRDefault="00E728F9" w:rsidP="00E728F9">
            <w:pPr>
              <w:ind w:left="720" w:right="-765"/>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pirkuma līgumu ievērojot noteikumu  6.2.1.punktā noteikto, viņš </w:t>
            </w:r>
          </w:p>
          <w:p w14:paraId="47917C9B" w14:textId="77777777" w:rsidR="00E728F9" w:rsidRPr="00AF76E4" w:rsidRDefault="00E728F9" w:rsidP="00E728F9">
            <w:pPr>
              <w:ind w:left="720" w:right="-765"/>
              <w:contextualSpacing/>
              <w:rPr>
                <w:rFonts w:ascii="Times New Roman" w:eastAsia="Calibri" w:hAnsi="Times New Roman" w:cs="Times New Roman"/>
                <w:b/>
                <w:bCs/>
                <w:color w:val="000000" w:themeColor="text1"/>
                <w:sz w:val="20"/>
                <w:szCs w:val="20"/>
              </w:rPr>
            </w:pPr>
            <w:r w:rsidRPr="00AF76E4">
              <w:rPr>
                <w:rFonts w:ascii="Times New Roman" w:eastAsia="Calibri" w:hAnsi="Times New Roman" w:cs="Times New Roman"/>
                <w:color w:val="000000" w:themeColor="text1"/>
                <w:sz w:val="20"/>
                <w:szCs w:val="20"/>
              </w:rPr>
              <w:t xml:space="preserve">zaudē tiesības uz nosolīto objektu un </w:t>
            </w:r>
            <w:r w:rsidRPr="00AF76E4">
              <w:rPr>
                <w:rFonts w:ascii="Times New Roman" w:eastAsia="Calibri" w:hAnsi="Times New Roman" w:cs="Times New Roman"/>
                <w:b/>
                <w:bCs/>
                <w:color w:val="000000" w:themeColor="text1"/>
                <w:sz w:val="20"/>
                <w:szCs w:val="20"/>
              </w:rPr>
              <w:t xml:space="preserve">nodrošinājuma nauda netiek </w:t>
            </w:r>
          </w:p>
          <w:p w14:paraId="336621DF" w14:textId="77777777" w:rsidR="00E728F9" w:rsidRPr="00AF76E4" w:rsidRDefault="00E728F9" w:rsidP="00E728F9">
            <w:pPr>
              <w:ind w:left="720" w:right="-765"/>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b/>
                <w:bCs/>
                <w:color w:val="000000" w:themeColor="text1"/>
                <w:sz w:val="20"/>
                <w:szCs w:val="20"/>
              </w:rPr>
              <w:t>atmaksāta.</w:t>
            </w:r>
          </w:p>
        </w:tc>
      </w:tr>
      <w:tr w:rsidR="00E728F9" w:rsidRPr="00AF76E4" w14:paraId="7CA7F3B2" w14:textId="77777777" w:rsidTr="00DC61AB">
        <w:tc>
          <w:tcPr>
            <w:tcW w:w="704" w:type="dxa"/>
          </w:tcPr>
          <w:p w14:paraId="396D5C32" w14:textId="77777777" w:rsidR="00E728F9" w:rsidRPr="00AF76E4" w:rsidRDefault="00E728F9" w:rsidP="00E728F9">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14:paraId="3376C102"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Pirkuma līgumu </w:t>
            </w:r>
          </w:p>
          <w:p w14:paraId="6DD73135"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pašvaldības vārdā </w:t>
            </w:r>
          </w:p>
          <w:p w14:paraId="7387A308"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paraksta</w:t>
            </w:r>
          </w:p>
        </w:tc>
        <w:tc>
          <w:tcPr>
            <w:tcW w:w="6379" w:type="dxa"/>
          </w:tcPr>
          <w:p w14:paraId="35864F96" w14:textId="77777777" w:rsidR="00E728F9" w:rsidRPr="00AF76E4" w:rsidRDefault="00E728F9" w:rsidP="00E728F9">
            <w:pPr>
              <w:spacing w:line="276" w:lineRule="auto"/>
              <w:ind w:left="3" w:firstLine="35"/>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Olaines novada pašvaldības domes priekšsēdētājs vai priekšsēdētāja pirmais vietnieks. </w:t>
            </w:r>
          </w:p>
        </w:tc>
      </w:tr>
    </w:tbl>
    <w:p w14:paraId="523CFB6F" w14:textId="77777777" w:rsidR="00E728F9" w:rsidRPr="00AF76E4" w:rsidRDefault="00E728F9" w:rsidP="00E728F9">
      <w:pPr>
        <w:autoSpaceDE w:val="0"/>
        <w:autoSpaceDN w:val="0"/>
        <w:adjustRightInd w:val="0"/>
        <w:spacing w:after="0" w:line="240" w:lineRule="auto"/>
        <w:ind w:right="-766"/>
        <w:jc w:val="both"/>
        <w:rPr>
          <w:rFonts w:ascii="Times New Roman" w:eastAsia="Times New Roman" w:hAnsi="Times New Roman" w:cs="Times New Roman"/>
          <w:color w:val="000000" w:themeColor="text1"/>
          <w:kern w:val="0"/>
          <w:sz w:val="20"/>
          <w:szCs w:val="20"/>
          <w:lang w:eastAsia="lv-LV"/>
        </w:rPr>
      </w:pPr>
    </w:p>
    <w:p w14:paraId="0886B043" w14:textId="77777777" w:rsidR="00E728F9" w:rsidRPr="00AF76E4" w:rsidRDefault="00E728F9" w:rsidP="00E728F9">
      <w:pPr>
        <w:numPr>
          <w:ilvl w:val="0"/>
          <w:numId w:val="6"/>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Nenotikusi izsole</w:t>
      </w:r>
    </w:p>
    <w:p w14:paraId="3224B323" w14:textId="77777777" w:rsidR="00E728F9" w:rsidRPr="00AF76E4"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2"/>
        <w:gridCol w:w="6383"/>
      </w:tblGrid>
      <w:tr w:rsidR="00E728F9" w:rsidRPr="00AF76E4" w14:paraId="7A4A2161" w14:textId="77777777" w:rsidTr="00DC61AB">
        <w:tc>
          <w:tcPr>
            <w:tcW w:w="704" w:type="dxa"/>
          </w:tcPr>
          <w:p w14:paraId="44F9136A"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7.1. </w:t>
            </w:r>
          </w:p>
        </w:tc>
        <w:tc>
          <w:tcPr>
            <w:tcW w:w="2122" w:type="dxa"/>
          </w:tcPr>
          <w:p w14:paraId="226AB136"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 tiek atzīta par </w:t>
            </w:r>
          </w:p>
          <w:p w14:paraId="721D2713" w14:textId="77777777" w:rsidR="00E728F9" w:rsidRPr="00AF76E4" w:rsidRDefault="00E728F9" w:rsidP="00E728F9">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nenotikušu </w:t>
            </w:r>
          </w:p>
        </w:tc>
        <w:tc>
          <w:tcPr>
            <w:tcW w:w="6383" w:type="dxa"/>
          </w:tcPr>
          <w:p w14:paraId="63710886" w14:textId="77777777" w:rsidR="00E728F9" w:rsidRPr="00AF76E4"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ja uz izsoli nav autorizēts neviens izsoles dalībnieks; </w:t>
            </w:r>
          </w:p>
          <w:p w14:paraId="0260EA01" w14:textId="77777777" w:rsidR="00E728F9" w:rsidRPr="00AF76E4"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ja izsole bijusi izziņota, pārkāpjot šos noteikumus vai Publiskas personas mantas atsavināšanas likumu; </w:t>
            </w:r>
          </w:p>
          <w:p w14:paraId="5AFDDC5D" w14:textId="77777777" w:rsidR="00E728F9" w:rsidRPr="00AF76E4"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ja tiek noskaidrots, ka nepamatoti noraidīta kāda dalībnieka  reģistrēšanās  izsolē;</w:t>
            </w:r>
          </w:p>
          <w:p w14:paraId="57FBB7E0" w14:textId="77777777" w:rsidR="00E728F9" w:rsidRPr="00AF76E4"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ja neviens izsoles dalībnieks nav pārsolījis izsoles sākumcenu; </w:t>
            </w:r>
          </w:p>
          <w:p w14:paraId="6EC9DFEB" w14:textId="77777777" w:rsidR="00E728F9" w:rsidRPr="00AF76E4"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ja vienīgais izsoles dalībnieks, kurš nosolījis izsolāmo īpašumu, nav parakstījis izsolāmā īpašuma pirkuma līgumu; </w:t>
            </w:r>
          </w:p>
          <w:p w14:paraId="51A02884" w14:textId="77777777" w:rsidR="00E728F9" w:rsidRPr="00AF76E4" w:rsidRDefault="00E728F9" w:rsidP="00E728F9">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ja neviens no izsoles dalībniekiem, kurš atzīts par nosolītāju, neveic</w:t>
            </w:r>
          </w:p>
          <w:p w14:paraId="083F2A65" w14:textId="77777777" w:rsidR="00E728F9" w:rsidRPr="00AF76E4" w:rsidRDefault="00E728F9" w:rsidP="00E728F9">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 pirkuma maksas samaksu šajos noteikumos norādītajā termiņā.</w:t>
            </w:r>
          </w:p>
        </w:tc>
      </w:tr>
    </w:tbl>
    <w:p w14:paraId="08EF8B64" w14:textId="77777777" w:rsidR="00E728F9" w:rsidRPr="00AF76E4"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68C32643" w14:textId="77777777" w:rsidR="00E728F9" w:rsidRPr="00AF76E4" w:rsidRDefault="00E728F9" w:rsidP="00E728F9">
      <w:pPr>
        <w:numPr>
          <w:ilvl w:val="0"/>
          <w:numId w:val="3"/>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Izsoles rezultātu apstrīdēšana</w:t>
      </w:r>
    </w:p>
    <w:p w14:paraId="219FB541" w14:textId="77777777" w:rsidR="00E728F9" w:rsidRPr="00AF76E4" w:rsidRDefault="00E728F9" w:rsidP="00E728F9">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48"/>
        <w:gridCol w:w="6357"/>
      </w:tblGrid>
      <w:tr w:rsidR="00E728F9" w:rsidRPr="00AF76E4" w14:paraId="25699513" w14:textId="77777777" w:rsidTr="00DC61AB">
        <w:tc>
          <w:tcPr>
            <w:tcW w:w="704" w:type="dxa"/>
          </w:tcPr>
          <w:p w14:paraId="06F93B16"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8.1.</w:t>
            </w:r>
          </w:p>
        </w:tc>
        <w:tc>
          <w:tcPr>
            <w:tcW w:w="2148" w:type="dxa"/>
          </w:tcPr>
          <w:p w14:paraId="225C5E83"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rezultātus var </w:t>
            </w:r>
          </w:p>
          <w:p w14:paraId="4CA27ED0"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apstrīdēt</w:t>
            </w:r>
          </w:p>
        </w:tc>
        <w:tc>
          <w:tcPr>
            <w:tcW w:w="6357" w:type="dxa"/>
          </w:tcPr>
          <w:p w14:paraId="10E7C662"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Olaines  novada pašvaldībā 7 (septiņu) dienu laikā pēc izsoles noslēguma</w:t>
            </w:r>
          </w:p>
          <w:p w14:paraId="26B268C2"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dienas</w:t>
            </w:r>
          </w:p>
        </w:tc>
      </w:tr>
    </w:tbl>
    <w:p w14:paraId="5E88AF06" w14:textId="77777777" w:rsidR="00E728F9" w:rsidRPr="00AF76E4" w:rsidRDefault="00E728F9" w:rsidP="00E728F9">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p w14:paraId="3CAF7111" w14:textId="77777777" w:rsidR="00E728F9" w:rsidRPr="00AF76E4" w:rsidRDefault="00E728F9" w:rsidP="00E728F9">
      <w:pPr>
        <w:numPr>
          <w:ilvl w:val="0"/>
          <w:numId w:val="3"/>
        </w:numPr>
        <w:spacing w:after="0" w:line="240" w:lineRule="auto"/>
        <w:ind w:right="-766"/>
        <w:contextualSpacing/>
        <w:jc w:val="center"/>
        <w:rPr>
          <w:rFonts w:ascii="Times New Roman" w:eastAsia="Calibri" w:hAnsi="Times New Roman" w:cs="Times New Roman"/>
          <w:b/>
          <w:bCs/>
          <w:color w:val="000000" w:themeColor="text1"/>
          <w:kern w:val="0"/>
          <w:sz w:val="20"/>
          <w:szCs w:val="20"/>
          <w:lang w:eastAsia="lv-LV"/>
        </w:rPr>
      </w:pPr>
      <w:r w:rsidRPr="00AF76E4">
        <w:rPr>
          <w:rFonts w:ascii="Times New Roman" w:eastAsia="Calibri" w:hAnsi="Times New Roman" w:cs="Times New Roman"/>
          <w:b/>
          <w:bCs/>
          <w:color w:val="000000" w:themeColor="text1"/>
          <w:kern w:val="0"/>
          <w:sz w:val="20"/>
          <w:szCs w:val="20"/>
          <w:lang w:eastAsia="lv-LV"/>
        </w:rPr>
        <w:t>Izsoles noteikumu pielikums</w:t>
      </w:r>
    </w:p>
    <w:p w14:paraId="319164A1" w14:textId="77777777" w:rsidR="00E728F9" w:rsidRPr="00AF76E4" w:rsidRDefault="00E728F9" w:rsidP="00E728F9">
      <w:pPr>
        <w:spacing w:after="0" w:line="240" w:lineRule="auto"/>
        <w:ind w:left="426" w:right="-766" w:hanging="42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14" w:type="dxa"/>
        <w:tblInd w:w="-5" w:type="dxa"/>
        <w:tblLook w:val="04A0" w:firstRow="1" w:lastRow="0" w:firstColumn="1" w:lastColumn="0" w:noHBand="0" w:noVBand="1"/>
      </w:tblPr>
      <w:tblGrid>
        <w:gridCol w:w="709"/>
        <w:gridCol w:w="2126"/>
        <w:gridCol w:w="6379"/>
      </w:tblGrid>
      <w:tr w:rsidR="00AF76E4" w:rsidRPr="00AF76E4" w14:paraId="67384A1D" w14:textId="77777777" w:rsidTr="00DC61AB">
        <w:tc>
          <w:tcPr>
            <w:tcW w:w="709" w:type="dxa"/>
          </w:tcPr>
          <w:p w14:paraId="31CE4AF5"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9.1.</w:t>
            </w:r>
          </w:p>
        </w:tc>
        <w:tc>
          <w:tcPr>
            <w:tcW w:w="2126" w:type="dxa"/>
          </w:tcPr>
          <w:p w14:paraId="521E6402"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1.Pielikums </w:t>
            </w:r>
          </w:p>
        </w:tc>
        <w:tc>
          <w:tcPr>
            <w:tcW w:w="6379" w:type="dxa"/>
          </w:tcPr>
          <w:p w14:paraId="72EF73BF" w14:textId="77777777" w:rsidR="00E728F9" w:rsidRPr="00AF76E4" w:rsidRDefault="00E728F9" w:rsidP="00E728F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Pirkuma līgums un Nodošanas akts</w:t>
            </w:r>
          </w:p>
        </w:tc>
      </w:tr>
    </w:tbl>
    <w:p w14:paraId="758031BE" w14:textId="77777777" w:rsidR="00E728F9" w:rsidRPr="00AF76E4"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520145DA" w14:textId="77777777" w:rsidR="00E728F9" w:rsidRPr="00AF76E4"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15E1918B" w14:textId="77777777" w:rsidR="00E728F9" w:rsidRPr="00AF76E4"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099930B4" w14:textId="77777777" w:rsidR="00E728F9" w:rsidRPr="00AF76E4"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54EE2D80" w14:textId="77777777" w:rsidR="00E728F9" w:rsidRPr="00AF76E4"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14:paraId="5054659C" w14:textId="77777777" w:rsidR="00E728F9" w:rsidRPr="00AF76E4" w:rsidRDefault="00E728F9" w:rsidP="00E728F9">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r w:rsidRPr="00AF76E4">
        <w:rPr>
          <w:rFonts w:ascii="Times New Roman" w:eastAsia="Times New Roman" w:hAnsi="Times New Roman" w:cs="Times New Roman"/>
          <w:color w:val="000000" w:themeColor="text1"/>
          <w:kern w:val="0"/>
          <w:sz w:val="20"/>
          <w:szCs w:val="20"/>
          <w:lang w:eastAsia="lv-LV"/>
          <w14:ligatures w14:val="none"/>
        </w:rPr>
        <w:t>Domes priekšsēdētājs</w:t>
      </w:r>
      <w:r w:rsidRPr="00AF76E4">
        <w:rPr>
          <w:rFonts w:ascii="Times New Roman" w:eastAsia="Times New Roman" w:hAnsi="Times New Roman" w:cs="Times New Roman"/>
          <w:color w:val="000000" w:themeColor="text1"/>
          <w:kern w:val="0"/>
          <w:sz w:val="20"/>
          <w:szCs w:val="20"/>
          <w:lang w:eastAsia="lv-LV"/>
          <w14:ligatures w14:val="none"/>
        </w:rPr>
        <w:tab/>
      </w:r>
      <w:r w:rsidRPr="00AF76E4">
        <w:rPr>
          <w:rFonts w:ascii="Times New Roman" w:eastAsia="Times New Roman" w:hAnsi="Times New Roman" w:cs="Times New Roman"/>
          <w:color w:val="000000" w:themeColor="text1"/>
          <w:kern w:val="0"/>
          <w:sz w:val="20"/>
          <w:szCs w:val="20"/>
          <w:lang w:eastAsia="lv-LV"/>
          <w14:ligatures w14:val="none"/>
        </w:rPr>
        <w:tab/>
      </w:r>
      <w:r w:rsidRPr="00AF76E4">
        <w:rPr>
          <w:rFonts w:ascii="Times New Roman" w:eastAsia="Times New Roman" w:hAnsi="Times New Roman" w:cs="Times New Roman"/>
          <w:color w:val="000000" w:themeColor="text1"/>
          <w:kern w:val="0"/>
          <w:sz w:val="20"/>
          <w:szCs w:val="20"/>
          <w:lang w:eastAsia="lv-LV"/>
          <w14:ligatures w14:val="none"/>
        </w:rPr>
        <w:tab/>
      </w:r>
      <w:r w:rsidRPr="00AF76E4">
        <w:rPr>
          <w:rFonts w:ascii="Times New Roman" w:eastAsia="Times New Roman" w:hAnsi="Times New Roman" w:cs="Times New Roman"/>
          <w:color w:val="000000" w:themeColor="text1"/>
          <w:kern w:val="0"/>
          <w:sz w:val="20"/>
          <w:szCs w:val="20"/>
          <w:lang w:eastAsia="lv-LV"/>
          <w14:ligatures w14:val="none"/>
        </w:rPr>
        <w:tab/>
      </w:r>
      <w:r w:rsidRPr="00AF76E4">
        <w:rPr>
          <w:rFonts w:ascii="Times New Roman" w:eastAsia="Times New Roman" w:hAnsi="Times New Roman" w:cs="Times New Roman"/>
          <w:color w:val="000000" w:themeColor="text1"/>
          <w:kern w:val="0"/>
          <w:sz w:val="20"/>
          <w:szCs w:val="20"/>
          <w:lang w:eastAsia="lv-LV"/>
          <w14:ligatures w14:val="none"/>
        </w:rPr>
        <w:tab/>
      </w:r>
      <w:r w:rsidRPr="00AF76E4">
        <w:rPr>
          <w:rFonts w:ascii="Times New Roman" w:eastAsia="Times New Roman" w:hAnsi="Times New Roman" w:cs="Times New Roman"/>
          <w:color w:val="000000" w:themeColor="text1"/>
          <w:kern w:val="0"/>
          <w:sz w:val="20"/>
          <w:szCs w:val="20"/>
          <w:lang w:eastAsia="lv-LV"/>
          <w14:ligatures w14:val="none"/>
        </w:rPr>
        <w:tab/>
      </w:r>
      <w:r w:rsidRPr="00AF76E4">
        <w:rPr>
          <w:rFonts w:ascii="Times New Roman" w:eastAsia="Times New Roman" w:hAnsi="Times New Roman" w:cs="Times New Roman"/>
          <w:color w:val="000000" w:themeColor="text1"/>
          <w:kern w:val="0"/>
          <w:sz w:val="20"/>
          <w:szCs w:val="20"/>
          <w:lang w:eastAsia="lv-LV"/>
          <w14:ligatures w14:val="none"/>
        </w:rPr>
        <w:tab/>
        <w:t xml:space="preserve">                        </w:t>
      </w:r>
      <w:proofErr w:type="spellStart"/>
      <w:r w:rsidRPr="00AF76E4">
        <w:rPr>
          <w:rFonts w:ascii="Times New Roman" w:eastAsia="Times New Roman" w:hAnsi="Times New Roman" w:cs="Times New Roman"/>
          <w:color w:val="000000" w:themeColor="text1"/>
          <w:kern w:val="0"/>
          <w:sz w:val="20"/>
          <w:szCs w:val="20"/>
          <w:lang w:eastAsia="lv-LV"/>
          <w14:ligatures w14:val="none"/>
        </w:rPr>
        <w:t>A.Bergs</w:t>
      </w:r>
      <w:proofErr w:type="spellEnd"/>
    </w:p>
    <w:p w14:paraId="50CAF0E8" w14:textId="77777777" w:rsidR="00E728F9" w:rsidRPr="00AF76E4" w:rsidRDefault="00E728F9" w:rsidP="00E728F9">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bookmarkEnd w:id="0"/>
    <w:p w14:paraId="1488C8F4" w14:textId="77777777" w:rsidR="00E728F9" w:rsidRPr="00AF76E4" w:rsidRDefault="00E728F9" w:rsidP="00E728F9">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p w14:paraId="5E91F5DB" w14:textId="77777777" w:rsidR="00E728F9" w:rsidRPr="00AF76E4" w:rsidRDefault="00E728F9" w:rsidP="00E728F9">
      <w:pPr>
        <w:spacing w:after="0" w:line="240" w:lineRule="auto"/>
        <w:ind w:right="-766"/>
        <w:rPr>
          <w:rFonts w:ascii="Times New Roman" w:eastAsia="Times New Roman" w:hAnsi="Times New Roman" w:cs="Times New Roman"/>
          <w:b/>
          <w:color w:val="000000" w:themeColor="text1"/>
          <w:kern w:val="0"/>
          <w:sz w:val="18"/>
          <w:szCs w:val="18"/>
          <w:lang w:eastAsia="lv-LV"/>
          <w14:ligatures w14:val="none"/>
        </w:rPr>
      </w:pPr>
    </w:p>
    <w:p w14:paraId="2091BBC3"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11DCDC38"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60F9028B"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4BE38329"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722B8E9D"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0C0B0B42" w14:textId="77777777" w:rsidR="00E728F9" w:rsidRPr="00E728F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1A39F212" w14:textId="77777777" w:rsidR="00EF33D1" w:rsidRDefault="00EF33D1" w:rsidP="00E728F9">
      <w:pPr>
        <w:ind w:right="-766"/>
      </w:pPr>
    </w:p>
    <w:p w14:paraId="150F82FB" w14:textId="77777777" w:rsidR="00E728F9" w:rsidRDefault="00E728F9" w:rsidP="00E728F9">
      <w:pPr>
        <w:ind w:right="-766"/>
      </w:pPr>
    </w:p>
    <w:p w14:paraId="6FF295DD" w14:textId="77777777" w:rsidR="00E728F9" w:rsidRDefault="00E728F9" w:rsidP="00E728F9">
      <w:pPr>
        <w:ind w:right="-766"/>
      </w:pPr>
    </w:p>
    <w:p w14:paraId="7A14A404" w14:textId="77777777" w:rsidR="00E728F9" w:rsidRDefault="00E728F9" w:rsidP="00E728F9">
      <w:pPr>
        <w:ind w:right="-766"/>
      </w:pPr>
    </w:p>
    <w:p w14:paraId="65DC05F3" w14:textId="77777777" w:rsidR="00E728F9" w:rsidRDefault="00E728F9" w:rsidP="00E728F9">
      <w:pPr>
        <w:ind w:right="-766"/>
      </w:pPr>
    </w:p>
    <w:p w14:paraId="70D90D8F" w14:textId="77777777" w:rsidR="00E728F9" w:rsidRDefault="00E728F9" w:rsidP="00E728F9">
      <w:pPr>
        <w:ind w:right="-766"/>
      </w:pPr>
    </w:p>
    <w:p w14:paraId="1CF5CB79" w14:textId="77777777" w:rsidR="00E728F9" w:rsidRDefault="00E728F9" w:rsidP="00E728F9">
      <w:pPr>
        <w:ind w:right="-766"/>
      </w:pPr>
    </w:p>
    <w:p w14:paraId="3650A3E1" w14:textId="77777777" w:rsidR="00E728F9" w:rsidRDefault="00E728F9" w:rsidP="00E728F9">
      <w:pPr>
        <w:ind w:right="-766"/>
      </w:pPr>
    </w:p>
    <w:p w14:paraId="2D7D1B7C" w14:textId="77777777" w:rsidR="00E728F9" w:rsidRDefault="00E728F9" w:rsidP="00E728F9">
      <w:pPr>
        <w:ind w:right="-766"/>
      </w:pPr>
    </w:p>
    <w:p w14:paraId="17884638" w14:textId="77777777" w:rsidR="001357D6" w:rsidRDefault="001357D6" w:rsidP="00E728F9">
      <w:pPr>
        <w:ind w:right="-766"/>
      </w:pPr>
    </w:p>
    <w:p w14:paraId="58D15B21" w14:textId="77777777" w:rsidR="00246C84" w:rsidRDefault="00246C84" w:rsidP="00E728F9">
      <w:pPr>
        <w:ind w:right="-766"/>
      </w:pPr>
    </w:p>
    <w:p w14:paraId="0482EAC7" w14:textId="77777777" w:rsidR="00E728F9" w:rsidRDefault="00E728F9" w:rsidP="00E728F9">
      <w:pPr>
        <w:ind w:right="-766"/>
      </w:pPr>
    </w:p>
    <w:p w14:paraId="022FA7DB" w14:textId="77777777"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bookmarkStart w:id="9" w:name="_Hlk156547266"/>
      <w:r w:rsidRPr="00E728F9">
        <w:rPr>
          <w:rFonts w:ascii="Times New Roman" w:eastAsia="Times New Roman" w:hAnsi="Times New Roman" w:cs="Times New Roman"/>
          <w:kern w:val="0"/>
          <w:sz w:val="16"/>
          <w:szCs w:val="16"/>
          <w:lang w:eastAsia="lv-LV"/>
          <w14:ligatures w14:val="none"/>
        </w:rPr>
        <w:t>1.pielikums</w:t>
      </w:r>
    </w:p>
    <w:p w14:paraId="79472B3C" w14:textId="77777777"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pie izsoles noteikumiem</w:t>
      </w:r>
    </w:p>
    <w:p w14:paraId="3A52A339" w14:textId="77777777"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apstiprinātiem </w:t>
      </w:r>
    </w:p>
    <w:p w14:paraId="0F4C8705" w14:textId="1F389B10" w:rsidR="00E728F9" w:rsidRPr="00E728F9" w:rsidRDefault="00F76FB4"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a</w:t>
      </w:r>
      <w:r w:rsidR="00E728F9" w:rsidRPr="00E728F9">
        <w:rPr>
          <w:rFonts w:ascii="Times New Roman" w:eastAsia="Times New Roman" w:hAnsi="Times New Roman" w:cs="Times New Roman"/>
          <w:kern w:val="0"/>
          <w:sz w:val="16"/>
          <w:szCs w:val="16"/>
          <w:lang w:eastAsia="lv-LV"/>
          <w14:ligatures w14:val="none"/>
        </w:rPr>
        <w:t xml:space="preserve">r Olaines novada pašvaldības domes </w:t>
      </w:r>
    </w:p>
    <w:p w14:paraId="05E47EF8" w14:textId="4A4DF3EE"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2026.gada </w:t>
      </w:r>
      <w:r w:rsidR="00DF0882">
        <w:rPr>
          <w:rFonts w:ascii="Times New Roman" w:eastAsia="Times New Roman" w:hAnsi="Times New Roman" w:cs="Times New Roman"/>
          <w:kern w:val="0"/>
          <w:sz w:val="16"/>
          <w:szCs w:val="16"/>
          <w:lang w:eastAsia="lv-LV"/>
          <w14:ligatures w14:val="none"/>
        </w:rPr>
        <w:t>17.jūnija</w:t>
      </w:r>
      <w:r w:rsidRPr="00E728F9">
        <w:rPr>
          <w:rFonts w:ascii="Times New Roman" w:eastAsia="Times New Roman" w:hAnsi="Times New Roman" w:cs="Times New Roman"/>
          <w:kern w:val="0"/>
          <w:sz w:val="16"/>
          <w:szCs w:val="16"/>
          <w:lang w:eastAsia="lv-LV"/>
          <w14:ligatures w14:val="none"/>
        </w:rPr>
        <w:t xml:space="preserve">  sēdes lēmumu </w:t>
      </w:r>
    </w:p>
    <w:p w14:paraId="29E7B3C1" w14:textId="02C82EC3"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w:t>
      </w:r>
      <w:r w:rsidR="00DF0882">
        <w:rPr>
          <w:rFonts w:ascii="Times New Roman" w:eastAsia="Times New Roman" w:hAnsi="Times New Roman" w:cs="Times New Roman"/>
          <w:kern w:val="0"/>
          <w:sz w:val="16"/>
          <w:szCs w:val="16"/>
          <w:lang w:eastAsia="lv-LV"/>
          <w14:ligatures w14:val="none"/>
        </w:rPr>
        <w:t>6</w:t>
      </w:r>
      <w:r w:rsidRPr="00E728F9">
        <w:rPr>
          <w:rFonts w:ascii="Times New Roman" w:eastAsia="Times New Roman" w:hAnsi="Times New Roman" w:cs="Times New Roman"/>
          <w:kern w:val="0"/>
          <w:sz w:val="16"/>
          <w:szCs w:val="16"/>
          <w:lang w:eastAsia="lv-LV"/>
          <w14:ligatures w14:val="none"/>
        </w:rPr>
        <w:t>.prot., __.p.)</w:t>
      </w:r>
    </w:p>
    <w:bookmarkEnd w:id="9"/>
    <w:p w14:paraId="110EA06E" w14:textId="77777777" w:rsidR="00E728F9" w:rsidRDefault="00E728F9" w:rsidP="00E728F9">
      <w:pPr>
        <w:ind w:right="-766"/>
        <w:jc w:val="right"/>
      </w:pPr>
    </w:p>
    <w:p w14:paraId="36D430D9"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Nekustamā īpašuma-dzīvokļa</w:t>
      </w:r>
    </w:p>
    <w:p w14:paraId="0562BAD2" w14:textId="77777777" w:rsidR="00E728F9" w:rsidRPr="00E728F9" w:rsidRDefault="00E728F9" w:rsidP="00E728F9">
      <w:pPr>
        <w:spacing w:after="0" w:line="240" w:lineRule="auto"/>
        <w:ind w:right="-766"/>
        <w:jc w:val="center"/>
        <w:rPr>
          <w:rFonts w:ascii="Times New Roman" w:eastAsia="Calibri" w:hAnsi="Times New Roman" w:cs="Times New Roman"/>
          <w:b/>
          <w:bCs/>
          <w:kern w:val="0"/>
          <w:sz w:val="18"/>
          <w:szCs w:val="18"/>
        </w:rPr>
      </w:pPr>
      <w:r w:rsidRPr="00E728F9">
        <w:rPr>
          <w:rFonts w:ascii="Times New Roman" w:eastAsia="Calibri" w:hAnsi="Times New Roman" w:cs="Times New Roman"/>
          <w:b/>
          <w:bCs/>
          <w:kern w:val="0"/>
          <w:sz w:val="18"/>
          <w:szCs w:val="18"/>
        </w:rPr>
        <w:t>“</w:t>
      </w:r>
      <w:proofErr w:type="spellStart"/>
      <w:r w:rsidRPr="00E728F9">
        <w:rPr>
          <w:rFonts w:ascii="Times New Roman" w:eastAsia="Calibri" w:hAnsi="Times New Roman" w:cs="Times New Roman"/>
          <w:b/>
          <w:bCs/>
          <w:kern w:val="0"/>
          <w:sz w:val="18"/>
          <w:szCs w:val="18"/>
        </w:rPr>
        <w:t>Vectīreļi</w:t>
      </w:r>
      <w:proofErr w:type="spellEnd"/>
      <w:r w:rsidRPr="00E728F9">
        <w:rPr>
          <w:rFonts w:ascii="Times New Roman" w:eastAsia="Calibri" w:hAnsi="Times New Roman" w:cs="Times New Roman"/>
          <w:b/>
          <w:bCs/>
          <w:kern w:val="0"/>
          <w:sz w:val="18"/>
          <w:szCs w:val="18"/>
        </w:rPr>
        <w:t xml:space="preserve"> 54” - 9, </w:t>
      </w:r>
      <w:proofErr w:type="spellStart"/>
      <w:r w:rsidRPr="00E728F9">
        <w:rPr>
          <w:rFonts w:ascii="Times New Roman" w:eastAsia="Calibri" w:hAnsi="Times New Roman" w:cs="Times New Roman"/>
          <w:b/>
          <w:bCs/>
          <w:kern w:val="0"/>
          <w:sz w:val="18"/>
          <w:szCs w:val="18"/>
        </w:rPr>
        <w:t>Grēnes</w:t>
      </w:r>
      <w:proofErr w:type="spellEnd"/>
      <w:r w:rsidRPr="00E728F9">
        <w:rPr>
          <w:rFonts w:ascii="Times New Roman" w:eastAsia="Calibri" w:hAnsi="Times New Roman" w:cs="Times New Roman"/>
          <w:b/>
          <w:bCs/>
          <w:kern w:val="0"/>
          <w:sz w:val="18"/>
          <w:szCs w:val="18"/>
        </w:rPr>
        <w:t>, Olaines pagasts, Olaines novads (Kadastra numurs 80809001257)</w:t>
      </w:r>
    </w:p>
    <w:p w14:paraId="37A5B06E" w14:textId="77777777" w:rsidR="00E728F9" w:rsidRPr="00E728F9" w:rsidRDefault="00E728F9" w:rsidP="00E728F9">
      <w:pPr>
        <w:spacing w:after="0" w:line="240" w:lineRule="auto"/>
        <w:ind w:right="-766"/>
        <w:jc w:val="center"/>
        <w:rPr>
          <w:rFonts w:ascii="Times New Roman" w:eastAsia="Calibri" w:hAnsi="Times New Roman" w:cs="Times New Roman"/>
          <w:kern w:val="0"/>
          <w:sz w:val="18"/>
          <w:szCs w:val="18"/>
        </w:rPr>
      </w:pPr>
      <w:r w:rsidRPr="00E728F9">
        <w:rPr>
          <w:rFonts w:ascii="Times New Roman" w:eastAsia="Calibri" w:hAnsi="Times New Roman" w:cs="Times New Roman"/>
          <w:b/>
          <w:bCs/>
          <w:kern w:val="0"/>
          <w:sz w:val="18"/>
          <w:szCs w:val="18"/>
          <w:lang w:eastAsia="lv-LV"/>
        </w:rPr>
        <w:t>PIRKUMA LĪGUMS</w:t>
      </w:r>
      <w:r w:rsidRPr="00E728F9">
        <w:rPr>
          <w:rFonts w:ascii="Times New Roman" w:eastAsia="Calibri" w:hAnsi="Times New Roman" w:cs="Times New Roman"/>
          <w:kern w:val="0"/>
          <w:sz w:val="18"/>
          <w:szCs w:val="18"/>
          <w:lang w:eastAsia="lv-LV"/>
        </w:rPr>
        <w:t>   </w:t>
      </w:r>
    </w:p>
    <w:p w14:paraId="6A6E30E5" w14:textId="77777777" w:rsidR="00E728F9" w:rsidRPr="00E728F9" w:rsidRDefault="00E728F9" w:rsidP="00E728F9">
      <w:pPr>
        <w:spacing w:after="0" w:line="240" w:lineRule="auto"/>
        <w:ind w:right="-766"/>
        <w:rPr>
          <w:rFonts w:ascii="Times New Roman" w:eastAsia="Calibri" w:hAnsi="Times New Roman" w:cs="Times New Roman"/>
          <w:b/>
          <w:bCs/>
          <w:kern w:val="0"/>
          <w:sz w:val="18"/>
          <w:szCs w:val="18"/>
          <w:lang w:eastAsia="lv-LV"/>
        </w:rPr>
      </w:pPr>
    </w:p>
    <w:p w14:paraId="20569F3B" w14:textId="219C5455"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 xml:space="preserve"> Olaines novadā</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__.________________</w:t>
      </w:r>
    </w:p>
    <w:p w14:paraId="36274C56" w14:textId="77777777" w:rsidR="00E728F9" w:rsidRPr="00E728F9" w:rsidRDefault="00E728F9" w:rsidP="00E728F9">
      <w:pPr>
        <w:spacing w:after="0" w:line="240" w:lineRule="auto"/>
        <w:ind w:right="-766"/>
        <w:rPr>
          <w:rFonts w:ascii="Times New Roman" w:eastAsia="Calibri" w:hAnsi="Times New Roman" w:cs="Times New Roman"/>
          <w:kern w:val="0"/>
          <w:sz w:val="18"/>
          <w:szCs w:val="18"/>
          <w:lang w:eastAsia="lv-LV"/>
        </w:rPr>
      </w:pPr>
    </w:p>
    <w:p w14:paraId="1CA85809" w14:textId="501C8A11"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bookmarkStart w:id="10" w:name="_Hlk156547297"/>
      <w:r w:rsidRPr="00E728F9">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b/>
          <w:bCs/>
          <w:kern w:val="0"/>
          <w:sz w:val="18"/>
          <w:szCs w:val="18"/>
          <w:lang w:eastAsia="lv-LV"/>
        </w:rPr>
        <w:t xml:space="preserve">OLAINES NOVADA PAŠVALDĪBA, </w:t>
      </w:r>
      <w:r w:rsidRPr="00E728F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E728F9">
        <w:rPr>
          <w:rFonts w:ascii="Times New Roman" w:eastAsia="Calibri" w:hAnsi="Times New Roman" w:cs="Times New Roman"/>
          <w:b/>
          <w:bCs/>
          <w:kern w:val="0"/>
          <w:sz w:val="18"/>
          <w:szCs w:val="18"/>
          <w:lang w:eastAsia="lv-LV"/>
        </w:rPr>
        <w:t>,</w:t>
      </w:r>
      <w:r w:rsidRPr="00E728F9">
        <w:rPr>
          <w:rFonts w:ascii="Times New Roman" w:eastAsia="Calibri" w:hAnsi="Times New Roman" w:cs="Times New Roman"/>
          <w:kern w:val="0"/>
          <w:sz w:val="18"/>
          <w:szCs w:val="18"/>
          <w:lang w:eastAsia="lv-LV"/>
        </w:rPr>
        <w:t xml:space="preserve"> Publiskas personas mantas atsavināšanas likumu, Olaines novada pašvaldības domes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.gada </w:t>
      </w:r>
      <w:r w:rsidR="00DF0882">
        <w:rPr>
          <w:rFonts w:ascii="Times New Roman" w:eastAsia="Calibri" w:hAnsi="Times New Roman" w:cs="Times New Roman"/>
          <w:kern w:val="0"/>
          <w:sz w:val="18"/>
          <w:szCs w:val="18"/>
          <w:lang w:eastAsia="lv-LV"/>
        </w:rPr>
        <w:t>17.jūnija</w:t>
      </w:r>
      <w:r w:rsidRPr="00E728F9">
        <w:rPr>
          <w:rFonts w:ascii="Times New Roman" w:eastAsia="Calibri" w:hAnsi="Times New Roman" w:cs="Times New Roman"/>
          <w:kern w:val="0"/>
          <w:sz w:val="18"/>
          <w:szCs w:val="18"/>
          <w:lang w:eastAsia="lv-LV"/>
        </w:rPr>
        <w:t xml:space="preserve">  sēdes lēmumu “</w:t>
      </w:r>
      <w:r w:rsidR="00246C84" w:rsidRPr="00246C84">
        <w:rPr>
          <w:rFonts w:ascii="Times New Roman" w:eastAsia="Calibri" w:hAnsi="Times New Roman" w:cs="Times New Roman"/>
          <w:kern w:val="0"/>
          <w:sz w:val="18"/>
          <w:szCs w:val="18"/>
          <w:lang w:eastAsia="lv-LV"/>
        </w:rPr>
        <w:t>Par nekustamo īpašumu atsavināšanu elektroniskā  izsolē</w:t>
      </w:r>
      <w:r w:rsidRPr="00E728F9">
        <w:rPr>
          <w:rFonts w:ascii="Times New Roman" w:eastAsia="Calibri" w:hAnsi="Times New Roman" w:cs="Times New Roman"/>
          <w:kern w:val="0"/>
          <w:sz w:val="18"/>
          <w:szCs w:val="18"/>
          <w:lang w:eastAsia="lv-LV"/>
        </w:rPr>
        <w:t>” (</w:t>
      </w:r>
      <w:r w:rsidR="00DF0882">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.prot., ___.p.)  un 202</w:t>
      </w:r>
      <w:r w:rsidR="00246C84">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w:t>
      </w:r>
      <w:r w:rsidRPr="00E728F9">
        <w:rPr>
          <w:rFonts w:ascii="Calibri" w:eastAsia="Calibri" w:hAnsi="Calibri" w:cs="Times New Roman"/>
          <w:kern w:val="0"/>
        </w:rPr>
        <w:t xml:space="preserve"> </w:t>
      </w:r>
      <w:r w:rsidR="00DF0882">
        <w:rPr>
          <w:rFonts w:ascii="Times New Roman" w:eastAsia="Calibri" w:hAnsi="Times New Roman" w:cs="Times New Roman"/>
          <w:kern w:val="0"/>
          <w:sz w:val="18"/>
          <w:szCs w:val="18"/>
          <w:lang w:eastAsia="lv-LV"/>
        </w:rPr>
        <w:t>augusta</w:t>
      </w:r>
      <w:r w:rsidRPr="00E728F9">
        <w:rPr>
          <w:rFonts w:ascii="Times New Roman" w:eastAsia="Calibri" w:hAnsi="Times New Roman" w:cs="Times New Roman"/>
          <w:kern w:val="0"/>
          <w:sz w:val="18"/>
          <w:szCs w:val="18"/>
          <w:lang w:eastAsia="lv-LV"/>
        </w:rPr>
        <w:t xml:space="preserve">  sēdes lēmumu „Par nekustamā īpašuma-dzīvokļa “</w:t>
      </w:r>
      <w:proofErr w:type="spellStart"/>
      <w:r w:rsidRPr="00E728F9">
        <w:rPr>
          <w:rFonts w:ascii="Times New Roman" w:eastAsia="Calibri" w:hAnsi="Times New Roman" w:cs="Times New Roman"/>
          <w:kern w:val="0"/>
          <w:sz w:val="18"/>
          <w:szCs w:val="18"/>
          <w:lang w:eastAsia="lv-LV"/>
        </w:rPr>
        <w:t>Vectīreļi</w:t>
      </w:r>
      <w:proofErr w:type="spellEnd"/>
      <w:r w:rsidRPr="00E728F9">
        <w:rPr>
          <w:rFonts w:ascii="Times New Roman" w:eastAsia="Calibri" w:hAnsi="Times New Roman" w:cs="Times New Roman"/>
          <w:kern w:val="0"/>
          <w:sz w:val="18"/>
          <w:szCs w:val="18"/>
          <w:lang w:eastAsia="lv-LV"/>
        </w:rPr>
        <w:t xml:space="preserve"> 54” – 9 (</w:t>
      </w:r>
      <w:proofErr w:type="spellStart"/>
      <w:r w:rsidRPr="00E728F9">
        <w:rPr>
          <w:rFonts w:ascii="Times New Roman" w:eastAsia="Calibri" w:hAnsi="Times New Roman" w:cs="Times New Roman"/>
          <w:kern w:val="0"/>
          <w:sz w:val="18"/>
          <w:szCs w:val="18"/>
          <w:lang w:eastAsia="lv-LV"/>
        </w:rPr>
        <w:t>Grēn</w:t>
      </w:r>
      <w:r w:rsidR="00246C84">
        <w:rPr>
          <w:rFonts w:ascii="Times New Roman" w:eastAsia="Calibri" w:hAnsi="Times New Roman" w:cs="Times New Roman"/>
          <w:kern w:val="0"/>
          <w:sz w:val="18"/>
          <w:szCs w:val="18"/>
          <w:lang w:eastAsia="lv-LV"/>
        </w:rPr>
        <w:t>ē</w:t>
      </w:r>
      <w:r w:rsidRPr="00E728F9">
        <w:rPr>
          <w:rFonts w:ascii="Times New Roman" w:eastAsia="Calibri" w:hAnsi="Times New Roman" w:cs="Times New Roman"/>
          <w:kern w:val="0"/>
          <w:sz w:val="18"/>
          <w:szCs w:val="18"/>
          <w:lang w:eastAsia="lv-LV"/>
        </w:rPr>
        <w:t>s</w:t>
      </w:r>
      <w:proofErr w:type="spellEnd"/>
      <w:r w:rsidRPr="00E728F9">
        <w:rPr>
          <w:rFonts w:ascii="Times New Roman" w:eastAsia="Calibri" w:hAnsi="Times New Roman" w:cs="Times New Roman"/>
          <w:kern w:val="0"/>
          <w:sz w:val="18"/>
          <w:szCs w:val="18"/>
          <w:lang w:eastAsia="lv-LV"/>
        </w:rPr>
        <w:t>) izsoles akta apstiprināšanu” (__.prot., ____.p.), turpmāk - Pārdevējs, no vienas puses,</w:t>
      </w:r>
    </w:p>
    <w:bookmarkEnd w:id="10"/>
    <w:p w14:paraId="01460E1E"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t xml:space="preserve">un  </w:t>
      </w:r>
    </w:p>
    <w:p w14:paraId="779834E4"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b/>
          <w:kern w:val="0"/>
          <w:sz w:val="18"/>
          <w:szCs w:val="18"/>
          <w:lang w:eastAsia="lv-LV"/>
        </w:rPr>
        <w:t xml:space="preserve">______________________, </w:t>
      </w:r>
      <w:r w:rsidRPr="00E728F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2531FE2D"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p>
    <w:p w14:paraId="09F0C038" w14:textId="77777777" w:rsidR="00E728F9" w:rsidRPr="00E728F9" w:rsidRDefault="00E728F9" w:rsidP="00E728F9">
      <w:pPr>
        <w:numPr>
          <w:ilvl w:val="3"/>
          <w:numId w:val="7"/>
        </w:numPr>
        <w:spacing w:after="0" w:line="240" w:lineRule="auto"/>
        <w:ind w:left="0" w:right="-766" w:firstLine="0"/>
        <w:contextualSpacing/>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LĪGUMA PRIEKŠMETS</w:t>
      </w:r>
    </w:p>
    <w:p w14:paraId="740ADCD6" w14:textId="77777777" w:rsidR="00E728F9" w:rsidRPr="00E728F9" w:rsidRDefault="00E728F9" w:rsidP="00E728F9">
      <w:pPr>
        <w:spacing w:after="0" w:line="240" w:lineRule="auto"/>
        <w:ind w:left="3060" w:right="-766"/>
        <w:contextualSpacing/>
        <w:rPr>
          <w:rFonts w:ascii="Times New Roman" w:eastAsia="Calibri" w:hAnsi="Times New Roman" w:cs="Times New Roman"/>
          <w:b/>
          <w:kern w:val="0"/>
          <w:sz w:val="18"/>
          <w:szCs w:val="18"/>
          <w:lang w:eastAsia="lv-LV"/>
        </w:rPr>
      </w:pPr>
    </w:p>
    <w:p w14:paraId="5FC6FC4B" w14:textId="3C001B68" w:rsidR="00E728F9" w:rsidRPr="00E728F9" w:rsidRDefault="00E728F9" w:rsidP="00E728F9">
      <w:pPr>
        <w:spacing w:after="0" w:line="240" w:lineRule="auto"/>
        <w:ind w:left="360" w:right="-766" w:hanging="360"/>
        <w:jc w:val="both"/>
        <w:rPr>
          <w:rFonts w:ascii="Times New Roman" w:eastAsia="Calibri" w:hAnsi="Times New Roman" w:cs="Times New Roman"/>
          <w:bCs/>
          <w:kern w:val="0"/>
          <w:sz w:val="18"/>
          <w:szCs w:val="18"/>
          <w:lang w:eastAsia="lv-LV"/>
        </w:rPr>
      </w:pPr>
      <w:r w:rsidRPr="00E728F9">
        <w:rPr>
          <w:rFonts w:ascii="Times New Roman" w:eastAsia="Calibri" w:hAnsi="Times New Roman" w:cs="Times New Roman"/>
          <w:kern w:val="0"/>
          <w:sz w:val="18"/>
          <w:szCs w:val="18"/>
          <w:lang w:eastAsia="lv-LV"/>
        </w:rPr>
        <w:t>1.1.</w:t>
      </w:r>
      <w:r w:rsidR="00F76FB4">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kern w:val="0"/>
          <w:sz w:val="18"/>
          <w:szCs w:val="18"/>
          <w:lang w:eastAsia="lv-LV"/>
        </w:rPr>
        <w:t xml:space="preserve">Pārdevējs pārdod Pircējam un Pircējs pērk Pārdevējam piederošo nekustamo īpašumu – </w:t>
      </w:r>
      <w:r w:rsidRPr="00E728F9">
        <w:rPr>
          <w:rFonts w:ascii="Times New Roman" w:eastAsia="Calibri" w:hAnsi="Times New Roman" w:cs="Times New Roman"/>
          <w:bCs/>
          <w:kern w:val="0"/>
          <w:sz w:val="18"/>
          <w:szCs w:val="18"/>
          <w:lang w:eastAsia="lv-LV"/>
        </w:rPr>
        <w:t>dzīvokli  “</w:t>
      </w:r>
      <w:proofErr w:type="spellStart"/>
      <w:r w:rsidRPr="00E728F9">
        <w:rPr>
          <w:rFonts w:ascii="Times New Roman" w:eastAsia="Calibri" w:hAnsi="Times New Roman" w:cs="Times New Roman"/>
          <w:bCs/>
          <w:kern w:val="0"/>
          <w:sz w:val="18"/>
          <w:szCs w:val="18"/>
          <w:lang w:eastAsia="lv-LV"/>
        </w:rPr>
        <w:t>Vectīreļi</w:t>
      </w:r>
      <w:proofErr w:type="spellEnd"/>
      <w:r w:rsidRPr="00E728F9">
        <w:rPr>
          <w:rFonts w:ascii="Times New Roman" w:eastAsia="Calibri" w:hAnsi="Times New Roman" w:cs="Times New Roman"/>
          <w:bCs/>
          <w:kern w:val="0"/>
          <w:sz w:val="18"/>
          <w:szCs w:val="18"/>
          <w:lang w:eastAsia="lv-LV"/>
        </w:rPr>
        <w:t xml:space="preserve"> 54” - 9, </w:t>
      </w:r>
      <w:proofErr w:type="spellStart"/>
      <w:r w:rsidRPr="00E728F9">
        <w:rPr>
          <w:rFonts w:ascii="Times New Roman" w:eastAsia="Calibri" w:hAnsi="Times New Roman" w:cs="Times New Roman"/>
          <w:bCs/>
          <w:kern w:val="0"/>
          <w:sz w:val="18"/>
          <w:szCs w:val="18"/>
          <w:lang w:eastAsia="lv-LV"/>
        </w:rPr>
        <w:t>Grēnes</w:t>
      </w:r>
      <w:proofErr w:type="spellEnd"/>
      <w:r w:rsidRPr="00E728F9">
        <w:rPr>
          <w:rFonts w:ascii="Times New Roman" w:eastAsia="Calibri" w:hAnsi="Times New Roman" w:cs="Times New Roman"/>
          <w:bCs/>
          <w:kern w:val="0"/>
          <w:sz w:val="18"/>
          <w:szCs w:val="18"/>
          <w:lang w:eastAsia="lv-LV"/>
        </w:rPr>
        <w:t>, Olaines pagasts, Olaines novads (</w:t>
      </w:r>
      <w:r w:rsidR="00F76FB4">
        <w:rPr>
          <w:rFonts w:ascii="Times New Roman" w:eastAsia="Calibri" w:hAnsi="Times New Roman" w:cs="Times New Roman"/>
          <w:bCs/>
          <w:kern w:val="0"/>
          <w:sz w:val="18"/>
          <w:szCs w:val="18"/>
          <w:lang w:eastAsia="lv-LV"/>
        </w:rPr>
        <w:t>k</w:t>
      </w:r>
      <w:r w:rsidRPr="00E728F9">
        <w:rPr>
          <w:rFonts w:ascii="Times New Roman" w:eastAsia="Calibri" w:hAnsi="Times New Roman" w:cs="Times New Roman"/>
          <w:bCs/>
          <w:kern w:val="0"/>
          <w:sz w:val="18"/>
          <w:szCs w:val="18"/>
          <w:lang w:eastAsia="lv-LV"/>
        </w:rPr>
        <w:t>adastra numurs 80809001257)</w:t>
      </w:r>
      <w:r w:rsidR="00DC6435">
        <w:rPr>
          <w:rFonts w:ascii="Times New Roman" w:eastAsia="Calibri" w:hAnsi="Times New Roman" w:cs="Times New Roman"/>
          <w:bCs/>
          <w:kern w:val="0"/>
          <w:sz w:val="18"/>
          <w:szCs w:val="18"/>
          <w:lang w:eastAsia="lv-LV"/>
        </w:rPr>
        <w:t xml:space="preserve"> (</w:t>
      </w:r>
      <w:r w:rsidR="00DC6435">
        <w:rPr>
          <w:rFonts w:ascii="Times New Roman" w:eastAsia="Calibri" w:hAnsi="Times New Roman" w:cs="Times New Roman"/>
          <w:kern w:val="0"/>
          <w:sz w:val="18"/>
          <w:szCs w:val="18"/>
          <w:lang w:eastAsia="lv-LV"/>
        </w:rPr>
        <w:t>s</w:t>
      </w:r>
      <w:r w:rsidRPr="00E728F9">
        <w:rPr>
          <w:rFonts w:ascii="Times New Roman" w:eastAsia="Calibri" w:hAnsi="Times New Roman" w:cs="Times New Roman"/>
          <w:kern w:val="0"/>
          <w:sz w:val="18"/>
          <w:szCs w:val="18"/>
          <w:lang w:eastAsia="lv-LV"/>
        </w:rPr>
        <w:t>astāv</w:t>
      </w:r>
      <w:r w:rsidR="00DC6435">
        <w:rPr>
          <w:rFonts w:ascii="Times New Roman" w:eastAsia="Calibri" w:hAnsi="Times New Roman" w:cs="Times New Roman"/>
          <w:kern w:val="0"/>
          <w:sz w:val="18"/>
          <w:szCs w:val="18"/>
          <w:lang w:eastAsia="lv-LV"/>
        </w:rPr>
        <w:t>ošu no</w:t>
      </w:r>
      <w:r w:rsidRPr="00E728F9">
        <w:rPr>
          <w:rFonts w:ascii="Times New Roman" w:eastAsia="Calibri" w:hAnsi="Times New Roman" w:cs="Times New Roman"/>
          <w:kern w:val="0"/>
          <w:sz w:val="18"/>
          <w:szCs w:val="18"/>
          <w:lang w:eastAsia="lv-LV"/>
        </w:rPr>
        <w:t xml:space="preserve">  - 1-istabas dzīvok</w:t>
      </w:r>
      <w:r w:rsidR="00DC6435">
        <w:rPr>
          <w:rFonts w:ascii="Times New Roman" w:eastAsia="Calibri" w:hAnsi="Times New Roman" w:cs="Times New Roman"/>
          <w:kern w:val="0"/>
          <w:sz w:val="18"/>
          <w:szCs w:val="18"/>
          <w:lang w:eastAsia="lv-LV"/>
        </w:rPr>
        <w:t xml:space="preserve">ļa </w:t>
      </w:r>
      <w:r w:rsidR="00DC6435" w:rsidRPr="00DC6435">
        <w:rPr>
          <w:rFonts w:ascii="Times New Roman" w:eastAsia="Calibri" w:hAnsi="Times New Roman" w:cs="Times New Roman"/>
          <w:kern w:val="0"/>
          <w:sz w:val="18"/>
          <w:szCs w:val="18"/>
          <w:lang w:eastAsia="lv-LV"/>
        </w:rPr>
        <w:t xml:space="preserve">30.40 </w:t>
      </w:r>
      <w:proofErr w:type="spellStart"/>
      <w:r w:rsidR="00DC6435" w:rsidRPr="00DC6435">
        <w:rPr>
          <w:rFonts w:ascii="Times New Roman" w:eastAsia="Calibri" w:hAnsi="Times New Roman" w:cs="Times New Roman"/>
          <w:kern w:val="0"/>
          <w:sz w:val="18"/>
          <w:szCs w:val="18"/>
          <w:lang w:eastAsia="lv-LV"/>
        </w:rPr>
        <w:t>kv.m</w:t>
      </w:r>
      <w:proofErr w:type="spellEnd"/>
      <w:r w:rsidR="00DC6435" w:rsidRPr="00DC6435">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kern w:val="0"/>
          <w:sz w:val="18"/>
          <w:szCs w:val="18"/>
          <w:lang w:eastAsia="lv-LV"/>
        </w:rPr>
        <w:t>platīb</w:t>
      </w:r>
      <w:r w:rsidR="00DC6435">
        <w:rPr>
          <w:rFonts w:ascii="Times New Roman" w:eastAsia="Calibri" w:hAnsi="Times New Roman" w:cs="Times New Roman"/>
          <w:kern w:val="0"/>
          <w:sz w:val="18"/>
          <w:szCs w:val="18"/>
          <w:lang w:eastAsia="lv-LV"/>
        </w:rPr>
        <w:t>ā</w:t>
      </w:r>
      <w:r w:rsidRPr="00E728F9">
        <w:rPr>
          <w:rFonts w:ascii="Times New Roman" w:eastAsia="Calibri" w:hAnsi="Times New Roman" w:cs="Times New Roman"/>
          <w:kern w:val="0"/>
          <w:sz w:val="18"/>
          <w:szCs w:val="18"/>
          <w:lang w:eastAsia="lv-LV"/>
        </w:rPr>
        <w:t xml:space="preserve"> </w:t>
      </w:r>
      <w:r w:rsidR="00073B40" w:rsidRPr="00073B40">
        <w:rPr>
          <w:rFonts w:ascii="Times New Roman" w:eastAsia="Calibri" w:hAnsi="Times New Roman" w:cs="Times New Roman"/>
          <w:kern w:val="0"/>
          <w:sz w:val="18"/>
          <w:szCs w:val="18"/>
          <w:lang w:eastAsia="lv-LV"/>
        </w:rPr>
        <w:t>un kopīpašuma domājamās daļas no būves (kadastra apzīmējums 80800030057001) 3040/51740 un kopīpašuma domājamās daļas no zemes (kadastra apzīmējums 80800030057) 3040/51740</w:t>
      </w:r>
      <w:r w:rsidR="00DC6435">
        <w:rPr>
          <w:rFonts w:ascii="Times New Roman" w:eastAsia="Calibri" w:hAnsi="Times New Roman" w:cs="Times New Roman"/>
          <w:kern w:val="0"/>
          <w:sz w:val="18"/>
          <w:szCs w:val="18"/>
          <w:lang w:eastAsia="lv-LV"/>
        </w:rPr>
        <w:t xml:space="preserve">), </w:t>
      </w:r>
      <w:r w:rsidR="00DC6435" w:rsidRPr="00DC6435">
        <w:rPr>
          <w:rFonts w:ascii="Times New Roman" w:eastAsia="Calibri" w:hAnsi="Times New Roman" w:cs="Times New Roman"/>
          <w:kern w:val="0"/>
          <w:sz w:val="18"/>
          <w:szCs w:val="18"/>
          <w:lang w:eastAsia="lv-LV"/>
        </w:rPr>
        <w:t>turpmāk - Nekustamais  īpašums-dzīvoklis</w:t>
      </w:r>
      <w:r w:rsidR="00DC6435">
        <w:rPr>
          <w:rFonts w:ascii="Times New Roman" w:eastAsia="Calibri" w:hAnsi="Times New Roman" w:cs="Times New Roman"/>
          <w:kern w:val="0"/>
          <w:sz w:val="18"/>
          <w:szCs w:val="18"/>
          <w:lang w:eastAsia="lv-LV"/>
        </w:rPr>
        <w:t>.</w:t>
      </w:r>
    </w:p>
    <w:p w14:paraId="6FC9C181"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1.2.</w:t>
      </w:r>
      <w:r w:rsidRPr="00E728F9">
        <w:rPr>
          <w:rFonts w:ascii="Times New Roman" w:eastAsia="Calibri" w:hAnsi="Times New Roman" w:cs="Times New Roman"/>
          <w:kern w:val="0"/>
          <w:sz w:val="18"/>
          <w:szCs w:val="18"/>
        </w:rPr>
        <w:t xml:space="preserve"> </w:t>
      </w:r>
      <w:r w:rsidRPr="00E728F9">
        <w:rPr>
          <w:rFonts w:ascii="Times New Roman" w:eastAsia="Calibri" w:hAnsi="Times New Roman" w:cs="Times New Roman"/>
          <w:kern w:val="0"/>
          <w:sz w:val="18"/>
          <w:szCs w:val="18"/>
          <w:lang w:eastAsia="lv-LV"/>
        </w:rPr>
        <w:t>Nekustamā īpašuma-dzīvokļa   “</w:t>
      </w:r>
      <w:proofErr w:type="spellStart"/>
      <w:r w:rsidRPr="00E728F9">
        <w:rPr>
          <w:rFonts w:ascii="Times New Roman" w:eastAsia="Calibri" w:hAnsi="Times New Roman" w:cs="Times New Roman"/>
          <w:kern w:val="0"/>
          <w:sz w:val="18"/>
          <w:szCs w:val="18"/>
          <w:lang w:eastAsia="lv-LV"/>
        </w:rPr>
        <w:t>Vectīreļi</w:t>
      </w:r>
      <w:proofErr w:type="spellEnd"/>
      <w:r w:rsidRPr="00E728F9">
        <w:rPr>
          <w:rFonts w:ascii="Times New Roman" w:eastAsia="Calibri" w:hAnsi="Times New Roman" w:cs="Times New Roman"/>
          <w:kern w:val="0"/>
          <w:sz w:val="18"/>
          <w:szCs w:val="18"/>
          <w:lang w:eastAsia="lv-LV"/>
        </w:rPr>
        <w:t xml:space="preserve"> 54” - 9, </w:t>
      </w:r>
      <w:proofErr w:type="spellStart"/>
      <w:r w:rsidRPr="00E728F9">
        <w:rPr>
          <w:rFonts w:ascii="Times New Roman" w:eastAsia="Calibri" w:hAnsi="Times New Roman" w:cs="Times New Roman"/>
          <w:kern w:val="0"/>
          <w:sz w:val="18"/>
          <w:szCs w:val="18"/>
          <w:lang w:eastAsia="lv-LV"/>
        </w:rPr>
        <w:t>Grēnes</w:t>
      </w:r>
      <w:proofErr w:type="spellEnd"/>
      <w:r w:rsidRPr="00E728F9">
        <w:rPr>
          <w:rFonts w:ascii="Times New Roman" w:eastAsia="Calibri" w:hAnsi="Times New Roman" w:cs="Times New Roman"/>
          <w:kern w:val="0"/>
          <w:sz w:val="18"/>
          <w:szCs w:val="18"/>
          <w:lang w:eastAsia="lv-LV"/>
        </w:rPr>
        <w:t>, Olaines pagasts, Olaines novads īpašuma tiesības ierakstītas Rīgas rajona tiesas, Olaines pilsētas zemesgrāmatas nodalījumā Nr. 100000193526 – 9. Kadastra numurs: 80809001257, "</w:t>
      </w:r>
      <w:proofErr w:type="spellStart"/>
      <w:r w:rsidRPr="00E728F9">
        <w:rPr>
          <w:rFonts w:ascii="Times New Roman" w:eastAsia="Calibri" w:hAnsi="Times New Roman" w:cs="Times New Roman"/>
          <w:kern w:val="0"/>
          <w:sz w:val="18"/>
          <w:szCs w:val="18"/>
          <w:lang w:eastAsia="lv-LV"/>
        </w:rPr>
        <w:t>Vectīreļi</w:t>
      </w:r>
      <w:proofErr w:type="spellEnd"/>
      <w:r w:rsidRPr="00E728F9">
        <w:rPr>
          <w:rFonts w:ascii="Times New Roman" w:eastAsia="Calibri" w:hAnsi="Times New Roman" w:cs="Times New Roman"/>
          <w:kern w:val="0"/>
          <w:sz w:val="18"/>
          <w:szCs w:val="18"/>
          <w:lang w:eastAsia="lv-LV"/>
        </w:rPr>
        <w:t xml:space="preserve"> 54" - 9, </w:t>
      </w:r>
      <w:proofErr w:type="spellStart"/>
      <w:r w:rsidRPr="00E728F9">
        <w:rPr>
          <w:rFonts w:ascii="Times New Roman" w:eastAsia="Calibri" w:hAnsi="Times New Roman" w:cs="Times New Roman"/>
          <w:kern w:val="0"/>
          <w:sz w:val="18"/>
          <w:szCs w:val="18"/>
          <w:lang w:eastAsia="lv-LV"/>
        </w:rPr>
        <w:t>Grēnes</w:t>
      </w:r>
      <w:proofErr w:type="spellEnd"/>
      <w:r w:rsidRPr="00E728F9">
        <w:rPr>
          <w:rFonts w:ascii="Times New Roman" w:eastAsia="Calibri" w:hAnsi="Times New Roman" w:cs="Times New Roman"/>
          <w:kern w:val="0"/>
          <w:sz w:val="18"/>
          <w:szCs w:val="18"/>
          <w:lang w:eastAsia="lv-LV"/>
        </w:rPr>
        <w:t>, Olaines pag., Olaines nov. Īpašnieks: Olaines novada pašvaldība, reģistrācijas kods 90000024332. Žurnāls Nr.300008082337, lēmums 06.01.2025.</w:t>
      </w:r>
    </w:p>
    <w:p w14:paraId="2A116029"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77A2C6C1" w14:textId="77777777" w:rsidR="00E728F9" w:rsidRPr="00E728F9" w:rsidRDefault="00E728F9" w:rsidP="00E728F9">
      <w:pPr>
        <w:spacing w:after="0" w:line="240" w:lineRule="auto"/>
        <w:ind w:left="360" w:right="-766" w:hanging="360"/>
        <w:jc w:val="center"/>
        <w:rPr>
          <w:rFonts w:ascii="Times New Roman" w:eastAsia="Calibri" w:hAnsi="Times New Roman" w:cs="Times New Roman"/>
          <w:kern w:val="0"/>
          <w:sz w:val="18"/>
          <w:szCs w:val="18"/>
        </w:rPr>
      </w:pPr>
      <w:r w:rsidRPr="00E728F9">
        <w:rPr>
          <w:rFonts w:ascii="Times New Roman" w:eastAsia="Calibri" w:hAnsi="Times New Roman" w:cs="Times New Roman"/>
          <w:b/>
          <w:kern w:val="0"/>
          <w:sz w:val="18"/>
          <w:szCs w:val="18"/>
          <w:lang w:eastAsia="lv-LV"/>
        </w:rPr>
        <w:t>2. PIRKUMA CENA</w:t>
      </w:r>
    </w:p>
    <w:p w14:paraId="3AAFCD5B" w14:textId="77777777" w:rsidR="00E728F9" w:rsidRPr="00E728F9" w:rsidRDefault="00E728F9" w:rsidP="00E728F9">
      <w:pPr>
        <w:spacing w:after="0" w:line="240" w:lineRule="auto"/>
        <w:ind w:left="360" w:right="-766" w:hanging="360"/>
        <w:jc w:val="center"/>
        <w:rPr>
          <w:rFonts w:ascii="Times New Roman" w:eastAsia="Calibri" w:hAnsi="Times New Roman" w:cs="Times New Roman"/>
          <w:b/>
          <w:kern w:val="0"/>
          <w:sz w:val="18"/>
          <w:szCs w:val="18"/>
          <w:lang w:eastAsia="lv-LV"/>
        </w:rPr>
      </w:pPr>
    </w:p>
    <w:p w14:paraId="0565DDA0" w14:textId="0903DCD9"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2.1. Nekustamā īpašuma-</w:t>
      </w:r>
      <w:r w:rsidR="00F52F7A">
        <w:rPr>
          <w:rFonts w:ascii="Times New Roman" w:eastAsia="Calibri" w:hAnsi="Times New Roman" w:cs="Times New Roman"/>
          <w:kern w:val="0"/>
          <w:sz w:val="18"/>
          <w:szCs w:val="18"/>
          <w:lang w:eastAsia="lv-LV"/>
        </w:rPr>
        <w:t>dzīvokļa</w:t>
      </w:r>
      <w:r w:rsidRPr="00E728F9">
        <w:rPr>
          <w:rFonts w:ascii="Times New Roman" w:eastAsia="Calibri" w:hAnsi="Times New Roman" w:cs="Times New Roman"/>
          <w:kern w:val="0"/>
          <w:sz w:val="18"/>
          <w:szCs w:val="18"/>
          <w:lang w:eastAsia="lv-LV"/>
        </w:rPr>
        <w:t xml:space="preserve"> cena (nosolītā pirkuma maksa) ir EUR ________________, (</w:t>
      </w:r>
      <w:r w:rsidRPr="00E728F9">
        <w:rPr>
          <w:rFonts w:ascii="Times New Roman" w:eastAsia="Calibri" w:hAnsi="Times New Roman" w:cs="Times New Roman"/>
          <w:i/>
          <w:kern w:val="0"/>
          <w:sz w:val="18"/>
          <w:szCs w:val="18"/>
          <w:lang w:eastAsia="lv-LV"/>
        </w:rPr>
        <w:t>_____________________________________</w:t>
      </w:r>
      <w:r w:rsidRPr="00E728F9">
        <w:rPr>
          <w:rFonts w:ascii="Times New Roman" w:eastAsia="Calibri" w:hAnsi="Times New Roman" w:cs="Times New Roman"/>
          <w:kern w:val="0"/>
          <w:sz w:val="18"/>
          <w:szCs w:val="18"/>
          <w:lang w:eastAsia="lv-LV"/>
        </w:rPr>
        <w:t xml:space="preserve">). Līgumslēdzēji minēto Pirkuma maksu atzīst par pareizu, un tiem par to nav savstarpēju pretenziju. </w:t>
      </w:r>
    </w:p>
    <w:p w14:paraId="2FF3F421"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2.2. Pirkuma cenu pilnā apmērā Pircējs ir samaksājis Pārdevējam - Olaines novada pašvaldības norēķinu kontā LV82HABA0551020841125, AS „Swedbank”, HABALV22.</w:t>
      </w:r>
    </w:p>
    <w:p w14:paraId="3CE967E3"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61433765" w14:textId="6B282957" w:rsidR="00E728F9" w:rsidRPr="00E728F9" w:rsidRDefault="00E728F9" w:rsidP="00E728F9">
      <w:pPr>
        <w:spacing w:after="0" w:line="240" w:lineRule="auto"/>
        <w:ind w:left="360" w:right="-766"/>
        <w:contextualSpacing/>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3.</w:t>
      </w:r>
      <w:r w:rsidR="00F76FB4">
        <w:rPr>
          <w:rFonts w:ascii="Times New Roman" w:eastAsia="Calibri" w:hAnsi="Times New Roman" w:cs="Times New Roman"/>
          <w:b/>
          <w:kern w:val="0"/>
          <w:sz w:val="18"/>
          <w:szCs w:val="18"/>
          <w:lang w:eastAsia="lv-LV"/>
        </w:rPr>
        <w:t xml:space="preserve"> </w:t>
      </w:r>
      <w:r w:rsidRPr="00E728F9">
        <w:rPr>
          <w:rFonts w:ascii="Times New Roman" w:eastAsia="Calibri" w:hAnsi="Times New Roman" w:cs="Times New Roman"/>
          <w:b/>
          <w:kern w:val="0"/>
          <w:sz w:val="18"/>
          <w:szCs w:val="18"/>
          <w:lang w:eastAsia="lv-LV"/>
        </w:rPr>
        <w:t>PIRCĒJA TIESĪBAS UN PIENĀKUMI</w:t>
      </w:r>
    </w:p>
    <w:p w14:paraId="6AB105EA" w14:textId="77777777" w:rsidR="00E728F9" w:rsidRPr="00E728F9" w:rsidRDefault="00E728F9" w:rsidP="00E728F9">
      <w:pPr>
        <w:spacing w:after="0" w:line="240" w:lineRule="auto"/>
        <w:ind w:left="1332" w:right="-766"/>
        <w:contextualSpacing/>
        <w:rPr>
          <w:rFonts w:ascii="Times New Roman" w:eastAsia="Calibri" w:hAnsi="Times New Roman" w:cs="Times New Roman"/>
          <w:kern w:val="0"/>
          <w:sz w:val="18"/>
          <w:szCs w:val="18"/>
        </w:rPr>
      </w:pPr>
    </w:p>
    <w:p w14:paraId="243CD540" w14:textId="77777777" w:rsidR="00E728F9" w:rsidRPr="00E728F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Pircējs ir iepazinies ar Nekustamā īpašuma - dzīvokļa faktisko un juridisko stāvokli, tam ir zināmas Nekustamā īpašuma-dzīvokļa pārvaldīšanas un lietošanas nosacījumi, un Pircējam nav un nākotnē nebūs par to nekādu pretenziju pret Pārdevēju. </w:t>
      </w:r>
    </w:p>
    <w:p w14:paraId="4CCDB9A9" w14:textId="77777777" w:rsidR="00E728F9" w:rsidRPr="00E728F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Vienlaikus ar  Līguma noslēgšanu Nekustamais īpašums - dzīvoklis pāriet Pircēja lietošanā un valdījumā. </w:t>
      </w:r>
    </w:p>
    <w:p w14:paraId="0B587831" w14:textId="77777777" w:rsidR="00E728F9" w:rsidRPr="00E728F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Pircējam ir obligāts pienākums ievērot Dzīvokļa īpašuma likuma dzīvokļa īpašnieka noteiktās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5C07A393" w14:textId="77777777" w:rsidR="00E728F9" w:rsidRPr="00E728F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Pircējs apņemas kopt un uzturēt kārtībā iegūto Nekustamo īpašumu - dzīvokli, kā arī neveikt pārbūvi, bez noteiktā kārtībā apstiprinātas projekta dokumentācijas un būvatļaujas. </w:t>
      </w:r>
    </w:p>
    <w:p w14:paraId="2C1B2BF3" w14:textId="77777777" w:rsidR="00E728F9" w:rsidRPr="00E728F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Pircējam ir pienākums  Nekustamo īpašumu – dzīvokli ierakstīt  zemesgrāmatā uz Pircēja vārda divu mēnešu laikā no šī Līguma parakstīšanas brīža.</w:t>
      </w:r>
    </w:p>
    <w:p w14:paraId="2971D22F" w14:textId="77777777" w:rsidR="00E728F9" w:rsidRPr="00E728F9" w:rsidRDefault="00E728F9" w:rsidP="00E728F9">
      <w:pPr>
        <w:spacing w:after="0" w:line="240" w:lineRule="auto"/>
        <w:ind w:left="426" w:right="-766" w:hanging="426"/>
        <w:jc w:val="both"/>
        <w:rPr>
          <w:rFonts w:ascii="Times New Roman" w:eastAsia="Calibri" w:hAnsi="Times New Roman" w:cs="Times New Roman"/>
          <w:kern w:val="0"/>
          <w:sz w:val="18"/>
          <w:szCs w:val="18"/>
        </w:rPr>
      </w:pPr>
    </w:p>
    <w:p w14:paraId="0E9924CD" w14:textId="77777777" w:rsidR="00E728F9" w:rsidRPr="00E728F9" w:rsidRDefault="00E728F9" w:rsidP="00E728F9">
      <w:pPr>
        <w:spacing w:after="0" w:line="240" w:lineRule="auto"/>
        <w:ind w:right="-766" w:hanging="426"/>
        <w:jc w:val="center"/>
        <w:rPr>
          <w:rFonts w:ascii="Times New Roman" w:eastAsia="Calibri" w:hAnsi="Times New Roman" w:cs="Times New Roman"/>
          <w:kern w:val="0"/>
          <w:sz w:val="18"/>
          <w:szCs w:val="18"/>
        </w:rPr>
      </w:pPr>
      <w:r w:rsidRPr="00E728F9">
        <w:rPr>
          <w:rFonts w:ascii="Times New Roman" w:eastAsia="Calibri" w:hAnsi="Times New Roman" w:cs="Times New Roman"/>
          <w:b/>
          <w:kern w:val="0"/>
          <w:sz w:val="18"/>
          <w:szCs w:val="18"/>
          <w:lang w:eastAsia="lv-LV"/>
        </w:rPr>
        <w:t>4. PĀRDEVĒJA TIESĪBAS UN PIENĀKUMI</w:t>
      </w:r>
    </w:p>
    <w:p w14:paraId="24258A24" w14:textId="77777777" w:rsidR="00E728F9" w:rsidRPr="00E728F9" w:rsidRDefault="00E728F9" w:rsidP="00E728F9">
      <w:pPr>
        <w:spacing w:after="0" w:line="240" w:lineRule="auto"/>
        <w:ind w:right="-766" w:hanging="426"/>
        <w:jc w:val="center"/>
        <w:rPr>
          <w:rFonts w:ascii="Times New Roman" w:eastAsia="Calibri" w:hAnsi="Times New Roman" w:cs="Times New Roman"/>
          <w:b/>
          <w:kern w:val="0"/>
          <w:sz w:val="18"/>
          <w:szCs w:val="18"/>
          <w:lang w:eastAsia="lv-LV"/>
        </w:rPr>
      </w:pPr>
    </w:p>
    <w:p w14:paraId="4F314D5C"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4.1. Pārdevējs garantē, ka Nekustamais īpašums-dzīvoklis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3171AACC"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70B22EEB"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7EBEF344" w14:textId="77777777" w:rsidR="00E728F9" w:rsidRPr="00E728F9" w:rsidRDefault="00E728F9" w:rsidP="00E728F9">
      <w:pPr>
        <w:numPr>
          <w:ilvl w:val="0"/>
          <w:numId w:val="8"/>
        </w:numPr>
        <w:spacing w:after="0" w:line="240" w:lineRule="auto"/>
        <w:ind w:right="-766"/>
        <w:contextualSpacing/>
        <w:jc w:val="center"/>
        <w:rPr>
          <w:rFonts w:ascii="Times New Roman" w:eastAsia="Calibri" w:hAnsi="Times New Roman" w:cs="Times New Roman"/>
          <w:b/>
          <w:bCs/>
          <w:kern w:val="0"/>
          <w:sz w:val="18"/>
          <w:szCs w:val="18"/>
          <w:lang w:eastAsia="lv-LV"/>
        </w:rPr>
      </w:pPr>
      <w:r w:rsidRPr="00E728F9">
        <w:rPr>
          <w:rFonts w:ascii="Times New Roman" w:eastAsia="Calibri" w:hAnsi="Times New Roman" w:cs="Times New Roman"/>
          <w:b/>
          <w:bCs/>
          <w:kern w:val="0"/>
          <w:sz w:val="18"/>
          <w:szCs w:val="18"/>
          <w:lang w:eastAsia="lv-LV"/>
        </w:rPr>
        <w:t>STRĪDU ATRISINĀŠANA</w:t>
      </w:r>
    </w:p>
    <w:p w14:paraId="7E876851" w14:textId="77777777" w:rsidR="00E728F9" w:rsidRPr="00E728F9" w:rsidRDefault="00E728F9" w:rsidP="00E728F9">
      <w:pPr>
        <w:spacing w:after="0" w:line="240" w:lineRule="auto"/>
        <w:ind w:left="360" w:right="-766"/>
        <w:contextualSpacing/>
        <w:rPr>
          <w:rFonts w:ascii="Times New Roman" w:eastAsia="Calibri" w:hAnsi="Times New Roman" w:cs="Times New Roman"/>
          <w:b/>
          <w:bCs/>
          <w:kern w:val="0"/>
          <w:sz w:val="18"/>
          <w:szCs w:val="18"/>
          <w:lang w:eastAsia="lv-LV"/>
        </w:rPr>
      </w:pPr>
    </w:p>
    <w:p w14:paraId="2BB9EBEE"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Strīdi, kas izriet no Līguma tiks risināti saskaņā ar Latvijas Republikas spēkā esošiem likumdošanas aktiem.</w:t>
      </w:r>
    </w:p>
    <w:p w14:paraId="169CD0B8"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18FFF2B8" w14:textId="77777777" w:rsidR="00E728F9" w:rsidRPr="00E728F9" w:rsidRDefault="00E728F9" w:rsidP="00E728F9">
      <w:pPr>
        <w:spacing w:after="0" w:line="240" w:lineRule="auto"/>
        <w:ind w:left="360" w:right="-766" w:hanging="360"/>
        <w:jc w:val="center"/>
        <w:rPr>
          <w:rFonts w:ascii="Times New Roman" w:eastAsia="Calibri" w:hAnsi="Times New Roman" w:cs="Times New Roman"/>
          <w:b/>
          <w:bCs/>
          <w:kern w:val="0"/>
          <w:sz w:val="18"/>
          <w:szCs w:val="18"/>
          <w:lang w:eastAsia="lv-LV"/>
        </w:rPr>
      </w:pPr>
      <w:r w:rsidRPr="00E728F9">
        <w:rPr>
          <w:rFonts w:ascii="Times New Roman" w:eastAsia="Calibri" w:hAnsi="Times New Roman" w:cs="Times New Roman"/>
          <w:b/>
          <w:bCs/>
          <w:kern w:val="0"/>
          <w:sz w:val="18"/>
          <w:szCs w:val="18"/>
          <w:lang w:eastAsia="lv-LV"/>
        </w:rPr>
        <w:t>6. ĪPAŠUMA TIESĪBU PĀREJA</w:t>
      </w:r>
    </w:p>
    <w:p w14:paraId="2E0F4873" w14:textId="77777777" w:rsidR="00E728F9" w:rsidRPr="00E728F9" w:rsidRDefault="00E728F9" w:rsidP="00E728F9">
      <w:pPr>
        <w:spacing w:after="0" w:line="240" w:lineRule="auto"/>
        <w:ind w:left="360" w:right="-766" w:hanging="360"/>
        <w:jc w:val="both"/>
        <w:rPr>
          <w:rFonts w:ascii="Times New Roman" w:eastAsia="Calibri" w:hAnsi="Times New Roman" w:cs="Times New Roman"/>
          <w:b/>
          <w:bCs/>
          <w:kern w:val="0"/>
          <w:sz w:val="18"/>
          <w:szCs w:val="18"/>
          <w:lang w:eastAsia="lv-LV"/>
        </w:rPr>
      </w:pPr>
    </w:p>
    <w:p w14:paraId="1B5B21D2"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6.1. Līgums stājas spēkā ar tā noslēgšanas brīdi. </w:t>
      </w:r>
    </w:p>
    <w:p w14:paraId="122D380E"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6.2. OLAINES NOVADA PAŠVALDĪBA piekrīt, ka Nekustamā īpašuma - dzīvokļa īpašuma tiesība tiek nostiprināta zemesgrāmatā uz Pircēja vārda.</w:t>
      </w:r>
    </w:p>
    <w:p w14:paraId="6BCC1E7D"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6.3. Līgums sastādīts 3 (trīs) eksemplāros, pa vienam eksemplāram katrai līgumslēdzējpusei un viens - iesniegšanai Zemesgrāmatu nodaļā.</w:t>
      </w:r>
    </w:p>
    <w:p w14:paraId="10BAA477"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lang w:eastAsia="lv-LV"/>
        </w:rPr>
      </w:pPr>
    </w:p>
    <w:p w14:paraId="634410DE"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4547F1DC" w14:textId="77777777" w:rsidR="00E728F9" w:rsidRPr="00E728F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74165D42"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1904B31A" w14:textId="77777777" w:rsidR="00E728F9" w:rsidRPr="00E728F9" w:rsidRDefault="00E728F9" w:rsidP="00E728F9">
      <w:pPr>
        <w:spacing w:after="0" w:line="240" w:lineRule="auto"/>
        <w:ind w:right="-766"/>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PĀRDEVĒJS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PIRCĒJS</w:t>
      </w:r>
    </w:p>
    <w:p w14:paraId="6457A550" w14:textId="77777777" w:rsidR="00E728F9" w:rsidRPr="00E728F9" w:rsidRDefault="00E728F9" w:rsidP="00E728F9">
      <w:pPr>
        <w:spacing w:after="0" w:line="240" w:lineRule="auto"/>
        <w:ind w:right="-766"/>
        <w:rPr>
          <w:rFonts w:ascii="Times New Roman" w:eastAsia="Calibri" w:hAnsi="Times New Roman" w:cs="Times New Roman"/>
          <w:kern w:val="0"/>
          <w:sz w:val="18"/>
          <w:szCs w:val="18"/>
        </w:rPr>
      </w:pPr>
    </w:p>
    <w:p w14:paraId="116DE919"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___________________</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________________________</w:t>
      </w:r>
    </w:p>
    <w:p w14:paraId="4094214C" w14:textId="77777777"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novada pašvaldības domes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14:paraId="0DCE49D0" w14:textId="77777777"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priekšsēdētāja pirmā vietniece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14:paraId="3DF264F0" w14:textId="77777777" w:rsidR="00E728F9" w:rsidRPr="00E728F9" w:rsidRDefault="00E728F9" w:rsidP="00E728F9">
      <w:pPr>
        <w:overflowPunct w:val="0"/>
        <w:autoSpaceDE w:val="0"/>
        <w:spacing w:after="0" w:line="240" w:lineRule="auto"/>
        <w:ind w:right="-766"/>
        <w:textAlignment w:val="baseline"/>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LĪGA GULBE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14:paraId="171723C1"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6DC37169"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7DE2C23A"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7F421949"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25D10D37"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5FF4CF05" w14:textId="77777777"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4DB6DD10" w14:textId="17CA5CAE" w:rsidR="00E728F9" w:rsidRPr="00E728F9" w:rsidRDefault="00E728F9" w:rsidP="00E728F9">
      <w:pPr>
        <w:spacing w:after="0" w:line="240" w:lineRule="auto"/>
        <w:ind w:right="-766"/>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Nekustamā īpašuma-</w:t>
      </w:r>
      <w:r w:rsidR="00F52F7A">
        <w:rPr>
          <w:rFonts w:ascii="Times New Roman" w:eastAsia="Calibri" w:hAnsi="Times New Roman" w:cs="Times New Roman"/>
          <w:b/>
          <w:kern w:val="0"/>
          <w:sz w:val="18"/>
          <w:szCs w:val="18"/>
          <w:lang w:eastAsia="lv-LV"/>
        </w:rPr>
        <w:t>dzīvokļa</w:t>
      </w:r>
    </w:p>
    <w:p w14:paraId="7B4B9E61" w14:textId="5EEF5EA0" w:rsidR="00E728F9" w:rsidRPr="00E728F9" w:rsidRDefault="00E728F9" w:rsidP="00E728F9">
      <w:pPr>
        <w:spacing w:after="0" w:line="240" w:lineRule="auto"/>
        <w:ind w:right="-766"/>
        <w:jc w:val="center"/>
        <w:rPr>
          <w:rFonts w:ascii="Times New Roman" w:eastAsia="Calibri" w:hAnsi="Times New Roman" w:cs="Times New Roman"/>
          <w:b/>
          <w:bCs/>
          <w:kern w:val="0"/>
          <w:sz w:val="18"/>
          <w:szCs w:val="18"/>
        </w:rPr>
      </w:pPr>
      <w:r w:rsidRPr="00E728F9">
        <w:rPr>
          <w:rFonts w:ascii="Times New Roman" w:eastAsia="Calibri" w:hAnsi="Times New Roman" w:cs="Times New Roman"/>
          <w:b/>
          <w:bCs/>
          <w:kern w:val="0"/>
          <w:sz w:val="18"/>
          <w:szCs w:val="18"/>
        </w:rPr>
        <w:t>“</w:t>
      </w:r>
      <w:proofErr w:type="spellStart"/>
      <w:r w:rsidRPr="00E728F9">
        <w:rPr>
          <w:rFonts w:ascii="Times New Roman" w:eastAsia="Calibri" w:hAnsi="Times New Roman" w:cs="Times New Roman"/>
          <w:b/>
          <w:bCs/>
          <w:kern w:val="0"/>
          <w:sz w:val="18"/>
          <w:szCs w:val="18"/>
        </w:rPr>
        <w:t>Vectīreļi</w:t>
      </w:r>
      <w:proofErr w:type="spellEnd"/>
      <w:r w:rsidRPr="00E728F9">
        <w:rPr>
          <w:rFonts w:ascii="Times New Roman" w:eastAsia="Calibri" w:hAnsi="Times New Roman" w:cs="Times New Roman"/>
          <w:b/>
          <w:bCs/>
          <w:kern w:val="0"/>
          <w:sz w:val="18"/>
          <w:szCs w:val="18"/>
        </w:rPr>
        <w:t xml:space="preserve"> 54” - 9, </w:t>
      </w:r>
      <w:proofErr w:type="spellStart"/>
      <w:r w:rsidRPr="00E728F9">
        <w:rPr>
          <w:rFonts w:ascii="Times New Roman" w:eastAsia="Calibri" w:hAnsi="Times New Roman" w:cs="Times New Roman"/>
          <w:b/>
          <w:bCs/>
          <w:kern w:val="0"/>
          <w:sz w:val="18"/>
          <w:szCs w:val="18"/>
        </w:rPr>
        <w:t>Grēnes</w:t>
      </w:r>
      <w:proofErr w:type="spellEnd"/>
      <w:r w:rsidRPr="00E728F9">
        <w:rPr>
          <w:rFonts w:ascii="Times New Roman" w:eastAsia="Calibri" w:hAnsi="Times New Roman" w:cs="Times New Roman"/>
          <w:b/>
          <w:bCs/>
          <w:kern w:val="0"/>
          <w:sz w:val="18"/>
          <w:szCs w:val="18"/>
        </w:rPr>
        <w:t>, Olaines pagasts, Olaines novads (</w:t>
      </w:r>
      <w:r w:rsidR="00F76FB4">
        <w:rPr>
          <w:rFonts w:ascii="Times New Roman" w:eastAsia="Calibri" w:hAnsi="Times New Roman" w:cs="Times New Roman"/>
          <w:b/>
          <w:bCs/>
          <w:kern w:val="0"/>
          <w:sz w:val="18"/>
          <w:szCs w:val="18"/>
        </w:rPr>
        <w:t>k</w:t>
      </w:r>
      <w:r w:rsidRPr="00E728F9">
        <w:rPr>
          <w:rFonts w:ascii="Times New Roman" w:eastAsia="Calibri" w:hAnsi="Times New Roman" w:cs="Times New Roman"/>
          <w:b/>
          <w:bCs/>
          <w:kern w:val="0"/>
          <w:sz w:val="18"/>
          <w:szCs w:val="18"/>
        </w:rPr>
        <w:t>adastra numurs 80809001257)</w:t>
      </w:r>
    </w:p>
    <w:p w14:paraId="1F07DAD6" w14:textId="77777777" w:rsidR="00E728F9" w:rsidRPr="00E728F9" w:rsidRDefault="00E728F9" w:rsidP="00E728F9">
      <w:pPr>
        <w:spacing w:after="0" w:line="240" w:lineRule="auto"/>
        <w:ind w:right="-766"/>
        <w:jc w:val="center"/>
        <w:rPr>
          <w:rFonts w:ascii="Times New Roman" w:eastAsia="Calibri" w:hAnsi="Times New Roman" w:cs="Times New Roman"/>
          <w:kern w:val="0"/>
          <w:sz w:val="18"/>
          <w:szCs w:val="18"/>
        </w:rPr>
      </w:pPr>
      <w:r w:rsidRPr="00E728F9">
        <w:rPr>
          <w:rFonts w:ascii="Times New Roman" w:eastAsia="Calibri" w:hAnsi="Times New Roman" w:cs="Times New Roman"/>
          <w:b/>
          <w:bCs/>
          <w:kern w:val="0"/>
          <w:sz w:val="18"/>
          <w:szCs w:val="18"/>
          <w:lang w:eastAsia="lv-LV"/>
        </w:rPr>
        <w:t>Nodošanas akts</w:t>
      </w:r>
    </w:p>
    <w:p w14:paraId="0B63174A" w14:textId="77777777"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   </w:t>
      </w:r>
    </w:p>
    <w:p w14:paraId="738139A9" w14:textId="77777777" w:rsidR="00E728F9" w:rsidRPr="00E728F9" w:rsidRDefault="00E728F9" w:rsidP="00E728F9">
      <w:pPr>
        <w:spacing w:after="0" w:line="240" w:lineRule="auto"/>
        <w:ind w:right="-766"/>
        <w:rPr>
          <w:rFonts w:ascii="Times New Roman" w:eastAsia="Calibri" w:hAnsi="Times New Roman" w:cs="Times New Roman"/>
          <w:kern w:val="0"/>
          <w:sz w:val="18"/>
          <w:szCs w:val="18"/>
          <w:lang w:eastAsia="lv-LV"/>
        </w:rPr>
      </w:pPr>
    </w:p>
    <w:p w14:paraId="3F8E090C" w14:textId="713EE5A8"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novadā</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202</w:t>
      </w:r>
      <w:r w:rsidR="00806EEA">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__.___________</w:t>
      </w:r>
    </w:p>
    <w:p w14:paraId="46FDE68E" w14:textId="77777777" w:rsidR="00E728F9" w:rsidRPr="00E728F9" w:rsidRDefault="00E728F9" w:rsidP="00E728F9">
      <w:pPr>
        <w:spacing w:after="0" w:line="240" w:lineRule="auto"/>
        <w:ind w:right="-766"/>
        <w:rPr>
          <w:rFonts w:ascii="Times New Roman" w:eastAsia="Calibri" w:hAnsi="Times New Roman" w:cs="Times New Roman"/>
          <w:kern w:val="0"/>
          <w:sz w:val="18"/>
          <w:szCs w:val="18"/>
          <w:lang w:eastAsia="lv-LV"/>
        </w:rPr>
      </w:pPr>
    </w:p>
    <w:p w14:paraId="48EDF3E0" w14:textId="441A285E" w:rsidR="007D4327" w:rsidRPr="00E728F9" w:rsidRDefault="007D4327" w:rsidP="007D4327">
      <w:pPr>
        <w:spacing w:after="0" w:line="240" w:lineRule="auto"/>
        <w:ind w:right="-766" w:firstLine="72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b/>
          <w:bCs/>
          <w:kern w:val="0"/>
          <w:sz w:val="18"/>
          <w:szCs w:val="18"/>
          <w:lang w:eastAsia="lv-LV"/>
        </w:rPr>
        <w:t xml:space="preserve">OLAINES NOVADA PAŠVALDĪBA, </w:t>
      </w:r>
      <w:r w:rsidRPr="00E728F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E728F9">
        <w:rPr>
          <w:rFonts w:ascii="Times New Roman" w:eastAsia="Calibri" w:hAnsi="Times New Roman" w:cs="Times New Roman"/>
          <w:b/>
          <w:bCs/>
          <w:kern w:val="0"/>
          <w:sz w:val="18"/>
          <w:szCs w:val="18"/>
          <w:lang w:eastAsia="lv-LV"/>
        </w:rPr>
        <w:t>,</w:t>
      </w:r>
      <w:r w:rsidRPr="00E728F9">
        <w:rPr>
          <w:rFonts w:ascii="Times New Roman" w:eastAsia="Calibri" w:hAnsi="Times New Roman" w:cs="Times New Roman"/>
          <w:kern w:val="0"/>
          <w:sz w:val="18"/>
          <w:szCs w:val="18"/>
          <w:lang w:eastAsia="lv-LV"/>
        </w:rPr>
        <w:t xml:space="preserve"> Publiskas personas mantas atsavināšanas likumu, Olaines novada pašvaldības domes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.gada </w:t>
      </w:r>
      <w:r w:rsidR="008C58C4">
        <w:rPr>
          <w:rFonts w:ascii="Times New Roman" w:eastAsia="Calibri" w:hAnsi="Times New Roman" w:cs="Times New Roman"/>
          <w:kern w:val="0"/>
          <w:sz w:val="18"/>
          <w:szCs w:val="18"/>
          <w:lang w:eastAsia="lv-LV"/>
        </w:rPr>
        <w:t>17.jūnija</w:t>
      </w:r>
      <w:r w:rsidRPr="00E728F9">
        <w:rPr>
          <w:rFonts w:ascii="Times New Roman" w:eastAsia="Calibri" w:hAnsi="Times New Roman" w:cs="Times New Roman"/>
          <w:kern w:val="0"/>
          <w:sz w:val="18"/>
          <w:szCs w:val="18"/>
          <w:lang w:eastAsia="lv-LV"/>
        </w:rPr>
        <w:t xml:space="preserve">  sēdes lēmumu “</w:t>
      </w:r>
      <w:r w:rsidRPr="00246C84">
        <w:rPr>
          <w:rFonts w:ascii="Times New Roman" w:eastAsia="Calibri" w:hAnsi="Times New Roman" w:cs="Times New Roman"/>
          <w:kern w:val="0"/>
          <w:sz w:val="18"/>
          <w:szCs w:val="18"/>
          <w:lang w:eastAsia="lv-LV"/>
        </w:rPr>
        <w:t>Par nekustamo īpašumu  atsavināšanu elektroniskā  izsolē</w:t>
      </w:r>
      <w:r w:rsidRPr="00E728F9">
        <w:rPr>
          <w:rFonts w:ascii="Times New Roman" w:eastAsia="Calibri" w:hAnsi="Times New Roman" w:cs="Times New Roman"/>
          <w:kern w:val="0"/>
          <w:sz w:val="18"/>
          <w:szCs w:val="18"/>
          <w:lang w:eastAsia="lv-LV"/>
        </w:rPr>
        <w:t>” (</w:t>
      </w:r>
      <w:r w:rsidR="008C58C4">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.prot., ___.p.)  un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w:t>
      </w:r>
      <w:r w:rsidRPr="00E728F9">
        <w:rPr>
          <w:rFonts w:ascii="Calibri" w:eastAsia="Calibri" w:hAnsi="Calibri" w:cs="Times New Roman"/>
          <w:kern w:val="0"/>
        </w:rPr>
        <w:t xml:space="preserve"> </w:t>
      </w:r>
      <w:r w:rsidR="008C58C4">
        <w:rPr>
          <w:rFonts w:ascii="Times New Roman" w:eastAsia="Calibri" w:hAnsi="Times New Roman" w:cs="Times New Roman"/>
          <w:kern w:val="0"/>
          <w:sz w:val="18"/>
          <w:szCs w:val="18"/>
          <w:lang w:eastAsia="lv-LV"/>
        </w:rPr>
        <w:t>augusta</w:t>
      </w:r>
      <w:r w:rsidRPr="00E728F9">
        <w:rPr>
          <w:rFonts w:ascii="Times New Roman" w:eastAsia="Calibri" w:hAnsi="Times New Roman" w:cs="Times New Roman"/>
          <w:kern w:val="0"/>
          <w:sz w:val="18"/>
          <w:szCs w:val="18"/>
          <w:lang w:eastAsia="lv-LV"/>
        </w:rPr>
        <w:t xml:space="preserve"> sēdes lēmumu „Par nekustamā īpašuma-dzīvokļa “</w:t>
      </w:r>
      <w:proofErr w:type="spellStart"/>
      <w:r w:rsidRPr="00E728F9">
        <w:rPr>
          <w:rFonts w:ascii="Times New Roman" w:eastAsia="Calibri" w:hAnsi="Times New Roman" w:cs="Times New Roman"/>
          <w:kern w:val="0"/>
          <w:sz w:val="18"/>
          <w:szCs w:val="18"/>
          <w:lang w:eastAsia="lv-LV"/>
        </w:rPr>
        <w:t>Vectīreļi</w:t>
      </w:r>
      <w:proofErr w:type="spellEnd"/>
      <w:r w:rsidRPr="00E728F9">
        <w:rPr>
          <w:rFonts w:ascii="Times New Roman" w:eastAsia="Calibri" w:hAnsi="Times New Roman" w:cs="Times New Roman"/>
          <w:kern w:val="0"/>
          <w:sz w:val="18"/>
          <w:szCs w:val="18"/>
          <w:lang w:eastAsia="lv-LV"/>
        </w:rPr>
        <w:t xml:space="preserve"> 54” – 9 (</w:t>
      </w:r>
      <w:proofErr w:type="spellStart"/>
      <w:r w:rsidRPr="00E728F9">
        <w:rPr>
          <w:rFonts w:ascii="Times New Roman" w:eastAsia="Calibri" w:hAnsi="Times New Roman" w:cs="Times New Roman"/>
          <w:kern w:val="0"/>
          <w:sz w:val="18"/>
          <w:szCs w:val="18"/>
          <w:lang w:eastAsia="lv-LV"/>
        </w:rPr>
        <w:t>Grēn</w:t>
      </w:r>
      <w:r>
        <w:rPr>
          <w:rFonts w:ascii="Times New Roman" w:eastAsia="Calibri" w:hAnsi="Times New Roman" w:cs="Times New Roman"/>
          <w:kern w:val="0"/>
          <w:sz w:val="18"/>
          <w:szCs w:val="18"/>
          <w:lang w:eastAsia="lv-LV"/>
        </w:rPr>
        <w:t>ē</w:t>
      </w:r>
      <w:r w:rsidRPr="00E728F9">
        <w:rPr>
          <w:rFonts w:ascii="Times New Roman" w:eastAsia="Calibri" w:hAnsi="Times New Roman" w:cs="Times New Roman"/>
          <w:kern w:val="0"/>
          <w:sz w:val="18"/>
          <w:szCs w:val="18"/>
          <w:lang w:eastAsia="lv-LV"/>
        </w:rPr>
        <w:t>s</w:t>
      </w:r>
      <w:proofErr w:type="spellEnd"/>
      <w:r w:rsidRPr="00E728F9">
        <w:rPr>
          <w:rFonts w:ascii="Times New Roman" w:eastAsia="Calibri" w:hAnsi="Times New Roman" w:cs="Times New Roman"/>
          <w:kern w:val="0"/>
          <w:sz w:val="18"/>
          <w:szCs w:val="18"/>
          <w:lang w:eastAsia="lv-LV"/>
        </w:rPr>
        <w:t>) izsoles akta apstiprināšanu” (__.prot., ____.p.), turpmāk - Pārdevējs, no vienas puses,</w:t>
      </w:r>
    </w:p>
    <w:p w14:paraId="4ED639B2"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0B703F07"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t xml:space="preserve">un   </w:t>
      </w:r>
    </w:p>
    <w:p w14:paraId="6C2EAF74"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b/>
          <w:kern w:val="0"/>
          <w:sz w:val="18"/>
          <w:szCs w:val="18"/>
          <w:lang w:eastAsia="lv-LV"/>
        </w:rPr>
        <w:t xml:space="preserve">______________________, </w:t>
      </w:r>
      <w:r w:rsidRPr="00E728F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560DF305" w14:textId="77777777" w:rsidR="00E728F9" w:rsidRPr="00E728F9" w:rsidRDefault="00E728F9" w:rsidP="00E728F9">
      <w:pPr>
        <w:spacing w:after="0" w:line="240" w:lineRule="auto"/>
        <w:ind w:right="-766"/>
        <w:rPr>
          <w:rFonts w:ascii="Times New Roman" w:eastAsia="Calibri" w:hAnsi="Times New Roman" w:cs="Times New Roman"/>
          <w:kern w:val="0"/>
          <w:sz w:val="18"/>
          <w:szCs w:val="18"/>
          <w:lang w:eastAsia="lv-LV"/>
        </w:rPr>
      </w:pPr>
    </w:p>
    <w:p w14:paraId="7030E6A6" w14:textId="52D6AEEE"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 Pārdevējs nodod un Pircējs pieņem lietojumā un valdījumā Nekustamo īpašumu – dzīvokli  “</w:t>
      </w:r>
      <w:proofErr w:type="spellStart"/>
      <w:r w:rsidRPr="00E728F9">
        <w:rPr>
          <w:rFonts w:ascii="Times New Roman" w:eastAsia="Calibri" w:hAnsi="Times New Roman" w:cs="Times New Roman"/>
          <w:kern w:val="0"/>
          <w:sz w:val="18"/>
          <w:szCs w:val="18"/>
          <w:lang w:eastAsia="lv-LV"/>
        </w:rPr>
        <w:t>Vectīreļi</w:t>
      </w:r>
      <w:proofErr w:type="spellEnd"/>
      <w:r w:rsidRPr="00E728F9">
        <w:rPr>
          <w:rFonts w:ascii="Times New Roman" w:eastAsia="Calibri" w:hAnsi="Times New Roman" w:cs="Times New Roman"/>
          <w:kern w:val="0"/>
          <w:sz w:val="18"/>
          <w:szCs w:val="18"/>
          <w:lang w:eastAsia="lv-LV"/>
        </w:rPr>
        <w:t xml:space="preserve"> 54” - 9, </w:t>
      </w:r>
      <w:proofErr w:type="spellStart"/>
      <w:r w:rsidRPr="00E728F9">
        <w:rPr>
          <w:rFonts w:ascii="Times New Roman" w:eastAsia="Calibri" w:hAnsi="Times New Roman" w:cs="Times New Roman"/>
          <w:kern w:val="0"/>
          <w:sz w:val="18"/>
          <w:szCs w:val="18"/>
          <w:lang w:eastAsia="lv-LV"/>
        </w:rPr>
        <w:t>Grēnes</w:t>
      </w:r>
      <w:proofErr w:type="spellEnd"/>
      <w:r w:rsidRPr="00E728F9">
        <w:rPr>
          <w:rFonts w:ascii="Times New Roman" w:eastAsia="Calibri" w:hAnsi="Times New Roman" w:cs="Times New Roman"/>
          <w:kern w:val="0"/>
          <w:sz w:val="18"/>
          <w:szCs w:val="18"/>
          <w:lang w:eastAsia="lv-LV"/>
        </w:rPr>
        <w:t>, Olaines pagasts, Olaines novads (</w:t>
      </w:r>
      <w:r w:rsidR="00F76FB4">
        <w:rPr>
          <w:rFonts w:ascii="Times New Roman" w:eastAsia="Calibri" w:hAnsi="Times New Roman" w:cs="Times New Roman"/>
          <w:kern w:val="0"/>
          <w:sz w:val="18"/>
          <w:szCs w:val="18"/>
          <w:lang w:eastAsia="lv-LV"/>
        </w:rPr>
        <w:t>k</w:t>
      </w:r>
      <w:r w:rsidRPr="00E728F9">
        <w:rPr>
          <w:rFonts w:ascii="Times New Roman" w:eastAsia="Calibri" w:hAnsi="Times New Roman" w:cs="Times New Roman"/>
          <w:kern w:val="0"/>
          <w:sz w:val="18"/>
          <w:szCs w:val="18"/>
          <w:lang w:eastAsia="lv-LV"/>
        </w:rPr>
        <w:t xml:space="preserve">adastra numurs 80809001257) un šādus dokumentus, kuri attiecas uz šo Nekustamo īpašumu-dzīvokli:  </w:t>
      </w:r>
    </w:p>
    <w:p w14:paraId="1F0D545C" w14:textId="08E21E55"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1.1. Nekustamā īpašuma – dzīvokļa  “</w:t>
      </w:r>
      <w:proofErr w:type="spellStart"/>
      <w:r w:rsidRPr="00E728F9">
        <w:rPr>
          <w:rFonts w:ascii="Times New Roman" w:eastAsia="Calibri" w:hAnsi="Times New Roman" w:cs="Times New Roman"/>
          <w:kern w:val="0"/>
          <w:sz w:val="18"/>
          <w:szCs w:val="18"/>
          <w:lang w:eastAsia="lv-LV"/>
        </w:rPr>
        <w:t>Vectīreļi</w:t>
      </w:r>
      <w:proofErr w:type="spellEnd"/>
      <w:r w:rsidRPr="00E728F9">
        <w:rPr>
          <w:rFonts w:ascii="Times New Roman" w:eastAsia="Calibri" w:hAnsi="Times New Roman" w:cs="Times New Roman"/>
          <w:kern w:val="0"/>
          <w:sz w:val="18"/>
          <w:szCs w:val="18"/>
          <w:lang w:eastAsia="lv-LV"/>
        </w:rPr>
        <w:t xml:space="preserve"> 54” - 9, </w:t>
      </w:r>
      <w:proofErr w:type="spellStart"/>
      <w:r w:rsidRPr="00E728F9">
        <w:rPr>
          <w:rFonts w:ascii="Times New Roman" w:eastAsia="Calibri" w:hAnsi="Times New Roman" w:cs="Times New Roman"/>
          <w:kern w:val="0"/>
          <w:sz w:val="18"/>
          <w:szCs w:val="18"/>
          <w:lang w:eastAsia="lv-LV"/>
        </w:rPr>
        <w:t>Grēnes</w:t>
      </w:r>
      <w:proofErr w:type="spellEnd"/>
      <w:r w:rsidRPr="00E728F9">
        <w:rPr>
          <w:rFonts w:ascii="Times New Roman" w:eastAsia="Calibri" w:hAnsi="Times New Roman" w:cs="Times New Roman"/>
          <w:kern w:val="0"/>
          <w:sz w:val="18"/>
          <w:szCs w:val="18"/>
          <w:lang w:eastAsia="lv-LV"/>
        </w:rPr>
        <w:t>, Olaines pagasts, Olaines novads (</w:t>
      </w:r>
      <w:r w:rsidR="00F76FB4">
        <w:rPr>
          <w:rFonts w:ascii="Times New Roman" w:eastAsia="Calibri" w:hAnsi="Times New Roman" w:cs="Times New Roman"/>
          <w:kern w:val="0"/>
          <w:sz w:val="18"/>
          <w:szCs w:val="18"/>
          <w:lang w:eastAsia="lv-LV"/>
        </w:rPr>
        <w:t>k</w:t>
      </w:r>
      <w:r w:rsidRPr="00E728F9">
        <w:rPr>
          <w:rFonts w:ascii="Times New Roman" w:eastAsia="Calibri" w:hAnsi="Times New Roman" w:cs="Times New Roman"/>
          <w:kern w:val="0"/>
          <w:sz w:val="18"/>
          <w:szCs w:val="18"/>
          <w:lang w:eastAsia="lv-LV"/>
        </w:rPr>
        <w:t xml:space="preserve">adastra numurs 80809001257) zemesgrāmatu aktu; </w:t>
      </w:r>
    </w:p>
    <w:p w14:paraId="5D6A102E" w14:textId="77777777"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1.2. Olaines novada pašvaldības Nostiprinājuma lūgumu Pircēja īpašuma tiesību nostiprināšanai zemesgrāmatā; </w:t>
      </w:r>
    </w:p>
    <w:p w14:paraId="48FBAED8" w14:textId="04C49CF3"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1.3. Nekustamā īpašuma -</w:t>
      </w:r>
      <w:r w:rsidR="00F52F7A">
        <w:rPr>
          <w:rFonts w:ascii="Times New Roman" w:eastAsia="Calibri" w:hAnsi="Times New Roman" w:cs="Times New Roman"/>
          <w:kern w:val="0"/>
          <w:sz w:val="18"/>
          <w:szCs w:val="18"/>
          <w:lang w:eastAsia="lv-LV"/>
        </w:rPr>
        <w:t xml:space="preserve"> dzīvokļa</w:t>
      </w:r>
      <w:r w:rsidRPr="00E728F9">
        <w:rPr>
          <w:rFonts w:ascii="Calibri" w:eastAsia="Calibri" w:hAnsi="Calibri" w:cs="Times New Roman"/>
          <w:kern w:val="0"/>
        </w:rPr>
        <w:t xml:space="preserve"> </w:t>
      </w:r>
      <w:r w:rsidRPr="00E728F9">
        <w:rPr>
          <w:rFonts w:ascii="Times New Roman" w:eastAsia="Calibri" w:hAnsi="Times New Roman" w:cs="Times New Roman"/>
          <w:kern w:val="0"/>
          <w:sz w:val="18"/>
          <w:szCs w:val="18"/>
          <w:lang w:eastAsia="lv-LV"/>
        </w:rPr>
        <w:t>“</w:t>
      </w:r>
      <w:proofErr w:type="spellStart"/>
      <w:r w:rsidRPr="00E728F9">
        <w:rPr>
          <w:rFonts w:ascii="Times New Roman" w:eastAsia="Calibri" w:hAnsi="Times New Roman" w:cs="Times New Roman"/>
          <w:kern w:val="0"/>
          <w:sz w:val="18"/>
          <w:szCs w:val="18"/>
          <w:lang w:eastAsia="lv-LV"/>
        </w:rPr>
        <w:t>Vectīreļi</w:t>
      </w:r>
      <w:proofErr w:type="spellEnd"/>
      <w:r w:rsidRPr="00E728F9">
        <w:rPr>
          <w:rFonts w:ascii="Times New Roman" w:eastAsia="Calibri" w:hAnsi="Times New Roman" w:cs="Times New Roman"/>
          <w:kern w:val="0"/>
          <w:sz w:val="18"/>
          <w:szCs w:val="18"/>
          <w:lang w:eastAsia="lv-LV"/>
        </w:rPr>
        <w:t xml:space="preserve"> 54” - 9, </w:t>
      </w:r>
      <w:proofErr w:type="spellStart"/>
      <w:r w:rsidRPr="00E728F9">
        <w:rPr>
          <w:rFonts w:ascii="Times New Roman" w:eastAsia="Calibri" w:hAnsi="Times New Roman" w:cs="Times New Roman"/>
          <w:kern w:val="0"/>
          <w:sz w:val="18"/>
          <w:szCs w:val="18"/>
          <w:lang w:eastAsia="lv-LV"/>
        </w:rPr>
        <w:t>Grēnes</w:t>
      </w:r>
      <w:proofErr w:type="spellEnd"/>
      <w:r w:rsidRPr="00E728F9">
        <w:rPr>
          <w:rFonts w:ascii="Times New Roman" w:eastAsia="Calibri" w:hAnsi="Times New Roman" w:cs="Times New Roman"/>
          <w:kern w:val="0"/>
          <w:sz w:val="18"/>
          <w:szCs w:val="18"/>
          <w:lang w:eastAsia="lv-LV"/>
        </w:rPr>
        <w:t>, Olaines pagasts, Olaines novads (</w:t>
      </w:r>
      <w:r w:rsidR="00F76FB4">
        <w:rPr>
          <w:rFonts w:ascii="Times New Roman" w:eastAsia="Calibri" w:hAnsi="Times New Roman" w:cs="Times New Roman"/>
          <w:kern w:val="0"/>
          <w:sz w:val="18"/>
          <w:szCs w:val="18"/>
          <w:lang w:eastAsia="lv-LV"/>
        </w:rPr>
        <w:t>k</w:t>
      </w:r>
      <w:r w:rsidRPr="00E728F9">
        <w:rPr>
          <w:rFonts w:ascii="Times New Roman" w:eastAsia="Calibri" w:hAnsi="Times New Roman" w:cs="Times New Roman"/>
          <w:kern w:val="0"/>
          <w:sz w:val="18"/>
          <w:szCs w:val="18"/>
          <w:lang w:eastAsia="lv-LV"/>
        </w:rPr>
        <w:t>adastra numurs 80809001257) telpu grupas kadastrālās uzmērīšanas lietu.</w:t>
      </w:r>
    </w:p>
    <w:p w14:paraId="7A6F7127" w14:textId="77777777"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2. Akts sastādīts uz vienas lapas, trīs eksemplāros, kurus līgumslēdzējpuses paraksta, un tām nav savstarpēju pretenziju.</w:t>
      </w:r>
    </w:p>
    <w:p w14:paraId="2054D975"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p>
    <w:p w14:paraId="722733BE" w14:textId="77777777" w:rsidR="00E728F9" w:rsidRPr="00E728F9" w:rsidRDefault="00E728F9" w:rsidP="00E728F9">
      <w:pPr>
        <w:spacing w:after="0" w:line="240" w:lineRule="auto"/>
        <w:ind w:left="405" w:right="-766"/>
        <w:jc w:val="both"/>
        <w:rPr>
          <w:rFonts w:ascii="Times New Roman" w:eastAsia="Calibri" w:hAnsi="Times New Roman" w:cs="Times New Roman"/>
          <w:kern w:val="0"/>
          <w:sz w:val="18"/>
          <w:szCs w:val="18"/>
        </w:rPr>
      </w:pPr>
    </w:p>
    <w:p w14:paraId="64F902D9" w14:textId="77777777" w:rsidR="00E728F9" w:rsidRPr="00E728F9" w:rsidRDefault="00E728F9" w:rsidP="00E728F9">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PĀRDEVĒJS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PIRCĒJS</w:t>
      </w:r>
    </w:p>
    <w:p w14:paraId="3FEF1E5E"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536CC654"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___________________</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________________________</w:t>
      </w:r>
    </w:p>
    <w:p w14:paraId="0F01579D"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novada pašvaldības domes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14:paraId="418AE65F" w14:textId="77777777" w:rsidR="00E728F9" w:rsidRPr="00E728F9" w:rsidRDefault="00E728F9" w:rsidP="00E728F9">
      <w:pPr>
        <w:spacing w:after="0" w:line="240" w:lineRule="auto"/>
        <w:ind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priekšsēdētāja pirmā vietniece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14:paraId="08B4972B" w14:textId="77777777" w:rsidR="00E728F9" w:rsidRPr="00E728F9" w:rsidRDefault="00E728F9" w:rsidP="00E728F9">
      <w:pPr>
        <w:overflowPunct w:val="0"/>
        <w:autoSpaceDE w:val="0"/>
        <w:spacing w:after="0" w:line="240" w:lineRule="auto"/>
        <w:ind w:right="-766"/>
        <w:textAlignment w:val="baseline"/>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LĪGA GULBE</w:t>
      </w:r>
    </w:p>
    <w:p w14:paraId="5D162D49" w14:textId="77777777" w:rsidR="00E728F9" w:rsidRDefault="00E728F9" w:rsidP="00E728F9">
      <w:pPr>
        <w:ind w:right="-766"/>
      </w:pPr>
    </w:p>
    <w:sectPr w:rsidR="00E728F9" w:rsidSect="00246C84">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7BEBB7E"/>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bCs/>
        <w:sz w:val="18"/>
        <w:szCs w:val="18"/>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F17A78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8AA06B4"/>
    <w:multiLevelType w:val="hybridMultilevel"/>
    <w:tmpl w:val="FB34BC3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6"/>
  </w:num>
  <w:num w:numId="4" w16cid:durableId="1902208517">
    <w:abstractNumId w:val="7"/>
  </w:num>
  <w:num w:numId="5" w16cid:durableId="278875332">
    <w:abstractNumId w:val="1"/>
  </w:num>
  <w:num w:numId="6" w16cid:durableId="875775369">
    <w:abstractNumId w:val="2"/>
  </w:num>
  <w:num w:numId="7" w16cid:durableId="986282297">
    <w:abstractNumId w:val="0"/>
  </w:num>
  <w:num w:numId="8" w16cid:durableId="1309750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F9"/>
    <w:rsid w:val="0000104D"/>
    <w:rsid w:val="00004DE7"/>
    <w:rsid w:val="000143A5"/>
    <w:rsid w:val="000317A0"/>
    <w:rsid w:val="00044028"/>
    <w:rsid w:val="00053BA0"/>
    <w:rsid w:val="000556FA"/>
    <w:rsid w:val="00055702"/>
    <w:rsid w:val="00073B40"/>
    <w:rsid w:val="00076536"/>
    <w:rsid w:val="000858C8"/>
    <w:rsid w:val="000A437F"/>
    <w:rsid w:val="000C7D45"/>
    <w:rsid w:val="000D1305"/>
    <w:rsid w:val="000D384D"/>
    <w:rsid w:val="00111B4E"/>
    <w:rsid w:val="00121CC7"/>
    <w:rsid w:val="001249E0"/>
    <w:rsid w:val="00133CB2"/>
    <w:rsid w:val="001357D6"/>
    <w:rsid w:val="0014625C"/>
    <w:rsid w:val="001464B0"/>
    <w:rsid w:val="00153949"/>
    <w:rsid w:val="001752D7"/>
    <w:rsid w:val="001C1C36"/>
    <w:rsid w:val="001C3C24"/>
    <w:rsid w:val="001F3F35"/>
    <w:rsid w:val="001F5CE1"/>
    <w:rsid w:val="001F6D5C"/>
    <w:rsid w:val="00205B41"/>
    <w:rsid w:val="002156A5"/>
    <w:rsid w:val="00246C84"/>
    <w:rsid w:val="002A5982"/>
    <w:rsid w:val="002C3210"/>
    <w:rsid w:val="002C48FF"/>
    <w:rsid w:val="002D144E"/>
    <w:rsid w:val="002D7CF4"/>
    <w:rsid w:val="003019B0"/>
    <w:rsid w:val="00324A6C"/>
    <w:rsid w:val="00340F6E"/>
    <w:rsid w:val="00345007"/>
    <w:rsid w:val="0034550B"/>
    <w:rsid w:val="003649F7"/>
    <w:rsid w:val="0038276B"/>
    <w:rsid w:val="003A58EE"/>
    <w:rsid w:val="003B086D"/>
    <w:rsid w:val="003B09A4"/>
    <w:rsid w:val="00407883"/>
    <w:rsid w:val="00435C7D"/>
    <w:rsid w:val="00494DB7"/>
    <w:rsid w:val="004A24F6"/>
    <w:rsid w:val="004D4B69"/>
    <w:rsid w:val="004D7C46"/>
    <w:rsid w:val="004E2146"/>
    <w:rsid w:val="005203C1"/>
    <w:rsid w:val="005F0AA4"/>
    <w:rsid w:val="005F3EAB"/>
    <w:rsid w:val="005F663B"/>
    <w:rsid w:val="006074D4"/>
    <w:rsid w:val="00642B0B"/>
    <w:rsid w:val="006458CC"/>
    <w:rsid w:val="0065552E"/>
    <w:rsid w:val="0066478C"/>
    <w:rsid w:val="00695E6C"/>
    <w:rsid w:val="006A5561"/>
    <w:rsid w:val="006B63AA"/>
    <w:rsid w:val="006D3CF7"/>
    <w:rsid w:val="006E3418"/>
    <w:rsid w:val="0070233C"/>
    <w:rsid w:val="007458EE"/>
    <w:rsid w:val="00752EC7"/>
    <w:rsid w:val="00760F5A"/>
    <w:rsid w:val="00764114"/>
    <w:rsid w:val="00771409"/>
    <w:rsid w:val="00775288"/>
    <w:rsid w:val="007A67B7"/>
    <w:rsid w:val="007B185C"/>
    <w:rsid w:val="007C3A1D"/>
    <w:rsid w:val="007D4327"/>
    <w:rsid w:val="007D6C24"/>
    <w:rsid w:val="007E49F8"/>
    <w:rsid w:val="00806EEA"/>
    <w:rsid w:val="008625B2"/>
    <w:rsid w:val="008C58C4"/>
    <w:rsid w:val="00902F4A"/>
    <w:rsid w:val="00921CA2"/>
    <w:rsid w:val="009538D3"/>
    <w:rsid w:val="00981028"/>
    <w:rsid w:val="009B191D"/>
    <w:rsid w:val="009C58E9"/>
    <w:rsid w:val="009D49F1"/>
    <w:rsid w:val="00A10E44"/>
    <w:rsid w:val="00A17153"/>
    <w:rsid w:val="00A17B8C"/>
    <w:rsid w:val="00A27A3F"/>
    <w:rsid w:val="00A409F1"/>
    <w:rsid w:val="00A57303"/>
    <w:rsid w:val="00A7634B"/>
    <w:rsid w:val="00AA2573"/>
    <w:rsid w:val="00AD5DE4"/>
    <w:rsid w:val="00AE6811"/>
    <w:rsid w:val="00AF76E4"/>
    <w:rsid w:val="00B0194C"/>
    <w:rsid w:val="00B03B85"/>
    <w:rsid w:val="00B435AA"/>
    <w:rsid w:val="00B83800"/>
    <w:rsid w:val="00B95780"/>
    <w:rsid w:val="00B95FCC"/>
    <w:rsid w:val="00BA77FE"/>
    <w:rsid w:val="00BE16DC"/>
    <w:rsid w:val="00BF0872"/>
    <w:rsid w:val="00C15457"/>
    <w:rsid w:val="00C7637D"/>
    <w:rsid w:val="00C826F3"/>
    <w:rsid w:val="00CA6954"/>
    <w:rsid w:val="00CB1492"/>
    <w:rsid w:val="00D32A1E"/>
    <w:rsid w:val="00D7360B"/>
    <w:rsid w:val="00D77774"/>
    <w:rsid w:val="00DC6435"/>
    <w:rsid w:val="00DF0882"/>
    <w:rsid w:val="00E11BFD"/>
    <w:rsid w:val="00E61E4E"/>
    <w:rsid w:val="00E70EC3"/>
    <w:rsid w:val="00E728F9"/>
    <w:rsid w:val="00E81739"/>
    <w:rsid w:val="00E95CD4"/>
    <w:rsid w:val="00EA48AB"/>
    <w:rsid w:val="00EA5DAE"/>
    <w:rsid w:val="00EF0EF6"/>
    <w:rsid w:val="00EF33D1"/>
    <w:rsid w:val="00F000C1"/>
    <w:rsid w:val="00F4057C"/>
    <w:rsid w:val="00F444B2"/>
    <w:rsid w:val="00F52F7A"/>
    <w:rsid w:val="00F721F2"/>
    <w:rsid w:val="00F76FB4"/>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323A"/>
  <w15:chartTrackingRefBased/>
  <w15:docId w15:val="{3DCA72EB-6FFB-4372-9584-81DE00A2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8F9"/>
    <w:rPr>
      <w:rFonts w:eastAsiaTheme="majorEastAsia" w:cstheme="majorBidi"/>
      <w:color w:val="272727" w:themeColor="text1" w:themeTint="D8"/>
    </w:rPr>
  </w:style>
  <w:style w:type="paragraph" w:styleId="Title">
    <w:name w:val="Title"/>
    <w:basedOn w:val="Normal"/>
    <w:next w:val="Normal"/>
    <w:link w:val="TitleChar"/>
    <w:uiPriority w:val="10"/>
    <w:qFormat/>
    <w:rsid w:val="00E7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8F9"/>
    <w:pPr>
      <w:spacing w:before="160"/>
      <w:jc w:val="center"/>
    </w:pPr>
    <w:rPr>
      <w:i/>
      <w:iCs/>
      <w:color w:val="404040" w:themeColor="text1" w:themeTint="BF"/>
    </w:rPr>
  </w:style>
  <w:style w:type="character" w:customStyle="1" w:styleId="QuoteChar">
    <w:name w:val="Quote Char"/>
    <w:basedOn w:val="DefaultParagraphFont"/>
    <w:link w:val="Quote"/>
    <w:uiPriority w:val="29"/>
    <w:rsid w:val="00E728F9"/>
    <w:rPr>
      <w:i/>
      <w:iCs/>
      <w:color w:val="404040" w:themeColor="text1" w:themeTint="BF"/>
    </w:rPr>
  </w:style>
  <w:style w:type="paragraph" w:styleId="ListParagraph">
    <w:name w:val="List Paragraph"/>
    <w:basedOn w:val="Normal"/>
    <w:uiPriority w:val="34"/>
    <w:qFormat/>
    <w:rsid w:val="00E728F9"/>
    <w:pPr>
      <w:ind w:left="720"/>
      <w:contextualSpacing/>
    </w:pPr>
  </w:style>
  <w:style w:type="character" w:styleId="IntenseEmphasis">
    <w:name w:val="Intense Emphasis"/>
    <w:basedOn w:val="DefaultParagraphFont"/>
    <w:uiPriority w:val="21"/>
    <w:qFormat/>
    <w:rsid w:val="00E728F9"/>
    <w:rPr>
      <w:i/>
      <w:iCs/>
      <w:color w:val="2F5496" w:themeColor="accent1" w:themeShade="BF"/>
    </w:rPr>
  </w:style>
  <w:style w:type="paragraph" w:styleId="IntenseQuote">
    <w:name w:val="Intense Quote"/>
    <w:basedOn w:val="Normal"/>
    <w:next w:val="Normal"/>
    <w:link w:val="IntenseQuoteChar"/>
    <w:uiPriority w:val="30"/>
    <w:qFormat/>
    <w:rsid w:val="00E7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8F9"/>
    <w:rPr>
      <w:i/>
      <w:iCs/>
      <w:color w:val="2F5496" w:themeColor="accent1" w:themeShade="BF"/>
    </w:rPr>
  </w:style>
  <w:style w:type="character" w:styleId="IntenseReference">
    <w:name w:val="Intense Reference"/>
    <w:basedOn w:val="DefaultParagraphFont"/>
    <w:uiPriority w:val="32"/>
    <w:qFormat/>
    <w:rsid w:val="00E728F9"/>
    <w:rPr>
      <w:b/>
      <w:bCs/>
      <w:smallCaps/>
      <w:color w:val="2F5496" w:themeColor="accent1" w:themeShade="BF"/>
      <w:spacing w:val="5"/>
    </w:rPr>
  </w:style>
  <w:style w:type="table" w:styleId="TableGrid">
    <w:name w:val="Table Grid"/>
    <w:basedOn w:val="TableNormal"/>
    <w:uiPriority w:val="59"/>
    <w:rsid w:val="00E728F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8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vestnesi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s://izsoles.ta.gov.lv" TargetMode="External"/><Relationship Id="rId17" Type="http://schemas.openxmlformats.org/officeDocument/2006/relationships/hyperlink" Target="mailto:pasts@olaine.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izsoles.ta.gov.lv" TargetMode="External"/><Relationship Id="rId15" Type="http://schemas.openxmlformats.org/officeDocument/2006/relationships/hyperlink" Target="http://www.latvija.lv" TargetMode="External"/><Relationship Id="rId10" Type="http://schemas.openxmlformats.org/officeDocument/2006/relationships/hyperlink" Target="mailto:info@ou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14177</Words>
  <Characters>8082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4</cp:revision>
  <dcterms:created xsi:type="dcterms:W3CDTF">2026-06-05T08:24:00Z</dcterms:created>
  <dcterms:modified xsi:type="dcterms:W3CDTF">2026-06-12T08:08:00Z</dcterms:modified>
</cp:coreProperties>
</file>