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E7BD1" w14:textId="39161564" w:rsidR="00627C22" w:rsidRPr="00B90A73" w:rsidRDefault="008E04A9" w:rsidP="00870BAC">
      <w:pPr>
        <w:jc w:val="center"/>
        <w:rPr>
          <w:b/>
          <w:lang w:val="lv-LV"/>
        </w:rPr>
      </w:pPr>
      <w:r>
        <w:rPr>
          <w:b/>
          <w:lang w:val="lv-LV"/>
        </w:rPr>
        <w:t xml:space="preserve"> </w:t>
      </w:r>
      <w:r w:rsidR="00627C22" w:rsidRPr="00B90A73">
        <w:rPr>
          <w:b/>
          <w:lang w:val="lv-LV"/>
        </w:rPr>
        <w:t>ATTĪSTĪBAS UN KOMUNĀLO JAUTĀJUMU KOMITEJAS SĒDES</w:t>
      </w:r>
    </w:p>
    <w:p w14:paraId="0CA0B621" w14:textId="77777777" w:rsidR="00CF359E" w:rsidRPr="00B90A73" w:rsidRDefault="00627C22" w:rsidP="00870BAC">
      <w:pPr>
        <w:jc w:val="center"/>
        <w:rPr>
          <w:b/>
          <w:lang w:val="lv-LV"/>
        </w:rPr>
      </w:pPr>
      <w:r w:rsidRPr="00B90A73">
        <w:rPr>
          <w:b/>
          <w:lang w:val="lv-LV"/>
        </w:rPr>
        <w:t>DARBA KĀRTĪBA</w:t>
      </w:r>
    </w:p>
    <w:p w14:paraId="0C77C21E" w14:textId="10876631" w:rsidR="00627C22" w:rsidRPr="00B90A73" w:rsidRDefault="00627C22" w:rsidP="00EB1AE6">
      <w:pPr>
        <w:jc w:val="both"/>
        <w:rPr>
          <w:lang w:val="lv-LV"/>
        </w:rPr>
      </w:pPr>
      <w:r w:rsidRPr="00B90A73">
        <w:rPr>
          <w:lang w:val="lv-LV"/>
        </w:rPr>
        <w:t>20</w:t>
      </w:r>
      <w:r w:rsidR="00641C1C" w:rsidRPr="00B90A73">
        <w:rPr>
          <w:lang w:val="lv-LV"/>
        </w:rPr>
        <w:t>2</w:t>
      </w:r>
      <w:r w:rsidR="00EF1B3A" w:rsidRPr="00B90A73">
        <w:rPr>
          <w:lang w:val="lv-LV"/>
        </w:rPr>
        <w:t>6</w:t>
      </w:r>
      <w:r w:rsidRPr="00B90A73">
        <w:rPr>
          <w:lang w:val="lv-LV"/>
        </w:rPr>
        <w:t>.gada</w:t>
      </w:r>
      <w:r w:rsidR="00641C1C" w:rsidRPr="00B90A73">
        <w:rPr>
          <w:lang w:val="lv-LV"/>
        </w:rPr>
        <w:t xml:space="preserve"> </w:t>
      </w:r>
      <w:r w:rsidR="00E31115">
        <w:rPr>
          <w:lang w:val="lv-LV"/>
        </w:rPr>
        <w:t>19.maijā</w:t>
      </w:r>
      <w:r w:rsidRPr="00B90A73">
        <w:rPr>
          <w:lang w:val="lv-LV"/>
        </w:rPr>
        <w:tab/>
      </w:r>
      <w:r w:rsidRPr="00B90A73">
        <w:rPr>
          <w:lang w:val="lv-LV"/>
        </w:rPr>
        <w:tab/>
      </w:r>
      <w:r w:rsidRPr="00B90A73">
        <w:rPr>
          <w:lang w:val="lv-LV"/>
        </w:rPr>
        <w:tab/>
      </w:r>
      <w:r w:rsidRPr="00B90A73">
        <w:rPr>
          <w:lang w:val="lv-LV"/>
        </w:rPr>
        <w:tab/>
      </w:r>
      <w:r w:rsidR="001F0424" w:rsidRPr="00B90A73">
        <w:rPr>
          <w:lang w:val="lv-LV"/>
        </w:rPr>
        <w:tab/>
      </w:r>
      <w:r w:rsidR="004A69D1" w:rsidRPr="00B90A73">
        <w:rPr>
          <w:lang w:val="lv-LV"/>
        </w:rPr>
        <w:tab/>
      </w:r>
      <w:r w:rsidR="004608D5" w:rsidRPr="00B90A73">
        <w:rPr>
          <w:lang w:val="lv-LV"/>
        </w:rPr>
        <w:tab/>
      </w:r>
      <w:r w:rsidRPr="00B90A73">
        <w:rPr>
          <w:lang w:val="lv-LV"/>
        </w:rPr>
        <w:tab/>
      </w:r>
      <w:r w:rsidR="00B2058B" w:rsidRPr="00B90A73">
        <w:rPr>
          <w:lang w:val="lv-LV"/>
        </w:rPr>
        <w:tab/>
      </w:r>
      <w:r w:rsidRPr="00B90A73">
        <w:rPr>
          <w:lang w:val="lv-LV"/>
        </w:rPr>
        <w:t>prot.Nr.</w:t>
      </w:r>
      <w:r w:rsidR="00E31115">
        <w:rPr>
          <w:lang w:val="lv-LV"/>
        </w:rPr>
        <w:t>5</w:t>
      </w:r>
    </w:p>
    <w:p w14:paraId="5A1CDF3C" w14:textId="332CA52E" w:rsidR="001517E9" w:rsidRPr="00B90A73" w:rsidRDefault="00A43EF8" w:rsidP="00EB1AE6">
      <w:pPr>
        <w:jc w:val="both"/>
        <w:rPr>
          <w:lang w:val="lv-LV"/>
        </w:rPr>
      </w:pPr>
      <w:r w:rsidRPr="00B90A73">
        <w:rPr>
          <w:lang w:val="lv-LV"/>
        </w:rPr>
        <w:t xml:space="preserve">Zemgales ielā 33, </w:t>
      </w:r>
      <w:r w:rsidR="001517E9" w:rsidRPr="00B90A73">
        <w:rPr>
          <w:lang w:val="lv-LV"/>
        </w:rPr>
        <w:t>Olainē</w:t>
      </w:r>
    </w:p>
    <w:p w14:paraId="20ACDF95" w14:textId="695278E6" w:rsidR="001517E9" w:rsidRPr="00B90A73" w:rsidRDefault="001517E9" w:rsidP="00EB1AE6">
      <w:pPr>
        <w:jc w:val="both"/>
        <w:rPr>
          <w:lang w:val="lv-LV"/>
        </w:rPr>
      </w:pPr>
      <w:r w:rsidRPr="00B90A73">
        <w:rPr>
          <w:lang w:val="lv-LV"/>
        </w:rPr>
        <w:t>Sēdes sākums plkst.1</w:t>
      </w:r>
      <w:r w:rsidR="00D45B4F" w:rsidRPr="00B90A73">
        <w:rPr>
          <w:lang w:val="lv-LV"/>
        </w:rPr>
        <w:t>5</w:t>
      </w:r>
      <w:r w:rsidRPr="00B90A73">
        <w:rPr>
          <w:lang w:val="lv-LV"/>
        </w:rPr>
        <w:t>.00</w:t>
      </w:r>
    </w:p>
    <w:p w14:paraId="56574DB4" w14:textId="77777777" w:rsidR="00FB2DA1" w:rsidRPr="00B90A73" w:rsidRDefault="00FB2DA1" w:rsidP="00EB1AE6">
      <w:pPr>
        <w:jc w:val="both"/>
        <w:rPr>
          <w:lang w:val="lv-LV" w:eastAsia="lv-LV"/>
        </w:rPr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8845"/>
      </w:tblGrid>
      <w:tr w:rsidR="000E7FF2" w:rsidRPr="00902F9D" w14:paraId="3D83A282" w14:textId="77777777" w:rsidTr="00A46E2C">
        <w:tc>
          <w:tcPr>
            <w:tcW w:w="936" w:type="dxa"/>
          </w:tcPr>
          <w:p w14:paraId="15436AC2" w14:textId="77777777" w:rsidR="002F6B87" w:rsidRPr="00B90A73" w:rsidRDefault="002F6B87" w:rsidP="000500D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color w:val="000000" w:themeColor="text1"/>
                <w:szCs w:val="24"/>
                <w:lang w:eastAsia="lv-LV"/>
              </w:rPr>
            </w:pPr>
            <w:bookmarkStart w:id="0" w:name="_Hlk190767861"/>
          </w:p>
        </w:tc>
        <w:tc>
          <w:tcPr>
            <w:tcW w:w="8845" w:type="dxa"/>
          </w:tcPr>
          <w:p w14:paraId="142AC142" w14:textId="1E38CDAA" w:rsidR="0086698D" w:rsidRDefault="00B807B2" w:rsidP="00A83E08">
            <w:pPr>
              <w:jc w:val="both"/>
              <w:rPr>
                <w:color w:val="000000" w:themeColor="text1"/>
                <w:lang w:val="lv-LV"/>
              </w:rPr>
            </w:pPr>
            <w:r>
              <w:rPr>
                <w:color w:val="000000" w:themeColor="text1"/>
                <w:lang w:val="lv-LV"/>
              </w:rPr>
              <w:t>Informācija par nekustāmo īpašumu Kurze</w:t>
            </w:r>
            <w:r w:rsidR="00AE208B">
              <w:rPr>
                <w:color w:val="000000" w:themeColor="text1"/>
                <w:lang w:val="lv-LV"/>
              </w:rPr>
              <w:t>m</w:t>
            </w:r>
            <w:r>
              <w:rPr>
                <w:color w:val="000000" w:themeColor="text1"/>
                <w:lang w:val="lv-LV"/>
              </w:rPr>
              <w:t>nieki (Olaines pagastā)</w:t>
            </w:r>
          </w:p>
          <w:p w14:paraId="21BEF1D5" w14:textId="4353E2D0" w:rsidR="00B807B2" w:rsidRDefault="00B807B2" w:rsidP="00A83E08">
            <w:pPr>
              <w:jc w:val="both"/>
              <w:rPr>
                <w:color w:val="000000" w:themeColor="text1"/>
                <w:lang w:val="lv-LV"/>
              </w:rPr>
            </w:pPr>
            <w:r w:rsidRPr="002042CD">
              <w:rPr>
                <w:i/>
                <w:iCs/>
                <w:color w:val="000000" w:themeColor="text1"/>
                <w:lang w:val="lv-LV"/>
              </w:rPr>
              <w:t>Ziņo –</w:t>
            </w:r>
            <w:r>
              <w:rPr>
                <w:i/>
                <w:iCs/>
                <w:color w:val="000000" w:themeColor="text1"/>
                <w:lang w:val="lv-LV"/>
              </w:rPr>
              <w:t xml:space="preserve"> izpilddirektors </w:t>
            </w:r>
            <w:proofErr w:type="spellStart"/>
            <w:r>
              <w:rPr>
                <w:i/>
                <w:iCs/>
                <w:color w:val="000000" w:themeColor="text1"/>
                <w:lang w:val="lv-LV"/>
              </w:rPr>
              <w:t>Ģ.Batrags</w:t>
            </w:r>
            <w:proofErr w:type="spellEnd"/>
          </w:p>
          <w:p w14:paraId="566360C1" w14:textId="21E29074" w:rsidR="00A83E08" w:rsidRPr="00B90A73" w:rsidRDefault="00A83E08" w:rsidP="00A83E08">
            <w:pPr>
              <w:jc w:val="both"/>
              <w:rPr>
                <w:color w:val="000000" w:themeColor="text1"/>
                <w:lang w:val="lv-LV"/>
              </w:rPr>
            </w:pPr>
          </w:p>
        </w:tc>
      </w:tr>
      <w:tr w:rsidR="00A83E08" w:rsidRPr="00FA32E4" w14:paraId="5A025084" w14:textId="77777777" w:rsidTr="00A46E2C">
        <w:tc>
          <w:tcPr>
            <w:tcW w:w="936" w:type="dxa"/>
          </w:tcPr>
          <w:p w14:paraId="565C9E13" w14:textId="77777777" w:rsidR="00A83E08" w:rsidRPr="00B90A73" w:rsidRDefault="00A83E08" w:rsidP="000500D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8845" w:type="dxa"/>
          </w:tcPr>
          <w:p w14:paraId="2D825531" w14:textId="7C0B145C" w:rsidR="00697295" w:rsidRPr="00697295" w:rsidRDefault="00697295" w:rsidP="00697295">
            <w:pPr>
              <w:jc w:val="both"/>
              <w:rPr>
                <w:color w:val="000000" w:themeColor="text1"/>
                <w:lang w:val="lv-LV"/>
              </w:rPr>
            </w:pPr>
            <w:bookmarkStart w:id="1" w:name="_Hlk71273054"/>
            <w:r w:rsidRPr="00697295">
              <w:rPr>
                <w:b/>
                <w:bCs/>
                <w:lang w:val="lv-LV"/>
              </w:rPr>
              <w:t>Par nekustamo īpašumu apvienošanu, adreses un nekustamā īpašuma lietošanas mērķa noteikšanu</w:t>
            </w:r>
          </w:p>
          <w:bookmarkEnd w:id="1"/>
          <w:p w14:paraId="64235316" w14:textId="4551E675" w:rsidR="00697295" w:rsidRPr="00944D53" w:rsidRDefault="00697295" w:rsidP="00A83E08">
            <w:pPr>
              <w:pStyle w:val="ListParagraph"/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color w:val="000000" w:themeColor="text1"/>
              </w:rPr>
            </w:pPr>
            <w:r w:rsidRPr="00697295">
              <w:rPr>
                <w:rFonts w:ascii="Times New Roman" w:hAnsi="Times New Roman"/>
              </w:rPr>
              <w:t xml:space="preserve">Par nekustamo īpašumu </w:t>
            </w:r>
            <w:bookmarkStart w:id="2" w:name="_Hlk196836187"/>
            <w:r w:rsidRPr="00697295">
              <w:rPr>
                <w:rFonts w:ascii="Times New Roman" w:hAnsi="Times New Roman"/>
              </w:rPr>
              <w:t xml:space="preserve">Puriņi Nr.3170 un </w:t>
            </w:r>
            <w:bookmarkEnd w:id="2"/>
            <w:r w:rsidRPr="00697295">
              <w:rPr>
                <w:rFonts w:ascii="Times New Roman" w:hAnsi="Times New Roman"/>
              </w:rPr>
              <w:t>“Puriņi 3170A” (</w:t>
            </w:r>
            <w:proofErr w:type="spellStart"/>
            <w:r w:rsidRPr="00697295">
              <w:rPr>
                <w:rFonts w:ascii="Times New Roman" w:hAnsi="Times New Roman"/>
              </w:rPr>
              <w:t>Jāņupē</w:t>
            </w:r>
            <w:proofErr w:type="spellEnd"/>
            <w:r w:rsidRPr="00697295">
              <w:rPr>
                <w:rFonts w:ascii="Times New Roman" w:hAnsi="Times New Roman"/>
              </w:rPr>
              <w:t>) apvienošanu, adreses un nekustamā īpašuma lietošanas mērķa noteikšanu</w:t>
            </w:r>
          </w:p>
          <w:p w14:paraId="53167145" w14:textId="1F044FE4" w:rsidR="00944D53" w:rsidRPr="007600EF" w:rsidRDefault="00944D53" w:rsidP="00A83E08">
            <w:pPr>
              <w:pStyle w:val="ListParagraph"/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color w:val="000000" w:themeColor="text1"/>
              </w:rPr>
            </w:pPr>
            <w:r w:rsidRPr="00944D53">
              <w:rPr>
                <w:rFonts w:ascii="Times New Roman" w:hAnsi="Times New Roman"/>
                <w:szCs w:val="24"/>
              </w:rPr>
              <w:t xml:space="preserve">Par nekustamo īpašumu </w:t>
            </w:r>
            <w:bookmarkStart w:id="3" w:name="_Hlk229382143"/>
            <w:r w:rsidRPr="00944D53">
              <w:rPr>
                <w:rFonts w:ascii="Times New Roman" w:hAnsi="Times New Roman"/>
                <w:szCs w:val="24"/>
              </w:rPr>
              <w:t>Tiltiņi Nr.60 un Tiltiņi Nr.61 (</w:t>
            </w:r>
            <w:proofErr w:type="spellStart"/>
            <w:r w:rsidRPr="00944D53">
              <w:rPr>
                <w:rFonts w:ascii="Times New Roman" w:hAnsi="Times New Roman"/>
                <w:szCs w:val="24"/>
              </w:rPr>
              <w:t>Stīpniekos</w:t>
            </w:r>
            <w:proofErr w:type="spellEnd"/>
            <w:r w:rsidRPr="00944D53">
              <w:rPr>
                <w:rFonts w:ascii="Times New Roman" w:hAnsi="Times New Roman"/>
                <w:szCs w:val="24"/>
              </w:rPr>
              <w:t xml:space="preserve">) </w:t>
            </w:r>
            <w:bookmarkEnd w:id="3"/>
            <w:r w:rsidRPr="00944D53">
              <w:rPr>
                <w:rFonts w:ascii="Times New Roman" w:hAnsi="Times New Roman"/>
                <w:szCs w:val="24"/>
              </w:rPr>
              <w:t>apvienošanu, adreses un nekustamā īpašuma lietošanas mērķa noteikšanu</w:t>
            </w:r>
          </w:p>
          <w:p w14:paraId="55E253B3" w14:textId="77777777" w:rsidR="007600EF" w:rsidRPr="00697295" w:rsidRDefault="007600EF" w:rsidP="007600EF">
            <w:pPr>
              <w:pStyle w:val="ListParagraph"/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color w:val="000000" w:themeColor="text1"/>
              </w:rPr>
            </w:pPr>
            <w:r w:rsidRPr="00697295">
              <w:rPr>
                <w:rFonts w:ascii="Times New Roman" w:hAnsi="Times New Roman"/>
                <w:color w:val="000000" w:themeColor="text1"/>
              </w:rPr>
              <w:t>Par nekustamo īpašum</w:t>
            </w:r>
            <w:bookmarkStart w:id="4" w:name="_Hlk71273104"/>
            <w:r w:rsidRPr="00697295">
              <w:rPr>
                <w:rFonts w:ascii="Times New Roman" w:hAnsi="Times New Roman"/>
                <w:color w:val="000000" w:themeColor="text1"/>
              </w:rPr>
              <w:t xml:space="preserve">u </w:t>
            </w:r>
            <w:bookmarkEnd w:id="4"/>
            <w:r w:rsidRPr="00697295">
              <w:rPr>
                <w:rFonts w:ascii="Times New Roman" w:hAnsi="Times New Roman"/>
                <w:color w:val="000000" w:themeColor="text1"/>
              </w:rPr>
              <w:t xml:space="preserve">Ezītis Nr.223 un Ezītis Nr.224 (Ezītī) apvienošanu, adreses un nekustamā īpašuma lietošanas mērķa noteikšanu </w:t>
            </w:r>
          </w:p>
          <w:p w14:paraId="0C1A0EE2" w14:textId="16A91443" w:rsidR="00A83E08" w:rsidRPr="002042CD" w:rsidRDefault="00A83E08" w:rsidP="00007089">
            <w:pPr>
              <w:ind w:left="935" w:hanging="935"/>
              <w:jc w:val="both"/>
              <w:rPr>
                <w:i/>
                <w:iCs/>
                <w:color w:val="000000" w:themeColor="text1"/>
                <w:lang w:val="lv-LV"/>
              </w:rPr>
            </w:pPr>
            <w:r w:rsidRPr="002042CD">
              <w:rPr>
                <w:i/>
                <w:iCs/>
                <w:color w:val="000000" w:themeColor="text1"/>
                <w:lang w:val="lv-LV"/>
              </w:rPr>
              <w:t xml:space="preserve">Ziņo – </w:t>
            </w:r>
            <w:r w:rsidR="002042CD" w:rsidRPr="002042CD">
              <w:rPr>
                <w:i/>
                <w:iCs/>
                <w:color w:val="000000" w:themeColor="text1"/>
                <w:lang w:val="lv-LV"/>
              </w:rPr>
              <w:t xml:space="preserve">būvvaldes speciālistes teritoriālplānojuma un zemes ierīcības jautājumos </w:t>
            </w:r>
            <w:proofErr w:type="spellStart"/>
            <w:r w:rsidR="002042CD" w:rsidRPr="002042CD">
              <w:rPr>
                <w:i/>
                <w:iCs/>
                <w:color w:val="000000" w:themeColor="text1"/>
                <w:lang w:val="lv-LV"/>
              </w:rPr>
              <w:t>K.Pozņaka</w:t>
            </w:r>
            <w:proofErr w:type="spellEnd"/>
          </w:p>
          <w:p w14:paraId="3A2935D0" w14:textId="77777777" w:rsidR="00A83E08" w:rsidRPr="00A83E08" w:rsidRDefault="00A83E08" w:rsidP="00C11AF1">
            <w:pPr>
              <w:jc w:val="both"/>
              <w:rPr>
                <w:color w:val="000000" w:themeColor="text1"/>
                <w:lang w:val="lv-LV"/>
              </w:rPr>
            </w:pPr>
          </w:p>
        </w:tc>
      </w:tr>
      <w:tr w:rsidR="00726468" w:rsidRPr="00FA32E4" w14:paraId="508FF6F2" w14:textId="77777777" w:rsidTr="00A46E2C">
        <w:tc>
          <w:tcPr>
            <w:tcW w:w="936" w:type="dxa"/>
          </w:tcPr>
          <w:p w14:paraId="2E776ABD" w14:textId="77777777" w:rsidR="00726468" w:rsidRPr="00B90A73" w:rsidRDefault="00726468" w:rsidP="000500D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8845" w:type="dxa"/>
          </w:tcPr>
          <w:p w14:paraId="56D9B1E3" w14:textId="75E14E08" w:rsidR="00726468" w:rsidRPr="00726468" w:rsidRDefault="00726468" w:rsidP="00726468">
            <w:pPr>
              <w:rPr>
                <w:lang w:val="lv-LV"/>
              </w:rPr>
            </w:pPr>
            <w:r w:rsidRPr="00726468">
              <w:rPr>
                <w:color w:val="000000" w:themeColor="text1"/>
                <w:lang w:val="lv-LV"/>
              </w:rPr>
              <w:t xml:space="preserve">Par zemes vienības daļas atdalīšanu no nekustamā īpašuma </w:t>
            </w:r>
            <w:bookmarkStart w:id="5" w:name="_Hlk193892540"/>
            <w:r w:rsidRPr="00726468">
              <w:rPr>
                <w:lang w:val="lv-LV"/>
              </w:rPr>
              <w:t xml:space="preserve">Pastnieki-Birzuļu ceļš </w:t>
            </w:r>
            <w:bookmarkEnd w:id="5"/>
            <w:r w:rsidRPr="00726468">
              <w:rPr>
                <w:lang w:val="lv-LV"/>
              </w:rPr>
              <w:t xml:space="preserve">(Ezītī) tās pievienošanai nekustamajam īpašumam “Ezītis 249” </w:t>
            </w:r>
            <w:r>
              <w:rPr>
                <w:lang w:val="lv-LV"/>
              </w:rPr>
              <w:t>(</w:t>
            </w:r>
            <w:r w:rsidRPr="00726468">
              <w:rPr>
                <w:lang w:val="lv-LV"/>
              </w:rPr>
              <w:t>Ezītī</w:t>
            </w:r>
            <w:r>
              <w:rPr>
                <w:lang w:val="lv-LV"/>
              </w:rPr>
              <w:t>)</w:t>
            </w:r>
          </w:p>
          <w:p w14:paraId="30B1E0E2" w14:textId="77777777" w:rsidR="00007089" w:rsidRPr="002042CD" w:rsidRDefault="00007089" w:rsidP="00007089">
            <w:pPr>
              <w:ind w:left="935" w:hanging="935"/>
              <w:jc w:val="both"/>
              <w:rPr>
                <w:i/>
                <w:iCs/>
                <w:color w:val="000000" w:themeColor="text1"/>
                <w:lang w:val="lv-LV"/>
              </w:rPr>
            </w:pPr>
            <w:r w:rsidRPr="002042CD">
              <w:rPr>
                <w:i/>
                <w:iCs/>
                <w:color w:val="000000" w:themeColor="text1"/>
                <w:lang w:val="lv-LV"/>
              </w:rPr>
              <w:t xml:space="preserve">Ziņo – būvvaldes speciālistes teritoriālplānojuma un zemes ierīcības jautājumos </w:t>
            </w:r>
            <w:proofErr w:type="spellStart"/>
            <w:r w:rsidRPr="002042CD">
              <w:rPr>
                <w:i/>
                <w:iCs/>
                <w:color w:val="000000" w:themeColor="text1"/>
                <w:lang w:val="lv-LV"/>
              </w:rPr>
              <w:t>K.Pozņaka</w:t>
            </w:r>
            <w:proofErr w:type="spellEnd"/>
          </w:p>
          <w:p w14:paraId="3646AE0D" w14:textId="2093F798" w:rsidR="00726468" w:rsidRPr="00726468" w:rsidRDefault="00726468" w:rsidP="00726468">
            <w:pPr>
              <w:rPr>
                <w:b/>
                <w:bCs/>
                <w:color w:val="000000" w:themeColor="text1"/>
                <w:lang w:val="lv-LV"/>
              </w:rPr>
            </w:pPr>
          </w:p>
        </w:tc>
      </w:tr>
      <w:tr w:rsidR="00C11AF1" w:rsidRPr="00FA32E4" w14:paraId="3B4D9D9A" w14:textId="77777777" w:rsidTr="00A46E2C">
        <w:tc>
          <w:tcPr>
            <w:tcW w:w="936" w:type="dxa"/>
          </w:tcPr>
          <w:p w14:paraId="56F933B5" w14:textId="77777777" w:rsidR="00C11AF1" w:rsidRPr="00B90A73" w:rsidRDefault="00C11AF1" w:rsidP="000500D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8845" w:type="dxa"/>
          </w:tcPr>
          <w:p w14:paraId="40E12551" w14:textId="77777777" w:rsidR="00C11AF1" w:rsidRPr="00DD38A1" w:rsidRDefault="00C11AF1" w:rsidP="00C11AF1">
            <w:pPr>
              <w:jc w:val="both"/>
              <w:rPr>
                <w:b/>
                <w:bCs/>
                <w:lang w:val="lv-LV"/>
              </w:rPr>
            </w:pPr>
            <w:r w:rsidRPr="00DD38A1">
              <w:rPr>
                <w:b/>
                <w:bCs/>
                <w:lang w:val="lv-LV"/>
              </w:rPr>
              <w:t>Par zemes ierīcības projektu apstiprināšanu, nekustamā īpašuma lietošanas mērķu, apgrūtinājumu, adresācijas noteikšanu</w:t>
            </w:r>
          </w:p>
          <w:p w14:paraId="1EA48B4D" w14:textId="77777777" w:rsidR="00DD38A1" w:rsidRPr="00DD38A1" w:rsidRDefault="00A83E08" w:rsidP="00C11AF1">
            <w:pPr>
              <w:pStyle w:val="ListParagraph"/>
              <w:numPr>
                <w:ilvl w:val="1"/>
                <w:numId w:val="5"/>
              </w:numPr>
              <w:jc w:val="both"/>
              <w:rPr>
                <w:rFonts w:ascii="Times New Roman" w:hAnsi="Times New Roman"/>
              </w:rPr>
            </w:pPr>
            <w:r w:rsidRPr="00DD38A1">
              <w:rPr>
                <w:rFonts w:ascii="Times New Roman" w:hAnsi="Times New Roman"/>
              </w:rPr>
              <w:t xml:space="preserve">Par </w:t>
            </w:r>
            <w:bookmarkStart w:id="6" w:name="_Hlk72941987"/>
            <w:r w:rsidRPr="00DD38A1">
              <w:rPr>
                <w:rFonts w:ascii="Times New Roman" w:hAnsi="Times New Roman"/>
              </w:rPr>
              <w:t xml:space="preserve">zemes ierīcības projekta </w:t>
            </w:r>
            <w:bookmarkStart w:id="7" w:name="_Hlk113275519"/>
            <w:r w:rsidRPr="00DD38A1">
              <w:rPr>
                <w:rFonts w:ascii="Times New Roman" w:hAnsi="Times New Roman"/>
              </w:rPr>
              <w:t>nekustamajiem īpašum</w:t>
            </w:r>
            <w:bookmarkEnd w:id="7"/>
            <w:r w:rsidRPr="00DD38A1">
              <w:rPr>
                <w:rFonts w:ascii="Times New Roman" w:hAnsi="Times New Roman"/>
              </w:rPr>
              <w:t xml:space="preserve">iem </w:t>
            </w:r>
            <w:proofErr w:type="spellStart"/>
            <w:r w:rsidRPr="00DD38A1">
              <w:rPr>
                <w:rFonts w:ascii="Times New Roman" w:hAnsi="Times New Roman"/>
              </w:rPr>
              <w:t>Dziedākšņi</w:t>
            </w:r>
            <w:proofErr w:type="spellEnd"/>
            <w:r w:rsidRPr="00DD38A1">
              <w:rPr>
                <w:rFonts w:ascii="Times New Roman" w:hAnsi="Times New Roman"/>
              </w:rPr>
              <w:t xml:space="preserve"> un </w:t>
            </w:r>
            <w:proofErr w:type="spellStart"/>
            <w:r w:rsidRPr="00DD38A1">
              <w:rPr>
                <w:rFonts w:ascii="Times New Roman" w:hAnsi="Times New Roman"/>
              </w:rPr>
              <w:t>Vecdziedākšņi</w:t>
            </w:r>
            <w:proofErr w:type="spellEnd"/>
            <w:r w:rsidRPr="00DD38A1">
              <w:rPr>
                <w:rFonts w:ascii="Times New Roman" w:hAnsi="Times New Roman"/>
              </w:rPr>
              <w:t xml:space="preserve"> (Olaines pagastā) apstiprināšanu, nekustamā īpašuma lietošanas mērķu, apgrūtinājumu, </w:t>
            </w:r>
            <w:bookmarkEnd w:id="6"/>
            <w:r w:rsidRPr="00DD38A1">
              <w:rPr>
                <w:rFonts w:ascii="Times New Roman" w:hAnsi="Times New Roman"/>
              </w:rPr>
              <w:t xml:space="preserve">adresācijas noteikšanu </w:t>
            </w:r>
          </w:p>
          <w:p w14:paraId="36EF02DC" w14:textId="6B4A5B7C" w:rsidR="00DD38A1" w:rsidRPr="00DD38A1" w:rsidRDefault="00DD38A1" w:rsidP="00C11AF1">
            <w:pPr>
              <w:pStyle w:val="ListParagraph"/>
              <w:numPr>
                <w:ilvl w:val="1"/>
                <w:numId w:val="5"/>
              </w:numPr>
              <w:jc w:val="both"/>
              <w:rPr>
                <w:rFonts w:ascii="Times New Roman" w:hAnsi="Times New Roman"/>
              </w:rPr>
            </w:pPr>
            <w:r w:rsidRPr="00DD38A1">
              <w:rPr>
                <w:rFonts w:ascii="Times New Roman" w:hAnsi="Times New Roman"/>
              </w:rPr>
              <w:t>Par zemes ierīcības projekta nekustamajam īpašumam Rijnieki-1 (Pārolainē) apstiprināšanu, nekustamā īpašuma lietošanas mērķu, apgrūtinājumu, adresācijas noteikšanu</w:t>
            </w:r>
          </w:p>
          <w:p w14:paraId="330CFF37" w14:textId="77777777" w:rsidR="00007089" w:rsidRPr="002042CD" w:rsidRDefault="00007089" w:rsidP="00007089">
            <w:pPr>
              <w:ind w:left="935" w:hanging="935"/>
              <w:jc w:val="both"/>
              <w:rPr>
                <w:i/>
                <w:iCs/>
                <w:color w:val="000000" w:themeColor="text1"/>
                <w:lang w:val="lv-LV"/>
              </w:rPr>
            </w:pPr>
            <w:r w:rsidRPr="002042CD">
              <w:rPr>
                <w:i/>
                <w:iCs/>
                <w:color w:val="000000" w:themeColor="text1"/>
                <w:lang w:val="lv-LV"/>
              </w:rPr>
              <w:t xml:space="preserve">Ziņo – būvvaldes speciālistes teritoriālplānojuma un zemes ierīcības jautājumos </w:t>
            </w:r>
            <w:proofErr w:type="spellStart"/>
            <w:r w:rsidRPr="002042CD">
              <w:rPr>
                <w:i/>
                <w:iCs/>
                <w:color w:val="000000" w:themeColor="text1"/>
                <w:lang w:val="lv-LV"/>
              </w:rPr>
              <w:t>K.Pozņaka</w:t>
            </w:r>
            <w:proofErr w:type="spellEnd"/>
          </w:p>
          <w:p w14:paraId="31419067" w14:textId="77777777" w:rsidR="00C11AF1" w:rsidRPr="00B90A73" w:rsidRDefault="00C11AF1" w:rsidP="000500D4">
            <w:pPr>
              <w:jc w:val="both"/>
              <w:rPr>
                <w:b/>
                <w:bCs/>
                <w:color w:val="000000" w:themeColor="text1"/>
                <w:lang w:val="lv-LV"/>
              </w:rPr>
            </w:pPr>
          </w:p>
        </w:tc>
      </w:tr>
      <w:tr w:rsidR="00007089" w:rsidRPr="00FA32E4" w14:paraId="00921853" w14:textId="77777777" w:rsidTr="00A46E2C">
        <w:tc>
          <w:tcPr>
            <w:tcW w:w="936" w:type="dxa"/>
          </w:tcPr>
          <w:p w14:paraId="317F297E" w14:textId="77777777" w:rsidR="00007089" w:rsidRPr="00B90A73" w:rsidRDefault="00007089" w:rsidP="000500D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8845" w:type="dxa"/>
          </w:tcPr>
          <w:p w14:paraId="7F7B143F" w14:textId="59DE7676" w:rsidR="009E33DC" w:rsidRPr="009E33DC" w:rsidRDefault="009E33DC" w:rsidP="00007089">
            <w:pPr>
              <w:jc w:val="both"/>
              <w:rPr>
                <w:b/>
                <w:bCs/>
                <w:lang w:val="lv-LV"/>
              </w:rPr>
            </w:pPr>
            <w:bookmarkStart w:id="8" w:name="_Hlk74041622"/>
            <w:r w:rsidRPr="009E33DC">
              <w:rPr>
                <w:b/>
                <w:bCs/>
                <w:lang w:val="lv-LV"/>
              </w:rPr>
              <w:t>Par domes l</w:t>
            </w:r>
            <w:r w:rsidRPr="009E33DC">
              <w:rPr>
                <w:rFonts w:hint="eastAsia"/>
                <w:b/>
                <w:bCs/>
                <w:lang w:val="lv-LV"/>
              </w:rPr>
              <w:t>ē</w:t>
            </w:r>
            <w:r w:rsidRPr="009E33DC">
              <w:rPr>
                <w:b/>
                <w:bCs/>
                <w:lang w:val="lv-LV"/>
              </w:rPr>
              <w:t>mumu grozījumiem</w:t>
            </w:r>
          </w:p>
          <w:p w14:paraId="67AB7E2A" w14:textId="77777777" w:rsidR="009E33DC" w:rsidRPr="009E33DC" w:rsidRDefault="00007089" w:rsidP="009E33DC">
            <w:pPr>
              <w:pStyle w:val="ListParagraph"/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9E33DC">
              <w:rPr>
                <w:rFonts w:ascii="Times New Roman" w:hAnsi="Times New Roman"/>
                <w:color w:val="000000" w:themeColor="text1"/>
                <w:szCs w:val="24"/>
              </w:rPr>
              <w:t xml:space="preserve">Par Olaines novada pašvaldības domes </w:t>
            </w:r>
            <w:r w:rsidRPr="009E33DC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2026.gada </w:t>
            </w:r>
            <w:r w:rsidRPr="009E33DC">
              <w:rPr>
                <w:rFonts w:ascii="Times New Roman" w:hAnsi="Times New Roman"/>
                <w:color w:val="000000" w:themeColor="text1"/>
                <w:szCs w:val="24"/>
              </w:rPr>
              <w:t xml:space="preserve">29.aprīļa sēdes lēmuma “Par zemes ierīcības projekta nekustamajiem īpašumiem Birkavi, </w:t>
            </w:r>
            <w:proofErr w:type="spellStart"/>
            <w:r w:rsidRPr="009E33DC">
              <w:rPr>
                <w:rFonts w:ascii="Times New Roman" w:hAnsi="Times New Roman"/>
                <w:color w:val="000000" w:themeColor="text1"/>
                <w:szCs w:val="24"/>
              </w:rPr>
              <w:t>Kacēni</w:t>
            </w:r>
            <w:proofErr w:type="spellEnd"/>
            <w:r w:rsidRPr="009E33DC">
              <w:rPr>
                <w:rFonts w:ascii="Times New Roman" w:hAnsi="Times New Roman"/>
                <w:color w:val="000000" w:themeColor="text1"/>
                <w:szCs w:val="24"/>
              </w:rPr>
              <w:t xml:space="preserve">, Gravas un </w:t>
            </w:r>
            <w:proofErr w:type="spellStart"/>
            <w:r w:rsidRPr="009E33DC">
              <w:rPr>
                <w:rFonts w:ascii="Times New Roman" w:hAnsi="Times New Roman"/>
                <w:color w:val="000000" w:themeColor="text1"/>
                <w:szCs w:val="24"/>
              </w:rPr>
              <w:t>Mežvaivadi</w:t>
            </w:r>
            <w:proofErr w:type="spellEnd"/>
            <w:r w:rsidRPr="009E33DC">
              <w:rPr>
                <w:rFonts w:ascii="Times New Roman" w:hAnsi="Times New Roman"/>
                <w:color w:val="000000" w:themeColor="text1"/>
                <w:szCs w:val="24"/>
              </w:rPr>
              <w:t xml:space="preserve"> (</w:t>
            </w:r>
            <w:proofErr w:type="spellStart"/>
            <w:r w:rsidRPr="009E33DC">
              <w:rPr>
                <w:rFonts w:ascii="Times New Roman" w:hAnsi="Times New Roman"/>
                <w:color w:val="000000" w:themeColor="text1"/>
                <w:szCs w:val="24"/>
              </w:rPr>
              <w:t>Grēnēs</w:t>
            </w:r>
            <w:proofErr w:type="spellEnd"/>
            <w:r w:rsidRPr="009E33DC">
              <w:rPr>
                <w:rFonts w:ascii="Times New Roman" w:hAnsi="Times New Roman"/>
                <w:color w:val="000000" w:themeColor="text1"/>
                <w:szCs w:val="24"/>
              </w:rPr>
              <w:t>) apstiprināšanu, nekustamā īpašuma lietošanas mērķu, apgrūtinājumu, adresācijas noteikšanu” (4.prot., 13.3.p.) grozījumu</w:t>
            </w:r>
          </w:p>
          <w:p w14:paraId="6D52A05D" w14:textId="7890D796" w:rsidR="009E33DC" w:rsidRPr="009E33DC" w:rsidRDefault="009E33DC" w:rsidP="009E33DC">
            <w:pPr>
              <w:pStyle w:val="ListParagraph"/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9E33DC">
              <w:rPr>
                <w:rFonts w:ascii="Times New Roman" w:hAnsi="Times New Roman"/>
                <w:szCs w:val="24"/>
              </w:rPr>
              <w:t xml:space="preserve">Par Olaines novada pašvaldības domes 2025.gada 22.oktobra sēdes lēmuma “Par zemes ierīcības projekta nekustamajiem īpašumiem </w:t>
            </w:r>
            <w:proofErr w:type="spellStart"/>
            <w:r w:rsidRPr="009E33DC">
              <w:rPr>
                <w:rFonts w:ascii="Times New Roman" w:hAnsi="Times New Roman"/>
                <w:szCs w:val="24"/>
              </w:rPr>
              <w:t>Vendijas</w:t>
            </w:r>
            <w:proofErr w:type="spellEnd"/>
            <w:r w:rsidRPr="009E33DC">
              <w:rPr>
                <w:rFonts w:ascii="Times New Roman" w:hAnsi="Times New Roman"/>
                <w:szCs w:val="24"/>
              </w:rPr>
              <w:t xml:space="preserve"> iela 1, </w:t>
            </w:r>
            <w:proofErr w:type="spellStart"/>
            <w:r w:rsidRPr="009E33DC">
              <w:rPr>
                <w:rFonts w:ascii="Times New Roman" w:hAnsi="Times New Roman"/>
                <w:szCs w:val="24"/>
              </w:rPr>
              <w:t>Vendijas</w:t>
            </w:r>
            <w:proofErr w:type="spellEnd"/>
            <w:r w:rsidRPr="009E33DC">
              <w:rPr>
                <w:rFonts w:ascii="Times New Roman" w:hAnsi="Times New Roman"/>
                <w:szCs w:val="24"/>
              </w:rPr>
              <w:t xml:space="preserve"> iela 2, </w:t>
            </w:r>
            <w:proofErr w:type="spellStart"/>
            <w:r w:rsidRPr="009E33DC">
              <w:rPr>
                <w:rFonts w:ascii="Times New Roman" w:hAnsi="Times New Roman"/>
                <w:szCs w:val="24"/>
              </w:rPr>
              <w:t>Vendijas</w:t>
            </w:r>
            <w:proofErr w:type="spellEnd"/>
            <w:r w:rsidRPr="009E33DC">
              <w:rPr>
                <w:rFonts w:ascii="Times New Roman" w:hAnsi="Times New Roman"/>
                <w:szCs w:val="24"/>
              </w:rPr>
              <w:t xml:space="preserve"> iela 21,  </w:t>
            </w:r>
            <w:proofErr w:type="spellStart"/>
            <w:r w:rsidRPr="009E33DC">
              <w:rPr>
                <w:rFonts w:ascii="Times New Roman" w:hAnsi="Times New Roman"/>
                <w:szCs w:val="24"/>
              </w:rPr>
              <w:t>Vendijas</w:t>
            </w:r>
            <w:proofErr w:type="spellEnd"/>
            <w:r w:rsidRPr="009E33DC">
              <w:rPr>
                <w:rFonts w:ascii="Times New Roman" w:hAnsi="Times New Roman"/>
                <w:szCs w:val="24"/>
              </w:rPr>
              <w:t xml:space="preserve"> iela 38, </w:t>
            </w:r>
            <w:proofErr w:type="spellStart"/>
            <w:r w:rsidRPr="009E33DC">
              <w:rPr>
                <w:rFonts w:ascii="Times New Roman" w:hAnsi="Times New Roman"/>
                <w:szCs w:val="24"/>
              </w:rPr>
              <w:t>Vendijas</w:t>
            </w:r>
            <w:proofErr w:type="spellEnd"/>
            <w:r w:rsidRPr="009E33DC">
              <w:rPr>
                <w:rFonts w:ascii="Times New Roman" w:hAnsi="Times New Roman"/>
                <w:szCs w:val="24"/>
              </w:rPr>
              <w:t xml:space="preserve"> iela 79 (Jaunolainē) apstiprināšanu, nekustamā īpašuma lietošanas mērķu, apgrūtinājumu, adresācijas noteikšanu” (14.prot., 22.2.p.) grozījumu</w:t>
            </w:r>
          </w:p>
          <w:p w14:paraId="14A7B4E7" w14:textId="77777777" w:rsidR="00007089" w:rsidRPr="002042CD" w:rsidRDefault="00007089" w:rsidP="00007089">
            <w:pPr>
              <w:ind w:left="935" w:hanging="935"/>
              <w:jc w:val="both"/>
              <w:rPr>
                <w:i/>
                <w:iCs/>
                <w:color w:val="000000" w:themeColor="text1"/>
                <w:lang w:val="lv-LV"/>
              </w:rPr>
            </w:pPr>
            <w:r w:rsidRPr="002042CD">
              <w:rPr>
                <w:i/>
                <w:iCs/>
                <w:color w:val="000000" w:themeColor="text1"/>
                <w:lang w:val="lv-LV"/>
              </w:rPr>
              <w:t xml:space="preserve">Ziņo – būvvaldes speciālistes teritoriālplānojuma un zemes ierīcības jautājumos </w:t>
            </w:r>
            <w:proofErr w:type="spellStart"/>
            <w:r w:rsidRPr="002042CD">
              <w:rPr>
                <w:i/>
                <w:iCs/>
                <w:color w:val="000000" w:themeColor="text1"/>
                <w:lang w:val="lv-LV"/>
              </w:rPr>
              <w:t>K.Pozņaka</w:t>
            </w:r>
            <w:proofErr w:type="spellEnd"/>
          </w:p>
          <w:bookmarkEnd w:id="8"/>
          <w:p w14:paraId="7667A0D6" w14:textId="77777777" w:rsidR="00007089" w:rsidRPr="00726468" w:rsidRDefault="00007089" w:rsidP="00C11AF1">
            <w:pPr>
              <w:jc w:val="both"/>
              <w:rPr>
                <w:b/>
                <w:bCs/>
                <w:color w:val="EE0000"/>
                <w:lang w:val="lv-LV"/>
              </w:rPr>
            </w:pPr>
          </w:p>
        </w:tc>
      </w:tr>
      <w:bookmarkEnd w:id="0"/>
    </w:tbl>
    <w:p w14:paraId="781E8856" w14:textId="77777777" w:rsidR="009C5047" w:rsidRDefault="009C5047" w:rsidP="00D4519A">
      <w:pPr>
        <w:jc w:val="both"/>
        <w:rPr>
          <w:b/>
          <w:bCs/>
          <w:lang w:val="lv-LV" w:bidi="lv-LV"/>
        </w:rPr>
      </w:pPr>
    </w:p>
    <w:p w14:paraId="7A923BD9" w14:textId="77777777" w:rsidR="00E16D0C" w:rsidRDefault="00E16D0C" w:rsidP="00D4519A">
      <w:pPr>
        <w:jc w:val="both"/>
        <w:rPr>
          <w:b/>
          <w:bCs/>
          <w:lang w:val="lv-LV" w:bidi="lv-LV"/>
        </w:rPr>
      </w:pPr>
    </w:p>
    <w:sectPr w:rsidR="00E16D0C" w:rsidSect="006B2A54">
      <w:pgSz w:w="12240" w:h="15840"/>
      <w:pgMar w:top="993" w:right="333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Helve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DejaVu Sans">
    <w:altName w:val="Verdana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CFE"/>
    <w:multiLevelType w:val="hybridMultilevel"/>
    <w:tmpl w:val="C3087F66"/>
    <w:lvl w:ilvl="0" w:tplc="FFFFFFFF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58A30E8"/>
    <w:multiLevelType w:val="hybridMultilevel"/>
    <w:tmpl w:val="E05489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E0807"/>
    <w:multiLevelType w:val="hybridMultilevel"/>
    <w:tmpl w:val="7D82556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42B64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3DD3527"/>
    <w:multiLevelType w:val="hybridMultilevel"/>
    <w:tmpl w:val="A2AAC88E"/>
    <w:lvl w:ilvl="0" w:tplc="90544AC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F1D01"/>
    <w:multiLevelType w:val="hybridMultilevel"/>
    <w:tmpl w:val="CF5820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671D5"/>
    <w:multiLevelType w:val="hybridMultilevel"/>
    <w:tmpl w:val="CF907964"/>
    <w:lvl w:ilvl="0" w:tplc="6A2819C2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797" w:hanging="360"/>
      </w:pPr>
    </w:lvl>
    <w:lvl w:ilvl="2" w:tplc="FFFFFFFF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195B6F21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F042199"/>
    <w:multiLevelType w:val="hybridMultilevel"/>
    <w:tmpl w:val="2610B2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E2DFC"/>
    <w:multiLevelType w:val="multilevel"/>
    <w:tmpl w:val="D5E663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9C070F4"/>
    <w:multiLevelType w:val="multilevel"/>
    <w:tmpl w:val="D5E663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DD547BB"/>
    <w:multiLevelType w:val="hybridMultilevel"/>
    <w:tmpl w:val="C9AC88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256E2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7815154"/>
    <w:multiLevelType w:val="hybridMultilevel"/>
    <w:tmpl w:val="FAB203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F62B1D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A357B67"/>
    <w:multiLevelType w:val="hybridMultilevel"/>
    <w:tmpl w:val="3E607048"/>
    <w:lvl w:ilvl="0" w:tplc="A13E48DA">
      <w:start w:val="1"/>
      <w:numFmt w:val="decimal"/>
      <w:lvlText w:val="%1."/>
      <w:lvlJc w:val="left"/>
      <w:pPr>
        <w:ind w:left="1080" w:hanging="72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48046E"/>
    <w:multiLevelType w:val="multilevel"/>
    <w:tmpl w:val="D5E663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87D2E7E"/>
    <w:multiLevelType w:val="hybridMultilevel"/>
    <w:tmpl w:val="EB1AF33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F266A4"/>
    <w:multiLevelType w:val="hybridMultilevel"/>
    <w:tmpl w:val="38CEBFC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851CB2"/>
    <w:multiLevelType w:val="multilevel"/>
    <w:tmpl w:val="D5E663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551885278">
    <w:abstractNumId w:val="19"/>
  </w:num>
  <w:num w:numId="2" w16cid:durableId="1362784326">
    <w:abstractNumId w:val="9"/>
  </w:num>
  <w:num w:numId="3" w16cid:durableId="1283683105">
    <w:abstractNumId w:val="16"/>
  </w:num>
  <w:num w:numId="4" w16cid:durableId="1849054354">
    <w:abstractNumId w:val="10"/>
  </w:num>
  <w:num w:numId="5" w16cid:durableId="562719255">
    <w:abstractNumId w:val="7"/>
  </w:num>
  <w:num w:numId="6" w16cid:durableId="8752418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5569732">
    <w:abstractNumId w:val="1"/>
  </w:num>
  <w:num w:numId="8" w16cid:durableId="1864434141">
    <w:abstractNumId w:val="12"/>
  </w:num>
  <w:num w:numId="9" w16cid:durableId="15916939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0053366">
    <w:abstractNumId w:val="6"/>
  </w:num>
  <w:num w:numId="11" w16cid:durableId="5812623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646201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41508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403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1065596">
    <w:abstractNumId w:val="14"/>
  </w:num>
  <w:num w:numId="16" w16cid:durableId="14718232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55561937">
    <w:abstractNumId w:val="3"/>
  </w:num>
  <w:num w:numId="18" w16cid:durableId="5792164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48944428">
    <w:abstractNumId w:val="0"/>
  </w:num>
  <w:num w:numId="20" w16cid:durableId="14233317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109110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C22"/>
    <w:rsid w:val="00001A02"/>
    <w:rsid w:val="00003AD6"/>
    <w:rsid w:val="0000410F"/>
    <w:rsid w:val="00004732"/>
    <w:rsid w:val="00005D50"/>
    <w:rsid w:val="00006443"/>
    <w:rsid w:val="00007089"/>
    <w:rsid w:val="00007154"/>
    <w:rsid w:val="00007E01"/>
    <w:rsid w:val="0001238D"/>
    <w:rsid w:val="00012F91"/>
    <w:rsid w:val="00013410"/>
    <w:rsid w:val="00013B48"/>
    <w:rsid w:val="0001592A"/>
    <w:rsid w:val="00017A13"/>
    <w:rsid w:val="00020A18"/>
    <w:rsid w:val="0002406B"/>
    <w:rsid w:val="000262F0"/>
    <w:rsid w:val="00026477"/>
    <w:rsid w:val="000265C4"/>
    <w:rsid w:val="000273EA"/>
    <w:rsid w:val="00030774"/>
    <w:rsid w:val="000308B7"/>
    <w:rsid w:val="0003463B"/>
    <w:rsid w:val="00035421"/>
    <w:rsid w:val="000357A3"/>
    <w:rsid w:val="00035CE3"/>
    <w:rsid w:val="00036240"/>
    <w:rsid w:val="00036D7A"/>
    <w:rsid w:val="00036ED2"/>
    <w:rsid w:val="00036F0A"/>
    <w:rsid w:val="00037E6E"/>
    <w:rsid w:val="00041E43"/>
    <w:rsid w:val="00043E94"/>
    <w:rsid w:val="0004435C"/>
    <w:rsid w:val="000450B1"/>
    <w:rsid w:val="0004515F"/>
    <w:rsid w:val="00045E58"/>
    <w:rsid w:val="00047E14"/>
    <w:rsid w:val="000500D4"/>
    <w:rsid w:val="0005030E"/>
    <w:rsid w:val="00050A96"/>
    <w:rsid w:val="00050DD3"/>
    <w:rsid w:val="00051003"/>
    <w:rsid w:val="0005107C"/>
    <w:rsid w:val="0005169E"/>
    <w:rsid w:val="00052C69"/>
    <w:rsid w:val="00052D86"/>
    <w:rsid w:val="000531A4"/>
    <w:rsid w:val="000532D8"/>
    <w:rsid w:val="00053E11"/>
    <w:rsid w:val="00054CFF"/>
    <w:rsid w:val="00055BCA"/>
    <w:rsid w:val="00057033"/>
    <w:rsid w:val="000600C8"/>
    <w:rsid w:val="00060AF2"/>
    <w:rsid w:val="00060E70"/>
    <w:rsid w:val="00060F2E"/>
    <w:rsid w:val="00061760"/>
    <w:rsid w:val="00061DF1"/>
    <w:rsid w:val="00062A0A"/>
    <w:rsid w:val="0006350F"/>
    <w:rsid w:val="000650CE"/>
    <w:rsid w:val="000659CC"/>
    <w:rsid w:val="00066078"/>
    <w:rsid w:val="000665A1"/>
    <w:rsid w:val="00066BAB"/>
    <w:rsid w:val="00066C78"/>
    <w:rsid w:val="00066F37"/>
    <w:rsid w:val="00067444"/>
    <w:rsid w:val="00067F06"/>
    <w:rsid w:val="000707E1"/>
    <w:rsid w:val="00070F33"/>
    <w:rsid w:val="0007146B"/>
    <w:rsid w:val="00071ACA"/>
    <w:rsid w:val="00071FE8"/>
    <w:rsid w:val="00073418"/>
    <w:rsid w:val="00074156"/>
    <w:rsid w:val="00074D6C"/>
    <w:rsid w:val="00075315"/>
    <w:rsid w:val="00075960"/>
    <w:rsid w:val="00075CEF"/>
    <w:rsid w:val="00077BCD"/>
    <w:rsid w:val="00080D0F"/>
    <w:rsid w:val="00082D92"/>
    <w:rsid w:val="00085857"/>
    <w:rsid w:val="00085D21"/>
    <w:rsid w:val="000867B1"/>
    <w:rsid w:val="0008769A"/>
    <w:rsid w:val="00087D35"/>
    <w:rsid w:val="00091706"/>
    <w:rsid w:val="000933C7"/>
    <w:rsid w:val="00093EDA"/>
    <w:rsid w:val="0009413E"/>
    <w:rsid w:val="000955A0"/>
    <w:rsid w:val="000961B6"/>
    <w:rsid w:val="00096D01"/>
    <w:rsid w:val="000A01B6"/>
    <w:rsid w:val="000A11B2"/>
    <w:rsid w:val="000A18BB"/>
    <w:rsid w:val="000A1B86"/>
    <w:rsid w:val="000A1C72"/>
    <w:rsid w:val="000B0522"/>
    <w:rsid w:val="000B064A"/>
    <w:rsid w:val="000B0704"/>
    <w:rsid w:val="000B142F"/>
    <w:rsid w:val="000B24B9"/>
    <w:rsid w:val="000B2FC0"/>
    <w:rsid w:val="000B3635"/>
    <w:rsid w:val="000B4307"/>
    <w:rsid w:val="000B435F"/>
    <w:rsid w:val="000B7251"/>
    <w:rsid w:val="000C12DF"/>
    <w:rsid w:val="000C1776"/>
    <w:rsid w:val="000C1B02"/>
    <w:rsid w:val="000C255E"/>
    <w:rsid w:val="000C7BED"/>
    <w:rsid w:val="000D0616"/>
    <w:rsid w:val="000D14F3"/>
    <w:rsid w:val="000D1AE9"/>
    <w:rsid w:val="000D22B7"/>
    <w:rsid w:val="000D3A8B"/>
    <w:rsid w:val="000D404A"/>
    <w:rsid w:val="000D4347"/>
    <w:rsid w:val="000D49A9"/>
    <w:rsid w:val="000E054D"/>
    <w:rsid w:val="000E14EA"/>
    <w:rsid w:val="000E15F6"/>
    <w:rsid w:val="000E1667"/>
    <w:rsid w:val="000E1E1E"/>
    <w:rsid w:val="000E2E4C"/>
    <w:rsid w:val="000E2EC8"/>
    <w:rsid w:val="000E4881"/>
    <w:rsid w:val="000E49A6"/>
    <w:rsid w:val="000E4E64"/>
    <w:rsid w:val="000E542F"/>
    <w:rsid w:val="000E5D83"/>
    <w:rsid w:val="000E5EF0"/>
    <w:rsid w:val="000E690B"/>
    <w:rsid w:val="000E79EC"/>
    <w:rsid w:val="000E7EC2"/>
    <w:rsid w:val="000E7FF2"/>
    <w:rsid w:val="000F098E"/>
    <w:rsid w:val="000F1E7C"/>
    <w:rsid w:val="000F2E47"/>
    <w:rsid w:val="000F3AF1"/>
    <w:rsid w:val="000F4131"/>
    <w:rsid w:val="000F4500"/>
    <w:rsid w:val="000F519D"/>
    <w:rsid w:val="000F6E75"/>
    <w:rsid w:val="00101C58"/>
    <w:rsid w:val="001028B8"/>
    <w:rsid w:val="001043A0"/>
    <w:rsid w:val="00104C62"/>
    <w:rsid w:val="00104EE4"/>
    <w:rsid w:val="00106048"/>
    <w:rsid w:val="001060EE"/>
    <w:rsid w:val="00106C71"/>
    <w:rsid w:val="00110A9C"/>
    <w:rsid w:val="00113442"/>
    <w:rsid w:val="00115325"/>
    <w:rsid w:val="001153D6"/>
    <w:rsid w:val="001174AD"/>
    <w:rsid w:val="00120753"/>
    <w:rsid w:val="001222C7"/>
    <w:rsid w:val="00122A6D"/>
    <w:rsid w:val="00123D7F"/>
    <w:rsid w:val="001242CE"/>
    <w:rsid w:val="001245F5"/>
    <w:rsid w:val="00125DE0"/>
    <w:rsid w:val="00125EC5"/>
    <w:rsid w:val="00126DB3"/>
    <w:rsid w:val="0013078A"/>
    <w:rsid w:val="001307CB"/>
    <w:rsid w:val="001329D0"/>
    <w:rsid w:val="00133077"/>
    <w:rsid w:val="00136D51"/>
    <w:rsid w:val="00136FC7"/>
    <w:rsid w:val="00137607"/>
    <w:rsid w:val="00137B00"/>
    <w:rsid w:val="0014097B"/>
    <w:rsid w:val="00143D01"/>
    <w:rsid w:val="0014677E"/>
    <w:rsid w:val="00147E4C"/>
    <w:rsid w:val="00150CC3"/>
    <w:rsid w:val="00151049"/>
    <w:rsid w:val="0015143E"/>
    <w:rsid w:val="001517E9"/>
    <w:rsid w:val="00152738"/>
    <w:rsid w:val="00153BD9"/>
    <w:rsid w:val="00154D7D"/>
    <w:rsid w:val="0015552B"/>
    <w:rsid w:val="00155846"/>
    <w:rsid w:val="00155861"/>
    <w:rsid w:val="001578FF"/>
    <w:rsid w:val="0016235D"/>
    <w:rsid w:val="00162437"/>
    <w:rsid w:val="001627BF"/>
    <w:rsid w:val="001632AE"/>
    <w:rsid w:val="001636AD"/>
    <w:rsid w:val="00164399"/>
    <w:rsid w:val="00165C09"/>
    <w:rsid w:val="00166017"/>
    <w:rsid w:val="0016601E"/>
    <w:rsid w:val="00171701"/>
    <w:rsid w:val="00171B0A"/>
    <w:rsid w:val="00171EBC"/>
    <w:rsid w:val="00172730"/>
    <w:rsid w:val="001728CD"/>
    <w:rsid w:val="00172C1C"/>
    <w:rsid w:val="00172D14"/>
    <w:rsid w:val="001748A9"/>
    <w:rsid w:val="00174A9B"/>
    <w:rsid w:val="00174D9F"/>
    <w:rsid w:val="00176026"/>
    <w:rsid w:val="00176114"/>
    <w:rsid w:val="00177220"/>
    <w:rsid w:val="00180399"/>
    <w:rsid w:val="00181E1E"/>
    <w:rsid w:val="0018422D"/>
    <w:rsid w:val="00185568"/>
    <w:rsid w:val="00186D0F"/>
    <w:rsid w:val="0018711C"/>
    <w:rsid w:val="00187640"/>
    <w:rsid w:val="00190C18"/>
    <w:rsid w:val="00190CC9"/>
    <w:rsid w:val="001919B3"/>
    <w:rsid w:val="00192702"/>
    <w:rsid w:val="00192ABA"/>
    <w:rsid w:val="0019387F"/>
    <w:rsid w:val="001947AC"/>
    <w:rsid w:val="00194D00"/>
    <w:rsid w:val="00195625"/>
    <w:rsid w:val="001964E0"/>
    <w:rsid w:val="00196742"/>
    <w:rsid w:val="001976AB"/>
    <w:rsid w:val="001979AC"/>
    <w:rsid w:val="001A1B80"/>
    <w:rsid w:val="001A30E1"/>
    <w:rsid w:val="001A3D24"/>
    <w:rsid w:val="001A44CE"/>
    <w:rsid w:val="001A45B6"/>
    <w:rsid w:val="001A5EE9"/>
    <w:rsid w:val="001A6368"/>
    <w:rsid w:val="001A69FA"/>
    <w:rsid w:val="001A7CA7"/>
    <w:rsid w:val="001B039D"/>
    <w:rsid w:val="001B0919"/>
    <w:rsid w:val="001B1A16"/>
    <w:rsid w:val="001B2F8E"/>
    <w:rsid w:val="001B36E6"/>
    <w:rsid w:val="001B3F93"/>
    <w:rsid w:val="001B4D97"/>
    <w:rsid w:val="001B4F4B"/>
    <w:rsid w:val="001B5FFB"/>
    <w:rsid w:val="001C051C"/>
    <w:rsid w:val="001C125B"/>
    <w:rsid w:val="001C21A5"/>
    <w:rsid w:val="001C283B"/>
    <w:rsid w:val="001C350B"/>
    <w:rsid w:val="001C4526"/>
    <w:rsid w:val="001C6114"/>
    <w:rsid w:val="001C7236"/>
    <w:rsid w:val="001C730F"/>
    <w:rsid w:val="001C7E82"/>
    <w:rsid w:val="001D166C"/>
    <w:rsid w:val="001D19DE"/>
    <w:rsid w:val="001D2F0E"/>
    <w:rsid w:val="001D2FA3"/>
    <w:rsid w:val="001D468F"/>
    <w:rsid w:val="001D61A7"/>
    <w:rsid w:val="001E032D"/>
    <w:rsid w:val="001E0B7D"/>
    <w:rsid w:val="001E1A6A"/>
    <w:rsid w:val="001E2061"/>
    <w:rsid w:val="001E41F1"/>
    <w:rsid w:val="001E4D43"/>
    <w:rsid w:val="001E5568"/>
    <w:rsid w:val="001E5DEE"/>
    <w:rsid w:val="001E674A"/>
    <w:rsid w:val="001E7040"/>
    <w:rsid w:val="001E78C3"/>
    <w:rsid w:val="001E792D"/>
    <w:rsid w:val="001F0102"/>
    <w:rsid w:val="001F01F3"/>
    <w:rsid w:val="001F0424"/>
    <w:rsid w:val="001F13CB"/>
    <w:rsid w:val="001F17FE"/>
    <w:rsid w:val="001F20AF"/>
    <w:rsid w:val="001F2AD0"/>
    <w:rsid w:val="001F44A9"/>
    <w:rsid w:val="001F6F47"/>
    <w:rsid w:val="00200A5B"/>
    <w:rsid w:val="00201CEA"/>
    <w:rsid w:val="00202EEC"/>
    <w:rsid w:val="00202FF1"/>
    <w:rsid w:val="002042CD"/>
    <w:rsid w:val="00205722"/>
    <w:rsid w:val="00205CA8"/>
    <w:rsid w:val="00206150"/>
    <w:rsid w:val="00211E73"/>
    <w:rsid w:val="00212DA6"/>
    <w:rsid w:val="002131EB"/>
    <w:rsid w:val="00215361"/>
    <w:rsid w:val="002154FF"/>
    <w:rsid w:val="00215A27"/>
    <w:rsid w:val="00217145"/>
    <w:rsid w:val="00217177"/>
    <w:rsid w:val="00221419"/>
    <w:rsid w:val="00222075"/>
    <w:rsid w:val="00222526"/>
    <w:rsid w:val="00222F33"/>
    <w:rsid w:val="00223EBE"/>
    <w:rsid w:val="00224FF4"/>
    <w:rsid w:val="00225C97"/>
    <w:rsid w:val="0022678B"/>
    <w:rsid w:val="00226BFB"/>
    <w:rsid w:val="00230689"/>
    <w:rsid w:val="002308F4"/>
    <w:rsid w:val="00230D71"/>
    <w:rsid w:val="00231138"/>
    <w:rsid w:val="002331E7"/>
    <w:rsid w:val="0023340F"/>
    <w:rsid w:val="002337C1"/>
    <w:rsid w:val="00233E7F"/>
    <w:rsid w:val="002344CA"/>
    <w:rsid w:val="00234752"/>
    <w:rsid w:val="00235630"/>
    <w:rsid w:val="002362AC"/>
    <w:rsid w:val="002405A1"/>
    <w:rsid w:val="002418F8"/>
    <w:rsid w:val="00241D29"/>
    <w:rsid w:val="00241E63"/>
    <w:rsid w:val="00242524"/>
    <w:rsid w:val="00242B35"/>
    <w:rsid w:val="00243A7F"/>
    <w:rsid w:val="00245614"/>
    <w:rsid w:val="002457E8"/>
    <w:rsid w:val="00247663"/>
    <w:rsid w:val="00247B10"/>
    <w:rsid w:val="00250BDD"/>
    <w:rsid w:val="00251185"/>
    <w:rsid w:val="0025393D"/>
    <w:rsid w:val="00253D08"/>
    <w:rsid w:val="00256886"/>
    <w:rsid w:val="00256AA8"/>
    <w:rsid w:val="0025757B"/>
    <w:rsid w:val="00257629"/>
    <w:rsid w:val="002607BA"/>
    <w:rsid w:val="00260E23"/>
    <w:rsid w:val="00261BC8"/>
    <w:rsid w:val="00262251"/>
    <w:rsid w:val="00262D14"/>
    <w:rsid w:val="00264630"/>
    <w:rsid w:val="00265571"/>
    <w:rsid w:val="00266A92"/>
    <w:rsid w:val="00266B69"/>
    <w:rsid w:val="00266E0A"/>
    <w:rsid w:val="00271F5B"/>
    <w:rsid w:val="0027202D"/>
    <w:rsid w:val="00273D43"/>
    <w:rsid w:val="002746EB"/>
    <w:rsid w:val="002763A5"/>
    <w:rsid w:val="00280F9D"/>
    <w:rsid w:val="002812A0"/>
    <w:rsid w:val="00282A89"/>
    <w:rsid w:val="0028353E"/>
    <w:rsid w:val="00285121"/>
    <w:rsid w:val="0028583D"/>
    <w:rsid w:val="002902CF"/>
    <w:rsid w:val="00292987"/>
    <w:rsid w:val="002929C3"/>
    <w:rsid w:val="00292A51"/>
    <w:rsid w:val="00292C49"/>
    <w:rsid w:val="00293DE8"/>
    <w:rsid w:val="00294EC6"/>
    <w:rsid w:val="00295182"/>
    <w:rsid w:val="002953A2"/>
    <w:rsid w:val="002958D3"/>
    <w:rsid w:val="002962A2"/>
    <w:rsid w:val="0029690D"/>
    <w:rsid w:val="00296A9C"/>
    <w:rsid w:val="00296D03"/>
    <w:rsid w:val="00296EDE"/>
    <w:rsid w:val="00297A2E"/>
    <w:rsid w:val="002A130E"/>
    <w:rsid w:val="002A2E94"/>
    <w:rsid w:val="002A31FE"/>
    <w:rsid w:val="002A3E4A"/>
    <w:rsid w:val="002A3F42"/>
    <w:rsid w:val="002A4785"/>
    <w:rsid w:val="002A4AFF"/>
    <w:rsid w:val="002A60AA"/>
    <w:rsid w:val="002A6328"/>
    <w:rsid w:val="002A74E8"/>
    <w:rsid w:val="002B024F"/>
    <w:rsid w:val="002B03BE"/>
    <w:rsid w:val="002B3AA9"/>
    <w:rsid w:val="002B474F"/>
    <w:rsid w:val="002B4B6D"/>
    <w:rsid w:val="002B5903"/>
    <w:rsid w:val="002B62FD"/>
    <w:rsid w:val="002B6652"/>
    <w:rsid w:val="002B6B56"/>
    <w:rsid w:val="002B6BE4"/>
    <w:rsid w:val="002C02AC"/>
    <w:rsid w:val="002C1576"/>
    <w:rsid w:val="002C1614"/>
    <w:rsid w:val="002C3406"/>
    <w:rsid w:val="002C350E"/>
    <w:rsid w:val="002C4531"/>
    <w:rsid w:val="002C5277"/>
    <w:rsid w:val="002C593F"/>
    <w:rsid w:val="002C5C1D"/>
    <w:rsid w:val="002C62B0"/>
    <w:rsid w:val="002C62CE"/>
    <w:rsid w:val="002C6465"/>
    <w:rsid w:val="002C7570"/>
    <w:rsid w:val="002C7676"/>
    <w:rsid w:val="002D20F9"/>
    <w:rsid w:val="002D2941"/>
    <w:rsid w:val="002D2ED8"/>
    <w:rsid w:val="002D2FC8"/>
    <w:rsid w:val="002D3424"/>
    <w:rsid w:val="002D3AFE"/>
    <w:rsid w:val="002D42BD"/>
    <w:rsid w:val="002D5C40"/>
    <w:rsid w:val="002D6D35"/>
    <w:rsid w:val="002D748D"/>
    <w:rsid w:val="002D763E"/>
    <w:rsid w:val="002E0826"/>
    <w:rsid w:val="002E4549"/>
    <w:rsid w:val="002E533C"/>
    <w:rsid w:val="002E564B"/>
    <w:rsid w:val="002E5C2A"/>
    <w:rsid w:val="002E6B03"/>
    <w:rsid w:val="002E710D"/>
    <w:rsid w:val="002E76F4"/>
    <w:rsid w:val="002E7EA7"/>
    <w:rsid w:val="002F030B"/>
    <w:rsid w:val="002F0641"/>
    <w:rsid w:val="002F2570"/>
    <w:rsid w:val="002F32E9"/>
    <w:rsid w:val="002F5BC9"/>
    <w:rsid w:val="002F5E3C"/>
    <w:rsid w:val="002F6B87"/>
    <w:rsid w:val="00301A0B"/>
    <w:rsid w:val="00302DDB"/>
    <w:rsid w:val="003035AF"/>
    <w:rsid w:val="0030489D"/>
    <w:rsid w:val="00305A75"/>
    <w:rsid w:val="00306CB6"/>
    <w:rsid w:val="003076E2"/>
    <w:rsid w:val="00307FC2"/>
    <w:rsid w:val="00310115"/>
    <w:rsid w:val="00310658"/>
    <w:rsid w:val="003107BB"/>
    <w:rsid w:val="003113C7"/>
    <w:rsid w:val="00311711"/>
    <w:rsid w:val="00311E0B"/>
    <w:rsid w:val="003121DB"/>
    <w:rsid w:val="00312C6E"/>
    <w:rsid w:val="00313883"/>
    <w:rsid w:val="003165F1"/>
    <w:rsid w:val="00316739"/>
    <w:rsid w:val="0032046F"/>
    <w:rsid w:val="00321345"/>
    <w:rsid w:val="0032279B"/>
    <w:rsid w:val="00322909"/>
    <w:rsid w:val="003238B2"/>
    <w:rsid w:val="003239C5"/>
    <w:rsid w:val="0032435B"/>
    <w:rsid w:val="003248C5"/>
    <w:rsid w:val="00324C0E"/>
    <w:rsid w:val="00324EC9"/>
    <w:rsid w:val="00325BBA"/>
    <w:rsid w:val="00325EEA"/>
    <w:rsid w:val="0032688D"/>
    <w:rsid w:val="00326BE9"/>
    <w:rsid w:val="0032785E"/>
    <w:rsid w:val="003308FF"/>
    <w:rsid w:val="00330E47"/>
    <w:rsid w:val="00334582"/>
    <w:rsid w:val="0033669C"/>
    <w:rsid w:val="00336ED0"/>
    <w:rsid w:val="003376EB"/>
    <w:rsid w:val="0034021F"/>
    <w:rsid w:val="00340296"/>
    <w:rsid w:val="00341C33"/>
    <w:rsid w:val="003427FA"/>
    <w:rsid w:val="003428F7"/>
    <w:rsid w:val="00342961"/>
    <w:rsid w:val="00343C76"/>
    <w:rsid w:val="00345AC4"/>
    <w:rsid w:val="003474E8"/>
    <w:rsid w:val="00350A48"/>
    <w:rsid w:val="00351166"/>
    <w:rsid w:val="003513EB"/>
    <w:rsid w:val="00351856"/>
    <w:rsid w:val="003523DB"/>
    <w:rsid w:val="003525DE"/>
    <w:rsid w:val="00352AD4"/>
    <w:rsid w:val="00354CFD"/>
    <w:rsid w:val="00356D91"/>
    <w:rsid w:val="00356FC6"/>
    <w:rsid w:val="00357DA7"/>
    <w:rsid w:val="0036352F"/>
    <w:rsid w:val="00363FE9"/>
    <w:rsid w:val="00364A5C"/>
    <w:rsid w:val="00365865"/>
    <w:rsid w:val="00365C73"/>
    <w:rsid w:val="00366001"/>
    <w:rsid w:val="0036789F"/>
    <w:rsid w:val="00367D84"/>
    <w:rsid w:val="003704B8"/>
    <w:rsid w:val="0037151D"/>
    <w:rsid w:val="003733D8"/>
    <w:rsid w:val="00375B5C"/>
    <w:rsid w:val="00377553"/>
    <w:rsid w:val="00381516"/>
    <w:rsid w:val="003820DC"/>
    <w:rsid w:val="0038324A"/>
    <w:rsid w:val="00384B93"/>
    <w:rsid w:val="00385124"/>
    <w:rsid w:val="003856D9"/>
    <w:rsid w:val="00385AA5"/>
    <w:rsid w:val="00385B9C"/>
    <w:rsid w:val="003871B3"/>
    <w:rsid w:val="00387757"/>
    <w:rsid w:val="00387820"/>
    <w:rsid w:val="00391D52"/>
    <w:rsid w:val="00391EDE"/>
    <w:rsid w:val="003921F9"/>
    <w:rsid w:val="0039243E"/>
    <w:rsid w:val="00392711"/>
    <w:rsid w:val="00393F0D"/>
    <w:rsid w:val="00394739"/>
    <w:rsid w:val="003951F5"/>
    <w:rsid w:val="003959CB"/>
    <w:rsid w:val="00396529"/>
    <w:rsid w:val="00397B1E"/>
    <w:rsid w:val="00397F38"/>
    <w:rsid w:val="003A0651"/>
    <w:rsid w:val="003A1AF2"/>
    <w:rsid w:val="003A1DDE"/>
    <w:rsid w:val="003A4871"/>
    <w:rsid w:val="003A5F6B"/>
    <w:rsid w:val="003B00AD"/>
    <w:rsid w:val="003B0C26"/>
    <w:rsid w:val="003B0C54"/>
    <w:rsid w:val="003B0D97"/>
    <w:rsid w:val="003B11F1"/>
    <w:rsid w:val="003B189B"/>
    <w:rsid w:val="003B2C92"/>
    <w:rsid w:val="003B506C"/>
    <w:rsid w:val="003B5C09"/>
    <w:rsid w:val="003C0265"/>
    <w:rsid w:val="003C0610"/>
    <w:rsid w:val="003C0CDE"/>
    <w:rsid w:val="003C2B28"/>
    <w:rsid w:val="003C35BE"/>
    <w:rsid w:val="003C3EE0"/>
    <w:rsid w:val="003C3F80"/>
    <w:rsid w:val="003C42AC"/>
    <w:rsid w:val="003C5D8F"/>
    <w:rsid w:val="003C7427"/>
    <w:rsid w:val="003C7987"/>
    <w:rsid w:val="003D12FF"/>
    <w:rsid w:val="003D1C0B"/>
    <w:rsid w:val="003D241B"/>
    <w:rsid w:val="003D3327"/>
    <w:rsid w:val="003D59FA"/>
    <w:rsid w:val="003D716F"/>
    <w:rsid w:val="003D7B96"/>
    <w:rsid w:val="003E059D"/>
    <w:rsid w:val="003E0948"/>
    <w:rsid w:val="003E15C4"/>
    <w:rsid w:val="003E2C91"/>
    <w:rsid w:val="003E3975"/>
    <w:rsid w:val="003E3AAF"/>
    <w:rsid w:val="003E4276"/>
    <w:rsid w:val="003E4508"/>
    <w:rsid w:val="003E4FB6"/>
    <w:rsid w:val="003E5623"/>
    <w:rsid w:val="003E5801"/>
    <w:rsid w:val="003E743B"/>
    <w:rsid w:val="003E7818"/>
    <w:rsid w:val="003E7875"/>
    <w:rsid w:val="003E7D3E"/>
    <w:rsid w:val="003F0870"/>
    <w:rsid w:val="003F0EFF"/>
    <w:rsid w:val="003F220C"/>
    <w:rsid w:val="003F2B7C"/>
    <w:rsid w:val="003F2F91"/>
    <w:rsid w:val="003F3472"/>
    <w:rsid w:val="003F383D"/>
    <w:rsid w:val="003F4EB9"/>
    <w:rsid w:val="003F50F4"/>
    <w:rsid w:val="003F6091"/>
    <w:rsid w:val="0040100F"/>
    <w:rsid w:val="00401B7F"/>
    <w:rsid w:val="00402B50"/>
    <w:rsid w:val="00403018"/>
    <w:rsid w:val="00403C66"/>
    <w:rsid w:val="00404A0C"/>
    <w:rsid w:val="00404A5F"/>
    <w:rsid w:val="00404ECF"/>
    <w:rsid w:val="00406012"/>
    <w:rsid w:val="00407114"/>
    <w:rsid w:val="0040718D"/>
    <w:rsid w:val="00410AFE"/>
    <w:rsid w:val="00415730"/>
    <w:rsid w:val="00415740"/>
    <w:rsid w:val="00416F1E"/>
    <w:rsid w:val="004176E4"/>
    <w:rsid w:val="00417B61"/>
    <w:rsid w:val="00424E8F"/>
    <w:rsid w:val="00425EA7"/>
    <w:rsid w:val="00430986"/>
    <w:rsid w:val="0043191C"/>
    <w:rsid w:val="00431995"/>
    <w:rsid w:val="00432E03"/>
    <w:rsid w:val="00434EC3"/>
    <w:rsid w:val="00435076"/>
    <w:rsid w:val="0043515B"/>
    <w:rsid w:val="00435AAF"/>
    <w:rsid w:val="00436CB2"/>
    <w:rsid w:val="004402D3"/>
    <w:rsid w:val="00442699"/>
    <w:rsid w:val="004426B9"/>
    <w:rsid w:val="004428DB"/>
    <w:rsid w:val="00442ED1"/>
    <w:rsid w:val="004433C0"/>
    <w:rsid w:val="0044377A"/>
    <w:rsid w:val="00444194"/>
    <w:rsid w:val="00444C74"/>
    <w:rsid w:val="004458CC"/>
    <w:rsid w:val="00445BF9"/>
    <w:rsid w:val="00445F19"/>
    <w:rsid w:val="00446D00"/>
    <w:rsid w:val="0045082C"/>
    <w:rsid w:val="004525A9"/>
    <w:rsid w:val="004528F3"/>
    <w:rsid w:val="0045386C"/>
    <w:rsid w:val="004564DF"/>
    <w:rsid w:val="00456A78"/>
    <w:rsid w:val="00456DC7"/>
    <w:rsid w:val="00457455"/>
    <w:rsid w:val="0045791C"/>
    <w:rsid w:val="00457FB5"/>
    <w:rsid w:val="004608D5"/>
    <w:rsid w:val="004628AA"/>
    <w:rsid w:val="00463506"/>
    <w:rsid w:val="00464BC3"/>
    <w:rsid w:val="0047015F"/>
    <w:rsid w:val="0047060C"/>
    <w:rsid w:val="004718C8"/>
    <w:rsid w:val="00472039"/>
    <w:rsid w:val="004725D4"/>
    <w:rsid w:val="00473C68"/>
    <w:rsid w:val="00473D37"/>
    <w:rsid w:val="004759B2"/>
    <w:rsid w:val="00475ECE"/>
    <w:rsid w:val="004761C6"/>
    <w:rsid w:val="00476CBC"/>
    <w:rsid w:val="004800CD"/>
    <w:rsid w:val="00480CB4"/>
    <w:rsid w:val="00483189"/>
    <w:rsid w:val="004837C7"/>
    <w:rsid w:val="0048411A"/>
    <w:rsid w:val="0048516E"/>
    <w:rsid w:val="004852B9"/>
    <w:rsid w:val="00485843"/>
    <w:rsid w:val="00485F3A"/>
    <w:rsid w:val="004906D9"/>
    <w:rsid w:val="0049091A"/>
    <w:rsid w:val="0049117F"/>
    <w:rsid w:val="0049121D"/>
    <w:rsid w:val="004918E9"/>
    <w:rsid w:val="00492485"/>
    <w:rsid w:val="004928C2"/>
    <w:rsid w:val="00492956"/>
    <w:rsid w:val="004948A9"/>
    <w:rsid w:val="00494D60"/>
    <w:rsid w:val="004963C7"/>
    <w:rsid w:val="00496733"/>
    <w:rsid w:val="00496E90"/>
    <w:rsid w:val="004A0310"/>
    <w:rsid w:val="004A0A70"/>
    <w:rsid w:val="004A3399"/>
    <w:rsid w:val="004A3AAE"/>
    <w:rsid w:val="004A43AF"/>
    <w:rsid w:val="004A43DF"/>
    <w:rsid w:val="004A4458"/>
    <w:rsid w:val="004A4C83"/>
    <w:rsid w:val="004A69D1"/>
    <w:rsid w:val="004A7D58"/>
    <w:rsid w:val="004B07D5"/>
    <w:rsid w:val="004B351F"/>
    <w:rsid w:val="004B42F1"/>
    <w:rsid w:val="004B43F6"/>
    <w:rsid w:val="004B45DD"/>
    <w:rsid w:val="004B4FC3"/>
    <w:rsid w:val="004B6545"/>
    <w:rsid w:val="004B6D0A"/>
    <w:rsid w:val="004C259E"/>
    <w:rsid w:val="004C2850"/>
    <w:rsid w:val="004C2892"/>
    <w:rsid w:val="004C2AD8"/>
    <w:rsid w:val="004C384C"/>
    <w:rsid w:val="004C3D67"/>
    <w:rsid w:val="004C4A4C"/>
    <w:rsid w:val="004C4BD6"/>
    <w:rsid w:val="004C69C9"/>
    <w:rsid w:val="004D0426"/>
    <w:rsid w:val="004D0EF2"/>
    <w:rsid w:val="004D1BDD"/>
    <w:rsid w:val="004D22D3"/>
    <w:rsid w:val="004D3DE4"/>
    <w:rsid w:val="004D48ED"/>
    <w:rsid w:val="004D4A1A"/>
    <w:rsid w:val="004D4A87"/>
    <w:rsid w:val="004D4F25"/>
    <w:rsid w:val="004D524B"/>
    <w:rsid w:val="004D5DFF"/>
    <w:rsid w:val="004D6814"/>
    <w:rsid w:val="004D7B61"/>
    <w:rsid w:val="004D7E11"/>
    <w:rsid w:val="004F0F48"/>
    <w:rsid w:val="004F2442"/>
    <w:rsid w:val="004F2A4A"/>
    <w:rsid w:val="004F2BEC"/>
    <w:rsid w:val="004F56FF"/>
    <w:rsid w:val="004F5D1E"/>
    <w:rsid w:val="004F6639"/>
    <w:rsid w:val="004F689D"/>
    <w:rsid w:val="0050122B"/>
    <w:rsid w:val="00501C96"/>
    <w:rsid w:val="00502AB4"/>
    <w:rsid w:val="00502B5B"/>
    <w:rsid w:val="005036D2"/>
    <w:rsid w:val="00505177"/>
    <w:rsid w:val="0050640B"/>
    <w:rsid w:val="00506C8B"/>
    <w:rsid w:val="00507023"/>
    <w:rsid w:val="00507C0B"/>
    <w:rsid w:val="00510317"/>
    <w:rsid w:val="00511AFB"/>
    <w:rsid w:val="00512AC2"/>
    <w:rsid w:val="00516D73"/>
    <w:rsid w:val="00517DAD"/>
    <w:rsid w:val="00522CD6"/>
    <w:rsid w:val="00523234"/>
    <w:rsid w:val="005238A2"/>
    <w:rsid w:val="005243FB"/>
    <w:rsid w:val="00525ACE"/>
    <w:rsid w:val="00527318"/>
    <w:rsid w:val="00527381"/>
    <w:rsid w:val="00527D00"/>
    <w:rsid w:val="00531B10"/>
    <w:rsid w:val="0053203B"/>
    <w:rsid w:val="005323F5"/>
    <w:rsid w:val="00532A96"/>
    <w:rsid w:val="00532ABF"/>
    <w:rsid w:val="0053446C"/>
    <w:rsid w:val="00534984"/>
    <w:rsid w:val="0053499F"/>
    <w:rsid w:val="00535350"/>
    <w:rsid w:val="00536435"/>
    <w:rsid w:val="005376E6"/>
    <w:rsid w:val="005403F4"/>
    <w:rsid w:val="00540615"/>
    <w:rsid w:val="00543444"/>
    <w:rsid w:val="00543C36"/>
    <w:rsid w:val="00544658"/>
    <w:rsid w:val="00546268"/>
    <w:rsid w:val="005468A2"/>
    <w:rsid w:val="00547B30"/>
    <w:rsid w:val="0055120B"/>
    <w:rsid w:val="00553700"/>
    <w:rsid w:val="0055400F"/>
    <w:rsid w:val="00554020"/>
    <w:rsid w:val="00555E29"/>
    <w:rsid w:val="00556E40"/>
    <w:rsid w:val="0056043B"/>
    <w:rsid w:val="0056180E"/>
    <w:rsid w:val="005662AD"/>
    <w:rsid w:val="00567A80"/>
    <w:rsid w:val="00567EC6"/>
    <w:rsid w:val="00567FA4"/>
    <w:rsid w:val="0057064F"/>
    <w:rsid w:val="00570741"/>
    <w:rsid w:val="005714DC"/>
    <w:rsid w:val="00571674"/>
    <w:rsid w:val="005720D7"/>
    <w:rsid w:val="0057404C"/>
    <w:rsid w:val="00575FC4"/>
    <w:rsid w:val="00576A05"/>
    <w:rsid w:val="00576A33"/>
    <w:rsid w:val="00576C96"/>
    <w:rsid w:val="00576F15"/>
    <w:rsid w:val="005801E9"/>
    <w:rsid w:val="00581523"/>
    <w:rsid w:val="00583544"/>
    <w:rsid w:val="005861AE"/>
    <w:rsid w:val="00586ECD"/>
    <w:rsid w:val="005872A5"/>
    <w:rsid w:val="005877AE"/>
    <w:rsid w:val="00590AA6"/>
    <w:rsid w:val="005920DB"/>
    <w:rsid w:val="00592B1C"/>
    <w:rsid w:val="005933C8"/>
    <w:rsid w:val="00593491"/>
    <w:rsid w:val="005937B1"/>
    <w:rsid w:val="00594B1C"/>
    <w:rsid w:val="0059504E"/>
    <w:rsid w:val="00597030"/>
    <w:rsid w:val="00597282"/>
    <w:rsid w:val="005975C7"/>
    <w:rsid w:val="005A092D"/>
    <w:rsid w:val="005A1DCE"/>
    <w:rsid w:val="005A1DE9"/>
    <w:rsid w:val="005A3C7C"/>
    <w:rsid w:val="005A5A21"/>
    <w:rsid w:val="005A5AE8"/>
    <w:rsid w:val="005A6456"/>
    <w:rsid w:val="005B02FB"/>
    <w:rsid w:val="005B0AA6"/>
    <w:rsid w:val="005B3864"/>
    <w:rsid w:val="005B417F"/>
    <w:rsid w:val="005B4D62"/>
    <w:rsid w:val="005B55F2"/>
    <w:rsid w:val="005B6C35"/>
    <w:rsid w:val="005B7FFC"/>
    <w:rsid w:val="005C2A2F"/>
    <w:rsid w:val="005C3005"/>
    <w:rsid w:val="005C6C19"/>
    <w:rsid w:val="005C7303"/>
    <w:rsid w:val="005D0692"/>
    <w:rsid w:val="005D0E2C"/>
    <w:rsid w:val="005D14FA"/>
    <w:rsid w:val="005D17C3"/>
    <w:rsid w:val="005D192C"/>
    <w:rsid w:val="005D2936"/>
    <w:rsid w:val="005D2B5E"/>
    <w:rsid w:val="005D3250"/>
    <w:rsid w:val="005D3369"/>
    <w:rsid w:val="005D3673"/>
    <w:rsid w:val="005D3DC2"/>
    <w:rsid w:val="005D3E16"/>
    <w:rsid w:val="005D3E85"/>
    <w:rsid w:val="005D4A43"/>
    <w:rsid w:val="005D6E4B"/>
    <w:rsid w:val="005D78AD"/>
    <w:rsid w:val="005E09F2"/>
    <w:rsid w:val="005E0F4B"/>
    <w:rsid w:val="005E146F"/>
    <w:rsid w:val="005E19C9"/>
    <w:rsid w:val="005E27AB"/>
    <w:rsid w:val="005E2FA4"/>
    <w:rsid w:val="005E3088"/>
    <w:rsid w:val="005E3377"/>
    <w:rsid w:val="005E4319"/>
    <w:rsid w:val="005E537B"/>
    <w:rsid w:val="005E6552"/>
    <w:rsid w:val="005F1278"/>
    <w:rsid w:val="005F14F5"/>
    <w:rsid w:val="005F2305"/>
    <w:rsid w:val="005F42EC"/>
    <w:rsid w:val="005F44B7"/>
    <w:rsid w:val="005F4B86"/>
    <w:rsid w:val="005F5031"/>
    <w:rsid w:val="00600601"/>
    <w:rsid w:val="00601469"/>
    <w:rsid w:val="006015D0"/>
    <w:rsid w:val="0060169F"/>
    <w:rsid w:val="006024F4"/>
    <w:rsid w:val="00605137"/>
    <w:rsid w:val="00605D00"/>
    <w:rsid w:val="00605EE3"/>
    <w:rsid w:val="00605F12"/>
    <w:rsid w:val="00610D60"/>
    <w:rsid w:val="00611C80"/>
    <w:rsid w:val="00612620"/>
    <w:rsid w:val="00612975"/>
    <w:rsid w:val="0062094A"/>
    <w:rsid w:val="00620F64"/>
    <w:rsid w:val="00621149"/>
    <w:rsid w:val="00621386"/>
    <w:rsid w:val="006214DC"/>
    <w:rsid w:val="00621F29"/>
    <w:rsid w:val="00622FD2"/>
    <w:rsid w:val="00623474"/>
    <w:rsid w:val="00624415"/>
    <w:rsid w:val="00624DEB"/>
    <w:rsid w:val="00627027"/>
    <w:rsid w:val="006270C9"/>
    <w:rsid w:val="00627C22"/>
    <w:rsid w:val="00627FC3"/>
    <w:rsid w:val="00630B39"/>
    <w:rsid w:val="00633934"/>
    <w:rsid w:val="00634E13"/>
    <w:rsid w:val="00634FAD"/>
    <w:rsid w:val="00635535"/>
    <w:rsid w:val="00635839"/>
    <w:rsid w:val="00635E59"/>
    <w:rsid w:val="0063641B"/>
    <w:rsid w:val="0064016D"/>
    <w:rsid w:val="006407C8"/>
    <w:rsid w:val="00640B2C"/>
    <w:rsid w:val="00640CDD"/>
    <w:rsid w:val="00641848"/>
    <w:rsid w:val="00641985"/>
    <w:rsid w:val="00641C1C"/>
    <w:rsid w:val="00642794"/>
    <w:rsid w:val="00645078"/>
    <w:rsid w:val="006450C6"/>
    <w:rsid w:val="006464C6"/>
    <w:rsid w:val="00646615"/>
    <w:rsid w:val="006507D4"/>
    <w:rsid w:val="00651EB4"/>
    <w:rsid w:val="006523AD"/>
    <w:rsid w:val="0065246A"/>
    <w:rsid w:val="00653297"/>
    <w:rsid w:val="00653BD7"/>
    <w:rsid w:val="0065552D"/>
    <w:rsid w:val="006560B5"/>
    <w:rsid w:val="0065682C"/>
    <w:rsid w:val="0065743C"/>
    <w:rsid w:val="00657A59"/>
    <w:rsid w:val="0066157D"/>
    <w:rsid w:val="0066292E"/>
    <w:rsid w:val="00662963"/>
    <w:rsid w:val="00662A25"/>
    <w:rsid w:val="006631BE"/>
    <w:rsid w:val="006634F5"/>
    <w:rsid w:val="00663BB2"/>
    <w:rsid w:val="00664FB4"/>
    <w:rsid w:val="006657B2"/>
    <w:rsid w:val="00665E96"/>
    <w:rsid w:val="006676E8"/>
    <w:rsid w:val="006727F7"/>
    <w:rsid w:val="00672CE0"/>
    <w:rsid w:val="0067342A"/>
    <w:rsid w:val="00673CF3"/>
    <w:rsid w:val="00674AD0"/>
    <w:rsid w:val="00674D14"/>
    <w:rsid w:val="006778C8"/>
    <w:rsid w:val="00681CAD"/>
    <w:rsid w:val="0068253D"/>
    <w:rsid w:val="00682AC8"/>
    <w:rsid w:val="00683929"/>
    <w:rsid w:val="00683ABC"/>
    <w:rsid w:val="006840F7"/>
    <w:rsid w:val="00684F79"/>
    <w:rsid w:val="00690B9A"/>
    <w:rsid w:val="00691377"/>
    <w:rsid w:val="00691A0C"/>
    <w:rsid w:val="00692BD6"/>
    <w:rsid w:val="00692E80"/>
    <w:rsid w:val="006943AF"/>
    <w:rsid w:val="00694BFD"/>
    <w:rsid w:val="00695C23"/>
    <w:rsid w:val="00696D36"/>
    <w:rsid w:val="00697295"/>
    <w:rsid w:val="00697396"/>
    <w:rsid w:val="006A3BD7"/>
    <w:rsid w:val="006A5BE0"/>
    <w:rsid w:val="006A7E5F"/>
    <w:rsid w:val="006B16CD"/>
    <w:rsid w:val="006B1F12"/>
    <w:rsid w:val="006B267C"/>
    <w:rsid w:val="006B2A54"/>
    <w:rsid w:val="006B3860"/>
    <w:rsid w:val="006B421A"/>
    <w:rsid w:val="006B45E3"/>
    <w:rsid w:val="006B46BD"/>
    <w:rsid w:val="006B5FA4"/>
    <w:rsid w:val="006B6270"/>
    <w:rsid w:val="006B664D"/>
    <w:rsid w:val="006B7264"/>
    <w:rsid w:val="006B7837"/>
    <w:rsid w:val="006C0618"/>
    <w:rsid w:val="006C1AEC"/>
    <w:rsid w:val="006C21DA"/>
    <w:rsid w:val="006C351A"/>
    <w:rsid w:val="006C49B8"/>
    <w:rsid w:val="006C52B5"/>
    <w:rsid w:val="006C562A"/>
    <w:rsid w:val="006C5730"/>
    <w:rsid w:val="006C5CDC"/>
    <w:rsid w:val="006C607B"/>
    <w:rsid w:val="006C6AD2"/>
    <w:rsid w:val="006C75CC"/>
    <w:rsid w:val="006D2111"/>
    <w:rsid w:val="006D21A0"/>
    <w:rsid w:val="006D253B"/>
    <w:rsid w:val="006D2975"/>
    <w:rsid w:val="006D2AA5"/>
    <w:rsid w:val="006D31EA"/>
    <w:rsid w:val="006D33F5"/>
    <w:rsid w:val="006D410E"/>
    <w:rsid w:val="006D4361"/>
    <w:rsid w:val="006D448C"/>
    <w:rsid w:val="006D4A13"/>
    <w:rsid w:val="006D56F1"/>
    <w:rsid w:val="006D5F35"/>
    <w:rsid w:val="006D7E87"/>
    <w:rsid w:val="006E1D6C"/>
    <w:rsid w:val="006E31EA"/>
    <w:rsid w:val="006E35FD"/>
    <w:rsid w:val="006E4923"/>
    <w:rsid w:val="006E5D37"/>
    <w:rsid w:val="006E69E8"/>
    <w:rsid w:val="006E7C99"/>
    <w:rsid w:val="006E7FFD"/>
    <w:rsid w:val="006F0CC4"/>
    <w:rsid w:val="006F4263"/>
    <w:rsid w:val="006F5012"/>
    <w:rsid w:val="006F6443"/>
    <w:rsid w:val="006F6544"/>
    <w:rsid w:val="006F6B22"/>
    <w:rsid w:val="006F71BB"/>
    <w:rsid w:val="007019A5"/>
    <w:rsid w:val="0070498F"/>
    <w:rsid w:val="00705ABC"/>
    <w:rsid w:val="007063E1"/>
    <w:rsid w:val="0070640E"/>
    <w:rsid w:val="0070679A"/>
    <w:rsid w:val="00706EE4"/>
    <w:rsid w:val="0070741B"/>
    <w:rsid w:val="007112C5"/>
    <w:rsid w:val="007116CC"/>
    <w:rsid w:val="0071192D"/>
    <w:rsid w:val="00711EF7"/>
    <w:rsid w:val="007177CA"/>
    <w:rsid w:val="0072010D"/>
    <w:rsid w:val="0072066C"/>
    <w:rsid w:val="0072180C"/>
    <w:rsid w:val="00721B41"/>
    <w:rsid w:val="007222BD"/>
    <w:rsid w:val="00723729"/>
    <w:rsid w:val="00725E91"/>
    <w:rsid w:val="00725F99"/>
    <w:rsid w:val="00726239"/>
    <w:rsid w:val="00726468"/>
    <w:rsid w:val="007265F7"/>
    <w:rsid w:val="0072799B"/>
    <w:rsid w:val="00730C88"/>
    <w:rsid w:val="007311EF"/>
    <w:rsid w:val="007323FB"/>
    <w:rsid w:val="007328C5"/>
    <w:rsid w:val="00732A51"/>
    <w:rsid w:val="00734043"/>
    <w:rsid w:val="0073473B"/>
    <w:rsid w:val="0073671D"/>
    <w:rsid w:val="007408AD"/>
    <w:rsid w:val="00740F27"/>
    <w:rsid w:val="00742C62"/>
    <w:rsid w:val="00743758"/>
    <w:rsid w:val="007453EA"/>
    <w:rsid w:val="007459C3"/>
    <w:rsid w:val="00747620"/>
    <w:rsid w:val="00751119"/>
    <w:rsid w:val="00751C98"/>
    <w:rsid w:val="00752404"/>
    <w:rsid w:val="007528A1"/>
    <w:rsid w:val="007528C0"/>
    <w:rsid w:val="00752C40"/>
    <w:rsid w:val="00755380"/>
    <w:rsid w:val="007565BF"/>
    <w:rsid w:val="0075697A"/>
    <w:rsid w:val="00757B12"/>
    <w:rsid w:val="007600EF"/>
    <w:rsid w:val="00760580"/>
    <w:rsid w:val="00760A8B"/>
    <w:rsid w:val="00760C3C"/>
    <w:rsid w:val="0076168D"/>
    <w:rsid w:val="00761BDD"/>
    <w:rsid w:val="00762609"/>
    <w:rsid w:val="007641DD"/>
    <w:rsid w:val="007643C4"/>
    <w:rsid w:val="00765AAD"/>
    <w:rsid w:val="00770386"/>
    <w:rsid w:val="00770449"/>
    <w:rsid w:val="00770B66"/>
    <w:rsid w:val="00770C39"/>
    <w:rsid w:val="00771272"/>
    <w:rsid w:val="00772463"/>
    <w:rsid w:val="007730A2"/>
    <w:rsid w:val="0077328B"/>
    <w:rsid w:val="00773A24"/>
    <w:rsid w:val="00774E62"/>
    <w:rsid w:val="0077659F"/>
    <w:rsid w:val="00777672"/>
    <w:rsid w:val="00777EAF"/>
    <w:rsid w:val="00781045"/>
    <w:rsid w:val="007820B6"/>
    <w:rsid w:val="007821C5"/>
    <w:rsid w:val="00783C4C"/>
    <w:rsid w:val="00784839"/>
    <w:rsid w:val="007856A7"/>
    <w:rsid w:val="00787383"/>
    <w:rsid w:val="0078744B"/>
    <w:rsid w:val="0079054E"/>
    <w:rsid w:val="00790E33"/>
    <w:rsid w:val="00790FD5"/>
    <w:rsid w:val="00792BEE"/>
    <w:rsid w:val="007944F2"/>
    <w:rsid w:val="00794521"/>
    <w:rsid w:val="0079457A"/>
    <w:rsid w:val="00795600"/>
    <w:rsid w:val="007962BD"/>
    <w:rsid w:val="007973A5"/>
    <w:rsid w:val="00797B88"/>
    <w:rsid w:val="007A0BD8"/>
    <w:rsid w:val="007A223B"/>
    <w:rsid w:val="007A6E02"/>
    <w:rsid w:val="007B1744"/>
    <w:rsid w:val="007B1C5A"/>
    <w:rsid w:val="007B3701"/>
    <w:rsid w:val="007B37BE"/>
    <w:rsid w:val="007B4027"/>
    <w:rsid w:val="007B420A"/>
    <w:rsid w:val="007B4850"/>
    <w:rsid w:val="007B519D"/>
    <w:rsid w:val="007B5509"/>
    <w:rsid w:val="007B60BD"/>
    <w:rsid w:val="007B64A4"/>
    <w:rsid w:val="007C08FA"/>
    <w:rsid w:val="007C0A5E"/>
    <w:rsid w:val="007C13AD"/>
    <w:rsid w:val="007C14FD"/>
    <w:rsid w:val="007C1A93"/>
    <w:rsid w:val="007C1AB5"/>
    <w:rsid w:val="007C2142"/>
    <w:rsid w:val="007C2624"/>
    <w:rsid w:val="007C2692"/>
    <w:rsid w:val="007C2D96"/>
    <w:rsid w:val="007C2FA0"/>
    <w:rsid w:val="007C3203"/>
    <w:rsid w:val="007C3E56"/>
    <w:rsid w:val="007C516B"/>
    <w:rsid w:val="007C61D5"/>
    <w:rsid w:val="007C72CD"/>
    <w:rsid w:val="007D10D5"/>
    <w:rsid w:val="007D1523"/>
    <w:rsid w:val="007D211A"/>
    <w:rsid w:val="007D40C5"/>
    <w:rsid w:val="007D4691"/>
    <w:rsid w:val="007D4697"/>
    <w:rsid w:val="007D4D8E"/>
    <w:rsid w:val="007D5374"/>
    <w:rsid w:val="007D5A3B"/>
    <w:rsid w:val="007D62B3"/>
    <w:rsid w:val="007D6451"/>
    <w:rsid w:val="007D6DEA"/>
    <w:rsid w:val="007D7B14"/>
    <w:rsid w:val="007E01D7"/>
    <w:rsid w:val="007E181F"/>
    <w:rsid w:val="007E283A"/>
    <w:rsid w:val="007E3831"/>
    <w:rsid w:val="007E3B09"/>
    <w:rsid w:val="007E3F21"/>
    <w:rsid w:val="007E3FDF"/>
    <w:rsid w:val="007E4625"/>
    <w:rsid w:val="007E58F5"/>
    <w:rsid w:val="007E5AB1"/>
    <w:rsid w:val="007E7772"/>
    <w:rsid w:val="007F0525"/>
    <w:rsid w:val="007F05CA"/>
    <w:rsid w:val="007F0752"/>
    <w:rsid w:val="007F177D"/>
    <w:rsid w:val="007F2EC8"/>
    <w:rsid w:val="007F3390"/>
    <w:rsid w:val="007F4121"/>
    <w:rsid w:val="007F6CE9"/>
    <w:rsid w:val="00801D44"/>
    <w:rsid w:val="0080229F"/>
    <w:rsid w:val="00803E73"/>
    <w:rsid w:val="00804AB7"/>
    <w:rsid w:val="008106F9"/>
    <w:rsid w:val="008123AE"/>
    <w:rsid w:val="00813AE2"/>
    <w:rsid w:val="008148AC"/>
    <w:rsid w:val="00814FD0"/>
    <w:rsid w:val="008166DA"/>
    <w:rsid w:val="00817B1D"/>
    <w:rsid w:val="00817E4B"/>
    <w:rsid w:val="0082011D"/>
    <w:rsid w:val="0082037F"/>
    <w:rsid w:val="00820A0C"/>
    <w:rsid w:val="00820CB5"/>
    <w:rsid w:val="008211A4"/>
    <w:rsid w:val="00821428"/>
    <w:rsid w:val="008214B3"/>
    <w:rsid w:val="008229D6"/>
    <w:rsid w:val="0082468F"/>
    <w:rsid w:val="00824994"/>
    <w:rsid w:val="00824AE2"/>
    <w:rsid w:val="00825914"/>
    <w:rsid w:val="00825929"/>
    <w:rsid w:val="00827691"/>
    <w:rsid w:val="0082782D"/>
    <w:rsid w:val="00830C85"/>
    <w:rsid w:val="00831C43"/>
    <w:rsid w:val="00831F71"/>
    <w:rsid w:val="00833A87"/>
    <w:rsid w:val="0083480D"/>
    <w:rsid w:val="008350BB"/>
    <w:rsid w:val="008364A0"/>
    <w:rsid w:val="00836A2A"/>
    <w:rsid w:val="008374A3"/>
    <w:rsid w:val="00837A3D"/>
    <w:rsid w:val="008409E3"/>
    <w:rsid w:val="00842087"/>
    <w:rsid w:val="008446B4"/>
    <w:rsid w:val="0084520E"/>
    <w:rsid w:val="008461B8"/>
    <w:rsid w:val="0085210D"/>
    <w:rsid w:val="008532F6"/>
    <w:rsid w:val="00853ECE"/>
    <w:rsid w:val="008545A3"/>
    <w:rsid w:val="00854F15"/>
    <w:rsid w:val="00855DF7"/>
    <w:rsid w:val="008560CD"/>
    <w:rsid w:val="008562F3"/>
    <w:rsid w:val="0085648B"/>
    <w:rsid w:val="00856BA6"/>
    <w:rsid w:val="00857680"/>
    <w:rsid w:val="00857FEB"/>
    <w:rsid w:val="008605F7"/>
    <w:rsid w:val="00861F90"/>
    <w:rsid w:val="00862DC1"/>
    <w:rsid w:val="00862E43"/>
    <w:rsid w:val="00863027"/>
    <w:rsid w:val="00864D89"/>
    <w:rsid w:val="0086698D"/>
    <w:rsid w:val="0086781D"/>
    <w:rsid w:val="00867B80"/>
    <w:rsid w:val="0087090D"/>
    <w:rsid w:val="00870BAC"/>
    <w:rsid w:val="00871AC7"/>
    <w:rsid w:val="008723FC"/>
    <w:rsid w:val="008724FB"/>
    <w:rsid w:val="00872C98"/>
    <w:rsid w:val="00872FE7"/>
    <w:rsid w:val="0087316B"/>
    <w:rsid w:val="008753FC"/>
    <w:rsid w:val="00875A0E"/>
    <w:rsid w:val="008764F7"/>
    <w:rsid w:val="0087749B"/>
    <w:rsid w:val="008778AD"/>
    <w:rsid w:val="00877B61"/>
    <w:rsid w:val="00880A03"/>
    <w:rsid w:val="00882AF9"/>
    <w:rsid w:val="00883ACE"/>
    <w:rsid w:val="00883C01"/>
    <w:rsid w:val="00883DC8"/>
    <w:rsid w:val="008840B7"/>
    <w:rsid w:val="00884254"/>
    <w:rsid w:val="00887D96"/>
    <w:rsid w:val="008918FA"/>
    <w:rsid w:val="00892364"/>
    <w:rsid w:val="008927BD"/>
    <w:rsid w:val="008929B5"/>
    <w:rsid w:val="008931ED"/>
    <w:rsid w:val="0089337E"/>
    <w:rsid w:val="00893B28"/>
    <w:rsid w:val="0089484E"/>
    <w:rsid w:val="008948FA"/>
    <w:rsid w:val="00894E93"/>
    <w:rsid w:val="00895C82"/>
    <w:rsid w:val="00896FD0"/>
    <w:rsid w:val="00897C0A"/>
    <w:rsid w:val="00897C86"/>
    <w:rsid w:val="008A0031"/>
    <w:rsid w:val="008A157C"/>
    <w:rsid w:val="008A1935"/>
    <w:rsid w:val="008A1FCD"/>
    <w:rsid w:val="008A25DB"/>
    <w:rsid w:val="008A3740"/>
    <w:rsid w:val="008A388C"/>
    <w:rsid w:val="008A67CE"/>
    <w:rsid w:val="008B0C05"/>
    <w:rsid w:val="008B1998"/>
    <w:rsid w:val="008B210B"/>
    <w:rsid w:val="008B2BF7"/>
    <w:rsid w:val="008B32A8"/>
    <w:rsid w:val="008B3964"/>
    <w:rsid w:val="008B3B30"/>
    <w:rsid w:val="008B575F"/>
    <w:rsid w:val="008B6896"/>
    <w:rsid w:val="008C0E48"/>
    <w:rsid w:val="008C1154"/>
    <w:rsid w:val="008C1BE4"/>
    <w:rsid w:val="008C2424"/>
    <w:rsid w:val="008C259C"/>
    <w:rsid w:val="008C28E3"/>
    <w:rsid w:val="008C417C"/>
    <w:rsid w:val="008C54BA"/>
    <w:rsid w:val="008C610F"/>
    <w:rsid w:val="008C6ECD"/>
    <w:rsid w:val="008C799D"/>
    <w:rsid w:val="008C7AEB"/>
    <w:rsid w:val="008D1DCA"/>
    <w:rsid w:val="008D20A7"/>
    <w:rsid w:val="008D2EC9"/>
    <w:rsid w:val="008D30FE"/>
    <w:rsid w:val="008D337A"/>
    <w:rsid w:val="008D5DD9"/>
    <w:rsid w:val="008D6755"/>
    <w:rsid w:val="008D750B"/>
    <w:rsid w:val="008D7803"/>
    <w:rsid w:val="008E04A9"/>
    <w:rsid w:val="008E067F"/>
    <w:rsid w:val="008E08A9"/>
    <w:rsid w:val="008E3D74"/>
    <w:rsid w:val="008E49BB"/>
    <w:rsid w:val="008E4B58"/>
    <w:rsid w:val="008E4F76"/>
    <w:rsid w:val="008E5B23"/>
    <w:rsid w:val="008E6801"/>
    <w:rsid w:val="008F0E7E"/>
    <w:rsid w:val="008F4284"/>
    <w:rsid w:val="008F554B"/>
    <w:rsid w:val="008F565B"/>
    <w:rsid w:val="008F5E9B"/>
    <w:rsid w:val="008F5F3C"/>
    <w:rsid w:val="008F613D"/>
    <w:rsid w:val="008F7689"/>
    <w:rsid w:val="00900964"/>
    <w:rsid w:val="00901863"/>
    <w:rsid w:val="00901AEC"/>
    <w:rsid w:val="00902F9D"/>
    <w:rsid w:val="00903285"/>
    <w:rsid w:val="00903673"/>
    <w:rsid w:val="00903C6B"/>
    <w:rsid w:val="00903F47"/>
    <w:rsid w:val="00904580"/>
    <w:rsid w:val="009057C9"/>
    <w:rsid w:val="00905B22"/>
    <w:rsid w:val="00905D16"/>
    <w:rsid w:val="0090623B"/>
    <w:rsid w:val="00906864"/>
    <w:rsid w:val="009109F7"/>
    <w:rsid w:val="00910B0F"/>
    <w:rsid w:val="00911435"/>
    <w:rsid w:val="00912BD2"/>
    <w:rsid w:val="00912D0A"/>
    <w:rsid w:val="009131EC"/>
    <w:rsid w:val="009135B8"/>
    <w:rsid w:val="00914D92"/>
    <w:rsid w:val="009161AB"/>
    <w:rsid w:val="0091681E"/>
    <w:rsid w:val="0091698F"/>
    <w:rsid w:val="00917C41"/>
    <w:rsid w:val="00917DCE"/>
    <w:rsid w:val="00920656"/>
    <w:rsid w:val="0092065E"/>
    <w:rsid w:val="00920D49"/>
    <w:rsid w:val="009215C9"/>
    <w:rsid w:val="00921E54"/>
    <w:rsid w:val="00923353"/>
    <w:rsid w:val="00924004"/>
    <w:rsid w:val="0092500B"/>
    <w:rsid w:val="00926285"/>
    <w:rsid w:val="00926AE6"/>
    <w:rsid w:val="00927727"/>
    <w:rsid w:val="009300A9"/>
    <w:rsid w:val="00930535"/>
    <w:rsid w:val="00931CC8"/>
    <w:rsid w:val="00932285"/>
    <w:rsid w:val="00932E1C"/>
    <w:rsid w:val="009332B8"/>
    <w:rsid w:val="0093443F"/>
    <w:rsid w:val="00934FF9"/>
    <w:rsid w:val="009373F6"/>
    <w:rsid w:val="0094137C"/>
    <w:rsid w:val="00941407"/>
    <w:rsid w:val="009416C7"/>
    <w:rsid w:val="00943385"/>
    <w:rsid w:val="0094358C"/>
    <w:rsid w:val="00943DB3"/>
    <w:rsid w:val="00944A0C"/>
    <w:rsid w:val="00944BE8"/>
    <w:rsid w:val="00944D53"/>
    <w:rsid w:val="00945DDC"/>
    <w:rsid w:val="00945FD9"/>
    <w:rsid w:val="0094614D"/>
    <w:rsid w:val="00946223"/>
    <w:rsid w:val="00947CFB"/>
    <w:rsid w:val="009509DB"/>
    <w:rsid w:val="00950CDB"/>
    <w:rsid w:val="00951138"/>
    <w:rsid w:val="00952A43"/>
    <w:rsid w:val="00953303"/>
    <w:rsid w:val="00953317"/>
    <w:rsid w:val="0095518C"/>
    <w:rsid w:val="00960072"/>
    <w:rsid w:val="009610DF"/>
    <w:rsid w:val="00961213"/>
    <w:rsid w:val="009614C5"/>
    <w:rsid w:val="00962057"/>
    <w:rsid w:val="00962303"/>
    <w:rsid w:val="00962DB1"/>
    <w:rsid w:val="0096349C"/>
    <w:rsid w:val="00963DBC"/>
    <w:rsid w:val="00963F25"/>
    <w:rsid w:val="0096595A"/>
    <w:rsid w:val="00965E5E"/>
    <w:rsid w:val="00970E30"/>
    <w:rsid w:val="00970FD0"/>
    <w:rsid w:val="00970FE7"/>
    <w:rsid w:val="009715D2"/>
    <w:rsid w:val="00971B7A"/>
    <w:rsid w:val="00971C43"/>
    <w:rsid w:val="0097295A"/>
    <w:rsid w:val="00972A02"/>
    <w:rsid w:val="009730FC"/>
    <w:rsid w:val="00973A1C"/>
    <w:rsid w:val="009749DF"/>
    <w:rsid w:val="00975D24"/>
    <w:rsid w:val="009776B9"/>
    <w:rsid w:val="009805FB"/>
    <w:rsid w:val="00980A68"/>
    <w:rsid w:val="00982410"/>
    <w:rsid w:val="009844D0"/>
    <w:rsid w:val="00986B12"/>
    <w:rsid w:val="00986BF2"/>
    <w:rsid w:val="00987E7B"/>
    <w:rsid w:val="00987F5C"/>
    <w:rsid w:val="00987FCC"/>
    <w:rsid w:val="00990068"/>
    <w:rsid w:val="0099030D"/>
    <w:rsid w:val="009907C9"/>
    <w:rsid w:val="009907DC"/>
    <w:rsid w:val="00991641"/>
    <w:rsid w:val="009921FB"/>
    <w:rsid w:val="00992996"/>
    <w:rsid w:val="00992B3E"/>
    <w:rsid w:val="00993C29"/>
    <w:rsid w:val="0099423F"/>
    <w:rsid w:val="009949FB"/>
    <w:rsid w:val="00994B0C"/>
    <w:rsid w:val="009959D6"/>
    <w:rsid w:val="00995D96"/>
    <w:rsid w:val="00996296"/>
    <w:rsid w:val="009A1E8F"/>
    <w:rsid w:val="009A27D0"/>
    <w:rsid w:val="009A33F4"/>
    <w:rsid w:val="009A381A"/>
    <w:rsid w:val="009A407E"/>
    <w:rsid w:val="009A4460"/>
    <w:rsid w:val="009A4794"/>
    <w:rsid w:val="009A539A"/>
    <w:rsid w:val="009A7436"/>
    <w:rsid w:val="009B06DA"/>
    <w:rsid w:val="009B1814"/>
    <w:rsid w:val="009B2D8C"/>
    <w:rsid w:val="009B2DB1"/>
    <w:rsid w:val="009B3EEA"/>
    <w:rsid w:val="009B5718"/>
    <w:rsid w:val="009C31A1"/>
    <w:rsid w:val="009C5047"/>
    <w:rsid w:val="009C5E46"/>
    <w:rsid w:val="009C64BA"/>
    <w:rsid w:val="009C75FD"/>
    <w:rsid w:val="009D092B"/>
    <w:rsid w:val="009D18F3"/>
    <w:rsid w:val="009D1EC8"/>
    <w:rsid w:val="009D2468"/>
    <w:rsid w:val="009D24D4"/>
    <w:rsid w:val="009D266A"/>
    <w:rsid w:val="009D2873"/>
    <w:rsid w:val="009D2ED7"/>
    <w:rsid w:val="009D2FA2"/>
    <w:rsid w:val="009D399E"/>
    <w:rsid w:val="009D412C"/>
    <w:rsid w:val="009D4C26"/>
    <w:rsid w:val="009D76D0"/>
    <w:rsid w:val="009D77DE"/>
    <w:rsid w:val="009D786D"/>
    <w:rsid w:val="009E02BA"/>
    <w:rsid w:val="009E05CC"/>
    <w:rsid w:val="009E061A"/>
    <w:rsid w:val="009E09A6"/>
    <w:rsid w:val="009E0F42"/>
    <w:rsid w:val="009E1363"/>
    <w:rsid w:val="009E33DC"/>
    <w:rsid w:val="009E3B51"/>
    <w:rsid w:val="009E41CB"/>
    <w:rsid w:val="009E4DE4"/>
    <w:rsid w:val="009E5D78"/>
    <w:rsid w:val="009E609D"/>
    <w:rsid w:val="009E690E"/>
    <w:rsid w:val="009E6919"/>
    <w:rsid w:val="009E7888"/>
    <w:rsid w:val="009E7A85"/>
    <w:rsid w:val="009F077F"/>
    <w:rsid w:val="009F10C9"/>
    <w:rsid w:val="009F16EA"/>
    <w:rsid w:val="009F2CCF"/>
    <w:rsid w:val="009F2D08"/>
    <w:rsid w:val="009F2EFC"/>
    <w:rsid w:val="009F38A2"/>
    <w:rsid w:val="009F4133"/>
    <w:rsid w:val="009F4FA9"/>
    <w:rsid w:val="009F5542"/>
    <w:rsid w:val="009F5657"/>
    <w:rsid w:val="009F6644"/>
    <w:rsid w:val="009F6F5A"/>
    <w:rsid w:val="009F752B"/>
    <w:rsid w:val="00A00192"/>
    <w:rsid w:val="00A00268"/>
    <w:rsid w:val="00A008E4"/>
    <w:rsid w:val="00A00B12"/>
    <w:rsid w:val="00A017AF"/>
    <w:rsid w:val="00A01A0D"/>
    <w:rsid w:val="00A021D5"/>
    <w:rsid w:val="00A02FAE"/>
    <w:rsid w:val="00A031D1"/>
    <w:rsid w:val="00A03A01"/>
    <w:rsid w:val="00A03D72"/>
    <w:rsid w:val="00A043D3"/>
    <w:rsid w:val="00A04CC6"/>
    <w:rsid w:val="00A06DCD"/>
    <w:rsid w:val="00A06E90"/>
    <w:rsid w:val="00A101BF"/>
    <w:rsid w:val="00A12829"/>
    <w:rsid w:val="00A14109"/>
    <w:rsid w:val="00A14CEB"/>
    <w:rsid w:val="00A15605"/>
    <w:rsid w:val="00A20DFC"/>
    <w:rsid w:val="00A23076"/>
    <w:rsid w:val="00A236CC"/>
    <w:rsid w:val="00A23BFC"/>
    <w:rsid w:val="00A247A3"/>
    <w:rsid w:val="00A24CDB"/>
    <w:rsid w:val="00A253FF"/>
    <w:rsid w:val="00A260E0"/>
    <w:rsid w:val="00A262DD"/>
    <w:rsid w:val="00A26D82"/>
    <w:rsid w:val="00A30D11"/>
    <w:rsid w:val="00A31B0F"/>
    <w:rsid w:val="00A31DBF"/>
    <w:rsid w:val="00A3306F"/>
    <w:rsid w:val="00A33E71"/>
    <w:rsid w:val="00A34C01"/>
    <w:rsid w:val="00A35289"/>
    <w:rsid w:val="00A35656"/>
    <w:rsid w:val="00A37A8E"/>
    <w:rsid w:val="00A37E4F"/>
    <w:rsid w:val="00A41A38"/>
    <w:rsid w:val="00A42061"/>
    <w:rsid w:val="00A4211D"/>
    <w:rsid w:val="00A423F5"/>
    <w:rsid w:val="00A4254D"/>
    <w:rsid w:val="00A43EF8"/>
    <w:rsid w:val="00A44B47"/>
    <w:rsid w:val="00A45AA3"/>
    <w:rsid w:val="00A46401"/>
    <w:rsid w:val="00A46E2C"/>
    <w:rsid w:val="00A47E01"/>
    <w:rsid w:val="00A50933"/>
    <w:rsid w:val="00A51CFE"/>
    <w:rsid w:val="00A525F7"/>
    <w:rsid w:val="00A52C03"/>
    <w:rsid w:val="00A549BC"/>
    <w:rsid w:val="00A54CDC"/>
    <w:rsid w:val="00A560A7"/>
    <w:rsid w:val="00A57201"/>
    <w:rsid w:val="00A5785C"/>
    <w:rsid w:val="00A60D02"/>
    <w:rsid w:val="00A62CDA"/>
    <w:rsid w:val="00A62EE1"/>
    <w:rsid w:val="00A62EFF"/>
    <w:rsid w:val="00A63FFF"/>
    <w:rsid w:val="00A65AE2"/>
    <w:rsid w:val="00A66D3B"/>
    <w:rsid w:val="00A6771B"/>
    <w:rsid w:val="00A717C9"/>
    <w:rsid w:val="00A71C9D"/>
    <w:rsid w:val="00A72FBB"/>
    <w:rsid w:val="00A73C7C"/>
    <w:rsid w:val="00A74338"/>
    <w:rsid w:val="00A747A9"/>
    <w:rsid w:val="00A75C12"/>
    <w:rsid w:val="00A75DE8"/>
    <w:rsid w:val="00A75F8B"/>
    <w:rsid w:val="00A760C0"/>
    <w:rsid w:val="00A82286"/>
    <w:rsid w:val="00A82BA4"/>
    <w:rsid w:val="00A82C39"/>
    <w:rsid w:val="00A83634"/>
    <w:rsid w:val="00A83E08"/>
    <w:rsid w:val="00A84205"/>
    <w:rsid w:val="00A848A6"/>
    <w:rsid w:val="00A84AA1"/>
    <w:rsid w:val="00A87C35"/>
    <w:rsid w:val="00A87D51"/>
    <w:rsid w:val="00A909CE"/>
    <w:rsid w:val="00A93112"/>
    <w:rsid w:val="00A93E93"/>
    <w:rsid w:val="00A94156"/>
    <w:rsid w:val="00A95258"/>
    <w:rsid w:val="00A95731"/>
    <w:rsid w:val="00A962F5"/>
    <w:rsid w:val="00A97178"/>
    <w:rsid w:val="00AA07A6"/>
    <w:rsid w:val="00AA1C59"/>
    <w:rsid w:val="00AA1E7D"/>
    <w:rsid w:val="00AA2834"/>
    <w:rsid w:val="00AA2A03"/>
    <w:rsid w:val="00AA2CB3"/>
    <w:rsid w:val="00AA390E"/>
    <w:rsid w:val="00AA3CFB"/>
    <w:rsid w:val="00AA4582"/>
    <w:rsid w:val="00AA582A"/>
    <w:rsid w:val="00AA5A75"/>
    <w:rsid w:val="00AA6181"/>
    <w:rsid w:val="00AA78FF"/>
    <w:rsid w:val="00AA79E3"/>
    <w:rsid w:val="00AB0786"/>
    <w:rsid w:val="00AB1A1F"/>
    <w:rsid w:val="00AB2822"/>
    <w:rsid w:val="00AB3A4D"/>
    <w:rsid w:val="00AB564F"/>
    <w:rsid w:val="00AB61FA"/>
    <w:rsid w:val="00AB6ACA"/>
    <w:rsid w:val="00AC0450"/>
    <w:rsid w:val="00AC0ECF"/>
    <w:rsid w:val="00AC11D3"/>
    <w:rsid w:val="00AC2570"/>
    <w:rsid w:val="00AC320C"/>
    <w:rsid w:val="00AC35B7"/>
    <w:rsid w:val="00AC425C"/>
    <w:rsid w:val="00AC43E6"/>
    <w:rsid w:val="00AC5906"/>
    <w:rsid w:val="00AC68FA"/>
    <w:rsid w:val="00AC6D92"/>
    <w:rsid w:val="00AD01E8"/>
    <w:rsid w:val="00AD093F"/>
    <w:rsid w:val="00AD1727"/>
    <w:rsid w:val="00AD1EB4"/>
    <w:rsid w:val="00AD2679"/>
    <w:rsid w:val="00AD5AD3"/>
    <w:rsid w:val="00AD5CCC"/>
    <w:rsid w:val="00AD62B1"/>
    <w:rsid w:val="00AD6FE2"/>
    <w:rsid w:val="00AE01D1"/>
    <w:rsid w:val="00AE0856"/>
    <w:rsid w:val="00AE0F46"/>
    <w:rsid w:val="00AE192D"/>
    <w:rsid w:val="00AE1A4F"/>
    <w:rsid w:val="00AE208B"/>
    <w:rsid w:val="00AE2FAA"/>
    <w:rsid w:val="00AE3F43"/>
    <w:rsid w:val="00AE40CF"/>
    <w:rsid w:val="00AE487F"/>
    <w:rsid w:val="00AE4C1C"/>
    <w:rsid w:val="00AE4DF3"/>
    <w:rsid w:val="00AE4FE9"/>
    <w:rsid w:val="00AE5385"/>
    <w:rsid w:val="00AE6D35"/>
    <w:rsid w:val="00AF0B92"/>
    <w:rsid w:val="00AF0CA5"/>
    <w:rsid w:val="00AF133F"/>
    <w:rsid w:val="00AF1E65"/>
    <w:rsid w:val="00AF2019"/>
    <w:rsid w:val="00AF3786"/>
    <w:rsid w:val="00AF40B6"/>
    <w:rsid w:val="00AF4996"/>
    <w:rsid w:val="00AF4C9F"/>
    <w:rsid w:val="00AF61D7"/>
    <w:rsid w:val="00AF657B"/>
    <w:rsid w:val="00AF6F91"/>
    <w:rsid w:val="00B00EED"/>
    <w:rsid w:val="00B00F5E"/>
    <w:rsid w:val="00B012E2"/>
    <w:rsid w:val="00B01886"/>
    <w:rsid w:val="00B024AD"/>
    <w:rsid w:val="00B028B3"/>
    <w:rsid w:val="00B02F55"/>
    <w:rsid w:val="00B04004"/>
    <w:rsid w:val="00B0428B"/>
    <w:rsid w:val="00B045A6"/>
    <w:rsid w:val="00B055E2"/>
    <w:rsid w:val="00B0713A"/>
    <w:rsid w:val="00B10552"/>
    <w:rsid w:val="00B10656"/>
    <w:rsid w:val="00B111F6"/>
    <w:rsid w:val="00B11922"/>
    <w:rsid w:val="00B122EF"/>
    <w:rsid w:val="00B1400D"/>
    <w:rsid w:val="00B15C84"/>
    <w:rsid w:val="00B17F14"/>
    <w:rsid w:val="00B2058B"/>
    <w:rsid w:val="00B20A75"/>
    <w:rsid w:val="00B20B35"/>
    <w:rsid w:val="00B213EE"/>
    <w:rsid w:val="00B21AAD"/>
    <w:rsid w:val="00B22CBC"/>
    <w:rsid w:val="00B23889"/>
    <w:rsid w:val="00B24097"/>
    <w:rsid w:val="00B24134"/>
    <w:rsid w:val="00B24C2E"/>
    <w:rsid w:val="00B24D0C"/>
    <w:rsid w:val="00B2544B"/>
    <w:rsid w:val="00B2562E"/>
    <w:rsid w:val="00B25D5F"/>
    <w:rsid w:val="00B26BEC"/>
    <w:rsid w:val="00B27030"/>
    <w:rsid w:val="00B30761"/>
    <w:rsid w:val="00B30BBC"/>
    <w:rsid w:val="00B31713"/>
    <w:rsid w:val="00B32184"/>
    <w:rsid w:val="00B32249"/>
    <w:rsid w:val="00B33F74"/>
    <w:rsid w:val="00B3662B"/>
    <w:rsid w:val="00B3783F"/>
    <w:rsid w:val="00B4184C"/>
    <w:rsid w:val="00B4451E"/>
    <w:rsid w:val="00B44FEA"/>
    <w:rsid w:val="00B46EC0"/>
    <w:rsid w:val="00B477A8"/>
    <w:rsid w:val="00B5032D"/>
    <w:rsid w:val="00B50DFA"/>
    <w:rsid w:val="00B535BF"/>
    <w:rsid w:val="00B552A5"/>
    <w:rsid w:val="00B574E4"/>
    <w:rsid w:val="00B60458"/>
    <w:rsid w:val="00B60CF7"/>
    <w:rsid w:val="00B61144"/>
    <w:rsid w:val="00B61565"/>
    <w:rsid w:val="00B619E4"/>
    <w:rsid w:val="00B61F58"/>
    <w:rsid w:val="00B622D7"/>
    <w:rsid w:val="00B62AEA"/>
    <w:rsid w:val="00B63A51"/>
    <w:rsid w:val="00B63EEF"/>
    <w:rsid w:val="00B645B5"/>
    <w:rsid w:val="00B65EAD"/>
    <w:rsid w:val="00B666BE"/>
    <w:rsid w:val="00B67486"/>
    <w:rsid w:val="00B67BEA"/>
    <w:rsid w:val="00B71607"/>
    <w:rsid w:val="00B71E05"/>
    <w:rsid w:val="00B720B3"/>
    <w:rsid w:val="00B75338"/>
    <w:rsid w:val="00B75B07"/>
    <w:rsid w:val="00B7620D"/>
    <w:rsid w:val="00B762F6"/>
    <w:rsid w:val="00B76B3F"/>
    <w:rsid w:val="00B80433"/>
    <w:rsid w:val="00B807B2"/>
    <w:rsid w:val="00B80B70"/>
    <w:rsid w:val="00B810C7"/>
    <w:rsid w:val="00B823C4"/>
    <w:rsid w:val="00B845CE"/>
    <w:rsid w:val="00B845F6"/>
    <w:rsid w:val="00B85358"/>
    <w:rsid w:val="00B85D32"/>
    <w:rsid w:val="00B86E56"/>
    <w:rsid w:val="00B87647"/>
    <w:rsid w:val="00B87A14"/>
    <w:rsid w:val="00B90A73"/>
    <w:rsid w:val="00B90CDA"/>
    <w:rsid w:val="00B93C8C"/>
    <w:rsid w:val="00B9417D"/>
    <w:rsid w:val="00B948E1"/>
    <w:rsid w:val="00B94F47"/>
    <w:rsid w:val="00B953F2"/>
    <w:rsid w:val="00B96716"/>
    <w:rsid w:val="00B96CDA"/>
    <w:rsid w:val="00B96FF5"/>
    <w:rsid w:val="00BA11F9"/>
    <w:rsid w:val="00BA1BF0"/>
    <w:rsid w:val="00BA1C88"/>
    <w:rsid w:val="00BA2035"/>
    <w:rsid w:val="00BA392E"/>
    <w:rsid w:val="00BA3F7D"/>
    <w:rsid w:val="00BA498E"/>
    <w:rsid w:val="00BA575A"/>
    <w:rsid w:val="00BA5B22"/>
    <w:rsid w:val="00BA6A1F"/>
    <w:rsid w:val="00BA6A3B"/>
    <w:rsid w:val="00BA6ABE"/>
    <w:rsid w:val="00BB1228"/>
    <w:rsid w:val="00BB1365"/>
    <w:rsid w:val="00BB13A5"/>
    <w:rsid w:val="00BB1A69"/>
    <w:rsid w:val="00BB20A2"/>
    <w:rsid w:val="00BB2AEF"/>
    <w:rsid w:val="00BB3E3D"/>
    <w:rsid w:val="00BB5517"/>
    <w:rsid w:val="00BB5DA9"/>
    <w:rsid w:val="00BB5FA5"/>
    <w:rsid w:val="00BB61F1"/>
    <w:rsid w:val="00BB652A"/>
    <w:rsid w:val="00BB6651"/>
    <w:rsid w:val="00BB7771"/>
    <w:rsid w:val="00BC074B"/>
    <w:rsid w:val="00BC2DAE"/>
    <w:rsid w:val="00BC3CDA"/>
    <w:rsid w:val="00BC55E6"/>
    <w:rsid w:val="00BC5B48"/>
    <w:rsid w:val="00BD0A97"/>
    <w:rsid w:val="00BD0B05"/>
    <w:rsid w:val="00BD0C31"/>
    <w:rsid w:val="00BD1460"/>
    <w:rsid w:val="00BD1C39"/>
    <w:rsid w:val="00BD31B9"/>
    <w:rsid w:val="00BD3A56"/>
    <w:rsid w:val="00BD3D25"/>
    <w:rsid w:val="00BD3D32"/>
    <w:rsid w:val="00BD7028"/>
    <w:rsid w:val="00BD708F"/>
    <w:rsid w:val="00BE0CCB"/>
    <w:rsid w:val="00BE0E32"/>
    <w:rsid w:val="00BE2FCF"/>
    <w:rsid w:val="00BE3CA5"/>
    <w:rsid w:val="00BE44E1"/>
    <w:rsid w:val="00BE5FEB"/>
    <w:rsid w:val="00BE693E"/>
    <w:rsid w:val="00BE77EA"/>
    <w:rsid w:val="00BE7A7A"/>
    <w:rsid w:val="00BF1686"/>
    <w:rsid w:val="00BF2481"/>
    <w:rsid w:val="00BF54E4"/>
    <w:rsid w:val="00BF57F3"/>
    <w:rsid w:val="00BF5E34"/>
    <w:rsid w:val="00C00064"/>
    <w:rsid w:val="00C02CC4"/>
    <w:rsid w:val="00C03618"/>
    <w:rsid w:val="00C05100"/>
    <w:rsid w:val="00C05864"/>
    <w:rsid w:val="00C0767B"/>
    <w:rsid w:val="00C0777F"/>
    <w:rsid w:val="00C10075"/>
    <w:rsid w:val="00C1020E"/>
    <w:rsid w:val="00C1047C"/>
    <w:rsid w:val="00C10517"/>
    <w:rsid w:val="00C109D5"/>
    <w:rsid w:val="00C11AF1"/>
    <w:rsid w:val="00C12C3E"/>
    <w:rsid w:val="00C12E9C"/>
    <w:rsid w:val="00C1359D"/>
    <w:rsid w:val="00C13748"/>
    <w:rsid w:val="00C141F4"/>
    <w:rsid w:val="00C147D3"/>
    <w:rsid w:val="00C1592B"/>
    <w:rsid w:val="00C206D5"/>
    <w:rsid w:val="00C213BA"/>
    <w:rsid w:val="00C233CD"/>
    <w:rsid w:val="00C24311"/>
    <w:rsid w:val="00C25057"/>
    <w:rsid w:val="00C250DE"/>
    <w:rsid w:val="00C257EA"/>
    <w:rsid w:val="00C26A89"/>
    <w:rsid w:val="00C300FD"/>
    <w:rsid w:val="00C307DC"/>
    <w:rsid w:val="00C3127E"/>
    <w:rsid w:val="00C31E2E"/>
    <w:rsid w:val="00C32F96"/>
    <w:rsid w:val="00C342D0"/>
    <w:rsid w:val="00C348BF"/>
    <w:rsid w:val="00C35269"/>
    <w:rsid w:val="00C357E2"/>
    <w:rsid w:val="00C379A9"/>
    <w:rsid w:val="00C415A1"/>
    <w:rsid w:val="00C429FA"/>
    <w:rsid w:val="00C42C89"/>
    <w:rsid w:val="00C45358"/>
    <w:rsid w:val="00C453C3"/>
    <w:rsid w:val="00C45C88"/>
    <w:rsid w:val="00C4604A"/>
    <w:rsid w:val="00C4654B"/>
    <w:rsid w:val="00C475EB"/>
    <w:rsid w:val="00C47698"/>
    <w:rsid w:val="00C5019A"/>
    <w:rsid w:val="00C502B9"/>
    <w:rsid w:val="00C50DFB"/>
    <w:rsid w:val="00C511C9"/>
    <w:rsid w:val="00C511DD"/>
    <w:rsid w:val="00C51AA2"/>
    <w:rsid w:val="00C53554"/>
    <w:rsid w:val="00C545CD"/>
    <w:rsid w:val="00C547AF"/>
    <w:rsid w:val="00C547F1"/>
    <w:rsid w:val="00C551C2"/>
    <w:rsid w:val="00C55284"/>
    <w:rsid w:val="00C557C0"/>
    <w:rsid w:val="00C55D82"/>
    <w:rsid w:val="00C57171"/>
    <w:rsid w:val="00C57C08"/>
    <w:rsid w:val="00C60B71"/>
    <w:rsid w:val="00C62D23"/>
    <w:rsid w:val="00C62E53"/>
    <w:rsid w:val="00C63D16"/>
    <w:rsid w:val="00C664A3"/>
    <w:rsid w:val="00C66617"/>
    <w:rsid w:val="00C6665B"/>
    <w:rsid w:val="00C66F7B"/>
    <w:rsid w:val="00C672B3"/>
    <w:rsid w:val="00C70115"/>
    <w:rsid w:val="00C72FFB"/>
    <w:rsid w:val="00C73175"/>
    <w:rsid w:val="00C739BF"/>
    <w:rsid w:val="00C7423E"/>
    <w:rsid w:val="00C76256"/>
    <w:rsid w:val="00C7727B"/>
    <w:rsid w:val="00C77343"/>
    <w:rsid w:val="00C7737C"/>
    <w:rsid w:val="00C77A58"/>
    <w:rsid w:val="00C809B0"/>
    <w:rsid w:val="00C80D5D"/>
    <w:rsid w:val="00C8113C"/>
    <w:rsid w:val="00C812B1"/>
    <w:rsid w:val="00C820DE"/>
    <w:rsid w:val="00C83EF5"/>
    <w:rsid w:val="00C85367"/>
    <w:rsid w:val="00C8648B"/>
    <w:rsid w:val="00C874DF"/>
    <w:rsid w:val="00C875A8"/>
    <w:rsid w:val="00C901AA"/>
    <w:rsid w:val="00C90CF3"/>
    <w:rsid w:val="00C91086"/>
    <w:rsid w:val="00C91313"/>
    <w:rsid w:val="00C915BC"/>
    <w:rsid w:val="00C9256E"/>
    <w:rsid w:val="00C92CAB"/>
    <w:rsid w:val="00C9457B"/>
    <w:rsid w:val="00C94990"/>
    <w:rsid w:val="00C959CC"/>
    <w:rsid w:val="00C9644C"/>
    <w:rsid w:val="00C96684"/>
    <w:rsid w:val="00C97611"/>
    <w:rsid w:val="00C979AC"/>
    <w:rsid w:val="00C97AE5"/>
    <w:rsid w:val="00CA1C0B"/>
    <w:rsid w:val="00CA20C0"/>
    <w:rsid w:val="00CA2D3C"/>
    <w:rsid w:val="00CA3599"/>
    <w:rsid w:val="00CA3F18"/>
    <w:rsid w:val="00CA4034"/>
    <w:rsid w:val="00CA4459"/>
    <w:rsid w:val="00CA4A05"/>
    <w:rsid w:val="00CA5047"/>
    <w:rsid w:val="00CA772A"/>
    <w:rsid w:val="00CB08E8"/>
    <w:rsid w:val="00CB0E6A"/>
    <w:rsid w:val="00CB1A1D"/>
    <w:rsid w:val="00CB2284"/>
    <w:rsid w:val="00CB2C81"/>
    <w:rsid w:val="00CB2E63"/>
    <w:rsid w:val="00CB30C3"/>
    <w:rsid w:val="00CB31EE"/>
    <w:rsid w:val="00CB32F2"/>
    <w:rsid w:val="00CB35E2"/>
    <w:rsid w:val="00CB36CA"/>
    <w:rsid w:val="00CB48D3"/>
    <w:rsid w:val="00CB4E60"/>
    <w:rsid w:val="00CB69DF"/>
    <w:rsid w:val="00CB6F39"/>
    <w:rsid w:val="00CC06D8"/>
    <w:rsid w:val="00CC0AB7"/>
    <w:rsid w:val="00CC336B"/>
    <w:rsid w:val="00CC43AD"/>
    <w:rsid w:val="00CC4570"/>
    <w:rsid w:val="00CC5009"/>
    <w:rsid w:val="00CC5238"/>
    <w:rsid w:val="00CC7293"/>
    <w:rsid w:val="00CC74B7"/>
    <w:rsid w:val="00CD0D82"/>
    <w:rsid w:val="00CD2A85"/>
    <w:rsid w:val="00CD5288"/>
    <w:rsid w:val="00CD5504"/>
    <w:rsid w:val="00CD7054"/>
    <w:rsid w:val="00CD7196"/>
    <w:rsid w:val="00CD7D2E"/>
    <w:rsid w:val="00CE043F"/>
    <w:rsid w:val="00CE13FD"/>
    <w:rsid w:val="00CE189C"/>
    <w:rsid w:val="00CE2334"/>
    <w:rsid w:val="00CE244A"/>
    <w:rsid w:val="00CE24CA"/>
    <w:rsid w:val="00CE35F2"/>
    <w:rsid w:val="00CE5BE8"/>
    <w:rsid w:val="00CE5F73"/>
    <w:rsid w:val="00CE6CBE"/>
    <w:rsid w:val="00CE7843"/>
    <w:rsid w:val="00CF02C8"/>
    <w:rsid w:val="00CF359E"/>
    <w:rsid w:val="00CF44C6"/>
    <w:rsid w:val="00CF532F"/>
    <w:rsid w:val="00CF5439"/>
    <w:rsid w:val="00CF5E9A"/>
    <w:rsid w:val="00D01136"/>
    <w:rsid w:val="00D02080"/>
    <w:rsid w:val="00D02724"/>
    <w:rsid w:val="00D04087"/>
    <w:rsid w:val="00D04220"/>
    <w:rsid w:val="00D04828"/>
    <w:rsid w:val="00D054A2"/>
    <w:rsid w:val="00D06D3F"/>
    <w:rsid w:val="00D07F0B"/>
    <w:rsid w:val="00D10B94"/>
    <w:rsid w:val="00D110FE"/>
    <w:rsid w:val="00D11732"/>
    <w:rsid w:val="00D121D5"/>
    <w:rsid w:val="00D14822"/>
    <w:rsid w:val="00D1652C"/>
    <w:rsid w:val="00D16A53"/>
    <w:rsid w:val="00D16C57"/>
    <w:rsid w:val="00D16DDF"/>
    <w:rsid w:val="00D16DF8"/>
    <w:rsid w:val="00D20284"/>
    <w:rsid w:val="00D2099B"/>
    <w:rsid w:val="00D21914"/>
    <w:rsid w:val="00D21B0D"/>
    <w:rsid w:val="00D21D9F"/>
    <w:rsid w:val="00D227F8"/>
    <w:rsid w:val="00D23486"/>
    <w:rsid w:val="00D24307"/>
    <w:rsid w:val="00D24567"/>
    <w:rsid w:val="00D25F5B"/>
    <w:rsid w:val="00D26054"/>
    <w:rsid w:val="00D2691E"/>
    <w:rsid w:val="00D277CE"/>
    <w:rsid w:val="00D30211"/>
    <w:rsid w:val="00D3024D"/>
    <w:rsid w:val="00D30D3F"/>
    <w:rsid w:val="00D333EC"/>
    <w:rsid w:val="00D33CE1"/>
    <w:rsid w:val="00D356EE"/>
    <w:rsid w:val="00D3714D"/>
    <w:rsid w:val="00D37642"/>
    <w:rsid w:val="00D379EA"/>
    <w:rsid w:val="00D40072"/>
    <w:rsid w:val="00D425FC"/>
    <w:rsid w:val="00D42608"/>
    <w:rsid w:val="00D4395C"/>
    <w:rsid w:val="00D43B83"/>
    <w:rsid w:val="00D4461F"/>
    <w:rsid w:val="00D4519A"/>
    <w:rsid w:val="00D45A9D"/>
    <w:rsid w:val="00D45B4F"/>
    <w:rsid w:val="00D46A70"/>
    <w:rsid w:val="00D4751E"/>
    <w:rsid w:val="00D509C8"/>
    <w:rsid w:val="00D52113"/>
    <w:rsid w:val="00D52C72"/>
    <w:rsid w:val="00D53891"/>
    <w:rsid w:val="00D54FBC"/>
    <w:rsid w:val="00D55017"/>
    <w:rsid w:val="00D550A5"/>
    <w:rsid w:val="00D5539E"/>
    <w:rsid w:val="00D555CF"/>
    <w:rsid w:val="00D55B5E"/>
    <w:rsid w:val="00D56849"/>
    <w:rsid w:val="00D64049"/>
    <w:rsid w:val="00D66E96"/>
    <w:rsid w:val="00D677AB"/>
    <w:rsid w:val="00D70BC4"/>
    <w:rsid w:val="00D7152B"/>
    <w:rsid w:val="00D71A1D"/>
    <w:rsid w:val="00D7299A"/>
    <w:rsid w:val="00D72BEB"/>
    <w:rsid w:val="00D76789"/>
    <w:rsid w:val="00D769BB"/>
    <w:rsid w:val="00D76AF7"/>
    <w:rsid w:val="00D77F36"/>
    <w:rsid w:val="00D807CF"/>
    <w:rsid w:val="00D8136E"/>
    <w:rsid w:val="00D83F6F"/>
    <w:rsid w:val="00D844A3"/>
    <w:rsid w:val="00D864A4"/>
    <w:rsid w:val="00D870B7"/>
    <w:rsid w:val="00D87156"/>
    <w:rsid w:val="00D90CCB"/>
    <w:rsid w:val="00D90DF9"/>
    <w:rsid w:val="00D91A4D"/>
    <w:rsid w:val="00D92776"/>
    <w:rsid w:val="00D928B7"/>
    <w:rsid w:val="00D92EC9"/>
    <w:rsid w:val="00D934C1"/>
    <w:rsid w:val="00D937AD"/>
    <w:rsid w:val="00D93DD5"/>
    <w:rsid w:val="00D958FC"/>
    <w:rsid w:val="00D96426"/>
    <w:rsid w:val="00DA00A0"/>
    <w:rsid w:val="00DA0326"/>
    <w:rsid w:val="00DA1515"/>
    <w:rsid w:val="00DA1529"/>
    <w:rsid w:val="00DA205B"/>
    <w:rsid w:val="00DA25D0"/>
    <w:rsid w:val="00DA292F"/>
    <w:rsid w:val="00DA3A72"/>
    <w:rsid w:val="00DA5897"/>
    <w:rsid w:val="00DA5CB1"/>
    <w:rsid w:val="00DA61A8"/>
    <w:rsid w:val="00DB094D"/>
    <w:rsid w:val="00DB1050"/>
    <w:rsid w:val="00DB3BCB"/>
    <w:rsid w:val="00DB4FFE"/>
    <w:rsid w:val="00DB560B"/>
    <w:rsid w:val="00DB61F1"/>
    <w:rsid w:val="00DB69BB"/>
    <w:rsid w:val="00DB70ED"/>
    <w:rsid w:val="00DB76F1"/>
    <w:rsid w:val="00DC0464"/>
    <w:rsid w:val="00DC26C2"/>
    <w:rsid w:val="00DC2822"/>
    <w:rsid w:val="00DC6640"/>
    <w:rsid w:val="00DC6B4F"/>
    <w:rsid w:val="00DC7BA5"/>
    <w:rsid w:val="00DD135F"/>
    <w:rsid w:val="00DD1FA6"/>
    <w:rsid w:val="00DD2246"/>
    <w:rsid w:val="00DD243C"/>
    <w:rsid w:val="00DD3415"/>
    <w:rsid w:val="00DD38A1"/>
    <w:rsid w:val="00DD3FB5"/>
    <w:rsid w:val="00DD44FA"/>
    <w:rsid w:val="00DE0658"/>
    <w:rsid w:val="00DE2732"/>
    <w:rsid w:val="00DE45FD"/>
    <w:rsid w:val="00DE4C17"/>
    <w:rsid w:val="00DE5E9A"/>
    <w:rsid w:val="00DE7C0F"/>
    <w:rsid w:val="00DE7CA2"/>
    <w:rsid w:val="00DE7E4E"/>
    <w:rsid w:val="00DF25F6"/>
    <w:rsid w:val="00DF3C38"/>
    <w:rsid w:val="00DF4F86"/>
    <w:rsid w:val="00DF692D"/>
    <w:rsid w:val="00DF72E0"/>
    <w:rsid w:val="00DF79F4"/>
    <w:rsid w:val="00E01663"/>
    <w:rsid w:val="00E01CBC"/>
    <w:rsid w:val="00E02030"/>
    <w:rsid w:val="00E032A1"/>
    <w:rsid w:val="00E05A34"/>
    <w:rsid w:val="00E05FD7"/>
    <w:rsid w:val="00E07B47"/>
    <w:rsid w:val="00E10466"/>
    <w:rsid w:val="00E10AA9"/>
    <w:rsid w:val="00E10DEA"/>
    <w:rsid w:val="00E11BF1"/>
    <w:rsid w:val="00E124D9"/>
    <w:rsid w:val="00E12697"/>
    <w:rsid w:val="00E13BCF"/>
    <w:rsid w:val="00E16D0C"/>
    <w:rsid w:val="00E17C4C"/>
    <w:rsid w:val="00E201AA"/>
    <w:rsid w:val="00E20313"/>
    <w:rsid w:val="00E208C3"/>
    <w:rsid w:val="00E209A1"/>
    <w:rsid w:val="00E20A8D"/>
    <w:rsid w:val="00E20F18"/>
    <w:rsid w:val="00E21090"/>
    <w:rsid w:val="00E21A8E"/>
    <w:rsid w:val="00E220D2"/>
    <w:rsid w:val="00E22766"/>
    <w:rsid w:val="00E23A58"/>
    <w:rsid w:val="00E23AC6"/>
    <w:rsid w:val="00E25BC4"/>
    <w:rsid w:val="00E25BCB"/>
    <w:rsid w:val="00E27CCD"/>
    <w:rsid w:val="00E30286"/>
    <w:rsid w:val="00E30463"/>
    <w:rsid w:val="00E31115"/>
    <w:rsid w:val="00E32552"/>
    <w:rsid w:val="00E32A67"/>
    <w:rsid w:val="00E32C73"/>
    <w:rsid w:val="00E32F57"/>
    <w:rsid w:val="00E3304D"/>
    <w:rsid w:val="00E33C03"/>
    <w:rsid w:val="00E33CC1"/>
    <w:rsid w:val="00E3462A"/>
    <w:rsid w:val="00E34843"/>
    <w:rsid w:val="00E351AC"/>
    <w:rsid w:val="00E35489"/>
    <w:rsid w:val="00E355F6"/>
    <w:rsid w:val="00E3574A"/>
    <w:rsid w:val="00E35F6D"/>
    <w:rsid w:val="00E3789C"/>
    <w:rsid w:val="00E40572"/>
    <w:rsid w:val="00E40957"/>
    <w:rsid w:val="00E40E93"/>
    <w:rsid w:val="00E42434"/>
    <w:rsid w:val="00E42638"/>
    <w:rsid w:val="00E4335A"/>
    <w:rsid w:val="00E445BD"/>
    <w:rsid w:val="00E44957"/>
    <w:rsid w:val="00E455FA"/>
    <w:rsid w:val="00E45B18"/>
    <w:rsid w:val="00E46074"/>
    <w:rsid w:val="00E46784"/>
    <w:rsid w:val="00E470D5"/>
    <w:rsid w:val="00E47E0D"/>
    <w:rsid w:val="00E504A9"/>
    <w:rsid w:val="00E50771"/>
    <w:rsid w:val="00E532DE"/>
    <w:rsid w:val="00E5363C"/>
    <w:rsid w:val="00E536EC"/>
    <w:rsid w:val="00E53DF3"/>
    <w:rsid w:val="00E53F62"/>
    <w:rsid w:val="00E5536A"/>
    <w:rsid w:val="00E555F3"/>
    <w:rsid w:val="00E567C4"/>
    <w:rsid w:val="00E56ED7"/>
    <w:rsid w:val="00E602C2"/>
    <w:rsid w:val="00E60382"/>
    <w:rsid w:val="00E60904"/>
    <w:rsid w:val="00E60DED"/>
    <w:rsid w:val="00E60EAD"/>
    <w:rsid w:val="00E610FC"/>
    <w:rsid w:val="00E61666"/>
    <w:rsid w:val="00E61F1F"/>
    <w:rsid w:val="00E6279A"/>
    <w:rsid w:val="00E632A6"/>
    <w:rsid w:val="00E637F1"/>
    <w:rsid w:val="00E649CA"/>
    <w:rsid w:val="00E64C54"/>
    <w:rsid w:val="00E6771A"/>
    <w:rsid w:val="00E70306"/>
    <w:rsid w:val="00E70BD6"/>
    <w:rsid w:val="00E73746"/>
    <w:rsid w:val="00E73E54"/>
    <w:rsid w:val="00E745A3"/>
    <w:rsid w:val="00E759AA"/>
    <w:rsid w:val="00E75BEA"/>
    <w:rsid w:val="00E76A66"/>
    <w:rsid w:val="00E80937"/>
    <w:rsid w:val="00E80B35"/>
    <w:rsid w:val="00E80D04"/>
    <w:rsid w:val="00E81454"/>
    <w:rsid w:val="00E81472"/>
    <w:rsid w:val="00E81A91"/>
    <w:rsid w:val="00E84293"/>
    <w:rsid w:val="00E8459B"/>
    <w:rsid w:val="00E8531B"/>
    <w:rsid w:val="00E863C7"/>
    <w:rsid w:val="00E871BC"/>
    <w:rsid w:val="00E87FC5"/>
    <w:rsid w:val="00E9050F"/>
    <w:rsid w:val="00E90D63"/>
    <w:rsid w:val="00E90F50"/>
    <w:rsid w:val="00E91D36"/>
    <w:rsid w:val="00E92791"/>
    <w:rsid w:val="00E93213"/>
    <w:rsid w:val="00E94EB0"/>
    <w:rsid w:val="00E9570E"/>
    <w:rsid w:val="00E95896"/>
    <w:rsid w:val="00E967DD"/>
    <w:rsid w:val="00E97EFF"/>
    <w:rsid w:val="00EA06AC"/>
    <w:rsid w:val="00EA1A83"/>
    <w:rsid w:val="00EA1BA6"/>
    <w:rsid w:val="00EA2134"/>
    <w:rsid w:val="00EA2426"/>
    <w:rsid w:val="00EA253C"/>
    <w:rsid w:val="00EA291E"/>
    <w:rsid w:val="00EA4474"/>
    <w:rsid w:val="00EA5B9E"/>
    <w:rsid w:val="00EA6029"/>
    <w:rsid w:val="00EA7833"/>
    <w:rsid w:val="00EA7C8D"/>
    <w:rsid w:val="00EB066A"/>
    <w:rsid w:val="00EB06BF"/>
    <w:rsid w:val="00EB072A"/>
    <w:rsid w:val="00EB1AE6"/>
    <w:rsid w:val="00EB1AF5"/>
    <w:rsid w:val="00EB1B9A"/>
    <w:rsid w:val="00EB242B"/>
    <w:rsid w:val="00EB2BA8"/>
    <w:rsid w:val="00EB409A"/>
    <w:rsid w:val="00EB70D0"/>
    <w:rsid w:val="00EC0800"/>
    <w:rsid w:val="00EC2201"/>
    <w:rsid w:val="00EC221D"/>
    <w:rsid w:val="00EC36C4"/>
    <w:rsid w:val="00EC3AB9"/>
    <w:rsid w:val="00EC3EC6"/>
    <w:rsid w:val="00EC5183"/>
    <w:rsid w:val="00EC528C"/>
    <w:rsid w:val="00EC5E4E"/>
    <w:rsid w:val="00EC6ECD"/>
    <w:rsid w:val="00EC76B9"/>
    <w:rsid w:val="00ED0862"/>
    <w:rsid w:val="00ED0FDE"/>
    <w:rsid w:val="00ED1114"/>
    <w:rsid w:val="00ED2025"/>
    <w:rsid w:val="00ED3B7B"/>
    <w:rsid w:val="00ED51D4"/>
    <w:rsid w:val="00ED6091"/>
    <w:rsid w:val="00ED6ADC"/>
    <w:rsid w:val="00ED6BD4"/>
    <w:rsid w:val="00ED702D"/>
    <w:rsid w:val="00ED72A7"/>
    <w:rsid w:val="00EE0538"/>
    <w:rsid w:val="00EE05A9"/>
    <w:rsid w:val="00EE1B96"/>
    <w:rsid w:val="00EE2239"/>
    <w:rsid w:val="00EE2933"/>
    <w:rsid w:val="00EE2BC9"/>
    <w:rsid w:val="00EE305B"/>
    <w:rsid w:val="00EE423B"/>
    <w:rsid w:val="00EE4949"/>
    <w:rsid w:val="00EE4CB9"/>
    <w:rsid w:val="00EE4CCD"/>
    <w:rsid w:val="00EE61BC"/>
    <w:rsid w:val="00EE676C"/>
    <w:rsid w:val="00EE6D23"/>
    <w:rsid w:val="00EF06A9"/>
    <w:rsid w:val="00EF1B3A"/>
    <w:rsid w:val="00EF22A9"/>
    <w:rsid w:val="00EF3858"/>
    <w:rsid w:val="00EF40A6"/>
    <w:rsid w:val="00EF40E3"/>
    <w:rsid w:val="00EF4873"/>
    <w:rsid w:val="00EF56A6"/>
    <w:rsid w:val="00EF584A"/>
    <w:rsid w:val="00EF5C9E"/>
    <w:rsid w:val="00EF5DAF"/>
    <w:rsid w:val="00EF6AFF"/>
    <w:rsid w:val="00EF7A89"/>
    <w:rsid w:val="00F0196A"/>
    <w:rsid w:val="00F02146"/>
    <w:rsid w:val="00F0214A"/>
    <w:rsid w:val="00F02D01"/>
    <w:rsid w:val="00F02F2D"/>
    <w:rsid w:val="00F02F9E"/>
    <w:rsid w:val="00F03657"/>
    <w:rsid w:val="00F04021"/>
    <w:rsid w:val="00F0482C"/>
    <w:rsid w:val="00F05441"/>
    <w:rsid w:val="00F07BF7"/>
    <w:rsid w:val="00F07EB9"/>
    <w:rsid w:val="00F126E7"/>
    <w:rsid w:val="00F12FB8"/>
    <w:rsid w:val="00F1379C"/>
    <w:rsid w:val="00F13E4F"/>
    <w:rsid w:val="00F14759"/>
    <w:rsid w:val="00F16A6A"/>
    <w:rsid w:val="00F16EC4"/>
    <w:rsid w:val="00F179CB"/>
    <w:rsid w:val="00F17D20"/>
    <w:rsid w:val="00F207A6"/>
    <w:rsid w:val="00F21EA4"/>
    <w:rsid w:val="00F226FE"/>
    <w:rsid w:val="00F22753"/>
    <w:rsid w:val="00F22C39"/>
    <w:rsid w:val="00F23A49"/>
    <w:rsid w:val="00F262FE"/>
    <w:rsid w:val="00F270D8"/>
    <w:rsid w:val="00F30A4D"/>
    <w:rsid w:val="00F359D1"/>
    <w:rsid w:val="00F35C2A"/>
    <w:rsid w:val="00F36D86"/>
    <w:rsid w:val="00F4173E"/>
    <w:rsid w:val="00F4240B"/>
    <w:rsid w:val="00F42905"/>
    <w:rsid w:val="00F42A14"/>
    <w:rsid w:val="00F47B44"/>
    <w:rsid w:val="00F503BC"/>
    <w:rsid w:val="00F50CFC"/>
    <w:rsid w:val="00F512BB"/>
    <w:rsid w:val="00F51F91"/>
    <w:rsid w:val="00F52FF0"/>
    <w:rsid w:val="00F53630"/>
    <w:rsid w:val="00F565FB"/>
    <w:rsid w:val="00F567DB"/>
    <w:rsid w:val="00F60BC7"/>
    <w:rsid w:val="00F60CCB"/>
    <w:rsid w:val="00F6100F"/>
    <w:rsid w:val="00F610C4"/>
    <w:rsid w:val="00F61E11"/>
    <w:rsid w:val="00F62230"/>
    <w:rsid w:val="00F625FE"/>
    <w:rsid w:val="00F62A98"/>
    <w:rsid w:val="00F63204"/>
    <w:rsid w:val="00F63763"/>
    <w:rsid w:val="00F63BC5"/>
    <w:rsid w:val="00F644A7"/>
    <w:rsid w:val="00F64DB1"/>
    <w:rsid w:val="00F6508E"/>
    <w:rsid w:val="00F6530F"/>
    <w:rsid w:val="00F65C17"/>
    <w:rsid w:val="00F6620B"/>
    <w:rsid w:val="00F66225"/>
    <w:rsid w:val="00F66577"/>
    <w:rsid w:val="00F665C5"/>
    <w:rsid w:val="00F66AEF"/>
    <w:rsid w:val="00F6754F"/>
    <w:rsid w:val="00F702E4"/>
    <w:rsid w:val="00F72110"/>
    <w:rsid w:val="00F7287A"/>
    <w:rsid w:val="00F741DB"/>
    <w:rsid w:val="00F74399"/>
    <w:rsid w:val="00F75F17"/>
    <w:rsid w:val="00F75F7C"/>
    <w:rsid w:val="00F77E75"/>
    <w:rsid w:val="00F82E75"/>
    <w:rsid w:val="00F83D9C"/>
    <w:rsid w:val="00F846CA"/>
    <w:rsid w:val="00F852D1"/>
    <w:rsid w:val="00F8595D"/>
    <w:rsid w:val="00F85EC0"/>
    <w:rsid w:val="00F86186"/>
    <w:rsid w:val="00F87210"/>
    <w:rsid w:val="00F87F5A"/>
    <w:rsid w:val="00F9131E"/>
    <w:rsid w:val="00F927D5"/>
    <w:rsid w:val="00F939FD"/>
    <w:rsid w:val="00F93C70"/>
    <w:rsid w:val="00F94B95"/>
    <w:rsid w:val="00F959C5"/>
    <w:rsid w:val="00F97640"/>
    <w:rsid w:val="00FA1343"/>
    <w:rsid w:val="00FA1712"/>
    <w:rsid w:val="00FA2CB1"/>
    <w:rsid w:val="00FA3131"/>
    <w:rsid w:val="00FA32E4"/>
    <w:rsid w:val="00FA6D4C"/>
    <w:rsid w:val="00FA6DC6"/>
    <w:rsid w:val="00FB0797"/>
    <w:rsid w:val="00FB1148"/>
    <w:rsid w:val="00FB1351"/>
    <w:rsid w:val="00FB1E53"/>
    <w:rsid w:val="00FB2AB9"/>
    <w:rsid w:val="00FB2DA1"/>
    <w:rsid w:val="00FB363F"/>
    <w:rsid w:val="00FB4311"/>
    <w:rsid w:val="00FB5EDB"/>
    <w:rsid w:val="00FB6148"/>
    <w:rsid w:val="00FB6369"/>
    <w:rsid w:val="00FB6CB3"/>
    <w:rsid w:val="00FB71F0"/>
    <w:rsid w:val="00FC0FCA"/>
    <w:rsid w:val="00FC123C"/>
    <w:rsid w:val="00FC2909"/>
    <w:rsid w:val="00FC38D5"/>
    <w:rsid w:val="00FC515A"/>
    <w:rsid w:val="00FC6BDD"/>
    <w:rsid w:val="00FC6F94"/>
    <w:rsid w:val="00FC75BF"/>
    <w:rsid w:val="00FD07F5"/>
    <w:rsid w:val="00FD619F"/>
    <w:rsid w:val="00FD6FED"/>
    <w:rsid w:val="00FD7645"/>
    <w:rsid w:val="00FE09C4"/>
    <w:rsid w:val="00FE0A1D"/>
    <w:rsid w:val="00FE0D7B"/>
    <w:rsid w:val="00FE12E2"/>
    <w:rsid w:val="00FE1C7E"/>
    <w:rsid w:val="00FE27C7"/>
    <w:rsid w:val="00FE3ACE"/>
    <w:rsid w:val="00FE4D31"/>
    <w:rsid w:val="00FE57B0"/>
    <w:rsid w:val="00FE630F"/>
    <w:rsid w:val="00FE6367"/>
    <w:rsid w:val="00FE663D"/>
    <w:rsid w:val="00FE67FB"/>
    <w:rsid w:val="00FE687F"/>
    <w:rsid w:val="00FE6A48"/>
    <w:rsid w:val="00FE7676"/>
    <w:rsid w:val="00FF0601"/>
    <w:rsid w:val="00FF0734"/>
    <w:rsid w:val="00FF25B3"/>
    <w:rsid w:val="00FF279F"/>
    <w:rsid w:val="00FF3EEA"/>
    <w:rsid w:val="00FF50C8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01EA4"/>
  <w15:chartTrackingRefBased/>
  <w15:docId w15:val="{D6778A49-BDAF-48D3-93F8-A0AF02D24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0B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aliases w:val="H1"/>
    <w:basedOn w:val="Normal"/>
    <w:next w:val="Normal"/>
    <w:link w:val="Heading1Char"/>
    <w:qFormat/>
    <w:rsid w:val="0070679A"/>
    <w:pPr>
      <w:autoSpaceDE w:val="0"/>
      <w:autoSpaceDN w:val="0"/>
      <w:adjustRightInd w:val="0"/>
      <w:outlineLvl w:val="0"/>
    </w:pPr>
    <w:rPr>
      <w:rFonts w:ascii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66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96684"/>
    <w:rPr>
      <w:rFonts w:ascii="Segoe UI" w:hAnsi="Segoe UI" w:cs="Segoe UI"/>
      <w:sz w:val="18"/>
      <w:szCs w:val="18"/>
      <w:lang w:val="lv-LV"/>
    </w:rPr>
  </w:style>
  <w:style w:type="paragraph" w:styleId="BodyText">
    <w:name w:val="Body Text"/>
    <w:basedOn w:val="Normal"/>
    <w:link w:val="BodyTextChar"/>
    <w:unhideWhenUsed/>
    <w:rsid w:val="00417B61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BodyTextChar">
    <w:name w:val="Body Text Char"/>
    <w:link w:val="BodyText"/>
    <w:rsid w:val="00417B61"/>
    <w:rPr>
      <w:rFonts w:ascii="Arial" w:eastAsia="Times New Roman" w:hAnsi="Arial"/>
      <w:lang w:val="x-none" w:eastAsia="x-none"/>
    </w:rPr>
  </w:style>
  <w:style w:type="paragraph" w:customStyle="1" w:styleId="Default">
    <w:name w:val="Default"/>
    <w:rsid w:val="002362A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oSpacing">
    <w:name w:val="No Spacing"/>
    <w:uiPriority w:val="1"/>
    <w:qFormat/>
    <w:rsid w:val="008F5E9B"/>
    <w:rPr>
      <w:sz w:val="22"/>
      <w:szCs w:val="22"/>
      <w:lang w:eastAsia="en-US"/>
    </w:rPr>
  </w:style>
  <w:style w:type="character" w:customStyle="1" w:styleId="Heading1Char">
    <w:name w:val="Heading 1 Char"/>
    <w:aliases w:val="H1 Char"/>
    <w:link w:val="Heading1"/>
    <w:rsid w:val="0070679A"/>
    <w:rPr>
      <w:rFonts w:ascii="Arial" w:eastAsia="Times New Roman" w:hAnsi="Arial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6A3BD7"/>
    <w:pPr>
      <w:ind w:left="720"/>
      <w:contextualSpacing/>
    </w:pPr>
    <w:rPr>
      <w:rFonts w:ascii="RimHelvetica" w:hAnsi="RimHelvetica"/>
      <w:szCs w:val="20"/>
      <w:lang w:val="lv-LV"/>
    </w:rPr>
  </w:style>
  <w:style w:type="character" w:customStyle="1" w:styleId="txtspecial1">
    <w:name w:val="txt_special1"/>
    <w:rsid w:val="00FB6CB3"/>
    <w:rPr>
      <w:b/>
      <w:bCs/>
      <w:color w:val="174B33"/>
      <w:sz w:val="21"/>
      <w:szCs w:val="21"/>
    </w:rPr>
  </w:style>
  <w:style w:type="paragraph" w:customStyle="1" w:styleId="Standard">
    <w:name w:val="Standard"/>
    <w:rsid w:val="00B213EE"/>
    <w:pPr>
      <w:suppressAutoHyphens/>
      <w:autoSpaceDN w:val="0"/>
      <w:textAlignment w:val="baseline"/>
    </w:pPr>
    <w:rPr>
      <w:rFonts w:ascii="Liberation Serif" w:eastAsia="DejaVu Sans" w:hAnsi="Liberation Serif" w:cs="Lohit Devanagari"/>
      <w:kern w:val="3"/>
      <w:sz w:val="24"/>
      <w:szCs w:val="24"/>
      <w:lang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8948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48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48FA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8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8FA"/>
    <w:rPr>
      <w:rFonts w:ascii="Times New Roman" w:eastAsia="Times New Roman" w:hAnsi="Times New Roman"/>
      <w:b/>
      <w:bCs/>
      <w:lang w:val="en-US" w:eastAsia="en-US"/>
    </w:rPr>
  </w:style>
  <w:style w:type="paragraph" w:customStyle="1" w:styleId="RakstzRakstz">
    <w:name w:val="Rakstz. Rakstz."/>
    <w:basedOn w:val="Normal"/>
    <w:rsid w:val="00CB08E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003AD6"/>
    <w:rPr>
      <w:rFonts w:ascii="RimHelvetica" w:eastAsia="Times New Roman" w:hAnsi="RimHelvetica"/>
      <w:sz w:val="24"/>
      <w:lang w:eastAsia="en-US"/>
    </w:rPr>
  </w:style>
  <w:style w:type="character" w:styleId="Emphasis">
    <w:name w:val="Emphasis"/>
    <w:uiPriority w:val="20"/>
    <w:qFormat/>
    <w:rsid w:val="00EC0800"/>
    <w:rPr>
      <w:i/>
      <w:i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148A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148AC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Strong">
    <w:name w:val="Strong"/>
    <w:uiPriority w:val="22"/>
    <w:qFormat/>
    <w:rsid w:val="006839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F6DBE-5301-4729-80A3-F18DFAA76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1534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IngaP</dc:creator>
  <cp:keywords/>
  <dc:description/>
  <cp:lastModifiedBy>Mārīte Rūja</cp:lastModifiedBy>
  <cp:revision>2</cp:revision>
  <cp:lastPrinted>2026-05-14T11:36:00Z</cp:lastPrinted>
  <dcterms:created xsi:type="dcterms:W3CDTF">2026-05-14T12:10:00Z</dcterms:created>
  <dcterms:modified xsi:type="dcterms:W3CDTF">2026-05-14T12:10:00Z</dcterms:modified>
</cp:coreProperties>
</file>