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17A4" w14:textId="77777777" w:rsidR="008E5DA2" w:rsidRPr="00311A41" w:rsidRDefault="008E5DA2" w:rsidP="008E5DA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2"/>
          <w:szCs w:val="22"/>
        </w:rPr>
      </w:pPr>
      <w:r w:rsidRPr="00311A41">
        <w:rPr>
          <w:color w:val="3A3A39"/>
          <w:sz w:val="22"/>
          <w:szCs w:val="22"/>
          <w:shd w:val="clear" w:color="auto" w:fill="FFFFFF"/>
        </w:rPr>
        <w:t>Olaines novada pašvaldība izsludina pieteikšanos</w:t>
      </w:r>
    </w:p>
    <w:p w14:paraId="64E4BB87" w14:textId="61FFD835" w:rsidR="008E5DA2" w:rsidRPr="00311A41" w:rsidRDefault="00311A41" w:rsidP="008E5DA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2"/>
          <w:szCs w:val="22"/>
        </w:rPr>
      </w:pPr>
      <w:r w:rsidRPr="00311A41">
        <w:rPr>
          <w:rStyle w:val="Strong"/>
          <w:sz w:val="22"/>
          <w:szCs w:val="22"/>
        </w:rPr>
        <w:t>Amatam “</w:t>
      </w:r>
      <w:r w:rsidR="00786DBA">
        <w:rPr>
          <w:rStyle w:val="Strong"/>
          <w:sz w:val="22"/>
          <w:szCs w:val="22"/>
        </w:rPr>
        <w:t>V</w:t>
      </w:r>
      <w:r w:rsidRPr="00311A41">
        <w:rPr>
          <w:rStyle w:val="Strong"/>
          <w:sz w:val="22"/>
          <w:szCs w:val="22"/>
        </w:rPr>
        <w:t>adītāja vietnieks” Īpašuma un juridiskajā nodaļā</w:t>
      </w:r>
    </w:p>
    <w:p w14:paraId="57BF3664" w14:textId="038B4456" w:rsidR="00D935FD" w:rsidRPr="00311A41" w:rsidRDefault="00D935FD" w:rsidP="008E5DA2">
      <w:pPr>
        <w:pStyle w:val="NormalWeb"/>
        <w:shd w:val="clear" w:color="auto" w:fill="FFFFFF"/>
        <w:tabs>
          <w:tab w:val="left" w:pos="3645"/>
        </w:tabs>
        <w:spacing w:before="0" w:beforeAutospacing="0" w:after="0" w:afterAutospacing="0"/>
        <w:jc w:val="center"/>
        <w:rPr>
          <w:rStyle w:val="Strong"/>
          <w:sz w:val="22"/>
          <w:szCs w:val="22"/>
        </w:rPr>
      </w:pPr>
      <w:r w:rsidRPr="00311A41">
        <w:rPr>
          <w:rStyle w:val="Strong"/>
          <w:sz w:val="22"/>
          <w:szCs w:val="22"/>
        </w:rPr>
        <w:t>(prof</w:t>
      </w:r>
      <w:r w:rsidR="00F957E9" w:rsidRPr="00311A41">
        <w:rPr>
          <w:rStyle w:val="Strong"/>
          <w:sz w:val="22"/>
          <w:szCs w:val="22"/>
        </w:rPr>
        <w:t xml:space="preserve">esijas </w:t>
      </w:r>
      <w:r w:rsidRPr="00311A41">
        <w:rPr>
          <w:rStyle w:val="Strong"/>
          <w:sz w:val="22"/>
          <w:szCs w:val="22"/>
        </w:rPr>
        <w:t xml:space="preserve">kods 1213 24, </w:t>
      </w:r>
      <w:r w:rsidR="00F957E9" w:rsidRPr="00311A41">
        <w:rPr>
          <w:rStyle w:val="Strong"/>
          <w:sz w:val="22"/>
          <w:szCs w:val="22"/>
        </w:rPr>
        <w:t>mēnešalgas</w:t>
      </w:r>
      <w:r w:rsidRPr="00311A41">
        <w:rPr>
          <w:rStyle w:val="Strong"/>
          <w:sz w:val="22"/>
          <w:szCs w:val="22"/>
        </w:rPr>
        <w:t xml:space="preserve"> grupa 11, </w:t>
      </w:r>
      <w:r w:rsidR="00F957E9" w:rsidRPr="00311A41">
        <w:rPr>
          <w:rStyle w:val="Strong"/>
          <w:sz w:val="22"/>
          <w:szCs w:val="22"/>
        </w:rPr>
        <w:t>uz noteiktu laiku)</w:t>
      </w:r>
    </w:p>
    <w:p w14:paraId="57990F5E" w14:textId="25EF5AAC" w:rsidR="00A3750F" w:rsidRPr="00311A41" w:rsidRDefault="00A3750F" w:rsidP="00A3750F">
      <w:pPr>
        <w:pStyle w:val="NormalWeb"/>
        <w:shd w:val="clear" w:color="auto" w:fill="FFFFFF"/>
        <w:tabs>
          <w:tab w:val="left" w:pos="3645"/>
        </w:tabs>
        <w:spacing w:before="0" w:beforeAutospacing="0" w:after="0" w:afterAutospacing="0"/>
        <w:jc w:val="both"/>
        <w:rPr>
          <w:rStyle w:val="Strong"/>
          <w:sz w:val="22"/>
          <w:szCs w:val="22"/>
        </w:rPr>
      </w:pPr>
    </w:p>
    <w:p w14:paraId="73B09C39" w14:textId="77777777" w:rsidR="00D935FD" w:rsidRPr="00311A41" w:rsidRDefault="00D935FD" w:rsidP="001930D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2"/>
          <w:szCs w:val="22"/>
        </w:rPr>
      </w:pPr>
    </w:p>
    <w:p w14:paraId="17313EE0" w14:textId="5D968D1E" w:rsidR="002569E1" w:rsidRPr="00311A41" w:rsidRDefault="002569E1" w:rsidP="001930D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11A41">
        <w:rPr>
          <w:rStyle w:val="Strong"/>
          <w:sz w:val="22"/>
          <w:szCs w:val="22"/>
        </w:rPr>
        <w:t>Galvenie amata pienākumi:</w:t>
      </w:r>
    </w:p>
    <w:p w14:paraId="476AA0F5" w14:textId="046030BD" w:rsidR="00311A41" w:rsidRPr="00081687" w:rsidRDefault="00311A41" w:rsidP="008816AA">
      <w:pPr>
        <w:numPr>
          <w:ilvl w:val="0"/>
          <w:numId w:val="1"/>
        </w:numPr>
        <w:spacing w:after="0" w:line="240" w:lineRule="auto"/>
        <w:rPr>
          <w:bCs/>
          <w:lang w:eastAsia="lv-LV"/>
        </w:rPr>
      </w:pPr>
      <w:r w:rsidRPr="00311A41">
        <w:rPr>
          <w:lang w:eastAsia="lv-LV"/>
        </w:rPr>
        <w:t>līdzdarbojas nodaļas funkciju un uzdevumu īstenošanā, sniedz atbalstu noda</w:t>
      </w:r>
      <w:r w:rsidRPr="00311A41">
        <w:rPr>
          <w:rFonts w:hint="eastAsia"/>
          <w:lang w:eastAsia="lv-LV"/>
        </w:rPr>
        <w:t>ļ</w:t>
      </w:r>
      <w:r w:rsidRPr="00311A41">
        <w:rPr>
          <w:lang w:eastAsia="lv-LV"/>
        </w:rPr>
        <w:t>as vad</w:t>
      </w:r>
      <w:r w:rsidRPr="00311A41">
        <w:rPr>
          <w:rFonts w:hint="eastAsia"/>
          <w:lang w:eastAsia="lv-LV"/>
        </w:rPr>
        <w:t>ī</w:t>
      </w:r>
      <w:r w:rsidRPr="00311A41">
        <w:rPr>
          <w:lang w:eastAsia="lv-LV"/>
        </w:rPr>
        <w:t>t</w:t>
      </w:r>
      <w:r w:rsidRPr="00311A41">
        <w:rPr>
          <w:rFonts w:hint="eastAsia"/>
          <w:lang w:eastAsia="lv-LV"/>
        </w:rPr>
        <w:t>ā</w:t>
      </w:r>
      <w:r w:rsidRPr="00311A41">
        <w:rPr>
          <w:lang w:eastAsia="lv-LV"/>
        </w:rPr>
        <w:t>jam noda</w:t>
      </w:r>
      <w:r w:rsidRPr="00311A41">
        <w:rPr>
          <w:rFonts w:hint="eastAsia"/>
          <w:lang w:eastAsia="lv-LV"/>
        </w:rPr>
        <w:t>ļ</w:t>
      </w:r>
      <w:r w:rsidRPr="00311A41">
        <w:rPr>
          <w:lang w:eastAsia="lv-LV"/>
        </w:rPr>
        <w:t>as funkciju un uzdevumu nodrošināšanā</w:t>
      </w:r>
      <w:r w:rsidR="00081687">
        <w:rPr>
          <w:lang w:eastAsia="lv-LV"/>
        </w:rPr>
        <w:t xml:space="preserve">, </w:t>
      </w:r>
      <w:r w:rsidRPr="00081687">
        <w:rPr>
          <w:bCs/>
          <w:lang w:eastAsia="lv-LV"/>
        </w:rPr>
        <w:t>nodaļai noteikto funkciju un darbiniekiem nosakāmo uzdevumu plānošana, koordinēšana un izpildes kontrole;</w:t>
      </w:r>
    </w:p>
    <w:p w14:paraId="60ADC2E6" w14:textId="77777777" w:rsidR="00311A41" w:rsidRPr="00311A41" w:rsidRDefault="00311A41" w:rsidP="00311A41">
      <w:pPr>
        <w:numPr>
          <w:ilvl w:val="0"/>
          <w:numId w:val="1"/>
        </w:numPr>
        <w:spacing w:after="0" w:line="240" w:lineRule="auto"/>
        <w:contextualSpacing/>
        <w:rPr>
          <w:b/>
          <w:bCs/>
          <w:lang w:eastAsia="lv-LV"/>
        </w:rPr>
      </w:pPr>
      <w:r w:rsidRPr="00311A41">
        <w:rPr>
          <w:bCs/>
          <w:lang w:eastAsia="lv-LV"/>
        </w:rPr>
        <w:t>nodaļas vadītājas aizvietošana prombūtnes laikā;</w:t>
      </w:r>
    </w:p>
    <w:p w14:paraId="051AE0FA" w14:textId="77777777" w:rsidR="00311A41" w:rsidRPr="00311A41" w:rsidRDefault="00311A41" w:rsidP="00311A41">
      <w:pPr>
        <w:numPr>
          <w:ilvl w:val="0"/>
          <w:numId w:val="1"/>
        </w:numPr>
        <w:spacing w:after="0" w:line="240" w:lineRule="auto"/>
        <w:contextualSpacing/>
        <w:rPr>
          <w:b/>
          <w:bCs/>
          <w:lang w:eastAsia="lv-LV"/>
        </w:rPr>
      </w:pPr>
      <w:r w:rsidRPr="00311A41">
        <w:rPr>
          <w:lang w:eastAsia="lv-LV"/>
        </w:rPr>
        <w:t>nodrošina un gatavo atskaites par nodaļas darbu un uzdevumu izpildi;</w:t>
      </w:r>
    </w:p>
    <w:p w14:paraId="57157FBE" w14:textId="4F51130B" w:rsidR="002569E1" w:rsidRPr="00311A41" w:rsidRDefault="00311A41" w:rsidP="00311A41">
      <w:pPr>
        <w:pStyle w:val="ListParagraph"/>
        <w:numPr>
          <w:ilvl w:val="0"/>
          <w:numId w:val="1"/>
        </w:numPr>
        <w:rPr>
          <w:rFonts w:cs="Times New Roman"/>
          <w:shd w:val="clear" w:color="auto" w:fill="FFFFFF"/>
        </w:rPr>
      </w:pPr>
      <w:r w:rsidRPr="00311A41">
        <w:rPr>
          <w:lang w:eastAsia="lv-LV"/>
        </w:rPr>
        <w:t>pēc nepieciešamības piedalās pašvaldības izpilddirektora noteiktajās sapulcēs, domes komitejās un domes sēdēs</w:t>
      </w:r>
      <w:r w:rsidRPr="00311A41">
        <w:rPr>
          <w:rFonts w:cs="Times New Roman"/>
          <w:shd w:val="clear" w:color="auto" w:fill="FFFFFF"/>
        </w:rPr>
        <w:t>;</w:t>
      </w:r>
    </w:p>
    <w:p w14:paraId="6328465D" w14:textId="493CB679" w:rsidR="00311A41" w:rsidRPr="00311A41" w:rsidRDefault="00311A41" w:rsidP="00311A41">
      <w:pPr>
        <w:pStyle w:val="ListParagraph"/>
        <w:numPr>
          <w:ilvl w:val="0"/>
          <w:numId w:val="1"/>
        </w:numPr>
        <w:rPr>
          <w:rFonts w:cs="Times New Roman"/>
          <w:shd w:val="clear" w:color="auto" w:fill="FFFFFF"/>
        </w:rPr>
      </w:pPr>
      <w:r w:rsidRPr="00311A41">
        <w:rPr>
          <w:lang w:eastAsia="lv-LV"/>
        </w:rPr>
        <w:t>nodrošina un sniedz atzinumus vai rekomend</w:t>
      </w:r>
      <w:r w:rsidRPr="00311A41">
        <w:rPr>
          <w:rFonts w:hint="eastAsia"/>
          <w:lang w:eastAsia="lv-LV"/>
        </w:rPr>
        <w:t>ē</w:t>
      </w:r>
      <w:r w:rsidRPr="00311A41">
        <w:rPr>
          <w:lang w:eastAsia="lv-LV"/>
        </w:rPr>
        <w:t>jošus ieteikumus par citu iest</w:t>
      </w:r>
      <w:r w:rsidRPr="00311A41">
        <w:rPr>
          <w:rFonts w:hint="eastAsia"/>
          <w:lang w:eastAsia="lv-LV"/>
        </w:rPr>
        <w:t>āž</w:t>
      </w:r>
      <w:r w:rsidRPr="00311A41">
        <w:rPr>
          <w:lang w:eastAsia="lv-LV"/>
        </w:rPr>
        <w:t>u izstr</w:t>
      </w:r>
      <w:r w:rsidRPr="00311A41">
        <w:rPr>
          <w:rFonts w:hint="eastAsia"/>
          <w:lang w:eastAsia="lv-LV"/>
        </w:rPr>
        <w:t>ā</w:t>
      </w:r>
      <w:r w:rsidRPr="00311A41">
        <w:rPr>
          <w:lang w:eastAsia="lv-LV"/>
        </w:rPr>
        <w:t>d</w:t>
      </w:r>
      <w:r w:rsidRPr="00311A41">
        <w:rPr>
          <w:rFonts w:hint="eastAsia"/>
          <w:lang w:eastAsia="lv-LV"/>
        </w:rPr>
        <w:t>ā</w:t>
      </w:r>
      <w:r w:rsidRPr="00311A41">
        <w:rPr>
          <w:lang w:eastAsia="lv-LV"/>
        </w:rPr>
        <w:t>tajiem ties</w:t>
      </w:r>
      <w:r w:rsidRPr="00311A41">
        <w:rPr>
          <w:rFonts w:hint="eastAsia"/>
          <w:lang w:eastAsia="lv-LV"/>
        </w:rPr>
        <w:t>ī</w:t>
      </w:r>
      <w:r w:rsidRPr="00311A41">
        <w:rPr>
          <w:lang w:eastAsia="lv-LV"/>
        </w:rPr>
        <w:t>bu aktiem un citiem dokumentiem p</w:t>
      </w:r>
      <w:r w:rsidRPr="00311A41">
        <w:rPr>
          <w:rFonts w:hint="eastAsia"/>
          <w:lang w:eastAsia="lv-LV"/>
        </w:rPr>
        <w:t>ē</w:t>
      </w:r>
      <w:r w:rsidRPr="00311A41">
        <w:rPr>
          <w:lang w:eastAsia="lv-LV"/>
        </w:rPr>
        <w:t>c piepras</w:t>
      </w:r>
      <w:r w:rsidRPr="00311A41">
        <w:rPr>
          <w:rFonts w:hint="eastAsia"/>
          <w:lang w:eastAsia="lv-LV"/>
        </w:rPr>
        <w:t>ī</w:t>
      </w:r>
      <w:r w:rsidRPr="00311A41">
        <w:rPr>
          <w:lang w:eastAsia="lv-LV"/>
        </w:rPr>
        <w:t>juma, nodrošina un sniedz atzinumus par valsts instit</w:t>
      </w:r>
      <w:r w:rsidRPr="00311A41">
        <w:rPr>
          <w:rFonts w:hint="eastAsia"/>
          <w:lang w:eastAsia="lv-LV"/>
        </w:rPr>
        <w:t>ū</w:t>
      </w:r>
      <w:r w:rsidRPr="00311A41">
        <w:rPr>
          <w:lang w:eastAsia="lv-LV"/>
        </w:rPr>
        <w:t>ciju izstr</w:t>
      </w:r>
      <w:r w:rsidRPr="00311A41">
        <w:rPr>
          <w:rFonts w:hint="eastAsia"/>
          <w:lang w:eastAsia="lv-LV"/>
        </w:rPr>
        <w:t>ā</w:t>
      </w:r>
      <w:r w:rsidRPr="00311A41">
        <w:rPr>
          <w:lang w:eastAsia="lv-LV"/>
        </w:rPr>
        <w:t>d</w:t>
      </w:r>
      <w:r w:rsidRPr="00311A41">
        <w:rPr>
          <w:rFonts w:hint="eastAsia"/>
          <w:lang w:eastAsia="lv-LV"/>
        </w:rPr>
        <w:t>ā</w:t>
      </w:r>
      <w:r w:rsidRPr="00311A41">
        <w:rPr>
          <w:lang w:eastAsia="lv-LV"/>
        </w:rPr>
        <w:t>tajiem normat</w:t>
      </w:r>
      <w:r w:rsidRPr="00311A41">
        <w:rPr>
          <w:rFonts w:hint="eastAsia"/>
          <w:lang w:eastAsia="lv-LV"/>
        </w:rPr>
        <w:t>ī</w:t>
      </w:r>
      <w:r w:rsidRPr="00311A41">
        <w:rPr>
          <w:lang w:eastAsia="lv-LV"/>
        </w:rPr>
        <w:t>vo aktu projektiem p</w:t>
      </w:r>
      <w:r w:rsidRPr="00311A41">
        <w:rPr>
          <w:rFonts w:hint="eastAsia"/>
          <w:lang w:eastAsia="lv-LV"/>
        </w:rPr>
        <w:t>ē</w:t>
      </w:r>
      <w:r w:rsidRPr="00311A41">
        <w:rPr>
          <w:lang w:eastAsia="lv-LV"/>
        </w:rPr>
        <w:t>c piekrit</w:t>
      </w:r>
      <w:r w:rsidRPr="00311A41">
        <w:rPr>
          <w:rFonts w:hint="eastAsia"/>
          <w:lang w:eastAsia="lv-LV"/>
        </w:rPr>
        <w:t>ī</w:t>
      </w:r>
      <w:r w:rsidRPr="00311A41">
        <w:rPr>
          <w:lang w:eastAsia="lv-LV"/>
        </w:rPr>
        <w:t>bas;</w:t>
      </w:r>
    </w:p>
    <w:p w14:paraId="0A473EEA" w14:textId="5C727932" w:rsidR="00311A41" w:rsidRPr="004E30AA" w:rsidRDefault="00311A41" w:rsidP="00311A41">
      <w:pPr>
        <w:pStyle w:val="ListParagraph"/>
        <w:numPr>
          <w:ilvl w:val="0"/>
          <w:numId w:val="1"/>
        </w:numPr>
        <w:rPr>
          <w:rFonts w:cs="Times New Roman"/>
          <w:shd w:val="clear" w:color="auto" w:fill="FFFFFF"/>
        </w:rPr>
      </w:pPr>
      <w:r w:rsidRPr="00311A41">
        <w:rPr>
          <w:lang w:eastAsia="lv-LV"/>
        </w:rPr>
        <w:t>izskata fizisko</w:t>
      </w:r>
      <w:r w:rsidR="004E30AA">
        <w:rPr>
          <w:lang w:eastAsia="lv-LV"/>
        </w:rPr>
        <w:t xml:space="preserve">, </w:t>
      </w:r>
      <w:r w:rsidRPr="00311A41">
        <w:rPr>
          <w:lang w:eastAsia="lv-LV"/>
        </w:rPr>
        <w:t>juridisko personu</w:t>
      </w:r>
      <w:r w:rsidR="004E30AA">
        <w:rPr>
          <w:lang w:eastAsia="lv-LV"/>
        </w:rPr>
        <w:t xml:space="preserve"> </w:t>
      </w:r>
      <w:r w:rsidRPr="00311A41">
        <w:rPr>
          <w:lang w:eastAsia="lv-LV"/>
        </w:rPr>
        <w:t>un valsts iestāžu iesniegumus, deputāta pieprasījumus  un nodrošina atbilstošu pašvaldības atbilžu</w:t>
      </w:r>
      <w:r w:rsidR="004E30AA">
        <w:rPr>
          <w:lang w:eastAsia="lv-LV"/>
        </w:rPr>
        <w:t xml:space="preserve"> </w:t>
      </w:r>
      <w:r w:rsidR="004E30AA" w:rsidRPr="00311A41">
        <w:rPr>
          <w:lang w:eastAsia="lv-LV"/>
        </w:rPr>
        <w:t>sagatavošanu uz tiem</w:t>
      </w:r>
      <w:r w:rsidR="004E30AA">
        <w:rPr>
          <w:lang w:eastAsia="lv-LV"/>
        </w:rPr>
        <w:t xml:space="preserve"> – vēstules, atzinumi, informācijas sniegšana, administratīvie akti (publisko pasākumu atļaujas, motivēti atteikumi izsniegt atļaujas publiskiem pasākumiem</w:t>
      </w:r>
      <w:r w:rsidR="00CF3182">
        <w:rPr>
          <w:lang w:eastAsia="lv-LV"/>
        </w:rPr>
        <w:t xml:space="preserve">, </w:t>
      </w:r>
      <w:proofErr w:type="spellStart"/>
      <w:r w:rsidR="00CF3182">
        <w:rPr>
          <w:lang w:eastAsia="lv-LV"/>
        </w:rPr>
        <w:t>u.c</w:t>
      </w:r>
      <w:proofErr w:type="spellEnd"/>
      <w:r w:rsidR="004E30AA">
        <w:rPr>
          <w:lang w:eastAsia="lv-LV"/>
        </w:rPr>
        <w:t>);</w:t>
      </w:r>
    </w:p>
    <w:p w14:paraId="25EEFC38" w14:textId="082E6FC8" w:rsidR="004E30AA" w:rsidRPr="00311A41" w:rsidRDefault="008A5B35" w:rsidP="00311A41">
      <w:pPr>
        <w:pStyle w:val="ListParagraph"/>
        <w:numPr>
          <w:ilvl w:val="0"/>
          <w:numId w:val="1"/>
        </w:numPr>
        <w:rPr>
          <w:rFonts w:cs="Times New Roman"/>
          <w:shd w:val="clear" w:color="auto" w:fill="FFFFFF"/>
        </w:rPr>
      </w:pPr>
      <w:r>
        <w:rPr>
          <w:lang w:eastAsia="lv-LV"/>
        </w:rPr>
        <w:t>uz pilnvaras pamata pārstāv pašvaldību Valsts policijā un nodrošina kontroli un nepieciešamo dokumentu sagatavošanu, iesniegšanu Valsts policijā un apdrošināšanas iestādēs;</w:t>
      </w:r>
    </w:p>
    <w:p w14:paraId="558CEBDD" w14:textId="13C541CB" w:rsidR="00081687" w:rsidRDefault="00081687" w:rsidP="00311A41">
      <w:pPr>
        <w:pStyle w:val="ListParagraph"/>
        <w:numPr>
          <w:ilvl w:val="0"/>
          <w:numId w:val="1"/>
        </w:numPr>
        <w:rPr>
          <w:rFonts w:cs="Times New Roman"/>
          <w:shd w:val="clear" w:color="auto" w:fill="FFFFFF"/>
        </w:rPr>
      </w:pPr>
      <w:r w:rsidRPr="008A5B35">
        <w:rPr>
          <w:rFonts w:cs="Times New Roman"/>
          <w:shd w:val="clear" w:color="auto" w:fill="FFFFFF"/>
        </w:rPr>
        <w:t>uz pilnvaras pamata un pilnvarojuma ietvaros pārstāv pašvaldību</w:t>
      </w:r>
      <w:r>
        <w:rPr>
          <w:rFonts w:cs="Times New Roman"/>
          <w:shd w:val="clear" w:color="auto" w:fill="FFFFFF"/>
        </w:rPr>
        <w:t xml:space="preserve"> un tās iestādes</w:t>
      </w:r>
      <w:r w:rsidRPr="008A5B35">
        <w:rPr>
          <w:rFonts w:cs="Times New Roman"/>
          <w:shd w:val="clear" w:color="auto" w:fill="FFFFFF"/>
        </w:rPr>
        <w:t xml:space="preserve"> kā prasītājs, atbildētājs vai trešā persona tiesās visās tiesvedības instancēs</w:t>
      </w:r>
      <w:r>
        <w:rPr>
          <w:rFonts w:cs="Times New Roman"/>
          <w:shd w:val="clear" w:color="auto" w:fill="FFFFFF"/>
        </w:rPr>
        <w:t xml:space="preserve"> </w:t>
      </w:r>
      <w:r w:rsidRPr="008A5B35">
        <w:rPr>
          <w:rFonts w:cs="Times New Roman"/>
          <w:shd w:val="clear" w:color="auto" w:fill="FFFFFF"/>
        </w:rPr>
        <w:t>- tiesvedības dokumentu</w:t>
      </w:r>
      <w:r>
        <w:rPr>
          <w:rFonts w:cs="Times New Roman"/>
          <w:shd w:val="clear" w:color="auto" w:fill="FFFFFF"/>
        </w:rPr>
        <w:t xml:space="preserve">, stratēģijas, priekšlikumu </w:t>
      </w:r>
      <w:r w:rsidRPr="008A5B35">
        <w:rPr>
          <w:rFonts w:cs="Times New Roman"/>
          <w:shd w:val="clear" w:color="auto" w:fill="FFFFFF"/>
        </w:rPr>
        <w:t>sagatavošan</w:t>
      </w:r>
      <w:r>
        <w:rPr>
          <w:rFonts w:cs="Times New Roman"/>
          <w:shd w:val="clear" w:color="auto" w:fill="FFFFFF"/>
        </w:rPr>
        <w:t xml:space="preserve">a, </w:t>
      </w:r>
      <w:r w:rsidRPr="008A5B35">
        <w:rPr>
          <w:rFonts w:cs="Times New Roman"/>
          <w:shd w:val="clear" w:color="auto" w:fill="FFFFFF"/>
        </w:rPr>
        <w:t>tiesvedību lietu analīz</w:t>
      </w:r>
      <w:r>
        <w:rPr>
          <w:rFonts w:cs="Times New Roman"/>
          <w:shd w:val="clear" w:color="auto" w:fill="FFFFFF"/>
        </w:rPr>
        <w:t xml:space="preserve">e, </w:t>
      </w:r>
      <w:r w:rsidRPr="008A5B35">
        <w:rPr>
          <w:rFonts w:cs="Times New Roman"/>
          <w:shd w:val="clear" w:color="auto" w:fill="FFFFFF"/>
        </w:rPr>
        <w:t>pārrunas starp lietā iesaistītajām pusēm, risinot strīdus gadījumus</w:t>
      </w:r>
      <w:r>
        <w:rPr>
          <w:rFonts w:cs="Times New Roman"/>
          <w:shd w:val="clear" w:color="auto" w:fill="FFFFFF"/>
        </w:rPr>
        <w:t>.</w:t>
      </w:r>
    </w:p>
    <w:p w14:paraId="6C362061" w14:textId="6A478A2E" w:rsidR="00311A41" w:rsidRPr="00311A41" w:rsidRDefault="00311A41" w:rsidP="00311A41">
      <w:pPr>
        <w:pStyle w:val="ListParagraph"/>
        <w:numPr>
          <w:ilvl w:val="0"/>
          <w:numId w:val="1"/>
        </w:numPr>
        <w:rPr>
          <w:rFonts w:cs="Times New Roman"/>
          <w:shd w:val="clear" w:color="auto" w:fill="FFFFFF"/>
        </w:rPr>
      </w:pPr>
      <w:r w:rsidRPr="00311A41">
        <w:rPr>
          <w:lang w:eastAsia="lv-LV"/>
        </w:rPr>
        <w:t>veic pašvald</w:t>
      </w:r>
      <w:r w:rsidRPr="00311A41">
        <w:rPr>
          <w:rFonts w:hint="eastAsia"/>
          <w:lang w:eastAsia="lv-LV"/>
        </w:rPr>
        <w:t>ī</w:t>
      </w:r>
      <w:r w:rsidRPr="00311A41">
        <w:rPr>
          <w:lang w:eastAsia="lv-LV"/>
        </w:rPr>
        <w:t>bas l</w:t>
      </w:r>
      <w:r w:rsidRPr="00311A41">
        <w:rPr>
          <w:rFonts w:hint="eastAsia"/>
          <w:lang w:eastAsia="lv-LV"/>
        </w:rPr>
        <w:t>ī</w:t>
      </w:r>
      <w:r w:rsidRPr="00311A41">
        <w:rPr>
          <w:lang w:eastAsia="lv-LV"/>
        </w:rPr>
        <w:t>gumisko un juridisko dokumentu izstrādi un juridisko anal</w:t>
      </w:r>
      <w:r w:rsidRPr="00311A41">
        <w:rPr>
          <w:rFonts w:hint="eastAsia"/>
          <w:lang w:eastAsia="lv-LV"/>
        </w:rPr>
        <w:t>ī</w:t>
      </w:r>
      <w:r w:rsidRPr="00311A41">
        <w:rPr>
          <w:lang w:eastAsia="lv-LV"/>
        </w:rPr>
        <w:t>zi vis</w:t>
      </w:r>
      <w:r w:rsidRPr="00311A41">
        <w:rPr>
          <w:rFonts w:hint="eastAsia"/>
          <w:lang w:eastAsia="lv-LV"/>
        </w:rPr>
        <w:t>ā</w:t>
      </w:r>
      <w:r w:rsidRPr="00311A41">
        <w:rPr>
          <w:lang w:eastAsia="lv-LV"/>
        </w:rPr>
        <w:t>s ties</w:t>
      </w:r>
      <w:r w:rsidRPr="00311A41">
        <w:rPr>
          <w:rFonts w:hint="eastAsia"/>
          <w:lang w:eastAsia="lv-LV"/>
        </w:rPr>
        <w:t>ī</w:t>
      </w:r>
      <w:r w:rsidRPr="00311A41">
        <w:rPr>
          <w:lang w:eastAsia="lv-LV"/>
        </w:rPr>
        <w:t>bu jom</w:t>
      </w:r>
      <w:r w:rsidRPr="00311A41">
        <w:rPr>
          <w:rFonts w:hint="eastAsia"/>
          <w:lang w:eastAsia="lv-LV"/>
        </w:rPr>
        <w:t>ā</w:t>
      </w:r>
      <w:r w:rsidRPr="00311A41">
        <w:rPr>
          <w:lang w:eastAsia="lv-LV"/>
        </w:rPr>
        <w:t>s;</w:t>
      </w:r>
    </w:p>
    <w:p w14:paraId="356585CB" w14:textId="77777777" w:rsidR="00311A41" w:rsidRPr="00311A41" w:rsidRDefault="00311A41" w:rsidP="00433822">
      <w:pPr>
        <w:pStyle w:val="ListParagraph"/>
        <w:numPr>
          <w:ilvl w:val="0"/>
          <w:numId w:val="1"/>
        </w:numPr>
        <w:rPr>
          <w:rFonts w:cs="Times New Roman"/>
          <w:shd w:val="clear" w:color="auto" w:fill="FFFFFF"/>
        </w:rPr>
      </w:pPr>
      <w:r w:rsidRPr="00311A41">
        <w:rPr>
          <w:lang w:eastAsia="lv-LV"/>
        </w:rPr>
        <w:t>izskata un izv</w:t>
      </w:r>
      <w:r w:rsidRPr="00311A41">
        <w:rPr>
          <w:rFonts w:hint="eastAsia"/>
          <w:lang w:eastAsia="lv-LV"/>
        </w:rPr>
        <w:t>ē</w:t>
      </w:r>
      <w:r w:rsidRPr="00311A41">
        <w:rPr>
          <w:lang w:eastAsia="lv-LV"/>
        </w:rPr>
        <w:t>rt</w:t>
      </w:r>
      <w:r w:rsidRPr="00311A41">
        <w:rPr>
          <w:rFonts w:hint="eastAsia"/>
          <w:lang w:eastAsia="lv-LV"/>
        </w:rPr>
        <w:t>ē</w:t>
      </w:r>
      <w:r w:rsidRPr="00311A41">
        <w:rPr>
          <w:lang w:eastAsia="lv-LV"/>
        </w:rPr>
        <w:t xml:space="preserve"> pašvaldības iepirkuma l</w:t>
      </w:r>
      <w:r w:rsidRPr="00311A41">
        <w:rPr>
          <w:rFonts w:hint="eastAsia"/>
          <w:lang w:eastAsia="lv-LV"/>
        </w:rPr>
        <w:t>ī</w:t>
      </w:r>
      <w:r w:rsidRPr="00311A41">
        <w:rPr>
          <w:lang w:eastAsia="lv-LV"/>
        </w:rPr>
        <w:t>gumu projektu atbilst</w:t>
      </w:r>
      <w:r w:rsidRPr="00311A41">
        <w:rPr>
          <w:rFonts w:hint="eastAsia"/>
          <w:lang w:eastAsia="lv-LV"/>
        </w:rPr>
        <w:t>ī</w:t>
      </w:r>
      <w:r w:rsidRPr="00311A41">
        <w:rPr>
          <w:lang w:eastAsia="lv-LV"/>
        </w:rPr>
        <w:t>bu Publisko iepirkumu likumam, iev</w:t>
      </w:r>
      <w:r w:rsidRPr="00311A41">
        <w:rPr>
          <w:rFonts w:hint="eastAsia"/>
          <w:lang w:eastAsia="lv-LV"/>
        </w:rPr>
        <w:t>ē</w:t>
      </w:r>
      <w:r w:rsidRPr="00311A41">
        <w:rPr>
          <w:lang w:eastAsia="lv-LV"/>
        </w:rPr>
        <w:t>rojot pašvald</w:t>
      </w:r>
      <w:r w:rsidRPr="00311A41">
        <w:rPr>
          <w:rFonts w:hint="eastAsia"/>
          <w:lang w:eastAsia="lv-LV"/>
        </w:rPr>
        <w:t>ī</w:t>
      </w:r>
      <w:r w:rsidRPr="00311A41">
        <w:rPr>
          <w:lang w:eastAsia="lv-LV"/>
        </w:rPr>
        <w:t>bas noteikt</w:t>
      </w:r>
      <w:r w:rsidRPr="00311A41">
        <w:rPr>
          <w:rFonts w:hint="eastAsia"/>
          <w:lang w:eastAsia="lv-LV"/>
        </w:rPr>
        <w:t>ā</w:t>
      </w:r>
      <w:r w:rsidRPr="00311A41">
        <w:rPr>
          <w:lang w:eastAsia="lv-LV"/>
        </w:rPr>
        <w:t>s tehnisk</w:t>
      </w:r>
      <w:r w:rsidRPr="00311A41">
        <w:rPr>
          <w:rFonts w:hint="eastAsia"/>
          <w:lang w:eastAsia="lv-LV"/>
        </w:rPr>
        <w:t>ā</w:t>
      </w:r>
      <w:r w:rsidRPr="00311A41">
        <w:rPr>
          <w:lang w:eastAsia="lv-LV"/>
        </w:rPr>
        <w:t>s pras</w:t>
      </w:r>
      <w:r w:rsidRPr="00311A41">
        <w:rPr>
          <w:rFonts w:hint="eastAsia"/>
          <w:lang w:eastAsia="lv-LV"/>
        </w:rPr>
        <w:t>ī</w:t>
      </w:r>
      <w:r w:rsidRPr="00311A41">
        <w:rPr>
          <w:lang w:eastAsia="lv-LV"/>
        </w:rPr>
        <w:t xml:space="preserve">bas; </w:t>
      </w:r>
    </w:p>
    <w:p w14:paraId="4B00A3E0" w14:textId="3F3FF5CB" w:rsidR="004E30AA" w:rsidRPr="00081687" w:rsidRDefault="00311A41" w:rsidP="00081687">
      <w:pPr>
        <w:pStyle w:val="ListParagraph"/>
        <w:numPr>
          <w:ilvl w:val="0"/>
          <w:numId w:val="1"/>
        </w:numPr>
        <w:rPr>
          <w:rFonts w:cs="Times New Roman"/>
          <w:shd w:val="clear" w:color="auto" w:fill="FFFFFF"/>
        </w:rPr>
      </w:pPr>
      <w:r w:rsidRPr="00311A41">
        <w:rPr>
          <w:lang w:eastAsia="lv-LV"/>
        </w:rPr>
        <w:t>izstr</w:t>
      </w:r>
      <w:r w:rsidRPr="00311A41">
        <w:rPr>
          <w:rFonts w:hint="eastAsia"/>
          <w:lang w:eastAsia="lv-LV"/>
        </w:rPr>
        <w:t>ā</w:t>
      </w:r>
      <w:r w:rsidRPr="00311A41">
        <w:rPr>
          <w:lang w:eastAsia="lv-LV"/>
        </w:rPr>
        <w:t>d</w:t>
      </w:r>
      <w:r w:rsidRPr="00311A41">
        <w:rPr>
          <w:rFonts w:hint="eastAsia"/>
          <w:lang w:eastAsia="lv-LV"/>
        </w:rPr>
        <w:t>ā</w:t>
      </w:r>
      <w:r w:rsidRPr="00311A41">
        <w:rPr>
          <w:lang w:eastAsia="lv-LV"/>
        </w:rPr>
        <w:t xml:space="preserve"> pašvaldības iekšējos un ārējos normatīvos aktus un citus</w:t>
      </w:r>
      <w:r w:rsidRPr="00311A41">
        <w:t xml:space="preserve"> </w:t>
      </w:r>
      <w:r w:rsidRPr="00311A41">
        <w:rPr>
          <w:lang w:eastAsia="lv-LV"/>
        </w:rPr>
        <w:t>juridiskos dokumentus, izv</w:t>
      </w:r>
      <w:r w:rsidRPr="00311A41">
        <w:rPr>
          <w:rFonts w:hint="eastAsia"/>
          <w:lang w:eastAsia="lv-LV"/>
        </w:rPr>
        <w:t>ē</w:t>
      </w:r>
      <w:r w:rsidRPr="00311A41">
        <w:rPr>
          <w:lang w:eastAsia="lv-LV"/>
        </w:rPr>
        <w:t>rt</w:t>
      </w:r>
      <w:r w:rsidRPr="00311A41">
        <w:rPr>
          <w:rFonts w:hint="eastAsia"/>
          <w:lang w:eastAsia="lv-LV"/>
        </w:rPr>
        <w:t>ē</w:t>
      </w:r>
      <w:r w:rsidRPr="00311A41">
        <w:rPr>
          <w:lang w:eastAsia="lv-LV"/>
        </w:rPr>
        <w:t xml:space="preserve"> to atbilst</w:t>
      </w:r>
      <w:r w:rsidRPr="00311A41">
        <w:rPr>
          <w:rFonts w:hint="eastAsia"/>
          <w:lang w:eastAsia="lv-LV"/>
        </w:rPr>
        <w:t>ī</w:t>
      </w:r>
      <w:r w:rsidRPr="00311A41">
        <w:rPr>
          <w:lang w:eastAsia="lv-LV"/>
        </w:rPr>
        <w:t>bu vai neatbilst</w:t>
      </w:r>
      <w:r w:rsidRPr="00311A41">
        <w:rPr>
          <w:rFonts w:hint="eastAsia"/>
          <w:lang w:eastAsia="lv-LV"/>
        </w:rPr>
        <w:t>ī</w:t>
      </w:r>
      <w:r w:rsidRPr="00311A41">
        <w:rPr>
          <w:lang w:eastAsia="lv-LV"/>
        </w:rPr>
        <w:t>bu Latvijas Republikas normat</w:t>
      </w:r>
      <w:r w:rsidRPr="00311A41">
        <w:rPr>
          <w:rFonts w:hint="eastAsia"/>
          <w:lang w:eastAsia="lv-LV"/>
        </w:rPr>
        <w:t>ī</w:t>
      </w:r>
      <w:r w:rsidRPr="00311A41">
        <w:rPr>
          <w:lang w:eastAsia="lv-LV"/>
        </w:rPr>
        <w:t>vo aktu pras</w:t>
      </w:r>
      <w:r w:rsidRPr="00311A41">
        <w:rPr>
          <w:rFonts w:hint="eastAsia"/>
          <w:lang w:eastAsia="lv-LV"/>
        </w:rPr>
        <w:t>ī</w:t>
      </w:r>
      <w:r w:rsidRPr="00311A41">
        <w:rPr>
          <w:lang w:eastAsia="lv-LV"/>
        </w:rPr>
        <w:t>b</w:t>
      </w:r>
      <w:r w:rsidRPr="00311A41">
        <w:rPr>
          <w:rFonts w:hint="eastAsia"/>
          <w:lang w:eastAsia="lv-LV"/>
        </w:rPr>
        <w:t>ā</w:t>
      </w:r>
      <w:r w:rsidRPr="00311A41">
        <w:rPr>
          <w:lang w:eastAsia="lv-LV"/>
        </w:rPr>
        <w:t>m</w:t>
      </w:r>
      <w:r w:rsidR="00081687">
        <w:rPr>
          <w:lang w:eastAsia="lv-LV"/>
        </w:rPr>
        <w:t>.</w:t>
      </w:r>
    </w:p>
    <w:p w14:paraId="159ED713" w14:textId="7F2BE089" w:rsidR="00197AC6" w:rsidRPr="00311A41" w:rsidRDefault="003A4056" w:rsidP="001930D9">
      <w:pPr>
        <w:spacing w:after="0"/>
        <w:rPr>
          <w:rFonts w:cs="Times New Roman"/>
          <w:b/>
          <w:bCs/>
          <w:shd w:val="clear" w:color="auto" w:fill="FFFFFF"/>
        </w:rPr>
      </w:pPr>
      <w:r w:rsidRPr="00311A41">
        <w:rPr>
          <w:rFonts w:cs="Times New Roman"/>
          <w:b/>
          <w:bCs/>
          <w:shd w:val="clear" w:color="auto" w:fill="FFFFFF"/>
        </w:rPr>
        <w:t>Prasības pretendentiem:</w:t>
      </w:r>
    </w:p>
    <w:p w14:paraId="4CF80C87" w14:textId="0FF32A3B" w:rsidR="00197AC6" w:rsidRPr="00311A41" w:rsidRDefault="00346EC4" w:rsidP="00197AC6">
      <w:pPr>
        <w:pStyle w:val="ListParagraph"/>
        <w:numPr>
          <w:ilvl w:val="0"/>
          <w:numId w:val="3"/>
        </w:numPr>
        <w:rPr>
          <w:rFonts w:cs="Times New Roman"/>
        </w:rPr>
      </w:pPr>
      <w:bookmarkStart w:id="0" w:name="_Hlk192680176"/>
      <w:r w:rsidRPr="00346EC4">
        <w:rPr>
          <w:rFonts w:cs="Times New Roman"/>
        </w:rPr>
        <w:t>otrā līmeņa profesionālā augstākā izglītība</w:t>
      </w:r>
      <w:r>
        <w:rPr>
          <w:rFonts w:cs="Times New Roman"/>
        </w:rPr>
        <w:t>,</w:t>
      </w:r>
      <w:r w:rsidRPr="00346EC4">
        <w:rPr>
          <w:rFonts w:cs="Times New Roman"/>
        </w:rPr>
        <w:t xml:space="preserve"> </w:t>
      </w:r>
      <w:r w:rsidR="007B2146" w:rsidRPr="00311A41">
        <w:rPr>
          <w:rFonts w:cs="Times New Roman"/>
        </w:rPr>
        <w:t>profesionāl</w:t>
      </w:r>
      <w:r>
        <w:rPr>
          <w:rFonts w:cs="Times New Roman"/>
        </w:rPr>
        <w:t>ais</w:t>
      </w:r>
      <w:r w:rsidR="007B2146" w:rsidRPr="00311A41">
        <w:rPr>
          <w:rFonts w:cs="Times New Roman"/>
        </w:rPr>
        <w:t xml:space="preserve"> </w:t>
      </w:r>
      <w:r w:rsidR="00311A41" w:rsidRPr="00311A41">
        <w:rPr>
          <w:rFonts w:cs="Times New Roman"/>
        </w:rPr>
        <w:t>maģistra</w:t>
      </w:r>
      <w:r w:rsidR="00197AC6" w:rsidRPr="00311A41">
        <w:rPr>
          <w:rFonts w:cs="Times New Roman"/>
        </w:rPr>
        <w:t xml:space="preserve"> grāds tiesību zinātnēs</w:t>
      </w:r>
      <w:bookmarkEnd w:id="0"/>
      <w:r w:rsidR="00311A41" w:rsidRPr="00311A41">
        <w:rPr>
          <w:rFonts w:cs="Times New Roman"/>
        </w:rPr>
        <w:t>;</w:t>
      </w:r>
    </w:p>
    <w:p w14:paraId="32B9CADC" w14:textId="3B394505" w:rsidR="002569E1" w:rsidRPr="00311A41" w:rsidRDefault="002569E1" w:rsidP="00197AC6">
      <w:pPr>
        <w:pStyle w:val="ListParagraph"/>
        <w:numPr>
          <w:ilvl w:val="0"/>
          <w:numId w:val="3"/>
        </w:numPr>
        <w:rPr>
          <w:rFonts w:cs="Times New Roman"/>
        </w:rPr>
      </w:pPr>
      <w:bookmarkStart w:id="1" w:name="_Hlk192680321"/>
      <w:r w:rsidRPr="00311A41">
        <w:rPr>
          <w:rFonts w:cs="Times New Roman"/>
          <w:shd w:val="clear" w:color="auto" w:fill="FFFFFF"/>
        </w:rPr>
        <w:t>darba</w:t>
      </w:r>
      <w:r w:rsidR="00311A41" w:rsidRPr="00311A41">
        <w:rPr>
          <w:rFonts w:cs="Times New Roman"/>
          <w:shd w:val="clear" w:color="auto" w:fill="FFFFFF"/>
        </w:rPr>
        <w:t xml:space="preserve"> </w:t>
      </w:r>
      <w:r w:rsidRPr="00311A41">
        <w:rPr>
          <w:rFonts w:cs="Times New Roman"/>
          <w:shd w:val="clear" w:color="auto" w:fill="FFFFFF"/>
        </w:rPr>
        <w:t xml:space="preserve">pieredze </w:t>
      </w:r>
      <w:r w:rsidR="00311A41" w:rsidRPr="00311A41">
        <w:rPr>
          <w:rFonts w:cs="Times New Roman"/>
        </w:rPr>
        <w:t>pašvaldī</w:t>
      </w:r>
      <w:r w:rsidR="00346EC4">
        <w:rPr>
          <w:rFonts w:cs="Times New Roman"/>
        </w:rPr>
        <w:t>bā vai valsts iestādē,</w:t>
      </w:r>
      <w:r w:rsidR="00311A41" w:rsidRPr="00311A41">
        <w:rPr>
          <w:rFonts w:cs="Times New Roman"/>
          <w:shd w:val="clear" w:color="auto" w:fill="FFFFFF"/>
        </w:rPr>
        <w:t xml:space="preserve"> </w:t>
      </w:r>
      <w:r w:rsidR="002F2A46" w:rsidRPr="00311A41">
        <w:rPr>
          <w:rFonts w:cs="Times New Roman"/>
          <w:shd w:val="clear" w:color="auto" w:fill="FFFFFF"/>
        </w:rPr>
        <w:t>jurisprudencē</w:t>
      </w:r>
      <w:r w:rsidR="00EB4D8B" w:rsidRPr="00311A41">
        <w:rPr>
          <w:rFonts w:cs="Times New Roman"/>
          <w:shd w:val="clear" w:color="auto" w:fill="FFFFFF"/>
        </w:rPr>
        <w:t xml:space="preserve"> </w:t>
      </w:r>
      <w:r w:rsidR="00937D90" w:rsidRPr="00311A41">
        <w:rPr>
          <w:rFonts w:cs="Times New Roman"/>
          <w:shd w:val="clear" w:color="auto" w:fill="FFFFFF"/>
        </w:rPr>
        <w:t xml:space="preserve">– </w:t>
      </w:r>
      <w:r w:rsidRPr="00311A41">
        <w:rPr>
          <w:rFonts w:cs="Times New Roman"/>
          <w:shd w:val="clear" w:color="auto" w:fill="FFFFFF"/>
        </w:rPr>
        <w:t xml:space="preserve">vismaz </w:t>
      </w:r>
      <w:r w:rsidR="00311A41" w:rsidRPr="00311A41">
        <w:rPr>
          <w:rFonts w:cs="Times New Roman"/>
          <w:shd w:val="clear" w:color="auto" w:fill="FFFFFF"/>
        </w:rPr>
        <w:t>5</w:t>
      </w:r>
      <w:r w:rsidR="00AD1DD4" w:rsidRPr="00311A41">
        <w:rPr>
          <w:rFonts w:cs="Times New Roman"/>
          <w:shd w:val="clear" w:color="auto" w:fill="FFFFFF"/>
        </w:rPr>
        <w:t xml:space="preserve"> gadi</w:t>
      </w:r>
      <w:bookmarkEnd w:id="1"/>
      <w:r w:rsidR="008A5B35">
        <w:rPr>
          <w:rFonts w:cs="Times New Roman"/>
          <w:shd w:val="clear" w:color="auto" w:fill="FFFFFF"/>
        </w:rPr>
        <w:t xml:space="preserve">. </w:t>
      </w:r>
      <w:bookmarkStart w:id="2" w:name="_Hlk192680342"/>
      <w:r w:rsidR="008A5B35">
        <w:rPr>
          <w:rFonts w:cs="Times New Roman"/>
          <w:shd w:val="clear" w:color="auto" w:fill="FFFFFF"/>
        </w:rPr>
        <w:t>Darb</w:t>
      </w:r>
      <w:r w:rsidR="00346EC4">
        <w:rPr>
          <w:rFonts w:cs="Times New Roman"/>
          <w:shd w:val="clear" w:color="auto" w:fill="FFFFFF"/>
        </w:rPr>
        <w:t>s</w:t>
      </w:r>
      <w:r w:rsidR="008A5B35">
        <w:rPr>
          <w:rFonts w:cs="Times New Roman"/>
          <w:shd w:val="clear" w:color="auto" w:fill="FFFFFF"/>
        </w:rPr>
        <w:t xml:space="preserve"> ar nekustamajiem īpašumiem tiks uzskatīta kā priekšrocība</w:t>
      </w:r>
      <w:bookmarkEnd w:id="2"/>
      <w:r w:rsidR="008A5B35">
        <w:rPr>
          <w:rFonts w:cs="Times New Roman"/>
          <w:shd w:val="clear" w:color="auto" w:fill="FFFFFF"/>
        </w:rPr>
        <w:t>;</w:t>
      </w:r>
    </w:p>
    <w:p w14:paraId="0EAE7DF1" w14:textId="36087ABA" w:rsidR="002569E1" w:rsidRPr="00311A41" w:rsidRDefault="00311A41" w:rsidP="00197AC6">
      <w:pPr>
        <w:pStyle w:val="ListParagraph"/>
        <w:numPr>
          <w:ilvl w:val="0"/>
          <w:numId w:val="3"/>
        </w:numPr>
        <w:rPr>
          <w:rFonts w:cs="Times New Roman"/>
        </w:rPr>
      </w:pPr>
      <w:bookmarkStart w:id="3" w:name="_Hlk192680503"/>
      <w:r w:rsidRPr="00311A41">
        <w:rPr>
          <w:rFonts w:cs="Times New Roman"/>
        </w:rPr>
        <w:t xml:space="preserve">pieredze </w:t>
      </w:r>
      <w:r w:rsidR="00081687">
        <w:rPr>
          <w:rFonts w:cs="Times New Roman"/>
        </w:rPr>
        <w:t xml:space="preserve">iekšējo un </w:t>
      </w:r>
      <w:r w:rsidR="008A5B35">
        <w:rPr>
          <w:rFonts w:cs="Times New Roman"/>
        </w:rPr>
        <w:t xml:space="preserve">ārējo </w:t>
      </w:r>
      <w:r w:rsidR="002569E1" w:rsidRPr="00311A41">
        <w:rPr>
          <w:rFonts w:cs="Times New Roman"/>
        </w:rPr>
        <w:t>normatīvo aktu</w:t>
      </w:r>
      <w:r w:rsidR="007B2146" w:rsidRPr="00311A41">
        <w:rPr>
          <w:rFonts w:cs="Times New Roman"/>
        </w:rPr>
        <w:t xml:space="preserve"> un līgumu</w:t>
      </w:r>
      <w:r w:rsidR="00197AC6" w:rsidRPr="00311A41">
        <w:rPr>
          <w:rFonts w:cs="Times New Roman"/>
        </w:rPr>
        <w:t xml:space="preserve"> </w:t>
      </w:r>
      <w:r w:rsidR="002569E1" w:rsidRPr="00311A41">
        <w:rPr>
          <w:rFonts w:cs="Times New Roman"/>
        </w:rPr>
        <w:t>dokumentu izstrādē</w:t>
      </w:r>
      <w:bookmarkEnd w:id="3"/>
      <w:r w:rsidR="00EB4D8B" w:rsidRPr="00311A41">
        <w:rPr>
          <w:rFonts w:cs="Times New Roman"/>
        </w:rPr>
        <w:t>;</w:t>
      </w:r>
    </w:p>
    <w:p w14:paraId="52C5A4E1" w14:textId="0C20BF24" w:rsidR="006005C5" w:rsidRPr="00311A41" w:rsidRDefault="00181E7F" w:rsidP="00197AC6">
      <w:pPr>
        <w:pStyle w:val="ListParagraph"/>
        <w:numPr>
          <w:ilvl w:val="0"/>
          <w:numId w:val="3"/>
        </w:numPr>
        <w:rPr>
          <w:rFonts w:cs="Times New Roman"/>
        </w:rPr>
      </w:pPr>
      <w:bookmarkStart w:id="4" w:name="_Hlk192680617"/>
      <w:r w:rsidRPr="00311A41">
        <w:rPr>
          <w:rFonts w:cs="Times New Roman"/>
        </w:rPr>
        <w:t>pārzināt un orientēties</w:t>
      </w:r>
      <w:r w:rsidR="00311A41" w:rsidRPr="00311A41">
        <w:rPr>
          <w:rFonts w:cs="Times New Roman"/>
        </w:rPr>
        <w:t xml:space="preserve"> </w:t>
      </w:r>
      <w:r w:rsidR="00081687">
        <w:rPr>
          <w:rFonts w:cs="Times New Roman"/>
        </w:rPr>
        <w:t>publiskajās</w:t>
      </w:r>
      <w:r w:rsidR="00311A41" w:rsidRPr="00311A41">
        <w:rPr>
          <w:rFonts w:cs="Times New Roman"/>
        </w:rPr>
        <w:t xml:space="preserve"> tiesībās,</w:t>
      </w:r>
      <w:r w:rsidRPr="00311A41">
        <w:rPr>
          <w:rFonts w:cs="Times New Roman"/>
        </w:rPr>
        <w:t xml:space="preserve"> administratīvo</w:t>
      </w:r>
      <w:r w:rsidR="00311A41" w:rsidRPr="00311A41">
        <w:rPr>
          <w:rFonts w:cs="Times New Roman"/>
        </w:rPr>
        <w:t>, civiltiesību</w:t>
      </w:r>
      <w:r w:rsidRPr="00311A41">
        <w:rPr>
          <w:rFonts w:cs="Times New Roman"/>
        </w:rPr>
        <w:t xml:space="preserve"> un krimināltiesību  reglamentējošajos normatīvajos aktos</w:t>
      </w:r>
      <w:bookmarkEnd w:id="4"/>
      <w:r w:rsidR="00EB4D8B" w:rsidRPr="00311A41">
        <w:rPr>
          <w:rFonts w:cs="Times New Roman"/>
        </w:rPr>
        <w:t>;</w:t>
      </w:r>
    </w:p>
    <w:p w14:paraId="020DD20B" w14:textId="77777777" w:rsidR="00346EC4" w:rsidRPr="00311A41" w:rsidRDefault="00346EC4" w:rsidP="00346EC4">
      <w:pPr>
        <w:pStyle w:val="ListParagraph"/>
        <w:numPr>
          <w:ilvl w:val="0"/>
          <w:numId w:val="3"/>
        </w:numPr>
        <w:rPr>
          <w:rFonts w:cs="Times New Roman"/>
        </w:rPr>
      </w:pPr>
      <w:r w:rsidRPr="00311A41">
        <w:rPr>
          <w:rFonts w:cs="Times New Roman"/>
          <w:shd w:val="clear" w:color="auto" w:fill="FFFFFF"/>
        </w:rPr>
        <w:t>prasme juridiski analizēt, argumentēt, interpretēt un piemērot tiesību normas;</w:t>
      </w:r>
    </w:p>
    <w:p w14:paraId="6EB52410" w14:textId="61F1B4E6" w:rsidR="002569E1" w:rsidRPr="00311A41" w:rsidRDefault="002569E1" w:rsidP="00197AC6">
      <w:pPr>
        <w:pStyle w:val="ListParagraph"/>
        <w:numPr>
          <w:ilvl w:val="0"/>
          <w:numId w:val="3"/>
        </w:numPr>
        <w:rPr>
          <w:rFonts w:cs="Times New Roman"/>
        </w:rPr>
      </w:pPr>
      <w:r w:rsidRPr="00311A41">
        <w:rPr>
          <w:rFonts w:cs="Times New Roman"/>
        </w:rPr>
        <w:t xml:space="preserve">vēlme apgūt darbam nepieciešamās zināšanas un prasmes, regulāri </w:t>
      </w:r>
      <w:r w:rsidR="007B2146" w:rsidRPr="00311A41">
        <w:rPr>
          <w:rFonts w:cs="Times New Roman"/>
        </w:rPr>
        <w:t>pil</w:t>
      </w:r>
      <w:r w:rsidR="00EB4D8B" w:rsidRPr="00311A41">
        <w:rPr>
          <w:rFonts w:cs="Times New Roman"/>
        </w:rPr>
        <w:t>nveidot profesionālās zināšanas;</w:t>
      </w:r>
    </w:p>
    <w:p w14:paraId="25FCF3A5" w14:textId="71D8F458" w:rsidR="00CD59F6" w:rsidRPr="00311A41" w:rsidRDefault="007B2146" w:rsidP="004E0623">
      <w:pPr>
        <w:pStyle w:val="ListParagraph"/>
        <w:numPr>
          <w:ilvl w:val="0"/>
          <w:numId w:val="3"/>
        </w:numPr>
        <w:rPr>
          <w:rFonts w:cs="Times New Roman"/>
        </w:rPr>
      </w:pPr>
      <w:r w:rsidRPr="00311A41">
        <w:rPr>
          <w:rFonts w:cs="Times New Roman"/>
        </w:rPr>
        <w:t xml:space="preserve">darba </w:t>
      </w:r>
      <w:r w:rsidR="002569E1" w:rsidRPr="00311A41">
        <w:rPr>
          <w:rFonts w:cs="Times New Roman"/>
        </w:rPr>
        <w:t>plānošanas un organizēšanas prasmes</w:t>
      </w:r>
      <w:r w:rsidRPr="00311A41">
        <w:rPr>
          <w:rFonts w:cs="Times New Roman"/>
        </w:rPr>
        <w:t xml:space="preserve">, </w:t>
      </w:r>
      <w:r w:rsidR="008A5B35" w:rsidRPr="008A5B35">
        <w:rPr>
          <w:rFonts w:cs="Times New Roman"/>
        </w:rPr>
        <w:t>analītiskā domāšana</w:t>
      </w:r>
      <w:r w:rsidR="008A5B35">
        <w:rPr>
          <w:rFonts w:cs="Times New Roman"/>
        </w:rPr>
        <w:t xml:space="preserve">, </w:t>
      </w:r>
      <w:r w:rsidRPr="00311A41">
        <w:rPr>
          <w:rFonts w:cs="Times New Roman"/>
        </w:rPr>
        <w:t>precizitāte,</w:t>
      </w:r>
      <w:r w:rsidR="00BF63CA" w:rsidRPr="00311A41">
        <w:rPr>
          <w:rFonts w:cs="Times New Roman"/>
        </w:rPr>
        <w:t xml:space="preserve"> augsta atbildības sajūta,</w:t>
      </w:r>
      <w:r w:rsidR="009B38E8" w:rsidRPr="00311A41">
        <w:rPr>
          <w:rFonts w:cs="Times New Roman"/>
        </w:rPr>
        <w:t xml:space="preserve"> </w:t>
      </w:r>
      <w:r w:rsidR="002569E1" w:rsidRPr="00311A41">
        <w:rPr>
          <w:rFonts w:cs="Times New Roman"/>
        </w:rPr>
        <w:t>spēja strādāt gan individuāli, gan komandā</w:t>
      </w:r>
      <w:r w:rsidR="00EC7224">
        <w:rPr>
          <w:rFonts w:cs="Times New Roman"/>
        </w:rPr>
        <w:t xml:space="preserve">, </w:t>
      </w:r>
      <w:r w:rsidR="00EC7224" w:rsidRPr="00EC7224">
        <w:rPr>
          <w:rFonts w:cs="Times New Roman"/>
        </w:rPr>
        <w:t>un vadīt komandu, noteikt prioritātes, uzņemties atbildību, argumentācijas prasmes, labas saskarsmes spējas, orientācija uz rezultātu;</w:t>
      </w:r>
    </w:p>
    <w:p w14:paraId="68C3B239" w14:textId="2D9557E9" w:rsidR="006005C5" w:rsidRDefault="00346EC4" w:rsidP="00197AC6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t</w:t>
      </w:r>
      <w:r w:rsidRPr="00346EC4">
        <w:rPr>
          <w:rFonts w:cs="Times New Roman"/>
        </w:rPr>
        <w:t xml:space="preserve">eicamas prasmes darbā ar informācijas tehnoloģijām (MC Office </w:t>
      </w:r>
      <w:proofErr w:type="spellStart"/>
      <w:r w:rsidRPr="00346EC4">
        <w:rPr>
          <w:rFonts w:cs="Times New Roman"/>
        </w:rPr>
        <w:t>standartprogrammām</w:t>
      </w:r>
      <w:proofErr w:type="spellEnd"/>
      <w:r w:rsidRPr="00346EC4">
        <w:rPr>
          <w:rFonts w:cs="Times New Roman"/>
        </w:rPr>
        <w:t>)</w:t>
      </w:r>
      <w:r w:rsidR="006005C5" w:rsidRPr="00311A41">
        <w:rPr>
          <w:rFonts w:cs="Times New Roman"/>
        </w:rPr>
        <w:t>, izstrādāt un noformēt dokumentus</w:t>
      </w:r>
      <w:r w:rsidR="00EB4D8B" w:rsidRPr="00311A41">
        <w:rPr>
          <w:rFonts w:cs="Times New Roman"/>
        </w:rPr>
        <w:t>;</w:t>
      </w:r>
    </w:p>
    <w:p w14:paraId="66D413E8" w14:textId="4AD90B34" w:rsidR="00346EC4" w:rsidRPr="00346EC4" w:rsidRDefault="007B2146" w:rsidP="00346EC4">
      <w:pPr>
        <w:pStyle w:val="ListParagraph"/>
        <w:numPr>
          <w:ilvl w:val="0"/>
          <w:numId w:val="3"/>
        </w:numPr>
        <w:rPr>
          <w:rFonts w:cs="Times New Roman"/>
        </w:rPr>
      </w:pPr>
      <w:bookmarkStart w:id="5" w:name="_Hlk192680690"/>
      <w:r w:rsidRPr="00311A41">
        <w:rPr>
          <w:rFonts w:cs="Times New Roman"/>
        </w:rPr>
        <w:t>v</w:t>
      </w:r>
      <w:r w:rsidR="006005C5" w:rsidRPr="00311A41">
        <w:rPr>
          <w:rFonts w:cs="Times New Roman"/>
        </w:rPr>
        <w:t>alsts valodas prasme augstākajā līmenī</w:t>
      </w:r>
      <w:bookmarkEnd w:id="5"/>
      <w:r w:rsidR="00CF3182">
        <w:rPr>
          <w:rFonts w:cs="Times New Roman"/>
        </w:rPr>
        <w:t>.</w:t>
      </w:r>
    </w:p>
    <w:p w14:paraId="703D4462" w14:textId="13D36A15" w:rsidR="005C2250" w:rsidRPr="00C9205B" w:rsidRDefault="005C2250" w:rsidP="001930D9">
      <w:pPr>
        <w:spacing w:after="0"/>
        <w:rPr>
          <w:rFonts w:cs="Times New Roman"/>
          <w:b/>
          <w:bCs/>
        </w:rPr>
      </w:pPr>
      <w:r w:rsidRPr="00C9205B">
        <w:rPr>
          <w:rFonts w:cs="Times New Roman"/>
          <w:b/>
          <w:bCs/>
        </w:rPr>
        <w:t xml:space="preserve">Mēs piedāvājam: </w:t>
      </w:r>
    </w:p>
    <w:p w14:paraId="309961B3" w14:textId="5C438234" w:rsidR="005C2250" w:rsidRPr="00C9205B" w:rsidRDefault="00EB4D8B" w:rsidP="005C2250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C9205B">
        <w:rPr>
          <w:rFonts w:cs="Times New Roman"/>
        </w:rPr>
        <w:t>pilnas slodzes darbu</w:t>
      </w:r>
      <w:r w:rsidR="005C2250" w:rsidRPr="00C9205B">
        <w:rPr>
          <w:rFonts w:cs="Times New Roman"/>
        </w:rPr>
        <w:t xml:space="preserve"> uz noteiktu laiku no 01.07.202</w:t>
      </w:r>
      <w:r w:rsidR="00CF3182" w:rsidRPr="00C9205B">
        <w:rPr>
          <w:rFonts w:cs="Times New Roman"/>
        </w:rPr>
        <w:t>5</w:t>
      </w:r>
      <w:r w:rsidR="005C2250" w:rsidRPr="00C9205B">
        <w:rPr>
          <w:rFonts w:cs="Times New Roman"/>
        </w:rPr>
        <w:t>.</w:t>
      </w:r>
      <w:r w:rsidRPr="00C9205B">
        <w:rPr>
          <w:rFonts w:cs="Times New Roman"/>
        </w:rPr>
        <w:t>;</w:t>
      </w:r>
    </w:p>
    <w:p w14:paraId="08B8AB69" w14:textId="63C45DB0" w:rsidR="005C2250" w:rsidRPr="00C9205B" w:rsidRDefault="005C2250" w:rsidP="005C2250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C9205B">
        <w:rPr>
          <w:rFonts w:cs="Times New Roman"/>
        </w:rPr>
        <w:t xml:space="preserve">darba veikšanas vietu </w:t>
      </w:r>
      <w:r w:rsidR="00EB4D8B" w:rsidRPr="00C9205B">
        <w:rPr>
          <w:rFonts w:cs="Times New Roman"/>
        </w:rPr>
        <w:t>–</w:t>
      </w:r>
      <w:r w:rsidRPr="00C9205B">
        <w:rPr>
          <w:rFonts w:cs="Times New Roman"/>
        </w:rPr>
        <w:t xml:space="preserve"> Ze</w:t>
      </w:r>
      <w:r w:rsidR="00EB4D8B" w:rsidRPr="00C9205B">
        <w:rPr>
          <w:rFonts w:cs="Times New Roman"/>
        </w:rPr>
        <w:t>mgales iela 33, Olaine, LV-2114;</w:t>
      </w:r>
    </w:p>
    <w:p w14:paraId="5A25D804" w14:textId="27E48549" w:rsidR="005C2250" w:rsidRPr="00C9205B" w:rsidRDefault="005C2250" w:rsidP="005C2250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C9205B">
        <w:rPr>
          <w:rFonts w:cs="Times New Roman"/>
        </w:rPr>
        <w:t>labu</w:t>
      </w:r>
      <w:r w:rsidR="00EB4D8B" w:rsidRPr="00C9205B">
        <w:rPr>
          <w:rFonts w:cs="Times New Roman"/>
        </w:rPr>
        <w:t>s</w:t>
      </w:r>
      <w:r w:rsidRPr="00C9205B">
        <w:rPr>
          <w:rFonts w:cs="Times New Roman"/>
        </w:rPr>
        <w:t xml:space="preserve"> darba apstākļus un stabilu atalgojum</w:t>
      </w:r>
      <w:r w:rsidR="00EB4D8B" w:rsidRPr="00C9205B">
        <w:rPr>
          <w:rFonts w:cs="Times New Roman"/>
        </w:rPr>
        <w:t>u</w:t>
      </w:r>
      <w:r w:rsidRPr="00C9205B">
        <w:rPr>
          <w:rFonts w:cs="Times New Roman"/>
        </w:rPr>
        <w:t xml:space="preserve"> (no </w:t>
      </w:r>
      <w:r w:rsidR="00CF3182" w:rsidRPr="00C9205B">
        <w:rPr>
          <w:rFonts w:cs="Times New Roman"/>
          <w:b/>
          <w:bCs/>
        </w:rPr>
        <w:t>2300.00</w:t>
      </w:r>
      <w:r w:rsidRPr="00C9205B">
        <w:rPr>
          <w:rFonts w:cs="Times New Roman"/>
          <w:b/>
          <w:bCs/>
        </w:rPr>
        <w:t xml:space="preserve"> </w:t>
      </w:r>
      <w:proofErr w:type="spellStart"/>
      <w:r w:rsidR="00EB4D8B" w:rsidRPr="00C9205B">
        <w:rPr>
          <w:rFonts w:cs="Times New Roman"/>
          <w:b/>
          <w:bCs/>
          <w:i/>
        </w:rPr>
        <w:t>e</w:t>
      </w:r>
      <w:r w:rsidR="00311A41" w:rsidRPr="00C9205B">
        <w:rPr>
          <w:rFonts w:cs="Times New Roman"/>
          <w:b/>
          <w:bCs/>
          <w:i/>
        </w:rPr>
        <w:t>u</w:t>
      </w:r>
      <w:r w:rsidRPr="00C9205B">
        <w:rPr>
          <w:rFonts w:cs="Times New Roman"/>
          <w:b/>
          <w:bCs/>
          <w:i/>
        </w:rPr>
        <w:t>ro</w:t>
      </w:r>
      <w:proofErr w:type="spellEnd"/>
      <w:r w:rsidRPr="00C9205B">
        <w:rPr>
          <w:rFonts w:cs="Times New Roman"/>
          <w:i/>
          <w:iCs/>
        </w:rPr>
        <w:t xml:space="preserve"> </w:t>
      </w:r>
      <w:r w:rsidRPr="00C9205B">
        <w:rPr>
          <w:rFonts w:cs="Times New Roman"/>
        </w:rPr>
        <w:t>pirms nodokļu nomaksas</w:t>
      </w:r>
      <w:r w:rsidR="00F957E9" w:rsidRPr="00C9205B">
        <w:rPr>
          <w:rFonts w:cs="Times New Roman"/>
        </w:rPr>
        <w:t>)</w:t>
      </w:r>
      <w:r w:rsidR="00EB4D8B" w:rsidRPr="00C9205B">
        <w:rPr>
          <w:rFonts w:cs="Times New Roman"/>
        </w:rPr>
        <w:t>;</w:t>
      </w:r>
    </w:p>
    <w:p w14:paraId="4DFF72FA" w14:textId="7EA02291" w:rsidR="005C2250" w:rsidRPr="00C9205B" w:rsidRDefault="00EB4D8B" w:rsidP="005C2250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C9205B">
        <w:rPr>
          <w:rFonts w:cs="Times New Roman"/>
        </w:rPr>
        <w:t>sociālās garantijas;</w:t>
      </w:r>
    </w:p>
    <w:p w14:paraId="1D6F6F01" w14:textId="65E3CB7F" w:rsidR="005C2250" w:rsidRPr="00C9205B" w:rsidRDefault="005C2250" w:rsidP="005C2250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C9205B">
        <w:rPr>
          <w:rFonts w:cs="Times New Roman"/>
        </w:rPr>
        <w:t>iespēju p</w:t>
      </w:r>
      <w:r w:rsidR="00EB4D8B" w:rsidRPr="00C9205B">
        <w:rPr>
          <w:rFonts w:cs="Times New Roman"/>
        </w:rPr>
        <w:t>ilnveidot profesionālo pieredzi;</w:t>
      </w:r>
    </w:p>
    <w:p w14:paraId="29D6BDE0" w14:textId="3B02B081" w:rsidR="005C2250" w:rsidRPr="00C9205B" w:rsidRDefault="005C2250" w:rsidP="005C2250">
      <w:pPr>
        <w:pStyle w:val="ListParagraph"/>
        <w:numPr>
          <w:ilvl w:val="0"/>
          <w:numId w:val="6"/>
        </w:numPr>
        <w:rPr>
          <w:rFonts w:cs="Times New Roman"/>
          <w:b/>
          <w:bCs/>
        </w:rPr>
      </w:pPr>
      <w:r w:rsidRPr="00C9205B">
        <w:rPr>
          <w:rFonts w:cs="Times New Roman"/>
        </w:rPr>
        <w:t>vese</w:t>
      </w:r>
      <w:r w:rsidR="00EB4D8B" w:rsidRPr="00C9205B">
        <w:rPr>
          <w:rFonts w:cs="Times New Roman"/>
        </w:rPr>
        <w:t>lības un dzīvības apdrošināšanu</w:t>
      </w:r>
      <w:r w:rsidR="001930D9" w:rsidRPr="00C9205B">
        <w:rPr>
          <w:rFonts w:cs="Times New Roman"/>
        </w:rPr>
        <w:t>, apdrošināšanu pret nelaimes gadījumiem (pēc pārbaudes laika)</w:t>
      </w:r>
      <w:r w:rsidR="00963C4E" w:rsidRPr="00C9205B">
        <w:rPr>
          <w:rFonts w:cs="Times New Roman"/>
        </w:rPr>
        <w:t>;</w:t>
      </w:r>
    </w:p>
    <w:p w14:paraId="725367B4" w14:textId="77777777" w:rsidR="00963C4E" w:rsidRPr="00C9205B" w:rsidRDefault="00963C4E" w:rsidP="00963C4E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eastAsia="Times New Roman" w:cs="Times New Roman"/>
          <w:bCs/>
          <w:lang w:eastAsia="lv-LV"/>
        </w:rPr>
      </w:pPr>
      <w:r w:rsidRPr="00C9205B">
        <w:rPr>
          <w:rFonts w:eastAsia="Times New Roman" w:cs="Times New Roman"/>
          <w:bCs/>
          <w:lang w:eastAsia="lv-LV"/>
        </w:rPr>
        <w:t>prēmiju par ikgadējās darba izpildes novērtēšanas rezultātiem (65-75% no mēnešalgas);</w:t>
      </w:r>
    </w:p>
    <w:p w14:paraId="04BE6B7E" w14:textId="77777777" w:rsidR="00963C4E" w:rsidRPr="00C9205B" w:rsidRDefault="00963C4E" w:rsidP="00963C4E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eastAsia="Times New Roman" w:cs="Times New Roman"/>
          <w:bCs/>
          <w:lang w:eastAsia="lv-LV"/>
        </w:rPr>
      </w:pPr>
      <w:r w:rsidRPr="00C9205B">
        <w:rPr>
          <w:rFonts w:eastAsia="Times New Roman" w:cs="Times New Roman"/>
          <w:bCs/>
          <w:lang w:eastAsia="lv-LV"/>
        </w:rPr>
        <w:lastRenderedPageBreak/>
        <w:t>atvaļinājuma pabalstu 50% apmērā no mēnešalgas 1 reizi gadā;</w:t>
      </w:r>
    </w:p>
    <w:p w14:paraId="182E6112" w14:textId="77777777" w:rsidR="00963C4E" w:rsidRPr="00C9205B" w:rsidRDefault="00963C4E" w:rsidP="00963C4E">
      <w:pPr>
        <w:pStyle w:val="ListParagraph"/>
        <w:numPr>
          <w:ilvl w:val="0"/>
          <w:numId w:val="6"/>
        </w:numPr>
        <w:spacing w:after="0" w:line="240" w:lineRule="auto"/>
        <w:jc w:val="left"/>
        <w:rPr>
          <w:rFonts w:eastAsia="Times New Roman" w:cs="Times New Roman"/>
          <w:bCs/>
          <w:lang w:eastAsia="lv-LV"/>
        </w:rPr>
      </w:pPr>
      <w:r w:rsidRPr="00C9205B">
        <w:rPr>
          <w:rFonts w:eastAsia="Times New Roman" w:cs="Times New Roman"/>
          <w:bCs/>
          <w:lang w:eastAsia="lv-LV"/>
        </w:rPr>
        <w:t>papildatvaļinājuma dienas atbilstoši novērtējumam (līdz 10 darba dienām).</w:t>
      </w:r>
    </w:p>
    <w:p w14:paraId="41045E6F" w14:textId="77777777" w:rsidR="002F2A46" w:rsidRPr="00311A41" w:rsidRDefault="002F2A46" w:rsidP="00197AC6">
      <w:pPr>
        <w:rPr>
          <w:rFonts w:cs="Times New Roman"/>
          <w:b/>
          <w:bCs/>
        </w:rPr>
      </w:pPr>
    </w:p>
    <w:p w14:paraId="66434116" w14:textId="1DFAFE8E" w:rsidR="00197AC6" w:rsidRPr="00311A41" w:rsidRDefault="00197AC6" w:rsidP="001930D9">
      <w:pPr>
        <w:spacing w:after="0"/>
        <w:rPr>
          <w:rFonts w:cs="Times New Roman"/>
          <w:b/>
          <w:bCs/>
        </w:rPr>
      </w:pPr>
      <w:r w:rsidRPr="00311A41">
        <w:rPr>
          <w:rFonts w:cs="Times New Roman"/>
          <w:b/>
          <w:bCs/>
        </w:rPr>
        <w:t>Iesniedzamie dokumenti:</w:t>
      </w:r>
    </w:p>
    <w:p w14:paraId="47DFE534" w14:textId="6A73C8C8" w:rsidR="00197AC6" w:rsidRPr="00311A41" w:rsidRDefault="00197AC6" w:rsidP="00197AC6">
      <w:pPr>
        <w:pStyle w:val="ListParagraph"/>
        <w:numPr>
          <w:ilvl w:val="0"/>
          <w:numId w:val="5"/>
        </w:numPr>
        <w:rPr>
          <w:rFonts w:cs="Times New Roman"/>
        </w:rPr>
      </w:pPr>
      <w:r w:rsidRPr="00311A41">
        <w:rPr>
          <w:rFonts w:cs="Times New Roman"/>
        </w:rPr>
        <w:t>CV</w:t>
      </w:r>
      <w:r w:rsidR="00EB4D8B" w:rsidRPr="00311A41">
        <w:rPr>
          <w:rFonts w:cs="Times New Roman"/>
        </w:rPr>
        <w:t>;</w:t>
      </w:r>
    </w:p>
    <w:p w14:paraId="2697B60B" w14:textId="225507A8" w:rsidR="00197AC6" w:rsidRPr="00311A41" w:rsidRDefault="00197AC6" w:rsidP="00197AC6">
      <w:pPr>
        <w:pStyle w:val="ListParagraph"/>
        <w:numPr>
          <w:ilvl w:val="0"/>
          <w:numId w:val="5"/>
        </w:numPr>
        <w:rPr>
          <w:rFonts w:cs="Times New Roman"/>
        </w:rPr>
      </w:pPr>
      <w:r w:rsidRPr="00311A41">
        <w:rPr>
          <w:rFonts w:cs="Times New Roman"/>
        </w:rPr>
        <w:t>motivācijas vēstule</w:t>
      </w:r>
      <w:r w:rsidR="00EB4D8B" w:rsidRPr="00311A41">
        <w:rPr>
          <w:rFonts w:cs="Times New Roman"/>
        </w:rPr>
        <w:t>;</w:t>
      </w:r>
    </w:p>
    <w:p w14:paraId="5359E01D" w14:textId="622706CB" w:rsidR="001930D9" w:rsidRPr="00311A41" w:rsidRDefault="002F2A46" w:rsidP="001930D9">
      <w:pPr>
        <w:pStyle w:val="ListParagraph"/>
        <w:numPr>
          <w:ilvl w:val="0"/>
          <w:numId w:val="5"/>
        </w:numPr>
        <w:rPr>
          <w:rFonts w:cs="Times New Roman"/>
        </w:rPr>
      </w:pPr>
      <w:r w:rsidRPr="00311A41">
        <w:rPr>
          <w:rFonts w:cs="Times New Roman"/>
        </w:rPr>
        <w:t>izglītību apliecinošu dokumentu kopijas.</w:t>
      </w:r>
    </w:p>
    <w:p w14:paraId="26E759B9" w14:textId="3A4C5A4D" w:rsidR="009A202C" w:rsidRPr="009A202C" w:rsidRDefault="009A202C" w:rsidP="009A202C">
      <w:pPr>
        <w:rPr>
          <w:rFonts w:cs="Times New Roman"/>
          <w:b/>
          <w:bCs/>
        </w:rPr>
      </w:pPr>
      <w:r w:rsidRPr="009A202C">
        <w:rPr>
          <w:rFonts w:cs="Times New Roman"/>
          <w:b/>
          <w:bCs/>
        </w:rPr>
        <w:t xml:space="preserve">Pretendents CV, pieteikuma vēstuli un izglītību apliecinošu dokumentu kopijas var iesniegt līdz 2025. gada </w:t>
      </w:r>
      <w:r w:rsidR="00CF3182">
        <w:rPr>
          <w:rFonts w:cs="Times New Roman"/>
          <w:b/>
          <w:bCs/>
        </w:rPr>
        <w:t>1</w:t>
      </w:r>
      <w:r w:rsidR="00963C4E">
        <w:rPr>
          <w:rFonts w:cs="Times New Roman"/>
          <w:b/>
          <w:bCs/>
        </w:rPr>
        <w:t>5</w:t>
      </w:r>
      <w:r w:rsidR="00CF3182">
        <w:rPr>
          <w:rFonts w:cs="Times New Roman"/>
          <w:b/>
          <w:bCs/>
        </w:rPr>
        <w:t>.maijam</w:t>
      </w:r>
      <w:r w:rsidRPr="009A202C">
        <w:rPr>
          <w:rFonts w:cs="Times New Roman"/>
          <w:b/>
          <w:bCs/>
        </w:rPr>
        <w:t xml:space="preserve">  (ieskaitot):</w:t>
      </w:r>
    </w:p>
    <w:p w14:paraId="14749F59" w14:textId="409BFEE0" w:rsidR="009A202C" w:rsidRPr="009A202C" w:rsidRDefault="009A202C" w:rsidP="009A202C">
      <w:pPr>
        <w:pStyle w:val="ListParagraph"/>
        <w:numPr>
          <w:ilvl w:val="0"/>
          <w:numId w:val="9"/>
        </w:numPr>
        <w:rPr>
          <w:rFonts w:cs="Times New Roman"/>
        </w:rPr>
      </w:pPr>
      <w:r w:rsidRPr="009A202C">
        <w:rPr>
          <w:rFonts w:cs="Times New Roman"/>
        </w:rPr>
        <w:t xml:space="preserve">personīgi ar norādi “Īpašuma un juridiskās nodaļas vadītāja vietnieks” Olaines novada pašvaldības  personāla speciālistei; </w:t>
      </w:r>
    </w:p>
    <w:p w14:paraId="6ED72B14" w14:textId="1C444352" w:rsidR="009A202C" w:rsidRDefault="009A202C" w:rsidP="009A202C">
      <w:pPr>
        <w:pStyle w:val="ListParagraph"/>
        <w:numPr>
          <w:ilvl w:val="0"/>
          <w:numId w:val="9"/>
        </w:numPr>
        <w:rPr>
          <w:rFonts w:cs="Times New Roman"/>
        </w:rPr>
      </w:pPr>
      <w:r w:rsidRPr="009A202C">
        <w:rPr>
          <w:rFonts w:cs="Times New Roman"/>
        </w:rPr>
        <w:t xml:space="preserve">elektroniski parakstītus nosūtīt uz elektronisko pasta adresi </w:t>
      </w:r>
      <w:hyperlink r:id="rId5" w:history="1">
        <w:r w:rsidR="00963C4E" w:rsidRPr="006D17E5">
          <w:rPr>
            <w:rStyle w:val="Hyperlink"/>
            <w:rFonts w:cs="Times New Roman"/>
          </w:rPr>
          <w:t>pasts@olaine.lv</w:t>
        </w:r>
      </w:hyperlink>
      <w:r w:rsidRPr="009A202C">
        <w:rPr>
          <w:rFonts w:cs="Times New Roman"/>
        </w:rPr>
        <w:t>;</w:t>
      </w:r>
    </w:p>
    <w:p w14:paraId="743023F3" w14:textId="0F95547E" w:rsidR="009A202C" w:rsidRPr="009A202C" w:rsidRDefault="009A202C" w:rsidP="009A202C">
      <w:pPr>
        <w:pStyle w:val="ListParagraph"/>
        <w:numPr>
          <w:ilvl w:val="0"/>
          <w:numId w:val="9"/>
        </w:numPr>
        <w:rPr>
          <w:rFonts w:cs="Times New Roman"/>
        </w:rPr>
      </w:pPr>
      <w:r w:rsidRPr="009A202C">
        <w:rPr>
          <w:rFonts w:cs="Times New Roman"/>
        </w:rPr>
        <w:t>personīgi slēgtā aploksnē Olaines novada Valsts un pašvaldības vienotajā klientu apkalpošanas centrā vai, sūtot pa pastu (Olaines  novada pašvaldībā, Zemgales ielā 33, Olainē, Olaines nov., LV-2114), ar norādi “Īpašuma un juridiskās nodaļas vadītāja vietnieks”.</w:t>
      </w:r>
    </w:p>
    <w:p w14:paraId="66E9BF4A" w14:textId="77777777" w:rsidR="009A202C" w:rsidRDefault="009A202C" w:rsidP="009A202C">
      <w:pPr>
        <w:rPr>
          <w:rFonts w:cs="Times New Roman"/>
        </w:rPr>
      </w:pPr>
      <w:r w:rsidRPr="00311A41">
        <w:rPr>
          <w:rFonts w:cs="Times New Roman"/>
        </w:rPr>
        <w:t>Papildu informācija – pa tālruni 29406641 (Inese), 20387897 (Kristīne).</w:t>
      </w:r>
    </w:p>
    <w:p w14:paraId="176E32C8" w14:textId="46DD5057" w:rsidR="00C06CC5" w:rsidRPr="00311A41" w:rsidRDefault="00C06CC5" w:rsidP="00C06CC5">
      <w:pPr>
        <w:rPr>
          <w:rFonts w:cs="Times New Roman"/>
        </w:rPr>
      </w:pPr>
      <w:r w:rsidRPr="00311A41">
        <w:rPr>
          <w:rFonts w:cs="Times New Roman"/>
        </w:rPr>
        <w:t>Sazināsimies ar kandidātiem, kuri būs iekļauti atlases otrajā kārtā. Vakancei atbilstošākie pretendenti tiks uzaicināti uz darba interviju, kuras laikā būs iespējams pārliecināties par darba jautājumu pārzināšanu un pieredzi.</w:t>
      </w:r>
    </w:p>
    <w:p w14:paraId="600C1B1E" w14:textId="51187943" w:rsidR="00C06CC5" w:rsidRPr="00311A41" w:rsidRDefault="00C06CC5" w:rsidP="00C06CC5">
      <w:pPr>
        <w:rPr>
          <w:rFonts w:cs="Times New Roman"/>
        </w:rPr>
      </w:pPr>
      <w:r w:rsidRPr="00311A41">
        <w:rPr>
          <w:rFonts w:cs="Times New Roman"/>
        </w:rPr>
        <w:t> </w:t>
      </w:r>
      <w:r w:rsidR="00000000">
        <w:rPr>
          <w:rFonts w:cs="Times New Roman"/>
        </w:rPr>
        <w:pict w14:anchorId="0085B31B">
          <v:rect id="_x0000_i1025" style="width:675pt;height:.75pt" o:hrpct="0" o:hrstd="t" o:hrnoshade="t" o:hr="t" fillcolor="#3a3a39" stroked="f"/>
        </w:pict>
      </w:r>
    </w:p>
    <w:p w14:paraId="4B793A2B" w14:textId="78605B0F" w:rsidR="00C06CC5" w:rsidRPr="00C702AF" w:rsidRDefault="00C06CC5" w:rsidP="00C06CC5">
      <w:pPr>
        <w:rPr>
          <w:rFonts w:cs="Times New Roman"/>
          <w:sz w:val="20"/>
          <w:szCs w:val="20"/>
        </w:rPr>
      </w:pPr>
      <w:r w:rsidRPr="00C702AF">
        <w:rPr>
          <w:rFonts w:cs="Times New Roman"/>
          <w:sz w:val="20"/>
          <w:szCs w:val="20"/>
        </w:rPr>
        <w:t xml:space="preserve">Olaines novada pašvaldība informē, ka Jūsu pieteikuma dokumentos norādītie personas dati tiks apstrādāti, lai nodrošinātu šīs personāla atlases norisi, personas datu apstrādes pārzine ir Olaines novada </w:t>
      </w:r>
      <w:r w:rsidR="00CF3182" w:rsidRPr="00C702AF">
        <w:rPr>
          <w:rFonts w:cs="Times New Roman"/>
          <w:sz w:val="20"/>
          <w:szCs w:val="20"/>
        </w:rPr>
        <w:t>pašvaldība</w:t>
      </w:r>
      <w:r w:rsidRPr="00C702AF">
        <w:rPr>
          <w:rFonts w:cs="Times New Roman"/>
          <w:sz w:val="20"/>
          <w:szCs w:val="20"/>
        </w:rPr>
        <w:t xml:space="preserve">, kontaktinformācija: Zemgales iela 33, Olaine, LV-2114. Par Olaines novada </w:t>
      </w:r>
      <w:r w:rsidR="00CF3182" w:rsidRPr="00C702AF">
        <w:rPr>
          <w:rFonts w:cs="Times New Roman"/>
          <w:sz w:val="20"/>
          <w:szCs w:val="20"/>
        </w:rPr>
        <w:t xml:space="preserve">pašvaldības </w:t>
      </w:r>
      <w:r w:rsidRPr="00C702AF">
        <w:rPr>
          <w:rFonts w:cs="Times New Roman"/>
          <w:sz w:val="20"/>
          <w:szCs w:val="20"/>
        </w:rPr>
        <w:t xml:space="preserve"> veikto personas datu apstrādi varat uzzināt, sazinoties ar mūsu datu aizsardzības speciālistu. Datu aizsardzīb</w:t>
      </w:r>
      <w:r w:rsidR="00EB4D8B" w:rsidRPr="00C702AF">
        <w:rPr>
          <w:rFonts w:cs="Times New Roman"/>
          <w:sz w:val="20"/>
          <w:szCs w:val="20"/>
        </w:rPr>
        <w:t>as speciālista kontaktinformācija: e-pasta adrese</w:t>
      </w:r>
      <w:r w:rsidRPr="00C702AF">
        <w:rPr>
          <w:rFonts w:cs="Times New Roman"/>
          <w:sz w:val="20"/>
          <w:szCs w:val="20"/>
        </w:rPr>
        <w:t> datu.specialists@olaine.lv</w:t>
      </w:r>
      <w:r w:rsidR="00EB4D8B" w:rsidRPr="00C702AF">
        <w:rPr>
          <w:rFonts w:cs="Times New Roman"/>
          <w:sz w:val="20"/>
          <w:szCs w:val="20"/>
        </w:rPr>
        <w:t>.</w:t>
      </w:r>
    </w:p>
    <w:p w14:paraId="59C6272E" w14:textId="77777777" w:rsidR="00C06CC5" w:rsidRPr="00311A41" w:rsidRDefault="00C06CC5" w:rsidP="00C06CC5">
      <w:pPr>
        <w:rPr>
          <w:rFonts w:cs="Times New Roman"/>
        </w:rPr>
      </w:pPr>
    </w:p>
    <w:sectPr w:rsidR="00C06CC5" w:rsidRPr="00311A41" w:rsidSect="001930D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D4E84"/>
    <w:multiLevelType w:val="hybridMultilevel"/>
    <w:tmpl w:val="D2D26C22"/>
    <w:lvl w:ilvl="0" w:tplc="92240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E3464"/>
    <w:multiLevelType w:val="hybridMultilevel"/>
    <w:tmpl w:val="8B2A6B74"/>
    <w:lvl w:ilvl="0" w:tplc="92240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C5F3B"/>
    <w:multiLevelType w:val="hybridMultilevel"/>
    <w:tmpl w:val="6B7840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14E99"/>
    <w:multiLevelType w:val="multilevel"/>
    <w:tmpl w:val="34027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043CFC"/>
    <w:multiLevelType w:val="hybridMultilevel"/>
    <w:tmpl w:val="F566F632"/>
    <w:lvl w:ilvl="0" w:tplc="A3BE41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6A311E3E"/>
    <w:multiLevelType w:val="hybridMultilevel"/>
    <w:tmpl w:val="409286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434AB"/>
    <w:multiLevelType w:val="hybridMultilevel"/>
    <w:tmpl w:val="197E72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B6E47"/>
    <w:multiLevelType w:val="hybridMultilevel"/>
    <w:tmpl w:val="9AB8FD0E"/>
    <w:lvl w:ilvl="0" w:tplc="9F785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832EB"/>
    <w:multiLevelType w:val="multilevel"/>
    <w:tmpl w:val="47BA0C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E2B1914"/>
    <w:multiLevelType w:val="hybridMultilevel"/>
    <w:tmpl w:val="63C26B3C"/>
    <w:lvl w:ilvl="0" w:tplc="6B368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886231">
    <w:abstractNumId w:val="7"/>
  </w:num>
  <w:num w:numId="2" w16cid:durableId="1813598574">
    <w:abstractNumId w:val="3"/>
  </w:num>
  <w:num w:numId="3" w16cid:durableId="1791633316">
    <w:abstractNumId w:val="0"/>
  </w:num>
  <w:num w:numId="4" w16cid:durableId="210386356">
    <w:abstractNumId w:val="2"/>
  </w:num>
  <w:num w:numId="5" w16cid:durableId="1852596956">
    <w:abstractNumId w:val="1"/>
  </w:num>
  <w:num w:numId="6" w16cid:durableId="1904172992">
    <w:abstractNumId w:val="9"/>
  </w:num>
  <w:num w:numId="7" w16cid:durableId="1232157071">
    <w:abstractNumId w:val="8"/>
  </w:num>
  <w:num w:numId="8" w16cid:durableId="435298228">
    <w:abstractNumId w:val="6"/>
  </w:num>
  <w:num w:numId="9" w16cid:durableId="1264654303">
    <w:abstractNumId w:val="5"/>
  </w:num>
  <w:num w:numId="10" w16cid:durableId="2092390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96"/>
    <w:rsid w:val="00081687"/>
    <w:rsid w:val="000C51A0"/>
    <w:rsid w:val="00181E7F"/>
    <w:rsid w:val="001930D9"/>
    <w:rsid w:val="00197AC6"/>
    <w:rsid w:val="001A6796"/>
    <w:rsid w:val="001C68B7"/>
    <w:rsid w:val="001D5020"/>
    <w:rsid w:val="00201557"/>
    <w:rsid w:val="002569E1"/>
    <w:rsid w:val="002F2A46"/>
    <w:rsid w:val="00311A41"/>
    <w:rsid w:val="003340E5"/>
    <w:rsid w:val="00346EC4"/>
    <w:rsid w:val="003A4056"/>
    <w:rsid w:val="003C46C5"/>
    <w:rsid w:val="004E30AA"/>
    <w:rsid w:val="005C2250"/>
    <w:rsid w:val="006005C5"/>
    <w:rsid w:val="007320E3"/>
    <w:rsid w:val="007513D0"/>
    <w:rsid w:val="00786DBA"/>
    <w:rsid w:val="007B2146"/>
    <w:rsid w:val="008A5B35"/>
    <w:rsid w:val="008D1646"/>
    <w:rsid w:val="008E5DA2"/>
    <w:rsid w:val="00937D90"/>
    <w:rsid w:val="00963C4E"/>
    <w:rsid w:val="009A202C"/>
    <w:rsid w:val="009B38E8"/>
    <w:rsid w:val="00A3750F"/>
    <w:rsid w:val="00AD1DD4"/>
    <w:rsid w:val="00AE685F"/>
    <w:rsid w:val="00BD4031"/>
    <w:rsid w:val="00BE0C86"/>
    <w:rsid w:val="00BF63CA"/>
    <w:rsid w:val="00C06CC5"/>
    <w:rsid w:val="00C33414"/>
    <w:rsid w:val="00C702AF"/>
    <w:rsid w:val="00C9205B"/>
    <w:rsid w:val="00CD59F6"/>
    <w:rsid w:val="00CE65AD"/>
    <w:rsid w:val="00CF3182"/>
    <w:rsid w:val="00D935FD"/>
    <w:rsid w:val="00D96777"/>
    <w:rsid w:val="00DF2EB4"/>
    <w:rsid w:val="00E317BD"/>
    <w:rsid w:val="00E910C5"/>
    <w:rsid w:val="00EB1171"/>
    <w:rsid w:val="00EB4D8B"/>
    <w:rsid w:val="00EC7224"/>
    <w:rsid w:val="00F70D9C"/>
    <w:rsid w:val="00F9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7D11"/>
  <w15:docId w15:val="{A1E74532-55E5-4B00-8647-D7A8ECB4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031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9E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2569E1"/>
    <w:rPr>
      <w:b/>
      <w:bCs/>
    </w:rPr>
  </w:style>
  <w:style w:type="paragraph" w:styleId="ListParagraph">
    <w:name w:val="List Paragraph"/>
    <w:basedOn w:val="Normal"/>
    <w:uiPriority w:val="34"/>
    <w:qFormat/>
    <w:rsid w:val="002569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6CC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06C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4D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D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D8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D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D8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D8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513D0"/>
    <w:pPr>
      <w:spacing w:after="0" w:line="240" w:lineRule="auto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A202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0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s@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3412</Words>
  <Characters>1945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Prošenkova</dc:creator>
  <cp:keywords/>
  <dc:description/>
  <cp:lastModifiedBy>Mārīte Rūja</cp:lastModifiedBy>
  <cp:revision>2</cp:revision>
  <cp:lastPrinted>2022-04-25T14:33:00Z</cp:lastPrinted>
  <dcterms:created xsi:type="dcterms:W3CDTF">2025-04-10T15:24:00Z</dcterms:created>
  <dcterms:modified xsi:type="dcterms:W3CDTF">2025-04-10T15:24:00Z</dcterms:modified>
</cp:coreProperties>
</file>