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065CE" w14:textId="1569825C" w:rsidR="00703F19" w:rsidRPr="00703F19" w:rsidRDefault="00703F19" w:rsidP="00703F19">
      <w:pPr>
        <w:autoSpaceDE w:val="0"/>
        <w:autoSpaceDN w:val="0"/>
        <w:adjustRightInd w:val="0"/>
        <w:spacing w:after="0" w:line="240" w:lineRule="auto"/>
        <w:ind w:right="40"/>
        <w:jc w:val="both"/>
        <w:rPr>
          <w:rFonts w:ascii="Times New Roman" w:eastAsia="Times New Roman" w:hAnsi="Times New Roman"/>
          <w:bCs/>
          <w:kern w:val="0"/>
          <w:sz w:val="24"/>
          <w:szCs w:val="24"/>
        </w:rPr>
      </w:pPr>
      <w:r w:rsidRPr="00703F19">
        <w:rPr>
          <w:rFonts w:ascii="Times New Roman" w:eastAsia="Times New Roman" w:hAnsi="Times New Roman"/>
          <w:bCs/>
          <w:kern w:val="0"/>
          <w:sz w:val="24"/>
          <w:szCs w:val="24"/>
        </w:rPr>
        <w:t xml:space="preserve">2023.gada </w:t>
      </w:r>
      <w:r>
        <w:rPr>
          <w:rFonts w:ascii="Times New Roman" w:eastAsia="Times New Roman" w:hAnsi="Times New Roman"/>
          <w:bCs/>
          <w:kern w:val="0"/>
          <w:sz w:val="24"/>
          <w:szCs w:val="24"/>
        </w:rPr>
        <w:t>23.augustā</w:t>
      </w:r>
      <w:r w:rsidRPr="00703F19">
        <w:rPr>
          <w:rFonts w:ascii="Times New Roman" w:eastAsia="Times New Roman" w:hAnsi="Times New Roman"/>
          <w:bCs/>
          <w:kern w:val="0"/>
          <w:sz w:val="24"/>
          <w:szCs w:val="24"/>
        </w:rPr>
        <w:t xml:space="preserve">       </w:t>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Saistošie noteikumi Nr.SN</w:t>
      </w:r>
      <w:r w:rsidR="0001004E">
        <w:rPr>
          <w:rFonts w:ascii="Times New Roman" w:eastAsia="Times New Roman" w:hAnsi="Times New Roman"/>
          <w:bCs/>
          <w:kern w:val="0"/>
          <w:sz w:val="24"/>
          <w:szCs w:val="24"/>
        </w:rPr>
        <w:t>17</w:t>
      </w:r>
      <w:r w:rsidRPr="00703F19">
        <w:rPr>
          <w:rFonts w:ascii="Times New Roman" w:eastAsia="Times New Roman" w:hAnsi="Times New Roman"/>
          <w:bCs/>
          <w:kern w:val="0"/>
          <w:sz w:val="24"/>
          <w:szCs w:val="24"/>
        </w:rPr>
        <w:t>/2023</w:t>
      </w:r>
    </w:p>
    <w:p w14:paraId="621E8805" w14:textId="77777777" w:rsidR="00703F19" w:rsidRPr="00703F19" w:rsidRDefault="00703F19" w:rsidP="00703F19">
      <w:pPr>
        <w:autoSpaceDE w:val="0"/>
        <w:autoSpaceDN w:val="0"/>
        <w:adjustRightInd w:val="0"/>
        <w:spacing w:after="0" w:line="240" w:lineRule="auto"/>
        <w:ind w:right="40"/>
        <w:jc w:val="both"/>
        <w:rPr>
          <w:rFonts w:ascii="Times New Roman" w:eastAsia="Times New Roman" w:hAnsi="Times New Roman"/>
          <w:bCs/>
          <w:kern w:val="0"/>
          <w:sz w:val="24"/>
          <w:szCs w:val="24"/>
        </w:rPr>
      </w:pP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r w:rsidRPr="00703F19">
        <w:rPr>
          <w:rFonts w:ascii="Times New Roman" w:eastAsia="Times New Roman" w:hAnsi="Times New Roman"/>
          <w:bCs/>
          <w:kern w:val="0"/>
          <w:sz w:val="24"/>
          <w:szCs w:val="24"/>
        </w:rPr>
        <w:tab/>
      </w:r>
    </w:p>
    <w:p w14:paraId="70A65619" w14:textId="0D204D5A" w:rsidR="00703F19" w:rsidRPr="00703F19" w:rsidRDefault="00703F19" w:rsidP="00F339A9">
      <w:pPr>
        <w:autoSpaceDE w:val="0"/>
        <w:autoSpaceDN w:val="0"/>
        <w:adjustRightInd w:val="0"/>
        <w:spacing w:after="0" w:line="240" w:lineRule="auto"/>
        <w:ind w:left="4962" w:right="40"/>
        <w:jc w:val="both"/>
        <w:rPr>
          <w:rFonts w:ascii="Times New Roman" w:eastAsia="Times New Roman" w:hAnsi="Times New Roman"/>
          <w:bCs/>
          <w:kern w:val="0"/>
          <w:sz w:val="24"/>
          <w:szCs w:val="24"/>
        </w:rPr>
      </w:pPr>
      <w:r w:rsidRPr="00703F19">
        <w:rPr>
          <w:rFonts w:ascii="Times New Roman" w:eastAsia="Times New Roman" w:hAnsi="Times New Roman"/>
          <w:bCs/>
          <w:kern w:val="0"/>
          <w:sz w:val="24"/>
          <w:szCs w:val="24"/>
        </w:rPr>
        <w:t>Apstiprināti ar Olaines novada</w:t>
      </w:r>
      <w:r w:rsidR="00F339A9">
        <w:rPr>
          <w:rFonts w:ascii="Times New Roman" w:eastAsia="Times New Roman" w:hAnsi="Times New Roman"/>
          <w:bCs/>
          <w:kern w:val="0"/>
          <w:sz w:val="24"/>
          <w:szCs w:val="24"/>
        </w:rPr>
        <w:t xml:space="preserve"> pašvaldības </w:t>
      </w:r>
      <w:r w:rsidRPr="00703F19">
        <w:rPr>
          <w:rFonts w:ascii="Times New Roman" w:eastAsia="Times New Roman" w:hAnsi="Times New Roman"/>
          <w:bCs/>
          <w:kern w:val="0"/>
          <w:sz w:val="24"/>
          <w:szCs w:val="24"/>
        </w:rPr>
        <w:t xml:space="preserve"> domes</w:t>
      </w:r>
      <w:r w:rsidR="00F339A9">
        <w:rPr>
          <w:rFonts w:ascii="Times New Roman" w:eastAsia="Times New Roman" w:hAnsi="Times New Roman"/>
          <w:bCs/>
          <w:kern w:val="0"/>
          <w:sz w:val="24"/>
          <w:szCs w:val="24"/>
        </w:rPr>
        <w:t xml:space="preserve"> </w:t>
      </w:r>
      <w:r w:rsidRPr="00703F19">
        <w:rPr>
          <w:rFonts w:ascii="Times New Roman" w:eastAsia="Times New Roman" w:hAnsi="Times New Roman"/>
          <w:bCs/>
          <w:kern w:val="0"/>
          <w:sz w:val="24"/>
          <w:szCs w:val="24"/>
        </w:rPr>
        <w:t xml:space="preserve">2023.gada </w:t>
      </w:r>
      <w:r>
        <w:rPr>
          <w:rFonts w:ascii="Times New Roman" w:eastAsia="Times New Roman" w:hAnsi="Times New Roman"/>
          <w:bCs/>
          <w:kern w:val="0"/>
          <w:sz w:val="24"/>
          <w:szCs w:val="24"/>
        </w:rPr>
        <w:t>23.augusta</w:t>
      </w:r>
      <w:r w:rsidRPr="00703F19">
        <w:rPr>
          <w:rFonts w:ascii="Times New Roman" w:eastAsia="Times New Roman" w:hAnsi="Times New Roman"/>
          <w:bCs/>
          <w:kern w:val="0"/>
          <w:sz w:val="24"/>
          <w:szCs w:val="24"/>
        </w:rPr>
        <w:t xml:space="preserve"> sēdes lēmumu</w:t>
      </w:r>
      <w:r w:rsidR="00F339A9">
        <w:rPr>
          <w:rFonts w:ascii="Times New Roman" w:eastAsia="Times New Roman" w:hAnsi="Times New Roman"/>
          <w:bCs/>
          <w:kern w:val="0"/>
          <w:sz w:val="24"/>
          <w:szCs w:val="24"/>
        </w:rPr>
        <w:t xml:space="preserve"> </w:t>
      </w:r>
      <w:r w:rsidRPr="00703F19">
        <w:rPr>
          <w:rFonts w:ascii="Times New Roman" w:eastAsia="Times New Roman" w:hAnsi="Times New Roman"/>
          <w:bCs/>
          <w:kern w:val="0"/>
          <w:sz w:val="24"/>
          <w:szCs w:val="24"/>
        </w:rPr>
        <w:t>(</w:t>
      </w:r>
      <w:r>
        <w:rPr>
          <w:rFonts w:ascii="Times New Roman" w:eastAsia="Times New Roman" w:hAnsi="Times New Roman"/>
          <w:bCs/>
          <w:kern w:val="0"/>
          <w:sz w:val="24"/>
          <w:szCs w:val="24"/>
        </w:rPr>
        <w:t>9</w:t>
      </w:r>
      <w:r w:rsidRPr="00703F19">
        <w:rPr>
          <w:rFonts w:ascii="Times New Roman" w:eastAsia="Times New Roman" w:hAnsi="Times New Roman"/>
          <w:bCs/>
          <w:kern w:val="0"/>
          <w:sz w:val="24"/>
          <w:szCs w:val="24"/>
        </w:rPr>
        <w:t xml:space="preserve">.prot., </w:t>
      </w:r>
      <w:r w:rsidR="0001004E">
        <w:rPr>
          <w:rFonts w:ascii="Times New Roman" w:eastAsia="Times New Roman" w:hAnsi="Times New Roman"/>
          <w:bCs/>
          <w:kern w:val="0"/>
          <w:sz w:val="24"/>
          <w:szCs w:val="24"/>
        </w:rPr>
        <w:t>8.2</w:t>
      </w:r>
      <w:r w:rsidRPr="00703F19">
        <w:rPr>
          <w:rFonts w:ascii="Times New Roman" w:eastAsia="Times New Roman" w:hAnsi="Times New Roman"/>
          <w:bCs/>
          <w:kern w:val="0"/>
          <w:sz w:val="24"/>
          <w:szCs w:val="24"/>
        </w:rPr>
        <w:t>.p.)</w:t>
      </w:r>
    </w:p>
    <w:p w14:paraId="3841E862" w14:textId="77777777" w:rsidR="00703F19" w:rsidRPr="00703F19" w:rsidRDefault="00703F19" w:rsidP="00703F19">
      <w:pPr>
        <w:autoSpaceDE w:val="0"/>
        <w:autoSpaceDN w:val="0"/>
        <w:adjustRightInd w:val="0"/>
        <w:spacing w:after="0" w:line="240" w:lineRule="auto"/>
        <w:ind w:right="40"/>
        <w:jc w:val="both"/>
        <w:rPr>
          <w:rFonts w:ascii="Times New Roman" w:eastAsia="Times New Roman" w:hAnsi="Times New Roman"/>
          <w:bCs/>
          <w:kern w:val="0"/>
          <w:sz w:val="24"/>
          <w:szCs w:val="24"/>
        </w:rPr>
      </w:pPr>
    </w:p>
    <w:p w14:paraId="49985B98" w14:textId="77777777" w:rsidR="001E1612" w:rsidRPr="0048201E" w:rsidRDefault="001E1612" w:rsidP="001E1612">
      <w:pPr>
        <w:jc w:val="right"/>
        <w:rPr>
          <w:rFonts w:ascii="Times New Roman" w:hAnsi="Times New Roman"/>
          <w:sz w:val="24"/>
          <w:szCs w:val="24"/>
        </w:rPr>
      </w:pPr>
    </w:p>
    <w:p w14:paraId="74FEAD5C" w14:textId="77777777" w:rsidR="001E1612" w:rsidRDefault="001E1612" w:rsidP="001E1612">
      <w:pPr>
        <w:jc w:val="center"/>
        <w:rPr>
          <w:rFonts w:ascii="Times New Roman" w:hAnsi="Times New Roman"/>
          <w:b/>
          <w:bCs/>
          <w:sz w:val="24"/>
          <w:szCs w:val="24"/>
        </w:rPr>
      </w:pPr>
      <w:r>
        <w:rPr>
          <w:rFonts w:ascii="Times New Roman" w:hAnsi="Times New Roman"/>
          <w:b/>
          <w:bCs/>
          <w:sz w:val="24"/>
          <w:szCs w:val="24"/>
        </w:rPr>
        <w:t>Par Olaines novada domes 20</w:t>
      </w:r>
      <w:r w:rsidR="00D06727">
        <w:rPr>
          <w:rFonts w:ascii="Times New Roman" w:hAnsi="Times New Roman"/>
          <w:b/>
          <w:bCs/>
          <w:sz w:val="24"/>
          <w:szCs w:val="24"/>
        </w:rPr>
        <w:t>09</w:t>
      </w:r>
      <w:r>
        <w:rPr>
          <w:rFonts w:ascii="Times New Roman" w:hAnsi="Times New Roman"/>
          <w:b/>
          <w:bCs/>
          <w:sz w:val="24"/>
          <w:szCs w:val="24"/>
        </w:rPr>
        <w:t xml:space="preserve">.gada </w:t>
      </w:r>
      <w:r w:rsidR="00D06727">
        <w:rPr>
          <w:rFonts w:ascii="Times New Roman" w:hAnsi="Times New Roman"/>
          <w:b/>
          <w:bCs/>
          <w:sz w:val="24"/>
          <w:szCs w:val="24"/>
        </w:rPr>
        <w:t>22.decembra</w:t>
      </w:r>
      <w:r>
        <w:rPr>
          <w:rFonts w:ascii="Times New Roman" w:hAnsi="Times New Roman"/>
          <w:b/>
          <w:bCs/>
          <w:sz w:val="24"/>
          <w:szCs w:val="24"/>
        </w:rPr>
        <w:t xml:space="preserve"> saistošo noteikumu Nr.</w:t>
      </w:r>
      <w:r w:rsidR="00D06727">
        <w:rPr>
          <w:rFonts w:ascii="Times New Roman" w:hAnsi="Times New Roman"/>
          <w:b/>
          <w:bCs/>
          <w:sz w:val="24"/>
          <w:szCs w:val="24"/>
        </w:rPr>
        <w:t>140</w:t>
      </w:r>
      <w:r>
        <w:rPr>
          <w:rFonts w:ascii="Times New Roman" w:hAnsi="Times New Roman"/>
          <w:b/>
          <w:bCs/>
          <w:sz w:val="24"/>
          <w:szCs w:val="24"/>
        </w:rPr>
        <w:t xml:space="preserve"> “Par </w:t>
      </w:r>
      <w:r w:rsidR="00D06727">
        <w:rPr>
          <w:rFonts w:ascii="Times New Roman" w:hAnsi="Times New Roman"/>
          <w:b/>
          <w:bCs/>
          <w:sz w:val="24"/>
          <w:szCs w:val="24"/>
        </w:rPr>
        <w:t>licences un licences kartītes izsniegšanas kārtību pasažieru pārvadājumiem ar vieglajiem taksometriem un maksimālo taksometru pārvadājumu tarifu Olaines novada administratīvajā teritorijā</w:t>
      </w:r>
      <w:r>
        <w:rPr>
          <w:rFonts w:ascii="Times New Roman" w:hAnsi="Times New Roman"/>
          <w:b/>
          <w:bCs/>
          <w:sz w:val="24"/>
          <w:szCs w:val="24"/>
        </w:rPr>
        <w:t>” atzīšanu par spēku zaudējušiem</w:t>
      </w:r>
    </w:p>
    <w:p w14:paraId="694D85C6" w14:textId="77777777" w:rsidR="008E445F" w:rsidRPr="0048201E" w:rsidRDefault="008E445F" w:rsidP="001E1612">
      <w:pPr>
        <w:jc w:val="center"/>
        <w:rPr>
          <w:rFonts w:ascii="Times New Roman" w:hAnsi="Times New Roman"/>
          <w:b/>
          <w:bCs/>
          <w:sz w:val="24"/>
          <w:szCs w:val="24"/>
        </w:rPr>
      </w:pPr>
    </w:p>
    <w:p w14:paraId="7259DC55" w14:textId="2E89635E" w:rsidR="001E1612" w:rsidRPr="00E3423A" w:rsidRDefault="001E1612" w:rsidP="00E3423A">
      <w:pPr>
        <w:spacing w:after="0" w:line="240" w:lineRule="auto"/>
        <w:ind w:left="5760"/>
        <w:jc w:val="both"/>
        <w:rPr>
          <w:rFonts w:ascii="Times New Roman" w:hAnsi="Times New Roman"/>
          <w:sz w:val="24"/>
          <w:szCs w:val="24"/>
        </w:rPr>
      </w:pPr>
      <w:r w:rsidRPr="00E3423A">
        <w:rPr>
          <w:rFonts w:ascii="Times New Roman" w:hAnsi="Times New Roman"/>
          <w:sz w:val="24"/>
          <w:szCs w:val="24"/>
        </w:rPr>
        <w:t xml:space="preserve">Izdoti saskaņā ar </w:t>
      </w:r>
      <w:r w:rsidR="00B00F64" w:rsidRPr="00E3423A">
        <w:rPr>
          <w:rFonts w:ascii="Times New Roman" w:hAnsi="Times New Roman"/>
          <w:sz w:val="24"/>
          <w:szCs w:val="24"/>
        </w:rPr>
        <w:t>Oficiālo publikāciju</w:t>
      </w:r>
      <w:r w:rsidR="00E3423A">
        <w:rPr>
          <w:rFonts w:ascii="Times New Roman" w:hAnsi="Times New Roman"/>
          <w:sz w:val="24"/>
          <w:szCs w:val="24"/>
        </w:rPr>
        <w:t xml:space="preserve"> </w:t>
      </w:r>
      <w:r w:rsidR="00B00F64" w:rsidRPr="00E3423A">
        <w:rPr>
          <w:rFonts w:ascii="Times New Roman" w:hAnsi="Times New Roman"/>
          <w:sz w:val="24"/>
          <w:szCs w:val="24"/>
        </w:rPr>
        <w:t>un tiesiskās informācijas likuma 9.panta piekto daļu</w:t>
      </w:r>
    </w:p>
    <w:p w14:paraId="7C669E70" w14:textId="77777777" w:rsidR="00B00F64" w:rsidRDefault="00B00F64" w:rsidP="00B00F64">
      <w:pPr>
        <w:spacing w:after="0" w:line="240" w:lineRule="auto"/>
        <w:jc w:val="right"/>
        <w:rPr>
          <w:rFonts w:ascii="Times New Roman" w:hAnsi="Times New Roman"/>
        </w:rPr>
      </w:pPr>
    </w:p>
    <w:p w14:paraId="07D92EBE" w14:textId="77777777" w:rsidR="00B00F64" w:rsidRDefault="00B00F64" w:rsidP="00B00F64">
      <w:pPr>
        <w:spacing w:after="0" w:line="240" w:lineRule="auto"/>
        <w:jc w:val="right"/>
        <w:rPr>
          <w:rFonts w:ascii="Times New Roman" w:hAnsi="Times New Roman"/>
          <w:sz w:val="24"/>
          <w:szCs w:val="24"/>
        </w:rPr>
      </w:pPr>
    </w:p>
    <w:p w14:paraId="31E2F2D6" w14:textId="2B4431DD" w:rsidR="001E1612" w:rsidRPr="00843F5D" w:rsidRDefault="001E1612" w:rsidP="00D94020">
      <w:pPr>
        <w:spacing w:after="0" w:line="240" w:lineRule="auto"/>
        <w:ind w:firstLine="720"/>
        <w:jc w:val="both"/>
        <w:rPr>
          <w:rFonts w:ascii="Times New Roman" w:hAnsi="Times New Roman"/>
          <w:sz w:val="24"/>
          <w:szCs w:val="24"/>
        </w:rPr>
      </w:pPr>
      <w:r>
        <w:rPr>
          <w:rFonts w:ascii="Times New Roman" w:hAnsi="Times New Roman"/>
          <w:sz w:val="24"/>
          <w:szCs w:val="24"/>
        </w:rPr>
        <w:t xml:space="preserve">Atzīt par spēku zaudējušiem Olaines novada domes </w:t>
      </w:r>
      <w:r w:rsidRPr="001E1612">
        <w:rPr>
          <w:rFonts w:ascii="Times New Roman" w:hAnsi="Times New Roman"/>
          <w:sz w:val="24"/>
          <w:szCs w:val="24"/>
        </w:rPr>
        <w:t>20</w:t>
      </w:r>
      <w:r w:rsidR="00D06727">
        <w:rPr>
          <w:rFonts w:ascii="Times New Roman" w:hAnsi="Times New Roman"/>
          <w:sz w:val="24"/>
          <w:szCs w:val="24"/>
        </w:rPr>
        <w:t>09</w:t>
      </w:r>
      <w:r w:rsidRPr="001E1612">
        <w:rPr>
          <w:rFonts w:ascii="Times New Roman" w:hAnsi="Times New Roman"/>
          <w:sz w:val="24"/>
          <w:szCs w:val="24"/>
        </w:rPr>
        <w:t xml:space="preserve">.gada </w:t>
      </w:r>
      <w:r w:rsidR="00D06727">
        <w:rPr>
          <w:rFonts w:ascii="Times New Roman" w:hAnsi="Times New Roman"/>
          <w:sz w:val="24"/>
          <w:szCs w:val="24"/>
        </w:rPr>
        <w:t xml:space="preserve">22.decembra </w:t>
      </w:r>
      <w:r w:rsidRPr="001E1612">
        <w:rPr>
          <w:rFonts w:ascii="Times New Roman" w:hAnsi="Times New Roman"/>
          <w:sz w:val="24"/>
          <w:szCs w:val="24"/>
        </w:rPr>
        <w:t>saistošo</w:t>
      </w:r>
      <w:r>
        <w:rPr>
          <w:rFonts w:ascii="Times New Roman" w:hAnsi="Times New Roman"/>
          <w:sz w:val="24"/>
          <w:szCs w:val="24"/>
        </w:rPr>
        <w:t>s</w:t>
      </w:r>
      <w:r w:rsidRPr="001E1612">
        <w:rPr>
          <w:rFonts w:ascii="Times New Roman" w:hAnsi="Times New Roman"/>
          <w:sz w:val="24"/>
          <w:szCs w:val="24"/>
        </w:rPr>
        <w:t xml:space="preserve"> noteikumu</w:t>
      </w:r>
      <w:r>
        <w:rPr>
          <w:rFonts w:ascii="Times New Roman" w:hAnsi="Times New Roman"/>
          <w:sz w:val="24"/>
          <w:szCs w:val="24"/>
        </w:rPr>
        <w:t>s</w:t>
      </w:r>
      <w:r w:rsidRPr="001E1612">
        <w:rPr>
          <w:rFonts w:ascii="Times New Roman" w:hAnsi="Times New Roman"/>
          <w:sz w:val="24"/>
          <w:szCs w:val="24"/>
        </w:rPr>
        <w:t xml:space="preserve"> Nr.</w:t>
      </w:r>
      <w:r w:rsidR="00D06727" w:rsidRPr="00843F5D">
        <w:rPr>
          <w:rFonts w:ascii="Times New Roman" w:hAnsi="Times New Roman"/>
          <w:sz w:val="24"/>
          <w:szCs w:val="24"/>
        </w:rPr>
        <w:t>140 “Par licences un licences kartītes izsniegšanas kārtību pasažieru pārvadājumiem ar vieglajiem taksometriem un maksimālo taksometru pārvadājumu tarifu Olaines novada administratīvajā teritorijā”.</w:t>
      </w:r>
    </w:p>
    <w:p w14:paraId="6A8ABDFA" w14:textId="77777777" w:rsidR="001E1612" w:rsidRPr="00843F5D" w:rsidRDefault="001E1612" w:rsidP="001E1612">
      <w:pPr>
        <w:spacing w:after="0" w:line="240" w:lineRule="auto"/>
        <w:jc w:val="both"/>
        <w:rPr>
          <w:rFonts w:ascii="Times New Roman" w:hAnsi="Times New Roman"/>
          <w:sz w:val="24"/>
          <w:szCs w:val="24"/>
        </w:rPr>
      </w:pPr>
    </w:p>
    <w:p w14:paraId="67A70F89" w14:textId="77777777" w:rsidR="00900966" w:rsidRDefault="00900966" w:rsidP="001E1612">
      <w:pPr>
        <w:spacing w:after="0" w:line="240" w:lineRule="auto"/>
        <w:jc w:val="both"/>
        <w:rPr>
          <w:rFonts w:ascii="Times New Roman" w:hAnsi="Times New Roman"/>
          <w:sz w:val="24"/>
          <w:szCs w:val="24"/>
        </w:rPr>
      </w:pPr>
    </w:p>
    <w:p w14:paraId="50578609" w14:textId="77777777" w:rsidR="00E3423A" w:rsidRDefault="00E3423A" w:rsidP="001E1612">
      <w:pPr>
        <w:spacing w:after="0" w:line="240" w:lineRule="auto"/>
        <w:jc w:val="both"/>
        <w:rPr>
          <w:rFonts w:ascii="Times New Roman" w:hAnsi="Times New Roman"/>
          <w:sz w:val="24"/>
          <w:szCs w:val="24"/>
        </w:rPr>
      </w:pPr>
    </w:p>
    <w:p w14:paraId="362A0F96" w14:textId="77777777" w:rsidR="00E3423A" w:rsidRDefault="00E3423A" w:rsidP="001E1612">
      <w:pPr>
        <w:spacing w:after="0" w:line="240" w:lineRule="auto"/>
        <w:jc w:val="both"/>
        <w:rPr>
          <w:rFonts w:ascii="Times New Roman" w:hAnsi="Times New Roman"/>
          <w:sz w:val="24"/>
          <w:szCs w:val="24"/>
        </w:rPr>
      </w:pPr>
    </w:p>
    <w:p w14:paraId="0F0BF44E" w14:textId="3AB53851" w:rsidR="001E1612" w:rsidRDefault="00B00F64" w:rsidP="001E1612">
      <w:pPr>
        <w:spacing w:after="0" w:line="240" w:lineRule="auto"/>
        <w:jc w:val="both"/>
        <w:rPr>
          <w:rFonts w:ascii="Times New Roman" w:hAnsi="Times New Roman"/>
          <w:sz w:val="24"/>
          <w:szCs w:val="24"/>
        </w:rPr>
      </w:pPr>
      <w:r>
        <w:rPr>
          <w:rFonts w:ascii="Times New Roman" w:hAnsi="Times New Roman"/>
          <w:sz w:val="24"/>
          <w:szCs w:val="24"/>
        </w:rPr>
        <w:t>D</w:t>
      </w:r>
      <w:r w:rsidR="001E1612">
        <w:rPr>
          <w:rFonts w:ascii="Times New Roman" w:hAnsi="Times New Roman"/>
          <w:sz w:val="24"/>
          <w:szCs w:val="24"/>
        </w:rPr>
        <w:t xml:space="preserve">omes priekšsēdētājs </w:t>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r w:rsidR="00E3423A">
        <w:rPr>
          <w:rFonts w:ascii="Times New Roman" w:hAnsi="Times New Roman"/>
          <w:sz w:val="24"/>
          <w:szCs w:val="24"/>
        </w:rPr>
        <w:tab/>
      </w:r>
      <w:proofErr w:type="spellStart"/>
      <w:r w:rsidR="001E1612">
        <w:rPr>
          <w:rFonts w:ascii="Times New Roman" w:hAnsi="Times New Roman"/>
          <w:sz w:val="24"/>
          <w:szCs w:val="24"/>
        </w:rPr>
        <w:t>A.Bergs</w:t>
      </w:r>
      <w:proofErr w:type="spellEnd"/>
    </w:p>
    <w:p w14:paraId="58A81FA3" w14:textId="77777777" w:rsidR="001E1612" w:rsidRDefault="001E1612" w:rsidP="001E1612">
      <w:pPr>
        <w:spacing w:after="0" w:line="240" w:lineRule="auto"/>
        <w:jc w:val="both"/>
        <w:rPr>
          <w:rFonts w:ascii="Times New Roman" w:hAnsi="Times New Roman"/>
          <w:sz w:val="24"/>
          <w:szCs w:val="24"/>
        </w:rPr>
      </w:pPr>
    </w:p>
    <w:p w14:paraId="44D29F1C" w14:textId="77777777" w:rsidR="001E1612" w:rsidRDefault="001E1612" w:rsidP="001E1612">
      <w:pPr>
        <w:spacing w:after="0" w:line="240" w:lineRule="auto"/>
        <w:jc w:val="both"/>
        <w:rPr>
          <w:rFonts w:ascii="Times New Roman" w:hAnsi="Times New Roman"/>
          <w:sz w:val="24"/>
          <w:szCs w:val="24"/>
        </w:rPr>
      </w:pPr>
    </w:p>
    <w:p w14:paraId="5F2EC86A" w14:textId="77777777" w:rsidR="00B2664B" w:rsidRDefault="00B2664B" w:rsidP="001E1612">
      <w:pPr>
        <w:spacing w:after="0" w:line="240" w:lineRule="auto"/>
        <w:jc w:val="both"/>
        <w:rPr>
          <w:rFonts w:ascii="Times New Roman" w:hAnsi="Times New Roman"/>
          <w:sz w:val="24"/>
          <w:szCs w:val="24"/>
        </w:rPr>
      </w:pPr>
    </w:p>
    <w:p w14:paraId="20CB8325" w14:textId="77777777" w:rsidR="00B2664B" w:rsidRDefault="00B2664B" w:rsidP="001E1612">
      <w:pPr>
        <w:spacing w:after="0" w:line="240" w:lineRule="auto"/>
        <w:jc w:val="both"/>
        <w:rPr>
          <w:rFonts w:ascii="Times New Roman" w:hAnsi="Times New Roman"/>
          <w:sz w:val="24"/>
          <w:szCs w:val="24"/>
        </w:rPr>
      </w:pPr>
    </w:p>
    <w:p w14:paraId="3A72E6DA" w14:textId="77777777" w:rsidR="00B2664B" w:rsidRDefault="00B2664B" w:rsidP="001E1612">
      <w:pPr>
        <w:spacing w:after="0" w:line="240" w:lineRule="auto"/>
        <w:jc w:val="both"/>
        <w:rPr>
          <w:rFonts w:ascii="Times New Roman" w:hAnsi="Times New Roman"/>
          <w:sz w:val="24"/>
          <w:szCs w:val="24"/>
        </w:rPr>
      </w:pPr>
    </w:p>
    <w:p w14:paraId="650F0CD0" w14:textId="77777777" w:rsidR="00B2664B" w:rsidRDefault="00B2664B" w:rsidP="001E1612">
      <w:pPr>
        <w:spacing w:after="0" w:line="240" w:lineRule="auto"/>
        <w:jc w:val="both"/>
        <w:rPr>
          <w:rFonts w:ascii="Times New Roman" w:hAnsi="Times New Roman"/>
          <w:sz w:val="24"/>
          <w:szCs w:val="24"/>
        </w:rPr>
      </w:pPr>
    </w:p>
    <w:p w14:paraId="0D6B7CAE" w14:textId="77777777" w:rsidR="00B2664B" w:rsidRDefault="00B2664B" w:rsidP="001E1612">
      <w:pPr>
        <w:spacing w:after="0" w:line="240" w:lineRule="auto"/>
        <w:jc w:val="both"/>
        <w:rPr>
          <w:rFonts w:ascii="Times New Roman" w:hAnsi="Times New Roman"/>
          <w:sz w:val="24"/>
          <w:szCs w:val="24"/>
        </w:rPr>
      </w:pPr>
    </w:p>
    <w:p w14:paraId="6F9ACF03" w14:textId="77777777" w:rsidR="00B2664B" w:rsidRDefault="00B2664B" w:rsidP="001E1612">
      <w:pPr>
        <w:spacing w:after="0" w:line="240" w:lineRule="auto"/>
        <w:jc w:val="both"/>
        <w:rPr>
          <w:rFonts w:ascii="Times New Roman" w:hAnsi="Times New Roman"/>
          <w:sz w:val="24"/>
          <w:szCs w:val="24"/>
        </w:rPr>
      </w:pPr>
    </w:p>
    <w:p w14:paraId="2104A1F3" w14:textId="77777777" w:rsidR="00B2664B" w:rsidRDefault="00B2664B" w:rsidP="001E1612">
      <w:pPr>
        <w:spacing w:after="0" w:line="240" w:lineRule="auto"/>
        <w:jc w:val="both"/>
        <w:rPr>
          <w:rFonts w:ascii="Times New Roman" w:hAnsi="Times New Roman"/>
          <w:sz w:val="24"/>
          <w:szCs w:val="24"/>
        </w:rPr>
      </w:pPr>
    </w:p>
    <w:p w14:paraId="49C5A47E" w14:textId="77777777" w:rsidR="00B2664B" w:rsidRDefault="00B2664B" w:rsidP="001E1612">
      <w:pPr>
        <w:spacing w:after="0" w:line="240" w:lineRule="auto"/>
        <w:jc w:val="both"/>
        <w:rPr>
          <w:rFonts w:ascii="Times New Roman" w:hAnsi="Times New Roman"/>
          <w:sz w:val="24"/>
          <w:szCs w:val="24"/>
        </w:rPr>
      </w:pPr>
    </w:p>
    <w:p w14:paraId="3E445EF9" w14:textId="77777777" w:rsidR="00B2664B" w:rsidRDefault="00B2664B" w:rsidP="001E1612">
      <w:pPr>
        <w:spacing w:after="0" w:line="240" w:lineRule="auto"/>
        <w:jc w:val="both"/>
        <w:rPr>
          <w:rFonts w:ascii="Times New Roman" w:hAnsi="Times New Roman"/>
          <w:sz w:val="24"/>
          <w:szCs w:val="24"/>
        </w:rPr>
      </w:pPr>
    </w:p>
    <w:p w14:paraId="5FFC5132" w14:textId="77777777" w:rsidR="00B2664B" w:rsidRDefault="00B2664B" w:rsidP="001E1612">
      <w:pPr>
        <w:spacing w:after="0" w:line="240" w:lineRule="auto"/>
        <w:jc w:val="both"/>
        <w:rPr>
          <w:rFonts w:ascii="Times New Roman" w:hAnsi="Times New Roman"/>
          <w:sz w:val="24"/>
          <w:szCs w:val="24"/>
        </w:rPr>
      </w:pPr>
    </w:p>
    <w:p w14:paraId="6DC3C3BA" w14:textId="77777777" w:rsidR="00B2664B" w:rsidRDefault="00B2664B" w:rsidP="001E1612">
      <w:pPr>
        <w:spacing w:after="0" w:line="240" w:lineRule="auto"/>
        <w:jc w:val="both"/>
        <w:rPr>
          <w:rFonts w:ascii="Times New Roman" w:hAnsi="Times New Roman"/>
          <w:sz w:val="24"/>
          <w:szCs w:val="24"/>
        </w:rPr>
      </w:pPr>
    </w:p>
    <w:p w14:paraId="0A38AB3D" w14:textId="77777777" w:rsidR="00B2664B" w:rsidRDefault="00B2664B" w:rsidP="001E1612">
      <w:pPr>
        <w:spacing w:after="0" w:line="240" w:lineRule="auto"/>
        <w:jc w:val="both"/>
        <w:rPr>
          <w:rFonts w:ascii="Times New Roman" w:hAnsi="Times New Roman"/>
          <w:sz w:val="24"/>
          <w:szCs w:val="24"/>
        </w:rPr>
      </w:pPr>
    </w:p>
    <w:p w14:paraId="3B0DEF98" w14:textId="77777777" w:rsidR="00B2664B" w:rsidRDefault="00B2664B" w:rsidP="001E1612">
      <w:pPr>
        <w:spacing w:after="0" w:line="240" w:lineRule="auto"/>
        <w:jc w:val="both"/>
        <w:rPr>
          <w:rFonts w:ascii="Times New Roman" w:hAnsi="Times New Roman"/>
          <w:sz w:val="24"/>
          <w:szCs w:val="24"/>
        </w:rPr>
      </w:pPr>
    </w:p>
    <w:p w14:paraId="20AD690C" w14:textId="77777777" w:rsidR="00B2664B" w:rsidRDefault="00B2664B" w:rsidP="001E1612">
      <w:pPr>
        <w:spacing w:after="0" w:line="240" w:lineRule="auto"/>
        <w:jc w:val="both"/>
        <w:rPr>
          <w:rFonts w:ascii="Times New Roman" w:hAnsi="Times New Roman"/>
          <w:sz w:val="24"/>
          <w:szCs w:val="24"/>
        </w:rPr>
      </w:pPr>
    </w:p>
    <w:p w14:paraId="37A3A822" w14:textId="77777777" w:rsidR="00B2664B" w:rsidRDefault="00B2664B" w:rsidP="001E1612">
      <w:pPr>
        <w:spacing w:after="0" w:line="240" w:lineRule="auto"/>
        <w:jc w:val="both"/>
        <w:rPr>
          <w:rFonts w:ascii="Times New Roman" w:hAnsi="Times New Roman"/>
          <w:sz w:val="24"/>
          <w:szCs w:val="24"/>
        </w:rPr>
      </w:pPr>
    </w:p>
    <w:p w14:paraId="1C75F1BA" w14:textId="77777777" w:rsidR="00B2664B" w:rsidRDefault="00B2664B" w:rsidP="001E1612">
      <w:pPr>
        <w:spacing w:after="0" w:line="240" w:lineRule="auto"/>
        <w:jc w:val="both"/>
        <w:rPr>
          <w:rFonts w:ascii="Times New Roman" w:hAnsi="Times New Roman"/>
          <w:sz w:val="24"/>
          <w:szCs w:val="24"/>
        </w:rPr>
      </w:pPr>
    </w:p>
    <w:p w14:paraId="73C72A15" w14:textId="77777777" w:rsidR="00B2664B" w:rsidRDefault="00B2664B" w:rsidP="001E1612">
      <w:pPr>
        <w:spacing w:after="0" w:line="240" w:lineRule="auto"/>
        <w:jc w:val="both"/>
        <w:rPr>
          <w:rFonts w:ascii="Times New Roman" w:hAnsi="Times New Roman"/>
          <w:sz w:val="24"/>
          <w:szCs w:val="24"/>
        </w:rPr>
      </w:pPr>
    </w:p>
    <w:p w14:paraId="3AA66CB4" w14:textId="77777777" w:rsidR="00B2664B" w:rsidRDefault="00B2664B" w:rsidP="001E1612">
      <w:pPr>
        <w:spacing w:after="0" w:line="240" w:lineRule="auto"/>
        <w:jc w:val="both"/>
        <w:rPr>
          <w:rFonts w:ascii="Times New Roman" w:hAnsi="Times New Roman"/>
          <w:sz w:val="24"/>
          <w:szCs w:val="24"/>
        </w:rPr>
      </w:pPr>
    </w:p>
    <w:p w14:paraId="1DA4FFA6" w14:textId="77777777" w:rsidR="00B2664B" w:rsidRDefault="00B2664B" w:rsidP="001E1612">
      <w:pPr>
        <w:spacing w:after="0" w:line="240" w:lineRule="auto"/>
        <w:jc w:val="both"/>
        <w:rPr>
          <w:rFonts w:ascii="Times New Roman" w:hAnsi="Times New Roman"/>
          <w:sz w:val="24"/>
          <w:szCs w:val="24"/>
        </w:rPr>
      </w:pPr>
    </w:p>
    <w:p w14:paraId="5DF03701" w14:textId="77777777" w:rsidR="00B2664B" w:rsidRDefault="00B2664B" w:rsidP="001E1612">
      <w:pPr>
        <w:spacing w:after="0" w:line="240" w:lineRule="auto"/>
        <w:jc w:val="both"/>
        <w:rPr>
          <w:rFonts w:ascii="Times New Roman" w:hAnsi="Times New Roman"/>
          <w:sz w:val="24"/>
          <w:szCs w:val="24"/>
        </w:rPr>
      </w:pPr>
    </w:p>
    <w:p w14:paraId="637B07F0" w14:textId="77777777" w:rsidR="00B2664B" w:rsidRDefault="00B2664B" w:rsidP="001E1612">
      <w:pPr>
        <w:spacing w:after="0" w:line="240" w:lineRule="auto"/>
        <w:jc w:val="both"/>
        <w:rPr>
          <w:rFonts w:ascii="Times New Roman" w:hAnsi="Times New Roman"/>
          <w:sz w:val="24"/>
          <w:szCs w:val="24"/>
        </w:rPr>
      </w:pPr>
    </w:p>
    <w:p w14:paraId="01EC7595" w14:textId="77777777" w:rsidR="00B2664B" w:rsidRDefault="00B2664B" w:rsidP="001E1612">
      <w:pPr>
        <w:spacing w:after="0" w:line="240" w:lineRule="auto"/>
        <w:jc w:val="both"/>
        <w:rPr>
          <w:rFonts w:ascii="Times New Roman" w:hAnsi="Times New Roman"/>
          <w:sz w:val="24"/>
          <w:szCs w:val="24"/>
        </w:rPr>
      </w:pPr>
    </w:p>
    <w:p w14:paraId="03FD800B" w14:textId="77777777" w:rsidR="001E1612" w:rsidRPr="00A57685" w:rsidRDefault="00A57685" w:rsidP="00A57685">
      <w:pPr>
        <w:spacing w:after="0" w:line="240" w:lineRule="auto"/>
        <w:jc w:val="center"/>
        <w:rPr>
          <w:rFonts w:ascii="Times New Roman" w:hAnsi="Times New Roman"/>
          <w:b/>
          <w:bCs/>
          <w:sz w:val="24"/>
          <w:szCs w:val="24"/>
        </w:rPr>
      </w:pPr>
      <w:r w:rsidRPr="00A57685">
        <w:rPr>
          <w:rFonts w:ascii="Times New Roman" w:hAnsi="Times New Roman"/>
          <w:b/>
          <w:bCs/>
          <w:sz w:val="24"/>
          <w:szCs w:val="24"/>
        </w:rPr>
        <w:lastRenderedPageBreak/>
        <w:t>Paskaidrojuma raksts</w:t>
      </w:r>
    </w:p>
    <w:p w14:paraId="2F25E22A" w14:textId="2816CD09" w:rsidR="006D263E" w:rsidRDefault="001E1612" w:rsidP="006D263E">
      <w:pPr>
        <w:spacing w:after="0" w:line="240" w:lineRule="auto"/>
        <w:jc w:val="center"/>
        <w:rPr>
          <w:rFonts w:ascii="Times New Roman" w:hAnsi="Times New Roman"/>
          <w:b/>
          <w:bCs/>
          <w:sz w:val="24"/>
          <w:szCs w:val="24"/>
        </w:rPr>
      </w:pPr>
      <w:r w:rsidRPr="00942F33">
        <w:rPr>
          <w:rFonts w:ascii="Times New Roman" w:hAnsi="Times New Roman"/>
          <w:b/>
          <w:bCs/>
          <w:sz w:val="24"/>
          <w:szCs w:val="24"/>
        </w:rPr>
        <w:t xml:space="preserve">Olaines novada </w:t>
      </w:r>
      <w:r w:rsidR="006D263E">
        <w:rPr>
          <w:rFonts w:ascii="Times New Roman" w:hAnsi="Times New Roman"/>
          <w:b/>
          <w:bCs/>
          <w:sz w:val="24"/>
          <w:szCs w:val="24"/>
        </w:rPr>
        <w:t xml:space="preserve">pašvaldības </w:t>
      </w:r>
      <w:r w:rsidR="00310541">
        <w:rPr>
          <w:rFonts w:ascii="Times New Roman" w:hAnsi="Times New Roman"/>
          <w:b/>
          <w:bCs/>
          <w:sz w:val="24"/>
          <w:szCs w:val="24"/>
        </w:rPr>
        <w:t>domes</w:t>
      </w:r>
      <w:r w:rsidRPr="00942F33">
        <w:rPr>
          <w:rFonts w:ascii="Times New Roman" w:hAnsi="Times New Roman"/>
          <w:b/>
          <w:bCs/>
          <w:sz w:val="24"/>
          <w:szCs w:val="24"/>
        </w:rPr>
        <w:t xml:space="preserve"> 2023. gada </w:t>
      </w:r>
      <w:r w:rsidR="006D263E">
        <w:rPr>
          <w:rFonts w:ascii="Times New Roman" w:hAnsi="Times New Roman"/>
          <w:b/>
          <w:bCs/>
          <w:sz w:val="24"/>
          <w:szCs w:val="24"/>
        </w:rPr>
        <w:t>23.augusta</w:t>
      </w:r>
      <w:r w:rsidRPr="00942F33">
        <w:rPr>
          <w:rFonts w:ascii="Times New Roman" w:hAnsi="Times New Roman"/>
          <w:b/>
          <w:bCs/>
          <w:sz w:val="24"/>
          <w:szCs w:val="24"/>
        </w:rPr>
        <w:t xml:space="preserve"> saistoš</w:t>
      </w:r>
      <w:r w:rsidR="00A57685">
        <w:rPr>
          <w:rFonts w:ascii="Times New Roman" w:hAnsi="Times New Roman"/>
          <w:b/>
          <w:bCs/>
          <w:sz w:val="24"/>
          <w:szCs w:val="24"/>
        </w:rPr>
        <w:t>ajiem</w:t>
      </w:r>
      <w:r w:rsidRPr="00942F33">
        <w:rPr>
          <w:rFonts w:ascii="Times New Roman" w:hAnsi="Times New Roman"/>
          <w:b/>
          <w:bCs/>
          <w:sz w:val="24"/>
          <w:szCs w:val="24"/>
        </w:rPr>
        <w:t xml:space="preserve"> noteikum</w:t>
      </w:r>
      <w:r w:rsidR="00A57685">
        <w:rPr>
          <w:rFonts w:ascii="Times New Roman" w:hAnsi="Times New Roman"/>
          <w:b/>
          <w:bCs/>
          <w:sz w:val="24"/>
          <w:szCs w:val="24"/>
        </w:rPr>
        <w:t>iem</w:t>
      </w:r>
      <w:r w:rsidRPr="00942F33">
        <w:rPr>
          <w:rFonts w:ascii="Times New Roman" w:hAnsi="Times New Roman"/>
          <w:b/>
          <w:bCs/>
          <w:sz w:val="24"/>
          <w:szCs w:val="24"/>
        </w:rPr>
        <w:t xml:space="preserve"> </w:t>
      </w:r>
      <w:r w:rsidR="0001004E">
        <w:rPr>
          <w:rFonts w:ascii="Times New Roman" w:hAnsi="Times New Roman"/>
          <w:b/>
          <w:bCs/>
          <w:sz w:val="24"/>
          <w:szCs w:val="24"/>
        </w:rPr>
        <w:t xml:space="preserve">       </w:t>
      </w:r>
      <w:r w:rsidRPr="00942F33">
        <w:rPr>
          <w:rFonts w:ascii="Times New Roman" w:hAnsi="Times New Roman"/>
          <w:b/>
          <w:bCs/>
          <w:sz w:val="24"/>
          <w:szCs w:val="24"/>
        </w:rPr>
        <w:t>Nr. SN</w:t>
      </w:r>
      <w:r w:rsidR="0001004E">
        <w:rPr>
          <w:rFonts w:ascii="Times New Roman" w:hAnsi="Times New Roman"/>
          <w:b/>
          <w:bCs/>
          <w:sz w:val="24"/>
          <w:szCs w:val="24"/>
        </w:rPr>
        <w:t>17</w:t>
      </w:r>
      <w:r w:rsidRPr="00942F33">
        <w:rPr>
          <w:rFonts w:ascii="Times New Roman" w:hAnsi="Times New Roman"/>
          <w:b/>
          <w:bCs/>
          <w:sz w:val="24"/>
          <w:szCs w:val="24"/>
        </w:rPr>
        <w:t>/2023 "</w:t>
      </w:r>
      <w:r w:rsidR="00D06727">
        <w:rPr>
          <w:rFonts w:ascii="Times New Roman" w:hAnsi="Times New Roman"/>
          <w:b/>
          <w:bCs/>
          <w:sz w:val="24"/>
          <w:szCs w:val="24"/>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w:t>
      </w:r>
    </w:p>
    <w:p w14:paraId="5B6239A0" w14:textId="77777777" w:rsidR="001E1612" w:rsidRPr="00CA4238" w:rsidRDefault="00D06727" w:rsidP="006D263E">
      <w:pPr>
        <w:spacing w:after="0" w:line="240" w:lineRule="auto"/>
        <w:jc w:val="center"/>
        <w:rPr>
          <w:rFonts w:ascii="Times New Roman" w:hAnsi="Times New Roman"/>
          <w:b/>
          <w:bCs/>
          <w:sz w:val="24"/>
          <w:szCs w:val="24"/>
        </w:rPr>
      </w:pPr>
      <w:r>
        <w:rPr>
          <w:rFonts w:ascii="Times New Roman" w:hAnsi="Times New Roman"/>
          <w:b/>
          <w:bCs/>
          <w:sz w:val="24"/>
          <w:szCs w:val="24"/>
        </w:rPr>
        <w:t xml:space="preserve"> atzīšanu par spēku zaudējušiem” </w:t>
      </w:r>
      <w:r w:rsidR="006D263E">
        <w:rPr>
          <w:rFonts w:ascii="Times New Roman" w:hAnsi="Times New Roman"/>
          <w:b/>
          <w:bCs/>
          <w:sz w:val="24"/>
          <w:szCs w:val="24"/>
        </w:rPr>
        <w:t xml:space="preserve"> </w:t>
      </w:r>
      <w:r w:rsidR="00A57685">
        <w:rPr>
          <w:rFonts w:ascii="Times New Roman" w:hAnsi="Times New Roman"/>
          <w:b/>
          <w:bCs/>
          <w:sz w:val="24"/>
          <w:szCs w:val="24"/>
        </w:rPr>
        <w:t xml:space="preserve"> </w:t>
      </w:r>
      <w:r w:rsidR="00A57685">
        <w:rPr>
          <w:rFonts w:ascii="Times New Roman" w:hAnsi="Times New Roman"/>
          <w:b/>
          <w:bCs/>
          <w:color w:val="414142"/>
          <w:kern w:val="0"/>
          <w:sz w:val="24"/>
          <w:szCs w:val="24"/>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448"/>
        <w:gridCol w:w="6076"/>
      </w:tblGrid>
      <w:tr w:rsidR="001E1612" w:rsidRPr="00E3423A" w14:paraId="1D3C204A" w14:textId="77777777" w:rsidTr="00CA4238">
        <w:tc>
          <w:tcPr>
            <w:tcW w:w="1810" w:type="pct"/>
            <w:tcBorders>
              <w:top w:val="outset" w:sz="6" w:space="0" w:color="414142"/>
              <w:bottom w:val="single" w:sz="4" w:space="0" w:color="auto"/>
              <w:right w:val="outset" w:sz="6" w:space="0" w:color="414142"/>
            </w:tcBorders>
            <w:shd w:val="clear" w:color="auto" w:fill="FFFFFF"/>
            <w:hideMark/>
          </w:tcPr>
          <w:p w14:paraId="62499D31" w14:textId="77777777" w:rsidR="001E1612" w:rsidRPr="00E3423A" w:rsidRDefault="001E1612" w:rsidP="00596A84">
            <w:pPr>
              <w:spacing w:before="195" w:after="0" w:line="240" w:lineRule="auto"/>
              <w:jc w:val="center"/>
              <w:rPr>
                <w:rFonts w:ascii="Times New Roman" w:hAnsi="Times New Roman"/>
                <w:kern w:val="0"/>
                <w:sz w:val="24"/>
                <w:szCs w:val="24"/>
              </w:rPr>
            </w:pPr>
            <w:r w:rsidRPr="00E3423A">
              <w:rPr>
                <w:rFonts w:ascii="Times New Roman" w:hAnsi="Times New Roman"/>
                <w:kern w:val="0"/>
                <w:sz w:val="24"/>
                <w:szCs w:val="24"/>
              </w:rPr>
              <w:t>Paskaidrojuma raksta sadaļas</w:t>
            </w:r>
          </w:p>
        </w:tc>
        <w:tc>
          <w:tcPr>
            <w:tcW w:w="3190" w:type="pct"/>
            <w:tcBorders>
              <w:top w:val="outset" w:sz="6" w:space="0" w:color="414142"/>
              <w:left w:val="outset" w:sz="6" w:space="0" w:color="414142"/>
              <w:bottom w:val="outset" w:sz="6" w:space="0" w:color="414142"/>
            </w:tcBorders>
            <w:shd w:val="clear" w:color="auto" w:fill="FFFFFF"/>
            <w:vAlign w:val="center"/>
            <w:hideMark/>
          </w:tcPr>
          <w:p w14:paraId="3D205A7C" w14:textId="77777777" w:rsidR="001E1612" w:rsidRPr="00E3423A" w:rsidRDefault="001E1612" w:rsidP="00596A84">
            <w:pPr>
              <w:spacing w:before="195" w:after="0" w:line="240" w:lineRule="auto"/>
              <w:jc w:val="center"/>
              <w:rPr>
                <w:rFonts w:ascii="Times New Roman" w:hAnsi="Times New Roman"/>
                <w:color w:val="414142"/>
                <w:kern w:val="0"/>
                <w:sz w:val="24"/>
                <w:szCs w:val="24"/>
              </w:rPr>
            </w:pPr>
            <w:r w:rsidRPr="00E3423A">
              <w:rPr>
                <w:rFonts w:ascii="Times New Roman" w:hAnsi="Times New Roman"/>
                <w:kern w:val="0"/>
                <w:sz w:val="24"/>
                <w:szCs w:val="24"/>
              </w:rPr>
              <w:t>Norādāmā informācija</w:t>
            </w:r>
          </w:p>
        </w:tc>
      </w:tr>
      <w:tr w:rsidR="001E1612" w:rsidRPr="000A3268" w14:paraId="02B3AD2F" w14:textId="77777777" w:rsidTr="00CA4238">
        <w:trPr>
          <w:trHeight w:val="1499"/>
        </w:trPr>
        <w:tc>
          <w:tcPr>
            <w:tcW w:w="1810" w:type="pct"/>
            <w:tcBorders>
              <w:top w:val="single" w:sz="4" w:space="0" w:color="auto"/>
              <w:bottom w:val="single" w:sz="4" w:space="0" w:color="auto"/>
              <w:right w:val="outset" w:sz="6" w:space="0" w:color="414142"/>
            </w:tcBorders>
            <w:shd w:val="clear" w:color="auto" w:fill="FFFFFF"/>
            <w:hideMark/>
          </w:tcPr>
          <w:p w14:paraId="26AF772C" w14:textId="77777777" w:rsidR="001E1612" w:rsidRPr="00E3423A" w:rsidRDefault="001E1612" w:rsidP="00596A84">
            <w:pPr>
              <w:spacing w:before="195" w:after="0" w:line="240" w:lineRule="auto"/>
              <w:rPr>
                <w:rFonts w:ascii="Times New Roman" w:hAnsi="Times New Roman"/>
                <w:kern w:val="0"/>
              </w:rPr>
            </w:pPr>
            <w:r w:rsidRPr="00E3423A">
              <w:rPr>
                <w:rFonts w:ascii="Times New Roman" w:hAnsi="Times New Roman"/>
                <w:kern w:val="0"/>
              </w:rPr>
              <w:t>1.</w:t>
            </w:r>
            <w:r w:rsidR="001D08A5" w:rsidRPr="00E3423A">
              <w:rPr>
                <w:rFonts w:ascii="Times New Roman" w:hAnsi="Times New Roman"/>
                <w:kern w:val="0"/>
              </w:rPr>
              <w:t xml:space="preserve"> </w:t>
            </w:r>
            <w:r w:rsidR="00CA4238" w:rsidRPr="00E3423A">
              <w:rPr>
                <w:rFonts w:ascii="Times New Roman" w:hAnsi="Times New Roman"/>
                <w:kern w:val="0"/>
              </w:rPr>
              <w:t>M</w:t>
            </w:r>
            <w:r w:rsidRPr="00E3423A">
              <w:rPr>
                <w:rFonts w:ascii="Times New Roman" w:hAnsi="Times New Roman"/>
                <w:kern w:val="0"/>
              </w:rPr>
              <w:t>ērķis un izdošanas nepieciešamības pamatojums</w:t>
            </w:r>
          </w:p>
          <w:p w14:paraId="347BA6FB" w14:textId="77777777" w:rsidR="001E1612" w:rsidRPr="00E3423A" w:rsidRDefault="001E1612" w:rsidP="00C94E6A">
            <w:pPr>
              <w:spacing w:before="195" w:after="0" w:line="240" w:lineRule="auto"/>
              <w:rPr>
                <w:rFonts w:ascii="Times New Roman" w:hAnsi="Times New Roman"/>
                <w:kern w:val="0"/>
              </w:rPr>
            </w:pPr>
          </w:p>
        </w:tc>
        <w:tc>
          <w:tcPr>
            <w:tcW w:w="3190" w:type="pct"/>
            <w:tcBorders>
              <w:top w:val="outset" w:sz="6" w:space="0" w:color="414142"/>
              <w:left w:val="outset" w:sz="6" w:space="0" w:color="414142"/>
              <w:bottom w:val="single" w:sz="4" w:space="0" w:color="auto"/>
            </w:tcBorders>
            <w:shd w:val="clear" w:color="auto" w:fill="FFFFFF"/>
            <w:hideMark/>
          </w:tcPr>
          <w:p w14:paraId="06C1B66A" w14:textId="77777777" w:rsidR="001E1612" w:rsidRPr="00E3423A" w:rsidRDefault="00B2664B" w:rsidP="00434908">
            <w:pPr>
              <w:spacing w:after="0" w:line="240" w:lineRule="auto"/>
              <w:ind w:left="113" w:right="136" w:firstLine="142"/>
              <w:jc w:val="both"/>
              <w:rPr>
                <w:rFonts w:ascii="Times New Roman" w:hAnsi="Times New Roman"/>
                <w:sz w:val="24"/>
                <w:szCs w:val="24"/>
              </w:rPr>
            </w:pPr>
            <w:r w:rsidRPr="00E3423A">
              <w:rPr>
                <w:rFonts w:ascii="Times New Roman" w:hAnsi="Times New Roman"/>
                <w:sz w:val="24"/>
                <w:szCs w:val="24"/>
              </w:rPr>
              <w:t xml:space="preserve">Saistošo noteikumu izdošanas mērķis ir atzīt par spēku zaudējušiem Olaines novada domes </w:t>
            </w:r>
            <w:r w:rsidR="00107B26" w:rsidRPr="00E3423A">
              <w:rPr>
                <w:rFonts w:ascii="Times New Roman" w:hAnsi="Times New Roman"/>
                <w:sz w:val="24"/>
                <w:szCs w:val="24"/>
              </w:rPr>
              <w:t>20</w:t>
            </w:r>
            <w:r w:rsidR="00D06727" w:rsidRPr="00E3423A">
              <w:rPr>
                <w:rFonts w:ascii="Times New Roman" w:hAnsi="Times New Roman"/>
                <w:sz w:val="24"/>
                <w:szCs w:val="24"/>
              </w:rPr>
              <w:t>09</w:t>
            </w:r>
            <w:r w:rsidR="00107B26" w:rsidRPr="00E3423A">
              <w:rPr>
                <w:rFonts w:ascii="Times New Roman" w:hAnsi="Times New Roman"/>
                <w:sz w:val="24"/>
                <w:szCs w:val="24"/>
              </w:rPr>
              <w:t xml:space="preserve">.gada </w:t>
            </w:r>
            <w:r w:rsidR="00D06727" w:rsidRPr="00E3423A">
              <w:rPr>
                <w:rFonts w:ascii="Times New Roman" w:hAnsi="Times New Roman"/>
                <w:sz w:val="24"/>
                <w:szCs w:val="24"/>
              </w:rPr>
              <w:t>22.decembra</w:t>
            </w:r>
            <w:r w:rsidR="00107B26" w:rsidRPr="00E3423A">
              <w:rPr>
                <w:rFonts w:ascii="Times New Roman" w:hAnsi="Times New Roman"/>
                <w:sz w:val="24"/>
                <w:szCs w:val="24"/>
              </w:rPr>
              <w:t xml:space="preserve"> saistošos noteikumus Nr.</w:t>
            </w:r>
            <w:r w:rsidR="00D06727" w:rsidRPr="00E3423A">
              <w:rPr>
                <w:rFonts w:ascii="Times New Roman" w:hAnsi="Times New Roman"/>
                <w:sz w:val="24"/>
                <w:szCs w:val="24"/>
              </w:rPr>
              <w:t>140</w:t>
            </w:r>
            <w:r w:rsidR="00107B26" w:rsidRPr="00E3423A">
              <w:rPr>
                <w:rFonts w:ascii="Times New Roman" w:hAnsi="Times New Roman"/>
                <w:sz w:val="24"/>
                <w:szCs w:val="24"/>
              </w:rPr>
              <w:t xml:space="preserve"> “</w:t>
            </w:r>
            <w:r w:rsidR="00D06727" w:rsidRPr="00E3423A">
              <w:rPr>
                <w:rFonts w:ascii="Times New Roman" w:hAnsi="Times New Roman"/>
                <w:sz w:val="24"/>
                <w:szCs w:val="24"/>
              </w:rPr>
              <w:t>Par licences un licences kartītes izsniegšanas kārtību pasažieru pārvadājumiem ar vieglajiem taksometriem un maksimālo taksometru pārvadājumu tarifu Olaines novada administratīvajā teritorijā</w:t>
            </w:r>
            <w:r w:rsidRPr="00E3423A">
              <w:rPr>
                <w:rFonts w:ascii="Times New Roman" w:hAnsi="Times New Roman"/>
                <w:sz w:val="24"/>
                <w:szCs w:val="24"/>
              </w:rPr>
              <w:t>”</w:t>
            </w:r>
            <w:r w:rsidR="00F30562" w:rsidRPr="00E3423A">
              <w:rPr>
                <w:rFonts w:ascii="Times New Roman" w:hAnsi="Times New Roman"/>
                <w:sz w:val="24"/>
                <w:szCs w:val="24"/>
              </w:rPr>
              <w:t xml:space="preserve"> (turpmāk – Noteikumi Nr.</w:t>
            </w:r>
            <w:r w:rsidR="00D06727" w:rsidRPr="00E3423A">
              <w:rPr>
                <w:rFonts w:ascii="Times New Roman" w:hAnsi="Times New Roman"/>
                <w:sz w:val="24"/>
                <w:szCs w:val="24"/>
              </w:rPr>
              <w:t>140</w:t>
            </w:r>
            <w:r w:rsidR="00F30562" w:rsidRPr="00E3423A">
              <w:rPr>
                <w:rFonts w:ascii="Times New Roman" w:hAnsi="Times New Roman"/>
                <w:sz w:val="24"/>
                <w:szCs w:val="24"/>
              </w:rPr>
              <w:t>)</w:t>
            </w:r>
            <w:r w:rsidRPr="00E3423A">
              <w:rPr>
                <w:rFonts w:ascii="Times New Roman" w:hAnsi="Times New Roman"/>
                <w:sz w:val="24"/>
                <w:szCs w:val="24"/>
              </w:rPr>
              <w:t>.</w:t>
            </w:r>
          </w:p>
          <w:p w14:paraId="507FC212" w14:textId="77777777" w:rsidR="00D06727" w:rsidRPr="00E3423A" w:rsidRDefault="00D06727" w:rsidP="00434908">
            <w:pPr>
              <w:spacing w:after="0" w:line="240" w:lineRule="auto"/>
              <w:ind w:left="113" w:right="136" w:firstLine="142"/>
              <w:jc w:val="both"/>
              <w:rPr>
                <w:rFonts w:ascii="Times New Roman" w:hAnsi="Times New Roman"/>
                <w:sz w:val="24"/>
                <w:szCs w:val="24"/>
              </w:rPr>
            </w:pPr>
            <w:r w:rsidRPr="00E3423A">
              <w:rPr>
                <w:rFonts w:ascii="Times New Roman" w:hAnsi="Times New Roman"/>
                <w:sz w:val="24"/>
                <w:szCs w:val="24"/>
              </w:rPr>
              <w:t xml:space="preserve">Noteikumi Nr.140 izdoti pamatojoties </w:t>
            </w:r>
            <w:r w:rsidR="00581CE6" w:rsidRPr="00E3423A">
              <w:rPr>
                <w:rFonts w:ascii="Times New Roman" w:hAnsi="Times New Roman"/>
                <w:sz w:val="24"/>
                <w:szCs w:val="24"/>
              </w:rPr>
              <w:t xml:space="preserve">uz </w:t>
            </w:r>
            <w:r w:rsidRPr="00E3423A">
              <w:rPr>
                <w:rFonts w:ascii="Times New Roman" w:hAnsi="Times New Roman"/>
                <w:sz w:val="24"/>
                <w:szCs w:val="24"/>
              </w:rPr>
              <w:t>likumu “Par pašvaldībām”, kas zaudējis spēku ar 2023.gada 1.janvāri</w:t>
            </w:r>
            <w:r w:rsidR="00F17E81" w:rsidRPr="00E3423A">
              <w:rPr>
                <w:rFonts w:ascii="Times New Roman" w:hAnsi="Times New Roman"/>
                <w:sz w:val="24"/>
                <w:szCs w:val="24"/>
              </w:rPr>
              <w:t xml:space="preserve"> </w:t>
            </w:r>
            <w:r w:rsidR="00581CE6" w:rsidRPr="00E3423A">
              <w:rPr>
                <w:rFonts w:ascii="Times New Roman" w:hAnsi="Times New Roman"/>
                <w:sz w:val="24"/>
                <w:szCs w:val="24"/>
              </w:rPr>
              <w:t>un Autopārvadājumu likuma 35.panta pirmo daļu un 39.panta piekto daļu, kas noteica pašvaldībām tiesības izdot saistošos noteikumus</w:t>
            </w:r>
            <w:r w:rsidR="00843F5D" w:rsidRPr="00E3423A">
              <w:rPr>
                <w:rFonts w:ascii="Times New Roman" w:hAnsi="Times New Roman"/>
                <w:sz w:val="24"/>
                <w:szCs w:val="24"/>
              </w:rPr>
              <w:t xml:space="preserve"> </w:t>
            </w:r>
            <w:r w:rsidR="00BB1036" w:rsidRPr="00E3423A">
              <w:rPr>
                <w:rFonts w:ascii="Times New Roman" w:hAnsi="Times New Roman"/>
                <w:sz w:val="24"/>
                <w:szCs w:val="24"/>
              </w:rPr>
              <w:t xml:space="preserve">par </w:t>
            </w:r>
            <w:r w:rsidR="00843F5D" w:rsidRPr="00E3423A">
              <w:rPr>
                <w:rFonts w:ascii="Times New Roman" w:hAnsi="Times New Roman"/>
                <w:sz w:val="24"/>
                <w:szCs w:val="24"/>
                <w:shd w:val="clear" w:color="auto" w:fill="FFFFFF"/>
              </w:rPr>
              <w:t xml:space="preserve">speciālo atļauju (licenci) </w:t>
            </w:r>
            <w:r w:rsidR="00BB1036" w:rsidRPr="00E3423A">
              <w:rPr>
                <w:rFonts w:ascii="Times New Roman" w:hAnsi="Times New Roman"/>
                <w:sz w:val="24"/>
                <w:szCs w:val="24"/>
                <w:shd w:val="clear" w:color="auto" w:fill="FFFFFF"/>
              </w:rPr>
              <w:t xml:space="preserve">izsniegšanu </w:t>
            </w:r>
            <w:r w:rsidR="00843F5D" w:rsidRPr="00E3423A">
              <w:rPr>
                <w:rFonts w:ascii="Times New Roman" w:hAnsi="Times New Roman"/>
                <w:sz w:val="24"/>
                <w:szCs w:val="24"/>
                <w:shd w:val="clear" w:color="auto" w:fill="FFFFFF"/>
              </w:rPr>
              <w:t>pasažieru komercpārvadājumiem ar vieglo automobili</w:t>
            </w:r>
            <w:r w:rsidR="00581CE6" w:rsidRPr="00E3423A">
              <w:rPr>
                <w:rFonts w:ascii="Times New Roman" w:hAnsi="Times New Roman"/>
                <w:sz w:val="24"/>
                <w:szCs w:val="24"/>
              </w:rPr>
              <w:t xml:space="preserve">. </w:t>
            </w:r>
            <w:r w:rsidR="00F17E81" w:rsidRPr="00E3423A">
              <w:rPr>
                <w:rFonts w:ascii="Times New Roman" w:hAnsi="Times New Roman"/>
                <w:sz w:val="24"/>
                <w:szCs w:val="24"/>
              </w:rPr>
              <w:t>Autopārvadājumu likuma 35.pants</w:t>
            </w:r>
            <w:r w:rsidR="00581CE6" w:rsidRPr="00E3423A">
              <w:rPr>
                <w:rFonts w:ascii="Times New Roman" w:hAnsi="Times New Roman"/>
                <w:sz w:val="24"/>
                <w:szCs w:val="24"/>
              </w:rPr>
              <w:t xml:space="preserve"> </w:t>
            </w:r>
            <w:r w:rsidR="009A400E" w:rsidRPr="00E3423A">
              <w:rPr>
                <w:rFonts w:ascii="Times New Roman" w:hAnsi="Times New Roman"/>
                <w:sz w:val="24"/>
                <w:szCs w:val="24"/>
              </w:rPr>
              <w:t xml:space="preserve">kopš 2017.gada 26.oktobra </w:t>
            </w:r>
            <w:r w:rsidR="00581CE6" w:rsidRPr="00E3423A">
              <w:rPr>
                <w:rFonts w:ascii="Times New Roman" w:hAnsi="Times New Roman"/>
                <w:sz w:val="24"/>
                <w:szCs w:val="24"/>
              </w:rPr>
              <w:t xml:space="preserve">ir izteikts jaunā redakcijā, kur </w:t>
            </w:r>
            <w:r w:rsidR="00FA5BBE" w:rsidRPr="00E3423A">
              <w:rPr>
                <w:rFonts w:ascii="Times New Roman" w:hAnsi="Times New Roman"/>
                <w:sz w:val="24"/>
                <w:szCs w:val="24"/>
              </w:rPr>
              <w:t xml:space="preserve">noteikts, ka </w:t>
            </w:r>
            <w:r w:rsidR="00581CE6" w:rsidRPr="00E3423A">
              <w:rPr>
                <w:rFonts w:ascii="Times New Roman" w:hAnsi="Times New Roman"/>
                <w:sz w:val="24"/>
                <w:szCs w:val="24"/>
                <w:shd w:val="clear" w:color="auto" w:fill="FFFFFF"/>
              </w:rPr>
              <w:t xml:space="preserve">speciālo atļauju (licenci) pasažieru komercpārvadājumiem ar vieglo automobili izsniedz Autotransporta direkcija, </w:t>
            </w:r>
            <w:r w:rsidR="00581CE6" w:rsidRPr="00E3423A">
              <w:rPr>
                <w:rFonts w:ascii="Times New Roman" w:hAnsi="Times New Roman"/>
                <w:sz w:val="24"/>
                <w:szCs w:val="24"/>
              </w:rPr>
              <w:t>savukārt 39.panta piektā daļa ir izslēgta ar 2017.gada 26.oktobri.</w:t>
            </w:r>
          </w:p>
          <w:p w14:paraId="504503E8" w14:textId="2A516080" w:rsidR="000A3268" w:rsidRPr="00E3423A" w:rsidRDefault="000A3268" w:rsidP="00434908">
            <w:pPr>
              <w:spacing w:after="0" w:line="240" w:lineRule="auto"/>
              <w:ind w:left="113" w:right="136" w:firstLine="142"/>
              <w:jc w:val="both"/>
              <w:rPr>
                <w:rFonts w:ascii="Times New Roman" w:hAnsi="Times New Roman"/>
                <w:sz w:val="24"/>
                <w:szCs w:val="24"/>
              </w:rPr>
            </w:pPr>
            <w:r w:rsidRPr="00E3423A">
              <w:rPr>
                <w:rFonts w:ascii="Times New Roman" w:hAnsi="Times New Roman"/>
                <w:sz w:val="24"/>
                <w:szCs w:val="24"/>
              </w:rPr>
              <w:t xml:space="preserve">Oficiālo publikāciju un tiesiskās informācijas likuma 9.panta piektā daļa nosaka, ja spēku zaudē normatīvā akta izdošanas tiesiskais pamats (augstāka juridiskā spēka tiesību norma, uz kuras pamata izdots cits normatīvais akts), tad spēku zaudē arī uz šā panta izdotais normatīvais akts vai tā daļa. </w:t>
            </w:r>
          </w:p>
        </w:tc>
      </w:tr>
      <w:tr w:rsidR="001E1612" w:rsidRPr="000A3268" w14:paraId="2823DEB8" w14:textId="77777777" w:rsidTr="009A400E">
        <w:trPr>
          <w:trHeight w:val="736"/>
        </w:trPr>
        <w:tc>
          <w:tcPr>
            <w:tcW w:w="1810" w:type="pct"/>
            <w:tcBorders>
              <w:top w:val="single" w:sz="4" w:space="0" w:color="auto"/>
              <w:bottom w:val="outset" w:sz="6" w:space="0" w:color="414142"/>
              <w:right w:val="outset" w:sz="6" w:space="0" w:color="414142"/>
            </w:tcBorders>
            <w:shd w:val="clear" w:color="auto" w:fill="FFFFFF"/>
          </w:tcPr>
          <w:p w14:paraId="420785A4" w14:textId="77777777" w:rsidR="001E1612" w:rsidRPr="000A3268" w:rsidRDefault="001E1612" w:rsidP="00596A84">
            <w:pPr>
              <w:spacing w:before="195" w:after="0" w:line="240" w:lineRule="auto"/>
              <w:rPr>
                <w:rFonts w:ascii="Times New Roman" w:hAnsi="Times New Roman"/>
                <w:color w:val="414142"/>
                <w:kern w:val="0"/>
              </w:rPr>
            </w:pPr>
            <w:r w:rsidRPr="000A3268">
              <w:rPr>
                <w:rFonts w:ascii="Times New Roman" w:hAnsi="Times New Roman"/>
              </w:rPr>
              <w:t xml:space="preserve">2. </w:t>
            </w:r>
            <w:r w:rsidR="009A400E">
              <w:rPr>
                <w:rFonts w:ascii="Times New Roman" w:hAnsi="Times New Roman"/>
              </w:rPr>
              <w:t>Fiskālā ietekme uz pašvaldības budžetu</w:t>
            </w:r>
          </w:p>
        </w:tc>
        <w:tc>
          <w:tcPr>
            <w:tcW w:w="3190" w:type="pct"/>
            <w:tcBorders>
              <w:top w:val="single" w:sz="4" w:space="0" w:color="auto"/>
              <w:left w:val="outset" w:sz="6" w:space="0" w:color="414142"/>
              <w:bottom w:val="outset" w:sz="6" w:space="0" w:color="414142"/>
            </w:tcBorders>
            <w:shd w:val="clear" w:color="auto" w:fill="FFFFFF"/>
          </w:tcPr>
          <w:p w14:paraId="359ECCCF" w14:textId="77777777" w:rsidR="001E1612" w:rsidRPr="00E3423A" w:rsidRDefault="009A400E" w:rsidP="009A400E">
            <w:pPr>
              <w:spacing w:after="0" w:line="240" w:lineRule="auto"/>
              <w:ind w:left="113" w:right="136" w:firstLine="142"/>
              <w:jc w:val="both"/>
              <w:rPr>
                <w:rFonts w:ascii="Times New Roman" w:hAnsi="Times New Roman"/>
                <w:sz w:val="24"/>
                <w:szCs w:val="24"/>
              </w:rPr>
            </w:pPr>
            <w:r w:rsidRPr="00E3423A">
              <w:rPr>
                <w:rFonts w:ascii="Times New Roman" w:hAnsi="Times New Roman"/>
                <w:sz w:val="24"/>
                <w:szCs w:val="24"/>
              </w:rPr>
              <w:t>Noteikumu Nr.140 atzīšana par spēku zaudējušiem ietekmi uz pašvaldības budžetu neradīs.</w:t>
            </w:r>
          </w:p>
        </w:tc>
      </w:tr>
      <w:tr w:rsidR="00E3423A" w:rsidRPr="00E3423A" w14:paraId="3D908627"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0323F132"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t xml:space="preserve">3. </w:t>
            </w:r>
            <w:r w:rsidR="009A400E" w:rsidRPr="00E3423A">
              <w:rPr>
                <w:rFonts w:ascii="Times New Roman" w:hAnsi="Times New Roman"/>
                <w:kern w:val="0"/>
              </w:rPr>
              <w:t>Sociālā ietekme, ietekme uz vidi, iedzīvotāju veselību, uzņēmējdarbības vidi pašvaldības teritorijā, kā arī plānotā regulējuma ietekme uz konkurenci</w:t>
            </w:r>
          </w:p>
        </w:tc>
        <w:tc>
          <w:tcPr>
            <w:tcW w:w="3190" w:type="pct"/>
            <w:tcBorders>
              <w:top w:val="outset" w:sz="6" w:space="0" w:color="414142"/>
              <w:left w:val="outset" w:sz="6" w:space="0" w:color="414142"/>
              <w:bottom w:val="outset" w:sz="6" w:space="0" w:color="414142"/>
            </w:tcBorders>
            <w:shd w:val="clear" w:color="auto" w:fill="FFFFFF"/>
            <w:vAlign w:val="center"/>
            <w:hideMark/>
          </w:tcPr>
          <w:p w14:paraId="14E8AF0F" w14:textId="103DB4E5" w:rsidR="001E1612" w:rsidRPr="00E3423A" w:rsidRDefault="001D08A5" w:rsidP="00BE0FFA">
            <w:pPr>
              <w:spacing w:after="0" w:line="240" w:lineRule="auto"/>
              <w:ind w:left="253" w:right="136" w:hanging="253"/>
              <w:jc w:val="both"/>
              <w:rPr>
                <w:rFonts w:ascii="Times New Roman" w:hAnsi="Times New Roman"/>
                <w:kern w:val="0"/>
                <w:sz w:val="24"/>
                <w:szCs w:val="24"/>
              </w:rPr>
            </w:pPr>
            <w:r w:rsidRPr="00E3423A">
              <w:rPr>
                <w:rFonts w:ascii="Times New Roman" w:hAnsi="Times New Roman"/>
                <w:kern w:val="0"/>
                <w:sz w:val="24"/>
                <w:szCs w:val="24"/>
              </w:rPr>
              <w:t xml:space="preserve">   Nav attiecināms</w:t>
            </w:r>
            <w:r w:rsidR="00E3423A" w:rsidRPr="00E3423A">
              <w:rPr>
                <w:rFonts w:ascii="Times New Roman" w:hAnsi="Times New Roman"/>
                <w:kern w:val="0"/>
                <w:sz w:val="24"/>
                <w:szCs w:val="24"/>
              </w:rPr>
              <w:t>.</w:t>
            </w:r>
          </w:p>
        </w:tc>
      </w:tr>
      <w:tr w:rsidR="00E3423A" w:rsidRPr="00E3423A" w14:paraId="394DEE59"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6C775D62"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t xml:space="preserve">4. </w:t>
            </w:r>
            <w:r w:rsidR="009A400E" w:rsidRPr="00E3423A">
              <w:rPr>
                <w:rFonts w:ascii="Times New Roman" w:hAnsi="Times New Roman"/>
                <w:kern w:val="0"/>
              </w:rPr>
              <w:t>Ietekme uz administratīvajām procedūrām un to izmaksām</w:t>
            </w:r>
          </w:p>
        </w:tc>
        <w:tc>
          <w:tcPr>
            <w:tcW w:w="3190" w:type="pct"/>
            <w:tcBorders>
              <w:top w:val="outset" w:sz="6" w:space="0" w:color="414142"/>
              <w:left w:val="outset" w:sz="6" w:space="0" w:color="414142"/>
              <w:bottom w:val="outset" w:sz="6" w:space="0" w:color="414142"/>
            </w:tcBorders>
            <w:shd w:val="clear" w:color="auto" w:fill="FFFFFF"/>
            <w:hideMark/>
          </w:tcPr>
          <w:p w14:paraId="3A4662ED" w14:textId="1248DC72" w:rsidR="001E1612" w:rsidRPr="00E3423A" w:rsidRDefault="001D08A5" w:rsidP="00310541">
            <w:pPr>
              <w:spacing w:after="0" w:line="240" w:lineRule="auto"/>
              <w:ind w:left="253" w:right="136"/>
              <w:rPr>
                <w:rFonts w:ascii="Times New Roman" w:hAnsi="Times New Roman"/>
                <w:kern w:val="0"/>
                <w:sz w:val="24"/>
                <w:szCs w:val="24"/>
              </w:rPr>
            </w:pPr>
            <w:r w:rsidRPr="00E3423A">
              <w:rPr>
                <w:rFonts w:ascii="Times New Roman" w:hAnsi="Times New Roman"/>
                <w:kern w:val="0"/>
                <w:sz w:val="24"/>
                <w:szCs w:val="24"/>
              </w:rPr>
              <w:t>Nav attiecināms</w:t>
            </w:r>
            <w:r w:rsidR="00E3423A" w:rsidRPr="00E3423A">
              <w:rPr>
                <w:rFonts w:ascii="Times New Roman" w:hAnsi="Times New Roman"/>
                <w:kern w:val="0"/>
                <w:sz w:val="24"/>
                <w:szCs w:val="24"/>
              </w:rPr>
              <w:t>.</w:t>
            </w:r>
          </w:p>
        </w:tc>
      </w:tr>
      <w:tr w:rsidR="00E3423A" w:rsidRPr="00E3423A" w14:paraId="530E7968"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7DBD9469"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t xml:space="preserve">5. </w:t>
            </w:r>
            <w:r w:rsidR="009A400E" w:rsidRPr="00E3423A">
              <w:rPr>
                <w:rFonts w:ascii="Times New Roman" w:hAnsi="Times New Roman"/>
                <w:kern w:val="0"/>
              </w:rPr>
              <w:t>Ietekme uz pašvaldības funkcijām un cilvēkresursiem</w:t>
            </w:r>
          </w:p>
        </w:tc>
        <w:tc>
          <w:tcPr>
            <w:tcW w:w="3190" w:type="pct"/>
            <w:tcBorders>
              <w:top w:val="outset" w:sz="6" w:space="0" w:color="414142"/>
              <w:left w:val="outset" w:sz="6" w:space="0" w:color="414142"/>
              <w:bottom w:val="outset" w:sz="6" w:space="0" w:color="414142"/>
            </w:tcBorders>
            <w:shd w:val="clear" w:color="auto" w:fill="FFFFFF"/>
            <w:hideMark/>
          </w:tcPr>
          <w:p w14:paraId="6CF3764E" w14:textId="77B91433" w:rsidR="001E1612" w:rsidRPr="00E3423A" w:rsidRDefault="001D08A5" w:rsidP="00310541">
            <w:pPr>
              <w:spacing w:after="0" w:line="240" w:lineRule="auto"/>
              <w:ind w:left="253" w:right="136"/>
              <w:rPr>
                <w:rFonts w:ascii="Times New Roman" w:hAnsi="Times New Roman"/>
                <w:kern w:val="0"/>
                <w:sz w:val="24"/>
                <w:szCs w:val="24"/>
              </w:rPr>
            </w:pPr>
            <w:r w:rsidRPr="00E3423A">
              <w:rPr>
                <w:rFonts w:ascii="Times New Roman" w:hAnsi="Times New Roman"/>
                <w:kern w:val="0"/>
                <w:sz w:val="24"/>
                <w:szCs w:val="24"/>
              </w:rPr>
              <w:t>Nav attiecināms</w:t>
            </w:r>
            <w:r w:rsidR="00E3423A" w:rsidRPr="00E3423A">
              <w:rPr>
                <w:rFonts w:ascii="Times New Roman" w:hAnsi="Times New Roman"/>
                <w:kern w:val="0"/>
                <w:sz w:val="24"/>
                <w:szCs w:val="24"/>
              </w:rPr>
              <w:t>.</w:t>
            </w:r>
          </w:p>
        </w:tc>
      </w:tr>
      <w:tr w:rsidR="00E3423A" w:rsidRPr="00E3423A" w14:paraId="14C5E502"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6D547A59"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t xml:space="preserve">6. </w:t>
            </w:r>
            <w:r w:rsidR="009A400E" w:rsidRPr="00E3423A">
              <w:rPr>
                <w:rFonts w:ascii="Times New Roman" w:hAnsi="Times New Roman"/>
                <w:kern w:val="0"/>
              </w:rPr>
              <w:t>Izpildes nodrošināšana</w:t>
            </w:r>
          </w:p>
        </w:tc>
        <w:tc>
          <w:tcPr>
            <w:tcW w:w="3190" w:type="pct"/>
            <w:tcBorders>
              <w:top w:val="outset" w:sz="6" w:space="0" w:color="414142"/>
              <w:left w:val="outset" w:sz="6" w:space="0" w:color="414142"/>
              <w:bottom w:val="outset" w:sz="6" w:space="0" w:color="414142"/>
            </w:tcBorders>
            <w:shd w:val="clear" w:color="auto" w:fill="FFFFFF"/>
            <w:hideMark/>
          </w:tcPr>
          <w:p w14:paraId="5CE693ED" w14:textId="7BD8CA07" w:rsidR="001E1612" w:rsidRPr="00E3423A" w:rsidRDefault="001D08A5" w:rsidP="00310541">
            <w:pPr>
              <w:spacing w:after="0" w:line="240" w:lineRule="auto"/>
              <w:ind w:left="253"/>
              <w:rPr>
                <w:rFonts w:ascii="Times New Roman" w:hAnsi="Times New Roman"/>
                <w:kern w:val="0"/>
                <w:sz w:val="24"/>
                <w:szCs w:val="24"/>
              </w:rPr>
            </w:pPr>
            <w:r w:rsidRPr="00E3423A">
              <w:rPr>
                <w:rFonts w:ascii="Times New Roman" w:hAnsi="Times New Roman"/>
                <w:kern w:val="0"/>
                <w:sz w:val="24"/>
                <w:szCs w:val="24"/>
              </w:rPr>
              <w:t>Nav attiecināms</w:t>
            </w:r>
            <w:r w:rsidR="00E3423A" w:rsidRPr="00E3423A">
              <w:rPr>
                <w:rFonts w:ascii="Times New Roman" w:hAnsi="Times New Roman"/>
                <w:kern w:val="0"/>
                <w:sz w:val="24"/>
                <w:szCs w:val="24"/>
              </w:rPr>
              <w:t>.</w:t>
            </w:r>
          </w:p>
        </w:tc>
      </w:tr>
      <w:tr w:rsidR="00E3423A" w:rsidRPr="00E3423A" w14:paraId="554BAB12"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06EF4583"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t xml:space="preserve">7. </w:t>
            </w:r>
            <w:r w:rsidR="009A400E" w:rsidRPr="00E3423A">
              <w:rPr>
                <w:rFonts w:ascii="Times New Roman" w:hAnsi="Times New Roman"/>
                <w:kern w:val="0"/>
              </w:rPr>
              <w:t>Prasību un izmaksu samērīgumu pret ieguvumiem, ko sniedz mērķa sasniegšana</w:t>
            </w:r>
          </w:p>
        </w:tc>
        <w:tc>
          <w:tcPr>
            <w:tcW w:w="3190" w:type="pct"/>
            <w:tcBorders>
              <w:top w:val="outset" w:sz="6" w:space="0" w:color="414142"/>
              <w:left w:val="outset" w:sz="6" w:space="0" w:color="414142"/>
              <w:bottom w:val="outset" w:sz="6" w:space="0" w:color="414142"/>
            </w:tcBorders>
            <w:shd w:val="clear" w:color="auto" w:fill="FFFFFF"/>
            <w:hideMark/>
          </w:tcPr>
          <w:p w14:paraId="244A6684" w14:textId="06A4D054" w:rsidR="001E1612" w:rsidRPr="00E3423A" w:rsidRDefault="00CA4238" w:rsidP="00310541">
            <w:pPr>
              <w:spacing w:after="0" w:line="240" w:lineRule="auto"/>
              <w:ind w:left="253"/>
              <w:jc w:val="both"/>
              <w:rPr>
                <w:rFonts w:ascii="Times New Roman" w:hAnsi="Times New Roman"/>
                <w:kern w:val="0"/>
                <w:sz w:val="24"/>
                <w:szCs w:val="24"/>
              </w:rPr>
            </w:pPr>
            <w:r w:rsidRPr="00E3423A">
              <w:rPr>
                <w:rFonts w:ascii="Times New Roman" w:hAnsi="Times New Roman"/>
                <w:sz w:val="24"/>
                <w:szCs w:val="24"/>
                <w:shd w:val="clear" w:color="auto" w:fill="FFFFFF"/>
              </w:rPr>
              <w:t>Nav attiecināms</w:t>
            </w:r>
            <w:r w:rsidR="00E3423A" w:rsidRPr="00E3423A">
              <w:rPr>
                <w:rFonts w:ascii="Times New Roman" w:hAnsi="Times New Roman"/>
                <w:sz w:val="24"/>
                <w:szCs w:val="24"/>
                <w:shd w:val="clear" w:color="auto" w:fill="FFFFFF"/>
              </w:rPr>
              <w:t>.</w:t>
            </w:r>
          </w:p>
        </w:tc>
      </w:tr>
      <w:tr w:rsidR="00E3423A" w:rsidRPr="00E3423A" w14:paraId="3A8785CB" w14:textId="77777777" w:rsidTr="00CA4238">
        <w:tc>
          <w:tcPr>
            <w:tcW w:w="1810" w:type="pct"/>
            <w:tcBorders>
              <w:top w:val="outset" w:sz="6" w:space="0" w:color="414142"/>
              <w:bottom w:val="outset" w:sz="6" w:space="0" w:color="414142"/>
              <w:right w:val="outset" w:sz="6" w:space="0" w:color="414142"/>
            </w:tcBorders>
            <w:shd w:val="clear" w:color="auto" w:fill="FFFFFF"/>
            <w:hideMark/>
          </w:tcPr>
          <w:p w14:paraId="52EEB891" w14:textId="77777777" w:rsidR="001E1612" w:rsidRPr="00E3423A" w:rsidRDefault="001D08A5" w:rsidP="00596A84">
            <w:pPr>
              <w:spacing w:after="0" w:line="240" w:lineRule="auto"/>
              <w:rPr>
                <w:rFonts w:ascii="Times New Roman" w:hAnsi="Times New Roman"/>
                <w:kern w:val="0"/>
              </w:rPr>
            </w:pPr>
            <w:r w:rsidRPr="00E3423A">
              <w:rPr>
                <w:rFonts w:ascii="Times New Roman" w:hAnsi="Times New Roman"/>
                <w:kern w:val="0"/>
              </w:rPr>
              <w:lastRenderedPageBreak/>
              <w:t xml:space="preserve">8. </w:t>
            </w:r>
            <w:r w:rsidR="009A400E" w:rsidRPr="00E3423A">
              <w:rPr>
                <w:rFonts w:ascii="Times New Roman" w:hAnsi="Times New Roman"/>
                <w:kern w:val="0"/>
              </w:rPr>
              <w:t>Izstrādes gaitā veiktās konsultācijas ar privātpersonām, saņemtais sabiedrības viedoklis</w:t>
            </w:r>
          </w:p>
        </w:tc>
        <w:tc>
          <w:tcPr>
            <w:tcW w:w="3190" w:type="pct"/>
            <w:tcBorders>
              <w:top w:val="outset" w:sz="6" w:space="0" w:color="414142"/>
              <w:left w:val="outset" w:sz="6" w:space="0" w:color="414142"/>
              <w:bottom w:val="outset" w:sz="6" w:space="0" w:color="414142"/>
            </w:tcBorders>
            <w:shd w:val="clear" w:color="auto" w:fill="FFFFFF"/>
            <w:hideMark/>
          </w:tcPr>
          <w:p w14:paraId="2B2B6326" w14:textId="77777777" w:rsidR="001E1612" w:rsidRPr="00E3423A" w:rsidRDefault="001E1612" w:rsidP="00310541">
            <w:pPr>
              <w:spacing w:after="0" w:line="240" w:lineRule="auto"/>
              <w:ind w:left="253"/>
              <w:jc w:val="both"/>
              <w:rPr>
                <w:rFonts w:ascii="Times New Roman" w:hAnsi="Times New Roman"/>
                <w:kern w:val="0"/>
                <w:sz w:val="24"/>
                <w:szCs w:val="24"/>
              </w:rPr>
            </w:pPr>
            <w:r w:rsidRPr="00E3423A">
              <w:rPr>
                <w:rFonts w:ascii="Times New Roman" w:hAnsi="Times New Roman"/>
                <w:kern w:val="0"/>
                <w:sz w:val="24"/>
                <w:szCs w:val="24"/>
              </w:rPr>
              <w:t>Nav attiecināms.</w:t>
            </w:r>
          </w:p>
        </w:tc>
      </w:tr>
    </w:tbl>
    <w:p w14:paraId="7C24802E" w14:textId="77777777" w:rsidR="009A400E" w:rsidRPr="00E3423A" w:rsidRDefault="009A400E" w:rsidP="00DA7EF5">
      <w:pPr>
        <w:shd w:val="clear" w:color="auto" w:fill="FFFFFF"/>
        <w:spacing w:before="100" w:beforeAutospacing="1" w:after="100" w:afterAutospacing="1" w:line="293" w:lineRule="atLeast"/>
        <w:ind w:firstLine="300"/>
        <w:jc w:val="right"/>
        <w:rPr>
          <w:rFonts w:ascii="Times New Roman" w:hAnsi="Times New Roman"/>
          <w:kern w:val="0"/>
        </w:rPr>
      </w:pPr>
    </w:p>
    <w:p w14:paraId="1F5650D6" w14:textId="43F060A9" w:rsidR="001E1612" w:rsidRPr="000A3268" w:rsidRDefault="00D96058" w:rsidP="00E3423A">
      <w:pPr>
        <w:shd w:val="clear" w:color="auto" w:fill="FFFFFF"/>
        <w:spacing w:before="100" w:beforeAutospacing="1" w:after="100" w:afterAutospacing="1" w:line="293" w:lineRule="atLeast"/>
        <w:rPr>
          <w:rFonts w:ascii="Times New Roman" w:hAnsi="Times New Roman"/>
          <w:color w:val="414142"/>
          <w:kern w:val="0"/>
        </w:rPr>
      </w:pPr>
      <w:r w:rsidRPr="00E3423A">
        <w:rPr>
          <w:rFonts w:ascii="Times New Roman" w:hAnsi="Times New Roman"/>
          <w:kern w:val="0"/>
        </w:rPr>
        <w:t>D</w:t>
      </w:r>
      <w:r w:rsidR="001E1612" w:rsidRPr="00E3423A">
        <w:rPr>
          <w:rFonts w:ascii="Times New Roman" w:hAnsi="Times New Roman"/>
          <w:kern w:val="0"/>
        </w:rPr>
        <w:t>omes priekšsēdētājs </w:t>
      </w:r>
      <w:r w:rsidR="00E3423A" w:rsidRPr="00E3423A">
        <w:rPr>
          <w:rFonts w:ascii="Times New Roman" w:hAnsi="Times New Roman"/>
          <w:kern w:val="0"/>
        </w:rPr>
        <w:tab/>
      </w:r>
      <w:r w:rsidR="00E3423A" w:rsidRPr="00E3423A">
        <w:rPr>
          <w:rFonts w:ascii="Times New Roman" w:hAnsi="Times New Roman"/>
          <w:kern w:val="0"/>
        </w:rPr>
        <w:tab/>
      </w:r>
      <w:r w:rsidR="00E3423A" w:rsidRPr="00E3423A">
        <w:rPr>
          <w:rFonts w:ascii="Times New Roman" w:hAnsi="Times New Roman"/>
          <w:kern w:val="0"/>
        </w:rPr>
        <w:tab/>
      </w:r>
      <w:r w:rsidR="00E3423A" w:rsidRPr="00E3423A">
        <w:rPr>
          <w:rFonts w:ascii="Times New Roman" w:hAnsi="Times New Roman"/>
          <w:kern w:val="0"/>
        </w:rPr>
        <w:tab/>
      </w:r>
      <w:r w:rsidR="00E3423A" w:rsidRPr="00E3423A">
        <w:rPr>
          <w:rFonts w:ascii="Times New Roman" w:hAnsi="Times New Roman"/>
          <w:kern w:val="0"/>
        </w:rPr>
        <w:tab/>
      </w:r>
      <w:r w:rsidR="00E3423A" w:rsidRPr="00E3423A">
        <w:rPr>
          <w:rFonts w:ascii="Times New Roman" w:hAnsi="Times New Roman"/>
          <w:kern w:val="0"/>
        </w:rPr>
        <w:tab/>
      </w:r>
      <w:r w:rsidR="00E3423A">
        <w:rPr>
          <w:rFonts w:ascii="Times New Roman" w:hAnsi="Times New Roman"/>
          <w:color w:val="414142"/>
          <w:kern w:val="0"/>
        </w:rPr>
        <w:tab/>
      </w:r>
      <w:r w:rsidR="00E3423A">
        <w:rPr>
          <w:rFonts w:ascii="Times New Roman" w:hAnsi="Times New Roman"/>
          <w:color w:val="414142"/>
          <w:kern w:val="0"/>
        </w:rPr>
        <w:tab/>
      </w:r>
      <w:r w:rsidR="00E3423A">
        <w:rPr>
          <w:rFonts w:ascii="Times New Roman" w:hAnsi="Times New Roman"/>
          <w:color w:val="414142"/>
          <w:kern w:val="0"/>
        </w:rPr>
        <w:tab/>
      </w:r>
      <w:proofErr w:type="spellStart"/>
      <w:r w:rsidR="001E1612" w:rsidRPr="00E3423A">
        <w:rPr>
          <w:rFonts w:ascii="Times New Roman" w:hAnsi="Times New Roman"/>
          <w:color w:val="414142"/>
          <w:kern w:val="0"/>
        </w:rPr>
        <w:t>A.Bergs</w:t>
      </w:r>
      <w:proofErr w:type="spellEnd"/>
    </w:p>
    <w:sectPr w:rsidR="001E1612" w:rsidRPr="000A3268" w:rsidSect="00703F19">
      <w:pgSz w:w="12240" w:h="15840"/>
      <w:pgMar w:top="851" w:right="900" w:bottom="567"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12"/>
    <w:rsid w:val="0001004E"/>
    <w:rsid w:val="000559D6"/>
    <w:rsid w:val="000A3268"/>
    <w:rsid w:val="00107B26"/>
    <w:rsid w:val="0012069A"/>
    <w:rsid w:val="00162B5E"/>
    <w:rsid w:val="0017713D"/>
    <w:rsid w:val="001D08A5"/>
    <w:rsid w:val="001E1612"/>
    <w:rsid w:val="00272954"/>
    <w:rsid w:val="00310541"/>
    <w:rsid w:val="00317E2E"/>
    <w:rsid w:val="003C2970"/>
    <w:rsid w:val="00434908"/>
    <w:rsid w:val="0048201E"/>
    <w:rsid w:val="004E5C72"/>
    <w:rsid w:val="004F450D"/>
    <w:rsid w:val="00527407"/>
    <w:rsid w:val="00542447"/>
    <w:rsid w:val="00581CE6"/>
    <w:rsid w:val="00596A84"/>
    <w:rsid w:val="005D76A3"/>
    <w:rsid w:val="00657A26"/>
    <w:rsid w:val="006D263E"/>
    <w:rsid w:val="00703F19"/>
    <w:rsid w:val="007463DA"/>
    <w:rsid w:val="0077516F"/>
    <w:rsid w:val="007E65BD"/>
    <w:rsid w:val="00843F5D"/>
    <w:rsid w:val="0085097C"/>
    <w:rsid w:val="008D59E5"/>
    <w:rsid w:val="008E445F"/>
    <w:rsid w:val="008F072B"/>
    <w:rsid w:val="00900966"/>
    <w:rsid w:val="00942F33"/>
    <w:rsid w:val="00967FCD"/>
    <w:rsid w:val="00997871"/>
    <w:rsid w:val="009A3A69"/>
    <w:rsid w:val="009A400E"/>
    <w:rsid w:val="00A57685"/>
    <w:rsid w:val="00AE7C81"/>
    <w:rsid w:val="00B00F64"/>
    <w:rsid w:val="00B2664B"/>
    <w:rsid w:val="00BB1036"/>
    <w:rsid w:val="00BE0FFA"/>
    <w:rsid w:val="00C423D1"/>
    <w:rsid w:val="00C94E6A"/>
    <w:rsid w:val="00CA4238"/>
    <w:rsid w:val="00D06727"/>
    <w:rsid w:val="00D94020"/>
    <w:rsid w:val="00D96058"/>
    <w:rsid w:val="00DA7EF5"/>
    <w:rsid w:val="00E3423A"/>
    <w:rsid w:val="00F17E81"/>
    <w:rsid w:val="00F30562"/>
    <w:rsid w:val="00F339A9"/>
    <w:rsid w:val="00F64810"/>
    <w:rsid w:val="00FA5B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0C8FC6"/>
  <w14:defaultImageDpi w14:val="0"/>
  <w15:docId w15:val="{E88B4049-3AB5-4C3E-88F7-41D6A32E4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E16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CE6EC-9413-4E17-B7B0-8C8C36BA2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2216</Words>
  <Characters>1264</Characters>
  <Application>Microsoft Office Word</Application>
  <DocSecurity>0</DocSecurity>
  <Lines>10</Lines>
  <Paragraphs>6</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Kaimiņa</dc:creator>
  <cp:keywords/>
  <dc:description/>
  <cp:lastModifiedBy>Olaines novada pasvaldiba</cp:lastModifiedBy>
  <cp:revision>7</cp:revision>
  <cp:lastPrinted>2023-08-09T14:29:00Z</cp:lastPrinted>
  <dcterms:created xsi:type="dcterms:W3CDTF">2023-08-09T14:29:00Z</dcterms:created>
  <dcterms:modified xsi:type="dcterms:W3CDTF">2023-08-28T16:06:00Z</dcterms:modified>
</cp:coreProperties>
</file>