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D5D6E" w14:textId="77777777" w:rsidR="00A2499C" w:rsidRPr="00940352" w:rsidRDefault="00A2499C" w:rsidP="00A2499C">
      <w:pPr>
        <w:spacing w:after="160" w:line="259" w:lineRule="auto"/>
        <w:ind w:right="-766"/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Pielikums </w:t>
      </w:r>
    </w:p>
    <w:p w14:paraId="79162FE1" w14:textId="7814127D" w:rsidR="00A2499C" w:rsidRPr="00CA6B4B" w:rsidRDefault="00A2499C" w:rsidP="00A2499C">
      <w:pPr>
        <w:ind w:right="-766"/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Olaines novada </w:t>
      </w:r>
      <w:r>
        <w:rPr>
          <w:rFonts w:ascii="Times New Roman" w:hAnsi="Times New Roman"/>
          <w:szCs w:val="24"/>
          <w:lang w:eastAsia="ar-SA"/>
        </w:rPr>
        <w:t xml:space="preserve">pašvaldības </w:t>
      </w:r>
      <w:r w:rsidRPr="00940352">
        <w:rPr>
          <w:rFonts w:ascii="Times New Roman" w:hAnsi="Times New Roman"/>
          <w:szCs w:val="24"/>
          <w:lang w:eastAsia="ar-SA"/>
        </w:rPr>
        <w:t xml:space="preserve">domes 2025.gada </w:t>
      </w:r>
      <w:r>
        <w:rPr>
          <w:rFonts w:ascii="Times New Roman" w:hAnsi="Times New Roman"/>
          <w:szCs w:val="24"/>
          <w:lang w:eastAsia="ar-SA"/>
        </w:rPr>
        <w:t>18</w:t>
      </w:r>
      <w:r w:rsidRPr="00940352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jūnija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>
        <w:rPr>
          <w:rFonts w:ascii="Times New Roman" w:hAnsi="Times New Roman"/>
          <w:szCs w:val="24"/>
          <w:lang w:eastAsia="ar-SA"/>
        </w:rPr>
        <w:t xml:space="preserve">sēdes </w:t>
      </w:r>
      <w:r w:rsidRPr="00940352">
        <w:rPr>
          <w:rFonts w:ascii="Times New Roman" w:hAnsi="Times New Roman"/>
          <w:szCs w:val="24"/>
          <w:lang w:eastAsia="ar-SA"/>
        </w:rPr>
        <w:t>lēmumam (</w:t>
      </w:r>
      <w:r>
        <w:rPr>
          <w:rFonts w:ascii="Times New Roman" w:hAnsi="Times New Roman"/>
          <w:szCs w:val="24"/>
          <w:lang w:eastAsia="ar-SA"/>
        </w:rPr>
        <w:t>7</w:t>
      </w:r>
      <w:r w:rsidRPr="00940352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18.1</w:t>
      </w:r>
      <w:r w:rsidRPr="00940352">
        <w:rPr>
          <w:rFonts w:ascii="Times New Roman" w:hAnsi="Times New Roman"/>
          <w:szCs w:val="24"/>
          <w:lang w:eastAsia="ar-SA"/>
        </w:rPr>
        <w:t>.p.)</w:t>
      </w:r>
    </w:p>
    <w:p w14:paraId="6337D2A8" w14:textId="77777777" w:rsidR="00A2499C" w:rsidRDefault="00A2499C" w:rsidP="00A2499C">
      <w:pPr>
        <w:ind w:right="-766"/>
        <w:rPr>
          <w:rFonts w:ascii="Times New Roman" w:hAnsi="Times New Roman"/>
          <w:color w:val="FF0000"/>
          <w:szCs w:val="24"/>
          <w:lang w:eastAsia="ar-SA"/>
        </w:rPr>
      </w:pPr>
    </w:p>
    <w:p w14:paraId="6F99640D" w14:textId="77777777" w:rsidR="00A2499C" w:rsidRDefault="00A2499C" w:rsidP="00A2499C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6AA02B93" w14:textId="77777777" w:rsidR="00A2499C" w:rsidRDefault="00A2499C" w:rsidP="00A2499C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1DB49320" w14:textId="77777777" w:rsidR="00A2499C" w:rsidRDefault="00A2499C" w:rsidP="00A2499C">
      <w:pPr>
        <w:jc w:val="right"/>
        <w:rPr>
          <w:rFonts w:ascii="Times New Roman" w:hAnsi="Times New Roman"/>
          <w:color w:val="FF0000"/>
          <w:szCs w:val="24"/>
          <w:lang w:eastAsia="ar-SA"/>
        </w:rPr>
      </w:pPr>
      <w:r w:rsidRPr="002142D4">
        <w:rPr>
          <w:rFonts w:ascii="Times New Roman" w:hAnsi="Times New Roman"/>
          <w:noProof/>
          <w:color w:val="FF0000"/>
          <w:szCs w:val="24"/>
          <w:lang w:eastAsia="ar-SA"/>
        </w:rPr>
        <w:drawing>
          <wp:inline distT="0" distB="0" distL="0" distR="0" wp14:anchorId="1D3F384B" wp14:editId="1D5F546A">
            <wp:extent cx="6119495" cy="3985260"/>
            <wp:effectExtent l="0" t="0" r="0" b="0"/>
            <wp:docPr id="1504284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49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FB9B" w14:textId="77777777" w:rsidR="00A2499C" w:rsidRDefault="00A2499C" w:rsidP="00A2499C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5CCD4000" w14:textId="77777777" w:rsidR="00A2499C" w:rsidRDefault="00A2499C" w:rsidP="00A2499C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491D1FE8" w14:textId="77777777" w:rsidR="00A2499C" w:rsidRDefault="00A2499C" w:rsidP="00A2499C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7D5DF44C" w14:textId="77777777" w:rsidR="00A2499C" w:rsidRPr="00A725C2" w:rsidRDefault="00A2499C" w:rsidP="00A2499C">
      <w:pPr>
        <w:spacing w:line="276" w:lineRule="auto"/>
        <w:ind w:right="-766"/>
        <w:rPr>
          <w:rFonts w:ascii="Times New Roman" w:hAnsi="Times New Roman"/>
          <w:lang w:eastAsia="zh-CN"/>
        </w:rPr>
      </w:pPr>
      <w:r w:rsidRPr="00A725C2">
        <w:rPr>
          <w:rFonts w:ascii="Times New Roman" w:hAnsi="Times New Roman"/>
          <w:lang w:eastAsia="zh-CN"/>
        </w:rPr>
        <w:t xml:space="preserve">Būvvaldes specialists teritoriālplānojuma </w:t>
      </w:r>
    </w:p>
    <w:p w14:paraId="187212D4" w14:textId="1436EC2C" w:rsidR="00B577CB" w:rsidRDefault="00A2499C" w:rsidP="00A2499C">
      <w:pPr>
        <w:ind w:right="-766"/>
      </w:pPr>
      <w:r w:rsidRPr="00A725C2">
        <w:rPr>
          <w:rFonts w:ascii="Times New Roman" w:hAnsi="Times New Roman"/>
          <w:lang w:eastAsia="zh-CN"/>
        </w:rPr>
        <w:t xml:space="preserve">un zemes ierīcības jautājumos                                </w:t>
      </w:r>
      <w:r w:rsidR="00FA6CEE">
        <w:rPr>
          <w:rFonts w:ascii="Times New Roman" w:hAnsi="Times New Roman"/>
          <w:lang w:eastAsia="zh-CN"/>
        </w:rPr>
        <w:tab/>
      </w:r>
      <w:r w:rsidRPr="00A725C2">
        <w:rPr>
          <w:rFonts w:ascii="Times New Roman" w:hAnsi="Times New Roman"/>
          <w:lang w:eastAsia="zh-CN"/>
        </w:rPr>
        <w:t xml:space="preserve">                               Sanda Kristāla</w:t>
      </w:r>
    </w:p>
    <w:sectPr w:rsidR="00B577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99C"/>
    <w:rsid w:val="00A2499C"/>
    <w:rsid w:val="00A818FD"/>
    <w:rsid w:val="00B577CB"/>
    <w:rsid w:val="00D4400E"/>
    <w:rsid w:val="00FA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73A2B"/>
  <w15:chartTrackingRefBased/>
  <w15:docId w15:val="{2D2F6AD2-FB37-468B-A251-6B9A95D2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99C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99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99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99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99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99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99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99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99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99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9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9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9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9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9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9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9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9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9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9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249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99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249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99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249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249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9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9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9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2025-06-25T07:13:00Z</dcterms:created>
  <dcterms:modified xsi:type="dcterms:W3CDTF">2025-06-26T12:03:00Z</dcterms:modified>
</cp:coreProperties>
</file>