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28E44" w14:textId="1B2B12E2" w:rsidR="004D6A7A" w:rsidRPr="00841321" w:rsidRDefault="00C64DBD" w:rsidP="00F8549D">
      <w:pPr>
        <w:widowControl w:val="0"/>
        <w:autoSpaceDE w:val="0"/>
        <w:autoSpaceDN w:val="0"/>
        <w:adjustRightInd w:val="0"/>
        <w:jc w:val="both"/>
        <w:rPr>
          <w:b/>
          <w:bCs/>
          <w:sz w:val="20"/>
          <w:lang w:eastAsia="en-US"/>
        </w:rPr>
      </w:pPr>
      <w:r w:rsidRPr="00841321">
        <w:rPr>
          <w:b/>
          <w:bCs/>
          <w:sz w:val="20"/>
          <w:lang w:eastAsia="en-US"/>
        </w:rPr>
        <w:t xml:space="preserve"> </w:t>
      </w:r>
    </w:p>
    <w:p w14:paraId="5E80307B" w14:textId="77777777" w:rsidR="00C64DBD" w:rsidRPr="00841321" w:rsidRDefault="00C64DBD" w:rsidP="00F8549D">
      <w:pPr>
        <w:widowControl w:val="0"/>
        <w:autoSpaceDE w:val="0"/>
        <w:autoSpaceDN w:val="0"/>
        <w:adjustRightInd w:val="0"/>
        <w:jc w:val="both"/>
        <w:rPr>
          <w:b/>
          <w:bCs/>
          <w:sz w:val="20"/>
          <w:lang w:eastAsia="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5"/>
      </w:tblGrid>
      <w:tr w:rsidR="004D6A7A" w:rsidRPr="00841321" w14:paraId="055831B1" w14:textId="77777777" w:rsidTr="004D6A7A">
        <w:tc>
          <w:tcPr>
            <w:tcW w:w="4605" w:type="dxa"/>
          </w:tcPr>
          <w:p w14:paraId="36B6F9A8" w14:textId="77777777" w:rsidR="004D6A7A" w:rsidRPr="00841321" w:rsidRDefault="004D6A7A" w:rsidP="00F8549D">
            <w:pPr>
              <w:widowControl w:val="0"/>
              <w:autoSpaceDE w:val="0"/>
              <w:autoSpaceDN w:val="0"/>
              <w:adjustRightInd w:val="0"/>
              <w:jc w:val="both"/>
              <w:rPr>
                <w:sz w:val="22"/>
                <w:szCs w:val="22"/>
                <w:lang w:eastAsia="en-US"/>
              </w:rPr>
            </w:pPr>
            <w:r w:rsidRPr="00841321">
              <w:rPr>
                <w:sz w:val="22"/>
                <w:szCs w:val="22"/>
                <w:lang w:eastAsia="en-US"/>
              </w:rPr>
              <w:t>2022.gada 28.septembrī</w:t>
            </w:r>
          </w:p>
          <w:p w14:paraId="3480A2B8" w14:textId="2007DD15" w:rsidR="004D6A7A" w:rsidRPr="00841321" w:rsidRDefault="004D6A7A" w:rsidP="00F8549D">
            <w:pPr>
              <w:widowControl w:val="0"/>
              <w:autoSpaceDE w:val="0"/>
              <w:autoSpaceDN w:val="0"/>
              <w:adjustRightInd w:val="0"/>
              <w:jc w:val="both"/>
              <w:rPr>
                <w:b/>
                <w:bCs/>
                <w:sz w:val="22"/>
                <w:szCs w:val="22"/>
                <w:lang w:eastAsia="en-US"/>
              </w:rPr>
            </w:pPr>
            <w:r w:rsidRPr="00841321">
              <w:rPr>
                <w:sz w:val="22"/>
                <w:szCs w:val="22"/>
                <w:lang w:eastAsia="en-US"/>
              </w:rPr>
              <w:t>Olainē</w:t>
            </w:r>
          </w:p>
        </w:tc>
        <w:tc>
          <w:tcPr>
            <w:tcW w:w="4605" w:type="dxa"/>
          </w:tcPr>
          <w:p w14:paraId="5326E2D0" w14:textId="628A779F" w:rsidR="004D6A7A" w:rsidRPr="00841321" w:rsidRDefault="004D6A7A" w:rsidP="00F8549D">
            <w:pPr>
              <w:widowControl w:val="0"/>
              <w:autoSpaceDE w:val="0"/>
              <w:autoSpaceDN w:val="0"/>
              <w:adjustRightInd w:val="0"/>
              <w:jc w:val="both"/>
              <w:rPr>
                <w:sz w:val="22"/>
                <w:szCs w:val="22"/>
                <w:lang w:eastAsia="en-US"/>
              </w:rPr>
            </w:pPr>
            <w:r w:rsidRPr="00841321">
              <w:rPr>
                <w:sz w:val="22"/>
                <w:szCs w:val="22"/>
                <w:lang w:eastAsia="en-US"/>
              </w:rPr>
              <w:t>Nolikums Nr. NOL</w:t>
            </w:r>
            <w:r w:rsidR="00841321" w:rsidRPr="00841321">
              <w:rPr>
                <w:sz w:val="22"/>
                <w:szCs w:val="22"/>
                <w:lang w:eastAsia="en-US"/>
              </w:rPr>
              <w:t>5</w:t>
            </w:r>
            <w:r w:rsidRPr="00841321">
              <w:rPr>
                <w:sz w:val="22"/>
                <w:szCs w:val="22"/>
                <w:lang w:eastAsia="en-US"/>
              </w:rPr>
              <w:t>/2022</w:t>
            </w:r>
          </w:p>
          <w:p w14:paraId="4C5F0002" w14:textId="77777777" w:rsidR="000A2758" w:rsidRPr="00841321" w:rsidRDefault="000A2758" w:rsidP="00F8549D">
            <w:pPr>
              <w:widowControl w:val="0"/>
              <w:autoSpaceDE w:val="0"/>
              <w:autoSpaceDN w:val="0"/>
              <w:adjustRightInd w:val="0"/>
              <w:jc w:val="both"/>
              <w:rPr>
                <w:sz w:val="22"/>
                <w:szCs w:val="22"/>
                <w:lang w:eastAsia="en-US"/>
              </w:rPr>
            </w:pPr>
          </w:p>
          <w:p w14:paraId="45EF3885" w14:textId="1CE8A8EF" w:rsidR="004D6A7A" w:rsidRPr="00841321" w:rsidRDefault="004D6A7A" w:rsidP="004D6A7A">
            <w:pPr>
              <w:widowControl w:val="0"/>
              <w:autoSpaceDE w:val="0"/>
              <w:autoSpaceDN w:val="0"/>
              <w:adjustRightInd w:val="0"/>
              <w:jc w:val="both"/>
              <w:rPr>
                <w:b/>
                <w:bCs/>
                <w:sz w:val="22"/>
                <w:szCs w:val="22"/>
                <w:lang w:eastAsia="en-US"/>
              </w:rPr>
            </w:pPr>
            <w:r w:rsidRPr="00841321">
              <w:rPr>
                <w:sz w:val="22"/>
                <w:szCs w:val="22"/>
                <w:lang w:eastAsia="en-US"/>
              </w:rPr>
              <w:t>Apstiprināts ar Olaines novada domes 2022.gada 28.septembra sēdes lēmumu</w:t>
            </w:r>
            <w:r w:rsidR="000A2758" w:rsidRPr="00841321">
              <w:rPr>
                <w:sz w:val="22"/>
                <w:szCs w:val="22"/>
                <w:lang w:eastAsia="en-US"/>
              </w:rPr>
              <w:t xml:space="preserve"> </w:t>
            </w:r>
            <w:r w:rsidRPr="00841321">
              <w:rPr>
                <w:sz w:val="22"/>
                <w:szCs w:val="22"/>
                <w:lang w:eastAsia="en-US"/>
              </w:rPr>
              <w:t>(</w:t>
            </w:r>
            <w:r w:rsidR="000A2758" w:rsidRPr="00841321">
              <w:rPr>
                <w:sz w:val="22"/>
                <w:szCs w:val="22"/>
                <w:lang w:eastAsia="en-US"/>
              </w:rPr>
              <w:t>1</w:t>
            </w:r>
            <w:r w:rsidR="001A68D4" w:rsidRPr="00841321">
              <w:rPr>
                <w:sz w:val="22"/>
                <w:szCs w:val="22"/>
                <w:lang w:eastAsia="en-US"/>
              </w:rPr>
              <w:t>3</w:t>
            </w:r>
            <w:r w:rsidRPr="00841321">
              <w:rPr>
                <w:sz w:val="22"/>
                <w:szCs w:val="22"/>
                <w:lang w:eastAsia="en-US"/>
              </w:rPr>
              <w:t>.prot.</w:t>
            </w:r>
            <w:r w:rsidR="00841321" w:rsidRPr="00841321">
              <w:rPr>
                <w:sz w:val="22"/>
                <w:szCs w:val="22"/>
                <w:lang w:eastAsia="en-US"/>
              </w:rPr>
              <w:t>, 5.</w:t>
            </w:r>
            <w:r w:rsidRPr="00841321">
              <w:rPr>
                <w:sz w:val="22"/>
                <w:szCs w:val="22"/>
                <w:lang w:eastAsia="en-US"/>
              </w:rPr>
              <w:t>p.)</w:t>
            </w:r>
            <w:r w:rsidRPr="00841321">
              <w:rPr>
                <w:b/>
                <w:bCs/>
                <w:sz w:val="22"/>
                <w:szCs w:val="22"/>
                <w:lang w:eastAsia="en-US"/>
              </w:rPr>
              <w:t xml:space="preserve">  </w:t>
            </w:r>
          </w:p>
        </w:tc>
      </w:tr>
    </w:tbl>
    <w:p w14:paraId="24C41931" w14:textId="405B61EB" w:rsidR="00F8549D" w:rsidRPr="00841321" w:rsidRDefault="00F8549D" w:rsidP="0038599D">
      <w:pPr>
        <w:jc w:val="center"/>
        <w:rPr>
          <w:b/>
          <w:sz w:val="22"/>
          <w:szCs w:val="22"/>
        </w:rPr>
      </w:pPr>
    </w:p>
    <w:p w14:paraId="5564366B" w14:textId="77777777" w:rsidR="001A68D4" w:rsidRPr="00841321" w:rsidRDefault="001A68D4" w:rsidP="001A68D4">
      <w:pPr>
        <w:jc w:val="right"/>
        <w:rPr>
          <w:bCs/>
          <w:sz w:val="20"/>
          <w:szCs w:val="20"/>
        </w:rPr>
      </w:pPr>
    </w:p>
    <w:p w14:paraId="6CE354FF" w14:textId="77777777" w:rsidR="0038599D" w:rsidRPr="00841321" w:rsidRDefault="00BB3387" w:rsidP="0038599D">
      <w:pPr>
        <w:jc w:val="center"/>
        <w:rPr>
          <w:b/>
          <w:sz w:val="22"/>
          <w:szCs w:val="22"/>
        </w:rPr>
      </w:pPr>
      <w:r w:rsidRPr="00841321">
        <w:rPr>
          <w:b/>
          <w:sz w:val="22"/>
          <w:szCs w:val="22"/>
        </w:rPr>
        <w:t>Olaines</w:t>
      </w:r>
      <w:r w:rsidR="004F413B" w:rsidRPr="00841321">
        <w:rPr>
          <w:b/>
          <w:sz w:val="22"/>
          <w:szCs w:val="22"/>
        </w:rPr>
        <w:t xml:space="preserve"> </w:t>
      </w:r>
      <w:r w:rsidR="0038599D" w:rsidRPr="00841321">
        <w:rPr>
          <w:b/>
          <w:sz w:val="22"/>
          <w:szCs w:val="22"/>
        </w:rPr>
        <w:t>Kultūras centra</w:t>
      </w:r>
    </w:p>
    <w:p w14:paraId="6840A87B" w14:textId="7CB0D371" w:rsidR="00F62E5B" w:rsidRPr="00841321" w:rsidRDefault="0098446A" w:rsidP="0098446A">
      <w:pPr>
        <w:tabs>
          <w:tab w:val="left" w:pos="510"/>
          <w:tab w:val="center" w:pos="4610"/>
        </w:tabs>
        <w:jc w:val="center"/>
        <w:rPr>
          <w:b/>
          <w:sz w:val="22"/>
          <w:szCs w:val="22"/>
        </w:rPr>
      </w:pPr>
      <w:r w:rsidRPr="00841321">
        <w:rPr>
          <w:b/>
          <w:sz w:val="22"/>
          <w:szCs w:val="22"/>
        </w:rPr>
        <w:t>amatiermākslas</w:t>
      </w:r>
      <w:r w:rsidR="0038599D" w:rsidRPr="00841321">
        <w:rPr>
          <w:b/>
          <w:sz w:val="22"/>
          <w:szCs w:val="22"/>
        </w:rPr>
        <w:t xml:space="preserve"> </w:t>
      </w:r>
      <w:r w:rsidR="00A1438B" w:rsidRPr="00841321">
        <w:rPr>
          <w:b/>
          <w:sz w:val="22"/>
          <w:szCs w:val="22"/>
        </w:rPr>
        <w:t>kolektī</w:t>
      </w:r>
      <w:r w:rsidRPr="00841321">
        <w:rPr>
          <w:b/>
          <w:sz w:val="22"/>
          <w:szCs w:val="22"/>
        </w:rPr>
        <w:t xml:space="preserve">vu darbības, novērtēšanas un finansēšanas </w:t>
      </w:r>
      <w:r w:rsidR="004F413B" w:rsidRPr="00841321">
        <w:rPr>
          <w:b/>
          <w:sz w:val="22"/>
          <w:szCs w:val="22"/>
        </w:rPr>
        <w:t>nolikum</w:t>
      </w:r>
      <w:r w:rsidR="0013709A" w:rsidRPr="00841321">
        <w:rPr>
          <w:b/>
          <w:sz w:val="22"/>
          <w:szCs w:val="22"/>
        </w:rPr>
        <w:t>s</w:t>
      </w:r>
    </w:p>
    <w:p w14:paraId="26AC8D0A" w14:textId="44AB7D31" w:rsidR="00510812" w:rsidRPr="00841321" w:rsidRDefault="00510812" w:rsidP="0098446A">
      <w:pPr>
        <w:tabs>
          <w:tab w:val="left" w:pos="510"/>
          <w:tab w:val="center" w:pos="4610"/>
        </w:tabs>
        <w:jc w:val="center"/>
        <w:rPr>
          <w:b/>
          <w:sz w:val="22"/>
          <w:szCs w:val="22"/>
        </w:rPr>
      </w:pPr>
    </w:p>
    <w:p w14:paraId="01EEA25D" w14:textId="4C389FAF" w:rsidR="00510812" w:rsidRPr="00841321" w:rsidRDefault="00510812" w:rsidP="00510812">
      <w:pPr>
        <w:ind w:left="4678"/>
        <w:jc w:val="both"/>
        <w:rPr>
          <w:bCs/>
          <w:sz w:val="20"/>
          <w:szCs w:val="20"/>
        </w:rPr>
      </w:pPr>
      <w:r w:rsidRPr="00841321">
        <w:rPr>
          <w:bCs/>
          <w:sz w:val="20"/>
          <w:szCs w:val="20"/>
        </w:rPr>
        <w:t>Izdots saskaņā ar likuma “Par pašvaldībām” 41.panta pirmās daļas 2.punktu un Valsts pārvaldes iekārtas likuma 73.panta pirmās daļas 1.punktu</w:t>
      </w:r>
    </w:p>
    <w:p w14:paraId="138C5B9D" w14:textId="77777777" w:rsidR="00D96E02" w:rsidRPr="00841321" w:rsidRDefault="00D96E02" w:rsidP="00D96E02">
      <w:pPr>
        <w:rPr>
          <w:sz w:val="22"/>
          <w:szCs w:val="22"/>
          <w:lang w:eastAsia="x-none"/>
        </w:rPr>
      </w:pPr>
    </w:p>
    <w:p w14:paraId="0AA36337" w14:textId="77777777" w:rsidR="00D96E02" w:rsidRPr="00841321" w:rsidRDefault="00542E31" w:rsidP="007F587A">
      <w:pPr>
        <w:pStyle w:val="Virsraksts1"/>
        <w:numPr>
          <w:ilvl w:val="0"/>
          <w:numId w:val="11"/>
        </w:numPr>
        <w:spacing w:before="0" w:after="0"/>
        <w:jc w:val="center"/>
        <w:rPr>
          <w:rFonts w:ascii="Times New Roman" w:hAnsi="Times New Roman"/>
          <w:sz w:val="22"/>
          <w:szCs w:val="22"/>
          <w:u w:val="single"/>
          <w:lang w:val="lv-LV"/>
        </w:rPr>
      </w:pPr>
      <w:r w:rsidRPr="00841321">
        <w:rPr>
          <w:rFonts w:ascii="Times New Roman" w:hAnsi="Times New Roman"/>
          <w:sz w:val="22"/>
          <w:szCs w:val="22"/>
          <w:u w:val="single"/>
          <w:lang w:val="lv-LV"/>
        </w:rPr>
        <w:t>Vispārīgie jautājumi</w:t>
      </w:r>
    </w:p>
    <w:p w14:paraId="3921EBE7" w14:textId="5DA16F24" w:rsidR="00542E31" w:rsidRPr="00841321" w:rsidRDefault="00542E31" w:rsidP="00784D67">
      <w:pPr>
        <w:pStyle w:val="Sarakstarindkopa"/>
        <w:numPr>
          <w:ilvl w:val="1"/>
          <w:numId w:val="11"/>
        </w:numPr>
        <w:ind w:left="426"/>
        <w:jc w:val="both"/>
        <w:rPr>
          <w:sz w:val="22"/>
          <w:szCs w:val="22"/>
          <w:lang w:val="lv-LV"/>
        </w:rPr>
      </w:pPr>
      <w:r w:rsidRPr="00841321">
        <w:rPr>
          <w:sz w:val="22"/>
          <w:szCs w:val="22"/>
          <w:lang w:val="lv-LV"/>
        </w:rPr>
        <w:t>Nolikums paredz vienotu kārtību, kādā nosaka am</w:t>
      </w:r>
      <w:r w:rsidR="00B02880" w:rsidRPr="00841321">
        <w:rPr>
          <w:sz w:val="22"/>
          <w:szCs w:val="22"/>
          <w:lang w:val="lv-LV"/>
        </w:rPr>
        <w:t>atiermākslas kolektīvu (turpmāk</w:t>
      </w:r>
      <w:r w:rsidRPr="00841321">
        <w:rPr>
          <w:sz w:val="22"/>
          <w:szCs w:val="22"/>
          <w:lang w:val="lv-LV"/>
        </w:rPr>
        <w:t xml:space="preserve"> – kolektīvu) darbību, novērtēšanu un finansēšanu Olaines novada pašvaldības budžeta finansētajos Olaines Kultūras centra struktūrvienību ama</w:t>
      </w:r>
      <w:r w:rsidR="00B02880" w:rsidRPr="00841321">
        <w:rPr>
          <w:sz w:val="22"/>
          <w:szCs w:val="22"/>
          <w:lang w:val="lv-LV"/>
        </w:rPr>
        <w:t>tiermākslas kolektīvos (turpmāk</w:t>
      </w:r>
      <w:r w:rsidRPr="00841321">
        <w:rPr>
          <w:sz w:val="22"/>
          <w:szCs w:val="22"/>
          <w:lang w:val="lv-LV"/>
        </w:rPr>
        <w:t xml:space="preserve"> – Olaines Kultūras centrā).</w:t>
      </w:r>
    </w:p>
    <w:p w14:paraId="6563DC3A" w14:textId="77777777" w:rsidR="00542E31" w:rsidRPr="00841321" w:rsidRDefault="00542E31" w:rsidP="00784D67">
      <w:pPr>
        <w:pStyle w:val="Sarakstarindkopa"/>
        <w:numPr>
          <w:ilvl w:val="1"/>
          <w:numId w:val="11"/>
        </w:numPr>
        <w:ind w:left="426"/>
        <w:jc w:val="both"/>
        <w:rPr>
          <w:sz w:val="22"/>
          <w:szCs w:val="22"/>
          <w:lang w:val="lv-LV"/>
        </w:rPr>
      </w:pPr>
      <w:r w:rsidRPr="00841321">
        <w:rPr>
          <w:sz w:val="22"/>
          <w:szCs w:val="22"/>
          <w:lang w:val="lv-LV"/>
        </w:rPr>
        <w:t>Nolikumā lietotie termini:</w:t>
      </w:r>
    </w:p>
    <w:p w14:paraId="430478B5" w14:textId="77777777" w:rsidR="00B44602" w:rsidRPr="00841321" w:rsidRDefault="004F413B" w:rsidP="00784D67">
      <w:pPr>
        <w:pStyle w:val="Sarakstarindkopa"/>
        <w:numPr>
          <w:ilvl w:val="2"/>
          <w:numId w:val="11"/>
        </w:numPr>
        <w:ind w:left="851"/>
        <w:jc w:val="both"/>
        <w:rPr>
          <w:sz w:val="22"/>
          <w:szCs w:val="22"/>
          <w:lang w:val="lv-LV"/>
        </w:rPr>
      </w:pPr>
      <w:r w:rsidRPr="00841321">
        <w:rPr>
          <w:b/>
          <w:sz w:val="22"/>
          <w:szCs w:val="22"/>
          <w:lang w:val="lv-LV"/>
        </w:rPr>
        <w:t xml:space="preserve">Amatiermāksla </w:t>
      </w:r>
      <w:r w:rsidR="00702123" w:rsidRPr="00841321">
        <w:rPr>
          <w:sz w:val="22"/>
          <w:szCs w:val="22"/>
          <w:lang w:val="lv-LV"/>
        </w:rPr>
        <w:t>- cilvēka radoša izpau</w:t>
      </w:r>
      <w:r w:rsidR="00386C31" w:rsidRPr="00841321">
        <w:rPr>
          <w:sz w:val="22"/>
          <w:szCs w:val="22"/>
          <w:lang w:val="lv-LV"/>
        </w:rPr>
        <w:t>sme</w:t>
      </w:r>
      <w:r w:rsidRPr="00841321">
        <w:rPr>
          <w:sz w:val="22"/>
          <w:szCs w:val="22"/>
          <w:lang w:val="lv-LV"/>
        </w:rPr>
        <w:t xml:space="preserve"> un līdzdalība kultūras izzināšanas, radīšanas, pārmantošanas, tālāknodošanas un popularizēšanas procesā. Tā ir viena no kultūras identitātes apzināšanās un uzturēšanas, t.sk. nemateriālā kultūras mantojuma izzināšanas, uzturēšanas un pārmantošanas formām.</w:t>
      </w:r>
    </w:p>
    <w:p w14:paraId="1D979737" w14:textId="77777777" w:rsidR="004F413B" w:rsidRPr="00841321" w:rsidRDefault="0098446A" w:rsidP="00784D67">
      <w:pPr>
        <w:pStyle w:val="Sarakstarindkopa"/>
        <w:numPr>
          <w:ilvl w:val="2"/>
          <w:numId w:val="11"/>
        </w:numPr>
        <w:ind w:left="851"/>
        <w:jc w:val="both"/>
        <w:rPr>
          <w:sz w:val="22"/>
          <w:szCs w:val="22"/>
          <w:lang w:val="lv-LV"/>
        </w:rPr>
      </w:pPr>
      <w:r w:rsidRPr="00841321">
        <w:rPr>
          <w:b/>
          <w:sz w:val="22"/>
          <w:szCs w:val="22"/>
          <w:lang w:val="lv-LV"/>
        </w:rPr>
        <w:t>Amatiermākslas</w:t>
      </w:r>
      <w:r w:rsidR="004F413B" w:rsidRPr="00841321">
        <w:rPr>
          <w:b/>
          <w:sz w:val="22"/>
          <w:szCs w:val="22"/>
          <w:lang w:val="lv-LV"/>
        </w:rPr>
        <w:t xml:space="preserve"> kolektīvs</w:t>
      </w:r>
      <w:r w:rsidR="004F413B" w:rsidRPr="00841321">
        <w:rPr>
          <w:sz w:val="22"/>
          <w:szCs w:val="22"/>
          <w:lang w:val="lv-LV"/>
        </w:rPr>
        <w:t xml:space="preserve"> - personu grupa, kuru regulārai darbībai apvieno kopīgas intereses kādā no mūzikas, mākslas, dejas vai citas radošas izpausmes jomām. Ar savu darbību  kolektīvs tiecas sasniegt iespējamos augstākos rezultātus māk</w:t>
      </w:r>
      <w:r w:rsidR="00F277E1" w:rsidRPr="00841321">
        <w:rPr>
          <w:sz w:val="22"/>
          <w:szCs w:val="22"/>
          <w:lang w:val="lv-LV"/>
        </w:rPr>
        <w:t>slinieciskajā jomā, piedaloties</w:t>
      </w:r>
      <w:r w:rsidR="004F413B" w:rsidRPr="00841321">
        <w:rPr>
          <w:sz w:val="22"/>
          <w:szCs w:val="22"/>
          <w:lang w:val="lv-LV"/>
        </w:rPr>
        <w:t xml:space="preserve"> novada, </w:t>
      </w:r>
      <w:r w:rsidR="00B72BA3" w:rsidRPr="00841321">
        <w:rPr>
          <w:sz w:val="22"/>
          <w:szCs w:val="22"/>
          <w:lang w:val="lv-LV"/>
        </w:rPr>
        <w:t xml:space="preserve">reģiona, </w:t>
      </w:r>
      <w:r w:rsidR="004F413B" w:rsidRPr="00841321">
        <w:rPr>
          <w:sz w:val="22"/>
          <w:szCs w:val="22"/>
          <w:lang w:val="lv-LV"/>
        </w:rPr>
        <w:t>valsts vai st</w:t>
      </w:r>
      <w:r w:rsidR="004C05FE" w:rsidRPr="00841321">
        <w:rPr>
          <w:sz w:val="22"/>
          <w:szCs w:val="22"/>
          <w:lang w:val="lv-LV"/>
        </w:rPr>
        <w:t>arptautiska mēroga pasākumos.</w:t>
      </w:r>
      <w:r w:rsidR="002077DF" w:rsidRPr="00841321">
        <w:rPr>
          <w:sz w:val="22"/>
          <w:szCs w:val="22"/>
          <w:lang w:val="lv-LV"/>
        </w:rPr>
        <w:t xml:space="preserve"> </w:t>
      </w:r>
      <w:r w:rsidRPr="00841321">
        <w:rPr>
          <w:sz w:val="22"/>
          <w:szCs w:val="22"/>
          <w:lang w:val="lv-LV"/>
        </w:rPr>
        <w:t>Amatiermākslas</w:t>
      </w:r>
      <w:r w:rsidR="002077DF" w:rsidRPr="00841321">
        <w:rPr>
          <w:sz w:val="22"/>
          <w:szCs w:val="22"/>
          <w:lang w:val="lv-LV"/>
        </w:rPr>
        <w:t xml:space="preserve"> k</w:t>
      </w:r>
      <w:r w:rsidR="004F413B" w:rsidRPr="00841321">
        <w:rPr>
          <w:sz w:val="22"/>
          <w:szCs w:val="22"/>
          <w:lang w:val="lv-LV"/>
        </w:rPr>
        <w:t>olektīva dalībnieki nesaņem atalgojumu par darbību kolektīvā. Katrs kolektīva dalībnieks individuāli vai visi dalībnieki kolektīvās darbības rezultātā kopīgi pilnveido zināšanas un prasmes attiecīgajā mākslinieciskās darbības jomā.</w:t>
      </w:r>
    </w:p>
    <w:p w14:paraId="5B90DC31" w14:textId="77777777" w:rsidR="004F413B" w:rsidRPr="00841321" w:rsidRDefault="0098446A" w:rsidP="00784D67">
      <w:pPr>
        <w:pStyle w:val="Sarakstarindkopa"/>
        <w:numPr>
          <w:ilvl w:val="2"/>
          <w:numId w:val="11"/>
        </w:numPr>
        <w:ind w:left="851"/>
        <w:jc w:val="both"/>
        <w:rPr>
          <w:sz w:val="22"/>
          <w:szCs w:val="22"/>
          <w:lang w:val="lv-LV"/>
        </w:rPr>
      </w:pPr>
      <w:r w:rsidRPr="00841321">
        <w:rPr>
          <w:b/>
          <w:sz w:val="22"/>
          <w:szCs w:val="22"/>
          <w:lang w:val="lv-LV"/>
        </w:rPr>
        <w:t>Amatiermākslas</w:t>
      </w:r>
      <w:r w:rsidR="00F517BE" w:rsidRPr="00841321">
        <w:rPr>
          <w:b/>
          <w:sz w:val="22"/>
          <w:szCs w:val="22"/>
          <w:lang w:val="lv-LV"/>
        </w:rPr>
        <w:t xml:space="preserve"> kolektīva v</w:t>
      </w:r>
      <w:r w:rsidR="004F413B" w:rsidRPr="00841321">
        <w:rPr>
          <w:b/>
          <w:sz w:val="22"/>
          <w:szCs w:val="22"/>
          <w:lang w:val="lv-LV"/>
        </w:rPr>
        <w:t xml:space="preserve">adītājs </w:t>
      </w:r>
      <w:r w:rsidR="004F413B" w:rsidRPr="00841321">
        <w:rPr>
          <w:sz w:val="22"/>
          <w:szCs w:val="22"/>
          <w:lang w:val="lv-LV"/>
        </w:rPr>
        <w:t>-  kolektīva vad</w:t>
      </w:r>
      <w:r w:rsidR="002077DF" w:rsidRPr="00841321">
        <w:rPr>
          <w:sz w:val="22"/>
          <w:szCs w:val="22"/>
          <w:lang w:val="lv-LV"/>
        </w:rPr>
        <w:t>ītājs</w:t>
      </w:r>
      <w:r w:rsidR="004F413B" w:rsidRPr="00841321">
        <w:rPr>
          <w:sz w:val="22"/>
          <w:szCs w:val="22"/>
          <w:lang w:val="lv-LV"/>
        </w:rPr>
        <w:t>, dir</w:t>
      </w:r>
      <w:r w:rsidR="002077DF" w:rsidRPr="00841321">
        <w:rPr>
          <w:sz w:val="22"/>
          <w:szCs w:val="22"/>
          <w:lang w:val="lv-LV"/>
        </w:rPr>
        <w:t>iģents vai režisors</w:t>
      </w:r>
      <w:r w:rsidR="004F413B" w:rsidRPr="00841321">
        <w:rPr>
          <w:sz w:val="22"/>
          <w:szCs w:val="22"/>
          <w:lang w:val="lv-LV"/>
        </w:rPr>
        <w:t>, kuram ir atbilstoša izglītība un kompetence mūzikas, dejas vai citā attiecīgajā mākslas žanrā, ko praktizē konkrētais  kolektīvs.</w:t>
      </w:r>
    </w:p>
    <w:p w14:paraId="5F5C1B04" w14:textId="77777777" w:rsidR="00F517BE" w:rsidRPr="00841321" w:rsidRDefault="0098446A" w:rsidP="00784D67">
      <w:pPr>
        <w:pStyle w:val="Sarakstarindkopa"/>
        <w:numPr>
          <w:ilvl w:val="2"/>
          <w:numId w:val="11"/>
        </w:numPr>
        <w:ind w:left="851"/>
        <w:jc w:val="both"/>
        <w:rPr>
          <w:sz w:val="22"/>
          <w:szCs w:val="22"/>
          <w:lang w:val="lv-LV"/>
        </w:rPr>
      </w:pPr>
      <w:r w:rsidRPr="00841321">
        <w:rPr>
          <w:b/>
          <w:sz w:val="22"/>
          <w:szCs w:val="22"/>
          <w:lang w:val="lv-LV"/>
        </w:rPr>
        <w:t>Amatiermākslas</w:t>
      </w:r>
      <w:r w:rsidR="00307F6F" w:rsidRPr="00841321">
        <w:rPr>
          <w:b/>
          <w:sz w:val="22"/>
          <w:szCs w:val="22"/>
          <w:lang w:val="lv-LV"/>
        </w:rPr>
        <w:t xml:space="preserve"> </w:t>
      </w:r>
      <w:r w:rsidR="00F517BE" w:rsidRPr="00841321">
        <w:rPr>
          <w:b/>
          <w:sz w:val="22"/>
          <w:szCs w:val="22"/>
          <w:lang w:val="lv-LV"/>
        </w:rPr>
        <w:t xml:space="preserve">kolektīva speciālists </w:t>
      </w:r>
      <w:r w:rsidR="00B44602" w:rsidRPr="00841321">
        <w:rPr>
          <w:b/>
          <w:sz w:val="22"/>
          <w:szCs w:val="22"/>
          <w:lang w:val="lv-LV"/>
        </w:rPr>
        <w:t xml:space="preserve">– </w:t>
      </w:r>
      <w:r w:rsidR="00B44602" w:rsidRPr="00841321">
        <w:rPr>
          <w:sz w:val="22"/>
          <w:szCs w:val="22"/>
          <w:lang w:val="lv-LV"/>
        </w:rPr>
        <w:t>kormeistars, koncertmeistars, horeogrāfs, repetitors</w:t>
      </w:r>
      <w:r w:rsidR="002077DF" w:rsidRPr="00841321">
        <w:rPr>
          <w:sz w:val="22"/>
          <w:szCs w:val="22"/>
          <w:lang w:val="lv-LV"/>
        </w:rPr>
        <w:t>, vadītāja asistents.</w:t>
      </w:r>
    </w:p>
    <w:p w14:paraId="51D030D2" w14:textId="079AA7A3" w:rsidR="003E2202" w:rsidRPr="00841321" w:rsidRDefault="00135382" w:rsidP="00784D67">
      <w:pPr>
        <w:pStyle w:val="Sarakstarindkopa"/>
        <w:numPr>
          <w:ilvl w:val="2"/>
          <w:numId w:val="11"/>
        </w:numPr>
        <w:ind w:left="851"/>
        <w:jc w:val="both"/>
        <w:rPr>
          <w:sz w:val="22"/>
          <w:szCs w:val="22"/>
          <w:lang w:val="lv-LV"/>
        </w:rPr>
      </w:pPr>
      <w:r w:rsidRPr="00841321">
        <w:rPr>
          <w:b/>
          <w:sz w:val="22"/>
          <w:szCs w:val="22"/>
          <w:lang w:val="lv-LV"/>
        </w:rPr>
        <w:t>Darbības s</w:t>
      </w:r>
      <w:r w:rsidR="004F413B" w:rsidRPr="00841321">
        <w:rPr>
          <w:b/>
          <w:sz w:val="22"/>
          <w:szCs w:val="22"/>
          <w:lang w:val="lv-LV"/>
        </w:rPr>
        <w:t>ezona</w:t>
      </w:r>
      <w:r w:rsidR="004F413B" w:rsidRPr="00841321">
        <w:rPr>
          <w:sz w:val="22"/>
          <w:szCs w:val="22"/>
          <w:lang w:val="lv-LV"/>
        </w:rPr>
        <w:t xml:space="preserve"> –  kolektīva darbības laika periods </w:t>
      </w:r>
      <w:r w:rsidRPr="00841321">
        <w:rPr>
          <w:sz w:val="22"/>
          <w:szCs w:val="22"/>
          <w:lang w:val="lv-LV"/>
        </w:rPr>
        <w:t>no kārtējā gada 1. septembra līdz nākamā gada 31. augustam</w:t>
      </w:r>
      <w:r w:rsidR="004F413B" w:rsidRPr="00841321">
        <w:rPr>
          <w:sz w:val="22"/>
          <w:szCs w:val="22"/>
          <w:lang w:val="lv-LV"/>
        </w:rPr>
        <w:t>.</w:t>
      </w:r>
    </w:p>
    <w:p w14:paraId="74C56C77" w14:textId="531DCE63" w:rsidR="00542E31" w:rsidRPr="00841321" w:rsidRDefault="00542E31" w:rsidP="00EF7A0A">
      <w:pPr>
        <w:pStyle w:val="Sarakstarindkopa"/>
        <w:numPr>
          <w:ilvl w:val="2"/>
          <w:numId w:val="11"/>
        </w:numPr>
        <w:ind w:left="851"/>
        <w:jc w:val="both"/>
        <w:rPr>
          <w:sz w:val="22"/>
          <w:szCs w:val="22"/>
          <w:lang w:val="lv-LV"/>
        </w:rPr>
      </w:pPr>
      <w:r w:rsidRPr="00841321">
        <w:rPr>
          <w:b/>
          <w:sz w:val="22"/>
          <w:szCs w:val="22"/>
          <w:lang w:val="lv-LV"/>
        </w:rPr>
        <w:t>Darba samaksa</w:t>
      </w:r>
      <w:r w:rsidRPr="00841321">
        <w:rPr>
          <w:sz w:val="22"/>
          <w:szCs w:val="22"/>
          <w:lang w:val="lv-LV"/>
        </w:rPr>
        <w:t xml:space="preserve"> -  šī nolikuma izpratnē ir mēneša amatalga, kas noteikta, ievērojot kolektīvu iedalījuma kategorijās</w:t>
      </w:r>
      <w:r w:rsidR="003E2202" w:rsidRPr="00841321">
        <w:rPr>
          <w:sz w:val="22"/>
          <w:szCs w:val="22"/>
          <w:lang w:val="lv-LV"/>
        </w:rPr>
        <w:t xml:space="preserve"> nosacījumu</w:t>
      </w:r>
      <w:r w:rsidRPr="00841321">
        <w:rPr>
          <w:sz w:val="22"/>
          <w:szCs w:val="22"/>
          <w:lang w:val="lv-LV"/>
        </w:rPr>
        <w:t xml:space="preserve"> kritērijus (4.pieli</w:t>
      </w:r>
      <w:r w:rsidR="0033717B" w:rsidRPr="00841321">
        <w:rPr>
          <w:sz w:val="22"/>
          <w:szCs w:val="22"/>
          <w:lang w:val="lv-LV"/>
        </w:rPr>
        <w:t>kums)</w:t>
      </w:r>
      <w:r w:rsidRPr="00841321">
        <w:rPr>
          <w:sz w:val="22"/>
          <w:szCs w:val="22"/>
          <w:lang w:val="lv-LV"/>
        </w:rPr>
        <w:t xml:space="preserve">, </w:t>
      </w:r>
      <w:r w:rsidR="0026784E" w:rsidRPr="00841321">
        <w:rPr>
          <w:sz w:val="22"/>
          <w:szCs w:val="22"/>
          <w:lang w:val="lv-LV"/>
        </w:rPr>
        <w:t>Olaines novada pašvaldības kolektīvu iedalījuma kategorijās un darba samaksa</w:t>
      </w:r>
      <w:r w:rsidR="003E2202" w:rsidRPr="00841321">
        <w:rPr>
          <w:sz w:val="22"/>
          <w:szCs w:val="22"/>
          <w:lang w:val="lv-LV"/>
        </w:rPr>
        <w:t>s</w:t>
      </w:r>
      <w:r w:rsidR="0026784E" w:rsidRPr="00841321">
        <w:rPr>
          <w:sz w:val="22"/>
          <w:szCs w:val="22"/>
          <w:lang w:val="lv-LV"/>
        </w:rPr>
        <w:t xml:space="preserve"> vadītājiem (speciālistiem) konkrētajam gadam vērtēšanas protokol</w:t>
      </w:r>
      <w:r w:rsidR="003E2202" w:rsidRPr="00841321">
        <w:rPr>
          <w:sz w:val="22"/>
          <w:szCs w:val="22"/>
          <w:lang w:val="lv-LV"/>
        </w:rPr>
        <w:t>u</w:t>
      </w:r>
      <w:r w:rsidR="0026784E" w:rsidRPr="00841321">
        <w:rPr>
          <w:szCs w:val="24"/>
          <w:lang w:val="lv-LV"/>
        </w:rPr>
        <w:t xml:space="preserve"> </w:t>
      </w:r>
      <w:r w:rsidRPr="00841321">
        <w:rPr>
          <w:sz w:val="22"/>
          <w:szCs w:val="22"/>
          <w:lang w:val="lv-LV"/>
        </w:rPr>
        <w:t>(</w:t>
      </w:r>
      <w:r w:rsidR="00D36283" w:rsidRPr="00841321">
        <w:rPr>
          <w:sz w:val="22"/>
          <w:szCs w:val="22"/>
          <w:lang w:val="lv-LV"/>
        </w:rPr>
        <w:t>5</w:t>
      </w:r>
      <w:r w:rsidRPr="00841321">
        <w:rPr>
          <w:sz w:val="22"/>
          <w:szCs w:val="22"/>
          <w:lang w:val="lv-LV"/>
        </w:rPr>
        <w:t xml:space="preserve">.pielikums), </w:t>
      </w:r>
      <w:r w:rsidR="003E2202" w:rsidRPr="00841321">
        <w:rPr>
          <w:sz w:val="22"/>
          <w:szCs w:val="22"/>
          <w:lang w:val="lv-LV"/>
        </w:rPr>
        <w:t>vadlīnijas kolektīvu vadītāju (speciālistu) galvenajiem darba uzdevumiem un piemērojamo darba laika proporcionālo sadalījumu</w:t>
      </w:r>
      <w:r w:rsidRPr="00841321">
        <w:rPr>
          <w:sz w:val="22"/>
          <w:szCs w:val="22"/>
          <w:lang w:val="lv-LV"/>
        </w:rPr>
        <w:t xml:space="preserve"> (</w:t>
      </w:r>
      <w:r w:rsidR="00D36283" w:rsidRPr="00841321">
        <w:rPr>
          <w:sz w:val="22"/>
          <w:szCs w:val="22"/>
          <w:lang w:val="lv-LV"/>
        </w:rPr>
        <w:t>6</w:t>
      </w:r>
      <w:r w:rsidR="0026784E" w:rsidRPr="00841321">
        <w:rPr>
          <w:sz w:val="22"/>
          <w:szCs w:val="22"/>
          <w:lang w:val="lv-LV"/>
        </w:rPr>
        <w:t>.pielikums).</w:t>
      </w:r>
    </w:p>
    <w:p w14:paraId="54DEF8DB" w14:textId="77777777" w:rsidR="0000140A" w:rsidRPr="00841321" w:rsidRDefault="0000140A" w:rsidP="001C58B2">
      <w:pPr>
        <w:rPr>
          <w:b/>
          <w:sz w:val="22"/>
          <w:szCs w:val="22"/>
        </w:rPr>
      </w:pPr>
    </w:p>
    <w:p w14:paraId="08FDCB7E" w14:textId="0F724A38" w:rsidR="004F413B" w:rsidRPr="00841321" w:rsidRDefault="00F3698C" w:rsidP="007F587A">
      <w:pPr>
        <w:pStyle w:val="Virsraksts1"/>
        <w:numPr>
          <w:ilvl w:val="0"/>
          <w:numId w:val="11"/>
        </w:numPr>
        <w:spacing w:before="0" w:after="0"/>
        <w:jc w:val="center"/>
        <w:rPr>
          <w:rFonts w:ascii="Times New Roman" w:hAnsi="Times New Roman"/>
          <w:sz w:val="22"/>
          <w:szCs w:val="22"/>
          <w:u w:val="single"/>
          <w:lang w:val="lv-LV"/>
        </w:rPr>
      </w:pPr>
      <w:r w:rsidRPr="00841321">
        <w:rPr>
          <w:rFonts w:ascii="Times New Roman" w:hAnsi="Times New Roman"/>
          <w:sz w:val="22"/>
          <w:szCs w:val="22"/>
          <w:u w:val="single"/>
          <w:lang w:val="lv-LV"/>
        </w:rPr>
        <w:t>Kolektīvu darbības mērķis</w:t>
      </w:r>
      <w:r w:rsidR="0023495E" w:rsidRPr="00841321">
        <w:rPr>
          <w:rFonts w:ascii="Times New Roman" w:hAnsi="Times New Roman"/>
          <w:sz w:val="22"/>
          <w:szCs w:val="22"/>
          <w:u w:val="single"/>
          <w:lang w:val="lv-LV"/>
        </w:rPr>
        <w:t xml:space="preserve"> un </w:t>
      </w:r>
      <w:r w:rsidR="00A8321A" w:rsidRPr="00841321">
        <w:rPr>
          <w:rFonts w:ascii="Times New Roman" w:hAnsi="Times New Roman"/>
          <w:sz w:val="22"/>
          <w:szCs w:val="22"/>
          <w:u w:val="single"/>
          <w:lang w:val="lv-LV"/>
        </w:rPr>
        <w:t>uzdevumi</w:t>
      </w:r>
    </w:p>
    <w:p w14:paraId="16C2CCC2" w14:textId="01F9E0BC" w:rsidR="006348C0" w:rsidRPr="00841321" w:rsidRDefault="006348C0" w:rsidP="00784D67">
      <w:pPr>
        <w:pStyle w:val="Sarakstarindkopa"/>
        <w:numPr>
          <w:ilvl w:val="1"/>
          <w:numId w:val="11"/>
        </w:numPr>
        <w:ind w:left="426"/>
        <w:jc w:val="both"/>
        <w:rPr>
          <w:sz w:val="22"/>
          <w:szCs w:val="22"/>
          <w:lang w:val="lv-LV"/>
        </w:rPr>
      </w:pPr>
      <w:r w:rsidRPr="00841321">
        <w:rPr>
          <w:sz w:val="22"/>
          <w:szCs w:val="22"/>
          <w:lang w:val="lv-LV"/>
        </w:rPr>
        <w:t>Kolektīvu darbības mērķis ir nodrošināt nemateriāl</w:t>
      </w:r>
      <w:r w:rsidR="00DF525E" w:rsidRPr="00841321">
        <w:rPr>
          <w:sz w:val="22"/>
          <w:szCs w:val="22"/>
          <w:lang w:val="lv-LV"/>
        </w:rPr>
        <w:t>ā</w:t>
      </w:r>
      <w:r w:rsidRPr="00841321">
        <w:rPr>
          <w:sz w:val="22"/>
          <w:szCs w:val="22"/>
          <w:lang w:val="lv-LV"/>
        </w:rPr>
        <w:t xml:space="preserve"> kult</w:t>
      </w:r>
      <w:r w:rsidR="00DF525E" w:rsidRPr="00841321">
        <w:rPr>
          <w:sz w:val="22"/>
          <w:szCs w:val="22"/>
          <w:lang w:val="lv-LV"/>
        </w:rPr>
        <w:t>ūras man</w:t>
      </w:r>
      <w:r w:rsidRPr="00841321">
        <w:rPr>
          <w:sz w:val="22"/>
          <w:szCs w:val="22"/>
          <w:lang w:val="lv-LV"/>
        </w:rPr>
        <w:t xml:space="preserve">tojuma </w:t>
      </w:r>
      <w:r w:rsidR="00DF525E" w:rsidRPr="00841321">
        <w:rPr>
          <w:sz w:val="22"/>
          <w:szCs w:val="22"/>
          <w:lang w:val="lv-LV"/>
        </w:rPr>
        <w:t xml:space="preserve">uzturēšanu un </w:t>
      </w:r>
      <w:r w:rsidRPr="00841321">
        <w:rPr>
          <w:sz w:val="22"/>
          <w:szCs w:val="22"/>
          <w:lang w:val="lv-LV"/>
        </w:rPr>
        <w:t xml:space="preserve">saglabāšanu, </w:t>
      </w:r>
      <w:r w:rsidR="00DF525E" w:rsidRPr="00841321">
        <w:rPr>
          <w:sz w:val="22"/>
          <w:szCs w:val="22"/>
          <w:lang w:val="lv-LV"/>
        </w:rPr>
        <w:t>amatiermākslas jaunrades</w:t>
      </w:r>
      <w:r w:rsidRPr="00841321">
        <w:rPr>
          <w:sz w:val="22"/>
          <w:szCs w:val="22"/>
          <w:lang w:val="lv-LV"/>
        </w:rPr>
        <w:t xml:space="preserve"> un Vispārējo latviešu dziesmu un deju svētku un Latvijas Skolu ja</w:t>
      </w:r>
      <w:r w:rsidR="00DF525E" w:rsidRPr="00841321">
        <w:rPr>
          <w:sz w:val="22"/>
          <w:szCs w:val="22"/>
          <w:lang w:val="lv-LV"/>
        </w:rPr>
        <w:t>unatnes dziesmu un deju svētk</w:t>
      </w:r>
      <w:r w:rsidRPr="00841321">
        <w:rPr>
          <w:sz w:val="22"/>
          <w:szCs w:val="22"/>
          <w:lang w:val="lv-LV"/>
        </w:rPr>
        <w:t>u procesa nepārtrauktību</w:t>
      </w:r>
      <w:r w:rsidR="00DF525E" w:rsidRPr="00841321">
        <w:rPr>
          <w:sz w:val="22"/>
          <w:szCs w:val="22"/>
          <w:lang w:val="lv-LV"/>
        </w:rPr>
        <w:t>, sekmēt amatiermākslas pieejamību un iedz</w:t>
      </w:r>
      <w:r w:rsidR="00EF7A0A" w:rsidRPr="00841321">
        <w:rPr>
          <w:sz w:val="22"/>
          <w:szCs w:val="22"/>
          <w:lang w:val="lv-LV"/>
        </w:rPr>
        <w:t>īvotāju radošu laika pavadīšanu</w:t>
      </w:r>
      <w:r w:rsidR="0009199C" w:rsidRPr="00841321">
        <w:rPr>
          <w:sz w:val="22"/>
          <w:szCs w:val="22"/>
          <w:lang w:val="lv-LV"/>
        </w:rPr>
        <w:t>,</w:t>
      </w:r>
      <w:r w:rsidR="00DF525E" w:rsidRPr="00841321">
        <w:rPr>
          <w:sz w:val="22"/>
          <w:szCs w:val="22"/>
          <w:lang w:val="lv-LV"/>
        </w:rPr>
        <w:t xml:space="preserve"> </w:t>
      </w:r>
      <w:r w:rsidR="0009199C" w:rsidRPr="00841321">
        <w:rPr>
          <w:sz w:val="22"/>
          <w:lang w:val="lv-LV"/>
        </w:rPr>
        <w:t>veicināt</w:t>
      </w:r>
      <w:r w:rsidR="0009199C" w:rsidRPr="00841321">
        <w:rPr>
          <w:sz w:val="22"/>
          <w:szCs w:val="22"/>
          <w:lang w:val="lv-LV"/>
        </w:rPr>
        <w:t xml:space="preserve"> j</w:t>
      </w:r>
      <w:r w:rsidR="00B43DB8" w:rsidRPr="00841321">
        <w:rPr>
          <w:sz w:val="22"/>
          <w:szCs w:val="22"/>
          <w:lang w:val="lv-LV"/>
        </w:rPr>
        <w:t>aunu kultūras vērtību ieviešanu,</w:t>
      </w:r>
      <w:r w:rsidR="0009199C" w:rsidRPr="00841321">
        <w:rPr>
          <w:sz w:val="22"/>
          <w:szCs w:val="22"/>
          <w:lang w:val="lv-LV"/>
        </w:rPr>
        <w:t xml:space="preserve"> saglabāt tradicionālās kultūras </w:t>
      </w:r>
      <w:r w:rsidR="0009199C" w:rsidRPr="00841321">
        <w:rPr>
          <w:sz w:val="22"/>
          <w:lang w:val="lv-LV"/>
        </w:rPr>
        <w:t>vērtības</w:t>
      </w:r>
      <w:r w:rsidR="0009199C" w:rsidRPr="00841321">
        <w:rPr>
          <w:sz w:val="22"/>
          <w:szCs w:val="22"/>
          <w:lang w:val="lv-LV"/>
        </w:rPr>
        <w:t xml:space="preserve"> </w:t>
      </w:r>
      <w:r w:rsidR="00DF525E" w:rsidRPr="00841321">
        <w:rPr>
          <w:sz w:val="22"/>
          <w:szCs w:val="22"/>
          <w:lang w:val="lv-LV"/>
        </w:rPr>
        <w:t>un attīstīt kultūrvidi Olaines novadā.</w:t>
      </w:r>
    </w:p>
    <w:p w14:paraId="002E6327" w14:textId="31AF22AC" w:rsidR="0037083F" w:rsidRPr="00841321" w:rsidRDefault="0037083F" w:rsidP="00784D67">
      <w:pPr>
        <w:pStyle w:val="Sarakstarindkopa"/>
        <w:numPr>
          <w:ilvl w:val="1"/>
          <w:numId w:val="11"/>
        </w:numPr>
        <w:ind w:left="426"/>
        <w:jc w:val="both"/>
        <w:rPr>
          <w:sz w:val="22"/>
          <w:szCs w:val="22"/>
          <w:lang w:val="lv-LV"/>
        </w:rPr>
      </w:pPr>
      <w:r w:rsidRPr="00841321">
        <w:rPr>
          <w:sz w:val="22"/>
          <w:szCs w:val="22"/>
          <w:lang w:val="lv-LV"/>
        </w:rPr>
        <w:t>Kolektīvu darbības uzdevumi:</w:t>
      </w:r>
    </w:p>
    <w:p w14:paraId="0B7463C3" w14:textId="1CF1D329" w:rsidR="004B41FE" w:rsidRPr="00841321" w:rsidRDefault="0037083F" w:rsidP="0037083F">
      <w:pPr>
        <w:pStyle w:val="Sarakstarindkopa"/>
        <w:numPr>
          <w:ilvl w:val="2"/>
          <w:numId w:val="11"/>
        </w:numPr>
        <w:ind w:left="851"/>
        <w:jc w:val="both"/>
        <w:rPr>
          <w:sz w:val="22"/>
          <w:szCs w:val="22"/>
          <w:lang w:val="lv-LV"/>
        </w:rPr>
      </w:pPr>
      <w:r w:rsidRPr="00841321">
        <w:rPr>
          <w:sz w:val="22"/>
          <w:szCs w:val="22"/>
          <w:lang w:val="lv-LV"/>
        </w:rPr>
        <w:t>p</w:t>
      </w:r>
      <w:r w:rsidR="00A8321A" w:rsidRPr="00841321">
        <w:rPr>
          <w:sz w:val="22"/>
          <w:szCs w:val="22"/>
          <w:lang w:val="lv-LV"/>
        </w:rPr>
        <w:t>iedalīties</w:t>
      </w:r>
      <w:r w:rsidR="00252FAE" w:rsidRPr="00841321">
        <w:rPr>
          <w:sz w:val="22"/>
          <w:szCs w:val="22"/>
          <w:lang w:val="lv-LV"/>
        </w:rPr>
        <w:t xml:space="preserve"> </w:t>
      </w:r>
      <w:r w:rsidR="00277C4F" w:rsidRPr="00841321">
        <w:rPr>
          <w:sz w:val="22"/>
          <w:szCs w:val="22"/>
          <w:lang w:val="lv-LV"/>
        </w:rPr>
        <w:t>Vispārējo</w:t>
      </w:r>
      <w:r w:rsidR="00252FAE" w:rsidRPr="00841321">
        <w:rPr>
          <w:sz w:val="22"/>
          <w:szCs w:val="22"/>
          <w:lang w:val="lv-LV"/>
        </w:rPr>
        <w:t>s latviešu dziesmu un deju svētkos</w:t>
      </w:r>
      <w:r w:rsidR="00277C4F" w:rsidRPr="00841321">
        <w:rPr>
          <w:sz w:val="22"/>
          <w:szCs w:val="22"/>
          <w:lang w:val="lv-LV"/>
        </w:rPr>
        <w:t xml:space="preserve"> un Latvijas Skolu </w:t>
      </w:r>
      <w:r w:rsidR="00252FAE" w:rsidRPr="00841321">
        <w:rPr>
          <w:sz w:val="22"/>
          <w:szCs w:val="22"/>
          <w:lang w:val="lv-LV"/>
        </w:rPr>
        <w:t>ja</w:t>
      </w:r>
      <w:r w:rsidR="00EF7A0A" w:rsidRPr="00841321">
        <w:rPr>
          <w:sz w:val="22"/>
          <w:szCs w:val="22"/>
          <w:lang w:val="lv-LV"/>
        </w:rPr>
        <w:t>unatnes dziesmu un deju svētkos;</w:t>
      </w:r>
    </w:p>
    <w:p w14:paraId="0B23F228" w14:textId="37DA54D3" w:rsidR="00252FAE" w:rsidRPr="00841321" w:rsidRDefault="0037083F" w:rsidP="0037083F">
      <w:pPr>
        <w:pStyle w:val="Sarakstarindkopa"/>
        <w:numPr>
          <w:ilvl w:val="2"/>
          <w:numId w:val="11"/>
        </w:numPr>
        <w:ind w:left="851"/>
        <w:jc w:val="both"/>
        <w:rPr>
          <w:sz w:val="22"/>
          <w:szCs w:val="22"/>
          <w:lang w:val="lv-LV"/>
        </w:rPr>
      </w:pPr>
      <w:r w:rsidRPr="00841321">
        <w:rPr>
          <w:sz w:val="22"/>
          <w:szCs w:val="22"/>
          <w:lang w:val="lv-LV"/>
        </w:rPr>
        <w:t>p</w:t>
      </w:r>
      <w:r w:rsidR="00276822" w:rsidRPr="00841321">
        <w:rPr>
          <w:sz w:val="22"/>
          <w:szCs w:val="22"/>
          <w:lang w:val="lv-LV"/>
        </w:rPr>
        <w:t>iedalīties Olaines novada</w:t>
      </w:r>
      <w:r w:rsidR="00252FAE" w:rsidRPr="00841321">
        <w:rPr>
          <w:sz w:val="22"/>
          <w:szCs w:val="22"/>
          <w:lang w:val="lv-LV"/>
        </w:rPr>
        <w:t xml:space="preserve"> un valsts mēroga pasākumos, kā arī konkursos/festivālos u.tml. pasākumos Latvijā </w:t>
      </w:r>
      <w:r w:rsidRPr="00841321">
        <w:rPr>
          <w:sz w:val="22"/>
          <w:szCs w:val="22"/>
          <w:lang w:val="lv-LV"/>
        </w:rPr>
        <w:t>un ārpus Latvijas;</w:t>
      </w:r>
    </w:p>
    <w:p w14:paraId="7D0D927D" w14:textId="6259F84D" w:rsidR="00DF5B11" w:rsidRPr="00841321" w:rsidRDefault="00EF7A0A" w:rsidP="0009199C">
      <w:pPr>
        <w:pStyle w:val="Sarakstarindkopa"/>
        <w:numPr>
          <w:ilvl w:val="2"/>
          <w:numId w:val="11"/>
        </w:numPr>
        <w:ind w:left="851"/>
        <w:jc w:val="both"/>
        <w:rPr>
          <w:sz w:val="22"/>
          <w:szCs w:val="22"/>
          <w:lang w:val="lv-LV"/>
        </w:rPr>
      </w:pPr>
      <w:r w:rsidRPr="00841321">
        <w:rPr>
          <w:sz w:val="22"/>
          <w:szCs w:val="22"/>
          <w:lang w:val="lv-LV"/>
        </w:rPr>
        <w:t>saglabāt un attīstīt radošās prasmes</w:t>
      </w:r>
      <w:r w:rsidR="006D482C" w:rsidRPr="00841321">
        <w:rPr>
          <w:sz w:val="22"/>
          <w:szCs w:val="22"/>
          <w:lang w:val="lv-LV"/>
        </w:rPr>
        <w:t xml:space="preserve"> Olaines novada iedzīvotājos;</w:t>
      </w:r>
    </w:p>
    <w:p w14:paraId="0CB9BAD4" w14:textId="6AFD0EEA" w:rsidR="00DF5B11" w:rsidRPr="00841321" w:rsidRDefault="0037083F" w:rsidP="0037083F">
      <w:pPr>
        <w:pStyle w:val="Sarakstarindkopa"/>
        <w:numPr>
          <w:ilvl w:val="2"/>
          <w:numId w:val="11"/>
        </w:numPr>
        <w:ind w:left="851"/>
        <w:jc w:val="both"/>
        <w:rPr>
          <w:sz w:val="22"/>
          <w:szCs w:val="22"/>
          <w:lang w:val="lv-LV"/>
        </w:rPr>
      </w:pPr>
      <w:r w:rsidRPr="00841321">
        <w:rPr>
          <w:sz w:val="22"/>
          <w:szCs w:val="22"/>
          <w:lang w:val="lv-LV"/>
        </w:rPr>
        <w:t>v</w:t>
      </w:r>
      <w:r w:rsidR="004E4FDA" w:rsidRPr="00841321">
        <w:rPr>
          <w:sz w:val="22"/>
          <w:szCs w:val="22"/>
          <w:lang w:val="lv-LV"/>
        </w:rPr>
        <w:t>eicināt kultūrvides</w:t>
      </w:r>
      <w:r w:rsidR="002632C8" w:rsidRPr="00841321">
        <w:rPr>
          <w:sz w:val="22"/>
          <w:szCs w:val="22"/>
          <w:lang w:val="lv-LV"/>
        </w:rPr>
        <w:t xml:space="preserve"> saglabāšanas, uzturēšanas, </w:t>
      </w:r>
      <w:r w:rsidR="004E4FDA" w:rsidRPr="00841321">
        <w:rPr>
          <w:sz w:val="22"/>
          <w:szCs w:val="22"/>
          <w:lang w:val="lv-LV"/>
        </w:rPr>
        <w:t>attīstības</w:t>
      </w:r>
      <w:r w:rsidR="002632C8" w:rsidRPr="00841321">
        <w:rPr>
          <w:sz w:val="22"/>
          <w:szCs w:val="22"/>
          <w:lang w:val="lv-LV"/>
        </w:rPr>
        <w:t xml:space="preserve"> u</w:t>
      </w:r>
      <w:r w:rsidR="001A6363" w:rsidRPr="00841321">
        <w:rPr>
          <w:sz w:val="22"/>
          <w:szCs w:val="22"/>
          <w:lang w:val="lv-LV"/>
        </w:rPr>
        <w:t>n</w:t>
      </w:r>
      <w:r w:rsidR="002632C8" w:rsidRPr="00841321">
        <w:rPr>
          <w:sz w:val="22"/>
          <w:szCs w:val="22"/>
          <w:lang w:val="lv-LV"/>
        </w:rPr>
        <w:t xml:space="preserve"> jaunrades procesu Olaines novadā</w:t>
      </w:r>
      <w:r w:rsidR="00682490" w:rsidRPr="00841321">
        <w:rPr>
          <w:sz w:val="22"/>
          <w:szCs w:val="22"/>
          <w:lang w:val="lv-LV"/>
        </w:rPr>
        <w:t>.</w:t>
      </w:r>
    </w:p>
    <w:p w14:paraId="4C40FC68" w14:textId="63DB1257" w:rsidR="00DF5B11" w:rsidRPr="00841321" w:rsidRDefault="0037083F" w:rsidP="0037083F">
      <w:pPr>
        <w:pStyle w:val="Sarakstarindkopa"/>
        <w:numPr>
          <w:ilvl w:val="2"/>
          <w:numId w:val="11"/>
        </w:numPr>
        <w:ind w:left="851"/>
        <w:jc w:val="both"/>
        <w:rPr>
          <w:sz w:val="22"/>
          <w:szCs w:val="22"/>
          <w:lang w:val="lv-LV"/>
        </w:rPr>
      </w:pPr>
      <w:r w:rsidRPr="00841321">
        <w:rPr>
          <w:sz w:val="22"/>
          <w:lang w:val="lv-LV"/>
        </w:rPr>
        <w:t>u</w:t>
      </w:r>
      <w:r w:rsidR="00C27DEE" w:rsidRPr="00841321">
        <w:rPr>
          <w:sz w:val="22"/>
          <w:lang w:val="lv-LV"/>
        </w:rPr>
        <w:t>zturēt</w:t>
      </w:r>
      <w:r w:rsidR="00C27DEE" w:rsidRPr="00841321">
        <w:rPr>
          <w:sz w:val="22"/>
          <w:szCs w:val="22"/>
          <w:lang w:val="lv-LV"/>
        </w:rPr>
        <w:t xml:space="preserve"> </w:t>
      </w:r>
      <w:r w:rsidR="00086D90" w:rsidRPr="00841321">
        <w:rPr>
          <w:sz w:val="22"/>
          <w:szCs w:val="22"/>
          <w:lang w:val="lv-LV"/>
        </w:rPr>
        <w:t xml:space="preserve">kvalitatīvu </w:t>
      </w:r>
      <w:r w:rsidR="00682490" w:rsidRPr="00841321">
        <w:rPr>
          <w:sz w:val="22"/>
          <w:szCs w:val="22"/>
          <w:lang w:val="lv-LV"/>
        </w:rPr>
        <w:t xml:space="preserve">kolektīvu </w:t>
      </w:r>
      <w:r w:rsidRPr="00841321">
        <w:rPr>
          <w:sz w:val="22"/>
          <w:szCs w:val="22"/>
          <w:lang w:val="lv-LV"/>
        </w:rPr>
        <w:t>māksliniecisko līmeni;</w:t>
      </w:r>
    </w:p>
    <w:p w14:paraId="4573FA04" w14:textId="6C2EAC27" w:rsidR="00C238E2" w:rsidRPr="00841321" w:rsidRDefault="0037083F" w:rsidP="0037083F">
      <w:pPr>
        <w:pStyle w:val="Sarakstarindkopa"/>
        <w:numPr>
          <w:ilvl w:val="2"/>
          <w:numId w:val="11"/>
        </w:numPr>
        <w:ind w:left="851"/>
        <w:jc w:val="both"/>
        <w:rPr>
          <w:sz w:val="22"/>
          <w:szCs w:val="22"/>
          <w:lang w:val="lv-LV"/>
        </w:rPr>
      </w:pPr>
      <w:r w:rsidRPr="00841321">
        <w:rPr>
          <w:sz w:val="22"/>
          <w:szCs w:val="22"/>
          <w:lang w:val="lv-LV"/>
        </w:rPr>
        <w:lastRenderedPageBreak/>
        <w:t>v</w:t>
      </w:r>
      <w:r w:rsidR="002632C8" w:rsidRPr="00841321">
        <w:rPr>
          <w:sz w:val="22"/>
          <w:szCs w:val="22"/>
          <w:lang w:val="lv-LV"/>
        </w:rPr>
        <w:t>eicināt starppilsētu, novadu un citu valstu kultūras dialogu, tādējādi veidojot būtiskus kultūras sakarus.</w:t>
      </w:r>
    </w:p>
    <w:p w14:paraId="558F3A98" w14:textId="77777777" w:rsidR="0037083F" w:rsidRPr="00841321" w:rsidRDefault="0037083F" w:rsidP="0037083F">
      <w:pPr>
        <w:pStyle w:val="Sarakstarindkopa"/>
        <w:ind w:left="851"/>
        <w:jc w:val="both"/>
        <w:rPr>
          <w:sz w:val="22"/>
          <w:szCs w:val="22"/>
          <w:lang w:val="lv-LV"/>
        </w:rPr>
      </w:pPr>
    </w:p>
    <w:p w14:paraId="0D4B4811" w14:textId="7F4C1601" w:rsidR="002632C8" w:rsidRPr="00841321" w:rsidRDefault="00270653" w:rsidP="007F587A">
      <w:pPr>
        <w:pStyle w:val="Virsraksts1"/>
        <w:numPr>
          <w:ilvl w:val="0"/>
          <w:numId w:val="11"/>
        </w:numPr>
        <w:spacing w:before="0" w:after="0"/>
        <w:jc w:val="center"/>
        <w:rPr>
          <w:rFonts w:ascii="Times New Roman" w:hAnsi="Times New Roman"/>
          <w:sz w:val="22"/>
          <w:szCs w:val="22"/>
          <w:u w:val="single"/>
          <w:lang w:val="lv-LV"/>
        </w:rPr>
      </w:pPr>
      <w:r w:rsidRPr="00841321">
        <w:rPr>
          <w:rFonts w:ascii="Times New Roman" w:hAnsi="Times New Roman"/>
          <w:sz w:val="22"/>
          <w:szCs w:val="22"/>
          <w:u w:val="single"/>
          <w:lang w:val="lv-LV"/>
        </w:rPr>
        <w:t>Kolektīva f</w:t>
      </w:r>
      <w:r w:rsidR="00747009" w:rsidRPr="00841321">
        <w:rPr>
          <w:rFonts w:ascii="Times New Roman" w:hAnsi="Times New Roman"/>
          <w:sz w:val="22"/>
          <w:szCs w:val="22"/>
          <w:u w:val="single"/>
          <w:lang w:val="lv-LV"/>
        </w:rPr>
        <w:t>inansējuma pieš</w:t>
      </w:r>
      <w:r w:rsidR="000A2758" w:rsidRPr="00841321">
        <w:rPr>
          <w:rFonts w:ascii="Times New Roman" w:hAnsi="Times New Roman"/>
          <w:sz w:val="22"/>
          <w:szCs w:val="22"/>
          <w:u w:val="single"/>
          <w:lang w:val="lv-LV"/>
        </w:rPr>
        <w:t>ķ</w:t>
      </w:r>
      <w:r w:rsidR="00747009" w:rsidRPr="00841321">
        <w:rPr>
          <w:rFonts w:ascii="Times New Roman" w:hAnsi="Times New Roman"/>
          <w:sz w:val="22"/>
          <w:szCs w:val="22"/>
          <w:u w:val="single"/>
          <w:lang w:val="lv-LV"/>
        </w:rPr>
        <w:t>ir</w:t>
      </w:r>
      <w:r w:rsidR="00CA6C4A" w:rsidRPr="00841321">
        <w:rPr>
          <w:rFonts w:ascii="Times New Roman" w:hAnsi="Times New Roman"/>
          <w:sz w:val="22"/>
          <w:szCs w:val="22"/>
          <w:u w:val="single"/>
          <w:lang w:val="lv-LV"/>
        </w:rPr>
        <w:t>šanas kā</w:t>
      </w:r>
      <w:r w:rsidR="00747009" w:rsidRPr="00841321">
        <w:rPr>
          <w:rFonts w:ascii="Times New Roman" w:hAnsi="Times New Roman"/>
          <w:sz w:val="22"/>
          <w:szCs w:val="22"/>
          <w:u w:val="single"/>
          <w:lang w:val="lv-LV"/>
        </w:rPr>
        <w:t>rtība</w:t>
      </w:r>
    </w:p>
    <w:p w14:paraId="1C187B23" w14:textId="43EDD7B5" w:rsidR="00086D90" w:rsidRPr="00841321" w:rsidRDefault="00B02880" w:rsidP="00784D67">
      <w:pPr>
        <w:pStyle w:val="Sarakstarindkopa"/>
        <w:numPr>
          <w:ilvl w:val="1"/>
          <w:numId w:val="11"/>
        </w:numPr>
        <w:ind w:left="426"/>
        <w:jc w:val="both"/>
        <w:rPr>
          <w:sz w:val="22"/>
          <w:szCs w:val="22"/>
          <w:lang w:val="lv-LV"/>
        </w:rPr>
      </w:pPr>
      <w:r w:rsidRPr="00841321">
        <w:rPr>
          <w:sz w:val="22"/>
          <w:szCs w:val="22"/>
          <w:lang w:val="lv-LV"/>
        </w:rPr>
        <w:t>Olaines novada dome (turpmāk</w:t>
      </w:r>
      <w:r w:rsidR="0023495E" w:rsidRPr="00841321">
        <w:rPr>
          <w:sz w:val="22"/>
          <w:szCs w:val="22"/>
          <w:lang w:val="lv-LV"/>
        </w:rPr>
        <w:t xml:space="preserve"> - Dome)</w:t>
      </w:r>
      <w:r w:rsidR="002632C8" w:rsidRPr="00841321">
        <w:rPr>
          <w:sz w:val="22"/>
          <w:szCs w:val="22"/>
          <w:lang w:val="lv-LV"/>
        </w:rPr>
        <w:t xml:space="preserve"> </w:t>
      </w:r>
      <w:r w:rsidR="00086D90" w:rsidRPr="00841321">
        <w:rPr>
          <w:sz w:val="22"/>
          <w:szCs w:val="22"/>
          <w:lang w:val="lv-LV"/>
        </w:rPr>
        <w:t xml:space="preserve">piešķir </w:t>
      </w:r>
      <w:r w:rsidR="002632C8" w:rsidRPr="00841321">
        <w:rPr>
          <w:sz w:val="22"/>
          <w:szCs w:val="22"/>
          <w:lang w:val="lv-LV"/>
        </w:rPr>
        <w:t xml:space="preserve">finansējumu </w:t>
      </w:r>
      <w:r w:rsidR="00086D90" w:rsidRPr="00841321">
        <w:rPr>
          <w:sz w:val="22"/>
          <w:szCs w:val="22"/>
          <w:lang w:val="lv-LV"/>
        </w:rPr>
        <w:t xml:space="preserve">Olaines </w:t>
      </w:r>
      <w:r w:rsidR="002632C8" w:rsidRPr="00841321">
        <w:rPr>
          <w:sz w:val="22"/>
          <w:szCs w:val="22"/>
          <w:lang w:val="lv-LV"/>
        </w:rPr>
        <w:t>Kultūras centram, lai nodrošinātu Olaines Kultūras nama un Jaun</w:t>
      </w:r>
      <w:r w:rsidR="00C238E2" w:rsidRPr="00841321">
        <w:rPr>
          <w:sz w:val="22"/>
          <w:szCs w:val="22"/>
          <w:lang w:val="lv-LV"/>
        </w:rPr>
        <w:t>olaines Kultūras nama</w:t>
      </w:r>
      <w:r w:rsidR="00086D90" w:rsidRPr="00841321">
        <w:rPr>
          <w:sz w:val="22"/>
          <w:szCs w:val="22"/>
          <w:lang w:val="lv-LV"/>
        </w:rPr>
        <w:t xml:space="preserve"> kolektīv</w:t>
      </w:r>
      <w:r w:rsidR="0023495E" w:rsidRPr="00841321">
        <w:rPr>
          <w:sz w:val="22"/>
          <w:szCs w:val="22"/>
          <w:lang w:val="lv-LV"/>
        </w:rPr>
        <w:t>u regulāru darbību šā nolikuma 2. punktā</w:t>
      </w:r>
      <w:r w:rsidR="00086D90" w:rsidRPr="00841321">
        <w:rPr>
          <w:sz w:val="22"/>
          <w:szCs w:val="22"/>
          <w:lang w:val="lv-LV"/>
        </w:rPr>
        <w:t xml:space="preserve"> noteiktaj</w:t>
      </w:r>
      <w:r w:rsidR="00B77BFA" w:rsidRPr="00841321">
        <w:rPr>
          <w:sz w:val="22"/>
          <w:szCs w:val="22"/>
          <w:lang w:val="lv-LV"/>
        </w:rPr>
        <w:t>am mērķi</w:t>
      </w:r>
      <w:r w:rsidR="00086D90" w:rsidRPr="00841321">
        <w:rPr>
          <w:sz w:val="22"/>
          <w:szCs w:val="22"/>
          <w:lang w:val="lv-LV"/>
        </w:rPr>
        <w:t xml:space="preserve">m un </w:t>
      </w:r>
      <w:r w:rsidR="00A8321A" w:rsidRPr="00841321">
        <w:rPr>
          <w:sz w:val="22"/>
          <w:szCs w:val="22"/>
          <w:lang w:val="lv-LV"/>
        </w:rPr>
        <w:t>uzdevumiem</w:t>
      </w:r>
      <w:r w:rsidR="00086D90" w:rsidRPr="00841321">
        <w:rPr>
          <w:sz w:val="22"/>
          <w:szCs w:val="22"/>
          <w:lang w:val="lv-LV"/>
        </w:rPr>
        <w:t>.</w:t>
      </w:r>
    </w:p>
    <w:p w14:paraId="7238A1B6" w14:textId="7293F6F0" w:rsidR="001622C9" w:rsidRPr="00841321" w:rsidRDefault="001622C9" w:rsidP="00784D67">
      <w:pPr>
        <w:pStyle w:val="Sarakstarindkopa"/>
        <w:numPr>
          <w:ilvl w:val="1"/>
          <w:numId w:val="11"/>
        </w:numPr>
        <w:ind w:left="426"/>
        <w:jc w:val="both"/>
        <w:rPr>
          <w:sz w:val="22"/>
          <w:szCs w:val="22"/>
          <w:lang w:val="lv-LV"/>
        </w:rPr>
      </w:pPr>
      <w:r w:rsidRPr="00841321">
        <w:rPr>
          <w:sz w:val="22"/>
          <w:szCs w:val="22"/>
          <w:lang w:val="lv-LV"/>
        </w:rPr>
        <w:t>Ola</w:t>
      </w:r>
      <w:r w:rsidR="00E2015E" w:rsidRPr="00841321">
        <w:rPr>
          <w:sz w:val="22"/>
          <w:szCs w:val="22"/>
          <w:lang w:val="lv-LV"/>
        </w:rPr>
        <w:t>ines Kultūras centra finansējumu</w:t>
      </w:r>
      <w:r w:rsidRPr="00841321">
        <w:rPr>
          <w:sz w:val="22"/>
          <w:szCs w:val="22"/>
          <w:lang w:val="lv-LV"/>
        </w:rPr>
        <w:t xml:space="preserve"> </w:t>
      </w:r>
      <w:r w:rsidR="00E2015E" w:rsidRPr="00841321">
        <w:rPr>
          <w:sz w:val="22"/>
          <w:szCs w:val="22"/>
          <w:lang w:val="lv-LV"/>
        </w:rPr>
        <w:t xml:space="preserve">kolektīviem </w:t>
      </w:r>
      <w:r w:rsidRPr="00841321">
        <w:rPr>
          <w:sz w:val="22"/>
          <w:szCs w:val="22"/>
          <w:lang w:val="lv-LV"/>
        </w:rPr>
        <w:t>piešķi</w:t>
      </w:r>
      <w:r w:rsidR="00E2015E" w:rsidRPr="00841321">
        <w:rPr>
          <w:sz w:val="22"/>
          <w:szCs w:val="22"/>
          <w:lang w:val="lv-LV"/>
        </w:rPr>
        <w:t>r</w:t>
      </w:r>
      <w:r w:rsidRPr="00841321">
        <w:rPr>
          <w:sz w:val="22"/>
          <w:szCs w:val="22"/>
          <w:lang w:val="lv-LV"/>
        </w:rPr>
        <w:t xml:space="preserve"> šādu mērķu sasniegšanai:</w:t>
      </w:r>
    </w:p>
    <w:p w14:paraId="01A0C592" w14:textId="77777777" w:rsidR="001622C9" w:rsidRPr="00841321" w:rsidRDefault="001622C9" w:rsidP="00784D67">
      <w:pPr>
        <w:pStyle w:val="Sarakstarindkopa"/>
        <w:numPr>
          <w:ilvl w:val="2"/>
          <w:numId w:val="11"/>
        </w:numPr>
        <w:ind w:left="851"/>
        <w:jc w:val="both"/>
        <w:rPr>
          <w:sz w:val="22"/>
          <w:szCs w:val="22"/>
          <w:lang w:val="lv-LV"/>
        </w:rPr>
      </w:pPr>
      <w:r w:rsidRPr="00841321">
        <w:rPr>
          <w:sz w:val="22"/>
          <w:szCs w:val="22"/>
          <w:lang w:val="lv-LV"/>
        </w:rPr>
        <w:t>veicināt pieejamību amatiermākslai un iedzīvotāju radošu brīvā laika pavadīšanu;</w:t>
      </w:r>
    </w:p>
    <w:p w14:paraId="0FC82EA9" w14:textId="77777777" w:rsidR="001622C9" w:rsidRPr="00841321" w:rsidRDefault="001622C9" w:rsidP="00784D67">
      <w:pPr>
        <w:pStyle w:val="Sarakstarindkopa"/>
        <w:numPr>
          <w:ilvl w:val="2"/>
          <w:numId w:val="11"/>
        </w:numPr>
        <w:ind w:left="851"/>
        <w:jc w:val="both"/>
        <w:rPr>
          <w:sz w:val="22"/>
          <w:szCs w:val="22"/>
          <w:lang w:val="lv-LV"/>
        </w:rPr>
      </w:pPr>
      <w:r w:rsidRPr="00841321">
        <w:rPr>
          <w:sz w:val="22"/>
          <w:szCs w:val="22"/>
          <w:lang w:val="lv-LV"/>
        </w:rPr>
        <w:t>atbalstīt Olaines novada  kolektīvu regulāru un kvalitatīvu māksliniecisko darbību;</w:t>
      </w:r>
    </w:p>
    <w:p w14:paraId="0DB2BADA" w14:textId="28E59AC4" w:rsidR="00A8321A" w:rsidRPr="00841321" w:rsidRDefault="005C6A13" w:rsidP="00784D67">
      <w:pPr>
        <w:pStyle w:val="Sarakstarindkopa"/>
        <w:numPr>
          <w:ilvl w:val="2"/>
          <w:numId w:val="11"/>
        </w:numPr>
        <w:ind w:left="851"/>
        <w:jc w:val="both"/>
        <w:rPr>
          <w:sz w:val="22"/>
          <w:szCs w:val="22"/>
          <w:lang w:val="lv-LV"/>
        </w:rPr>
      </w:pPr>
      <w:r w:rsidRPr="00841321">
        <w:rPr>
          <w:sz w:val="22"/>
          <w:szCs w:val="22"/>
          <w:lang w:val="lv-LV"/>
        </w:rPr>
        <w:t>atbalstīt</w:t>
      </w:r>
      <w:r w:rsidR="00A8321A" w:rsidRPr="00841321">
        <w:rPr>
          <w:sz w:val="22"/>
          <w:szCs w:val="22"/>
          <w:lang w:val="lv-LV"/>
        </w:rPr>
        <w:t xml:space="preserve"> amatiermākslas kolektīvu dalību Vispārējos latviešu dziesmu un deju svētkos un Latvijas Skolu jaunatnes dziesmu un deju svētkos</w:t>
      </w:r>
      <w:r w:rsidR="0009199C" w:rsidRPr="00841321">
        <w:rPr>
          <w:sz w:val="22"/>
          <w:szCs w:val="22"/>
          <w:lang w:val="lv-LV"/>
        </w:rPr>
        <w:t>;</w:t>
      </w:r>
    </w:p>
    <w:p w14:paraId="1CB6F7AE" w14:textId="77777777" w:rsidR="001622C9" w:rsidRPr="00841321" w:rsidRDefault="001622C9" w:rsidP="00784D67">
      <w:pPr>
        <w:pStyle w:val="Sarakstarindkopa"/>
        <w:numPr>
          <w:ilvl w:val="2"/>
          <w:numId w:val="11"/>
        </w:numPr>
        <w:ind w:left="851"/>
        <w:jc w:val="both"/>
        <w:rPr>
          <w:sz w:val="22"/>
          <w:szCs w:val="22"/>
          <w:lang w:val="lv-LV"/>
        </w:rPr>
      </w:pPr>
      <w:r w:rsidRPr="00841321">
        <w:rPr>
          <w:sz w:val="22"/>
          <w:szCs w:val="22"/>
          <w:lang w:val="lv-LV"/>
        </w:rPr>
        <w:t>veicināt Olaines novada  kolektīvu piedalīšanos novada un valsts mēroga pasākumos, kā arī konkursos/festivālos u.tml. pasākumos Latvijā un ārpus Latvijas;</w:t>
      </w:r>
    </w:p>
    <w:p w14:paraId="32488C11" w14:textId="3128FA67" w:rsidR="002632C8" w:rsidRPr="00841321" w:rsidRDefault="001622C9" w:rsidP="00784D67">
      <w:pPr>
        <w:pStyle w:val="Sarakstarindkopa"/>
        <w:numPr>
          <w:ilvl w:val="1"/>
          <w:numId w:val="11"/>
        </w:numPr>
        <w:ind w:left="426"/>
        <w:jc w:val="both"/>
        <w:rPr>
          <w:strike/>
          <w:sz w:val="22"/>
          <w:szCs w:val="22"/>
          <w:lang w:val="lv-LV"/>
        </w:rPr>
      </w:pPr>
      <w:r w:rsidRPr="00841321">
        <w:rPr>
          <w:sz w:val="22"/>
          <w:szCs w:val="22"/>
          <w:lang w:val="lv-LV"/>
        </w:rPr>
        <w:t>Finansējumu amatiermākslas kolektīva darbības nodrošināšanai</w:t>
      </w:r>
      <w:r w:rsidR="00C27DEE" w:rsidRPr="00841321">
        <w:rPr>
          <w:sz w:val="22"/>
          <w:szCs w:val="22"/>
          <w:lang w:val="lv-LV"/>
        </w:rPr>
        <w:t xml:space="preserve"> </w:t>
      </w:r>
      <w:r w:rsidR="00C27DEE" w:rsidRPr="00841321">
        <w:rPr>
          <w:sz w:val="22"/>
          <w:lang w:val="lv-LV"/>
        </w:rPr>
        <w:t>piešķir Domes apstiprinātā ikgadējā budžeta ietvaros</w:t>
      </w:r>
      <w:r w:rsidRPr="00841321">
        <w:rPr>
          <w:sz w:val="22"/>
          <w:szCs w:val="22"/>
          <w:lang w:val="lv-LV"/>
        </w:rPr>
        <w:t xml:space="preserve"> atb</w:t>
      </w:r>
      <w:r w:rsidR="00D36283" w:rsidRPr="00841321">
        <w:rPr>
          <w:sz w:val="22"/>
          <w:szCs w:val="22"/>
          <w:lang w:val="lv-LV"/>
        </w:rPr>
        <w:t>ilstoši kolektīva kategorijai (4</w:t>
      </w:r>
      <w:r w:rsidRPr="00841321">
        <w:rPr>
          <w:sz w:val="22"/>
          <w:szCs w:val="22"/>
          <w:lang w:val="lv-LV"/>
        </w:rPr>
        <w:t>. pielikums) un pamatojoties uz kolektīva vadītāja iesniegto finanšu pieprasījumu</w:t>
      </w:r>
      <w:r w:rsidR="00A8321A" w:rsidRPr="00841321">
        <w:rPr>
          <w:sz w:val="22"/>
          <w:lang w:val="lv-LV"/>
        </w:rPr>
        <w:t>:</w:t>
      </w:r>
    </w:p>
    <w:p w14:paraId="24322CB3" w14:textId="055F91E2" w:rsidR="002632C8" w:rsidRPr="00841321" w:rsidRDefault="002632C8" w:rsidP="00784D67">
      <w:pPr>
        <w:pStyle w:val="Sarakstarindkopa"/>
        <w:numPr>
          <w:ilvl w:val="2"/>
          <w:numId w:val="11"/>
        </w:numPr>
        <w:ind w:left="851"/>
        <w:jc w:val="both"/>
        <w:rPr>
          <w:sz w:val="22"/>
          <w:szCs w:val="22"/>
          <w:lang w:val="lv-LV"/>
        </w:rPr>
      </w:pPr>
      <w:r w:rsidRPr="00841321">
        <w:rPr>
          <w:sz w:val="22"/>
          <w:szCs w:val="22"/>
          <w:lang w:val="lv-LV"/>
        </w:rPr>
        <w:t>kolektīva vadītāja u</w:t>
      </w:r>
      <w:r w:rsidR="00CA6C4A" w:rsidRPr="00841321">
        <w:rPr>
          <w:sz w:val="22"/>
          <w:szCs w:val="22"/>
          <w:lang w:val="lv-LV"/>
        </w:rPr>
        <w:t xml:space="preserve">n speciālistu darba atalgojumam </w:t>
      </w:r>
      <w:r w:rsidRPr="00841321">
        <w:rPr>
          <w:sz w:val="22"/>
          <w:szCs w:val="22"/>
          <w:lang w:val="lv-LV"/>
        </w:rPr>
        <w:t>un</w:t>
      </w:r>
      <w:r w:rsidR="0023495E" w:rsidRPr="00841321">
        <w:rPr>
          <w:sz w:val="22"/>
          <w:szCs w:val="22"/>
          <w:lang w:val="lv-LV"/>
        </w:rPr>
        <w:t xml:space="preserve"> vismaz</w:t>
      </w:r>
      <w:r w:rsidRPr="00841321">
        <w:rPr>
          <w:sz w:val="22"/>
          <w:szCs w:val="22"/>
          <w:lang w:val="lv-LV"/>
        </w:rPr>
        <w:t xml:space="preserve"> </w:t>
      </w:r>
      <w:r w:rsidR="00C238E2" w:rsidRPr="00841321">
        <w:rPr>
          <w:sz w:val="22"/>
          <w:szCs w:val="22"/>
          <w:lang w:val="lv-LV"/>
        </w:rPr>
        <w:t xml:space="preserve">1 x 3 gadu laikā </w:t>
      </w:r>
      <w:r w:rsidR="00086D90" w:rsidRPr="00841321">
        <w:rPr>
          <w:sz w:val="22"/>
          <w:szCs w:val="22"/>
          <w:lang w:val="lv-LV"/>
        </w:rPr>
        <w:t>kvalifikācijas celšanas kursiem;</w:t>
      </w:r>
    </w:p>
    <w:p w14:paraId="33E999EB" w14:textId="23BE4AE5" w:rsidR="002632C8" w:rsidRPr="00841321" w:rsidRDefault="002632C8" w:rsidP="00784D67">
      <w:pPr>
        <w:pStyle w:val="Sarakstarindkopa"/>
        <w:numPr>
          <w:ilvl w:val="2"/>
          <w:numId w:val="11"/>
        </w:numPr>
        <w:ind w:left="851"/>
        <w:jc w:val="both"/>
        <w:rPr>
          <w:sz w:val="22"/>
          <w:szCs w:val="22"/>
          <w:lang w:val="lv-LV"/>
        </w:rPr>
      </w:pPr>
      <w:r w:rsidRPr="00841321">
        <w:rPr>
          <w:sz w:val="22"/>
          <w:szCs w:val="22"/>
          <w:lang w:val="lv-LV"/>
        </w:rPr>
        <w:t>mēģinājumu procesam</w:t>
      </w:r>
      <w:r w:rsidR="008E30CB" w:rsidRPr="00841321">
        <w:rPr>
          <w:sz w:val="22"/>
          <w:szCs w:val="22"/>
          <w:lang w:val="lv-LV"/>
        </w:rPr>
        <w:t xml:space="preserve"> un koncertiem</w:t>
      </w:r>
      <w:r w:rsidRPr="00841321">
        <w:rPr>
          <w:sz w:val="22"/>
          <w:szCs w:val="22"/>
          <w:lang w:val="lv-LV"/>
        </w:rPr>
        <w:t xml:space="preserve"> </w:t>
      </w:r>
      <w:r w:rsidR="0091433B" w:rsidRPr="00841321">
        <w:rPr>
          <w:sz w:val="22"/>
          <w:szCs w:val="22"/>
          <w:lang w:val="lv-LV"/>
        </w:rPr>
        <w:t>nepieciešamās materiāli tehniskās bāzes iegādei (</w:t>
      </w:r>
      <w:r w:rsidR="0009199C" w:rsidRPr="00841321">
        <w:rPr>
          <w:sz w:val="22"/>
          <w:szCs w:val="22"/>
          <w:lang w:val="lv-LV"/>
        </w:rPr>
        <w:t>rekvizīti, nošu materiāli, deju apraksti</w:t>
      </w:r>
      <w:r w:rsidR="0091433B" w:rsidRPr="00841321">
        <w:rPr>
          <w:sz w:val="22"/>
          <w:szCs w:val="22"/>
          <w:lang w:val="lv-LV"/>
        </w:rPr>
        <w:t>,</w:t>
      </w:r>
      <w:r w:rsidRPr="00841321">
        <w:rPr>
          <w:sz w:val="22"/>
          <w:szCs w:val="22"/>
          <w:lang w:val="lv-LV"/>
        </w:rPr>
        <w:t xml:space="preserve"> </w:t>
      </w:r>
      <w:r w:rsidR="0091433B" w:rsidRPr="00841321">
        <w:rPr>
          <w:sz w:val="22"/>
          <w:szCs w:val="22"/>
          <w:lang w:val="lv-LV"/>
        </w:rPr>
        <w:t>bērnu</w:t>
      </w:r>
      <w:r w:rsidR="0009199C" w:rsidRPr="00841321">
        <w:rPr>
          <w:sz w:val="22"/>
          <w:szCs w:val="22"/>
          <w:lang w:val="lv-LV"/>
        </w:rPr>
        <w:t xml:space="preserve"> tautas</w:t>
      </w:r>
      <w:r w:rsidR="0091433B" w:rsidRPr="00841321">
        <w:rPr>
          <w:sz w:val="22"/>
          <w:szCs w:val="22"/>
          <w:lang w:val="lv-LV"/>
        </w:rPr>
        <w:t xml:space="preserve"> deju kolektīv</w:t>
      </w:r>
      <w:r w:rsidR="0009199C" w:rsidRPr="00841321">
        <w:rPr>
          <w:sz w:val="22"/>
          <w:szCs w:val="22"/>
          <w:lang w:val="lv-LV"/>
        </w:rPr>
        <w:t>u mēģinājumu tērpi</w:t>
      </w:r>
      <w:r w:rsidR="0091433B" w:rsidRPr="00841321">
        <w:rPr>
          <w:sz w:val="22"/>
          <w:szCs w:val="22"/>
          <w:lang w:val="lv-LV"/>
        </w:rPr>
        <w:t xml:space="preserve"> </w:t>
      </w:r>
      <w:r w:rsidR="0009199C" w:rsidRPr="00841321">
        <w:rPr>
          <w:sz w:val="22"/>
          <w:szCs w:val="22"/>
          <w:lang w:val="lv-LV"/>
        </w:rPr>
        <w:t>u.c. materiāli</w:t>
      </w:r>
      <w:r w:rsidR="00E57766" w:rsidRPr="00841321">
        <w:rPr>
          <w:sz w:val="22"/>
          <w:szCs w:val="22"/>
          <w:lang w:val="lv-LV"/>
        </w:rPr>
        <w:t>)</w:t>
      </w:r>
      <w:r w:rsidRPr="00841321">
        <w:rPr>
          <w:sz w:val="22"/>
          <w:szCs w:val="22"/>
          <w:lang w:val="lv-LV"/>
        </w:rPr>
        <w:t>;</w:t>
      </w:r>
    </w:p>
    <w:p w14:paraId="23C2A81F" w14:textId="77777777" w:rsidR="002632C8" w:rsidRPr="00841321" w:rsidRDefault="00F31DCE" w:rsidP="00784D67">
      <w:pPr>
        <w:pStyle w:val="Sarakstarindkopa"/>
        <w:numPr>
          <w:ilvl w:val="2"/>
          <w:numId w:val="11"/>
        </w:numPr>
        <w:ind w:left="851"/>
        <w:jc w:val="both"/>
        <w:rPr>
          <w:sz w:val="22"/>
          <w:szCs w:val="22"/>
          <w:lang w:val="lv-LV"/>
        </w:rPr>
      </w:pPr>
      <w:r w:rsidRPr="00841321">
        <w:rPr>
          <w:sz w:val="22"/>
          <w:szCs w:val="22"/>
          <w:lang w:val="lv-LV"/>
        </w:rPr>
        <w:t>transporta pakalpojumu samaksai kolektīvu nokļ</w:t>
      </w:r>
      <w:r w:rsidR="000F3AA1" w:rsidRPr="00841321">
        <w:rPr>
          <w:sz w:val="22"/>
          <w:szCs w:val="22"/>
          <w:lang w:val="lv-LV"/>
        </w:rPr>
        <w:t xml:space="preserve">ūšanai uz </w:t>
      </w:r>
      <w:r w:rsidR="008E30CB" w:rsidRPr="00841321">
        <w:rPr>
          <w:sz w:val="22"/>
          <w:szCs w:val="22"/>
          <w:lang w:val="lv-LV"/>
        </w:rPr>
        <w:t>skatēm, konkursiem,</w:t>
      </w:r>
      <w:r w:rsidRPr="00841321">
        <w:rPr>
          <w:sz w:val="22"/>
          <w:szCs w:val="22"/>
          <w:lang w:val="lv-LV"/>
        </w:rPr>
        <w:t xml:space="preserve"> koncertiem</w:t>
      </w:r>
      <w:r w:rsidR="008E30CB" w:rsidRPr="00841321">
        <w:rPr>
          <w:sz w:val="22"/>
          <w:szCs w:val="22"/>
          <w:lang w:val="lv-LV"/>
        </w:rPr>
        <w:t xml:space="preserve"> un kopmēģinājumiem</w:t>
      </w:r>
      <w:r w:rsidRPr="00841321">
        <w:rPr>
          <w:sz w:val="22"/>
          <w:szCs w:val="22"/>
          <w:lang w:val="lv-LV"/>
        </w:rPr>
        <w:t>;</w:t>
      </w:r>
    </w:p>
    <w:p w14:paraId="7DB883FD" w14:textId="77777777" w:rsidR="00270653" w:rsidRPr="00841321" w:rsidRDefault="00270653" w:rsidP="00784D67">
      <w:pPr>
        <w:pStyle w:val="Sarakstarindkopa"/>
        <w:numPr>
          <w:ilvl w:val="2"/>
          <w:numId w:val="11"/>
        </w:numPr>
        <w:ind w:left="851"/>
        <w:jc w:val="both"/>
        <w:rPr>
          <w:sz w:val="22"/>
          <w:szCs w:val="22"/>
          <w:lang w:val="lv-LV"/>
        </w:rPr>
      </w:pPr>
      <w:r w:rsidRPr="00841321">
        <w:rPr>
          <w:sz w:val="22"/>
          <w:szCs w:val="22"/>
          <w:lang w:val="lv-LV"/>
        </w:rPr>
        <w:t>ārvalstu konkursu izdevumu līdzfinansēšanai;</w:t>
      </w:r>
    </w:p>
    <w:p w14:paraId="2AAC777C" w14:textId="77777777" w:rsidR="002632C8" w:rsidRPr="00841321" w:rsidRDefault="002632C8" w:rsidP="00784D67">
      <w:pPr>
        <w:pStyle w:val="Sarakstarindkopa"/>
        <w:numPr>
          <w:ilvl w:val="2"/>
          <w:numId w:val="11"/>
        </w:numPr>
        <w:ind w:left="851"/>
        <w:jc w:val="both"/>
        <w:rPr>
          <w:sz w:val="22"/>
          <w:szCs w:val="22"/>
          <w:lang w:val="lv-LV"/>
        </w:rPr>
      </w:pPr>
      <w:r w:rsidRPr="00841321">
        <w:rPr>
          <w:sz w:val="22"/>
          <w:szCs w:val="22"/>
          <w:lang w:val="lv-LV"/>
        </w:rPr>
        <w:t>koncertu, izrāžu, izstāžu organizēšanai un projektu īstenošanai;</w:t>
      </w:r>
    </w:p>
    <w:p w14:paraId="3570A7F0" w14:textId="72433D9A" w:rsidR="002632C8" w:rsidRPr="00841321" w:rsidRDefault="002632C8" w:rsidP="00784D67">
      <w:pPr>
        <w:pStyle w:val="Sarakstarindkopa"/>
        <w:numPr>
          <w:ilvl w:val="2"/>
          <w:numId w:val="11"/>
        </w:numPr>
        <w:ind w:left="851"/>
        <w:jc w:val="both"/>
        <w:rPr>
          <w:sz w:val="22"/>
          <w:szCs w:val="22"/>
          <w:lang w:val="lv-LV"/>
        </w:rPr>
      </w:pPr>
      <w:r w:rsidRPr="00841321">
        <w:rPr>
          <w:sz w:val="22"/>
          <w:szCs w:val="22"/>
          <w:lang w:val="lv-LV"/>
        </w:rPr>
        <w:t>dalības</w:t>
      </w:r>
      <w:r w:rsidR="00F31DCE" w:rsidRPr="00841321">
        <w:rPr>
          <w:sz w:val="22"/>
          <w:szCs w:val="22"/>
          <w:lang w:val="lv-LV"/>
        </w:rPr>
        <w:t xml:space="preserve"> maksai</w:t>
      </w:r>
      <w:r w:rsidR="008C324B" w:rsidRPr="00841321">
        <w:rPr>
          <w:sz w:val="22"/>
          <w:szCs w:val="22"/>
          <w:lang w:val="lv-LV"/>
        </w:rPr>
        <w:t xml:space="preserve"> un transporta izdevumiem</w:t>
      </w:r>
      <w:r w:rsidR="00F31DCE" w:rsidRPr="00841321">
        <w:rPr>
          <w:sz w:val="22"/>
          <w:szCs w:val="22"/>
          <w:lang w:val="lv-LV"/>
        </w:rPr>
        <w:t xml:space="preserve"> konkursos un festivālos</w:t>
      </w:r>
      <w:r w:rsidR="00F43E35" w:rsidRPr="00841321">
        <w:rPr>
          <w:sz w:val="22"/>
          <w:szCs w:val="22"/>
          <w:lang w:val="lv-LV"/>
        </w:rPr>
        <w:t>;</w:t>
      </w:r>
    </w:p>
    <w:p w14:paraId="3DE77E80" w14:textId="7716B631" w:rsidR="004C05FE" w:rsidRPr="00841321" w:rsidRDefault="00A8321A" w:rsidP="00784D67">
      <w:pPr>
        <w:pStyle w:val="Sarakstarindkopa"/>
        <w:numPr>
          <w:ilvl w:val="2"/>
          <w:numId w:val="11"/>
        </w:numPr>
        <w:ind w:left="851"/>
        <w:jc w:val="both"/>
        <w:rPr>
          <w:sz w:val="22"/>
          <w:szCs w:val="22"/>
          <w:lang w:val="lv-LV"/>
        </w:rPr>
      </w:pPr>
      <w:r w:rsidRPr="00841321">
        <w:rPr>
          <w:sz w:val="22"/>
          <w:szCs w:val="22"/>
          <w:lang w:val="lv-LV"/>
        </w:rPr>
        <w:t>s</w:t>
      </w:r>
      <w:r w:rsidR="004C05FE" w:rsidRPr="00841321">
        <w:rPr>
          <w:sz w:val="22"/>
          <w:szCs w:val="22"/>
          <w:lang w:val="lv-LV"/>
        </w:rPr>
        <w:t>emināru, meistarklašu un citu saliedēšanās aktivitāšu organizēšanai</w:t>
      </w:r>
      <w:r w:rsidR="00797011" w:rsidRPr="00841321">
        <w:rPr>
          <w:sz w:val="22"/>
          <w:szCs w:val="22"/>
          <w:lang w:val="lv-LV"/>
        </w:rPr>
        <w:t xml:space="preserve"> </w:t>
      </w:r>
      <w:r w:rsidR="008C324B" w:rsidRPr="00841321">
        <w:rPr>
          <w:sz w:val="22"/>
          <w:szCs w:val="22"/>
          <w:lang w:val="lv-LV"/>
        </w:rPr>
        <w:t>(dalības maksa</w:t>
      </w:r>
      <w:r w:rsidR="00797011" w:rsidRPr="00841321">
        <w:rPr>
          <w:sz w:val="22"/>
          <w:szCs w:val="22"/>
          <w:lang w:val="lv-LV"/>
        </w:rPr>
        <w:t>, tra</w:t>
      </w:r>
      <w:r w:rsidR="008C324B" w:rsidRPr="00841321">
        <w:rPr>
          <w:sz w:val="22"/>
          <w:szCs w:val="22"/>
          <w:lang w:val="lv-LV"/>
        </w:rPr>
        <w:t>nsporta izmaks</w:t>
      </w:r>
      <w:r w:rsidR="00920969" w:rsidRPr="00841321">
        <w:rPr>
          <w:sz w:val="22"/>
          <w:szCs w:val="22"/>
          <w:lang w:val="lv-LV"/>
        </w:rPr>
        <w:t>as un vieslektoru darba samaksa</w:t>
      </w:r>
      <w:r w:rsidR="008C324B" w:rsidRPr="00841321">
        <w:rPr>
          <w:sz w:val="22"/>
          <w:szCs w:val="22"/>
          <w:lang w:val="lv-LV"/>
        </w:rPr>
        <w:t>)</w:t>
      </w:r>
      <w:r w:rsidR="00797011" w:rsidRPr="00841321">
        <w:rPr>
          <w:sz w:val="22"/>
          <w:szCs w:val="22"/>
          <w:lang w:val="lv-LV"/>
        </w:rPr>
        <w:t>;</w:t>
      </w:r>
    </w:p>
    <w:p w14:paraId="74ECC5F2" w14:textId="350CCF8F" w:rsidR="00797011" w:rsidRPr="00841321" w:rsidRDefault="00A8321A" w:rsidP="00784D67">
      <w:pPr>
        <w:pStyle w:val="Sarakstarindkopa"/>
        <w:numPr>
          <w:ilvl w:val="2"/>
          <w:numId w:val="11"/>
        </w:numPr>
        <w:ind w:left="851"/>
        <w:jc w:val="both"/>
        <w:rPr>
          <w:sz w:val="22"/>
          <w:szCs w:val="22"/>
          <w:lang w:val="lv-LV"/>
        </w:rPr>
      </w:pPr>
      <w:r w:rsidRPr="00841321">
        <w:rPr>
          <w:sz w:val="22"/>
          <w:szCs w:val="22"/>
          <w:lang w:val="lv-LV"/>
        </w:rPr>
        <w:t>b</w:t>
      </w:r>
      <w:r w:rsidR="009D73A6" w:rsidRPr="00841321">
        <w:rPr>
          <w:sz w:val="22"/>
          <w:szCs w:val="22"/>
          <w:lang w:val="lv-LV"/>
        </w:rPr>
        <w:t>ērnu nometņu organizēšanai (</w:t>
      </w:r>
      <w:r w:rsidR="00797011" w:rsidRPr="00841321">
        <w:rPr>
          <w:sz w:val="22"/>
          <w:szCs w:val="22"/>
          <w:lang w:val="lv-LV"/>
        </w:rPr>
        <w:t>transporta izmaksas, izmaksas par uzt</w:t>
      </w:r>
      <w:r w:rsidR="009D73A6" w:rsidRPr="00841321">
        <w:rPr>
          <w:sz w:val="22"/>
          <w:szCs w:val="22"/>
          <w:lang w:val="lv-LV"/>
        </w:rPr>
        <w:t>urēšanos un ēdināšanu, pedagogu darba samaksa, audzinātāju darba samaksa,  nometnes vadītāja darba samaksa)</w:t>
      </w:r>
      <w:r w:rsidR="00797011" w:rsidRPr="00841321">
        <w:rPr>
          <w:sz w:val="22"/>
          <w:szCs w:val="22"/>
          <w:lang w:val="lv-LV"/>
        </w:rPr>
        <w:t>;</w:t>
      </w:r>
    </w:p>
    <w:p w14:paraId="3A72BFC3" w14:textId="77169B54" w:rsidR="00F31DCE" w:rsidRPr="00841321" w:rsidRDefault="00A8321A" w:rsidP="00784D67">
      <w:pPr>
        <w:pStyle w:val="Sarakstarindkopa"/>
        <w:numPr>
          <w:ilvl w:val="2"/>
          <w:numId w:val="11"/>
        </w:numPr>
        <w:ind w:left="851"/>
        <w:jc w:val="both"/>
        <w:rPr>
          <w:sz w:val="22"/>
          <w:szCs w:val="22"/>
          <w:lang w:val="lv-LV"/>
        </w:rPr>
      </w:pPr>
      <w:r w:rsidRPr="00841321">
        <w:rPr>
          <w:sz w:val="22"/>
          <w:szCs w:val="22"/>
          <w:lang w:val="lv-LV"/>
        </w:rPr>
        <w:t>t</w:t>
      </w:r>
      <w:r w:rsidR="008E30CB" w:rsidRPr="00841321">
        <w:rPr>
          <w:sz w:val="22"/>
          <w:szCs w:val="22"/>
          <w:lang w:val="lv-LV"/>
        </w:rPr>
        <w:t xml:space="preserve">autas tērpu, skatuves tērpu un </w:t>
      </w:r>
      <w:proofErr w:type="spellStart"/>
      <w:r w:rsidR="008E30CB" w:rsidRPr="00841321">
        <w:rPr>
          <w:sz w:val="22"/>
          <w:szCs w:val="22"/>
          <w:lang w:val="lv-LV"/>
        </w:rPr>
        <w:t>k</w:t>
      </w:r>
      <w:r w:rsidR="00F31DCE" w:rsidRPr="00841321">
        <w:rPr>
          <w:sz w:val="22"/>
          <w:szCs w:val="22"/>
          <w:lang w:val="lv-LV"/>
        </w:rPr>
        <w:t>oncerttērpu</w:t>
      </w:r>
      <w:proofErr w:type="spellEnd"/>
      <w:r w:rsidR="00F31DCE" w:rsidRPr="00841321">
        <w:rPr>
          <w:sz w:val="22"/>
          <w:szCs w:val="22"/>
          <w:lang w:val="lv-LV"/>
        </w:rPr>
        <w:t xml:space="preserve"> iegādei un pilnv</w:t>
      </w:r>
      <w:r w:rsidR="005A22CC" w:rsidRPr="00841321">
        <w:rPr>
          <w:sz w:val="22"/>
          <w:szCs w:val="22"/>
          <w:lang w:val="lv-LV"/>
        </w:rPr>
        <w:t>eidei</w:t>
      </w:r>
      <w:r w:rsidR="00F31DCE" w:rsidRPr="00841321">
        <w:rPr>
          <w:sz w:val="22"/>
          <w:szCs w:val="22"/>
          <w:lang w:val="lv-LV"/>
        </w:rPr>
        <w:t>.</w:t>
      </w:r>
    </w:p>
    <w:p w14:paraId="5F337694" w14:textId="17E841A1" w:rsidR="000F3AA1" w:rsidRPr="00841321" w:rsidRDefault="009D73A6" w:rsidP="00784D67">
      <w:pPr>
        <w:pStyle w:val="Sarakstarindkopa"/>
        <w:numPr>
          <w:ilvl w:val="1"/>
          <w:numId w:val="11"/>
        </w:numPr>
        <w:ind w:left="426"/>
        <w:jc w:val="both"/>
        <w:rPr>
          <w:sz w:val="22"/>
          <w:szCs w:val="22"/>
          <w:lang w:val="lv-LV"/>
        </w:rPr>
      </w:pPr>
      <w:r w:rsidRPr="00841321">
        <w:rPr>
          <w:sz w:val="22"/>
          <w:szCs w:val="22"/>
          <w:lang w:val="lv-LV"/>
        </w:rPr>
        <w:t>K</w:t>
      </w:r>
      <w:r w:rsidR="000F3AA1" w:rsidRPr="00841321">
        <w:rPr>
          <w:sz w:val="22"/>
          <w:szCs w:val="22"/>
          <w:lang w:val="lv-LV"/>
        </w:rPr>
        <w:t>olektīvs var uzsākt savu darbību, ja iesniedz Olaines Kultūras centrā noteiktas formas aizpildītu kolektīva reģistrācijas anketu, tā darbību akceptējis Olaines Kultūras centra direktors un ja iestādes budžetā šim mērķim ir atbilstoši finanšu līdzekļi.</w:t>
      </w:r>
    </w:p>
    <w:p w14:paraId="5458E454" w14:textId="0B1463D8" w:rsidR="003F16C3" w:rsidRPr="00841321" w:rsidRDefault="00E2015E" w:rsidP="00784D67">
      <w:pPr>
        <w:pStyle w:val="Sarakstarindkopa"/>
        <w:numPr>
          <w:ilvl w:val="1"/>
          <w:numId w:val="11"/>
        </w:numPr>
        <w:ind w:left="426"/>
        <w:jc w:val="both"/>
        <w:rPr>
          <w:sz w:val="22"/>
          <w:szCs w:val="22"/>
          <w:lang w:val="lv-LV"/>
        </w:rPr>
      </w:pPr>
      <w:r w:rsidRPr="00841321">
        <w:rPr>
          <w:sz w:val="22"/>
          <w:szCs w:val="22"/>
          <w:lang w:val="lv-LV"/>
        </w:rPr>
        <w:t>Kolektīva darbības finansēšanu pārtrauc</w:t>
      </w:r>
      <w:r w:rsidR="003F16C3" w:rsidRPr="00841321">
        <w:rPr>
          <w:sz w:val="22"/>
          <w:szCs w:val="22"/>
          <w:lang w:val="lv-LV"/>
        </w:rPr>
        <w:t>:</w:t>
      </w:r>
    </w:p>
    <w:p w14:paraId="713C5F2D" w14:textId="77777777" w:rsidR="003F16C3" w:rsidRPr="00841321" w:rsidRDefault="003F16C3" w:rsidP="00784D67">
      <w:pPr>
        <w:pStyle w:val="Sarakstarindkopa"/>
        <w:widowControl w:val="0"/>
        <w:numPr>
          <w:ilvl w:val="2"/>
          <w:numId w:val="11"/>
        </w:numPr>
        <w:autoSpaceDE w:val="0"/>
        <w:autoSpaceDN w:val="0"/>
        <w:adjustRightInd w:val="0"/>
        <w:ind w:left="851"/>
        <w:jc w:val="both"/>
        <w:rPr>
          <w:sz w:val="22"/>
          <w:szCs w:val="22"/>
          <w:lang w:val="lv-LV"/>
        </w:rPr>
      </w:pPr>
      <w:r w:rsidRPr="00841321">
        <w:rPr>
          <w:sz w:val="22"/>
          <w:szCs w:val="22"/>
          <w:lang w:val="lv-LV"/>
        </w:rPr>
        <w:t xml:space="preserve">ja saņemts vadītāja rakstisks </w:t>
      </w:r>
      <w:smartTag w:uri="urn:schemas-microsoft-com:office:smarttags" w:element="phone">
        <w:smartTagPr>
          <w:attr w:name="id" w:val="-1"/>
          <w:attr w:name="baseform" w:val="iesniegums"/>
          <w:attr w:name="text" w:val="iesniegums"/>
        </w:smartTagPr>
        <w:r w:rsidRPr="00841321">
          <w:rPr>
            <w:sz w:val="22"/>
            <w:szCs w:val="22"/>
            <w:lang w:val="lv-LV"/>
          </w:rPr>
          <w:t>iesniegums</w:t>
        </w:r>
      </w:smartTag>
      <w:r w:rsidRPr="00841321">
        <w:rPr>
          <w:sz w:val="22"/>
          <w:szCs w:val="22"/>
          <w:lang w:val="lv-LV"/>
        </w:rPr>
        <w:t xml:space="preserve"> par kolektīva darbības pārtraukšanu;</w:t>
      </w:r>
    </w:p>
    <w:p w14:paraId="341C3A6F" w14:textId="2D86EB05" w:rsidR="004F413B" w:rsidRPr="00841321" w:rsidRDefault="009D73A6" w:rsidP="00784D67">
      <w:pPr>
        <w:pStyle w:val="Sarakstarindkopa"/>
        <w:widowControl w:val="0"/>
        <w:numPr>
          <w:ilvl w:val="2"/>
          <w:numId w:val="11"/>
        </w:numPr>
        <w:autoSpaceDE w:val="0"/>
        <w:autoSpaceDN w:val="0"/>
        <w:adjustRightInd w:val="0"/>
        <w:ind w:left="851"/>
        <w:jc w:val="both"/>
        <w:rPr>
          <w:sz w:val="22"/>
          <w:szCs w:val="22"/>
          <w:lang w:val="lv-LV"/>
        </w:rPr>
      </w:pPr>
      <w:r w:rsidRPr="00841321">
        <w:rPr>
          <w:sz w:val="22"/>
          <w:szCs w:val="22"/>
          <w:lang w:val="lv-LV"/>
        </w:rPr>
        <w:t>ja nenotiek</w:t>
      </w:r>
      <w:r w:rsidR="003F16C3" w:rsidRPr="00841321">
        <w:rPr>
          <w:sz w:val="22"/>
          <w:szCs w:val="22"/>
          <w:lang w:val="lv-LV"/>
        </w:rPr>
        <w:t xml:space="preserve"> regulāra, pilnvērtīga darbība un ieplānotie pasākumi.</w:t>
      </w:r>
    </w:p>
    <w:p w14:paraId="39FA7C2E" w14:textId="15C13759" w:rsidR="00161250" w:rsidRPr="00841321" w:rsidRDefault="00161250" w:rsidP="00784D67">
      <w:pPr>
        <w:pStyle w:val="Sarakstarindkopa"/>
        <w:numPr>
          <w:ilvl w:val="1"/>
          <w:numId w:val="11"/>
        </w:numPr>
        <w:ind w:left="426"/>
        <w:jc w:val="both"/>
        <w:rPr>
          <w:sz w:val="22"/>
          <w:szCs w:val="22"/>
          <w:lang w:val="lv-LV"/>
        </w:rPr>
      </w:pPr>
      <w:proofErr w:type="spellStart"/>
      <w:r w:rsidRPr="00841321">
        <w:rPr>
          <w:sz w:val="22"/>
          <w:szCs w:val="22"/>
          <w:lang w:val="lv-LV"/>
        </w:rPr>
        <w:t>Jaun</w:t>
      </w:r>
      <w:r w:rsidR="00A8321A" w:rsidRPr="00841321">
        <w:rPr>
          <w:sz w:val="22"/>
          <w:szCs w:val="22"/>
          <w:lang w:val="lv-LV"/>
        </w:rPr>
        <w:t>izveidotu</w:t>
      </w:r>
      <w:proofErr w:type="spellEnd"/>
      <w:r w:rsidR="00A8321A" w:rsidRPr="00841321">
        <w:rPr>
          <w:sz w:val="22"/>
          <w:lang w:val="lv-LV"/>
        </w:rPr>
        <w:t xml:space="preserve"> </w:t>
      </w:r>
      <w:r w:rsidRPr="00841321">
        <w:rPr>
          <w:sz w:val="22"/>
          <w:szCs w:val="22"/>
          <w:lang w:val="lv-LV"/>
        </w:rPr>
        <w:t>kolektīvu materiāli tehniskās bāzes iegādei finansējumu piešķir ne ātrā</w:t>
      </w:r>
      <w:r w:rsidR="00FB251E" w:rsidRPr="00841321">
        <w:rPr>
          <w:sz w:val="22"/>
          <w:szCs w:val="22"/>
          <w:lang w:val="lv-LV"/>
        </w:rPr>
        <w:t>k</w:t>
      </w:r>
      <w:r w:rsidRPr="00841321">
        <w:rPr>
          <w:sz w:val="22"/>
          <w:szCs w:val="22"/>
          <w:lang w:val="lv-LV"/>
        </w:rPr>
        <w:t xml:space="preserve"> kā pēc viena pilna pastāvēšanas gada.</w:t>
      </w:r>
    </w:p>
    <w:p w14:paraId="597AD1F7" w14:textId="77777777" w:rsidR="00161250" w:rsidRPr="00841321" w:rsidRDefault="00161250" w:rsidP="00784D67">
      <w:pPr>
        <w:pStyle w:val="Sarakstarindkopa"/>
        <w:numPr>
          <w:ilvl w:val="1"/>
          <w:numId w:val="11"/>
        </w:numPr>
        <w:ind w:left="426"/>
        <w:jc w:val="both"/>
        <w:rPr>
          <w:sz w:val="22"/>
          <w:szCs w:val="22"/>
          <w:lang w:val="lv-LV"/>
        </w:rPr>
      </w:pPr>
      <w:r w:rsidRPr="00841321">
        <w:rPr>
          <w:sz w:val="22"/>
          <w:szCs w:val="22"/>
          <w:lang w:val="lv-LV"/>
        </w:rPr>
        <w:t>Kolektīviem transporta pakalpojumus ārzemju braucieniem, saskaņojot ar Olaines novada pašvaldību, nodrošina šādos gadījumos:</w:t>
      </w:r>
    </w:p>
    <w:p w14:paraId="57D5E817" w14:textId="7C382C70" w:rsidR="00161250" w:rsidRPr="00841321" w:rsidRDefault="00161250" w:rsidP="00784D67">
      <w:pPr>
        <w:pStyle w:val="Sarakstarindkopa"/>
        <w:numPr>
          <w:ilvl w:val="2"/>
          <w:numId w:val="11"/>
        </w:numPr>
        <w:ind w:left="851"/>
        <w:jc w:val="both"/>
        <w:rPr>
          <w:sz w:val="22"/>
          <w:szCs w:val="22"/>
          <w:lang w:val="lv-LV"/>
        </w:rPr>
      </w:pPr>
      <w:r w:rsidRPr="00841321">
        <w:rPr>
          <w:sz w:val="22"/>
          <w:szCs w:val="22"/>
          <w:lang w:val="lv-LV"/>
        </w:rPr>
        <w:t>dalība</w:t>
      </w:r>
      <w:r w:rsidR="00B02880" w:rsidRPr="00841321">
        <w:rPr>
          <w:sz w:val="22"/>
          <w:szCs w:val="22"/>
          <w:lang w:val="lv-LV"/>
        </w:rPr>
        <w:t>i</w:t>
      </w:r>
      <w:r w:rsidRPr="00841321">
        <w:rPr>
          <w:sz w:val="22"/>
          <w:szCs w:val="22"/>
          <w:lang w:val="lv-LV"/>
        </w:rPr>
        <w:t xml:space="preserve"> konkursos un festivālos saskaņā ar Olaines Kultūras centra apstiprinātu plānu un budžetu;</w:t>
      </w:r>
    </w:p>
    <w:p w14:paraId="435A4528" w14:textId="7E8988C6" w:rsidR="00B02880" w:rsidRPr="00841321" w:rsidRDefault="00B02880" w:rsidP="00B02880">
      <w:pPr>
        <w:pStyle w:val="Sarakstarindkopa"/>
        <w:numPr>
          <w:ilvl w:val="2"/>
          <w:numId w:val="11"/>
        </w:numPr>
        <w:ind w:left="851"/>
        <w:jc w:val="both"/>
        <w:rPr>
          <w:sz w:val="22"/>
          <w:szCs w:val="22"/>
          <w:lang w:val="lv-LV"/>
        </w:rPr>
      </w:pPr>
      <w:r w:rsidRPr="00841321">
        <w:rPr>
          <w:sz w:val="22"/>
          <w:szCs w:val="22"/>
          <w:lang w:val="lv-LV"/>
        </w:rPr>
        <w:t>apbalvojumam</w:t>
      </w:r>
      <w:r w:rsidR="00161250" w:rsidRPr="00841321">
        <w:rPr>
          <w:sz w:val="22"/>
          <w:szCs w:val="22"/>
          <w:lang w:val="lv-LV"/>
        </w:rPr>
        <w:t xml:space="preserve"> par izciliem sasniegumiem konkursos un Dziesmu un Deju svētkos;</w:t>
      </w:r>
    </w:p>
    <w:p w14:paraId="588B5C6D" w14:textId="791BD85C" w:rsidR="00161250" w:rsidRPr="00841321" w:rsidRDefault="00161250" w:rsidP="00B02880">
      <w:pPr>
        <w:pStyle w:val="Sarakstarindkopa"/>
        <w:numPr>
          <w:ilvl w:val="2"/>
          <w:numId w:val="11"/>
        </w:numPr>
        <w:ind w:left="851"/>
        <w:jc w:val="both"/>
        <w:rPr>
          <w:sz w:val="22"/>
          <w:szCs w:val="22"/>
          <w:lang w:val="lv-LV"/>
        </w:rPr>
      </w:pPr>
      <w:r w:rsidRPr="00841321">
        <w:rPr>
          <w:sz w:val="22"/>
          <w:szCs w:val="22"/>
          <w:lang w:val="lv-LV"/>
        </w:rPr>
        <w:t>sakarā ar kolektīvam nozīmīgu, ne mazāk kā 10 gadu</w:t>
      </w:r>
      <w:r w:rsidR="00FB251E" w:rsidRPr="00841321">
        <w:rPr>
          <w:sz w:val="22"/>
          <w:szCs w:val="22"/>
          <w:lang w:val="lv-LV"/>
        </w:rPr>
        <w:t xml:space="preserve"> pastāvēšanas</w:t>
      </w:r>
      <w:r w:rsidRPr="00841321">
        <w:rPr>
          <w:sz w:val="22"/>
          <w:szCs w:val="22"/>
          <w:lang w:val="lv-LV"/>
        </w:rPr>
        <w:t xml:space="preserve"> jubileju; </w:t>
      </w:r>
    </w:p>
    <w:p w14:paraId="7565B057" w14:textId="293CAD39" w:rsidR="00161250" w:rsidRPr="00841321" w:rsidRDefault="00B02880" w:rsidP="00B02880">
      <w:pPr>
        <w:pStyle w:val="Sarakstarindkopa"/>
        <w:numPr>
          <w:ilvl w:val="1"/>
          <w:numId w:val="11"/>
        </w:numPr>
        <w:ind w:left="426"/>
        <w:jc w:val="both"/>
        <w:rPr>
          <w:sz w:val="22"/>
          <w:szCs w:val="22"/>
          <w:lang w:val="lv-LV"/>
        </w:rPr>
      </w:pPr>
      <w:r w:rsidRPr="00841321">
        <w:rPr>
          <w:sz w:val="22"/>
          <w:szCs w:val="22"/>
          <w:lang w:val="lv-LV"/>
        </w:rPr>
        <w:t>Ā</w:t>
      </w:r>
      <w:r w:rsidR="00161250" w:rsidRPr="00841321">
        <w:rPr>
          <w:sz w:val="22"/>
          <w:szCs w:val="22"/>
          <w:lang w:val="lv-LV"/>
        </w:rPr>
        <w:t>rzemju braucienos var piedalīties arī kāds no</w:t>
      </w:r>
      <w:r w:rsidR="000C4484" w:rsidRPr="00841321">
        <w:rPr>
          <w:sz w:val="22"/>
          <w:szCs w:val="22"/>
          <w:lang w:val="lv-LV"/>
        </w:rPr>
        <w:t xml:space="preserve"> pašvaldības darbiniekiem/domes pārstāvjiem</w:t>
      </w:r>
      <w:r w:rsidR="00161250" w:rsidRPr="00841321">
        <w:rPr>
          <w:sz w:val="22"/>
          <w:szCs w:val="22"/>
          <w:lang w:val="lv-LV"/>
        </w:rPr>
        <w:t>, kuru attiecīgi norīko Kultūras centra direktors vai Olaines novada pašvaldība.</w:t>
      </w:r>
    </w:p>
    <w:p w14:paraId="592AE547" w14:textId="18CEBB06" w:rsidR="00161250" w:rsidRPr="00841321" w:rsidRDefault="00161250" w:rsidP="00784D67">
      <w:pPr>
        <w:pStyle w:val="Sarakstarindkopa"/>
        <w:numPr>
          <w:ilvl w:val="1"/>
          <w:numId w:val="11"/>
        </w:numPr>
        <w:ind w:left="426"/>
        <w:jc w:val="both"/>
        <w:rPr>
          <w:sz w:val="22"/>
          <w:szCs w:val="22"/>
          <w:lang w:val="lv-LV"/>
        </w:rPr>
      </w:pPr>
      <w:r w:rsidRPr="00841321">
        <w:rPr>
          <w:sz w:val="22"/>
          <w:szCs w:val="22"/>
          <w:lang w:val="lv-LV"/>
        </w:rPr>
        <w:t>Kolektīvu braucienus gan Latvijas teritorijā, gan ārpus tās organizē kolektīvu vadītājs, sadarbojoties un saskaņojot kolektīva brauciena mērķus ar Olaines K</w:t>
      </w:r>
      <w:r w:rsidR="00270653" w:rsidRPr="00841321">
        <w:rPr>
          <w:sz w:val="22"/>
          <w:szCs w:val="22"/>
          <w:lang w:val="lv-LV"/>
        </w:rPr>
        <w:t>ultūras nama pasākumu organizatoru un Jaunolaines Kultūras nama vadītāju</w:t>
      </w:r>
      <w:r w:rsidRPr="00841321">
        <w:rPr>
          <w:sz w:val="22"/>
          <w:szCs w:val="22"/>
          <w:lang w:val="lv-LV"/>
        </w:rPr>
        <w:t xml:space="preserve"> - iesniedzot iesniegumu, pamatojumu dokumentus (tāmi, ielūgumu u.tml.), brauciena dalībnieku sarakstu.</w:t>
      </w:r>
    </w:p>
    <w:p w14:paraId="5DAAAF61" w14:textId="4DE985CF" w:rsidR="00270653" w:rsidRPr="00841321" w:rsidRDefault="00161250" w:rsidP="00784D67">
      <w:pPr>
        <w:pStyle w:val="Sarakstarindkopa"/>
        <w:numPr>
          <w:ilvl w:val="1"/>
          <w:numId w:val="11"/>
        </w:numPr>
        <w:ind w:left="426"/>
        <w:jc w:val="both"/>
        <w:rPr>
          <w:sz w:val="22"/>
          <w:szCs w:val="22"/>
          <w:lang w:val="lv-LV"/>
        </w:rPr>
      </w:pPr>
      <w:r w:rsidRPr="00841321">
        <w:rPr>
          <w:sz w:val="22"/>
          <w:szCs w:val="22"/>
          <w:lang w:val="lv-LV"/>
        </w:rPr>
        <w:t>Kolektīvam nepieciešams saņemt Olaines novada pašvaldības izsniegtu Interešu izglītības/ pieaugušo neformālās izglītības  licenci.</w:t>
      </w:r>
      <w:r w:rsidR="00552CF6" w:rsidRPr="00841321">
        <w:rPr>
          <w:sz w:val="22"/>
          <w:szCs w:val="22"/>
          <w:lang w:val="lv-LV"/>
        </w:rPr>
        <w:t xml:space="preserve"> </w:t>
      </w:r>
    </w:p>
    <w:p w14:paraId="78170D3A" w14:textId="77777777" w:rsidR="00161250" w:rsidRPr="00841321" w:rsidRDefault="00161250" w:rsidP="00717E25">
      <w:pPr>
        <w:rPr>
          <w:b/>
          <w:sz w:val="22"/>
          <w:szCs w:val="22"/>
          <w:u w:val="single"/>
        </w:rPr>
      </w:pPr>
    </w:p>
    <w:p w14:paraId="276366FA" w14:textId="77777777" w:rsidR="004F413B" w:rsidRPr="00841321" w:rsidRDefault="00F31DCE" w:rsidP="00784D67">
      <w:pPr>
        <w:pStyle w:val="Virsraksts1"/>
        <w:numPr>
          <w:ilvl w:val="0"/>
          <w:numId w:val="11"/>
        </w:numPr>
        <w:spacing w:before="0" w:after="0"/>
        <w:jc w:val="center"/>
        <w:rPr>
          <w:rFonts w:ascii="Times New Roman" w:hAnsi="Times New Roman"/>
          <w:sz w:val="22"/>
          <w:szCs w:val="22"/>
          <w:u w:val="single"/>
          <w:lang w:val="lv-LV"/>
        </w:rPr>
      </w:pPr>
      <w:r w:rsidRPr="00841321">
        <w:rPr>
          <w:rFonts w:ascii="Times New Roman" w:hAnsi="Times New Roman"/>
          <w:sz w:val="22"/>
          <w:szCs w:val="22"/>
          <w:u w:val="single"/>
          <w:lang w:val="lv-LV"/>
        </w:rPr>
        <w:t>K</w:t>
      </w:r>
      <w:r w:rsidR="00270653" w:rsidRPr="00841321">
        <w:rPr>
          <w:rFonts w:ascii="Times New Roman" w:hAnsi="Times New Roman"/>
          <w:sz w:val="22"/>
          <w:szCs w:val="22"/>
          <w:u w:val="single"/>
          <w:lang w:val="lv-LV"/>
        </w:rPr>
        <w:t xml:space="preserve">olektīvu </w:t>
      </w:r>
      <w:r w:rsidR="00F3412D" w:rsidRPr="00841321">
        <w:rPr>
          <w:rFonts w:ascii="Times New Roman" w:hAnsi="Times New Roman"/>
          <w:sz w:val="22"/>
          <w:szCs w:val="22"/>
          <w:u w:val="single"/>
          <w:lang w:val="lv-LV"/>
        </w:rPr>
        <w:t>vadītāju</w:t>
      </w:r>
      <w:r w:rsidR="00270653" w:rsidRPr="00841321">
        <w:rPr>
          <w:rFonts w:ascii="Times New Roman" w:hAnsi="Times New Roman"/>
          <w:sz w:val="22"/>
          <w:szCs w:val="22"/>
          <w:u w:val="single"/>
          <w:lang w:val="lv-LV"/>
        </w:rPr>
        <w:t xml:space="preserve"> un speciālistu</w:t>
      </w:r>
      <w:r w:rsidR="004F413B" w:rsidRPr="00841321">
        <w:rPr>
          <w:rFonts w:ascii="Times New Roman" w:hAnsi="Times New Roman"/>
          <w:sz w:val="22"/>
          <w:szCs w:val="22"/>
          <w:u w:val="single"/>
          <w:lang w:val="lv-LV"/>
        </w:rPr>
        <w:t xml:space="preserve"> vērtēšanas komisija</w:t>
      </w:r>
    </w:p>
    <w:p w14:paraId="2B7256DE" w14:textId="77777777" w:rsidR="004F413B" w:rsidRPr="00841321" w:rsidRDefault="00F31DCE" w:rsidP="00784D67">
      <w:pPr>
        <w:pStyle w:val="Sarakstarindkopa"/>
        <w:numPr>
          <w:ilvl w:val="1"/>
          <w:numId w:val="11"/>
        </w:numPr>
        <w:ind w:left="426"/>
        <w:jc w:val="both"/>
        <w:rPr>
          <w:sz w:val="22"/>
          <w:szCs w:val="22"/>
          <w:lang w:val="lv-LV"/>
        </w:rPr>
      </w:pPr>
      <w:r w:rsidRPr="00841321">
        <w:rPr>
          <w:sz w:val="22"/>
          <w:szCs w:val="22"/>
          <w:lang w:val="lv-LV"/>
        </w:rPr>
        <w:t>K</w:t>
      </w:r>
      <w:r w:rsidR="004F413B" w:rsidRPr="00841321">
        <w:rPr>
          <w:sz w:val="22"/>
          <w:szCs w:val="22"/>
          <w:lang w:val="lv-LV"/>
        </w:rPr>
        <w:t>olektīvu sadalījumu kategorijās, kolektīvam piemērojamo stun</w:t>
      </w:r>
      <w:r w:rsidRPr="00841321">
        <w:rPr>
          <w:sz w:val="22"/>
          <w:szCs w:val="22"/>
          <w:lang w:val="lv-LV"/>
        </w:rPr>
        <w:t xml:space="preserve">du skaitu mēnesī, </w:t>
      </w:r>
      <w:r w:rsidR="004F413B" w:rsidRPr="00841321">
        <w:rPr>
          <w:sz w:val="22"/>
          <w:szCs w:val="22"/>
          <w:lang w:val="lv-LV"/>
        </w:rPr>
        <w:t>kolektīvu vadītāju (speciālistu) amatus klasificē, amatalgu grupas un darba stundas aprēķinu nosaka pašvaldības izpilddirekt</w:t>
      </w:r>
      <w:r w:rsidRPr="00841321">
        <w:rPr>
          <w:sz w:val="22"/>
          <w:szCs w:val="22"/>
          <w:lang w:val="lv-LV"/>
        </w:rPr>
        <w:t xml:space="preserve">ora apstiprinātā </w:t>
      </w:r>
      <w:r w:rsidR="004F413B" w:rsidRPr="00841321">
        <w:rPr>
          <w:sz w:val="22"/>
          <w:szCs w:val="22"/>
          <w:lang w:val="lv-LV"/>
        </w:rPr>
        <w:t xml:space="preserve">kolektīvu darbības vērtēšanas komisija (turpmāk – </w:t>
      </w:r>
      <w:r w:rsidR="003350B8" w:rsidRPr="00841321">
        <w:rPr>
          <w:sz w:val="22"/>
          <w:szCs w:val="22"/>
          <w:lang w:val="lv-LV"/>
        </w:rPr>
        <w:t>K</w:t>
      </w:r>
      <w:r w:rsidR="004F413B" w:rsidRPr="00841321">
        <w:rPr>
          <w:sz w:val="22"/>
          <w:szCs w:val="22"/>
          <w:lang w:val="lv-LV"/>
        </w:rPr>
        <w:t xml:space="preserve">omisija). </w:t>
      </w:r>
    </w:p>
    <w:p w14:paraId="5C7B5884" w14:textId="7E31DBA8" w:rsidR="0045012C" w:rsidRPr="00841321" w:rsidRDefault="00F31DCE" w:rsidP="00784D67">
      <w:pPr>
        <w:pStyle w:val="Sarakstarindkopa"/>
        <w:numPr>
          <w:ilvl w:val="1"/>
          <w:numId w:val="11"/>
        </w:numPr>
        <w:ind w:left="426"/>
        <w:jc w:val="both"/>
        <w:rPr>
          <w:sz w:val="22"/>
          <w:szCs w:val="22"/>
          <w:lang w:val="lv-LV"/>
        </w:rPr>
      </w:pPr>
      <w:r w:rsidRPr="00841321">
        <w:rPr>
          <w:sz w:val="22"/>
          <w:szCs w:val="22"/>
          <w:lang w:val="lv-LV"/>
        </w:rPr>
        <w:lastRenderedPageBreak/>
        <w:t>Komisijas sastāvā ir</w:t>
      </w:r>
      <w:r w:rsidR="00BB3387" w:rsidRPr="00841321">
        <w:rPr>
          <w:sz w:val="22"/>
          <w:szCs w:val="22"/>
          <w:lang w:val="lv-LV"/>
        </w:rPr>
        <w:t xml:space="preserve"> Olaines Kultūras centra direktors, </w:t>
      </w:r>
      <w:r w:rsidR="00682490" w:rsidRPr="00841321">
        <w:rPr>
          <w:sz w:val="22"/>
          <w:szCs w:val="22"/>
          <w:lang w:val="lv-LV"/>
        </w:rPr>
        <w:t>Jaunolaines Kultūras nama vadītājs, Olaines kultūras nama kultūras</w:t>
      </w:r>
      <w:r w:rsidR="00F365B8" w:rsidRPr="00841321">
        <w:rPr>
          <w:sz w:val="22"/>
          <w:szCs w:val="22"/>
          <w:lang w:val="lv-LV"/>
        </w:rPr>
        <w:t xml:space="preserve"> pasākumu</w:t>
      </w:r>
      <w:r w:rsidR="00F3412D" w:rsidRPr="00841321">
        <w:rPr>
          <w:sz w:val="22"/>
          <w:szCs w:val="22"/>
          <w:lang w:val="lv-LV"/>
        </w:rPr>
        <w:t xml:space="preserve"> organi</w:t>
      </w:r>
      <w:r w:rsidR="00BE330D" w:rsidRPr="00841321">
        <w:rPr>
          <w:sz w:val="22"/>
          <w:szCs w:val="22"/>
          <w:lang w:val="lv-LV"/>
        </w:rPr>
        <w:t>zator</w:t>
      </w:r>
      <w:r w:rsidR="00682490" w:rsidRPr="00841321">
        <w:rPr>
          <w:sz w:val="22"/>
          <w:szCs w:val="22"/>
          <w:lang w:val="lv-LV"/>
        </w:rPr>
        <w:t>s</w:t>
      </w:r>
      <w:r w:rsidR="008D6C49" w:rsidRPr="00841321">
        <w:rPr>
          <w:sz w:val="22"/>
          <w:szCs w:val="22"/>
          <w:lang w:val="lv-LV"/>
        </w:rPr>
        <w:t xml:space="preserve">. </w:t>
      </w:r>
      <w:r w:rsidR="00E2015E" w:rsidRPr="00841321">
        <w:rPr>
          <w:sz w:val="22"/>
          <w:szCs w:val="22"/>
          <w:lang w:val="lv-LV"/>
        </w:rPr>
        <w:t>Komisijā iekļauj</w:t>
      </w:r>
      <w:r w:rsidR="008D6C49" w:rsidRPr="00841321">
        <w:rPr>
          <w:sz w:val="22"/>
          <w:szCs w:val="22"/>
          <w:lang w:val="lv-LV"/>
        </w:rPr>
        <w:t xml:space="preserve"> </w:t>
      </w:r>
      <w:r w:rsidR="00BE330D" w:rsidRPr="00841321">
        <w:rPr>
          <w:sz w:val="22"/>
          <w:szCs w:val="22"/>
          <w:lang w:val="lv-LV"/>
        </w:rPr>
        <w:t>arī</w:t>
      </w:r>
      <w:r w:rsidR="004F413B" w:rsidRPr="00841321">
        <w:rPr>
          <w:sz w:val="22"/>
          <w:szCs w:val="22"/>
          <w:lang w:val="lv-LV"/>
        </w:rPr>
        <w:t xml:space="preserve"> </w:t>
      </w:r>
      <w:r w:rsidR="0049469C" w:rsidRPr="00841321">
        <w:rPr>
          <w:sz w:val="22"/>
          <w:szCs w:val="22"/>
          <w:lang w:val="lv-LV"/>
        </w:rPr>
        <w:t>Olaines novada domes deputāt</w:t>
      </w:r>
      <w:r w:rsidR="00AF7492" w:rsidRPr="00841321">
        <w:rPr>
          <w:sz w:val="22"/>
          <w:szCs w:val="22"/>
          <w:lang w:val="lv-LV"/>
        </w:rPr>
        <w:t>us</w:t>
      </w:r>
      <w:r w:rsidR="0049469C" w:rsidRPr="00841321">
        <w:rPr>
          <w:sz w:val="22"/>
          <w:szCs w:val="22"/>
          <w:lang w:val="lv-LV"/>
        </w:rPr>
        <w:t xml:space="preserve"> un pašvaldības administrācijas pārstāvj</w:t>
      </w:r>
      <w:r w:rsidR="00AF7492" w:rsidRPr="00841321">
        <w:rPr>
          <w:sz w:val="22"/>
          <w:szCs w:val="22"/>
          <w:lang w:val="lv-LV"/>
        </w:rPr>
        <w:t>us</w:t>
      </w:r>
      <w:r w:rsidR="0049469C" w:rsidRPr="00841321">
        <w:rPr>
          <w:sz w:val="22"/>
          <w:szCs w:val="22"/>
          <w:lang w:val="lv-LV"/>
        </w:rPr>
        <w:t>.</w:t>
      </w:r>
    </w:p>
    <w:p w14:paraId="02FF9FF1" w14:textId="77777777" w:rsidR="0045012C" w:rsidRPr="00841321" w:rsidRDefault="006F0FEC" w:rsidP="00784D67">
      <w:pPr>
        <w:pStyle w:val="Sarakstarindkopa"/>
        <w:numPr>
          <w:ilvl w:val="1"/>
          <w:numId w:val="11"/>
        </w:numPr>
        <w:ind w:left="426"/>
        <w:jc w:val="both"/>
        <w:rPr>
          <w:sz w:val="22"/>
          <w:szCs w:val="22"/>
          <w:lang w:val="lv-LV"/>
        </w:rPr>
      </w:pPr>
      <w:r w:rsidRPr="00841321">
        <w:rPr>
          <w:sz w:val="22"/>
          <w:szCs w:val="22"/>
          <w:lang w:val="lv-LV"/>
        </w:rPr>
        <w:t>Komisija izvē</w:t>
      </w:r>
      <w:r w:rsidR="00C76244" w:rsidRPr="00841321">
        <w:rPr>
          <w:sz w:val="22"/>
          <w:szCs w:val="22"/>
          <w:lang w:val="lv-LV"/>
        </w:rPr>
        <w:t>rt</w:t>
      </w:r>
      <w:r w:rsidR="00F31DCE" w:rsidRPr="00841321">
        <w:rPr>
          <w:sz w:val="22"/>
          <w:szCs w:val="22"/>
          <w:lang w:val="lv-LV"/>
        </w:rPr>
        <w:t xml:space="preserve">ē </w:t>
      </w:r>
      <w:r w:rsidR="00C76244" w:rsidRPr="00841321">
        <w:rPr>
          <w:sz w:val="22"/>
          <w:szCs w:val="22"/>
          <w:lang w:val="lv-LV"/>
        </w:rPr>
        <w:t>kolektīv</w:t>
      </w:r>
      <w:r w:rsidR="00CA6C4A" w:rsidRPr="00841321">
        <w:rPr>
          <w:sz w:val="22"/>
          <w:szCs w:val="22"/>
          <w:lang w:val="lv-LV"/>
        </w:rPr>
        <w:t xml:space="preserve">a darbību </w:t>
      </w:r>
      <w:r w:rsidR="00B76844" w:rsidRPr="00841321">
        <w:rPr>
          <w:sz w:val="22"/>
          <w:szCs w:val="22"/>
          <w:lang w:val="lv-LV"/>
        </w:rPr>
        <w:t>saskaņā ar šī nolikuma pielikumiem</w:t>
      </w:r>
      <w:r w:rsidR="00AF0F95" w:rsidRPr="00841321">
        <w:rPr>
          <w:sz w:val="22"/>
          <w:szCs w:val="22"/>
          <w:lang w:val="lv-LV"/>
        </w:rPr>
        <w:t xml:space="preserve"> </w:t>
      </w:r>
      <w:r w:rsidR="00D36283" w:rsidRPr="00841321">
        <w:rPr>
          <w:sz w:val="22"/>
          <w:szCs w:val="22"/>
          <w:lang w:val="lv-LV"/>
        </w:rPr>
        <w:t>(1. pielikums – 6</w:t>
      </w:r>
      <w:r w:rsidR="00B76844" w:rsidRPr="00841321">
        <w:rPr>
          <w:sz w:val="22"/>
          <w:szCs w:val="22"/>
          <w:lang w:val="lv-LV"/>
        </w:rPr>
        <w:t>. pielikums).</w:t>
      </w:r>
    </w:p>
    <w:p w14:paraId="23A787D1" w14:textId="1395ACD8" w:rsidR="00F564B6" w:rsidRPr="00841321" w:rsidRDefault="005A22CC" w:rsidP="00784D67">
      <w:pPr>
        <w:pStyle w:val="Sarakstarindkopa"/>
        <w:numPr>
          <w:ilvl w:val="1"/>
          <w:numId w:val="11"/>
        </w:numPr>
        <w:ind w:left="426"/>
        <w:jc w:val="both"/>
        <w:rPr>
          <w:sz w:val="22"/>
          <w:szCs w:val="22"/>
          <w:lang w:val="lv-LV"/>
        </w:rPr>
      </w:pPr>
      <w:r w:rsidRPr="00841321">
        <w:rPr>
          <w:sz w:val="22"/>
          <w:szCs w:val="22"/>
          <w:lang w:val="lv-LV"/>
        </w:rPr>
        <w:t xml:space="preserve">Komisija </w:t>
      </w:r>
      <w:r w:rsidR="00F564B6" w:rsidRPr="00841321">
        <w:rPr>
          <w:sz w:val="22"/>
          <w:szCs w:val="22"/>
          <w:lang w:val="lv-LV"/>
        </w:rPr>
        <w:t xml:space="preserve">izvērtē kolektīva kvalitatīvas darbības nodrošināšanai nepieciešamo </w:t>
      </w:r>
      <w:r w:rsidR="000C4484" w:rsidRPr="00841321">
        <w:rPr>
          <w:sz w:val="22"/>
          <w:szCs w:val="22"/>
          <w:lang w:val="lv-LV"/>
        </w:rPr>
        <w:t>apmaksāto stundu</w:t>
      </w:r>
      <w:r w:rsidR="00F564B6" w:rsidRPr="00841321">
        <w:rPr>
          <w:sz w:val="22"/>
          <w:szCs w:val="22"/>
          <w:lang w:val="lv-LV"/>
        </w:rPr>
        <w:t xml:space="preserve"> skaitu</w:t>
      </w:r>
      <w:r w:rsidR="000C4484" w:rsidRPr="00841321">
        <w:rPr>
          <w:sz w:val="22"/>
          <w:szCs w:val="22"/>
          <w:lang w:val="lv-LV"/>
        </w:rPr>
        <w:t xml:space="preserve"> mēnesī</w:t>
      </w:r>
      <w:r w:rsidR="00F564B6" w:rsidRPr="00841321">
        <w:rPr>
          <w:sz w:val="22"/>
          <w:szCs w:val="22"/>
          <w:lang w:val="lv-LV"/>
        </w:rPr>
        <w:t xml:space="preserve">, </w:t>
      </w:r>
      <w:r w:rsidR="00E2015E" w:rsidRPr="00841321">
        <w:rPr>
          <w:sz w:val="22"/>
          <w:szCs w:val="22"/>
          <w:lang w:val="lv-LV"/>
        </w:rPr>
        <w:t>ko apstiprina</w:t>
      </w:r>
      <w:r w:rsidR="00F564B6" w:rsidRPr="00841321">
        <w:rPr>
          <w:sz w:val="22"/>
          <w:szCs w:val="22"/>
          <w:lang w:val="lv-LV"/>
        </w:rPr>
        <w:t xml:space="preserve"> kārtējā budžeta gada amatu sarakstā.</w:t>
      </w:r>
    </w:p>
    <w:p w14:paraId="6D12174B" w14:textId="77777777" w:rsidR="00221E50" w:rsidRPr="00841321" w:rsidRDefault="00221E50" w:rsidP="00784D67">
      <w:pPr>
        <w:pStyle w:val="Sarakstarindkopa"/>
        <w:numPr>
          <w:ilvl w:val="1"/>
          <w:numId w:val="11"/>
        </w:numPr>
        <w:ind w:left="426"/>
        <w:jc w:val="both"/>
        <w:rPr>
          <w:sz w:val="22"/>
          <w:szCs w:val="22"/>
          <w:lang w:val="lv-LV"/>
        </w:rPr>
      </w:pPr>
      <w:r w:rsidRPr="00841321">
        <w:rPr>
          <w:sz w:val="22"/>
          <w:szCs w:val="22"/>
          <w:lang w:val="lv-LV"/>
        </w:rPr>
        <w:t xml:space="preserve">Kolektīvu darbības vērtēšanu Komisija veic vienu reizi gadā līdz </w:t>
      </w:r>
      <w:r w:rsidR="003F16C3" w:rsidRPr="00841321">
        <w:rPr>
          <w:sz w:val="22"/>
          <w:szCs w:val="22"/>
          <w:lang w:val="lv-LV"/>
        </w:rPr>
        <w:t>20</w:t>
      </w:r>
      <w:r w:rsidR="00BE190F" w:rsidRPr="00841321">
        <w:rPr>
          <w:sz w:val="22"/>
          <w:szCs w:val="22"/>
          <w:lang w:val="lv-LV"/>
        </w:rPr>
        <w:t>. oktobrim</w:t>
      </w:r>
      <w:r w:rsidRPr="00841321">
        <w:rPr>
          <w:sz w:val="22"/>
          <w:szCs w:val="22"/>
          <w:lang w:val="lv-LV"/>
        </w:rPr>
        <w:t>.</w:t>
      </w:r>
    </w:p>
    <w:p w14:paraId="33B8FF0F" w14:textId="288C37FC" w:rsidR="004F413B" w:rsidRPr="00841321" w:rsidRDefault="00B6178C" w:rsidP="00155595">
      <w:pPr>
        <w:rPr>
          <w:sz w:val="22"/>
          <w:szCs w:val="22"/>
        </w:rPr>
      </w:pPr>
      <w:r w:rsidRPr="00841321">
        <w:rPr>
          <w:b/>
          <w:sz w:val="22"/>
          <w:szCs w:val="22"/>
          <w:u w:val="single"/>
        </w:rPr>
        <w:t xml:space="preserve"> </w:t>
      </w:r>
    </w:p>
    <w:p w14:paraId="5B1DB492" w14:textId="77777777" w:rsidR="004F413B" w:rsidRPr="00841321" w:rsidRDefault="008400FA" w:rsidP="00784D67">
      <w:pPr>
        <w:pStyle w:val="Virsraksts1"/>
        <w:numPr>
          <w:ilvl w:val="0"/>
          <w:numId w:val="11"/>
        </w:numPr>
        <w:spacing w:before="0" w:after="0"/>
        <w:jc w:val="center"/>
        <w:rPr>
          <w:rFonts w:ascii="Times New Roman" w:hAnsi="Times New Roman"/>
          <w:sz w:val="22"/>
          <w:szCs w:val="22"/>
          <w:u w:val="single"/>
          <w:lang w:val="lv-LV"/>
        </w:rPr>
      </w:pPr>
      <w:r w:rsidRPr="00841321">
        <w:rPr>
          <w:rFonts w:ascii="Times New Roman" w:hAnsi="Times New Roman"/>
          <w:sz w:val="22"/>
          <w:szCs w:val="22"/>
          <w:u w:val="single"/>
          <w:lang w:val="lv-LV"/>
        </w:rPr>
        <w:t>K</w:t>
      </w:r>
      <w:r w:rsidR="00B6178C" w:rsidRPr="00841321">
        <w:rPr>
          <w:rFonts w:ascii="Times New Roman" w:hAnsi="Times New Roman"/>
          <w:sz w:val="22"/>
          <w:szCs w:val="22"/>
          <w:u w:val="single"/>
          <w:lang w:val="lv-LV"/>
        </w:rPr>
        <w:t>olektīvu vadītāju</w:t>
      </w:r>
      <w:r w:rsidR="001B023F" w:rsidRPr="00841321">
        <w:rPr>
          <w:rFonts w:ascii="Times New Roman" w:hAnsi="Times New Roman"/>
          <w:sz w:val="22"/>
          <w:szCs w:val="22"/>
          <w:u w:val="single"/>
          <w:lang w:val="lv-LV"/>
        </w:rPr>
        <w:t xml:space="preserve"> un speciālistu</w:t>
      </w:r>
      <w:r w:rsidR="00B6178C" w:rsidRPr="00841321">
        <w:rPr>
          <w:rFonts w:ascii="Times New Roman" w:hAnsi="Times New Roman"/>
          <w:sz w:val="22"/>
          <w:szCs w:val="22"/>
          <w:u w:val="single"/>
          <w:lang w:val="lv-LV"/>
        </w:rPr>
        <w:t xml:space="preserve"> </w:t>
      </w:r>
      <w:r w:rsidR="00B150F8" w:rsidRPr="00841321">
        <w:rPr>
          <w:rFonts w:ascii="Times New Roman" w:hAnsi="Times New Roman"/>
          <w:sz w:val="22"/>
          <w:szCs w:val="22"/>
          <w:u w:val="single"/>
          <w:lang w:val="lv-LV"/>
        </w:rPr>
        <w:t>vērtēšana un darba samaksas noteikšana</w:t>
      </w:r>
    </w:p>
    <w:p w14:paraId="1DA521E1" w14:textId="77777777" w:rsidR="00DF5B11" w:rsidRPr="00841321" w:rsidRDefault="00DF5B11" w:rsidP="00784D67">
      <w:pPr>
        <w:pStyle w:val="Sarakstarindkopa"/>
        <w:numPr>
          <w:ilvl w:val="1"/>
          <w:numId w:val="11"/>
        </w:numPr>
        <w:ind w:left="426"/>
        <w:jc w:val="both"/>
        <w:rPr>
          <w:sz w:val="22"/>
          <w:szCs w:val="22"/>
          <w:lang w:val="lv-LV"/>
        </w:rPr>
      </w:pPr>
      <w:r w:rsidRPr="00841321">
        <w:rPr>
          <w:sz w:val="22"/>
          <w:szCs w:val="22"/>
          <w:lang w:val="lv-LV"/>
        </w:rPr>
        <w:t xml:space="preserve">Olaines Kultūras centra finansējumu kolektīvu vadītāju darba samaksai </w:t>
      </w:r>
      <w:r w:rsidR="0023495E" w:rsidRPr="00841321">
        <w:rPr>
          <w:sz w:val="22"/>
          <w:szCs w:val="22"/>
          <w:lang w:val="lv-LV"/>
        </w:rPr>
        <w:t xml:space="preserve">Dome </w:t>
      </w:r>
      <w:r w:rsidRPr="00841321">
        <w:rPr>
          <w:sz w:val="22"/>
          <w:szCs w:val="22"/>
          <w:lang w:val="lv-LV"/>
        </w:rPr>
        <w:t>piešķir, ja attiecīgais kolektīvs ir reģistrēts atbilstoši šo noteikumu 1.pielikumam, kolektīva darbības sezonas sākumā aizpildījis ikgadējo kolektīva darbības sezonas plānojuma projektu (2.pielikums) un kolektīva darbības sezonas beigās aizpildījis ikgadējo kolektīva darbības sezonas atskaiti (3.pielikums)</w:t>
      </w:r>
      <w:r w:rsidR="00F81A57" w:rsidRPr="00841321">
        <w:rPr>
          <w:sz w:val="22"/>
          <w:szCs w:val="22"/>
          <w:lang w:val="lv-LV"/>
        </w:rPr>
        <w:t>,</w:t>
      </w:r>
      <w:r w:rsidRPr="00841321">
        <w:rPr>
          <w:sz w:val="22"/>
          <w:szCs w:val="22"/>
          <w:lang w:val="lv-LV"/>
        </w:rPr>
        <w:t xml:space="preserve"> un ir izvērtēts atbilstoši kolektīvu iedalījuma kategorijās nosacījumu kritērijiem (4.pielikums).</w:t>
      </w:r>
    </w:p>
    <w:p w14:paraId="63116A3C" w14:textId="77777777" w:rsidR="00FF5E95" w:rsidRPr="00841321" w:rsidRDefault="00FF5E95" w:rsidP="00784D67">
      <w:pPr>
        <w:pStyle w:val="Sarakstarindkopa"/>
        <w:numPr>
          <w:ilvl w:val="1"/>
          <w:numId w:val="11"/>
        </w:numPr>
        <w:ind w:left="426"/>
        <w:jc w:val="both"/>
        <w:rPr>
          <w:sz w:val="22"/>
          <w:szCs w:val="22"/>
          <w:lang w:val="lv-LV"/>
        </w:rPr>
      </w:pPr>
      <w:r w:rsidRPr="00841321">
        <w:rPr>
          <w:sz w:val="22"/>
          <w:szCs w:val="22"/>
          <w:lang w:val="lv-LV"/>
        </w:rPr>
        <w:t xml:space="preserve">Kolektīvu vadītāju mēneša darba samaksu veido noteiktās vienas darba stundas likme, kas reizināta ar atbilstošā amata, samaksas grupas un kolektīva kategorijai noteikto piemērojamo darba stundu apjomu mēnesī. </w:t>
      </w:r>
    </w:p>
    <w:p w14:paraId="2E257429" w14:textId="77777777" w:rsidR="004F413B" w:rsidRPr="00841321" w:rsidRDefault="00FF5E95" w:rsidP="00784D67">
      <w:pPr>
        <w:pStyle w:val="Sarakstarindkopa"/>
        <w:numPr>
          <w:ilvl w:val="1"/>
          <w:numId w:val="11"/>
        </w:numPr>
        <w:ind w:left="426"/>
        <w:jc w:val="both"/>
        <w:rPr>
          <w:sz w:val="22"/>
          <w:szCs w:val="22"/>
          <w:lang w:val="lv-LV"/>
        </w:rPr>
      </w:pPr>
      <w:r w:rsidRPr="00841321">
        <w:rPr>
          <w:sz w:val="22"/>
          <w:szCs w:val="22"/>
          <w:lang w:val="lv-LV"/>
        </w:rPr>
        <w:t>K</w:t>
      </w:r>
      <w:r w:rsidR="004F413B" w:rsidRPr="00841321">
        <w:rPr>
          <w:sz w:val="22"/>
          <w:szCs w:val="22"/>
          <w:lang w:val="lv-LV"/>
        </w:rPr>
        <w:t>olektīvu vadītāju atlīdzības fondu veido kārtējā gada budžetā plānotie finanšu līdzekļi darba samaksai un valsts sociālās apdrošināšanas obligātajām iemaksām 1</w:t>
      </w:r>
      <w:r w:rsidR="00B44602" w:rsidRPr="00841321">
        <w:rPr>
          <w:sz w:val="22"/>
          <w:szCs w:val="22"/>
          <w:lang w:val="lv-LV"/>
        </w:rPr>
        <w:t>2</w:t>
      </w:r>
      <w:r w:rsidR="004F413B" w:rsidRPr="00841321">
        <w:rPr>
          <w:sz w:val="22"/>
          <w:szCs w:val="22"/>
          <w:lang w:val="lv-LV"/>
        </w:rPr>
        <w:t xml:space="preserve"> mēnešiem.</w:t>
      </w:r>
    </w:p>
    <w:p w14:paraId="6DE6261A" w14:textId="77777777" w:rsidR="00B150F8" w:rsidRPr="00841321" w:rsidRDefault="00FF5E95" w:rsidP="00784D67">
      <w:pPr>
        <w:pStyle w:val="Sarakstarindkopa"/>
        <w:numPr>
          <w:ilvl w:val="1"/>
          <w:numId w:val="11"/>
        </w:numPr>
        <w:ind w:left="426"/>
        <w:jc w:val="both"/>
        <w:rPr>
          <w:sz w:val="22"/>
          <w:szCs w:val="22"/>
          <w:lang w:val="lv-LV"/>
        </w:rPr>
      </w:pPr>
      <w:r w:rsidRPr="00841321">
        <w:rPr>
          <w:sz w:val="22"/>
          <w:szCs w:val="22"/>
          <w:lang w:val="lv-LV"/>
        </w:rPr>
        <w:t>Pēc kolektīv</w:t>
      </w:r>
      <w:r w:rsidR="000811F4" w:rsidRPr="00841321">
        <w:rPr>
          <w:sz w:val="22"/>
          <w:szCs w:val="22"/>
          <w:lang w:val="lv-LV"/>
        </w:rPr>
        <w:t>u izvērtēšanas Komisija piešķir</w:t>
      </w:r>
      <w:r w:rsidRPr="00841321">
        <w:rPr>
          <w:sz w:val="22"/>
          <w:szCs w:val="22"/>
          <w:lang w:val="lv-LV"/>
        </w:rPr>
        <w:t xml:space="preserve"> kolektīva vadītājam un speciālistiem attiecīgo samaksas grupu un kategoriju, nosaka darba samaksu, </w:t>
      </w:r>
      <w:r w:rsidR="00AF0F95" w:rsidRPr="00841321">
        <w:rPr>
          <w:sz w:val="22"/>
          <w:szCs w:val="22"/>
          <w:lang w:val="lv-LV"/>
        </w:rPr>
        <w:t>aizpilda un paraksta 6</w:t>
      </w:r>
      <w:r w:rsidR="004E402F" w:rsidRPr="00841321">
        <w:rPr>
          <w:sz w:val="22"/>
          <w:szCs w:val="22"/>
          <w:lang w:val="lv-LV"/>
        </w:rPr>
        <w:t>.pielikumā norādīto tabulu</w:t>
      </w:r>
      <w:r w:rsidRPr="00841321">
        <w:rPr>
          <w:sz w:val="22"/>
          <w:szCs w:val="22"/>
          <w:lang w:val="lv-LV"/>
        </w:rPr>
        <w:t xml:space="preserve"> un iesniedz to Ola</w:t>
      </w:r>
      <w:r w:rsidR="005C7C15" w:rsidRPr="00841321">
        <w:rPr>
          <w:sz w:val="22"/>
          <w:szCs w:val="22"/>
          <w:lang w:val="lv-LV"/>
        </w:rPr>
        <w:t>ines Kultūras centra direktoram amatu sarakstu koriģēšanai.</w:t>
      </w:r>
    </w:p>
    <w:p w14:paraId="3150B226" w14:textId="3BCB39AF" w:rsidR="00206EE0" w:rsidRPr="00841321" w:rsidRDefault="00206EE0" w:rsidP="00784D67">
      <w:pPr>
        <w:pStyle w:val="Sarakstarindkopa"/>
        <w:numPr>
          <w:ilvl w:val="1"/>
          <w:numId w:val="11"/>
        </w:numPr>
        <w:ind w:left="426"/>
        <w:jc w:val="both"/>
        <w:rPr>
          <w:sz w:val="22"/>
          <w:szCs w:val="22"/>
          <w:lang w:val="lv-LV"/>
        </w:rPr>
      </w:pPr>
      <w:r w:rsidRPr="00841321">
        <w:rPr>
          <w:sz w:val="22"/>
          <w:szCs w:val="22"/>
          <w:lang w:val="lv-LV"/>
        </w:rPr>
        <w:t>Kolektīvu vadītāju</w:t>
      </w:r>
      <w:r w:rsidR="00E7185D" w:rsidRPr="00841321">
        <w:rPr>
          <w:sz w:val="22"/>
          <w:szCs w:val="22"/>
          <w:lang w:val="lv-LV"/>
        </w:rPr>
        <w:t xml:space="preserve"> un speciālistu</w:t>
      </w:r>
      <w:r w:rsidR="00E2015E" w:rsidRPr="00841321">
        <w:rPr>
          <w:sz w:val="22"/>
          <w:szCs w:val="22"/>
          <w:lang w:val="lv-LV"/>
        </w:rPr>
        <w:t xml:space="preserve"> darba samaksu nosaka</w:t>
      </w:r>
      <w:r w:rsidR="00F81A57" w:rsidRPr="00841321">
        <w:rPr>
          <w:sz w:val="22"/>
          <w:szCs w:val="22"/>
          <w:lang w:val="lv-LV"/>
        </w:rPr>
        <w:t>,</w:t>
      </w:r>
      <w:r w:rsidRPr="00841321">
        <w:rPr>
          <w:sz w:val="22"/>
          <w:szCs w:val="22"/>
          <w:lang w:val="lv-LV"/>
        </w:rPr>
        <w:t xml:space="preserve"> ņemot vērā:</w:t>
      </w:r>
    </w:p>
    <w:p w14:paraId="7FCF3BA2" w14:textId="4E4F38EC" w:rsidR="00206EE0" w:rsidRPr="00841321" w:rsidRDefault="009D73A6" w:rsidP="003B09F8">
      <w:pPr>
        <w:pStyle w:val="Sarakstarindkopa"/>
        <w:numPr>
          <w:ilvl w:val="2"/>
          <w:numId w:val="11"/>
        </w:numPr>
        <w:ind w:left="851"/>
        <w:jc w:val="both"/>
        <w:rPr>
          <w:rStyle w:val="labojumupamats"/>
          <w:sz w:val="22"/>
          <w:szCs w:val="22"/>
          <w:lang w:val="lv-LV"/>
        </w:rPr>
      </w:pPr>
      <w:r w:rsidRPr="00841321">
        <w:rPr>
          <w:bCs/>
          <w:sz w:val="22"/>
          <w:szCs w:val="22"/>
          <w:shd w:val="clear" w:color="auto" w:fill="FFFFFF"/>
          <w:lang w:val="lv-LV"/>
        </w:rPr>
        <w:t>v</w:t>
      </w:r>
      <w:r w:rsidR="00587706" w:rsidRPr="00841321">
        <w:rPr>
          <w:bCs/>
          <w:sz w:val="22"/>
          <w:szCs w:val="22"/>
          <w:shd w:val="clear" w:color="auto" w:fill="FFFFFF"/>
          <w:lang w:val="lv-LV"/>
        </w:rPr>
        <w:t>alsts un pašvaldību institūciju amatpersonu un darbinieku atlīdzī</w:t>
      </w:r>
      <w:r w:rsidRPr="00841321">
        <w:rPr>
          <w:bCs/>
          <w:sz w:val="22"/>
          <w:szCs w:val="22"/>
          <w:shd w:val="clear" w:color="auto" w:fill="FFFFFF"/>
          <w:lang w:val="lv-LV"/>
        </w:rPr>
        <w:t>bas likumu;</w:t>
      </w:r>
    </w:p>
    <w:p w14:paraId="4C2FC244" w14:textId="7BD90265" w:rsidR="00206EE0" w:rsidRPr="00841321" w:rsidRDefault="009D73A6" w:rsidP="003B09F8">
      <w:pPr>
        <w:pStyle w:val="Sarakstarindkopa"/>
        <w:numPr>
          <w:ilvl w:val="2"/>
          <w:numId w:val="11"/>
        </w:numPr>
        <w:ind w:left="851"/>
        <w:jc w:val="both"/>
        <w:rPr>
          <w:sz w:val="22"/>
          <w:szCs w:val="22"/>
          <w:lang w:val="lv-LV"/>
        </w:rPr>
      </w:pPr>
      <w:r w:rsidRPr="00841321">
        <w:rPr>
          <w:sz w:val="22"/>
          <w:szCs w:val="22"/>
          <w:lang w:val="lv-LV"/>
        </w:rPr>
        <w:t>n</w:t>
      </w:r>
      <w:r w:rsidR="007F587A" w:rsidRPr="00841321">
        <w:rPr>
          <w:sz w:val="22"/>
          <w:szCs w:val="22"/>
          <w:lang w:val="lv-LV"/>
        </w:rPr>
        <w:t>oteikum</w:t>
      </w:r>
      <w:r w:rsidR="000C4484" w:rsidRPr="00841321">
        <w:rPr>
          <w:sz w:val="22"/>
          <w:szCs w:val="22"/>
          <w:lang w:val="lv-LV"/>
        </w:rPr>
        <w:t>us</w:t>
      </w:r>
      <w:r w:rsidR="007F587A" w:rsidRPr="00841321">
        <w:rPr>
          <w:sz w:val="22"/>
          <w:szCs w:val="22"/>
          <w:lang w:val="lv-LV"/>
        </w:rPr>
        <w:t xml:space="preserve"> par valsts institūciju amatpersonu un darbinieku darba samaksu un tās noteikšanas kārtību, kā arī par profesijām un specifiskajām jomām, kurām</w:t>
      </w:r>
      <w:r w:rsidRPr="00841321">
        <w:rPr>
          <w:sz w:val="22"/>
          <w:szCs w:val="22"/>
          <w:lang w:val="lv-LV"/>
        </w:rPr>
        <w:t xml:space="preserve"> piemērojams tirgus koeficients;</w:t>
      </w:r>
    </w:p>
    <w:p w14:paraId="5F3C93D3" w14:textId="12B1F5FB" w:rsidR="007F587A" w:rsidRPr="00841321" w:rsidRDefault="009D73A6" w:rsidP="003B09F8">
      <w:pPr>
        <w:pStyle w:val="Sarakstarindkopa"/>
        <w:numPr>
          <w:ilvl w:val="2"/>
          <w:numId w:val="11"/>
        </w:numPr>
        <w:ind w:left="851"/>
        <w:jc w:val="both"/>
        <w:rPr>
          <w:sz w:val="22"/>
          <w:szCs w:val="22"/>
          <w:lang w:val="lv-LV"/>
        </w:rPr>
      </w:pPr>
      <w:r w:rsidRPr="00841321">
        <w:rPr>
          <w:sz w:val="22"/>
          <w:szCs w:val="22"/>
          <w:lang w:val="lv-LV"/>
        </w:rPr>
        <w:t>v</w:t>
      </w:r>
      <w:r w:rsidR="007F587A" w:rsidRPr="00841321">
        <w:rPr>
          <w:sz w:val="22"/>
          <w:szCs w:val="22"/>
          <w:lang w:val="lv-LV"/>
        </w:rPr>
        <w:t>alsts un pašvaldību institūciju amatu katalog</w:t>
      </w:r>
      <w:r w:rsidR="000C4484" w:rsidRPr="00841321">
        <w:rPr>
          <w:sz w:val="22"/>
          <w:szCs w:val="22"/>
          <w:lang w:val="lv-LV"/>
        </w:rPr>
        <w:t>u</w:t>
      </w:r>
      <w:r w:rsidR="007F587A" w:rsidRPr="00841321">
        <w:rPr>
          <w:sz w:val="22"/>
          <w:szCs w:val="22"/>
          <w:lang w:val="lv-LV"/>
        </w:rPr>
        <w:t>, amatu klasifikācijas un amatu apraksta izstrādāšanas kārtīb</w:t>
      </w:r>
      <w:r w:rsidR="000C4484" w:rsidRPr="00841321">
        <w:rPr>
          <w:sz w:val="22"/>
          <w:szCs w:val="22"/>
          <w:lang w:val="lv-LV"/>
        </w:rPr>
        <w:t>u</w:t>
      </w:r>
      <w:r w:rsidRPr="00841321">
        <w:rPr>
          <w:sz w:val="22"/>
          <w:szCs w:val="22"/>
          <w:lang w:val="lv-LV"/>
        </w:rPr>
        <w:t>.</w:t>
      </w:r>
    </w:p>
    <w:p w14:paraId="31FFFFC9" w14:textId="263262C9" w:rsidR="005C7C15" w:rsidRPr="00841321" w:rsidRDefault="00E2015E" w:rsidP="00784D67">
      <w:pPr>
        <w:pStyle w:val="Sarakstarindkopa"/>
        <w:numPr>
          <w:ilvl w:val="1"/>
          <w:numId w:val="11"/>
        </w:numPr>
        <w:ind w:left="426"/>
        <w:jc w:val="both"/>
        <w:rPr>
          <w:sz w:val="22"/>
          <w:szCs w:val="22"/>
          <w:lang w:val="lv-LV"/>
        </w:rPr>
      </w:pPr>
      <w:r w:rsidRPr="00841321">
        <w:rPr>
          <w:sz w:val="22"/>
          <w:szCs w:val="22"/>
          <w:lang w:val="lv-LV"/>
        </w:rPr>
        <w:t>Darba samaksu</w:t>
      </w:r>
      <w:r w:rsidR="005C7C15" w:rsidRPr="00841321">
        <w:rPr>
          <w:sz w:val="22"/>
          <w:szCs w:val="22"/>
          <w:lang w:val="lv-LV"/>
        </w:rPr>
        <w:t xml:space="preserve"> </w:t>
      </w:r>
      <w:r w:rsidRPr="00841321">
        <w:rPr>
          <w:sz w:val="22"/>
          <w:szCs w:val="22"/>
          <w:lang w:val="lv-LV"/>
        </w:rPr>
        <w:t>norāda</w:t>
      </w:r>
      <w:r w:rsidR="005C7C15" w:rsidRPr="00841321">
        <w:rPr>
          <w:sz w:val="22"/>
          <w:szCs w:val="22"/>
          <w:lang w:val="lv-LV"/>
        </w:rPr>
        <w:t xml:space="preserve"> amatu sarakstā.</w:t>
      </w:r>
    </w:p>
    <w:p w14:paraId="45049EB5" w14:textId="77777777" w:rsidR="004F413B" w:rsidRPr="00841321" w:rsidRDefault="00A712F1" w:rsidP="00784D67">
      <w:pPr>
        <w:pStyle w:val="Sarakstarindkopa"/>
        <w:numPr>
          <w:ilvl w:val="1"/>
          <w:numId w:val="11"/>
        </w:numPr>
        <w:ind w:left="426"/>
        <w:jc w:val="both"/>
        <w:rPr>
          <w:sz w:val="22"/>
          <w:szCs w:val="22"/>
          <w:lang w:val="lv-LV"/>
        </w:rPr>
      </w:pPr>
      <w:r w:rsidRPr="00841321">
        <w:rPr>
          <w:sz w:val="22"/>
          <w:szCs w:val="22"/>
          <w:lang w:val="lv-LV"/>
        </w:rPr>
        <w:t xml:space="preserve">Kolektīva vadītājs </w:t>
      </w:r>
      <w:r w:rsidR="00F4504A" w:rsidRPr="00841321">
        <w:rPr>
          <w:sz w:val="22"/>
          <w:szCs w:val="22"/>
          <w:lang w:val="lv-LV"/>
        </w:rPr>
        <w:t>Jaunolaines Kultūras nama vadītājam/Olaines Kultūras nama kultūras pasākumu organizatoram līdz kalendārā gada 1. oktobrim</w:t>
      </w:r>
      <w:r w:rsidRPr="00841321">
        <w:rPr>
          <w:sz w:val="22"/>
          <w:szCs w:val="22"/>
          <w:lang w:val="lv-LV"/>
        </w:rPr>
        <w:t xml:space="preserve"> iesniedz</w:t>
      </w:r>
      <w:r w:rsidR="004F413B" w:rsidRPr="00841321">
        <w:rPr>
          <w:sz w:val="22"/>
          <w:szCs w:val="22"/>
          <w:lang w:val="lv-LV"/>
        </w:rPr>
        <w:t>:</w:t>
      </w:r>
    </w:p>
    <w:p w14:paraId="5D4953AE" w14:textId="77777777" w:rsidR="004F413B" w:rsidRPr="00841321" w:rsidRDefault="004F413B" w:rsidP="00784D67">
      <w:pPr>
        <w:pStyle w:val="Sarakstarindkopa"/>
        <w:numPr>
          <w:ilvl w:val="2"/>
          <w:numId w:val="11"/>
        </w:numPr>
        <w:ind w:left="851"/>
        <w:jc w:val="both"/>
        <w:rPr>
          <w:sz w:val="22"/>
          <w:szCs w:val="22"/>
          <w:lang w:val="lv-LV"/>
        </w:rPr>
      </w:pPr>
      <w:r w:rsidRPr="00841321">
        <w:rPr>
          <w:sz w:val="22"/>
          <w:szCs w:val="22"/>
          <w:lang w:val="lv-LV"/>
        </w:rPr>
        <w:t xml:space="preserve">pārskatu par kolektīva iepriekšējo darbības sezonu (3.pielikums); </w:t>
      </w:r>
    </w:p>
    <w:p w14:paraId="611C1074" w14:textId="77777777" w:rsidR="004F413B" w:rsidRPr="00841321" w:rsidRDefault="004F413B" w:rsidP="00784D67">
      <w:pPr>
        <w:pStyle w:val="Sarakstarindkopa"/>
        <w:numPr>
          <w:ilvl w:val="2"/>
          <w:numId w:val="11"/>
        </w:numPr>
        <w:ind w:left="851"/>
        <w:jc w:val="both"/>
        <w:rPr>
          <w:sz w:val="22"/>
          <w:szCs w:val="22"/>
          <w:lang w:val="lv-LV"/>
        </w:rPr>
      </w:pPr>
      <w:r w:rsidRPr="00841321">
        <w:rPr>
          <w:sz w:val="22"/>
          <w:szCs w:val="22"/>
          <w:lang w:val="lv-LV"/>
        </w:rPr>
        <w:t>nākamās  kolektīva darbības sezonas plāna projektu</w:t>
      </w:r>
      <w:r w:rsidR="00747009" w:rsidRPr="00841321">
        <w:rPr>
          <w:sz w:val="22"/>
          <w:szCs w:val="22"/>
          <w:lang w:val="lv-LV"/>
        </w:rPr>
        <w:t xml:space="preserve"> un budžetu</w:t>
      </w:r>
      <w:r w:rsidR="008400FA" w:rsidRPr="00841321">
        <w:rPr>
          <w:sz w:val="22"/>
          <w:szCs w:val="22"/>
          <w:lang w:val="lv-LV"/>
        </w:rPr>
        <w:t xml:space="preserve"> projektu</w:t>
      </w:r>
      <w:r w:rsidRPr="00841321">
        <w:rPr>
          <w:sz w:val="22"/>
          <w:szCs w:val="22"/>
          <w:lang w:val="lv-LV"/>
        </w:rPr>
        <w:t xml:space="preserve"> (2.pielikums).</w:t>
      </w:r>
    </w:p>
    <w:p w14:paraId="0CB00E9B" w14:textId="77777777" w:rsidR="001B023F" w:rsidRPr="00841321" w:rsidRDefault="001B023F" w:rsidP="00784D67">
      <w:pPr>
        <w:pStyle w:val="Sarakstarindkopa"/>
        <w:numPr>
          <w:ilvl w:val="1"/>
          <w:numId w:val="11"/>
        </w:numPr>
        <w:ind w:left="426"/>
        <w:jc w:val="both"/>
        <w:rPr>
          <w:sz w:val="22"/>
          <w:szCs w:val="22"/>
          <w:lang w:val="lv-LV"/>
        </w:rPr>
      </w:pPr>
      <w:r w:rsidRPr="00841321">
        <w:rPr>
          <w:sz w:val="22"/>
          <w:szCs w:val="22"/>
          <w:lang w:val="lv-LV"/>
        </w:rPr>
        <w:t>Vadītājiem un speciālistiem var apmaksāt darbu vairākos Olaines Kultūras centra kolektīvos, bet ne vairāk par 160 stundām mēnesī. To kontrolē Olaines Kultūras centra direktors.</w:t>
      </w:r>
    </w:p>
    <w:p w14:paraId="592D0954" w14:textId="77777777" w:rsidR="003F4956" w:rsidRPr="00841321" w:rsidRDefault="003F4956" w:rsidP="0013709A">
      <w:pPr>
        <w:pStyle w:val="Default"/>
        <w:rPr>
          <w:b/>
          <w:bCs/>
          <w:color w:val="auto"/>
          <w:sz w:val="22"/>
          <w:szCs w:val="22"/>
          <w:u w:val="single"/>
        </w:rPr>
      </w:pPr>
    </w:p>
    <w:p w14:paraId="2FCBBE1F" w14:textId="77777777" w:rsidR="003350B8" w:rsidRPr="00841321" w:rsidRDefault="00B6178C" w:rsidP="00784D67">
      <w:pPr>
        <w:pStyle w:val="Virsraksts1"/>
        <w:numPr>
          <w:ilvl w:val="0"/>
          <w:numId w:val="11"/>
        </w:numPr>
        <w:spacing w:before="0" w:after="0"/>
        <w:jc w:val="center"/>
        <w:rPr>
          <w:rFonts w:ascii="Times New Roman" w:hAnsi="Times New Roman"/>
          <w:sz w:val="22"/>
          <w:szCs w:val="22"/>
          <w:u w:val="single"/>
          <w:lang w:val="lv-LV"/>
        </w:rPr>
      </w:pPr>
      <w:r w:rsidRPr="00841321">
        <w:rPr>
          <w:rFonts w:ascii="Times New Roman" w:hAnsi="Times New Roman"/>
          <w:sz w:val="22"/>
          <w:szCs w:val="22"/>
          <w:u w:val="single"/>
          <w:lang w:val="lv-LV"/>
        </w:rPr>
        <w:t>Noslēguma jautājumi</w:t>
      </w:r>
    </w:p>
    <w:p w14:paraId="3649869A" w14:textId="77777777" w:rsidR="00A14DB4" w:rsidRPr="00841321" w:rsidRDefault="003350B8" w:rsidP="00784D67">
      <w:pPr>
        <w:pStyle w:val="Sarakstarindkopa"/>
        <w:numPr>
          <w:ilvl w:val="1"/>
          <w:numId w:val="11"/>
        </w:numPr>
        <w:ind w:left="426"/>
        <w:jc w:val="both"/>
        <w:rPr>
          <w:sz w:val="22"/>
          <w:szCs w:val="22"/>
          <w:lang w:val="lv-LV"/>
        </w:rPr>
      </w:pPr>
      <w:r w:rsidRPr="00841321">
        <w:rPr>
          <w:sz w:val="22"/>
          <w:szCs w:val="22"/>
          <w:lang w:val="lv-LV"/>
        </w:rPr>
        <w:t>Papildinājumus un grozījumus šajā nolikumā var ierosināt Pašvaldī</w:t>
      </w:r>
      <w:r w:rsidR="00A14DB4" w:rsidRPr="00841321">
        <w:rPr>
          <w:sz w:val="22"/>
          <w:szCs w:val="22"/>
          <w:lang w:val="lv-LV"/>
        </w:rPr>
        <w:t xml:space="preserve">bas izpilddirektors </w:t>
      </w:r>
      <w:r w:rsidR="003E5E49" w:rsidRPr="00841321">
        <w:rPr>
          <w:sz w:val="22"/>
          <w:szCs w:val="22"/>
          <w:lang w:val="lv-LV"/>
        </w:rPr>
        <w:t>vai</w:t>
      </w:r>
      <w:r w:rsidRPr="00841321">
        <w:rPr>
          <w:sz w:val="22"/>
          <w:szCs w:val="22"/>
          <w:lang w:val="lv-LV"/>
        </w:rPr>
        <w:t xml:space="preserve"> Olaines Kultūras centra direktors</w:t>
      </w:r>
      <w:r w:rsidR="00A14DB4" w:rsidRPr="00841321">
        <w:rPr>
          <w:sz w:val="22"/>
          <w:szCs w:val="22"/>
          <w:lang w:val="lv-LV"/>
        </w:rPr>
        <w:t xml:space="preserve">, </w:t>
      </w:r>
      <w:r w:rsidR="005E196D" w:rsidRPr="00841321">
        <w:rPr>
          <w:sz w:val="22"/>
          <w:szCs w:val="22"/>
          <w:lang w:val="lv-LV"/>
        </w:rPr>
        <w:t>tos</w:t>
      </w:r>
      <w:r w:rsidR="00A14DB4" w:rsidRPr="00841321">
        <w:rPr>
          <w:sz w:val="22"/>
          <w:szCs w:val="22"/>
          <w:lang w:val="lv-LV"/>
        </w:rPr>
        <w:t xml:space="preserve"> izskata un apstiprina ar Domes lēmumu.</w:t>
      </w:r>
    </w:p>
    <w:p w14:paraId="7276E729" w14:textId="77777777" w:rsidR="00276C05" w:rsidRPr="00841321" w:rsidRDefault="000D727D" w:rsidP="00276C05">
      <w:pPr>
        <w:pStyle w:val="Sarakstarindkopa"/>
        <w:numPr>
          <w:ilvl w:val="1"/>
          <w:numId w:val="11"/>
        </w:numPr>
        <w:ind w:left="426"/>
        <w:jc w:val="both"/>
        <w:rPr>
          <w:sz w:val="22"/>
          <w:szCs w:val="22"/>
          <w:lang w:val="lv-LV"/>
        </w:rPr>
      </w:pPr>
      <w:r w:rsidRPr="00841321">
        <w:rPr>
          <w:sz w:val="22"/>
          <w:szCs w:val="22"/>
          <w:lang w:val="lv-LV"/>
        </w:rPr>
        <w:t>Nolikums stājas spēkā ar 2022</w:t>
      </w:r>
      <w:r w:rsidR="00B72BA3" w:rsidRPr="00841321">
        <w:rPr>
          <w:sz w:val="22"/>
          <w:szCs w:val="22"/>
          <w:lang w:val="lv-LV"/>
        </w:rPr>
        <w:t>.gada</w:t>
      </w:r>
      <w:r w:rsidR="00784D67" w:rsidRPr="00841321">
        <w:rPr>
          <w:sz w:val="22"/>
          <w:szCs w:val="22"/>
          <w:lang w:val="lv-LV"/>
        </w:rPr>
        <w:t xml:space="preserve"> 1.septembri</w:t>
      </w:r>
      <w:r w:rsidR="00B72BA3" w:rsidRPr="00841321">
        <w:rPr>
          <w:sz w:val="22"/>
          <w:szCs w:val="22"/>
          <w:lang w:val="lv-LV"/>
        </w:rPr>
        <w:t>.</w:t>
      </w:r>
    </w:p>
    <w:p w14:paraId="2D2E50A6" w14:textId="1A543562" w:rsidR="00276C05" w:rsidRPr="00841321" w:rsidRDefault="00276C05" w:rsidP="00276C05">
      <w:pPr>
        <w:pStyle w:val="Sarakstarindkopa"/>
        <w:numPr>
          <w:ilvl w:val="1"/>
          <w:numId w:val="11"/>
        </w:numPr>
        <w:ind w:left="426"/>
        <w:jc w:val="both"/>
        <w:rPr>
          <w:sz w:val="22"/>
          <w:szCs w:val="22"/>
          <w:lang w:val="lv-LV"/>
        </w:rPr>
      </w:pPr>
      <w:r w:rsidRPr="00841321">
        <w:rPr>
          <w:sz w:val="22"/>
          <w:szCs w:val="22"/>
          <w:lang w:val="lv-LV"/>
        </w:rPr>
        <w:t>Ar šī nolikuma spēkā stāšanās brīdi spēku zaudē 2015.gada 23.septembr</w:t>
      </w:r>
      <w:r w:rsidR="00C54DFE" w:rsidRPr="00841321">
        <w:rPr>
          <w:sz w:val="22"/>
          <w:szCs w:val="22"/>
          <w:lang w:val="lv-LV"/>
        </w:rPr>
        <w:t>a</w:t>
      </w:r>
      <w:r w:rsidRPr="00841321">
        <w:rPr>
          <w:sz w:val="22"/>
          <w:szCs w:val="22"/>
          <w:lang w:val="lv-LV"/>
        </w:rPr>
        <w:t xml:space="preserve"> Olaines novada domes </w:t>
      </w:r>
      <w:r w:rsidR="000A2758" w:rsidRPr="00841321">
        <w:rPr>
          <w:sz w:val="22"/>
          <w:szCs w:val="22"/>
          <w:lang w:val="lv-LV"/>
        </w:rPr>
        <w:t xml:space="preserve">nolikums </w:t>
      </w:r>
      <w:r w:rsidRPr="00841321">
        <w:rPr>
          <w:sz w:val="22"/>
          <w:szCs w:val="22"/>
          <w:lang w:val="lv-LV"/>
        </w:rPr>
        <w:t>Nr.9 “Olaines Kultūras centra māksliniecisko kolektīvu finansējuma un darba samaksas māksliniecisko kolektīvu vadītājiem un speciālistiem nolikums” (apstiprināts ar Olaines novada domes 2015.gada 23.septembra sēdes lēmumu (12.prot.</w:t>
      </w:r>
      <w:r w:rsidR="000A2758" w:rsidRPr="00841321">
        <w:rPr>
          <w:sz w:val="22"/>
          <w:szCs w:val="22"/>
          <w:lang w:val="lv-LV"/>
        </w:rPr>
        <w:t>,</w:t>
      </w:r>
      <w:r w:rsidRPr="00841321">
        <w:rPr>
          <w:sz w:val="22"/>
          <w:szCs w:val="22"/>
          <w:lang w:val="lv-LV"/>
        </w:rPr>
        <w:t xml:space="preserve"> 12.1.p.)). </w:t>
      </w:r>
    </w:p>
    <w:p w14:paraId="2AB8861A" w14:textId="77777777" w:rsidR="00B72BA3" w:rsidRPr="00841321" w:rsidRDefault="00B72BA3" w:rsidP="00B72BA3">
      <w:pPr>
        <w:pStyle w:val="Pamatteksts"/>
        <w:spacing w:after="0"/>
        <w:ind w:left="357"/>
        <w:jc w:val="both"/>
        <w:rPr>
          <w:sz w:val="22"/>
          <w:szCs w:val="22"/>
          <w:lang w:val="lv-LV"/>
        </w:rPr>
      </w:pPr>
    </w:p>
    <w:p w14:paraId="03FD692B" w14:textId="77777777" w:rsidR="00B72BA3" w:rsidRPr="00841321" w:rsidRDefault="00B72BA3" w:rsidP="00B72BA3">
      <w:pPr>
        <w:pStyle w:val="Pamatteksts"/>
        <w:spacing w:after="0"/>
        <w:ind w:left="357"/>
        <w:jc w:val="both"/>
        <w:rPr>
          <w:sz w:val="22"/>
          <w:szCs w:val="22"/>
          <w:lang w:val="lv-LV"/>
        </w:rPr>
      </w:pPr>
    </w:p>
    <w:p w14:paraId="2BB8424E" w14:textId="77777777" w:rsidR="002B6FB3" w:rsidRPr="00841321" w:rsidRDefault="002B6FB3" w:rsidP="002B6FB3">
      <w:pPr>
        <w:pStyle w:val="Pamatteksts"/>
        <w:ind w:left="360"/>
        <w:jc w:val="both"/>
        <w:rPr>
          <w:sz w:val="22"/>
          <w:szCs w:val="22"/>
          <w:lang w:val="lv-LV"/>
        </w:rPr>
      </w:pPr>
    </w:p>
    <w:p w14:paraId="56D48034" w14:textId="77777777" w:rsidR="004F413B" w:rsidRPr="00841321" w:rsidRDefault="00A14DB4" w:rsidP="00F804E3">
      <w:pPr>
        <w:rPr>
          <w:sz w:val="22"/>
          <w:szCs w:val="22"/>
        </w:rPr>
      </w:pPr>
      <w:r w:rsidRPr="00841321">
        <w:rPr>
          <w:sz w:val="22"/>
          <w:szCs w:val="22"/>
        </w:rPr>
        <w:t xml:space="preserve">Priekšsēdētājs </w:t>
      </w:r>
      <w:r w:rsidRPr="00841321">
        <w:rPr>
          <w:sz w:val="22"/>
          <w:szCs w:val="22"/>
        </w:rPr>
        <w:tab/>
      </w:r>
      <w:r w:rsidRPr="00841321">
        <w:rPr>
          <w:sz w:val="22"/>
          <w:szCs w:val="22"/>
        </w:rPr>
        <w:tab/>
      </w:r>
      <w:r w:rsidRPr="00841321">
        <w:rPr>
          <w:sz w:val="22"/>
          <w:szCs w:val="22"/>
        </w:rPr>
        <w:tab/>
      </w:r>
      <w:r w:rsidRPr="00841321">
        <w:rPr>
          <w:sz w:val="22"/>
          <w:szCs w:val="22"/>
        </w:rPr>
        <w:tab/>
      </w:r>
      <w:r w:rsidRPr="00841321">
        <w:rPr>
          <w:sz w:val="22"/>
          <w:szCs w:val="22"/>
        </w:rPr>
        <w:tab/>
      </w:r>
      <w:r w:rsidRPr="00841321">
        <w:rPr>
          <w:sz w:val="22"/>
          <w:szCs w:val="22"/>
        </w:rPr>
        <w:tab/>
      </w:r>
      <w:r w:rsidRPr="00841321">
        <w:rPr>
          <w:sz w:val="22"/>
          <w:szCs w:val="22"/>
        </w:rPr>
        <w:tab/>
      </w:r>
      <w:r w:rsidRPr="00841321">
        <w:rPr>
          <w:sz w:val="22"/>
          <w:szCs w:val="22"/>
        </w:rPr>
        <w:tab/>
      </w:r>
      <w:r w:rsidRPr="00841321">
        <w:rPr>
          <w:sz w:val="22"/>
          <w:szCs w:val="22"/>
        </w:rPr>
        <w:tab/>
      </w:r>
      <w:r w:rsidRPr="00841321">
        <w:rPr>
          <w:sz w:val="22"/>
          <w:szCs w:val="22"/>
        </w:rPr>
        <w:tab/>
      </w:r>
      <w:proofErr w:type="spellStart"/>
      <w:r w:rsidRPr="00841321">
        <w:rPr>
          <w:sz w:val="22"/>
          <w:szCs w:val="22"/>
        </w:rPr>
        <w:t>A.Bergs</w:t>
      </w:r>
      <w:proofErr w:type="spellEnd"/>
    </w:p>
    <w:p w14:paraId="31472AE0" w14:textId="77777777" w:rsidR="00FE0F24" w:rsidRPr="00841321" w:rsidRDefault="00FE0F24" w:rsidP="004F413B">
      <w:pPr>
        <w:ind w:left="5760" w:firstLine="720"/>
        <w:jc w:val="both"/>
        <w:rPr>
          <w:b/>
          <w:sz w:val="20"/>
          <w:szCs w:val="20"/>
        </w:rPr>
      </w:pPr>
    </w:p>
    <w:p w14:paraId="1244A101" w14:textId="77777777" w:rsidR="00FE0F24" w:rsidRPr="00841321" w:rsidRDefault="00FE0F24" w:rsidP="004F413B">
      <w:pPr>
        <w:ind w:left="5760" w:firstLine="720"/>
        <w:jc w:val="both"/>
        <w:rPr>
          <w:b/>
          <w:sz w:val="20"/>
          <w:szCs w:val="20"/>
        </w:rPr>
      </w:pPr>
    </w:p>
    <w:p w14:paraId="6DE15DBB" w14:textId="77777777" w:rsidR="00C81BE7" w:rsidRPr="00841321" w:rsidRDefault="00C81BE7" w:rsidP="00D35A09">
      <w:pPr>
        <w:jc w:val="both"/>
        <w:rPr>
          <w:b/>
          <w:sz w:val="20"/>
          <w:szCs w:val="20"/>
        </w:rPr>
      </w:pPr>
    </w:p>
    <w:p w14:paraId="79D5BBE0" w14:textId="73121366" w:rsidR="00C81BE7" w:rsidRPr="00841321" w:rsidRDefault="00C54DFE" w:rsidP="00D35A09">
      <w:pPr>
        <w:jc w:val="both"/>
        <w:rPr>
          <w:bCs/>
          <w:sz w:val="20"/>
          <w:szCs w:val="20"/>
        </w:rPr>
      </w:pPr>
      <w:r w:rsidRPr="00841321">
        <w:rPr>
          <w:bCs/>
          <w:sz w:val="20"/>
          <w:szCs w:val="20"/>
        </w:rPr>
        <w:t>Sagatavoja:</w:t>
      </w:r>
    </w:p>
    <w:p w14:paraId="177F288B" w14:textId="620883B0" w:rsidR="00C54DFE" w:rsidRPr="00841321" w:rsidRDefault="00C54DFE" w:rsidP="00D35A09">
      <w:pPr>
        <w:jc w:val="both"/>
        <w:rPr>
          <w:bCs/>
          <w:sz w:val="20"/>
          <w:szCs w:val="20"/>
        </w:rPr>
      </w:pPr>
      <w:r w:rsidRPr="00841321">
        <w:rPr>
          <w:bCs/>
          <w:sz w:val="20"/>
          <w:szCs w:val="20"/>
        </w:rPr>
        <w:t xml:space="preserve">Olaines Kultūras centra direktore </w:t>
      </w:r>
      <w:proofErr w:type="spellStart"/>
      <w:r w:rsidRPr="00841321">
        <w:rPr>
          <w:bCs/>
          <w:sz w:val="20"/>
          <w:szCs w:val="20"/>
        </w:rPr>
        <w:t>L.Reinvalde</w:t>
      </w:r>
      <w:proofErr w:type="spellEnd"/>
    </w:p>
    <w:p w14:paraId="179584C7" w14:textId="77777777" w:rsidR="00F4504A" w:rsidRPr="00841321" w:rsidRDefault="00F4504A" w:rsidP="00D35A09">
      <w:pPr>
        <w:jc w:val="both"/>
        <w:rPr>
          <w:b/>
          <w:sz w:val="20"/>
          <w:szCs w:val="20"/>
        </w:rPr>
      </w:pPr>
    </w:p>
    <w:p w14:paraId="582740BF" w14:textId="5047835C" w:rsidR="00F4504A" w:rsidRPr="00841321" w:rsidRDefault="00155595" w:rsidP="009D73A6">
      <w:pPr>
        <w:rPr>
          <w:b/>
          <w:sz w:val="20"/>
          <w:szCs w:val="20"/>
        </w:rPr>
      </w:pPr>
      <w:r w:rsidRPr="00841321">
        <w:rPr>
          <w:b/>
          <w:sz w:val="20"/>
          <w:szCs w:val="20"/>
        </w:rPr>
        <w:br w:type="page"/>
      </w:r>
    </w:p>
    <w:p w14:paraId="609BF173" w14:textId="63691667" w:rsidR="000A2758" w:rsidRPr="00841321" w:rsidRDefault="000A2758" w:rsidP="00155595">
      <w:pPr>
        <w:widowControl w:val="0"/>
        <w:autoSpaceDE w:val="0"/>
        <w:autoSpaceDN w:val="0"/>
        <w:adjustRightInd w:val="0"/>
        <w:ind w:left="5040"/>
        <w:jc w:val="both"/>
        <w:rPr>
          <w:sz w:val="22"/>
          <w:szCs w:val="22"/>
          <w:lang w:eastAsia="en-US"/>
        </w:rPr>
      </w:pPr>
      <w:r w:rsidRPr="00841321">
        <w:rPr>
          <w:sz w:val="22"/>
          <w:szCs w:val="22"/>
          <w:lang w:eastAsia="en-US"/>
        </w:rPr>
        <w:lastRenderedPageBreak/>
        <w:t>Nolikuma Nr. NOL</w:t>
      </w:r>
      <w:r w:rsidR="00841321">
        <w:rPr>
          <w:sz w:val="22"/>
          <w:szCs w:val="22"/>
          <w:lang w:eastAsia="en-US"/>
        </w:rPr>
        <w:t>5</w:t>
      </w:r>
      <w:r w:rsidRPr="00841321">
        <w:rPr>
          <w:sz w:val="22"/>
          <w:szCs w:val="22"/>
          <w:lang w:eastAsia="en-US"/>
        </w:rPr>
        <w:t>/2022</w:t>
      </w:r>
    </w:p>
    <w:p w14:paraId="6D408E31" w14:textId="13B4E773" w:rsidR="000A2758" w:rsidRPr="00841321" w:rsidRDefault="000A2758" w:rsidP="00155595">
      <w:pPr>
        <w:ind w:left="5040"/>
        <w:rPr>
          <w:bCs/>
          <w:sz w:val="20"/>
          <w:szCs w:val="20"/>
        </w:rPr>
      </w:pPr>
      <w:r w:rsidRPr="00841321">
        <w:rPr>
          <w:bCs/>
          <w:sz w:val="22"/>
          <w:szCs w:val="22"/>
        </w:rPr>
        <w:t>“Olaines Kultūras centra amatiermākslas kolektīvu darbības, novērtēšanas un finansēšanas nolikums”</w:t>
      </w:r>
    </w:p>
    <w:p w14:paraId="26034DBC" w14:textId="7A6419D9" w:rsidR="000A2758" w:rsidRPr="00841321" w:rsidRDefault="004F413B" w:rsidP="00155595">
      <w:pPr>
        <w:ind w:left="4320" w:firstLine="720"/>
        <w:jc w:val="both"/>
        <w:rPr>
          <w:b/>
          <w:sz w:val="20"/>
          <w:szCs w:val="20"/>
        </w:rPr>
      </w:pPr>
      <w:r w:rsidRPr="00841321">
        <w:rPr>
          <w:b/>
          <w:sz w:val="20"/>
          <w:szCs w:val="20"/>
        </w:rPr>
        <w:t>1.pielikums</w:t>
      </w:r>
    </w:p>
    <w:p w14:paraId="1206E6E2" w14:textId="6E34CB31" w:rsidR="004F413B" w:rsidRPr="00841321" w:rsidRDefault="004F413B" w:rsidP="004F413B">
      <w:pPr>
        <w:ind w:left="5760" w:firstLine="720"/>
        <w:jc w:val="both"/>
        <w:rPr>
          <w:b/>
          <w:sz w:val="20"/>
          <w:szCs w:val="20"/>
        </w:rPr>
      </w:pPr>
    </w:p>
    <w:p w14:paraId="2DD43828" w14:textId="77777777" w:rsidR="004F413B" w:rsidRPr="00841321" w:rsidRDefault="004F413B" w:rsidP="004F413B">
      <w:pPr>
        <w:ind w:left="4111"/>
        <w:jc w:val="both"/>
      </w:pPr>
    </w:p>
    <w:p w14:paraId="417B1805" w14:textId="77777777" w:rsidR="004F413B" w:rsidRPr="00841321" w:rsidRDefault="002A28AB" w:rsidP="004F413B">
      <w:pPr>
        <w:pStyle w:val="Virsraksts1"/>
        <w:spacing w:before="0" w:after="0"/>
        <w:jc w:val="center"/>
        <w:rPr>
          <w:rFonts w:ascii="Times New Roman" w:hAnsi="Times New Roman"/>
          <w:sz w:val="24"/>
          <w:szCs w:val="24"/>
          <w:lang w:val="lv-LV"/>
        </w:rPr>
      </w:pPr>
      <w:r w:rsidRPr="00841321">
        <w:rPr>
          <w:rFonts w:ascii="Times New Roman" w:hAnsi="Times New Roman"/>
          <w:sz w:val="24"/>
          <w:szCs w:val="24"/>
          <w:lang w:val="lv-LV"/>
        </w:rPr>
        <w:t>Olaines</w:t>
      </w:r>
      <w:r w:rsidR="004F413B" w:rsidRPr="00841321">
        <w:rPr>
          <w:rFonts w:ascii="Times New Roman" w:hAnsi="Times New Roman"/>
          <w:sz w:val="24"/>
          <w:szCs w:val="24"/>
          <w:lang w:val="lv-LV"/>
        </w:rPr>
        <w:t xml:space="preserve"> novada kolektīva reģistrācijas</w:t>
      </w:r>
    </w:p>
    <w:p w14:paraId="2A554837" w14:textId="77777777" w:rsidR="004F413B" w:rsidRPr="00841321" w:rsidRDefault="004F413B" w:rsidP="004F413B">
      <w:pPr>
        <w:pStyle w:val="Virsraksts2"/>
        <w:spacing w:before="0" w:after="0"/>
        <w:jc w:val="center"/>
        <w:rPr>
          <w:rFonts w:ascii="Times New Roman" w:hAnsi="Times New Roman"/>
          <w:i w:val="0"/>
          <w:szCs w:val="24"/>
          <w:lang w:val="lv-LV"/>
        </w:rPr>
      </w:pPr>
      <w:r w:rsidRPr="00841321">
        <w:rPr>
          <w:rFonts w:ascii="Times New Roman" w:hAnsi="Times New Roman"/>
          <w:i w:val="0"/>
          <w:szCs w:val="24"/>
          <w:lang w:val="lv-LV"/>
        </w:rPr>
        <w:t>ANKETA</w:t>
      </w:r>
    </w:p>
    <w:p w14:paraId="24C03C00" w14:textId="77777777" w:rsidR="004F413B" w:rsidRPr="00841321" w:rsidRDefault="004F413B" w:rsidP="004F413B"/>
    <w:p w14:paraId="7DCA938E" w14:textId="77777777" w:rsidR="004F413B" w:rsidRPr="00841321" w:rsidRDefault="004F413B" w:rsidP="004F413B"/>
    <w:p w14:paraId="5F8B9A55" w14:textId="77777777" w:rsidR="004F413B" w:rsidRPr="00841321" w:rsidRDefault="004F413B" w:rsidP="004F413B">
      <w:r w:rsidRPr="00841321">
        <w:rPr>
          <w:b/>
        </w:rPr>
        <w:t>Kolektīvs</w:t>
      </w:r>
      <w:r w:rsidRPr="00841321">
        <w:t xml:space="preserve"> ________________________________________________________________</w:t>
      </w:r>
    </w:p>
    <w:p w14:paraId="09AC9084" w14:textId="77777777" w:rsidR="004F413B" w:rsidRPr="00841321" w:rsidRDefault="008C4F2D" w:rsidP="004F413B">
      <w:r w:rsidRPr="00841321">
        <w:t>Iestāde, kurā</w:t>
      </w:r>
      <w:r w:rsidR="004F413B" w:rsidRPr="00841321">
        <w:t xml:space="preserve"> darbojas __________________________________________________</w:t>
      </w:r>
    </w:p>
    <w:p w14:paraId="3C30BF11" w14:textId="77777777" w:rsidR="004F413B" w:rsidRPr="00841321" w:rsidRDefault="004F413B" w:rsidP="004F413B">
      <w:r w:rsidRPr="00841321">
        <w:rPr>
          <w:b/>
        </w:rPr>
        <w:t>Darbības nozare</w:t>
      </w:r>
      <w:r w:rsidRPr="00841321">
        <w:t xml:space="preserve"> __________________________________________________________</w:t>
      </w:r>
    </w:p>
    <w:p w14:paraId="351EC1F9" w14:textId="77777777" w:rsidR="004F413B" w:rsidRPr="00841321" w:rsidRDefault="004F413B" w:rsidP="004F413B">
      <w:r w:rsidRPr="00841321">
        <w:t>Kolektīva dibināšanas gads __________________________</w:t>
      </w:r>
    </w:p>
    <w:p w14:paraId="78043C47" w14:textId="15F29010" w:rsidR="004F413B" w:rsidRPr="00841321" w:rsidRDefault="004F413B" w:rsidP="004F413B">
      <w:r w:rsidRPr="00841321">
        <w:t>Dalībnieku skaits _____________</w:t>
      </w:r>
      <w:r w:rsidR="000871FB" w:rsidRPr="00841321">
        <w:t>,</w:t>
      </w:r>
      <w:r w:rsidRPr="00841321">
        <w:t xml:space="preserve"> t.sk.</w:t>
      </w:r>
      <w:r w:rsidR="000871FB" w:rsidRPr="00841321">
        <w:t xml:space="preserve"> </w:t>
      </w:r>
      <w:r w:rsidRPr="00841321">
        <w:t>sievietes ______________vīrieši_______________</w:t>
      </w:r>
    </w:p>
    <w:p w14:paraId="5589734B" w14:textId="77777777" w:rsidR="004F413B" w:rsidRPr="00841321" w:rsidRDefault="004F413B" w:rsidP="004F413B">
      <w:r w:rsidRPr="00841321">
        <w:t>Vai saņem finansējumu no citām organizācijām (kādām)___________________________</w:t>
      </w:r>
    </w:p>
    <w:p w14:paraId="1518D5B2" w14:textId="77777777" w:rsidR="004F413B" w:rsidRPr="00841321" w:rsidRDefault="004F413B" w:rsidP="004F413B">
      <w:r w:rsidRPr="00841321">
        <w:rPr>
          <w:b/>
        </w:rPr>
        <w:t>Kolektīva vadītājs</w:t>
      </w:r>
      <w:r w:rsidRPr="00841321">
        <w:t>_________________________________________________________</w:t>
      </w:r>
    </w:p>
    <w:p w14:paraId="74CAD225" w14:textId="77777777" w:rsidR="004F413B" w:rsidRPr="00841321" w:rsidRDefault="004F413B" w:rsidP="004F413B">
      <w:r w:rsidRPr="00841321">
        <w:t>(vārds, uzvārds, dzimšanas dati)</w:t>
      </w:r>
    </w:p>
    <w:p w14:paraId="23ECD665" w14:textId="77777777" w:rsidR="004F413B" w:rsidRPr="00841321" w:rsidRDefault="004F413B" w:rsidP="004F413B">
      <w:pPr>
        <w:rPr>
          <w:b/>
        </w:rPr>
      </w:pPr>
      <w:r w:rsidRPr="00841321">
        <w:rPr>
          <w:b/>
        </w:rPr>
        <w:t>Speciālists _______________________________________________________________</w:t>
      </w:r>
    </w:p>
    <w:p w14:paraId="4FE9AB65" w14:textId="77777777" w:rsidR="004F413B" w:rsidRPr="00841321" w:rsidRDefault="004F413B" w:rsidP="004F413B">
      <w:r w:rsidRPr="00841321">
        <w:t>(vārds, uzvārds, dzimšanas dati)</w:t>
      </w:r>
    </w:p>
    <w:p w14:paraId="52611F33" w14:textId="77777777" w:rsidR="004F413B" w:rsidRPr="00841321" w:rsidRDefault="004F413B" w:rsidP="004F413B">
      <w:pPr>
        <w:rPr>
          <w:b/>
        </w:rPr>
      </w:pPr>
      <w:r w:rsidRPr="00841321">
        <w:rPr>
          <w:b/>
        </w:rPr>
        <w:t>Speciālists _______________________________________________________________</w:t>
      </w:r>
    </w:p>
    <w:p w14:paraId="72F6DBBD" w14:textId="77777777" w:rsidR="004F413B" w:rsidRPr="00841321" w:rsidRDefault="004F413B" w:rsidP="004F413B">
      <w:r w:rsidRPr="00841321">
        <w:t>(vārds, uzvārds, dzimšanas dati)</w:t>
      </w:r>
    </w:p>
    <w:p w14:paraId="0358D74D" w14:textId="77777777" w:rsidR="004F413B" w:rsidRPr="00841321" w:rsidRDefault="004F413B" w:rsidP="004F413B">
      <w:pPr>
        <w:rPr>
          <w:b/>
        </w:rPr>
      </w:pPr>
      <w:r w:rsidRPr="00841321">
        <w:rPr>
          <w:b/>
        </w:rPr>
        <w:t>Koncertmeistars __________________________________________________________</w:t>
      </w:r>
    </w:p>
    <w:p w14:paraId="02485F59" w14:textId="77777777" w:rsidR="004F413B" w:rsidRPr="00841321" w:rsidRDefault="004F413B" w:rsidP="004F413B">
      <w:r w:rsidRPr="00841321">
        <w:t>(vārds, uzvārds, dzimšanas dati)</w:t>
      </w:r>
    </w:p>
    <w:p w14:paraId="2D7E798D" w14:textId="77777777" w:rsidR="004F413B" w:rsidRPr="00841321" w:rsidRDefault="004F413B" w:rsidP="004F413B">
      <w:r w:rsidRPr="00841321">
        <w:rPr>
          <w:b/>
        </w:rPr>
        <w:t>Nodarbību vieta</w:t>
      </w:r>
      <w:r w:rsidRPr="00841321">
        <w:t xml:space="preserve"> </w:t>
      </w:r>
      <w:r w:rsidRPr="00841321">
        <w:rPr>
          <w:b/>
        </w:rPr>
        <w:t>____________________________un laiki:_______________________</w:t>
      </w:r>
    </w:p>
    <w:tbl>
      <w:tblPr>
        <w:tblW w:w="9464" w:type="dxa"/>
        <w:tblLook w:val="00A0" w:firstRow="1" w:lastRow="0" w:firstColumn="1" w:lastColumn="0" w:noHBand="0" w:noVBand="0"/>
      </w:tblPr>
      <w:tblGrid>
        <w:gridCol w:w="1384"/>
        <w:gridCol w:w="3402"/>
        <w:gridCol w:w="1276"/>
        <w:gridCol w:w="3402"/>
      </w:tblGrid>
      <w:tr w:rsidR="00841321" w:rsidRPr="00841321" w14:paraId="747957EF" w14:textId="77777777" w:rsidTr="00BB3387">
        <w:tc>
          <w:tcPr>
            <w:tcW w:w="1384" w:type="dxa"/>
          </w:tcPr>
          <w:p w14:paraId="6809F41C" w14:textId="77777777" w:rsidR="004F413B" w:rsidRPr="00841321" w:rsidRDefault="004F413B" w:rsidP="00BB3387">
            <w:r w:rsidRPr="00841321">
              <w:t>Pirmdiena</w:t>
            </w:r>
          </w:p>
        </w:tc>
        <w:tc>
          <w:tcPr>
            <w:tcW w:w="3402" w:type="dxa"/>
          </w:tcPr>
          <w:p w14:paraId="60E6B781" w14:textId="77777777" w:rsidR="004F413B" w:rsidRPr="00841321" w:rsidRDefault="004F413B" w:rsidP="00BB3387">
            <w:r w:rsidRPr="00841321">
              <w:t>_____________________</w:t>
            </w:r>
          </w:p>
        </w:tc>
        <w:tc>
          <w:tcPr>
            <w:tcW w:w="1276" w:type="dxa"/>
          </w:tcPr>
          <w:p w14:paraId="0E1AA7D5" w14:textId="77777777" w:rsidR="004F413B" w:rsidRPr="00841321" w:rsidRDefault="004F413B" w:rsidP="00BB3387">
            <w:r w:rsidRPr="00841321">
              <w:t>Piektdiena</w:t>
            </w:r>
          </w:p>
        </w:tc>
        <w:tc>
          <w:tcPr>
            <w:tcW w:w="3402" w:type="dxa"/>
          </w:tcPr>
          <w:p w14:paraId="2FA5534C" w14:textId="77777777" w:rsidR="004F413B" w:rsidRPr="00841321" w:rsidRDefault="004F413B" w:rsidP="00BB3387">
            <w:r w:rsidRPr="00841321">
              <w:t>_____________________</w:t>
            </w:r>
          </w:p>
        </w:tc>
      </w:tr>
      <w:tr w:rsidR="00841321" w:rsidRPr="00841321" w14:paraId="07897C57" w14:textId="77777777" w:rsidTr="00BB3387">
        <w:tc>
          <w:tcPr>
            <w:tcW w:w="1384" w:type="dxa"/>
          </w:tcPr>
          <w:p w14:paraId="6E2F570B" w14:textId="77777777" w:rsidR="004F413B" w:rsidRPr="00841321" w:rsidRDefault="004F413B" w:rsidP="00BB3387">
            <w:r w:rsidRPr="00841321">
              <w:t>Otrdiena</w:t>
            </w:r>
          </w:p>
        </w:tc>
        <w:tc>
          <w:tcPr>
            <w:tcW w:w="3402" w:type="dxa"/>
          </w:tcPr>
          <w:p w14:paraId="292B3E81" w14:textId="77777777" w:rsidR="004F413B" w:rsidRPr="00841321" w:rsidRDefault="004F413B" w:rsidP="00BB3387">
            <w:r w:rsidRPr="00841321">
              <w:t>_____________________</w:t>
            </w:r>
          </w:p>
        </w:tc>
        <w:tc>
          <w:tcPr>
            <w:tcW w:w="1276" w:type="dxa"/>
          </w:tcPr>
          <w:p w14:paraId="7B0997ED" w14:textId="77777777" w:rsidR="004F413B" w:rsidRPr="00841321" w:rsidRDefault="004F413B" w:rsidP="00BB3387">
            <w:r w:rsidRPr="00841321">
              <w:t>Sestdiena</w:t>
            </w:r>
          </w:p>
        </w:tc>
        <w:tc>
          <w:tcPr>
            <w:tcW w:w="3402" w:type="dxa"/>
          </w:tcPr>
          <w:p w14:paraId="3A1660B9" w14:textId="77777777" w:rsidR="004F413B" w:rsidRPr="00841321" w:rsidRDefault="004F413B" w:rsidP="00BB3387">
            <w:r w:rsidRPr="00841321">
              <w:t>_____________________</w:t>
            </w:r>
          </w:p>
        </w:tc>
      </w:tr>
      <w:tr w:rsidR="00841321" w:rsidRPr="00841321" w14:paraId="17C8AF84" w14:textId="77777777" w:rsidTr="00BB3387">
        <w:tc>
          <w:tcPr>
            <w:tcW w:w="1384" w:type="dxa"/>
          </w:tcPr>
          <w:p w14:paraId="4073D4FF" w14:textId="77777777" w:rsidR="004F413B" w:rsidRPr="00841321" w:rsidRDefault="004F413B" w:rsidP="00BB3387">
            <w:r w:rsidRPr="00841321">
              <w:t>Trešdiena</w:t>
            </w:r>
          </w:p>
        </w:tc>
        <w:tc>
          <w:tcPr>
            <w:tcW w:w="3402" w:type="dxa"/>
          </w:tcPr>
          <w:p w14:paraId="36BF07BD" w14:textId="77777777" w:rsidR="004F413B" w:rsidRPr="00841321" w:rsidRDefault="004F413B" w:rsidP="00BB3387">
            <w:r w:rsidRPr="00841321">
              <w:t>_____________________</w:t>
            </w:r>
          </w:p>
        </w:tc>
        <w:tc>
          <w:tcPr>
            <w:tcW w:w="1276" w:type="dxa"/>
          </w:tcPr>
          <w:p w14:paraId="5998B3FA" w14:textId="77777777" w:rsidR="004F413B" w:rsidRPr="00841321" w:rsidRDefault="004F413B" w:rsidP="00BB3387">
            <w:r w:rsidRPr="00841321">
              <w:t>Svētdiena</w:t>
            </w:r>
          </w:p>
        </w:tc>
        <w:tc>
          <w:tcPr>
            <w:tcW w:w="3402" w:type="dxa"/>
          </w:tcPr>
          <w:p w14:paraId="523D6140" w14:textId="77777777" w:rsidR="004F413B" w:rsidRPr="00841321" w:rsidRDefault="004F413B" w:rsidP="00BB3387">
            <w:r w:rsidRPr="00841321">
              <w:t>_____________________</w:t>
            </w:r>
          </w:p>
        </w:tc>
      </w:tr>
      <w:tr w:rsidR="0010315A" w:rsidRPr="00841321" w14:paraId="4C36FB85" w14:textId="77777777" w:rsidTr="00BB3387">
        <w:tc>
          <w:tcPr>
            <w:tcW w:w="1384" w:type="dxa"/>
          </w:tcPr>
          <w:p w14:paraId="09021793" w14:textId="77777777" w:rsidR="004F413B" w:rsidRPr="00841321" w:rsidRDefault="004F413B" w:rsidP="00BB3387">
            <w:r w:rsidRPr="00841321">
              <w:t>Ceturtdiena</w:t>
            </w:r>
          </w:p>
        </w:tc>
        <w:tc>
          <w:tcPr>
            <w:tcW w:w="3402" w:type="dxa"/>
          </w:tcPr>
          <w:p w14:paraId="304F13DB" w14:textId="77777777" w:rsidR="004F413B" w:rsidRPr="00841321" w:rsidRDefault="004F413B" w:rsidP="00BB3387">
            <w:r w:rsidRPr="00841321">
              <w:t>_____________________</w:t>
            </w:r>
          </w:p>
        </w:tc>
        <w:tc>
          <w:tcPr>
            <w:tcW w:w="1276" w:type="dxa"/>
          </w:tcPr>
          <w:p w14:paraId="64B98DE6" w14:textId="77777777" w:rsidR="004F413B" w:rsidRPr="00841321" w:rsidRDefault="004F413B" w:rsidP="00BB3387"/>
        </w:tc>
        <w:tc>
          <w:tcPr>
            <w:tcW w:w="3402" w:type="dxa"/>
          </w:tcPr>
          <w:p w14:paraId="3D85AC7D" w14:textId="77777777" w:rsidR="004F413B" w:rsidRPr="00841321" w:rsidRDefault="004F413B" w:rsidP="00BB3387"/>
        </w:tc>
      </w:tr>
    </w:tbl>
    <w:p w14:paraId="745BFB6C" w14:textId="77777777" w:rsidR="004F413B" w:rsidRPr="00841321" w:rsidRDefault="004F413B" w:rsidP="004F413B"/>
    <w:p w14:paraId="07C963D6" w14:textId="77777777" w:rsidR="004F413B" w:rsidRPr="00841321" w:rsidRDefault="004F413B" w:rsidP="004F413B">
      <w:r w:rsidRPr="00841321">
        <w:rPr>
          <w:b/>
        </w:rPr>
        <w:t>Kontaktpersona</w:t>
      </w:r>
      <w:r w:rsidRPr="00841321">
        <w:t>, tālruņa Nr., e-pasts _____________________________________</w:t>
      </w:r>
    </w:p>
    <w:p w14:paraId="5407B71F" w14:textId="77777777" w:rsidR="004F413B" w:rsidRPr="00841321" w:rsidRDefault="004F413B" w:rsidP="004F413B">
      <w:pPr>
        <w:rPr>
          <w:b/>
        </w:rPr>
      </w:pPr>
    </w:p>
    <w:p w14:paraId="47090ACF" w14:textId="77777777" w:rsidR="004F413B" w:rsidRPr="00841321" w:rsidRDefault="004F413B" w:rsidP="004F413B">
      <w:pPr>
        <w:rPr>
          <w:b/>
        </w:rPr>
      </w:pPr>
    </w:p>
    <w:p w14:paraId="40F08C47" w14:textId="77777777" w:rsidR="004F413B" w:rsidRPr="00841321" w:rsidRDefault="004F413B" w:rsidP="004F413B"/>
    <w:tbl>
      <w:tblPr>
        <w:tblW w:w="9408" w:type="dxa"/>
        <w:tblLook w:val="00A0" w:firstRow="1" w:lastRow="0" w:firstColumn="1" w:lastColumn="0" w:noHBand="0" w:noVBand="0"/>
      </w:tblPr>
      <w:tblGrid>
        <w:gridCol w:w="2696"/>
        <w:gridCol w:w="3466"/>
        <w:gridCol w:w="3246"/>
      </w:tblGrid>
      <w:tr w:rsidR="00841321" w:rsidRPr="00841321" w14:paraId="6116DF5C" w14:textId="77777777" w:rsidTr="00BB3387">
        <w:tc>
          <w:tcPr>
            <w:tcW w:w="2696" w:type="dxa"/>
          </w:tcPr>
          <w:p w14:paraId="67425AE7" w14:textId="77777777" w:rsidR="004F413B" w:rsidRPr="00841321" w:rsidRDefault="004F413B" w:rsidP="00BB3387">
            <w:r w:rsidRPr="00841321">
              <w:t>________________</w:t>
            </w:r>
          </w:p>
        </w:tc>
        <w:tc>
          <w:tcPr>
            <w:tcW w:w="3466" w:type="dxa"/>
          </w:tcPr>
          <w:p w14:paraId="77A64B52" w14:textId="77777777" w:rsidR="004F413B" w:rsidRPr="00841321" w:rsidRDefault="004F413B" w:rsidP="00BB3387">
            <w:r w:rsidRPr="00841321">
              <w:t>_______________________</w:t>
            </w:r>
          </w:p>
        </w:tc>
        <w:tc>
          <w:tcPr>
            <w:tcW w:w="3246" w:type="dxa"/>
          </w:tcPr>
          <w:p w14:paraId="41A48F36" w14:textId="77777777" w:rsidR="004F413B" w:rsidRPr="00841321" w:rsidRDefault="004F413B" w:rsidP="00BB3387">
            <w:r w:rsidRPr="00841321">
              <w:t>_____________________</w:t>
            </w:r>
          </w:p>
        </w:tc>
      </w:tr>
      <w:tr w:rsidR="0010315A" w:rsidRPr="00841321" w14:paraId="1856B021" w14:textId="77777777" w:rsidTr="00BB3387">
        <w:tc>
          <w:tcPr>
            <w:tcW w:w="2696" w:type="dxa"/>
          </w:tcPr>
          <w:p w14:paraId="4583B6F8" w14:textId="77777777" w:rsidR="004F413B" w:rsidRPr="00841321" w:rsidRDefault="004F413B" w:rsidP="00BB3387">
            <w:r w:rsidRPr="00841321">
              <w:t xml:space="preserve">        (datums)</w:t>
            </w:r>
          </w:p>
        </w:tc>
        <w:tc>
          <w:tcPr>
            <w:tcW w:w="3466" w:type="dxa"/>
          </w:tcPr>
          <w:p w14:paraId="690F2D2B" w14:textId="77777777" w:rsidR="004F413B" w:rsidRPr="00841321" w:rsidRDefault="004F413B" w:rsidP="00BB3387">
            <w:r w:rsidRPr="00841321">
              <w:t>(kolektīva vadītāja paraksts)</w:t>
            </w:r>
          </w:p>
        </w:tc>
        <w:tc>
          <w:tcPr>
            <w:tcW w:w="3246" w:type="dxa"/>
          </w:tcPr>
          <w:p w14:paraId="0644CC1A" w14:textId="77777777" w:rsidR="004F413B" w:rsidRPr="00841321" w:rsidRDefault="004F413B" w:rsidP="00BB3387">
            <w:r w:rsidRPr="00841321">
              <w:t xml:space="preserve">           (atšifrējums)</w:t>
            </w:r>
          </w:p>
        </w:tc>
      </w:tr>
    </w:tbl>
    <w:p w14:paraId="50AF9BAF" w14:textId="77777777" w:rsidR="004F413B" w:rsidRPr="00841321" w:rsidRDefault="004F413B" w:rsidP="004F413B">
      <w:pPr>
        <w:jc w:val="right"/>
      </w:pPr>
    </w:p>
    <w:p w14:paraId="7BF45D2A" w14:textId="77777777" w:rsidR="004F413B" w:rsidRPr="00841321" w:rsidRDefault="008C4F2D" w:rsidP="008C4F2D">
      <w:r w:rsidRPr="00841321">
        <w:t>Pielikumā: dalībnieku saraksts.</w:t>
      </w:r>
    </w:p>
    <w:p w14:paraId="68A7173B" w14:textId="77777777" w:rsidR="008C4F2D" w:rsidRPr="00841321" w:rsidRDefault="008C4F2D" w:rsidP="008C4F2D"/>
    <w:p w14:paraId="6D331FC0" w14:textId="77777777" w:rsidR="004F413B" w:rsidRPr="00841321" w:rsidRDefault="004F413B" w:rsidP="004F413B">
      <w:pPr>
        <w:rPr>
          <w:b/>
        </w:rPr>
      </w:pPr>
      <w:r w:rsidRPr="00841321">
        <w:rPr>
          <w:b/>
        </w:rPr>
        <w:t>SASKAŅOTS:</w:t>
      </w:r>
    </w:p>
    <w:p w14:paraId="5D56097A" w14:textId="77777777" w:rsidR="004F413B" w:rsidRPr="00841321" w:rsidRDefault="004F413B" w:rsidP="004F413B">
      <w:pPr>
        <w:rPr>
          <w:b/>
        </w:rPr>
      </w:pPr>
    </w:p>
    <w:p w14:paraId="48B6698F" w14:textId="77777777" w:rsidR="004F413B" w:rsidRPr="00841321" w:rsidRDefault="004F413B" w:rsidP="004F413B">
      <w:pPr>
        <w:rPr>
          <w:b/>
        </w:rPr>
      </w:pPr>
    </w:p>
    <w:tbl>
      <w:tblPr>
        <w:tblW w:w="9408" w:type="dxa"/>
        <w:tblLook w:val="00A0" w:firstRow="1" w:lastRow="0" w:firstColumn="1" w:lastColumn="0" w:noHBand="0" w:noVBand="0"/>
      </w:tblPr>
      <w:tblGrid>
        <w:gridCol w:w="2696"/>
        <w:gridCol w:w="3466"/>
        <w:gridCol w:w="3246"/>
      </w:tblGrid>
      <w:tr w:rsidR="00841321" w:rsidRPr="00841321" w14:paraId="067AF1FB" w14:textId="77777777" w:rsidTr="00BB3387">
        <w:tc>
          <w:tcPr>
            <w:tcW w:w="2696" w:type="dxa"/>
          </w:tcPr>
          <w:p w14:paraId="18FC5D6E" w14:textId="77777777" w:rsidR="004F413B" w:rsidRPr="00841321" w:rsidRDefault="004F413B" w:rsidP="00BB3387">
            <w:r w:rsidRPr="00841321">
              <w:t>________________</w:t>
            </w:r>
          </w:p>
        </w:tc>
        <w:tc>
          <w:tcPr>
            <w:tcW w:w="3466" w:type="dxa"/>
          </w:tcPr>
          <w:p w14:paraId="24990D92" w14:textId="77777777" w:rsidR="004F413B" w:rsidRPr="00841321" w:rsidRDefault="004F413B" w:rsidP="00BB3387">
            <w:r w:rsidRPr="00841321">
              <w:t>_______________________</w:t>
            </w:r>
          </w:p>
        </w:tc>
        <w:tc>
          <w:tcPr>
            <w:tcW w:w="3246" w:type="dxa"/>
          </w:tcPr>
          <w:p w14:paraId="1EAA4DE4" w14:textId="77777777" w:rsidR="004F413B" w:rsidRPr="00841321" w:rsidRDefault="004F413B" w:rsidP="00BB3387">
            <w:r w:rsidRPr="00841321">
              <w:t>_____________________</w:t>
            </w:r>
          </w:p>
        </w:tc>
      </w:tr>
      <w:tr w:rsidR="0010315A" w:rsidRPr="00841321" w14:paraId="6FA9F6BD" w14:textId="77777777" w:rsidTr="00BB3387">
        <w:tc>
          <w:tcPr>
            <w:tcW w:w="2696" w:type="dxa"/>
          </w:tcPr>
          <w:p w14:paraId="35A1EEF8" w14:textId="77777777" w:rsidR="004F413B" w:rsidRPr="00841321" w:rsidRDefault="004F413B" w:rsidP="00BB3387">
            <w:r w:rsidRPr="00841321">
              <w:t xml:space="preserve">      (datums)</w:t>
            </w:r>
          </w:p>
        </w:tc>
        <w:tc>
          <w:tcPr>
            <w:tcW w:w="3466" w:type="dxa"/>
          </w:tcPr>
          <w:p w14:paraId="20597032" w14:textId="77777777" w:rsidR="004F413B" w:rsidRPr="00841321" w:rsidRDefault="004F413B" w:rsidP="002A28AB">
            <w:r w:rsidRPr="00841321">
              <w:t xml:space="preserve"> (</w:t>
            </w:r>
            <w:r w:rsidR="002A28AB" w:rsidRPr="00841321">
              <w:t>Kultūras centra direktors</w:t>
            </w:r>
            <w:r w:rsidRPr="00841321">
              <w:t>)</w:t>
            </w:r>
          </w:p>
        </w:tc>
        <w:tc>
          <w:tcPr>
            <w:tcW w:w="3246" w:type="dxa"/>
          </w:tcPr>
          <w:p w14:paraId="2231E850" w14:textId="77777777" w:rsidR="004F413B" w:rsidRPr="00841321" w:rsidRDefault="004F413B" w:rsidP="00BB3387">
            <w:r w:rsidRPr="00841321">
              <w:t xml:space="preserve">           (atšifrējums)</w:t>
            </w:r>
          </w:p>
        </w:tc>
      </w:tr>
    </w:tbl>
    <w:p w14:paraId="666B9AE8" w14:textId="77777777" w:rsidR="008C4F2D" w:rsidRPr="00841321" w:rsidRDefault="008C4F2D" w:rsidP="002B6FB3">
      <w:pPr>
        <w:rPr>
          <w:sz w:val="20"/>
          <w:szCs w:val="20"/>
        </w:rPr>
      </w:pPr>
    </w:p>
    <w:tbl>
      <w:tblPr>
        <w:tblW w:w="9408" w:type="dxa"/>
        <w:tblLook w:val="00A0" w:firstRow="1" w:lastRow="0" w:firstColumn="1" w:lastColumn="0" w:noHBand="0" w:noVBand="0"/>
      </w:tblPr>
      <w:tblGrid>
        <w:gridCol w:w="2696"/>
        <w:gridCol w:w="3466"/>
        <w:gridCol w:w="3246"/>
      </w:tblGrid>
      <w:tr w:rsidR="00841321" w:rsidRPr="00841321" w14:paraId="450ABF6A" w14:textId="77777777" w:rsidTr="00052168">
        <w:tc>
          <w:tcPr>
            <w:tcW w:w="2696" w:type="dxa"/>
          </w:tcPr>
          <w:p w14:paraId="4922A600" w14:textId="77777777" w:rsidR="008C4F2D" w:rsidRPr="00841321" w:rsidRDefault="008C4F2D" w:rsidP="00052168">
            <w:r w:rsidRPr="00841321">
              <w:t>________________</w:t>
            </w:r>
          </w:p>
        </w:tc>
        <w:tc>
          <w:tcPr>
            <w:tcW w:w="3466" w:type="dxa"/>
          </w:tcPr>
          <w:p w14:paraId="5147212B" w14:textId="77777777" w:rsidR="008C4F2D" w:rsidRPr="00841321" w:rsidRDefault="008C4F2D" w:rsidP="00052168">
            <w:r w:rsidRPr="00841321">
              <w:t>_______________________</w:t>
            </w:r>
          </w:p>
        </w:tc>
        <w:tc>
          <w:tcPr>
            <w:tcW w:w="3246" w:type="dxa"/>
          </w:tcPr>
          <w:p w14:paraId="30D0604A" w14:textId="77777777" w:rsidR="008C4F2D" w:rsidRPr="00841321" w:rsidRDefault="008C4F2D" w:rsidP="00052168">
            <w:r w:rsidRPr="00841321">
              <w:t>_____________________</w:t>
            </w:r>
          </w:p>
        </w:tc>
      </w:tr>
      <w:tr w:rsidR="00841321" w:rsidRPr="00841321" w14:paraId="28A0CE7F" w14:textId="77777777" w:rsidTr="00052168">
        <w:tc>
          <w:tcPr>
            <w:tcW w:w="2696" w:type="dxa"/>
          </w:tcPr>
          <w:p w14:paraId="485E18C1" w14:textId="77777777" w:rsidR="008C4F2D" w:rsidRPr="00841321" w:rsidRDefault="008C4F2D" w:rsidP="00052168">
            <w:r w:rsidRPr="00841321">
              <w:t xml:space="preserve">      (datums)</w:t>
            </w:r>
          </w:p>
        </w:tc>
        <w:tc>
          <w:tcPr>
            <w:tcW w:w="3466" w:type="dxa"/>
          </w:tcPr>
          <w:p w14:paraId="5CE87662" w14:textId="77777777" w:rsidR="008C4F2D" w:rsidRPr="00841321" w:rsidRDefault="008C4F2D" w:rsidP="00052168">
            <w:r w:rsidRPr="00841321">
              <w:t xml:space="preserve"> (Olaines novada pašvaldības izpilddirektors)</w:t>
            </w:r>
          </w:p>
        </w:tc>
        <w:tc>
          <w:tcPr>
            <w:tcW w:w="3246" w:type="dxa"/>
          </w:tcPr>
          <w:p w14:paraId="5D12785F" w14:textId="77777777" w:rsidR="008C4F2D" w:rsidRPr="00841321" w:rsidRDefault="008C4F2D" w:rsidP="00052168">
            <w:r w:rsidRPr="00841321">
              <w:t xml:space="preserve">           (atšifrējums)</w:t>
            </w:r>
          </w:p>
        </w:tc>
      </w:tr>
    </w:tbl>
    <w:p w14:paraId="3C1EACE3" w14:textId="77777777" w:rsidR="004F413B" w:rsidRPr="00841321" w:rsidRDefault="004F413B" w:rsidP="002B6FB3">
      <w:pPr>
        <w:rPr>
          <w:sz w:val="20"/>
          <w:szCs w:val="20"/>
        </w:rPr>
      </w:pPr>
      <w:r w:rsidRPr="00841321">
        <w:rPr>
          <w:sz w:val="20"/>
          <w:szCs w:val="20"/>
        </w:rPr>
        <w:br w:type="page"/>
      </w:r>
    </w:p>
    <w:p w14:paraId="311EAB31" w14:textId="72D4CD0C" w:rsidR="00155595" w:rsidRPr="00841321" w:rsidRDefault="00155595" w:rsidP="00155595">
      <w:pPr>
        <w:widowControl w:val="0"/>
        <w:autoSpaceDE w:val="0"/>
        <w:autoSpaceDN w:val="0"/>
        <w:adjustRightInd w:val="0"/>
        <w:ind w:left="5040"/>
        <w:jc w:val="both"/>
        <w:rPr>
          <w:sz w:val="22"/>
          <w:szCs w:val="22"/>
          <w:lang w:eastAsia="en-US"/>
        </w:rPr>
      </w:pPr>
      <w:r w:rsidRPr="00841321">
        <w:rPr>
          <w:sz w:val="22"/>
          <w:szCs w:val="22"/>
          <w:lang w:eastAsia="en-US"/>
        </w:rPr>
        <w:lastRenderedPageBreak/>
        <w:t>Nolikuma Nr. NOL</w:t>
      </w:r>
      <w:r w:rsidR="00841321">
        <w:rPr>
          <w:sz w:val="22"/>
          <w:szCs w:val="22"/>
          <w:lang w:eastAsia="en-US"/>
        </w:rPr>
        <w:t>5</w:t>
      </w:r>
      <w:r w:rsidRPr="00841321">
        <w:rPr>
          <w:sz w:val="22"/>
          <w:szCs w:val="22"/>
          <w:lang w:eastAsia="en-US"/>
        </w:rPr>
        <w:t>/2022</w:t>
      </w:r>
    </w:p>
    <w:p w14:paraId="009A3419" w14:textId="77777777" w:rsidR="00155595" w:rsidRPr="00841321" w:rsidRDefault="00155595" w:rsidP="00155595">
      <w:pPr>
        <w:ind w:left="5040"/>
        <w:rPr>
          <w:bCs/>
          <w:sz w:val="20"/>
          <w:szCs w:val="20"/>
        </w:rPr>
      </w:pPr>
      <w:r w:rsidRPr="00841321">
        <w:rPr>
          <w:bCs/>
          <w:sz w:val="22"/>
          <w:szCs w:val="22"/>
        </w:rPr>
        <w:t>“Olaines Kultūras centra amatiermākslas kolektīvu darbības, novērtēšanas un finansēšanas nolikums”</w:t>
      </w:r>
    </w:p>
    <w:p w14:paraId="7FDB56A1" w14:textId="7D521DE7" w:rsidR="004F413B" w:rsidRPr="00841321" w:rsidRDefault="004F413B" w:rsidP="00155595">
      <w:pPr>
        <w:ind w:left="4320" w:firstLine="720"/>
        <w:jc w:val="both"/>
        <w:rPr>
          <w:b/>
          <w:sz w:val="20"/>
          <w:szCs w:val="20"/>
        </w:rPr>
      </w:pPr>
      <w:r w:rsidRPr="00841321">
        <w:rPr>
          <w:b/>
          <w:sz w:val="20"/>
          <w:szCs w:val="20"/>
        </w:rPr>
        <w:t xml:space="preserve">2.pielikums </w:t>
      </w:r>
    </w:p>
    <w:p w14:paraId="1C975A59" w14:textId="77777777" w:rsidR="004F413B" w:rsidRPr="00841321" w:rsidRDefault="004F413B" w:rsidP="004F413B">
      <w:pPr>
        <w:jc w:val="right"/>
      </w:pPr>
    </w:p>
    <w:p w14:paraId="7571C58C" w14:textId="77777777" w:rsidR="004F413B" w:rsidRPr="00841321" w:rsidRDefault="004F413B" w:rsidP="004F413B">
      <w:pPr>
        <w:pStyle w:val="Pamatteksts"/>
        <w:rPr>
          <w:i/>
          <w:lang w:val="lv-LV"/>
        </w:rPr>
      </w:pPr>
      <w:r w:rsidRPr="00841321">
        <w:rPr>
          <w:caps/>
          <w:lang w:val="lv-LV"/>
        </w:rPr>
        <w:t>__________________________20__./20__.</w:t>
      </w:r>
      <w:r w:rsidRPr="00841321">
        <w:rPr>
          <w:lang w:val="lv-LV"/>
        </w:rPr>
        <w:t xml:space="preserve">gada darbības sezonas plānojuma projekts </w:t>
      </w:r>
      <w:r w:rsidRPr="00841321">
        <w:rPr>
          <w:sz w:val="20"/>
          <w:lang w:val="lv-LV"/>
        </w:rPr>
        <w:tab/>
      </w:r>
      <w:r w:rsidRPr="00841321">
        <w:rPr>
          <w:i/>
          <w:sz w:val="20"/>
          <w:lang w:val="lv-LV"/>
        </w:rPr>
        <w:t>(Kolektīva nosaukums)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809"/>
        <w:gridCol w:w="317"/>
        <w:gridCol w:w="959"/>
        <w:gridCol w:w="1025"/>
        <w:gridCol w:w="393"/>
        <w:gridCol w:w="866"/>
        <w:gridCol w:w="1260"/>
      </w:tblGrid>
      <w:tr w:rsidR="00841321" w:rsidRPr="00841321" w14:paraId="2DFB9B30" w14:textId="77777777" w:rsidTr="006B410B">
        <w:tc>
          <w:tcPr>
            <w:tcW w:w="10031" w:type="dxa"/>
            <w:gridSpan w:val="8"/>
          </w:tcPr>
          <w:p w14:paraId="28B4750F" w14:textId="77777777" w:rsidR="004F413B" w:rsidRPr="00841321" w:rsidRDefault="004F413B" w:rsidP="00B72BA3">
            <w:pPr>
              <w:jc w:val="center"/>
              <w:rPr>
                <w:b/>
              </w:rPr>
            </w:pPr>
            <w:r w:rsidRPr="00841321">
              <w:rPr>
                <w:b/>
              </w:rPr>
              <w:t>Plānotās novada</w:t>
            </w:r>
            <w:r w:rsidR="003E5E49" w:rsidRPr="00841321">
              <w:rPr>
                <w:b/>
              </w:rPr>
              <w:t>, reģionāla</w:t>
            </w:r>
            <w:r w:rsidR="00B72BA3" w:rsidRPr="00841321">
              <w:rPr>
                <w:b/>
              </w:rPr>
              <w:t>,</w:t>
            </w:r>
            <w:r w:rsidRPr="00841321">
              <w:rPr>
                <w:b/>
              </w:rPr>
              <w:t xml:space="preserve"> valsts</w:t>
            </w:r>
            <w:r w:rsidR="00B72BA3" w:rsidRPr="00841321">
              <w:rPr>
                <w:b/>
              </w:rPr>
              <w:t xml:space="preserve"> vai starptautiska</w:t>
            </w:r>
            <w:r w:rsidRPr="00841321">
              <w:rPr>
                <w:b/>
              </w:rPr>
              <w:t xml:space="preserve"> mēroga norises</w:t>
            </w:r>
          </w:p>
        </w:tc>
      </w:tr>
      <w:tr w:rsidR="00841321" w:rsidRPr="00841321" w14:paraId="7C2C3B52" w14:textId="77777777" w:rsidTr="006B410B">
        <w:tc>
          <w:tcPr>
            <w:tcW w:w="3402" w:type="dxa"/>
          </w:tcPr>
          <w:p w14:paraId="287D5901" w14:textId="77777777" w:rsidR="006B410B" w:rsidRPr="00841321" w:rsidRDefault="006B410B" w:rsidP="00BB3387">
            <w:pPr>
              <w:jc w:val="center"/>
              <w:rPr>
                <w:sz w:val="20"/>
                <w:szCs w:val="20"/>
              </w:rPr>
            </w:pPr>
            <w:r w:rsidRPr="00841321">
              <w:rPr>
                <w:sz w:val="20"/>
                <w:szCs w:val="20"/>
              </w:rPr>
              <w:t>Norises nosaukums</w:t>
            </w:r>
          </w:p>
        </w:tc>
        <w:tc>
          <w:tcPr>
            <w:tcW w:w="1809" w:type="dxa"/>
          </w:tcPr>
          <w:p w14:paraId="6BCC49A9" w14:textId="77777777" w:rsidR="006B410B" w:rsidRPr="00841321" w:rsidRDefault="006B410B" w:rsidP="00BB3387">
            <w:pPr>
              <w:jc w:val="center"/>
              <w:rPr>
                <w:sz w:val="20"/>
                <w:szCs w:val="20"/>
              </w:rPr>
            </w:pPr>
            <w:r w:rsidRPr="00841321">
              <w:rPr>
                <w:sz w:val="20"/>
                <w:szCs w:val="20"/>
              </w:rPr>
              <w:t>Plānotā pasākuma norises vieta</w:t>
            </w:r>
          </w:p>
        </w:tc>
        <w:tc>
          <w:tcPr>
            <w:tcW w:w="1276" w:type="dxa"/>
            <w:gridSpan w:val="2"/>
          </w:tcPr>
          <w:p w14:paraId="1732D17B" w14:textId="77777777" w:rsidR="006B410B" w:rsidRPr="00841321" w:rsidRDefault="006B410B" w:rsidP="00BB3387">
            <w:pPr>
              <w:jc w:val="center"/>
              <w:rPr>
                <w:sz w:val="20"/>
                <w:szCs w:val="20"/>
              </w:rPr>
            </w:pPr>
            <w:r w:rsidRPr="00841321">
              <w:rPr>
                <w:sz w:val="20"/>
                <w:szCs w:val="20"/>
              </w:rPr>
              <w:t>Plānotais norises datums</w:t>
            </w:r>
          </w:p>
        </w:tc>
        <w:tc>
          <w:tcPr>
            <w:tcW w:w="1418" w:type="dxa"/>
            <w:gridSpan w:val="2"/>
          </w:tcPr>
          <w:p w14:paraId="139B238B" w14:textId="77777777" w:rsidR="006B410B" w:rsidRPr="00841321" w:rsidRDefault="006B410B" w:rsidP="00BB3387">
            <w:pPr>
              <w:jc w:val="center"/>
              <w:rPr>
                <w:sz w:val="20"/>
                <w:szCs w:val="20"/>
              </w:rPr>
            </w:pPr>
            <w:r w:rsidRPr="00841321">
              <w:rPr>
                <w:sz w:val="20"/>
                <w:szCs w:val="20"/>
              </w:rPr>
              <w:t>Rīkotāji, sadarbības partneri</w:t>
            </w:r>
          </w:p>
        </w:tc>
        <w:tc>
          <w:tcPr>
            <w:tcW w:w="2126" w:type="dxa"/>
            <w:gridSpan w:val="2"/>
          </w:tcPr>
          <w:p w14:paraId="41AF4664" w14:textId="77777777" w:rsidR="006B410B" w:rsidRPr="00841321" w:rsidRDefault="006B410B" w:rsidP="00BB3387">
            <w:pPr>
              <w:jc w:val="center"/>
              <w:rPr>
                <w:sz w:val="20"/>
                <w:szCs w:val="20"/>
              </w:rPr>
            </w:pPr>
            <w:r w:rsidRPr="00841321">
              <w:rPr>
                <w:sz w:val="20"/>
                <w:szCs w:val="20"/>
              </w:rPr>
              <w:t>Budžets</w:t>
            </w:r>
            <w:r w:rsidR="008C4F2D" w:rsidRPr="00841321">
              <w:rPr>
                <w:sz w:val="20"/>
                <w:szCs w:val="20"/>
              </w:rPr>
              <w:t xml:space="preserve"> (tāme pielikumā)</w:t>
            </w:r>
          </w:p>
        </w:tc>
      </w:tr>
      <w:tr w:rsidR="00841321" w:rsidRPr="00841321" w14:paraId="364F0E38" w14:textId="77777777" w:rsidTr="006B410B">
        <w:tc>
          <w:tcPr>
            <w:tcW w:w="3402" w:type="dxa"/>
          </w:tcPr>
          <w:p w14:paraId="47ECC68E" w14:textId="77777777" w:rsidR="004E10E8" w:rsidRPr="00841321" w:rsidRDefault="004E10E8" w:rsidP="00EC381A">
            <w:r w:rsidRPr="00841321">
              <w:rPr>
                <w:b/>
              </w:rPr>
              <w:t>JANVĀRIS</w:t>
            </w:r>
          </w:p>
        </w:tc>
        <w:tc>
          <w:tcPr>
            <w:tcW w:w="1809" w:type="dxa"/>
          </w:tcPr>
          <w:p w14:paraId="618A0289" w14:textId="77777777" w:rsidR="004E10E8" w:rsidRPr="00841321" w:rsidRDefault="004E10E8" w:rsidP="00EC381A"/>
        </w:tc>
        <w:tc>
          <w:tcPr>
            <w:tcW w:w="1276" w:type="dxa"/>
            <w:gridSpan w:val="2"/>
          </w:tcPr>
          <w:p w14:paraId="06903084" w14:textId="77777777" w:rsidR="004E10E8" w:rsidRPr="00841321" w:rsidRDefault="004E10E8" w:rsidP="00BB3387">
            <w:pPr>
              <w:rPr>
                <w:b/>
              </w:rPr>
            </w:pPr>
          </w:p>
        </w:tc>
        <w:tc>
          <w:tcPr>
            <w:tcW w:w="1418" w:type="dxa"/>
            <w:gridSpan w:val="2"/>
          </w:tcPr>
          <w:p w14:paraId="64A1FD43" w14:textId="77777777" w:rsidR="004E10E8" w:rsidRPr="00841321" w:rsidRDefault="004E10E8" w:rsidP="00BB3387">
            <w:pPr>
              <w:rPr>
                <w:b/>
              </w:rPr>
            </w:pPr>
          </w:p>
        </w:tc>
        <w:tc>
          <w:tcPr>
            <w:tcW w:w="2126" w:type="dxa"/>
            <w:gridSpan w:val="2"/>
          </w:tcPr>
          <w:p w14:paraId="357DCDDB" w14:textId="77777777" w:rsidR="004E10E8" w:rsidRPr="00841321" w:rsidRDefault="004E10E8" w:rsidP="00BB3387">
            <w:pPr>
              <w:rPr>
                <w:b/>
              </w:rPr>
            </w:pPr>
          </w:p>
        </w:tc>
      </w:tr>
      <w:tr w:rsidR="00841321" w:rsidRPr="00841321" w14:paraId="282048A4" w14:textId="77777777" w:rsidTr="006B410B">
        <w:tc>
          <w:tcPr>
            <w:tcW w:w="3402" w:type="dxa"/>
          </w:tcPr>
          <w:p w14:paraId="11E15503" w14:textId="77777777" w:rsidR="004E10E8" w:rsidRPr="00841321" w:rsidRDefault="004E10E8" w:rsidP="00EC381A"/>
        </w:tc>
        <w:tc>
          <w:tcPr>
            <w:tcW w:w="1809" w:type="dxa"/>
          </w:tcPr>
          <w:p w14:paraId="0C86FF54" w14:textId="77777777" w:rsidR="004E10E8" w:rsidRPr="00841321" w:rsidRDefault="004E10E8" w:rsidP="00EC381A"/>
        </w:tc>
        <w:tc>
          <w:tcPr>
            <w:tcW w:w="1276" w:type="dxa"/>
            <w:gridSpan w:val="2"/>
          </w:tcPr>
          <w:p w14:paraId="31FDE593" w14:textId="77777777" w:rsidR="004E10E8" w:rsidRPr="00841321" w:rsidRDefault="004E10E8" w:rsidP="00BB3387"/>
        </w:tc>
        <w:tc>
          <w:tcPr>
            <w:tcW w:w="1418" w:type="dxa"/>
            <w:gridSpan w:val="2"/>
          </w:tcPr>
          <w:p w14:paraId="745D0ABF" w14:textId="77777777" w:rsidR="004E10E8" w:rsidRPr="00841321" w:rsidRDefault="004E10E8" w:rsidP="00BB3387"/>
        </w:tc>
        <w:tc>
          <w:tcPr>
            <w:tcW w:w="2126" w:type="dxa"/>
            <w:gridSpan w:val="2"/>
          </w:tcPr>
          <w:p w14:paraId="30723321" w14:textId="77777777" w:rsidR="004E10E8" w:rsidRPr="00841321" w:rsidRDefault="004E10E8" w:rsidP="00BB3387"/>
        </w:tc>
      </w:tr>
      <w:tr w:rsidR="00841321" w:rsidRPr="00841321" w14:paraId="1AF47BC6" w14:textId="77777777" w:rsidTr="006B410B">
        <w:tc>
          <w:tcPr>
            <w:tcW w:w="3402" w:type="dxa"/>
          </w:tcPr>
          <w:p w14:paraId="227375A1" w14:textId="77777777" w:rsidR="004E10E8" w:rsidRPr="00841321" w:rsidRDefault="004E10E8" w:rsidP="00EC381A">
            <w:pPr>
              <w:rPr>
                <w:b/>
              </w:rPr>
            </w:pPr>
            <w:r w:rsidRPr="00841321">
              <w:rPr>
                <w:b/>
              </w:rPr>
              <w:t>FEBRUĀRIS</w:t>
            </w:r>
          </w:p>
        </w:tc>
        <w:tc>
          <w:tcPr>
            <w:tcW w:w="1809" w:type="dxa"/>
          </w:tcPr>
          <w:p w14:paraId="42746274" w14:textId="77777777" w:rsidR="004E10E8" w:rsidRPr="00841321" w:rsidRDefault="004E10E8" w:rsidP="00EC381A">
            <w:pPr>
              <w:rPr>
                <w:b/>
              </w:rPr>
            </w:pPr>
          </w:p>
        </w:tc>
        <w:tc>
          <w:tcPr>
            <w:tcW w:w="1276" w:type="dxa"/>
            <w:gridSpan w:val="2"/>
          </w:tcPr>
          <w:p w14:paraId="05F1C221" w14:textId="77777777" w:rsidR="004E10E8" w:rsidRPr="00841321" w:rsidRDefault="004E10E8" w:rsidP="00BB3387"/>
        </w:tc>
        <w:tc>
          <w:tcPr>
            <w:tcW w:w="1418" w:type="dxa"/>
            <w:gridSpan w:val="2"/>
          </w:tcPr>
          <w:p w14:paraId="26B11221" w14:textId="77777777" w:rsidR="004E10E8" w:rsidRPr="00841321" w:rsidRDefault="004E10E8" w:rsidP="00BB3387"/>
        </w:tc>
        <w:tc>
          <w:tcPr>
            <w:tcW w:w="2126" w:type="dxa"/>
            <w:gridSpan w:val="2"/>
          </w:tcPr>
          <w:p w14:paraId="721140EB" w14:textId="77777777" w:rsidR="004E10E8" w:rsidRPr="00841321" w:rsidRDefault="004E10E8" w:rsidP="00BB3387"/>
        </w:tc>
      </w:tr>
      <w:tr w:rsidR="00841321" w:rsidRPr="00841321" w14:paraId="6729713B" w14:textId="77777777" w:rsidTr="006B410B">
        <w:tc>
          <w:tcPr>
            <w:tcW w:w="3402" w:type="dxa"/>
          </w:tcPr>
          <w:p w14:paraId="303D0CE8" w14:textId="77777777" w:rsidR="004E10E8" w:rsidRPr="00841321" w:rsidRDefault="004E10E8" w:rsidP="00EC381A">
            <w:pPr>
              <w:rPr>
                <w:b/>
              </w:rPr>
            </w:pPr>
          </w:p>
        </w:tc>
        <w:tc>
          <w:tcPr>
            <w:tcW w:w="1809" w:type="dxa"/>
          </w:tcPr>
          <w:p w14:paraId="3125000A" w14:textId="77777777" w:rsidR="004E10E8" w:rsidRPr="00841321" w:rsidRDefault="004E10E8" w:rsidP="00EC381A">
            <w:pPr>
              <w:rPr>
                <w:b/>
              </w:rPr>
            </w:pPr>
          </w:p>
        </w:tc>
        <w:tc>
          <w:tcPr>
            <w:tcW w:w="1276" w:type="dxa"/>
            <w:gridSpan w:val="2"/>
          </w:tcPr>
          <w:p w14:paraId="737F5EB7" w14:textId="77777777" w:rsidR="004E10E8" w:rsidRPr="00841321" w:rsidRDefault="004E10E8" w:rsidP="00BB3387"/>
        </w:tc>
        <w:tc>
          <w:tcPr>
            <w:tcW w:w="1418" w:type="dxa"/>
            <w:gridSpan w:val="2"/>
          </w:tcPr>
          <w:p w14:paraId="78617F93" w14:textId="77777777" w:rsidR="004E10E8" w:rsidRPr="00841321" w:rsidRDefault="004E10E8" w:rsidP="00BB3387"/>
        </w:tc>
        <w:tc>
          <w:tcPr>
            <w:tcW w:w="2126" w:type="dxa"/>
            <w:gridSpan w:val="2"/>
          </w:tcPr>
          <w:p w14:paraId="4F681639" w14:textId="77777777" w:rsidR="004E10E8" w:rsidRPr="00841321" w:rsidRDefault="004E10E8" w:rsidP="00BB3387"/>
        </w:tc>
      </w:tr>
      <w:tr w:rsidR="00841321" w:rsidRPr="00841321" w14:paraId="117B8846" w14:textId="77777777" w:rsidTr="006B410B">
        <w:tc>
          <w:tcPr>
            <w:tcW w:w="3402" w:type="dxa"/>
          </w:tcPr>
          <w:p w14:paraId="2E0545B6" w14:textId="77777777" w:rsidR="004E10E8" w:rsidRPr="00841321" w:rsidRDefault="004E10E8" w:rsidP="00EC381A">
            <w:pPr>
              <w:rPr>
                <w:b/>
              </w:rPr>
            </w:pPr>
            <w:r w:rsidRPr="00841321">
              <w:rPr>
                <w:b/>
              </w:rPr>
              <w:t>MARTS</w:t>
            </w:r>
          </w:p>
        </w:tc>
        <w:tc>
          <w:tcPr>
            <w:tcW w:w="1809" w:type="dxa"/>
          </w:tcPr>
          <w:p w14:paraId="1B501F0D" w14:textId="77777777" w:rsidR="004E10E8" w:rsidRPr="00841321" w:rsidRDefault="004E10E8" w:rsidP="00EC381A">
            <w:pPr>
              <w:rPr>
                <w:b/>
              </w:rPr>
            </w:pPr>
          </w:p>
        </w:tc>
        <w:tc>
          <w:tcPr>
            <w:tcW w:w="1276" w:type="dxa"/>
            <w:gridSpan w:val="2"/>
          </w:tcPr>
          <w:p w14:paraId="6BC3F795" w14:textId="77777777" w:rsidR="004E10E8" w:rsidRPr="00841321" w:rsidRDefault="004E10E8" w:rsidP="00BB3387"/>
        </w:tc>
        <w:tc>
          <w:tcPr>
            <w:tcW w:w="1418" w:type="dxa"/>
            <w:gridSpan w:val="2"/>
          </w:tcPr>
          <w:p w14:paraId="57FE025E" w14:textId="77777777" w:rsidR="004E10E8" w:rsidRPr="00841321" w:rsidRDefault="004E10E8" w:rsidP="00BB3387"/>
        </w:tc>
        <w:tc>
          <w:tcPr>
            <w:tcW w:w="2126" w:type="dxa"/>
            <w:gridSpan w:val="2"/>
          </w:tcPr>
          <w:p w14:paraId="46ADB813" w14:textId="77777777" w:rsidR="004E10E8" w:rsidRPr="00841321" w:rsidRDefault="004E10E8" w:rsidP="00BB3387"/>
        </w:tc>
      </w:tr>
      <w:tr w:rsidR="00841321" w:rsidRPr="00841321" w14:paraId="60A72FB4" w14:textId="77777777" w:rsidTr="006B410B">
        <w:tc>
          <w:tcPr>
            <w:tcW w:w="3402" w:type="dxa"/>
          </w:tcPr>
          <w:p w14:paraId="4B2790F6" w14:textId="77777777" w:rsidR="004E10E8" w:rsidRPr="00841321" w:rsidRDefault="004E10E8" w:rsidP="00EC381A">
            <w:pPr>
              <w:rPr>
                <w:b/>
              </w:rPr>
            </w:pPr>
          </w:p>
        </w:tc>
        <w:tc>
          <w:tcPr>
            <w:tcW w:w="1809" w:type="dxa"/>
          </w:tcPr>
          <w:p w14:paraId="47F11BA9" w14:textId="77777777" w:rsidR="004E10E8" w:rsidRPr="00841321" w:rsidRDefault="004E10E8" w:rsidP="00EC381A">
            <w:pPr>
              <w:rPr>
                <w:b/>
              </w:rPr>
            </w:pPr>
          </w:p>
        </w:tc>
        <w:tc>
          <w:tcPr>
            <w:tcW w:w="1276" w:type="dxa"/>
            <w:gridSpan w:val="2"/>
          </w:tcPr>
          <w:p w14:paraId="07BF0AA0" w14:textId="77777777" w:rsidR="004E10E8" w:rsidRPr="00841321" w:rsidRDefault="004E10E8" w:rsidP="00BB3387"/>
        </w:tc>
        <w:tc>
          <w:tcPr>
            <w:tcW w:w="1418" w:type="dxa"/>
            <w:gridSpan w:val="2"/>
          </w:tcPr>
          <w:p w14:paraId="470742A3" w14:textId="77777777" w:rsidR="004E10E8" w:rsidRPr="00841321" w:rsidRDefault="004E10E8" w:rsidP="00BB3387"/>
        </w:tc>
        <w:tc>
          <w:tcPr>
            <w:tcW w:w="2126" w:type="dxa"/>
            <w:gridSpan w:val="2"/>
          </w:tcPr>
          <w:p w14:paraId="7C944EFD" w14:textId="77777777" w:rsidR="004E10E8" w:rsidRPr="00841321" w:rsidRDefault="004E10E8" w:rsidP="00BB3387"/>
        </w:tc>
      </w:tr>
      <w:tr w:rsidR="00841321" w:rsidRPr="00841321" w14:paraId="66D0D04D" w14:textId="77777777" w:rsidTr="006B410B">
        <w:tc>
          <w:tcPr>
            <w:tcW w:w="3402" w:type="dxa"/>
          </w:tcPr>
          <w:p w14:paraId="618B547E" w14:textId="77777777" w:rsidR="004E10E8" w:rsidRPr="00841321" w:rsidRDefault="004E10E8" w:rsidP="00EC381A">
            <w:pPr>
              <w:rPr>
                <w:b/>
              </w:rPr>
            </w:pPr>
            <w:r w:rsidRPr="00841321">
              <w:rPr>
                <w:b/>
              </w:rPr>
              <w:t>APRĪLIS</w:t>
            </w:r>
          </w:p>
        </w:tc>
        <w:tc>
          <w:tcPr>
            <w:tcW w:w="1809" w:type="dxa"/>
          </w:tcPr>
          <w:p w14:paraId="393562D4" w14:textId="77777777" w:rsidR="004E10E8" w:rsidRPr="00841321" w:rsidRDefault="004E10E8" w:rsidP="00EC381A">
            <w:pPr>
              <w:rPr>
                <w:b/>
              </w:rPr>
            </w:pPr>
          </w:p>
        </w:tc>
        <w:tc>
          <w:tcPr>
            <w:tcW w:w="1276" w:type="dxa"/>
            <w:gridSpan w:val="2"/>
          </w:tcPr>
          <w:p w14:paraId="501D3EEC" w14:textId="77777777" w:rsidR="004E10E8" w:rsidRPr="00841321" w:rsidRDefault="004E10E8" w:rsidP="00BB3387"/>
        </w:tc>
        <w:tc>
          <w:tcPr>
            <w:tcW w:w="1418" w:type="dxa"/>
            <w:gridSpan w:val="2"/>
          </w:tcPr>
          <w:p w14:paraId="0D03D0C2" w14:textId="77777777" w:rsidR="004E10E8" w:rsidRPr="00841321" w:rsidRDefault="004E10E8" w:rsidP="00BB3387"/>
        </w:tc>
        <w:tc>
          <w:tcPr>
            <w:tcW w:w="2126" w:type="dxa"/>
            <w:gridSpan w:val="2"/>
          </w:tcPr>
          <w:p w14:paraId="666C60F7" w14:textId="77777777" w:rsidR="004E10E8" w:rsidRPr="00841321" w:rsidRDefault="004E10E8" w:rsidP="00BB3387"/>
        </w:tc>
      </w:tr>
      <w:tr w:rsidR="00841321" w:rsidRPr="00841321" w14:paraId="5AA62252" w14:textId="77777777" w:rsidTr="006B410B">
        <w:tc>
          <w:tcPr>
            <w:tcW w:w="3402" w:type="dxa"/>
          </w:tcPr>
          <w:p w14:paraId="73D3FB60" w14:textId="77777777" w:rsidR="004E10E8" w:rsidRPr="00841321" w:rsidRDefault="004E10E8" w:rsidP="00EC381A">
            <w:pPr>
              <w:rPr>
                <w:b/>
              </w:rPr>
            </w:pPr>
          </w:p>
        </w:tc>
        <w:tc>
          <w:tcPr>
            <w:tcW w:w="1809" w:type="dxa"/>
          </w:tcPr>
          <w:p w14:paraId="265F972D" w14:textId="77777777" w:rsidR="004E10E8" w:rsidRPr="00841321" w:rsidRDefault="004E10E8" w:rsidP="00EC381A">
            <w:pPr>
              <w:rPr>
                <w:b/>
              </w:rPr>
            </w:pPr>
          </w:p>
        </w:tc>
        <w:tc>
          <w:tcPr>
            <w:tcW w:w="1276" w:type="dxa"/>
            <w:gridSpan w:val="2"/>
          </w:tcPr>
          <w:p w14:paraId="3C375238" w14:textId="77777777" w:rsidR="004E10E8" w:rsidRPr="00841321" w:rsidRDefault="004E10E8" w:rsidP="00BB3387"/>
        </w:tc>
        <w:tc>
          <w:tcPr>
            <w:tcW w:w="1418" w:type="dxa"/>
            <w:gridSpan w:val="2"/>
          </w:tcPr>
          <w:p w14:paraId="315A0304" w14:textId="77777777" w:rsidR="004E10E8" w:rsidRPr="00841321" w:rsidRDefault="004E10E8" w:rsidP="00BB3387"/>
        </w:tc>
        <w:tc>
          <w:tcPr>
            <w:tcW w:w="2126" w:type="dxa"/>
            <w:gridSpan w:val="2"/>
          </w:tcPr>
          <w:p w14:paraId="65326DAB" w14:textId="77777777" w:rsidR="004E10E8" w:rsidRPr="00841321" w:rsidRDefault="004E10E8" w:rsidP="00BB3387"/>
        </w:tc>
      </w:tr>
      <w:tr w:rsidR="00841321" w:rsidRPr="00841321" w14:paraId="12FC1852" w14:textId="77777777" w:rsidTr="006B410B">
        <w:tc>
          <w:tcPr>
            <w:tcW w:w="3402" w:type="dxa"/>
          </w:tcPr>
          <w:p w14:paraId="05F71ED3" w14:textId="77777777" w:rsidR="004E10E8" w:rsidRPr="00841321" w:rsidRDefault="004E10E8" w:rsidP="00EC381A">
            <w:pPr>
              <w:rPr>
                <w:b/>
              </w:rPr>
            </w:pPr>
            <w:r w:rsidRPr="00841321">
              <w:rPr>
                <w:b/>
              </w:rPr>
              <w:t>MAIJS</w:t>
            </w:r>
          </w:p>
        </w:tc>
        <w:tc>
          <w:tcPr>
            <w:tcW w:w="1809" w:type="dxa"/>
          </w:tcPr>
          <w:p w14:paraId="746645B0" w14:textId="77777777" w:rsidR="004E10E8" w:rsidRPr="00841321" w:rsidRDefault="004E10E8" w:rsidP="00EC381A">
            <w:pPr>
              <w:rPr>
                <w:b/>
              </w:rPr>
            </w:pPr>
          </w:p>
        </w:tc>
        <w:tc>
          <w:tcPr>
            <w:tcW w:w="1276" w:type="dxa"/>
            <w:gridSpan w:val="2"/>
          </w:tcPr>
          <w:p w14:paraId="128C6441" w14:textId="77777777" w:rsidR="004E10E8" w:rsidRPr="00841321" w:rsidRDefault="004E10E8" w:rsidP="00BB3387"/>
        </w:tc>
        <w:tc>
          <w:tcPr>
            <w:tcW w:w="1418" w:type="dxa"/>
            <w:gridSpan w:val="2"/>
          </w:tcPr>
          <w:p w14:paraId="2EEEDA12" w14:textId="77777777" w:rsidR="004E10E8" w:rsidRPr="00841321" w:rsidRDefault="004E10E8" w:rsidP="00BB3387"/>
        </w:tc>
        <w:tc>
          <w:tcPr>
            <w:tcW w:w="2126" w:type="dxa"/>
            <w:gridSpan w:val="2"/>
          </w:tcPr>
          <w:p w14:paraId="1C30B0D2" w14:textId="77777777" w:rsidR="004E10E8" w:rsidRPr="00841321" w:rsidRDefault="004E10E8" w:rsidP="00BB3387"/>
        </w:tc>
      </w:tr>
      <w:tr w:rsidR="00841321" w:rsidRPr="00841321" w14:paraId="5F66C77B" w14:textId="77777777" w:rsidTr="006B410B">
        <w:tc>
          <w:tcPr>
            <w:tcW w:w="3402" w:type="dxa"/>
          </w:tcPr>
          <w:p w14:paraId="6C3DC5D2" w14:textId="77777777" w:rsidR="004E10E8" w:rsidRPr="00841321" w:rsidRDefault="004E10E8" w:rsidP="00EC381A">
            <w:pPr>
              <w:rPr>
                <w:b/>
              </w:rPr>
            </w:pPr>
          </w:p>
        </w:tc>
        <w:tc>
          <w:tcPr>
            <w:tcW w:w="1809" w:type="dxa"/>
          </w:tcPr>
          <w:p w14:paraId="18DB06CC" w14:textId="77777777" w:rsidR="004E10E8" w:rsidRPr="00841321" w:rsidRDefault="004E10E8" w:rsidP="00EC381A">
            <w:pPr>
              <w:rPr>
                <w:b/>
              </w:rPr>
            </w:pPr>
          </w:p>
        </w:tc>
        <w:tc>
          <w:tcPr>
            <w:tcW w:w="1276" w:type="dxa"/>
            <w:gridSpan w:val="2"/>
          </w:tcPr>
          <w:p w14:paraId="25A07D2E" w14:textId="77777777" w:rsidR="004E10E8" w:rsidRPr="00841321" w:rsidRDefault="004E10E8" w:rsidP="00BB3387"/>
        </w:tc>
        <w:tc>
          <w:tcPr>
            <w:tcW w:w="1418" w:type="dxa"/>
            <w:gridSpan w:val="2"/>
          </w:tcPr>
          <w:p w14:paraId="18EF029D" w14:textId="77777777" w:rsidR="004E10E8" w:rsidRPr="00841321" w:rsidRDefault="004E10E8" w:rsidP="00BB3387"/>
        </w:tc>
        <w:tc>
          <w:tcPr>
            <w:tcW w:w="2126" w:type="dxa"/>
            <w:gridSpan w:val="2"/>
          </w:tcPr>
          <w:p w14:paraId="2443FDA7" w14:textId="77777777" w:rsidR="004E10E8" w:rsidRPr="00841321" w:rsidRDefault="004E10E8" w:rsidP="00BB3387"/>
        </w:tc>
      </w:tr>
      <w:tr w:rsidR="00841321" w:rsidRPr="00841321" w14:paraId="1BA70295" w14:textId="77777777" w:rsidTr="006B410B">
        <w:tc>
          <w:tcPr>
            <w:tcW w:w="3402" w:type="dxa"/>
          </w:tcPr>
          <w:p w14:paraId="0DE69627" w14:textId="77777777" w:rsidR="004E10E8" w:rsidRPr="00841321" w:rsidRDefault="004E10E8" w:rsidP="00EC381A">
            <w:pPr>
              <w:ind w:left="27"/>
              <w:rPr>
                <w:b/>
              </w:rPr>
            </w:pPr>
            <w:r w:rsidRPr="00841321">
              <w:rPr>
                <w:b/>
              </w:rPr>
              <w:t>JŪNIJS</w:t>
            </w:r>
          </w:p>
        </w:tc>
        <w:tc>
          <w:tcPr>
            <w:tcW w:w="1809" w:type="dxa"/>
          </w:tcPr>
          <w:p w14:paraId="621AFE1A" w14:textId="77777777" w:rsidR="004E10E8" w:rsidRPr="00841321" w:rsidRDefault="004E10E8" w:rsidP="00EC381A">
            <w:pPr>
              <w:ind w:left="27"/>
              <w:rPr>
                <w:b/>
              </w:rPr>
            </w:pPr>
          </w:p>
        </w:tc>
        <w:tc>
          <w:tcPr>
            <w:tcW w:w="1276" w:type="dxa"/>
            <w:gridSpan w:val="2"/>
          </w:tcPr>
          <w:p w14:paraId="40932488" w14:textId="77777777" w:rsidR="004E10E8" w:rsidRPr="00841321" w:rsidRDefault="004E10E8" w:rsidP="00BB3387"/>
        </w:tc>
        <w:tc>
          <w:tcPr>
            <w:tcW w:w="1418" w:type="dxa"/>
            <w:gridSpan w:val="2"/>
          </w:tcPr>
          <w:p w14:paraId="67ED3D43" w14:textId="77777777" w:rsidR="004E10E8" w:rsidRPr="00841321" w:rsidRDefault="004E10E8" w:rsidP="00BB3387"/>
        </w:tc>
        <w:tc>
          <w:tcPr>
            <w:tcW w:w="2126" w:type="dxa"/>
            <w:gridSpan w:val="2"/>
          </w:tcPr>
          <w:p w14:paraId="1354149A" w14:textId="77777777" w:rsidR="004E10E8" w:rsidRPr="00841321" w:rsidRDefault="004E10E8" w:rsidP="00BB3387"/>
        </w:tc>
      </w:tr>
      <w:tr w:rsidR="00841321" w:rsidRPr="00841321" w14:paraId="5F42A3C5" w14:textId="77777777" w:rsidTr="006B410B">
        <w:tc>
          <w:tcPr>
            <w:tcW w:w="3402" w:type="dxa"/>
          </w:tcPr>
          <w:p w14:paraId="711ACF2A" w14:textId="77777777" w:rsidR="004E10E8" w:rsidRPr="00841321" w:rsidRDefault="004E10E8" w:rsidP="00EC381A"/>
        </w:tc>
        <w:tc>
          <w:tcPr>
            <w:tcW w:w="1809" w:type="dxa"/>
          </w:tcPr>
          <w:p w14:paraId="2C8A7193" w14:textId="77777777" w:rsidR="004E10E8" w:rsidRPr="00841321" w:rsidRDefault="004E10E8" w:rsidP="00EC381A"/>
        </w:tc>
        <w:tc>
          <w:tcPr>
            <w:tcW w:w="1276" w:type="dxa"/>
            <w:gridSpan w:val="2"/>
          </w:tcPr>
          <w:p w14:paraId="5633DCDB" w14:textId="77777777" w:rsidR="004E10E8" w:rsidRPr="00841321" w:rsidRDefault="004E10E8" w:rsidP="00BB3387"/>
        </w:tc>
        <w:tc>
          <w:tcPr>
            <w:tcW w:w="1418" w:type="dxa"/>
            <w:gridSpan w:val="2"/>
          </w:tcPr>
          <w:p w14:paraId="1EACB034" w14:textId="77777777" w:rsidR="004E10E8" w:rsidRPr="00841321" w:rsidRDefault="004E10E8" w:rsidP="00BB3387"/>
        </w:tc>
        <w:tc>
          <w:tcPr>
            <w:tcW w:w="2126" w:type="dxa"/>
            <w:gridSpan w:val="2"/>
          </w:tcPr>
          <w:p w14:paraId="61F06AEB" w14:textId="77777777" w:rsidR="004E10E8" w:rsidRPr="00841321" w:rsidRDefault="004E10E8" w:rsidP="00BB3387"/>
        </w:tc>
      </w:tr>
      <w:tr w:rsidR="00841321" w:rsidRPr="00841321" w14:paraId="7B87F8FC" w14:textId="77777777" w:rsidTr="006B410B">
        <w:tc>
          <w:tcPr>
            <w:tcW w:w="3402" w:type="dxa"/>
          </w:tcPr>
          <w:p w14:paraId="435F12B6" w14:textId="77777777" w:rsidR="004E10E8" w:rsidRPr="00841321" w:rsidRDefault="004E10E8" w:rsidP="00EC381A">
            <w:r w:rsidRPr="00841321">
              <w:rPr>
                <w:b/>
              </w:rPr>
              <w:t>JŪLIJS</w:t>
            </w:r>
          </w:p>
        </w:tc>
        <w:tc>
          <w:tcPr>
            <w:tcW w:w="1809" w:type="dxa"/>
          </w:tcPr>
          <w:p w14:paraId="315DB499" w14:textId="77777777" w:rsidR="004E10E8" w:rsidRPr="00841321" w:rsidRDefault="004E10E8" w:rsidP="00EC381A"/>
        </w:tc>
        <w:tc>
          <w:tcPr>
            <w:tcW w:w="1276" w:type="dxa"/>
            <w:gridSpan w:val="2"/>
          </w:tcPr>
          <w:p w14:paraId="72E61B4F" w14:textId="77777777" w:rsidR="004E10E8" w:rsidRPr="00841321" w:rsidRDefault="004E10E8" w:rsidP="00BB3387"/>
        </w:tc>
        <w:tc>
          <w:tcPr>
            <w:tcW w:w="1418" w:type="dxa"/>
            <w:gridSpan w:val="2"/>
          </w:tcPr>
          <w:p w14:paraId="00B29BB7" w14:textId="77777777" w:rsidR="004E10E8" w:rsidRPr="00841321" w:rsidRDefault="004E10E8" w:rsidP="00BB3387"/>
        </w:tc>
        <w:tc>
          <w:tcPr>
            <w:tcW w:w="2126" w:type="dxa"/>
            <w:gridSpan w:val="2"/>
          </w:tcPr>
          <w:p w14:paraId="5F0C7240" w14:textId="77777777" w:rsidR="004E10E8" w:rsidRPr="00841321" w:rsidRDefault="004E10E8" w:rsidP="00BB3387"/>
        </w:tc>
      </w:tr>
      <w:tr w:rsidR="00841321" w:rsidRPr="00841321" w14:paraId="49511A53" w14:textId="77777777" w:rsidTr="006B410B">
        <w:tc>
          <w:tcPr>
            <w:tcW w:w="3402" w:type="dxa"/>
          </w:tcPr>
          <w:p w14:paraId="2A67CAE4" w14:textId="77777777" w:rsidR="004E10E8" w:rsidRPr="00841321" w:rsidRDefault="004E10E8" w:rsidP="00EC381A">
            <w:pPr>
              <w:rPr>
                <w:b/>
              </w:rPr>
            </w:pPr>
          </w:p>
        </w:tc>
        <w:tc>
          <w:tcPr>
            <w:tcW w:w="1809" w:type="dxa"/>
          </w:tcPr>
          <w:p w14:paraId="6ADF63AB" w14:textId="77777777" w:rsidR="004E10E8" w:rsidRPr="00841321" w:rsidRDefault="004E10E8" w:rsidP="00EC381A">
            <w:pPr>
              <w:rPr>
                <w:b/>
              </w:rPr>
            </w:pPr>
          </w:p>
        </w:tc>
        <w:tc>
          <w:tcPr>
            <w:tcW w:w="1276" w:type="dxa"/>
            <w:gridSpan w:val="2"/>
          </w:tcPr>
          <w:p w14:paraId="16FF84F8" w14:textId="77777777" w:rsidR="004E10E8" w:rsidRPr="00841321" w:rsidRDefault="004E10E8" w:rsidP="00BB3387"/>
        </w:tc>
        <w:tc>
          <w:tcPr>
            <w:tcW w:w="1418" w:type="dxa"/>
            <w:gridSpan w:val="2"/>
          </w:tcPr>
          <w:p w14:paraId="639CDCA8" w14:textId="77777777" w:rsidR="004E10E8" w:rsidRPr="00841321" w:rsidRDefault="004E10E8" w:rsidP="00BB3387"/>
        </w:tc>
        <w:tc>
          <w:tcPr>
            <w:tcW w:w="2126" w:type="dxa"/>
            <w:gridSpan w:val="2"/>
          </w:tcPr>
          <w:p w14:paraId="13CA0C93" w14:textId="77777777" w:rsidR="004E10E8" w:rsidRPr="00841321" w:rsidRDefault="004E10E8" w:rsidP="00BB3387"/>
        </w:tc>
      </w:tr>
      <w:tr w:rsidR="00841321" w:rsidRPr="00841321" w14:paraId="03F49B54" w14:textId="77777777" w:rsidTr="006B410B">
        <w:tc>
          <w:tcPr>
            <w:tcW w:w="3402" w:type="dxa"/>
          </w:tcPr>
          <w:p w14:paraId="476BC176" w14:textId="77777777" w:rsidR="004E10E8" w:rsidRPr="00841321" w:rsidRDefault="004E10E8" w:rsidP="00EC381A">
            <w:pPr>
              <w:rPr>
                <w:b/>
              </w:rPr>
            </w:pPr>
            <w:r w:rsidRPr="00841321">
              <w:rPr>
                <w:b/>
              </w:rPr>
              <w:t>AUGUSTS</w:t>
            </w:r>
          </w:p>
        </w:tc>
        <w:tc>
          <w:tcPr>
            <w:tcW w:w="1809" w:type="dxa"/>
          </w:tcPr>
          <w:p w14:paraId="0BE9A782" w14:textId="77777777" w:rsidR="004E10E8" w:rsidRPr="00841321" w:rsidRDefault="004E10E8" w:rsidP="00EC381A">
            <w:pPr>
              <w:rPr>
                <w:b/>
              </w:rPr>
            </w:pPr>
          </w:p>
        </w:tc>
        <w:tc>
          <w:tcPr>
            <w:tcW w:w="1276" w:type="dxa"/>
            <w:gridSpan w:val="2"/>
          </w:tcPr>
          <w:p w14:paraId="1DCBDF53" w14:textId="77777777" w:rsidR="004E10E8" w:rsidRPr="00841321" w:rsidRDefault="004E10E8" w:rsidP="00BB3387"/>
        </w:tc>
        <w:tc>
          <w:tcPr>
            <w:tcW w:w="1418" w:type="dxa"/>
            <w:gridSpan w:val="2"/>
          </w:tcPr>
          <w:p w14:paraId="3143365D" w14:textId="77777777" w:rsidR="004E10E8" w:rsidRPr="00841321" w:rsidRDefault="004E10E8" w:rsidP="00BB3387"/>
        </w:tc>
        <w:tc>
          <w:tcPr>
            <w:tcW w:w="2126" w:type="dxa"/>
            <w:gridSpan w:val="2"/>
          </w:tcPr>
          <w:p w14:paraId="7A896500" w14:textId="77777777" w:rsidR="004E10E8" w:rsidRPr="00841321" w:rsidRDefault="004E10E8" w:rsidP="00BB3387"/>
        </w:tc>
      </w:tr>
      <w:tr w:rsidR="00841321" w:rsidRPr="00841321" w14:paraId="4371AC21" w14:textId="77777777" w:rsidTr="006B410B">
        <w:tc>
          <w:tcPr>
            <w:tcW w:w="3402" w:type="dxa"/>
          </w:tcPr>
          <w:p w14:paraId="59F78F66" w14:textId="77777777" w:rsidR="004E10E8" w:rsidRPr="00841321" w:rsidRDefault="004E10E8" w:rsidP="00BB3387">
            <w:pPr>
              <w:rPr>
                <w:b/>
              </w:rPr>
            </w:pPr>
          </w:p>
        </w:tc>
        <w:tc>
          <w:tcPr>
            <w:tcW w:w="1809" w:type="dxa"/>
          </w:tcPr>
          <w:p w14:paraId="09452A81" w14:textId="77777777" w:rsidR="004E10E8" w:rsidRPr="00841321" w:rsidRDefault="004E10E8" w:rsidP="00BB3387"/>
        </w:tc>
        <w:tc>
          <w:tcPr>
            <w:tcW w:w="1276" w:type="dxa"/>
            <w:gridSpan w:val="2"/>
          </w:tcPr>
          <w:p w14:paraId="3D7C404D" w14:textId="77777777" w:rsidR="004E10E8" w:rsidRPr="00841321" w:rsidRDefault="004E10E8" w:rsidP="00BB3387"/>
        </w:tc>
        <w:tc>
          <w:tcPr>
            <w:tcW w:w="1418" w:type="dxa"/>
            <w:gridSpan w:val="2"/>
          </w:tcPr>
          <w:p w14:paraId="62BB8E9B" w14:textId="77777777" w:rsidR="004E10E8" w:rsidRPr="00841321" w:rsidRDefault="004E10E8" w:rsidP="00BB3387"/>
        </w:tc>
        <w:tc>
          <w:tcPr>
            <w:tcW w:w="2126" w:type="dxa"/>
            <w:gridSpan w:val="2"/>
          </w:tcPr>
          <w:p w14:paraId="505AB8D5" w14:textId="77777777" w:rsidR="004E10E8" w:rsidRPr="00841321" w:rsidRDefault="004E10E8" w:rsidP="00BB3387"/>
        </w:tc>
      </w:tr>
      <w:tr w:rsidR="00841321" w:rsidRPr="00841321" w14:paraId="0CE24174" w14:textId="77777777" w:rsidTr="006B410B">
        <w:tc>
          <w:tcPr>
            <w:tcW w:w="3402" w:type="dxa"/>
          </w:tcPr>
          <w:p w14:paraId="7AE54547" w14:textId="77777777" w:rsidR="004E10E8" w:rsidRPr="00841321" w:rsidRDefault="004E10E8" w:rsidP="00EC381A">
            <w:pPr>
              <w:rPr>
                <w:b/>
              </w:rPr>
            </w:pPr>
            <w:r w:rsidRPr="00841321">
              <w:rPr>
                <w:b/>
              </w:rPr>
              <w:t>SEPTEMBRIS</w:t>
            </w:r>
          </w:p>
        </w:tc>
        <w:tc>
          <w:tcPr>
            <w:tcW w:w="1809" w:type="dxa"/>
          </w:tcPr>
          <w:p w14:paraId="489FA616" w14:textId="77777777" w:rsidR="004E10E8" w:rsidRPr="00841321" w:rsidRDefault="004E10E8" w:rsidP="00BB3387"/>
        </w:tc>
        <w:tc>
          <w:tcPr>
            <w:tcW w:w="1276" w:type="dxa"/>
            <w:gridSpan w:val="2"/>
          </w:tcPr>
          <w:p w14:paraId="2FB3660C" w14:textId="77777777" w:rsidR="004E10E8" w:rsidRPr="00841321" w:rsidRDefault="004E10E8" w:rsidP="00BB3387"/>
        </w:tc>
        <w:tc>
          <w:tcPr>
            <w:tcW w:w="1418" w:type="dxa"/>
            <w:gridSpan w:val="2"/>
          </w:tcPr>
          <w:p w14:paraId="105E9BDA" w14:textId="77777777" w:rsidR="004E10E8" w:rsidRPr="00841321" w:rsidRDefault="004E10E8" w:rsidP="00BB3387"/>
        </w:tc>
        <w:tc>
          <w:tcPr>
            <w:tcW w:w="2126" w:type="dxa"/>
            <w:gridSpan w:val="2"/>
          </w:tcPr>
          <w:p w14:paraId="188DA43C" w14:textId="77777777" w:rsidR="004E10E8" w:rsidRPr="00841321" w:rsidRDefault="004E10E8" w:rsidP="00BB3387"/>
        </w:tc>
      </w:tr>
      <w:tr w:rsidR="00841321" w:rsidRPr="00841321" w14:paraId="06706435" w14:textId="77777777" w:rsidTr="006B410B">
        <w:tc>
          <w:tcPr>
            <w:tcW w:w="3402" w:type="dxa"/>
          </w:tcPr>
          <w:p w14:paraId="5EF5C6B2" w14:textId="77777777" w:rsidR="004E10E8" w:rsidRPr="00841321" w:rsidRDefault="004E10E8" w:rsidP="00EC381A"/>
        </w:tc>
        <w:tc>
          <w:tcPr>
            <w:tcW w:w="1809" w:type="dxa"/>
          </w:tcPr>
          <w:p w14:paraId="15D4866A" w14:textId="77777777" w:rsidR="004E10E8" w:rsidRPr="00841321" w:rsidRDefault="004E10E8" w:rsidP="00BB3387"/>
        </w:tc>
        <w:tc>
          <w:tcPr>
            <w:tcW w:w="1276" w:type="dxa"/>
            <w:gridSpan w:val="2"/>
          </w:tcPr>
          <w:p w14:paraId="15354BA1" w14:textId="77777777" w:rsidR="004E10E8" w:rsidRPr="00841321" w:rsidRDefault="004E10E8" w:rsidP="00BB3387"/>
        </w:tc>
        <w:tc>
          <w:tcPr>
            <w:tcW w:w="1418" w:type="dxa"/>
            <w:gridSpan w:val="2"/>
          </w:tcPr>
          <w:p w14:paraId="38A31F07" w14:textId="77777777" w:rsidR="004E10E8" w:rsidRPr="00841321" w:rsidRDefault="004E10E8" w:rsidP="00BB3387"/>
        </w:tc>
        <w:tc>
          <w:tcPr>
            <w:tcW w:w="2126" w:type="dxa"/>
            <w:gridSpan w:val="2"/>
          </w:tcPr>
          <w:p w14:paraId="64EA2A94" w14:textId="77777777" w:rsidR="004E10E8" w:rsidRPr="00841321" w:rsidRDefault="004E10E8" w:rsidP="00BB3387"/>
        </w:tc>
      </w:tr>
      <w:tr w:rsidR="00841321" w:rsidRPr="00841321" w14:paraId="77E59F36" w14:textId="77777777" w:rsidTr="006B410B">
        <w:tc>
          <w:tcPr>
            <w:tcW w:w="3402" w:type="dxa"/>
          </w:tcPr>
          <w:p w14:paraId="20C10312" w14:textId="77777777" w:rsidR="004E10E8" w:rsidRPr="00841321" w:rsidRDefault="004E10E8" w:rsidP="00EC381A">
            <w:r w:rsidRPr="00841321">
              <w:rPr>
                <w:b/>
              </w:rPr>
              <w:t>OKTOBRIS</w:t>
            </w:r>
          </w:p>
        </w:tc>
        <w:tc>
          <w:tcPr>
            <w:tcW w:w="1809" w:type="dxa"/>
          </w:tcPr>
          <w:p w14:paraId="279F9DC3" w14:textId="77777777" w:rsidR="004E10E8" w:rsidRPr="00841321" w:rsidRDefault="004E10E8" w:rsidP="00BB3387"/>
        </w:tc>
        <w:tc>
          <w:tcPr>
            <w:tcW w:w="1276" w:type="dxa"/>
            <w:gridSpan w:val="2"/>
          </w:tcPr>
          <w:p w14:paraId="3173FB9C" w14:textId="77777777" w:rsidR="004E10E8" w:rsidRPr="00841321" w:rsidRDefault="004E10E8" w:rsidP="00BB3387"/>
        </w:tc>
        <w:tc>
          <w:tcPr>
            <w:tcW w:w="1418" w:type="dxa"/>
            <w:gridSpan w:val="2"/>
          </w:tcPr>
          <w:p w14:paraId="49886B3C" w14:textId="77777777" w:rsidR="004E10E8" w:rsidRPr="00841321" w:rsidRDefault="004E10E8" w:rsidP="00BB3387"/>
        </w:tc>
        <w:tc>
          <w:tcPr>
            <w:tcW w:w="2126" w:type="dxa"/>
            <w:gridSpan w:val="2"/>
          </w:tcPr>
          <w:p w14:paraId="1186B54A" w14:textId="77777777" w:rsidR="004E10E8" w:rsidRPr="00841321" w:rsidRDefault="004E10E8" w:rsidP="00BB3387"/>
        </w:tc>
      </w:tr>
      <w:tr w:rsidR="00841321" w:rsidRPr="00841321" w14:paraId="08602489" w14:textId="77777777" w:rsidTr="006B410B">
        <w:tc>
          <w:tcPr>
            <w:tcW w:w="3402" w:type="dxa"/>
          </w:tcPr>
          <w:p w14:paraId="3F19D7D3" w14:textId="77777777" w:rsidR="004E10E8" w:rsidRPr="00841321" w:rsidRDefault="004E10E8" w:rsidP="00EC381A">
            <w:pPr>
              <w:rPr>
                <w:b/>
              </w:rPr>
            </w:pPr>
          </w:p>
        </w:tc>
        <w:tc>
          <w:tcPr>
            <w:tcW w:w="1809" w:type="dxa"/>
          </w:tcPr>
          <w:p w14:paraId="5D798135" w14:textId="77777777" w:rsidR="004E10E8" w:rsidRPr="00841321" w:rsidRDefault="004E10E8" w:rsidP="00BB3387">
            <w:pPr>
              <w:rPr>
                <w:b/>
              </w:rPr>
            </w:pPr>
          </w:p>
        </w:tc>
        <w:tc>
          <w:tcPr>
            <w:tcW w:w="1276" w:type="dxa"/>
            <w:gridSpan w:val="2"/>
          </w:tcPr>
          <w:p w14:paraId="195EBA01" w14:textId="77777777" w:rsidR="004E10E8" w:rsidRPr="00841321" w:rsidRDefault="004E10E8" w:rsidP="00BB3387">
            <w:pPr>
              <w:rPr>
                <w:b/>
              </w:rPr>
            </w:pPr>
          </w:p>
        </w:tc>
        <w:tc>
          <w:tcPr>
            <w:tcW w:w="1418" w:type="dxa"/>
            <w:gridSpan w:val="2"/>
          </w:tcPr>
          <w:p w14:paraId="6212737B" w14:textId="77777777" w:rsidR="004E10E8" w:rsidRPr="00841321" w:rsidRDefault="004E10E8" w:rsidP="00BB3387">
            <w:pPr>
              <w:rPr>
                <w:b/>
              </w:rPr>
            </w:pPr>
          </w:p>
        </w:tc>
        <w:tc>
          <w:tcPr>
            <w:tcW w:w="2126" w:type="dxa"/>
            <w:gridSpan w:val="2"/>
          </w:tcPr>
          <w:p w14:paraId="78E51B95" w14:textId="77777777" w:rsidR="004E10E8" w:rsidRPr="00841321" w:rsidRDefault="004E10E8" w:rsidP="00BB3387">
            <w:pPr>
              <w:rPr>
                <w:b/>
              </w:rPr>
            </w:pPr>
          </w:p>
        </w:tc>
      </w:tr>
      <w:tr w:rsidR="00841321" w:rsidRPr="00841321" w14:paraId="315F7155" w14:textId="77777777" w:rsidTr="006B410B">
        <w:tc>
          <w:tcPr>
            <w:tcW w:w="3402" w:type="dxa"/>
          </w:tcPr>
          <w:p w14:paraId="6B66438E" w14:textId="77777777" w:rsidR="004E10E8" w:rsidRPr="00841321" w:rsidRDefault="004E10E8" w:rsidP="00EC381A">
            <w:r w:rsidRPr="00841321">
              <w:rPr>
                <w:b/>
              </w:rPr>
              <w:t>NOVEMBRIS</w:t>
            </w:r>
          </w:p>
        </w:tc>
        <w:tc>
          <w:tcPr>
            <w:tcW w:w="1809" w:type="dxa"/>
          </w:tcPr>
          <w:p w14:paraId="4D3A89BC" w14:textId="77777777" w:rsidR="004E10E8" w:rsidRPr="00841321" w:rsidRDefault="004E10E8" w:rsidP="00BB3387"/>
        </w:tc>
        <w:tc>
          <w:tcPr>
            <w:tcW w:w="1276" w:type="dxa"/>
            <w:gridSpan w:val="2"/>
          </w:tcPr>
          <w:p w14:paraId="59C2C18B" w14:textId="77777777" w:rsidR="004E10E8" w:rsidRPr="00841321" w:rsidRDefault="004E10E8" w:rsidP="00BB3387"/>
        </w:tc>
        <w:tc>
          <w:tcPr>
            <w:tcW w:w="1418" w:type="dxa"/>
            <w:gridSpan w:val="2"/>
          </w:tcPr>
          <w:p w14:paraId="1F87DFF1" w14:textId="77777777" w:rsidR="004E10E8" w:rsidRPr="00841321" w:rsidRDefault="004E10E8" w:rsidP="00BB3387"/>
        </w:tc>
        <w:tc>
          <w:tcPr>
            <w:tcW w:w="2126" w:type="dxa"/>
            <w:gridSpan w:val="2"/>
          </w:tcPr>
          <w:p w14:paraId="3AA6F05A" w14:textId="77777777" w:rsidR="004E10E8" w:rsidRPr="00841321" w:rsidRDefault="004E10E8" w:rsidP="00BB3387"/>
        </w:tc>
      </w:tr>
      <w:tr w:rsidR="00841321" w:rsidRPr="00841321" w14:paraId="1CB30FFE" w14:textId="77777777" w:rsidTr="006B410B">
        <w:tc>
          <w:tcPr>
            <w:tcW w:w="3402" w:type="dxa"/>
          </w:tcPr>
          <w:p w14:paraId="358B8C0B" w14:textId="77777777" w:rsidR="004E10E8" w:rsidRPr="00841321" w:rsidRDefault="004E10E8" w:rsidP="00EC381A">
            <w:pPr>
              <w:rPr>
                <w:b/>
              </w:rPr>
            </w:pPr>
          </w:p>
        </w:tc>
        <w:tc>
          <w:tcPr>
            <w:tcW w:w="1809" w:type="dxa"/>
          </w:tcPr>
          <w:p w14:paraId="45884462" w14:textId="77777777" w:rsidR="004E10E8" w:rsidRPr="00841321" w:rsidRDefault="004E10E8" w:rsidP="00BB3387"/>
        </w:tc>
        <w:tc>
          <w:tcPr>
            <w:tcW w:w="1276" w:type="dxa"/>
            <w:gridSpan w:val="2"/>
          </w:tcPr>
          <w:p w14:paraId="17B43AE5" w14:textId="77777777" w:rsidR="004E10E8" w:rsidRPr="00841321" w:rsidRDefault="004E10E8" w:rsidP="00BB3387"/>
        </w:tc>
        <w:tc>
          <w:tcPr>
            <w:tcW w:w="1418" w:type="dxa"/>
            <w:gridSpan w:val="2"/>
          </w:tcPr>
          <w:p w14:paraId="78442E1E" w14:textId="77777777" w:rsidR="004E10E8" w:rsidRPr="00841321" w:rsidRDefault="004E10E8" w:rsidP="00BB3387"/>
        </w:tc>
        <w:tc>
          <w:tcPr>
            <w:tcW w:w="2126" w:type="dxa"/>
            <w:gridSpan w:val="2"/>
          </w:tcPr>
          <w:p w14:paraId="6AAA2750" w14:textId="77777777" w:rsidR="004E10E8" w:rsidRPr="00841321" w:rsidRDefault="004E10E8" w:rsidP="00BB3387"/>
        </w:tc>
      </w:tr>
      <w:tr w:rsidR="00841321" w:rsidRPr="00841321" w14:paraId="17B4F917" w14:textId="77777777" w:rsidTr="006B410B">
        <w:tc>
          <w:tcPr>
            <w:tcW w:w="3402" w:type="dxa"/>
          </w:tcPr>
          <w:p w14:paraId="04389BE7" w14:textId="77777777" w:rsidR="004E10E8" w:rsidRPr="00841321" w:rsidRDefault="004E10E8" w:rsidP="00EC381A">
            <w:r w:rsidRPr="00841321">
              <w:rPr>
                <w:b/>
              </w:rPr>
              <w:t>DECEMBRIS</w:t>
            </w:r>
          </w:p>
        </w:tc>
        <w:tc>
          <w:tcPr>
            <w:tcW w:w="1809" w:type="dxa"/>
          </w:tcPr>
          <w:p w14:paraId="0AC1AC29" w14:textId="77777777" w:rsidR="004E10E8" w:rsidRPr="00841321" w:rsidRDefault="004E10E8" w:rsidP="00BB3387">
            <w:pPr>
              <w:rPr>
                <w:b/>
              </w:rPr>
            </w:pPr>
          </w:p>
        </w:tc>
        <w:tc>
          <w:tcPr>
            <w:tcW w:w="1276" w:type="dxa"/>
            <w:gridSpan w:val="2"/>
          </w:tcPr>
          <w:p w14:paraId="42F6600F" w14:textId="77777777" w:rsidR="004E10E8" w:rsidRPr="00841321" w:rsidRDefault="004E10E8" w:rsidP="00BB3387">
            <w:pPr>
              <w:rPr>
                <w:b/>
              </w:rPr>
            </w:pPr>
          </w:p>
        </w:tc>
        <w:tc>
          <w:tcPr>
            <w:tcW w:w="1418" w:type="dxa"/>
            <w:gridSpan w:val="2"/>
          </w:tcPr>
          <w:p w14:paraId="00CFFE03" w14:textId="77777777" w:rsidR="004E10E8" w:rsidRPr="00841321" w:rsidRDefault="004E10E8" w:rsidP="00BB3387">
            <w:pPr>
              <w:rPr>
                <w:b/>
              </w:rPr>
            </w:pPr>
          </w:p>
        </w:tc>
        <w:tc>
          <w:tcPr>
            <w:tcW w:w="2126" w:type="dxa"/>
            <w:gridSpan w:val="2"/>
          </w:tcPr>
          <w:p w14:paraId="46507568" w14:textId="77777777" w:rsidR="004E10E8" w:rsidRPr="00841321" w:rsidRDefault="004E10E8" w:rsidP="00BB3387">
            <w:pPr>
              <w:rPr>
                <w:b/>
              </w:rPr>
            </w:pPr>
          </w:p>
        </w:tc>
      </w:tr>
      <w:tr w:rsidR="00841321" w:rsidRPr="00841321" w14:paraId="4FE185E9" w14:textId="77777777" w:rsidTr="006B410B">
        <w:tc>
          <w:tcPr>
            <w:tcW w:w="3402" w:type="dxa"/>
          </w:tcPr>
          <w:p w14:paraId="14C4B249" w14:textId="77777777" w:rsidR="004E10E8" w:rsidRPr="00841321" w:rsidRDefault="004E10E8" w:rsidP="00EC381A">
            <w:pPr>
              <w:rPr>
                <w:b/>
              </w:rPr>
            </w:pPr>
          </w:p>
        </w:tc>
        <w:tc>
          <w:tcPr>
            <w:tcW w:w="1809" w:type="dxa"/>
          </w:tcPr>
          <w:p w14:paraId="58F86692" w14:textId="77777777" w:rsidR="004E10E8" w:rsidRPr="00841321" w:rsidRDefault="004E10E8" w:rsidP="00BB3387"/>
        </w:tc>
        <w:tc>
          <w:tcPr>
            <w:tcW w:w="1276" w:type="dxa"/>
            <w:gridSpan w:val="2"/>
          </w:tcPr>
          <w:p w14:paraId="4C83D6E4" w14:textId="77777777" w:rsidR="004E10E8" w:rsidRPr="00841321" w:rsidRDefault="004E10E8" w:rsidP="00BB3387"/>
        </w:tc>
        <w:tc>
          <w:tcPr>
            <w:tcW w:w="1418" w:type="dxa"/>
            <w:gridSpan w:val="2"/>
          </w:tcPr>
          <w:p w14:paraId="78D7B939" w14:textId="77777777" w:rsidR="004E10E8" w:rsidRPr="00841321" w:rsidRDefault="004E10E8" w:rsidP="00BB3387"/>
        </w:tc>
        <w:tc>
          <w:tcPr>
            <w:tcW w:w="2126" w:type="dxa"/>
            <w:gridSpan w:val="2"/>
          </w:tcPr>
          <w:p w14:paraId="06E9BC18" w14:textId="77777777" w:rsidR="004E10E8" w:rsidRPr="00841321" w:rsidRDefault="004E10E8" w:rsidP="00BB3387"/>
        </w:tc>
      </w:tr>
      <w:tr w:rsidR="00841321" w:rsidRPr="00841321" w14:paraId="078308D0" w14:textId="77777777" w:rsidTr="006B410B">
        <w:tc>
          <w:tcPr>
            <w:tcW w:w="10031" w:type="dxa"/>
            <w:gridSpan w:val="8"/>
          </w:tcPr>
          <w:p w14:paraId="19DB2765" w14:textId="77777777" w:rsidR="004E10E8" w:rsidRPr="00841321" w:rsidRDefault="004E10E8" w:rsidP="00BB3387">
            <w:pPr>
              <w:jc w:val="center"/>
              <w:rPr>
                <w:b/>
              </w:rPr>
            </w:pPr>
            <w:r w:rsidRPr="00841321">
              <w:rPr>
                <w:b/>
              </w:rPr>
              <w:t>Plānotā dalība starptautiskajās norisēs</w:t>
            </w:r>
          </w:p>
        </w:tc>
      </w:tr>
      <w:tr w:rsidR="00841321" w:rsidRPr="00841321" w14:paraId="422CA533" w14:textId="77777777" w:rsidTr="00CA6C4A">
        <w:tc>
          <w:tcPr>
            <w:tcW w:w="3402" w:type="dxa"/>
          </w:tcPr>
          <w:p w14:paraId="48F5D31A" w14:textId="77777777" w:rsidR="004E10E8" w:rsidRPr="00841321" w:rsidRDefault="004E10E8" w:rsidP="00BB3387">
            <w:pPr>
              <w:jc w:val="center"/>
              <w:rPr>
                <w:sz w:val="20"/>
                <w:szCs w:val="20"/>
              </w:rPr>
            </w:pPr>
            <w:r w:rsidRPr="00841321">
              <w:rPr>
                <w:sz w:val="20"/>
                <w:szCs w:val="20"/>
              </w:rPr>
              <w:t>Norises nosaukums</w:t>
            </w:r>
          </w:p>
        </w:tc>
        <w:tc>
          <w:tcPr>
            <w:tcW w:w="2126" w:type="dxa"/>
            <w:gridSpan w:val="2"/>
          </w:tcPr>
          <w:p w14:paraId="19B0677C" w14:textId="77777777" w:rsidR="004E10E8" w:rsidRPr="00841321" w:rsidRDefault="004E10E8" w:rsidP="00BB3387">
            <w:pPr>
              <w:jc w:val="center"/>
              <w:rPr>
                <w:sz w:val="20"/>
                <w:szCs w:val="20"/>
              </w:rPr>
            </w:pPr>
            <w:r w:rsidRPr="00841321">
              <w:rPr>
                <w:sz w:val="20"/>
                <w:szCs w:val="20"/>
              </w:rPr>
              <w:t>Plānotā pasākuma norises vieta</w:t>
            </w:r>
          </w:p>
        </w:tc>
        <w:tc>
          <w:tcPr>
            <w:tcW w:w="1984" w:type="dxa"/>
            <w:gridSpan w:val="2"/>
          </w:tcPr>
          <w:p w14:paraId="1F7ECE20" w14:textId="77777777" w:rsidR="004E10E8" w:rsidRPr="00841321" w:rsidRDefault="004E10E8" w:rsidP="00BB3387">
            <w:pPr>
              <w:jc w:val="center"/>
              <w:rPr>
                <w:sz w:val="20"/>
                <w:szCs w:val="20"/>
              </w:rPr>
            </w:pPr>
            <w:r w:rsidRPr="00841321">
              <w:rPr>
                <w:sz w:val="20"/>
                <w:szCs w:val="20"/>
              </w:rPr>
              <w:t>Plānotais norises datums</w:t>
            </w:r>
          </w:p>
        </w:tc>
        <w:tc>
          <w:tcPr>
            <w:tcW w:w="1259" w:type="dxa"/>
            <w:gridSpan w:val="2"/>
          </w:tcPr>
          <w:p w14:paraId="5EB65F70" w14:textId="77777777" w:rsidR="004E10E8" w:rsidRPr="00841321" w:rsidRDefault="004E10E8" w:rsidP="00BB3387">
            <w:pPr>
              <w:jc w:val="center"/>
              <w:rPr>
                <w:sz w:val="20"/>
                <w:szCs w:val="20"/>
              </w:rPr>
            </w:pPr>
            <w:r w:rsidRPr="00841321">
              <w:rPr>
                <w:sz w:val="20"/>
                <w:szCs w:val="20"/>
              </w:rPr>
              <w:t>Rīkotāji, sadarbības partneri</w:t>
            </w:r>
          </w:p>
        </w:tc>
        <w:tc>
          <w:tcPr>
            <w:tcW w:w="1260" w:type="dxa"/>
          </w:tcPr>
          <w:p w14:paraId="15784646" w14:textId="77777777" w:rsidR="004E10E8" w:rsidRPr="00841321" w:rsidRDefault="004E10E8" w:rsidP="00BB3387">
            <w:pPr>
              <w:jc w:val="center"/>
              <w:rPr>
                <w:sz w:val="20"/>
                <w:szCs w:val="20"/>
              </w:rPr>
            </w:pPr>
            <w:r w:rsidRPr="00841321">
              <w:rPr>
                <w:sz w:val="20"/>
                <w:szCs w:val="20"/>
              </w:rPr>
              <w:t>Budžets (tāme pielikumā)</w:t>
            </w:r>
          </w:p>
        </w:tc>
      </w:tr>
      <w:tr w:rsidR="00841321" w:rsidRPr="00841321" w14:paraId="3814922D" w14:textId="77777777" w:rsidTr="00CA6C4A">
        <w:tc>
          <w:tcPr>
            <w:tcW w:w="3402" w:type="dxa"/>
          </w:tcPr>
          <w:p w14:paraId="45CA7117" w14:textId="77777777" w:rsidR="004E10E8" w:rsidRPr="00841321" w:rsidRDefault="004E10E8" w:rsidP="00BB3387">
            <w:pPr>
              <w:rPr>
                <w:b/>
              </w:rPr>
            </w:pPr>
          </w:p>
        </w:tc>
        <w:tc>
          <w:tcPr>
            <w:tcW w:w="2126" w:type="dxa"/>
            <w:gridSpan w:val="2"/>
          </w:tcPr>
          <w:p w14:paraId="026157DA" w14:textId="77777777" w:rsidR="004E10E8" w:rsidRPr="00841321" w:rsidRDefault="004E10E8" w:rsidP="00BB3387">
            <w:pPr>
              <w:rPr>
                <w:b/>
              </w:rPr>
            </w:pPr>
          </w:p>
        </w:tc>
        <w:tc>
          <w:tcPr>
            <w:tcW w:w="1984" w:type="dxa"/>
            <w:gridSpan w:val="2"/>
          </w:tcPr>
          <w:p w14:paraId="6B73E729" w14:textId="77777777" w:rsidR="004E10E8" w:rsidRPr="00841321" w:rsidRDefault="004E10E8" w:rsidP="00BB3387">
            <w:pPr>
              <w:rPr>
                <w:b/>
              </w:rPr>
            </w:pPr>
          </w:p>
        </w:tc>
        <w:tc>
          <w:tcPr>
            <w:tcW w:w="1259" w:type="dxa"/>
            <w:gridSpan w:val="2"/>
          </w:tcPr>
          <w:p w14:paraId="58780D1A" w14:textId="77777777" w:rsidR="004E10E8" w:rsidRPr="00841321" w:rsidRDefault="004E10E8" w:rsidP="00BB3387">
            <w:pPr>
              <w:rPr>
                <w:b/>
              </w:rPr>
            </w:pPr>
          </w:p>
        </w:tc>
        <w:tc>
          <w:tcPr>
            <w:tcW w:w="1260" w:type="dxa"/>
          </w:tcPr>
          <w:p w14:paraId="109B7CEF" w14:textId="77777777" w:rsidR="004E10E8" w:rsidRPr="00841321" w:rsidRDefault="004E10E8" w:rsidP="00BB3387">
            <w:pPr>
              <w:rPr>
                <w:b/>
              </w:rPr>
            </w:pPr>
          </w:p>
        </w:tc>
      </w:tr>
      <w:tr w:rsidR="0010315A" w:rsidRPr="00841321" w14:paraId="2261DD85" w14:textId="77777777" w:rsidTr="00CA6C4A">
        <w:tc>
          <w:tcPr>
            <w:tcW w:w="3402" w:type="dxa"/>
          </w:tcPr>
          <w:p w14:paraId="0838886A" w14:textId="77777777" w:rsidR="004E10E8" w:rsidRPr="00841321" w:rsidRDefault="004E10E8" w:rsidP="00BB3387">
            <w:pPr>
              <w:rPr>
                <w:b/>
              </w:rPr>
            </w:pPr>
          </w:p>
        </w:tc>
        <w:tc>
          <w:tcPr>
            <w:tcW w:w="2126" w:type="dxa"/>
            <w:gridSpan w:val="2"/>
          </w:tcPr>
          <w:p w14:paraId="7BD60998" w14:textId="77777777" w:rsidR="004E10E8" w:rsidRPr="00841321" w:rsidRDefault="004E10E8" w:rsidP="00BB3387">
            <w:pPr>
              <w:rPr>
                <w:b/>
              </w:rPr>
            </w:pPr>
          </w:p>
        </w:tc>
        <w:tc>
          <w:tcPr>
            <w:tcW w:w="1984" w:type="dxa"/>
            <w:gridSpan w:val="2"/>
          </w:tcPr>
          <w:p w14:paraId="5D3B0A2C" w14:textId="77777777" w:rsidR="004E10E8" w:rsidRPr="00841321" w:rsidRDefault="004E10E8" w:rsidP="00BB3387">
            <w:pPr>
              <w:rPr>
                <w:b/>
              </w:rPr>
            </w:pPr>
          </w:p>
        </w:tc>
        <w:tc>
          <w:tcPr>
            <w:tcW w:w="1259" w:type="dxa"/>
            <w:gridSpan w:val="2"/>
          </w:tcPr>
          <w:p w14:paraId="3D0220DD" w14:textId="77777777" w:rsidR="004E10E8" w:rsidRPr="00841321" w:rsidRDefault="004E10E8" w:rsidP="00BB3387">
            <w:pPr>
              <w:rPr>
                <w:b/>
              </w:rPr>
            </w:pPr>
          </w:p>
        </w:tc>
        <w:tc>
          <w:tcPr>
            <w:tcW w:w="1260" w:type="dxa"/>
          </w:tcPr>
          <w:p w14:paraId="15B380D3" w14:textId="77777777" w:rsidR="004E10E8" w:rsidRPr="00841321" w:rsidRDefault="004E10E8" w:rsidP="00BB3387">
            <w:pPr>
              <w:rPr>
                <w:b/>
              </w:rPr>
            </w:pPr>
          </w:p>
        </w:tc>
      </w:tr>
    </w:tbl>
    <w:p w14:paraId="1F7BFA01" w14:textId="77777777" w:rsidR="004F413B" w:rsidRPr="00841321" w:rsidRDefault="004F413B" w:rsidP="004F413B">
      <w:pPr>
        <w:jc w:val="both"/>
      </w:pPr>
    </w:p>
    <w:p w14:paraId="7232C529" w14:textId="77777777" w:rsidR="004F413B" w:rsidRPr="00841321" w:rsidRDefault="004F413B" w:rsidP="004F413B">
      <w:r w:rsidRPr="00841321">
        <w:t>Datums........................  Kolektīva vadītājs ..........................................</w:t>
      </w:r>
      <w:r w:rsidRPr="00841321">
        <w:tab/>
      </w:r>
    </w:p>
    <w:p w14:paraId="20C2BD11" w14:textId="77777777" w:rsidR="004F413B" w:rsidRPr="00841321" w:rsidRDefault="004F413B" w:rsidP="002B6FB3">
      <w:pPr>
        <w:rPr>
          <w:sz w:val="20"/>
          <w:szCs w:val="20"/>
        </w:rPr>
      </w:pPr>
      <w:r w:rsidRPr="00841321">
        <w:rPr>
          <w:sz w:val="20"/>
          <w:szCs w:val="20"/>
        </w:rPr>
        <w:tab/>
      </w:r>
      <w:r w:rsidRPr="00841321">
        <w:rPr>
          <w:sz w:val="20"/>
          <w:szCs w:val="20"/>
        </w:rPr>
        <w:tab/>
      </w:r>
      <w:r w:rsidRPr="00841321">
        <w:rPr>
          <w:sz w:val="20"/>
          <w:szCs w:val="20"/>
        </w:rPr>
        <w:tab/>
      </w:r>
      <w:r w:rsidRPr="00841321">
        <w:rPr>
          <w:sz w:val="20"/>
          <w:szCs w:val="20"/>
        </w:rPr>
        <w:tab/>
      </w:r>
      <w:r w:rsidRPr="00841321">
        <w:rPr>
          <w:sz w:val="20"/>
          <w:szCs w:val="20"/>
        </w:rPr>
        <w:tab/>
      </w:r>
      <w:r w:rsidRPr="00841321">
        <w:rPr>
          <w:sz w:val="20"/>
          <w:szCs w:val="20"/>
        </w:rPr>
        <w:tab/>
        <w:t xml:space="preserve">     vārds, uzvārds</w:t>
      </w:r>
      <w:r w:rsidRPr="00841321">
        <w:rPr>
          <w:sz w:val="20"/>
          <w:szCs w:val="20"/>
        </w:rPr>
        <w:tab/>
      </w:r>
      <w:r w:rsidRPr="00841321">
        <w:rPr>
          <w:sz w:val="20"/>
          <w:szCs w:val="20"/>
        </w:rPr>
        <w:tab/>
      </w:r>
      <w:r w:rsidRPr="00841321">
        <w:rPr>
          <w:sz w:val="20"/>
          <w:szCs w:val="20"/>
        </w:rPr>
        <w:tab/>
        <w:t xml:space="preserve">      paraksts</w:t>
      </w:r>
    </w:p>
    <w:p w14:paraId="69DC02B9" w14:textId="77777777" w:rsidR="00985F27" w:rsidRPr="00841321" w:rsidRDefault="00985F27" w:rsidP="004F413B">
      <w:pPr>
        <w:ind w:left="5760" w:firstLine="720"/>
        <w:jc w:val="both"/>
        <w:rPr>
          <w:sz w:val="20"/>
          <w:szCs w:val="20"/>
        </w:rPr>
      </w:pPr>
    </w:p>
    <w:p w14:paraId="38617356" w14:textId="77777777" w:rsidR="00D36283" w:rsidRPr="00841321" w:rsidRDefault="00D36283" w:rsidP="004F413B">
      <w:pPr>
        <w:ind w:left="5760" w:firstLine="720"/>
        <w:jc w:val="both"/>
        <w:rPr>
          <w:b/>
          <w:sz w:val="20"/>
          <w:szCs w:val="20"/>
        </w:rPr>
      </w:pPr>
    </w:p>
    <w:p w14:paraId="0D9274F3" w14:textId="77777777" w:rsidR="00D36283" w:rsidRPr="00841321" w:rsidRDefault="00D36283" w:rsidP="004F413B">
      <w:pPr>
        <w:ind w:left="5760" w:firstLine="720"/>
        <w:jc w:val="both"/>
        <w:rPr>
          <w:b/>
          <w:sz w:val="20"/>
          <w:szCs w:val="20"/>
        </w:rPr>
      </w:pPr>
    </w:p>
    <w:p w14:paraId="469D456D" w14:textId="77777777" w:rsidR="00D36283" w:rsidRPr="00841321" w:rsidRDefault="00D36283" w:rsidP="004F413B">
      <w:pPr>
        <w:ind w:left="5760" w:firstLine="720"/>
        <w:jc w:val="both"/>
        <w:rPr>
          <w:b/>
          <w:sz w:val="20"/>
          <w:szCs w:val="20"/>
        </w:rPr>
      </w:pPr>
    </w:p>
    <w:p w14:paraId="1A7D3473" w14:textId="77777777" w:rsidR="00D36283" w:rsidRPr="00841321" w:rsidRDefault="00D36283" w:rsidP="004F413B">
      <w:pPr>
        <w:ind w:left="5760" w:firstLine="720"/>
        <w:jc w:val="both"/>
        <w:rPr>
          <w:b/>
          <w:sz w:val="20"/>
          <w:szCs w:val="20"/>
        </w:rPr>
      </w:pPr>
    </w:p>
    <w:p w14:paraId="6FF50B42" w14:textId="77777777" w:rsidR="000C7534" w:rsidRPr="00841321" w:rsidRDefault="000C7534" w:rsidP="004F413B">
      <w:pPr>
        <w:ind w:left="5760" w:firstLine="720"/>
        <w:jc w:val="both"/>
        <w:rPr>
          <w:b/>
          <w:sz w:val="20"/>
          <w:szCs w:val="20"/>
        </w:rPr>
      </w:pPr>
    </w:p>
    <w:p w14:paraId="3FD71255" w14:textId="77777777" w:rsidR="00E53EDD" w:rsidRPr="00841321" w:rsidRDefault="00E53EDD" w:rsidP="004F413B">
      <w:pPr>
        <w:ind w:left="5760" w:firstLine="720"/>
        <w:jc w:val="both"/>
        <w:rPr>
          <w:b/>
          <w:sz w:val="20"/>
          <w:szCs w:val="20"/>
        </w:rPr>
      </w:pPr>
    </w:p>
    <w:p w14:paraId="38E7122F" w14:textId="77777777" w:rsidR="00E53EDD" w:rsidRPr="00841321" w:rsidRDefault="00E53EDD" w:rsidP="004F413B">
      <w:pPr>
        <w:ind w:left="5760" w:firstLine="720"/>
        <w:jc w:val="both"/>
        <w:rPr>
          <w:b/>
          <w:sz w:val="20"/>
          <w:szCs w:val="20"/>
        </w:rPr>
      </w:pPr>
    </w:p>
    <w:p w14:paraId="13B15D9C" w14:textId="77777777" w:rsidR="00E53EDD" w:rsidRPr="00841321" w:rsidRDefault="00E53EDD" w:rsidP="004F413B">
      <w:pPr>
        <w:ind w:left="5760" w:firstLine="720"/>
        <w:jc w:val="both"/>
        <w:rPr>
          <w:b/>
          <w:sz w:val="20"/>
          <w:szCs w:val="20"/>
        </w:rPr>
      </w:pPr>
    </w:p>
    <w:p w14:paraId="1660D68F" w14:textId="77777777" w:rsidR="00E53EDD" w:rsidRPr="00841321" w:rsidRDefault="00E53EDD" w:rsidP="004F413B">
      <w:pPr>
        <w:ind w:left="5760" w:firstLine="720"/>
        <w:jc w:val="both"/>
        <w:rPr>
          <w:b/>
          <w:sz w:val="20"/>
          <w:szCs w:val="20"/>
        </w:rPr>
      </w:pPr>
    </w:p>
    <w:p w14:paraId="404CD755" w14:textId="77777777" w:rsidR="00E53EDD" w:rsidRPr="00841321" w:rsidRDefault="00E53EDD" w:rsidP="009D73A6">
      <w:pPr>
        <w:jc w:val="both"/>
        <w:rPr>
          <w:b/>
          <w:sz w:val="20"/>
          <w:szCs w:val="20"/>
        </w:rPr>
      </w:pPr>
    </w:p>
    <w:p w14:paraId="26C99D04" w14:textId="29EF58CA" w:rsidR="00155595" w:rsidRPr="00841321" w:rsidRDefault="00155595" w:rsidP="00155595">
      <w:pPr>
        <w:widowControl w:val="0"/>
        <w:autoSpaceDE w:val="0"/>
        <w:autoSpaceDN w:val="0"/>
        <w:adjustRightInd w:val="0"/>
        <w:ind w:left="5040"/>
        <w:jc w:val="both"/>
        <w:rPr>
          <w:sz w:val="22"/>
          <w:szCs w:val="22"/>
          <w:lang w:eastAsia="en-US"/>
        </w:rPr>
      </w:pPr>
      <w:r w:rsidRPr="00841321">
        <w:rPr>
          <w:sz w:val="22"/>
          <w:szCs w:val="22"/>
          <w:lang w:eastAsia="en-US"/>
        </w:rPr>
        <w:lastRenderedPageBreak/>
        <w:t>Nolikuma Nr. NOL</w:t>
      </w:r>
      <w:r w:rsidR="00841321">
        <w:rPr>
          <w:sz w:val="22"/>
          <w:szCs w:val="22"/>
          <w:lang w:eastAsia="en-US"/>
        </w:rPr>
        <w:t>5</w:t>
      </w:r>
      <w:r w:rsidRPr="00841321">
        <w:rPr>
          <w:sz w:val="22"/>
          <w:szCs w:val="22"/>
          <w:lang w:eastAsia="en-US"/>
        </w:rPr>
        <w:t>/2022</w:t>
      </w:r>
    </w:p>
    <w:p w14:paraId="1F996537" w14:textId="77777777" w:rsidR="00155595" w:rsidRPr="00841321" w:rsidRDefault="00155595" w:rsidP="00155595">
      <w:pPr>
        <w:ind w:left="5040"/>
        <w:rPr>
          <w:bCs/>
          <w:sz w:val="20"/>
          <w:szCs w:val="20"/>
        </w:rPr>
      </w:pPr>
      <w:r w:rsidRPr="00841321">
        <w:rPr>
          <w:bCs/>
          <w:sz w:val="22"/>
          <w:szCs w:val="22"/>
        </w:rPr>
        <w:t>“Olaines Kultūras centra amatiermākslas kolektīvu darbības, novērtēšanas un finansēšanas nolikums”</w:t>
      </w:r>
    </w:p>
    <w:p w14:paraId="724CA64D" w14:textId="77777777" w:rsidR="004F413B" w:rsidRPr="00841321" w:rsidRDefault="004F413B" w:rsidP="00155595">
      <w:pPr>
        <w:ind w:left="4320" w:firstLine="720"/>
        <w:jc w:val="both"/>
        <w:rPr>
          <w:b/>
          <w:sz w:val="20"/>
          <w:szCs w:val="20"/>
        </w:rPr>
      </w:pPr>
      <w:r w:rsidRPr="00841321">
        <w:rPr>
          <w:b/>
          <w:sz w:val="20"/>
          <w:szCs w:val="20"/>
        </w:rPr>
        <w:t xml:space="preserve">3.pielikums </w:t>
      </w:r>
    </w:p>
    <w:p w14:paraId="0194DD59" w14:textId="77777777" w:rsidR="004F413B" w:rsidRPr="00841321" w:rsidRDefault="004F413B" w:rsidP="004F413B">
      <w:pPr>
        <w:jc w:val="right"/>
        <w:rPr>
          <w:b/>
          <w:i/>
        </w:rPr>
      </w:pPr>
    </w:p>
    <w:p w14:paraId="46FC5F19" w14:textId="77777777" w:rsidR="004F413B" w:rsidRPr="00841321" w:rsidRDefault="004F413B" w:rsidP="004F413B">
      <w:pPr>
        <w:pStyle w:val="Pamatteksts"/>
        <w:spacing w:after="0"/>
        <w:rPr>
          <w:b/>
          <w:lang w:val="lv-LV"/>
        </w:rPr>
      </w:pPr>
      <w:r w:rsidRPr="00841321">
        <w:rPr>
          <w:b/>
          <w:caps/>
          <w:lang w:val="lv-LV"/>
        </w:rPr>
        <w:t>____</w:t>
      </w:r>
      <w:r w:rsidR="00C00A95" w:rsidRPr="00841321">
        <w:rPr>
          <w:b/>
          <w:caps/>
          <w:lang w:val="lv-LV"/>
        </w:rPr>
        <w:t>____________________________</w:t>
      </w:r>
      <w:r w:rsidRPr="00841321">
        <w:rPr>
          <w:b/>
          <w:caps/>
          <w:lang w:val="lv-LV"/>
        </w:rPr>
        <w:t>________20__./20__.</w:t>
      </w:r>
      <w:r w:rsidRPr="00841321">
        <w:rPr>
          <w:b/>
          <w:lang w:val="lv-LV"/>
        </w:rPr>
        <w:t>gada darbības</w:t>
      </w:r>
      <w:r w:rsidRPr="00841321">
        <w:rPr>
          <w:lang w:val="lv-LV"/>
        </w:rPr>
        <w:t xml:space="preserve"> </w:t>
      </w:r>
      <w:r w:rsidRPr="00841321">
        <w:rPr>
          <w:b/>
          <w:lang w:val="lv-LV"/>
        </w:rPr>
        <w:t>sezonas atskaite</w:t>
      </w:r>
    </w:p>
    <w:p w14:paraId="5AD90BA9" w14:textId="77777777" w:rsidR="004F413B" w:rsidRPr="00841321" w:rsidRDefault="004F413B" w:rsidP="004F413B">
      <w:pPr>
        <w:pStyle w:val="Pamatteksts"/>
        <w:spacing w:after="0"/>
        <w:rPr>
          <w:b/>
          <w:i/>
          <w:caps/>
          <w:sz w:val="20"/>
          <w:lang w:val="lv-LV"/>
        </w:rPr>
      </w:pPr>
      <w:r w:rsidRPr="00841321">
        <w:rPr>
          <w:sz w:val="20"/>
          <w:lang w:val="lv-LV"/>
        </w:rPr>
        <w:tab/>
      </w:r>
      <w:r w:rsidRPr="00841321">
        <w:rPr>
          <w:sz w:val="20"/>
          <w:lang w:val="lv-LV"/>
        </w:rPr>
        <w:tab/>
      </w:r>
      <w:r w:rsidRPr="00841321">
        <w:rPr>
          <w:i/>
          <w:sz w:val="20"/>
          <w:lang w:val="lv-LV"/>
        </w:rPr>
        <w:t>(Kolektīva nosaukums)</w:t>
      </w:r>
    </w:p>
    <w:tbl>
      <w:tblPr>
        <w:tblW w:w="990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27"/>
        <w:gridCol w:w="2535"/>
        <w:gridCol w:w="1306"/>
        <w:gridCol w:w="253"/>
        <w:gridCol w:w="1306"/>
        <w:gridCol w:w="253"/>
        <w:gridCol w:w="1590"/>
        <w:gridCol w:w="111"/>
        <w:gridCol w:w="1619"/>
      </w:tblGrid>
      <w:tr w:rsidR="00841321" w:rsidRPr="00841321" w14:paraId="6D04BF1C" w14:textId="77777777" w:rsidTr="00FA04F7">
        <w:tc>
          <w:tcPr>
            <w:tcW w:w="9900" w:type="dxa"/>
            <w:gridSpan w:val="9"/>
            <w:tcBorders>
              <w:top w:val="single" w:sz="4" w:space="0" w:color="000000"/>
              <w:left w:val="single" w:sz="4" w:space="0" w:color="000000"/>
              <w:bottom w:val="single" w:sz="4" w:space="0" w:color="000000"/>
              <w:right w:val="single" w:sz="4" w:space="0" w:color="000000"/>
            </w:tcBorders>
            <w:shd w:val="clear" w:color="auto" w:fill="auto"/>
          </w:tcPr>
          <w:p w14:paraId="53A145EF" w14:textId="77777777" w:rsidR="004F413B" w:rsidRPr="00841321" w:rsidRDefault="004F413B" w:rsidP="00BB3387">
            <w:pPr>
              <w:rPr>
                <w:b/>
              </w:rPr>
            </w:pPr>
            <w:r w:rsidRPr="00841321">
              <w:rPr>
                <w:b/>
              </w:rPr>
              <w:t xml:space="preserve">Kolektīva sasniegumi  </w:t>
            </w:r>
          </w:p>
        </w:tc>
      </w:tr>
      <w:tr w:rsidR="00841321" w:rsidRPr="00841321" w14:paraId="13956E53" w14:textId="77777777" w:rsidTr="00FA04F7">
        <w:tc>
          <w:tcPr>
            <w:tcW w:w="9900" w:type="dxa"/>
            <w:gridSpan w:val="9"/>
            <w:tcBorders>
              <w:left w:val="single" w:sz="4" w:space="0" w:color="000000"/>
              <w:right w:val="single" w:sz="4" w:space="0" w:color="000000"/>
            </w:tcBorders>
            <w:shd w:val="clear" w:color="auto" w:fill="auto"/>
          </w:tcPr>
          <w:p w14:paraId="6A24747A" w14:textId="77777777" w:rsidR="004F413B" w:rsidRPr="00841321" w:rsidRDefault="004F413B" w:rsidP="00FA04F7">
            <w:pPr>
              <w:numPr>
                <w:ilvl w:val="0"/>
                <w:numId w:val="6"/>
              </w:numPr>
              <w:rPr>
                <w:i/>
              </w:rPr>
            </w:pPr>
            <w:r w:rsidRPr="00841321">
              <w:rPr>
                <w:i/>
              </w:rPr>
              <w:t>Starptautiska/valsts/reģionāla</w:t>
            </w:r>
            <w:r w:rsidR="00386C31" w:rsidRPr="00841321">
              <w:rPr>
                <w:i/>
              </w:rPr>
              <w:t>/</w:t>
            </w:r>
            <w:r w:rsidRPr="00841321">
              <w:rPr>
                <w:i/>
              </w:rPr>
              <w:t>novada līmeņa skašu, konkursu, festivālu u.c., kurus vērtē žūrija, iegūtais vērtējums – pakāpe, vieta, nominācija, godalga</w:t>
            </w:r>
          </w:p>
        </w:tc>
      </w:tr>
      <w:tr w:rsidR="00841321" w:rsidRPr="00841321" w14:paraId="132CF00D" w14:textId="77777777" w:rsidTr="00FA04F7">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66B61F3F" w14:textId="3D5875B4" w:rsidR="00C00A95" w:rsidRPr="00841321" w:rsidRDefault="00C00A95" w:rsidP="00FA04F7">
            <w:pPr>
              <w:tabs>
                <w:tab w:val="left" w:pos="0"/>
              </w:tabs>
              <w:ind w:left="-426" w:right="-108"/>
              <w:jc w:val="center"/>
            </w:pPr>
            <w:r w:rsidRPr="00841321">
              <w:t xml:space="preserve">N    </w:t>
            </w:r>
            <w:proofErr w:type="spellStart"/>
            <w:r w:rsidRPr="00841321">
              <w:t>N</w:t>
            </w:r>
            <w:r w:rsidR="00920969" w:rsidRPr="00841321">
              <w:t>r</w:t>
            </w:r>
            <w:r w:rsidRPr="00841321">
              <w:t>.p.k</w:t>
            </w:r>
            <w:proofErr w:type="spellEnd"/>
            <w:r w:rsidRPr="00841321">
              <w:t>.</w:t>
            </w:r>
          </w:p>
        </w:tc>
        <w:tc>
          <w:tcPr>
            <w:tcW w:w="2535" w:type="dxa"/>
            <w:tcBorders>
              <w:top w:val="single" w:sz="4" w:space="0" w:color="000000"/>
              <w:bottom w:val="single" w:sz="4" w:space="0" w:color="000000"/>
            </w:tcBorders>
            <w:shd w:val="clear" w:color="auto" w:fill="auto"/>
          </w:tcPr>
          <w:p w14:paraId="73D99D75" w14:textId="77777777" w:rsidR="00C00A95" w:rsidRPr="00841321" w:rsidRDefault="00C00A95" w:rsidP="00FA04F7">
            <w:pPr>
              <w:jc w:val="center"/>
            </w:pPr>
            <w:r w:rsidRPr="00841321">
              <w:t>Norises nosaukums</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E7A8F15" w14:textId="77777777" w:rsidR="00C00A95" w:rsidRPr="00841321" w:rsidRDefault="00C00A95" w:rsidP="00FA04F7">
            <w:pPr>
              <w:jc w:val="center"/>
            </w:pPr>
            <w:r w:rsidRPr="00841321">
              <w:t>Dalībnieku skaits</w:t>
            </w:r>
          </w:p>
        </w:tc>
        <w:tc>
          <w:tcPr>
            <w:tcW w:w="1812" w:type="dxa"/>
            <w:gridSpan w:val="3"/>
            <w:tcBorders>
              <w:top w:val="single" w:sz="4" w:space="0" w:color="000000"/>
              <w:bottom w:val="single" w:sz="4" w:space="0" w:color="000000"/>
            </w:tcBorders>
            <w:shd w:val="clear" w:color="auto" w:fill="auto"/>
          </w:tcPr>
          <w:p w14:paraId="3ED002F4" w14:textId="77777777" w:rsidR="00C00A95" w:rsidRPr="00841321" w:rsidRDefault="00C00A95" w:rsidP="00FA04F7">
            <w:pPr>
              <w:jc w:val="center"/>
            </w:pPr>
            <w:r w:rsidRPr="00841321">
              <w:t>Norises vieta (valsts, pilsēta)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4D0E1AE3" w14:textId="77777777" w:rsidR="00C00A95" w:rsidRPr="00841321" w:rsidRDefault="00C00A95" w:rsidP="00FA04F7">
            <w:pPr>
              <w:jc w:val="center"/>
            </w:pPr>
            <w:r w:rsidRPr="00841321">
              <w:t>Norises laiks (gads, datums)</w:t>
            </w:r>
          </w:p>
        </w:tc>
        <w:tc>
          <w:tcPr>
            <w:tcW w:w="1619" w:type="dxa"/>
            <w:tcBorders>
              <w:top w:val="single" w:sz="4" w:space="0" w:color="000000"/>
              <w:bottom w:val="single" w:sz="4" w:space="0" w:color="000000"/>
            </w:tcBorders>
            <w:shd w:val="clear" w:color="auto" w:fill="auto"/>
          </w:tcPr>
          <w:p w14:paraId="312A64E9" w14:textId="77777777" w:rsidR="00C00A95" w:rsidRPr="00841321" w:rsidRDefault="00C00A95" w:rsidP="00FA04F7">
            <w:pPr>
              <w:jc w:val="center"/>
            </w:pPr>
            <w:r w:rsidRPr="00841321">
              <w:t>Iegūtā vieta</w:t>
            </w:r>
          </w:p>
          <w:p w14:paraId="426E0E71" w14:textId="77777777" w:rsidR="00C00A95" w:rsidRPr="00841321" w:rsidRDefault="00C00A95" w:rsidP="00FA04F7">
            <w:pPr>
              <w:jc w:val="center"/>
            </w:pPr>
          </w:p>
        </w:tc>
      </w:tr>
      <w:tr w:rsidR="00841321" w:rsidRPr="00841321" w14:paraId="606F615E" w14:textId="77777777" w:rsidTr="00FA04F7">
        <w:trPr>
          <w:trHeight w:val="160"/>
        </w:trPr>
        <w:tc>
          <w:tcPr>
            <w:tcW w:w="927" w:type="dxa"/>
            <w:tcBorders>
              <w:left w:val="single" w:sz="4" w:space="0" w:color="000000"/>
              <w:right w:val="single" w:sz="4" w:space="0" w:color="000000"/>
            </w:tcBorders>
            <w:shd w:val="clear" w:color="auto" w:fill="auto"/>
          </w:tcPr>
          <w:p w14:paraId="3E01E4E3" w14:textId="77777777" w:rsidR="00C00A95" w:rsidRPr="00841321" w:rsidRDefault="00C00A95" w:rsidP="00BB3387"/>
        </w:tc>
        <w:tc>
          <w:tcPr>
            <w:tcW w:w="2535" w:type="dxa"/>
            <w:shd w:val="clear" w:color="auto" w:fill="auto"/>
          </w:tcPr>
          <w:p w14:paraId="69B69AD9" w14:textId="77777777" w:rsidR="00C00A95" w:rsidRPr="00841321" w:rsidRDefault="00C00A95" w:rsidP="00BB3387"/>
        </w:tc>
        <w:tc>
          <w:tcPr>
            <w:tcW w:w="1306" w:type="dxa"/>
            <w:tcBorders>
              <w:left w:val="single" w:sz="4" w:space="0" w:color="000000"/>
              <w:right w:val="single" w:sz="4" w:space="0" w:color="000000"/>
            </w:tcBorders>
            <w:shd w:val="clear" w:color="auto" w:fill="auto"/>
          </w:tcPr>
          <w:p w14:paraId="1D5F747D" w14:textId="77777777" w:rsidR="00C00A95" w:rsidRPr="00841321" w:rsidRDefault="00C00A95" w:rsidP="00BB3387"/>
        </w:tc>
        <w:tc>
          <w:tcPr>
            <w:tcW w:w="1812" w:type="dxa"/>
            <w:gridSpan w:val="3"/>
            <w:shd w:val="clear" w:color="auto" w:fill="auto"/>
          </w:tcPr>
          <w:p w14:paraId="7204AA56" w14:textId="77777777" w:rsidR="00C00A95" w:rsidRPr="00841321" w:rsidRDefault="00C00A95" w:rsidP="00BB3387"/>
        </w:tc>
        <w:tc>
          <w:tcPr>
            <w:tcW w:w="1701" w:type="dxa"/>
            <w:gridSpan w:val="2"/>
            <w:tcBorders>
              <w:left w:val="single" w:sz="4" w:space="0" w:color="000000"/>
              <w:right w:val="single" w:sz="4" w:space="0" w:color="000000"/>
            </w:tcBorders>
            <w:shd w:val="clear" w:color="auto" w:fill="auto"/>
          </w:tcPr>
          <w:p w14:paraId="380797A9" w14:textId="77777777" w:rsidR="00C00A95" w:rsidRPr="00841321" w:rsidRDefault="00C00A95" w:rsidP="00BB3387"/>
        </w:tc>
        <w:tc>
          <w:tcPr>
            <w:tcW w:w="1619" w:type="dxa"/>
            <w:shd w:val="clear" w:color="auto" w:fill="auto"/>
          </w:tcPr>
          <w:p w14:paraId="1651EFF6" w14:textId="77777777" w:rsidR="00C00A95" w:rsidRPr="00841321" w:rsidRDefault="00C00A95" w:rsidP="00BB3387"/>
        </w:tc>
      </w:tr>
      <w:tr w:rsidR="00841321" w:rsidRPr="00841321" w14:paraId="79E09B88" w14:textId="77777777" w:rsidTr="00FA04F7">
        <w:trPr>
          <w:trHeight w:val="160"/>
        </w:trPr>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2BF74B69" w14:textId="77777777" w:rsidR="00C00A95" w:rsidRPr="00841321" w:rsidRDefault="00C00A95" w:rsidP="00BB3387"/>
        </w:tc>
        <w:tc>
          <w:tcPr>
            <w:tcW w:w="2535" w:type="dxa"/>
            <w:tcBorders>
              <w:top w:val="single" w:sz="4" w:space="0" w:color="000000"/>
              <w:bottom w:val="single" w:sz="4" w:space="0" w:color="000000"/>
            </w:tcBorders>
            <w:shd w:val="clear" w:color="auto" w:fill="auto"/>
          </w:tcPr>
          <w:p w14:paraId="4914C313" w14:textId="77777777" w:rsidR="00C00A95" w:rsidRPr="00841321" w:rsidRDefault="00C00A95" w:rsidP="00BB3387"/>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C8C9821" w14:textId="77777777" w:rsidR="00C00A95" w:rsidRPr="00841321" w:rsidRDefault="00C00A95" w:rsidP="00BB3387"/>
        </w:tc>
        <w:tc>
          <w:tcPr>
            <w:tcW w:w="1812" w:type="dxa"/>
            <w:gridSpan w:val="3"/>
            <w:tcBorders>
              <w:top w:val="single" w:sz="4" w:space="0" w:color="000000"/>
              <w:bottom w:val="single" w:sz="4" w:space="0" w:color="000000"/>
            </w:tcBorders>
            <w:shd w:val="clear" w:color="auto" w:fill="auto"/>
          </w:tcPr>
          <w:p w14:paraId="78B4F6DD" w14:textId="77777777" w:rsidR="00C00A95" w:rsidRPr="00841321" w:rsidRDefault="00C00A95" w:rsidP="00BB3387"/>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Pr>
          <w:p w14:paraId="516F640F" w14:textId="77777777" w:rsidR="00C00A95" w:rsidRPr="00841321" w:rsidRDefault="00C00A95" w:rsidP="00BB3387"/>
        </w:tc>
        <w:tc>
          <w:tcPr>
            <w:tcW w:w="1619" w:type="dxa"/>
            <w:tcBorders>
              <w:top w:val="single" w:sz="4" w:space="0" w:color="000000"/>
              <w:bottom w:val="single" w:sz="4" w:space="0" w:color="000000"/>
            </w:tcBorders>
            <w:shd w:val="clear" w:color="auto" w:fill="auto"/>
          </w:tcPr>
          <w:p w14:paraId="395E8351" w14:textId="77777777" w:rsidR="00C00A95" w:rsidRPr="00841321" w:rsidRDefault="00C00A95" w:rsidP="00BB3387"/>
        </w:tc>
      </w:tr>
      <w:tr w:rsidR="00841321" w:rsidRPr="00841321" w14:paraId="66741B6E" w14:textId="77777777" w:rsidTr="00FA04F7">
        <w:trPr>
          <w:trHeight w:val="160"/>
        </w:trPr>
        <w:tc>
          <w:tcPr>
            <w:tcW w:w="927" w:type="dxa"/>
            <w:tcBorders>
              <w:left w:val="single" w:sz="4" w:space="0" w:color="000000"/>
              <w:right w:val="single" w:sz="4" w:space="0" w:color="000000"/>
            </w:tcBorders>
            <w:shd w:val="clear" w:color="auto" w:fill="auto"/>
          </w:tcPr>
          <w:p w14:paraId="38BB99D5" w14:textId="77777777" w:rsidR="00C00A95" w:rsidRPr="00841321" w:rsidRDefault="00C00A95" w:rsidP="00BB3387"/>
        </w:tc>
        <w:tc>
          <w:tcPr>
            <w:tcW w:w="2535" w:type="dxa"/>
            <w:shd w:val="clear" w:color="auto" w:fill="auto"/>
          </w:tcPr>
          <w:p w14:paraId="100949BD" w14:textId="77777777" w:rsidR="00C00A95" w:rsidRPr="00841321" w:rsidRDefault="00C00A95" w:rsidP="00BB3387"/>
        </w:tc>
        <w:tc>
          <w:tcPr>
            <w:tcW w:w="1306" w:type="dxa"/>
            <w:tcBorders>
              <w:left w:val="single" w:sz="4" w:space="0" w:color="000000"/>
              <w:right w:val="single" w:sz="4" w:space="0" w:color="000000"/>
            </w:tcBorders>
            <w:shd w:val="clear" w:color="auto" w:fill="auto"/>
          </w:tcPr>
          <w:p w14:paraId="4F5E8477" w14:textId="77777777" w:rsidR="00C00A95" w:rsidRPr="00841321" w:rsidRDefault="00C00A95" w:rsidP="00BB3387"/>
        </w:tc>
        <w:tc>
          <w:tcPr>
            <w:tcW w:w="1812" w:type="dxa"/>
            <w:gridSpan w:val="3"/>
            <w:shd w:val="clear" w:color="auto" w:fill="auto"/>
          </w:tcPr>
          <w:p w14:paraId="780CBAE5" w14:textId="77777777" w:rsidR="00C00A95" w:rsidRPr="00841321" w:rsidRDefault="00C00A95" w:rsidP="00BB3387"/>
        </w:tc>
        <w:tc>
          <w:tcPr>
            <w:tcW w:w="1701" w:type="dxa"/>
            <w:gridSpan w:val="2"/>
            <w:tcBorders>
              <w:left w:val="single" w:sz="4" w:space="0" w:color="000000"/>
              <w:right w:val="single" w:sz="4" w:space="0" w:color="000000"/>
            </w:tcBorders>
            <w:shd w:val="clear" w:color="auto" w:fill="auto"/>
          </w:tcPr>
          <w:p w14:paraId="1B6AD216" w14:textId="77777777" w:rsidR="00C00A95" w:rsidRPr="00841321" w:rsidRDefault="00C00A95" w:rsidP="00BB3387"/>
        </w:tc>
        <w:tc>
          <w:tcPr>
            <w:tcW w:w="1619" w:type="dxa"/>
            <w:shd w:val="clear" w:color="auto" w:fill="auto"/>
          </w:tcPr>
          <w:p w14:paraId="6C0A693C" w14:textId="77777777" w:rsidR="00C00A95" w:rsidRPr="00841321" w:rsidRDefault="00C00A95" w:rsidP="00BB3387"/>
        </w:tc>
      </w:tr>
      <w:tr w:rsidR="00841321" w:rsidRPr="00841321" w14:paraId="201900A9" w14:textId="77777777" w:rsidTr="00FA04F7">
        <w:trPr>
          <w:trHeight w:val="161"/>
        </w:trPr>
        <w:tc>
          <w:tcPr>
            <w:tcW w:w="9900" w:type="dxa"/>
            <w:gridSpan w:val="9"/>
            <w:tcBorders>
              <w:top w:val="single" w:sz="4" w:space="0" w:color="000000"/>
              <w:left w:val="single" w:sz="4" w:space="0" w:color="000000"/>
              <w:bottom w:val="single" w:sz="4" w:space="0" w:color="000000"/>
              <w:right w:val="single" w:sz="4" w:space="0" w:color="000000"/>
            </w:tcBorders>
            <w:shd w:val="clear" w:color="auto" w:fill="auto"/>
          </w:tcPr>
          <w:p w14:paraId="0F4D35E3" w14:textId="77777777" w:rsidR="004F413B" w:rsidRPr="00841321" w:rsidRDefault="004F413B" w:rsidP="00BB3387">
            <w:pPr>
              <w:rPr>
                <w:b/>
              </w:rPr>
            </w:pPr>
            <w:r w:rsidRPr="00841321">
              <w:rPr>
                <w:b/>
              </w:rPr>
              <w:t>Kolektīva koncertdarbība</w:t>
            </w:r>
          </w:p>
        </w:tc>
      </w:tr>
      <w:tr w:rsidR="00841321" w:rsidRPr="00841321" w14:paraId="485D89D6" w14:textId="77777777" w:rsidTr="00FA04F7">
        <w:trPr>
          <w:trHeight w:val="435"/>
        </w:trPr>
        <w:tc>
          <w:tcPr>
            <w:tcW w:w="9900" w:type="dxa"/>
            <w:gridSpan w:val="9"/>
            <w:tcBorders>
              <w:left w:val="single" w:sz="4" w:space="0" w:color="000000"/>
              <w:right w:val="single" w:sz="4" w:space="0" w:color="000000"/>
            </w:tcBorders>
            <w:shd w:val="clear" w:color="auto" w:fill="auto"/>
          </w:tcPr>
          <w:p w14:paraId="7A3B19E6" w14:textId="77777777" w:rsidR="004F413B" w:rsidRPr="00841321" w:rsidRDefault="00B72BA3" w:rsidP="00FA04F7">
            <w:pPr>
              <w:numPr>
                <w:ilvl w:val="0"/>
                <w:numId w:val="6"/>
              </w:numPr>
              <w:rPr>
                <w:i/>
              </w:rPr>
            </w:pPr>
            <w:r w:rsidRPr="00841321">
              <w:rPr>
                <w:i/>
              </w:rPr>
              <w:t>Novada</w:t>
            </w:r>
            <w:r w:rsidR="004F413B" w:rsidRPr="00841321">
              <w:rPr>
                <w:i/>
              </w:rPr>
              <w:t xml:space="preserve"> mēroga koncertdarbība, pasākumi, izrādes </w:t>
            </w:r>
          </w:p>
        </w:tc>
      </w:tr>
      <w:tr w:rsidR="00841321" w:rsidRPr="00841321" w14:paraId="37F4213E" w14:textId="77777777" w:rsidTr="00FA04F7">
        <w:trPr>
          <w:trHeight w:val="330"/>
        </w:trPr>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477DA531" w14:textId="05A856A2" w:rsidR="00C00A95" w:rsidRPr="00841321" w:rsidRDefault="00C00A95" w:rsidP="00BB3387">
            <w:proofErr w:type="spellStart"/>
            <w:r w:rsidRPr="00841321">
              <w:t>N</w:t>
            </w:r>
            <w:r w:rsidR="00920969" w:rsidRPr="00841321">
              <w:t>r</w:t>
            </w:r>
            <w:r w:rsidRPr="00841321">
              <w:t>.p.k</w:t>
            </w:r>
            <w:proofErr w:type="spellEnd"/>
            <w:r w:rsidRPr="00841321">
              <w:t>.</w:t>
            </w:r>
          </w:p>
        </w:tc>
        <w:tc>
          <w:tcPr>
            <w:tcW w:w="4094" w:type="dxa"/>
            <w:gridSpan w:val="3"/>
            <w:tcBorders>
              <w:top w:val="single" w:sz="4" w:space="0" w:color="000000"/>
              <w:bottom w:val="single" w:sz="4" w:space="0" w:color="000000"/>
            </w:tcBorders>
            <w:shd w:val="clear" w:color="auto" w:fill="auto"/>
          </w:tcPr>
          <w:p w14:paraId="3A372975" w14:textId="77777777" w:rsidR="00C00A95" w:rsidRPr="00841321" w:rsidRDefault="00C00A95" w:rsidP="00BB3387">
            <w:r w:rsidRPr="00841321">
              <w:t>Norises nosaukums</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713E537B" w14:textId="77777777" w:rsidR="00C00A95" w:rsidRPr="00841321" w:rsidRDefault="00C00A95" w:rsidP="00BB3387">
            <w:r w:rsidRPr="00841321">
              <w:t>Dalībnieku skaits</w:t>
            </w:r>
          </w:p>
        </w:tc>
        <w:tc>
          <w:tcPr>
            <w:tcW w:w="1843" w:type="dxa"/>
            <w:gridSpan w:val="2"/>
            <w:tcBorders>
              <w:top w:val="single" w:sz="4" w:space="0" w:color="000000"/>
              <w:bottom w:val="single" w:sz="4" w:space="0" w:color="000000"/>
            </w:tcBorders>
            <w:shd w:val="clear" w:color="auto" w:fill="auto"/>
          </w:tcPr>
          <w:p w14:paraId="7F1577B0" w14:textId="77777777" w:rsidR="00C00A95" w:rsidRPr="00841321" w:rsidRDefault="00C00A95" w:rsidP="00BB3387">
            <w:r w:rsidRPr="00841321">
              <w:t xml:space="preserve">Norises vieta </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14:paraId="759D8B41" w14:textId="77777777" w:rsidR="00C00A95" w:rsidRPr="00841321" w:rsidRDefault="00C00A95" w:rsidP="00BB3387">
            <w:r w:rsidRPr="00841321">
              <w:t>Norises laiks (gads, datums)</w:t>
            </w:r>
          </w:p>
        </w:tc>
      </w:tr>
      <w:tr w:rsidR="00841321" w:rsidRPr="00841321" w14:paraId="133DD2BA" w14:textId="77777777" w:rsidTr="00FA04F7">
        <w:trPr>
          <w:trHeight w:val="255"/>
        </w:trPr>
        <w:tc>
          <w:tcPr>
            <w:tcW w:w="927" w:type="dxa"/>
            <w:tcBorders>
              <w:left w:val="single" w:sz="4" w:space="0" w:color="000000"/>
              <w:right w:val="single" w:sz="4" w:space="0" w:color="000000"/>
            </w:tcBorders>
            <w:shd w:val="clear" w:color="auto" w:fill="auto"/>
          </w:tcPr>
          <w:p w14:paraId="2BAC1F44" w14:textId="77777777" w:rsidR="00C00A95" w:rsidRPr="00841321" w:rsidRDefault="00C00A95" w:rsidP="00BB3387"/>
        </w:tc>
        <w:tc>
          <w:tcPr>
            <w:tcW w:w="4094" w:type="dxa"/>
            <w:gridSpan w:val="3"/>
            <w:shd w:val="clear" w:color="auto" w:fill="auto"/>
          </w:tcPr>
          <w:p w14:paraId="05384215" w14:textId="77777777" w:rsidR="00C00A95" w:rsidRPr="00841321" w:rsidRDefault="00C00A95" w:rsidP="00BB3387"/>
        </w:tc>
        <w:tc>
          <w:tcPr>
            <w:tcW w:w="1306" w:type="dxa"/>
            <w:tcBorders>
              <w:left w:val="single" w:sz="4" w:space="0" w:color="000000"/>
              <w:right w:val="single" w:sz="4" w:space="0" w:color="000000"/>
            </w:tcBorders>
            <w:shd w:val="clear" w:color="auto" w:fill="auto"/>
          </w:tcPr>
          <w:p w14:paraId="5A4BD2F4" w14:textId="77777777" w:rsidR="00C00A95" w:rsidRPr="00841321" w:rsidRDefault="00C00A95" w:rsidP="00BB3387"/>
        </w:tc>
        <w:tc>
          <w:tcPr>
            <w:tcW w:w="1843" w:type="dxa"/>
            <w:gridSpan w:val="2"/>
            <w:shd w:val="clear" w:color="auto" w:fill="auto"/>
          </w:tcPr>
          <w:p w14:paraId="29E8C4BE" w14:textId="77777777" w:rsidR="00C00A95" w:rsidRPr="00841321" w:rsidRDefault="00C00A95" w:rsidP="00BB3387"/>
        </w:tc>
        <w:tc>
          <w:tcPr>
            <w:tcW w:w="1730" w:type="dxa"/>
            <w:gridSpan w:val="2"/>
            <w:tcBorders>
              <w:left w:val="single" w:sz="4" w:space="0" w:color="000000"/>
              <w:right w:val="single" w:sz="4" w:space="0" w:color="000000"/>
            </w:tcBorders>
            <w:shd w:val="clear" w:color="auto" w:fill="auto"/>
          </w:tcPr>
          <w:p w14:paraId="61D0684A" w14:textId="77777777" w:rsidR="00C00A95" w:rsidRPr="00841321" w:rsidRDefault="00C00A95" w:rsidP="00BB3387"/>
        </w:tc>
      </w:tr>
      <w:tr w:rsidR="00841321" w:rsidRPr="00841321" w14:paraId="5A7441F3" w14:textId="77777777" w:rsidTr="00FA04F7">
        <w:trPr>
          <w:trHeight w:val="255"/>
        </w:trPr>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45C9D601" w14:textId="77777777" w:rsidR="00C00A95" w:rsidRPr="00841321" w:rsidRDefault="00C00A95" w:rsidP="00BB3387"/>
        </w:tc>
        <w:tc>
          <w:tcPr>
            <w:tcW w:w="4094" w:type="dxa"/>
            <w:gridSpan w:val="3"/>
            <w:tcBorders>
              <w:top w:val="single" w:sz="4" w:space="0" w:color="000000"/>
              <w:bottom w:val="single" w:sz="4" w:space="0" w:color="000000"/>
            </w:tcBorders>
            <w:shd w:val="clear" w:color="auto" w:fill="auto"/>
          </w:tcPr>
          <w:p w14:paraId="6B23B32F" w14:textId="77777777" w:rsidR="00C00A95" w:rsidRPr="00841321" w:rsidRDefault="00C00A95" w:rsidP="00BB3387"/>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539E1593" w14:textId="77777777" w:rsidR="00C00A95" w:rsidRPr="00841321" w:rsidRDefault="00C00A95" w:rsidP="00BB3387"/>
        </w:tc>
        <w:tc>
          <w:tcPr>
            <w:tcW w:w="1843" w:type="dxa"/>
            <w:gridSpan w:val="2"/>
            <w:tcBorders>
              <w:top w:val="single" w:sz="4" w:space="0" w:color="000000"/>
              <w:bottom w:val="single" w:sz="4" w:space="0" w:color="000000"/>
            </w:tcBorders>
            <w:shd w:val="clear" w:color="auto" w:fill="auto"/>
          </w:tcPr>
          <w:p w14:paraId="72AE79D9" w14:textId="77777777" w:rsidR="00C00A95" w:rsidRPr="00841321" w:rsidRDefault="00C00A95" w:rsidP="00BB3387"/>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14:paraId="2A8564AE" w14:textId="77777777" w:rsidR="00C00A95" w:rsidRPr="00841321" w:rsidRDefault="00C00A95" w:rsidP="00BB3387"/>
        </w:tc>
      </w:tr>
      <w:tr w:rsidR="00841321" w:rsidRPr="00841321" w14:paraId="62C1F484" w14:textId="77777777" w:rsidTr="00FA04F7">
        <w:trPr>
          <w:trHeight w:val="255"/>
        </w:trPr>
        <w:tc>
          <w:tcPr>
            <w:tcW w:w="927" w:type="dxa"/>
            <w:tcBorders>
              <w:left w:val="single" w:sz="4" w:space="0" w:color="000000"/>
              <w:right w:val="single" w:sz="4" w:space="0" w:color="000000"/>
            </w:tcBorders>
            <w:shd w:val="clear" w:color="auto" w:fill="auto"/>
          </w:tcPr>
          <w:p w14:paraId="3912DFD8" w14:textId="77777777" w:rsidR="00C00A95" w:rsidRPr="00841321" w:rsidRDefault="00C00A95" w:rsidP="00BB3387"/>
        </w:tc>
        <w:tc>
          <w:tcPr>
            <w:tcW w:w="4094" w:type="dxa"/>
            <w:gridSpan w:val="3"/>
            <w:shd w:val="clear" w:color="auto" w:fill="auto"/>
          </w:tcPr>
          <w:p w14:paraId="24222FC5" w14:textId="77777777" w:rsidR="00C00A95" w:rsidRPr="00841321" w:rsidRDefault="00C00A95" w:rsidP="00BB3387"/>
        </w:tc>
        <w:tc>
          <w:tcPr>
            <w:tcW w:w="1306" w:type="dxa"/>
            <w:tcBorders>
              <w:left w:val="single" w:sz="4" w:space="0" w:color="000000"/>
              <w:right w:val="single" w:sz="4" w:space="0" w:color="000000"/>
            </w:tcBorders>
            <w:shd w:val="clear" w:color="auto" w:fill="auto"/>
          </w:tcPr>
          <w:p w14:paraId="4E8F6B49" w14:textId="77777777" w:rsidR="00C00A95" w:rsidRPr="00841321" w:rsidRDefault="00C00A95" w:rsidP="00BB3387"/>
        </w:tc>
        <w:tc>
          <w:tcPr>
            <w:tcW w:w="1843" w:type="dxa"/>
            <w:gridSpan w:val="2"/>
            <w:shd w:val="clear" w:color="auto" w:fill="auto"/>
          </w:tcPr>
          <w:p w14:paraId="6F13BDBD" w14:textId="77777777" w:rsidR="00C00A95" w:rsidRPr="00841321" w:rsidRDefault="00C00A95" w:rsidP="00BB3387"/>
        </w:tc>
        <w:tc>
          <w:tcPr>
            <w:tcW w:w="1730" w:type="dxa"/>
            <w:gridSpan w:val="2"/>
            <w:tcBorders>
              <w:left w:val="single" w:sz="4" w:space="0" w:color="000000"/>
              <w:right w:val="single" w:sz="4" w:space="0" w:color="000000"/>
            </w:tcBorders>
            <w:shd w:val="clear" w:color="auto" w:fill="auto"/>
          </w:tcPr>
          <w:p w14:paraId="6362DCEA" w14:textId="77777777" w:rsidR="00C00A95" w:rsidRPr="00841321" w:rsidRDefault="00C00A95" w:rsidP="00BB3387"/>
        </w:tc>
      </w:tr>
      <w:tr w:rsidR="00841321" w:rsidRPr="00841321" w14:paraId="19773EF5" w14:textId="77777777" w:rsidTr="00FA04F7">
        <w:trPr>
          <w:trHeight w:val="435"/>
        </w:trPr>
        <w:tc>
          <w:tcPr>
            <w:tcW w:w="9900" w:type="dxa"/>
            <w:gridSpan w:val="9"/>
            <w:tcBorders>
              <w:top w:val="single" w:sz="4" w:space="0" w:color="000000"/>
              <w:left w:val="single" w:sz="4" w:space="0" w:color="000000"/>
              <w:bottom w:val="single" w:sz="4" w:space="0" w:color="000000"/>
              <w:right w:val="single" w:sz="4" w:space="0" w:color="000000"/>
            </w:tcBorders>
            <w:shd w:val="clear" w:color="auto" w:fill="auto"/>
          </w:tcPr>
          <w:p w14:paraId="45CE614A" w14:textId="77777777" w:rsidR="004F413B" w:rsidRPr="00841321" w:rsidRDefault="00B72BA3" w:rsidP="00FA04F7">
            <w:pPr>
              <w:numPr>
                <w:ilvl w:val="0"/>
                <w:numId w:val="6"/>
              </w:numPr>
              <w:rPr>
                <w:i/>
              </w:rPr>
            </w:pPr>
            <w:r w:rsidRPr="00841321">
              <w:rPr>
                <w:i/>
              </w:rPr>
              <w:t>Reģionāl</w:t>
            </w:r>
            <w:r w:rsidR="003E5E49" w:rsidRPr="00841321">
              <w:rPr>
                <w:i/>
              </w:rPr>
              <w:t>a</w:t>
            </w:r>
            <w:r w:rsidR="004F413B" w:rsidRPr="00841321">
              <w:rPr>
                <w:i/>
              </w:rPr>
              <w:t xml:space="preserve"> mēroga koncertdarbība, pasākumi, izrādes </w:t>
            </w:r>
          </w:p>
        </w:tc>
      </w:tr>
      <w:tr w:rsidR="00841321" w:rsidRPr="00841321" w14:paraId="3F5E72D6" w14:textId="77777777" w:rsidTr="00FA04F7">
        <w:trPr>
          <w:trHeight w:val="330"/>
        </w:trPr>
        <w:tc>
          <w:tcPr>
            <w:tcW w:w="927" w:type="dxa"/>
            <w:tcBorders>
              <w:left w:val="single" w:sz="4" w:space="0" w:color="000000"/>
              <w:right w:val="single" w:sz="4" w:space="0" w:color="000000"/>
            </w:tcBorders>
            <w:shd w:val="clear" w:color="auto" w:fill="auto"/>
          </w:tcPr>
          <w:p w14:paraId="0EB70623" w14:textId="0C0D6E66" w:rsidR="00C00A95" w:rsidRPr="00841321" w:rsidRDefault="00C00A95" w:rsidP="00C00A95">
            <w:proofErr w:type="spellStart"/>
            <w:r w:rsidRPr="00841321">
              <w:t>N</w:t>
            </w:r>
            <w:r w:rsidR="00920969" w:rsidRPr="00841321">
              <w:t>r</w:t>
            </w:r>
            <w:r w:rsidRPr="00841321">
              <w:t>.p.k</w:t>
            </w:r>
            <w:proofErr w:type="spellEnd"/>
            <w:r w:rsidRPr="00841321">
              <w:t>.</w:t>
            </w:r>
          </w:p>
        </w:tc>
        <w:tc>
          <w:tcPr>
            <w:tcW w:w="4094" w:type="dxa"/>
            <w:gridSpan w:val="3"/>
            <w:shd w:val="clear" w:color="auto" w:fill="auto"/>
          </w:tcPr>
          <w:p w14:paraId="1E732AFC" w14:textId="77777777" w:rsidR="00C00A95" w:rsidRPr="00841321" w:rsidRDefault="00C00A95" w:rsidP="00C00A95">
            <w:r w:rsidRPr="00841321">
              <w:t>Norises nosaukums</w:t>
            </w:r>
          </w:p>
        </w:tc>
        <w:tc>
          <w:tcPr>
            <w:tcW w:w="1306" w:type="dxa"/>
            <w:tcBorders>
              <w:left w:val="single" w:sz="4" w:space="0" w:color="000000"/>
              <w:right w:val="single" w:sz="4" w:space="0" w:color="000000"/>
            </w:tcBorders>
            <w:shd w:val="clear" w:color="auto" w:fill="auto"/>
          </w:tcPr>
          <w:p w14:paraId="4344B6DA" w14:textId="77777777" w:rsidR="00C00A95" w:rsidRPr="00841321" w:rsidRDefault="00C00A95" w:rsidP="00C00A95">
            <w:r w:rsidRPr="00841321">
              <w:t>Dalībnieku skaits</w:t>
            </w:r>
          </w:p>
        </w:tc>
        <w:tc>
          <w:tcPr>
            <w:tcW w:w="1843" w:type="dxa"/>
            <w:gridSpan w:val="2"/>
            <w:shd w:val="clear" w:color="auto" w:fill="auto"/>
          </w:tcPr>
          <w:p w14:paraId="3E27909A" w14:textId="77777777" w:rsidR="00C00A95" w:rsidRPr="00841321" w:rsidRDefault="00C00A95" w:rsidP="00C00A95">
            <w:r w:rsidRPr="00841321">
              <w:t xml:space="preserve">Norises vieta </w:t>
            </w:r>
          </w:p>
        </w:tc>
        <w:tc>
          <w:tcPr>
            <w:tcW w:w="1730" w:type="dxa"/>
            <w:gridSpan w:val="2"/>
            <w:tcBorders>
              <w:left w:val="single" w:sz="4" w:space="0" w:color="000000"/>
              <w:right w:val="single" w:sz="4" w:space="0" w:color="000000"/>
            </w:tcBorders>
            <w:shd w:val="clear" w:color="auto" w:fill="auto"/>
          </w:tcPr>
          <w:p w14:paraId="0EE341C2" w14:textId="77777777" w:rsidR="00C00A95" w:rsidRPr="00841321" w:rsidRDefault="00C00A95" w:rsidP="00C00A95">
            <w:r w:rsidRPr="00841321">
              <w:t>Norises laiks (gads, datums)</w:t>
            </w:r>
          </w:p>
        </w:tc>
      </w:tr>
      <w:tr w:rsidR="00841321" w:rsidRPr="00841321" w14:paraId="526412D1" w14:textId="77777777" w:rsidTr="00FA04F7">
        <w:trPr>
          <w:trHeight w:val="196"/>
        </w:trPr>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256860E6" w14:textId="77777777" w:rsidR="00C00A95" w:rsidRPr="00841321" w:rsidRDefault="00C00A95" w:rsidP="00C00A95"/>
        </w:tc>
        <w:tc>
          <w:tcPr>
            <w:tcW w:w="4094" w:type="dxa"/>
            <w:gridSpan w:val="3"/>
            <w:tcBorders>
              <w:top w:val="single" w:sz="4" w:space="0" w:color="000000"/>
              <w:bottom w:val="single" w:sz="4" w:space="0" w:color="000000"/>
            </w:tcBorders>
            <w:shd w:val="clear" w:color="auto" w:fill="auto"/>
          </w:tcPr>
          <w:p w14:paraId="305A1346" w14:textId="77777777" w:rsidR="00C00A95" w:rsidRPr="00841321" w:rsidRDefault="00C00A95" w:rsidP="00C00A95"/>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0AA2355B" w14:textId="77777777" w:rsidR="00C00A95" w:rsidRPr="00841321" w:rsidRDefault="00C00A95" w:rsidP="00C00A95"/>
        </w:tc>
        <w:tc>
          <w:tcPr>
            <w:tcW w:w="1843" w:type="dxa"/>
            <w:gridSpan w:val="2"/>
            <w:tcBorders>
              <w:top w:val="single" w:sz="4" w:space="0" w:color="000000"/>
              <w:bottom w:val="single" w:sz="4" w:space="0" w:color="000000"/>
            </w:tcBorders>
            <w:shd w:val="clear" w:color="auto" w:fill="auto"/>
          </w:tcPr>
          <w:p w14:paraId="0BE59E22" w14:textId="77777777" w:rsidR="00C00A95" w:rsidRPr="00841321" w:rsidRDefault="00C00A95" w:rsidP="00C00A95"/>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14:paraId="02F02911" w14:textId="77777777" w:rsidR="00C00A95" w:rsidRPr="00841321" w:rsidRDefault="00C00A95" w:rsidP="00C00A95"/>
        </w:tc>
      </w:tr>
      <w:tr w:rsidR="00841321" w:rsidRPr="00841321" w14:paraId="39BCEE13" w14:textId="77777777" w:rsidTr="00FA04F7">
        <w:trPr>
          <w:trHeight w:val="196"/>
        </w:trPr>
        <w:tc>
          <w:tcPr>
            <w:tcW w:w="927" w:type="dxa"/>
            <w:tcBorders>
              <w:left w:val="single" w:sz="4" w:space="0" w:color="000000"/>
              <w:right w:val="single" w:sz="4" w:space="0" w:color="000000"/>
            </w:tcBorders>
            <w:shd w:val="clear" w:color="auto" w:fill="auto"/>
          </w:tcPr>
          <w:p w14:paraId="6432CB1F" w14:textId="77777777" w:rsidR="00C00A95" w:rsidRPr="00841321" w:rsidRDefault="00C00A95" w:rsidP="00C00A95"/>
        </w:tc>
        <w:tc>
          <w:tcPr>
            <w:tcW w:w="4094" w:type="dxa"/>
            <w:gridSpan w:val="3"/>
            <w:shd w:val="clear" w:color="auto" w:fill="auto"/>
          </w:tcPr>
          <w:p w14:paraId="0BA74406" w14:textId="77777777" w:rsidR="00C00A95" w:rsidRPr="00841321" w:rsidRDefault="00C00A95" w:rsidP="00C00A95"/>
        </w:tc>
        <w:tc>
          <w:tcPr>
            <w:tcW w:w="1306" w:type="dxa"/>
            <w:tcBorders>
              <w:left w:val="single" w:sz="4" w:space="0" w:color="000000"/>
              <w:right w:val="single" w:sz="4" w:space="0" w:color="000000"/>
            </w:tcBorders>
            <w:shd w:val="clear" w:color="auto" w:fill="auto"/>
          </w:tcPr>
          <w:p w14:paraId="2AE952E7" w14:textId="77777777" w:rsidR="00C00A95" w:rsidRPr="00841321" w:rsidRDefault="00C00A95" w:rsidP="00C00A95"/>
        </w:tc>
        <w:tc>
          <w:tcPr>
            <w:tcW w:w="1843" w:type="dxa"/>
            <w:gridSpan w:val="2"/>
            <w:shd w:val="clear" w:color="auto" w:fill="auto"/>
          </w:tcPr>
          <w:p w14:paraId="541E2EA6" w14:textId="77777777" w:rsidR="00C00A95" w:rsidRPr="00841321" w:rsidRDefault="00C00A95" w:rsidP="00C00A95"/>
        </w:tc>
        <w:tc>
          <w:tcPr>
            <w:tcW w:w="1730" w:type="dxa"/>
            <w:gridSpan w:val="2"/>
            <w:tcBorders>
              <w:left w:val="single" w:sz="4" w:space="0" w:color="000000"/>
              <w:right w:val="single" w:sz="4" w:space="0" w:color="000000"/>
            </w:tcBorders>
            <w:shd w:val="clear" w:color="auto" w:fill="auto"/>
          </w:tcPr>
          <w:p w14:paraId="24F08221" w14:textId="77777777" w:rsidR="00C00A95" w:rsidRPr="00841321" w:rsidRDefault="00C00A95" w:rsidP="00C00A95"/>
        </w:tc>
      </w:tr>
      <w:tr w:rsidR="00841321" w:rsidRPr="00841321" w14:paraId="7276E8FC" w14:textId="77777777" w:rsidTr="00FA04F7">
        <w:trPr>
          <w:trHeight w:val="196"/>
        </w:trPr>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200630B0" w14:textId="77777777" w:rsidR="00C00A95" w:rsidRPr="00841321" w:rsidRDefault="00C00A95" w:rsidP="00C00A95"/>
        </w:tc>
        <w:tc>
          <w:tcPr>
            <w:tcW w:w="4094" w:type="dxa"/>
            <w:gridSpan w:val="3"/>
            <w:tcBorders>
              <w:top w:val="single" w:sz="4" w:space="0" w:color="000000"/>
              <w:bottom w:val="single" w:sz="4" w:space="0" w:color="000000"/>
            </w:tcBorders>
            <w:shd w:val="clear" w:color="auto" w:fill="auto"/>
          </w:tcPr>
          <w:p w14:paraId="288684FD" w14:textId="77777777" w:rsidR="00C00A95" w:rsidRPr="00841321" w:rsidRDefault="00C00A95" w:rsidP="00C00A95"/>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BA8A877" w14:textId="77777777" w:rsidR="00C00A95" w:rsidRPr="00841321" w:rsidRDefault="00C00A95" w:rsidP="00C00A95"/>
        </w:tc>
        <w:tc>
          <w:tcPr>
            <w:tcW w:w="1843" w:type="dxa"/>
            <w:gridSpan w:val="2"/>
            <w:tcBorders>
              <w:top w:val="single" w:sz="4" w:space="0" w:color="000000"/>
              <w:bottom w:val="single" w:sz="4" w:space="0" w:color="000000"/>
            </w:tcBorders>
            <w:shd w:val="clear" w:color="auto" w:fill="auto"/>
          </w:tcPr>
          <w:p w14:paraId="2053ACCE" w14:textId="77777777" w:rsidR="00C00A95" w:rsidRPr="00841321" w:rsidRDefault="00C00A95" w:rsidP="00C00A95"/>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14:paraId="451930EE" w14:textId="77777777" w:rsidR="00C00A95" w:rsidRPr="00841321" w:rsidRDefault="00C00A95" w:rsidP="00C00A95"/>
        </w:tc>
      </w:tr>
      <w:tr w:rsidR="00841321" w:rsidRPr="00841321" w14:paraId="4281C0EA" w14:textId="77777777" w:rsidTr="00FA04F7">
        <w:trPr>
          <w:trHeight w:val="435"/>
        </w:trPr>
        <w:tc>
          <w:tcPr>
            <w:tcW w:w="9900" w:type="dxa"/>
            <w:gridSpan w:val="9"/>
            <w:tcBorders>
              <w:left w:val="single" w:sz="4" w:space="0" w:color="000000"/>
              <w:right w:val="single" w:sz="4" w:space="0" w:color="000000"/>
            </w:tcBorders>
            <w:shd w:val="clear" w:color="auto" w:fill="auto"/>
          </w:tcPr>
          <w:p w14:paraId="56D4F32C" w14:textId="77777777" w:rsidR="00C00A95" w:rsidRPr="00841321" w:rsidRDefault="00C00A95" w:rsidP="00FA04F7">
            <w:pPr>
              <w:pStyle w:val="Pamattekstsaratkpi"/>
              <w:numPr>
                <w:ilvl w:val="0"/>
                <w:numId w:val="6"/>
              </w:numPr>
              <w:spacing w:after="0"/>
              <w:jc w:val="both"/>
              <w:rPr>
                <w:i/>
                <w:lang w:val="lv-LV"/>
              </w:rPr>
            </w:pPr>
            <w:r w:rsidRPr="00841321">
              <w:rPr>
                <w:i/>
                <w:lang w:val="lv-LV"/>
              </w:rPr>
              <w:t xml:space="preserve">Valsts mēroga koncertdarbība, pasākumi, izrādes </w:t>
            </w:r>
          </w:p>
        </w:tc>
      </w:tr>
      <w:tr w:rsidR="00841321" w:rsidRPr="00841321" w14:paraId="27099589" w14:textId="77777777" w:rsidTr="00FA04F7">
        <w:trPr>
          <w:trHeight w:val="330"/>
        </w:trPr>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06D2BA5C" w14:textId="7A50E7F6" w:rsidR="00C00A95" w:rsidRPr="00841321" w:rsidRDefault="00C00A95" w:rsidP="00C00A95">
            <w:proofErr w:type="spellStart"/>
            <w:r w:rsidRPr="00841321">
              <w:t>N</w:t>
            </w:r>
            <w:r w:rsidR="00920969" w:rsidRPr="00841321">
              <w:t>r</w:t>
            </w:r>
            <w:r w:rsidRPr="00841321">
              <w:t>.p.k</w:t>
            </w:r>
            <w:proofErr w:type="spellEnd"/>
            <w:r w:rsidRPr="00841321">
              <w:t>.</w:t>
            </w:r>
          </w:p>
        </w:tc>
        <w:tc>
          <w:tcPr>
            <w:tcW w:w="4094" w:type="dxa"/>
            <w:gridSpan w:val="3"/>
            <w:tcBorders>
              <w:top w:val="single" w:sz="4" w:space="0" w:color="000000"/>
              <w:bottom w:val="single" w:sz="4" w:space="0" w:color="000000"/>
            </w:tcBorders>
            <w:shd w:val="clear" w:color="auto" w:fill="auto"/>
          </w:tcPr>
          <w:p w14:paraId="5D441DBB" w14:textId="77777777" w:rsidR="00C00A95" w:rsidRPr="00841321" w:rsidRDefault="00C00A95" w:rsidP="00C00A95">
            <w:r w:rsidRPr="00841321">
              <w:t>Norises nosaukums</w:t>
            </w:r>
          </w:p>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1935859F" w14:textId="77777777" w:rsidR="00C00A95" w:rsidRPr="00841321" w:rsidRDefault="00C00A95" w:rsidP="00C00A95">
            <w:r w:rsidRPr="00841321">
              <w:t>Dalībnieku skaits</w:t>
            </w:r>
          </w:p>
        </w:tc>
        <w:tc>
          <w:tcPr>
            <w:tcW w:w="1843" w:type="dxa"/>
            <w:gridSpan w:val="2"/>
            <w:tcBorders>
              <w:top w:val="single" w:sz="4" w:space="0" w:color="000000"/>
              <w:bottom w:val="single" w:sz="4" w:space="0" w:color="000000"/>
            </w:tcBorders>
            <w:shd w:val="clear" w:color="auto" w:fill="auto"/>
          </w:tcPr>
          <w:p w14:paraId="3553F3D0" w14:textId="77777777" w:rsidR="00C00A95" w:rsidRPr="00841321" w:rsidRDefault="00C00A95" w:rsidP="00C00A95">
            <w:r w:rsidRPr="00841321">
              <w:t xml:space="preserve">Norises vieta </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14:paraId="70BD3E3D" w14:textId="77777777" w:rsidR="00C00A95" w:rsidRPr="00841321" w:rsidRDefault="00C00A95" w:rsidP="00C00A95">
            <w:r w:rsidRPr="00841321">
              <w:t>Norises laiks (gads, datums)</w:t>
            </w:r>
          </w:p>
        </w:tc>
      </w:tr>
      <w:tr w:rsidR="00841321" w:rsidRPr="00841321" w14:paraId="145ED34C" w14:textId="77777777" w:rsidTr="00FA04F7">
        <w:trPr>
          <w:trHeight w:val="270"/>
        </w:trPr>
        <w:tc>
          <w:tcPr>
            <w:tcW w:w="927" w:type="dxa"/>
            <w:tcBorders>
              <w:left w:val="single" w:sz="4" w:space="0" w:color="000000"/>
              <w:right w:val="single" w:sz="4" w:space="0" w:color="000000"/>
            </w:tcBorders>
            <w:shd w:val="clear" w:color="auto" w:fill="auto"/>
          </w:tcPr>
          <w:p w14:paraId="35BA677C" w14:textId="77777777" w:rsidR="00C00A95" w:rsidRPr="00841321" w:rsidRDefault="00C00A95" w:rsidP="00C00A95"/>
        </w:tc>
        <w:tc>
          <w:tcPr>
            <w:tcW w:w="4094" w:type="dxa"/>
            <w:gridSpan w:val="3"/>
            <w:shd w:val="clear" w:color="auto" w:fill="auto"/>
          </w:tcPr>
          <w:p w14:paraId="4B20DB29" w14:textId="77777777" w:rsidR="00C00A95" w:rsidRPr="00841321" w:rsidRDefault="00C00A95" w:rsidP="00C00A95"/>
        </w:tc>
        <w:tc>
          <w:tcPr>
            <w:tcW w:w="1306" w:type="dxa"/>
            <w:tcBorders>
              <w:left w:val="single" w:sz="4" w:space="0" w:color="000000"/>
              <w:right w:val="single" w:sz="4" w:space="0" w:color="000000"/>
            </w:tcBorders>
            <w:shd w:val="clear" w:color="auto" w:fill="auto"/>
          </w:tcPr>
          <w:p w14:paraId="468488F0" w14:textId="77777777" w:rsidR="00C00A95" w:rsidRPr="00841321" w:rsidRDefault="00C00A95" w:rsidP="00C00A95"/>
        </w:tc>
        <w:tc>
          <w:tcPr>
            <w:tcW w:w="1843" w:type="dxa"/>
            <w:gridSpan w:val="2"/>
            <w:shd w:val="clear" w:color="auto" w:fill="auto"/>
          </w:tcPr>
          <w:p w14:paraId="65863F3E" w14:textId="77777777" w:rsidR="00C00A95" w:rsidRPr="00841321" w:rsidRDefault="00C00A95" w:rsidP="00C00A95"/>
        </w:tc>
        <w:tc>
          <w:tcPr>
            <w:tcW w:w="1730" w:type="dxa"/>
            <w:gridSpan w:val="2"/>
            <w:tcBorders>
              <w:left w:val="single" w:sz="4" w:space="0" w:color="000000"/>
              <w:right w:val="single" w:sz="4" w:space="0" w:color="000000"/>
            </w:tcBorders>
            <w:shd w:val="clear" w:color="auto" w:fill="auto"/>
          </w:tcPr>
          <w:p w14:paraId="6A35287A" w14:textId="77777777" w:rsidR="00C00A95" w:rsidRPr="00841321" w:rsidRDefault="00C00A95" w:rsidP="00C00A95"/>
        </w:tc>
      </w:tr>
      <w:tr w:rsidR="00841321" w:rsidRPr="00841321" w14:paraId="086954D0" w14:textId="77777777" w:rsidTr="00FA04F7">
        <w:trPr>
          <w:trHeight w:val="270"/>
        </w:trPr>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14DCD192" w14:textId="77777777" w:rsidR="00C00A95" w:rsidRPr="00841321" w:rsidRDefault="00C00A95" w:rsidP="00C00A95"/>
        </w:tc>
        <w:tc>
          <w:tcPr>
            <w:tcW w:w="4094" w:type="dxa"/>
            <w:gridSpan w:val="3"/>
            <w:tcBorders>
              <w:top w:val="single" w:sz="4" w:space="0" w:color="000000"/>
              <w:bottom w:val="single" w:sz="4" w:space="0" w:color="000000"/>
            </w:tcBorders>
            <w:shd w:val="clear" w:color="auto" w:fill="auto"/>
          </w:tcPr>
          <w:p w14:paraId="76608209" w14:textId="77777777" w:rsidR="00C00A95" w:rsidRPr="00841321" w:rsidRDefault="00C00A95" w:rsidP="00C00A95"/>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6F6995B8" w14:textId="77777777" w:rsidR="00C00A95" w:rsidRPr="00841321" w:rsidRDefault="00C00A95" w:rsidP="00C00A95"/>
        </w:tc>
        <w:tc>
          <w:tcPr>
            <w:tcW w:w="1843" w:type="dxa"/>
            <w:gridSpan w:val="2"/>
            <w:tcBorders>
              <w:top w:val="single" w:sz="4" w:space="0" w:color="000000"/>
              <w:bottom w:val="single" w:sz="4" w:space="0" w:color="000000"/>
            </w:tcBorders>
            <w:shd w:val="clear" w:color="auto" w:fill="auto"/>
          </w:tcPr>
          <w:p w14:paraId="40A196D3" w14:textId="77777777" w:rsidR="00C00A95" w:rsidRPr="00841321" w:rsidRDefault="00C00A95" w:rsidP="00C00A95"/>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14:paraId="1223F48C" w14:textId="77777777" w:rsidR="00C00A95" w:rsidRPr="00841321" w:rsidRDefault="00C00A95" w:rsidP="00C00A95"/>
        </w:tc>
      </w:tr>
      <w:tr w:rsidR="00841321" w:rsidRPr="00841321" w14:paraId="3D5CB7BE" w14:textId="77777777" w:rsidTr="00FA04F7">
        <w:trPr>
          <w:trHeight w:val="270"/>
        </w:trPr>
        <w:tc>
          <w:tcPr>
            <w:tcW w:w="927" w:type="dxa"/>
            <w:tcBorders>
              <w:left w:val="single" w:sz="4" w:space="0" w:color="000000"/>
              <w:right w:val="single" w:sz="4" w:space="0" w:color="000000"/>
            </w:tcBorders>
            <w:shd w:val="clear" w:color="auto" w:fill="auto"/>
          </w:tcPr>
          <w:p w14:paraId="4BE75AA5" w14:textId="77777777" w:rsidR="00C00A95" w:rsidRPr="00841321" w:rsidRDefault="00C00A95" w:rsidP="00C00A95"/>
        </w:tc>
        <w:tc>
          <w:tcPr>
            <w:tcW w:w="4094" w:type="dxa"/>
            <w:gridSpan w:val="3"/>
            <w:shd w:val="clear" w:color="auto" w:fill="auto"/>
          </w:tcPr>
          <w:p w14:paraId="058D56CB" w14:textId="77777777" w:rsidR="00C00A95" w:rsidRPr="00841321" w:rsidRDefault="00C00A95" w:rsidP="00C00A95"/>
        </w:tc>
        <w:tc>
          <w:tcPr>
            <w:tcW w:w="1306" w:type="dxa"/>
            <w:tcBorders>
              <w:left w:val="single" w:sz="4" w:space="0" w:color="000000"/>
              <w:right w:val="single" w:sz="4" w:space="0" w:color="000000"/>
            </w:tcBorders>
            <w:shd w:val="clear" w:color="auto" w:fill="auto"/>
          </w:tcPr>
          <w:p w14:paraId="1A475DF9" w14:textId="77777777" w:rsidR="00C00A95" w:rsidRPr="00841321" w:rsidRDefault="00C00A95" w:rsidP="00C00A95"/>
        </w:tc>
        <w:tc>
          <w:tcPr>
            <w:tcW w:w="1843" w:type="dxa"/>
            <w:gridSpan w:val="2"/>
            <w:shd w:val="clear" w:color="auto" w:fill="auto"/>
          </w:tcPr>
          <w:p w14:paraId="3EECE416" w14:textId="77777777" w:rsidR="00C00A95" w:rsidRPr="00841321" w:rsidRDefault="00C00A95" w:rsidP="00C00A95"/>
        </w:tc>
        <w:tc>
          <w:tcPr>
            <w:tcW w:w="1730" w:type="dxa"/>
            <w:gridSpan w:val="2"/>
            <w:tcBorders>
              <w:left w:val="single" w:sz="4" w:space="0" w:color="000000"/>
              <w:right w:val="single" w:sz="4" w:space="0" w:color="000000"/>
            </w:tcBorders>
            <w:shd w:val="clear" w:color="auto" w:fill="auto"/>
          </w:tcPr>
          <w:p w14:paraId="20F6F689" w14:textId="77777777" w:rsidR="00C00A95" w:rsidRPr="00841321" w:rsidRDefault="00C00A95" w:rsidP="00C00A95"/>
        </w:tc>
      </w:tr>
      <w:tr w:rsidR="00841321" w:rsidRPr="00841321" w14:paraId="439FBBD7" w14:textId="77777777" w:rsidTr="00FA04F7">
        <w:trPr>
          <w:trHeight w:val="435"/>
        </w:trPr>
        <w:tc>
          <w:tcPr>
            <w:tcW w:w="9900" w:type="dxa"/>
            <w:gridSpan w:val="9"/>
            <w:tcBorders>
              <w:top w:val="single" w:sz="4" w:space="0" w:color="000000"/>
              <w:left w:val="single" w:sz="4" w:space="0" w:color="000000"/>
              <w:bottom w:val="single" w:sz="4" w:space="0" w:color="000000"/>
              <w:right w:val="single" w:sz="4" w:space="0" w:color="000000"/>
            </w:tcBorders>
            <w:shd w:val="clear" w:color="auto" w:fill="auto"/>
          </w:tcPr>
          <w:p w14:paraId="2901C2ED" w14:textId="77777777" w:rsidR="00C00A95" w:rsidRPr="00841321" w:rsidRDefault="00C00A95" w:rsidP="00FA04F7">
            <w:pPr>
              <w:pStyle w:val="Pamattekstsaratkpi"/>
              <w:numPr>
                <w:ilvl w:val="0"/>
                <w:numId w:val="6"/>
              </w:numPr>
              <w:spacing w:after="0"/>
              <w:jc w:val="both"/>
              <w:rPr>
                <w:i/>
                <w:lang w:val="lv-LV"/>
              </w:rPr>
            </w:pPr>
            <w:r w:rsidRPr="00841321">
              <w:rPr>
                <w:i/>
                <w:lang w:val="lv-LV"/>
              </w:rPr>
              <w:t>Starptautiska mēroga koncertdarbība, pasākumi, izrādes</w:t>
            </w:r>
          </w:p>
        </w:tc>
      </w:tr>
      <w:tr w:rsidR="00841321" w:rsidRPr="00841321" w14:paraId="4A2CA4C3" w14:textId="77777777" w:rsidTr="00FA04F7">
        <w:trPr>
          <w:trHeight w:val="330"/>
        </w:trPr>
        <w:tc>
          <w:tcPr>
            <w:tcW w:w="927" w:type="dxa"/>
            <w:tcBorders>
              <w:left w:val="single" w:sz="4" w:space="0" w:color="000000"/>
              <w:right w:val="single" w:sz="4" w:space="0" w:color="000000"/>
            </w:tcBorders>
            <w:shd w:val="clear" w:color="auto" w:fill="auto"/>
          </w:tcPr>
          <w:p w14:paraId="61F5F45B" w14:textId="0CDFCF51" w:rsidR="00C00A95" w:rsidRPr="00841321" w:rsidRDefault="00C00A95" w:rsidP="00C00A95">
            <w:proofErr w:type="spellStart"/>
            <w:r w:rsidRPr="00841321">
              <w:t>N</w:t>
            </w:r>
            <w:r w:rsidR="00920969" w:rsidRPr="00841321">
              <w:t>r</w:t>
            </w:r>
            <w:r w:rsidRPr="00841321">
              <w:t>.p.k</w:t>
            </w:r>
            <w:proofErr w:type="spellEnd"/>
            <w:r w:rsidRPr="00841321">
              <w:t>.</w:t>
            </w:r>
          </w:p>
        </w:tc>
        <w:tc>
          <w:tcPr>
            <w:tcW w:w="4094" w:type="dxa"/>
            <w:gridSpan w:val="3"/>
            <w:shd w:val="clear" w:color="auto" w:fill="auto"/>
          </w:tcPr>
          <w:p w14:paraId="33AC2B50" w14:textId="77777777" w:rsidR="00C00A95" w:rsidRPr="00841321" w:rsidRDefault="00C00A95" w:rsidP="00C00A95">
            <w:r w:rsidRPr="00841321">
              <w:t>Norises nosaukums</w:t>
            </w:r>
          </w:p>
        </w:tc>
        <w:tc>
          <w:tcPr>
            <w:tcW w:w="1306" w:type="dxa"/>
            <w:tcBorders>
              <w:left w:val="single" w:sz="4" w:space="0" w:color="000000"/>
              <w:right w:val="single" w:sz="4" w:space="0" w:color="000000"/>
            </w:tcBorders>
            <w:shd w:val="clear" w:color="auto" w:fill="auto"/>
          </w:tcPr>
          <w:p w14:paraId="6F06773F" w14:textId="77777777" w:rsidR="00C00A95" w:rsidRPr="00841321" w:rsidRDefault="00C00A95" w:rsidP="00C00A95">
            <w:r w:rsidRPr="00841321">
              <w:t>Dalībnieku skaits</w:t>
            </w:r>
          </w:p>
        </w:tc>
        <w:tc>
          <w:tcPr>
            <w:tcW w:w="1843" w:type="dxa"/>
            <w:gridSpan w:val="2"/>
            <w:shd w:val="clear" w:color="auto" w:fill="auto"/>
          </w:tcPr>
          <w:p w14:paraId="6619AE43" w14:textId="77777777" w:rsidR="00C00A95" w:rsidRPr="00841321" w:rsidRDefault="00C00A95" w:rsidP="00C00A95">
            <w:r w:rsidRPr="00841321">
              <w:t xml:space="preserve">Norises vieta </w:t>
            </w:r>
          </w:p>
        </w:tc>
        <w:tc>
          <w:tcPr>
            <w:tcW w:w="1730" w:type="dxa"/>
            <w:gridSpan w:val="2"/>
            <w:tcBorders>
              <w:left w:val="single" w:sz="4" w:space="0" w:color="000000"/>
              <w:right w:val="single" w:sz="4" w:space="0" w:color="000000"/>
            </w:tcBorders>
            <w:shd w:val="clear" w:color="auto" w:fill="auto"/>
          </w:tcPr>
          <w:p w14:paraId="023F1C48" w14:textId="77777777" w:rsidR="00C00A95" w:rsidRPr="00841321" w:rsidRDefault="00C00A95" w:rsidP="00C00A95">
            <w:r w:rsidRPr="00841321">
              <w:t>Norises laiks (gads, datums)</w:t>
            </w:r>
          </w:p>
        </w:tc>
      </w:tr>
      <w:tr w:rsidR="00841321" w:rsidRPr="00841321" w14:paraId="1FCAB54F" w14:textId="77777777" w:rsidTr="00FA04F7">
        <w:trPr>
          <w:trHeight w:val="270"/>
        </w:trPr>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2DB9A5EF" w14:textId="77777777" w:rsidR="00C00A95" w:rsidRPr="00841321" w:rsidRDefault="00C00A95" w:rsidP="00C00A95"/>
        </w:tc>
        <w:tc>
          <w:tcPr>
            <w:tcW w:w="4094" w:type="dxa"/>
            <w:gridSpan w:val="3"/>
            <w:tcBorders>
              <w:top w:val="single" w:sz="4" w:space="0" w:color="000000"/>
              <w:bottom w:val="single" w:sz="4" w:space="0" w:color="000000"/>
            </w:tcBorders>
            <w:shd w:val="clear" w:color="auto" w:fill="auto"/>
          </w:tcPr>
          <w:p w14:paraId="461F8B2E" w14:textId="77777777" w:rsidR="00C00A95" w:rsidRPr="00841321" w:rsidRDefault="00C00A95" w:rsidP="00C00A95"/>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432B36E2" w14:textId="77777777" w:rsidR="00C00A95" w:rsidRPr="00841321" w:rsidRDefault="00C00A95" w:rsidP="00C00A95"/>
        </w:tc>
        <w:tc>
          <w:tcPr>
            <w:tcW w:w="1843" w:type="dxa"/>
            <w:gridSpan w:val="2"/>
            <w:tcBorders>
              <w:top w:val="single" w:sz="4" w:space="0" w:color="000000"/>
              <w:bottom w:val="single" w:sz="4" w:space="0" w:color="000000"/>
            </w:tcBorders>
            <w:shd w:val="clear" w:color="auto" w:fill="auto"/>
          </w:tcPr>
          <w:p w14:paraId="6BE54767" w14:textId="77777777" w:rsidR="00C00A95" w:rsidRPr="00841321" w:rsidRDefault="00C00A95" w:rsidP="00C00A95"/>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14:paraId="55F12950" w14:textId="77777777" w:rsidR="00C00A95" w:rsidRPr="00841321" w:rsidRDefault="00C00A95" w:rsidP="00C00A95"/>
        </w:tc>
      </w:tr>
      <w:tr w:rsidR="00841321" w:rsidRPr="00841321" w14:paraId="632C045C" w14:textId="77777777" w:rsidTr="00FA04F7">
        <w:trPr>
          <w:trHeight w:val="270"/>
        </w:trPr>
        <w:tc>
          <w:tcPr>
            <w:tcW w:w="927" w:type="dxa"/>
            <w:tcBorders>
              <w:left w:val="single" w:sz="4" w:space="0" w:color="000000"/>
              <w:right w:val="single" w:sz="4" w:space="0" w:color="000000"/>
            </w:tcBorders>
            <w:shd w:val="clear" w:color="auto" w:fill="auto"/>
          </w:tcPr>
          <w:p w14:paraId="3E9A69F9" w14:textId="77777777" w:rsidR="00C00A95" w:rsidRPr="00841321" w:rsidRDefault="00C00A95" w:rsidP="00C00A95"/>
        </w:tc>
        <w:tc>
          <w:tcPr>
            <w:tcW w:w="4094" w:type="dxa"/>
            <w:gridSpan w:val="3"/>
            <w:shd w:val="clear" w:color="auto" w:fill="auto"/>
          </w:tcPr>
          <w:p w14:paraId="44E039DE" w14:textId="77777777" w:rsidR="00C00A95" w:rsidRPr="00841321" w:rsidRDefault="00C00A95" w:rsidP="00C00A95"/>
        </w:tc>
        <w:tc>
          <w:tcPr>
            <w:tcW w:w="1306" w:type="dxa"/>
            <w:tcBorders>
              <w:left w:val="single" w:sz="4" w:space="0" w:color="000000"/>
              <w:right w:val="single" w:sz="4" w:space="0" w:color="000000"/>
            </w:tcBorders>
            <w:shd w:val="clear" w:color="auto" w:fill="auto"/>
          </w:tcPr>
          <w:p w14:paraId="6918CD44" w14:textId="77777777" w:rsidR="00C00A95" w:rsidRPr="00841321" w:rsidRDefault="00C00A95" w:rsidP="00C00A95"/>
        </w:tc>
        <w:tc>
          <w:tcPr>
            <w:tcW w:w="1843" w:type="dxa"/>
            <w:gridSpan w:val="2"/>
            <w:shd w:val="clear" w:color="auto" w:fill="auto"/>
          </w:tcPr>
          <w:p w14:paraId="77879ED0" w14:textId="77777777" w:rsidR="00C00A95" w:rsidRPr="00841321" w:rsidRDefault="00C00A95" w:rsidP="00C00A95"/>
        </w:tc>
        <w:tc>
          <w:tcPr>
            <w:tcW w:w="1730" w:type="dxa"/>
            <w:gridSpan w:val="2"/>
            <w:tcBorders>
              <w:left w:val="single" w:sz="4" w:space="0" w:color="000000"/>
              <w:right w:val="single" w:sz="4" w:space="0" w:color="000000"/>
            </w:tcBorders>
            <w:shd w:val="clear" w:color="auto" w:fill="auto"/>
          </w:tcPr>
          <w:p w14:paraId="28E48E18" w14:textId="77777777" w:rsidR="00C00A95" w:rsidRPr="00841321" w:rsidRDefault="00C00A95" w:rsidP="00C00A95"/>
        </w:tc>
      </w:tr>
      <w:tr w:rsidR="0010315A" w:rsidRPr="00841321" w14:paraId="1BD50590" w14:textId="77777777" w:rsidTr="00FA04F7">
        <w:trPr>
          <w:trHeight w:val="270"/>
        </w:trPr>
        <w:tc>
          <w:tcPr>
            <w:tcW w:w="927" w:type="dxa"/>
            <w:tcBorders>
              <w:top w:val="single" w:sz="4" w:space="0" w:color="000000"/>
              <w:left w:val="single" w:sz="4" w:space="0" w:color="000000"/>
              <w:bottom w:val="single" w:sz="4" w:space="0" w:color="000000"/>
              <w:right w:val="single" w:sz="4" w:space="0" w:color="000000"/>
            </w:tcBorders>
            <w:shd w:val="clear" w:color="auto" w:fill="auto"/>
          </w:tcPr>
          <w:p w14:paraId="2AB02EDD" w14:textId="77777777" w:rsidR="00C00A95" w:rsidRPr="00841321" w:rsidRDefault="00C00A95" w:rsidP="00C00A95"/>
        </w:tc>
        <w:tc>
          <w:tcPr>
            <w:tcW w:w="4094" w:type="dxa"/>
            <w:gridSpan w:val="3"/>
            <w:tcBorders>
              <w:top w:val="single" w:sz="4" w:space="0" w:color="000000"/>
              <w:bottom w:val="single" w:sz="4" w:space="0" w:color="000000"/>
            </w:tcBorders>
            <w:shd w:val="clear" w:color="auto" w:fill="auto"/>
          </w:tcPr>
          <w:p w14:paraId="4402AE46" w14:textId="77777777" w:rsidR="00C00A95" w:rsidRPr="00841321" w:rsidRDefault="00C00A95" w:rsidP="00C00A95"/>
        </w:tc>
        <w:tc>
          <w:tcPr>
            <w:tcW w:w="1306" w:type="dxa"/>
            <w:tcBorders>
              <w:top w:val="single" w:sz="4" w:space="0" w:color="000000"/>
              <w:left w:val="single" w:sz="4" w:space="0" w:color="000000"/>
              <w:bottom w:val="single" w:sz="4" w:space="0" w:color="000000"/>
              <w:right w:val="single" w:sz="4" w:space="0" w:color="000000"/>
            </w:tcBorders>
            <w:shd w:val="clear" w:color="auto" w:fill="auto"/>
          </w:tcPr>
          <w:p w14:paraId="35E4930A" w14:textId="77777777" w:rsidR="00C00A95" w:rsidRPr="00841321" w:rsidRDefault="00C00A95" w:rsidP="00C00A95"/>
        </w:tc>
        <w:tc>
          <w:tcPr>
            <w:tcW w:w="1843" w:type="dxa"/>
            <w:gridSpan w:val="2"/>
            <w:tcBorders>
              <w:top w:val="single" w:sz="4" w:space="0" w:color="000000"/>
              <w:bottom w:val="single" w:sz="4" w:space="0" w:color="000000"/>
            </w:tcBorders>
            <w:shd w:val="clear" w:color="auto" w:fill="auto"/>
          </w:tcPr>
          <w:p w14:paraId="1CE9B7C8" w14:textId="77777777" w:rsidR="00C00A95" w:rsidRPr="00841321" w:rsidRDefault="00C00A95" w:rsidP="00C00A95"/>
        </w:tc>
        <w:tc>
          <w:tcPr>
            <w:tcW w:w="1730" w:type="dxa"/>
            <w:gridSpan w:val="2"/>
            <w:tcBorders>
              <w:top w:val="single" w:sz="4" w:space="0" w:color="000000"/>
              <w:left w:val="single" w:sz="4" w:space="0" w:color="000000"/>
              <w:bottom w:val="single" w:sz="4" w:space="0" w:color="000000"/>
              <w:right w:val="single" w:sz="4" w:space="0" w:color="000000"/>
            </w:tcBorders>
            <w:shd w:val="clear" w:color="auto" w:fill="auto"/>
          </w:tcPr>
          <w:p w14:paraId="4D3C42A1" w14:textId="77777777" w:rsidR="00C00A95" w:rsidRPr="00841321" w:rsidRDefault="00C00A95" w:rsidP="00C00A95"/>
        </w:tc>
      </w:tr>
    </w:tbl>
    <w:p w14:paraId="56432E71" w14:textId="77777777" w:rsidR="004F413B" w:rsidRPr="00841321" w:rsidRDefault="004F413B" w:rsidP="004F413B">
      <w:pPr>
        <w:rPr>
          <w:caps/>
        </w:rPr>
      </w:pPr>
    </w:p>
    <w:p w14:paraId="6A5989AD" w14:textId="77777777" w:rsidR="00A76058" w:rsidRPr="00841321" w:rsidRDefault="004F413B" w:rsidP="004F413B">
      <w:r w:rsidRPr="00841321">
        <w:t>Datums........................  Kolektīva vadītājs ..........................................</w:t>
      </w:r>
      <w:r w:rsidRPr="00841321">
        <w:tab/>
      </w:r>
    </w:p>
    <w:p w14:paraId="0803AFE1" w14:textId="77777777" w:rsidR="004F413B" w:rsidRPr="00841321" w:rsidRDefault="004F413B" w:rsidP="004F413B">
      <w:pPr>
        <w:rPr>
          <w:sz w:val="20"/>
          <w:szCs w:val="20"/>
        </w:rPr>
      </w:pPr>
      <w:r w:rsidRPr="00841321">
        <w:rPr>
          <w:sz w:val="20"/>
          <w:szCs w:val="20"/>
        </w:rPr>
        <w:tab/>
      </w:r>
      <w:r w:rsidRPr="00841321">
        <w:rPr>
          <w:sz w:val="20"/>
          <w:szCs w:val="20"/>
        </w:rPr>
        <w:tab/>
      </w:r>
      <w:r w:rsidRPr="00841321">
        <w:rPr>
          <w:sz w:val="20"/>
          <w:szCs w:val="20"/>
        </w:rPr>
        <w:tab/>
      </w:r>
      <w:r w:rsidRPr="00841321">
        <w:rPr>
          <w:sz w:val="20"/>
          <w:szCs w:val="20"/>
        </w:rPr>
        <w:tab/>
      </w:r>
      <w:r w:rsidRPr="00841321">
        <w:rPr>
          <w:sz w:val="20"/>
          <w:szCs w:val="20"/>
        </w:rPr>
        <w:tab/>
      </w:r>
      <w:r w:rsidRPr="00841321">
        <w:rPr>
          <w:sz w:val="20"/>
          <w:szCs w:val="20"/>
        </w:rPr>
        <w:tab/>
        <w:t xml:space="preserve">     vārds, uzvārds</w:t>
      </w:r>
      <w:r w:rsidRPr="00841321">
        <w:rPr>
          <w:sz w:val="20"/>
          <w:szCs w:val="20"/>
        </w:rPr>
        <w:tab/>
      </w:r>
      <w:r w:rsidRPr="00841321">
        <w:rPr>
          <w:sz w:val="20"/>
          <w:szCs w:val="20"/>
        </w:rPr>
        <w:tab/>
      </w:r>
      <w:r w:rsidRPr="00841321">
        <w:rPr>
          <w:sz w:val="20"/>
          <w:szCs w:val="20"/>
        </w:rPr>
        <w:tab/>
        <w:t xml:space="preserve">      paraksts</w:t>
      </w:r>
    </w:p>
    <w:p w14:paraId="107F1226" w14:textId="77777777" w:rsidR="00A76058" w:rsidRPr="00841321" w:rsidRDefault="00A76058" w:rsidP="004F413B">
      <w:pPr>
        <w:rPr>
          <w:sz w:val="20"/>
          <w:szCs w:val="20"/>
        </w:rPr>
      </w:pPr>
    </w:p>
    <w:p w14:paraId="75E7F340" w14:textId="77777777" w:rsidR="00B6178C" w:rsidRPr="00841321" w:rsidRDefault="00B6178C" w:rsidP="002B6FB3">
      <w:pPr>
        <w:jc w:val="both"/>
        <w:rPr>
          <w:sz w:val="20"/>
          <w:szCs w:val="20"/>
        </w:rPr>
      </w:pPr>
    </w:p>
    <w:p w14:paraId="5E6BC7F9" w14:textId="77777777" w:rsidR="005E741C" w:rsidRPr="00841321" w:rsidRDefault="005E741C" w:rsidP="002B6FB3">
      <w:pPr>
        <w:jc w:val="both"/>
        <w:rPr>
          <w:sz w:val="20"/>
          <w:szCs w:val="20"/>
        </w:rPr>
      </w:pPr>
    </w:p>
    <w:p w14:paraId="67E380AF" w14:textId="77777777" w:rsidR="005E741C" w:rsidRPr="00841321" w:rsidRDefault="005E741C" w:rsidP="002B6FB3">
      <w:pPr>
        <w:jc w:val="both"/>
        <w:rPr>
          <w:sz w:val="20"/>
          <w:szCs w:val="20"/>
        </w:rPr>
      </w:pPr>
    </w:p>
    <w:p w14:paraId="1DCCA2A0" w14:textId="77777777" w:rsidR="00C00A95" w:rsidRPr="00841321" w:rsidRDefault="00C00A95" w:rsidP="00A76058">
      <w:pPr>
        <w:ind w:left="5760" w:firstLine="720"/>
        <w:jc w:val="both"/>
        <w:rPr>
          <w:sz w:val="20"/>
          <w:szCs w:val="20"/>
        </w:rPr>
      </w:pPr>
    </w:p>
    <w:p w14:paraId="4E87A0ED" w14:textId="77777777" w:rsidR="00C00A95" w:rsidRPr="00841321" w:rsidRDefault="00C00A95" w:rsidP="00A76058">
      <w:pPr>
        <w:ind w:left="5760" w:firstLine="720"/>
        <w:jc w:val="both"/>
        <w:rPr>
          <w:sz w:val="20"/>
          <w:szCs w:val="20"/>
        </w:rPr>
      </w:pPr>
    </w:p>
    <w:p w14:paraId="443584E8" w14:textId="38C81218" w:rsidR="004F413B" w:rsidRPr="00841321" w:rsidRDefault="004F413B" w:rsidP="002B6FB3">
      <w:pPr>
        <w:rPr>
          <w:b/>
          <w:i/>
        </w:rPr>
      </w:pPr>
      <w:r w:rsidRPr="00841321">
        <w:br w:type="page"/>
      </w:r>
    </w:p>
    <w:p w14:paraId="5B47C29D" w14:textId="2F96B39B" w:rsidR="00155595" w:rsidRPr="00841321" w:rsidRDefault="00155595" w:rsidP="00155595">
      <w:pPr>
        <w:widowControl w:val="0"/>
        <w:autoSpaceDE w:val="0"/>
        <w:autoSpaceDN w:val="0"/>
        <w:adjustRightInd w:val="0"/>
        <w:ind w:left="5040"/>
        <w:jc w:val="both"/>
        <w:rPr>
          <w:sz w:val="22"/>
          <w:szCs w:val="22"/>
          <w:lang w:eastAsia="en-US"/>
        </w:rPr>
      </w:pPr>
      <w:r w:rsidRPr="00841321">
        <w:rPr>
          <w:sz w:val="22"/>
          <w:szCs w:val="22"/>
          <w:lang w:eastAsia="en-US"/>
        </w:rPr>
        <w:lastRenderedPageBreak/>
        <w:t>Nolikuma Nr. NOL</w:t>
      </w:r>
      <w:r w:rsidR="00841321">
        <w:rPr>
          <w:sz w:val="22"/>
          <w:szCs w:val="22"/>
          <w:lang w:eastAsia="en-US"/>
        </w:rPr>
        <w:t>5</w:t>
      </w:r>
      <w:r w:rsidRPr="00841321">
        <w:rPr>
          <w:sz w:val="22"/>
          <w:szCs w:val="22"/>
          <w:lang w:eastAsia="en-US"/>
        </w:rPr>
        <w:t>/2022</w:t>
      </w:r>
    </w:p>
    <w:p w14:paraId="6B01D746" w14:textId="77777777" w:rsidR="00155595" w:rsidRPr="00841321" w:rsidRDefault="00155595" w:rsidP="00155595">
      <w:pPr>
        <w:ind w:left="5040"/>
        <w:rPr>
          <w:bCs/>
          <w:sz w:val="20"/>
          <w:szCs w:val="20"/>
        </w:rPr>
      </w:pPr>
      <w:r w:rsidRPr="00841321">
        <w:rPr>
          <w:bCs/>
          <w:sz w:val="22"/>
          <w:szCs w:val="22"/>
        </w:rPr>
        <w:t>“Olaines Kultūras centra amatiermākslas kolektīvu darbības, novērtēšanas un finansēšanas nolikums”</w:t>
      </w:r>
    </w:p>
    <w:p w14:paraId="543885D5" w14:textId="5ACCC2C0" w:rsidR="004F413B" w:rsidRPr="00841321" w:rsidRDefault="0015252C" w:rsidP="00155595">
      <w:pPr>
        <w:ind w:left="4320" w:firstLine="720"/>
        <w:jc w:val="both"/>
        <w:rPr>
          <w:b/>
          <w:sz w:val="20"/>
          <w:szCs w:val="20"/>
        </w:rPr>
      </w:pPr>
      <w:r w:rsidRPr="00841321">
        <w:rPr>
          <w:b/>
          <w:sz w:val="20"/>
          <w:szCs w:val="20"/>
        </w:rPr>
        <w:t>4</w:t>
      </w:r>
      <w:r w:rsidR="004F413B" w:rsidRPr="00841321">
        <w:rPr>
          <w:b/>
          <w:sz w:val="20"/>
          <w:szCs w:val="20"/>
        </w:rPr>
        <w:t xml:space="preserve">.pielikums </w:t>
      </w:r>
    </w:p>
    <w:p w14:paraId="17731625" w14:textId="77777777" w:rsidR="004F413B" w:rsidRPr="00841321" w:rsidRDefault="004F413B" w:rsidP="004F413B">
      <w:pPr>
        <w:ind w:left="6480"/>
        <w:jc w:val="both"/>
      </w:pPr>
    </w:p>
    <w:p w14:paraId="35255425" w14:textId="77777777" w:rsidR="004F413B" w:rsidRPr="00841321" w:rsidRDefault="00985F27" w:rsidP="004F413B">
      <w:pPr>
        <w:jc w:val="center"/>
        <w:rPr>
          <w:b/>
        </w:rPr>
      </w:pPr>
      <w:r w:rsidRPr="00841321">
        <w:rPr>
          <w:b/>
        </w:rPr>
        <w:t>K</w:t>
      </w:r>
      <w:r w:rsidR="004F413B" w:rsidRPr="00841321">
        <w:rPr>
          <w:b/>
        </w:rPr>
        <w:t>olektīvu iedalījuma</w:t>
      </w:r>
      <w:r w:rsidRPr="00841321">
        <w:rPr>
          <w:b/>
        </w:rPr>
        <w:t xml:space="preserve"> kategorijās nosacījumu kritēriji</w:t>
      </w:r>
    </w:p>
    <w:p w14:paraId="7419ECF3" w14:textId="77777777" w:rsidR="004F413B" w:rsidRPr="00841321" w:rsidRDefault="004F413B" w:rsidP="004F413B">
      <w:pPr>
        <w:pStyle w:val="Virsraksts3"/>
        <w:rPr>
          <w:rFonts w:ascii="Times New Roman" w:hAnsi="Times New Roman"/>
          <w:sz w:val="24"/>
          <w:szCs w:val="24"/>
          <w:lang w:val="lv-LV"/>
        </w:rPr>
      </w:pPr>
      <w:r w:rsidRPr="00841321">
        <w:rPr>
          <w:rFonts w:ascii="Times New Roman" w:hAnsi="Times New Roman"/>
          <w:sz w:val="24"/>
          <w:szCs w:val="24"/>
          <w:lang w:val="lv-LV"/>
        </w:rPr>
        <w:t>I</w:t>
      </w:r>
      <w:r w:rsidR="00F77CDC" w:rsidRPr="00841321">
        <w:rPr>
          <w:rFonts w:ascii="Times New Roman" w:hAnsi="Times New Roman"/>
          <w:sz w:val="24"/>
          <w:szCs w:val="24"/>
          <w:lang w:val="lv-LV"/>
        </w:rPr>
        <w:t xml:space="preserve"> </w:t>
      </w:r>
      <w:r w:rsidRPr="00841321">
        <w:rPr>
          <w:rFonts w:ascii="Times New Roman" w:hAnsi="Times New Roman"/>
          <w:sz w:val="24"/>
          <w:szCs w:val="24"/>
          <w:lang w:val="lv-LV"/>
        </w:rPr>
        <w:t xml:space="preserve">kategorijas kolektīvi: </w:t>
      </w:r>
    </w:p>
    <w:p w14:paraId="4C9B7309" w14:textId="235FAFAD" w:rsidR="00407C3E" w:rsidRPr="00841321" w:rsidRDefault="00407C3E" w:rsidP="00C84C7A">
      <w:pPr>
        <w:numPr>
          <w:ilvl w:val="0"/>
          <w:numId w:val="1"/>
        </w:numPr>
        <w:jc w:val="both"/>
      </w:pPr>
      <w:r w:rsidRPr="00841321">
        <w:t>Augstākās vai I pakāpes vē</w:t>
      </w:r>
      <w:r w:rsidR="0010067B" w:rsidRPr="00841321">
        <w:t>rtējums valsts /reģiona skatē un</w:t>
      </w:r>
      <w:r w:rsidRPr="00841321">
        <w:t xml:space="preserve"> </w:t>
      </w:r>
      <w:r w:rsidR="0010067B" w:rsidRPr="00841321">
        <w:t xml:space="preserve">iegūta godalgota vieta valsts mēroga </w:t>
      </w:r>
      <w:r w:rsidRPr="00841321">
        <w:t>konkursos, festivālos</w:t>
      </w:r>
      <w:r w:rsidR="0010067B" w:rsidRPr="00841321">
        <w:t xml:space="preserve"> vai </w:t>
      </w:r>
      <w:r w:rsidRPr="00841321">
        <w:t>starptautiska mēroga konkursos;</w:t>
      </w:r>
    </w:p>
    <w:p w14:paraId="2F992320" w14:textId="4A985249" w:rsidR="004F413B" w:rsidRPr="00841321" w:rsidRDefault="004F413B" w:rsidP="004F413B">
      <w:pPr>
        <w:numPr>
          <w:ilvl w:val="0"/>
          <w:numId w:val="1"/>
        </w:numPr>
        <w:jc w:val="both"/>
      </w:pPr>
      <w:r w:rsidRPr="00841321">
        <w:t>aktīva koncertdarbība</w:t>
      </w:r>
      <w:r w:rsidR="005F781B" w:rsidRPr="00841321">
        <w:t xml:space="preserve"> </w:t>
      </w:r>
      <w:r w:rsidRPr="00841321">
        <w:t>starptautiska, valsts, novada vai vietēja mēroga pasākumos;</w:t>
      </w:r>
    </w:p>
    <w:p w14:paraId="20E543D1" w14:textId="77777777" w:rsidR="004F413B" w:rsidRPr="00841321" w:rsidRDefault="004F413B" w:rsidP="004F413B">
      <w:pPr>
        <w:numPr>
          <w:ilvl w:val="0"/>
          <w:numId w:val="1"/>
        </w:numPr>
        <w:jc w:val="both"/>
      </w:pPr>
      <w:r w:rsidRPr="00841321">
        <w:t>darbības sezonas laikā sagatavota un izrādīta jauna koncertprogramma/izrāde.</w:t>
      </w:r>
    </w:p>
    <w:p w14:paraId="16675D74" w14:textId="77777777" w:rsidR="004F413B" w:rsidRPr="00841321" w:rsidRDefault="004F413B" w:rsidP="004F413B">
      <w:pPr>
        <w:jc w:val="both"/>
        <w:rPr>
          <w:u w:val="single"/>
        </w:rPr>
      </w:pPr>
      <w:r w:rsidRPr="00841321">
        <w:rPr>
          <w:u w:val="single"/>
        </w:rPr>
        <w:t>Pie šīs kategorijas kolektīviem pieder kolektīvi, kuri izpildījuši iepriekš minētos nosacījumus un ir:</w:t>
      </w:r>
    </w:p>
    <w:p w14:paraId="1678EB48" w14:textId="77777777" w:rsidR="004F413B" w:rsidRPr="00841321" w:rsidRDefault="004F413B" w:rsidP="004F413B">
      <w:pPr>
        <w:numPr>
          <w:ilvl w:val="0"/>
          <w:numId w:val="1"/>
        </w:numPr>
        <w:jc w:val="both"/>
      </w:pPr>
      <w:r w:rsidRPr="00841321">
        <w:t>A, B, D (valsts noteiktā līmeņa) grupas deju kolektīvi</w:t>
      </w:r>
      <w:r w:rsidR="00AF7288" w:rsidRPr="00841321">
        <w:rPr>
          <w:rStyle w:val="Vresatsauce"/>
        </w:rPr>
        <w:footnoteReference w:id="2"/>
      </w:r>
      <w:r w:rsidRPr="00841321">
        <w:t xml:space="preserve">, </w:t>
      </w:r>
    </w:p>
    <w:p w14:paraId="37E6EF37" w14:textId="77777777" w:rsidR="00ED6BFB" w:rsidRPr="00841321" w:rsidRDefault="00ED6BFB" w:rsidP="002B20D8">
      <w:pPr>
        <w:numPr>
          <w:ilvl w:val="0"/>
          <w:numId w:val="16"/>
        </w:numPr>
        <w:tabs>
          <w:tab w:val="clear" w:pos="1080"/>
        </w:tabs>
        <w:ind w:left="709"/>
        <w:jc w:val="both"/>
      </w:pPr>
      <w:r w:rsidRPr="00841321">
        <w:t>A,</w:t>
      </w:r>
      <w:r w:rsidR="00BA6E00" w:rsidRPr="00841321">
        <w:t xml:space="preserve"> </w:t>
      </w:r>
      <w:r w:rsidRPr="00841321">
        <w:t>B grupas (valsts noteiktā līmeņa) kori, A, B</w:t>
      </w:r>
      <w:r w:rsidR="002B20D8" w:rsidRPr="00841321">
        <w:t xml:space="preserve"> </w:t>
      </w:r>
      <w:r w:rsidRPr="00841321">
        <w:t>grupas (valsts noteiktā līmeņa) pūtēju orķestri, kamerorķestri,</w:t>
      </w:r>
      <w:r w:rsidR="00665D45" w:rsidRPr="00841321">
        <w:t xml:space="preserve"> kas ieguvuši Augstākās vai I pakāpes vērtējumu valsts/ reģiona skatē,</w:t>
      </w:r>
    </w:p>
    <w:p w14:paraId="3173E474" w14:textId="77777777" w:rsidR="004F413B" w:rsidRPr="00841321" w:rsidRDefault="004F413B" w:rsidP="004F413B">
      <w:pPr>
        <w:numPr>
          <w:ilvl w:val="0"/>
          <w:numId w:val="1"/>
        </w:numPr>
        <w:jc w:val="both"/>
      </w:pPr>
      <w:proofErr w:type="spellStart"/>
      <w:r w:rsidRPr="00841321">
        <w:t>Amatierteātri</w:t>
      </w:r>
      <w:proofErr w:type="spellEnd"/>
      <w:r w:rsidRPr="00841321">
        <w:t xml:space="preserve">, kuri iepriekšējā periodā (kādā no divām iepriekšējām sezonām) ir izrāžu parādes „Gada izrāde” </w:t>
      </w:r>
      <w:proofErr w:type="spellStart"/>
      <w:r w:rsidRPr="00841321">
        <w:t>finālskates</w:t>
      </w:r>
      <w:proofErr w:type="spellEnd"/>
      <w:r w:rsidRPr="00841321">
        <w:t xml:space="preserve"> laureāti vai skatē ieguvuši vismaz 80% no iespējamā vērtējuma,</w:t>
      </w:r>
    </w:p>
    <w:p w14:paraId="460FF6F4" w14:textId="77777777" w:rsidR="004F413B" w:rsidRPr="00841321" w:rsidRDefault="004F413B" w:rsidP="004F413B">
      <w:pPr>
        <w:numPr>
          <w:ilvl w:val="0"/>
          <w:numId w:val="1"/>
        </w:numPr>
        <w:jc w:val="both"/>
      </w:pPr>
      <w:r w:rsidRPr="00841321">
        <w:t>I kat</w:t>
      </w:r>
      <w:r w:rsidR="000961B0" w:rsidRPr="00841321">
        <w:t>egorijas (valstī noteiktā līmeņa</w:t>
      </w:r>
      <w:r w:rsidRPr="00841321">
        <w:t>) folkloras kolektīvi.</w:t>
      </w:r>
    </w:p>
    <w:p w14:paraId="5296F870" w14:textId="249273B8" w:rsidR="00E2015E" w:rsidRPr="00841321" w:rsidRDefault="00E2015E" w:rsidP="00E2015E">
      <w:pPr>
        <w:jc w:val="both"/>
      </w:pPr>
      <w:r w:rsidRPr="00841321">
        <w:t xml:space="preserve">Ja attiecīgais kolektīvs nav izpildījis kategorijai atbilstošos nosacījumus, tam pēc kolektīvu vadītāju un speciālistu vērtēšanas komisijas lēmuma var piešķirt zemāku kategoriju. </w:t>
      </w:r>
    </w:p>
    <w:p w14:paraId="27A44078" w14:textId="77777777" w:rsidR="004F413B" w:rsidRPr="00841321" w:rsidRDefault="0000140A" w:rsidP="004F413B">
      <w:pPr>
        <w:pStyle w:val="Virsraksts2"/>
        <w:rPr>
          <w:rFonts w:ascii="Times New Roman" w:hAnsi="Times New Roman"/>
          <w:i w:val="0"/>
          <w:sz w:val="24"/>
          <w:szCs w:val="24"/>
          <w:lang w:val="lv-LV"/>
        </w:rPr>
      </w:pPr>
      <w:r w:rsidRPr="00841321">
        <w:rPr>
          <w:rFonts w:ascii="Times New Roman" w:hAnsi="Times New Roman"/>
          <w:i w:val="0"/>
          <w:sz w:val="24"/>
          <w:szCs w:val="24"/>
          <w:lang w:val="lv-LV"/>
        </w:rPr>
        <w:t xml:space="preserve">II </w:t>
      </w:r>
      <w:r w:rsidR="004F413B" w:rsidRPr="00841321">
        <w:rPr>
          <w:rFonts w:ascii="Times New Roman" w:hAnsi="Times New Roman"/>
          <w:i w:val="0"/>
          <w:sz w:val="24"/>
          <w:szCs w:val="24"/>
          <w:lang w:val="lv-LV"/>
        </w:rPr>
        <w:t xml:space="preserve">kategorijas kolektīvi: </w:t>
      </w:r>
    </w:p>
    <w:p w14:paraId="6349FFDA" w14:textId="719968F4" w:rsidR="004F413B" w:rsidRPr="00841321" w:rsidRDefault="0010067B" w:rsidP="004F413B">
      <w:pPr>
        <w:numPr>
          <w:ilvl w:val="0"/>
          <w:numId w:val="2"/>
        </w:numPr>
        <w:jc w:val="both"/>
      </w:pPr>
      <w:r w:rsidRPr="00841321">
        <w:t xml:space="preserve">I (C, E vai F grupa) - II (A, B vai D grupa) pakāpes vērtējums valsts /reģiona skatē un </w:t>
      </w:r>
      <w:r w:rsidR="004F413B" w:rsidRPr="00841321">
        <w:t xml:space="preserve">dalība </w:t>
      </w:r>
      <w:r w:rsidRPr="00841321">
        <w:t>valsts mēroga konkursos, festivālos vai starptautiska mēroga konkursos</w:t>
      </w:r>
      <w:r w:rsidR="004F413B" w:rsidRPr="00841321">
        <w:t xml:space="preserve">; </w:t>
      </w:r>
    </w:p>
    <w:p w14:paraId="28E93A3E" w14:textId="77777777" w:rsidR="004F413B" w:rsidRPr="00841321" w:rsidRDefault="004F413B" w:rsidP="004F413B">
      <w:pPr>
        <w:numPr>
          <w:ilvl w:val="0"/>
          <w:numId w:val="2"/>
        </w:numPr>
        <w:jc w:val="both"/>
      </w:pPr>
      <w:r w:rsidRPr="00841321">
        <w:t>aktīva koncertdarbība starptautiska, valsts, novada vai vietēja mēroga pasākumos;</w:t>
      </w:r>
    </w:p>
    <w:p w14:paraId="166C3385" w14:textId="77777777" w:rsidR="004F413B" w:rsidRPr="00841321" w:rsidRDefault="004F413B" w:rsidP="004F413B">
      <w:pPr>
        <w:numPr>
          <w:ilvl w:val="0"/>
          <w:numId w:val="2"/>
        </w:numPr>
        <w:jc w:val="both"/>
      </w:pPr>
      <w:r w:rsidRPr="00841321">
        <w:t>darbības sezonas laikā sagatavota un izrādīta jauna koncertprogramma/izrāde/izstāde.</w:t>
      </w:r>
    </w:p>
    <w:p w14:paraId="5001245F" w14:textId="77777777" w:rsidR="004F413B" w:rsidRPr="00841321" w:rsidRDefault="004F413B" w:rsidP="002A28AB">
      <w:pPr>
        <w:jc w:val="both"/>
        <w:rPr>
          <w:u w:val="single"/>
        </w:rPr>
      </w:pPr>
      <w:r w:rsidRPr="00841321">
        <w:rPr>
          <w:u w:val="single"/>
        </w:rPr>
        <w:t>Pie šīs kategorijas kolektīviem pieder kolektīvi, kuri izpildījuši iepr</w:t>
      </w:r>
      <w:r w:rsidR="002A28AB" w:rsidRPr="00841321">
        <w:rPr>
          <w:u w:val="single"/>
        </w:rPr>
        <w:t>iekš minētos nosacījumus un ir:</w:t>
      </w:r>
    </w:p>
    <w:p w14:paraId="56DD2D0C" w14:textId="77777777" w:rsidR="004F413B" w:rsidRPr="00841321" w:rsidRDefault="004F413B" w:rsidP="004F413B">
      <w:pPr>
        <w:numPr>
          <w:ilvl w:val="0"/>
          <w:numId w:val="2"/>
        </w:numPr>
        <w:jc w:val="both"/>
      </w:pPr>
      <w:r w:rsidRPr="00841321">
        <w:t>A, B, D (valsts noteiktā līmeņa) grupu deju kolektīvi, kas ieguvuši II pakāpes vērtējumu valsts/ novada/ reģiona skatē;</w:t>
      </w:r>
    </w:p>
    <w:p w14:paraId="7E160BB5" w14:textId="77777777" w:rsidR="004F413B" w:rsidRPr="00841321" w:rsidRDefault="004F413B" w:rsidP="004F413B">
      <w:pPr>
        <w:numPr>
          <w:ilvl w:val="0"/>
          <w:numId w:val="2"/>
        </w:numPr>
        <w:jc w:val="both"/>
      </w:pPr>
      <w:r w:rsidRPr="00841321">
        <w:t>C, E, F (valsts noteiktā līmeņa) grupu deju kolektīvi, kas ieguvuši I - II pakāpes vērtējumu valsts/ reģiona skatē;</w:t>
      </w:r>
    </w:p>
    <w:p w14:paraId="2ECC239A" w14:textId="77777777" w:rsidR="00BA6E00" w:rsidRPr="00841321" w:rsidRDefault="002B20D8" w:rsidP="002B20D8">
      <w:pPr>
        <w:pStyle w:val="Sarakstarindkopa"/>
        <w:numPr>
          <w:ilvl w:val="0"/>
          <w:numId w:val="2"/>
        </w:numPr>
        <w:rPr>
          <w:szCs w:val="24"/>
          <w:lang w:val="lv-LV" w:eastAsia="lv-LV"/>
        </w:rPr>
      </w:pPr>
      <w:r w:rsidRPr="00841321">
        <w:rPr>
          <w:szCs w:val="24"/>
          <w:lang w:val="lv-LV" w:eastAsia="lv-LV"/>
        </w:rPr>
        <w:t>A, B grupas (valsts noteiktā līmeņa) kori, A, B grupas (valsts noteiktā līmeņa) pūtēju orķestri, kamerorķestri, kas ieguvuši II pakāpes vērtējumu valsts/ reģiona skatē,</w:t>
      </w:r>
    </w:p>
    <w:p w14:paraId="687EA6BB" w14:textId="77777777" w:rsidR="00ED6BFB" w:rsidRPr="00841321" w:rsidRDefault="0054538E" w:rsidP="008D48F4">
      <w:pPr>
        <w:pStyle w:val="Sarakstarindkopa"/>
        <w:numPr>
          <w:ilvl w:val="0"/>
          <w:numId w:val="2"/>
        </w:numPr>
        <w:rPr>
          <w:szCs w:val="24"/>
          <w:lang w:val="lv-LV" w:eastAsia="lv-LV"/>
        </w:rPr>
      </w:pPr>
      <w:r w:rsidRPr="00841321">
        <w:rPr>
          <w:szCs w:val="24"/>
          <w:lang w:val="lv-LV" w:eastAsia="lv-LV"/>
        </w:rPr>
        <w:t>senioru jauktie kori;</w:t>
      </w:r>
    </w:p>
    <w:p w14:paraId="5DCF4154" w14:textId="77777777" w:rsidR="004F413B" w:rsidRPr="00841321" w:rsidRDefault="004F413B" w:rsidP="004F413B">
      <w:pPr>
        <w:numPr>
          <w:ilvl w:val="0"/>
          <w:numId w:val="2"/>
        </w:numPr>
        <w:jc w:val="both"/>
      </w:pPr>
      <w:proofErr w:type="spellStart"/>
      <w:r w:rsidRPr="00841321">
        <w:t>amatierteātri</w:t>
      </w:r>
      <w:proofErr w:type="spellEnd"/>
      <w:r w:rsidRPr="00841321">
        <w:t>, kuri kādā no divām iepriekšējām sezonām iestudējuši pilna apjoma dramatiskās izrādes un novada skatē ieguvuši vismaz 60% no iespējamā vērtējuma,</w:t>
      </w:r>
    </w:p>
    <w:p w14:paraId="730A14D8" w14:textId="77777777" w:rsidR="004F413B" w:rsidRPr="00841321" w:rsidRDefault="004F413B" w:rsidP="004F413B">
      <w:pPr>
        <w:numPr>
          <w:ilvl w:val="0"/>
          <w:numId w:val="2"/>
        </w:numPr>
        <w:jc w:val="both"/>
      </w:pPr>
      <w:r w:rsidRPr="00841321">
        <w:t>vokālie ansambļi,</w:t>
      </w:r>
    </w:p>
    <w:p w14:paraId="64CEA0CC" w14:textId="77777777" w:rsidR="004F413B" w:rsidRPr="00841321" w:rsidRDefault="004F413B" w:rsidP="000961B0">
      <w:pPr>
        <w:numPr>
          <w:ilvl w:val="0"/>
          <w:numId w:val="2"/>
        </w:numPr>
        <w:jc w:val="both"/>
      </w:pPr>
      <w:r w:rsidRPr="00841321">
        <w:t>II, III, IV</w:t>
      </w:r>
      <w:r w:rsidR="000961B0" w:rsidRPr="00841321">
        <w:t xml:space="preserve"> (valstī noteiktā līmeņa)</w:t>
      </w:r>
      <w:r w:rsidRPr="00841321">
        <w:t xml:space="preserve"> kategorijas folkloras kolektīvi,</w:t>
      </w:r>
    </w:p>
    <w:p w14:paraId="4428216C" w14:textId="4DB2E52C" w:rsidR="00E2015E" w:rsidRPr="00841321" w:rsidRDefault="00E2015E" w:rsidP="00E2015E">
      <w:pPr>
        <w:jc w:val="both"/>
      </w:pPr>
      <w:r w:rsidRPr="00841321">
        <w:t xml:space="preserve">Ja attiecīgais kolektīvs nav izpildījis kategorijai atbilstošos nosacījumus, tam, pēc kolektīvu vadītāju un speciālistu vērtēšanas komisijas lēmuma var piešķirt zemāku kategoriju. </w:t>
      </w:r>
    </w:p>
    <w:p w14:paraId="7FA4AA64" w14:textId="77777777" w:rsidR="00453923" w:rsidRPr="00841321" w:rsidRDefault="00453923" w:rsidP="004F413B">
      <w:pPr>
        <w:jc w:val="both"/>
      </w:pPr>
    </w:p>
    <w:p w14:paraId="6B29C7AB" w14:textId="77777777" w:rsidR="004F413B" w:rsidRPr="00841321" w:rsidRDefault="00F77CDC" w:rsidP="004F413B">
      <w:pPr>
        <w:jc w:val="both"/>
        <w:rPr>
          <w:b/>
        </w:rPr>
      </w:pPr>
      <w:r w:rsidRPr="00841321">
        <w:rPr>
          <w:b/>
        </w:rPr>
        <w:t xml:space="preserve">III </w:t>
      </w:r>
      <w:r w:rsidR="004F413B" w:rsidRPr="00841321">
        <w:rPr>
          <w:b/>
        </w:rPr>
        <w:t>kategorijas kolektīvi:</w:t>
      </w:r>
    </w:p>
    <w:p w14:paraId="3CDDE960" w14:textId="216E0EBF" w:rsidR="004F413B" w:rsidRPr="00841321" w:rsidRDefault="004F413B" w:rsidP="004F413B">
      <w:pPr>
        <w:numPr>
          <w:ilvl w:val="0"/>
          <w:numId w:val="3"/>
        </w:numPr>
        <w:jc w:val="both"/>
      </w:pPr>
      <w:r w:rsidRPr="00841321">
        <w:t>dalība reģiona konkursos, skatēs un festivālos vai III pakāpes vērtējums reģiona skatē</w:t>
      </w:r>
      <w:r w:rsidR="000F658A" w:rsidRPr="00841321">
        <w:t>,</w:t>
      </w:r>
      <w:r w:rsidRPr="00841321">
        <w:t xml:space="preserve"> vai nepiedalās attiecīgās nozares skatē</w:t>
      </w:r>
      <w:r w:rsidR="002A251E" w:rsidRPr="00841321">
        <w:t xml:space="preserve">s, ja skates </w:t>
      </w:r>
      <w:r w:rsidR="00E2015E" w:rsidRPr="00841321">
        <w:t>organizē</w:t>
      </w:r>
      <w:r w:rsidRPr="00841321">
        <w:t>;</w:t>
      </w:r>
    </w:p>
    <w:p w14:paraId="284EE443" w14:textId="77777777" w:rsidR="004F413B" w:rsidRPr="00841321" w:rsidRDefault="004F413B" w:rsidP="004F413B">
      <w:pPr>
        <w:numPr>
          <w:ilvl w:val="0"/>
          <w:numId w:val="2"/>
        </w:numPr>
        <w:jc w:val="both"/>
      </w:pPr>
      <w:r w:rsidRPr="00841321">
        <w:lastRenderedPageBreak/>
        <w:t>koncertdarbība novada un vietēja mēroga pasākumos;</w:t>
      </w:r>
    </w:p>
    <w:p w14:paraId="7597B6C1" w14:textId="77777777" w:rsidR="004F413B" w:rsidRPr="00841321" w:rsidRDefault="004F413B" w:rsidP="004F413B">
      <w:pPr>
        <w:numPr>
          <w:ilvl w:val="0"/>
          <w:numId w:val="3"/>
        </w:numPr>
      </w:pPr>
      <w:r w:rsidRPr="00841321">
        <w:t xml:space="preserve">darbības sezonas laikā sagatavoti un izrādīti jauni </w:t>
      </w:r>
      <w:proofErr w:type="spellStart"/>
      <w:r w:rsidRPr="00841321">
        <w:t>koncertnumuri</w:t>
      </w:r>
      <w:proofErr w:type="spellEnd"/>
      <w:r w:rsidRPr="00841321">
        <w:t>,</w:t>
      </w:r>
      <w:r w:rsidR="00F77CDC" w:rsidRPr="00841321">
        <w:t xml:space="preserve"> priekšnesumi/izrāžu fragmenti</w:t>
      </w:r>
      <w:r w:rsidRPr="00841321">
        <w:t>,</w:t>
      </w:r>
    </w:p>
    <w:p w14:paraId="2D58FCFE" w14:textId="16387202" w:rsidR="00D25D86" w:rsidRPr="00841321" w:rsidRDefault="00D25D86" w:rsidP="00D25D86">
      <w:pPr>
        <w:jc w:val="both"/>
      </w:pPr>
      <w:r w:rsidRPr="00841321">
        <w:t>Ja attiecīgais kolektīvs nav izpildījis kategorijai atbilstošos nosacījumus, tam, pēc kolektīvu vadītāju un speciālistu vērtēšanas komisijas lēmuma var</w:t>
      </w:r>
      <w:r w:rsidR="00E2015E" w:rsidRPr="00841321">
        <w:t xml:space="preserve"> piešķirt</w:t>
      </w:r>
      <w:r w:rsidRPr="00841321">
        <w:t xml:space="preserve"> </w:t>
      </w:r>
      <w:r w:rsidR="00E2015E" w:rsidRPr="00841321">
        <w:t>zemāku kategoriju</w:t>
      </w:r>
      <w:r w:rsidRPr="00841321">
        <w:t xml:space="preserve">. </w:t>
      </w:r>
    </w:p>
    <w:p w14:paraId="4E064325" w14:textId="77777777" w:rsidR="004F413B" w:rsidRPr="00841321" w:rsidRDefault="0000140A" w:rsidP="004F413B">
      <w:pPr>
        <w:pStyle w:val="Virsraksts3"/>
        <w:rPr>
          <w:rFonts w:ascii="Times New Roman" w:hAnsi="Times New Roman"/>
          <w:sz w:val="24"/>
          <w:szCs w:val="24"/>
          <w:lang w:val="lv-LV"/>
        </w:rPr>
      </w:pPr>
      <w:r w:rsidRPr="00841321">
        <w:rPr>
          <w:rFonts w:ascii="Times New Roman" w:hAnsi="Times New Roman"/>
          <w:sz w:val="24"/>
          <w:szCs w:val="24"/>
          <w:lang w:val="lv-LV"/>
        </w:rPr>
        <w:t xml:space="preserve">IV </w:t>
      </w:r>
      <w:r w:rsidR="004F413B" w:rsidRPr="00841321">
        <w:rPr>
          <w:rFonts w:ascii="Times New Roman" w:hAnsi="Times New Roman"/>
          <w:sz w:val="24"/>
          <w:szCs w:val="24"/>
          <w:lang w:val="lv-LV"/>
        </w:rPr>
        <w:t xml:space="preserve">kategorijas kolektīvi: </w:t>
      </w:r>
    </w:p>
    <w:p w14:paraId="614AB084" w14:textId="77777777" w:rsidR="004F413B" w:rsidRPr="00841321" w:rsidRDefault="004F413B" w:rsidP="004F413B">
      <w:r w:rsidRPr="00841321">
        <w:rPr>
          <w:u w:val="single"/>
        </w:rPr>
        <w:t>Pie šīs kategorijas kolektīviem pieder kolektīvi, kuri:</w:t>
      </w:r>
    </w:p>
    <w:p w14:paraId="09629C23" w14:textId="77777777" w:rsidR="004F413B" w:rsidRPr="00841321" w:rsidRDefault="004F413B" w:rsidP="004F413B">
      <w:pPr>
        <w:numPr>
          <w:ilvl w:val="0"/>
          <w:numId w:val="4"/>
        </w:numPr>
      </w:pPr>
      <w:r w:rsidRPr="00841321">
        <w:t xml:space="preserve">piedalās </w:t>
      </w:r>
      <w:r w:rsidR="001D550E" w:rsidRPr="00841321">
        <w:t>novada</w:t>
      </w:r>
      <w:r w:rsidRPr="00841321">
        <w:t xml:space="preserve"> mēroga pasākumos, bet nepiedalās nozares reģiona organizētajās skatēs;</w:t>
      </w:r>
    </w:p>
    <w:p w14:paraId="270C9893" w14:textId="77777777" w:rsidR="004F413B" w:rsidRPr="00841321" w:rsidRDefault="004F413B" w:rsidP="004F413B">
      <w:pPr>
        <w:numPr>
          <w:ilvl w:val="0"/>
          <w:numId w:val="4"/>
        </w:numPr>
      </w:pPr>
      <w:r w:rsidRPr="00841321">
        <w:t>mēģinājumu process ir regulārs, neregulāra koncertdarbība;</w:t>
      </w:r>
    </w:p>
    <w:p w14:paraId="2945F92C" w14:textId="77777777" w:rsidR="004F413B" w:rsidRPr="00841321" w:rsidRDefault="004F413B" w:rsidP="004F413B">
      <w:pPr>
        <w:numPr>
          <w:ilvl w:val="0"/>
          <w:numId w:val="4"/>
        </w:numPr>
      </w:pPr>
      <w:r w:rsidRPr="00841321">
        <w:t>darbības sezonas laikā sagatavoti un izrādīti jaun</w:t>
      </w:r>
      <w:r w:rsidR="0000140A" w:rsidRPr="00841321">
        <w:t>i priekšnesumi/izrāžu fragmenti</w:t>
      </w:r>
      <w:r w:rsidRPr="00841321">
        <w:t>;</w:t>
      </w:r>
    </w:p>
    <w:p w14:paraId="7C74E88B" w14:textId="77777777" w:rsidR="004F413B" w:rsidRPr="00841321" w:rsidRDefault="004F413B" w:rsidP="004F413B">
      <w:pPr>
        <w:numPr>
          <w:ilvl w:val="0"/>
          <w:numId w:val="4"/>
        </w:numPr>
      </w:pPr>
      <w:r w:rsidRPr="00841321">
        <w:t xml:space="preserve">Nepretendē uz piedalīšanos </w:t>
      </w:r>
      <w:r w:rsidR="006C3448" w:rsidRPr="00841321">
        <w:t xml:space="preserve">Latvijas skolu jaunatnes Dziesmu un Deju svētkos, un </w:t>
      </w:r>
      <w:r w:rsidRPr="00841321">
        <w:t xml:space="preserve">Vispārējos </w:t>
      </w:r>
      <w:r w:rsidR="006C3448" w:rsidRPr="00841321">
        <w:t>Latvijas</w:t>
      </w:r>
      <w:r w:rsidR="00F77CDC" w:rsidRPr="00841321">
        <w:t xml:space="preserve"> </w:t>
      </w:r>
      <w:r w:rsidR="006C3448" w:rsidRPr="00841321">
        <w:t>Dziesmu un Deju svētkos.</w:t>
      </w:r>
    </w:p>
    <w:p w14:paraId="2C0A1B5A" w14:textId="77777777" w:rsidR="004F413B" w:rsidRPr="00841321" w:rsidRDefault="004F413B" w:rsidP="004F413B">
      <w:pPr>
        <w:ind w:left="720"/>
        <w:jc w:val="right"/>
        <w:rPr>
          <w:b/>
          <w:i/>
        </w:rPr>
      </w:pPr>
    </w:p>
    <w:p w14:paraId="70ABBA8D" w14:textId="77777777" w:rsidR="001A6363" w:rsidRPr="00841321" w:rsidRDefault="001A6363" w:rsidP="0073302D">
      <w:pPr>
        <w:rPr>
          <w:b/>
          <w:i/>
        </w:rPr>
      </w:pPr>
    </w:p>
    <w:p w14:paraId="0720A2EF" w14:textId="77777777" w:rsidR="000B6D11" w:rsidRPr="00841321" w:rsidRDefault="000B6D11" w:rsidP="000B6D11">
      <w:pPr>
        <w:rPr>
          <w:lang w:eastAsia="x-none"/>
        </w:rPr>
      </w:pPr>
    </w:p>
    <w:p w14:paraId="0A176ECA" w14:textId="77777777" w:rsidR="00771220" w:rsidRPr="00841321" w:rsidRDefault="00771220" w:rsidP="00ED2BCA">
      <w:pPr>
        <w:ind w:right="71"/>
        <w:jc w:val="both"/>
        <w:sectPr w:rsidR="00771220" w:rsidRPr="00841321" w:rsidSect="005108A0">
          <w:footerReference w:type="even" r:id="rId8"/>
          <w:footerReference w:type="default" r:id="rId9"/>
          <w:pgSz w:w="11920" w:h="16840"/>
          <w:pgMar w:top="960" w:right="1020" w:bottom="851" w:left="1680" w:header="731" w:footer="0" w:gutter="0"/>
          <w:cols w:space="720"/>
          <w:titlePg/>
          <w:docGrid w:linePitch="326"/>
        </w:sectPr>
      </w:pPr>
    </w:p>
    <w:p w14:paraId="40AC9B41" w14:textId="2FA612D8" w:rsidR="00155595" w:rsidRPr="00841321" w:rsidRDefault="00155595" w:rsidP="00155595">
      <w:pPr>
        <w:widowControl w:val="0"/>
        <w:autoSpaceDE w:val="0"/>
        <w:autoSpaceDN w:val="0"/>
        <w:adjustRightInd w:val="0"/>
        <w:ind w:left="10080"/>
        <w:jc w:val="both"/>
        <w:rPr>
          <w:sz w:val="22"/>
          <w:szCs w:val="22"/>
          <w:lang w:eastAsia="en-US"/>
        </w:rPr>
      </w:pPr>
      <w:r w:rsidRPr="00841321">
        <w:rPr>
          <w:sz w:val="22"/>
          <w:szCs w:val="22"/>
          <w:lang w:eastAsia="en-US"/>
        </w:rPr>
        <w:lastRenderedPageBreak/>
        <w:t>Nolikuma Nr. NOL</w:t>
      </w:r>
      <w:r w:rsidR="00841321">
        <w:rPr>
          <w:sz w:val="22"/>
          <w:szCs w:val="22"/>
          <w:lang w:eastAsia="en-US"/>
        </w:rPr>
        <w:t>5</w:t>
      </w:r>
      <w:r w:rsidRPr="00841321">
        <w:rPr>
          <w:sz w:val="22"/>
          <w:szCs w:val="22"/>
          <w:lang w:eastAsia="en-US"/>
        </w:rPr>
        <w:t>/2022</w:t>
      </w:r>
    </w:p>
    <w:p w14:paraId="38CCEC26" w14:textId="77777777" w:rsidR="00155595" w:rsidRPr="00841321" w:rsidRDefault="00155595" w:rsidP="00155595">
      <w:pPr>
        <w:ind w:left="10080"/>
        <w:rPr>
          <w:bCs/>
          <w:sz w:val="20"/>
          <w:szCs w:val="20"/>
        </w:rPr>
      </w:pPr>
      <w:r w:rsidRPr="00841321">
        <w:rPr>
          <w:bCs/>
          <w:sz w:val="22"/>
          <w:szCs w:val="22"/>
        </w:rPr>
        <w:t>“Olaines Kultūras centra amatiermākslas kolektīvu darbības, novērtēšanas un finansēšanas nolikums”</w:t>
      </w:r>
    </w:p>
    <w:p w14:paraId="77E82EA4" w14:textId="77777777" w:rsidR="004F413B" w:rsidRPr="00841321" w:rsidRDefault="00D36283" w:rsidP="00155595">
      <w:pPr>
        <w:ind w:left="9360" w:firstLine="720"/>
        <w:rPr>
          <w:b/>
          <w:sz w:val="20"/>
          <w:szCs w:val="20"/>
        </w:rPr>
      </w:pPr>
      <w:r w:rsidRPr="00841321">
        <w:rPr>
          <w:b/>
          <w:sz w:val="20"/>
          <w:szCs w:val="20"/>
        </w:rPr>
        <w:t>5</w:t>
      </w:r>
      <w:r w:rsidR="004F413B" w:rsidRPr="00841321">
        <w:rPr>
          <w:b/>
          <w:sz w:val="20"/>
          <w:szCs w:val="20"/>
        </w:rPr>
        <w:t xml:space="preserve">.pielikums </w:t>
      </w:r>
    </w:p>
    <w:p w14:paraId="215235C7" w14:textId="77777777" w:rsidR="002B6FB3" w:rsidRPr="00841321" w:rsidRDefault="002B6FB3" w:rsidP="002B6FB3">
      <w:pPr>
        <w:ind w:left="6480"/>
        <w:jc w:val="right"/>
        <w:rPr>
          <w:sz w:val="18"/>
          <w:szCs w:val="18"/>
        </w:rPr>
      </w:pPr>
    </w:p>
    <w:p w14:paraId="69E5D1DB" w14:textId="77777777" w:rsidR="002B6FB3" w:rsidRPr="00841321" w:rsidRDefault="002B6FB3" w:rsidP="002B6FB3">
      <w:pPr>
        <w:ind w:left="6480"/>
        <w:jc w:val="right"/>
        <w:rPr>
          <w:sz w:val="18"/>
          <w:szCs w:val="18"/>
        </w:rPr>
      </w:pPr>
    </w:p>
    <w:p w14:paraId="30B0B219" w14:textId="3874EB80" w:rsidR="0026784E" w:rsidRPr="00841321" w:rsidRDefault="0026784E" w:rsidP="0026784E">
      <w:pPr>
        <w:jc w:val="center"/>
        <w:rPr>
          <w:b/>
          <w:bCs/>
          <w:kern w:val="32"/>
          <w:lang w:eastAsia="x-none"/>
        </w:rPr>
      </w:pPr>
      <w:r w:rsidRPr="00841321">
        <w:rPr>
          <w:b/>
          <w:bCs/>
          <w:kern w:val="32"/>
          <w:lang w:eastAsia="x-none"/>
        </w:rPr>
        <w:t>Olaines novada pašvaldības kolektīvu iedalījuma kategorijās un darba samaksa</w:t>
      </w:r>
      <w:r w:rsidR="003E2202" w:rsidRPr="00841321">
        <w:rPr>
          <w:b/>
          <w:bCs/>
          <w:kern w:val="32"/>
          <w:lang w:eastAsia="x-none"/>
        </w:rPr>
        <w:t>s</w:t>
      </w:r>
      <w:r w:rsidRPr="00841321">
        <w:rPr>
          <w:b/>
          <w:bCs/>
          <w:kern w:val="32"/>
          <w:lang w:eastAsia="x-none"/>
        </w:rPr>
        <w:t xml:space="preserve"> vadītājiem (speciālistiem)</w:t>
      </w:r>
    </w:p>
    <w:p w14:paraId="05AD465F" w14:textId="77777777" w:rsidR="004F413B" w:rsidRPr="00841321" w:rsidRDefault="0026784E" w:rsidP="0026784E">
      <w:pPr>
        <w:jc w:val="center"/>
        <w:rPr>
          <w:b/>
        </w:rPr>
      </w:pPr>
      <w:r w:rsidRPr="00841321">
        <w:rPr>
          <w:b/>
          <w:bCs/>
          <w:kern w:val="32"/>
          <w:lang w:eastAsia="x-none"/>
        </w:rPr>
        <w:t>vērtēšanas protokols</w:t>
      </w:r>
      <w:r w:rsidR="00817C09" w:rsidRPr="00841321">
        <w:rPr>
          <w:b/>
          <w:bCs/>
          <w:kern w:val="32"/>
          <w:lang w:eastAsia="x-none"/>
        </w:rPr>
        <w:t xml:space="preserve"> ____. gadam</w:t>
      </w:r>
    </w:p>
    <w:tbl>
      <w:tblPr>
        <w:tblW w:w="5000" w:type="pct"/>
        <w:tblLook w:val="04A0" w:firstRow="1" w:lastRow="0" w:firstColumn="1" w:lastColumn="0" w:noHBand="0" w:noVBand="1"/>
      </w:tblPr>
      <w:tblGrid>
        <w:gridCol w:w="597"/>
        <w:gridCol w:w="766"/>
        <w:gridCol w:w="1800"/>
        <w:gridCol w:w="1692"/>
        <w:gridCol w:w="1649"/>
        <w:gridCol w:w="1964"/>
        <w:gridCol w:w="593"/>
        <w:gridCol w:w="593"/>
        <w:gridCol w:w="593"/>
        <w:gridCol w:w="621"/>
        <w:gridCol w:w="593"/>
        <w:gridCol w:w="695"/>
        <w:gridCol w:w="905"/>
        <w:gridCol w:w="1179"/>
        <w:gridCol w:w="1198"/>
      </w:tblGrid>
      <w:tr w:rsidR="00841321" w:rsidRPr="00841321" w14:paraId="0216B0C4" w14:textId="77777777" w:rsidTr="000F5529">
        <w:trPr>
          <w:trHeight w:val="1260"/>
        </w:trPr>
        <w:tc>
          <w:tcPr>
            <w:tcW w:w="19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3716375" w14:textId="77777777" w:rsidR="000F5529" w:rsidRPr="00841321" w:rsidRDefault="000F5529">
            <w:pPr>
              <w:jc w:val="center"/>
            </w:pPr>
            <w:r w:rsidRPr="00841321">
              <w:t>Nr.</w:t>
            </w:r>
          </w:p>
        </w:tc>
        <w:tc>
          <w:tcPr>
            <w:tcW w:w="2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015B25" w14:textId="77777777" w:rsidR="000F5529" w:rsidRPr="00841321" w:rsidRDefault="000F5529">
            <w:pPr>
              <w:jc w:val="center"/>
            </w:pPr>
            <w:r w:rsidRPr="00841321">
              <w:t>KN</w:t>
            </w:r>
          </w:p>
        </w:tc>
        <w:tc>
          <w:tcPr>
            <w:tcW w:w="5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12538A" w14:textId="77777777" w:rsidR="000F5529" w:rsidRPr="00841321" w:rsidRDefault="000F5529">
            <w:pPr>
              <w:jc w:val="center"/>
            </w:pPr>
            <w:r w:rsidRPr="00841321">
              <w:t>Kolektīvs (kolektīva darbības veids)</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B9859" w14:textId="77777777" w:rsidR="000F5529" w:rsidRPr="00841321" w:rsidRDefault="000F5529">
            <w:pPr>
              <w:jc w:val="center"/>
            </w:pPr>
            <w:r w:rsidRPr="00841321">
              <w:t>Amatu vietas nosaukums</w:t>
            </w:r>
          </w:p>
        </w:tc>
        <w:tc>
          <w:tcPr>
            <w:tcW w:w="5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B03F2F" w14:textId="77777777" w:rsidR="000F5529" w:rsidRPr="00841321" w:rsidRDefault="000F5529">
            <w:pPr>
              <w:jc w:val="center"/>
            </w:pPr>
            <w:r w:rsidRPr="00841321">
              <w:t>Kolektīva vadītājs, speciālists (vārds, uzvārds)</w:t>
            </w:r>
          </w:p>
        </w:tc>
        <w:tc>
          <w:tcPr>
            <w:tcW w:w="6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74D865" w14:textId="77777777" w:rsidR="000F5529" w:rsidRPr="00841321" w:rsidRDefault="000F5529">
            <w:pPr>
              <w:jc w:val="center"/>
            </w:pPr>
            <w:r w:rsidRPr="00841321">
              <w:t>Datums, kad uzsāktas darba attiecības</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079E913B" w14:textId="77777777" w:rsidR="000F5529" w:rsidRPr="00841321" w:rsidRDefault="000F5529">
            <w:pPr>
              <w:jc w:val="center"/>
            </w:pPr>
            <w:r w:rsidRPr="00841321">
              <w:t xml:space="preserve">Saime, </w:t>
            </w:r>
            <w:proofErr w:type="spellStart"/>
            <w:r w:rsidRPr="00841321">
              <w:t>apakšsaime</w:t>
            </w:r>
            <w:proofErr w:type="spellEnd"/>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93645B2" w14:textId="77777777" w:rsidR="000F5529" w:rsidRPr="00841321" w:rsidRDefault="000F5529">
            <w:pPr>
              <w:jc w:val="center"/>
            </w:pPr>
            <w:r w:rsidRPr="00841321">
              <w:t>Dalībnieku skaits</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21C9F85" w14:textId="77777777" w:rsidR="000F5529" w:rsidRPr="00841321" w:rsidRDefault="000F5529">
            <w:pPr>
              <w:jc w:val="center"/>
            </w:pPr>
            <w:r w:rsidRPr="00841321">
              <w:t>Mēnešalgas grupa</w:t>
            </w:r>
          </w:p>
        </w:tc>
        <w:tc>
          <w:tcPr>
            <w:tcW w:w="201"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7F2093B2" w14:textId="77777777" w:rsidR="000F5529" w:rsidRPr="00841321" w:rsidRDefault="000F5529">
            <w:pPr>
              <w:jc w:val="center"/>
            </w:pPr>
            <w:r w:rsidRPr="00841321">
              <w:t>Kolektīva kategorija</w:t>
            </w:r>
          </w:p>
        </w:tc>
        <w:tc>
          <w:tcPr>
            <w:tcW w:w="19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FCF0076" w14:textId="77777777" w:rsidR="000F5529" w:rsidRPr="00841321" w:rsidRDefault="000F5529">
            <w:pPr>
              <w:jc w:val="center"/>
            </w:pPr>
            <w:r w:rsidRPr="00841321">
              <w:t>Saimes līmenis</w:t>
            </w:r>
          </w:p>
        </w:tc>
        <w:tc>
          <w:tcPr>
            <w:tcW w:w="225"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3517ED0" w14:textId="4915B44C" w:rsidR="000F5529" w:rsidRPr="00841321" w:rsidRDefault="000F5529" w:rsidP="005B4860">
            <w:pPr>
              <w:jc w:val="center"/>
            </w:pPr>
            <w:r w:rsidRPr="00841321">
              <w:t xml:space="preserve">Apmaksāto stundu skaits nākamajā gadā </w:t>
            </w:r>
            <w:r w:rsidR="000E310C" w:rsidRPr="00841321">
              <w:t>(</w:t>
            </w:r>
            <w:r w:rsidRPr="00841321">
              <w:t>mēnesī</w:t>
            </w:r>
            <w:r w:rsidR="000E310C" w:rsidRPr="00841321">
              <w:t>)</w:t>
            </w:r>
          </w:p>
        </w:tc>
        <w:tc>
          <w:tcPr>
            <w:tcW w:w="293"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487AEA7F" w14:textId="77777777" w:rsidR="000F5529" w:rsidRPr="00841321" w:rsidRDefault="000F5529" w:rsidP="005B4860">
            <w:pPr>
              <w:jc w:val="center"/>
            </w:pPr>
            <w:r w:rsidRPr="00841321">
              <w:t>Stundas likme nākamajā gadā</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E82EA6C" w14:textId="77777777" w:rsidR="000F5529" w:rsidRPr="00841321" w:rsidRDefault="000F5529" w:rsidP="005B4860">
            <w:pPr>
              <w:jc w:val="center"/>
            </w:pPr>
            <w:r w:rsidRPr="00841321">
              <w:t>Mēnešalga tekošajā gadā (EUR)</w:t>
            </w:r>
          </w:p>
        </w:tc>
        <w:tc>
          <w:tcPr>
            <w:tcW w:w="388"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F67F45E" w14:textId="77777777" w:rsidR="000F5529" w:rsidRPr="00841321" w:rsidRDefault="000F5529">
            <w:pPr>
              <w:jc w:val="center"/>
            </w:pPr>
            <w:r w:rsidRPr="00841321">
              <w:t>Mēnešalga nākamajā gadā (EUR)</w:t>
            </w:r>
          </w:p>
        </w:tc>
      </w:tr>
      <w:tr w:rsidR="00841321" w:rsidRPr="00841321" w14:paraId="12819039" w14:textId="77777777" w:rsidTr="000F5529">
        <w:trPr>
          <w:trHeight w:val="315"/>
        </w:trPr>
        <w:tc>
          <w:tcPr>
            <w:tcW w:w="193" w:type="pct"/>
            <w:vMerge/>
            <w:tcBorders>
              <w:top w:val="single" w:sz="4" w:space="0" w:color="auto"/>
              <w:left w:val="single" w:sz="4" w:space="0" w:color="auto"/>
              <w:bottom w:val="single" w:sz="4" w:space="0" w:color="auto"/>
              <w:right w:val="single" w:sz="4" w:space="0" w:color="auto"/>
            </w:tcBorders>
            <w:vAlign w:val="center"/>
            <w:hideMark/>
          </w:tcPr>
          <w:p w14:paraId="3B87F0FF" w14:textId="77777777" w:rsidR="000F5529" w:rsidRPr="00841321" w:rsidRDefault="000F5529"/>
        </w:tc>
        <w:tc>
          <w:tcPr>
            <w:tcW w:w="248" w:type="pct"/>
            <w:vMerge/>
            <w:tcBorders>
              <w:top w:val="single" w:sz="4" w:space="0" w:color="auto"/>
              <w:left w:val="single" w:sz="4" w:space="0" w:color="auto"/>
              <w:bottom w:val="single" w:sz="4" w:space="0" w:color="auto"/>
              <w:right w:val="single" w:sz="4" w:space="0" w:color="auto"/>
            </w:tcBorders>
            <w:vAlign w:val="center"/>
            <w:hideMark/>
          </w:tcPr>
          <w:p w14:paraId="69353D67" w14:textId="77777777" w:rsidR="000F5529" w:rsidRPr="00841321" w:rsidRDefault="000F5529"/>
        </w:tc>
        <w:tc>
          <w:tcPr>
            <w:tcW w:w="583" w:type="pct"/>
            <w:vMerge/>
            <w:tcBorders>
              <w:top w:val="single" w:sz="4" w:space="0" w:color="auto"/>
              <w:left w:val="single" w:sz="4" w:space="0" w:color="auto"/>
              <w:bottom w:val="single" w:sz="4" w:space="0" w:color="auto"/>
              <w:right w:val="single" w:sz="4" w:space="0" w:color="auto"/>
            </w:tcBorders>
            <w:vAlign w:val="center"/>
            <w:hideMark/>
          </w:tcPr>
          <w:p w14:paraId="3A81964C" w14:textId="77777777" w:rsidR="000F5529" w:rsidRPr="00841321" w:rsidRDefault="000F5529"/>
        </w:tc>
        <w:tc>
          <w:tcPr>
            <w:tcW w:w="548" w:type="pct"/>
            <w:vMerge/>
            <w:tcBorders>
              <w:top w:val="single" w:sz="4" w:space="0" w:color="auto"/>
              <w:left w:val="single" w:sz="4" w:space="0" w:color="auto"/>
              <w:bottom w:val="single" w:sz="4" w:space="0" w:color="auto"/>
              <w:right w:val="single" w:sz="4" w:space="0" w:color="auto"/>
            </w:tcBorders>
            <w:vAlign w:val="center"/>
            <w:hideMark/>
          </w:tcPr>
          <w:p w14:paraId="186FC172" w14:textId="77777777" w:rsidR="000F5529" w:rsidRPr="00841321" w:rsidRDefault="000F5529"/>
        </w:tc>
        <w:tc>
          <w:tcPr>
            <w:tcW w:w="534" w:type="pct"/>
            <w:vMerge/>
            <w:tcBorders>
              <w:top w:val="single" w:sz="4" w:space="0" w:color="auto"/>
              <w:left w:val="single" w:sz="4" w:space="0" w:color="auto"/>
              <w:bottom w:val="single" w:sz="4" w:space="0" w:color="auto"/>
              <w:right w:val="single" w:sz="4" w:space="0" w:color="auto"/>
            </w:tcBorders>
            <w:vAlign w:val="center"/>
            <w:hideMark/>
          </w:tcPr>
          <w:p w14:paraId="125CF21B" w14:textId="77777777" w:rsidR="000F5529" w:rsidRPr="00841321" w:rsidRDefault="000F5529"/>
        </w:tc>
        <w:tc>
          <w:tcPr>
            <w:tcW w:w="636" w:type="pct"/>
            <w:vMerge/>
            <w:tcBorders>
              <w:top w:val="single" w:sz="4" w:space="0" w:color="auto"/>
              <w:left w:val="single" w:sz="4" w:space="0" w:color="auto"/>
              <w:bottom w:val="single" w:sz="4" w:space="0" w:color="auto"/>
              <w:right w:val="single" w:sz="4" w:space="0" w:color="auto"/>
            </w:tcBorders>
            <w:vAlign w:val="center"/>
            <w:hideMark/>
          </w:tcPr>
          <w:p w14:paraId="12C0B86C" w14:textId="77777777" w:rsidR="000F5529" w:rsidRPr="00841321" w:rsidRDefault="000F5529"/>
        </w:tc>
        <w:tc>
          <w:tcPr>
            <w:tcW w:w="192" w:type="pct"/>
            <w:vMerge/>
            <w:tcBorders>
              <w:top w:val="single" w:sz="4" w:space="0" w:color="auto"/>
              <w:left w:val="single" w:sz="4" w:space="0" w:color="auto"/>
              <w:bottom w:val="single" w:sz="4" w:space="0" w:color="auto"/>
              <w:right w:val="single" w:sz="4" w:space="0" w:color="auto"/>
            </w:tcBorders>
            <w:vAlign w:val="center"/>
            <w:hideMark/>
          </w:tcPr>
          <w:p w14:paraId="066FCD12" w14:textId="77777777" w:rsidR="000F5529" w:rsidRPr="00841321" w:rsidRDefault="000F5529"/>
        </w:tc>
        <w:tc>
          <w:tcPr>
            <w:tcW w:w="192" w:type="pct"/>
            <w:vMerge/>
            <w:tcBorders>
              <w:top w:val="single" w:sz="4" w:space="0" w:color="auto"/>
              <w:left w:val="single" w:sz="4" w:space="0" w:color="auto"/>
              <w:bottom w:val="single" w:sz="4" w:space="0" w:color="auto"/>
              <w:right w:val="single" w:sz="4" w:space="0" w:color="auto"/>
            </w:tcBorders>
            <w:vAlign w:val="center"/>
            <w:hideMark/>
          </w:tcPr>
          <w:p w14:paraId="0A1AEA1C" w14:textId="77777777" w:rsidR="000F5529" w:rsidRPr="00841321" w:rsidRDefault="000F5529"/>
        </w:tc>
        <w:tc>
          <w:tcPr>
            <w:tcW w:w="192" w:type="pct"/>
            <w:vMerge/>
            <w:tcBorders>
              <w:top w:val="single" w:sz="4" w:space="0" w:color="auto"/>
              <w:left w:val="single" w:sz="4" w:space="0" w:color="auto"/>
              <w:bottom w:val="single" w:sz="4" w:space="0" w:color="auto"/>
              <w:right w:val="single" w:sz="4" w:space="0" w:color="auto"/>
            </w:tcBorders>
            <w:vAlign w:val="center"/>
            <w:hideMark/>
          </w:tcPr>
          <w:p w14:paraId="4593DAFC" w14:textId="77777777" w:rsidR="000F5529" w:rsidRPr="00841321" w:rsidRDefault="000F5529"/>
        </w:tc>
        <w:tc>
          <w:tcPr>
            <w:tcW w:w="201" w:type="pct"/>
            <w:vMerge/>
            <w:tcBorders>
              <w:top w:val="single" w:sz="4" w:space="0" w:color="auto"/>
              <w:left w:val="single" w:sz="4" w:space="0" w:color="auto"/>
              <w:bottom w:val="single" w:sz="4" w:space="0" w:color="auto"/>
              <w:right w:val="single" w:sz="4" w:space="0" w:color="auto"/>
            </w:tcBorders>
            <w:vAlign w:val="center"/>
            <w:hideMark/>
          </w:tcPr>
          <w:p w14:paraId="5444D2D5" w14:textId="77777777" w:rsidR="000F5529" w:rsidRPr="00841321" w:rsidRDefault="000F5529"/>
        </w:tc>
        <w:tc>
          <w:tcPr>
            <w:tcW w:w="192" w:type="pct"/>
            <w:vMerge/>
            <w:tcBorders>
              <w:top w:val="single" w:sz="4" w:space="0" w:color="auto"/>
              <w:left w:val="single" w:sz="4" w:space="0" w:color="auto"/>
              <w:bottom w:val="single" w:sz="4" w:space="0" w:color="auto"/>
              <w:right w:val="single" w:sz="4" w:space="0" w:color="auto"/>
            </w:tcBorders>
            <w:vAlign w:val="center"/>
            <w:hideMark/>
          </w:tcPr>
          <w:p w14:paraId="6F5914AF" w14:textId="77777777" w:rsidR="000F5529" w:rsidRPr="00841321" w:rsidRDefault="000F5529"/>
        </w:tc>
        <w:tc>
          <w:tcPr>
            <w:tcW w:w="225" w:type="pct"/>
            <w:vMerge/>
            <w:tcBorders>
              <w:top w:val="single" w:sz="4" w:space="0" w:color="auto"/>
              <w:left w:val="single" w:sz="4" w:space="0" w:color="auto"/>
              <w:bottom w:val="single" w:sz="4" w:space="0" w:color="auto"/>
              <w:right w:val="single" w:sz="4" w:space="0" w:color="auto"/>
            </w:tcBorders>
            <w:vAlign w:val="center"/>
            <w:hideMark/>
          </w:tcPr>
          <w:p w14:paraId="477B7F93" w14:textId="77777777" w:rsidR="000F5529" w:rsidRPr="00841321" w:rsidRDefault="000F5529"/>
        </w:tc>
        <w:tc>
          <w:tcPr>
            <w:tcW w:w="293" w:type="pct"/>
            <w:vMerge/>
            <w:tcBorders>
              <w:top w:val="single" w:sz="4" w:space="0" w:color="auto"/>
              <w:left w:val="single" w:sz="4" w:space="0" w:color="auto"/>
              <w:bottom w:val="single" w:sz="4" w:space="0" w:color="auto"/>
              <w:right w:val="single" w:sz="4" w:space="0" w:color="auto"/>
            </w:tcBorders>
            <w:vAlign w:val="center"/>
            <w:hideMark/>
          </w:tcPr>
          <w:p w14:paraId="67DA09EF" w14:textId="77777777" w:rsidR="000F5529" w:rsidRPr="00841321" w:rsidRDefault="000F5529"/>
        </w:tc>
        <w:tc>
          <w:tcPr>
            <w:tcW w:w="382" w:type="pct"/>
            <w:vMerge/>
            <w:tcBorders>
              <w:top w:val="single" w:sz="4" w:space="0" w:color="auto"/>
              <w:left w:val="single" w:sz="4" w:space="0" w:color="auto"/>
              <w:bottom w:val="single" w:sz="4" w:space="0" w:color="auto"/>
              <w:right w:val="single" w:sz="4" w:space="0" w:color="auto"/>
            </w:tcBorders>
            <w:vAlign w:val="center"/>
            <w:hideMark/>
          </w:tcPr>
          <w:p w14:paraId="32BC065E" w14:textId="77777777" w:rsidR="000F5529" w:rsidRPr="00841321" w:rsidRDefault="000F5529"/>
        </w:tc>
        <w:tc>
          <w:tcPr>
            <w:tcW w:w="388" w:type="pct"/>
            <w:vMerge/>
            <w:tcBorders>
              <w:top w:val="single" w:sz="4" w:space="0" w:color="auto"/>
              <w:left w:val="single" w:sz="4" w:space="0" w:color="auto"/>
              <w:bottom w:val="single" w:sz="4" w:space="0" w:color="auto"/>
              <w:right w:val="single" w:sz="4" w:space="0" w:color="auto"/>
            </w:tcBorders>
            <w:vAlign w:val="center"/>
            <w:hideMark/>
          </w:tcPr>
          <w:p w14:paraId="724D173E" w14:textId="77777777" w:rsidR="000F5529" w:rsidRPr="00841321" w:rsidRDefault="000F5529"/>
        </w:tc>
      </w:tr>
      <w:tr w:rsidR="00841321" w:rsidRPr="00841321" w14:paraId="2047012E" w14:textId="77777777" w:rsidTr="000F5529">
        <w:trPr>
          <w:trHeight w:val="315"/>
        </w:trPr>
        <w:tc>
          <w:tcPr>
            <w:tcW w:w="193" w:type="pct"/>
            <w:vMerge/>
            <w:tcBorders>
              <w:top w:val="single" w:sz="4" w:space="0" w:color="auto"/>
              <w:left w:val="single" w:sz="4" w:space="0" w:color="auto"/>
              <w:bottom w:val="single" w:sz="4" w:space="0" w:color="auto"/>
              <w:right w:val="single" w:sz="4" w:space="0" w:color="auto"/>
            </w:tcBorders>
            <w:vAlign w:val="center"/>
            <w:hideMark/>
          </w:tcPr>
          <w:p w14:paraId="0F86A75D" w14:textId="77777777" w:rsidR="000F5529" w:rsidRPr="00841321" w:rsidRDefault="000F5529"/>
        </w:tc>
        <w:tc>
          <w:tcPr>
            <w:tcW w:w="248" w:type="pct"/>
            <w:vMerge/>
            <w:tcBorders>
              <w:top w:val="single" w:sz="4" w:space="0" w:color="auto"/>
              <w:left w:val="single" w:sz="4" w:space="0" w:color="auto"/>
              <w:bottom w:val="single" w:sz="4" w:space="0" w:color="auto"/>
              <w:right w:val="single" w:sz="4" w:space="0" w:color="auto"/>
            </w:tcBorders>
            <w:vAlign w:val="center"/>
            <w:hideMark/>
          </w:tcPr>
          <w:p w14:paraId="3BCF474B" w14:textId="77777777" w:rsidR="000F5529" w:rsidRPr="00841321" w:rsidRDefault="000F5529"/>
        </w:tc>
        <w:tc>
          <w:tcPr>
            <w:tcW w:w="583" w:type="pct"/>
            <w:vMerge/>
            <w:tcBorders>
              <w:top w:val="single" w:sz="4" w:space="0" w:color="auto"/>
              <w:left w:val="single" w:sz="4" w:space="0" w:color="auto"/>
              <w:bottom w:val="single" w:sz="4" w:space="0" w:color="auto"/>
              <w:right w:val="single" w:sz="4" w:space="0" w:color="auto"/>
            </w:tcBorders>
            <w:vAlign w:val="center"/>
            <w:hideMark/>
          </w:tcPr>
          <w:p w14:paraId="19EEDE0B" w14:textId="77777777" w:rsidR="000F5529" w:rsidRPr="00841321" w:rsidRDefault="000F5529"/>
        </w:tc>
        <w:tc>
          <w:tcPr>
            <w:tcW w:w="548" w:type="pct"/>
            <w:vMerge/>
            <w:tcBorders>
              <w:top w:val="single" w:sz="4" w:space="0" w:color="auto"/>
              <w:left w:val="single" w:sz="4" w:space="0" w:color="auto"/>
              <w:bottom w:val="single" w:sz="4" w:space="0" w:color="auto"/>
              <w:right w:val="single" w:sz="4" w:space="0" w:color="auto"/>
            </w:tcBorders>
            <w:vAlign w:val="center"/>
            <w:hideMark/>
          </w:tcPr>
          <w:p w14:paraId="7BC8FEA5" w14:textId="77777777" w:rsidR="000F5529" w:rsidRPr="00841321" w:rsidRDefault="000F5529"/>
        </w:tc>
        <w:tc>
          <w:tcPr>
            <w:tcW w:w="534" w:type="pct"/>
            <w:vMerge/>
            <w:tcBorders>
              <w:top w:val="single" w:sz="4" w:space="0" w:color="auto"/>
              <w:left w:val="single" w:sz="4" w:space="0" w:color="auto"/>
              <w:bottom w:val="single" w:sz="4" w:space="0" w:color="auto"/>
              <w:right w:val="single" w:sz="4" w:space="0" w:color="auto"/>
            </w:tcBorders>
            <w:vAlign w:val="center"/>
            <w:hideMark/>
          </w:tcPr>
          <w:p w14:paraId="68DDF80D" w14:textId="77777777" w:rsidR="000F5529" w:rsidRPr="00841321" w:rsidRDefault="000F5529"/>
        </w:tc>
        <w:tc>
          <w:tcPr>
            <w:tcW w:w="636" w:type="pct"/>
            <w:vMerge/>
            <w:tcBorders>
              <w:top w:val="single" w:sz="4" w:space="0" w:color="auto"/>
              <w:left w:val="single" w:sz="4" w:space="0" w:color="auto"/>
              <w:bottom w:val="single" w:sz="4" w:space="0" w:color="auto"/>
              <w:right w:val="single" w:sz="4" w:space="0" w:color="auto"/>
            </w:tcBorders>
            <w:vAlign w:val="center"/>
            <w:hideMark/>
          </w:tcPr>
          <w:p w14:paraId="2681EB28" w14:textId="77777777" w:rsidR="000F5529" w:rsidRPr="00841321" w:rsidRDefault="000F5529"/>
        </w:tc>
        <w:tc>
          <w:tcPr>
            <w:tcW w:w="192" w:type="pct"/>
            <w:vMerge/>
            <w:tcBorders>
              <w:top w:val="single" w:sz="4" w:space="0" w:color="auto"/>
              <w:left w:val="single" w:sz="4" w:space="0" w:color="auto"/>
              <w:bottom w:val="single" w:sz="4" w:space="0" w:color="auto"/>
              <w:right w:val="single" w:sz="4" w:space="0" w:color="auto"/>
            </w:tcBorders>
            <w:vAlign w:val="center"/>
            <w:hideMark/>
          </w:tcPr>
          <w:p w14:paraId="61272E9A" w14:textId="77777777" w:rsidR="000F5529" w:rsidRPr="00841321" w:rsidRDefault="000F5529"/>
        </w:tc>
        <w:tc>
          <w:tcPr>
            <w:tcW w:w="192" w:type="pct"/>
            <w:vMerge/>
            <w:tcBorders>
              <w:top w:val="single" w:sz="4" w:space="0" w:color="auto"/>
              <w:left w:val="single" w:sz="4" w:space="0" w:color="auto"/>
              <w:bottom w:val="single" w:sz="4" w:space="0" w:color="auto"/>
              <w:right w:val="single" w:sz="4" w:space="0" w:color="auto"/>
            </w:tcBorders>
            <w:vAlign w:val="center"/>
            <w:hideMark/>
          </w:tcPr>
          <w:p w14:paraId="3733B851" w14:textId="77777777" w:rsidR="000F5529" w:rsidRPr="00841321" w:rsidRDefault="000F5529"/>
        </w:tc>
        <w:tc>
          <w:tcPr>
            <w:tcW w:w="192" w:type="pct"/>
            <w:vMerge/>
            <w:tcBorders>
              <w:top w:val="single" w:sz="4" w:space="0" w:color="auto"/>
              <w:left w:val="single" w:sz="4" w:space="0" w:color="auto"/>
              <w:bottom w:val="single" w:sz="4" w:space="0" w:color="auto"/>
              <w:right w:val="single" w:sz="4" w:space="0" w:color="auto"/>
            </w:tcBorders>
            <w:vAlign w:val="center"/>
            <w:hideMark/>
          </w:tcPr>
          <w:p w14:paraId="5632C441" w14:textId="77777777" w:rsidR="000F5529" w:rsidRPr="00841321" w:rsidRDefault="000F5529"/>
        </w:tc>
        <w:tc>
          <w:tcPr>
            <w:tcW w:w="201" w:type="pct"/>
            <w:vMerge/>
            <w:tcBorders>
              <w:top w:val="single" w:sz="4" w:space="0" w:color="auto"/>
              <w:left w:val="single" w:sz="4" w:space="0" w:color="auto"/>
              <w:bottom w:val="single" w:sz="4" w:space="0" w:color="auto"/>
              <w:right w:val="single" w:sz="4" w:space="0" w:color="auto"/>
            </w:tcBorders>
            <w:vAlign w:val="center"/>
            <w:hideMark/>
          </w:tcPr>
          <w:p w14:paraId="749FE0BB" w14:textId="77777777" w:rsidR="000F5529" w:rsidRPr="00841321" w:rsidRDefault="000F5529"/>
        </w:tc>
        <w:tc>
          <w:tcPr>
            <w:tcW w:w="192" w:type="pct"/>
            <w:vMerge/>
            <w:tcBorders>
              <w:top w:val="single" w:sz="4" w:space="0" w:color="auto"/>
              <w:left w:val="single" w:sz="4" w:space="0" w:color="auto"/>
              <w:bottom w:val="single" w:sz="4" w:space="0" w:color="auto"/>
              <w:right w:val="single" w:sz="4" w:space="0" w:color="auto"/>
            </w:tcBorders>
            <w:vAlign w:val="center"/>
            <w:hideMark/>
          </w:tcPr>
          <w:p w14:paraId="347D4E16" w14:textId="77777777" w:rsidR="000F5529" w:rsidRPr="00841321" w:rsidRDefault="000F5529"/>
        </w:tc>
        <w:tc>
          <w:tcPr>
            <w:tcW w:w="225" w:type="pct"/>
            <w:vMerge/>
            <w:tcBorders>
              <w:top w:val="single" w:sz="4" w:space="0" w:color="auto"/>
              <w:left w:val="single" w:sz="4" w:space="0" w:color="auto"/>
              <w:bottom w:val="single" w:sz="4" w:space="0" w:color="auto"/>
              <w:right w:val="single" w:sz="4" w:space="0" w:color="auto"/>
            </w:tcBorders>
            <w:vAlign w:val="center"/>
            <w:hideMark/>
          </w:tcPr>
          <w:p w14:paraId="4629680D" w14:textId="77777777" w:rsidR="000F5529" w:rsidRPr="00841321" w:rsidRDefault="000F5529"/>
        </w:tc>
        <w:tc>
          <w:tcPr>
            <w:tcW w:w="293" w:type="pct"/>
            <w:vMerge/>
            <w:tcBorders>
              <w:top w:val="single" w:sz="4" w:space="0" w:color="auto"/>
              <w:left w:val="single" w:sz="4" w:space="0" w:color="auto"/>
              <w:bottom w:val="single" w:sz="4" w:space="0" w:color="auto"/>
              <w:right w:val="single" w:sz="4" w:space="0" w:color="auto"/>
            </w:tcBorders>
            <w:vAlign w:val="center"/>
            <w:hideMark/>
          </w:tcPr>
          <w:p w14:paraId="3D898E31" w14:textId="77777777" w:rsidR="000F5529" w:rsidRPr="00841321" w:rsidRDefault="000F5529"/>
        </w:tc>
        <w:tc>
          <w:tcPr>
            <w:tcW w:w="382" w:type="pct"/>
            <w:vMerge/>
            <w:tcBorders>
              <w:top w:val="single" w:sz="4" w:space="0" w:color="auto"/>
              <w:left w:val="single" w:sz="4" w:space="0" w:color="auto"/>
              <w:bottom w:val="single" w:sz="4" w:space="0" w:color="auto"/>
              <w:right w:val="single" w:sz="4" w:space="0" w:color="auto"/>
            </w:tcBorders>
            <w:vAlign w:val="center"/>
            <w:hideMark/>
          </w:tcPr>
          <w:p w14:paraId="6120D4FA" w14:textId="77777777" w:rsidR="000F5529" w:rsidRPr="00841321" w:rsidRDefault="000F5529"/>
        </w:tc>
        <w:tc>
          <w:tcPr>
            <w:tcW w:w="388" w:type="pct"/>
            <w:vMerge/>
            <w:tcBorders>
              <w:top w:val="single" w:sz="4" w:space="0" w:color="auto"/>
              <w:left w:val="single" w:sz="4" w:space="0" w:color="auto"/>
              <w:bottom w:val="single" w:sz="4" w:space="0" w:color="auto"/>
              <w:right w:val="single" w:sz="4" w:space="0" w:color="auto"/>
            </w:tcBorders>
            <w:vAlign w:val="center"/>
            <w:hideMark/>
          </w:tcPr>
          <w:p w14:paraId="4397593B" w14:textId="77777777" w:rsidR="000F5529" w:rsidRPr="00841321" w:rsidRDefault="000F5529"/>
        </w:tc>
      </w:tr>
      <w:tr w:rsidR="00841321" w:rsidRPr="00841321" w14:paraId="4510AAF3" w14:textId="77777777" w:rsidTr="000F5529">
        <w:trPr>
          <w:trHeight w:val="1140"/>
        </w:trPr>
        <w:tc>
          <w:tcPr>
            <w:tcW w:w="193" w:type="pct"/>
            <w:vMerge/>
            <w:tcBorders>
              <w:top w:val="single" w:sz="4" w:space="0" w:color="auto"/>
              <w:left w:val="single" w:sz="4" w:space="0" w:color="auto"/>
              <w:bottom w:val="single" w:sz="4" w:space="0" w:color="auto"/>
              <w:right w:val="single" w:sz="4" w:space="0" w:color="auto"/>
            </w:tcBorders>
            <w:vAlign w:val="center"/>
            <w:hideMark/>
          </w:tcPr>
          <w:p w14:paraId="5F0505E5" w14:textId="77777777" w:rsidR="000F5529" w:rsidRPr="00841321" w:rsidRDefault="000F5529"/>
        </w:tc>
        <w:tc>
          <w:tcPr>
            <w:tcW w:w="248" w:type="pct"/>
            <w:vMerge/>
            <w:tcBorders>
              <w:top w:val="single" w:sz="4" w:space="0" w:color="auto"/>
              <w:left w:val="single" w:sz="4" w:space="0" w:color="auto"/>
              <w:bottom w:val="single" w:sz="4" w:space="0" w:color="auto"/>
              <w:right w:val="single" w:sz="4" w:space="0" w:color="auto"/>
            </w:tcBorders>
            <w:vAlign w:val="center"/>
            <w:hideMark/>
          </w:tcPr>
          <w:p w14:paraId="5EC00745" w14:textId="77777777" w:rsidR="000F5529" w:rsidRPr="00841321" w:rsidRDefault="000F5529"/>
        </w:tc>
        <w:tc>
          <w:tcPr>
            <w:tcW w:w="583" w:type="pct"/>
            <w:vMerge/>
            <w:tcBorders>
              <w:top w:val="single" w:sz="4" w:space="0" w:color="auto"/>
              <w:left w:val="single" w:sz="4" w:space="0" w:color="auto"/>
              <w:bottom w:val="single" w:sz="4" w:space="0" w:color="auto"/>
              <w:right w:val="single" w:sz="4" w:space="0" w:color="auto"/>
            </w:tcBorders>
            <w:vAlign w:val="center"/>
            <w:hideMark/>
          </w:tcPr>
          <w:p w14:paraId="07E3BD2F" w14:textId="77777777" w:rsidR="000F5529" w:rsidRPr="00841321" w:rsidRDefault="000F5529"/>
        </w:tc>
        <w:tc>
          <w:tcPr>
            <w:tcW w:w="548" w:type="pct"/>
            <w:vMerge/>
            <w:tcBorders>
              <w:top w:val="single" w:sz="4" w:space="0" w:color="auto"/>
              <w:left w:val="single" w:sz="4" w:space="0" w:color="auto"/>
              <w:bottom w:val="single" w:sz="4" w:space="0" w:color="auto"/>
              <w:right w:val="single" w:sz="4" w:space="0" w:color="auto"/>
            </w:tcBorders>
            <w:vAlign w:val="center"/>
            <w:hideMark/>
          </w:tcPr>
          <w:p w14:paraId="46DD62C1" w14:textId="77777777" w:rsidR="000F5529" w:rsidRPr="00841321" w:rsidRDefault="000F5529"/>
        </w:tc>
        <w:tc>
          <w:tcPr>
            <w:tcW w:w="534" w:type="pct"/>
            <w:vMerge/>
            <w:tcBorders>
              <w:top w:val="single" w:sz="4" w:space="0" w:color="auto"/>
              <w:left w:val="single" w:sz="4" w:space="0" w:color="auto"/>
              <w:bottom w:val="single" w:sz="4" w:space="0" w:color="auto"/>
              <w:right w:val="single" w:sz="4" w:space="0" w:color="auto"/>
            </w:tcBorders>
            <w:vAlign w:val="center"/>
            <w:hideMark/>
          </w:tcPr>
          <w:p w14:paraId="3622662C" w14:textId="77777777" w:rsidR="000F5529" w:rsidRPr="00841321" w:rsidRDefault="000F5529"/>
        </w:tc>
        <w:tc>
          <w:tcPr>
            <w:tcW w:w="636" w:type="pct"/>
            <w:vMerge/>
            <w:tcBorders>
              <w:top w:val="single" w:sz="4" w:space="0" w:color="auto"/>
              <w:left w:val="single" w:sz="4" w:space="0" w:color="auto"/>
              <w:bottom w:val="single" w:sz="4" w:space="0" w:color="auto"/>
              <w:right w:val="single" w:sz="4" w:space="0" w:color="auto"/>
            </w:tcBorders>
            <w:vAlign w:val="center"/>
            <w:hideMark/>
          </w:tcPr>
          <w:p w14:paraId="60B67A94" w14:textId="77777777" w:rsidR="000F5529" w:rsidRPr="00841321" w:rsidRDefault="000F5529"/>
        </w:tc>
        <w:tc>
          <w:tcPr>
            <w:tcW w:w="192" w:type="pct"/>
            <w:vMerge/>
            <w:tcBorders>
              <w:top w:val="single" w:sz="4" w:space="0" w:color="auto"/>
              <w:left w:val="single" w:sz="4" w:space="0" w:color="auto"/>
              <w:bottom w:val="single" w:sz="4" w:space="0" w:color="auto"/>
              <w:right w:val="single" w:sz="4" w:space="0" w:color="auto"/>
            </w:tcBorders>
            <w:vAlign w:val="center"/>
            <w:hideMark/>
          </w:tcPr>
          <w:p w14:paraId="53895C60" w14:textId="77777777" w:rsidR="000F5529" w:rsidRPr="00841321" w:rsidRDefault="000F5529"/>
        </w:tc>
        <w:tc>
          <w:tcPr>
            <w:tcW w:w="192" w:type="pct"/>
            <w:vMerge/>
            <w:tcBorders>
              <w:top w:val="single" w:sz="4" w:space="0" w:color="auto"/>
              <w:left w:val="single" w:sz="4" w:space="0" w:color="auto"/>
              <w:bottom w:val="single" w:sz="4" w:space="0" w:color="auto"/>
              <w:right w:val="single" w:sz="4" w:space="0" w:color="auto"/>
            </w:tcBorders>
            <w:vAlign w:val="center"/>
            <w:hideMark/>
          </w:tcPr>
          <w:p w14:paraId="57A9BC32" w14:textId="77777777" w:rsidR="000F5529" w:rsidRPr="00841321" w:rsidRDefault="000F5529"/>
        </w:tc>
        <w:tc>
          <w:tcPr>
            <w:tcW w:w="192" w:type="pct"/>
            <w:vMerge/>
            <w:tcBorders>
              <w:top w:val="single" w:sz="4" w:space="0" w:color="auto"/>
              <w:left w:val="single" w:sz="4" w:space="0" w:color="auto"/>
              <w:bottom w:val="single" w:sz="4" w:space="0" w:color="auto"/>
              <w:right w:val="single" w:sz="4" w:space="0" w:color="auto"/>
            </w:tcBorders>
            <w:vAlign w:val="center"/>
            <w:hideMark/>
          </w:tcPr>
          <w:p w14:paraId="25A5A488" w14:textId="77777777" w:rsidR="000F5529" w:rsidRPr="00841321" w:rsidRDefault="000F5529"/>
        </w:tc>
        <w:tc>
          <w:tcPr>
            <w:tcW w:w="201" w:type="pct"/>
            <w:vMerge/>
            <w:tcBorders>
              <w:top w:val="single" w:sz="4" w:space="0" w:color="auto"/>
              <w:left w:val="single" w:sz="4" w:space="0" w:color="auto"/>
              <w:bottom w:val="single" w:sz="4" w:space="0" w:color="auto"/>
              <w:right w:val="single" w:sz="4" w:space="0" w:color="auto"/>
            </w:tcBorders>
            <w:vAlign w:val="center"/>
            <w:hideMark/>
          </w:tcPr>
          <w:p w14:paraId="5EA5AB21" w14:textId="77777777" w:rsidR="000F5529" w:rsidRPr="00841321" w:rsidRDefault="000F5529"/>
        </w:tc>
        <w:tc>
          <w:tcPr>
            <w:tcW w:w="192" w:type="pct"/>
            <w:vMerge/>
            <w:tcBorders>
              <w:top w:val="single" w:sz="4" w:space="0" w:color="auto"/>
              <w:left w:val="single" w:sz="4" w:space="0" w:color="auto"/>
              <w:bottom w:val="single" w:sz="4" w:space="0" w:color="auto"/>
              <w:right w:val="single" w:sz="4" w:space="0" w:color="auto"/>
            </w:tcBorders>
            <w:vAlign w:val="center"/>
            <w:hideMark/>
          </w:tcPr>
          <w:p w14:paraId="14A2F3E6" w14:textId="77777777" w:rsidR="000F5529" w:rsidRPr="00841321" w:rsidRDefault="000F5529"/>
        </w:tc>
        <w:tc>
          <w:tcPr>
            <w:tcW w:w="225" w:type="pct"/>
            <w:vMerge/>
            <w:tcBorders>
              <w:top w:val="single" w:sz="4" w:space="0" w:color="auto"/>
              <w:left w:val="single" w:sz="4" w:space="0" w:color="auto"/>
              <w:bottom w:val="single" w:sz="4" w:space="0" w:color="auto"/>
              <w:right w:val="single" w:sz="4" w:space="0" w:color="auto"/>
            </w:tcBorders>
            <w:vAlign w:val="center"/>
            <w:hideMark/>
          </w:tcPr>
          <w:p w14:paraId="4A73690A" w14:textId="77777777" w:rsidR="000F5529" w:rsidRPr="00841321" w:rsidRDefault="000F5529"/>
        </w:tc>
        <w:tc>
          <w:tcPr>
            <w:tcW w:w="293" w:type="pct"/>
            <w:vMerge/>
            <w:tcBorders>
              <w:top w:val="single" w:sz="4" w:space="0" w:color="auto"/>
              <w:left w:val="single" w:sz="4" w:space="0" w:color="auto"/>
              <w:bottom w:val="single" w:sz="4" w:space="0" w:color="auto"/>
              <w:right w:val="single" w:sz="4" w:space="0" w:color="auto"/>
            </w:tcBorders>
            <w:vAlign w:val="center"/>
            <w:hideMark/>
          </w:tcPr>
          <w:p w14:paraId="48917E19" w14:textId="77777777" w:rsidR="000F5529" w:rsidRPr="00841321" w:rsidRDefault="000F5529"/>
        </w:tc>
        <w:tc>
          <w:tcPr>
            <w:tcW w:w="382" w:type="pct"/>
            <w:vMerge/>
            <w:tcBorders>
              <w:top w:val="single" w:sz="4" w:space="0" w:color="auto"/>
              <w:left w:val="single" w:sz="4" w:space="0" w:color="auto"/>
              <w:bottom w:val="single" w:sz="4" w:space="0" w:color="auto"/>
              <w:right w:val="single" w:sz="4" w:space="0" w:color="auto"/>
            </w:tcBorders>
            <w:vAlign w:val="center"/>
            <w:hideMark/>
          </w:tcPr>
          <w:p w14:paraId="109F5A47" w14:textId="77777777" w:rsidR="000F5529" w:rsidRPr="00841321" w:rsidRDefault="000F5529"/>
        </w:tc>
        <w:tc>
          <w:tcPr>
            <w:tcW w:w="388" w:type="pct"/>
            <w:vMerge/>
            <w:tcBorders>
              <w:top w:val="single" w:sz="4" w:space="0" w:color="auto"/>
              <w:left w:val="single" w:sz="4" w:space="0" w:color="auto"/>
              <w:bottom w:val="single" w:sz="4" w:space="0" w:color="auto"/>
              <w:right w:val="single" w:sz="4" w:space="0" w:color="auto"/>
            </w:tcBorders>
            <w:vAlign w:val="center"/>
            <w:hideMark/>
          </w:tcPr>
          <w:p w14:paraId="4C571D6D" w14:textId="77777777" w:rsidR="000F5529" w:rsidRPr="00841321" w:rsidRDefault="000F5529"/>
        </w:tc>
      </w:tr>
      <w:tr w:rsidR="00841321" w:rsidRPr="00841321" w14:paraId="68CB1977" w14:textId="77777777" w:rsidTr="000F5529">
        <w:trPr>
          <w:trHeight w:val="1005"/>
        </w:trPr>
        <w:tc>
          <w:tcPr>
            <w:tcW w:w="193" w:type="pct"/>
            <w:tcBorders>
              <w:top w:val="nil"/>
              <w:left w:val="single" w:sz="4" w:space="0" w:color="auto"/>
              <w:bottom w:val="single" w:sz="4" w:space="0" w:color="auto"/>
              <w:right w:val="single" w:sz="4" w:space="0" w:color="auto"/>
            </w:tcBorders>
            <w:shd w:val="clear" w:color="auto" w:fill="auto"/>
            <w:vAlign w:val="center"/>
            <w:hideMark/>
          </w:tcPr>
          <w:p w14:paraId="2B7B09A4" w14:textId="77777777" w:rsidR="000F5529" w:rsidRPr="00841321" w:rsidRDefault="000F5529">
            <w:pPr>
              <w:jc w:val="center"/>
            </w:pPr>
            <w:r w:rsidRPr="00841321">
              <w:t>1.</w:t>
            </w:r>
          </w:p>
        </w:tc>
        <w:tc>
          <w:tcPr>
            <w:tcW w:w="248" w:type="pct"/>
            <w:tcBorders>
              <w:top w:val="nil"/>
              <w:left w:val="nil"/>
              <w:bottom w:val="single" w:sz="4" w:space="0" w:color="auto"/>
              <w:right w:val="single" w:sz="4" w:space="0" w:color="auto"/>
            </w:tcBorders>
            <w:shd w:val="clear" w:color="auto" w:fill="auto"/>
            <w:vAlign w:val="center"/>
          </w:tcPr>
          <w:p w14:paraId="2A2D987E" w14:textId="77777777" w:rsidR="000F5529" w:rsidRPr="00841321" w:rsidRDefault="000F5529">
            <w:pPr>
              <w:jc w:val="center"/>
            </w:pPr>
          </w:p>
        </w:tc>
        <w:tc>
          <w:tcPr>
            <w:tcW w:w="583" w:type="pct"/>
            <w:tcBorders>
              <w:top w:val="nil"/>
              <w:left w:val="nil"/>
              <w:bottom w:val="single" w:sz="4" w:space="0" w:color="auto"/>
              <w:right w:val="single" w:sz="4" w:space="0" w:color="auto"/>
            </w:tcBorders>
            <w:shd w:val="clear" w:color="auto" w:fill="auto"/>
            <w:vAlign w:val="center"/>
          </w:tcPr>
          <w:p w14:paraId="323FF14A" w14:textId="77777777" w:rsidR="000F5529" w:rsidRPr="00841321" w:rsidRDefault="000F5529">
            <w:pPr>
              <w:jc w:val="center"/>
            </w:pPr>
          </w:p>
        </w:tc>
        <w:tc>
          <w:tcPr>
            <w:tcW w:w="548" w:type="pct"/>
            <w:tcBorders>
              <w:top w:val="nil"/>
              <w:left w:val="nil"/>
              <w:bottom w:val="single" w:sz="4" w:space="0" w:color="auto"/>
              <w:right w:val="single" w:sz="4" w:space="0" w:color="auto"/>
            </w:tcBorders>
            <w:shd w:val="clear" w:color="auto" w:fill="auto"/>
            <w:vAlign w:val="center"/>
          </w:tcPr>
          <w:p w14:paraId="5A1883B7" w14:textId="77777777" w:rsidR="000F5529" w:rsidRPr="00841321" w:rsidRDefault="000F5529">
            <w:pPr>
              <w:jc w:val="center"/>
            </w:pPr>
          </w:p>
        </w:tc>
        <w:tc>
          <w:tcPr>
            <w:tcW w:w="534" w:type="pct"/>
            <w:tcBorders>
              <w:top w:val="nil"/>
              <w:left w:val="nil"/>
              <w:bottom w:val="single" w:sz="4" w:space="0" w:color="auto"/>
              <w:right w:val="single" w:sz="4" w:space="0" w:color="auto"/>
            </w:tcBorders>
            <w:shd w:val="clear" w:color="auto" w:fill="auto"/>
            <w:vAlign w:val="center"/>
          </w:tcPr>
          <w:p w14:paraId="7981E988" w14:textId="77777777" w:rsidR="000F5529" w:rsidRPr="00841321" w:rsidRDefault="000F5529">
            <w:pPr>
              <w:jc w:val="center"/>
            </w:pPr>
          </w:p>
        </w:tc>
        <w:tc>
          <w:tcPr>
            <w:tcW w:w="636" w:type="pct"/>
            <w:tcBorders>
              <w:top w:val="nil"/>
              <w:left w:val="nil"/>
              <w:bottom w:val="single" w:sz="4" w:space="0" w:color="auto"/>
              <w:right w:val="single" w:sz="4" w:space="0" w:color="auto"/>
            </w:tcBorders>
            <w:shd w:val="clear" w:color="auto" w:fill="auto"/>
            <w:noWrap/>
            <w:vAlign w:val="bottom"/>
          </w:tcPr>
          <w:p w14:paraId="07E8EF62" w14:textId="77777777" w:rsidR="000F5529" w:rsidRPr="00841321" w:rsidRDefault="000F5529">
            <w:pPr>
              <w:rPr>
                <w:rFonts w:ascii="Calibri" w:hAnsi="Calibri" w:cs="Calibri"/>
                <w:sz w:val="22"/>
                <w:szCs w:val="22"/>
              </w:rPr>
            </w:pPr>
          </w:p>
        </w:tc>
        <w:tc>
          <w:tcPr>
            <w:tcW w:w="192" w:type="pct"/>
            <w:tcBorders>
              <w:top w:val="nil"/>
              <w:left w:val="nil"/>
              <w:bottom w:val="single" w:sz="4" w:space="0" w:color="auto"/>
              <w:right w:val="single" w:sz="4" w:space="0" w:color="auto"/>
            </w:tcBorders>
            <w:shd w:val="clear" w:color="auto" w:fill="auto"/>
            <w:vAlign w:val="center"/>
          </w:tcPr>
          <w:p w14:paraId="0E344883" w14:textId="77777777" w:rsidR="000F5529" w:rsidRPr="00841321" w:rsidRDefault="000F5529">
            <w:pPr>
              <w:jc w:val="center"/>
            </w:pPr>
          </w:p>
        </w:tc>
        <w:tc>
          <w:tcPr>
            <w:tcW w:w="192" w:type="pct"/>
            <w:tcBorders>
              <w:top w:val="nil"/>
              <w:left w:val="nil"/>
              <w:bottom w:val="single" w:sz="4" w:space="0" w:color="auto"/>
              <w:right w:val="single" w:sz="4" w:space="0" w:color="auto"/>
            </w:tcBorders>
            <w:shd w:val="clear" w:color="auto" w:fill="auto"/>
            <w:vAlign w:val="center"/>
          </w:tcPr>
          <w:p w14:paraId="06CE8F21" w14:textId="77777777" w:rsidR="000F5529" w:rsidRPr="00841321" w:rsidRDefault="000F5529">
            <w:pPr>
              <w:jc w:val="center"/>
            </w:pPr>
          </w:p>
        </w:tc>
        <w:tc>
          <w:tcPr>
            <w:tcW w:w="192" w:type="pct"/>
            <w:tcBorders>
              <w:top w:val="nil"/>
              <w:left w:val="nil"/>
              <w:bottom w:val="single" w:sz="4" w:space="0" w:color="auto"/>
              <w:right w:val="single" w:sz="4" w:space="0" w:color="auto"/>
            </w:tcBorders>
            <w:shd w:val="clear" w:color="auto" w:fill="auto"/>
            <w:vAlign w:val="center"/>
          </w:tcPr>
          <w:p w14:paraId="3D5587AE" w14:textId="77777777" w:rsidR="000F5529" w:rsidRPr="00841321" w:rsidRDefault="000F5529">
            <w:pPr>
              <w:jc w:val="center"/>
            </w:pPr>
          </w:p>
        </w:tc>
        <w:tc>
          <w:tcPr>
            <w:tcW w:w="201" w:type="pct"/>
            <w:tcBorders>
              <w:top w:val="nil"/>
              <w:left w:val="nil"/>
              <w:bottom w:val="single" w:sz="4" w:space="0" w:color="auto"/>
              <w:right w:val="single" w:sz="4" w:space="0" w:color="auto"/>
            </w:tcBorders>
            <w:shd w:val="clear" w:color="auto" w:fill="auto"/>
            <w:vAlign w:val="center"/>
          </w:tcPr>
          <w:p w14:paraId="1542FBE0" w14:textId="77777777" w:rsidR="000F5529" w:rsidRPr="00841321" w:rsidRDefault="000F5529">
            <w:pPr>
              <w:jc w:val="center"/>
            </w:pPr>
          </w:p>
        </w:tc>
        <w:tc>
          <w:tcPr>
            <w:tcW w:w="192" w:type="pct"/>
            <w:tcBorders>
              <w:top w:val="nil"/>
              <w:left w:val="nil"/>
              <w:bottom w:val="single" w:sz="4" w:space="0" w:color="auto"/>
              <w:right w:val="single" w:sz="4" w:space="0" w:color="auto"/>
            </w:tcBorders>
            <w:shd w:val="clear" w:color="auto" w:fill="auto"/>
            <w:vAlign w:val="center"/>
          </w:tcPr>
          <w:p w14:paraId="45C575CD" w14:textId="77777777" w:rsidR="000F5529" w:rsidRPr="00841321" w:rsidRDefault="000F5529">
            <w:pPr>
              <w:jc w:val="center"/>
            </w:pPr>
          </w:p>
        </w:tc>
        <w:tc>
          <w:tcPr>
            <w:tcW w:w="225" w:type="pct"/>
            <w:tcBorders>
              <w:top w:val="nil"/>
              <w:left w:val="nil"/>
              <w:bottom w:val="single" w:sz="4" w:space="0" w:color="auto"/>
              <w:right w:val="single" w:sz="4" w:space="0" w:color="auto"/>
            </w:tcBorders>
            <w:shd w:val="clear" w:color="auto" w:fill="auto"/>
            <w:vAlign w:val="center"/>
          </w:tcPr>
          <w:p w14:paraId="43450081" w14:textId="77777777" w:rsidR="000F5529" w:rsidRPr="00841321" w:rsidRDefault="000F5529">
            <w:pPr>
              <w:jc w:val="center"/>
            </w:pPr>
          </w:p>
        </w:tc>
        <w:tc>
          <w:tcPr>
            <w:tcW w:w="293" w:type="pct"/>
            <w:tcBorders>
              <w:top w:val="nil"/>
              <w:left w:val="nil"/>
              <w:bottom w:val="single" w:sz="4" w:space="0" w:color="auto"/>
              <w:right w:val="single" w:sz="4" w:space="0" w:color="auto"/>
            </w:tcBorders>
            <w:shd w:val="clear" w:color="auto" w:fill="auto"/>
            <w:vAlign w:val="center"/>
          </w:tcPr>
          <w:p w14:paraId="49313632" w14:textId="77777777" w:rsidR="000F5529" w:rsidRPr="00841321" w:rsidRDefault="000F5529">
            <w:pPr>
              <w:jc w:val="center"/>
            </w:pPr>
          </w:p>
        </w:tc>
        <w:tc>
          <w:tcPr>
            <w:tcW w:w="382" w:type="pct"/>
            <w:tcBorders>
              <w:top w:val="nil"/>
              <w:left w:val="nil"/>
              <w:bottom w:val="single" w:sz="4" w:space="0" w:color="auto"/>
              <w:right w:val="single" w:sz="4" w:space="0" w:color="auto"/>
            </w:tcBorders>
            <w:shd w:val="clear" w:color="auto" w:fill="auto"/>
            <w:vAlign w:val="center"/>
          </w:tcPr>
          <w:p w14:paraId="7FF8F420" w14:textId="77777777" w:rsidR="000F5529" w:rsidRPr="00841321" w:rsidRDefault="000F5529">
            <w:pPr>
              <w:jc w:val="center"/>
            </w:pPr>
          </w:p>
        </w:tc>
        <w:tc>
          <w:tcPr>
            <w:tcW w:w="388" w:type="pct"/>
            <w:tcBorders>
              <w:top w:val="single" w:sz="4" w:space="0" w:color="auto"/>
              <w:left w:val="nil"/>
              <w:bottom w:val="single" w:sz="4" w:space="0" w:color="auto"/>
              <w:right w:val="single" w:sz="4" w:space="0" w:color="auto"/>
            </w:tcBorders>
            <w:shd w:val="clear" w:color="auto" w:fill="auto"/>
            <w:vAlign w:val="center"/>
          </w:tcPr>
          <w:p w14:paraId="0CBA7946" w14:textId="77777777" w:rsidR="000F5529" w:rsidRPr="00841321" w:rsidRDefault="000F5529">
            <w:pPr>
              <w:jc w:val="center"/>
            </w:pPr>
          </w:p>
        </w:tc>
      </w:tr>
    </w:tbl>
    <w:p w14:paraId="529CDC6C" w14:textId="77777777" w:rsidR="004F413B" w:rsidRPr="00841321" w:rsidRDefault="004F413B" w:rsidP="004F413B">
      <w:pPr>
        <w:jc w:val="center"/>
        <w:rPr>
          <w:b/>
        </w:rPr>
      </w:pPr>
    </w:p>
    <w:p w14:paraId="66C0EE2E" w14:textId="77777777" w:rsidR="004F413B" w:rsidRPr="00841321" w:rsidRDefault="004F413B" w:rsidP="004F413B">
      <w:pPr>
        <w:rPr>
          <w:b/>
        </w:rPr>
      </w:pPr>
    </w:p>
    <w:p w14:paraId="127E377A" w14:textId="77777777" w:rsidR="004F413B" w:rsidRPr="00841321" w:rsidRDefault="004F413B" w:rsidP="004F413B">
      <w:r w:rsidRPr="00841321">
        <w:t>Datums________________</w:t>
      </w:r>
    </w:p>
    <w:p w14:paraId="0F22F1DB" w14:textId="77777777" w:rsidR="004F413B" w:rsidRPr="00841321" w:rsidRDefault="004F413B" w:rsidP="004F413B"/>
    <w:p w14:paraId="671AAE81" w14:textId="4729D720" w:rsidR="0073302D" w:rsidRPr="00841321" w:rsidRDefault="001A6363" w:rsidP="0073302D">
      <w:pPr>
        <w:sectPr w:rsidR="0073302D" w:rsidRPr="00841321" w:rsidSect="002B6FB3">
          <w:footerReference w:type="even" r:id="rId10"/>
          <w:footerReference w:type="default" r:id="rId11"/>
          <w:pgSz w:w="16838" w:h="11906" w:orient="landscape"/>
          <w:pgMar w:top="709" w:right="539" w:bottom="566" w:left="851" w:header="709" w:footer="709" w:gutter="0"/>
          <w:cols w:space="708"/>
          <w:docGrid w:linePitch="360"/>
        </w:sectPr>
      </w:pPr>
      <w:r w:rsidRPr="00841321">
        <w:t xml:space="preserve"> K</w:t>
      </w:r>
      <w:r w:rsidR="004F413B" w:rsidRPr="00841321">
        <w:t>olektīvu darbības vērtēšanas komisija:</w:t>
      </w:r>
    </w:p>
    <w:p w14:paraId="6780D54F" w14:textId="582684A9" w:rsidR="00155595" w:rsidRPr="00841321" w:rsidRDefault="00155595" w:rsidP="00155595">
      <w:pPr>
        <w:widowControl w:val="0"/>
        <w:autoSpaceDE w:val="0"/>
        <w:autoSpaceDN w:val="0"/>
        <w:adjustRightInd w:val="0"/>
        <w:ind w:left="5040"/>
        <w:jc w:val="both"/>
        <w:rPr>
          <w:sz w:val="22"/>
          <w:szCs w:val="22"/>
          <w:lang w:eastAsia="en-US"/>
        </w:rPr>
      </w:pPr>
      <w:r w:rsidRPr="00841321">
        <w:rPr>
          <w:sz w:val="22"/>
          <w:szCs w:val="22"/>
          <w:lang w:eastAsia="en-US"/>
        </w:rPr>
        <w:lastRenderedPageBreak/>
        <w:t>Nolikuma Nr. NOL</w:t>
      </w:r>
      <w:r w:rsidR="00841321">
        <w:rPr>
          <w:sz w:val="22"/>
          <w:szCs w:val="22"/>
          <w:lang w:eastAsia="en-US"/>
        </w:rPr>
        <w:t>5</w:t>
      </w:r>
      <w:r w:rsidR="00994687">
        <w:rPr>
          <w:sz w:val="22"/>
          <w:szCs w:val="22"/>
          <w:lang w:eastAsia="en-US"/>
        </w:rPr>
        <w:t xml:space="preserve"> </w:t>
      </w:r>
      <w:r w:rsidRPr="00841321">
        <w:rPr>
          <w:sz w:val="22"/>
          <w:szCs w:val="22"/>
          <w:lang w:eastAsia="en-US"/>
        </w:rPr>
        <w:t>/2022</w:t>
      </w:r>
    </w:p>
    <w:p w14:paraId="54843714" w14:textId="77777777" w:rsidR="00155595" w:rsidRPr="00841321" w:rsidRDefault="00155595" w:rsidP="00155595">
      <w:pPr>
        <w:ind w:left="5040"/>
        <w:rPr>
          <w:bCs/>
          <w:sz w:val="20"/>
          <w:szCs w:val="20"/>
        </w:rPr>
      </w:pPr>
      <w:r w:rsidRPr="00841321">
        <w:rPr>
          <w:bCs/>
          <w:sz w:val="22"/>
          <w:szCs w:val="22"/>
        </w:rPr>
        <w:t>“Olaines Kultūras centra amatiermākslas kolektīvu darbības, novērtēšanas un finansēšanas nolikums”</w:t>
      </w:r>
    </w:p>
    <w:p w14:paraId="2419A8CD" w14:textId="50950F72" w:rsidR="00717E25" w:rsidRPr="00841321" w:rsidRDefault="00D36283" w:rsidP="00155595">
      <w:pPr>
        <w:ind w:left="4320" w:firstLine="720"/>
        <w:rPr>
          <w:b/>
          <w:sz w:val="20"/>
          <w:szCs w:val="20"/>
        </w:rPr>
      </w:pPr>
      <w:r w:rsidRPr="00841321">
        <w:rPr>
          <w:b/>
          <w:sz w:val="20"/>
          <w:szCs w:val="20"/>
        </w:rPr>
        <w:t>6</w:t>
      </w:r>
      <w:r w:rsidR="00717E25" w:rsidRPr="00841321">
        <w:rPr>
          <w:b/>
          <w:sz w:val="20"/>
          <w:szCs w:val="20"/>
        </w:rPr>
        <w:t xml:space="preserve">.pielikums </w:t>
      </w:r>
    </w:p>
    <w:p w14:paraId="076D864F" w14:textId="77777777" w:rsidR="00A76058" w:rsidRPr="00841321" w:rsidRDefault="00A76058" w:rsidP="004F413B"/>
    <w:p w14:paraId="0FC64345" w14:textId="698AA9A2" w:rsidR="004F413B" w:rsidRPr="00841321" w:rsidRDefault="001A6363" w:rsidP="004F413B">
      <w:pPr>
        <w:pStyle w:val="Virsraksts1"/>
        <w:spacing w:before="0" w:after="0"/>
        <w:jc w:val="center"/>
        <w:rPr>
          <w:rFonts w:ascii="Times New Roman" w:hAnsi="Times New Roman"/>
          <w:sz w:val="24"/>
          <w:szCs w:val="24"/>
          <w:lang w:val="lv-LV"/>
        </w:rPr>
      </w:pPr>
      <w:r w:rsidRPr="00841321">
        <w:rPr>
          <w:rFonts w:ascii="Times New Roman" w:hAnsi="Times New Roman"/>
          <w:sz w:val="24"/>
          <w:szCs w:val="24"/>
          <w:lang w:val="lv-LV"/>
        </w:rPr>
        <w:t xml:space="preserve"> </w:t>
      </w:r>
      <w:r w:rsidR="001F0C49" w:rsidRPr="00841321">
        <w:rPr>
          <w:rFonts w:ascii="Times New Roman" w:hAnsi="Times New Roman"/>
          <w:sz w:val="24"/>
          <w:szCs w:val="24"/>
          <w:lang w:val="lv-LV"/>
        </w:rPr>
        <w:t>Vadlīnijas kolektīvu vadītāju</w:t>
      </w:r>
      <w:r w:rsidR="003E2202" w:rsidRPr="00841321">
        <w:rPr>
          <w:rFonts w:ascii="Times New Roman" w:hAnsi="Times New Roman"/>
          <w:sz w:val="24"/>
          <w:szCs w:val="24"/>
          <w:lang w:val="lv-LV"/>
        </w:rPr>
        <w:t xml:space="preserve"> (speciālistu)</w:t>
      </w:r>
      <w:r w:rsidR="001F0C49" w:rsidRPr="00841321">
        <w:rPr>
          <w:rFonts w:ascii="Times New Roman" w:hAnsi="Times New Roman"/>
          <w:sz w:val="24"/>
          <w:szCs w:val="24"/>
          <w:lang w:val="lv-LV"/>
        </w:rPr>
        <w:t xml:space="preserve"> galvenajiem</w:t>
      </w:r>
      <w:r w:rsidR="004F413B" w:rsidRPr="00841321">
        <w:rPr>
          <w:rFonts w:ascii="Times New Roman" w:hAnsi="Times New Roman"/>
          <w:sz w:val="24"/>
          <w:szCs w:val="24"/>
          <w:lang w:val="lv-LV"/>
        </w:rPr>
        <w:t xml:space="preserve"> darba uzdevumi</w:t>
      </w:r>
      <w:r w:rsidR="001F0C49" w:rsidRPr="00841321">
        <w:rPr>
          <w:rFonts w:ascii="Times New Roman" w:hAnsi="Times New Roman"/>
          <w:sz w:val="24"/>
          <w:szCs w:val="24"/>
          <w:lang w:val="lv-LV"/>
        </w:rPr>
        <w:t>em</w:t>
      </w:r>
      <w:r w:rsidR="004F413B" w:rsidRPr="00841321">
        <w:rPr>
          <w:rFonts w:ascii="Times New Roman" w:hAnsi="Times New Roman"/>
          <w:sz w:val="24"/>
          <w:szCs w:val="24"/>
          <w:lang w:val="lv-LV"/>
        </w:rPr>
        <w:t xml:space="preserve"> un piemēro</w:t>
      </w:r>
      <w:r w:rsidR="003E2202" w:rsidRPr="00841321">
        <w:rPr>
          <w:rFonts w:ascii="Times New Roman" w:hAnsi="Times New Roman"/>
          <w:sz w:val="24"/>
          <w:szCs w:val="24"/>
          <w:lang w:val="lv-LV"/>
        </w:rPr>
        <w:t>jamais darba laika proporcionālais sadalījums</w:t>
      </w:r>
    </w:p>
    <w:p w14:paraId="440F54E1" w14:textId="77777777" w:rsidR="004F413B" w:rsidRPr="00841321" w:rsidRDefault="004F413B" w:rsidP="004F413B"/>
    <w:tbl>
      <w:tblPr>
        <w:tblW w:w="9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26"/>
        <w:gridCol w:w="7048"/>
        <w:gridCol w:w="1631"/>
      </w:tblGrid>
      <w:tr w:rsidR="00841321" w:rsidRPr="00841321" w14:paraId="77332BA6" w14:textId="77777777" w:rsidTr="00BB3387">
        <w:trPr>
          <w:jc w:val="center"/>
        </w:trPr>
        <w:tc>
          <w:tcPr>
            <w:tcW w:w="826" w:type="dxa"/>
          </w:tcPr>
          <w:p w14:paraId="1B381907" w14:textId="77777777" w:rsidR="004F413B" w:rsidRPr="00841321" w:rsidRDefault="004F413B" w:rsidP="00BB3387">
            <w:pPr>
              <w:jc w:val="both"/>
              <w:rPr>
                <w:b/>
              </w:rPr>
            </w:pPr>
            <w:r w:rsidRPr="00841321">
              <w:rPr>
                <w:b/>
              </w:rPr>
              <w:t>Nr.</w:t>
            </w:r>
          </w:p>
          <w:p w14:paraId="5224DA7D" w14:textId="77777777" w:rsidR="004F413B" w:rsidRPr="00841321" w:rsidRDefault="004F413B" w:rsidP="00BB3387">
            <w:pPr>
              <w:jc w:val="both"/>
              <w:rPr>
                <w:b/>
              </w:rPr>
            </w:pPr>
            <w:r w:rsidRPr="00841321">
              <w:rPr>
                <w:b/>
              </w:rPr>
              <w:t>p.k.</w:t>
            </w:r>
          </w:p>
        </w:tc>
        <w:tc>
          <w:tcPr>
            <w:tcW w:w="7048" w:type="dxa"/>
          </w:tcPr>
          <w:p w14:paraId="6ADEC90C" w14:textId="77777777" w:rsidR="004F413B" w:rsidRPr="00841321" w:rsidRDefault="004F413B" w:rsidP="00BB3387">
            <w:pPr>
              <w:jc w:val="center"/>
              <w:rPr>
                <w:b/>
              </w:rPr>
            </w:pPr>
            <w:r w:rsidRPr="00841321">
              <w:rPr>
                <w:b/>
              </w:rPr>
              <w:t>Darba uzdevuma apraksts</w:t>
            </w:r>
          </w:p>
        </w:tc>
        <w:tc>
          <w:tcPr>
            <w:tcW w:w="1631" w:type="dxa"/>
          </w:tcPr>
          <w:p w14:paraId="7FD3B0D1" w14:textId="77777777" w:rsidR="004F413B" w:rsidRPr="00841321" w:rsidRDefault="004F413B" w:rsidP="001F0C49">
            <w:pPr>
              <w:jc w:val="center"/>
              <w:rPr>
                <w:b/>
              </w:rPr>
            </w:pPr>
            <w:r w:rsidRPr="00841321">
              <w:rPr>
                <w:b/>
              </w:rPr>
              <w:t xml:space="preserve">Laika patēriņš </w:t>
            </w:r>
          </w:p>
        </w:tc>
      </w:tr>
      <w:tr w:rsidR="00841321" w:rsidRPr="00841321" w14:paraId="639E3760" w14:textId="77777777" w:rsidTr="00BB3387">
        <w:trPr>
          <w:jc w:val="center"/>
        </w:trPr>
        <w:tc>
          <w:tcPr>
            <w:tcW w:w="826" w:type="dxa"/>
          </w:tcPr>
          <w:p w14:paraId="011E6489" w14:textId="77777777" w:rsidR="004F413B" w:rsidRPr="00841321" w:rsidRDefault="004F413B" w:rsidP="004F413B">
            <w:pPr>
              <w:numPr>
                <w:ilvl w:val="0"/>
                <w:numId w:val="5"/>
              </w:numPr>
              <w:jc w:val="both"/>
            </w:pPr>
          </w:p>
        </w:tc>
        <w:tc>
          <w:tcPr>
            <w:tcW w:w="7048" w:type="dxa"/>
          </w:tcPr>
          <w:p w14:paraId="06039E89" w14:textId="77777777" w:rsidR="004F413B" w:rsidRPr="00841321" w:rsidRDefault="004F413B" w:rsidP="00BB3387">
            <w:pPr>
              <w:jc w:val="both"/>
            </w:pPr>
            <w:r w:rsidRPr="00841321">
              <w:t>Rūpēties par kolektīva sastāvu, par jaunu dalībnieku uzņemšanu un to profesionālo izaugsmi.</w:t>
            </w:r>
            <w:r w:rsidR="00AA3FFB" w:rsidRPr="00841321">
              <w:t xml:space="preserve"> Organizēt kolektīva pašpārvaldes darbu.</w:t>
            </w:r>
          </w:p>
          <w:p w14:paraId="53E59B2D" w14:textId="77777777" w:rsidR="004F413B" w:rsidRPr="00841321" w:rsidRDefault="00CE6C66" w:rsidP="0048723C">
            <w:pPr>
              <w:jc w:val="both"/>
            </w:pPr>
            <w:r w:rsidRPr="00841321">
              <w:t>Plānot kolektīva darbību, deleģē</w:t>
            </w:r>
            <w:r w:rsidR="004F413B" w:rsidRPr="00841321">
              <w:t>t konkrētus uzdevumus s</w:t>
            </w:r>
            <w:r w:rsidRPr="00841321">
              <w:t>peciālistiem, koncertmeistariem un</w:t>
            </w:r>
            <w:r w:rsidR="004F413B" w:rsidRPr="00841321">
              <w:t xml:space="preserve"> dalībniekiem.</w:t>
            </w:r>
            <w:r w:rsidR="0048723C" w:rsidRPr="00841321">
              <w:t xml:space="preserve"> Uzkrāt informāciju par kolekt</w:t>
            </w:r>
            <w:r w:rsidR="0020645A" w:rsidRPr="00841321">
              <w:t xml:space="preserve">īvu. Kultūras centra direktoram </w:t>
            </w:r>
            <w:r w:rsidR="0048723C" w:rsidRPr="00841321">
              <w:t>sniegt nepieciešamo informāc</w:t>
            </w:r>
            <w:r w:rsidR="0020645A" w:rsidRPr="00841321">
              <w:t>iju par kolektīvu un tā darbību.</w:t>
            </w:r>
            <w:r w:rsidR="00AA3FFB" w:rsidRPr="00841321">
              <w:t xml:space="preserve"> Piedalīties Olaines Kultūras centra administrācijas organizētās sanāksmēs.</w:t>
            </w:r>
          </w:p>
        </w:tc>
        <w:tc>
          <w:tcPr>
            <w:tcW w:w="1631" w:type="dxa"/>
          </w:tcPr>
          <w:p w14:paraId="2A7EF588" w14:textId="77777777" w:rsidR="004F413B" w:rsidRPr="00841321" w:rsidRDefault="004F413B" w:rsidP="00BB3387">
            <w:pPr>
              <w:jc w:val="center"/>
            </w:pPr>
            <w:r w:rsidRPr="00841321">
              <w:t>5</w:t>
            </w:r>
            <w:r w:rsidR="001F0C49" w:rsidRPr="00841321">
              <w:t>% – 10</w:t>
            </w:r>
            <w:r w:rsidRPr="00841321">
              <w:t>%</w:t>
            </w:r>
          </w:p>
        </w:tc>
      </w:tr>
      <w:tr w:rsidR="00841321" w:rsidRPr="00841321" w14:paraId="5AF30269" w14:textId="77777777" w:rsidTr="00BB3387">
        <w:trPr>
          <w:jc w:val="center"/>
        </w:trPr>
        <w:tc>
          <w:tcPr>
            <w:tcW w:w="826" w:type="dxa"/>
          </w:tcPr>
          <w:p w14:paraId="47BF36F7" w14:textId="77777777" w:rsidR="004F413B" w:rsidRPr="00841321" w:rsidRDefault="004F413B" w:rsidP="004F413B">
            <w:pPr>
              <w:numPr>
                <w:ilvl w:val="0"/>
                <w:numId w:val="5"/>
              </w:numPr>
              <w:jc w:val="both"/>
            </w:pPr>
          </w:p>
        </w:tc>
        <w:tc>
          <w:tcPr>
            <w:tcW w:w="7048" w:type="dxa"/>
          </w:tcPr>
          <w:p w14:paraId="0DAC7A73" w14:textId="77777777" w:rsidR="004F413B" w:rsidRPr="00841321" w:rsidRDefault="004F413B" w:rsidP="00BB3387">
            <w:pPr>
              <w:jc w:val="both"/>
            </w:pPr>
            <w:r w:rsidRPr="00841321">
              <w:t>Pārdomāti izvēlēties atbilstošas grūtības pakāpes repertuāru (materiāla izpēte, at</w:t>
            </w:r>
            <w:r w:rsidR="00FE7271" w:rsidRPr="00841321">
              <w:t>lase, jaundarbu ierosināšana u.tml</w:t>
            </w:r>
            <w:r w:rsidRPr="00841321">
              <w:t xml:space="preserve">.), saskaņā ar valsts nozīmes, reģiona un novada kultūras pasākumu plāniem. </w:t>
            </w:r>
          </w:p>
          <w:p w14:paraId="2CE243A7" w14:textId="77777777" w:rsidR="004F413B" w:rsidRPr="00841321" w:rsidRDefault="00FE7271" w:rsidP="00BB3387">
            <w:pPr>
              <w:jc w:val="both"/>
            </w:pPr>
            <w:r w:rsidRPr="00841321">
              <w:t xml:space="preserve">Kvalitatīvai kolektīva darbības un </w:t>
            </w:r>
            <w:r w:rsidR="004F413B" w:rsidRPr="00841321">
              <w:t>repertuāra nodrošināšana</w:t>
            </w:r>
            <w:r w:rsidRPr="00841321">
              <w:t>i</w:t>
            </w:r>
            <w:r w:rsidR="0048723C" w:rsidRPr="00841321">
              <w:t xml:space="preserve"> nepieciešams</w:t>
            </w:r>
            <w:r w:rsidRPr="00841321">
              <w:t xml:space="preserve"> strādāt bibliotēkā, arhīvos, sadarboties</w:t>
            </w:r>
            <w:r w:rsidR="004F413B" w:rsidRPr="00841321">
              <w:t xml:space="preserve"> ar komponistiem, horeogrā</w:t>
            </w:r>
            <w:r w:rsidRPr="00841321">
              <w:t>fiem, literātiem, pētīt lauku un sadarboties ar pētniekiem</w:t>
            </w:r>
            <w:r w:rsidR="004F413B" w:rsidRPr="00841321">
              <w:t>.</w:t>
            </w:r>
          </w:p>
        </w:tc>
        <w:tc>
          <w:tcPr>
            <w:tcW w:w="1631" w:type="dxa"/>
          </w:tcPr>
          <w:p w14:paraId="7F4A2825" w14:textId="77777777" w:rsidR="004F413B" w:rsidRPr="00841321" w:rsidRDefault="001F0C49" w:rsidP="00BB3387">
            <w:pPr>
              <w:jc w:val="center"/>
            </w:pPr>
            <w:r w:rsidRPr="00841321">
              <w:t xml:space="preserve">10% - </w:t>
            </w:r>
            <w:r w:rsidR="004F413B" w:rsidRPr="00841321">
              <w:t>15%</w:t>
            </w:r>
          </w:p>
        </w:tc>
      </w:tr>
      <w:tr w:rsidR="00841321" w:rsidRPr="00841321" w14:paraId="7B998CBD" w14:textId="77777777" w:rsidTr="00BB3387">
        <w:trPr>
          <w:jc w:val="center"/>
        </w:trPr>
        <w:tc>
          <w:tcPr>
            <w:tcW w:w="826" w:type="dxa"/>
          </w:tcPr>
          <w:p w14:paraId="37B0506F" w14:textId="77777777" w:rsidR="004F413B" w:rsidRPr="00841321" w:rsidRDefault="004F413B" w:rsidP="004F413B">
            <w:pPr>
              <w:numPr>
                <w:ilvl w:val="0"/>
                <w:numId w:val="5"/>
              </w:numPr>
              <w:jc w:val="both"/>
            </w:pPr>
          </w:p>
        </w:tc>
        <w:tc>
          <w:tcPr>
            <w:tcW w:w="7048" w:type="dxa"/>
          </w:tcPr>
          <w:p w14:paraId="020A8772" w14:textId="77777777" w:rsidR="004F413B" w:rsidRPr="00841321" w:rsidRDefault="00EC22B8" w:rsidP="00AA3FFB">
            <w:pPr>
              <w:jc w:val="both"/>
            </w:pPr>
            <w:r w:rsidRPr="00841321">
              <w:t xml:space="preserve">Vadīt regulārus un pilnvērtīgus mēģinājumus pēc iepriekš sastādīta grafika. </w:t>
            </w:r>
            <w:r w:rsidR="00FE7271" w:rsidRPr="00841321">
              <w:t>Ī</w:t>
            </w:r>
            <w:r w:rsidR="004F413B" w:rsidRPr="00841321">
              <w:t xml:space="preserve">stenot kolektīva sabiedrisko un koncertdzīvi: koncerti (vietējie, izbraukuma), piedalīšanās skatēs, konkursos, festivālos, Dziesmu un Deju svētkos u.c. </w:t>
            </w:r>
            <w:r w:rsidR="00B5563C" w:rsidRPr="00841321">
              <w:t xml:space="preserve">Piedalīties novada mēroga pasākumos. </w:t>
            </w:r>
            <w:r w:rsidR="0048723C" w:rsidRPr="00841321">
              <w:t>Popularizēt savu iestādi, novadu valstī un pasaulē.</w:t>
            </w:r>
            <w:r w:rsidR="00B5563C" w:rsidRPr="00841321">
              <w:t xml:space="preserve"> </w:t>
            </w:r>
          </w:p>
        </w:tc>
        <w:tc>
          <w:tcPr>
            <w:tcW w:w="1631" w:type="dxa"/>
          </w:tcPr>
          <w:p w14:paraId="68FAE113" w14:textId="77777777" w:rsidR="004F413B" w:rsidRPr="00841321" w:rsidRDefault="00EC22B8" w:rsidP="0048723C">
            <w:pPr>
              <w:jc w:val="center"/>
            </w:pPr>
            <w:r w:rsidRPr="00841321">
              <w:t>60</w:t>
            </w:r>
            <w:r w:rsidR="001F0C49" w:rsidRPr="00841321">
              <w:t xml:space="preserve">% - </w:t>
            </w:r>
            <w:r w:rsidRPr="00841321">
              <w:t>70</w:t>
            </w:r>
            <w:r w:rsidR="004F413B" w:rsidRPr="00841321">
              <w:t>%</w:t>
            </w:r>
          </w:p>
        </w:tc>
      </w:tr>
      <w:tr w:rsidR="00841321" w:rsidRPr="00841321" w14:paraId="64F7BD03" w14:textId="77777777" w:rsidTr="00BB3387">
        <w:trPr>
          <w:jc w:val="center"/>
        </w:trPr>
        <w:tc>
          <w:tcPr>
            <w:tcW w:w="826" w:type="dxa"/>
          </w:tcPr>
          <w:p w14:paraId="4CB922A6" w14:textId="77777777" w:rsidR="004F413B" w:rsidRPr="00841321" w:rsidRDefault="004F413B" w:rsidP="004F413B">
            <w:pPr>
              <w:numPr>
                <w:ilvl w:val="0"/>
                <w:numId w:val="5"/>
              </w:numPr>
              <w:jc w:val="both"/>
            </w:pPr>
          </w:p>
        </w:tc>
        <w:tc>
          <w:tcPr>
            <w:tcW w:w="7048" w:type="dxa"/>
          </w:tcPr>
          <w:p w14:paraId="75731B09" w14:textId="77777777" w:rsidR="004F413B" w:rsidRPr="00841321" w:rsidRDefault="00B5563C" w:rsidP="00BB3387">
            <w:pPr>
              <w:jc w:val="both"/>
            </w:pPr>
            <w:r w:rsidRPr="00841321">
              <w:t>Izvērtēt</w:t>
            </w:r>
            <w:r w:rsidR="004F413B" w:rsidRPr="00841321">
              <w:t xml:space="preserve"> kolektīva materiālās vajadzības, inventāra iegādi un </w:t>
            </w:r>
            <w:r w:rsidRPr="00841321">
              <w:t xml:space="preserve">pārraudzīt </w:t>
            </w:r>
            <w:r w:rsidR="004F413B" w:rsidRPr="00841321">
              <w:t>tā uzglabāšanu. Darba plānus un budžeta pieprasījumu iesniegt iestādes vadītājam norādītajā termiņā.</w:t>
            </w:r>
          </w:p>
        </w:tc>
        <w:tc>
          <w:tcPr>
            <w:tcW w:w="1631" w:type="dxa"/>
          </w:tcPr>
          <w:p w14:paraId="5BE11537" w14:textId="77777777" w:rsidR="004F413B" w:rsidRPr="00841321" w:rsidRDefault="004F413B" w:rsidP="00BB3387">
            <w:pPr>
              <w:jc w:val="center"/>
            </w:pPr>
            <w:r w:rsidRPr="00841321">
              <w:t>5%</w:t>
            </w:r>
            <w:r w:rsidR="001F0C49" w:rsidRPr="00841321">
              <w:t xml:space="preserve"> - 10%</w:t>
            </w:r>
          </w:p>
        </w:tc>
      </w:tr>
      <w:tr w:rsidR="00841321" w:rsidRPr="00841321" w14:paraId="605DCCCE" w14:textId="77777777" w:rsidTr="00BB3387">
        <w:trPr>
          <w:jc w:val="center"/>
        </w:trPr>
        <w:tc>
          <w:tcPr>
            <w:tcW w:w="826" w:type="dxa"/>
          </w:tcPr>
          <w:p w14:paraId="0F1B1AB9" w14:textId="77777777" w:rsidR="004F413B" w:rsidRPr="00841321" w:rsidRDefault="004F413B" w:rsidP="004F413B">
            <w:pPr>
              <w:numPr>
                <w:ilvl w:val="0"/>
                <w:numId w:val="5"/>
              </w:numPr>
              <w:jc w:val="both"/>
            </w:pPr>
          </w:p>
        </w:tc>
        <w:tc>
          <w:tcPr>
            <w:tcW w:w="7048" w:type="dxa"/>
          </w:tcPr>
          <w:p w14:paraId="1DDCDDA3" w14:textId="77777777" w:rsidR="004F413B" w:rsidRPr="00841321" w:rsidRDefault="004F413B" w:rsidP="00BB3387">
            <w:pPr>
              <w:jc w:val="both"/>
            </w:pPr>
            <w:r w:rsidRPr="00841321">
              <w:t>Apmeklēt novada, reģiona, valsts mēroga rīkotos vadītāju seminārus un sanāksmes. Būt informētam par novadā, valstī notiekošajām aktualitātēm.</w:t>
            </w:r>
            <w:r w:rsidR="0020645A" w:rsidRPr="00841321">
              <w:t xml:space="preserve"> Piedalīties Olaines Kultūras centra organizētajās nometnēs kā pedagogiem.</w:t>
            </w:r>
            <w:r w:rsidRPr="00841321">
              <w:t xml:space="preserve"> </w:t>
            </w:r>
            <w:r w:rsidR="0048723C" w:rsidRPr="00841321">
              <w:t>Izmantot iespējas, lai celtu savu kvalifikāciju</w:t>
            </w:r>
            <w:r w:rsidR="0020645A" w:rsidRPr="00841321">
              <w:t>.</w:t>
            </w:r>
          </w:p>
        </w:tc>
        <w:tc>
          <w:tcPr>
            <w:tcW w:w="1631" w:type="dxa"/>
          </w:tcPr>
          <w:p w14:paraId="3D2F730F" w14:textId="77777777" w:rsidR="004F413B" w:rsidRPr="00841321" w:rsidRDefault="004F413B" w:rsidP="00BB3387">
            <w:pPr>
              <w:jc w:val="center"/>
            </w:pPr>
            <w:r w:rsidRPr="00841321">
              <w:t>5%</w:t>
            </w:r>
            <w:r w:rsidR="001F0C49" w:rsidRPr="00841321">
              <w:t xml:space="preserve"> - 10%</w:t>
            </w:r>
          </w:p>
        </w:tc>
      </w:tr>
      <w:tr w:rsidR="000B65B6" w:rsidRPr="00841321" w14:paraId="0AB8F854" w14:textId="77777777" w:rsidTr="0023060D">
        <w:trPr>
          <w:jc w:val="center"/>
        </w:trPr>
        <w:tc>
          <w:tcPr>
            <w:tcW w:w="7874" w:type="dxa"/>
            <w:gridSpan w:val="2"/>
          </w:tcPr>
          <w:p w14:paraId="0986EA2F" w14:textId="77777777" w:rsidR="000B65B6" w:rsidRPr="00841321" w:rsidRDefault="000B65B6" w:rsidP="000B65B6">
            <w:pPr>
              <w:jc w:val="right"/>
              <w:rPr>
                <w:b/>
              </w:rPr>
            </w:pPr>
            <w:r w:rsidRPr="00841321">
              <w:rPr>
                <w:b/>
              </w:rPr>
              <w:t>Kopā:</w:t>
            </w:r>
          </w:p>
        </w:tc>
        <w:tc>
          <w:tcPr>
            <w:tcW w:w="1631" w:type="dxa"/>
          </w:tcPr>
          <w:p w14:paraId="17D2BD68" w14:textId="77777777" w:rsidR="000B65B6" w:rsidRPr="00841321" w:rsidRDefault="000B65B6" w:rsidP="00BB3387">
            <w:pPr>
              <w:jc w:val="center"/>
              <w:rPr>
                <w:b/>
              </w:rPr>
            </w:pPr>
            <w:r w:rsidRPr="00841321">
              <w:rPr>
                <w:b/>
              </w:rPr>
              <w:t>100%</w:t>
            </w:r>
          </w:p>
        </w:tc>
      </w:tr>
    </w:tbl>
    <w:p w14:paraId="396AFDD7" w14:textId="77777777" w:rsidR="004F413B" w:rsidRPr="00841321" w:rsidRDefault="004F413B" w:rsidP="004F413B">
      <w:pPr>
        <w:jc w:val="both"/>
        <w:rPr>
          <w:sz w:val="20"/>
          <w:szCs w:val="20"/>
        </w:rPr>
      </w:pPr>
    </w:p>
    <w:p w14:paraId="4C40B34F" w14:textId="77777777" w:rsidR="00003632" w:rsidRPr="00841321" w:rsidRDefault="00003632" w:rsidP="0073302D"/>
    <w:sectPr w:rsidR="00003632" w:rsidRPr="00841321" w:rsidSect="0073302D">
      <w:footerReference w:type="default" r:id="rId12"/>
      <w:pgSz w:w="11906" w:h="16838"/>
      <w:pgMar w:top="1134" w:right="993" w:bottom="113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7C7D7" w14:textId="77777777" w:rsidR="00C13789" w:rsidRDefault="00C13789">
      <w:r>
        <w:separator/>
      </w:r>
    </w:p>
  </w:endnote>
  <w:endnote w:type="continuationSeparator" w:id="0">
    <w:p w14:paraId="79442E97" w14:textId="77777777" w:rsidR="00C13789" w:rsidRDefault="00C13789">
      <w:r>
        <w:continuationSeparator/>
      </w:r>
    </w:p>
  </w:endnote>
  <w:endnote w:type="continuationNotice" w:id="1">
    <w:p w14:paraId="1BC715D7" w14:textId="77777777" w:rsidR="00C13789" w:rsidRDefault="00C13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E1A20" w14:textId="77777777" w:rsidR="00AF7288" w:rsidRDefault="00AF7288">
    <w:pPr>
      <w:pStyle w:val="Kjene"/>
      <w:jc w:val="center"/>
    </w:pPr>
    <w:r>
      <w:fldChar w:fldCharType="begin"/>
    </w:r>
    <w:r>
      <w:instrText xml:space="preserve"> PAGE   \* MERGEFORMAT </w:instrText>
    </w:r>
    <w:r>
      <w:fldChar w:fldCharType="separate"/>
    </w:r>
    <w:r w:rsidR="006745F8">
      <w:rPr>
        <w:noProof/>
      </w:rPr>
      <w:t>8</w:t>
    </w:r>
    <w:r>
      <w:rPr>
        <w:noProof/>
      </w:rPr>
      <w:fldChar w:fldCharType="end"/>
    </w:r>
  </w:p>
  <w:p w14:paraId="13AD1A77" w14:textId="77777777" w:rsidR="00AF7288" w:rsidRDefault="00AF728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85FF0" w14:textId="77777777" w:rsidR="00AF7288" w:rsidRDefault="00AF7288" w:rsidP="00B935B0">
    <w:pPr>
      <w:pStyle w:val="Kjene"/>
      <w:jc w:val="center"/>
    </w:pPr>
    <w:r>
      <w:fldChar w:fldCharType="begin"/>
    </w:r>
    <w:r>
      <w:instrText xml:space="preserve"> PAGE   \* MERGEFORMAT </w:instrText>
    </w:r>
    <w:r>
      <w:fldChar w:fldCharType="separate"/>
    </w:r>
    <w:r w:rsidR="006745F8">
      <w:rPr>
        <w:noProof/>
      </w:rPr>
      <w:t>7</w:t>
    </w:r>
    <w:r>
      <w:rPr>
        <w:noProof/>
      </w:rPr>
      <w:fldChar w:fldCharType="end"/>
    </w:r>
  </w:p>
  <w:p w14:paraId="61E5311C" w14:textId="77777777" w:rsidR="00AF7288" w:rsidRDefault="00AF7288">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593F" w14:textId="2B29A50C" w:rsidR="00AF7288" w:rsidRDefault="00AF7288" w:rsidP="0073302D">
    <w:pPr>
      <w:pStyle w:val="Kjene"/>
      <w:jc w:val="center"/>
    </w:pPr>
    <w:r>
      <w:fldChar w:fldCharType="begin"/>
    </w:r>
    <w:r>
      <w:instrText xml:space="preserve"> PAGE   \* MERGEFORMAT </w:instrText>
    </w:r>
    <w:r>
      <w:fldChar w:fldCharType="separate"/>
    </w:r>
    <w:r w:rsidR="00C84C7A">
      <w:rPr>
        <w:noProof/>
      </w:rPr>
      <w:t>10</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192A" w14:textId="77777777" w:rsidR="00AF7288" w:rsidRDefault="00AF7288">
    <w:pPr>
      <w:pStyle w:val="Kjene"/>
      <w:jc w:val="center"/>
    </w:pPr>
    <w:r>
      <w:fldChar w:fldCharType="begin"/>
    </w:r>
    <w:r>
      <w:instrText xml:space="preserve"> PAGE   \* MERGEFORMAT </w:instrText>
    </w:r>
    <w:r>
      <w:fldChar w:fldCharType="separate"/>
    </w:r>
    <w:r w:rsidR="00C84C7A">
      <w:rPr>
        <w:noProof/>
      </w:rPr>
      <w:t>9</w:t>
    </w:r>
    <w:r>
      <w:rPr>
        <w:noProof/>
      </w:rPr>
      <w:fldChar w:fldCharType="end"/>
    </w:r>
  </w:p>
  <w:p w14:paraId="3F5E04E6" w14:textId="77777777" w:rsidR="00AF7288" w:rsidRPr="00453923" w:rsidRDefault="00AF7288" w:rsidP="00BB3387">
    <w:pPr>
      <w:pStyle w:val="Kjene"/>
      <w:tabs>
        <w:tab w:val="clear" w:pos="4153"/>
        <w:tab w:val="clear" w:pos="8306"/>
      </w:tabs>
      <w:ind w:right="360"/>
      <w:jc w:val="center"/>
      <w:rPr>
        <w:sz w:val="12"/>
        <w:szCs w:val="12"/>
        <w:lang w:val="lv-LV"/>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20823" w14:textId="77777777" w:rsidR="00AF7288" w:rsidRDefault="00AF7288">
    <w:pPr>
      <w:pStyle w:val="Kjene"/>
      <w:jc w:val="center"/>
    </w:pPr>
    <w:r>
      <w:fldChar w:fldCharType="begin"/>
    </w:r>
    <w:r>
      <w:instrText xml:space="preserve"> PAGE   \* MERGEFORMAT </w:instrText>
    </w:r>
    <w:r>
      <w:fldChar w:fldCharType="separate"/>
    </w:r>
    <w:r w:rsidR="00B02880">
      <w:rPr>
        <w:noProof/>
      </w:rPr>
      <w:t>11</w:t>
    </w:r>
    <w:r>
      <w:rPr>
        <w:noProof/>
      </w:rPr>
      <w:fldChar w:fldCharType="end"/>
    </w:r>
  </w:p>
  <w:p w14:paraId="1CCEEE6C" w14:textId="77777777" w:rsidR="00AF7288" w:rsidRPr="0020726F" w:rsidRDefault="00AF7288" w:rsidP="00BB3387">
    <w:pPr>
      <w:pStyle w:val="Kjene"/>
      <w:jc w:val="cen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E84F8" w14:textId="77777777" w:rsidR="00C13789" w:rsidRDefault="00C13789">
      <w:r>
        <w:separator/>
      </w:r>
    </w:p>
  </w:footnote>
  <w:footnote w:type="continuationSeparator" w:id="0">
    <w:p w14:paraId="5AD70239" w14:textId="77777777" w:rsidR="00C13789" w:rsidRDefault="00C13789">
      <w:r>
        <w:continuationSeparator/>
      </w:r>
    </w:p>
  </w:footnote>
  <w:footnote w:type="continuationNotice" w:id="1">
    <w:p w14:paraId="2EE3D1AF" w14:textId="77777777" w:rsidR="00C13789" w:rsidRDefault="00C13789"/>
  </w:footnote>
  <w:footnote w:id="2">
    <w:p w14:paraId="2FE3C5F5" w14:textId="045B0E52" w:rsidR="00AF7288" w:rsidRPr="00FA04F7" w:rsidRDefault="00AF7288" w:rsidP="00AF7288">
      <w:pPr>
        <w:pStyle w:val="Vresteksts"/>
        <w:rPr>
          <w:color w:val="000000"/>
        </w:rPr>
      </w:pPr>
      <w:r w:rsidRPr="00D91B34">
        <w:rPr>
          <w:rStyle w:val="Vresatsauce"/>
        </w:rPr>
        <w:footnoteRef/>
      </w:r>
      <w:r w:rsidR="000961B0" w:rsidRPr="00D91B34">
        <w:t xml:space="preserve"> Māksliniecisko kolektīvu </w:t>
      </w:r>
      <w:r w:rsidR="006C6FD6" w:rsidRPr="00D91B34">
        <w:t>grupas</w:t>
      </w:r>
      <w:r w:rsidR="000961B0" w:rsidRPr="00D91B34">
        <w:t xml:space="preserve">, kategorijas </w:t>
      </w:r>
      <w:r w:rsidR="000961B0" w:rsidRPr="007D098E">
        <w:t>un pakāpes</w:t>
      </w:r>
      <w:r w:rsidR="00E2015E" w:rsidRPr="007D098E">
        <w:t xml:space="preserve"> nosaka</w:t>
      </w:r>
      <w:r w:rsidR="00BA6E00" w:rsidRPr="007D098E">
        <w:t xml:space="preserve"> </w:t>
      </w:r>
      <w:r w:rsidR="00BA6E00" w:rsidRPr="00D91B34">
        <w:t>saskaņā ar</w:t>
      </w:r>
      <w:r w:rsidR="006C6FD6" w:rsidRPr="00D91B34">
        <w:t xml:space="preserve"> </w:t>
      </w:r>
      <w:r w:rsidRPr="00D91B34">
        <w:t>Latvijas Nacionālā kultūras centra</w:t>
      </w:r>
      <w:r w:rsidR="00390636" w:rsidRPr="00D91B34">
        <w:t xml:space="preserve"> apstiprinā</w:t>
      </w:r>
      <w:r w:rsidR="000961B0" w:rsidRPr="00D91B34">
        <w:t>tu</w:t>
      </w:r>
      <w:r w:rsidRPr="00D91B34">
        <w:t xml:space="preserve"> </w:t>
      </w:r>
      <w:r w:rsidR="000961B0" w:rsidRPr="00D91B34">
        <w:t>attiecīgās nozares skates nolikumu.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B87"/>
    <w:multiLevelType w:val="multilevel"/>
    <w:tmpl w:val="1930AE7A"/>
    <w:lvl w:ilvl="0">
      <w:start w:val="1"/>
      <w:numFmt w:val="decimal"/>
      <w:lvlText w:val="%1."/>
      <w:lvlJc w:val="left"/>
      <w:pPr>
        <w:ind w:left="4140" w:hanging="360"/>
      </w:pPr>
      <w:rPr>
        <w:rFonts w:cs="Times New Roman" w:hint="default"/>
      </w:rPr>
    </w:lvl>
    <w:lvl w:ilvl="1">
      <w:start w:val="1"/>
      <w:numFmt w:val="decimal"/>
      <w:lvlText w:val="12.%2."/>
      <w:lvlJc w:val="left"/>
      <w:pPr>
        <w:ind w:left="4572" w:hanging="432"/>
      </w:pPr>
      <w:rPr>
        <w:rFonts w:cs="Times New Roman" w:hint="default"/>
      </w:rPr>
    </w:lvl>
    <w:lvl w:ilvl="2">
      <w:start w:val="1"/>
      <w:numFmt w:val="decimal"/>
      <w:lvlText w:val="%1.%2.%3."/>
      <w:lvlJc w:val="left"/>
      <w:pPr>
        <w:ind w:left="5004" w:hanging="504"/>
      </w:pPr>
      <w:rPr>
        <w:rFonts w:cs="Times New Roman" w:hint="default"/>
      </w:rPr>
    </w:lvl>
    <w:lvl w:ilvl="3">
      <w:start w:val="1"/>
      <w:numFmt w:val="decimal"/>
      <w:lvlText w:val="%1.%2.%3.%4."/>
      <w:lvlJc w:val="left"/>
      <w:pPr>
        <w:ind w:left="5508" w:hanging="648"/>
      </w:pPr>
      <w:rPr>
        <w:rFonts w:cs="Times New Roman" w:hint="default"/>
      </w:rPr>
    </w:lvl>
    <w:lvl w:ilvl="4">
      <w:start w:val="1"/>
      <w:numFmt w:val="decimal"/>
      <w:lvlText w:val="%1.%2.%3.%4.%5."/>
      <w:lvlJc w:val="left"/>
      <w:pPr>
        <w:ind w:left="6012" w:hanging="792"/>
      </w:pPr>
      <w:rPr>
        <w:rFonts w:cs="Times New Roman" w:hint="default"/>
      </w:rPr>
    </w:lvl>
    <w:lvl w:ilvl="5">
      <w:start w:val="1"/>
      <w:numFmt w:val="decimal"/>
      <w:lvlText w:val="%1.%2.%3.%4.%5.%6."/>
      <w:lvlJc w:val="left"/>
      <w:pPr>
        <w:ind w:left="6516" w:hanging="936"/>
      </w:pPr>
      <w:rPr>
        <w:rFonts w:cs="Times New Roman" w:hint="default"/>
      </w:rPr>
    </w:lvl>
    <w:lvl w:ilvl="6">
      <w:start w:val="1"/>
      <w:numFmt w:val="decimal"/>
      <w:lvlText w:val="%1.%2.%3.%4.%5.%6.%7."/>
      <w:lvlJc w:val="left"/>
      <w:pPr>
        <w:ind w:left="7020" w:hanging="1080"/>
      </w:pPr>
      <w:rPr>
        <w:rFonts w:cs="Times New Roman" w:hint="default"/>
      </w:rPr>
    </w:lvl>
    <w:lvl w:ilvl="7">
      <w:start w:val="1"/>
      <w:numFmt w:val="decimal"/>
      <w:lvlText w:val="%1.%2.%3.%4.%5.%6.%7.%8."/>
      <w:lvlJc w:val="left"/>
      <w:pPr>
        <w:ind w:left="7524" w:hanging="1224"/>
      </w:pPr>
      <w:rPr>
        <w:rFonts w:cs="Times New Roman" w:hint="default"/>
      </w:rPr>
    </w:lvl>
    <w:lvl w:ilvl="8">
      <w:start w:val="1"/>
      <w:numFmt w:val="decimal"/>
      <w:lvlText w:val="%1.%2.%3.%4.%5.%6.%7.%8.%9."/>
      <w:lvlJc w:val="left"/>
      <w:pPr>
        <w:ind w:left="8100" w:hanging="1440"/>
      </w:pPr>
      <w:rPr>
        <w:rFonts w:cs="Times New Roman" w:hint="default"/>
      </w:rPr>
    </w:lvl>
  </w:abstractNum>
  <w:abstractNum w:abstractNumId="1" w15:restartNumberingAfterBreak="0">
    <w:nsid w:val="12F90F8E"/>
    <w:multiLevelType w:val="multilevel"/>
    <w:tmpl w:val="CA28E1E8"/>
    <w:lvl w:ilvl="0">
      <w:start w:val="14"/>
      <w:numFmt w:val="decimal"/>
      <w:lvlText w:val="%1"/>
      <w:lvlJc w:val="left"/>
      <w:pPr>
        <w:ind w:left="420" w:hanging="420"/>
      </w:pPr>
      <w:rPr>
        <w:rFonts w:hint="default"/>
        <w:u w:val="single"/>
      </w:rPr>
    </w:lvl>
    <w:lvl w:ilvl="1">
      <w:start w:val="1"/>
      <w:numFmt w:val="decimal"/>
      <w:lvlText w:val="%1.%2"/>
      <w:lvlJc w:val="left"/>
      <w:pPr>
        <w:ind w:left="420" w:hanging="4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 w15:restartNumberingAfterBreak="0">
    <w:nsid w:val="15A04991"/>
    <w:multiLevelType w:val="hybridMultilevel"/>
    <w:tmpl w:val="2102B2D4"/>
    <w:lvl w:ilvl="0" w:tplc="E134101E">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8E0598"/>
    <w:multiLevelType w:val="multilevel"/>
    <w:tmpl w:val="F98068BC"/>
    <w:lvl w:ilvl="0">
      <w:start w:val="1"/>
      <w:numFmt w:val="decimal"/>
      <w:lvlText w:val="%1."/>
      <w:lvlJc w:val="left"/>
      <w:pPr>
        <w:ind w:left="3495" w:hanging="360"/>
      </w:pPr>
      <w:rPr>
        <w:rFonts w:hint="default"/>
        <w:b w:val="0"/>
      </w:rPr>
    </w:lvl>
    <w:lvl w:ilvl="1">
      <w:start w:val="1"/>
      <w:numFmt w:val="decimal"/>
      <w:isLgl/>
      <w:lvlText w:val="%1.%2."/>
      <w:lvlJc w:val="left"/>
      <w:pPr>
        <w:ind w:left="3855" w:hanging="720"/>
      </w:pPr>
      <w:rPr>
        <w:rFonts w:hint="default"/>
      </w:rPr>
    </w:lvl>
    <w:lvl w:ilvl="2">
      <w:start w:val="1"/>
      <w:numFmt w:val="decimal"/>
      <w:isLgl/>
      <w:lvlText w:val="%1.%2.%3."/>
      <w:lvlJc w:val="left"/>
      <w:pPr>
        <w:ind w:left="3855" w:hanging="720"/>
      </w:pPr>
      <w:rPr>
        <w:rFonts w:hint="default"/>
      </w:rPr>
    </w:lvl>
    <w:lvl w:ilvl="3">
      <w:start w:val="1"/>
      <w:numFmt w:val="decimal"/>
      <w:isLgl/>
      <w:lvlText w:val="%1.%2.%3.%4."/>
      <w:lvlJc w:val="left"/>
      <w:pPr>
        <w:ind w:left="4215" w:hanging="1080"/>
      </w:pPr>
      <w:rPr>
        <w:rFonts w:hint="default"/>
      </w:rPr>
    </w:lvl>
    <w:lvl w:ilvl="4">
      <w:start w:val="1"/>
      <w:numFmt w:val="decimal"/>
      <w:isLgl/>
      <w:lvlText w:val="%1.%2.%3.%4.%5."/>
      <w:lvlJc w:val="left"/>
      <w:pPr>
        <w:ind w:left="4215" w:hanging="1080"/>
      </w:pPr>
      <w:rPr>
        <w:rFonts w:hint="default"/>
      </w:rPr>
    </w:lvl>
    <w:lvl w:ilvl="5">
      <w:start w:val="1"/>
      <w:numFmt w:val="decimal"/>
      <w:isLgl/>
      <w:lvlText w:val="%1.%2.%3.%4.%5.%6."/>
      <w:lvlJc w:val="left"/>
      <w:pPr>
        <w:ind w:left="4575" w:hanging="1440"/>
      </w:pPr>
      <w:rPr>
        <w:rFonts w:hint="default"/>
      </w:rPr>
    </w:lvl>
    <w:lvl w:ilvl="6">
      <w:start w:val="1"/>
      <w:numFmt w:val="decimal"/>
      <w:isLgl/>
      <w:lvlText w:val="%1.%2.%3.%4.%5.%6.%7."/>
      <w:lvlJc w:val="left"/>
      <w:pPr>
        <w:ind w:left="4575" w:hanging="1440"/>
      </w:pPr>
      <w:rPr>
        <w:rFonts w:hint="default"/>
      </w:rPr>
    </w:lvl>
    <w:lvl w:ilvl="7">
      <w:start w:val="1"/>
      <w:numFmt w:val="decimal"/>
      <w:isLgl/>
      <w:lvlText w:val="%1.%2.%3.%4.%5.%6.%7.%8."/>
      <w:lvlJc w:val="left"/>
      <w:pPr>
        <w:ind w:left="4935" w:hanging="1800"/>
      </w:pPr>
      <w:rPr>
        <w:rFonts w:hint="default"/>
      </w:rPr>
    </w:lvl>
    <w:lvl w:ilvl="8">
      <w:start w:val="1"/>
      <w:numFmt w:val="decimal"/>
      <w:isLgl/>
      <w:lvlText w:val="%1.%2.%3.%4.%5.%6.%7.%8.%9."/>
      <w:lvlJc w:val="left"/>
      <w:pPr>
        <w:ind w:left="4935" w:hanging="1800"/>
      </w:pPr>
      <w:rPr>
        <w:rFonts w:hint="default"/>
      </w:rPr>
    </w:lvl>
  </w:abstractNum>
  <w:abstractNum w:abstractNumId="4" w15:restartNumberingAfterBreak="0">
    <w:nsid w:val="27791939"/>
    <w:multiLevelType w:val="multilevel"/>
    <w:tmpl w:val="138A057E"/>
    <w:lvl w:ilvl="0">
      <w:start w:val="1"/>
      <w:numFmt w:val="decimal"/>
      <w:lvlText w:val="%1."/>
      <w:lvlJc w:val="left"/>
      <w:pPr>
        <w:ind w:left="360" w:hanging="360"/>
      </w:pPr>
      <w:rPr>
        <w:b/>
        <w:color w:val="auto"/>
      </w:rPr>
    </w:lvl>
    <w:lvl w:ilvl="1">
      <w:start w:val="1"/>
      <w:numFmt w:val="decimal"/>
      <w:lvlText w:val="%1.%2."/>
      <w:lvlJc w:val="left"/>
      <w:pPr>
        <w:ind w:left="792" w:hanging="432"/>
      </w:pPr>
      <w:rPr>
        <w:rFonts w:hint="default"/>
        <w:b w:val="0"/>
        <w:strike w:val="0"/>
        <w:color w:val="auto"/>
        <w:lang w:val="x-none"/>
      </w:rPr>
    </w:lvl>
    <w:lvl w:ilvl="2">
      <w:start w:val="1"/>
      <w:numFmt w:val="decimal"/>
      <w:lvlText w:val="%1.%2.%3."/>
      <w:lvlJc w:val="left"/>
      <w:pPr>
        <w:ind w:left="1224" w:hanging="504"/>
      </w:pPr>
      <w:rPr>
        <w:rFonts w:hint="default"/>
        <w:b w:val="0"/>
        <w:color w:val="000000" w:themeColor="text1"/>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5" w15:restartNumberingAfterBreak="0">
    <w:nsid w:val="27DF511B"/>
    <w:multiLevelType w:val="hybridMultilevel"/>
    <w:tmpl w:val="3D4A939E"/>
    <w:lvl w:ilvl="0" w:tplc="3FFC3C4E">
      <w:start w:val="1"/>
      <w:numFmt w:val="decimal"/>
      <w:lvlText w:val="%1."/>
      <w:lvlJc w:val="left"/>
      <w:pPr>
        <w:ind w:left="720" w:hanging="360"/>
      </w:pPr>
      <w:rPr>
        <w:rFonts w:cs="Times New Roman"/>
      </w:rPr>
    </w:lvl>
    <w:lvl w:ilvl="1" w:tplc="04260003" w:tentative="1">
      <w:start w:val="1"/>
      <w:numFmt w:val="lowerLetter"/>
      <w:lvlText w:val="%2."/>
      <w:lvlJc w:val="left"/>
      <w:pPr>
        <w:ind w:left="1440" w:hanging="360"/>
      </w:pPr>
      <w:rPr>
        <w:rFonts w:cs="Times New Roman"/>
      </w:rPr>
    </w:lvl>
    <w:lvl w:ilvl="2" w:tplc="04260005" w:tentative="1">
      <w:start w:val="1"/>
      <w:numFmt w:val="lowerRoman"/>
      <w:lvlText w:val="%3."/>
      <w:lvlJc w:val="right"/>
      <w:pPr>
        <w:ind w:left="2160" w:hanging="180"/>
      </w:pPr>
      <w:rPr>
        <w:rFonts w:cs="Times New Roman"/>
      </w:rPr>
    </w:lvl>
    <w:lvl w:ilvl="3" w:tplc="04260001" w:tentative="1">
      <w:start w:val="1"/>
      <w:numFmt w:val="decimal"/>
      <w:lvlText w:val="%4."/>
      <w:lvlJc w:val="left"/>
      <w:pPr>
        <w:ind w:left="2880" w:hanging="360"/>
      </w:pPr>
      <w:rPr>
        <w:rFonts w:cs="Times New Roman"/>
      </w:rPr>
    </w:lvl>
    <w:lvl w:ilvl="4" w:tplc="04260003" w:tentative="1">
      <w:start w:val="1"/>
      <w:numFmt w:val="lowerLetter"/>
      <w:lvlText w:val="%5."/>
      <w:lvlJc w:val="left"/>
      <w:pPr>
        <w:ind w:left="3600" w:hanging="360"/>
      </w:pPr>
      <w:rPr>
        <w:rFonts w:cs="Times New Roman"/>
      </w:rPr>
    </w:lvl>
    <w:lvl w:ilvl="5" w:tplc="04260005" w:tentative="1">
      <w:start w:val="1"/>
      <w:numFmt w:val="lowerRoman"/>
      <w:lvlText w:val="%6."/>
      <w:lvlJc w:val="right"/>
      <w:pPr>
        <w:ind w:left="4320" w:hanging="180"/>
      </w:pPr>
      <w:rPr>
        <w:rFonts w:cs="Times New Roman"/>
      </w:rPr>
    </w:lvl>
    <w:lvl w:ilvl="6" w:tplc="04260001" w:tentative="1">
      <w:start w:val="1"/>
      <w:numFmt w:val="decimal"/>
      <w:lvlText w:val="%7."/>
      <w:lvlJc w:val="left"/>
      <w:pPr>
        <w:ind w:left="5040" w:hanging="360"/>
      </w:pPr>
      <w:rPr>
        <w:rFonts w:cs="Times New Roman"/>
      </w:rPr>
    </w:lvl>
    <w:lvl w:ilvl="7" w:tplc="04260003" w:tentative="1">
      <w:start w:val="1"/>
      <w:numFmt w:val="lowerLetter"/>
      <w:lvlText w:val="%8."/>
      <w:lvlJc w:val="left"/>
      <w:pPr>
        <w:ind w:left="5760" w:hanging="360"/>
      </w:pPr>
      <w:rPr>
        <w:rFonts w:cs="Times New Roman"/>
      </w:rPr>
    </w:lvl>
    <w:lvl w:ilvl="8" w:tplc="04260005" w:tentative="1">
      <w:start w:val="1"/>
      <w:numFmt w:val="lowerRoman"/>
      <w:lvlText w:val="%9."/>
      <w:lvlJc w:val="right"/>
      <w:pPr>
        <w:ind w:left="6480" w:hanging="180"/>
      </w:pPr>
      <w:rPr>
        <w:rFonts w:cs="Times New Roman"/>
      </w:rPr>
    </w:lvl>
  </w:abstractNum>
  <w:abstractNum w:abstractNumId="6" w15:restartNumberingAfterBreak="0">
    <w:nsid w:val="2AFC4C4E"/>
    <w:multiLevelType w:val="hybridMultilevel"/>
    <w:tmpl w:val="2E04C396"/>
    <w:lvl w:ilvl="0" w:tplc="C0C0416C">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7DA2F00"/>
    <w:multiLevelType w:val="hybridMultilevel"/>
    <w:tmpl w:val="C130F2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840A7F"/>
    <w:multiLevelType w:val="multilevel"/>
    <w:tmpl w:val="0EF63350"/>
    <w:lvl w:ilvl="0">
      <w:start w:val="1"/>
      <w:numFmt w:val="decimal"/>
      <w:lvlText w:val="%1."/>
      <w:lvlJc w:val="left"/>
      <w:pPr>
        <w:ind w:left="360" w:hanging="360"/>
      </w:pPr>
      <w:rPr>
        <w:rFonts w:ascii="Times New Roman" w:eastAsia="Times New Roman" w:hAnsi="Times New Roman" w:cs="Times New Roman"/>
        <w:b w:val="0"/>
        <w:color w:val="FF0000"/>
      </w:rPr>
    </w:lvl>
    <w:lvl w:ilvl="1">
      <w:start w:val="1"/>
      <w:numFmt w:val="decimal"/>
      <w:lvlText w:val="%1.%2."/>
      <w:lvlJc w:val="left"/>
      <w:pPr>
        <w:ind w:left="360" w:hanging="360"/>
      </w:pPr>
      <w:rPr>
        <w:rFonts w:hint="default"/>
        <w:b w:val="0"/>
        <w:color w:val="FF000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BD676B0"/>
    <w:multiLevelType w:val="multilevel"/>
    <w:tmpl w:val="301C115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C0C65AF"/>
    <w:multiLevelType w:val="multilevel"/>
    <w:tmpl w:val="5BA434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70C17C19"/>
    <w:multiLevelType w:val="hybridMultilevel"/>
    <w:tmpl w:val="48CAF3D2"/>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1A46EAF"/>
    <w:multiLevelType w:val="hybridMultilevel"/>
    <w:tmpl w:val="EF7AA3DC"/>
    <w:lvl w:ilvl="0" w:tplc="04090001">
      <w:start w:val="1"/>
      <w:numFmt w:val="decimal"/>
      <w:lvlText w:val="%1."/>
      <w:lvlJc w:val="left"/>
      <w:pPr>
        <w:ind w:left="720" w:hanging="360"/>
      </w:pPr>
      <w:rPr>
        <w:rFonts w:cs="Times New Roman"/>
      </w:rPr>
    </w:lvl>
    <w:lvl w:ilvl="1" w:tplc="04090003" w:tentative="1">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3" w15:restartNumberingAfterBreak="0">
    <w:nsid w:val="71DC6419"/>
    <w:multiLevelType w:val="hybridMultilevel"/>
    <w:tmpl w:val="A774BB2C"/>
    <w:lvl w:ilvl="0" w:tplc="0426000F">
      <w:start w:val="1"/>
      <w:numFmt w:val="bullet"/>
      <w:lvlText w:val=""/>
      <w:lvlJc w:val="left"/>
      <w:pPr>
        <w:tabs>
          <w:tab w:val="num" w:pos="720"/>
        </w:tabs>
        <w:ind w:left="720" w:hanging="360"/>
      </w:pPr>
      <w:rPr>
        <w:rFonts w:ascii="Symbol" w:hAnsi="Symbol" w:hint="default"/>
      </w:rPr>
    </w:lvl>
    <w:lvl w:ilvl="1" w:tplc="04260019" w:tentative="1">
      <w:start w:val="1"/>
      <w:numFmt w:val="bullet"/>
      <w:lvlText w:val="o"/>
      <w:lvlJc w:val="left"/>
      <w:pPr>
        <w:tabs>
          <w:tab w:val="num" w:pos="1440"/>
        </w:tabs>
        <w:ind w:left="1440" w:hanging="360"/>
      </w:pPr>
      <w:rPr>
        <w:rFonts w:ascii="Courier New" w:hAnsi="Courier New" w:hint="default"/>
      </w:rPr>
    </w:lvl>
    <w:lvl w:ilvl="2" w:tplc="0426001B" w:tentative="1">
      <w:start w:val="1"/>
      <w:numFmt w:val="bullet"/>
      <w:lvlText w:val=""/>
      <w:lvlJc w:val="left"/>
      <w:pPr>
        <w:tabs>
          <w:tab w:val="num" w:pos="2160"/>
        </w:tabs>
        <w:ind w:left="2160" w:hanging="360"/>
      </w:pPr>
      <w:rPr>
        <w:rFonts w:ascii="Wingdings" w:hAnsi="Wingdings" w:hint="default"/>
      </w:rPr>
    </w:lvl>
    <w:lvl w:ilvl="3" w:tplc="0426000F" w:tentative="1">
      <w:start w:val="1"/>
      <w:numFmt w:val="bullet"/>
      <w:lvlText w:val=""/>
      <w:lvlJc w:val="left"/>
      <w:pPr>
        <w:tabs>
          <w:tab w:val="num" w:pos="2880"/>
        </w:tabs>
        <w:ind w:left="2880" w:hanging="360"/>
      </w:pPr>
      <w:rPr>
        <w:rFonts w:ascii="Symbol" w:hAnsi="Symbol" w:hint="default"/>
      </w:rPr>
    </w:lvl>
    <w:lvl w:ilvl="4" w:tplc="04260019" w:tentative="1">
      <w:start w:val="1"/>
      <w:numFmt w:val="bullet"/>
      <w:lvlText w:val="o"/>
      <w:lvlJc w:val="left"/>
      <w:pPr>
        <w:tabs>
          <w:tab w:val="num" w:pos="3600"/>
        </w:tabs>
        <w:ind w:left="3600" w:hanging="360"/>
      </w:pPr>
      <w:rPr>
        <w:rFonts w:ascii="Courier New" w:hAnsi="Courier New" w:hint="default"/>
      </w:rPr>
    </w:lvl>
    <w:lvl w:ilvl="5" w:tplc="0426001B" w:tentative="1">
      <w:start w:val="1"/>
      <w:numFmt w:val="bullet"/>
      <w:lvlText w:val=""/>
      <w:lvlJc w:val="left"/>
      <w:pPr>
        <w:tabs>
          <w:tab w:val="num" w:pos="4320"/>
        </w:tabs>
        <w:ind w:left="4320" w:hanging="360"/>
      </w:pPr>
      <w:rPr>
        <w:rFonts w:ascii="Wingdings" w:hAnsi="Wingdings" w:hint="default"/>
      </w:rPr>
    </w:lvl>
    <w:lvl w:ilvl="6" w:tplc="0426000F" w:tentative="1">
      <w:start w:val="1"/>
      <w:numFmt w:val="bullet"/>
      <w:lvlText w:val=""/>
      <w:lvlJc w:val="left"/>
      <w:pPr>
        <w:tabs>
          <w:tab w:val="num" w:pos="5040"/>
        </w:tabs>
        <w:ind w:left="5040" w:hanging="360"/>
      </w:pPr>
      <w:rPr>
        <w:rFonts w:ascii="Symbol" w:hAnsi="Symbol" w:hint="default"/>
      </w:rPr>
    </w:lvl>
    <w:lvl w:ilvl="7" w:tplc="04260019" w:tentative="1">
      <w:start w:val="1"/>
      <w:numFmt w:val="bullet"/>
      <w:lvlText w:val="o"/>
      <w:lvlJc w:val="left"/>
      <w:pPr>
        <w:tabs>
          <w:tab w:val="num" w:pos="5760"/>
        </w:tabs>
        <w:ind w:left="5760" w:hanging="360"/>
      </w:pPr>
      <w:rPr>
        <w:rFonts w:ascii="Courier New" w:hAnsi="Courier New" w:hint="default"/>
      </w:rPr>
    </w:lvl>
    <w:lvl w:ilvl="8" w:tplc="0426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B21CD3"/>
    <w:multiLevelType w:val="hybridMultilevel"/>
    <w:tmpl w:val="11CC467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1961642408">
    <w:abstractNumId w:val="7"/>
  </w:num>
  <w:num w:numId="2" w16cid:durableId="1031108484">
    <w:abstractNumId w:val="14"/>
  </w:num>
  <w:num w:numId="3" w16cid:durableId="924414170">
    <w:abstractNumId w:val="13"/>
  </w:num>
  <w:num w:numId="4" w16cid:durableId="1469591886">
    <w:abstractNumId w:val="2"/>
  </w:num>
  <w:num w:numId="5" w16cid:durableId="1829444399">
    <w:abstractNumId w:val="12"/>
  </w:num>
  <w:num w:numId="6" w16cid:durableId="1065487483">
    <w:abstractNumId w:val="5"/>
  </w:num>
  <w:num w:numId="7" w16cid:durableId="618030740">
    <w:abstractNumId w:val="0"/>
  </w:num>
  <w:num w:numId="8" w16cid:durableId="1509097751">
    <w:abstractNumId w:val="11"/>
  </w:num>
  <w:num w:numId="9" w16cid:durableId="2099206501">
    <w:abstractNumId w:val="10"/>
  </w:num>
  <w:num w:numId="10" w16cid:durableId="102892676">
    <w:abstractNumId w:val="9"/>
  </w:num>
  <w:num w:numId="11" w16cid:durableId="127285232">
    <w:abstractNumId w:val="4"/>
  </w:num>
  <w:num w:numId="12" w16cid:durableId="645278636">
    <w:abstractNumId w:val="8"/>
  </w:num>
  <w:num w:numId="13" w16cid:durableId="1277323067">
    <w:abstractNumId w:val="6"/>
  </w:num>
  <w:num w:numId="14" w16cid:durableId="1245602286">
    <w:abstractNumId w:val="3"/>
  </w:num>
  <w:num w:numId="15" w16cid:durableId="2018383740">
    <w:abstractNumId w:val="1"/>
  </w:num>
  <w:num w:numId="16" w16cid:durableId="64863760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13B"/>
    <w:rsid w:val="000000E4"/>
    <w:rsid w:val="0000140A"/>
    <w:rsid w:val="00003632"/>
    <w:rsid w:val="00004F44"/>
    <w:rsid w:val="00023A38"/>
    <w:rsid w:val="00037300"/>
    <w:rsid w:val="00050841"/>
    <w:rsid w:val="00052168"/>
    <w:rsid w:val="000811F4"/>
    <w:rsid w:val="00086D90"/>
    <w:rsid w:val="000871FB"/>
    <w:rsid w:val="0009199C"/>
    <w:rsid w:val="00092AC4"/>
    <w:rsid w:val="000961B0"/>
    <w:rsid w:val="00097AC0"/>
    <w:rsid w:val="000A2758"/>
    <w:rsid w:val="000B26F7"/>
    <w:rsid w:val="000B65B6"/>
    <w:rsid w:val="000B6D11"/>
    <w:rsid w:val="000C4484"/>
    <w:rsid w:val="000C7534"/>
    <w:rsid w:val="000D727D"/>
    <w:rsid w:val="000E310C"/>
    <w:rsid w:val="000F1C22"/>
    <w:rsid w:val="000F1E0E"/>
    <w:rsid w:val="000F3AA1"/>
    <w:rsid w:val="000F5529"/>
    <w:rsid w:val="000F658A"/>
    <w:rsid w:val="0010067B"/>
    <w:rsid w:val="0010315A"/>
    <w:rsid w:val="001053A7"/>
    <w:rsid w:val="00112302"/>
    <w:rsid w:val="00116662"/>
    <w:rsid w:val="001332CA"/>
    <w:rsid w:val="001333D6"/>
    <w:rsid w:val="00135382"/>
    <w:rsid w:val="0013709A"/>
    <w:rsid w:val="001453DF"/>
    <w:rsid w:val="00147C71"/>
    <w:rsid w:val="0015252C"/>
    <w:rsid w:val="00155595"/>
    <w:rsid w:val="00155F70"/>
    <w:rsid w:val="00161250"/>
    <w:rsid w:val="001619FA"/>
    <w:rsid w:val="001622C9"/>
    <w:rsid w:val="001639C2"/>
    <w:rsid w:val="001652A6"/>
    <w:rsid w:val="001747F9"/>
    <w:rsid w:val="00193F00"/>
    <w:rsid w:val="00196397"/>
    <w:rsid w:val="001A6363"/>
    <w:rsid w:val="001A68D4"/>
    <w:rsid w:val="001B023F"/>
    <w:rsid w:val="001C58B2"/>
    <w:rsid w:val="001D201A"/>
    <w:rsid w:val="001D4BAF"/>
    <w:rsid w:val="001D550E"/>
    <w:rsid w:val="001D5C06"/>
    <w:rsid w:val="001D77D0"/>
    <w:rsid w:val="001E0EFC"/>
    <w:rsid w:val="001E2536"/>
    <w:rsid w:val="001E3D4D"/>
    <w:rsid w:val="001F0C49"/>
    <w:rsid w:val="001F53EC"/>
    <w:rsid w:val="001F57D3"/>
    <w:rsid w:val="00202941"/>
    <w:rsid w:val="00202BB0"/>
    <w:rsid w:val="00206363"/>
    <w:rsid w:val="0020645A"/>
    <w:rsid w:val="00206EE0"/>
    <w:rsid w:val="002077DF"/>
    <w:rsid w:val="002105ED"/>
    <w:rsid w:val="0021107C"/>
    <w:rsid w:val="00221E50"/>
    <w:rsid w:val="002230EE"/>
    <w:rsid w:val="0023060D"/>
    <w:rsid w:val="00231F43"/>
    <w:rsid w:val="00232341"/>
    <w:rsid w:val="0023495E"/>
    <w:rsid w:val="00235616"/>
    <w:rsid w:val="00245605"/>
    <w:rsid w:val="00252FAE"/>
    <w:rsid w:val="002632C8"/>
    <w:rsid w:val="00264F68"/>
    <w:rsid w:val="0026784E"/>
    <w:rsid w:val="00270653"/>
    <w:rsid w:val="00276822"/>
    <w:rsid w:val="00276C05"/>
    <w:rsid w:val="00277C4F"/>
    <w:rsid w:val="00281EC7"/>
    <w:rsid w:val="00283CEA"/>
    <w:rsid w:val="00292037"/>
    <w:rsid w:val="00297F3D"/>
    <w:rsid w:val="002A251E"/>
    <w:rsid w:val="002A28AB"/>
    <w:rsid w:val="002B20D8"/>
    <w:rsid w:val="002B6FB3"/>
    <w:rsid w:val="002C60F9"/>
    <w:rsid w:val="002D6CB8"/>
    <w:rsid w:val="002E06C7"/>
    <w:rsid w:val="002F3B80"/>
    <w:rsid w:val="00307A91"/>
    <w:rsid w:val="00307F6F"/>
    <w:rsid w:val="00320741"/>
    <w:rsid w:val="003350B8"/>
    <w:rsid w:val="0033717B"/>
    <w:rsid w:val="0034489A"/>
    <w:rsid w:val="00346083"/>
    <w:rsid w:val="0036352F"/>
    <w:rsid w:val="0037083F"/>
    <w:rsid w:val="0037356E"/>
    <w:rsid w:val="0038599D"/>
    <w:rsid w:val="00386C31"/>
    <w:rsid w:val="00386D00"/>
    <w:rsid w:val="00387F35"/>
    <w:rsid w:val="00390636"/>
    <w:rsid w:val="00394E0F"/>
    <w:rsid w:val="0039796F"/>
    <w:rsid w:val="003A78EF"/>
    <w:rsid w:val="003B09F8"/>
    <w:rsid w:val="003B57C7"/>
    <w:rsid w:val="003C26C7"/>
    <w:rsid w:val="003C63BD"/>
    <w:rsid w:val="003C642E"/>
    <w:rsid w:val="003E0469"/>
    <w:rsid w:val="003E2202"/>
    <w:rsid w:val="003E5E49"/>
    <w:rsid w:val="003F16C3"/>
    <w:rsid w:val="003F43D3"/>
    <w:rsid w:val="003F4956"/>
    <w:rsid w:val="00400109"/>
    <w:rsid w:val="00403B4E"/>
    <w:rsid w:val="00407C3E"/>
    <w:rsid w:val="00437F57"/>
    <w:rsid w:val="00441FB0"/>
    <w:rsid w:val="00447917"/>
    <w:rsid w:val="0045012C"/>
    <w:rsid w:val="00453923"/>
    <w:rsid w:val="00456E3D"/>
    <w:rsid w:val="0046018A"/>
    <w:rsid w:val="00486F90"/>
    <w:rsid w:val="0048723C"/>
    <w:rsid w:val="0049469C"/>
    <w:rsid w:val="004B41FE"/>
    <w:rsid w:val="004C05FE"/>
    <w:rsid w:val="004D13E2"/>
    <w:rsid w:val="004D22AB"/>
    <w:rsid w:val="004D4BEF"/>
    <w:rsid w:val="004D6A7A"/>
    <w:rsid w:val="004E10E8"/>
    <w:rsid w:val="004E18DD"/>
    <w:rsid w:val="004E402F"/>
    <w:rsid w:val="004E4FDA"/>
    <w:rsid w:val="004E57E2"/>
    <w:rsid w:val="004F0834"/>
    <w:rsid w:val="004F413B"/>
    <w:rsid w:val="004F426E"/>
    <w:rsid w:val="005056D5"/>
    <w:rsid w:val="00510812"/>
    <w:rsid w:val="005108A0"/>
    <w:rsid w:val="00534324"/>
    <w:rsid w:val="00534970"/>
    <w:rsid w:val="005374D5"/>
    <w:rsid w:val="00540BDF"/>
    <w:rsid w:val="00542E31"/>
    <w:rsid w:val="0054538E"/>
    <w:rsid w:val="00552CF6"/>
    <w:rsid w:val="00572451"/>
    <w:rsid w:val="00580988"/>
    <w:rsid w:val="00585A63"/>
    <w:rsid w:val="00587706"/>
    <w:rsid w:val="0059117F"/>
    <w:rsid w:val="005A22CC"/>
    <w:rsid w:val="005B09D4"/>
    <w:rsid w:val="005B43CF"/>
    <w:rsid w:val="005B4860"/>
    <w:rsid w:val="005C0C84"/>
    <w:rsid w:val="005C6A13"/>
    <w:rsid w:val="005C7C15"/>
    <w:rsid w:val="005E196D"/>
    <w:rsid w:val="005E741C"/>
    <w:rsid w:val="005F781B"/>
    <w:rsid w:val="006348C0"/>
    <w:rsid w:val="00634AC2"/>
    <w:rsid w:val="006355CB"/>
    <w:rsid w:val="00641871"/>
    <w:rsid w:val="00641B8E"/>
    <w:rsid w:val="00665D45"/>
    <w:rsid w:val="006745F8"/>
    <w:rsid w:val="00682490"/>
    <w:rsid w:val="006B2403"/>
    <w:rsid w:val="006B3D02"/>
    <w:rsid w:val="006B410B"/>
    <w:rsid w:val="006C3448"/>
    <w:rsid w:val="006C53E2"/>
    <w:rsid w:val="006C582C"/>
    <w:rsid w:val="006C6FD6"/>
    <w:rsid w:val="006D482C"/>
    <w:rsid w:val="006D5C2D"/>
    <w:rsid w:val="006D6027"/>
    <w:rsid w:val="006F0FEC"/>
    <w:rsid w:val="00702123"/>
    <w:rsid w:val="00702297"/>
    <w:rsid w:val="00717E25"/>
    <w:rsid w:val="00732E3B"/>
    <w:rsid w:val="0073302D"/>
    <w:rsid w:val="00736216"/>
    <w:rsid w:val="00743120"/>
    <w:rsid w:val="00747009"/>
    <w:rsid w:val="00766865"/>
    <w:rsid w:val="00771220"/>
    <w:rsid w:val="00784D67"/>
    <w:rsid w:val="007960C9"/>
    <w:rsid w:val="00797011"/>
    <w:rsid w:val="007A7A42"/>
    <w:rsid w:val="007B22A0"/>
    <w:rsid w:val="007D098E"/>
    <w:rsid w:val="007D406D"/>
    <w:rsid w:val="007F587A"/>
    <w:rsid w:val="00803F56"/>
    <w:rsid w:val="00804155"/>
    <w:rsid w:val="0080584E"/>
    <w:rsid w:val="00806B09"/>
    <w:rsid w:val="00810825"/>
    <w:rsid w:val="00811A98"/>
    <w:rsid w:val="00817C09"/>
    <w:rsid w:val="00822DF7"/>
    <w:rsid w:val="00831EE8"/>
    <w:rsid w:val="008400FA"/>
    <w:rsid w:val="00841321"/>
    <w:rsid w:val="00842C06"/>
    <w:rsid w:val="00845BD6"/>
    <w:rsid w:val="0085006A"/>
    <w:rsid w:val="0085538A"/>
    <w:rsid w:val="008560A8"/>
    <w:rsid w:val="00871DDD"/>
    <w:rsid w:val="0089018F"/>
    <w:rsid w:val="0089672A"/>
    <w:rsid w:val="008A4FA3"/>
    <w:rsid w:val="008B550D"/>
    <w:rsid w:val="008B6A19"/>
    <w:rsid w:val="008C324B"/>
    <w:rsid w:val="008C4F2D"/>
    <w:rsid w:val="008D48F4"/>
    <w:rsid w:val="008D6C49"/>
    <w:rsid w:val="008E30CB"/>
    <w:rsid w:val="008F1778"/>
    <w:rsid w:val="008F4069"/>
    <w:rsid w:val="008F52D8"/>
    <w:rsid w:val="009018FF"/>
    <w:rsid w:val="009052CD"/>
    <w:rsid w:val="00905BEA"/>
    <w:rsid w:val="0091433B"/>
    <w:rsid w:val="00917E03"/>
    <w:rsid w:val="00920969"/>
    <w:rsid w:val="00950252"/>
    <w:rsid w:val="009575AD"/>
    <w:rsid w:val="00960539"/>
    <w:rsid w:val="00964E14"/>
    <w:rsid w:val="00964ED8"/>
    <w:rsid w:val="0098446A"/>
    <w:rsid w:val="00985F27"/>
    <w:rsid w:val="00994687"/>
    <w:rsid w:val="009A30CA"/>
    <w:rsid w:val="009A5BB3"/>
    <w:rsid w:val="009B3BED"/>
    <w:rsid w:val="009B6230"/>
    <w:rsid w:val="009C08FF"/>
    <w:rsid w:val="009C4F0D"/>
    <w:rsid w:val="009D73A6"/>
    <w:rsid w:val="009F1F72"/>
    <w:rsid w:val="009F61A8"/>
    <w:rsid w:val="00A03B2D"/>
    <w:rsid w:val="00A1438B"/>
    <w:rsid w:val="00A14DB4"/>
    <w:rsid w:val="00A15772"/>
    <w:rsid w:val="00A52845"/>
    <w:rsid w:val="00A6206E"/>
    <w:rsid w:val="00A706CC"/>
    <w:rsid w:val="00A712F1"/>
    <w:rsid w:val="00A76058"/>
    <w:rsid w:val="00A8321A"/>
    <w:rsid w:val="00A83B5E"/>
    <w:rsid w:val="00AA3FFB"/>
    <w:rsid w:val="00AB0D31"/>
    <w:rsid w:val="00AC56D0"/>
    <w:rsid w:val="00AD0943"/>
    <w:rsid w:val="00AD71FA"/>
    <w:rsid w:val="00AE2D10"/>
    <w:rsid w:val="00AE6324"/>
    <w:rsid w:val="00AE6F1E"/>
    <w:rsid w:val="00AF0F95"/>
    <w:rsid w:val="00AF71DA"/>
    <w:rsid w:val="00AF7288"/>
    <w:rsid w:val="00AF7492"/>
    <w:rsid w:val="00B02880"/>
    <w:rsid w:val="00B04BE4"/>
    <w:rsid w:val="00B150F8"/>
    <w:rsid w:val="00B31191"/>
    <w:rsid w:val="00B43DB8"/>
    <w:rsid w:val="00B44602"/>
    <w:rsid w:val="00B5563C"/>
    <w:rsid w:val="00B56D79"/>
    <w:rsid w:val="00B6178C"/>
    <w:rsid w:val="00B663F1"/>
    <w:rsid w:val="00B72BA3"/>
    <w:rsid w:val="00B73B02"/>
    <w:rsid w:val="00B76844"/>
    <w:rsid w:val="00B77BFA"/>
    <w:rsid w:val="00B8552E"/>
    <w:rsid w:val="00B93323"/>
    <w:rsid w:val="00B935B0"/>
    <w:rsid w:val="00B9640A"/>
    <w:rsid w:val="00BA02BD"/>
    <w:rsid w:val="00BA0B97"/>
    <w:rsid w:val="00BA6E00"/>
    <w:rsid w:val="00BB3387"/>
    <w:rsid w:val="00BC0882"/>
    <w:rsid w:val="00BE16DE"/>
    <w:rsid w:val="00BE190F"/>
    <w:rsid w:val="00BE330D"/>
    <w:rsid w:val="00C00A95"/>
    <w:rsid w:val="00C021FD"/>
    <w:rsid w:val="00C13789"/>
    <w:rsid w:val="00C14D97"/>
    <w:rsid w:val="00C159F1"/>
    <w:rsid w:val="00C238E2"/>
    <w:rsid w:val="00C26E40"/>
    <w:rsid w:val="00C27DEE"/>
    <w:rsid w:val="00C34B2B"/>
    <w:rsid w:val="00C52E1E"/>
    <w:rsid w:val="00C52F18"/>
    <w:rsid w:val="00C54DFE"/>
    <w:rsid w:val="00C64DBD"/>
    <w:rsid w:val="00C76244"/>
    <w:rsid w:val="00C81BE7"/>
    <w:rsid w:val="00C83B1E"/>
    <w:rsid w:val="00C84C7A"/>
    <w:rsid w:val="00C957A3"/>
    <w:rsid w:val="00CA6C4A"/>
    <w:rsid w:val="00CB3852"/>
    <w:rsid w:val="00CB5A27"/>
    <w:rsid w:val="00CC3CAA"/>
    <w:rsid w:val="00CD23A8"/>
    <w:rsid w:val="00CE6C66"/>
    <w:rsid w:val="00CF2EF7"/>
    <w:rsid w:val="00D05F95"/>
    <w:rsid w:val="00D20438"/>
    <w:rsid w:val="00D20834"/>
    <w:rsid w:val="00D25D86"/>
    <w:rsid w:val="00D35A09"/>
    <w:rsid w:val="00D36283"/>
    <w:rsid w:val="00D515A2"/>
    <w:rsid w:val="00D601D7"/>
    <w:rsid w:val="00D64535"/>
    <w:rsid w:val="00D83CA2"/>
    <w:rsid w:val="00D86260"/>
    <w:rsid w:val="00D91B34"/>
    <w:rsid w:val="00D96E02"/>
    <w:rsid w:val="00DA2833"/>
    <w:rsid w:val="00DB6D23"/>
    <w:rsid w:val="00DD7B1D"/>
    <w:rsid w:val="00DE5BDB"/>
    <w:rsid w:val="00DF2AA1"/>
    <w:rsid w:val="00DF525E"/>
    <w:rsid w:val="00DF5B11"/>
    <w:rsid w:val="00E05A65"/>
    <w:rsid w:val="00E17314"/>
    <w:rsid w:val="00E2015E"/>
    <w:rsid w:val="00E32AB5"/>
    <w:rsid w:val="00E36551"/>
    <w:rsid w:val="00E45716"/>
    <w:rsid w:val="00E4613A"/>
    <w:rsid w:val="00E53EDD"/>
    <w:rsid w:val="00E551A2"/>
    <w:rsid w:val="00E57766"/>
    <w:rsid w:val="00E7185D"/>
    <w:rsid w:val="00E74B1C"/>
    <w:rsid w:val="00E86F65"/>
    <w:rsid w:val="00EB2EE4"/>
    <w:rsid w:val="00EC22B8"/>
    <w:rsid w:val="00EC381A"/>
    <w:rsid w:val="00ED2BCA"/>
    <w:rsid w:val="00ED50CD"/>
    <w:rsid w:val="00ED6BFB"/>
    <w:rsid w:val="00EE131B"/>
    <w:rsid w:val="00EE7ADA"/>
    <w:rsid w:val="00EF1C1B"/>
    <w:rsid w:val="00EF2F70"/>
    <w:rsid w:val="00EF3B79"/>
    <w:rsid w:val="00EF4D47"/>
    <w:rsid w:val="00EF7A0A"/>
    <w:rsid w:val="00F0527A"/>
    <w:rsid w:val="00F06277"/>
    <w:rsid w:val="00F12520"/>
    <w:rsid w:val="00F12AAA"/>
    <w:rsid w:val="00F12CAD"/>
    <w:rsid w:val="00F277E1"/>
    <w:rsid w:val="00F30196"/>
    <w:rsid w:val="00F31DCE"/>
    <w:rsid w:val="00F3412D"/>
    <w:rsid w:val="00F3547A"/>
    <w:rsid w:val="00F365B8"/>
    <w:rsid w:val="00F3698C"/>
    <w:rsid w:val="00F43E35"/>
    <w:rsid w:val="00F4504A"/>
    <w:rsid w:val="00F47C9E"/>
    <w:rsid w:val="00F517BE"/>
    <w:rsid w:val="00F564B6"/>
    <w:rsid w:val="00F62E5B"/>
    <w:rsid w:val="00F63FC9"/>
    <w:rsid w:val="00F70260"/>
    <w:rsid w:val="00F77CDC"/>
    <w:rsid w:val="00F804E3"/>
    <w:rsid w:val="00F81A57"/>
    <w:rsid w:val="00F8549D"/>
    <w:rsid w:val="00F922CE"/>
    <w:rsid w:val="00F94B10"/>
    <w:rsid w:val="00F95D71"/>
    <w:rsid w:val="00FA04F7"/>
    <w:rsid w:val="00FB251E"/>
    <w:rsid w:val="00FC7906"/>
    <w:rsid w:val="00FE0F24"/>
    <w:rsid w:val="00FE375C"/>
    <w:rsid w:val="00FE4DD9"/>
    <w:rsid w:val="00FE7271"/>
    <w:rsid w:val="00FF3DCB"/>
    <w:rsid w:val="00FF5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2050"/>
    <o:shapelayout v:ext="edit">
      <o:idmap v:ext="edit" data="2"/>
    </o:shapelayout>
  </w:shapeDefaults>
  <w:decimalSymbol w:val="."/>
  <w:listSeparator w:val=";"/>
  <w14:docId w14:val="69635745"/>
  <w15:docId w15:val="{9B6A5BD1-B078-4B99-B16B-0C6096CBA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25D86"/>
    <w:rPr>
      <w:sz w:val="24"/>
      <w:szCs w:val="24"/>
    </w:rPr>
  </w:style>
  <w:style w:type="paragraph" w:styleId="Virsraksts1">
    <w:name w:val="heading 1"/>
    <w:basedOn w:val="Parasts"/>
    <w:next w:val="Parasts"/>
    <w:link w:val="Virsraksts1Rakstz"/>
    <w:uiPriority w:val="9"/>
    <w:qFormat/>
    <w:rsid w:val="004F413B"/>
    <w:pPr>
      <w:keepNext/>
      <w:spacing w:before="240" w:after="60"/>
      <w:outlineLvl w:val="0"/>
    </w:pPr>
    <w:rPr>
      <w:rFonts w:ascii="Arial" w:hAnsi="Arial"/>
      <w:b/>
      <w:bCs/>
      <w:kern w:val="32"/>
      <w:sz w:val="32"/>
      <w:szCs w:val="32"/>
      <w:lang w:val="en-US" w:eastAsia="x-none"/>
    </w:rPr>
  </w:style>
  <w:style w:type="paragraph" w:styleId="Virsraksts2">
    <w:name w:val="heading 2"/>
    <w:basedOn w:val="Parasts"/>
    <w:next w:val="Parasts"/>
    <w:link w:val="Virsraksts2Rakstz"/>
    <w:uiPriority w:val="9"/>
    <w:semiHidden/>
    <w:unhideWhenUsed/>
    <w:qFormat/>
    <w:rsid w:val="004F413B"/>
    <w:pPr>
      <w:keepNext/>
      <w:spacing w:before="240" w:after="60"/>
      <w:outlineLvl w:val="1"/>
    </w:pPr>
    <w:rPr>
      <w:rFonts w:ascii="Cambria" w:hAnsi="Cambria"/>
      <w:b/>
      <w:bCs/>
      <w:i/>
      <w:iCs/>
      <w:sz w:val="28"/>
      <w:szCs w:val="28"/>
      <w:lang w:val="x-none" w:eastAsia="x-none"/>
    </w:rPr>
  </w:style>
  <w:style w:type="paragraph" w:styleId="Virsraksts3">
    <w:name w:val="heading 3"/>
    <w:basedOn w:val="Parasts"/>
    <w:next w:val="Parasts"/>
    <w:link w:val="Virsraksts3Rakstz"/>
    <w:uiPriority w:val="9"/>
    <w:semiHidden/>
    <w:unhideWhenUsed/>
    <w:qFormat/>
    <w:rsid w:val="004F413B"/>
    <w:pPr>
      <w:keepNext/>
      <w:spacing w:before="240" w:after="60"/>
      <w:outlineLvl w:val="2"/>
    </w:pPr>
    <w:rPr>
      <w:rFonts w:ascii="Cambria" w:hAnsi="Cambria"/>
      <w:b/>
      <w:bCs/>
      <w:sz w:val="26"/>
      <w:szCs w:val="26"/>
      <w:lang w:val="x-none" w:eastAsia="x-none"/>
    </w:rPr>
  </w:style>
  <w:style w:type="paragraph" w:styleId="Virsraksts4">
    <w:name w:val="heading 4"/>
    <w:basedOn w:val="Parasts"/>
    <w:next w:val="Parasts"/>
    <w:link w:val="Virsraksts4Rakstz"/>
    <w:uiPriority w:val="9"/>
    <w:semiHidden/>
    <w:unhideWhenUsed/>
    <w:qFormat/>
    <w:rsid w:val="002632C8"/>
    <w:pPr>
      <w:keepNext/>
      <w:keepLines/>
      <w:spacing w:before="200"/>
      <w:outlineLvl w:val="3"/>
    </w:pPr>
    <w:rPr>
      <w:rFonts w:ascii="Cambria" w:hAnsi="Cambria"/>
      <w:b/>
      <w:bCs/>
      <w:i/>
      <w:iCs/>
      <w:color w:val="4F81BD"/>
    </w:rPr>
  </w:style>
  <w:style w:type="paragraph" w:styleId="Virsraksts5">
    <w:name w:val="heading 5"/>
    <w:basedOn w:val="Parasts"/>
    <w:next w:val="Parasts"/>
    <w:link w:val="Virsraksts5Rakstz"/>
    <w:uiPriority w:val="9"/>
    <w:semiHidden/>
    <w:unhideWhenUsed/>
    <w:qFormat/>
    <w:rsid w:val="00771220"/>
    <w:pPr>
      <w:tabs>
        <w:tab w:val="num" w:pos="3600"/>
      </w:tabs>
      <w:spacing w:before="240" w:after="60"/>
      <w:ind w:left="3600" w:hanging="720"/>
      <w:outlineLvl w:val="4"/>
    </w:pPr>
    <w:rPr>
      <w:rFonts w:ascii="Calibri" w:hAnsi="Calibri"/>
      <w:b/>
      <w:bCs/>
      <w:i/>
      <w:iCs/>
      <w:sz w:val="26"/>
      <w:szCs w:val="26"/>
      <w:lang w:val="en-US" w:eastAsia="en-US"/>
    </w:rPr>
  </w:style>
  <w:style w:type="paragraph" w:styleId="Virsraksts6">
    <w:name w:val="heading 6"/>
    <w:basedOn w:val="Parasts"/>
    <w:next w:val="Parasts"/>
    <w:link w:val="Virsraksts6Rakstz"/>
    <w:qFormat/>
    <w:rsid w:val="00771220"/>
    <w:pPr>
      <w:tabs>
        <w:tab w:val="num" w:pos="4320"/>
      </w:tabs>
      <w:spacing w:before="240" w:after="60"/>
      <w:ind w:left="4320" w:hanging="720"/>
      <w:outlineLvl w:val="5"/>
    </w:pPr>
    <w:rPr>
      <w:b/>
      <w:bCs/>
      <w:sz w:val="22"/>
      <w:szCs w:val="22"/>
      <w:lang w:val="en-US" w:eastAsia="en-US"/>
    </w:rPr>
  </w:style>
  <w:style w:type="paragraph" w:styleId="Virsraksts7">
    <w:name w:val="heading 7"/>
    <w:basedOn w:val="Parasts"/>
    <w:next w:val="Parasts"/>
    <w:link w:val="Virsraksts7Rakstz"/>
    <w:uiPriority w:val="9"/>
    <w:semiHidden/>
    <w:unhideWhenUsed/>
    <w:qFormat/>
    <w:rsid w:val="00771220"/>
    <w:pPr>
      <w:tabs>
        <w:tab w:val="num" w:pos="5040"/>
      </w:tabs>
      <w:spacing w:before="240" w:after="60"/>
      <w:ind w:left="5040" w:hanging="720"/>
      <w:outlineLvl w:val="6"/>
    </w:pPr>
    <w:rPr>
      <w:rFonts w:ascii="Calibri" w:hAnsi="Calibri"/>
      <w:lang w:val="en-US" w:eastAsia="en-US"/>
    </w:rPr>
  </w:style>
  <w:style w:type="paragraph" w:styleId="Virsraksts8">
    <w:name w:val="heading 8"/>
    <w:basedOn w:val="Parasts"/>
    <w:next w:val="Parasts"/>
    <w:link w:val="Virsraksts8Rakstz"/>
    <w:uiPriority w:val="9"/>
    <w:semiHidden/>
    <w:unhideWhenUsed/>
    <w:qFormat/>
    <w:rsid w:val="00771220"/>
    <w:pPr>
      <w:tabs>
        <w:tab w:val="num" w:pos="5760"/>
      </w:tabs>
      <w:spacing w:before="240" w:after="60"/>
      <w:ind w:left="5760" w:hanging="720"/>
      <w:outlineLvl w:val="7"/>
    </w:pPr>
    <w:rPr>
      <w:rFonts w:ascii="Calibri" w:hAnsi="Calibri"/>
      <w:i/>
      <w:iCs/>
      <w:lang w:val="en-US" w:eastAsia="en-US"/>
    </w:rPr>
  </w:style>
  <w:style w:type="paragraph" w:styleId="Virsraksts9">
    <w:name w:val="heading 9"/>
    <w:basedOn w:val="Parasts"/>
    <w:next w:val="Parasts"/>
    <w:link w:val="Virsraksts9Rakstz"/>
    <w:uiPriority w:val="9"/>
    <w:semiHidden/>
    <w:unhideWhenUsed/>
    <w:qFormat/>
    <w:rsid w:val="00771220"/>
    <w:pPr>
      <w:tabs>
        <w:tab w:val="num" w:pos="6480"/>
      </w:tabs>
      <w:spacing w:before="240" w:after="60"/>
      <w:ind w:left="6480" w:hanging="720"/>
      <w:outlineLvl w:val="8"/>
    </w:pPr>
    <w:rPr>
      <w:rFonts w:ascii="Cambria" w:hAnsi="Cambria"/>
      <w:sz w:val="22"/>
      <w:szCs w:val="22"/>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rsid w:val="004F413B"/>
    <w:rPr>
      <w:rFonts w:ascii="Arial" w:hAnsi="Arial"/>
      <w:b/>
      <w:bCs/>
      <w:kern w:val="32"/>
      <w:sz w:val="32"/>
      <w:szCs w:val="32"/>
      <w:lang w:val="en-US" w:eastAsia="x-none"/>
    </w:rPr>
  </w:style>
  <w:style w:type="character" w:customStyle="1" w:styleId="Virsraksts2Rakstz">
    <w:name w:val="Virsraksts 2 Rakstz."/>
    <w:link w:val="Virsraksts2"/>
    <w:uiPriority w:val="9"/>
    <w:semiHidden/>
    <w:rsid w:val="004F413B"/>
    <w:rPr>
      <w:rFonts w:ascii="Cambria" w:hAnsi="Cambria"/>
      <w:b/>
      <w:bCs/>
      <w:i/>
      <w:iCs/>
      <w:sz w:val="28"/>
      <w:szCs w:val="28"/>
      <w:lang w:val="x-none" w:eastAsia="x-none"/>
    </w:rPr>
  </w:style>
  <w:style w:type="character" w:customStyle="1" w:styleId="Virsraksts3Rakstz">
    <w:name w:val="Virsraksts 3 Rakstz."/>
    <w:link w:val="Virsraksts3"/>
    <w:uiPriority w:val="9"/>
    <w:semiHidden/>
    <w:rsid w:val="004F413B"/>
    <w:rPr>
      <w:rFonts w:ascii="Cambria" w:hAnsi="Cambria"/>
      <w:b/>
      <w:bCs/>
      <w:sz w:val="26"/>
      <w:szCs w:val="26"/>
      <w:lang w:val="x-none" w:eastAsia="x-none"/>
    </w:rPr>
  </w:style>
  <w:style w:type="paragraph" w:styleId="Kjene">
    <w:name w:val="footer"/>
    <w:basedOn w:val="Parasts"/>
    <w:link w:val="KjeneRakstz"/>
    <w:uiPriority w:val="99"/>
    <w:rsid w:val="004F413B"/>
    <w:pPr>
      <w:tabs>
        <w:tab w:val="center" w:pos="4153"/>
        <w:tab w:val="right" w:pos="8306"/>
      </w:tabs>
    </w:pPr>
    <w:rPr>
      <w:lang w:val="x-none" w:eastAsia="x-none"/>
    </w:rPr>
  </w:style>
  <w:style w:type="character" w:customStyle="1" w:styleId="KjeneRakstz">
    <w:name w:val="Kājene Rakstz."/>
    <w:link w:val="Kjene"/>
    <w:uiPriority w:val="99"/>
    <w:rsid w:val="004F413B"/>
    <w:rPr>
      <w:szCs w:val="24"/>
      <w:lang w:val="x-none" w:eastAsia="x-none"/>
    </w:rPr>
  </w:style>
  <w:style w:type="character" w:styleId="Hipersaite">
    <w:name w:val="Hyperlink"/>
    <w:rsid w:val="004F413B"/>
    <w:rPr>
      <w:color w:val="0000FF"/>
      <w:u w:val="single"/>
    </w:rPr>
  </w:style>
  <w:style w:type="paragraph" w:styleId="Pamatteksts2">
    <w:name w:val="Body Text 2"/>
    <w:basedOn w:val="Parasts"/>
    <w:link w:val="Pamatteksts2Rakstz"/>
    <w:rsid w:val="004F413B"/>
    <w:pPr>
      <w:spacing w:after="120" w:line="480" w:lineRule="auto"/>
    </w:pPr>
    <w:rPr>
      <w:lang w:val="x-none" w:eastAsia="x-none"/>
    </w:rPr>
  </w:style>
  <w:style w:type="character" w:customStyle="1" w:styleId="Pamatteksts2Rakstz">
    <w:name w:val="Pamatteksts 2 Rakstz."/>
    <w:link w:val="Pamatteksts2"/>
    <w:rsid w:val="004F413B"/>
    <w:rPr>
      <w:szCs w:val="24"/>
      <w:lang w:val="x-none" w:eastAsia="x-none"/>
    </w:rPr>
  </w:style>
  <w:style w:type="paragraph" w:styleId="Pamatteksts">
    <w:name w:val="Body Text"/>
    <w:basedOn w:val="Parasts"/>
    <w:link w:val="PamattekstsRakstz"/>
    <w:rsid w:val="004F413B"/>
    <w:pPr>
      <w:spacing w:after="120"/>
    </w:pPr>
    <w:rPr>
      <w:lang w:val="x-none" w:eastAsia="x-none"/>
    </w:rPr>
  </w:style>
  <w:style w:type="character" w:customStyle="1" w:styleId="PamattekstsRakstz">
    <w:name w:val="Pamatteksts Rakstz."/>
    <w:link w:val="Pamatteksts"/>
    <w:rsid w:val="004F413B"/>
    <w:rPr>
      <w:szCs w:val="24"/>
      <w:lang w:val="x-none" w:eastAsia="x-none"/>
    </w:rPr>
  </w:style>
  <w:style w:type="paragraph" w:styleId="Sarakstarindkopa">
    <w:name w:val="List Paragraph"/>
    <w:basedOn w:val="Parasts"/>
    <w:link w:val="SarakstarindkopaRakstz"/>
    <w:qFormat/>
    <w:rsid w:val="004F413B"/>
    <w:pPr>
      <w:ind w:left="720"/>
      <w:contextualSpacing/>
    </w:pPr>
    <w:rPr>
      <w:szCs w:val="20"/>
      <w:lang w:val="x-none" w:eastAsia="x-none"/>
    </w:rPr>
  </w:style>
  <w:style w:type="character" w:customStyle="1" w:styleId="SarakstarindkopaRakstz">
    <w:name w:val="Saraksta rindkopa Rakstz."/>
    <w:link w:val="Sarakstarindkopa"/>
    <w:rsid w:val="004F413B"/>
    <w:rPr>
      <w:lang w:val="x-none" w:eastAsia="x-none"/>
    </w:rPr>
  </w:style>
  <w:style w:type="paragraph" w:styleId="Pamattekstsaratkpi">
    <w:name w:val="Body Text Indent"/>
    <w:basedOn w:val="Parasts"/>
    <w:link w:val="PamattekstsaratkpiRakstz"/>
    <w:rsid w:val="004F413B"/>
    <w:pPr>
      <w:spacing w:after="120"/>
      <w:ind w:left="283"/>
    </w:pPr>
    <w:rPr>
      <w:lang w:val="x-none" w:eastAsia="x-none"/>
    </w:rPr>
  </w:style>
  <w:style w:type="character" w:customStyle="1" w:styleId="PamattekstsaratkpiRakstz">
    <w:name w:val="Pamatteksts ar atkāpi Rakstz."/>
    <w:link w:val="Pamattekstsaratkpi"/>
    <w:rsid w:val="004F413B"/>
    <w:rPr>
      <w:szCs w:val="24"/>
      <w:lang w:val="x-none" w:eastAsia="x-none"/>
    </w:rPr>
  </w:style>
  <w:style w:type="character" w:styleId="Lappusesnumurs">
    <w:name w:val="page number"/>
    <w:rsid w:val="004F413B"/>
  </w:style>
  <w:style w:type="paragraph" w:customStyle="1" w:styleId="ListParagraph1">
    <w:name w:val="List Paragraph1"/>
    <w:basedOn w:val="Parasts"/>
    <w:rsid w:val="004F413B"/>
    <w:pPr>
      <w:ind w:left="720"/>
      <w:contextualSpacing/>
    </w:pPr>
  </w:style>
  <w:style w:type="paragraph" w:styleId="Balonteksts">
    <w:name w:val="Balloon Text"/>
    <w:basedOn w:val="Parasts"/>
    <w:link w:val="BalontekstsRakstz"/>
    <w:uiPriority w:val="99"/>
    <w:semiHidden/>
    <w:unhideWhenUsed/>
    <w:rsid w:val="004F413B"/>
    <w:rPr>
      <w:rFonts w:ascii="Tahoma" w:hAnsi="Tahoma" w:cs="Tahoma"/>
      <w:sz w:val="16"/>
      <w:szCs w:val="16"/>
    </w:rPr>
  </w:style>
  <w:style w:type="character" w:customStyle="1" w:styleId="BalontekstsRakstz">
    <w:name w:val="Balonteksts Rakstz."/>
    <w:link w:val="Balonteksts"/>
    <w:uiPriority w:val="99"/>
    <w:semiHidden/>
    <w:rsid w:val="004F413B"/>
    <w:rPr>
      <w:rFonts w:ascii="Tahoma" w:hAnsi="Tahoma" w:cs="Tahoma"/>
      <w:sz w:val="16"/>
      <w:szCs w:val="16"/>
      <w:lang w:eastAsia="lv-LV"/>
    </w:rPr>
  </w:style>
  <w:style w:type="character" w:customStyle="1" w:styleId="Virsraksts4Rakstz">
    <w:name w:val="Virsraksts 4 Rakstz."/>
    <w:link w:val="Virsraksts4"/>
    <w:uiPriority w:val="9"/>
    <w:semiHidden/>
    <w:rsid w:val="002632C8"/>
    <w:rPr>
      <w:rFonts w:ascii="Cambria" w:eastAsia="Times New Roman" w:hAnsi="Cambria" w:cs="Times New Roman"/>
      <w:b/>
      <w:bCs/>
      <w:i/>
      <w:iCs/>
      <w:color w:val="4F81BD"/>
      <w:szCs w:val="24"/>
      <w:lang w:eastAsia="lv-LV"/>
    </w:rPr>
  </w:style>
  <w:style w:type="character" w:customStyle="1" w:styleId="Virsraksts5Rakstz">
    <w:name w:val="Virsraksts 5 Rakstz."/>
    <w:link w:val="Virsraksts5"/>
    <w:uiPriority w:val="9"/>
    <w:semiHidden/>
    <w:rsid w:val="00771220"/>
    <w:rPr>
      <w:rFonts w:ascii="Calibri" w:eastAsia="Times New Roman" w:hAnsi="Calibri" w:cs="Times New Roman"/>
      <w:b/>
      <w:bCs/>
      <w:i/>
      <w:iCs/>
      <w:sz w:val="26"/>
      <w:szCs w:val="26"/>
      <w:lang w:val="en-US"/>
    </w:rPr>
  </w:style>
  <w:style w:type="character" w:customStyle="1" w:styleId="Virsraksts6Rakstz">
    <w:name w:val="Virsraksts 6 Rakstz."/>
    <w:link w:val="Virsraksts6"/>
    <w:rsid w:val="00771220"/>
    <w:rPr>
      <w:b/>
      <w:bCs/>
      <w:sz w:val="22"/>
      <w:szCs w:val="22"/>
      <w:lang w:val="en-US"/>
    </w:rPr>
  </w:style>
  <w:style w:type="character" w:customStyle="1" w:styleId="Virsraksts7Rakstz">
    <w:name w:val="Virsraksts 7 Rakstz."/>
    <w:link w:val="Virsraksts7"/>
    <w:uiPriority w:val="9"/>
    <w:semiHidden/>
    <w:rsid w:val="00771220"/>
    <w:rPr>
      <w:rFonts w:ascii="Calibri" w:eastAsia="Times New Roman" w:hAnsi="Calibri" w:cs="Times New Roman"/>
      <w:szCs w:val="24"/>
      <w:lang w:val="en-US"/>
    </w:rPr>
  </w:style>
  <w:style w:type="character" w:customStyle="1" w:styleId="Virsraksts8Rakstz">
    <w:name w:val="Virsraksts 8 Rakstz."/>
    <w:link w:val="Virsraksts8"/>
    <w:uiPriority w:val="9"/>
    <w:semiHidden/>
    <w:rsid w:val="00771220"/>
    <w:rPr>
      <w:rFonts w:ascii="Calibri" w:eastAsia="Times New Roman" w:hAnsi="Calibri" w:cs="Times New Roman"/>
      <w:i/>
      <w:iCs/>
      <w:szCs w:val="24"/>
      <w:lang w:val="en-US"/>
    </w:rPr>
  </w:style>
  <w:style w:type="character" w:customStyle="1" w:styleId="Virsraksts9Rakstz">
    <w:name w:val="Virsraksts 9 Rakstz."/>
    <w:link w:val="Virsraksts9"/>
    <w:uiPriority w:val="9"/>
    <w:semiHidden/>
    <w:rsid w:val="00771220"/>
    <w:rPr>
      <w:rFonts w:ascii="Cambria" w:eastAsia="Times New Roman" w:hAnsi="Cambria" w:cs="Times New Roman"/>
      <w:sz w:val="22"/>
      <w:szCs w:val="22"/>
      <w:lang w:val="en-US"/>
    </w:rPr>
  </w:style>
  <w:style w:type="paragraph" w:styleId="Galvene">
    <w:name w:val="header"/>
    <w:basedOn w:val="Parasts"/>
    <w:link w:val="GalveneRakstz"/>
    <w:uiPriority w:val="99"/>
    <w:unhideWhenUsed/>
    <w:rsid w:val="00453923"/>
    <w:pPr>
      <w:tabs>
        <w:tab w:val="center" w:pos="4153"/>
        <w:tab w:val="right" w:pos="8306"/>
      </w:tabs>
    </w:pPr>
  </w:style>
  <w:style w:type="character" w:customStyle="1" w:styleId="GalveneRakstz">
    <w:name w:val="Galvene Rakstz."/>
    <w:link w:val="Galvene"/>
    <w:uiPriority w:val="99"/>
    <w:rsid w:val="00453923"/>
    <w:rPr>
      <w:szCs w:val="24"/>
      <w:lang w:eastAsia="lv-LV"/>
    </w:rPr>
  </w:style>
  <w:style w:type="paragraph" w:styleId="Bezatstarpm">
    <w:name w:val="No Spacing"/>
    <w:uiPriority w:val="1"/>
    <w:qFormat/>
    <w:rsid w:val="00453923"/>
    <w:rPr>
      <w:sz w:val="24"/>
      <w:szCs w:val="24"/>
    </w:rPr>
  </w:style>
  <w:style w:type="paragraph" w:customStyle="1" w:styleId="Default">
    <w:name w:val="Default"/>
    <w:rsid w:val="00F62E5B"/>
    <w:pPr>
      <w:autoSpaceDE w:val="0"/>
      <w:autoSpaceDN w:val="0"/>
      <w:adjustRightInd w:val="0"/>
    </w:pPr>
    <w:rPr>
      <w:color w:val="000000"/>
      <w:sz w:val="24"/>
      <w:szCs w:val="24"/>
      <w:lang w:eastAsia="en-US"/>
    </w:rPr>
  </w:style>
  <w:style w:type="table" w:customStyle="1" w:styleId="TableGridLight1">
    <w:name w:val="Table Grid Light1"/>
    <w:basedOn w:val="Parastatabula"/>
    <w:uiPriority w:val="40"/>
    <w:rsid w:val="00C00A9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Parastatabula"/>
    <w:uiPriority w:val="42"/>
    <w:rsid w:val="00C00A95"/>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Reatabula">
    <w:name w:val="Table Grid"/>
    <w:basedOn w:val="Parastatabula"/>
    <w:uiPriority w:val="59"/>
    <w:rsid w:val="00C00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Parastatabula"/>
    <w:uiPriority w:val="48"/>
    <w:rsid w:val="00C00A95"/>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character" w:customStyle="1" w:styleId="labojumupamats">
    <w:name w:val="labojumu_pamats"/>
    <w:basedOn w:val="Noklusjumarindkopasfonts"/>
    <w:rsid w:val="00206EE0"/>
  </w:style>
  <w:style w:type="paragraph" w:styleId="Vresteksts">
    <w:name w:val="footnote text"/>
    <w:basedOn w:val="Parasts"/>
    <w:link w:val="VrestekstsRakstz"/>
    <w:uiPriority w:val="99"/>
    <w:semiHidden/>
    <w:unhideWhenUsed/>
    <w:rsid w:val="00AF7288"/>
    <w:rPr>
      <w:sz w:val="20"/>
      <w:szCs w:val="20"/>
    </w:rPr>
  </w:style>
  <w:style w:type="character" w:customStyle="1" w:styleId="VrestekstsRakstz">
    <w:name w:val="Vēres teksts Rakstz."/>
    <w:link w:val="Vresteksts"/>
    <w:uiPriority w:val="99"/>
    <w:semiHidden/>
    <w:rsid w:val="00AF7288"/>
    <w:rPr>
      <w:sz w:val="20"/>
      <w:lang w:eastAsia="lv-LV"/>
    </w:rPr>
  </w:style>
  <w:style w:type="character" w:styleId="Vresatsauce">
    <w:name w:val="footnote reference"/>
    <w:uiPriority w:val="99"/>
    <w:semiHidden/>
    <w:unhideWhenUsed/>
    <w:rsid w:val="00AF7288"/>
    <w:rPr>
      <w:vertAlign w:val="superscript"/>
    </w:rPr>
  </w:style>
  <w:style w:type="character" w:styleId="Komentraatsauce">
    <w:name w:val="annotation reference"/>
    <w:uiPriority w:val="99"/>
    <w:semiHidden/>
    <w:unhideWhenUsed/>
    <w:rsid w:val="00C27DEE"/>
    <w:rPr>
      <w:sz w:val="16"/>
      <w:szCs w:val="16"/>
    </w:rPr>
  </w:style>
  <w:style w:type="paragraph" w:styleId="Komentrateksts">
    <w:name w:val="annotation text"/>
    <w:basedOn w:val="Parasts"/>
    <w:link w:val="KomentratekstsRakstz"/>
    <w:uiPriority w:val="99"/>
    <w:semiHidden/>
    <w:unhideWhenUsed/>
    <w:rsid w:val="00C27DEE"/>
    <w:rPr>
      <w:sz w:val="20"/>
      <w:szCs w:val="20"/>
    </w:rPr>
  </w:style>
  <w:style w:type="character" w:customStyle="1" w:styleId="KomentratekstsRakstz">
    <w:name w:val="Komentāra teksts Rakstz."/>
    <w:basedOn w:val="Noklusjumarindkopasfonts"/>
    <w:link w:val="Komentrateksts"/>
    <w:uiPriority w:val="99"/>
    <w:semiHidden/>
    <w:rsid w:val="00C27DEE"/>
  </w:style>
  <w:style w:type="paragraph" w:styleId="Komentratma">
    <w:name w:val="annotation subject"/>
    <w:basedOn w:val="Komentrateksts"/>
    <w:next w:val="Komentrateksts"/>
    <w:link w:val="KomentratmaRakstz"/>
    <w:uiPriority w:val="99"/>
    <w:semiHidden/>
    <w:unhideWhenUsed/>
    <w:rsid w:val="00C27DEE"/>
    <w:rPr>
      <w:b/>
      <w:bCs/>
    </w:rPr>
  </w:style>
  <w:style w:type="character" w:customStyle="1" w:styleId="KomentratmaRakstz">
    <w:name w:val="Komentāra tēma Rakstz."/>
    <w:link w:val="Komentratma"/>
    <w:uiPriority w:val="99"/>
    <w:semiHidden/>
    <w:rsid w:val="00C27D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686280">
      <w:bodyDiv w:val="1"/>
      <w:marLeft w:val="0"/>
      <w:marRight w:val="0"/>
      <w:marTop w:val="0"/>
      <w:marBottom w:val="0"/>
      <w:divBdr>
        <w:top w:val="none" w:sz="0" w:space="0" w:color="auto"/>
        <w:left w:val="none" w:sz="0" w:space="0" w:color="auto"/>
        <w:bottom w:val="none" w:sz="0" w:space="0" w:color="auto"/>
        <w:right w:val="none" w:sz="0" w:space="0" w:color="auto"/>
      </w:divBdr>
    </w:div>
    <w:div w:id="694766105">
      <w:bodyDiv w:val="1"/>
      <w:marLeft w:val="0"/>
      <w:marRight w:val="0"/>
      <w:marTop w:val="0"/>
      <w:marBottom w:val="0"/>
      <w:divBdr>
        <w:top w:val="none" w:sz="0" w:space="0" w:color="auto"/>
        <w:left w:val="none" w:sz="0" w:space="0" w:color="auto"/>
        <w:bottom w:val="none" w:sz="0" w:space="0" w:color="auto"/>
        <w:right w:val="none" w:sz="0" w:space="0" w:color="auto"/>
      </w:divBdr>
    </w:div>
    <w:div w:id="865023899">
      <w:bodyDiv w:val="1"/>
      <w:marLeft w:val="0"/>
      <w:marRight w:val="0"/>
      <w:marTop w:val="0"/>
      <w:marBottom w:val="0"/>
      <w:divBdr>
        <w:top w:val="none" w:sz="0" w:space="0" w:color="auto"/>
        <w:left w:val="none" w:sz="0" w:space="0" w:color="auto"/>
        <w:bottom w:val="none" w:sz="0" w:space="0" w:color="auto"/>
        <w:right w:val="none" w:sz="0" w:space="0" w:color="auto"/>
      </w:divBdr>
    </w:div>
    <w:div w:id="1480224486">
      <w:bodyDiv w:val="1"/>
      <w:marLeft w:val="0"/>
      <w:marRight w:val="0"/>
      <w:marTop w:val="0"/>
      <w:marBottom w:val="0"/>
      <w:divBdr>
        <w:top w:val="none" w:sz="0" w:space="0" w:color="auto"/>
        <w:left w:val="none" w:sz="0" w:space="0" w:color="auto"/>
        <w:bottom w:val="none" w:sz="0" w:space="0" w:color="auto"/>
        <w:right w:val="none" w:sz="0" w:space="0" w:color="auto"/>
      </w:divBdr>
    </w:div>
    <w:div w:id="1564606928">
      <w:bodyDiv w:val="1"/>
      <w:marLeft w:val="0"/>
      <w:marRight w:val="0"/>
      <w:marTop w:val="0"/>
      <w:marBottom w:val="0"/>
      <w:divBdr>
        <w:top w:val="none" w:sz="0" w:space="0" w:color="auto"/>
        <w:left w:val="none" w:sz="0" w:space="0" w:color="auto"/>
        <w:bottom w:val="none" w:sz="0" w:space="0" w:color="auto"/>
        <w:right w:val="none" w:sz="0" w:space="0" w:color="auto"/>
      </w:divBdr>
    </w:div>
    <w:div w:id="167845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982C0-CE9D-429C-99A4-0CE6B07D6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13710</Words>
  <Characters>7815</Characters>
  <Application>Microsoft Office Word</Application>
  <DocSecurity>0</DocSecurity>
  <Lines>65</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cp:lastModifiedBy>Nataļja Tropkina</cp:lastModifiedBy>
  <cp:revision>3</cp:revision>
  <cp:lastPrinted>2022-09-29T07:46:00Z</cp:lastPrinted>
  <dcterms:created xsi:type="dcterms:W3CDTF">2022-09-29T11:26:00Z</dcterms:created>
  <dcterms:modified xsi:type="dcterms:W3CDTF">2022-10-04T13:02:00Z</dcterms:modified>
</cp:coreProperties>
</file>