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D4FBB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4AD255EA" w14:textId="77777777" w:rsidR="00733EF3" w:rsidRDefault="00733EF3" w:rsidP="00733EF3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0236C110" w14:textId="77777777" w:rsidR="00733EF3" w:rsidRPr="00510233" w:rsidRDefault="00733EF3" w:rsidP="00733EF3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2020/37</w:t>
      </w:r>
    </w:p>
    <w:p w14:paraId="09992821" w14:textId="77777777" w:rsidR="00733EF3" w:rsidRPr="00C11A7C" w:rsidRDefault="00733EF3" w:rsidP="00733EF3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C11A7C">
        <w:rPr>
          <w:rFonts w:ascii="Tahoma" w:hAnsi="Tahoma" w:cs="Tahoma"/>
          <w:b/>
          <w:sz w:val="22"/>
          <w:szCs w:val="22"/>
          <w:lang w:val="lv-LV"/>
        </w:rPr>
        <w:t>„</w:t>
      </w:r>
      <w:r w:rsidRPr="002F7DAA">
        <w:rPr>
          <w:rFonts w:ascii="Tahoma" w:hAnsi="Tahoma" w:cs="Tahoma"/>
          <w:b/>
          <w:sz w:val="22"/>
          <w:szCs w:val="22"/>
          <w:lang w:val="lv-LV"/>
        </w:rPr>
        <w:t>Telpu vienkāršotā atjaunošana Zemgales ielā 31, Olainē</w:t>
      </w:r>
      <w:r w:rsidRPr="00C11A7C">
        <w:rPr>
          <w:rFonts w:ascii="Tahoma" w:hAnsi="Tahoma" w:cs="Tahoma"/>
          <w:b/>
          <w:sz w:val="22"/>
          <w:szCs w:val="22"/>
          <w:lang w:val="lv-LV"/>
        </w:rPr>
        <w:t>”</w:t>
      </w:r>
    </w:p>
    <w:p w14:paraId="53A53F00" w14:textId="77777777" w:rsidR="00733EF3" w:rsidRPr="006E2995" w:rsidRDefault="00733EF3" w:rsidP="00733EF3">
      <w:pPr>
        <w:rPr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</w:p>
    <w:p w14:paraId="056EB8A3" w14:textId="77777777" w:rsidR="00733EF3" w:rsidRDefault="00733EF3" w:rsidP="00733EF3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14:paraId="03AE0103" w14:textId="77777777" w:rsidR="00733EF3" w:rsidRDefault="00733EF3" w:rsidP="00733EF3">
      <w:pPr>
        <w:jc w:val="center"/>
        <w:rPr>
          <w:rFonts w:ascii="Tahoma" w:hAnsi="Tahoma" w:cs="Tahoma"/>
          <w:b/>
          <w:sz w:val="24"/>
          <w:szCs w:val="24"/>
        </w:rPr>
      </w:pPr>
    </w:p>
    <w:p w14:paraId="4569819E" w14:textId="77777777" w:rsidR="00733EF3" w:rsidRPr="0057496C" w:rsidRDefault="00733EF3" w:rsidP="00733EF3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 xml:space="preserve"> </w:t>
      </w:r>
      <w:proofErr w:type="gramStart"/>
      <w:r w:rsidRPr="0073051A">
        <w:rPr>
          <w:rFonts w:ascii="Tahoma" w:hAnsi="Tahoma" w:cs="Tahoma"/>
          <w:lang w:val="lv-LV"/>
        </w:rPr>
        <w:t>2020.gada</w:t>
      </w:r>
      <w:proofErr w:type="gramEnd"/>
      <w:r w:rsidRPr="0073051A">
        <w:rPr>
          <w:rFonts w:ascii="Tahoma" w:hAnsi="Tahoma" w:cs="Tahoma"/>
          <w:lang w:val="lv-LV"/>
        </w:rPr>
        <w:t xml:space="preserve"> 07.oktobrī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0774" w:type="dxa"/>
        <w:tblInd w:w="-176" w:type="dxa"/>
        <w:tblLook w:val="04A0" w:firstRow="1" w:lastRow="0" w:firstColumn="1" w:lastColumn="0" w:noHBand="0" w:noVBand="1"/>
      </w:tblPr>
      <w:tblGrid>
        <w:gridCol w:w="1773"/>
        <w:gridCol w:w="9001"/>
      </w:tblGrid>
      <w:tr w:rsidR="00733EF3" w14:paraId="06C8F03D" w14:textId="77777777" w:rsidTr="00FF3B22">
        <w:trPr>
          <w:trHeight w:val="70"/>
        </w:trPr>
        <w:tc>
          <w:tcPr>
            <w:tcW w:w="1773" w:type="dxa"/>
            <w:vAlign w:val="center"/>
          </w:tcPr>
          <w:p w14:paraId="7B9E66B5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</w:tc>
        <w:tc>
          <w:tcPr>
            <w:tcW w:w="9001" w:type="dxa"/>
            <w:vAlign w:val="center"/>
          </w:tcPr>
          <w:p w14:paraId="06D72591" w14:textId="77777777" w:rsidR="00733EF3" w:rsidRPr="002F1AE5" w:rsidRDefault="00733EF3" w:rsidP="00FF3B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2020/37</w:t>
            </w:r>
          </w:p>
        </w:tc>
      </w:tr>
      <w:tr w:rsidR="00733EF3" w14:paraId="37C8C6C8" w14:textId="77777777" w:rsidTr="00FF3B22">
        <w:tc>
          <w:tcPr>
            <w:tcW w:w="1773" w:type="dxa"/>
            <w:vAlign w:val="center"/>
          </w:tcPr>
          <w:p w14:paraId="65B50F5A" w14:textId="77777777" w:rsidR="00733EF3" w:rsidRPr="00FA636B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781EF9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9001" w:type="dxa"/>
            <w:vAlign w:val="center"/>
          </w:tcPr>
          <w:p w14:paraId="6E1ADC90" w14:textId="77777777" w:rsidR="00733EF3" w:rsidRPr="00781EF9" w:rsidRDefault="00733EF3" w:rsidP="00FF3B22">
            <w:pPr>
              <w:rPr>
                <w:rFonts w:ascii="Tahoma" w:hAnsi="Tahoma" w:cs="Tahoma"/>
                <w:b/>
                <w:noProof/>
              </w:rPr>
            </w:pPr>
            <w:r w:rsidRPr="00781EF9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178C7D98" w14:textId="77777777" w:rsidR="00733EF3" w:rsidRPr="00781EF9" w:rsidRDefault="00733EF3" w:rsidP="00FF3B22">
            <w:pPr>
              <w:rPr>
                <w:rFonts w:ascii="Tahoma" w:hAnsi="Tahoma" w:cs="Tahoma"/>
                <w:noProof/>
              </w:rPr>
            </w:pPr>
            <w:r w:rsidRPr="00781EF9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03BAFEAC" w14:textId="77777777" w:rsidR="00733EF3" w:rsidRPr="00FA636B" w:rsidRDefault="00733EF3" w:rsidP="00FF3B22">
            <w:pPr>
              <w:rPr>
                <w:rFonts w:ascii="Tahoma" w:hAnsi="Tahoma" w:cs="Tahoma"/>
                <w:noProof/>
              </w:rPr>
            </w:pPr>
            <w:r w:rsidRPr="00781EF9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733EF3" w:rsidRPr="001002B2" w14:paraId="2EF3ADDC" w14:textId="77777777" w:rsidTr="00FF3B22">
        <w:trPr>
          <w:trHeight w:val="293"/>
        </w:trPr>
        <w:tc>
          <w:tcPr>
            <w:tcW w:w="1773" w:type="dxa"/>
            <w:vAlign w:val="center"/>
          </w:tcPr>
          <w:p w14:paraId="2C7EA646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</w:tc>
        <w:tc>
          <w:tcPr>
            <w:tcW w:w="9001" w:type="dxa"/>
            <w:vAlign w:val="center"/>
          </w:tcPr>
          <w:p w14:paraId="11BD8713" w14:textId="77777777" w:rsidR="00733EF3" w:rsidRPr="001002B2" w:rsidRDefault="00733EF3" w:rsidP="00FF3B22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733EF3" w:rsidRPr="0073051A" w14:paraId="3D93F553" w14:textId="77777777" w:rsidTr="00FF3B22">
        <w:tc>
          <w:tcPr>
            <w:tcW w:w="1773" w:type="dxa"/>
            <w:vAlign w:val="center"/>
          </w:tcPr>
          <w:p w14:paraId="55618F1D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</w:tc>
        <w:tc>
          <w:tcPr>
            <w:tcW w:w="9001" w:type="dxa"/>
            <w:vAlign w:val="center"/>
          </w:tcPr>
          <w:p w14:paraId="1ABC1C3C" w14:textId="77777777" w:rsidR="00733EF3" w:rsidRPr="002F7DAA" w:rsidRDefault="00733EF3" w:rsidP="00FF3B22">
            <w:pPr>
              <w:rPr>
                <w:rFonts w:ascii="Tahoma" w:hAnsi="Tahoma" w:cs="Tahoma"/>
                <w:noProof/>
                <w:lang w:val="lv-LV"/>
              </w:rPr>
            </w:pPr>
            <w:r w:rsidRPr="002F7DAA">
              <w:rPr>
                <w:rFonts w:ascii="Tahoma" w:hAnsi="Tahoma" w:cs="Tahoma"/>
                <w:noProof/>
                <w:lang w:val="lv-LV"/>
              </w:rPr>
              <w:t>Telpu vienkāršotā atjaunošana Zemgales ielā 31, Olainē</w:t>
            </w:r>
          </w:p>
        </w:tc>
      </w:tr>
      <w:tr w:rsidR="00733EF3" w14:paraId="5A51CF34" w14:textId="77777777" w:rsidTr="00FF3B22">
        <w:trPr>
          <w:trHeight w:val="60"/>
        </w:trPr>
        <w:tc>
          <w:tcPr>
            <w:tcW w:w="1773" w:type="dxa"/>
            <w:vAlign w:val="center"/>
          </w:tcPr>
          <w:p w14:paraId="70374E96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9001" w:type="dxa"/>
            <w:vAlign w:val="center"/>
          </w:tcPr>
          <w:p w14:paraId="14CEBDBE" w14:textId="77777777" w:rsidR="00733EF3" w:rsidRPr="00232D0C" w:rsidRDefault="00733EF3" w:rsidP="00FF3B22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733EF3" w14:paraId="6C081611" w14:textId="77777777" w:rsidTr="00FF3B22">
        <w:trPr>
          <w:trHeight w:val="60"/>
        </w:trPr>
        <w:tc>
          <w:tcPr>
            <w:tcW w:w="1773" w:type="dxa"/>
            <w:vAlign w:val="center"/>
          </w:tcPr>
          <w:p w14:paraId="0F86EC0A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9001" w:type="dxa"/>
            <w:vAlign w:val="center"/>
          </w:tcPr>
          <w:p w14:paraId="4619EF8F" w14:textId="77777777" w:rsidR="00733EF3" w:rsidRPr="00232D0C" w:rsidRDefault="00733EF3" w:rsidP="00FF3B22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24.09.2020.</w:t>
            </w:r>
          </w:p>
        </w:tc>
      </w:tr>
      <w:tr w:rsidR="00733EF3" w14:paraId="03FCB4A5" w14:textId="77777777" w:rsidTr="00FF3B22">
        <w:tc>
          <w:tcPr>
            <w:tcW w:w="1773" w:type="dxa"/>
            <w:vAlign w:val="center"/>
          </w:tcPr>
          <w:p w14:paraId="0D437135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9001" w:type="dxa"/>
            <w:vAlign w:val="center"/>
          </w:tcPr>
          <w:p w14:paraId="6F5AA870" w14:textId="77777777" w:rsidR="00733EF3" w:rsidRPr="00232D0C" w:rsidRDefault="00733EF3" w:rsidP="00FF3B22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05.10.2020.</w:t>
            </w:r>
          </w:p>
        </w:tc>
      </w:tr>
      <w:tr w:rsidR="00733EF3" w14:paraId="4027EBEC" w14:textId="77777777" w:rsidTr="00FF3B22">
        <w:trPr>
          <w:trHeight w:val="1277"/>
        </w:trPr>
        <w:tc>
          <w:tcPr>
            <w:tcW w:w="1773" w:type="dxa"/>
            <w:vAlign w:val="center"/>
          </w:tcPr>
          <w:p w14:paraId="10AADD69" w14:textId="77777777" w:rsidR="00733EF3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  <w:p w14:paraId="05FCB2DB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9001" w:type="dxa"/>
            <w:vAlign w:val="center"/>
          </w:tcPr>
          <w:tbl>
            <w:tblPr>
              <w:tblStyle w:val="Reatabula"/>
              <w:tblpPr w:leftFromText="180" w:rightFromText="180" w:horzAnchor="margin" w:tblpY="315"/>
              <w:tblOverlap w:val="never"/>
              <w:tblW w:w="4940" w:type="pct"/>
              <w:tblLook w:val="04A0" w:firstRow="1" w:lastRow="0" w:firstColumn="1" w:lastColumn="0" w:noHBand="0" w:noVBand="1"/>
            </w:tblPr>
            <w:tblGrid>
              <w:gridCol w:w="3121"/>
              <w:gridCol w:w="2693"/>
              <w:gridCol w:w="2856"/>
            </w:tblGrid>
            <w:tr w:rsidR="00733EF3" w14:paraId="7EEE3A17" w14:textId="77777777" w:rsidTr="00FF3B22"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14:paraId="4A662764" w14:textId="77777777" w:rsidR="00733EF3" w:rsidRPr="002F7DAA" w:rsidRDefault="00733EF3" w:rsidP="00FF3B22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2F7DAA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Pretendents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14:paraId="4C020B22" w14:textId="77777777" w:rsidR="00733EF3" w:rsidRPr="002F7DAA" w:rsidRDefault="00733EF3" w:rsidP="00FF3B22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2F7DAA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Iesniegšanas</w:t>
                  </w:r>
                  <w:proofErr w:type="spellEnd"/>
                  <w:r w:rsidRPr="002F7DAA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datums un laiks</w:t>
                  </w: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14:paraId="0571EF19" w14:textId="77777777" w:rsidR="00733EF3" w:rsidRPr="002F7DAA" w:rsidRDefault="00733EF3" w:rsidP="00FF3B22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2F7DAA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Cena bez PVN</w:t>
                  </w:r>
                </w:p>
              </w:tc>
            </w:tr>
            <w:tr w:rsidR="00733EF3" w14:paraId="2F67B1E9" w14:textId="77777777" w:rsidTr="00FF3B22"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78469" w14:textId="77777777" w:rsidR="00733EF3" w:rsidRDefault="00733EF3" w:rsidP="00FF3B22">
                  <w:pPr>
                    <w:rPr>
                      <w:bCs/>
                    </w:rPr>
                  </w:pPr>
                  <w:r>
                    <w:t>"AVITERM" SIA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F73F5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05.10.2020 </w:t>
                  </w:r>
                  <w:proofErr w:type="spellStart"/>
                  <w:r>
                    <w:t>plkst</w:t>
                  </w:r>
                  <w:proofErr w:type="spellEnd"/>
                  <w:r>
                    <w:t>. 09:59</w:t>
                  </w: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0403F" w14:textId="77777777" w:rsidR="00733EF3" w:rsidRDefault="00733EF3" w:rsidP="00FF3B22">
                  <w:r>
                    <w:t>EIRO 57868.89</w:t>
                  </w:r>
                </w:p>
                <w:p w14:paraId="785D53E0" w14:textId="77777777" w:rsidR="00733EF3" w:rsidRDefault="00733EF3" w:rsidP="00FF3B22">
                  <w:pPr>
                    <w:rPr>
                      <w:bCs/>
                    </w:rPr>
                  </w:pPr>
                </w:p>
              </w:tc>
            </w:tr>
            <w:tr w:rsidR="00733EF3" w14:paraId="563AF216" w14:textId="77777777" w:rsidTr="00FF3B22"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10319" w14:textId="77777777" w:rsidR="00733EF3" w:rsidRDefault="00733EF3" w:rsidP="00FF3B22">
                  <w:pPr>
                    <w:rPr>
                      <w:bCs/>
                    </w:rPr>
                  </w:pPr>
                  <w:r>
                    <w:t>"BD &amp; C" SIA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0AC8C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05.10.2020 </w:t>
                  </w:r>
                  <w:proofErr w:type="spellStart"/>
                  <w:r>
                    <w:t>plkst</w:t>
                  </w:r>
                  <w:proofErr w:type="spellEnd"/>
                  <w:r>
                    <w:t>. 10:03</w:t>
                  </w: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8683B" w14:textId="77777777" w:rsidR="00733EF3" w:rsidRDefault="00733EF3" w:rsidP="00FF3B22">
                  <w:r>
                    <w:t>EIRO 38976.93</w:t>
                  </w:r>
                </w:p>
                <w:p w14:paraId="04734C18" w14:textId="77777777" w:rsidR="00733EF3" w:rsidRDefault="00733EF3" w:rsidP="00FF3B22">
                  <w:pPr>
                    <w:rPr>
                      <w:bCs/>
                    </w:rPr>
                  </w:pPr>
                </w:p>
              </w:tc>
            </w:tr>
            <w:tr w:rsidR="00733EF3" w14:paraId="4D202305" w14:textId="77777777" w:rsidTr="00FF3B22"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606C4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"ELB </w:t>
                  </w:r>
                  <w:proofErr w:type="spellStart"/>
                  <w:r>
                    <w:t>būve</w:t>
                  </w:r>
                  <w:proofErr w:type="spellEnd"/>
                  <w:r>
                    <w:t>" SIA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E5FB4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02.10.2020 </w:t>
                  </w:r>
                  <w:proofErr w:type="spellStart"/>
                  <w:r>
                    <w:t>plkst</w:t>
                  </w:r>
                  <w:proofErr w:type="spellEnd"/>
                  <w:r>
                    <w:t>. 16:49</w:t>
                  </w: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A2F57" w14:textId="77777777" w:rsidR="00733EF3" w:rsidRDefault="00733EF3" w:rsidP="00FF3B22">
                  <w:r>
                    <w:t>EIRO 45952.46</w:t>
                  </w:r>
                </w:p>
                <w:p w14:paraId="74070A39" w14:textId="77777777" w:rsidR="00733EF3" w:rsidRDefault="00733EF3" w:rsidP="00FF3B22">
                  <w:pPr>
                    <w:rPr>
                      <w:bCs/>
                    </w:rPr>
                  </w:pPr>
                </w:p>
              </w:tc>
            </w:tr>
            <w:tr w:rsidR="00733EF3" w14:paraId="4664FC6E" w14:textId="77777777" w:rsidTr="00FF3B22"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C4976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"KONSTANTS" </w:t>
                  </w:r>
                  <w:proofErr w:type="spellStart"/>
                  <w:r>
                    <w:t>Firma</w:t>
                  </w:r>
                  <w:proofErr w:type="spellEnd"/>
                  <w:r>
                    <w:t xml:space="preserve"> SIA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B1B1E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05.10.2020 </w:t>
                  </w:r>
                  <w:proofErr w:type="spellStart"/>
                  <w:r>
                    <w:t>plkst</w:t>
                  </w:r>
                  <w:proofErr w:type="spellEnd"/>
                  <w:r>
                    <w:t>. 09:42</w:t>
                  </w: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C3347" w14:textId="77777777" w:rsidR="00733EF3" w:rsidRDefault="00733EF3" w:rsidP="00FF3B22">
                  <w:r>
                    <w:t>EIRO 37930.27</w:t>
                  </w:r>
                </w:p>
                <w:p w14:paraId="0BA7FB6B" w14:textId="77777777" w:rsidR="00733EF3" w:rsidRDefault="00733EF3" w:rsidP="00FF3B22">
                  <w:pPr>
                    <w:rPr>
                      <w:bCs/>
                    </w:rPr>
                  </w:pPr>
                </w:p>
              </w:tc>
            </w:tr>
            <w:tr w:rsidR="00733EF3" w14:paraId="3030C912" w14:textId="77777777" w:rsidTr="00FF3B22"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34E985" w14:textId="77777777" w:rsidR="00733EF3" w:rsidRDefault="00733EF3" w:rsidP="00FF3B22">
                  <w:pPr>
                    <w:rPr>
                      <w:bCs/>
                    </w:rPr>
                  </w:pPr>
                  <w:r>
                    <w:t>"RUR" SIA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F59D3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04.10.2020 </w:t>
                  </w:r>
                  <w:proofErr w:type="spellStart"/>
                  <w:r>
                    <w:t>plkst</w:t>
                  </w:r>
                  <w:proofErr w:type="spellEnd"/>
                  <w:r>
                    <w:t>. 18:17</w:t>
                  </w: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5CA92" w14:textId="77777777" w:rsidR="00733EF3" w:rsidRDefault="00733EF3" w:rsidP="00FF3B22">
                  <w:r>
                    <w:t>EIRO 48322.74</w:t>
                  </w:r>
                </w:p>
                <w:p w14:paraId="0A49117E" w14:textId="77777777" w:rsidR="00733EF3" w:rsidRDefault="00733EF3" w:rsidP="00FF3B22">
                  <w:pPr>
                    <w:rPr>
                      <w:bCs/>
                    </w:rPr>
                  </w:pPr>
                </w:p>
              </w:tc>
            </w:tr>
            <w:tr w:rsidR="00733EF3" w14:paraId="4D0092BE" w14:textId="77777777" w:rsidTr="00FF3B22"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E7727" w14:textId="77777777" w:rsidR="00733EF3" w:rsidRDefault="00733EF3" w:rsidP="00FF3B22">
                  <w:pPr>
                    <w:rPr>
                      <w:bCs/>
                    </w:rPr>
                  </w:pPr>
                  <w:proofErr w:type="spellStart"/>
                  <w:r>
                    <w:t>Sabiedrība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ierobežotu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atbildību</w:t>
                  </w:r>
                  <w:proofErr w:type="spellEnd"/>
                  <w:r>
                    <w:t xml:space="preserve"> "BS BŪVNIEKS"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DF52D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05.10.2020 </w:t>
                  </w:r>
                  <w:proofErr w:type="spellStart"/>
                  <w:r>
                    <w:t>plkst</w:t>
                  </w:r>
                  <w:proofErr w:type="spellEnd"/>
                  <w:r>
                    <w:t>. 09:35</w:t>
                  </w: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3894E" w14:textId="77777777" w:rsidR="00733EF3" w:rsidRDefault="00733EF3" w:rsidP="00FF3B22">
                  <w:r>
                    <w:t>EIRO 40446.14</w:t>
                  </w:r>
                </w:p>
                <w:p w14:paraId="59773386" w14:textId="77777777" w:rsidR="00733EF3" w:rsidRDefault="00733EF3" w:rsidP="00FF3B22">
                  <w:pPr>
                    <w:rPr>
                      <w:bCs/>
                    </w:rPr>
                  </w:pPr>
                </w:p>
              </w:tc>
            </w:tr>
            <w:tr w:rsidR="00733EF3" w14:paraId="6E465AA5" w14:textId="77777777" w:rsidTr="00FF3B22"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A4E8E" w14:textId="77777777" w:rsidR="00733EF3" w:rsidRDefault="00733EF3" w:rsidP="00FF3B22">
                  <w:pPr>
                    <w:rPr>
                      <w:bCs/>
                    </w:rPr>
                  </w:pPr>
                  <w:r>
                    <w:t>SIA "JELGAVAS BŪVE-V"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454A8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04.10.2020 </w:t>
                  </w:r>
                  <w:proofErr w:type="spellStart"/>
                  <w:r>
                    <w:t>plkst</w:t>
                  </w:r>
                  <w:proofErr w:type="spellEnd"/>
                  <w:r>
                    <w:t>. 19:03</w:t>
                  </w: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09E47" w14:textId="77777777" w:rsidR="00733EF3" w:rsidRDefault="00733EF3" w:rsidP="00FF3B22">
                  <w:r>
                    <w:t>EIRO 27467.43</w:t>
                  </w:r>
                </w:p>
                <w:p w14:paraId="3124DD30" w14:textId="77777777" w:rsidR="00733EF3" w:rsidRDefault="00733EF3" w:rsidP="00FF3B22">
                  <w:pPr>
                    <w:rPr>
                      <w:bCs/>
                    </w:rPr>
                  </w:pPr>
                </w:p>
              </w:tc>
            </w:tr>
            <w:tr w:rsidR="00733EF3" w14:paraId="76DEA5FB" w14:textId="77777777" w:rsidTr="00FF3B22"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04E7A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SIA "Lux </w:t>
                  </w:r>
                  <w:proofErr w:type="spellStart"/>
                  <w:r>
                    <w:t>Celtnieks</w:t>
                  </w:r>
                  <w:proofErr w:type="spellEnd"/>
                  <w:r>
                    <w:t>"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9F4C67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04.10.2020 </w:t>
                  </w:r>
                  <w:proofErr w:type="spellStart"/>
                  <w:r>
                    <w:t>plkst</w:t>
                  </w:r>
                  <w:proofErr w:type="spellEnd"/>
                  <w:r>
                    <w:t>. 21:36</w:t>
                  </w: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2DA18" w14:textId="77777777" w:rsidR="00733EF3" w:rsidRDefault="00733EF3" w:rsidP="00FF3B22">
                  <w:r>
                    <w:t>EIRO 32830.55</w:t>
                  </w:r>
                </w:p>
                <w:p w14:paraId="69B599EA" w14:textId="77777777" w:rsidR="00733EF3" w:rsidRDefault="00733EF3" w:rsidP="00FF3B22">
                  <w:pPr>
                    <w:rPr>
                      <w:bCs/>
                    </w:rPr>
                  </w:pPr>
                </w:p>
              </w:tc>
            </w:tr>
            <w:tr w:rsidR="00733EF3" w14:paraId="4459047B" w14:textId="77777777" w:rsidTr="00FF3B22"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297AD" w14:textId="77777777" w:rsidR="00733EF3" w:rsidRDefault="00733EF3" w:rsidP="00FF3B22">
                  <w:pPr>
                    <w:rPr>
                      <w:bCs/>
                    </w:rPr>
                  </w:pPr>
                  <w:r>
                    <w:t>"SILEN" SIA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1ADAD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02.10.2020 </w:t>
                  </w:r>
                  <w:proofErr w:type="spellStart"/>
                  <w:r>
                    <w:t>plkst</w:t>
                  </w:r>
                  <w:proofErr w:type="spellEnd"/>
                  <w:r>
                    <w:t>. 13:48</w:t>
                  </w: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099EC" w14:textId="77777777" w:rsidR="00733EF3" w:rsidRDefault="00733EF3" w:rsidP="00FF3B22">
                  <w:r>
                    <w:t>EIRO 33497.87</w:t>
                  </w:r>
                </w:p>
                <w:p w14:paraId="0D1D9E92" w14:textId="77777777" w:rsidR="00733EF3" w:rsidRDefault="00733EF3" w:rsidP="00FF3B22">
                  <w:pPr>
                    <w:rPr>
                      <w:bCs/>
                    </w:rPr>
                  </w:pPr>
                </w:p>
              </w:tc>
            </w:tr>
            <w:tr w:rsidR="00733EF3" w14:paraId="629073A2" w14:textId="77777777" w:rsidTr="00FF3B22"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DBA6D" w14:textId="77777777" w:rsidR="00733EF3" w:rsidRDefault="00733EF3" w:rsidP="00FF3B22">
                  <w:pPr>
                    <w:rPr>
                      <w:bCs/>
                    </w:rPr>
                  </w:pPr>
                  <w:r>
                    <w:t>"ZEMGALES BŪVSERVISS" SIA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5B5F8" w14:textId="77777777" w:rsidR="00733EF3" w:rsidRDefault="00733EF3" w:rsidP="00FF3B22">
                  <w:pPr>
                    <w:rPr>
                      <w:bCs/>
                    </w:rPr>
                  </w:pPr>
                  <w:r>
                    <w:t xml:space="preserve">05.10.2020 </w:t>
                  </w:r>
                  <w:proofErr w:type="spellStart"/>
                  <w:r>
                    <w:t>plkst</w:t>
                  </w:r>
                  <w:proofErr w:type="spellEnd"/>
                  <w:r>
                    <w:t>. 08:44</w:t>
                  </w: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2EB26" w14:textId="77777777" w:rsidR="00733EF3" w:rsidRDefault="00733EF3" w:rsidP="00FF3B22">
                  <w:r>
                    <w:t>EIRO 32181.6</w:t>
                  </w:r>
                </w:p>
                <w:p w14:paraId="1DD3D49E" w14:textId="77777777" w:rsidR="00733EF3" w:rsidRDefault="00733EF3" w:rsidP="00FF3B22">
                  <w:pPr>
                    <w:rPr>
                      <w:bCs/>
                    </w:rPr>
                  </w:pPr>
                </w:p>
              </w:tc>
            </w:tr>
          </w:tbl>
          <w:p w14:paraId="5AB0FD91" w14:textId="77777777" w:rsidR="00733EF3" w:rsidRPr="00FA72B9" w:rsidRDefault="00733EF3" w:rsidP="00FF3B2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2FC9D35" w14:textId="77777777" w:rsidR="00733EF3" w:rsidRPr="00FA72B9" w:rsidRDefault="00733EF3" w:rsidP="00FF3B2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733EF3" w:rsidRPr="0073051A" w14:paraId="0920C8ED" w14:textId="77777777" w:rsidTr="00FF3B22">
        <w:trPr>
          <w:trHeight w:val="1277"/>
        </w:trPr>
        <w:tc>
          <w:tcPr>
            <w:tcW w:w="1773" w:type="dxa"/>
            <w:vAlign w:val="center"/>
          </w:tcPr>
          <w:p w14:paraId="56928544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9001" w:type="dxa"/>
            <w:vAlign w:val="center"/>
          </w:tcPr>
          <w:p w14:paraId="4E0F54F3" w14:textId="77777777" w:rsidR="00733EF3" w:rsidRDefault="00733EF3" w:rsidP="00FF3B22">
            <w:pPr>
              <w:spacing w:after="60"/>
              <w:jc w:val="both"/>
              <w:rPr>
                <w:rFonts w:ascii="Tahoma" w:hAnsi="Tahoma" w:cs="Tahoma"/>
                <w:b/>
                <w:bCs/>
                <w:noProof/>
                <w:lang w:val="lv-LV"/>
              </w:rPr>
            </w:pPr>
            <w:r>
              <w:rPr>
                <w:rFonts w:ascii="Tahoma" w:hAnsi="Tahoma" w:cs="Tahoma"/>
                <w:b/>
                <w:bCs/>
                <w:noProof/>
                <w:lang w:val="lv-LV"/>
              </w:rPr>
              <w:t>Pretendents SIA “AVITERM”</w:t>
            </w:r>
          </w:p>
          <w:p w14:paraId="3D3AC08D" w14:textId="77777777" w:rsidR="00733EF3" w:rsidRDefault="00733EF3" w:rsidP="00FF3B22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Pretendenta SIA “AVITERM” finanšu piedāvājumā ir pieļautas aritmētiskās kļūdas Lokālā tāmē 1-1 pozīcijās Nr.30, Nr.31, Nr.32 un Lokālā tāmē 1</w:t>
            </w:r>
            <w:r w:rsidRPr="0046696E">
              <w:rPr>
                <w:rFonts w:ascii="Tahoma" w:hAnsi="Tahoma" w:cs="Tahoma"/>
                <w:noProof/>
                <w:lang w:val="lv-LV"/>
              </w:rPr>
              <w:t>-6.</w:t>
            </w:r>
            <w:r>
              <w:rPr>
                <w:rFonts w:ascii="Tahoma" w:hAnsi="Tahoma" w:cs="Tahoma"/>
                <w:noProof/>
                <w:lang w:val="lv-LV"/>
              </w:rPr>
              <w:t xml:space="preserve"> Pēc kļūdu labošanas piedāvātā kopējā līgumcena sastāda </w:t>
            </w:r>
            <w:r w:rsidRPr="007E2ECA">
              <w:rPr>
                <w:rFonts w:ascii="Tahoma" w:hAnsi="Tahoma" w:cs="Tahoma"/>
                <w:b/>
                <w:bCs/>
                <w:noProof/>
                <w:lang w:val="lv-LV"/>
              </w:rPr>
              <w:t>EUR 58 047,65</w:t>
            </w:r>
            <w:r>
              <w:rPr>
                <w:rFonts w:ascii="Tahoma" w:hAnsi="Tahoma" w:cs="Tahoma"/>
                <w:noProof/>
                <w:lang w:val="lv-LV"/>
              </w:rPr>
              <w:t xml:space="preserve"> bez PVN. Piedāvājuma vērtēšanas gaitā tika ņemta vērā piedāvājumā labotā piedāvātā līgumcena.</w:t>
            </w:r>
          </w:p>
          <w:p w14:paraId="11F9A5A3" w14:textId="77777777" w:rsidR="00733EF3" w:rsidRDefault="00733EF3" w:rsidP="00FF3B22">
            <w:pPr>
              <w:rPr>
                <w:rFonts w:ascii="Tahoma" w:hAnsi="Tahoma" w:cs="Tahoma"/>
                <w:noProof/>
                <w:lang w:val="lv-LV"/>
              </w:rPr>
            </w:pPr>
          </w:p>
          <w:p w14:paraId="31540B79" w14:textId="77777777" w:rsidR="00733EF3" w:rsidRDefault="00733EF3" w:rsidP="00FF3B22">
            <w:pPr>
              <w:spacing w:after="60"/>
              <w:jc w:val="both"/>
              <w:rPr>
                <w:rFonts w:ascii="Tahoma" w:hAnsi="Tahoma" w:cs="Tahoma"/>
                <w:b/>
                <w:bCs/>
                <w:noProof/>
                <w:lang w:val="lv-LV"/>
              </w:rPr>
            </w:pPr>
            <w:r>
              <w:rPr>
                <w:rFonts w:ascii="Tahoma" w:hAnsi="Tahoma" w:cs="Tahoma"/>
                <w:b/>
                <w:bCs/>
                <w:noProof/>
                <w:lang w:val="lv-LV"/>
              </w:rPr>
              <w:t>Pretendents SIA Firma “KONSTANTS”</w:t>
            </w:r>
          </w:p>
          <w:p w14:paraId="0048EFB6" w14:textId="77777777" w:rsidR="00733EF3" w:rsidRPr="002F7DAA" w:rsidRDefault="00733EF3" w:rsidP="00FF3B22">
            <w:pPr>
              <w:rPr>
                <w:rFonts w:ascii="Tahoma" w:hAnsi="Tahoma" w:cs="Tahoma"/>
                <w:b/>
                <w:bCs/>
                <w:sz w:val="18"/>
                <w:szCs w:val="18"/>
                <w:lang w:val="lv-LV"/>
              </w:rPr>
            </w:pPr>
            <w:bookmarkStart w:id="0" w:name="_Hlk52877402"/>
            <w:r>
              <w:rPr>
                <w:rFonts w:ascii="Tahoma" w:hAnsi="Tahoma" w:cs="Tahoma"/>
                <w:noProof/>
                <w:lang w:val="lv-LV"/>
              </w:rPr>
              <w:t xml:space="preserve">Pretendenta SIA Firma “KONSTANTS” finanšu piedāvājumā ir pieļautas aritmētiskās kļūdas. Pēc kļūdu labošanas piedāvātā kopējā līgumcena sastāda </w:t>
            </w:r>
            <w:r w:rsidRPr="007E2ECA">
              <w:rPr>
                <w:rFonts w:ascii="Tahoma" w:hAnsi="Tahoma" w:cs="Tahoma"/>
                <w:b/>
                <w:bCs/>
                <w:noProof/>
                <w:lang w:val="lv-LV"/>
              </w:rPr>
              <w:t xml:space="preserve">EUR </w:t>
            </w:r>
            <w:r>
              <w:rPr>
                <w:rFonts w:ascii="Tahoma" w:hAnsi="Tahoma" w:cs="Tahoma"/>
                <w:b/>
                <w:bCs/>
                <w:noProof/>
                <w:lang w:val="lv-LV"/>
              </w:rPr>
              <w:t>37 929,48</w:t>
            </w:r>
            <w:r>
              <w:rPr>
                <w:rFonts w:ascii="Tahoma" w:hAnsi="Tahoma" w:cs="Tahoma"/>
                <w:noProof/>
                <w:lang w:val="lv-LV"/>
              </w:rPr>
              <w:t xml:space="preserve"> bez PVN. Piedāvājuma vērtēšanas gaitā tika ņemta vērā piedāvājumā labotā piedāvātā līgumcena.</w:t>
            </w:r>
            <w:bookmarkEnd w:id="0"/>
          </w:p>
        </w:tc>
      </w:tr>
      <w:tr w:rsidR="00733EF3" w:rsidRPr="0073051A" w14:paraId="38D2895F" w14:textId="77777777" w:rsidTr="00FF3B22">
        <w:tc>
          <w:tcPr>
            <w:tcW w:w="1773" w:type="dxa"/>
            <w:vAlign w:val="center"/>
          </w:tcPr>
          <w:p w14:paraId="49C8DB3B" w14:textId="77777777" w:rsidR="00733EF3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  <w:p w14:paraId="398F31F4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9001" w:type="dxa"/>
            <w:vAlign w:val="center"/>
          </w:tcPr>
          <w:p w14:paraId="457C2BCA" w14:textId="77777777" w:rsidR="00733EF3" w:rsidRDefault="00733EF3" w:rsidP="00FF3B22">
            <w:pPr>
              <w:rPr>
                <w:rFonts w:ascii="Tahoma" w:hAnsi="Tahoma" w:cs="Tahoma"/>
                <w:noProof/>
                <w:lang w:val="lv-LV"/>
              </w:rPr>
            </w:pPr>
          </w:p>
          <w:p w14:paraId="47A8CF88" w14:textId="77777777" w:rsidR="00733EF3" w:rsidRDefault="00733EF3" w:rsidP="00FF3B22">
            <w:pPr>
              <w:rPr>
                <w:rFonts w:ascii="Tahoma" w:hAnsi="Tahoma" w:cs="Tahoma"/>
                <w:noProof/>
                <w:lang w:val="lv-LV"/>
              </w:rPr>
            </w:pPr>
            <w:r w:rsidRPr="00CC2628">
              <w:rPr>
                <w:rFonts w:ascii="Tahoma" w:hAnsi="Tahoma" w:cs="Tahoma"/>
                <w:noProof/>
                <w:lang w:val="lv-LV"/>
              </w:rPr>
              <w:t xml:space="preserve">Saimnieciski visizdevīgākais piedāvājums, </w:t>
            </w:r>
            <w:r w:rsidRPr="00555A64">
              <w:rPr>
                <w:rFonts w:ascii="Tahoma" w:hAnsi="Tahoma" w:cs="Tahoma"/>
                <w:noProof/>
                <w:lang w:val="lv-LV"/>
              </w:rPr>
              <w:t xml:space="preserve">kurš izraudzīts atbilstoši Nolikumā noteiktajām prasībām ar viszemāko </w:t>
            </w:r>
            <w:r>
              <w:rPr>
                <w:rFonts w:ascii="Tahoma" w:hAnsi="Tahoma" w:cs="Tahoma"/>
                <w:noProof/>
                <w:lang w:val="lv-LV"/>
              </w:rPr>
              <w:t>kopējo</w:t>
            </w:r>
            <w:r w:rsidRPr="00555A64">
              <w:rPr>
                <w:rFonts w:ascii="Tahoma" w:hAnsi="Tahoma" w:cs="Tahoma"/>
                <w:noProof/>
                <w:lang w:val="lv-LV"/>
              </w:rPr>
              <w:t xml:space="preserve"> līgumcenu no tiem piedāvājumiem, kas nav izslēdzami Publisko iepirkumu likuma 9. panta astotajā daļā minēto apstākļu dēļ (Pasūtītājs pārbaudi veic Publisko iepirkumu </w:t>
            </w:r>
            <w:r w:rsidRPr="00555A64">
              <w:rPr>
                <w:rFonts w:ascii="Tahoma" w:hAnsi="Tahoma" w:cs="Tahoma"/>
                <w:noProof/>
                <w:lang w:val="lv-LV"/>
              </w:rPr>
              <w:lastRenderedPageBreak/>
              <w:t>likuma 9. panta devītajā un desmitajā daļā noteiktajā kārtībā), atbilst visām Nolikuma un Nolikuma pielikumos noteiktajām prasībām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  <w:p w14:paraId="322E6481" w14:textId="77777777" w:rsidR="00733EF3" w:rsidRPr="00CC2628" w:rsidRDefault="00733EF3" w:rsidP="00FF3B22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733EF3" w14:paraId="384A4B50" w14:textId="77777777" w:rsidTr="00FF3B22">
        <w:tc>
          <w:tcPr>
            <w:tcW w:w="1773" w:type="dxa"/>
            <w:vAlign w:val="center"/>
          </w:tcPr>
          <w:p w14:paraId="7FECD98D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Lēmuma pieņemšanas datums</w:t>
            </w:r>
          </w:p>
        </w:tc>
        <w:tc>
          <w:tcPr>
            <w:tcW w:w="9001" w:type="dxa"/>
            <w:vAlign w:val="center"/>
          </w:tcPr>
          <w:p w14:paraId="3C62E079" w14:textId="77777777" w:rsidR="00733EF3" w:rsidRPr="002F7DAA" w:rsidRDefault="00733EF3" w:rsidP="00FF3B22">
            <w:pPr>
              <w:rPr>
                <w:rFonts w:ascii="Tahoma" w:hAnsi="Tahoma" w:cs="Tahoma"/>
                <w:noProof/>
                <w:highlight w:val="yellow"/>
                <w:lang w:val="lv-LV"/>
              </w:rPr>
            </w:pPr>
            <w:r w:rsidRPr="0046696E">
              <w:rPr>
                <w:rFonts w:ascii="Tahoma" w:hAnsi="Tahoma" w:cs="Tahoma"/>
                <w:noProof/>
                <w:lang w:val="lv-LV"/>
              </w:rPr>
              <w:t>07.10.2020.</w:t>
            </w:r>
          </w:p>
        </w:tc>
      </w:tr>
      <w:tr w:rsidR="00733EF3" w:rsidRPr="00555A64" w14:paraId="75AB5B10" w14:textId="77777777" w:rsidTr="00FF3B22">
        <w:tc>
          <w:tcPr>
            <w:tcW w:w="1773" w:type="dxa"/>
            <w:vAlign w:val="center"/>
          </w:tcPr>
          <w:p w14:paraId="15380F3C" w14:textId="77777777" w:rsidR="00733EF3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14:paraId="22AD3C1A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9001" w:type="dxa"/>
            <w:vAlign w:val="center"/>
          </w:tcPr>
          <w:tbl>
            <w:tblPr>
              <w:tblW w:w="865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33"/>
              <w:gridCol w:w="4619"/>
            </w:tblGrid>
            <w:tr w:rsidR="00733EF3" w:rsidRPr="002F34E6" w14:paraId="0E634186" w14:textId="77777777" w:rsidTr="00FF3B22">
              <w:trPr>
                <w:trHeight w:val="381"/>
              </w:trPr>
              <w:tc>
                <w:tcPr>
                  <w:tcW w:w="4033" w:type="dxa"/>
                  <w:shd w:val="clear" w:color="auto" w:fill="auto"/>
                  <w:vAlign w:val="center"/>
                </w:tcPr>
                <w:p w14:paraId="6AE779F9" w14:textId="77777777" w:rsidR="00733EF3" w:rsidRPr="00444A8E" w:rsidRDefault="00733EF3" w:rsidP="00FF3B2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4619" w:type="dxa"/>
                  <w:shd w:val="clear" w:color="auto" w:fill="auto"/>
                  <w:vAlign w:val="center"/>
                </w:tcPr>
                <w:p w14:paraId="4D3F3F11" w14:textId="77777777" w:rsidR="00733EF3" w:rsidRPr="00444A8E" w:rsidRDefault="00733EF3" w:rsidP="00FF3B2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</w:t>
                  </w:r>
                  <w:r w:rsidRPr="00555A64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līgumcena bez PVN</w:t>
                  </w:r>
                </w:p>
              </w:tc>
            </w:tr>
            <w:tr w:rsidR="00733EF3" w:rsidRPr="00555A64" w14:paraId="43A57467" w14:textId="77777777" w:rsidTr="00FF3B22">
              <w:trPr>
                <w:trHeight w:val="84"/>
              </w:trPr>
              <w:tc>
                <w:tcPr>
                  <w:tcW w:w="4033" w:type="dxa"/>
                  <w:shd w:val="clear" w:color="auto" w:fill="auto"/>
                  <w:vAlign w:val="center"/>
                </w:tcPr>
                <w:p w14:paraId="10D57D10" w14:textId="77777777" w:rsidR="00733EF3" w:rsidRPr="00242592" w:rsidRDefault="00733EF3" w:rsidP="00FF3B22">
                  <w:pPr>
                    <w:rPr>
                      <w:rFonts w:ascii="Tahoma" w:hAnsi="Tahoma" w:cs="Tahoma"/>
                      <w:noProof/>
                      <w:highlight w:val="yellow"/>
                      <w:lang w:val="lv-LV"/>
                    </w:rPr>
                  </w:pPr>
                  <w:r w:rsidRPr="00187E64">
                    <w:rPr>
                      <w:rFonts w:ascii="Tahoma" w:hAnsi="Tahoma" w:cs="Tahoma"/>
                      <w:szCs w:val="24"/>
                      <w:lang w:val="lv-LV" w:eastAsia="lv-LV"/>
                    </w:rPr>
                    <w:t>SIA “</w:t>
                  </w:r>
                  <w:r>
                    <w:rPr>
                      <w:rFonts w:ascii="Tahoma" w:hAnsi="Tahoma" w:cs="Tahoma"/>
                      <w:szCs w:val="24"/>
                      <w:lang w:val="lv-LV" w:eastAsia="lv-LV"/>
                    </w:rPr>
                    <w:t>Jelgavas Būve-V</w:t>
                  </w:r>
                  <w:r w:rsidRPr="00187E64">
                    <w:rPr>
                      <w:rFonts w:ascii="Tahoma" w:hAnsi="Tahoma" w:cs="Tahoma"/>
                      <w:szCs w:val="24"/>
                      <w:lang w:val="lv-LV" w:eastAsia="lv-LV"/>
                    </w:rPr>
                    <w:t xml:space="preserve">", reģ. Nr. </w:t>
                  </w:r>
                  <w:r w:rsidRPr="002F7DAA">
                    <w:rPr>
                      <w:rFonts w:ascii="Tahoma" w:hAnsi="Tahoma" w:cs="Tahoma"/>
                      <w:szCs w:val="24"/>
                      <w:lang w:val="lv-LV" w:eastAsia="lv-LV"/>
                    </w:rPr>
                    <w:t>43603058290</w:t>
                  </w:r>
                </w:p>
              </w:tc>
              <w:tc>
                <w:tcPr>
                  <w:tcW w:w="4619" w:type="dxa"/>
                  <w:shd w:val="clear" w:color="auto" w:fill="auto"/>
                  <w:vAlign w:val="center"/>
                </w:tcPr>
                <w:p w14:paraId="692B77F2" w14:textId="77777777" w:rsidR="00733EF3" w:rsidRPr="002A3B9C" w:rsidRDefault="00733EF3" w:rsidP="00FF3B22">
                  <w:pPr>
                    <w:jc w:val="center"/>
                    <w:rPr>
                      <w:rFonts w:ascii="Tahoma" w:hAnsi="Tahoma" w:cs="Tahoma"/>
                      <w:bCs/>
                      <w:noProof/>
                      <w:highlight w:val="yellow"/>
                      <w:lang w:val="lv-LV"/>
                    </w:rPr>
                  </w:pPr>
                  <w:r w:rsidRPr="002A3B9C">
                    <w:rPr>
                      <w:rFonts w:ascii="Tahoma" w:hAnsi="Tahoma" w:cs="Tahoma"/>
                      <w:bCs/>
                      <w:lang w:val="lv-LV"/>
                    </w:rPr>
                    <w:t xml:space="preserve">EIRO </w:t>
                  </w:r>
                  <w:r>
                    <w:rPr>
                      <w:rFonts w:ascii="Tahoma" w:hAnsi="Tahoma" w:cs="Tahoma"/>
                      <w:bCs/>
                      <w:lang w:val="lv-LV"/>
                    </w:rPr>
                    <w:t>27 467,43</w:t>
                  </w:r>
                </w:p>
              </w:tc>
            </w:tr>
          </w:tbl>
          <w:p w14:paraId="3D6F6610" w14:textId="77777777" w:rsidR="00733EF3" w:rsidRPr="00444A8E" w:rsidRDefault="00733EF3" w:rsidP="00FF3B22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733EF3" w:rsidRPr="0073051A" w14:paraId="1A342C08" w14:textId="77777777" w:rsidTr="00FF3B22">
        <w:tc>
          <w:tcPr>
            <w:tcW w:w="1773" w:type="dxa"/>
            <w:vAlign w:val="center"/>
          </w:tcPr>
          <w:p w14:paraId="49D15A31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9001" w:type="dxa"/>
            <w:vAlign w:val="center"/>
          </w:tcPr>
          <w:p w14:paraId="7F7DDA7F" w14:textId="77777777" w:rsidR="00733EF3" w:rsidRPr="00CC19B2" w:rsidRDefault="00733EF3" w:rsidP="00FF3B22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975EED">
              <w:rPr>
                <w:rFonts w:ascii="Tahoma" w:hAnsi="Tahoma" w:cs="Tahoma"/>
                <w:lang w:val="lv-LV"/>
              </w:rPr>
              <w:t xml:space="preserve">Komisija nolemj līguma slēgšanas tiesības piešķirt </w:t>
            </w:r>
            <w:bookmarkStart w:id="1" w:name="_Hlk52877052"/>
            <w:r w:rsidRPr="00206409">
              <w:rPr>
                <w:rFonts w:ascii="Tahoma" w:hAnsi="Tahoma" w:cs="Tahoma"/>
                <w:b/>
                <w:bCs/>
                <w:lang w:val="lv-LV"/>
              </w:rPr>
              <w:t>SIA “</w:t>
            </w:r>
            <w:r>
              <w:rPr>
                <w:rFonts w:ascii="Tahoma" w:hAnsi="Tahoma" w:cs="Tahoma"/>
                <w:b/>
                <w:bCs/>
                <w:lang w:val="lv-LV"/>
              </w:rPr>
              <w:t>Jelgavas Būve-V</w:t>
            </w:r>
            <w:r w:rsidRPr="00206409">
              <w:rPr>
                <w:rFonts w:ascii="Tahoma" w:hAnsi="Tahoma" w:cs="Tahoma"/>
                <w:b/>
                <w:bCs/>
                <w:lang w:val="lv-LV"/>
              </w:rPr>
              <w:t>”, reģ. Nr. 4</w:t>
            </w:r>
            <w:r>
              <w:rPr>
                <w:rFonts w:ascii="Tahoma" w:hAnsi="Tahoma" w:cs="Tahoma"/>
                <w:b/>
                <w:bCs/>
                <w:lang w:val="lv-LV"/>
              </w:rPr>
              <w:t>3603058290</w:t>
            </w:r>
            <w:bookmarkEnd w:id="1"/>
            <w:r w:rsidRPr="00975EED">
              <w:rPr>
                <w:rFonts w:ascii="Tahoma" w:hAnsi="Tahoma" w:cs="Tahoma"/>
                <w:lang w:val="lv-LV"/>
              </w:rPr>
              <w:t xml:space="preserve">, kas atbilst visām Nolikuma un Nolikuma pielikumos noteiktajām prasībām, un ir iesniegusi piedāvājumu ar viszemāko kopējo līgumcenu </w:t>
            </w:r>
            <w:bookmarkStart w:id="2" w:name="_Hlk52877065"/>
            <w:r w:rsidRPr="007A7F07">
              <w:rPr>
                <w:rFonts w:ascii="Tahoma" w:hAnsi="Tahoma" w:cs="Tahoma"/>
                <w:b/>
                <w:bCs/>
                <w:lang w:val="lv-LV"/>
              </w:rPr>
              <w:t>EUR</w:t>
            </w:r>
            <w:r w:rsidRPr="00975EED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b/>
                <w:bCs/>
                <w:noProof/>
                <w:lang w:val="lv-LV"/>
              </w:rPr>
              <w:t>27 467,43</w:t>
            </w:r>
            <w:r w:rsidRPr="00187E64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975EED">
              <w:rPr>
                <w:rFonts w:ascii="Tahoma" w:hAnsi="Tahoma" w:cs="Tahoma"/>
                <w:lang w:val="lv-LV"/>
              </w:rPr>
              <w:t>(</w:t>
            </w:r>
            <w:r>
              <w:rPr>
                <w:rFonts w:ascii="Tahoma" w:hAnsi="Tahoma" w:cs="Tahoma"/>
                <w:lang w:val="lv-LV"/>
              </w:rPr>
              <w:t xml:space="preserve">divdesmit septiņi tūkstoši četri simti sešdesmit septiņi </w:t>
            </w:r>
            <w:proofErr w:type="spellStart"/>
            <w:r w:rsidRPr="00975EED">
              <w:rPr>
                <w:rFonts w:ascii="Tahoma" w:hAnsi="Tahoma" w:cs="Tahoma"/>
                <w:lang w:val="lv-LV"/>
              </w:rPr>
              <w:t>euro</w:t>
            </w:r>
            <w:proofErr w:type="spellEnd"/>
            <w:r w:rsidRPr="00975EED">
              <w:rPr>
                <w:rFonts w:ascii="Tahoma" w:hAnsi="Tahoma" w:cs="Tahoma"/>
                <w:lang w:val="lv-LV"/>
              </w:rPr>
              <w:t xml:space="preserve"> un </w:t>
            </w:r>
            <w:r>
              <w:rPr>
                <w:rFonts w:ascii="Tahoma" w:hAnsi="Tahoma" w:cs="Tahoma"/>
                <w:lang w:val="lv-LV"/>
              </w:rPr>
              <w:t>43</w:t>
            </w:r>
            <w:r w:rsidRPr="00975EED">
              <w:rPr>
                <w:rFonts w:ascii="Tahoma" w:hAnsi="Tahoma" w:cs="Tahoma"/>
                <w:lang w:val="lv-LV"/>
              </w:rPr>
              <w:t xml:space="preserve"> centi) bez PVN 21%.</w:t>
            </w:r>
            <w:bookmarkEnd w:id="2"/>
          </w:p>
        </w:tc>
      </w:tr>
      <w:tr w:rsidR="00733EF3" w:rsidRPr="002F7DAA" w14:paraId="5A8B8092" w14:textId="77777777" w:rsidTr="00FF3B22">
        <w:tc>
          <w:tcPr>
            <w:tcW w:w="1773" w:type="dxa"/>
            <w:vAlign w:val="center"/>
          </w:tcPr>
          <w:p w14:paraId="5E89E5FA" w14:textId="77777777" w:rsidR="00733EF3" w:rsidRPr="00BE7DD1" w:rsidRDefault="00733EF3" w:rsidP="00FF3B2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9001" w:type="dxa"/>
            <w:vAlign w:val="center"/>
          </w:tcPr>
          <w:p w14:paraId="6B489510" w14:textId="77777777" w:rsidR="00733EF3" w:rsidRPr="00975EED" w:rsidRDefault="00733EF3" w:rsidP="00FF3B22">
            <w:pPr>
              <w:spacing w:after="240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</w:tbl>
    <w:p w14:paraId="34D04153" w14:textId="77777777" w:rsidR="00733EF3" w:rsidRDefault="00733EF3" w:rsidP="00733EF3">
      <w:pPr>
        <w:spacing w:before="100" w:beforeAutospacing="1"/>
        <w:ind w:left="1701" w:hanging="1701"/>
        <w:rPr>
          <w:rFonts w:ascii="Tahoma" w:eastAsia="Calibri" w:hAnsi="Tahoma" w:cs="Tahoma"/>
          <w:sz w:val="22"/>
          <w:szCs w:val="22"/>
          <w:lang w:val="lv-LV" w:eastAsia="en-US"/>
        </w:rPr>
      </w:pPr>
    </w:p>
    <w:p w14:paraId="262349C1" w14:textId="0B21D489" w:rsidR="00FD3B40" w:rsidRPr="00F93B2A" w:rsidRDefault="00FD3B40" w:rsidP="00733EF3">
      <w:pPr>
        <w:jc w:val="center"/>
        <w:rPr>
          <w:rFonts w:ascii="Tahoma" w:eastAsia="Calibri" w:hAnsi="Tahoma" w:cs="Tahoma"/>
          <w:sz w:val="22"/>
          <w:szCs w:val="22"/>
          <w:lang w:val="lv-LV" w:eastAsia="en-US"/>
        </w:rPr>
      </w:pPr>
    </w:p>
    <w:sectPr w:rsidR="00FD3B40" w:rsidRPr="00F93B2A" w:rsidSect="002F34E6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766B3677"/>
    <w:multiLevelType w:val="multilevel"/>
    <w:tmpl w:val="39E09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22BEE"/>
    <w:rsid w:val="000A0CD6"/>
    <w:rsid w:val="000D53EC"/>
    <w:rsid w:val="001002B2"/>
    <w:rsid w:val="001205D1"/>
    <w:rsid w:val="00187E64"/>
    <w:rsid w:val="001F7564"/>
    <w:rsid w:val="00232D0C"/>
    <w:rsid w:val="00242592"/>
    <w:rsid w:val="002A07EE"/>
    <w:rsid w:val="002A3B9C"/>
    <w:rsid w:val="002F1AE5"/>
    <w:rsid w:val="002F34E6"/>
    <w:rsid w:val="00385DE2"/>
    <w:rsid w:val="003E29B7"/>
    <w:rsid w:val="004070AA"/>
    <w:rsid w:val="00444A8E"/>
    <w:rsid w:val="004534B0"/>
    <w:rsid w:val="00463EFB"/>
    <w:rsid w:val="004956DF"/>
    <w:rsid w:val="004E7DC5"/>
    <w:rsid w:val="00530149"/>
    <w:rsid w:val="00555A64"/>
    <w:rsid w:val="0057496C"/>
    <w:rsid w:val="005B5070"/>
    <w:rsid w:val="0063523A"/>
    <w:rsid w:val="00676901"/>
    <w:rsid w:val="006A1A71"/>
    <w:rsid w:val="006A5A67"/>
    <w:rsid w:val="006E2995"/>
    <w:rsid w:val="006E7FD2"/>
    <w:rsid w:val="007076B3"/>
    <w:rsid w:val="00717FC9"/>
    <w:rsid w:val="00733EF3"/>
    <w:rsid w:val="00736C38"/>
    <w:rsid w:val="00795618"/>
    <w:rsid w:val="007D6275"/>
    <w:rsid w:val="007D65EA"/>
    <w:rsid w:val="007E40A8"/>
    <w:rsid w:val="00831DEE"/>
    <w:rsid w:val="008609AF"/>
    <w:rsid w:val="008F266D"/>
    <w:rsid w:val="009309AA"/>
    <w:rsid w:val="00975EED"/>
    <w:rsid w:val="009A2B9E"/>
    <w:rsid w:val="00A10CC2"/>
    <w:rsid w:val="00A122FA"/>
    <w:rsid w:val="00A263B5"/>
    <w:rsid w:val="00A3232E"/>
    <w:rsid w:val="00A52096"/>
    <w:rsid w:val="00AB38BF"/>
    <w:rsid w:val="00AC1B87"/>
    <w:rsid w:val="00AC1E7F"/>
    <w:rsid w:val="00AD09B2"/>
    <w:rsid w:val="00AE0A04"/>
    <w:rsid w:val="00B7619A"/>
    <w:rsid w:val="00BC269E"/>
    <w:rsid w:val="00BD213F"/>
    <w:rsid w:val="00BE63D8"/>
    <w:rsid w:val="00BE7DD1"/>
    <w:rsid w:val="00C071ED"/>
    <w:rsid w:val="00C11A7C"/>
    <w:rsid w:val="00C206E2"/>
    <w:rsid w:val="00C928CD"/>
    <w:rsid w:val="00CA30C6"/>
    <w:rsid w:val="00CC2628"/>
    <w:rsid w:val="00CF53A8"/>
    <w:rsid w:val="00D215A1"/>
    <w:rsid w:val="00D332D3"/>
    <w:rsid w:val="00D44FDA"/>
    <w:rsid w:val="00D663CC"/>
    <w:rsid w:val="00DB0770"/>
    <w:rsid w:val="00DB61CD"/>
    <w:rsid w:val="00E06D28"/>
    <w:rsid w:val="00E165E0"/>
    <w:rsid w:val="00E85B56"/>
    <w:rsid w:val="00ED6D0F"/>
    <w:rsid w:val="00EF3A58"/>
    <w:rsid w:val="00F470AC"/>
    <w:rsid w:val="00F65F1F"/>
    <w:rsid w:val="00F97D04"/>
    <w:rsid w:val="00FD3B40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FEDC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0">
    <w:name w:val="Rakstz."/>
    <w:basedOn w:val="Parasts"/>
    <w:rsid w:val="00C11A7C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Parasts"/>
    <w:rsid w:val="00ED6D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Parasts"/>
    <w:rsid w:val="00C071ED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80</cp:revision>
  <cp:lastPrinted>2018-02-06T14:04:00Z</cp:lastPrinted>
  <dcterms:created xsi:type="dcterms:W3CDTF">2015-02-05T08:30:00Z</dcterms:created>
  <dcterms:modified xsi:type="dcterms:W3CDTF">2020-10-07T06:55:00Z</dcterms:modified>
</cp:coreProperties>
</file>