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4C8" w14:textId="77777777" w:rsidR="00F3681A" w:rsidRDefault="00F3681A" w:rsidP="00F3681A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Hlk11155557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2A6066A" w14:textId="4F4FA83E" w:rsidR="00F3681A" w:rsidRDefault="00F3681A" w:rsidP="00F3681A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1" w:name="_Hlk72773299"/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202</w:t>
      </w:r>
      <w:r w:rsidR="008D02E8">
        <w:rPr>
          <w:rFonts w:ascii="Tahoma" w:hAnsi="Tahoma" w:cs="Tahoma"/>
          <w:b/>
          <w:sz w:val="22"/>
          <w:szCs w:val="22"/>
          <w:lang w:val="lv-LV"/>
        </w:rPr>
        <w:t>3</w:t>
      </w:r>
      <w:r>
        <w:rPr>
          <w:rFonts w:ascii="Tahoma" w:hAnsi="Tahoma" w:cs="Tahoma"/>
          <w:b/>
          <w:sz w:val="22"/>
          <w:szCs w:val="22"/>
          <w:lang w:val="lv-LV"/>
        </w:rPr>
        <w:t>/</w:t>
      </w:r>
      <w:r w:rsidR="008D02E8">
        <w:rPr>
          <w:rFonts w:ascii="Tahoma" w:hAnsi="Tahoma" w:cs="Tahoma"/>
          <w:b/>
          <w:sz w:val="22"/>
          <w:szCs w:val="22"/>
          <w:lang w:val="lv-LV"/>
        </w:rPr>
        <w:t>09</w:t>
      </w:r>
    </w:p>
    <w:p w14:paraId="4650F0CA" w14:textId="6EDBA6F1" w:rsidR="00F3681A" w:rsidRDefault="00F3681A" w:rsidP="00F3681A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r w:rsidR="008D02E8" w:rsidRPr="008D02E8">
        <w:rPr>
          <w:rFonts w:ascii="Tahoma" w:hAnsi="Tahoma" w:cs="Tahoma"/>
          <w:b/>
          <w:noProof/>
          <w:sz w:val="22"/>
          <w:szCs w:val="22"/>
          <w:lang w:val="lv-LV"/>
        </w:rPr>
        <w:t>Pieturvietas atjaunošana un stāvvietas izbūve Olaines novadā</w:t>
      </w:r>
      <w:r>
        <w:rPr>
          <w:rFonts w:ascii="Tahoma" w:hAnsi="Tahoma" w:cs="Tahoma"/>
          <w:b/>
          <w:noProof/>
          <w:sz w:val="22"/>
          <w:szCs w:val="22"/>
          <w:lang w:val="lv-LV"/>
        </w:rPr>
        <w:t>”</w:t>
      </w:r>
    </w:p>
    <w:bookmarkEnd w:id="1"/>
    <w:p w14:paraId="2A325EE2" w14:textId="77777777" w:rsidR="00F3681A" w:rsidRDefault="00F3681A" w:rsidP="00F3681A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696ED459" w14:textId="77777777" w:rsidR="00F3681A" w:rsidRDefault="00F3681A" w:rsidP="00F3681A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5BD548C6" w14:textId="77777777" w:rsidR="00F3681A" w:rsidRDefault="00F3681A" w:rsidP="00F3681A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2055CA18" w14:textId="74B3F390" w:rsidR="00F3681A" w:rsidRDefault="00F3681A" w:rsidP="00F3681A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>
        <w:rPr>
          <w:rFonts w:ascii="Tahoma" w:hAnsi="Tahoma" w:cs="Tahoma"/>
          <w:lang w:val="lv-LV"/>
        </w:rPr>
        <w:t>202</w:t>
      </w:r>
      <w:r w:rsidR="008D02E8">
        <w:rPr>
          <w:rFonts w:ascii="Tahoma" w:hAnsi="Tahoma" w:cs="Tahoma"/>
          <w:lang w:val="lv-LV"/>
        </w:rPr>
        <w:t>3</w:t>
      </w:r>
      <w:r>
        <w:rPr>
          <w:rFonts w:ascii="Tahoma" w:hAnsi="Tahoma" w:cs="Tahoma"/>
          <w:lang w:val="lv-LV"/>
        </w:rPr>
        <w:t>.</w:t>
      </w:r>
      <w:r w:rsidRPr="00D5442F">
        <w:rPr>
          <w:rFonts w:ascii="Tahoma" w:hAnsi="Tahoma" w:cs="Tahoma"/>
          <w:lang w:val="lv-LV"/>
        </w:rPr>
        <w:t>gada</w:t>
      </w:r>
      <w:proofErr w:type="gramEnd"/>
      <w:r w:rsidRPr="00D5442F">
        <w:rPr>
          <w:rFonts w:ascii="Tahoma" w:hAnsi="Tahoma" w:cs="Tahoma"/>
          <w:lang w:val="lv-LV"/>
        </w:rPr>
        <w:t xml:space="preserve"> 15.</w:t>
      </w:r>
      <w:r w:rsidR="008D02E8" w:rsidRPr="00D5442F">
        <w:rPr>
          <w:rFonts w:ascii="Tahoma" w:hAnsi="Tahoma" w:cs="Tahoma"/>
          <w:lang w:val="lv-LV"/>
        </w:rPr>
        <w:t>martā</w:t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lang w:val="lv-LV"/>
        </w:rPr>
        <w:t>Olain</w:t>
      </w:r>
      <w:r w:rsidR="008D02E8">
        <w:rPr>
          <w:rFonts w:ascii="Tahoma" w:hAnsi="Tahoma" w:cs="Tahoma"/>
          <w:lang w:val="lv-LV"/>
        </w:rPr>
        <w:t>ē</w:t>
      </w:r>
    </w:p>
    <w:tbl>
      <w:tblPr>
        <w:tblStyle w:val="Reatab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F3681A" w:rsidRPr="00C0366F" w14:paraId="402F4B05" w14:textId="77777777" w:rsidTr="00E00814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F5B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  <w:p w14:paraId="4D57C838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3BA8F518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7102" w14:textId="662D5E35" w:rsidR="00F3681A" w:rsidRPr="00C0366F" w:rsidRDefault="00F3681A">
            <w:pPr>
              <w:rPr>
                <w:rFonts w:ascii="Tahoma" w:hAnsi="Tahoma" w:cs="Tahoma"/>
              </w:rPr>
            </w:pPr>
            <w:r w:rsidRPr="00C0366F">
              <w:rPr>
                <w:rFonts w:ascii="Tahoma" w:hAnsi="Tahoma" w:cs="Tahoma"/>
              </w:rPr>
              <w:t>ONP 202</w:t>
            </w:r>
            <w:r w:rsidR="008D02E8" w:rsidRPr="00C0366F">
              <w:rPr>
                <w:rFonts w:ascii="Tahoma" w:hAnsi="Tahoma" w:cs="Tahoma"/>
              </w:rPr>
              <w:t>3</w:t>
            </w:r>
            <w:r w:rsidRPr="00C0366F">
              <w:rPr>
                <w:rFonts w:ascii="Tahoma" w:hAnsi="Tahoma" w:cs="Tahoma"/>
              </w:rPr>
              <w:t>/</w:t>
            </w:r>
            <w:r w:rsidR="008D02E8" w:rsidRPr="00C0366F">
              <w:rPr>
                <w:rFonts w:ascii="Tahoma" w:hAnsi="Tahoma" w:cs="Tahoma"/>
              </w:rPr>
              <w:t>09</w:t>
            </w:r>
          </w:p>
        </w:tc>
      </w:tr>
      <w:tr w:rsidR="00F3681A" w:rsidRPr="00C0366F" w14:paraId="320FCFBE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CADE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3210" w14:textId="77777777" w:rsidR="008D02E8" w:rsidRPr="00C0366F" w:rsidRDefault="008D02E8" w:rsidP="008D02E8">
            <w:pPr>
              <w:rPr>
                <w:rFonts w:ascii="Tahoma" w:hAnsi="Tahoma" w:cs="Tahoma"/>
                <w:b/>
                <w:noProof/>
              </w:rPr>
            </w:pPr>
            <w:r w:rsidRPr="00C0366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47794AEE" w14:textId="77777777" w:rsidR="008D02E8" w:rsidRPr="00C0366F" w:rsidRDefault="008D02E8" w:rsidP="008D02E8">
            <w:pPr>
              <w:rPr>
                <w:rFonts w:ascii="Tahoma" w:hAnsi="Tahoma" w:cs="Tahoma"/>
                <w:noProof/>
              </w:rPr>
            </w:pPr>
            <w:r w:rsidRPr="00C0366F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71E9D150" w14:textId="1F15FFAF" w:rsidR="00F3681A" w:rsidRPr="00C0366F" w:rsidRDefault="008D02E8">
            <w:pPr>
              <w:rPr>
                <w:rFonts w:ascii="Tahoma" w:hAnsi="Tahoma" w:cs="Tahoma"/>
                <w:noProof/>
              </w:rPr>
            </w:pPr>
            <w:r w:rsidRPr="00C0366F"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F3681A" w:rsidRPr="00C0366F" w14:paraId="4D921872" w14:textId="77777777" w:rsidTr="00F3681A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23C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  <w:p w14:paraId="03A822D8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644D710A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6BCC" w14:textId="77777777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F3681A" w:rsidRPr="00C0366F" w14:paraId="120A0EEC" w14:textId="77777777" w:rsidTr="00F3681A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51D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  <w:p w14:paraId="13F1025D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1FF461C2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D40" w14:textId="148ACA91" w:rsidR="00F3681A" w:rsidRPr="00C0366F" w:rsidRDefault="008D02E8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Pieturvietas atjaunošana un stāvvietas izbūve Olaines novadā</w:t>
            </w:r>
          </w:p>
        </w:tc>
      </w:tr>
      <w:tr w:rsidR="00F3681A" w:rsidRPr="00C0366F" w14:paraId="3CE11256" w14:textId="77777777" w:rsidTr="00F3681A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3227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169" w14:textId="77777777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</w:p>
          <w:p w14:paraId="33DB984F" w14:textId="58EC59D0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 xml:space="preserve">1.daļa - </w:t>
            </w:r>
            <w:r w:rsidR="008D02E8" w:rsidRPr="00C0366F">
              <w:rPr>
                <w:rFonts w:ascii="Tahoma" w:hAnsi="Tahoma" w:cs="Tahoma"/>
                <w:noProof/>
                <w:lang w:val="lv-LV"/>
              </w:rPr>
              <w:t>Pieturvietas atjaunošana Medemciema ielā, Medemciemā, Olaines novadā</w:t>
            </w:r>
            <w:r w:rsidRPr="00C0366F">
              <w:rPr>
                <w:rFonts w:ascii="Tahoma" w:hAnsi="Tahoma" w:cs="Tahoma"/>
                <w:noProof/>
                <w:lang w:val="lv-LV"/>
              </w:rPr>
              <w:t>,</w:t>
            </w:r>
          </w:p>
          <w:p w14:paraId="7CB6CDAA" w14:textId="46A2F716" w:rsidR="008D02E8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 xml:space="preserve">2.daļa - </w:t>
            </w:r>
            <w:r w:rsidR="008D02E8" w:rsidRPr="00C0366F">
              <w:rPr>
                <w:rFonts w:ascii="Tahoma" w:hAnsi="Tahoma" w:cs="Tahoma"/>
                <w:noProof/>
                <w:lang w:val="lv-LV"/>
              </w:rPr>
              <w:t>Stāvvietas izbūve pie Parka ielas 7, Olainē</w:t>
            </w:r>
            <w:r w:rsidRPr="00C0366F">
              <w:rPr>
                <w:rFonts w:ascii="Tahoma" w:hAnsi="Tahoma" w:cs="Tahoma"/>
                <w:noProof/>
                <w:lang w:val="lv-LV"/>
              </w:rPr>
              <w:t>.</w:t>
            </w:r>
          </w:p>
          <w:p w14:paraId="5C90DFA8" w14:textId="77777777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681A" w:rsidRPr="00C0366F" w14:paraId="61C50BDE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312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C0366F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AD9C" w14:textId="779AC58D" w:rsidR="00F3681A" w:rsidRPr="00C0366F" w:rsidRDefault="008D02E8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27.02.2023.</w:t>
            </w:r>
          </w:p>
        </w:tc>
      </w:tr>
      <w:tr w:rsidR="00F3681A" w:rsidRPr="00C0366F" w14:paraId="1ED6007B" w14:textId="77777777" w:rsidTr="00C0366F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2774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4E2" w14:textId="17ED5A43" w:rsidR="00F3681A" w:rsidRPr="00C0366F" w:rsidRDefault="008D02E8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09.03.2023.</w:t>
            </w:r>
          </w:p>
        </w:tc>
      </w:tr>
      <w:tr w:rsidR="00F3681A" w:rsidRPr="00C0366F" w14:paraId="345082C4" w14:textId="77777777" w:rsidTr="008D02E8">
        <w:trPr>
          <w:trHeight w:val="7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2203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0D3" w14:textId="77777777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</w:p>
          <w:p w14:paraId="54B6D048" w14:textId="47FC5FFE" w:rsidR="00F3681A" w:rsidRPr="00C0366F" w:rsidRDefault="00F3681A" w:rsidP="00F3681A">
            <w:pPr>
              <w:pStyle w:val="Sarakstarindkopa"/>
              <w:numPr>
                <w:ilvl w:val="0"/>
                <w:numId w:val="5"/>
              </w:num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daļa „</w:t>
            </w:r>
            <w:r w:rsidR="008D02E8" w:rsidRPr="00C0366F">
              <w:rPr>
                <w:rFonts w:ascii="Tahoma" w:hAnsi="Tahoma" w:cs="Tahoma"/>
                <w:b/>
                <w:lang w:val="lv-LV"/>
              </w:rPr>
              <w:t xml:space="preserve">Pieturvietas atjaunošana </w:t>
            </w:r>
            <w:proofErr w:type="spellStart"/>
            <w:r w:rsidR="008D02E8" w:rsidRPr="00C0366F">
              <w:rPr>
                <w:rFonts w:ascii="Tahoma" w:hAnsi="Tahoma" w:cs="Tahoma"/>
                <w:b/>
                <w:lang w:val="lv-LV"/>
              </w:rPr>
              <w:t>Medemciema</w:t>
            </w:r>
            <w:proofErr w:type="spellEnd"/>
            <w:r w:rsidR="008D02E8" w:rsidRPr="00C0366F">
              <w:rPr>
                <w:rFonts w:ascii="Tahoma" w:hAnsi="Tahoma" w:cs="Tahoma"/>
                <w:b/>
                <w:lang w:val="lv-LV"/>
              </w:rPr>
              <w:t xml:space="preserve"> ielā, </w:t>
            </w:r>
            <w:proofErr w:type="spellStart"/>
            <w:r w:rsidR="008D02E8" w:rsidRPr="00C0366F">
              <w:rPr>
                <w:rFonts w:ascii="Tahoma" w:hAnsi="Tahoma" w:cs="Tahoma"/>
                <w:b/>
                <w:lang w:val="lv-LV"/>
              </w:rPr>
              <w:t>Medemciemā</w:t>
            </w:r>
            <w:proofErr w:type="spellEnd"/>
            <w:r w:rsidR="008D02E8" w:rsidRPr="00C0366F">
              <w:rPr>
                <w:rFonts w:ascii="Tahoma" w:hAnsi="Tahoma" w:cs="Tahoma"/>
                <w:b/>
                <w:lang w:val="lv-LV"/>
              </w:rPr>
              <w:t>, Olaines novadā</w:t>
            </w:r>
            <w:r w:rsidRPr="00C0366F"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Style w:val="Reatabula"/>
              <w:tblW w:w="5000" w:type="pct"/>
              <w:tblLook w:val="04A0" w:firstRow="1" w:lastRow="0" w:firstColumn="1" w:lastColumn="0" w:noHBand="0" w:noVBand="1"/>
            </w:tblPr>
            <w:tblGrid>
              <w:gridCol w:w="2863"/>
              <w:gridCol w:w="2410"/>
              <w:gridCol w:w="2864"/>
            </w:tblGrid>
            <w:tr w:rsidR="008D02E8" w:rsidRPr="00C0366F" w14:paraId="1E62BA52" w14:textId="77777777" w:rsidTr="00C431F0">
              <w:tc>
                <w:tcPr>
                  <w:tcW w:w="1759" w:type="pct"/>
                  <w:shd w:val="pct10" w:color="auto" w:fill="auto"/>
                </w:tcPr>
                <w:p w14:paraId="2C0001F4" w14:textId="77777777" w:rsidR="008D02E8" w:rsidRPr="00C0366F" w:rsidRDefault="008D02E8" w:rsidP="008D02E8">
                  <w:pPr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481" w:type="pct"/>
                  <w:shd w:val="pct10" w:color="auto" w:fill="auto"/>
                </w:tcPr>
                <w:p w14:paraId="1757BD4B" w14:textId="77777777" w:rsidR="008D02E8" w:rsidRPr="00C0366F" w:rsidRDefault="008D02E8" w:rsidP="008D02E8">
                  <w:pPr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1760" w:type="pct"/>
                  <w:shd w:val="pct10" w:color="auto" w:fill="auto"/>
                </w:tcPr>
                <w:p w14:paraId="1C059CF2" w14:textId="77777777" w:rsidR="008D02E8" w:rsidRPr="00C0366F" w:rsidRDefault="008D02E8" w:rsidP="008D02E8">
                  <w:pPr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lang w:val="lv-LV"/>
                    </w:rPr>
                    <w:t>Cena bez PVN</w:t>
                  </w:r>
                </w:p>
              </w:tc>
            </w:tr>
            <w:tr w:rsidR="008D02E8" w:rsidRPr="00C0366F" w14:paraId="6ADEA1F4" w14:textId="77777777" w:rsidTr="00C431F0">
              <w:tc>
                <w:tcPr>
                  <w:tcW w:w="1759" w:type="pct"/>
                </w:tcPr>
                <w:p w14:paraId="4C929D6D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"AL Ceļu Būve" SIA</w:t>
                  </w:r>
                  <w:r w:rsidRPr="00C0366F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2FAE3CEF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09.03.2023 plkst. 08:55</w:t>
                  </w:r>
                </w:p>
              </w:tc>
              <w:tc>
                <w:tcPr>
                  <w:tcW w:w="1760" w:type="pct"/>
                </w:tcPr>
                <w:p w14:paraId="4A646A99" w14:textId="77777777" w:rsidR="008D02E8" w:rsidRPr="00C0366F" w:rsidRDefault="008D02E8" w:rsidP="008D02E8">
                  <w:pPr>
                    <w:rPr>
                      <w:rFonts w:ascii="Tahoma" w:hAnsi="Tahoma" w:cs="Tahoma"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EUR 71235.21</w:t>
                  </w:r>
                </w:p>
                <w:p w14:paraId="095A5E41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  <w:tr w:rsidR="008D02E8" w:rsidRPr="00C0366F" w14:paraId="408358D3" w14:textId="77777777" w:rsidTr="00C431F0">
              <w:tc>
                <w:tcPr>
                  <w:tcW w:w="1759" w:type="pct"/>
                </w:tcPr>
                <w:p w14:paraId="79F7EC46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"Ceļu tīkli" SIA</w:t>
                  </w:r>
                  <w:r w:rsidRPr="00C0366F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37302328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08.03.2023 plkst. 19:34</w:t>
                  </w:r>
                </w:p>
              </w:tc>
              <w:tc>
                <w:tcPr>
                  <w:tcW w:w="1760" w:type="pct"/>
                </w:tcPr>
                <w:p w14:paraId="4CC17465" w14:textId="77777777" w:rsidR="008D02E8" w:rsidRPr="00C0366F" w:rsidRDefault="008D02E8" w:rsidP="008D02E8">
                  <w:pPr>
                    <w:rPr>
                      <w:rFonts w:ascii="Tahoma" w:hAnsi="Tahoma" w:cs="Tahoma"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EUR 50262.43</w:t>
                  </w:r>
                </w:p>
                <w:p w14:paraId="349B2FBE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  <w:tr w:rsidR="008D02E8" w:rsidRPr="00C0366F" w14:paraId="398414E2" w14:textId="77777777" w:rsidTr="00C431F0">
              <w:tc>
                <w:tcPr>
                  <w:tcW w:w="1759" w:type="pct"/>
                </w:tcPr>
                <w:p w14:paraId="09F37777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"GLUDI LM" SIA</w:t>
                  </w:r>
                  <w:r w:rsidRPr="00C0366F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5C3AB76B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08.03.2023 plkst. 15:36</w:t>
                  </w:r>
                </w:p>
              </w:tc>
              <w:tc>
                <w:tcPr>
                  <w:tcW w:w="1760" w:type="pct"/>
                </w:tcPr>
                <w:p w14:paraId="539B5DA2" w14:textId="77777777" w:rsidR="008D02E8" w:rsidRPr="00C0366F" w:rsidRDefault="008D02E8" w:rsidP="008D02E8">
                  <w:pPr>
                    <w:rPr>
                      <w:rFonts w:ascii="Tahoma" w:hAnsi="Tahoma" w:cs="Tahoma"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EUR 59875.24</w:t>
                  </w:r>
                </w:p>
                <w:p w14:paraId="0A6400EC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  <w:tr w:rsidR="008D02E8" w:rsidRPr="00C0366F" w14:paraId="5D8D3A5B" w14:textId="77777777" w:rsidTr="00C431F0">
              <w:tc>
                <w:tcPr>
                  <w:tcW w:w="1759" w:type="pct"/>
                </w:tcPr>
                <w:p w14:paraId="1B21EFF4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"KF Grupa" SIA</w:t>
                  </w:r>
                  <w:r w:rsidRPr="00C0366F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7FFF32E9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08.03.2023 plkst. 16:06</w:t>
                  </w:r>
                </w:p>
              </w:tc>
              <w:tc>
                <w:tcPr>
                  <w:tcW w:w="1760" w:type="pct"/>
                </w:tcPr>
                <w:p w14:paraId="7C511B96" w14:textId="77777777" w:rsidR="008D02E8" w:rsidRPr="00C0366F" w:rsidRDefault="008D02E8" w:rsidP="008D02E8">
                  <w:pPr>
                    <w:rPr>
                      <w:rFonts w:ascii="Tahoma" w:hAnsi="Tahoma" w:cs="Tahoma"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EUR 59540.92</w:t>
                  </w:r>
                </w:p>
                <w:p w14:paraId="4E9C4EF0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  <w:tr w:rsidR="008D02E8" w:rsidRPr="00C0366F" w14:paraId="6683A858" w14:textId="77777777" w:rsidTr="00C431F0">
              <w:tc>
                <w:tcPr>
                  <w:tcW w:w="1759" w:type="pct"/>
                </w:tcPr>
                <w:p w14:paraId="0E04A7DA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SIA Priedes Nami</w:t>
                  </w:r>
                  <w:r w:rsidRPr="00C0366F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63A81429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09.03.2023 plkst. 00:52</w:t>
                  </w:r>
                </w:p>
              </w:tc>
              <w:tc>
                <w:tcPr>
                  <w:tcW w:w="1760" w:type="pct"/>
                </w:tcPr>
                <w:p w14:paraId="421A4B0D" w14:textId="77777777" w:rsidR="008D02E8" w:rsidRPr="00C0366F" w:rsidRDefault="008D02E8" w:rsidP="008D02E8">
                  <w:pPr>
                    <w:rPr>
                      <w:rFonts w:ascii="Tahoma" w:hAnsi="Tahoma" w:cs="Tahoma"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lang w:val="lv-LV"/>
                    </w:rPr>
                    <w:t>EUR 44103.76</w:t>
                  </w:r>
                </w:p>
                <w:p w14:paraId="05BE099E" w14:textId="77777777" w:rsidR="008D02E8" w:rsidRPr="00C0366F" w:rsidRDefault="008D02E8" w:rsidP="008D02E8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</w:tbl>
          <w:p w14:paraId="0A5FE629" w14:textId="77777777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</w:p>
          <w:p w14:paraId="55DF447C" w14:textId="438FE48F" w:rsidR="008D02E8" w:rsidRPr="00C0366F" w:rsidRDefault="00F3681A" w:rsidP="00C0366F">
            <w:pPr>
              <w:pStyle w:val="Sarakstarindkopa"/>
              <w:numPr>
                <w:ilvl w:val="0"/>
                <w:numId w:val="5"/>
              </w:num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daļa „</w:t>
            </w:r>
            <w:r w:rsidR="008D02E8" w:rsidRPr="00C0366F">
              <w:rPr>
                <w:rFonts w:ascii="Tahoma" w:hAnsi="Tahoma" w:cs="Tahoma"/>
                <w:b/>
                <w:lang w:val="lv-LV"/>
              </w:rPr>
              <w:t>Stāvvietas izbūve pie Parka ielas 7, Olainē</w:t>
            </w:r>
            <w:r w:rsidRPr="00C0366F"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Style w:val="Reatabula"/>
              <w:tblW w:w="5000" w:type="pct"/>
              <w:tblLook w:val="04A0" w:firstRow="1" w:lastRow="0" w:firstColumn="1" w:lastColumn="0" w:noHBand="0" w:noVBand="1"/>
            </w:tblPr>
            <w:tblGrid>
              <w:gridCol w:w="2863"/>
              <w:gridCol w:w="2410"/>
              <w:gridCol w:w="2864"/>
            </w:tblGrid>
            <w:tr w:rsidR="00C0366F" w:rsidRPr="00C0366F" w14:paraId="691989E2" w14:textId="77777777" w:rsidTr="00C0366F">
              <w:tc>
                <w:tcPr>
                  <w:tcW w:w="1759" w:type="pct"/>
                  <w:shd w:val="pct10" w:color="auto" w:fill="auto"/>
                </w:tcPr>
                <w:p w14:paraId="715325E1" w14:textId="77777777" w:rsidR="00C0366F" w:rsidRPr="00C0366F" w:rsidRDefault="00C0366F" w:rsidP="00C0366F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C0366F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481" w:type="pct"/>
                  <w:shd w:val="pct10" w:color="auto" w:fill="auto"/>
                </w:tcPr>
                <w:p w14:paraId="1DE12AF7" w14:textId="77777777" w:rsidR="00C0366F" w:rsidRPr="00C0366F" w:rsidRDefault="00C0366F" w:rsidP="00C0366F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C0366F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C0366F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760" w:type="pct"/>
                  <w:shd w:val="pct10" w:color="auto" w:fill="auto"/>
                </w:tcPr>
                <w:p w14:paraId="623A13E1" w14:textId="77777777" w:rsidR="00C0366F" w:rsidRPr="00C0366F" w:rsidRDefault="00C0366F" w:rsidP="00C0366F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C0366F">
                    <w:rPr>
                      <w:rFonts w:ascii="Tahoma" w:hAnsi="Tahoma" w:cs="Tahoma"/>
                      <w:b/>
                    </w:rPr>
                    <w:t>Cena bez PVN</w:t>
                  </w:r>
                </w:p>
              </w:tc>
            </w:tr>
            <w:tr w:rsidR="00C0366F" w:rsidRPr="00C0366F" w14:paraId="3B5BA569" w14:textId="77777777" w:rsidTr="00C0366F">
              <w:tc>
                <w:tcPr>
                  <w:tcW w:w="1759" w:type="pct"/>
                </w:tcPr>
                <w:p w14:paraId="13CB9991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"AL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Ceļu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Būve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04CF09D3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09.03.2023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08:55</w:t>
                  </w:r>
                </w:p>
              </w:tc>
              <w:tc>
                <w:tcPr>
                  <w:tcW w:w="1760" w:type="pct"/>
                </w:tcPr>
                <w:p w14:paraId="15B89555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85621.33</w:t>
                  </w:r>
                </w:p>
                <w:p w14:paraId="6545A1C3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68BF8BF5" w14:textId="77777777" w:rsidTr="00C0366F">
              <w:tc>
                <w:tcPr>
                  <w:tcW w:w="1759" w:type="pct"/>
                </w:tcPr>
                <w:p w14:paraId="45E57261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>"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Ceļu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tīkli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0E61C6C9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08.03.2023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19:34</w:t>
                  </w:r>
                </w:p>
              </w:tc>
              <w:tc>
                <w:tcPr>
                  <w:tcW w:w="1760" w:type="pct"/>
                </w:tcPr>
                <w:p w14:paraId="5813D4CD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60840.07</w:t>
                  </w:r>
                </w:p>
                <w:p w14:paraId="0BD796C4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380E36FC" w14:textId="77777777" w:rsidTr="00C0366F">
              <w:tc>
                <w:tcPr>
                  <w:tcW w:w="1759" w:type="pct"/>
                </w:tcPr>
                <w:p w14:paraId="17691D08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>"GLUDI LM"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368B8C61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08.03.2023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15:36</w:t>
                  </w:r>
                </w:p>
              </w:tc>
              <w:tc>
                <w:tcPr>
                  <w:tcW w:w="1760" w:type="pct"/>
                </w:tcPr>
                <w:p w14:paraId="2295423A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79025.14</w:t>
                  </w:r>
                </w:p>
                <w:p w14:paraId="531A6E81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4D37E4D1" w14:textId="77777777" w:rsidTr="00C0366F">
              <w:tc>
                <w:tcPr>
                  <w:tcW w:w="1759" w:type="pct"/>
                </w:tcPr>
                <w:p w14:paraId="14603F83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"KF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Grupa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4B712F86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08.03.2023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16:06</w:t>
                  </w:r>
                </w:p>
              </w:tc>
              <w:tc>
                <w:tcPr>
                  <w:tcW w:w="1760" w:type="pct"/>
                </w:tcPr>
                <w:p w14:paraId="50390497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77119.47</w:t>
                  </w:r>
                </w:p>
                <w:p w14:paraId="3671F7B0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1B180A2A" w14:textId="77777777" w:rsidTr="00C0366F">
              <w:tc>
                <w:tcPr>
                  <w:tcW w:w="1759" w:type="pct"/>
                </w:tcPr>
                <w:p w14:paraId="74520382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>"KULK"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095D8D6A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08.03.2023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15:02</w:t>
                  </w:r>
                </w:p>
              </w:tc>
              <w:tc>
                <w:tcPr>
                  <w:tcW w:w="1760" w:type="pct"/>
                </w:tcPr>
                <w:p w14:paraId="6506C04C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74722.1</w:t>
                  </w:r>
                </w:p>
                <w:p w14:paraId="4F0C0491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1F5E8727" w14:textId="77777777" w:rsidTr="00C0366F">
              <w:tc>
                <w:tcPr>
                  <w:tcW w:w="1759" w:type="pct"/>
                </w:tcPr>
                <w:p w14:paraId="044ABEC9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>"REMEMBER" SIA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4285CA1C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08.03.2023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11:24</w:t>
                  </w:r>
                </w:p>
              </w:tc>
              <w:tc>
                <w:tcPr>
                  <w:tcW w:w="1760" w:type="pct"/>
                </w:tcPr>
                <w:p w14:paraId="21A76AA4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109953.48</w:t>
                  </w:r>
                </w:p>
                <w:p w14:paraId="2EB2E095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125DBB1E" w14:textId="77777777" w:rsidTr="00C0366F">
              <w:tc>
                <w:tcPr>
                  <w:tcW w:w="1759" w:type="pct"/>
                </w:tcPr>
                <w:p w14:paraId="0873A08A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SIA "MDC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Būve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"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56E2788B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09.03.2023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09:36</w:t>
                  </w:r>
                </w:p>
              </w:tc>
              <w:tc>
                <w:tcPr>
                  <w:tcW w:w="1760" w:type="pct"/>
                </w:tcPr>
                <w:p w14:paraId="49373EFE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67271.39</w:t>
                  </w:r>
                </w:p>
                <w:p w14:paraId="67786F96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0366F" w:rsidRPr="00C0366F" w14:paraId="1F2D4A00" w14:textId="77777777" w:rsidTr="00C0366F">
              <w:tc>
                <w:tcPr>
                  <w:tcW w:w="1759" w:type="pct"/>
                </w:tcPr>
                <w:p w14:paraId="30E01769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SIA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Priedes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 xml:space="preserve"> Nami</w:t>
                  </w:r>
                  <w:r w:rsidRPr="00C0366F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481" w:type="pct"/>
                </w:tcPr>
                <w:p w14:paraId="1FEEE2C0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09.03.2023 </w:t>
                  </w:r>
                  <w:proofErr w:type="spellStart"/>
                  <w:r w:rsidRPr="00C0366F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>. 00:52</w:t>
                  </w:r>
                </w:p>
              </w:tc>
              <w:tc>
                <w:tcPr>
                  <w:tcW w:w="1760" w:type="pct"/>
                </w:tcPr>
                <w:p w14:paraId="2A7D9DCB" w14:textId="77777777" w:rsidR="00C0366F" w:rsidRPr="00C0366F" w:rsidRDefault="00C0366F" w:rsidP="00C0366F">
                  <w:pPr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EUR 69884.17</w:t>
                  </w:r>
                </w:p>
                <w:p w14:paraId="301B3782" w14:textId="77777777" w:rsidR="00C0366F" w:rsidRPr="00C0366F" w:rsidRDefault="00C0366F" w:rsidP="00C0366F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4174AE53" w14:textId="22DEBC01" w:rsidR="00C0366F" w:rsidRPr="00C0366F" w:rsidRDefault="00C0366F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681A" w:rsidRPr="009C66EB" w14:paraId="201FC311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602A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lastRenderedPageBreak/>
              <w:t>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96C5" w14:textId="366E7584" w:rsidR="008D02E8" w:rsidRPr="00C0366F" w:rsidRDefault="008D02E8" w:rsidP="008D02E8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C0366F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C0366F">
              <w:rPr>
                <w:rFonts w:ascii="Tahoma" w:hAnsi="Tahoma" w:cs="Tahoma"/>
                <w:kern w:val="28"/>
                <w:lang w:val="lv-LV" w:eastAsia="lv-LV"/>
              </w:rPr>
              <w:t xml:space="preserve"> katrā iepirkuma daļā no tiem piedāvājumiem, kas nav izslēdzami PIL 9. panta astotās daļas</w:t>
            </w:r>
            <w:proofErr w:type="gramStart"/>
            <w:r w:rsidRPr="00C0366F">
              <w:rPr>
                <w:rFonts w:ascii="Tahoma" w:hAnsi="Tahoma" w:cs="Tahoma"/>
                <w:kern w:val="28"/>
                <w:lang w:val="lv-LV" w:eastAsia="lv-LV"/>
              </w:rPr>
              <w:t xml:space="preserve">  </w:t>
            </w:r>
            <w:proofErr w:type="gramEnd"/>
            <w:r w:rsidRPr="00C0366F">
              <w:rPr>
                <w:rFonts w:ascii="Tahoma" w:hAnsi="Tahoma" w:cs="Tahoma"/>
                <w:kern w:val="28"/>
                <w:lang w:val="lv-LV" w:eastAsia="lv-LV"/>
              </w:rPr>
              <w:t>un Starptautisko un Latvijas Republikas nacionālo sankciju likuma 11.1 pantā minēto apstākļu dēļ</w:t>
            </w:r>
            <w:r w:rsidR="00C0366F" w:rsidRPr="00C0366F">
              <w:rPr>
                <w:rFonts w:ascii="Tahoma" w:hAnsi="Tahoma" w:cs="Tahoma"/>
                <w:kern w:val="28"/>
                <w:lang w:val="lv-LV" w:eastAsia="lv-LV"/>
              </w:rPr>
              <w:t xml:space="preserve"> </w:t>
            </w:r>
            <w:r w:rsidR="00C0366F" w:rsidRPr="00C0366F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C0366F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  <w:p w14:paraId="3C36DF42" w14:textId="23ED7FD3" w:rsidR="00F3681A" w:rsidRPr="00C0366F" w:rsidRDefault="00F3681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681A" w:rsidRPr="00C0366F" w14:paraId="60A3ADD7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FB7" w14:textId="77777777" w:rsidR="00F3681A" w:rsidRPr="00C0366F" w:rsidRDefault="00F3681A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A6B1" w14:textId="6A27579E" w:rsidR="00F3681A" w:rsidRPr="00C0366F" w:rsidRDefault="00F3681A">
            <w:pPr>
              <w:rPr>
                <w:rFonts w:ascii="Tahoma" w:hAnsi="Tahoma" w:cs="Tahoma"/>
                <w:noProof/>
                <w:lang w:val="lv-LV"/>
              </w:rPr>
            </w:pPr>
            <w:r w:rsidRPr="00D5442F">
              <w:rPr>
                <w:rFonts w:ascii="Tahoma" w:hAnsi="Tahoma" w:cs="Tahoma"/>
                <w:noProof/>
                <w:lang w:val="lv-LV"/>
              </w:rPr>
              <w:t>15</w:t>
            </w:r>
            <w:r w:rsidR="008D02E8" w:rsidRPr="00D5442F">
              <w:rPr>
                <w:rFonts w:ascii="Tahoma" w:hAnsi="Tahoma" w:cs="Tahoma"/>
                <w:noProof/>
                <w:lang w:val="lv-LV"/>
              </w:rPr>
              <w:t>.03.2023.</w:t>
            </w:r>
          </w:p>
        </w:tc>
      </w:tr>
      <w:tr w:rsidR="008D02E8" w:rsidRPr="00C0366F" w14:paraId="552AF28F" w14:textId="77777777" w:rsidTr="008D02E8">
        <w:trPr>
          <w:trHeight w:val="19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ED45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</w:p>
          <w:p w14:paraId="75AB3393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4886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 xml:space="preserve">1.daļa „Pieturvietas atjaunošana </w:t>
            </w:r>
            <w:proofErr w:type="spellStart"/>
            <w:r w:rsidRPr="00C0366F">
              <w:rPr>
                <w:rFonts w:ascii="Tahoma" w:hAnsi="Tahoma" w:cs="Tahoma"/>
                <w:b/>
                <w:lang w:val="lv-LV"/>
              </w:rPr>
              <w:t>Medemciema</w:t>
            </w:r>
            <w:proofErr w:type="spellEnd"/>
            <w:r w:rsidRPr="00C0366F">
              <w:rPr>
                <w:rFonts w:ascii="Tahoma" w:hAnsi="Tahoma" w:cs="Tahoma"/>
                <w:b/>
                <w:lang w:val="lv-LV"/>
              </w:rPr>
              <w:t xml:space="preserve"> ielā, </w:t>
            </w:r>
            <w:proofErr w:type="spellStart"/>
            <w:r w:rsidRPr="00C0366F">
              <w:rPr>
                <w:rFonts w:ascii="Tahoma" w:hAnsi="Tahoma" w:cs="Tahoma"/>
                <w:b/>
                <w:lang w:val="lv-LV"/>
              </w:rPr>
              <w:t>Medemciemā</w:t>
            </w:r>
            <w:proofErr w:type="spellEnd"/>
            <w:r w:rsidRPr="00C0366F">
              <w:rPr>
                <w:rFonts w:ascii="Tahoma" w:hAnsi="Tahoma" w:cs="Tahoma"/>
                <w:b/>
                <w:lang w:val="lv-LV"/>
              </w:rPr>
              <w:t>, Olaines novadā”</w:t>
            </w: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D02E8" w:rsidRPr="009C66EB" w14:paraId="5483C808" w14:textId="77777777" w:rsidTr="00C431F0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A1207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245C0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432A9ADC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8D02E8" w:rsidRPr="00C0366F" w14:paraId="276741F8" w14:textId="77777777" w:rsidTr="00C431F0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DBA23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SIA "</w:t>
                  </w:r>
                  <w:r w:rsidRPr="00C0366F">
                    <w:rPr>
                      <w:rFonts w:ascii="Tahoma" w:hAnsi="Tahoma" w:cs="Tahoma"/>
                      <w:lang w:val="lv-LV"/>
                    </w:rPr>
                    <w:t>Priedes Nami</w:t>
                  </w:r>
                  <w:r w:rsidRPr="00C0366F">
                    <w:rPr>
                      <w:rFonts w:ascii="Tahoma" w:hAnsi="Tahoma" w:cs="Tahoma"/>
                    </w:rPr>
                    <w:t xml:space="preserve">"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ACBBF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EIRO </w:t>
                  </w:r>
                  <w:r w:rsidRPr="00C0366F">
                    <w:rPr>
                      <w:rFonts w:ascii="Tahoma" w:hAnsi="Tahoma" w:cs="Tahoma"/>
                      <w:lang w:val="lv-LV"/>
                    </w:rPr>
                    <w:t>44 103,76</w:t>
                  </w:r>
                </w:p>
              </w:tc>
            </w:tr>
          </w:tbl>
          <w:p w14:paraId="5A8F949C" w14:textId="77777777" w:rsidR="008D02E8" w:rsidRPr="00C0366F" w:rsidRDefault="008D02E8" w:rsidP="008D02E8">
            <w:pPr>
              <w:rPr>
                <w:rFonts w:ascii="Tahoma" w:hAnsi="Tahoma" w:cs="Tahoma"/>
                <w:noProof/>
                <w:lang w:val="lv-LV"/>
              </w:rPr>
            </w:pPr>
          </w:p>
          <w:p w14:paraId="514519DC" w14:textId="3DBCD2DE" w:rsidR="008D02E8" w:rsidRPr="00C0366F" w:rsidRDefault="00FB606E" w:rsidP="008D02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="008D02E8" w:rsidRPr="00C0366F">
              <w:rPr>
                <w:rFonts w:ascii="Tahoma" w:hAnsi="Tahoma" w:cs="Tahoma"/>
                <w:b/>
                <w:lang w:val="lv-LV"/>
              </w:rPr>
              <w:t>.daļa „</w:t>
            </w:r>
            <w:r w:rsidR="00C0366F" w:rsidRPr="00C0366F">
              <w:rPr>
                <w:rFonts w:ascii="Tahoma" w:hAnsi="Tahoma" w:cs="Tahoma"/>
                <w:b/>
                <w:lang w:val="lv-LV"/>
              </w:rPr>
              <w:t>Stāvvietas izbūve pie Parka ielas 7, Olainē</w:t>
            </w:r>
            <w:r w:rsidR="008D02E8" w:rsidRPr="00C0366F"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D02E8" w:rsidRPr="009C66EB" w14:paraId="7A5151F9" w14:textId="77777777" w:rsidTr="00C431F0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3EECF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D563D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6392303C" w14:textId="77777777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8D02E8" w:rsidRPr="00C0366F" w14:paraId="303735C4" w14:textId="77777777" w:rsidTr="00C431F0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2B80B" w14:textId="01779005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>SIA "</w:t>
                  </w:r>
                  <w:r w:rsidR="00C0366F" w:rsidRPr="00C0366F">
                    <w:rPr>
                      <w:rFonts w:ascii="Tahoma" w:hAnsi="Tahoma" w:cs="Tahoma"/>
                    </w:rPr>
                    <w:t xml:space="preserve">MDC </w:t>
                  </w:r>
                  <w:proofErr w:type="spellStart"/>
                  <w:r w:rsidR="00C0366F" w:rsidRPr="00C0366F">
                    <w:rPr>
                      <w:rFonts w:ascii="Tahoma" w:hAnsi="Tahoma" w:cs="Tahoma"/>
                    </w:rPr>
                    <w:t>Būve</w:t>
                  </w:r>
                  <w:proofErr w:type="spellEnd"/>
                  <w:r w:rsidRPr="00C0366F">
                    <w:rPr>
                      <w:rFonts w:ascii="Tahoma" w:hAnsi="Tahoma" w:cs="Tahoma"/>
                    </w:rPr>
                    <w:t xml:space="preserve">"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B37C3" w14:textId="108ECDDA" w:rsidR="008D02E8" w:rsidRPr="00C0366F" w:rsidRDefault="008D02E8" w:rsidP="008D02E8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EIRO </w:t>
                  </w:r>
                  <w:r w:rsidR="00C0366F" w:rsidRPr="00C0366F">
                    <w:rPr>
                      <w:rFonts w:ascii="Tahoma" w:hAnsi="Tahoma" w:cs="Tahoma"/>
                    </w:rPr>
                    <w:t>67 271,39</w:t>
                  </w:r>
                </w:p>
              </w:tc>
            </w:tr>
          </w:tbl>
          <w:p w14:paraId="712FEC2A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</w:p>
          <w:p w14:paraId="6EBFF51B" w14:textId="4525EA05" w:rsidR="008D02E8" w:rsidRPr="00C0366F" w:rsidRDefault="008D02E8" w:rsidP="008D02E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D02E8" w:rsidRPr="009C66EB" w14:paraId="476B8A0A" w14:textId="77777777" w:rsidTr="00C0366F">
        <w:trPr>
          <w:trHeight w:val="1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B90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B791" w14:textId="42F690BC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  <w:bookmarkStart w:id="2" w:name="_Hlk111143158"/>
            <w:r w:rsidRPr="00C0366F">
              <w:rPr>
                <w:rFonts w:ascii="Tahoma" w:hAnsi="Tahoma" w:cs="Tahoma"/>
                <w:b/>
                <w:lang w:val="lv-LV"/>
              </w:rPr>
              <w:t>1.daļa „</w:t>
            </w:r>
            <w:r w:rsidR="00C0366F" w:rsidRPr="00C0366F">
              <w:rPr>
                <w:rFonts w:ascii="Tahoma" w:hAnsi="Tahoma" w:cs="Tahoma"/>
                <w:b/>
                <w:lang w:val="lv-LV"/>
              </w:rPr>
              <w:t xml:space="preserve">Pieturvietas atjaunošana </w:t>
            </w:r>
            <w:proofErr w:type="spellStart"/>
            <w:r w:rsidR="00C0366F" w:rsidRPr="00C0366F">
              <w:rPr>
                <w:rFonts w:ascii="Tahoma" w:hAnsi="Tahoma" w:cs="Tahoma"/>
                <w:b/>
                <w:lang w:val="lv-LV"/>
              </w:rPr>
              <w:t>Medemciema</w:t>
            </w:r>
            <w:proofErr w:type="spellEnd"/>
            <w:r w:rsidR="00C0366F" w:rsidRPr="00C0366F">
              <w:rPr>
                <w:rFonts w:ascii="Tahoma" w:hAnsi="Tahoma" w:cs="Tahoma"/>
                <w:b/>
                <w:lang w:val="lv-LV"/>
              </w:rPr>
              <w:t xml:space="preserve"> ielā, </w:t>
            </w:r>
            <w:proofErr w:type="spellStart"/>
            <w:r w:rsidR="00C0366F" w:rsidRPr="00C0366F">
              <w:rPr>
                <w:rFonts w:ascii="Tahoma" w:hAnsi="Tahoma" w:cs="Tahoma"/>
                <w:b/>
                <w:lang w:val="lv-LV"/>
              </w:rPr>
              <w:t>Medemciemā</w:t>
            </w:r>
            <w:proofErr w:type="spellEnd"/>
            <w:r w:rsidR="00C0366F" w:rsidRPr="00C0366F">
              <w:rPr>
                <w:rFonts w:ascii="Tahoma" w:hAnsi="Tahoma" w:cs="Tahoma"/>
                <w:b/>
                <w:lang w:val="lv-LV"/>
              </w:rPr>
              <w:t>, Olaines novadā</w:t>
            </w:r>
            <w:r w:rsidRPr="00C0366F">
              <w:rPr>
                <w:rFonts w:ascii="Tahoma" w:hAnsi="Tahoma" w:cs="Tahoma"/>
                <w:b/>
                <w:lang w:val="lv-LV"/>
              </w:rPr>
              <w:t>”</w:t>
            </w:r>
          </w:p>
          <w:p w14:paraId="659ECF74" w14:textId="06098119" w:rsidR="008D02E8" w:rsidRPr="00C0366F" w:rsidRDefault="008D02E8" w:rsidP="008D02E8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SIA “</w:t>
            </w:r>
            <w:r w:rsidR="00C0366F" w:rsidRPr="00C0366F">
              <w:rPr>
                <w:rFonts w:ascii="Tahoma" w:hAnsi="Tahoma" w:cs="Tahoma"/>
                <w:b/>
                <w:lang w:val="lv-LV"/>
              </w:rPr>
              <w:t>Priedes Nami</w:t>
            </w:r>
            <w:r w:rsidRPr="00C0366F">
              <w:rPr>
                <w:rFonts w:ascii="Tahoma" w:hAnsi="Tahoma" w:cs="Tahoma"/>
                <w:b/>
                <w:lang w:val="lv-LV"/>
              </w:rPr>
              <w:t xml:space="preserve">”, reģ. Nr. </w:t>
            </w:r>
            <w:r w:rsidR="00C0366F" w:rsidRPr="00C0366F">
              <w:rPr>
                <w:rFonts w:ascii="Tahoma" w:hAnsi="Tahoma" w:cs="Tahoma"/>
                <w:b/>
                <w:lang w:val="lv-LV"/>
              </w:rPr>
              <w:t>41203072356</w:t>
            </w:r>
            <w:r w:rsidRPr="00C0366F">
              <w:rPr>
                <w:rFonts w:ascii="Tahoma" w:hAnsi="Tahoma" w:cs="Tahoma"/>
                <w:b/>
                <w:noProof/>
                <w:lang w:val="lv-LV"/>
              </w:rPr>
              <w:t xml:space="preserve">, </w:t>
            </w:r>
            <w:r w:rsidR="00C0366F" w:rsidRPr="00C0366F">
              <w:rPr>
                <w:rFonts w:ascii="Tahoma" w:hAnsi="Tahoma" w:cs="Tahoma"/>
                <w:noProof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atbilst visām Nolikuma prasībām </w:t>
            </w:r>
            <w:r w:rsidRPr="00C0366F">
              <w:rPr>
                <w:rFonts w:ascii="Tahoma" w:hAnsi="Tahoma" w:cs="Tahoma"/>
                <w:lang w:val="lv-LV"/>
              </w:rPr>
              <w:t xml:space="preserve">un ir iesniegusi piedāvājumu ar viszemāko </w:t>
            </w:r>
            <w:r w:rsidRPr="00C0366F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C0366F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3" w:name="_Hlk67418693"/>
            <w:r w:rsidRPr="00C0366F">
              <w:rPr>
                <w:rFonts w:ascii="Tahoma" w:hAnsi="Tahoma" w:cs="Tahoma"/>
                <w:b/>
                <w:lang w:val="lv-LV"/>
              </w:rPr>
              <w:t xml:space="preserve">EUR </w:t>
            </w:r>
            <w:r w:rsidR="00C0366F" w:rsidRPr="00C0366F">
              <w:rPr>
                <w:rFonts w:ascii="Tahoma" w:hAnsi="Tahoma" w:cs="Tahoma"/>
                <w:b/>
                <w:lang w:val="lv-LV"/>
              </w:rPr>
              <w:t>44 103,76</w:t>
            </w:r>
            <w:r w:rsidRPr="00C0366F">
              <w:rPr>
                <w:rFonts w:ascii="Tahoma" w:hAnsi="Tahoma" w:cs="Tahoma"/>
                <w:lang w:val="lv-LV"/>
              </w:rPr>
              <w:t xml:space="preserve"> (</w:t>
            </w:r>
            <w:r w:rsidR="00C0366F" w:rsidRPr="00C0366F">
              <w:rPr>
                <w:rFonts w:ascii="Tahoma" w:hAnsi="Tahoma" w:cs="Tahoma"/>
                <w:lang w:val="lv-LV"/>
              </w:rPr>
              <w:t>četrdesmit četri</w:t>
            </w:r>
            <w:r w:rsidRPr="00C0366F">
              <w:rPr>
                <w:rFonts w:ascii="Tahoma" w:hAnsi="Tahoma" w:cs="Tahoma"/>
                <w:lang w:val="lv-LV"/>
              </w:rPr>
              <w:t xml:space="preserve"> tūkstoši </w:t>
            </w:r>
            <w:r w:rsidR="00C0366F" w:rsidRPr="00C0366F">
              <w:rPr>
                <w:rFonts w:ascii="Tahoma" w:hAnsi="Tahoma" w:cs="Tahoma"/>
                <w:lang w:val="lv-LV"/>
              </w:rPr>
              <w:t>viens simts trīs</w:t>
            </w:r>
            <w:r w:rsidRPr="00C0366F">
              <w:rPr>
                <w:rFonts w:ascii="Tahoma" w:hAnsi="Tahoma" w:cs="Tahoma"/>
                <w:lang w:val="lv-LV"/>
              </w:rPr>
              <w:t xml:space="preserve"> </w:t>
            </w:r>
            <w:proofErr w:type="spellStart"/>
            <w:r w:rsidRPr="00C0366F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C0366F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C0366F">
              <w:rPr>
                <w:rFonts w:ascii="Tahoma" w:hAnsi="Tahoma" w:cs="Tahoma"/>
                <w:lang w:val="lv-LV"/>
              </w:rPr>
              <w:t>un</w:t>
            </w:r>
            <w:r w:rsidRPr="00C0366F">
              <w:rPr>
                <w:rFonts w:ascii="Tahoma" w:hAnsi="Tahoma" w:cs="Tahoma"/>
                <w:i/>
                <w:lang w:val="lv-LV"/>
              </w:rPr>
              <w:t xml:space="preserve"> </w:t>
            </w:r>
            <w:r w:rsidR="00C0366F" w:rsidRPr="00C0366F">
              <w:rPr>
                <w:rFonts w:ascii="Tahoma" w:hAnsi="Tahoma" w:cs="Tahoma"/>
                <w:i/>
                <w:lang w:val="lv-LV"/>
              </w:rPr>
              <w:t>7</w:t>
            </w:r>
            <w:r w:rsidRPr="00C0366F">
              <w:rPr>
                <w:rFonts w:ascii="Tahoma" w:hAnsi="Tahoma" w:cs="Tahoma"/>
                <w:i/>
                <w:lang w:val="lv-LV"/>
              </w:rPr>
              <w:t>6 centi</w:t>
            </w:r>
            <w:r w:rsidRPr="00C0366F">
              <w:rPr>
                <w:rFonts w:ascii="Tahoma" w:hAnsi="Tahoma" w:cs="Tahoma"/>
                <w:lang w:val="lv-LV"/>
              </w:rPr>
              <w:t>) bez PVN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. </w:t>
            </w:r>
            <w:bookmarkEnd w:id="2"/>
            <w:bookmarkEnd w:id="3"/>
          </w:p>
          <w:p w14:paraId="18897713" w14:textId="5BF78D5A" w:rsidR="00C0366F" w:rsidRPr="00C0366F" w:rsidRDefault="00C0366F" w:rsidP="00C0366F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2.daļa „Stāvvietas izbūve pie Parka ielas 7, Olainē”</w:t>
            </w:r>
          </w:p>
          <w:p w14:paraId="4FFA1103" w14:textId="684DB9EC" w:rsidR="00C0366F" w:rsidRPr="00C0366F" w:rsidRDefault="00C0366F" w:rsidP="00C0366F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 xml:space="preserve">SIA “MDC Būve”, reģ. Nr. </w:t>
            </w:r>
            <w:r w:rsidRPr="00C0366F">
              <w:rPr>
                <w:rFonts w:ascii="Tahoma" w:hAnsi="Tahoma" w:cs="Tahoma"/>
                <w:b/>
                <w:noProof/>
                <w:lang w:val="lv-LV"/>
              </w:rPr>
              <w:t>40203081025,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 nav izslēdzama PIL 9. panta astotajā daļā minēto apstākļu dēļ, nav attiecināmi Starptautisko un Latvijas Republikas nacionālo sankciju likuma 11.1 panta pretendentu izslēgšanas nosacījumi,</w:t>
            </w:r>
            <w:r w:rsidRPr="00C0366F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atbilst visām Nolikuma prasībām </w:t>
            </w:r>
            <w:r w:rsidRPr="00C0366F">
              <w:rPr>
                <w:rFonts w:ascii="Tahoma" w:hAnsi="Tahoma" w:cs="Tahoma"/>
                <w:lang w:val="lv-LV"/>
              </w:rPr>
              <w:t xml:space="preserve">un ir iesniegusi piedāvājumu ar viszemāko </w:t>
            </w:r>
            <w:r w:rsidRPr="00C0366F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C0366F">
              <w:rPr>
                <w:rFonts w:ascii="Tahoma" w:hAnsi="Tahoma" w:cs="Tahoma"/>
                <w:b/>
                <w:lang w:val="lv-LV"/>
              </w:rPr>
              <w:t xml:space="preserve"> EUR 67 271,39</w:t>
            </w:r>
            <w:r w:rsidRPr="00C0366F">
              <w:rPr>
                <w:rFonts w:ascii="Tahoma" w:hAnsi="Tahoma" w:cs="Tahoma"/>
                <w:lang w:val="lv-LV"/>
              </w:rPr>
              <w:t xml:space="preserve"> (sešdesmit septiņi tūkstoši divi simti septiņdesmit viens </w:t>
            </w:r>
            <w:proofErr w:type="spellStart"/>
            <w:r w:rsidRPr="00C0366F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C0366F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C0366F">
              <w:rPr>
                <w:rFonts w:ascii="Tahoma" w:hAnsi="Tahoma" w:cs="Tahoma"/>
                <w:lang w:val="lv-LV"/>
              </w:rPr>
              <w:t>un</w:t>
            </w:r>
            <w:r w:rsidRPr="00C0366F">
              <w:rPr>
                <w:rFonts w:ascii="Tahoma" w:hAnsi="Tahoma" w:cs="Tahoma"/>
                <w:i/>
                <w:lang w:val="lv-LV"/>
              </w:rPr>
              <w:t xml:space="preserve"> 39 centi</w:t>
            </w:r>
            <w:r w:rsidRPr="00C0366F">
              <w:rPr>
                <w:rFonts w:ascii="Tahoma" w:hAnsi="Tahoma" w:cs="Tahoma"/>
                <w:lang w:val="lv-LV"/>
              </w:rPr>
              <w:t>) bez PVN</w:t>
            </w:r>
            <w:r w:rsidRPr="00C0366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D02E8" w:rsidRPr="009C66EB" w14:paraId="1EC9E8D9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555" w14:textId="77777777" w:rsidR="008D02E8" w:rsidRPr="00C0366F" w:rsidRDefault="008D02E8" w:rsidP="008D02E8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B9C" w14:textId="1DBD878C" w:rsidR="00C0366F" w:rsidRPr="00E00814" w:rsidRDefault="00C0366F" w:rsidP="00C0366F">
            <w:pPr>
              <w:spacing w:after="240"/>
              <w:rPr>
                <w:rFonts w:ascii="Tahoma" w:hAnsi="Tahoma" w:cs="Tahoma"/>
                <w:b/>
                <w:bCs/>
                <w:noProof/>
                <w:lang w:val="lv-LV"/>
              </w:rPr>
            </w:pPr>
            <w:r w:rsidRPr="00E00814">
              <w:rPr>
                <w:rFonts w:ascii="Tahoma" w:hAnsi="Tahoma" w:cs="Tahoma"/>
                <w:b/>
                <w:bCs/>
                <w:noProof/>
                <w:lang w:val="lv-LV"/>
              </w:rPr>
              <w:t>SIA "</w:t>
            </w:r>
            <w:r w:rsidRPr="00E00814">
              <w:rPr>
                <w:rFonts w:ascii="Tahoma" w:hAnsi="Tahoma" w:cs="Tahoma"/>
                <w:b/>
                <w:bCs/>
                <w:lang w:val="lv-LV"/>
              </w:rPr>
              <w:t>Ceļu tīkli</w:t>
            </w:r>
            <w:r w:rsidRPr="00E00814">
              <w:rPr>
                <w:rFonts w:ascii="Tahoma" w:hAnsi="Tahoma" w:cs="Tahoma"/>
                <w:b/>
                <w:bCs/>
                <w:noProof/>
                <w:lang w:val="lv-LV"/>
              </w:rPr>
              <w:t>"</w:t>
            </w:r>
          </w:p>
          <w:p w14:paraId="7DF0ED3B" w14:textId="78642A3A" w:rsidR="008D02E8" w:rsidRPr="00C0366F" w:rsidRDefault="00C0366F" w:rsidP="00C0366F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Komisija nolemj izslēgt Pretendentu SIA “</w:t>
            </w:r>
            <w:r w:rsidRPr="00C0366F">
              <w:rPr>
                <w:rFonts w:ascii="Tahoma" w:hAnsi="Tahoma" w:cs="Tahoma"/>
                <w:lang w:val="lv-LV"/>
              </w:rPr>
              <w:t>Ceļu tīkli</w:t>
            </w:r>
            <w:r w:rsidRPr="00C0366F">
              <w:rPr>
                <w:rFonts w:ascii="Tahoma" w:hAnsi="Tahoma" w:cs="Tahoma"/>
                <w:noProof/>
                <w:lang w:val="lv-LV"/>
              </w:rPr>
              <w:t>” no dalības iepirkumā</w:t>
            </w:r>
            <w:r w:rsidRPr="00C0366F">
              <w:rPr>
                <w:rFonts w:ascii="Tahoma" w:hAnsi="Tahoma" w:cs="Tahoma"/>
                <w:lang w:val="lv-LV"/>
              </w:rPr>
              <w:t>, p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amatojoties uz Publisko iepirkumu </w:t>
            </w:r>
            <w:r w:rsidRPr="00D5442F">
              <w:rPr>
                <w:rFonts w:ascii="Tahoma" w:hAnsi="Tahoma" w:cs="Tahoma"/>
                <w:noProof/>
                <w:lang w:val="lv-LV"/>
              </w:rPr>
              <w:t>likuma 42.panta 5.daļu un</w:t>
            </w:r>
            <w:r w:rsidRPr="00E00814">
              <w:rPr>
                <w:rFonts w:ascii="Tahoma" w:hAnsi="Tahoma" w:cs="Tahoma"/>
                <w:noProof/>
                <w:lang w:val="lv-LV"/>
              </w:rPr>
              <w:t xml:space="preserve"> Nolikuma 2.1.punktu “Pretendentu izslēgšanas noteikumi”.</w:t>
            </w:r>
          </w:p>
        </w:tc>
      </w:tr>
      <w:tr w:rsidR="008D02E8" w:rsidRPr="00C0366F" w14:paraId="02D82A9A" w14:textId="77777777" w:rsidTr="00F368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7C69" w14:textId="3AA28DA2" w:rsidR="008D02E8" w:rsidRPr="00C0366F" w:rsidRDefault="00C0366F" w:rsidP="008D02E8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B96" w14:textId="302E1AC8" w:rsidR="008D02E8" w:rsidRPr="00FB606E" w:rsidRDefault="00C0366F" w:rsidP="00C0366F">
            <w:pPr>
              <w:rPr>
                <w:rFonts w:ascii="Tahoma" w:hAnsi="Tahoma" w:cs="Tahoma"/>
                <w:bCs/>
                <w:lang w:val="lv-LV"/>
              </w:rPr>
            </w:pPr>
            <w:r w:rsidRPr="00FB606E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3519BDBF" w14:textId="77777777"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31882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5DE2"/>
    <w:rsid w:val="003B44E0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D02E8"/>
    <w:rsid w:val="008F266D"/>
    <w:rsid w:val="00900B79"/>
    <w:rsid w:val="00916ED0"/>
    <w:rsid w:val="009263D9"/>
    <w:rsid w:val="009309AA"/>
    <w:rsid w:val="009827F8"/>
    <w:rsid w:val="009A07B2"/>
    <w:rsid w:val="009A2B9E"/>
    <w:rsid w:val="009C66EB"/>
    <w:rsid w:val="009E6215"/>
    <w:rsid w:val="009E7FF1"/>
    <w:rsid w:val="00A10CC2"/>
    <w:rsid w:val="00A3232E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F3A58"/>
    <w:rsid w:val="00F3681A"/>
    <w:rsid w:val="00F470AC"/>
    <w:rsid w:val="00F57E11"/>
    <w:rsid w:val="00F97D04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Virsraksts3">
    <w:name w:val="heading 3"/>
    <w:basedOn w:val="Virsraksts1"/>
    <w:next w:val="Parasts"/>
    <w:link w:val="Virsraksts3Rakstz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Parasts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Parasts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Parasts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Parasts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111</cp:revision>
  <cp:lastPrinted>2021-03-24T07:29:00Z</cp:lastPrinted>
  <dcterms:created xsi:type="dcterms:W3CDTF">2015-02-05T08:30:00Z</dcterms:created>
  <dcterms:modified xsi:type="dcterms:W3CDTF">2023-03-15T08:21:00Z</dcterms:modified>
</cp:coreProperties>
</file>