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29F7DB62"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B3A5C">
        <w:rPr>
          <w:rFonts w:ascii="Tahoma" w:hAnsi="Tahoma" w:cs="Tahoma"/>
          <w:b/>
          <w:sz w:val="22"/>
          <w:szCs w:val="22"/>
          <w:lang w:val="lv-LV"/>
        </w:rPr>
        <w:t>24</w:t>
      </w:r>
    </w:p>
    <w:p w14:paraId="578BC525" w14:textId="72AED858"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7B3A5C" w:rsidRPr="007B3A5C">
        <w:rPr>
          <w:rFonts w:ascii="Tahoma" w:hAnsi="Tahoma" w:cs="Tahoma"/>
          <w:b/>
          <w:sz w:val="22"/>
          <w:szCs w:val="22"/>
          <w:lang w:val="lv-LV"/>
        </w:rPr>
        <w:t>Jaunolaines Kultūras nama Lielās zāles parketa grīdas un skatuves dēļu grīdas atjaunošana</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6DD0E98D" w:rsidR="000D53EC" w:rsidRPr="0057496C" w:rsidRDefault="001205D1" w:rsidP="00AD09B2">
      <w:pPr>
        <w:spacing w:after="12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 xml:space="preserve">.gada </w:t>
      </w:r>
      <w:r w:rsidR="006B068E">
        <w:rPr>
          <w:rFonts w:ascii="Tahoma" w:hAnsi="Tahoma" w:cs="Tahoma"/>
          <w:lang w:val="lv-LV"/>
        </w:rPr>
        <w:t>12.augustā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p>
    <w:tbl>
      <w:tblPr>
        <w:tblStyle w:val="Reatabula"/>
        <w:tblW w:w="10348" w:type="dxa"/>
        <w:tblInd w:w="-34" w:type="dxa"/>
        <w:tblLayout w:type="fixed"/>
        <w:tblLook w:val="04A0" w:firstRow="1" w:lastRow="0" w:firstColumn="1" w:lastColumn="0" w:noHBand="0" w:noVBand="1"/>
      </w:tblPr>
      <w:tblGrid>
        <w:gridCol w:w="1985"/>
        <w:gridCol w:w="8363"/>
      </w:tblGrid>
      <w:tr w:rsidR="00BE7DD1" w:rsidRPr="00CC0A67" w14:paraId="6BA83960" w14:textId="77777777" w:rsidTr="00ED561F">
        <w:trPr>
          <w:trHeight w:val="70"/>
        </w:trPr>
        <w:tc>
          <w:tcPr>
            <w:tcW w:w="1985" w:type="dxa"/>
            <w:vAlign w:val="center"/>
          </w:tcPr>
          <w:p w14:paraId="5DF4D454" w14:textId="62C750B8" w:rsidR="002F1AE5" w:rsidRPr="00CC0A67" w:rsidRDefault="00BE7DD1" w:rsidP="002F1AE5">
            <w:pPr>
              <w:rPr>
                <w:rFonts w:ascii="Tahoma" w:hAnsi="Tahoma" w:cs="Tahoma"/>
                <w:b/>
                <w:lang w:val="lv-LV"/>
              </w:rPr>
            </w:pPr>
            <w:r w:rsidRPr="00CC0A67">
              <w:rPr>
                <w:rFonts w:ascii="Tahoma" w:hAnsi="Tahoma" w:cs="Tahoma"/>
                <w:b/>
                <w:lang w:val="lv-LV"/>
              </w:rPr>
              <w:t>Identifikācijas numurs</w:t>
            </w:r>
          </w:p>
        </w:tc>
        <w:tc>
          <w:tcPr>
            <w:tcW w:w="8363" w:type="dxa"/>
            <w:vAlign w:val="center"/>
          </w:tcPr>
          <w:p w14:paraId="148273FC" w14:textId="4B67F962" w:rsidR="00BE7DD1" w:rsidRPr="00CC0A67" w:rsidRDefault="004956DF" w:rsidP="002F1AE5">
            <w:pPr>
              <w:rPr>
                <w:rFonts w:ascii="Tahoma" w:hAnsi="Tahoma" w:cs="Tahoma"/>
              </w:rPr>
            </w:pPr>
            <w:r w:rsidRPr="00CC0A67">
              <w:rPr>
                <w:rFonts w:ascii="Tahoma" w:hAnsi="Tahoma" w:cs="Tahoma"/>
              </w:rPr>
              <w:t>ONP</w:t>
            </w:r>
            <w:r w:rsidR="007D6275" w:rsidRPr="00CC0A67">
              <w:rPr>
                <w:rFonts w:ascii="Tahoma" w:hAnsi="Tahoma" w:cs="Tahoma"/>
              </w:rPr>
              <w:t xml:space="preserve"> </w:t>
            </w:r>
            <w:r w:rsidR="001205D1" w:rsidRPr="00CC0A67">
              <w:rPr>
                <w:rFonts w:ascii="Tahoma" w:hAnsi="Tahoma" w:cs="Tahoma"/>
              </w:rPr>
              <w:t>20</w:t>
            </w:r>
            <w:r w:rsidR="00FD3B40" w:rsidRPr="00CC0A67">
              <w:rPr>
                <w:rFonts w:ascii="Tahoma" w:hAnsi="Tahoma" w:cs="Tahoma"/>
              </w:rPr>
              <w:t>20</w:t>
            </w:r>
            <w:r w:rsidR="001205D1" w:rsidRPr="00CC0A67">
              <w:rPr>
                <w:rFonts w:ascii="Tahoma" w:hAnsi="Tahoma" w:cs="Tahoma"/>
              </w:rPr>
              <w:t>/</w:t>
            </w:r>
            <w:r w:rsidR="00EF2D23">
              <w:rPr>
                <w:rFonts w:ascii="Tahoma" w:hAnsi="Tahoma" w:cs="Tahoma"/>
              </w:rPr>
              <w:t>24</w:t>
            </w:r>
          </w:p>
        </w:tc>
      </w:tr>
      <w:tr w:rsidR="00BE7DD1" w:rsidRPr="00CC0A67" w14:paraId="3AF99470" w14:textId="77777777" w:rsidTr="00ED561F">
        <w:tc>
          <w:tcPr>
            <w:tcW w:w="1985" w:type="dxa"/>
            <w:vAlign w:val="center"/>
          </w:tcPr>
          <w:p w14:paraId="2FAE05DF" w14:textId="77777777" w:rsidR="00BE7DD1" w:rsidRPr="00CC0A67" w:rsidRDefault="00BE7DD1" w:rsidP="002F1AE5">
            <w:pPr>
              <w:rPr>
                <w:rFonts w:ascii="Tahoma" w:hAnsi="Tahoma" w:cs="Tahoma"/>
                <w:b/>
                <w:lang w:val="lv-LV"/>
              </w:rPr>
            </w:pPr>
            <w:r w:rsidRPr="00CC0A67">
              <w:rPr>
                <w:rFonts w:ascii="Tahoma" w:hAnsi="Tahoma" w:cs="Tahoma"/>
                <w:b/>
                <w:lang w:val="lv-LV"/>
              </w:rPr>
              <w:t>Pasūtītājs</w:t>
            </w:r>
          </w:p>
        </w:tc>
        <w:tc>
          <w:tcPr>
            <w:tcW w:w="8363" w:type="dxa"/>
            <w:vAlign w:val="center"/>
          </w:tcPr>
          <w:p w14:paraId="4224085D" w14:textId="77777777" w:rsidR="00BE7DD1" w:rsidRPr="00CC0A67" w:rsidRDefault="002F1AE5" w:rsidP="002F1AE5">
            <w:pPr>
              <w:rPr>
                <w:rFonts w:ascii="Tahoma" w:hAnsi="Tahoma" w:cs="Tahoma"/>
                <w:b/>
                <w:noProof/>
              </w:rPr>
            </w:pPr>
            <w:r w:rsidRPr="00CC0A67">
              <w:rPr>
                <w:rFonts w:ascii="Tahoma" w:hAnsi="Tahoma" w:cs="Tahoma"/>
                <w:b/>
                <w:noProof/>
              </w:rPr>
              <w:t>Olaines novada pašvaldība</w:t>
            </w:r>
          </w:p>
          <w:p w14:paraId="7B61B524" w14:textId="77777777" w:rsidR="002F1AE5" w:rsidRPr="00CC0A67" w:rsidRDefault="002F1AE5" w:rsidP="002F1AE5">
            <w:pPr>
              <w:rPr>
                <w:rFonts w:ascii="Tahoma" w:hAnsi="Tahoma" w:cs="Tahoma"/>
                <w:noProof/>
              </w:rPr>
            </w:pPr>
            <w:r w:rsidRPr="00CC0A67">
              <w:rPr>
                <w:rFonts w:ascii="Tahoma" w:hAnsi="Tahoma" w:cs="Tahoma"/>
                <w:noProof/>
              </w:rPr>
              <w:t>Zemgales iela 33, Olaine, Olaines novads, LV-2114, Latvija</w:t>
            </w:r>
          </w:p>
          <w:p w14:paraId="6E6F32B7" w14:textId="77777777" w:rsidR="002F1AE5" w:rsidRPr="00CC0A67" w:rsidRDefault="002F1AE5" w:rsidP="002F1AE5">
            <w:pPr>
              <w:rPr>
                <w:rFonts w:ascii="Tahoma" w:hAnsi="Tahoma" w:cs="Tahoma"/>
                <w:noProof/>
              </w:rPr>
            </w:pPr>
            <w:r w:rsidRPr="00CC0A67">
              <w:rPr>
                <w:rFonts w:ascii="Tahoma" w:hAnsi="Tahoma" w:cs="Tahoma"/>
                <w:noProof/>
              </w:rPr>
              <w:t>Reģistrācijas Nr.90000024332</w:t>
            </w:r>
          </w:p>
        </w:tc>
      </w:tr>
      <w:tr w:rsidR="00BE7DD1" w:rsidRPr="00CC0A67" w14:paraId="25ABF958" w14:textId="77777777" w:rsidTr="00ED561F">
        <w:trPr>
          <w:trHeight w:val="293"/>
        </w:trPr>
        <w:tc>
          <w:tcPr>
            <w:tcW w:w="1985" w:type="dxa"/>
            <w:vAlign w:val="center"/>
          </w:tcPr>
          <w:p w14:paraId="6C57E8D3" w14:textId="13707CC3" w:rsidR="002F1AE5" w:rsidRPr="00CC0A67" w:rsidRDefault="00BE7DD1" w:rsidP="002F1AE5">
            <w:pPr>
              <w:rPr>
                <w:rFonts w:ascii="Tahoma" w:hAnsi="Tahoma" w:cs="Tahoma"/>
                <w:b/>
                <w:lang w:val="lv-LV"/>
              </w:rPr>
            </w:pPr>
            <w:r w:rsidRPr="00CC0A67">
              <w:rPr>
                <w:rFonts w:ascii="Tahoma" w:hAnsi="Tahoma" w:cs="Tahoma"/>
                <w:b/>
                <w:lang w:val="lv-LV"/>
              </w:rPr>
              <w:t>Iepirkuma metode</w:t>
            </w:r>
          </w:p>
        </w:tc>
        <w:tc>
          <w:tcPr>
            <w:tcW w:w="8363" w:type="dxa"/>
            <w:vAlign w:val="center"/>
          </w:tcPr>
          <w:p w14:paraId="038BCFB5" w14:textId="77777777" w:rsidR="00BE7DD1" w:rsidRPr="00CC0A67" w:rsidRDefault="001002B2" w:rsidP="002F1AE5">
            <w:pPr>
              <w:rPr>
                <w:rFonts w:ascii="Tahoma" w:hAnsi="Tahoma" w:cs="Tahoma"/>
                <w:noProof/>
                <w:lang w:val="lv-LV"/>
              </w:rPr>
            </w:pPr>
            <w:r w:rsidRPr="00CC0A67">
              <w:rPr>
                <w:rFonts w:ascii="Tahoma" w:hAnsi="Tahoma" w:cs="Tahoma"/>
                <w:noProof/>
                <w:lang w:val="lv-LV"/>
              </w:rPr>
              <w:t>Publisko iepirkumu likuma 9.</w:t>
            </w:r>
            <w:r w:rsidR="002F1AE5" w:rsidRPr="00CC0A67">
              <w:rPr>
                <w:rFonts w:ascii="Tahoma" w:hAnsi="Tahoma" w:cs="Tahoma"/>
                <w:noProof/>
                <w:lang w:val="lv-LV"/>
              </w:rPr>
              <w:t xml:space="preserve"> panta iepirkums</w:t>
            </w:r>
          </w:p>
        </w:tc>
      </w:tr>
      <w:tr w:rsidR="00BE7DD1" w:rsidRPr="00B0638D" w14:paraId="249619B8" w14:textId="77777777" w:rsidTr="00ED561F">
        <w:tc>
          <w:tcPr>
            <w:tcW w:w="1985" w:type="dxa"/>
            <w:vAlign w:val="center"/>
          </w:tcPr>
          <w:p w14:paraId="26C28FE1" w14:textId="5D6EF71E" w:rsidR="002F1AE5" w:rsidRPr="00CC0A67" w:rsidRDefault="00BE7DD1" w:rsidP="002F1AE5">
            <w:pPr>
              <w:rPr>
                <w:rFonts w:ascii="Tahoma" w:hAnsi="Tahoma" w:cs="Tahoma"/>
                <w:b/>
                <w:lang w:val="lv-LV"/>
              </w:rPr>
            </w:pPr>
            <w:r w:rsidRPr="00CC0A67">
              <w:rPr>
                <w:rFonts w:ascii="Tahoma" w:hAnsi="Tahoma" w:cs="Tahoma"/>
                <w:b/>
                <w:lang w:val="lv-LV"/>
              </w:rPr>
              <w:t>Iepirkuma priekšmets</w:t>
            </w:r>
          </w:p>
        </w:tc>
        <w:tc>
          <w:tcPr>
            <w:tcW w:w="8363" w:type="dxa"/>
            <w:vAlign w:val="center"/>
          </w:tcPr>
          <w:p w14:paraId="11166E67" w14:textId="609D4AF2" w:rsidR="00BE7DD1" w:rsidRPr="00CC0A67" w:rsidRDefault="00EF2D23" w:rsidP="002F1AE5">
            <w:pPr>
              <w:rPr>
                <w:rFonts w:ascii="Tahoma" w:hAnsi="Tahoma" w:cs="Tahoma"/>
                <w:noProof/>
                <w:lang w:val="lv-LV"/>
              </w:rPr>
            </w:pPr>
            <w:r w:rsidRPr="00EF2D23">
              <w:rPr>
                <w:rFonts w:ascii="Tahoma" w:hAnsi="Tahoma" w:cs="Tahoma"/>
                <w:noProof/>
                <w:lang w:val="lv-LV"/>
              </w:rPr>
              <w:t>Jaunolaines Kultūras nama Lielās zāles parketa grīdas un skatuves dēļu grīdas atjaunošana, saskaņā ar Nolikumu un Nolikuma 5.pielikumu „Līguma projekts”.</w:t>
            </w:r>
          </w:p>
        </w:tc>
      </w:tr>
      <w:tr w:rsidR="00BE7DD1" w:rsidRPr="00CC0A67" w14:paraId="3595124E" w14:textId="77777777" w:rsidTr="00ED561F">
        <w:trPr>
          <w:trHeight w:val="722"/>
        </w:trPr>
        <w:tc>
          <w:tcPr>
            <w:tcW w:w="1985" w:type="dxa"/>
            <w:vAlign w:val="center"/>
          </w:tcPr>
          <w:p w14:paraId="2D657971" w14:textId="77777777" w:rsidR="002F1AE5" w:rsidRPr="00CC0A67" w:rsidRDefault="00BE7DD1" w:rsidP="002F1AE5">
            <w:pPr>
              <w:rPr>
                <w:rFonts w:ascii="Tahoma" w:hAnsi="Tahoma" w:cs="Tahoma"/>
                <w:b/>
                <w:lang w:val="lv-LV"/>
              </w:rPr>
            </w:pPr>
            <w:r w:rsidRPr="00CC0A67">
              <w:rPr>
                <w:rFonts w:ascii="Tahoma" w:hAnsi="Tahoma" w:cs="Tahoma"/>
                <w:b/>
                <w:lang w:val="lv-LV"/>
              </w:rPr>
              <w:t>Iepirkuma priekšmeta daļas</w:t>
            </w:r>
          </w:p>
        </w:tc>
        <w:tc>
          <w:tcPr>
            <w:tcW w:w="8363" w:type="dxa"/>
            <w:vAlign w:val="center"/>
          </w:tcPr>
          <w:p w14:paraId="28F0B679" w14:textId="77777777" w:rsidR="00BE7DD1" w:rsidRPr="00CC0A67" w:rsidRDefault="002F1AE5" w:rsidP="002F1AE5">
            <w:pPr>
              <w:rPr>
                <w:rFonts w:ascii="Tahoma" w:hAnsi="Tahoma" w:cs="Tahoma"/>
                <w:noProof/>
                <w:lang w:val="lv-LV"/>
              </w:rPr>
            </w:pPr>
            <w:r w:rsidRPr="00CC0A67">
              <w:rPr>
                <w:rFonts w:ascii="Tahoma" w:hAnsi="Tahoma" w:cs="Tahoma"/>
                <w:noProof/>
                <w:lang w:val="lv-LV"/>
              </w:rPr>
              <w:t>Iepirkuma priekšmets nav sadalīts daļās</w:t>
            </w:r>
          </w:p>
        </w:tc>
      </w:tr>
      <w:tr w:rsidR="00BE7DD1" w:rsidRPr="00CC0A67" w14:paraId="6792C84E" w14:textId="77777777" w:rsidTr="00ED561F">
        <w:tc>
          <w:tcPr>
            <w:tcW w:w="1985" w:type="dxa"/>
            <w:vAlign w:val="center"/>
          </w:tcPr>
          <w:p w14:paraId="32EC05B7" w14:textId="77777777" w:rsidR="00BE7DD1" w:rsidRPr="00CC0A67" w:rsidRDefault="00BE7DD1" w:rsidP="002F1AE5">
            <w:pPr>
              <w:rPr>
                <w:rFonts w:ascii="Tahoma" w:hAnsi="Tahoma" w:cs="Tahoma"/>
                <w:b/>
                <w:lang w:val="lv-LV"/>
              </w:rPr>
            </w:pPr>
            <w:r w:rsidRPr="00CC0A67">
              <w:rPr>
                <w:rFonts w:ascii="Tahoma" w:hAnsi="Tahoma" w:cs="Tahoma"/>
                <w:b/>
                <w:lang w:val="lv-LV"/>
              </w:rPr>
              <w:t>Paziņojuma par plānoto līgumu publikācija IUB mājas lapā</w:t>
            </w:r>
          </w:p>
        </w:tc>
        <w:tc>
          <w:tcPr>
            <w:tcW w:w="8363" w:type="dxa"/>
            <w:vAlign w:val="center"/>
          </w:tcPr>
          <w:p w14:paraId="23A40CFB" w14:textId="137C265C" w:rsidR="00BE7DD1" w:rsidRPr="00CC0A67" w:rsidRDefault="00EF2D23" w:rsidP="002F1AE5">
            <w:pPr>
              <w:rPr>
                <w:rFonts w:ascii="Tahoma" w:hAnsi="Tahoma" w:cs="Tahoma"/>
                <w:noProof/>
                <w:lang w:val="lv-LV"/>
              </w:rPr>
            </w:pPr>
            <w:r>
              <w:rPr>
                <w:rFonts w:ascii="Tahoma" w:hAnsi="Tahoma" w:cs="Tahoma"/>
                <w:noProof/>
                <w:lang w:val="lv-LV"/>
              </w:rPr>
              <w:t>17.07</w:t>
            </w:r>
            <w:r w:rsidR="001205D1" w:rsidRPr="00CC0A67">
              <w:rPr>
                <w:rFonts w:ascii="Tahoma" w:hAnsi="Tahoma" w:cs="Tahoma"/>
                <w:noProof/>
                <w:lang w:val="lv-LV"/>
              </w:rPr>
              <w:t>.20</w:t>
            </w:r>
            <w:r w:rsidR="00FD3B40" w:rsidRPr="00CC0A67">
              <w:rPr>
                <w:rFonts w:ascii="Tahoma" w:hAnsi="Tahoma" w:cs="Tahoma"/>
                <w:noProof/>
                <w:lang w:val="lv-LV"/>
              </w:rPr>
              <w:t>20</w:t>
            </w:r>
            <w:r w:rsidR="002F1AE5" w:rsidRPr="00CC0A67">
              <w:rPr>
                <w:rFonts w:ascii="Tahoma" w:hAnsi="Tahoma" w:cs="Tahoma"/>
                <w:noProof/>
                <w:lang w:val="lv-LV"/>
              </w:rPr>
              <w:t>.</w:t>
            </w:r>
          </w:p>
        </w:tc>
      </w:tr>
      <w:tr w:rsidR="00BE7DD1" w:rsidRPr="00CC0A67" w14:paraId="6F393DB8" w14:textId="77777777" w:rsidTr="00ED561F">
        <w:tc>
          <w:tcPr>
            <w:tcW w:w="1985" w:type="dxa"/>
            <w:vAlign w:val="center"/>
          </w:tcPr>
          <w:p w14:paraId="051B5159" w14:textId="77777777" w:rsidR="00BE7DD1" w:rsidRPr="00CC0A67" w:rsidRDefault="00BE7DD1" w:rsidP="002F1AE5">
            <w:pPr>
              <w:rPr>
                <w:rFonts w:ascii="Tahoma" w:hAnsi="Tahoma" w:cs="Tahoma"/>
                <w:b/>
                <w:lang w:val="lv-LV"/>
              </w:rPr>
            </w:pPr>
            <w:r w:rsidRPr="00CC0A67">
              <w:rPr>
                <w:rFonts w:ascii="Tahoma" w:hAnsi="Tahoma" w:cs="Tahoma"/>
                <w:b/>
                <w:lang w:val="lv-LV"/>
              </w:rPr>
              <w:t>Piedāvājumu iesniegšanas termiņš</w:t>
            </w:r>
          </w:p>
        </w:tc>
        <w:tc>
          <w:tcPr>
            <w:tcW w:w="8363" w:type="dxa"/>
            <w:vAlign w:val="center"/>
          </w:tcPr>
          <w:p w14:paraId="040C8439" w14:textId="60D7537F" w:rsidR="00BE7DD1" w:rsidRPr="00CC0A67" w:rsidRDefault="00EF2D23" w:rsidP="002F1AE5">
            <w:pPr>
              <w:rPr>
                <w:rFonts w:ascii="Tahoma" w:hAnsi="Tahoma" w:cs="Tahoma"/>
                <w:noProof/>
                <w:lang w:val="lv-LV"/>
              </w:rPr>
            </w:pPr>
            <w:r>
              <w:rPr>
                <w:rFonts w:ascii="Tahoma" w:hAnsi="Tahoma" w:cs="Tahoma"/>
                <w:noProof/>
                <w:lang w:val="lv-LV"/>
              </w:rPr>
              <w:t>28.07</w:t>
            </w:r>
            <w:r w:rsidR="00FD3B40" w:rsidRPr="00CC0A67">
              <w:rPr>
                <w:rFonts w:ascii="Tahoma" w:hAnsi="Tahoma" w:cs="Tahoma"/>
                <w:noProof/>
                <w:lang w:val="lv-LV"/>
              </w:rPr>
              <w:t>.2020.</w:t>
            </w:r>
          </w:p>
        </w:tc>
      </w:tr>
      <w:tr w:rsidR="00BE7DD1" w:rsidRPr="00CC0A67" w14:paraId="01066CD0" w14:textId="77777777" w:rsidTr="00ED561F">
        <w:trPr>
          <w:trHeight w:val="1470"/>
        </w:trPr>
        <w:tc>
          <w:tcPr>
            <w:tcW w:w="1985" w:type="dxa"/>
            <w:vAlign w:val="center"/>
          </w:tcPr>
          <w:p w14:paraId="0201B2D5" w14:textId="77777777" w:rsidR="00BE7DD1" w:rsidRPr="00CC0A67" w:rsidRDefault="00BE7DD1" w:rsidP="002F1AE5">
            <w:pPr>
              <w:rPr>
                <w:rFonts w:ascii="Tahoma" w:hAnsi="Tahoma" w:cs="Tahoma"/>
                <w:b/>
                <w:lang w:val="lv-LV"/>
              </w:rPr>
            </w:pPr>
            <w:r w:rsidRPr="00CC0A67">
              <w:rPr>
                <w:rFonts w:ascii="Tahoma" w:hAnsi="Tahoma" w:cs="Tahoma"/>
                <w:b/>
                <w:lang w:val="lv-LV"/>
              </w:rPr>
              <w:t>Pretendentu nosaukumi un to piedāvātās līgumcenas vai vienības cenas, vai citi vērtējamie kritēriji</w:t>
            </w:r>
          </w:p>
        </w:tc>
        <w:tc>
          <w:tcPr>
            <w:tcW w:w="8363" w:type="dxa"/>
            <w:vAlign w:val="center"/>
          </w:tcPr>
          <w:tbl>
            <w:tblPr>
              <w:tblStyle w:val="Reatabula"/>
              <w:tblW w:w="8872" w:type="dxa"/>
              <w:tblLayout w:type="fixed"/>
              <w:tblLook w:val="04A0" w:firstRow="1" w:lastRow="0" w:firstColumn="1" w:lastColumn="0" w:noHBand="0" w:noVBand="1"/>
            </w:tblPr>
            <w:tblGrid>
              <w:gridCol w:w="2209"/>
              <w:gridCol w:w="2732"/>
              <w:gridCol w:w="3931"/>
            </w:tblGrid>
            <w:tr w:rsidR="00276F37" w:rsidRPr="00CC0A67" w14:paraId="7A2CFD2B" w14:textId="0F9E0858" w:rsidTr="00ED561F">
              <w:trPr>
                <w:trHeight w:val="183"/>
              </w:trPr>
              <w:tc>
                <w:tcPr>
                  <w:tcW w:w="2209" w:type="dxa"/>
                  <w:vAlign w:val="center"/>
                  <w:hideMark/>
                </w:tcPr>
                <w:p w14:paraId="6083B12F" w14:textId="77777777" w:rsidR="00276F37" w:rsidRPr="00CC0A67" w:rsidRDefault="00276F37" w:rsidP="00276F37">
                  <w:pPr>
                    <w:jc w:val="center"/>
                    <w:rPr>
                      <w:rFonts w:ascii="Tahoma" w:hAnsi="Tahoma" w:cs="Tahoma"/>
                      <w:b/>
                      <w:bCs/>
                    </w:rPr>
                  </w:pPr>
                  <w:proofErr w:type="spellStart"/>
                  <w:r w:rsidRPr="00CC0A67">
                    <w:rPr>
                      <w:rFonts w:ascii="Tahoma" w:hAnsi="Tahoma" w:cs="Tahoma"/>
                      <w:b/>
                      <w:bCs/>
                    </w:rPr>
                    <w:t>Pretendents</w:t>
                  </w:r>
                  <w:proofErr w:type="spellEnd"/>
                </w:p>
              </w:tc>
              <w:tc>
                <w:tcPr>
                  <w:tcW w:w="2732" w:type="dxa"/>
                  <w:vAlign w:val="center"/>
                  <w:hideMark/>
                </w:tcPr>
                <w:p w14:paraId="37313AC1" w14:textId="151F2FC7" w:rsidR="00276F37" w:rsidRPr="00CC0A67" w:rsidRDefault="00276F37" w:rsidP="00276F37">
                  <w:pPr>
                    <w:jc w:val="center"/>
                    <w:rPr>
                      <w:rFonts w:ascii="Tahoma" w:hAnsi="Tahoma" w:cs="Tahoma"/>
                      <w:b/>
                      <w:bCs/>
                    </w:rPr>
                  </w:pPr>
                  <w:proofErr w:type="spellStart"/>
                  <w:r w:rsidRPr="00CC0A67">
                    <w:rPr>
                      <w:rFonts w:ascii="Tahoma" w:hAnsi="Tahoma" w:cs="Tahoma"/>
                      <w:b/>
                      <w:bCs/>
                    </w:rPr>
                    <w:t>Iesniegšanas</w:t>
                  </w:r>
                  <w:proofErr w:type="spellEnd"/>
                </w:p>
                <w:p w14:paraId="76A7E06B" w14:textId="77777777" w:rsidR="00276F37" w:rsidRPr="00CC0A67" w:rsidRDefault="00276F37" w:rsidP="00276F37">
                  <w:pPr>
                    <w:jc w:val="center"/>
                    <w:rPr>
                      <w:rFonts w:ascii="Tahoma" w:hAnsi="Tahoma" w:cs="Tahoma"/>
                      <w:b/>
                      <w:bCs/>
                    </w:rPr>
                  </w:pPr>
                  <w:r w:rsidRPr="00CC0A67">
                    <w:rPr>
                      <w:rFonts w:ascii="Tahoma" w:hAnsi="Tahoma" w:cs="Tahoma"/>
                      <w:b/>
                      <w:bCs/>
                    </w:rPr>
                    <w:t xml:space="preserve">datums un </w:t>
                  </w:r>
                  <w:proofErr w:type="spellStart"/>
                  <w:r w:rsidRPr="00CC0A67">
                    <w:rPr>
                      <w:rFonts w:ascii="Tahoma" w:hAnsi="Tahoma" w:cs="Tahoma"/>
                      <w:b/>
                      <w:bCs/>
                    </w:rPr>
                    <w:t>laiks</w:t>
                  </w:r>
                  <w:proofErr w:type="spellEnd"/>
                </w:p>
              </w:tc>
              <w:tc>
                <w:tcPr>
                  <w:tcW w:w="3931" w:type="dxa"/>
                  <w:vAlign w:val="center"/>
                </w:tcPr>
                <w:p w14:paraId="21594EB3" w14:textId="57C9782A" w:rsidR="00276F37" w:rsidRPr="00CC0A67" w:rsidRDefault="00EF2D23" w:rsidP="00276F37">
                  <w:pPr>
                    <w:jc w:val="center"/>
                    <w:rPr>
                      <w:rFonts w:ascii="Tahoma" w:hAnsi="Tahoma" w:cs="Tahoma"/>
                      <w:b/>
                      <w:bCs/>
                    </w:rPr>
                  </w:pPr>
                  <w:proofErr w:type="spellStart"/>
                  <w:r>
                    <w:rPr>
                      <w:rFonts w:ascii="Tahoma" w:hAnsi="Tahoma" w:cs="Tahoma"/>
                      <w:b/>
                      <w:bCs/>
                    </w:rPr>
                    <w:t>Kopēja</w:t>
                  </w:r>
                  <w:proofErr w:type="spellEnd"/>
                  <w:r>
                    <w:rPr>
                      <w:rFonts w:ascii="Tahoma" w:hAnsi="Tahoma" w:cs="Tahoma"/>
                      <w:b/>
                      <w:bCs/>
                    </w:rPr>
                    <w:t xml:space="preserve"> </w:t>
                  </w:r>
                  <w:proofErr w:type="spellStart"/>
                  <w:r>
                    <w:rPr>
                      <w:rFonts w:ascii="Tahoma" w:hAnsi="Tahoma" w:cs="Tahoma"/>
                      <w:b/>
                      <w:bCs/>
                    </w:rPr>
                    <w:t>līgumcena</w:t>
                  </w:r>
                  <w:proofErr w:type="spellEnd"/>
                </w:p>
              </w:tc>
            </w:tr>
            <w:tr w:rsidR="00276F37" w:rsidRPr="00CC0A67" w14:paraId="6043680B" w14:textId="3521E455" w:rsidTr="00ED561F">
              <w:trPr>
                <w:trHeight w:val="58"/>
              </w:trPr>
              <w:tc>
                <w:tcPr>
                  <w:tcW w:w="2209" w:type="dxa"/>
                  <w:vAlign w:val="center"/>
                </w:tcPr>
                <w:p w14:paraId="2AF95A27" w14:textId="3138FE5A" w:rsidR="00276F37" w:rsidRPr="00CC0A67" w:rsidRDefault="00EF2D23" w:rsidP="00276F37">
                  <w:pPr>
                    <w:rPr>
                      <w:rFonts w:ascii="Tahoma" w:hAnsi="Tahoma" w:cs="Tahoma"/>
                      <w:bCs/>
                    </w:rPr>
                  </w:pPr>
                  <w:r w:rsidRPr="00EF2D23">
                    <w:rPr>
                      <w:rFonts w:ascii="Tahoma" w:hAnsi="Tahoma" w:cs="Tahoma"/>
                      <w:bCs/>
                    </w:rPr>
                    <w:t>"CEPLIS V.S." SIA</w:t>
                  </w:r>
                </w:p>
              </w:tc>
              <w:tc>
                <w:tcPr>
                  <w:tcW w:w="2732" w:type="dxa"/>
                  <w:noWrap/>
                  <w:vAlign w:val="center"/>
                </w:tcPr>
                <w:p w14:paraId="3B0443A3" w14:textId="64C7AE86" w:rsidR="00276F37" w:rsidRPr="00CC0A67" w:rsidRDefault="00EF2D23" w:rsidP="00276F37">
                  <w:pPr>
                    <w:jc w:val="center"/>
                    <w:rPr>
                      <w:rFonts w:ascii="Tahoma" w:hAnsi="Tahoma" w:cs="Tahoma"/>
                      <w:bCs/>
                      <w:sz w:val="18"/>
                      <w:szCs w:val="18"/>
                    </w:rPr>
                  </w:pPr>
                  <w:r w:rsidRPr="00EF2D23">
                    <w:rPr>
                      <w:rFonts w:ascii="Tahoma" w:hAnsi="Tahoma" w:cs="Tahoma"/>
                      <w:bCs/>
                    </w:rPr>
                    <w:t xml:space="preserve">26.07.2020 </w:t>
                  </w:r>
                  <w:proofErr w:type="spellStart"/>
                  <w:r w:rsidRPr="00EF2D23">
                    <w:rPr>
                      <w:rFonts w:ascii="Tahoma" w:hAnsi="Tahoma" w:cs="Tahoma"/>
                      <w:bCs/>
                    </w:rPr>
                    <w:t>plkst</w:t>
                  </w:r>
                  <w:proofErr w:type="spellEnd"/>
                  <w:r w:rsidRPr="00EF2D23">
                    <w:rPr>
                      <w:rFonts w:ascii="Tahoma" w:hAnsi="Tahoma" w:cs="Tahoma"/>
                      <w:bCs/>
                    </w:rPr>
                    <w:t>. 14:26</w:t>
                  </w:r>
                </w:p>
              </w:tc>
              <w:tc>
                <w:tcPr>
                  <w:tcW w:w="3931" w:type="dxa"/>
                </w:tcPr>
                <w:p w14:paraId="7AC7DBAD" w14:textId="0A71ED3D" w:rsidR="00276F37" w:rsidRPr="00CC0A67" w:rsidRDefault="00EF2D23" w:rsidP="00EF2D23">
                  <w:pPr>
                    <w:jc w:val="center"/>
                    <w:rPr>
                      <w:rFonts w:ascii="Tahoma" w:hAnsi="Tahoma" w:cs="Tahoma"/>
                      <w:bCs/>
                    </w:rPr>
                  </w:pPr>
                  <w:r w:rsidRPr="00EF2D23">
                    <w:rPr>
                      <w:rFonts w:ascii="Tahoma" w:hAnsi="Tahoma" w:cs="Tahoma"/>
                      <w:bCs/>
                    </w:rPr>
                    <w:t>EIRO 31783.64</w:t>
                  </w:r>
                </w:p>
              </w:tc>
            </w:tr>
            <w:tr w:rsidR="00276F37" w:rsidRPr="00CC0A67" w14:paraId="261D9106" w14:textId="186009C0" w:rsidTr="00ED561F">
              <w:trPr>
                <w:trHeight w:val="321"/>
              </w:trPr>
              <w:tc>
                <w:tcPr>
                  <w:tcW w:w="2209" w:type="dxa"/>
                  <w:vAlign w:val="center"/>
                </w:tcPr>
                <w:p w14:paraId="14FB52ED" w14:textId="355D53BE" w:rsidR="00276F37" w:rsidRPr="00CC0A67" w:rsidRDefault="00EF2D23" w:rsidP="00276F37">
                  <w:pPr>
                    <w:rPr>
                      <w:rFonts w:ascii="Tahoma" w:hAnsi="Tahoma" w:cs="Tahoma"/>
                      <w:bCs/>
                    </w:rPr>
                  </w:pPr>
                  <w:r w:rsidRPr="00EF2D23">
                    <w:rPr>
                      <w:rFonts w:ascii="Tahoma" w:hAnsi="Tahoma" w:cs="Tahoma"/>
                      <w:bCs/>
                    </w:rPr>
                    <w:t>"UNI RL" SIA</w:t>
                  </w:r>
                  <w:r w:rsidRPr="00EF2D23">
                    <w:rPr>
                      <w:rFonts w:ascii="Tahoma" w:hAnsi="Tahoma" w:cs="Tahoma"/>
                      <w:bCs/>
                    </w:rPr>
                    <w:tab/>
                  </w:r>
                </w:p>
              </w:tc>
              <w:tc>
                <w:tcPr>
                  <w:tcW w:w="2732" w:type="dxa"/>
                  <w:noWrap/>
                  <w:vAlign w:val="center"/>
                </w:tcPr>
                <w:p w14:paraId="08A91B47" w14:textId="49DE72D8" w:rsidR="00276F37" w:rsidRPr="00CC0A67" w:rsidRDefault="00EF2D23" w:rsidP="00276F37">
                  <w:pPr>
                    <w:jc w:val="center"/>
                    <w:rPr>
                      <w:rFonts w:ascii="Tahoma" w:hAnsi="Tahoma" w:cs="Tahoma"/>
                      <w:bCs/>
                      <w:sz w:val="18"/>
                      <w:szCs w:val="18"/>
                    </w:rPr>
                  </w:pPr>
                  <w:r w:rsidRPr="00EF2D23">
                    <w:rPr>
                      <w:rFonts w:ascii="Tahoma" w:hAnsi="Tahoma" w:cs="Tahoma"/>
                      <w:bCs/>
                    </w:rPr>
                    <w:t xml:space="preserve">28.07.2020 </w:t>
                  </w:r>
                  <w:proofErr w:type="spellStart"/>
                  <w:r w:rsidRPr="00EF2D23">
                    <w:rPr>
                      <w:rFonts w:ascii="Tahoma" w:hAnsi="Tahoma" w:cs="Tahoma"/>
                      <w:bCs/>
                    </w:rPr>
                    <w:t>plkst</w:t>
                  </w:r>
                  <w:proofErr w:type="spellEnd"/>
                  <w:r w:rsidRPr="00EF2D23">
                    <w:rPr>
                      <w:rFonts w:ascii="Tahoma" w:hAnsi="Tahoma" w:cs="Tahoma"/>
                      <w:bCs/>
                    </w:rPr>
                    <w:t>. 08:21</w:t>
                  </w:r>
                </w:p>
              </w:tc>
              <w:tc>
                <w:tcPr>
                  <w:tcW w:w="3931" w:type="dxa"/>
                </w:tcPr>
                <w:p w14:paraId="34B530CA" w14:textId="2C24EED2" w:rsidR="00276F37" w:rsidRPr="00CC0A67" w:rsidRDefault="00EF2D23" w:rsidP="00EF2D23">
                  <w:pPr>
                    <w:jc w:val="center"/>
                    <w:rPr>
                      <w:rFonts w:ascii="Tahoma" w:hAnsi="Tahoma" w:cs="Tahoma"/>
                      <w:bCs/>
                    </w:rPr>
                  </w:pPr>
                  <w:r w:rsidRPr="00EF2D23">
                    <w:rPr>
                      <w:rFonts w:ascii="Tahoma" w:hAnsi="Tahoma" w:cs="Tahoma"/>
                      <w:bCs/>
                    </w:rPr>
                    <w:t>EIRO 36962.08</w:t>
                  </w:r>
                </w:p>
              </w:tc>
            </w:tr>
          </w:tbl>
          <w:p w14:paraId="4B5B1A22" w14:textId="77777777" w:rsidR="00BE7DD1" w:rsidRPr="00CC0A67" w:rsidRDefault="00BE7DD1" w:rsidP="002F1AE5">
            <w:pPr>
              <w:rPr>
                <w:rFonts w:ascii="Tahoma" w:hAnsi="Tahoma" w:cs="Tahoma"/>
                <w:noProof/>
              </w:rPr>
            </w:pPr>
          </w:p>
        </w:tc>
      </w:tr>
      <w:tr w:rsidR="00D44FDA" w:rsidRPr="00B0638D" w14:paraId="353E8B6A" w14:textId="77777777" w:rsidTr="00ED561F">
        <w:tc>
          <w:tcPr>
            <w:tcW w:w="1985" w:type="dxa"/>
            <w:vAlign w:val="center"/>
          </w:tcPr>
          <w:p w14:paraId="6E890E99" w14:textId="77777777" w:rsidR="00D44FDA" w:rsidRPr="00CC0A67" w:rsidRDefault="00D44FDA" w:rsidP="00D44FDA">
            <w:pPr>
              <w:rPr>
                <w:rFonts w:ascii="Tahoma" w:hAnsi="Tahoma" w:cs="Tahoma"/>
                <w:b/>
                <w:lang w:val="lv-LV"/>
              </w:rPr>
            </w:pPr>
            <w:r w:rsidRPr="00CC0A67">
              <w:rPr>
                <w:rFonts w:ascii="Tahoma" w:hAnsi="Tahoma" w:cs="Tahoma"/>
                <w:b/>
                <w:lang w:val="lv-LV"/>
              </w:rPr>
              <w:t>Piedāvājuma izvēles kritērijs</w:t>
            </w:r>
          </w:p>
        </w:tc>
        <w:tc>
          <w:tcPr>
            <w:tcW w:w="8363" w:type="dxa"/>
            <w:vAlign w:val="center"/>
          </w:tcPr>
          <w:p w14:paraId="1B01F5C7" w14:textId="768D4ABC" w:rsidR="00CC2628" w:rsidRPr="00CC0A67" w:rsidRDefault="00EF2D23" w:rsidP="00276F37">
            <w:pPr>
              <w:rPr>
                <w:rFonts w:ascii="Tahoma" w:hAnsi="Tahoma" w:cs="Tahoma"/>
                <w:noProof/>
                <w:lang w:val="lv-LV"/>
              </w:rPr>
            </w:pPr>
            <w:r w:rsidRPr="00EF2D23">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CC0A67" w14:paraId="568A3205" w14:textId="77777777" w:rsidTr="00ED561F">
        <w:tc>
          <w:tcPr>
            <w:tcW w:w="1985" w:type="dxa"/>
            <w:vAlign w:val="center"/>
          </w:tcPr>
          <w:p w14:paraId="3B773D38" w14:textId="77777777" w:rsidR="00D44FDA" w:rsidRPr="00CC0A67" w:rsidRDefault="00D44FDA" w:rsidP="00D44FDA">
            <w:pPr>
              <w:rPr>
                <w:rFonts w:ascii="Tahoma" w:hAnsi="Tahoma" w:cs="Tahoma"/>
                <w:b/>
                <w:lang w:val="lv-LV"/>
              </w:rPr>
            </w:pPr>
            <w:r w:rsidRPr="00CC0A67">
              <w:rPr>
                <w:rFonts w:ascii="Tahoma" w:hAnsi="Tahoma" w:cs="Tahoma"/>
                <w:b/>
                <w:lang w:val="lv-LV"/>
              </w:rPr>
              <w:t>Lēmuma pieņemšanas datums</w:t>
            </w:r>
          </w:p>
        </w:tc>
        <w:tc>
          <w:tcPr>
            <w:tcW w:w="8363" w:type="dxa"/>
            <w:vAlign w:val="center"/>
          </w:tcPr>
          <w:p w14:paraId="687473C5" w14:textId="5459EC27" w:rsidR="00D44FDA" w:rsidRPr="00CC0A67" w:rsidRDefault="006B068E" w:rsidP="00D44FDA">
            <w:pPr>
              <w:rPr>
                <w:rFonts w:ascii="Tahoma" w:hAnsi="Tahoma" w:cs="Tahoma"/>
                <w:noProof/>
                <w:lang w:val="lv-LV"/>
              </w:rPr>
            </w:pPr>
            <w:r>
              <w:rPr>
                <w:rFonts w:ascii="Tahoma" w:hAnsi="Tahoma" w:cs="Tahoma"/>
                <w:noProof/>
                <w:lang w:val="lv-LV"/>
              </w:rPr>
              <w:t>12.08.2020.</w:t>
            </w:r>
          </w:p>
        </w:tc>
      </w:tr>
      <w:tr w:rsidR="00D44FDA" w:rsidRPr="007B3A5C" w14:paraId="56DB6509" w14:textId="77777777" w:rsidTr="00ED561F">
        <w:tc>
          <w:tcPr>
            <w:tcW w:w="1985" w:type="dxa"/>
            <w:vAlign w:val="center"/>
          </w:tcPr>
          <w:p w14:paraId="7BCDCB0F" w14:textId="050B0F2C" w:rsidR="00D44FDA" w:rsidRPr="00CC0A67" w:rsidRDefault="00D44FDA" w:rsidP="00D44FDA">
            <w:pPr>
              <w:rPr>
                <w:rFonts w:ascii="Tahoma" w:hAnsi="Tahoma" w:cs="Tahoma"/>
                <w:b/>
                <w:lang w:val="lv-LV"/>
              </w:rPr>
            </w:pPr>
            <w:r w:rsidRPr="00CC0A67">
              <w:rPr>
                <w:rFonts w:ascii="Tahoma" w:hAnsi="Tahoma" w:cs="Tahoma"/>
                <w:b/>
                <w:lang w:val="lv-LV"/>
              </w:rPr>
              <w:t>Pretendenta nosaukums, ar kuru nolemts slēgt līgumu, līgumcena</w:t>
            </w:r>
          </w:p>
        </w:tc>
        <w:tc>
          <w:tcPr>
            <w:tcW w:w="8363"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6"/>
              <w:gridCol w:w="4386"/>
            </w:tblGrid>
            <w:tr w:rsidR="00D44FDA" w:rsidRPr="00CC0A67" w14:paraId="4029F2CD" w14:textId="77777777" w:rsidTr="00ED561F">
              <w:trPr>
                <w:trHeight w:val="70"/>
              </w:trPr>
              <w:tc>
                <w:tcPr>
                  <w:tcW w:w="4266" w:type="dxa"/>
                  <w:shd w:val="clear" w:color="auto" w:fill="auto"/>
                  <w:vAlign w:val="center"/>
                </w:tcPr>
                <w:p w14:paraId="20F3E7CD" w14:textId="77777777" w:rsidR="00D44FDA" w:rsidRPr="00CC0A67" w:rsidRDefault="00D44FDA" w:rsidP="00D44FDA">
                  <w:pPr>
                    <w:jc w:val="center"/>
                    <w:rPr>
                      <w:rFonts w:ascii="Tahoma" w:hAnsi="Tahoma" w:cs="Tahoma"/>
                      <w:b/>
                      <w:noProof/>
                      <w:lang w:val="lv-LV"/>
                    </w:rPr>
                  </w:pPr>
                  <w:r w:rsidRPr="00CC0A67">
                    <w:rPr>
                      <w:rFonts w:ascii="Tahoma" w:hAnsi="Tahoma" w:cs="Tahoma"/>
                      <w:b/>
                      <w:noProof/>
                      <w:lang w:val="lv-LV"/>
                    </w:rPr>
                    <w:t>Nosaukums</w:t>
                  </w:r>
                </w:p>
              </w:tc>
              <w:tc>
                <w:tcPr>
                  <w:tcW w:w="4386" w:type="dxa"/>
                  <w:shd w:val="clear" w:color="auto" w:fill="auto"/>
                  <w:vAlign w:val="center"/>
                </w:tcPr>
                <w:p w14:paraId="38236016" w14:textId="470BEC22" w:rsidR="00D44FDA" w:rsidRPr="00CC0A67" w:rsidRDefault="00EF2D23" w:rsidP="00A263B5">
                  <w:pPr>
                    <w:jc w:val="center"/>
                    <w:rPr>
                      <w:rFonts w:ascii="Tahoma" w:hAnsi="Tahoma" w:cs="Tahoma"/>
                      <w:b/>
                      <w:noProof/>
                      <w:lang w:val="lv-LV"/>
                    </w:rPr>
                  </w:pPr>
                  <w:proofErr w:type="spellStart"/>
                  <w:r>
                    <w:rPr>
                      <w:rFonts w:ascii="Tahoma" w:hAnsi="Tahoma" w:cs="Tahoma"/>
                      <w:b/>
                      <w:bCs/>
                    </w:rPr>
                    <w:t>Kopēja</w:t>
                  </w:r>
                  <w:proofErr w:type="spellEnd"/>
                  <w:r>
                    <w:rPr>
                      <w:rFonts w:ascii="Tahoma" w:hAnsi="Tahoma" w:cs="Tahoma"/>
                      <w:b/>
                      <w:bCs/>
                    </w:rPr>
                    <w:t xml:space="preserve"> </w:t>
                  </w:r>
                  <w:proofErr w:type="spellStart"/>
                  <w:r>
                    <w:rPr>
                      <w:rFonts w:ascii="Tahoma" w:hAnsi="Tahoma" w:cs="Tahoma"/>
                      <w:b/>
                      <w:bCs/>
                    </w:rPr>
                    <w:t>līgumcena</w:t>
                  </w:r>
                  <w:proofErr w:type="spellEnd"/>
                </w:p>
              </w:tc>
            </w:tr>
            <w:tr w:rsidR="00D44FDA" w:rsidRPr="007B3A5C" w14:paraId="70652D41" w14:textId="77777777" w:rsidTr="00ED561F">
              <w:trPr>
                <w:trHeight w:val="431"/>
              </w:trPr>
              <w:tc>
                <w:tcPr>
                  <w:tcW w:w="4266" w:type="dxa"/>
                  <w:shd w:val="clear" w:color="auto" w:fill="auto"/>
                  <w:vAlign w:val="center"/>
                </w:tcPr>
                <w:p w14:paraId="24546EE7" w14:textId="03C6C954" w:rsidR="00D44FDA" w:rsidRPr="00CC0A67" w:rsidRDefault="00EF2D23" w:rsidP="00D44FDA">
                  <w:pPr>
                    <w:rPr>
                      <w:rFonts w:ascii="Tahoma" w:hAnsi="Tahoma" w:cs="Tahoma"/>
                      <w:noProof/>
                      <w:lang w:val="lv-LV"/>
                    </w:rPr>
                  </w:pPr>
                  <w:r w:rsidRPr="00EF2D23">
                    <w:rPr>
                      <w:rFonts w:ascii="Tahoma" w:hAnsi="Tahoma" w:cs="Tahoma"/>
                      <w:bCs/>
                    </w:rPr>
                    <w:t>"CEPLIS V.S." SIA</w:t>
                  </w:r>
                  <w:r>
                    <w:rPr>
                      <w:rFonts w:ascii="Tahoma" w:hAnsi="Tahoma" w:cs="Tahoma"/>
                      <w:bCs/>
                    </w:rPr>
                    <w:t xml:space="preserve">, </w:t>
                  </w:r>
                  <w:proofErr w:type="spellStart"/>
                  <w:r>
                    <w:rPr>
                      <w:rFonts w:ascii="Tahoma" w:hAnsi="Tahoma" w:cs="Tahoma"/>
                      <w:bCs/>
                    </w:rPr>
                    <w:t>reģ</w:t>
                  </w:r>
                  <w:proofErr w:type="spellEnd"/>
                  <w:r>
                    <w:rPr>
                      <w:rFonts w:ascii="Tahoma" w:hAnsi="Tahoma" w:cs="Tahoma"/>
                      <w:bCs/>
                    </w:rPr>
                    <w:t xml:space="preserve">. Nr. </w:t>
                  </w:r>
                  <w:r w:rsidRPr="00EF2D23">
                    <w:rPr>
                      <w:rFonts w:ascii="Tahoma" w:hAnsi="Tahoma" w:cs="Tahoma"/>
                      <w:bCs/>
                    </w:rPr>
                    <w:t>40003290690</w:t>
                  </w:r>
                </w:p>
              </w:tc>
              <w:tc>
                <w:tcPr>
                  <w:tcW w:w="4386" w:type="dxa"/>
                  <w:shd w:val="clear" w:color="auto" w:fill="auto"/>
                  <w:vAlign w:val="center"/>
                </w:tcPr>
                <w:p w14:paraId="562F51E2" w14:textId="75E94DDF" w:rsidR="00D44FDA" w:rsidRPr="00CC0A67" w:rsidRDefault="00EF2D23" w:rsidP="00CC0A67">
                  <w:pPr>
                    <w:jc w:val="center"/>
                    <w:rPr>
                      <w:rFonts w:ascii="Tahoma" w:hAnsi="Tahoma" w:cs="Tahoma"/>
                      <w:noProof/>
                      <w:lang w:val="lv-LV"/>
                    </w:rPr>
                  </w:pPr>
                  <w:r w:rsidRPr="00EF2D23">
                    <w:rPr>
                      <w:rFonts w:ascii="Tahoma" w:hAnsi="Tahoma" w:cs="Tahoma"/>
                      <w:bCs/>
                    </w:rPr>
                    <w:t xml:space="preserve">EIRO </w:t>
                  </w:r>
                  <w:r w:rsidR="00ED561F" w:rsidRPr="00ED561F">
                    <w:rPr>
                      <w:rFonts w:ascii="Tahoma" w:hAnsi="Tahoma" w:cs="Tahoma"/>
                      <w:bCs/>
                    </w:rPr>
                    <w:t>32 531,77</w:t>
                  </w:r>
                </w:p>
              </w:tc>
            </w:tr>
          </w:tbl>
          <w:p w14:paraId="748614DD" w14:textId="77777777" w:rsidR="00D44FDA" w:rsidRPr="00CC0A67" w:rsidRDefault="00D44FDA" w:rsidP="00D44FDA">
            <w:pPr>
              <w:rPr>
                <w:rFonts w:ascii="Tahoma" w:hAnsi="Tahoma" w:cs="Tahoma"/>
                <w:noProof/>
                <w:lang w:val="lv-LV"/>
              </w:rPr>
            </w:pPr>
          </w:p>
        </w:tc>
      </w:tr>
      <w:tr w:rsidR="00ED561F" w:rsidRPr="00B0638D" w14:paraId="3274CD58" w14:textId="77777777" w:rsidTr="00ED561F">
        <w:tc>
          <w:tcPr>
            <w:tcW w:w="1985" w:type="dxa"/>
            <w:vAlign w:val="center"/>
          </w:tcPr>
          <w:p w14:paraId="51F946D3" w14:textId="3A049503" w:rsidR="00ED561F" w:rsidRPr="00CC0A67" w:rsidRDefault="00ED561F" w:rsidP="00D44FDA">
            <w:pPr>
              <w:rPr>
                <w:rFonts w:ascii="Tahoma" w:hAnsi="Tahoma" w:cs="Tahoma"/>
                <w:b/>
                <w:lang w:val="lv-LV"/>
              </w:rPr>
            </w:pPr>
            <w:r>
              <w:rPr>
                <w:rFonts w:ascii="Tahoma" w:hAnsi="Tahoma" w:cs="Tahoma"/>
                <w:b/>
                <w:lang w:val="lv-LV"/>
              </w:rPr>
              <w:t>Aritmētiskās kļūdas</w:t>
            </w:r>
          </w:p>
        </w:tc>
        <w:tc>
          <w:tcPr>
            <w:tcW w:w="8363" w:type="dxa"/>
            <w:vAlign w:val="center"/>
          </w:tcPr>
          <w:p w14:paraId="631EDF99" w14:textId="4ACE6C68" w:rsidR="00ED561F" w:rsidRPr="00ED561F" w:rsidRDefault="00ED561F" w:rsidP="00ED561F">
            <w:pPr>
              <w:jc w:val="both"/>
              <w:rPr>
                <w:rFonts w:ascii="Tahoma" w:hAnsi="Tahoma" w:cs="Tahoma"/>
                <w:bCs/>
                <w:noProof/>
                <w:lang w:val="lv-LV"/>
              </w:rPr>
            </w:pPr>
            <w:r w:rsidRPr="00ED561F">
              <w:rPr>
                <w:rFonts w:ascii="Tahoma" w:hAnsi="Tahoma" w:cs="Tahoma"/>
                <w:bCs/>
                <w:noProof/>
                <w:lang w:val="lv-LV"/>
              </w:rPr>
              <w:t>Saskaņā ar Nolikuma 4.5.2. punktu, Komisija pārbauda, vai piedāvājumos nav pieļautās aritmētiskās vai pārrakstīšanās kļūdas un konstatē, ka Pretendenta SIA “CEPLIS V.S.” Finanšu piedāvājumā ir pieļautās aritmētiskās kļūdas.</w:t>
            </w:r>
            <w:r>
              <w:rPr>
                <w:rFonts w:ascii="Tahoma" w:hAnsi="Tahoma" w:cs="Tahoma"/>
                <w:bCs/>
                <w:noProof/>
                <w:lang w:val="lv-LV"/>
              </w:rPr>
              <w:t xml:space="preserve"> </w:t>
            </w:r>
            <w:r w:rsidRPr="00ED561F">
              <w:rPr>
                <w:rFonts w:ascii="Tahoma" w:hAnsi="Tahoma" w:cs="Tahoma"/>
                <w:bCs/>
                <w:noProof/>
                <w:lang w:val="lv-LV"/>
              </w:rPr>
              <w:t>Pēc kļūdu labošanas Pretendenta piedāvātā kopējā līgumcena sastāda EUR 32 531,77 bez PVN. Turpmākajā piedāvājuma vērtēšanas gaitā tik</w:t>
            </w:r>
            <w:r>
              <w:rPr>
                <w:rFonts w:ascii="Tahoma" w:hAnsi="Tahoma" w:cs="Tahoma"/>
                <w:bCs/>
                <w:noProof/>
                <w:lang w:val="lv-LV"/>
              </w:rPr>
              <w:t>a</w:t>
            </w:r>
            <w:r w:rsidRPr="00ED561F">
              <w:rPr>
                <w:rFonts w:ascii="Tahoma" w:hAnsi="Tahoma" w:cs="Tahoma"/>
                <w:bCs/>
                <w:noProof/>
                <w:lang w:val="lv-LV"/>
              </w:rPr>
              <w:t xml:space="preserve"> ņemta vērā Komisijas labotā piedāvātā līgumcena.</w:t>
            </w:r>
          </w:p>
        </w:tc>
      </w:tr>
      <w:tr w:rsidR="00D44FDA" w:rsidRPr="00B0638D" w14:paraId="54D7E0D3" w14:textId="77777777" w:rsidTr="00ED561F">
        <w:tc>
          <w:tcPr>
            <w:tcW w:w="1985" w:type="dxa"/>
            <w:vAlign w:val="center"/>
          </w:tcPr>
          <w:p w14:paraId="39BFE2C3" w14:textId="77777777" w:rsidR="00D44FDA" w:rsidRPr="00CC0A67" w:rsidRDefault="00D44FDA" w:rsidP="00D44FDA">
            <w:pPr>
              <w:rPr>
                <w:rFonts w:ascii="Tahoma" w:hAnsi="Tahoma" w:cs="Tahoma"/>
                <w:b/>
                <w:lang w:val="lv-LV"/>
              </w:rPr>
            </w:pPr>
            <w:r w:rsidRPr="00CC0A67">
              <w:rPr>
                <w:rFonts w:ascii="Tahoma" w:hAnsi="Tahoma" w:cs="Tahoma"/>
                <w:b/>
                <w:lang w:val="lv-LV"/>
              </w:rPr>
              <w:t xml:space="preserve">Par uzvarētāju noteiktā pretendenta </w:t>
            </w:r>
            <w:r w:rsidRPr="00CC0A67">
              <w:rPr>
                <w:rFonts w:ascii="Tahoma" w:hAnsi="Tahoma" w:cs="Tahoma"/>
                <w:b/>
                <w:lang w:val="lv-LV"/>
              </w:rPr>
              <w:lastRenderedPageBreak/>
              <w:t>salīdzinošās priekšrocības</w:t>
            </w:r>
          </w:p>
        </w:tc>
        <w:tc>
          <w:tcPr>
            <w:tcW w:w="8363" w:type="dxa"/>
            <w:vAlign w:val="center"/>
          </w:tcPr>
          <w:p w14:paraId="116B1A2D" w14:textId="69C1F58B" w:rsidR="00555A64" w:rsidRPr="00CC0A67" w:rsidRDefault="00EF2D23" w:rsidP="00FD3B40">
            <w:pPr>
              <w:spacing w:after="120"/>
              <w:jc w:val="both"/>
              <w:rPr>
                <w:rFonts w:ascii="Tahoma" w:hAnsi="Tahoma" w:cs="Tahoma"/>
                <w:lang w:val="lv-LV"/>
              </w:rPr>
            </w:pPr>
            <w:r w:rsidRPr="00EF2D23">
              <w:rPr>
                <w:rFonts w:ascii="Tahoma" w:hAnsi="Tahoma" w:cs="Tahoma"/>
                <w:lang w:val="lv-LV"/>
              </w:rPr>
              <w:lastRenderedPageBreak/>
              <w:t xml:space="preserve">Komisija nolemj līguma slēgšanas tiesības piešķirt SIA “CEPLIS V.S.”, </w:t>
            </w:r>
            <w:proofErr w:type="spellStart"/>
            <w:r w:rsidRPr="00EF2D23">
              <w:rPr>
                <w:rFonts w:ascii="Tahoma" w:hAnsi="Tahoma" w:cs="Tahoma"/>
                <w:lang w:val="lv-LV"/>
              </w:rPr>
              <w:t>reģ</w:t>
            </w:r>
            <w:proofErr w:type="spellEnd"/>
            <w:r w:rsidRPr="00EF2D23">
              <w:rPr>
                <w:rFonts w:ascii="Tahoma" w:hAnsi="Tahoma" w:cs="Tahoma"/>
                <w:lang w:val="lv-LV"/>
              </w:rPr>
              <w:t xml:space="preserve">. Nr. 40003290690, kas atbilst visām Nolikuma un Nolikuma pielikumos noteiktajām prasībām, un ir iesniegusi piedāvājumu ar viszemāko kopējo līgumcenu </w:t>
            </w:r>
            <w:r w:rsidR="00ED561F" w:rsidRPr="00ED561F">
              <w:rPr>
                <w:rFonts w:ascii="Tahoma" w:hAnsi="Tahoma" w:cs="Tahoma"/>
                <w:lang w:val="lv-LV"/>
              </w:rPr>
              <w:t xml:space="preserve">EUR 32 531,77 (trīsdesmit divi tūkstoši pieci </w:t>
            </w:r>
            <w:r w:rsidR="00ED561F" w:rsidRPr="00ED561F">
              <w:rPr>
                <w:rFonts w:ascii="Tahoma" w:hAnsi="Tahoma" w:cs="Tahoma"/>
                <w:lang w:val="lv-LV"/>
              </w:rPr>
              <w:lastRenderedPageBreak/>
              <w:t xml:space="preserve">simti trīsdesmit viens </w:t>
            </w:r>
            <w:proofErr w:type="spellStart"/>
            <w:r w:rsidR="00ED561F" w:rsidRPr="00ED561F">
              <w:rPr>
                <w:rFonts w:ascii="Tahoma" w:hAnsi="Tahoma" w:cs="Tahoma"/>
                <w:lang w:val="lv-LV"/>
              </w:rPr>
              <w:t>euro</w:t>
            </w:r>
            <w:proofErr w:type="spellEnd"/>
            <w:r w:rsidR="00ED561F" w:rsidRPr="00ED561F">
              <w:rPr>
                <w:rFonts w:ascii="Tahoma" w:hAnsi="Tahoma" w:cs="Tahoma"/>
                <w:lang w:val="lv-LV"/>
              </w:rPr>
              <w:t xml:space="preserve"> un septiņdesmit septiņi centi) </w:t>
            </w:r>
            <w:r w:rsidRPr="00EF2D23">
              <w:rPr>
                <w:rFonts w:ascii="Tahoma" w:hAnsi="Tahoma" w:cs="Tahoma"/>
                <w:lang w:val="lv-LV"/>
              </w:rPr>
              <w:t>bez PVN 21%.</w:t>
            </w:r>
          </w:p>
        </w:tc>
      </w:tr>
      <w:tr w:rsidR="00FD3B40" w:rsidRPr="00CC0A67" w14:paraId="094DE323" w14:textId="77777777" w:rsidTr="00ED561F">
        <w:tc>
          <w:tcPr>
            <w:tcW w:w="1985" w:type="dxa"/>
            <w:vAlign w:val="center"/>
          </w:tcPr>
          <w:p w14:paraId="29594AA1" w14:textId="51EB57DB" w:rsidR="00FD3B40" w:rsidRPr="00CC0A67" w:rsidRDefault="00FD3B40" w:rsidP="00D44FDA">
            <w:pPr>
              <w:rPr>
                <w:rFonts w:ascii="Tahoma" w:hAnsi="Tahoma" w:cs="Tahoma"/>
                <w:b/>
                <w:lang w:val="lv-LV"/>
              </w:rPr>
            </w:pPr>
            <w:r w:rsidRPr="00CC0A67">
              <w:rPr>
                <w:rFonts w:ascii="Tahoma" w:hAnsi="Tahoma" w:cs="Tahoma"/>
                <w:b/>
                <w:lang w:val="lv-LV"/>
              </w:rPr>
              <w:lastRenderedPageBreak/>
              <w:t>Informācija par apakšuzņēmējiem</w:t>
            </w:r>
          </w:p>
        </w:tc>
        <w:tc>
          <w:tcPr>
            <w:tcW w:w="8363" w:type="dxa"/>
            <w:vAlign w:val="center"/>
          </w:tcPr>
          <w:p w14:paraId="6190C120" w14:textId="5ACCF5D8" w:rsidR="00FD3B40" w:rsidRPr="00CC0A67" w:rsidRDefault="00555A64" w:rsidP="00FD3B40">
            <w:pPr>
              <w:spacing w:after="120"/>
              <w:jc w:val="both"/>
              <w:rPr>
                <w:rFonts w:ascii="Tahoma" w:hAnsi="Tahoma" w:cs="Tahoma"/>
                <w:lang w:val="lv-LV"/>
              </w:rPr>
            </w:pPr>
            <w:r w:rsidRPr="00CC0A67">
              <w:rPr>
                <w:rFonts w:ascii="Tahoma" w:hAnsi="Tahoma" w:cs="Tahoma"/>
                <w:lang w:val="lv-LV"/>
              </w:rPr>
              <w:t>nav</w:t>
            </w:r>
          </w:p>
        </w:tc>
      </w:tr>
      <w:tr w:rsidR="00D44FDA" w:rsidRPr="00CC0A67" w14:paraId="4F5DFEAF" w14:textId="77777777" w:rsidTr="00ED561F">
        <w:tc>
          <w:tcPr>
            <w:tcW w:w="1985" w:type="dxa"/>
            <w:vAlign w:val="center"/>
          </w:tcPr>
          <w:p w14:paraId="78D8EC7E" w14:textId="77777777" w:rsidR="00D44FDA" w:rsidRPr="00CC0A67" w:rsidRDefault="00D44FDA" w:rsidP="00D44FDA">
            <w:pPr>
              <w:rPr>
                <w:rFonts w:ascii="Tahoma" w:hAnsi="Tahoma" w:cs="Tahoma"/>
                <w:b/>
                <w:lang w:val="lv-LV"/>
              </w:rPr>
            </w:pPr>
            <w:r w:rsidRPr="00CC0A67">
              <w:rPr>
                <w:rFonts w:ascii="Tahoma" w:hAnsi="Tahoma" w:cs="Tahoma"/>
                <w:b/>
                <w:lang w:val="lv-LV"/>
              </w:rPr>
              <w:t>Informācija par noraidītajiem pretendentiem</w:t>
            </w:r>
          </w:p>
        </w:tc>
        <w:tc>
          <w:tcPr>
            <w:tcW w:w="8363" w:type="dxa"/>
            <w:vAlign w:val="center"/>
          </w:tcPr>
          <w:p w14:paraId="34F5A8EB" w14:textId="77777777" w:rsidR="00D44FDA" w:rsidRPr="00CC0A67" w:rsidRDefault="00D44FDA" w:rsidP="00D44FDA">
            <w:pPr>
              <w:rPr>
                <w:rFonts w:ascii="Tahoma" w:hAnsi="Tahoma" w:cs="Tahoma"/>
                <w:noProof/>
                <w:lang w:val="lv-LV"/>
              </w:rPr>
            </w:pPr>
            <w:r w:rsidRPr="00CC0A67">
              <w:rPr>
                <w:rFonts w:ascii="Tahoma" w:hAnsi="Tahoma" w:cs="Tahoma"/>
                <w:noProof/>
                <w:lang w:val="lv-LV"/>
              </w:rPr>
              <w:t>Noraidīto pretendentu nav</w:t>
            </w:r>
          </w:p>
        </w:tc>
      </w:tr>
    </w:tbl>
    <w:p w14:paraId="5ABFCCCC" w14:textId="77777777" w:rsidR="00ED561F" w:rsidRDefault="00ED561F" w:rsidP="00ED561F">
      <w:pPr>
        <w:spacing w:before="100" w:beforeAutospacing="1"/>
        <w:ind w:left="1701" w:hanging="1701"/>
        <w:rPr>
          <w:rFonts w:ascii="Tahoma" w:eastAsia="Calibri" w:hAnsi="Tahoma" w:cs="Tahoma"/>
          <w:sz w:val="22"/>
          <w:szCs w:val="22"/>
          <w:lang w:val="lv-LV" w:eastAsia="en-US"/>
        </w:rPr>
      </w:pPr>
    </w:p>
    <w:sectPr w:rsidR="00ED561F" w:rsidSect="00ED561F">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8C7840" w14:textId="77777777" w:rsidR="002C0173" w:rsidRDefault="002C0173" w:rsidP="002C0173">
      <w:r>
        <w:separator/>
      </w:r>
    </w:p>
  </w:endnote>
  <w:endnote w:type="continuationSeparator" w:id="0">
    <w:p w14:paraId="12DD1DE7" w14:textId="77777777" w:rsidR="002C0173" w:rsidRDefault="002C0173" w:rsidP="002C0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444217"/>
      <w:docPartObj>
        <w:docPartGallery w:val="Page Numbers (Bottom of Page)"/>
        <w:docPartUnique/>
      </w:docPartObj>
    </w:sdtPr>
    <w:sdtEndPr>
      <w:rPr>
        <w:noProof/>
      </w:rPr>
    </w:sdtEndPr>
    <w:sdtContent>
      <w:p w14:paraId="1C1138D8" w14:textId="12D3DF9C" w:rsidR="002C0173" w:rsidRDefault="002C0173" w:rsidP="002C0173">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400BF" w14:textId="77777777" w:rsidR="002C0173" w:rsidRDefault="002C0173" w:rsidP="002C0173">
      <w:r>
        <w:separator/>
      </w:r>
    </w:p>
  </w:footnote>
  <w:footnote w:type="continuationSeparator" w:id="0">
    <w:p w14:paraId="0EAA386E" w14:textId="77777777" w:rsidR="002C0173" w:rsidRDefault="002C0173" w:rsidP="002C0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2D0C"/>
    <w:rsid w:val="00276F37"/>
    <w:rsid w:val="002A07EE"/>
    <w:rsid w:val="002C0173"/>
    <w:rsid w:val="002F1AE5"/>
    <w:rsid w:val="00385DE2"/>
    <w:rsid w:val="003E3426"/>
    <w:rsid w:val="004070AA"/>
    <w:rsid w:val="00444A8E"/>
    <w:rsid w:val="004534B0"/>
    <w:rsid w:val="00463EFB"/>
    <w:rsid w:val="004956DF"/>
    <w:rsid w:val="004E7DC5"/>
    <w:rsid w:val="004F4F01"/>
    <w:rsid w:val="00530149"/>
    <w:rsid w:val="00555A64"/>
    <w:rsid w:val="0057496C"/>
    <w:rsid w:val="0063523A"/>
    <w:rsid w:val="00676901"/>
    <w:rsid w:val="006A1A71"/>
    <w:rsid w:val="006A5A67"/>
    <w:rsid w:val="006B068E"/>
    <w:rsid w:val="006E2995"/>
    <w:rsid w:val="006E7FD2"/>
    <w:rsid w:val="007076B3"/>
    <w:rsid w:val="00795618"/>
    <w:rsid w:val="007B3A5C"/>
    <w:rsid w:val="007D6275"/>
    <w:rsid w:val="007D65EA"/>
    <w:rsid w:val="007E40A8"/>
    <w:rsid w:val="00831DEE"/>
    <w:rsid w:val="008609AF"/>
    <w:rsid w:val="008F266D"/>
    <w:rsid w:val="009309AA"/>
    <w:rsid w:val="009A2B9E"/>
    <w:rsid w:val="00A10CC2"/>
    <w:rsid w:val="00A122FA"/>
    <w:rsid w:val="00A263B5"/>
    <w:rsid w:val="00A3232E"/>
    <w:rsid w:val="00A52096"/>
    <w:rsid w:val="00AB38BF"/>
    <w:rsid w:val="00AC1B87"/>
    <w:rsid w:val="00AC1E7F"/>
    <w:rsid w:val="00AD09B2"/>
    <w:rsid w:val="00AE0A04"/>
    <w:rsid w:val="00AE1D86"/>
    <w:rsid w:val="00B0465F"/>
    <w:rsid w:val="00B0638D"/>
    <w:rsid w:val="00B7619A"/>
    <w:rsid w:val="00BC269E"/>
    <w:rsid w:val="00BE63D8"/>
    <w:rsid w:val="00BE7DD1"/>
    <w:rsid w:val="00C11A7C"/>
    <w:rsid w:val="00C206E2"/>
    <w:rsid w:val="00C928CD"/>
    <w:rsid w:val="00CC0A67"/>
    <w:rsid w:val="00CC2628"/>
    <w:rsid w:val="00D215A1"/>
    <w:rsid w:val="00D332D3"/>
    <w:rsid w:val="00D44FDA"/>
    <w:rsid w:val="00D663CC"/>
    <w:rsid w:val="00DB0770"/>
    <w:rsid w:val="00DB61CD"/>
    <w:rsid w:val="00E06D28"/>
    <w:rsid w:val="00E165E0"/>
    <w:rsid w:val="00E85B56"/>
    <w:rsid w:val="00ED561F"/>
    <w:rsid w:val="00ED6D0F"/>
    <w:rsid w:val="00EF2D23"/>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276F37"/>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C0173"/>
    <w:pPr>
      <w:tabs>
        <w:tab w:val="center" w:pos="4153"/>
        <w:tab w:val="right" w:pos="8306"/>
      </w:tabs>
    </w:pPr>
  </w:style>
  <w:style w:type="character" w:customStyle="1" w:styleId="GalveneRakstz">
    <w:name w:val="Galvene Rakstz."/>
    <w:basedOn w:val="Noklusjumarindkopasfonts"/>
    <w:link w:val="Galvene"/>
    <w:uiPriority w:val="99"/>
    <w:rsid w:val="002C0173"/>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C0173"/>
    <w:pPr>
      <w:tabs>
        <w:tab w:val="center" w:pos="4153"/>
        <w:tab w:val="right" w:pos="8306"/>
      </w:tabs>
    </w:pPr>
  </w:style>
  <w:style w:type="character" w:customStyle="1" w:styleId="KjeneRakstz">
    <w:name w:val="Kājene Rakstz."/>
    <w:basedOn w:val="Noklusjumarindkopasfonts"/>
    <w:link w:val="Kjene"/>
    <w:uiPriority w:val="99"/>
    <w:rsid w:val="002C0173"/>
    <w:rPr>
      <w:rFonts w:ascii="Times New Roman" w:eastAsia="Times New Roman" w:hAnsi="Times New Roman" w:cs="Times New Roman"/>
      <w:sz w:val="20"/>
      <w:szCs w:val="20"/>
      <w:lang w:val="en-GB" w:eastAsia="ru-RU"/>
    </w:rPr>
  </w:style>
  <w:style w:type="paragraph" w:styleId="Balonteksts">
    <w:name w:val="Balloon Text"/>
    <w:basedOn w:val="Parasts"/>
    <w:link w:val="BalontekstsRakstz"/>
    <w:uiPriority w:val="99"/>
    <w:semiHidden/>
    <w:unhideWhenUsed/>
    <w:rsid w:val="00AE1D8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1D86"/>
    <w:rPr>
      <w:rFonts w:ascii="Segoe UI" w:eastAsia="Times New Roman" w:hAnsi="Segoe UI" w:cs="Segoe UI"/>
      <w:sz w:val="18"/>
      <w:szCs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2</Pages>
  <Words>399</Words>
  <Characters>2277</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75</cp:revision>
  <cp:lastPrinted>2020-06-15T12:48:00Z</cp:lastPrinted>
  <dcterms:created xsi:type="dcterms:W3CDTF">2015-02-05T08:30:00Z</dcterms:created>
  <dcterms:modified xsi:type="dcterms:W3CDTF">2020-08-12T11:40:00Z</dcterms:modified>
</cp:coreProperties>
</file>