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BC23C6" w14:textId="77777777" w:rsidR="00BC22F4" w:rsidRDefault="00BC22F4" w:rsidP="00533688">
      <w:pPr>
        <w:jc w:val="center"/>
        <w:rPr>
          <w:rFonts w:ascii="Tahoma" w:hAnsi="Tahoma" w:cs="Tahoma"/>
          <w:sz w:val="22"/>
          <w:szCs w:val="22"/>
          <w:lang w:val="lv-LV"/>
        </w:rPr>
      </w:pPr>
      <w:bookmarkStart w:id="0" w:name="_Hlk11155557"/>
      <w:r>
        <w:rPr>
          <w:rFonts w:ascii="Tahoma" w:hAnsi="Tahoma" w:cs="Tahoma"/>
          <w:sz w:val="22"/>
          <w:szCs w:val="22"/>
          <w:lang w:val="lv-LV"/>
        </w:rPr>
        <w:t>Olaines novada pašvaldības</w:t>
      </w:r>
    </w:p>
    <w:p w14:paraId="66B53CD8" w14:textId="0A20EEC7" w:rsidR="00BC22F4" w:rsidRPr="00510233" w:rsidRDefault="00BC22F4" w:rsidP="00533688">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201</w:t>
      </w:r>
      <w:r w:rsidR="00900B79">
        <w:rPr>
          <w:rFonts w:ascii="Tahoma" w:hAnsi="Tahoma" w:cs="Tahoma"/>
          <w:b/>
          <w:sz w:val="22"/>
          <w:szCs w:val="22"/>
          <w:lang w:val="lv-LV"/>
        </w:rPr>
        <w:t>9</w:t>
      </w:r>
      <w:r w:rsidR="00E978E8">
        <w:rPr>
          <w:rFonts w:ascii="Tahoma" w:hAnsi="Tahoma" w:cs="Tahoma"/>
          <w:b/>
          <w:sz w:val="22"/>
          <w:szCs w:val="22"/>
          <w:lang w:val="lv-LV"/>
        </w:rPr>
        <w:t>/</w:t>
      </w:r>
      <w:r w:rsidR="0039679E">
        <w:rPr>
          <w:rFonts w:ascii="Tahoma" w:hAnsi="Tahoma" w:cs="Tahoma"/>
          <w:b/>
          <w:sz w:val="22"/>
          <w:szCs w:val="22"/>
          <w:lang w:val="lv-LV"/>
        </w:rPr>
        <w:t>3</w:t>
      </w:r>
      <w:r w:rsidR="009801A9">
        <w:rPr>
          <w:rFonts w:ascii="Tahoma" w:hAnsi="Tahoma" w:cs="Tahoma"/>
          <w:b/>
          <w:sz w:val="22"/>
          <w:szCs w:val="22"/>
          <w:lang w:val="lv-LV"/>
        </w:rPr>
        <w:t>6</w:t>
      </w:r>
    </w:p>
    <w:p w14:paraId="51EC0E92" w14:textId="0DB03557" w:rsidR="00BC22F4" w:rsidRPr="0039679E" w:rsidRDefault="00BC22F4" w:rsidP="0039679E">
      <w:pPr>
        <w:jc w:val="center"/>
        <w:rPr>
          <w:rFonts w:ascii="Tahoma" w:hAnsi="Tahoma" w:cs="Tahoma"/>
          <w:sz w:val="22"/>
          <w:szCs w:val="22"/>
          <w:lang w:val="lv-LV"/>
        </w:rPr>
      </w:pPr>
      <w:r w:rsidRPr="00510233">
        <w:rPr>
          <w:rFonts w:ascii="Tahoma" w:hAnsi="Tahoma" w:cs="Tahoma"/>
          <w:b/>
          <w:sz w:val="22"/>
          <w:szCs w:val="22"/>
          <w:lang w:val="lv-LV"/>
        </w:rPr>
        <w:t>„</w:t>
      </w:r>
      <w:r w:rsidR="009801A9" w:rsidRPr="009801A9">
        <w:rPr>
          <w:rFonts w:ascii="Tahoma" w:hAnsi="Tahoma" w:cs="Tahoma"/>
          <w:b/>
          <w:noProof/>
          <w:sz w:val="22"/>
          <w:szCs w:val="22"/>
          <w:lang w:val="lv-LV"/>
        </w:rPr>
        <w:t>Vienkāršotā telpu atjaunošana Olaines PA “Olaines sociālais dienests” vajadzībām</w:t>
      </w:r>
      <w:r w:rsidRPr="00A16594">
        <w:rPr>
          <w:rFonts w:ascii="Tahoma" w:hAnsi="Tahoma" w:cs="Tahoma"/>
          <w:b/>
          <w:noProof/>
          <w:sz w:val="22"/>
          <w:szCs w:val="22"/>
          <w:lang w:val="lv-LV"/>
        </w:rPr>
        <w:t>”</w:t>
      </w:r>
    </w:p>
    <w:p w14:paraId="67F7EAA7" w14:textId="77777777" w:rsidR="00BC22F4" w:rsidRDefault="00BC22F4" w:rsidP="00533688">
      <w:pPr>
        <w:jc w:val="center"/>
        <w:rPr>
          <w:rFonts w:ascii="Tahoma" w:hAnsi="Tahoma" w:cs="Tahoma"/>
          <w:b/>
          <w:bCs/>
          <w:sz w:val="22"/>
          <w:szCs w:val="22"/>
          <w:lang w:val="lv-LV"/>
        </w:rPr>
      </w:pPr>
    </w:p>
    <w:p w14:paraId="2CF1ECEC" w14:textId="77777777" w:rsidR="00BC22F4" w:rsidRPr="00163BC1" w:rsidRDefault="00BC22F4" w:rsidP="00533688">
      <w:pPr>
        <w:jc w:val="center"/>
        <w:rPr>
          <w:rFonts w:ascii="Tahoma" w:hAnsi="Tahoma" w:cs="Tahoma"/>
          <w:b/>
          <w:sz w:val="24"/>
          <w:szCs w:val="24"/>
          <w:lang w:val="lv-LV"/>
        </w:rPr>
      </w:pPr>
      <w:r w:rsidRPr="00163BC1">
        <w:rPr>
          <w:rFonts w:ascii="Tahoma" w:hAnsi="Tahoma" w:cs="Tahoma"/>
          <w:b/>
          <w:sz w:val="24"/>
          <w:szCs w:val="24"/>
          <w:lang w:val="lv-LV"/>
        </w:rPr>
        <w:t>LĒMUMS</w:t>
      </w:r>
    </w:p>
    <w:p w14:paraId="581AF4EC" w14:textId="77777777" w:rsidR="00BC22F4" w:rsidRPr="00163BC1" w:rsidRDefault="00BC22F4" w:rsidP="00533688">
      <w:pPr>
        <w:jc w:val="center"/>
        <w:rPr>
          <w:rFonts w:ascii="Tahoma" w:hAnsi="Tahoma" w:cs="Tahoma"/>
          <w:b/>
          <w:sz w:val="24"/>
          <w:szCs w:val="24"/>
          <w:lang w:val="lv-LV"/>
        </w:rPr>
      </w:pPr>
    </w:p>
    <w:p w14:paraId="1D32DDC0" w14:textId="045C4F5D" w:rsidR="00BC22F4" w:rsidRPr="00163BC1" w:rsidRDefault="00BC22F4" w:rsidP="00BC22F4">
      <w:pPr>
        <w:spacing w:after="120"/>
        <w:ind w:hanging="142"/>
        <w:rPr>
          <w:rFonts w:ascii="Tahoma" w:hAnsi="Tahoma" w:cs="Tahoma"/>
          <w:b/>
          <w:color w:val="FF0000"/>
          <w:lang w:val="lv-LV"/>
        </w:rPr>
      </w:pPr>
      <w:r w:rsidRPr="004F6795">
        <w:rPr>
          <w:rFonts w:ascii="Tahoma" w:hAnsi="Tahoma" w:cs="Tahoma"/>
          <w:lang w:val="lv-LV"/>
        </w:rPr>
        <w:t>201</w:t>
      </w:r>
      <w:r w:rsidR="00900B79">
        <w:rPr>
          <w:rFonts w:ascii="Tahoma" w:hAnsi="Tahoma" w:cs="Tahoma"/>
          <w:lang w:val="lv-LV"/>
        </w:rPr>
        <w:t>9</w:t>
      </w:r>
      <w:r w:rsidRPr="004F6795">
        <w:rPr>
          <w:rFonts w:ascii="Tahoma" w:hAnsi="Tahoma" w:cs="Tahoma"/>
          <w:lang w:val="lv-LV"/>
        </w:rPr>
        <w:t>.</w:t>
      </w:r>
      <w:r w:rsidRPr="009B6846">
        <w:rPr>
          <w:rFonts w:ascii="Tahoma" w:hAnsi="Tahoma" w:cs="Tahoma"/>
          <w:lang w:val="lv-LV"/>
        </w:rPr>
        <w:t xml:space="preserve">gada </w:t>
      </w:r>
      <w:r w:rsidR="00A7329C">
        <w:rPr>
          <w:rFonts w:ascii="Tahoma" w:hAnsi="Tahoma" w:cs="Tahoma"/>
          <w:lang w:val="lv-LV"/>
        </w:rPr>
        <w:t>1</w:t>
      </w:r>
      <w:r w:rsidR="009801A9">
        <w:rPr>
          <w:rFonts w:ascii="Tahoma" w:hAnsi="Tahoma" w:cs="Tahoma"/>
          <w:lang w:val="lv-LV"/>
        </w:rPr>
        <w:t>9</w:t>
      </w:r>
      <w:r w:rsidR="0039679E" w:rsidRPr="009B6846">
        <w:rPr>
          <w:rFonts w:ascii="Tahoma" w:hAnsi="Tahoma" w:cs="Tahoma"/>
          <w:lang w:val="lv-LV"/>
        </w:rPr>
        <w:t>.augustā</w:t>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sidRPr="004E09CC">
        <w:rPr>
          <w:rFonts w:ascii="Tahoma" w:hAnsi="Tahoma" w:cs="Tahoma"/>
          <w:color w:val="FF0000"/>
          <w:lang w:val="lv-LV"/>
        </w:rPr>
        <w:tab/>
      </w:r>
      <w:r>
        <w:rPr>
          <w:rFonts w:ascii="Tahoma" w:hAnsi="Tahoma" w:cs="Tahoma"/>
          <w:color w:val="FF0000"/>
          <w:lang w:val="lv-LV"/>
        </w:rPr>
        <w:tab/>
      </w:r>
      <w:r w:rsidR="009801A9">
        <w:rPr>
          <w:rFonts w:ascii="Tahoma" w:hAnsi="Tahoma" w:cs="Tahoma"/>
          <w:color w:val="FF0000"/>
          <w:lang w:val="lv-LV"/>
        </w:rPr>
        <w:tab/>
      </w:r>
      <w:r w:rsidRPr="004E09CC">
        <w:rPr>
          <w:rFonts w:ascii="Tahoma" w:hAnsi="Tahoma" w:cs="Tahoma"/>
          <w:lang w:val="lv-LV"/>
        </w:rPr>
        <w:t xml:space="preserve">Olaines novadā </w:t>
      </w:r>
      <w:r w:rsidRPr="004E09CC">
        <w:rPr>
          <w:rFonts w:ascii="Tahoma" w:hAnsi="Tahoma" w:cs="Tahoma"/>
          <w:color w:val="FF0000"/>
          <w:lang w:val="lv-LV"/>
        </w:rPr>
        <w:tab/>
      </w:r>
    </w:p>
    <w:tbl>
      <w:tblPr>
        <w:tblStyle w:val="TableGrid"/>
        <w:tblW w:w="11057" w:type="dxa"/>
        <w:tblInd w:w="-459" w:type="dxa"/>
        <w:tblLook w:val="04A0" w:firstRow="1" w:lastRow="0" w:firstColumn="1" w:lastColumn="0" w:noHBand="0" w:noVBand="1"/>
      </w:tblPr>
      <w:tblGrid>
        <w:gridCol w:w="2835"/>
        <w:gridCol w:w="8222"/>
      </w:tblGrid>
      <w:tr w:rsidR="00BE7DD1" w14:paraId="0333A442" w14:textId="77777777" w:rsidTr="009801A9">
        <w:tc>
          <w:tcPr>
            <w:tcW w:w="2835" w:type="dxa"/>
            <w:vAlign w:val="center"/>
          </w:tcPr>
          <w:p w14:paraId="4371C453" w14:textId="77777777" w:rsidR="002F1AE5" w:rsidRDefault="002F1AE5" w:rsidP="002F1AE5">
            <w:pPr>
              <w:rPr>
                <w:rFonts w:ascii="Tahoma" w:hAnsi="Tahoma" w:cs="Tahoma"/>
                <w:b/>
                <w:lang w:val="lv-LV"/>
              </w:rPr>
            </w:pPr>
          </w:p>
          <w:p w14:paraId="7E85791E" w14:textId="77777777" w:rsidR="00BE7DD1" w:rsidRDefault="00BE7DD1" w:rsidP="002F1AE5">
            <w:pPr>
              <w:rPr>
                <w:rFonts w:ascii="Tahoma" w:hAnsi="Tahoma" w:cs="Tahoma"/>
                <w:b/>
                <w:lang w:val="lv-LV"/>
              </w:rPr>
            </w:pPr>
            <w:r w:rsidRPr="00BE7DD1">
              <w:rPr>
                <w:rFonts w:ascii="Tahoma" w:hAnsi="Tahoma" w:cs="Tahoma"/>
                <w:b/>
                <w:lang w:val="lv-LV"/>
              </w:rPr>
              <w:t>Identifikācijas numurs</w:t>
            </w:r>
          </w:p>
          <w:p w14:paraId="6184735A" w14:textId="77777777" w:rsidR="002F1AE5" w:rsidRPr="00BE7DD1" w:rsidRDefault="002F1AE5" w:rsidP="002F1AE5">
            <w:pPr>
              <w:rPr>
                <w:rFonts w:ascii="Tahoma" w:hAnsi="Tahoma" w:cs="Tahoma"/>
                <w:b/>
                <w:lang w:val="lv-LV"/>
              </w:rPr>
            </w:pPr>
          </w:p>
        </w:tc>
        <w:tc>
          <w:tcPr>
            <w:tcW w:w="8222" w:type="dxa"/>
            <w:vAlign w:val="center"/>
          </w:tcPr>
          <w:p w14:paraId="314A1C7D" w14:textId="0B34331A" w:rsidR="00BE7DD1" w:rsidRPr="002F1AE5" w:rsidRDefault="004956DF" w:rsidP="002F1AE5">
            <w:pPr>
              <w:rPr>
                <w:rFonts w:ascii="Tahoma" w:hAnsi="Tahoma" w:cs="Tahoma"/>
              </w:rPr>
            </w:pPr>
            <w:r>
              <w:rPr>
                <w:rFonts w:ascii="Tahoma" w:hAnsi="Tahoma" w:cs="Tahoma"/>
              </w:rPr>
              <w:t>ONP</w:t>
            </w:r>
            <w:r w:rsidR="007D6275">
              <w:rPr>
                <w:rFonts w:ascii="Tahoma" w:hAnsi="Tahoma" w:cs="Tahoma"/>
              </w:rPr>
              <w:t xml:space="preserve"> </w:t>
            </w:r>
            <w:r w:rsidR="001205D1">
              <w:rPr>
                <w:rFonts w:ascii="Tahoma" w:hAnsi="Tahoma" w:cs="Tahoma"/>
              </w:rPr>
              <w:t>201</w:t>
            </w:r>
            <w:r w:rsidR="00900B79">
              <w:rPr>
                <w:rFonts w:ascii="Tahoma" w:hAnsi="Tahoma" w:cs="Tahoma"/>
              </w:rPr>
              <w:t>9</w:t>
            </w:r>
            <w:r w:rsidR="001205D1">
              <w:rPr>
                <w:rFonts w:ascii="Tahoma" w:hAnsi="Tahoma" w:cs="Tahoma"/>
              </w:rPr>
              <w:t>/</w:t>
            </w:r>
            <w:r w:rsidR="0039679E">
              <w:rPr>
                <w:rFonts w:ascii="Tahoma" w:hAnsi="Tahoma" w:cs="Tahoma"/>
              </w:rPr>
              <w:t>3</w:t>
            </w:r>
            <w:r w:rsidR="009801A9">
              <w:rPr>
                <w:rFonts w:ascii="Tahoma" w:hAnsi="Tahoma" w:cs="Tahoma"/>
              </w:rPr>
              <w:t>6</w:t>
            </w:r>
          </w:p>
        </w:tc>
      </w:tr>
      <w:tr w:rsidR="00BE7DD1" w14:paraId="29D11ECA" w14:textId="77777777" w:rsidTr="009801A9">
        <w:tc>
          <w:tcPr>
            <w:tcW w:w="2835" w:type="dxa"/>
            <w:vAlign w:val="center"/>
          </w:tcPr>
          <w:p w14:paraId="6F3117F8"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22" w:type="dxa"/>
            <w:vAlign w:val="center"/>
          </w:tcPr>
          <w:p w14:paraId="3503B7F3" w14:textId="77777777" w:rsidR="009801A9" w:rsidRDefault="009801A9" w:rsidP="00BC22F4">
            <w:pPr>
              <w:rPr>
                <w:rFonts w:ascii="Tahoma" w:hAnsi="Tahoma" w:cs="Tahoma"/>
                <w:b/>
                <w:noProof/>
              </w:rPr>
            </w:pPr>
            <w:r w:rsidRPr="009801A9">
              <w:rPr>
                <w:rFonts w:ascii="Tahoma" w:hAnsi="Tahoma" w:cs="Tahoma"/>
                <w:b/>
                <w:noProof/>
              </w:rPr>
              <w:t xml:space="preserve">Olaines PA „Olaines sociālais dienests” </w:t>
            </w:r>
          </w:p>
          <w:p w14:paraId="208CDA76" w14:textId="7C512D4A" w:rsidR="00BC22F4" w:rsidRPr="007953F8" w:rsidRDefault="009801A9" w:rsidP="00BC22F4">
            <w:pPr>
              <w:rPr>
                <w:rFonts w:ascii="Tahoma" w:hAnsi="Tahoma" w:cs="Tahoma"/>
                <w:noProof/>
              </w:rPr>
            </w:pPr>
            <w:r w:rsidRPr="009801A9">
              <w:rPr>
                <w:rFonts w:ascii="Tahoma" w:hAnsi="Tahoma" w:cs="Tahoma"/>
                <w:noProof/>
              </w:rPr>
              <w:t>Zemgales iela 33, Olaine, Olaines novads</w:t>
            </w:r>
            <w:r w:rsidR="00BC22F4" w:rsidRPr="007953F8">
              <w:rPr>
                <w:rFonts w:ascii="Tahoma" w:hAnsi="Tahoma" w:cs="Tahoma"/>
                <w:noProof/>
              </w:rPr>
              <w:t>, LV-2114, Latvija</w:t>
            </w:r>
          </w:p>
          <w:p w14:paraId="56A59850" w14:textId="4FDB24B2" w:rsidR="002F1AE5" w:rsidRPr="002F1AE5" w:rsidRDefault="00BC22F4" w:rsidP="00BC22F4">
            <w:pPr>
              <w:rPr>
                <w:rFonts w:ascii="Tahoma" w:hAnsi="Tahoma" w:cs="Tahoma"/>
                <w:noProof/>
              </w:rPr>
            </w:pPr>
            <w:r w:rsidRPr="007953F8">
              <w:rPr>
                <w:rFonts w:ascii="Tahoma" w:hAnsi="Tahoma" w:cs="Tahoma"/>
                <w:noProof/>
              </w:rPr>
              <w:t xml:space="preserve">Reģistrācijas  numurs: </w:t>
            </w:r>
            <w:r w:rsidR="009801A9" w:rsidRPr="009801A9">
              <w:rPr>
                <w:rFonts w:ascii="Tahoma" w:hAnsi="Tahoma" w:cs="Tahoma"/>
                <w:noProof/>
              </w:rPr>
              <w:t>90001638049</w:t>
            </w:r>
          </w:p>
        </w:tc>
      </w:tr>
      <w:tr w:rsidR="00BE7DD1" w:rsidRPr="001002B2" w14:paraId="5789CD06" w14:textId="77777777" w:rsidTr="009801A9">
        <w:tc>
          <w:tcPr>
            <w:tcW w:w="2835" w:type="dxa"/>
            <w:vAlign w:val="center"/>
          </w:tcPr>
          <w:p w14:paraId="5696EA2C" w14:textId="77777777" w:rsidR="002F1AE5" w:rsidRDefault="002F1AE5" w:rsidP="002F1AE5">
            <w:pPr>
              <w:rPr>
                <w:rFonts w:ascii="Tahoma" w:hAnsi="Tahoma" w:cs="Tahoma"/>
                <w:b/>
                <w:lang w:val="lv-LV"/>
              </w:rPr>
            </w:pPr>
          </w:p>
          <w:p w14:paraId="76A27C10" w14:textId="77777777" w:rsidR="00BE7DD1" w:rsidRDefault="00BE7DD1" w:rsidP="002F1AE5">
            <w:pPr>
              <w:rPr>
                <w:rFonts w:ascii="Tahoma" w:hAnsi="Tahoma" w:cs="Tahoma"/>
                <w:b/>
                <w:lang w:val="lv-LV"/>
              </w:rPr>
            </w:pPr>
            <w:r w:rsidRPr="00BE7DD1">
              <w:rPr>
                <w:rFonts w:ascii="Tahoma" w:hAnsi="Tahoma" w:cs="Tahoma"/>
                <w:b/>
                <w:lang w:val="lv-LV"/>
              </w:rPr>
              <w:t>Iepirkuma metode</w:t>
            </w:r>
          </w:p>
          <w:p w14:paraId="527E6919" w14:textId="77777777" w:rsidR="002F1AE5" w:rsidRPr="00BE7DD1" w:rsidRDefault="002F1AE5" w:rsidP="002F1AE5">
            <w:pPr>
              <w:rPr>
                <w:rFonts w:ascii="Tahoma" w:hAnsi="Tahoma" w:cs="Tahoma"/>
                <w:b/>
                <w:lang w:val="lv-LV"/>
              </w:rPr>
            </w:pPr>
          </w:p>
        </w:tc>
        <w:tc>
          <w:tcPr>
            <w:tcW w:w="8222" w:type="dxa"/>
            <w:vAlign w:val="center"/>
          </w:tcPr>
          <w:p w14:paraId="5692C484"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9801A9" w14:paraId="65356208" w14:textId="77777777" w:rsidTr="009801A9">
        <w:tc>
          <w:tcPr>
            <w:tcW w:w="2835" w:type="dxa"/>
            <w:vAlign w:val="center"/>
          </w:tcPr>
          <w:p w14:paraId="5C8B4D8C" w14:textId="77777777" w:rsidR="002F1AE5" w:rsidRDefault="002F1AE5" w:rsidP="002F1AE5">
            <w:pPr>
              <w:rPr>
                <w:rFonts w:ascii="Tahoma" w:hAnsi="Tahoma" w:cs="Tahoma"/>
                <w:b/>
                <w:lang w:val="lv-LV"/>
              </w:rPr>
            </w:pPr>
          </w:p>
          <w:p w14:paraId="672AE30D" w14:textId="77777777" w:rsidR="00BE7DD1" w:rsidRDefault="00BE7DD1" w:rsidP="002F1AE5">
            <w:pPr>
              <w:rPr>
                <w:rFonts w:ascii="Tahoma" w:hAnsi="Tahoma" w:cs="Tahoma"/>
                <w:b/>
                <w:lang w:val="lv-LV"/>
              </w:rPr>
            </w:pPr>
            <w:r w:rsidRPr="00BE7DD1">
              <w:rPr>
                <w:rFonts w:ascii="Tahoma" w:hAnsi="Tahoma" w:cs="Tahoma"/>
                <w:b/>
                <w:lang w:val="lv-LV"/>
              </w:rPr>
              <w:t>Iepirkuma priekšmets</w:t>
            </w:r>
          </w:p>
          <w:p w14:paraId="735558D7" w14:textId="77777777" w:rsidR="002F1AE5" w:rsidRPr="00BE7DD1" w:rsidRDefault="002F1AE5" w:rsidP="002F1AE5">
            <w:pPr>
              <w:rPr>
                <w:rFonts w:ascii="Tahoma" w:hAnsi="Tahoma" w:cs="Tahoma"/>
                <w:b/>
                <w:lang w:val="lv-LV"/>
              </w:rPr>
            </w:pPr>
          </w:p>
        </w:tc>
        <w:tc>
          <w:tcPr>
            <w:tcW w:w="8222" w:type="dxa"/>
            <w:vAlign w:val="center"/>
          </w:tcPr>
          <w:p w14:paraId="2C3E1842" w14:textId="38A140DE" w:rsidR="00BE7DD1" w:rsidRPr="00C001A4" w:rsidRDefault="009801A9" w:rsidP="002F1AE5">
            <w:pPr>
              <w:rPr>
                <w:rFonts w:ascii="Tahoma" w:hAnsi="Tahoma" w:cs="Tahoma"/>
                <w:noProof/>
                <w:lang w:val="lv-LV"/>
              </w:rPr>
            </w:pPr>
            <w:r w:rsidRPr="009801A9">
              <w:rPr>
                <w:rFonts w:ascii="Tahoma" w:hAnsi="Tahoma" w:cs="Tahoma"/>
                <w:noProof/>
                <w:lang w:val="lv-LV"/>
              </w:rPr>
              <w:t>Vienkāršotā telpu atjaunošana Olaines PA “Olaines sociālais dienests” vajadzībām, saskaņā ar Nolikumu un Nolikuma pielikumos noteiktajām prasībām</w:t>
            </w:r>
          </w:p>
        </w:tc>
      </w:tr>
      <w:tr w:rsidR="00BE7DD1" w14:paraId="14D41B28" w14:textId="77777777" w:rsidTr="009801A9">
        <w:trPr>
          <w:trHeight w:val="722"/>
        </w:trPr>
        <w:tc>
          <w:tcPr>
            <w:tcW w:w="2835" w:type="dxa"/>
            <w:vAlign w:val="center"/>
          </w:tcPr>
          <w:p w14:paraId="4BFEC6BD"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22" w:type="dxa"/>
            <w:vAlign w:val="center"/>
          </w:tcPr>
          <w:p w14:paraId="081B27D7"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51F430E1" w14:textId="77777777" w:rsidTr="009801A9">
        <w:tc>
          <w:tcPr>
            <w:tcW w:w="2835" w:type="dxa"/>
            <w:vAlign w:val="center"/>
          </w:tcPr>
          <w:p w14:paraId="28227BEA" w14:textId="77777777"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22" w:type="dxa"/>
            <w:vAlign w:val="center"/>
          </w:tcPr>
          <w:p w14:paraId="4DF88431" w14:textId="4AAF0BA8" w:rsidR="00BE7DD1" w:rsidRPr="00232D0C" w:rsidRDefault="009801A9" w:rsidP="002F1AE5">
            <w:pPr>
              <w:rPr>
                <w:rFonts w:ascii="Tahoma" w:hAnsi="Tahoma" w:cs="Tahoma"/>
                <w:noProof/>
                <w:lang w:val="lv-LV"/>
              </w:rPr>
            </w:pPr>
            <w:r>
              <w:rPr>
                <w:rFonts w:ascii="Tahoma" w:hAnsi="Tahoma" w:cs="Tahoma"/>
                <w:noProof/>
                <w:lang w:val="lv-LV"/>
              </w:rPr>
              <w:t>07.08</w:t>
            </w:r>
            <w:r w:rsidR="00900B79">
              <w:rPr>
                <w:rFonts w:ascii="Tahoma" w:hAnsi="Tahoma" w:cs="Tahoma"/>
                <w:noProof/>
                <w:lang w:val="lv-LV"/>
              </w:rPr>
              <w:t>.2019.</w:t>
            </w:r>
          </w:p>
        </w:tc>
      </w:tr>
      <w:tr w:rsidR="00BE7DD1" w14:paraId="523D1638" w14:textId="77777777" w:rsidTr="009801A9">
        <w:tc>
          <w:tcPr>
            <w:tcW w:w="2835" w:type="dxa"/>
            <w:vAlign w:val="center"/>
          </w:tcPr>
          <w:p w14:paraId="200402DA"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22" w:type="dxa"/>
            <w:vAlign w:val="center"/>
          </w:tcPr>
          <w:p w14:paraId="54EE3A3D" w14:textId="32767668" w:rsidR="00BE7DD1" w:rsidRPr="00232D0C" w:rsidRDefault="00A7329C" w:rsidP="002F1AE5">
            <w:pPr>
              <w:rPr>
                <w:rFonts w:ascii="Tahoma" w:hAnsi="Tahoma" w:cs="Tahoma"/>
                <w:noProof/>
                <w:lang w:val="lv-LV"/>
              </w:rPr>
            </w:pPr>
            <w:r>
              <w:rPr>
                <w:rFonts w:ascii="Tahoma" w:hAnsi="Tahoma" w:cs="Tahoma"/>
                <w:noProof/>
                <w:lang w:val="lv-LV"/>
              </w:rPr>
              <w:t>1</w:t>
            </w:r>
            <w:r w:rsidR="009801A9">
              <w:rPr>
                <w:rFonts w:ascii="Tahoma" w:hAnsi="Tahoma" w:cs="Tahoma"/>
                <w:noProof/>
                <w:lang w:val="lv-LV"/>
              </w:rPr>
              <w:t>9</w:t>
            </w:r>
            <w:r w:rsidR="00900B79">
              <w:rPr>
                <w:rFonts w:ascii="Tahoma" w:hAnsi="Tahoma" w:cs="Tahoma"/>
                <w:noProof/>
                <w:lang w:val="lv-LV"/>
              </w:rPr>
              <w:t>.0</w:t>
            </w:r>
            <w:r w:rsidR="0039679E">
              <w:rPr>
                <w:rFonts w:ascii="Tahoma" w:hAnsi="Tahoma" w:cs="Tahoma"/>
                <w:noProof/>
                <w:lang w:val="lv-LV"/>
              </w:rPr>
              <w:t>8</w:t>
            </w:r>
            <w:r w:rsidR="00900B79">
              <w:rPr>
                <w:rFonts w:ascii="Tahoma" w:hAnsi="Tahoma" w:cs="Tahoma"/>
                <w:noProof/>
                <w:lang w:val="lv-LV"/>
              </w:rPr>
              <w:t>.2019.</w:t>
            </w:r>
          </w:p>
        </w:tc>
      </w:tr>
      <w:tr w:rsidR="00BE7DD1" w14:paraId="1B70F43C" w14:textId="77777777" w:rsidTr="009801A9">
        <w:trPr>
          <w:trHeight w:val="1895"/>
        </w:trPr>
        <w:tc>
          <w:tcPr>
            <w:tcW w:w="2835" w:type="dxa"/>
            <w:vAlign w:val="center"/>
          </w:tcPr>
          <w:p w14:paraId="0C8A36F1"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2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065"/>
              <w:gridCol w:w="2835"/>
            </w:tblGrid>
            <w:tr w:rsidR="00D215A1" w:rsidRPr="00444A8E" w14:paraId="0883E525" w14:textId="77777777" w:rsidTr="006A1A71">
              <w:tc>
                <w:tcPr>
                  <w:tcW w:w="851" w:type="dxa"/>
                  <w:vAlign w:val="center"/>
                </w:tcPr>
                <w:p w14:paraId="2D6A71CD" w14:textId="77777777"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4065" w:type="dxa"/>
                  <w:shd w:val="clear" w:color="auto" w:fill="auto"/>
                  <w:vAlign w:val="center"/>
                </w:tcPr>
                <w:p w14:paraId="679C8C6D" w14:textId="77777777"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2835" w:type="dxa"/>
                  <w:shd w:val="clear" w:color="auto" w:fill="auto"/>
                  <w:vAlign w:val="center"/>
                </w:tcPr>
                <w:p w14:paraId="7BC43252" w14:textId="77777777"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14:paraId="30CB763E" w14:textId="77777777"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9801A9" w:rsidRPr="00444A8E" w14:paraId="4A258DB7" w14:textId="77777777" w:rsidTr="00F417A8">
              <w:trPr>
                <w:trHeight w:val="137"/>
              </w:trPr>
              <w:tc>
                <w:tcPr>
                  <w:tcW w:w="851" w:type="dxa"/>
                  <w:vAlign w:val="center"/>
                </w:tcPr>
                <w:p w14:paraId="46FA6DE5" w14:textId="77777777" w:rsidR="009801A9" w:rsidRDefault="009801A9" w:rsidP="009801A9">
                  <w:pPr>
                    <w:jc w:val="center"/>
                    <w:rPr>
                      <w:rFonts w:ascii="Tahoma" w:hAnsi="Tahoma" w:cs="Tahoma"/>
                      <w:noProof/>
                      <w:lang w:val="lv-LV"/>
                    </w:rPr>
                  </w:pPr>
                  <w:r>
                    <w:rPr>
                      <w:rFonts w:ascii="Tahoma" w:hAnsi="Tahoma" w:cs="Tahoma"/>
                      <w:noProof/>
                      <w:lang w:val="lv-LV"/>
                    </w:rPr>
                    <w:t>1.</w:t>
                  </w:r>
                </w:p>
              </w:tc>
              <w:tc>
                <w:tcPr>
                  <w:tcW w:w="4065" w:type="dxa"/>
                  <w:tcBorders>
                    <w:top w:val="single" w:sz="4" w:space="0" w:color="auto"/>
                    <w:left w:val="single" w:sz="4" w:space="0" w:color="auto"/>
                    <w:bottom w:val="single" w:sz="4" w:space="0" w:color="auto"/>
                    <w:right w:val="single" w:sz="4" w:space="0" w:color="auto"/>
                  </w:tcBorders>
                  <w:shd w:val="clear" w:color="auto" w:fill="auto"/>
                  <w:vAlign w:val="center"/>
                </w:tcPr>
                <w:p w14:paraId="1056BF8A" w14:textId="3493D546" w:rsidR="009801A9" w:rsidRPr="009801A9" w:rsidRDefault="009801A9" w:rsidP="009801A9">
                  <w:pPr>
                    <w:rPr>
                      <w:rFonts w:ascii="Tahoma" w:hAnsi="Tahoma" w:cs="Tahoma"/>
                      <w:noProof/>
                      <w:lang w:val="lv-LV"/>
                    </w:rPr>
                  </w:pPr>
                  <w:r w:rsidRPr="009801A9">
                    <w:rPr>
                      <w:rFonts w:ascii="Tahoma" w:hAnsi="Tahoma" w:cs="Tahoma"/>
                    </w:rPr>
                    <w:t xml:space="preserve"> SIA "UNI RL", reģ. Nr. 40003387899</w:t>
                  </w:r>
                </w:p>
              </w:tc>
              <w:tc>
                <w:tcPr>
                  <w:tcW w:w="2835" w:type="dxa"/>
                  <w:tcBorders>
                    <w:top w:val="single" w:sz="4" w:space="0" w:color="auto"/>
                    <w:left w:val="nil"/>
                    <w:bottom w:val="single" w:sz="4" w:space="0" w:color="auto"/>
                    <w:right w:val="single" w:sz="4" w:space="0" w:color="auto"/>
                  </w:tcBorders>
                  <w:shd w:val="clear" w:color="auto" w:fill="auto"/>
                  <w:vAlign w:val="center"/>
                </w:tcPr>
                <w:p w14:paraId="6AFEC056" w14:textId="2669AB02" w:rsidR="009801A9" w:rsidRPr="009801A9" w:rsidRDefault="009801A9" w:rsidP="009801A9">
                  <w:pPr>
                    <w:jc w:val="center"/>
                    <w:rPr>
                      <w:rFonts w:ascii="Tahoma" w:hAnsi="Tahoma" w:cs="Tahoma"/>
                      <w:noProof/>
                      <w:lang w:val="lv-LV"/>
                    </w:rPr>
                  </w:pPr>
                  <w:r w:rsidRPr="009801A9">
                    <w:rPr>
                      <w:rFonts w:ascii="Tahoma" w:hAnsi="Tahoma" w:cs="Tahoma"/>
                      <w:b/>
                      <w:bCs/>
                    </w:rPr>
                    <w:t>EUR 128 960.95</w:t>
                  </w:r>
                </w:p>
              </w:tc>
            </w:tr>
            <w:tr w:rsidR="009801A9" w:rsidRPr="00444A8E" w14:paraId="2629F3F7" w14:textId="77777777" w:rsidTr="00F417A8">
              <w:trPr>
                <w:trHeight w:val="137"/>
              </w:trPr>
              <w:tc>
                <w:tcPr>
                  <w:tcW w:w="851" w:type="dxa"/>
                  <w:vAlign w:val="center"/>
                </w:tcPr>
                <w:p w14:paraId="1DBA83AB" w14:textId="77777777" w:rsidR="009801A9" w:rsidRDefault="009801A9" w:rsidP="009801A9">
                  <w:pPr>
                    <w:jc w:val="center"/>
                    <w:rPr>
                      <w:rFonts w:ascii="Tahoma" w:hAnsi="Tahoma" w:cs="Tahoma"/>
                      <w:noProof/>
                      <w:lang w:val="lv-LV"/>
                    </w:rPr>
                  </w:pPr>
                  <w:r>
                    <w:rPr>
                      <w:rFonts w:ascii="Tahoma" w:hAnsi="Tahoma" w:cs="Tahoma"/>
                      <w:noProof/>
                      <w:lang w:val="lv-LV"/>
                    </w:rPr>
                    <w:t>2.</w:t>
                  </w:r>
                </w:p>
              </w:tc>
              <w:tc>
                <w:tcPr>
                  <w:tcW w:w="4065" w:type="dxa"/>
                  <w:tcBorders>
                    <w:top w:val="nil"/>
                    <w:left w:val="single" w:sz="4" w:space="0" w:color="auto"/>
                    <w:bottom w:val="single" w:sz="4" w:space="0" w:color="auto"/>
                    <w:right w:val="single" w:sz="4" w:space="0" w:color="auto"/>
                  </w:tcBorders>
                  <w:shd w:val="clear" w:color="auto" w:fill="auto"/>
                  <w:vAlign w:val="center"/>
                </w:tcPr>
                <w:p w14:paraId="1759F6F6" w14:textId="3ED237A1" w:rsidR="009801A9" w:rsidRPr="009801A9" w:rsidRDefault="009801A9" w:rsidP="009801A9">
                  <w:pPr>
                    <w:rPr>
                      <w:rFonts w:ascii="Tahoma" w:hAnsi="Tahoma" w:cs="Tahoma"/>
                      <w:noProof/>
                      <w:lang w:val="lv-LV"/>
                    </w:rPr>
                  </w:pPr>
                  <w:r w:rsidRPr="009801A9">
                    <w:rPr>
                      <w:rFonts w:ascii="Tahoma" w:hAnsi="Tahoma" w:cs="Tahoma"/>
                    </w:rPr>
                    <w:t>SIA "Latbūvnieks", reģ. Nr. 43603054890</w:t>
                  </w:r>
                </w:p>
              </w:tc>
              <w:tc>
                <w:tcPr>
                  <w:tcW w:w="2835" w:type="dxa"/>
                  <w:tcBorders>
                    <w:top w:val="nil"/>
                    <w:left w:val="nil"/>
                    <w:bottom w:val="single" w:sz="4" w:space="0" w:color="auto"/>
                    <w:right w:val="single" w:sz="4" w:space="0" w:color="auto"/>
                  </w:tcBorders>
                  <w:shd w:val="clear" w:color="auto" w:fill="auto"/>
                  <w:vAlign w:val="center"/>
                </w:tcPr>
                <w:p w14:paraId="71640BEA" w14:textId="21ACF568" w:rsidR="009801A9" w:rsidRPr="009801A9" w:rsidRDefault="009801A9" w:rsidP="009801A9">
                  <w:pPr>
                    <w:jc w:val="center"/>
                    <w:rPr>
                      <w:rFonts w:ascii="Tahoma" w:hAnsi="Tahoma" w:cs="Tahoma"/>
                      <w:noProof/>
                      <w:lang w:val="lv-LV"/>
                    </w:rPr>
                  </w:pPr>
                  <w:r w:rsidRPr="009801A9">
                    <w:rPr>
                      <w:rFonts w:ascii="Tahoma" w:hAnsi="Tahoma" w:cs="Tahoma"/>
                      <w:b/>
                      <w:bCs/>
                    </w:rPr>
                    <w:t>EUR 110 881.40</w:t>
                  </w:r>
                </w:p>
              </w:tc>
            </w:tr>
            <w:tr w:rsidR="009801A9" w:rsidRPr="00444A8E" w14:paraId="1A84867B" w14:textId="77777777" w:rsidTr="00F417A8">
              <w:trPr>
                <w:trHeight w:val="137"/>
              </w:trPr>
              <w:tc>
                <w:tcPr>
                  <w:tcW w:w="851" w:type="dxa"/>
                  <w:vAlign w:val="center"/>
                </w:tcPr>
                <w:p w14:paraId="5DD277E7" w14:textId="20A6C6A2" w:rsidR="009801A9" w:rsidRDefault="009801A9" w:rsidP="009801A9">
                  <w:pPr>
                    <w:jc w:val="center"/>
                    <w:rPr>
                      <w:rFonts w:ascii="Tahoma" w:hAnsi="Tahoma" w:cs="Tahoma"/>
                      <w:noProof/>
                      <w:lang w:val="lv-LV"/>
                    </w:rPr>
                  </w:pPr>
                  <w:r>
                    <w:rPr>
                      <w:rFonts w:ascii="Tahoma" w:hAnsi="Tahoma" w:cs="Tahoma"/>
                      <w:noProof/>
                      <w:lang w:val="lv-LV"/>
                    </w:rPr>
                    <w:t>3.</w:t>
                  </w:r>
                </w:p>
              </w:tc>
              <w:tc>
                <w:tcPr>
                  <w:tcW w:w="4065" w:type="dxa"/>
                  <w:tcBorders>
                    <w:top w:val="nil"/>
                    <w:left w:val="single" w:sz="4" w:space="0" w:color="auto"/>
                    <w:bottom w:val="single" w:sz="4" w:space="0" w:color="auto"/>
                    <w:right w:val="single" w:sz="4" w:space="0" w:color="auto"/>
                  </w:tcBorders>
                  <w:shd w:val="clear" w:color="auto" w:fill="auto"/>
                  <w:vAlign w:val="center"/>
                </w:tcPr>
                <w:p w14:paraId="6E4EBB85" w14:textId="034F4910" w:rsidR="009801A9" w:rsidRPr="009801A9" w:rsidRDefault="009801A9" w:rsidP="009801A9">
                  <w:pPr>
                    <w:rPr>
                      <w:rFonts w:ascii="Tahoma" w:hAnsi="Tahoma" w:cs="Tahoma"/>
                      <w:noProof/>
                      <w:lang w:val="lv-LV"/>
                    </w:rPr>
                  </w:pPr>
                  <w:r w:rsidRPr="009801A9">
                    <w:rPr>
                      <w:rFonts w:ascii="Tahoma" w:hAnsi="Tahoma" w:cs="Tahoma"/>
                    </w:rPr>
                    <w:t>SIA "Zemgales Būvserviss", reģ. Nr. 43603022679</w:t>
                  </w:r>
                </w:p>
              </w:tc>
              <w:tc>
                <w:tcPr>
                  <w:tcW w:w="2835" w:type="dxa"/>
                  <w:tcBorders>
                    <w:top w:val="nil"/>
                    <w:left w:val="nil"/>
                    <w:bottom w:val="single" w:sz="4" w:space="0" w:color="auto"/>
                    <w:right w:val="single" w:sz="4" w:space="0" w:color="auto"/>
                  </w:tcBorders>
                  <w:shd w:val="clear" w:color="auto" w:fill="auto"/>
                  <w:vAlign w:val="center"/>
                </w:tcPr>
                <w:p w14:paraId="5D7CDF04" w14:textId="13B299B8" w:rsidR="009801A9" w:rsidRPr="009801A9" w:rsidRDefault="009801A9" w:rsidP="009801A9">
                  <w:pPr>
                    <w:jc w:val="center"/>
                    <w:rPr>
                      <w:rFonts w:ascii="Tahoma" w:hAnsi="Tahoma" w:cs="Tahoma"/>
                      <w:noProof/>
                      <w:lang w:val="lv-LV"/>
                    </w:rPr>
                  </w:pPr>
                  <w:r w:rsidRPr="009801A9">
                    <w:rPr>
                      <w:rFonts w:ascii="Tahoma" w:hAnsi="Tahoma" w:cs="Tahoma"/>
                      <w:b/>
                      <w:bCs/>
                    </w:rPr>
                    <w:t>EUR 89 505.84</w:t>
                  </w:r>
                </w:p>
              </w:tc>
            </w:tr>
            <w:tr w:rsidR="009801A9" w:rsidRPr="00444A8E" w14:paraId="61762AF5" w14:textId="77777777" w:rsidTr="00F417A8">
              <w:trPr>
                <w:trHeight w:val="137"/>
              </w:trPr>
              <w:tc>
                <w:tcPr>
                  <w:tcW w:w="851" w:type="dxa"/>
                  <w:vAlign w:val="center"/>
                </w:tcPr>
                <w:p w14:paraId="25616023" w14:textId="7558A6EE" w:rsidR="009801A9" w:rsidRDefault="009801A9" w:rsidP="009801A9">
                  <w:pPr>
                    <w:jc w:val="center"/>
                    <w:rPr>
                      <w:rFonts w:ascii="Tahoma" w:hAnsi="Tahoma" w:cs="Tahoma"/>
                      <w:noProof/>
                      <w:lang w:val="lv-LV"/>
                    </w:rPr>
                  </w:pPr>
                  <w:r>
                    <w:rPr>
                      <w:rFonts w:ascii="Tahoma" w:hAnsi="Tahoma" w:cs="Tahoma"/>
                      <w:noProof/>
                      <w:lang w:val="lv-LV"/>
                    </w:rPr>
                    <w:t>4.</w:t>
                  </w:r>
                </w:p>
              </w:tc>
              <w:tc>
                <w:tcPr>
                  <w:tcW w:w="4065" w:type="dxa"/>
                  <w:tcBorders>
                    <w:top w:val="nil"/>
                    <w:left w:val="single" w:sz="4" w:space="0" w:color="auto"/>
                    <w:bottom w:val="single" w:sz="4" w:space="0" w:color="auto"/>
                    <w:right w:val="single" w:sz="4" w:space="0" w:color="auto"/>
                  </w:tcBorders>
                  <w:shd w:val="clear" w:color="auto" w:fill="auto"/>
                  <w:vAlign w:val="center"/>
                </w:tcPr>
                <w:p w14:paraId="23B1F569" w14:textId="45BFF672" w:rsidR="009801A9" w:rsidRPr="009801A9" w:rsidRDefault="009801A9" w:rsidP="009801A9">
                  <w:pPr>
                    <w:rPr>
                      <w:rFonts w:ascii="Tahoma" w:hAnsi="Tahoma" w:cs="Tahoma"/>
                      <w:noProof/>
                      <w:lang w:val="lv-LV"/>
                    </w:rPr>
                  </w:pPr>
                  <w:r w:rsidRPr="009801A9">
                    <w:rPr>
                      <w:rFonts w:ascii="Tahoma" w:hAnsi="Tahoma" w:cs="Tahoma"/>
                    </w:rPr>
                    <w:t xml:space="preserve">SIA "GS Celt", reģ. Nr. 43603047371 </w:t>
                  </w:r>
                </w:p>
              </w:tc>
              <w:tc>
                <w:tcPr>
                  <w:tcW w:w="2835" w:type="dxa"/>
                  <w:tcBorders>
                    <w:top w:val="nil"/>
                    <w:left w:val="nil"/>
                    <w:bottom w:val="single" w:sz="4" w:space="0" w:color="auto"/>
                    <w:right w:val="single" w:sz="4" w:space="0" w:color="auto"/>
                  </w:tcBorders>
                  <w:shd w:val="clear" w:color="auto" w:fill="auto"/>
                  <w:vAlign w:val="center"/>
                </w:tcPr>
                <w:p w14:paraId="7D2076B0" w14:textId="705E52A5" w:rsidR="009801A9" w:rsidRPr="009801A9" w:rsidRDefault="009801A9" w:rsidP="009801A9">
                  <w:pPr>
                    <w:jc w:val="center"/>
                    <w:rPr>
                      <w:rFonts w:ascii="Tahoma" w:hAnsi="Tahoma" w:cs="Tahoma"/>
                      <w:noProof/>
                      <w:lang w:val="lv-LV"/>
                    </w:rPr>
                  </w:pPr>
                  <w:r w:rsidRPr="009801A9">
                    <w:rPr>
                      <w:rFonts w:ascii="Tahoma" w:hAnsi="Tahoma" w:cs="Tahoma"/>
                      <w:b/>
                      <w:bCs/>
                    </w:rPr>
                    <w:t>EUR 113 215.44</w:t>
                  </w:r>
                </w:p>
              </w:tc>
            </w:tr>
          </w:tbl>
          <w:p w14:paraId="32810A32" w14:textId="77777777" w:rsidR="00BE7DD1" w:rsidRPr="00444A8E" w:rsidRDefault="00BE7DD1" w:rsidP="002F1AE5">
            <w:pPr>
              <w:rPr>
                <w:rFonts w:ascii="Tahoma" w:hAnsi="Tahoma" w:cs="Tahoma"/>
                <w:noProof/>
                <w:lang w:val="lv-LV"/>
              </w:rPr>
            </w:pPr>
          </w:p>
        </w:tc>
      </w:tr>
      <w:tr w:rsidR="00A7329C" w:rsidRPr="009801A9" w14:paraId="5666091A" w14:textId="77777777" w:rsidTr="009801A9">
        <w:tc>
          <w:tcPr>
            <w:tcW w:w="2835" w:type="dxa"/>
            <w:vAlign w:val="center"/>
          </w:tcPr>
          <w:p w14:paraId="575673FE" w14:textId="77777777" w:rsidR="00A7329C" w:rsidRDefault="00A7329C" w:rsidP="00A7329C">
            <w:pPr>
              <w:rPr>
                <w:rFonts w:ascii="Tahoma" w:hAnsi="Tahoma" w:cs="Tahoma"/>
                <w:b/>
                <w:lang w:val="lv-LV"/>
              </w:rPr>
            </w:pPr>
            <w:r>
              <w:rPr>
                <w:rFonts w:ascii="Tahoma" w:hAnsi="Tahoma" w:cs="Tahoma"/>
                <w:b/>
                <w:lang w:val="lv-LV"/>
              </w:rPr>
              <w:t>Finanšu kļūdas</w:t>
            </w:r>
          </w:p>
        </w:tc>
        <w:tc>
          <w:tcPr>
            <w:tcW w:w="8222" w:type="dxa"/>
            <w:vAlign w:val="center"/>
          </w:tcPr>
          <w:p w14:paraId="3F91C602" w14:textId="0587AD1E" w:rsidR="00A7329C" w:rsidRDefault="009801A9" w:rsidP="00A7329C">
            <w:pPr>
              <w:rPr>
                <w:rFonts w:ascii="Tahoma" w:hAnsi="Tahoma" w:cs="Tahoma"/>
                <w:noProof/>
                <w:lang w:val="lv-LV"/>
              </w:rPr>
            </w:pPr>
            <w:r>
              <w:rPr>
                <w:rFonts w:ascii="Tahoma" w:hAnsi="Tahoma" w:cs="Tahoma"/>
                <w:b/>
                <w:noProof/>
                <w:lang w:val="lv-LV"/>
              </w:rPr>
              <w:t>nav</w:t>
            </w:r>
          </w:p>
        </w:tc>
      </w:tr>
      <w:tr w:rsidR="00D44FDA" w:rsidRPr="009801A9" w14:paraId="0D23FB6A" w14:textId="77777777" w:rsidTr="009801A9">
        <w:tc>
          <w:tcPr>
            <w:tcW w:w="2835" w:type="dxa"/>
            <w:vAlign w:val="center"/>
          </w:tcPr>
          <w:p w14:paraId="23780423" w14:textId="77777777" w:rsidR="00D44FDA" w:rsidRPr="00BE7DD1" w:rsidRDefault="00D44FDA" w:rsidP="00D44FDA">
            <w:pPr>
              <w:rPr>
                <w:rFonts w:ascii="Tahoma" w:hAnsi="Tahoma" w:cs="Tahoma"/>
                <w:b/>
                <w:lang w:val="lv-LV"/>
              </w:rPr>
            </w:pPr>
            <w:r w:rsidRPr="00BE7DD1">
              <w:rPr>
                <w:rFonts w:ascii="Tahoma" w:hAnsi="Tahoma" w:cs="Tahoma"/>
                <w:b/>
                <w:lang w:val="lv-LV"/>
              </w:rPr>
              <w:t>Piedāvājuma izvēles kritērijs</w:t>
            </w:r>
          </w:p>
        </w:tc>
        <w:tc>
          <w:tcPr>
            <w:tcW w:w="8222" w:type="dxa"/>
            <w:vAlign w:val="center"/>
          </w:tcPr>
          <w:p w14:paraId="4E437673" w14:textId="77777777" w:rsidR="00D44FDA" w:rsidRPr="00FD0437" w:rsidRDefault="00AF45C9" w:rsidP="00162717">
            <w:pPr>
              <w:spacing w:after="60"/>
              <w:ind w:left="34"/>
              <w:jc w:val="both"/>
              <w:rPr>
                <w:rFonts w:ascii="Tahoma" w:hAnsi="Tahoma" w:cs="Tahoma"/>
                <w:noProof/>
                <w:lang w:val="lv-LV"/>
              </w:rPr>
            </w:pPr>
            <w:r>
              <w:rPr>
                <w:rFonts w:ascii="Tahoma" w:hAnsi="Tahoma" w:cs="Tahoma"/>
                <w:noProof/>
                <w:u w:val="single"/>
                <w:lang w:val="lv-LV"/>
              </w:rPr>
              <w:t>Saimnieciski visizdevīgākais piedāvājums,</w:t>
            </w:r>
            <w:r>
              <w:rPr>
                <w:rFonts w:ascii="Tahoma" w:hAnsi="Tahoma" w:cs="Tahoma"/>
                <w:kern w:val="28"/>
                <w:u w:val="single"/>
                <w:lang w:val="lv-LV" w:eastAsia="lv-LV"/>
              </w:rPr>
              <w:t xml:space="preserve"> kurš izraudzīts atbilstoši Nolikumā noteiktajām prasībām ar viszemāko piedāvāto kopējo līgumcenu</w:t>
            </w:r>
            <w:r>
              <w:rPr>
                <w:rFonts w:ascii="Tahoma" w:hAnsi="Tahoma" w:cs="Tahoma"/>
                <w:kern w:val="28"/>
                <w:lang w:val="lv-LV" w:eastAsia="lv-LV"/>
              </w:rPr>
              <w:t xml:space="preserve">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p>
        </w:tc>
      </w:tr>
      <w:tr w:rsidR="00D44FDA" w14:paraId="386F02C6" w14:textId="77777777" w:rsidTr="009801A9">
        <w:tc>
          <w:tcPr>
            <w:tcW w:w="2835" w:type="dxa"/>
            <w:vAlign w:val="center"/>
          </w:tcPr>
          <w:p w14:paraId="3870B89F" w14:textId="77777777" w:rsidR="00D44FDA" w:rsidRPr="00BE7DD1" w:rsidRDefault="00D44FDA" w:rsidP="00D44FDA">
            <w:pPr>
              <w:rPr>
                <w:rFonts w:ascii="Tahoma" w:hAnsi="Tahoma" w:cs="Tahoma"/>
                <w:b/>
                <w:lang w:val="lv-LV"/>
              </w:rPr>
            </w:pPr>
            <w:r w:rsidRPr="00BE7DD1">
              <w:rPr>
                <w:rFonts w:ascii="Tahoma" w:hAnsi="Tahoma" w:cs="Tahoma"/>
                <w:b/>
                <w:lang w:val="lv-LV"/>
              </w:rPr>
              <w:t>Lēmuma pieņemšanas datums</w:t>
            </w:r>
          </w:p>
        </w:tc>
        <w:tc>
          <w:tcPr>
            <w:tcW w:w="8222" w:type="dxa"/>
            <w:vAlign w:val="center"/>
          </w:tcPr>
          <w:p w14:paraId="57677E8E" w14:textId="11120A0D" w:rsidR="00D44FDA" w:rsidRPr="00444A8E" w:rsidRDefault="00A7329C" w:rsidP="00D44FDA">
            <w:pPr>
              <w:rPr>
                <w:rFonts w:ascii="Tahoma" w:hAnsi="Tahoma" w:cs="Tahoma"/>
                <w:noProof/>
                <w:lang w:val="lv-LV"/>
              </w:rPr>
            </w:pPr>
            <w:r>
              <w:rPr>
                <w:rFonts w:ascii="Tahoma" w:hAnsi="Tahoma" w:cs="Tahoma"/>
                <w:noProof/>
                <w:lang w:val="lv-LV"/>
              </w:rPr>
              <w:t>1</w:t>
            </w:r>
            <w:r w:rsidR="009801A9">
              <w:rPr>
                <w:rFonts w:ascii="Tahoma" w:hAnsi="Tahoma" w:cs="Tahoma"/>
                <w:noProof/>
                <w:lang w:val="lv-LV"/>
              </w:rPr>
              <w:t>9</w:t>
            </w:r>
            <w:r w:rsidR="009E3F4A" w:rsidRPr="009B6846">
              <w:rPr>
                <w:rFonts w:ascii="Tahoma" w:hAnsi="Tahoma" w:cs="Tahoma"/>
                <w:noProof/>
                <w:lang w:val="lv-LV"/>
              </w:rPr>
              <w:t>.0</w:t>
            </w:r>
            <w:r w:rsidR="00F03AC8" w:rsidRPr="009B6846">
              <w:rPr>
                <w:rFonts w:ascii="Tahoma" w:hAnsi="Tahoma" w:cs="Tahoma"/>
                <w:noProof/>
                <w:lang w:val="lv-LV"/>
              </w:rPr>
              <w:t>8</w:t>
            </w:r>
            <w:r w:rsidR="00900B79" w:rsidRPr="009B6846">
              <w:rPr>
                <w:rFonts w:ascii="Tahoma" w:hAnsi="Tahoma" w:cs="Tahoma"/>
                <w:noProof/>
                <w:lang w:val="lv-LV"/>
              </w:rPr>
              <w:t>.2019.</w:t>
            </w:r>
          </w:p>
        </w:tc>
      </w:tr>
      <w:tr w:rsidR="00D44FDA" w14:paraId="4F8A1399" w14:textId="77777777" w:rsidTr="009801A9">
        <w:trPr>
          <w:trHeight w:val="1374"/>
        </w:trPr>
        <w:tc>
          <w:tcPr>
            <w:tcW w:w="2835" w:type="dxa"/>
            <w:vAlign w:val="center"/>
          </w:tcPr>
          <w:p w14:paraId="15CA4312" w14:textId="77777777" w:rsidR="00D44FDA" w:rsidRDefault="00D44FDA" w:rsidP="00D44FDA">
            <w:pPr>
              <w:rPr>
                <w:rFonts w:ascii="Tahoma" w:hAnsi="Tahoma" w:cs="Tahoma"/>
                <w:b/>
                <w:lang w:val="lv-LV"/>
              </w:rPr>
            </w:pPr>
          </w:p>
          <w:p w14:paraId="0B7BB48D" w14:textId="77777777" w:rsidR="00D44FDA"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p w14:paraId="23CA42BE" w14:textId="77777777" w:rsidR="00D44FDA" w:rsidRPr="00BE7DD1" w:rsidRDefault="00D44FDA" w:rsidP="00D44FDA">
            <w:pPr>
              <w:rPr>
                <w:rFonts w:ascii="Tahoma" w:hAnsi="Tahoma" w:cs="Tahoma"/>
                <w:b/>
                <w:lang w:val="lv-LV"/>
              </w:rPr>
            </w:pPr>
          </w:p>
        </w:tc>
        <w:tc>
          <w:tcPr>
            <w:tcW w:w="8222"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D44FDA" w:rsidRPr="009801A9" w14:paraId="654D5947" w14:textId="77777777" w:rsidTr="00C206E2">
              <w:tc>
                <w:tcPr>
                  <w:tcW w:w="4491" w:type="dxa"/>
                  <w:shd w:val="clear" w:color="auto" w:fill="auto"/>
                  <w:vAlign w:val="center"/>
                </w:tcPr>
                <w:p w14:paraId="216F2B5F"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14:paraId="40DFA5C4" w14:textId="77777777" w:rsidR="00D44FDA" w:rsidRPr="00444A8E" w:rsidRDefault="00D44FDA" w:rsidP="00D44FDA">
                  <w:pPr>
                    <w:jc w:val="center"/>
                    <w:rPr>
                      <w:rFonts w:ascii="Tahoma" w:hAnsi="Tahoma" w:cs="Tahoma"/>
                      <w:b/>
                      <w:noProof/>
                      <w:lang w:val="lv-LV"/>
                    </w:rPr>
                  </w:pPr>
                  <w:r>
                    <w:rPr>
                      <w:rFonts w:ascii="Tahoma" w:hAnsi="Tahoma" w:cs="Tahoma"/>
                      <w:b/>
                      <w:noProof/>
                      <w:lang w:val="lv-LV"/>
                    </w:rPr>
                    <w:t>Kopējā līgumcena EUR</w:t>
                  </w:r>
                </w:p>
                <w:p w14:paraId="5EE72A44"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w:t>
                  </w:r>
                  <w:r>
                    <w:rPr>
                      <w:rFonts w:ascii="Tahoma" w:hAnsi="Tahoma" w:cs="Tahoma"/>
                      <w:b/>
                      <w:noProof/>
                      <w:lang w:val="lv-LV"/>
                    </w:rPr>
                    <w:t>bez PVN</w:t>
                  </w:r>
                  <w:r w:rsidRPr="00444A8E">
                    <w:rPr>
                      <w:rFonts w:ascii="Tahoma" w:hAnsi="Tahoma" w:cs="Tahoma"/>
                      <w:b/>
                      <w:noProof/>
                      <w:lang w:val="lv-LV"/>
                    </w:rPr>
                    <w:t>)</w:t>
                  </w:r>
                </w:p>
              </w:tc>
            </w:tr>
            <w:tr w:rsidR="009801A9" w:rsidRPr="00444A8E" w14:paraId="7FBA94C8" w14:textId="77777777" w:rsidTr="005D6B6E">
              <w:trPr>
                <w:trHeight w:val="156"/>
              </w:trPr>
              <w:tc>
                <w:tcPr>
                  <w:tcW w:w="4491" w:type="dxa"/>
                  <w:tcBorders>
                    <w:top w:val="nil"/>
                    <w:left w:val="single" w:sz="4" w:space="0" w:color="auto"/>
                    <w:bottom w:val="single" w:sz="4" w:space="0" w:color="auto"/>
                    <w:right w:val="single" w:sz="4" w:space="0" w:color="auto"/>
                  </w:tcBorders>
                  <w:shd w:val="clear" w:color="auto" w:fill="auto"/>
                  <w:vAlign w:val="center"/>
                </w:tcPr>
                <w:p w14:paraId="6366EC2E" w14:textId="38975329" w:rsidR="009801A9" w:rsidRPr="00444A8E" w:rsidRDefault="009801A9" w:rsidP="009801A9">
                  <w:pPr>
                    <w:rPr>
                      <w:rFonts w:ascii="Tahoma" w:hAnsi="Tahoma" w:cs="Tahoma"/>
                      <w:noProof/>
                      <w:lang w:val="lv-LV"/>
                    </w:rPr>
                  </w:pPr>
                  <w:r w:rsidRPr="009801A9">
                    <w:rPr>
                      <w:rFonts w:ascii="Tahoma" w:hAnsi="Tahoma" w:cs="Tahoma"/>
                    </w:rPr>
                    <w:t>SIA "Zemgales Būvserviss", reģ. Nr. 43603022679</w:t>
                  </w:r>
                </w:p>
              </w:tc>
              <w:tc>
                <w:tcPr>
                  <w:tcW w:w="3260" w:type="dxa"/>
                  <w:tcBorders>
                    <w:top w:val="nil"/>
                    <w:left w:val="nil"/>
                    <w:bottom w:val="single" w:sz="4" w:space="0" w:color="auto"/>
                    <w:right w:val="single" w:sz="4" w:space="0" w:color="auto"/>
                  </w:tcBorders>
                  <w:shd w:val="clear" w:color="auto" w:fill="auto"/>
                  <w:vAlign w:val="center"/>
                </w:tcPr>
                <w:p w14:paraId="7E7F966B" w14:textId="576748A1" w:rsidR="009801A9" w:rsidRPr="00444A8E" w:rsidRDefault="009801A9" w:rsidP="009801A9">
                  <w:pPr>
                    <w:jc w:val="center"/>
                    <w:rPr>
                      <w:rFonts w:ascii="Tahoma" w:hAnsi="Tahoma" w:cs="Tahoma"/>
                      <w:noProof/>
                      <w:lang w:val="lv-LV"/>
                    </w:rPr>
                  </w:pPr>
                  <w:r w:rsidRPr="009801A9">
                    <w:rPr>
                      <w:rFonts w:ascii="Tahoma" w:hAnsi="Tahoma" w:cs="Tahoma"/>
                      <w:b/>
                      <w:bCs/>
                    </w:rPr>
                    <w:t>EUR 89 505.84</w:t>
                  </w:r>
                </w:p>
              </w:tc>
            </w:tr>
          </w:tbl>
          <w:p w14:paraId="33EABE0F" w14:textId="77777777" w:rsidR="00D44FDA" w:rsidRPr="00444A8E" w:rsidRDefault="00D44FDA" w:rsidP="00D44FDA">
            <w:pPr>
              <w:rPr>
                <w:rFonts w:ascii="Tahoma" w:hAnsi="Tahoma" w:cs="Tahoma"/>
                <w:noProof/>
                <w:lang w:val="lv-LV"/>
              </w:rPr>
            </w:pPr>
          </w:p>
        </w:tc>
      </w:tr>
      <w:tr w:rsidR="00D44FDA" w:rsidRPr="009801A9" w14:paraId="0BCEC87E" w14:textId="77777777" w:rsidTr="009801A9">
        <w:tc>
          <w:tcPr>
            <w:tcW w:w="2835" w:type="dxa"/>
            <w:vAlign w:val="center"/>
          </w:tcPr>
          <w:p w14:paraId="7F1EBFBA"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8222" w:type="dxa"/>
            <w:vAlign w:val="center"/>
          </w:tcPr>
          <w:p w14:paraId="59AE3908" w14:textId="2EDD9DD6" w:rsidR="00D44FDA" w:rsidRPr="00A10CC2" w:rsidRDefault="009801A9" w:rsidP="009801A9">
            <w:pPr>
              <w:spacing w:after="60"/>
              <w:jc w:val="both"/>
              <w:rPr>
                <w:rFonts w:ascii="Tahoma" w:hAnsi="Tahoma" w:cs="Tahoma"/>
                <w:noProof/>
                <w:lang w:val="lv-LV"/>
              </w:rPr>
            </w:pPr>
            <w:r w:rsidRPr="009801A9">
              <w:rPr>
                <w:rFonts w:ascii="Tahoma" w:hAnsi="Tahoma" w:cs="Tahoma"/>
                <w:noProof/>
                <w:lang w:val="lv-LV"/>
              </w:rPr>
              <w:t>Komisija nolemj līguma slēgšanas tiesības piešķirt SIA „Zemgales Būvserviss”, reģ. Nr. 43603022679, kas neatbilst PIL 9. panta astotās daļas nosacījumiem</w:t>
            </w:r>
            <w:r>
              <w:rPr>
                <w:rFonts w:ascii="Tahoma" w:hAnsi="Tahoma" w:cs="Tahoma"/>
                <w:noProof/>
                <w:lang w:val="lv-LV"/>
              </w:rPr>
              <w:t xml:space="preserve">, </w:t>
            </w:r>
            <w:r w:rsidRPr="009801A9">
              <w:rPr>
                <w:rFonts w:ascii="Tahoma" w:hAnsi="Tahoma" w:cs="Tahoma"/>
                <w:noProof/>
                <w:lang w:val="lv-LV"/>
              </w:rPr>
              <w:t>atbilst visām Nolikuma un Nolikuma pielikumos noteiktajām prasībām, un ir iesniegusi piedāvājumu ar kopējo līgumcenu EUR  89 505,84 (astoņdesmit deviņi tūkstoši pieci simti pieci eiro un astoņdesmit četri centi).</w:t>
            </w:r>
          </w:p>
        </w:tc>
      </w:tr>
      <w:tr w:rsidR="00D44FDA" w:rsidRPr="00BC22F4" w14:paraId="65D56E94" w14:textId="77777777" w:rsidTr="009801A9">
        <w:tc>
          <w:tcPr>
            <w:tcW w:w="2835" w:type="dxa"/>
            <w:vAlign w:val="center"/>
          </w:tcPr>
          <w:p w14:paraId="16EE426C" w14:textId="77777777" w:rsidR="00D44FDA" w:rsidRPr="00BE7DD1" w:rsidRDefault="00D44FDA" w:rsidP="00D44FDA">
            <w:pPr>
              <w:rPr>
                <w:rFonts w:ascii="Tahoma" w:hAnsi="Tahoma" w:cs="Tahoma"/>
                <w:b/>
                <w:lang w:val="lv-LV"/>
              </w:rPr>
            </w:pPr>
            <w:r w:rsidRPr="00BE7DD1">
              <w:rPr>
                <w:rFonts w:ascii="Tahoma" w:hAnsi="Tahoma" w:cs="Tahoma"/>
                <w:b/>
                <w:lang w:val="lv-LV"/>
              </w:rPr>
              <w:t>Informācija par noraidītajiem pretendentiem</w:t>
            </w:r>
          </w:p>
        </w:tc>
        <w:tc>
          <w:tcPr>
            <w:tcW w:w="8222" w:type="dxa"/>
            <w:vAlign w:val="center"/>
          </w:tcPr>
          <w:p w14:paraId="4D76E8FF" w14:textId="77777777" w:rsidR="00D44FDA" w:rsidRPr="00232D0C" w:rsidRDefault="00D44FDA" w:rsidP="00D44FDA">
            <w:pPr>
              <w:rPr>
                <w:rFonts w:ascii="Tahoma" w:hAnsi="Tahoma" w:cs="Tahoma"/>
                <w:noProof/>
                <w:lang w:val="lv-LV"/>
              </w:rPr>
            </w:pPr>
            <w:r w:rsidRPr="00232D0C">
              <w:rPr>
                <w:rFonts w:ascii="Tahoma" w:hAnsi="Tahoma" w:cs="Tahoma"/>
                <w:noProof/>
                <w:lang w:val="lv-LV"/>
              </w:rPr>
              <w:t xml:space="preserve">Noraidīto pretendentu </w:t>
            </w:r>
            <w:r>
              <w:rPr>
                <w:rFonts w:ascii="Tahoma" w:hAnsi="Tahoma" w:cs="Tahoma"/>
                <w:noProof/>
                <w:lang w:val="lv-LV"/>
              </w:rPr>
              <w:t>nav</w:t>
            </w:r>
          </w:p>
        </w:tc>
      </w:tr>
    </w:tbl>
    <w:p w14:paraId="5B9B8F80" w14:textId="41C0047B" w:rsidR="00F03AC8" w:rsidRPr="009B6846" w:rsidRDefault="00F03AC8" w:rsidP="00A579ED">
      <w:pPr>
        <w:tabs>
          <w:tab w:val="left" w:pos="5812"/>
        </w:tabs>
        <w:rPr>
          <w:rFonts w:ascii="Tahoma" w:hAnsi="Tahoma" w:cs="Tahoma"/>
          <w:sz w:val="22"/>
          <w:szCs w:val="22"/>
          <w:lang w:val="lv-LV"/>
        </w:rPr>
      </w:pPr>
      <w:bookmarkStart w:id="1" w:name="_GoBack"/>
      <w:bookmarkEnd w:id="0"/>
      <w:bookmarkEnd w:id="1"/>
    </w:p>
    <w:sectPr w:rsidR="00F03AC8" w:rsidRPr="009B6846" w:rsidSect="00BE7E95">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A0CD6"/>
    <w:rsid w:val="000D53EC"/>
    <w:rsid w:val="001002B2"/>
    <w:rsid w:val="001205D1"/>
    <w:rsid w:val="00162717"/>
    <w:rsid w:val="00232D0C"/>
    <w:rsid w:val="00251813"/>
    <w:rsid w:val="00283463"/>
    <w:rsid w:val="002D2928"/>
    <w:rsid w:val="002F1AE5"/>
    <w:rsid w:val="00363E2B"/>
    <w:rsid w:val="00374EC7"/>
    <w:rsid w:val="00385DE2"/>
    <w:rsid w:val="0039679E"/>
    <w:rsid w:val="004070AA"/>
    <w:rsid w:val="00444A8E"/>
    <w:rsid w:val="00463EFB"/>
    <w:rsid w:val="004956DF"/>
    <w:rsid w:val="004F6795"/>
    <w:rsid w:val="00530149"/>
    <w:rsid w:val="0057496C"/>
    <w:rsid w:val="0062195C"/>
    <w:rsid w:val="0063523A"/>
    <w:rsid w:val="00676901"/>
    <w:rsid w:val="006A1A71"/>
    <w:rsid w:val="006A5A67"/>
    <w:rsid w:val="006E2995"/>
    <w:rsid w:val="006E7FD2"/>
    <w:rsid w:val="0070033C"/>
    <w:rsid w:val="007076B3"/>
    <w:rsid w:val="007953F8"/>
    <w:rsid w:val="00795618"/>
    <w:rsid w:val="007A4E12"/>
    <w:rsid w:val="007D6275"/>
    <w:rsid w:val="007E09A3"/>
    <w:rsid w:val="007E40A8"/>
    <w:rsid w:val="00831DEE"/>
    <w:rsid w:val="008609AF"/>
    <w:rsid w:val="00866D5C"/>
    <w:rsid w:val="008F266D"/>
    <w:rsid w:val="00900B79"/>
    <w:rsid w:val="009309AA"/>
    <w:rsid w:val="009801A9"/>
    <w:rsid w:val="009A07B2"/>
    <w:rsid w:val="009A2B9E"/>
    <w:rsid w:val="009B6846"/>
    <w:rsid w:val="009E3F4A"/>
    <w:rsid w:val="00A10CC2"/>
    <w:rsid w:val="00A26052"/>
    <w:rsid w:val="00A3232E"/>
    <w:rsid w:val="00A579ED"/>
    <w:rsid w:val="00A7329C"/>
    <w:rsid w:val="00AC1B87"/>
    <w:rsid w:val="00AC1E7F"/>
    <w:rsid w:val="00AD09B2"/>
    <w:rsid w:val="00AE0A04"/>
    <w:rsid w:val="00AF45C9"/>
    <w:rsid w:val="00B00F4C"/>
    <w:rsid w:val="00B7619A"/>
    <w:rsid w:val="00BC22F4"/>
    <w:rsid w:val="00BC269E"/>
    <w:rsid w:val="00BE63D8"/>
    <w:rsid w:val="00BE7DD1"/>
    <w:rsid w:val="00BE7E95"/>
    <w:rsid w:val="00C001A4"/>
    <w:rsid w:val="00C206E2"/>
    <w:rsid w:val="00C20E93"/>
    <w:rsid w:val="00C928CD"/>
    <w:rsid w:val="00CC3B60"/>
    <w:rsid w:val="00D07C7C"/>
    <w:rsid w:val="00D215A1"/>
    <w:rsid w:val="00D332D3"/>
    <w:rsid w:val="00D44FDA"/>
    <w:rsid w:val="00DB0770"/>
    <w:rsid w:val="00DB61CD"/>
    <w:rsid w:val="00E06D28"/>
    <w:rsid w:val="00E165E0"/>
    <w:rsid w:val="00E85B56"/>
    <w:rsid w:val="00E978E8"/>
    <w:rsid w:val="00EC1F5D"/>
    <w:rsid w:val="00EF3A58"/>
    <w:rsid w:val="00F03AC8"/>
    <w:rsid w:val="00F470AC"/>
    <w:rsid w:val="00F97D04"/>
    <w:rsid w:val="00FD0437"/>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31F6"/>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Normal"/>
    <w:rsid w:val="00B7619A"/>
    <w:pPr>
      <w:spacing w:before="120" w:after="160" w:line="240" w:lineRule="exact"/>
      <w:ind w:firstLine="720"/>
      <w:jc w:val="both"/>
    </w:pPr>
    <w:rPr>
      <w:rFonts w:ascii="Verdana" w:hAnsi="Verdana"/>
      <w:lang w:val="en-US" w:eastAsia="en-US"/>
    </w:rPr>
  </w:style>
  <w:style w:type="paragraph" w:styleId="BalloonText">
    <w:name w:val="Balloon Text"/>
    <w:basedOn w:val="Normal"/>
    <w:link w:val="BalloonTextChar"/>
    <w:uiPriority w:val="99"/>
    <w:semiHidden/>
    <w:unhideWhenUsed/>
    <w:rsid w:val="009A07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7B2"/>
    <w:rPr>
      <w:rFonts w:ascii="Segoe UI" w:eastAsia="Times New Roman" w:hAnsi="Segoe UI" w:cs="Segoe UI"/>
      <w:sz w:val="18"/>
      <w:szCs w:val="18"/>
      <w:lang w:val="en-GB" w:eastAsia="ru-RU"/>
    </w:rPr>
  </w:style>
  <w:style w:type="paragraph" w:customStyle="1" w:styleId="1">
    <w:name w:val="1"/>
    <w:basedOn w:val="Normal"/>
    <w:rsid w:val="00FD0437"/>
    <w:pPr>
      <w:spacing w:before="120" w:after="160" w:line="240" w:lineRule="exact"/>
      <w:ind w:firstLine="720"/>
      <w:jc w:val="both"/>
    </w:pPr>
    <w:rPr>
      <w:rFonts w:eastAsia="Calibri"/>
      <w:sz w:val="28"/>
      <w:szCs w:val="24"/>
      <w:lang w:val="en-US" w:eastAsia="en-US"/>
    </w:rPr>
  </w:style>
  <w:style w:type="character" w:customStyle="1" w:styleId="lrzxr">
    <w:name w:val="lrzxr"/>
    <w:basedOn w:val="DefaultParagraphFont"/>
    <w:rsid w:val="00795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353</Words>
  <Characters>2017</Characters>
  <Application>Microsoft Office Word</Application>
  <DocSecurity>0</DocSecurity>
  <Lines>16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 Gubina</cp:lastModifiedBy>
  <cp:revision>80</cp:revision>
  <cp:lastPrinted>2019-06-11T11:15:00Z</cp:lastPrinted>
  <dcterms:created xsi:type="dcterms:W3CDTF">2015-02-05T08:30:00Z</dcterms:created>
  <dcterms:modified xsi:type="dcterms:W3CDTF">2019-08-20T10:44:00Z</dcterms:modified>
</cp:coreProperties>
</file>