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463CABCF"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E010F0">
        <w:rPr>
          <w:rFonts w:ascii="Tahoma" w:hAnsi="Tahoma" w:cs="Tahoma"/>
          <w:b/>
          <w:sz w:val="22"/>
          <w:szCs w:val="22"/>
          <w:lang w:val="lv-LV"/>
        </w:rPr>
        <w:t>2</w:t>
      </w:r>
      <w:r w:rsidR="0031176B">
        <w:rPr>
          <w:rFonts w:ascii="Tahoma" w:hAnsi="Tahoma" w:cs="Tahoma"/>
          <w:b/>
          <w:sz w:val="22"/>
          <w:szCs w:val="22"/>
          <w:lang w:val="lv-LV"/>
        </w:rPr>
        <w:t>1</w:t>
      </w:r>
      <w:r w:rsidR="001205D1">
        <w:rPr>
          <w:rFonts w:ascii="Tahoma" w:hAnsi="Tahoma" w:cs="Tahoma"/>
          <w:b/>
          <w:sz w:val="22"/>
          <w:szCs w:val="22"/>
          <w:lang w:val="lv-LV"/>
        </w:rPr>
        <w:t>/</w:t>
      </w:r>
      <w:r w:rsidR="00C11A7C">
        <w:rPr>
          <w:rFonts w:ascii="Tahoma" w:hAnsi="Tahoma" w:cs="Tahoma"/>
          <w:b/>
          <w:sz w:val="22"/>
          <w:szCs w:val="22"/>
          <w:lang w:val="lv-LV"/>
        </w:rPr>
        <w:t>0</w:t>
      </w:r>
      <w:r w:rsidR="0031176B">
        <w:rPr>
          <w:rFonts w:ascii="Tahoma" w:hAnsi="Tahoma" w:cs="Tahoma"/>
          <w:b/>
          <w:sz w:val="22"/>
          <w:szCs w:val="22"/>
          <w:lang w:val="lv-LV"/>
        </w:rPr>
        <w:t>5</w:t>
      </w:r>
    </w:p>
    <w:p w14:paraId="578BC525" w14:textId="77777777" w:rsidR="00BE7DD1" w:rsidRPr="00C11A7C" w:rsidRDefault="00BE7DD1" w:rsidP="00BE7DD1">
      <w:pPr>
        <w:jc w:val="center"/>
        <w:rPr>
          <w:rFonts w:ascii="Tahoma" w:hAnsi="Tahoma" w:cs="Tahoma"/>
          <w:b/>
          <w:sz w:val="22"/>
          <w:szCs w:val="22"/>
          <w:lang w:val="lv-LV"/>
        </w:rPr>
      </w:pPr>
      <w:r w:rsidRPr="00C11A7C">
        <w:rPr>
          <w:rFonts w:ascii="Tahoma" w:hAnsi="Tahoma" w:cs="Tahoma"/>
          <w:b/>
          <w:sz w:val="22"/>
          <w:szCs w:val="22"/>
          <w:lang w:val="lv-LV"/>
        </w:rPr>
        <w:t>„</w:t>
      </w:r>
      <w:r w:rsidR="00C11A7C" w:rsidRPr="00C11A7C">
        <w:rPr>
          <w:rFonts w:ascii="Tahoma" w:hAnsi="Tahoma" w:cs="Tahoma"/>
          <w:b/>
          <w:sz w:val="22"/>
          <w:szCs w:val="22"/>
          <w:lang w:val="lv-LV"/>
        </w:rPr>
        <w:t>Olaines novada apgaismojuma sistēmu apkalpošana</w:t>
      </w:r>
      <w:r w:rsidRPr="00C11A7C">
        <w:rPr>
          <w:rFonts w:ascii="Tahoma" w:hAnsi="Tahoma" w:cs="Tahoma"/>
          <w:b/>
          <w:sz w:val="22"/>
          <w:szCs w:val="22"/>
          <w:lang w:val="lv-LV"/>
        </w:rPr>
        <w:t>”</w:t>
      </w:r>
    </w:p>
    <w:p w14:paraId="2817008C" w14:textId="77777777" w:rsidR="00BE7DD1" w:rsidRPr="006E2995" w:rsidRDefault="00C11A7C">
      <w:pPr>
        <w:rPr>
          <w:lang w:val="lv-LV"/>
        </w:rPr>
      </w:pPr>
      <w:r>
        <w:rPr>
          <w:rFonts w:ascii="Tahoma" w:hAnsi="Tahoma" w:cs="Tahoma"/>
          <w:sz w:val="22"/>
          <w:szCs w:val="22"/>
          <w:lang w:val="lv-LV"/>
        </w:rPr>
        <w:tab/>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4C19D00A" w:rsidR="000D53EC" w:rsidRPr="0057496C" w:rsidRDefault="001205D1" w:rsidP="00AD09B2">
      <w:pPr>
        <w:spacing w:after="120"/>
        <w:ind w:hanging="142"/>
        <w:rPr>
          <w:rFonts w:ascii="Tahoma" w:hAnsi="Tahoma" w:cs="Tahoma"/>
          <w:b/>
        </w:rPr>
      </w:pPr>
      <w:r>
        <w:rPr>
          <w:rFonts w:ascii="Tahoma" w:hAnsi="Tahoma" w:cs="Tahoma"/>
          <w:lang w:val="lv-LV"/>
        </w:rPr>
        <w:t>20</w:t>
      </w:r>
      <w:r w:rsidR="00E010F0">
        <w:rPr>
          <w:rFonts w:ascii="Tahoma" w:hAnsi="Tahoma" w:cs="Tahoma"/>
          <w:lang w:val="lv-LV"/>
        </w:rPr>
        <w:t>2</w:t>
      </w:r>
      <w:r w:rsidR="0031176B">
        <w:rPr>
          <w:rFonts w:ascii="Tahoma" w:hAnsi="Tahoma" w:cs="Tahoma"/>
          <w:lang w:val="lv-LV"/>
        </w:rPr>
        <w:t>1</w:t>
      </w:r>
      <w:r w:rsidR="001002B2">
        <w:rPr>
          <w:rFonts w:ascii="Tahoma" w:hAnsi="Tahoma" w:cs="Tahoma"/>
          <w:lang w:val="lv-LV"/>
        </w:rPr>
        <w:t xml:space="preserve">.gada </w:t>
      </w:r>
      <w:r w:rsidR="0031176B">
        <w:rPr>
          <w:rFonts w:ascii="Tahoma" w:hAnsi="Tahoma" w:cs="Tahoma"/>
          <w:lang w:val="lv-LV"/>
        </w:rPr>
        <w:t>15</w:t>
      </w:r>
      <w:r w:rsidR="004070AA">
        <w:rPr>
          <w:rFonts w:ascii="Tahoma" w:hAnsi="Tahoma" w:cs="Tahoma"/>
          <w:lang w:val="lv-LV"/>
        </w:rPr>
        <w:t>.</w:t>
      </w:r>
      <w:r w:rsidR="00C11A7C">
        <w:rPr>
          <w:rFonts w:ascii="Tahoma" w:hAnsi="Tahoma" w:cs="Tahoma"/>
          <w:lang w:val="lv-LV"/>
        </w:rPr>
        <w:t>februārī</w:t>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632" w:type="dxa"/>
        <w:tblInd w:w="-318" w:type="dxa"/>
        <w:tblLook w:val="04A0" w:firstRow="1" w:lastRow="0" w:firstColumn="1" w:lastColumn="0" w:noHBand="0" w:noVBand="1"/>
      </w:tblPr>
      <w:tblGrid>
        <w:gridCol w:w="2607"/>
        <w:gridCol w:w="8025"/>
      </w:tblGrid>
      <w:tr w:rsidR="00BE7DD1" w14:paraId="6BA83960" w14:textId="77777777" w:rsidTr="00E010F0">
        <w:tc>
          <w:tcPr>
            <w:tcW w:w="2694" w:type="dxa"/>
            <w:vAlign w:val="center"/>
          </w:tcPr>
          <w:p w14:paraId="513D991B" w14:textId="77777777" w:rsidR="002F1AE5" w:rsidRDefault="002F1AE5" w:rsidP="002F1AE5">
            <w:pPr>
              <w:rPr>
                <w:rFonts w:ascii="Tahoma" w:hAnsi="Tahoma" w:cs="Tahoma"/>
                <w:b/>
                <w:lang w:val="lv-LV"/>
              </w:rPr>
            </w:pPr>
          </w:p>
          <w:p w14:paraId="432783B7"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5DF4D454" w14:textId="77777777" w:rsidR="002F1AE5" w:rsidRPr="00BE7DD1" w:rsidRDefault="002F1AE5" w:rsidP="002F1AE5">
            <w:pPr>
              <w:rPr>
                <w:rFonts w:ascii="Tahoma" w:hAnsi="Tahoma" w:cs="Tahoma"/>
                <w:b/>
                <w:lang w:val="lv-LV"/>
              </w:rPr>
            </w:pPr>
          </w:p>
        </w:tc>
        <w:tc>
          <w:tcPr>
            <w:tcW w:w="7938" w:type="dxa"/>
            <w:vAlign w:val="center"/>
          </w:tcPr>
          <w:p w14:paraId="148273FC" w14:textId="2349743D"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E010F0">
              <w:rPr>
                <w:rFonts w:ascii="Tahoma" w:hAnsi="Tahoma" w:cs="Tahoma"/>
              </w:rPr>
              <w:t>2</w:t>
            </w:r>
            <w:r w:rsidR="0031176B">
              <w:rPr>
                <w:rFonts w:ascii="Tahoma" w:hAnsi="Tahoma" w:cs="Tahoma"/>
              </w:rPr>
              <w:t>1</w:t>
            </w:r>
            <w:r w:rsidR="001205D1">
              <w:rPr>
                <w:rFonts w:ascii="Tahoma" w:hAnsi="Tahoma" w:cs="Tahoma"/>
              </w:rPr>
              <w:t>/</w:t>
            </w:r>
            <w:r w:rsidR="00C11A7C">
              <w:rPr>
                <w:rFonts w:ascii="Tahoma" w:hAnsi="Tahoma" w:cs="Tahoma"/>
              </w:rPr>
              <w:t>0</w:t>
            </w:r>
            <w:r w:rsidR="0031176B">
              <w:rPr>
                <w:rFonts w:ascii="Tahoma" w:hAnsi="Tahoma" w:cs="Tahoma"/>
              </w:rPr>
              <w:t>5</w:t>
            </w:r>
          </w:p>
        </w:tc>
      </w:tr>
      <w:tr w:rsidR="00BE7DD1" w14:paraId="3AF99470" w14:textId="77777777" w:rsidTr="00E010F0">
        <w:tc>
          <w:tcPr>
            <w:tcW w:w="2694" w:type="dxa"/>
            <w:vAlign w:val="center"/>
          </w:tcPr>
          <w:p w14:paraId="2FAE05D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7938" w:type="dxa"/>
            <w:vAlign w:val="center"/>
          </w:tcPr>
          <w:p w14:paraId="4224085D" w14:textId="77777777" w:rsidR="00BE7DD1" w:rsidRPr="00C928CD" w:rsidRDefault="002F1AE5" w:rsidP="002F1AE5">
            <w:pPr>
              <w:rPr>
                <w:rFonts w:ascii="Tahoma" w:hAnsi="Tahoma" w:cs="Tahoma"/>
                <w:b/>
                <w:noProof/>
              </w:rPr>
            </w:pPr>
            <w:r w:rsidRPr="00C928CD">
              <w:rPr>
                <w:rFonts w:ascii="Tahoma" w:hAnsi="Tahoma" w:cs="Tahoma"/>
                <w:b/>
                <w:noProof/>
              </w:rPr>
              <w:t>Olaines novada pašvaldība</w:t>
            </w:r>
          </w:p>
          <w:p w14:paraId="7B61B524" w14:textId="77777777"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14:paraId="6E6F32B7" w14:textId="77777777" w:rsidR="002F1AE5" w:rsidRPr="002F1AE5" w:rsidRDefault="002F1AE5" w:rsidP="002F1AE5">
            <w:pPr>
              <w:rPr>
                <w:rFonts w:ascii="Tahoma" w:hAnsi="Tahoma" w:cs="Tahoma"/>
                <w:noProof/>
              </w:rPr>
            </w:pPr>
            <w:r w:rsidRPr="002F1AE5">
              <w:rPr>
                <w:rFonts w:ascii="Tahoma" w:hAnsi="Tahoma" w:cs="Tahoma"/>
                <w:noProof/>
              </w:rPr>
              <w:t>Reģistrācijas Nr.90000024332</w:t>
            </w:r>
          </w:p>
        </w:tc>
      </w:tr>
      <w:tr w:rsidR="00BE7DD1" w:rsidRPr="001002B2" w14:paraId="25ABF958" w14:textId="77777777" w:rsidTr="0031176B">
        <w:trPr>
          <w:trHeight w:val="389"/>
        </w:trPr>
        <w:tc>
          <w:tcPr>
            <w:tcW w:w="2694" w:type="dxa"/>
            <w:vAlign w:val="center"/>
          </w:tcPr>
          <w:p w14:paraId="13C04D34" w14:textId="77777777" w:rsidR="002F1AE5" w:rsidRDefault="002F1AE5" w:rsidP="002F1AE5">
            <w:pPr>
              <w:rPr>
                <w:rFonts w:ascii="Tahoma" w:hAnsi="Tahoma" w:cs="Tahoma"/>
                <w:b/>
                <w:lang w:val="lv-LV"/>
              </w:rPr>
            </w:pPr>
          </w:p>
          <w:p w14:paraId="535E866D"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6C57E8D3" w14:textId="77777777" w:rsidR="002F1AE5" w:rsidRPr="00BE7DD1" w:rsidRDefault="002F1AE5" w:rsidP="002F1AE5">
            <w:pPr>
              <w:rPr>
                <w:rFonts w:ascii="Tahoma" w:hAnsi="Tahoma" w:cs="Tahoma"/>
                <w:b/>
                <w:lang w:val="lv-LV"/>
              </w:rPr>
            </w:pPr>
          </w:p>
        </w:tc>
        <w:tc>
          <w:tcPr>
            <w:tcW w:w="7938"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C11A7C" w14:paraId="249619B8" w14:textId="77777777" w:rsidTr="00E010F0">
        <w:tc>
          <w:tcPr>
            <w:tcW w:w="2694" w:type="dxa"/>
            <w:vAlign w:val="center"/>
          </w:tcPr>
          <w:p w14:paraId="51896D59" w14:textId="77777777" w:rsidR="002F1AE5" w:rsidRDefault="002F1AE5" w:rsidP="002F1AE5">
            <w:pPr>
              <w:rPr>
                <w:rFonts w:ascii="Tahoma" w:hAnsi="Tahoma" w:cs="Tahoma"/>
                <w:b/>
                <w:lang w:val="lv-LV"/>
              </w:rPr>
            </w:pPr>
          </w:p>
          <w:p w14:paraId="2034DB02"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26C28FE1" w14:textId="77777777" w:rsidR="002F1AE5" w:rsidRPr="00BE7DD1" w:rsidRDefault="002F1AE5" w:rsidP="002F1AE5">
            <w:pPr>
              <w:rPr>
                <w:rFonts w:ascii="Tahoma" w:hAnsi="Tahoma" w:cs="Tahoma"/>
                <w:b/>
                <w:lang w:val="lv-LV"/>
              </w:rPr>
            </w:pPr>
          </w:p>
        </w:tc>
        <w:tc>
          <w:tcPr>
            <w:tcW w:w="7938" w:type="dxa"/>
            <w:vAlign w:val="center"/>
          </w:tcPr>
          <w:p w14:paraId="11166E67" w14:textId="77777777" w:rsidR="00BE7DD1" w:rsidRPr="006E2995" w:rsidRDefault="00C11A7C" w:rsidP="002F1AE5">
            <w:pPr>
              <w:rPr>
                <w:rFonts w:ascii="Tahoma" w:hAnsi="Tahoma" w:cs="Tahoma"/>
                <w:noProof/>
                <w:lang w:val="lv-LV"/>
              </w:rPr>
            </w:pPr>
            <w:r w:rsidRPr="00C11A7C">
              <w:rPr>
                <w:rFonts w:ascii="Tahoma" w:hAnsi="Tahoma" w:cs="Tahoma"/>
                <w:noProof/>
                <w:lang w:val="lv-LV"/>
              </w:rPr>
              <w:t>Olaines novada apgaismojuma sistēmu apkalpošana</w:t>
            </w:r>
          </w:p>
        </w:tc>
      </w:tr>
      <w:tr w:rsidR="00BE7DD1" w14:paraId="3595124E" w14:textId="77777777" w:rsidTr="00E010F0">
        <w:trPr>
          <w:trHeight w:val="722"/>
        </w:trPr>
        <w:tc>
          <w:tcPr>
            <w:tcW w:w="2694"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7938"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6792C84E" w14:textId="77777777" w:rsidTr="00E010F0">
        <w:tc>
          <w:tcPr>
            <w:tcW w:w="2694" w:type="dxa"/>
            <w:vAlign w:val="center"/>
          </w:tcPr>
          <w:p w14:paraId="32EC05B7"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7938" w:type="dxa"/>
            <w:vAlign w:val="center"/>
          </w:tcPr>
          <w:p w14:paraId="23A40CFB" w14:textId="0E8505CA" w:rsidR="00BE7DD1" w:rsidRPr="00232D0C" w:rsidRDefault="00E010F0" w:rsidP="002F1AE5">
            <w:pPr>
              <w:rPr>
                <w:rFonts w:ascii="Tahoma" w:hAnsi="Tahoma" w:cs="Tahoma"/>
                <w:noProof/>
                <w:lang w:val="lv-LV"/>
              </w:rPr>
            </w:pPr>
            <w:r>
              <w:rPr>
                <w:rFonts w:ascii="Tahoma" w:hAnsi="Tahoma" w:cs="Tahoma"/>
                <w:noProof/>
                <w:lang w:val="lv-LV"/>
              </w:rPr>
              <w:t>2</w:t>
            </w:r>
            <w:r w:rsidR="0031176B">
              <w:rPr>
                <w:rFonts w:ascii="Tahoma" w:hAnsi="Tahoma" w:cs="Tahoma"/>
                <w:noProof/>
                <w:lang w:val="lv-LV"/>
              </w:rPr>
              <w:t>8</w:t>
            </w:r>
            <w:r>
              <w:rPr>
                <w:rFonts w:ascii="Tahoma" w:hAnsi="Tahoma" w:cs="Tahoma"/>
                <w:noProof/>
                <w:lang w:val="lv-LV"/>
              </w:rPr>
              <w:t>.01.202</w:t>
            </w:r>
            <w:r w:rsidR="0031176B">
              <w:rPr>
                <w:rFonts w:ascii="Tahoma" w:hAnsi="Tahoma" w:cs="Tahoma"/>
                <w:noProof/>
                <w:lang w:val="lv-LV"/>
              </w:rPr>
              <w:t>1</w:t>
            </w:r>
            <w:r w:rsidR="002F1AE5" w:rsidRPr="00232D0C">
              <w:rPr>
                <w:rFonts w:ascii="Tahoma" w:hAnsi="Tahoma" w:cs="Tahoma"/>
                <w:noProof/>
                <w:lang w:val="lv-LV"/>
              </w:rPr>
              <w:t>.</w:t>
            </w:r>
          </w:p>
        </w:tc>
      </w:tr>
      <w:tr w:rsidR="00BE7DD1" w14:paraId="6F393DB8" w14:textId="77777777" w:rsidTr="00E010F0">
        <w:tc>
          <w:tcPr>
            <w:tcW w:w="2694" w:type="dxa"/>
            <w:vAlign w:val="center"/>
          </w:tcPr>
          <w:p w14:paraId="051B5159"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7938" w:type="dxa"/>
            <w:vAlign w:val="center"/>
          </w:tcPr>
          <w:p w14:paraId="040C8439" w14:textId="40A18EEF" w:rsidR="00BE7DD1" w:rsidRPr="00232D0C" w:rsidRDefault="00E010F0" w:rsidP="002F1AE5">
            <w:pPr>
              <w:rPr>
                <w:rFonts w:ascii="Tahoma" w:hAnsi="Tahoma" w:cs="Tahoma"/>
                <w:noProof/>
                <w:lang w:val="lv-LV"/>
              </w:rPr>
            </w:pPr>
            <w:r>
              <w:rPr>
                <w:rFonts w:ascii="Tahoma" w:hAnsi="Tahoma" w:cs="Tahoma"/>
                <w:noProof/>
                <w:lang w:val="lv-LV"/>
              </w:rPr>
              <w:t>0</w:t>
            </w:r>
            <w:r w:rsidR="0031176B">
              <w:rPr>
                <w:rFonts w:ascii="Tahoma" w:hAnsi="Tahoma" w:cs="Tahoma"/>
                <w:noProof/>
                <w:lang w:val="lv-LV"/>
              </w:rPr>
              <w:t>8</w:t>
            </w:r>
            <w:r>
              <w:rPr>
                <w:rFonts w:ascii="Tahoma" w:hAnsi="Tahoma" w:cs="Tahoma"/>
                <w:noProof/>
                <w:lang w:val="lv-LV"/>
              </w:rPr>
              <w:t>.02.202</w:t>
            </w:r>
            <w:r w:rsidR="0031176B">
              <w:rPr>
                <w:rFonts w:ascii="Tahoma" w:hAnsi="Tahoma" w:cs="Tahoma"/>
                <w:noProof/>
                <w:lang w:val="lv-LV"/>
              </w:rPr>
              <w:t>1</w:t>
            </w:r>
            <w:r>
              <w:rPr>
                <w:rFonts w:ascii="Tahoma" w:hAnsi="Tahoma" w:cs="Tahoma"/>
                <w:noProof/>
                <w:lang w:val="lv-LV"/>
              </w:rPr>
              <w:t>.</w:t>
            </w:r>
          </w:p>
        </w:tc>
      </w:tr>
      <w:tr w:rsidR="00BE7DD1" w14:paraId="01066CD0" w14:textId="77777777" w:rsidTr="00E010F0">
        <w:tc>
          <w:tcPr>
            <w:tcW w:w="2694" w:type="dxa"/>
            <w:vAlign w:val="center"/>
          </w:tcPr>
          <w:p w14:paraId="0201B2D5"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938" w:type="dxa"/>
            <w:vAlign w:val="center"/>
          </w:tcPr>
          <w:tbl>
            <w:tblPr>
              <w:tblW w:w="7559" w:type="dxa"/>
              <w:tblInd w:w="93" w:type="dxa"/>
              <w:tblLook w:val="04A0" w:firstRow="1" w:lastRow="0" w:firstColumn="1" w:lastColumn="0" w:noHBand="0" w:noVBand="1"/>
            </w:tblPr>
            <w:tblGrid>
              <w:gridCol w:w="766"/>
              <w:gridCol w:w="2966"/>
              <w:gridCol w:w="3827"/>
            </w:tblGrid>
            <w:tr w:rsidR="00ED6D0F" w:rsidRPr="0031176B" w14:paraId="30A33016" w14:textId="77777777" w:rsidTr="00E010F0">
              <w:trPr>
                <w:trHeight w:val="598"/>
              </w:trPr>
              <w:tc>
                <w:tcPr>
                  <w:tcW w:w="766" w:type="dxa"/>
                  <w:tcBorders>
                    <w:top w:val="single" w:sz="8" w:space="0" w:color="auto"/>
                    <w:left w:val="single" w:sz="8" w:space="0" w:color="auto"/>
                    <w:bottom w:val="nil"/>
                    <w:right w:val="nil"/>
                  </w:tcBorders>
                  <w:shd w:val="clear" w:color="auto" w:fill="auto"/>
                  <w:vAlign w:val="center"/>
                  <w:hideMark/>
                </w:tcPr>
                <w:p w14:paraId="6E1BF2D7" w14:textId="77777777" w:rsidR="00ED6D0F" w:rsidRPr="00ED6D0F" w:rsidRDefault="00ED6D0F" w:rsidP="00ED6D0F">
                  <w:pPr>
                    <w:ind w:left="76"/>
                    <w:rPr>
                      <w:rFonts w:ascii="Tahoma" w:hAnsi="Tahoma" w:cs="Tahoma"/>
                      <w:b/>
                      <w:bCs/>
                      <w:szCs w:val="24"/>
                      <w:lang w:val="lv-LV" w:eastAsia="lv-LV"/>
                    </w:rPr>
                  </w:pPr>
                  <w:r w:rsidRPr="00ED6D0F">
                    <w:rPr>
                      <w:rFonts w:ascii="Tahoma" w:hAnsi="Tahoma" w:cs="Tahoma"/>
                      <w:b/>
                      <w:bCs/>
                      <w:szCs w:val="24"/>
                      <w:lang w:val="lv-LV" w:eastAsia="lv-LV"/>
                    </w:rPr>
                    <w:t>Nr.</w:t>
                  </w:r>
                  <w:r w:rsidRPr="00ED6D0F">
                    <w:rPr>
                      <w:rFonts w:ascii="Tahoma" w:hAnsi="Tahoma" w:cs="Tahoma"/>
                      <w:b/>
                      <w:bCs/>
                      <w:szCs w:val="24"/>
                      <w:lang w:val="lv-LV" w:eastAsia="lv-LV"/>
                    </w:rPr>
                    <w:br/>
                    <w:t>p.k.</w:t>
                  </w:r>
                </w:p>
              </w:tc>
              <w:tc>
                <w:tcPr>
                  <w:tcW w:w="2966" w:type="dxa"/>
                  <w:tcBorders>
                    <w:top w:val="single" w:sz="8" w:space="0" w:color="auto"/>
                    <w:left w:val="single" w:sz="8" w:space="0" w:color="auto"/>
                    <w:bottom w:val="nil"/>
                    <w:right w:val="single" w:sz="4" w:space="0" w:color="auto"/>
                  </w:tcBorders>
                  <w:shd w:val="clear" w:color="auto" w:fill="auto"/>
                  <w:vAlign w:val="center"/>
                  <w:hideMark/>
                </w:tcPr>
                <w:p w14:paraId="41400B01" w14:textId="77777777" w:rsidR="00ED6D0F" w:rsidRPr="00ED6D0F" w:rsidRDefault="00ED6D0F" w:rsidP="00ED6D0F">
                  <w:pPr>
                    <w:jc w:val="center"/>
                    <w:rPr>
                      <w:rFonts w:ascii="Tahoma" w:hAnsi="Tahoma" w:cs="Tahoma"/>
                      <w:b/>
                      <w:bCs/>
                      <w:szCs w:val="24"/>
                      <w:lang w:val="lv-LV" w:eastAsia="lv-LV"/>
                    </w:rPr>
                  </w:pPr>
                  <w:r w:rsidRPr="00ED6D0F">
                    <w:rPr>
                      <w:rFonts w:ascii="Tahoma" w:hAnsi="Tahoma" w:cs="Tahoma"/>
                      <w:b/>
                      <w:bCs/>
                      <w:szCs w:val="24"/>
                      <w:lang w:val="lv-LV" w:eastAsia="lv-LV"/>
                    </w:rPr>
                    <w:t xml:space="preserve">Pretendents                                                                         </w:t>
                  </w:r>
                </w:p>
              </w:tc>
              <w:tc>
                <w:tcPr>
                  <w:tcW w:w="3827" w:type="dxa"/>
                  <w:tcBorders>
                    <w:top w:val="single" w:sz="8" w:space="0" w:color="auto"/>
                    <w:left w:val="single" w:sz="4" w:space="0" w:color="auto"/>
                    <w:bottom w:val="single" w:sz="8" w:space="0" w:color="auto"/>
                    <w:right w:val="single" w:sz="4" w:space="0" w:color="auto"/>
                  </w:tcBorders>
                  <w:shd w:val="clear" w:color="auto" w:fill="auto"/>
                  <w:vAlign w:val="center"/>
                  <w:hideMark/>
                </w:tcPr>
                <w:p w14:paraId="16EA2BE8" w14:textId="77777777" w:rsidR="00ED6D0F" w:rsidRPr="00ED6D0F" w:rsidRDefault="00ED6D0F" w:rsidP="00ED6D0F">
                  <w:pPr>
                    <w:jc w:val="center"/>
                    <w:rPr>
                      <w:rFonts w:ascii="Tahoma" w:hAnsi="Tahoma" w:cs="Tahoma"/>
                      <w:b/>
                      <w:bCs/>
                      <w:szCs w:val="24"/>
                      <w:lang w:val="lv-LV" w:eastAsia="lv-LV"/>
                    </w:rPr>
                  </w:pPr>
                  <w:r w:rsidRPr="00ED6D0F">
                    <w:rPr>
                      <w:rFonts w:ascii="Tahoma" w:hAnsi="Tahoma" w:cs="Tahoma"/>
                      <w:b/>
                      <w:bCs/>
                      <w:szCs w:val="24"/>
                      <w:lang w:val="lv-LV" w:eastAsia="lv-LV"/>
                    </w:rPr>
                    <w:t>Kopēja līgumcena EUR (bez PVN)</w:t>
                  </w:r>
                </w:p>
              </w:tc>
            </w:tr>
            <w:tr w:rsidR="00ED6D0F" w:rsidRPr="00B21454" w14:paraId="68353EDF" w14:textId="77777777" w:rsidTr="00E010F0">
              <w:trPr>
                <w:trHeight w:val="392"/>
              </w:trPr>
              <w:tc>
                <w:tcPr>
                  <w:tcW w:w="76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F78766F" w14:textId="77777777" w:rsidR="00ED6D0F" w:rsidRPr="00ED6D0F" w:rsidRDefault="00ED6D0F" w:rsidP="00ED6D0F">
                  <w:pPr>
                    <w:jc w:val="center"/>
                    <w:rPr>
                      <w:rFonts w:ascii="Tahoma" w:hAnsi="Tahoma" w:cs="Tahoma"/>
                      <w:bCs/>
                      <w:szCs w:val="24"/>
                      <w:lang w:val="lv-LV" w:eastAsia="lv-LV"/>
                    </w:rPr>
                  </w:pPr>
                  <w:r w:rsidRPr="00ED6D0F">
                    <w:rPr>
                      <w:rFonts w:ascii="Tahoma" w:hAnsi="Tahoma" w:cs="Tahoma"/>
                      <w:bCs/>
                      <w:szCs w:val="24"/>
                      <w:lang w:val="lv-LV" w:eastAsia="lv-LV"/>
                    </w:rPr>
                    <w:t>1</w:t>
                  </w:r>
                </w:p>
              </w:tc>
              <w:tc>
                <w:tcPr>
                  <w:tcW w:w="2966" w:type="dxa"/>
                  <w:tcBorders>
                    <w:top w:val="single" w:sz="8" w:space="0" w:color="auto"/>
                    <w:left w:val="nil"/>
                    <w:bottom w:val="single" w:sz="4" w:space="0" w:color="auto"/>
                    <w:right w:val="single" w:sz="4" w:space="0" w:color="auto"/>
                  </w:tcBorders>
                  <w:shd w:val="clear" w:color="auto" w:fill="auto"/>
                  <w:vAlign w:val="center"/>
                  <w:hideMark/>
                </w:tcPr>
                <w:p w14:paraId="4B64743D" w14:textId="77777777" w:rsidR="00ED6D0F" w:rsidRPr="00ED6D0F" w:rsidRDefault="00ED6D0F" w:rsidP="00ED6D0F">
                  <w:pPr>
                    <w:rPr>
                      <w:rFonts w:ascii="Tahoma" w:hAnsi="Tahoma" w:cs="Tahoma"/>
                      <w:szCs w:val="24"/>
                      <w:lang w:val="lv-LV" w:eastAsia="lv-LV"/>
                    </w:rPr>
                  </w:pPr>
                  <w:r w:rsidRPr="00ED6D0F">
                    <w:rPr>
                      <w:rFonts w:ascii="Tahoma" w:hAnsi="Tahoma" w:cs="Tahoma"/>
                      <w:szCs w:val="22"/>
                      <w:lang w:val="lv-LV"/>
                    </w:rPr>
                    <w:t>RKF “</w:t>
                  </w:r>
                  <w:proofErr w:type="spellStart"/>
                  <w:r w:rsidRPr="00ED6D0F">
                    <w:rPr>
                      <w:rFonts w:ascii="Tahoma" w:hAnsi="Tahoma" w:cs="Tahoma"/>
                      <w:szCs w:val="22"/>
                      <w:lang w:val="lv-LV"/>
                    </w:rPr>
                    <w:t>Elekoms</w:t>
                  </w:r>
                  <w:proofErr w:type="spellEnd"/>
                  <w:r w:rsidRPr="00ED6D0F">
                    <w:rPr>
                      <w:rFonts w:ascii="Tahoma" w:hAnsi="Tahoma" w:cs="Tahoma"/>
                      <w:szCs w:val="22"/>
                      <w:lang w:val="lv-LV"/>
                    </w:rPr>
                    <w:t>” SIA</w:t>
                  </w:r>
                  <w:r w:rsidRPr="00ED6D0F">
                    <w:rPr>
                      <w:rFonts w:ascii="Tahoma" w:hAnsi="Tahoma" w:cs="Tahoma"/>
                      <w:szCs w:val="24"/>
                      <w:lang w:val="lv-LV" w:eastAsia="lv-LV"/>
                    </w:rPr>
                    <w:t xml:space="preserve">, </w:t>
                  </w:r>
                  <w:proofErr w:type="spellStart"/>
                  <w:r w:rsidRPr="00ED6D0F">
                    <w:rPr>
                      <w:rFonts w:ascii="Tahoma" w:hAnsi="Tahoma" w:cs="Tahoma"/>
                      <w:szCs w:val="24"/>
                      <w:lang w:val="lv-LV" w:eastAsia="lv-LV"/>
                    </w:rPr>
                    <w:t>reģ</w:t>
                  </w:r>
                  <w:proofErr w:type="spellEnd"/>
                  <w:r w:rsidRPr="00ED6D0F">
                    <w:rPr>
                      <w:rFonts w:ascii="Tahoma" w:hAnsi="Tahoma" w:cs="Tahoma"/>
                      <w:szCs w:val="24"/>
                      <w:lang w:val="lv-LV" w:eastAsia="lv-LV"/>
                    </w:rPr>
                    <w:t xml:space="preserve">. Nr. </w:t>
                  </w:r>
                  <w:r w:rsidRPr="00ED6D0F">
                    <w:rPr>
                      <w:rFonts w:ascii="Tahoma" w:hAnsi="Tahoma" w:cs="Tahoma"/>
                      <w:szCs w:val="24"/>
                      <w:lang w:eastAsia="lv-LV"/>
                    </w:rPr>
                    <w:t>40103093371</w:t>
                  </w:r>
                </w:p>
              </w:tc>
              <w:tc>
                <w:tcPr>
                  <w:tcW w:w="3827"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D412BAD" w14:textId="0AB94013" w:rsidR="00ED6D0F" w:rsidRPr="00ED6D0F" w:rsidRDefault="00ED6D0F" w:rsidP="00ED6D0F">
                  <w:pPr>
                    <w:jc w:val="center"/>
                    <w:rPr>
                      <w:rFonts w:ascii="Tahoma" w:hAnsi="Tahoma" w:cs="Tahoma"/>
                      <w:bCs/>
                      <w:szCs w:val="24"/>
                      <w:lang w:val="lv-LV" w:eastAsia="lv-LV"/>
                    </w:rPr>
                  </w:pPr>
                  <w:r w:rsidRPr="00ED6D0F">
                    <w:rPr>
                      <w:rFonts w:ascii="Tahoma" w:hAnsi="Tahoma" w:cs="Tahoma"/>
                      <w:bCs/>
                      <w:szCs w:val="24"/>
                      <w:lang w:val="lv-LV" w:eastAsia="lv-LV"/>
                    </w:rPr>
                    <w:t xml:space="preserve">EUR </w:t>
                  </w:r>
                  <w:r w:rsidR="00E010F0">
                    <w:rPr>
                      <w:rFonts w:ascii="Tahoma" w:hAnsi="Tahoma" w:cs="Tahoma"/>
                      <w:bCs/>
                      <w:szCs w:val="24"/>
                      <w:lang w:val="lv-LV" w:eastAsia="lv-LV"/>
                    </w:rPr>
                    <w:t>41</w:t>
                  </w:r>
                  <w:r w:rsidR="0031176B">
                    <w:rPr>
                      <w:rFonts w:ascii="Tahoma" w:hAnsi="Tahoma" w:cs="Tahoma"/>
                      <w:bCs/>
                      <w:szCs w:val="24"/>
                      <w:lang w:val="lv-LV" w:eastAsia="lv-LV"/>
                    </w:rPr>
                    <w:t> 715,99</w:t>
                  </w:r>
                </w:p>
              </w:tc>
            </w:tr>
          </w:tbl>
          <w:p w14:paraId="4B5B1A22" w14:textId="77777777" w:rsidR="00BE7DD1" w:rsidRPr="00444A8E" w:rsidRDefault="00BE7DD1" w:rsidP="002F1AE5">
            <w:pPr>
              <w:rPr>
                <w:rFonts w:ascii="Tahoma" w:hAnsi="Tahoma" w:cs="Tahoma"/>
                <w:noProof/>
                <w:lang w:val="lv-LV"/>
              </w:rPr>
            </w:pPr>
          </w:p>
        </w:tc>
      </w:tr>
      <w:tr w:rsidR="00D44FDA" w:rsidRPr="0031176B" w14:paraId="353E8B6A" w14:textId="77777777" w:rsidTr="00E010F0">
        <w:tc>
          <w:tcPr>
            <w:tcW w:w="2694" w:type="dxa"/>
            <w:vAlign w:val="center"/>
          </w:tcPr>
          <w:p w14:paraId="6E890E99" w14:textId="77777777" w:rsidR="00D44FDA" w:rsidRPr="00BE7DD1" w:rsidRDefault="00D44FDA" w:rsidP="00D44FDA">
            <w:pPr>
              <w:rPr>
                <w:rFonts w:ascii="Tahoma" w:hAnsi="Tahoma" w:cs="Tahoma"/>
                <w:b/>
                <w:lang w:val="lv-LV"/>
              </w:rPr>
            </w:pPr>
            <w:r w:rsidRPr="00BE7DD1">
              <w:rPr>
                <w:rFonts w:ascii="Tahoma" w:hAnsi="Tahoma" w:cs="Tahoma"/>
                <w:b/>
                <w:lang w:val="lv-LV"/>
              </w:rPr>
              <w:t>Piedāvājuma izvēles kritērijs</w:t>
            </w:r>
          </w:p>
        </w:tc>
        <w:tc>
          <w:tcPr>
            <w:tcW w:w="7938" w:type="dxa"/>
            <w:vAlign w:val="center"/>
          </w:tcPr>
          <w:p w14:paraId="1B01F5C7" w14:textId="6C73FEDF" w:rsidR="00CC2628" w:rsidRPr="00CC2628" w:rsidRDefault="0031176B" w:rsidP="00D44FDA">
            <w:pPr>
              <w:rPr>
                <w:rFonts w:ascii="Tahoma" w:hAnsi="Tahoma" w:cs="Tahoma"/>
                <w:noProof/>
                <w:lang w:val="lv-LV"/>
              </w:rPr>
            </w:pPr>
            <w:r w:rsidRPr="0031176B">
              <w:rPr>
                <w:rFonts w:ascii="Tahoma" w:hAnsi="Tahoma" w:cs="Tahoma"/>
                <w:noProof/>
                <w:lang w:val="lv-LV"/>
              </w:rPr>
              <w:t>Komisija līguma slēgšanai izvēlas saimnieciski visizdevīgāko piedāvājumu, kurš izraudzīts atbilstoši Nolikumā noteiktajām prasībām ar viszemāko piedāvāto kopējo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14:paraId="568A3205" w14:textId="77777777" w:rsidTr="00E010F0">
        <w:tc>
          <w:tcPr>
            <w:tcW w:w="2694" w:type="dxa"/>
            <w:vAlign w:val="center"/>
          </w:tcPr>
          <w:p w14:paraId="3B773D38" w14:textId="77777777" w:rsidR="00D44FDA" w:rsidRPr="00BE7DD1" w:rsidRDefault="00D44FDA" w:rsidP="00D44FDA">
            <w:pPr>
              <w:rPr>
                <w:rFonts w:ascii="Tahoma" w:hAnsi="Tahoma" w:cs="Tahoma"/>
                <w:b/>
                <w:lang w:val="lv-LV"/>
              </w:rPr>
            </w:pPr>
            <w:r w:rsidRPr="00BE7DD1">
              <w:rPr>
                <w:rFonts w:ascii="Tahoma" w:hAnsi="Tahoma" w:cs="Tahoma"/>
                <w:b/>
                <w:lang w:val="lv-LV"/>
              </w:rPr>
              <w:t>Lēmuma pieņemšanas datums</w:t>
            </w:r>
          </w:p>
        </w:tc>
        <w:tc>
          <w:tcPr>
            <w:tcW w:w="7938" w:type="dxa"/>
            <w:vAlign w:val="center"/>
          </w:tcPr>
          <w:p w14:paraId="687473C5" w14:textId="3333773B" w:rsidR="00D44FDA" w:rsidRPr="00444A8E" w:rsidRDefault="0031176B" w:rsidP="00D44FDA">
            <w:pPr>
              <w:rPr>
                <w:rFonts w:ascii="Tahoma" w:hAnsi="Tahoma" w:cs="Tahoma"/>
                <w:noProof/>
                <w:lang w:val="lv-LV"/>
              </w:rPr>
            </w:pPr>
            <w:r>
              <w:rPr>
                <w:rFonts w:ascii="Tahoma" w:hAnsi="Tahoma" w:cs="Tahoma"/>
                <w:noProof/>
                <w:lang w:val="lv-LV"/>
              </w:rPr>
              <w:t>15</w:t>
            </w:r>
            <w:r w:rsidR="00D44FDA">
              <w:rPr>
                <w:rFonts w:ascii="Tahoma" w:hAnsi="Tahoma" w:cs="Tahoma"/>
                <w:noProof/>
                <w:lang w:val="lv-LV"/>
              </w:rPr>
              <w:t>.0</w:t>
            </w:r>
            <w:r w:rsidR="00C11A7C">
              <w:rPr>
                <w:rFonts w:ascii="Tahoma" w:hAnsi="Tahoma" w:cs="Tahoma"/>
                <w:noProof/>
                <w:lang w:val="lv-LV"/>
              </w:rPr>
              <w:t>2</w:t>
            </w:r>
            <w:r w:rsidR="00D44FDA">
              <w:rPr>
                <w:rFonts w:ascii="Tahoma" w:hAnsi="Tahoma" w:cs="Tahoma"/>
                <w:noProof/>
                <w:lang w:val="lv-LV"/>
              </w:rPr>
              <w:t>.20</w:t>
            </w:r>
            <w:r w:rsidR="00E010F0">
              <w:rPr>
                <w:rFonts w:ascii="Tahoma" w:hAnsi="Tahoma" w:cs="Tahoma"/>
                <w:noProof/>
                <w:lang w:val="lv-LV"/>
              </w:rPr>
              <w:t>2</w:t>
            </w:r>
            <w:r>
              <w:rPr>
                <w:rFonts w:ascii="Tahoma" w:hAnsi="Tahoma" w:cs="Tahoma"/>
                <w:noProof/>
                <w:lang w:val="lv-LV"/>
              </w:rPr>
              <w:t>1</w:t>
            </w:r>
            <w:r w:rsidR="00D44FDA" w:rsidRPr="00444A8E">
              <w:rPr>
                <w:rFonts w:ascii="Tahoma" w:hAnsi="Tahoma" w:cs="Tahoma"/>
                <w:noProof/>
                <w:lang w:val="lv-LV"/>
              </w:rPr>
              <w:t>.</w:t>
            </w:r>
          </w:p>
        </w:tc>
      </w:tr>
      <w:tr w:rsidR="00D44FDA" w14:paraId="56DB6509" w14:textId="77777777" w:rsidTr="00E010F0">
        <w:tc>
          <w:tcPr>
            <w:tcW w:w="2694" w:type="dxa"/>
            <w:vAlign w:val="center"/>
          </w:tcPr>
          <w:p w14:paraId="0EADC169" w14:textId="77777777" w:rsidR="00D44FDA" w:rsidRDefault="00D44FDA" w:rsidP="00D44FDA">
            <w:pPr>
              <w:rPr>
                <w:rFonts w:ascii="Tahoma" w:hAnsi="Tahoma" w:cs="Tahoma"/>
                <w:b/>
                <w:lang w:val="lv-LV"/>
              </w:rPr>
            </w:pPr>
          </w:p>
          <w:p w14:paraId="3AE19995" w14:textId="77777777" w:rsidR="00D44FDA"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p w14:paraId="7BCDCB0F" w14:textId="77777777" w:rsidR="00D44FDA" w:rsidRPr="00BE7DD1" w:rsidRDefault="00D44FDA" w:rsidP="00D44FDA">
            <w:pPr>
              <w:rPr>
                <w:rFonts w:ascii="Tahoma" w:hAnsi="Tahoma" w:cs="Tahoma"/>
                <w:b/>
                <w:lang w:val="lv-LV"/>
              </w:rPr>
            </w:pPr>
          </w:p>
        </w:tc>
        <w:tc>
          <w:tcPr>
            <w:tcW w:w="7938" w:type="dxa"/>
            <w:vAlign w:val="center"/>
          </w:tcPr>
          <w:tbl>
            <w:tblPr>
              <w:tblW w:w="76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2"/>
              <w:gridCol w:w="3969"/>
            </w:tblGrid>
            <w:tr w:rsidR="00D44FDA" w:rsidRPr="0031176B" w14:paraId="4029F2CD" w14:textId="77777777" w:rsidTr="00E010F0">
              <w:trPr>
                <w:trHeight w:val="705"/>
              </w:trPr>
              <w:tc>
                <w:tcPr>
                  <w:tcW w:w="3722" w:type="dxa"/>
                  <w:shd w:val="clear" w:color="auto" w:fill="auto"/>
                  <w:vAlign w:val="center"/>
                </w:tcPr>
                <w:p w14:paraId="20F3E7CD"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3969" w:type="dxa"/>
                  <w:shd w:val="clear" w:color="auto" w:fill="auto"/>
                  <w:vAlign w:val="center"/>
                </w:tcPr>
                <w:p w14:paraId="481065EF" w14:textId="77777777" w:rsidR="00D44FDA" w:rsidRPr="00444A8E" w:rsidRDefault="00D44FDA" w:rsidP="00D44FDA">
                  <w:pPr>
                    <w:jc w:val="center"/>
                    <w:rPr>
                      <w:rFonts w:ascii="Tahoma" w:hAnsi="Tahoma" w:cs="Tahoma"/>
                      <w:b/>
                      <w:noProof/>
                      <w:lang w:val="lv-LV"/>
                    </w:rPr>
                  </w:pPr>
                  <w:r>
                    <w:rPr>
                      <w:rFonts w:ascii="Tahoma" w:hAnsi="Tahoma" w:cs="Tahoma"/>
                      <w:b/>
                      <w:noProof/>
                      <w:lang w:val="lv-LV"/>
                    </w:rPr>
                    <w:t>Kopējā līgumcena EUR</w:t>
                  </w:r>
                </w:p>
                <w:p w14:paraId="38236016"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D44FDA" w:rsidRPr="00444A8E" w14:paraId="70652D41" w14:textId="77777777" w:rsidTr="00E010F0">
              <w:trPr>
                <w:trHeight w:val="156"/>
              </w:trPr>
              <w:tc>
                <w:tcPr>
                  <w:tcW w:w="3722" w:type="dxa"/>
                  <w:shd w:val="clear" w:color="auto" w:fill="auto"/>
                  <w:vAlign w:val="center"/>
                </w:tcPr>
                <w:p w14:paraId="24546EE7" w14:textId="031C08D4" w:rsidR="00D44FDA" w:rsidRPr="00444A8E" w:rsidRDefault="00ED6D0F" w:rsidP="00D44FDA">
                  <w:pPr>
                    <w:rPr>
                      <w:rFonts w:ascii="Tahoma" w:hAnsi="Tahoma" w:cs="Tahoma"/>
                      <w:noProof/>
                      <w:lang w:val="lv-LV"/>
                    </w:rPr>
                  </w:pPr>
                  <w:r w:rsidRPr="00ED6D0F">
                    <w:rPr>
                      <w:rFonts w:ascii="Tahoma" w:hAnsi="Tahoma" w:cs="Tahoma"/>
                      <w:szCs w:val="22"/>
                      <w:lang w:val="lv-LV"/>
                    </w:rPr>
                    <w:t>RKF “</w:t>
                  </w:r>
                  <w:proofErr w:type="spellStart"/>
                  <w:r w:rsidRPr="00ED6D0F">
                    <w:rPr>
                      <w:rFonts w:ascii="Tahoma" w:hAnsi="Tahoma" w:cs="Tahoma"/>
                      <w:szCs w:val="22"/>
                      <w:lang w:val="lv-LV"/>
                    </w:rPr>
                    <w:t>Elekoms</w:t>
                  </w:r>
                  <w:proofErr w:type="spellEnd"/>
                  <w:r w:rsidRPr="00ED6D0F">
                    <w:rPr>
                      <w:rFonts w:ascii="Tahoma" w:hAnsi="Tahoma" w:cs="Tahoma"/>
                      <w:szCs w:val="22"/>
                      <w:lang w:val="lv-LV"/>
                    </w:rPr>
                    <w:t>” SIA</w:t>
                  </w:r>
                  <w:r w:rsidRPr="00ED6D0F">
                    <w:rPr>
                      <w:rFonts w:ascii="Tahoma" w:hAnsi="Tahoma" w:cs="Tahoma"/>
                      <w:szCs w:val="24"/>
                      <w:lang w:val="lv-LV" w:eastAsia="lv-LV"/>
                    </w:rPr>
                    <w:t xml:space="preserve">, </w:t>
                  </w:r>
                  <w:proofErr w:type="spellStart"/>
                  <w:r w:rsidRPr="00ED6D0F">
                    <w:rPr>
                      <w:rFonts w:ascii="Tahoma" w:hAnsi="Tahoma" w:cs="Tahoma"/>
                      <w:szCs w:val="24"/>
                      <w:lang w:val="lv-LV" w:eastAsia="lv-LV"/>
                    </w:rPr>
                    <w:t>reģ</w:t>
                  </w:r>
                  <w:proofErr w:type="spellEnd"/>
                  <w:r w:rsidRPr="00ED6D0F">
                    <w:rPr>
                      <w:rFonts w:ascii="Tahoma" w:hAnsi="Tahoma" w:cs="Tahoma"/>
                      <w:szCs w:val="24"/>
                      <w:lang w:val="lv-LV" w:eastAsia="lv-LV"/>
                    </w:rPr>
                    <w:t xml:space="preserve">. Nr. </w:t>
                  </w:r>
                  <w:r w:rsidRPr="00ED6D0F">
                    <w:rPr>
                      <w:rFonts w:ascii="Tahoma" w:hAnsi="Tahoma" w:cs="Tahoma"/>
                      <w:szCs w:val="24"/>
                      <w:lang w:eastAsia="lv-LV"/>
                    </w:rPr>
                    <w:t>40103093371</w:t>
                  </w:r>
                </w:p>
              </w:tc>
              <w:tc>
                <w:tcPr>
                  <w:tcW w:w="3969" w:type="dxa"/>
                  <w:shd w:val="clear" w:color="auto" w:fill="auto"/>
                  <w:vAlign w:val="center"/>
                </w:tcPr>
                <w:p w14:paraId="562F51E2" w14:textId="343DB486" w:rsidR="00D44FDA" w:rsidRPr="00444A8E" w:rsidRDefault="00ED6D0F" w:rsidP="00D44FDA">
                  <w:pPr>
                    <w:jc w:val="center"/>
                    <w:rPr>
                      <w:rFonts w:ascii="Tahoma" w:hAnsi="Tahoma" w:cs="Tahoma"/>
                      <w:noProof/>
                      <w:lang w:val="lv-LV"/>
                    </w:rPr>
                  </w:pPr>
                  <w:r w:rsidRPr="00ED6D0F">
                    <w:rPr>
                      <w:rFonts w:ascii="Tahoma" w:hAnsi="Tahoma" w:cs="Tahoma"/>
                      <w:bCs/>
                      <w:szCs w:val="24"/>
                      <w:lang w:val="lv-LV" w:eastAsia="lv-LV"/>
                    </w:rPr>
                    <w:t xml:space="preserve">EUR </w:t>
                  </w:r>
                  <w:r w:rsidR="0031176B">
                    <w:rPr>
                      <w:rFonts w:ascii="Tahoma" w:hAnsi="Tahoma" w:cs="Tahoma"/>
                      <w:bCs/>
                      <w:szCs w:val="24"/>
                      <w:lang w:val="lv-LV" w:eastAsia="lv-LV"/>
                    </w:rPr>
                    <w:t>41 715,99</w:t>
                  </w:r>
                </w:p>
              </w:tc>
            </w:tr>
          </w:tbl>
          <w:p w14:paraId="748614DD" w14:textId="77777777" w:rsidR="00D44FDA" w:rsidRPr="00444A8E" w:rsidRDefault="00D44FDA" w:rsidP="00D44FDA">
            <w:pPr>
              <w:rPr>
                <w:rFonts w:ascii="Tahoma" w:hAnsi="Tahoma" w:cs="Tahoma"/>
                <w:noProof/>
                <w:lang w:val="lv-LV"/>
              </w:rPr>
            </w:pPr>
          </w:p>
        </w:tc>
      </w:tr>
      <w:tr w:rsidR="00D44FDA" w:rsidRPr="0031176B" w14:paraId="54D7E0D3" w14:textId="77777777" w:rsidTr="00E010F0">
        <w:tc>
          <w:tcPr>
            <w:tcW w:w="2694"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7938" w:type="dxa"/>
            <w:vAlign w:val="center"/>
          </w:tcPr>
          <w:p w14:paraId="116B1A2D" w14:textId="48DFAB39" w:rsidR="00D44FDA" w:rsidRPr="00A10CC2" w:rsidRDefault="00D44FDA" w:rsidP="00D44FDA">
            <w:pPr>
              <w:spacing w:after="60"/>
              <w:ind w:left="34"/>
              <w:jc w:val="both"/>
              <w:rPr>
                <w:rFonts w:ascii="Tahoma" w:hAnsi="Tahoma" w:cs="Tahoma"/>
                <w:noProof/>
                <w:lang w:val="lv-LV"/>
              </w:rPr>
            </w:pPr>
            <w:r w:rsidRPr="00C928CD">
              <w:rPr>
                <w:rFonts w:ascii="Tahoma" w:hAnsi="Tahoma" w:cs="Tahoma"/>
                <w:b/>
                <w:noProof/>
                <w:lang w:val="lv-LV"/>
              </w:rPr>
              <w:t>Ražošanas komerciālā firma „Elekoms” SIA</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Pr>
                <w:rFonts w:ascii="Tahoma" w:hAnsi="Tahoma" w:cs="Tahoma"/>
                <w:noProof/>
                <w:lang w:val="lv-LV"/>
              </w:rPr>
              <w:t>40103093371</w:t>
            </w:r>
            <w:r w:rsidR="006A5A67">
              <w:rPr>
                <w:rFonts w:ascii="Tahoma" w:hAnsi="Tahoma" w:cs="Tahoma"/>
                <w:noProof/>
                <w:lang w:val="lv-LV"/>
              </w:rPr>
              <w:t xml:space="preserve"> nav izslēdzama PIL </w:t>
            </w:r>
            <w:r w:rsidR="00FF6CB6">
              <w:rPr>
                <w:rFonts w:ascii="Tahoma" w:hAnsi="Tahoma" w:cs="Tahoma"/>
                <w:noProof/>
                <w:lang w:val="lv-LV"/>
              </w:rPr>
              <w:t xml:space="preserve">9. panta astotajā </w:t>
            </w:r>
            <w:r w:rsidR="00FF6CB6" w:rsidRPr="00FF6CB6">
              <w:rPr>
                <w:rFonts w:ascii="Tahoma" w:hAnsi="Tahoma" w:cs="Tahoma"/>
                <w:noProof/>
                <w:lang w:val="lv-LV"/>
              </w:rPr>
              <w:t>daļā</w:t>
            </w:r>
            <w:r w:rsidRPr="00FF6CB6">
              <w:rPr>
                <w:rFonts w:ascii="Tahoma" w:hAnsi="Tahoma" w:cs="Tahoma"/>
                <w:noProof/>
                <w:lang w:val="lv-LV"/>
              </w:rPr>
              <w:t xml:space="preserve"> minēto apstākļu</w:t>
            </w:r>
            <w:r w:rsidRPr="00A10CC2">
              <w:rPr>
                <w:rFonts w:ascii="Tahoma" w:hAnsi="Tahoma" w:cs="Tahoma"/>
                <w:noProof/>
                <w:lang w:val="lv-LV"/>
              </w:rPr>
              <w:t xml:space="preserve"> dēļ, atbilst visām </w:t>
            </w:r>
            <w:r>
              <w:rPr>
                <w:rFonts w:ascii="Tahoma" w:hAnsi="Tahoma" w:cs="Tahoma"/>
                <w:noProof/>
                <w:lang w:val="lv-LV"/>
              </w:rPr>
              <w:t xml:space="preserve">Nolikuma </w:t>
            </w:r>
            <w:r w:rsidR="00E010F0" w:rsidRPr="00E010F0">
              <w:rPr>
                <w:rFonts w:ascii="Tahoma" w:hAnsi="Tahoma" w:cs="Tahoma"/>
                <w:noProof/>
                <w:lang w:val="lv-LV"/>
              </w:rPr>
              <w:t>un Nolikuma pielikumos noteiktajām prasībām</w:t>
            </w:r>
            <w:r w:rsidR="001F7564">
              <w:rPr>
                <w:rFonts w:ascii="Tahoma" w:hAnsi="Tahoma" w:cs="Tahoma"/>
                <w:noProof/>
                <w:lang w:val="lv-LV"/>
              </w:rPr>
              <w:t>.</w:t>
            </w:r>
          </w:p>
        </w:tc>
      </w:tr>
      <w:tr w:rsidR="00D44FDA" w14:paraId="4F5DFEAF" w14:textId="77777777" w:rsidTr="00E010F0">
        <w:tc>
          <w:tcPr>
            <w:tcW w:w="2694"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7938" w:type="dxa"/>
            <w:vAlign w:val="center"/>
          </w:tcPr>
          <w:p w14:paraId="34F5A8EB" w14:textId="77777777" w:rsidR="00D44FDA" w:rsidRPr="00232D0C" w:rsidRDefault="00D44FDA" w:rsidP="00D44FDA">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14:paraId="64006C12" w14:textId="77777777" w:rsidR="00BE7DD1" w:rsidRPr="00BE7DD1" w:rsidRDefault="00BE7DD1" w:rsidP="00BE7DD1"/>
    <w:sectPr w:rsidR="00BE7DD1" w:rsidRPr="00BE7DD1"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A0CD6"/>
    <w:rsid w:val="000D26B5"/>
    <w:rsid w:val="000D53EC"/>
    <w:rsid w:val="001002B2"/>
    <w:rsid w:val="001205D1"/>
    <w:rsid w:val="001F7564"/>
    <w:rsid w:val="00232D0C"/>
    <w:rsid w:val="002F1AE5"/>
    <w:rsid w:val="0031176B"/>
    <w:rsid w:val="00385DE2"/>
    <w:rsid w:val="004070AA"/>
    <w:rsid w:val="00444A8E"/>
    <w:rsid w:val="00463EFB"/>
    <w:rsid w:val="004956DF"/>
    <w:rsid w:val="00530149"/>
    <w:rsid w:val="0057496C"/>
    <w:rsid w:val="0063523A"/>
    <w:rsid w:val="00676901"/>
    <w:rsid w:val="006A1A71"/>
    <w:rsid w:val="006A5A67"/>
    <w:rsid w:val="006E2995"/>
    <w:rsid w:val="006E7FD2"/>
    <w:rsid w:val="007076B3"/>
    <w:rsid w:val="00795618"/>
    <w:rsid w:val="007D6275"/>
    <w:rsid w:val="007D65EA"/>
    <w:rsid w:val="007E40A8"/>
    <w:rsid w:val="00831DEE"/>
    <w:rsid w:val="008609AF"/>
    <w:rsid w:val="008F266D"/>
    <w:rsid w:val="009309AA"/>
    <w:rsid w:val="009A2B9E"/>
    <w:rsid w:val="00A10CC2"/>
    <w:rsid w:val="00A3232E"/>
    <w:rsid w:val="00A52096"/>
    <w:rsid w:val="00AB38BF"/>
    <w:rsid w:val="00AC1B87"/>
    <w:rsid w:val="00AC1E7F"/>
    <w:rsid w:val="00AD09B2"/>
    <w:rsid w:val="00AE0A04"/>
    <w:rsid w:val="00B7619A"/>
    <w:rsid w:val="00BC269E"/>
    <w:rsid w:val="00BE63D8"/>
    <w:rsid w:val="00BE7DD1"/>
    <w:rsid w:val="00C11A7C"/>
    <w:rsid w:val="00C206E2"/>
    <w:rsid w:val="00C928CD"/>
    <w:rsid w:val="00CB232C"/>
    <w:rsid w:val="00CC2628"/>
    <w:rsid w:val="00D215A1"/>
    <w:rsid w:val="00D332D3"/>
    <w:rsid w:val="00D44FDA"/>
    <w:rsid w:val="00DB0770"/>
    <w:rsid w:val="00DB61CD"/>
    <w:rsid w:val="00E010F0"/>
    <w:rsid w:val="00E06D28"/>
    <w:rsid w:val="00E165E0"/>
    <w:rsid w:val="00E85B56"/>
    <w:rsid w:val="00ED6D0F"/>
    <w:rsid w:val="00EF3A58"/>
    <w:rsid w:val="00F470AC"/>
    <w:rsid w:val="00F97D04"/>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E010F0"/>
    <w:pPr>
      <w:spacing w:before="120" w:after="160" w:line="240" w:lineRule="exact"/>
      <w:ind w:firstLine="720"/>
      <w:jc w:val="both"/>
    </w:pPr>
    <w:rPr>
      <w:rFonts w:eastAsia="Calibri"/>
      <w:sz w:val="28"/>
      <w:szCs w:val="24"/>
      <w:lang w:val="en-US" w:eastAsia="en-US"/>
    </w:rPr>
  </w:style>
  <w:style w:type="paragraph" w:customStyle="1" w:styleId="Rakstz3">
    <w:name w:val=" Rakstz."/>
    <w:basedOn w:val="Normal"/>
    <w:rsid w:val="0031176B"/>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1661</Characters>
  <Application>Microsoft Office Word</Application>
  <DocSecurity>0</DocSecurity>
  <Lines>13</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2</cp:revision>
  <cp:lastPrinted>2021-02-15T09:15:00Z</cp:lastPrinted>
  <dcterms:created xsi:type="dcterms:W3CDTF">2021-02-15T09:16:00Z</dcterms:created>
  <dcterms:modified xsi:type="dcterms:W3CDTF">2021-02-15T09:16:00Z</dcterms:modified>
</cp:coreProperties>
</file>