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AD5DE" w14:textId="77777777" w:rsidR="00C84F83" w:rsidRDefault="000D53EC" w:rsidP="00C84F83">
      <w:pPr>
        <w:jc w:val="center"/>
        <w:rPr>
          <w:rFonts w:ascii="Tahoma" w:hAnsi="Tahoma" w:cs="Tahoma"/>
          <w:sz w:val="22"/>
          <w:szCs w:val="22"/>
          <w:lang w:val="lv-LV"/>
        </w:rPr>
      </w:pPr>
      <w:r>
        <w:rPr>
          <w:rFonts w:ascii="Tahoma" w:hAnsi="Tahoma" w:cs="Tahoma"/>
          <w:sz w:val="22"/>
          <w:szCs w:val="22"/>
          <w:lang w:val="lv-LV"/>
        </w:rPr>
        <w:tab/>
      </w:r>
      <w:r w:rsidR="00C84F83">
        <w:rPr>
          <w:rFonts w:ascii="Tahoma" w:hAnsi="Tahoma" w:cs="Tahoma"/>
          <w:sz w:val="22"/>
          <w:szCs w:val="22"/>
          <w:lang w:val="lv-LV"/>
        </w:rPr>
        <w:t>Olaines novada pašvaldības</w:t>
      </w:r>
    </w:p>
    <w:p w14:paraId="62EB8E52" w14:textId="77777777" w:rsidR="00C84F83" w:rsidRPr="00B57390" w:rsidRDefault="00C84F83" w:rsidP="00C84F83">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2021/02 </w:t>
      </w:r>
      <w:r>
        <w:rPr>
          <w:rFonts w:ascii="Tahoma" w:hAnsi="Tahoma" w:cs="Tahoma"/>
          <w:sz w:val="22"/>
          <w:szCs w:val="22"/>
          <w:lang w:val="lv-LV"/>
        </w:rPr>
        <w:t>komisijas</w:t>
      </w:r>
    </w:p>
    <w:p w14:paraId="01BFD67B" w14:textId="77777777" w:rsidR="00C84F83" w:rsidRPr="00510233" w:rsidRDefault="00C84F83" w:rsidP="00C84F83">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bCs/>
          <w:sz w:val="22"/>
          <w:szCs w:val="22"/>
          <w:lang w:val="lv-LV"/>
        </w:rPr>
        <w:t>Degvielas piegāde Olaines novada pašvaldības un tās iestāžu vajadzībām</w:t>
      </w:r>
      <w:r w:rsidRPr="00510233">
        <w:rPr>
          <w:rFonts w:ascii="Tahoma" w:hAnsi="Tahoma" w:cs="Tahoma"/>
          <w:b/>
          <w:sz w:val="22"/>
          <w:szCs w:val="22"/>
          <w:lang w:val="lv-LV"/>
        </w:rPr>
        <w:t>”</w:t>
      </w:r>
    </w:p>
    <w:p w14:paraId="3793D55F" w14:textId="77777777" w:rsidR="00C84F83" w:rsidRDefault="00C84F83" w:rsidP="00C84F83"/>
    <w:p w14:paraId="3D6D6931" w14:textId="77777777" w:rsidR="00C84F83" w:rsidRDefault="00C84F83" w:rsidP="00C84F83">
      <w:pPr>
        <w:jc w:val="center"/>
        <w:rPr>
          <w:rFonts w:ascii="Tahoma" w:hAnsi="Tahoma" w:cs="Tahoma"/>
          <w:b/>
          <w:sz w:val="24"/>
          <w:szCs w:val="24"/>
        </w:rPr>
      </w:pPr>
      <w:r w:rsidRPr="00BE7DD1">
        <w:rPr>
          <w:rFonts w:ascii="Tahoma" w:hAnsi="Tahoma" w:cs="Tahoma"/>
          <w:b/>
          <w:sz w:val="24"/>
          <w:szCs w:val="24"/>
        </w:rPr>
        <w:t>LĒMUMS</w:t>
      </w:r>
    </w:p>
    <w:p w14:paraId="296958D0" w14:textId="77777777" w:rsidR="00C84F83" w:rsidRDefault="00C84F83" w:rsidP="00C84F83">
      <w:pPr>
        <w:jc w:val="center"/>
        <w:rPr>
          <w:rFonts w:ascii="Tahoma" w:hAnsi="Tahoma" w:cs="Tahoma"/>
          <w:b/>
          <w:sz w:val="24"/>
          <w:szCs w:val="24"/>
        </w:rPr>
      </w:pPr>
    </w:p>
    <w:p w14:paraId="4980FF80" w14:textId="77777777" w:rsidR="00C84F83" w:rsidRPr="0057496C" w:rsidRDefault="00C84F83" w:rsidP="00C84F83">
      <w:pPr>
        <w:spacing w:after="120"/>
        <w:ind w:hanging="142"/>
        <w:rPr>
          <w:rFonts w:ascii="Tahoma" w:hAnsi="Tahoma" w:cs="Tahoma"/>
          <w:b/>
        </w:rPr>
      </w:pPr>
      <w:proofErr w:type="gramStart"/>
      <w:r>
        <w:rPr>
          <w:rFonts w:ascii="Tahoma" w:hAnsi="Tahoma" w:cs="Tahoma"/>
          <w:lang w:val="lv-LV"/>
        </w:rPr>
        <w:t>2021.gad</w:t>
      </w:r>
      <w:r w:rsidRPr="008D6AC0">
        <w:rPr>
          <w:rFonts w:ascii="Tahoma" w:hAnsi="Tahoma" w:cs="Tahoma"/>
          <w:lang w:val="lv-LV"/>
        </w:rPr>
        <w:t>a</w:t>
      </w:r>
      <w:proofErr w:type="gramEnd"/>
      <w:r w:rsidRPr="008D6AC0">
        <w:rPr>
          <w:rFonts w:ascii="Tahoma" w:hAnsi="Tahoma" w:cs="Tahoma"/>
          <w:lang w:val="lv-LV"/>
        </w:rPr>
        <w:t xml:space="preserve"> 08.februārī</w:t>
      </w:r>
      <w:r w:rsidRPr="0057496C">
        <w:rPr>
          <w:rFonts w:ascii="Tahoma" w:hAnsi="Tahoma" w:cs="Tahoma"/>
          <w:lang w:val="lv-LV"/>
        </w:rPr>
        <w:t xml:space="preserve"> </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973"/>
        <w:gridCol w:w="8085"/>
      </w:tblGrid>
      <w:tr w:rsidR="00C84F83" w14:paraId="17E86C5E" w14:textId="77777777" w:rsidTr="00150EED">
        <w:tc>
          <w:tcPr>
            <w:tcW w:w="3120" w:type="dxa"/>
            <w:vAlign w:val="center"/>
          </w:tcPr>
          <w:p w14:paraId="74D6A677" w14:textId="77777777" w:rsidR="00C84F83" w:rsidRPr="00BE7DD1" w:rsidRDefault="00C84F83" w:rsidP="00150EED">
            <w:pPr>
              <w:rPr>
                <w:rFonts w:ascii="Tahoma" w:hAnsi="Tahoma" w:cs="Tahoma"/>
                <w:b/>
                <w:lang w:val="lv-LV"/>
              </w:rPr>
            </w:pPr>
            <w:r w:rsidRPr="00BE7DD1">
              <w:rPr>
                <w:rFonts w:ascii="Tahoma" w:hAnsi="Tahoma" w:cs="Tahoma"/>
                <w:b/>
                <w:lang w:val="lv-LV"/>
              </w:rPr>
              <w:t>Identifikācijas numurs</w:t>
            </w:r>
          </w:p>
        </w:tc>
        <w:tc>
          <w:tcPr>
            <w:tcW w:w="7938" w:type="dxa"/>
            <w:vAlign w:val="center"/>
          </w:tcPr>
          <w:p w14:paraId="69BD22AE" w14:textId="77777777" w:rsidR="00C84F83" w:rsidRPr="002F1AE5" w:rsidRDefault="00C84F83" w:rsidP="00150EED">
            <w:pPr>
              <w:rPr>
                <w:rFonts w:ascii="Tahoma" w:hAnsi="Tahoma" w:cs="Tahoma"/>
              </w:rPr>
            </w:pPr>
            <w:r>
              <w:rPr>
                <w:rFonts w:ascii="Tahoma" w:hAnsi="Tahoma" w:cs="Tahoma"/>
              </w:rPr>
              <w:t>ONP 2021/02</w:t>
            </w:r>
          </w:p>
        </w:tc>
      </w:tr>
      <w:tr w:rsidR="00C84F83" w14:paraId="60C16DAE" w14:textId="77777777" w:rsidTr="00150EED">
        <w:tc>
          <w:tcPr>
            <w:tcW w:w="3120" w:type="dxa"/>
            <w:vAlign w:val="center"/>
          </w:tcPr>
          <w:p w14:paraId="4A920EFD" w14:textId="77777777" w:rsidR="00C84F83" w:rsidRPr="00BE7DD1" w:rsidRDefault="00C84F83" w:rsidP="00150EED">
            <w:pPr>
              <w:rPr>
                <w:rFonts w:ascii="Tahoma" w:hAnsi="Tahoma" w:cs="Tahoma"/>
                <w:b/>
                <w:lang w:val="lv-LV"/>
              </w:rPr>
            </w:pPr>
            <w:r w:rsidRPr="00BE7DD1">
              <w:rPr>
                <w:rFonts w:ascii="Tahoma" w:hAnsi="Tahoma" w:cs="Tahoma"/>
                <w:b/>
                <w:lang w:val="lv-LV"/>
              </w:rPr>
              <w:t>Pasūtītājs</w:t>
            </w:r>
          </w:p>
        </w:tc>
        <w:tc>
          <w:tcPr>
            <w:tcW w:w="7938" w:type="dxa"/>
            <w:vAlign w:val="center"/>
          </w:tcPr>
          <w:p w14:paraId="6055ECA1" w14:textId="77777777" w:rsidR="00C84F83" w:rsidRPr="00603FD5" w:rsidRDefault="00C84F83" w:rsidP="00150EED">
            <w:pPr>
              <w:rPr>
                <w:rFonts w:ascii="Tahoma" w:hAnsi="Tahoma" w:cs="Tahoma"/>
                <w:b/>
                <w:noProof/>
              </w:rPr>
            </w:pPr>
            <w:r w:rsidRPr="00603FD5">
              <w:rPr>
                <w:rFonts w:ascii="Tahoma" w:hAnsi="Tahoma" w:cs="Tahoma"/>
                <w:b/>
                <w:noProof/>
              </w:rPr>
              <w:t>Olaines novada pašvaldība</w:t>
            </w:r>
          </w:p>
          <w:p w14:paraId="5B63CBD5" w14:textId="77777777" w:rsidR="00C84F83" w:rsidRPr="002F1AE5" w:rsidRDefault="00C84F83" w:rsidP="00150EED">
            <w:pPr>
              <w:rPr>
                <w:rFonts w:ascii="Tahoma" w:hAnsi="Tahoma" w:cs="Tahoma"/>
                <w:noProof/>
              </w:rPr>
            </w:pPr>
            <w:r w:rsidRPr="002F1AE5">
              <w:rPr>
                <w:rFonts w:ascii="Tahoma" w:hAnsi="Tahoma" w:cs="Tahoma"/>
                <w:noProof/>
              </w:rPr>
              <w:t>Zemgales iela 33, Olaine, Olaines novads, LV-2114, Latvija</w:t>
            </w:r>
          </w:p>
          <w:p w14:paraId="1E8F8113" w14:textId="77777777" w:rsidR="00C84F83" w:rsidRDefault="00C84F83" w:rsidP="00150EED">
            <w:pPr>
              <w:rPr>
                <w:rFonts w:ascii="Tahoma" w:hAnsi="Tahoma" w:cs="Tahoma"/>
                <w:noProof/>
              </w:rPr>
            </w:pPr>
            <w:r>
              <w:rPr>
                <w:rFonts w:ascii="Tahoma" w:hAnsi="Tahoma" w:cs="Tahoma"/>
                <w:noProof/>
              </w:rPr>
              <w:t xml:space="preserve">Reģistrācijas Nr: </w:t>
            </w:r>
            <w:r w:rsidRPr="002F1AE5">
              <w:rPr>
                <w:rFonts w:ascii="Tahoma" w:hAnsi="Tahoma" w:cs="Tahoma"/>
                <w:noProof/>
              </w:rPr>
              <w:t>90000024332</w:t>
            </w:r>
          </w:p>
          <w:p w14:paraId="02576F74" w14:textId="77777777" w:rsidR="00C84F83" w:rsidRPr="003A7F60" w:rsidRDefault="00C84F83" w:rsidP="00150EED">
            <w:pPr>
              <w:rPr>
                <w:rFonts w:ascii="Tahoma" w:hAnsi="Tahoma" w:cs="Tahoma"/>
                <w:b/>
                <w:noProof/>
              </w:rPr>
            </w:pPr>
            <w:r>
              <w:rPr>
                <w:rFonts w:ascii="Tahoma" w:hAnsi="Tahoma" w:cs="Tahoma"/>
                <w:b/>
                <w:noProof/>
              </w:rPr>
              <w:t>PA “Olaines sociālais dienests”</w:t>
            </w:r>
          </w:p>
          <w:p w14:paraId="6F5B556F" w14:textId="77777777" w:rsidR="00C84F83" w:rsidRDefault="00C84F83" w:rsidP="00150EED">
            <w:pPr>
              <w:rPr>
                <w:rFonts w:ascii="Tahoma" w:hAnsi="Tahoma" w:cs="Tahoma"/>
                <w:noProof/>
              </w:rPr>
            </w:pPr>
            <w:r>
              <w:rPr>
                <w:rFonts w:ascii="Tahoma" w:hAnsi="Tahoma" w:cs="Tahoma"/>
                <w:noProof/>
              </w:rPr>
              <w:t>Zemgales iela 33, Olaine, Olaines novads, LV-2114, Latvija</w:t>
            </w:r>
          </w:p>
          <w:p w14:paraId="1DE9682F" w14:textId="77777777" w:rsidR="00C84F83" w:rsidRDefault="00C84F83" w:rsidP="00150EED">
            <w:pPr>
              <w:rPr>
                <w:rFonts w:ascii="Tahoma" w:hAnsi="Tahoma" w:cs="Tahoma"/>
                <w:noProof/>
              </w:rPr>
            </w:pPr>
            <w:r>
              <w:rPr>
                <w:rFonts w:ascii="Tahoma" w:hAnsi="Tahoma" w:cs="Tahoma"/>
                <w:noProof/>
              </w:rPr>
              <w:t>Reģistrācijas  numurs: 90001638049</w:t>
            </w:r>
          </w:p>
          <w:p w14:paraId="1E4E8A00" w14:textId="77777777" w:rsidR="00C84F83" w:rsidRPr="00501DED" w:rsidRDefault="00C84F83" w:rsidP="00150EED">
            <w:pPr>
              <w:rPr>
                <w:rFonts w:ascii="Tahoma" w:hAnsi="Tahoma" w:cs="Tahoma"/>
                <w:b/>
                <w:noProof/>
              </w:rPr>
            </w:pPr>
            <w:r w:rsidRPr="00501DED">
              <w:rPr>
                <w:rFonts w:ascii="Tahoma" w:hAnsi="Tahoma" w:cs="Tahoma"/>
                <w:b/>
                <w:noProof/>
              </w:rPr>
              <w:t>Olaines Sporta centrs</w:t>
            </w:r>
          </w:p>
          <w:p w14:paraId="4610DAF2" w14:textId="77777777" w:rsidR="00C84F83" w:rsidRDefault="00C84F83" w:rsidP="00150EED">
            <w:pPr>
              <w:rPr>
                <w:rFonts w:ascii="Tahoma" w:hAnsi="Tahoma" w:cs="Tahoma"/>
                <w:noProof/>
              </w:rPr>
            </w:pPr>
            <w:r>
              <w:rPr>
                <w:rFonts w:ascii="Tahoma" w:hAnsi="Tahoma" w:cs="Tahoma"/>
                <w:noProof/>
              </w:rPr>
              <w:t>Stadiona iela 2, Olaine, Olaines novads, LV-2114, Latvija</w:t>
            </w:r>
          </w:p>
          <w:p w14:paraId="0FAC518E" w14:textId="77777777" w:rsidR="00C84F83" w:rsidRPr="002F1AE5" w:rsidRDefault="00C84F83" w:rsidP="00150EED">
            <w:pPr>
              <w:rPr>
                <w:rFonts w:ascii="Tahoma" w:hAnsi="Tahoma" w:cs="Tahoma"/>
                <w:noProof/>
              </w:rPr>
            </w:pPr>
            <w:r>
              <w:rPr>
                <w:rFonts w:ascii="Tahoma" w:hAnsi="Tahoma" w:cs="Tahoma"/>
                <w:noProof/>
              </w:rPr>
              <w:t>Reģistrācijas  numurs: 90009232498</w:t>
            </w:r>
          </w:p>
        </w:tc>
      </w:tr>
      <w:tr w:rsidR="00C84F83" w14:paraId="4FCC431F" w14:textId="77777777" w:rsidTr="00150EED">
        <w:trPr>
          <w:trHeight w:val="77"/>
        </w:trPr>
        <w:tc>
          <w:tcPr>
            <w:tcW w:w="3120" w:type="dxa"/>
            <w:vAlign w:val="center"/>
          </w:tcPr>
          <w:p w14:paraId="779995C8" w14:textId="77777777" w:rsidR="00C84F83" w:rsidRPr="00BE7DD1" w:rsidRDefault="00C84F83" w:rsidP="00150EED">
            <w:pPr>
              <w:rPr>
                <w:rFonts w:ascii="Tahoma" w:hAnsi="Tahoma" w:cs="Tahoma"/>
                <w:b/>
                <w:lang w:val="lv-LV"/>
              </w:rPr>
            </w:pPr>
            <w:r w:rsidRPr="00BE7DD1">
              <w:rPr>
                <w:rFonts w:ascii="Tahoma" w:hAnsi="Tahoma" w:cs="Tahoma"/>
                <w:b/>
                <w:lang w:val="lv-LV"/>
              </w:rPr>
              <w:t>Iepirkuma metode</w:t>
            </w:r>
          </w:p>
        </w:tc>
        <w:tc>
          <w:tcPr>
            <w:tcW w:w="7938" w:type="dxa"/>
            <w:vAlign w:val="center"/>
          </w:tcPr>
          <w:p w14:paraId="5A14173C" w14:textId="77777777" w:rsidR="00C84F83" w:rsidRPr="001002B2" w:rsidRDefault="00C84F83" w:rsidP="00150EED">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C84F83" w14:paraId="22A77D65" w14:textId="77777777" w:rsidTr="00150EED">
        <w:trPr>
          <w:trHeight w:val="77"/>
        </w:trPr>
        <w:tc>
          <w:tcPr>
            <w:tcW w:w="3120" w:type="dxa"/>
            <w:vAlign w:val="center"/>
          </w:tcPr>
          <w:p w14:paraId="6A37CC6F" w14:textId="77777777" w:rsidR="00C84F83" w:rsidRPr="00BE7DD1" w:rsidRDefault="00C84F83" w:rsidP="00150EED">
            <w:pPr>
              <w:rPr>
                <w:rFonts w:ascii="Tahoma" w:hAnsi="Tahoma" w:cs="Tahoma"/>
                <w:b/>
                <w:lang w:val="lv-LV"/>
              </w:rPr>
            </w:pPr>
            <w:r w:rsidRPr="00BE7DD1">
              <w:rPr>
                <w:rFonts w:ascii="Tahoma" w:hAnsi="Tahoma" w:cs="Tahoma"/>
                <w:b/>
                <w:lang w:val="lv-LV"/>
              </w:rPr>
              <w:t>Iepirkuma priekšmets</w:t>
            </w:r>
          </w:p>
        </w:tc>
        <w:tc>
          <w:tcPr>
            <w:tcW w:w="7938" w:type="dxa"/>
            <w:vAlign w:val="center"/>
          </w:tcPr>
          <w:p w14:paraId="79AAA5CC" w14:textId="77777777" w:rsidR="00C84F83" w:rsidRPr="002F1AE5" w:rsidRDefault="00C84F83" w:rsidP="00150EED">
            <w:pPr>
              <w:rPr>
                <w:rFonts w:ascii="Tahoma" w:hAnsi="Tahoma" w:cs="Tahoma"/>
                <w:noProof/>
              </w:rPr>
            </w:pPr>
            <w:r>
              <w:rPr>
                <w:rFonts w:ascii="Tahoma" w:hAnsi="Tahoma" w:cs="Tahoma"/>
                <w:noProof/>
              </w:rPr>
              <w:t>Degvielas piegāde Olaines novada pašvaldības un tās iestāžu vajadzībām</w:t>
            </w:r>
          </w:p>
        </w:tc>
      </w:tr>
      <w:tr w:rsidR="00C84F83" w14:paraId="586C8C25" w14:textId="77777777" w:rsidTr="00150EED">
        <w:trPr>
          <w:trHeight w:val="77"/>
        </w:trPr>
        <w:tc>
          <w:tcPr>
            <w:tcW w:w="3120" w:type="dxa"/>
            <w:vAlign w:val="center"/>
          </w:tcPr>
          <w:p w14:paraId="0E824FF4" w14:textId="77777777" w:rsidR="00C84F83" w:rsidRPr="00BE7DD1" w:rsidRDefault="00C84F83" w:rsidP="00150EED">
            <w:pPr>
              <w:rPr>
                <w:rFonts w:ascii="Tahoma" w:hAnsi="Tahoma" w:cs="Tahoma"/>
                <w:b/>
                <w:lang w:val="lv-LV"/>
              </w:rPr>
            </w:pPr>
            <w:r w:rsidRPr="00BE7DD1">
              <w:rPr>
                <w:rFonts w:ascii="Tahoma" w:hAnsi="Tahoma" w:cs="Tahoma"/>
                <w:b/>
                <w:lang w:val="lv-LV"/>
              </w:rPr>
              <w:t>Iepirkuma priekšmeta daļas</w:t>
            </w:r>
          </w:p>
        </w:tc>
        <w:tc>
          <w:tcPr>
            <w:tcW w:w="7938" w:type="dxa"/>
            <w:vAlign w:val="center"/>
          </w:tcPr>
          <w:p w14:paraId="38420953" w14:textId="77777777" w:rsidR="00C84F83" w:rsidRPr="00232D0C" w:rsidRDefault="00C84F83" w:rsidP="00150EED">
            <w:pPr>
              <w:rPr>
                <w:rFonts w:ascii="Tahoma" w:hAnsi="Tahoma" w:cs="Tahoma"/>
                <w:noProof/>
                <w:lang w:val="lv-LV"/>
              </w:rPr>
            </w:pPr>
            <w:r w:rsidRPr="00232D0C">
              <w:rPr>
                <w:rFonts w:ascii="Tahoma" w:hAnsi="Tahoma" w:cs="Tahoma"/>
                <w:noProof/>
                <w:lang w:val="lv-LV"/>
              </w:rPr>
              <w:t>Iepirkuma priekšmets nav sadalīts daļās</w:t>
            </w:r>
          </w:p>
        </w:tc>
      </w:tr>
      <w:tr w:rsidR="00C84F83" w14:paraId="26088EDC" w14:textId="77777777" w:rsidTr="00150EED">
        <w:tc>
          <w:tcPr>
            <w:tcW w:w="3120" w:type="dxa"/>
            <w:vAlign w:val="center"/>
          </w:tcPr>
          <w:p w14:paraId="57493CDC" w14:textId="77777777" w:rsidR="00C84F83" w:rsidRPr="00BE7DD1" w:rsidRDefault="00C84F83" w:rsidP="00150EED">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938" w:type="dxa"/>
            <w:vAlign w:val="center"/>
          </w:tcPr>
          <w:p w14:paraId="2FB0A076" w14:textId="77777777" w:rsidR="00C84F83" w:rsidRPr="00232D0C" w:rsidRDefault="00C84F83" w:rsidP="00150EED">
            <w:pPr>
              <w:rPr>
                <w:rFonts w:ascii="Tahoma" w:hAnsi="Tahoma" w:cs="Tahoma"/>
                <w:noProof/>
                <w:lang w:val="lv-LV"/>
              </w:rPr>
            </w:pPr>
            <w:r>
              <w:rPr>
                <w:rFonts w:ascii="Tahoma" w:hAnsi="Tahoma" w:cs="Tahoma"/>
                <w:noProof/>
                <w:lang w:val="lv-LV"/>
              </w:rPr>
              <w:t>20.01.2021.</w:t>
            </w:r>
          </w:p>
        </w:tc>
      </w:tr>
      <w:tr w:rsidR="00C84F83" w14:paraId="6F7CD92E" w14:textId="77777777" w:rsidTr="00150EED">
        <w:tc>
          <w:tcPr>
            <w:tcW w:w="3120" w:type="dxa"/>
            <w:vAlign w:val="center"/>
          </w:tcPr>
          <w:p w14:paraId="315D460B" w14:textId="77777777" w:rsidR="00C84F83" w:rsidRPr="00BE7DD1" w:rsidRDefault="00C84F83" w:rsidP="00150EED">
            <w:pPr>
              <w:rPr>
                <w:rFonts w:ascii="Tahoma" w:hAnsi="Tahoma" w:cs="Tahoma"/>
                <w:b/>
                <w:lang w:val="lv-LV"/>
              </w:rPr>
            </w:pPr>
            <w:r w:rsidRPr="00BE7DD1">
              <w:rPr>
                <w:rFonts w:ascii="Tahoma" w:hAnsi="Tahoma" w:cs="Tahoma"/>
                <w:b/>
                <w:lang w:val="lv-LV"/>
              </w:rPr>
              <w:t>Piedāvājumu iesniegšanas termiņš</w:t>
            </w:r>
          </w:p>
        </w:tc>
        <w:tc>
          <w:tcPr>
            <w:tcW w:w="7938" w:type="dxa"/>
            <w:vAlign w:val="center"/>
          </w:tcPr>
          <w:p w14:paraId="6254EFB5" w14:textId="77777777" w:rsidR="00C84F83" w:rsidRPr="00232D0C" w:rsidRDefault="00C84F83" w:rsidP="00150EED">
            <w:pPr>
              <w:rPr>
                <w:rFonts w:ascii="Tahoma" w:hAnsi="Tahoma" w:cs="Tahoma"/>
                <w:noProof/>
                <w:lang w:val="lv-LV"/>
              </w:rPr>
            </w:pPr>
            <w:r>
              <w:rPr>
                <w:rFonts w:ascii="Tahoma" w:hAnsi="Tahoma" w:cs="Tahoma"/>
                <w:noProof/>
                <w:lang w:val="lv-LV"/>
              </w:rPr>
              <w:t>01.02.2021.</w:t>
            </w:r>
          </w:p>
        </w:tc>
      </w:tr>
      <w:tr w:rsidR="00C84F83" w14:paraId="75C51AA7" w14:textId="77777777" w:rsidTr="00150EED">
        <w:tc>
          <w:tcPr>
            <w:tcW w:w="3120" w:type="dxa"/>
            <w:vAlign w:val="center"/>
          </w:tcPr>
          <w:p w14:paraId="23A49F2A" w14:textId="77777777" w:rsidR="00C84F83" w:rsidRPr="00BE7DD1" w:rsidRDefault="00C84F83" w:rsidP="00150EED">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93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03"/>
              <w:gridCol w:w="2997"/>
            </w:tblGrid>
            <w:tr w:rsidR="00C84F83" w:rsidRPr="00444A8E" w14:paraId="0FA5FF6E" w14:textId="77777777" w:rsidTr="00150EED">
              <w:tc>
                <w:tcPr>
                  <w:tcW w:w="851" w:type="dxa"/>
                  <w:vAlign w:val="center"/>
                </w:tcPr>
                <w:p w14:paraId="7D7AE5FF" w14:textId="77777777" w:rsidR="00C84F83" w:rsidRPr="00444A8E" w:rsidRDefault="00C84F83" w:rsidP="00150EED">
                  <w:pPr>
                    <w:jc w:val="center"/>
                    <w:rPr>
                      <w:rFonts w:ascii="Tahoma" w:hAnsi="Tahoma" w:cs="Tahoma"/>
                      <w:b/>
                      <w:noProof/>
                      <w:lang w:val="lv-LV"/>
                    </w:rPr>
                  </w:pPr>
                  <w:r w:rsidRPr="00444A8E">
                    <w:rPr>
                      <w:rFonts w:ascii="Tahoma" w:hAnsi="Tahoma" w:cs="Tahoma"/>
                      <w:b/>
                      <w:noProof/>
                      <w:lang w:val="lv-LV"/>
                    </w:rPr>
                    <w:t>Nr.p.k</w:t>
                  </w:r>
                </w:p>
              </w:tc>
              <w:tc>
                <w:tcPr>
                  <w:tcW w:w="3903" w:type="dxa"/>
                  <w:shd w:val="clear" w:color="auto" w:fill="auto"/>
                  <w:vAlign w:val="center"/>
                </w:tcPr>
                <w:p w14:paraId="6ED65C5F" w14:textId="77777777" w:rsidR="00C84F83" w:rsidRPr="00444A8E" w:rsidRDefault="00C84F83" w:rsidP="00150EED">
                  <w:pPr>
                    <w:jc w:val="center"/>
                    <w:rPr>
                      <w:rFonts w:ascii="Tahoma" w:hAnsi="Tahoma" w:cs="Tahoma"/>
                      <w:b/>
                      <w:noProof/>
                      <w:lang w:val="lv-LV"/>
                    </w:rPr>
                  </w:pPr>
                  <w:r w:rsidRPr="00444A8E">
                    <w:rPr>
                      <w:rFonts w:ascii="Tahoma" w:hAnsi="Tahoma" w:cs="Tahoma"/>
                      <w:b/>
                      <w:noProof/>
                      <w:lang w:val="lv-LV"/>
                    </w:rPr>
                    <w:t>Nosaukums</w:t>
                  </w:r>
                </w:p>
              </w:tc>
              <w:tc>
                <w:tcPr>
                  <w:tcW w:w="2997" w:type="dxa"/>
                  <w:shd w:val="clear" w:color="auto" w:fill="auto"/>
                  <w:vAlign w:val="center"/>
                </w:tcPr>
                <w:p w14:paraId="30A2A8B7" w14:textId="77777777" w:rsidR="00C84F83" w:rsidRPr="00444A8E" w:rsidRDefault="00C84F83" w:rsidP="00150EED">
                  <w:pPr>
                    <w:jc w:val="center"/>
                    <w:rPr>
                      <w:rFonts w:ascii="Tahoma" w:hAnsi="Tahoma" w:cs="Tahoma"/>
                      <w:b/>
                      <w:noProof/>
                      <w:lang w:val="lv-LV"/>
                    </w:rPr>
                  </w:pPr>
                  <w:r>
                    <w:rPr>
                      <w:rFonts w:ascii="Tahoma" w:hAnsi="Tahoma" w:cs="Tahoma"/>
                      <w:b/>
                      <w:noProof/>
                      <w:lang w:val="lv-LV"/>
                    </w:rPr>
                    <w:t>Piedāvātā cena EUR</w:t>
                  </w:r>
                </w:p>
                <w:p w14:paraId="6B2F463A" w14:textId="77777777" w:rsidR="00C84F83" w:rsidRPr="00444A8E" w:rsidRDefault="00C84F83" w:rsidP="00150EED">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C84F83" w:rsidRPr="00444A8E" w14:paraId="5EE1D52B" w14:textId="77777777" w:rsidTr="00150EED">
              <w:trPr>
                <w:trHeight w:val="137"/>
              </w:trPr>
              <w:tc>
                <w:tcPr>
                  <w:tcW w:w="851" w:type="dxa"/>
                  <w:vAlign w:val="center"/>
                </w:tcPr>
                <w:p w14:paraId="6E44E936" w14:textId="77777777" w:rsidR="00C84F83" w:rsidRPr="00444A8E" w:rsidRDefault="00C84F83" w:rsidP="00150EED">
                  <w:pPr>
                    <w:jc w:val="center"/>
                    <w:rPr>
                      <w:rFonts w:ascii="Tahoma" w:hAnsi="Tahoma" w:cs="Tahoma"/>
                      <w:noProof/>
                      <w:lang w:val="lv-LV"/>
                    </w:rPr>
                  </w:pPr>
                  <w:r w:rsidRPr="00444A8E">
                    <w:rPr>
                      <w:rFonts w:ascii="Tahoma" w:hAnsi="Tahoma" w:cs="Tahoma"/>
                      <w:noProof/>
                      <w:lang w:val="lv-LV"/>
                    </w:rPr>
                    <w:t>1.</w:t>
                  </w:r>
                </w:p>
              </w:tc>
              <w:tc>
                <w:tcPr>
                  <w:tcW w:w="3903" w:type="dxa"/>
                  <w:shd w:val="clear" w:color="auto" w:fill="auto"/>
                  <w:vAlign w:val="center"/>
                </w:tcPr>
                <w:p w14:paraId="64B3BD0B" w14:textId="77777777" w:rsidR="00C84F83" w:rsidRPr="00444A8E" w:rsidRDefault="00C84F83" w:rsidP="00150EED">
                  <w:pPr>
                    <w:rPr>
                      <w:rFonts w:ascii="Tahoma" w:hAnsi="Tahoma" w:cs="Tahoma"/>
                      <w:noProof/>
                      <w:lang w:val="lv-LV"/>
                    </w:rPr>
                  </w:pPr>
                  <w:r>
                    <w:rPr>
                      <w:rFonts w:ascii="Tahoma" w:hAnsi="Tahoma" w:cs="Tahoma"/>
                      <w:noProof/>
                      <w:lang w:val="lv-LV"/>
                    </w:rPr>
                    <w:t>SIA „Neste Latvija”, reģ.Nr. 40003132723</w:t>
                  </w:r>
                </w:p>
              </w:tc>
              <w:tc>
                <w:tcPr>
                  <w:tcW w:w="2997" w:type="dxa"/>
                  <w:shd w:val="clear" w:color="auto" w:fill="auto"/>
                  <w:vAlign w:val="center"/>
                </w:tcPr>
                <w:p w14:paraId="5E6835B9" w14:textId="77777777" w:rsidR="00C84F83" w:rsidRPr="00444A8E" w:rsidRDefault="00C84F83" w:rsidP="00150EED">
                  <w:pPr>
                    <w:jc w:val="center"/>
                    <w:rPr>
                      <w:rFonts w:ascii="Tahoma" w:hAnsi="Tahoma" w:cs="Tahoma"/>
                      <w:noProof/>
                      <w:lang w:val="lv-LV"/>
                    </w:rPr>
                  </w:pPr>
                  <w:r>
                    <w:rPr>
                      <w:rFonts w:ascii="Tahoma" w:hAnsi="Tahoma" w:cs="Tahoma"/>
                      <w:noProof/>
                      <w:lang w:val="lv-LV"/>
                    </w:rPr>
                    <w:t>28 670.00</w:t>
                  </w:r>
                </w:p>
              </w:tc>
            </w:tr>
          </w:tbl>
          <w:p w14:paraId="18BBC018" w14:textId="77777777" w:rsidR="00C84F83" w:rsidRPr="00444A8E" w:rsidRDefault="00C84F83" w:rsidP="00150EED">
            <w:pPr>
              <w:rPr>
                <w:rFonts w:ascii="Tahoma" w:hAnsi="Tahoma" w:cs="Tahoma"/>
                <w:noProof/>
                <w:lang w:val="lv-LV"/>
              </w:rPr>
            </w:pPr>
          </w:p>
        </w:tc>
      </w:tr>
      <w:tr w:rsidR="00C84F83" w:rsidRPr="008D6AC0" w14:paraId="764EDF94" w14:textId="77777777" w:rsidTr="00150EED">
        <w:tc>
          <w:tcPr>
            <w:tcW w:w="3120" w:type="dxa"/>
            <w:vAlign w:val="center"/>
          </w:tcPr>
          <w:p w14:paraId="259C72E1" w14:textId="77777777" w:rsidR="00C84F83" w:rsidRPr="00BE7DD1" w:rsidRDefault="00C84F83" w:rsidP="00150EED">
            <w:pPr>
              <w:rPr>
                <w:rFonts w:ascii="Tahoma" w:hAnsi="Tahoma" w:cs="Tahoma"/>
                <w:b/>
                <w:lang w:val="lv-LV"/>
              </w:rPr>
            </w:pPr>
            <w:r w:rsidRPr="00BE7DD1">
              <w:rPr>
                <w:rFonts w:ascii="Tahoma" w:hAnsi="Tahoma" w:cs="Tahoma"/>
                <w:b/>
                <w:lang w:val="lv-LV"/>
              </w:rPr>
              <w:t>Piedāvājuma izvēles kritērijs</w:t>
            </w:r>
          </w:p>
        </w:tc>
        <w:tc>
          <w:tcPr>
            <w:tcW w:w="7938" w:type="dxa"/>
            <w:vAlign w:val="center"/>
          </w:tcPr>
          <w:p w14:paraId="7DEFDF1A" w14:textId="77777777" w:rsidR="00C84F83" w:rsidRPr="00EA61EC" w:rsidRDefault="00C84F83" w:rsidP="00150EED">
            <w:pPr>
              <w:rPr>
                <w:rFonts w:ascii="Tahoma" w:hAnsi="Tahoma" w:cs="Tahoma"/>
                <w:noProof/>
                <w:lang w:val="lv-LV"/>
              </w:rPr>
            </w:pPr>
            <w:r w:rsidRPr="00EA61EC">
              <w:rPr>
                <w:rFonts w:ascii="Tahoma" w:hAnsi="Tahoma" w:cs="Tahoma"/>
                <w:noProof/>
                <w:u w:val="single"/>
                <w:lang w:val="lv-LV"/>
              </w:rPr>
              <w:t>Saimnieciski visizdevīgāko piedāvājumu, kurš izraudzīts atbilstoši Nolikumā noteiktajām prasībām ar viszemāko piedāvāto kopējo līgumcenu</w:t>
            </w:r>
            <w:r w:rsidRPr="00EA61EC">
              <w:rPr>
                <w:rFonts w:ascii="Tahoma" w:hAnsi="Tahoma" w:cs="Tahoma"/>
                <w:noProof/>
                <w:lang w:val="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C84F83" w14:paraId="21C941F6" w14:textId="77777777" w:rsidTr="00150EED">
        <w:tc>
          <w:tcPr>
            <w:tcW w:w="3120" w:type="dxa"/>
            <w:vAlign w:val="center"/>
          </w:tcPr>
          <w:p w14:paraId="4AE429C6" w14:textId="77777777" w:rsidR="00C84F83" w:rsidRPr="00BE7DD1" w:rsidRDefault="00C84F83" w:rsidP="00150EED">
            <w:pPr>
              <w:rPr>
                <w:rFonts w:ascii="Tahoma" w:hAnsi="Tahoma" w:cs="Tahoma"/>
                <w:b/>
                <w:lang w:val="lv-LV"/>
              </w:rPr>
            </w:pPr>
            <w:r w:rsidRPr="00BE7DD1">
              <w:rPr>
                <w:rFonts w:ascii="Tahoma" w:hAnsi="Tahoma" w:cs="Tahoma"/>
                <w:b/>
                <w:lang w:val="lv-LV"/>
              </w:rPr>
              <w:t>Lēmuma pieņemšanas datums</w:t>
            </w:r>
          </w:p>
        </w:tc>
        <w:tc>
          <w:tcPr>
            <w:tcW w:w="7938" w:type="dxa"/>
            <w:vAlign w:val="center"/>
          </w:tcPr>
          <w:p w14:paraId="2E237842" w14:textId="77777777" w:rsidR="00C84F83" w:rsidRPr="00444A8E" w:rsidRDefault="00C84F83" w:rsidP="00150EED">
            <w:pPr>
              <w:rPr>
                <w:rFonts w:ascii="Tahoma" w:hAnsi="Tahoma" w:cs="Tahoma"/>
                <w:noProof/>
                <w:lang w:val="lv-LV"/>
              </w:rPr>
            </w:pPr>
            <w:r w:rsidRPr="008D6AC0">
              <w:rPr>
                <w:rFonts w:ascii="Tahoma" w:hAnsi="Tahoma" w:cs="Tahoma"/>
                <w:noProof/>
                <w:lang w:val="lv-LV"/>
              </w:rPr>
              <w:t>08.02.2021.</w:t>
            </w:r>
          </w:p>
        </w:tc>
      </w:tr>
      <w:tr w:rsidR="00C84F83" w14:paraId="5F3CD03C" w14:textId="77777777" w:rsidTr="00150EED">
        <w:trPr>
          <w:trHeight w:val="1071"/>
        </w:trPr>
        <w:tc>
          <w:tcPr>
            <w:tcW w:w="3120" w:type="dxa"/>
            <w:vAlign w:val="center"/>
          </w:tcPr>
          <w:p w14:paraId="40F446DF" w14:textId="77777777" w:rsidR="00C84F83" w:rsidRDefault="00C84F83" w:rsidP="00150EED">
            <w:pPr>
              <w:rPr>
                <w:rFonts w:ascii="Tahoma" w:hAnsi="Tahoma" w:cs="Tahoma"/>
                <w:b/>
                <w:lang w:val="lv-LV"/>
              </w:rPr>
            </w:pPr>
          </w:p>
          <w:p w14:paraId="764F9DF1" w14:textId="77777777" w:rsidR="00C84F83" w:rsidRPr="00BE7DD1" w:rsidRDefault="00C84F83" w:rsidP="00150EED">
            <w:pPr>
              <w:rPr>
                <w:rFonts w:ascii="Tahoma" w:hAnsi="Tahoma" w:cs="Tahoma"/>
                <w:b/>
                <w:lang w:val="lv-LV"/>
              </w:rPr>
            </w:pPr>
            <w:r w:rsidRPr="00BE7DD1">
              <w:rPr>
                <w:rFonts w:ascii="Tahoma" w:hAnsi="Tahoma" w:cs="Tahoma"/>
                <w:b/>
                <w:lang w:val="lv-LV"/>
              </w:rPr>
              <w:t>Pretendenta nosaukums, ar kuru nolemts slēgt līgumu, līgumcena</w:t>
            </w:r>
          </w:p>
        </w:tc>
        <w:tc>
          <w:tcPr>
            <w:tcW w:w="793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3422"/>
            </w:tblGrid>
            <w:tr w:rsidR="00C84F83" w:rsidRPr="008D6AC0" w14:paraId="3596BA9E" w14:textId="77777777" w:rsidTr="00150EED">
              <w:tc>
                <w:tcPr>
                  <w:tcW w:w="4329" w:type="dxa"/>
                  <w:shd w:val="clear" w:color="auto" w:fill="auto"/>
                  <w:vAlign w:val="center"/>
                </w:tcPr>
                <w:p w14:paraId="676B2AF2" w14:textId="77777777" w:rsidR="00C84F83" w:rsidRPr="00444A8E" w:rsidRDefault="00C84F83" w:rsidP="00150EED">
                  <w:pPr>
                    <w:jc w:val="center"/>
                    <w:rPr>
                      <w:rFonts w:ascii="Tahoma" w:hAnsi="Tahoma" w:cs="Tahoma"/>
                      <w:b/>
                      <w:noProof/>
                      <w:lang w:val="lv-LV"/>
                    </w:rPr>
                  </w:pPr>
                  <w:r w:rsidRPr="00444A8E">
                    <w:rPr>
                      <w:rFonts w:ascii="Tahoma" w:hAnsi="Tahoma" w:cs="Tahoma"/>
                      <w:b/>
                      <w:noProof/>
                      <w:lang w:val="lv-LV"/>
                    </w:rPr>
                    <w:t>Nosaukums</w:t>
                  </w:r>
                </w:p>
              </w:tc>
              <w:tc>
                <w:tcPr>
                  <w:tcW w:w="3422" w:type="dxa"/>
                  <w:shd w:val="clear" w:color="auto" w:fill="auto"/>
                  <w:vAlign w:val="center"/>
                </w:tcPr>
                <w:p w14:paraId="155B849F" w14:textId="77777777" w:rsidR="00C84F83" w:rsidRPr="00444A8E" w:rsidRDefault="00C84F83" w:rsidP="00150EED">
                  <w:pPr>
                    <w:jc w:val="center"/>
                    <w:rPr>
                      <w:rFonts w:ascii="Tahoma" w:hAnsi="Tahoma" w:cs="Tahoma"/>
                      <w:b/>
                      <w:noProof/>
                      <w:lang w:val="lv-LV"/>
                    </w:rPr>
                  </w:pPr>
                  <w:r>
                    <w:rPr>
                      <w:rFonts w:ascii="Tahoma" w:hAnsi="Tahoma" w:cs="Tahoma"/>
                      <w:b/>
                      <w:noProof/>
                      <w:lang w:val="lv-LV"/>
                    </w:rPr>
                    <w:t>Kopējā līgumcena EUR</w:t>
                  </w:r>
                </w:p>
                <w:p w14:paraId="72FB8127" w14:textId="77777777" w:rsidR="00C84F83" w:rsidRPr="00444A8E" w:rsidRDefault="00C84F83" w:rsidP="00150EED">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C84F83" w:rsidRPr="00444A8E" w14:paraId="6642568A" w14:textId="77777777" w:rsidTr="00150EED">
              <w:trPr>
                <w:trHeight w:val="156"/>
              </w:trPr>
              <w:tc>
                <w:tcPr>
                  <w:tcW w:w="4329" w:type="dxa"/>
                  <w:shd w:val="clear" w:color="auto" w:fill="auto"/>
                  <w:vAlign w:val="center"/>
                </w:tcPr>
                <w:p w14:paraId="72820634" w14:textId="77777777" w:rsidR="00C84F83" w:rsidRPr="00444A8E" w:rsidRDefault="00C84F83" w:rsidP="00150EED">
                  <w:pPr>
                    <w:rPr>
                      <w:rFonts w:ascii="Tahoma" w:hAnsi="Tahoma" w:cs="Tahoma"/>
                      <w:noProof/>
                      <w:lang w:val="lv-LV"/>
                    </w:rPr>
                  </w:pPr>
                  <w:r>
                    <w:rPr>
                      <w:rFonts w:ascii="Tahoma" w:hAnsi="Tahoma" w:cs="Tahoma"/>
                      <w:noProof/>
                      <w:lang w:val="lv-LV"/>
                    </w:rPr>
                    <w:t>SIA „Neste Latvija”, reģ.Nr. 40003132723</w:t>
                  </w:r>
                </w:p>
              </w:tc>
              <w:tc>
                <w:tcPr>
                  <w:tcW w:w="3422" w:type="dxa"/>
                  <w:shd w:val="clear" w:color="auto" w:fill="auto"/>
                  <w:vAlign w:val="center"/>
                </w:tcPr>
                <w:p w14:paraId="0134EBAF" w14:textId="77777777" w:rsidR="00C84F83" w:rsidRPr="00444A8E" w:rsidRDefault="00C84F83" w:rsidP="00150EED">
                  <w:pPr>
                    <w:jc w:val="center"/>
                    <w:rPr>
                      <w:rFonts w:ascii="Tahoma" w:hAnsi="Tahoma" w:cs="Tahoma"/>
                      <w:noProof/>
                      <w:lang w:val="lv-LV"/>
                    </w:rPr>
                  </w:pPr>
                  <w:r>
                    <w:rPr>
                      <w:rFonts w:ascii="Tahoma" w:hAnsi="Tahoma" w:cs="Tahoma"/>
                      <w:noProof/>
                      <w:lang w:val="lv-LV"/>
                    </w:rPr>
                    <w:t>28 670.00</w:t>
                  </w:r>
                </w:p>
              </w:tc>
            </w:tr>
          </w:tbl>
          <w:p w14:paraId="19FECE4B" w14:textId="77777777" w:rsidR="00C84F83" w:rsidRPr="00444A8E" w:rsidRDefault="00C84F83" w:rsidP="00150EED">
            <w:pPr>
              <w:rPr>
                <w:rFonts w:ascii="Tahoma" w:hAnsi="Tahoma" w:cs="Tahoma"/>
                <w:noProof/>
                <w:lang w:val="lv-LV"/>
              </w:rPr>
            </w:pPr>
          </w:p>
        </w:tc>
      </w:tr>
      <w:tr w:rsidR="00C84F83" w:rsidRPr="008D6AC0" w14:paraId="46F46EF7" w14:textId="77777777" w:rsidTr="00150EED">
        <w:tc>
          <w:tcPr>
            <w:tcW w:w="3120" w:type="dxa"/>
            <w:vAlign w:val="center"/>
          </w:tcPr>
          <w:p w14:paraId="3B0D8875" w14:textId="77777777" w:rsidR="00C84F83" w:rsidRPr="00BE7DD1" w:rsidRDefault="00C84F83" w:rsidP="00150EED">
            <w:pPr>
              <w:rPr>
                <w:rFonts w:ascii="Tahoma" w:hAnsi="Tahoma" w:cs="Tahoma"/>
                <w:b/>
                <w:lang w:val="lv-LV"/>
              </w:rPr>
            </w:pPr>
            <w:r w:rsidRPr="00BE7DD1">
              <w:rPr>
                <w:rFonts w:ascii="Tahoma" w:hAnsi="Tahoma" w:cs="Tahoma"/>
                <w:b/>
                <w:lang w:val="lv-LV"/>
              </w:rPr>
              <w:t>Par uzvarētāju noteiktā pretendenta salīdzinošās priekšrocības</w:t>
            </w:r>
          </w:p>
        </w:tc>
        <w:tc>
          <w:tcPr>
            <w:tcW w:w="7938" w:type="dxa"/>
            <w:vAlign w:val="center"/>
          </w:tcPr>
          <w:p w14:paraId="1138B13F" w14:textId="77777777" w:rsidR="00C84F83" w:rsidRPr="00A10CC2" w:rsidRDefault="00C84F83" w:rsidP="00150EED">
            <w:pPr>
              <w:spacing w:after="60"/>
              <w:ind w:left="34"/>
              <w:jc w:val="both"/>
              <w:rPr>
                <w:rFonts w:ascii="Tahoma" w:hAnsi="Tahoma" w:cs="Tahoma"/>
                <w:noProof/>
                <w:lang w:val="lv-LV"/>
              </w:rPr>
            </w:pPr>
            <w:r w:rsidRPr="00603FD5">
              <w:rPr>
                <w:rFonts w:ascii="Tahoma" w:hAnsi="Tahoma" w:cs="Tahoma"/>
                <w:b/>
                <w:noProof/>
                <w:lang w:val="lv-LV"/>
              </w:rPr>
              <w:t>SIA „Neste Latvija”</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40003132723</w:t>
            </w:r>
            <w:r w:rsidRPr="00A10CC2">
              <w:rPr>
                <w:rFonts w:ascii="Tahoma" w:hAnsi="Tahoma" w:cs="Tahoma"/>
                <w:noProof/>
                <w:lang w:val="lv-LV"/>
              </w:rPr>
              <w:t xml:space="preserve"> </w:t>
            </w:r>
            <w:r>
              <w:rPr>
                <w:rFonts w:ascii="Tahoma" w:hAnsi="Tahoma" w:cs="Tahoma"/>
                <w:noProof/>
                <w:lang w:val="lv-LV"/>
              </w:rPr>
              <w:t xml:space="preserve">nav izslēdzama PIL 9. panta astotajā </w:t>
            </w:r>
            <w:r w:rsidRPr="00FF6CB6">
              <w:rPr>
                <w:rFonts w:ascii="Tahoma" w:hAnsi="Tahoma" w:cs="Tahoma"/>
                <w:noProof/>
                <w:lang w:val="lv-LV"/>
              </w:rPr>
              <w:t>daļā minēto apstākļu</w:t>
            </w:r>
            <w:r w:rsidRPr="00A10CC2">
              <w:rPr>
                <w:rFonts w:ascii="Tahoma" w:hAnsi="Tahoma" w:cs="Tahoma"/>
                <w:noProof/>
                <w:lang w:val="lv-LV"/>
              </w:rPr>
              <w:t xml:space="preserve"> dēļ, atbilst visām </w:t>
            </w:r>
            <w:r>
              <w:rPr>
                <w:rFonts w:ascii="Tahoma" w:hAnsi="Tahoma" w:cs="Tahoma"/>
                <w:noProof/>
                <w:lang w:val="lv-LV"/>
              </w:rPr>
              <w:t>Nolikuma prasībām</w:t>
            </w:r>
            <w:r w:rsidRPr="00A10CC2">
              <w:rPr>
                <w:rFonts w:ascii="Tahoma" w:hAnsi="Tahoma" w:cs="Tahoma"/>
                <w:noProof/>
                <w:lang w:val="lv-LV"/>
              </w:rPr>
              <w:t xml:space="preserve"> un ir iesniegusi </w:t>
            </w:r>
            <w:r>
              <w:rPr>
                <w:rFonts w:ascii="Tahoma" w:hAnsi="Tahoma" w:cs="Tahoma"/>
                <w:noProof/>
                <w:lang w:val="lv-LV"/>
              </w:rPr>
              <w:t xml:space="preserve">vienīgo </w:t>
            </w:r>
            <w:r w:rsidRPr="00A10CC2">
              <w:rPr>
                <w:rFonts w:ascii="Tahoma" w:hAnsi="Tahoma" w:cs="Tahoma"/>
                <w:noProof/>
                <w:lang w:val="lv-LV"/>
              </w:rPr>
              <w:t xml:space="preserve">piedāvājumu </w:t>
            </w:r>
            <w:r>
              <w:rPr>
                <w:rFonts w:ascii="Tahoma" w:hAnsi="Tahoma" w:cs="Tahoma"/>
                <w:noProof/>
                <w:lang w:val="lv-LV"/>
              </w:rPr>
              <w:t>šajā iepirkumā</w:t>
            </w:r>
            <w:r w:rsidRPr="00A10CC2">
              <w:rPr>
                <w:rFonts w:ascii="Tahoma" w:hAnsi="Tahoma" w:cs="Tahoma"/>
                <w:noProof/>
                <w:lang w:val="lv-LV"/>
              </w:rPr>
              <w:t>.</w:t>
            </w:r>
          </w:p>
        </w:tc>
      </w:tr>
      <w:tr w:rsidR="00C84F83" w14:paraId="13A113EE" w14:textId="77777777" w:rsidTr="00150EED">
        <w:tc>
          <w:tcPr>
            <w:tcW w:w="3120" w:type="dxa"/>
            <w:vAlign w:val="center"/>
          </w:tcPr>
          <w:p w14:paraId="2A51D299" w14:textId="77777777" w:rsidR="00C84F83" w:rsidRPr="00BE7DD1" w:rsidRDefault="00C84F83" w:rsidP="00150EED">
            <w:pPr>
              <w:rPr>
                <w:rFonts w:ascii="Tahoma" w:hAnsi="Tahoma" w:cs="Tahoma"/>
                <w:b/>
                <w:lang w:val="lv-LV"/>
              </w:rPr>
            </w:pPr>
            <w:r w:rsidRPr="00BE7DD1">
              <w:rPr>
                <w:rFonts w:ascii="Tahoma" w:hAnsi="Tahoma" w:cs="Tahoma"/>
                <w:b/>
                <w:lang w:val="lv-LV"/>
              </w:rPr>
              <w:t>Informācija par noraidītajiem pretendentiem</w:t>
            </w:r>
          </w:p>
        </w:tc>
        <w:tc>
          <w:tcPr>
            <w:tcW w:w="7938" w:type="dxa"/>
            <w:vAlign w:val="center"/>
          </w:tcPr>
          <w:p w14:paraId="2008FB65" w14:textId="77777777" w:rsidR="00C84F83" w:rsidRPr="00232D0C" w:rsidRDefault="00C84F83" w:rsidP="00150EED">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4128F7B2" w14:textId="25865AD1" w:rsidR="00673ED3" w:rsidRPr="00AD09B2" w:rsidRDefault="00673ED3" w:rsidP="00C84F83">
      <w:pPr>
        <w:tabs>
          <w:tab w:val="left" w:pos="6804"/>
        </w:tabs>
        <w:jc w:val="both"/>
        <w:rPr>
          <w:rFonts w:ascii="Tahoma" w:hAnsi="Tahoma" w:cs="Tahoma"/>
          <w:sz w:val="22"/>
          <w:szCs w:val="22"/>
          <w:lang w:val="lv-LV"/>
        </w:rPr>
      </w:pPr>
    </w:p>
    <w:sectPr w:rsidR="00673ED3" w:rsidRPr="00AD09B2" w:rsidSect="0032451F">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C63D3"/>
    <w:rsid w:val="00232D0C"/>
    <w:rsid w:val="002F1AE5"/>
    <w:rsid w:val="0032451F"/>
    <w:rsid w:val="00336448"/>
    <w:rsid w:val="0038435B"/>
    <w:rsid w:val="003869F3"/>
    <w:rsid w:val="003B5087"/>
    <w:rsid w:val="004070AA"/>
    <w:rsid w:val="00421C28"/>
    <w:rsid w:val="00444A8E"/>
    <w:rsid w:val="00463EFB"/>
    <w:rsid w:val="004956DF"/>
    <w:rsid w:val="00502182"/>
    <w:rsid w:val="0057496C"/>
    <w:rsid w:val="00603FD5"/>
    <w:rsid w:val="0063523A"/>
    <w:rsid w:val="00673ED3"/>
    <w:rsid w:val="00676901"/>
    <w:rsid w:val="006E7FD2"/>
    <w:rsid w:val="007076B3"/>
    <w:rsid w:val="00795618"/>
    <w:rsid w:val="00831DEE"/>
    <w:rsid w:val="008609AF"/>
    <w:rsid w:val="009309AA"/>
    <w:rsid w:val="009A2B9E"/>
    <w:rsid w:val="00A10CC2"/>
    <w:rsid w:val="00AD09B2"/>
    <w:rsid w:val="00AE0A04"/>
    <w:rsid w:val="00B57390"/>
    <w:rsid w:val="00BC269E"/>
    <w:rsid w:val="00BE63D8"/>
    <w:rsid w:val="00BE7DD1"/>
    <w:rsid w:val="00C07CB1"/>
    <w:rsid w:val="00C206E2"/>
    <w:rsid w:val="00C81C20"/>
    <w:rsid w:val="00C84F83"/>
    <w:rsid w:val="00D01EDB"/>
    <w:rsid w:val="00D1600F"/>
    <w:rsid w:val="00D215A1"/>
    <w:rsid w:val="00D332D3"/>
    <w:rsid w:val="00DB0770"/>
    <w:rsid w:val="00E06D28"/>
    <w:rsid w:val="00E165E0"/>
    <w:rsid w:val="00E85B56"/>
    <w:rsid w:val="00EB2113"/>
    <w:rsid w:val="00ED2BA2"/>
    <w:rsid w:val="00F470AC"/>
    <w:rsid w:val="00FB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291A"/>
  <w15:docId w15:val="{BF2CBA9B-FCEF-4CFF-825C-7485D6C8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1349</Words>
  <Characters>770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49</cp:revision>
  <cp:lastPrinted>2015-02-05T09:08:00Z</cp:lastPrinted>
  <dcterms:created xsi:type="dcterms:W3CDTF">2015-02-05T08:30:00Z</dcterms:created>
  <dcterms:modified xsi:type="dcterms:W3CDTF">2021-02-08T09:41:00Z</dcterms:modified>
</cp:coreProperties>
</file>