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810C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62419734" w14:textId="77777777" w:rsidR="00225556" w:rsidRPr="00F433A6" w:rsidRDefault="00225556" w:rsidP="00225556">
      <w:pPr>
        <w:jc w:val="center"/>
        <w:rPr>
          <w:sz w:val="24"/>
          <w:szCs w:val="24"/>
          <w:lang w:val="lv-LV"/>
        </w:rPr>
      </w:pPr>
      <w:r w:rsidRPr="00F433A6">
        <w:rPr>
          <w:sz w:val="24"/>
          <w:szCs w:val="24"/>
          <w:lang w:val="lv-LV"/>
        </w:rPr>
        <w:t>Olaines novada pašvaldības</w:t>
      </w:r>
    </w:p>
    <w:p w14:paraId="09528AAC" w14:textId="6DB2F151" w:rsidR="00225556" w:rsidRPr="00F433A6" w:rsidRDefault="00225556" w:rsidP="00225556">
      <w:pPr>
        <w:jc w:val="center"/>
        <w:rPr>
          <w:sz w:val="24"/>
          <w:szCs w:val="24"/>
          <w:lang w:val="lv-LV"/>
        </w:rPr>
      </w:pPr>
      <w:r w:rsidRPr="00F433A6">
        <w:rPr>
          <w:sz w:val="24"/>
          <w:szCs w:val="24"/>
          <w:lang w:val="lv-LV"/>
        </w:rPr>
        <w:t>Iepirkuma</w:t>
      </w:r>
      <w:r w:rsidRPr="00F433A6">
        <w:rPr>
          <w:b/>
          <w:sz w:val="24"/>
          <w:szCs w:val="24"/>
          <w:lang w:val="lv-LV"/>
        </w:rPr>
        <w:t xml:space="preserve"> ONP </w:t>
      </w:r>
      <w:r w:rsidR="008C5986" w:rsidRPr="00F433A6">
        <w:rPr>
          <w:b/>
          <w:sz w:val="24"/>
          <w:szCs w:val="24"/>
          <w:lang w:val="lv-LV"/>
        </w:rPr>
        <w:t>2023/</w:t>
      </w:r>
      <w:r w:rsidR="00A76BB0">
        <w:rPr>
          <w:b/>
          <w:sz w:val="24"/>
          <w:szCs w:val="24"/>
          <w:lang w:val="lv-LV"/>
        </w:rPr>
        <w:t>5</w:t>
      </w:r>
      <w:r w:rsidR="00A24373">
        <w:rPr>
          <w:b/>
          <w:sz w:val="24"/>
          <w:szCs w:val="24"/>
          <w:lang w:val="lv-LV"/>
        </w:rPr>
        <w:t>4</w:t>
      </w:r>
    </w:p>
    <w:p w14:paraId="3E9EA7B9" w14:textId="297A5907" w:rsidR="00225556" w:rsidRPr="00F433A6" w:rsidRDefault="00225556" w:rsidP="00225556">
      <w:pPr>
        <w:jc w:val="center"/>
        <w:rPr>
          <w:b/>
          <w:sz w:val="24"/>
          <w:szCs w:val="24"/>
          <w:lang w:val="lv-LV"/>
        </w:rPr>
      </w:pPr>
      <w:r w:rsidRPr="00F433A6">
        <w:rPr>
          <w:b/>
          <w:sz w:val="24"/>
          <w:szCs w:val="24"/>
          <w:lang w:val="lv-LV"/>
        </w:rPr>
        <w:t>„</w:t>
      </w:r>
      <w:r w:rsidR="00DB3509" w:rsidRPr="00196A22">
        <w:rPr>
          <w:b/>
          <w:sz w:val="24"/>
          <w:szCs w:val="24"/>
        </w:rPr>
        <w:t>Satiksmes organizācijas izmaiņas Dalbes, Zemgales un pievadceļā Olaines NAI, Olainē</w:t>
      </w:r>
      <w:r w:rsidRPr="00F433A6">
        <w:rPr>
          <w:b/>
          <w:sz w:val="24"/>
          <w:szCs w:val="24"/>
          <w:lang w:val="lv-LV"/>
        </w:rPr>
        <w:t>”</w:t>
      </w:r>
    </w:p>
    <w:p w14:paraId="679549BC" w14:textId="77777777" w:rsidR="00225556" w:rsidRPr="00F433A6" w:rsidRDefault="00225556" w:rsidP="00225556">
      <w:pPr>
        <w:rPr>
          <w:sz w:val="24"/>
          <w:szCs w:val="24"/>
          <w:lang w:val="lv-LV"/>
        </w:rPr>
      </w:pPr>
    </w:p>
    <w:p w14:paraId="653A8FDB" w14:textId="77777777" w:rsidR="00225556" w:rsidRPr="00F433A6" w:rsidRDefault="00225556" w:rsidP="00225556">
      <w:pPr>
        <w:jc w:val="center"/>
        <w:rPr>
          <w:b/>
          <w:sz w:val="24"/>
          <w:szCs w:val="24"/>
        </w:rPr>
      </w:pPr>
      <w:r w:rsidRPr="00F433A6">
        <w:rPr>
          <w:b/>
          <w:sz w:val="24"/>
          <w:szCs w:val="24"/>
        </w:rPr>
        <w:t>LĒMUMS</w:t>
      </w:r>
    </w:p>
    <w:p w14:paraId="12ADA73E" w14:textId="77777777" w:rsidR="00225556" w:rsidRPr="00F433A6" w:rsidRDefault="00225556" w:rsidP="00225556">
      <w:pPr>
        <w:jc w:val="center"/>
        <w:rPr>
          <w:b/>
          <w:sz w:val="24"/>
          <w:szCs w:val="24"/>
        </w:rPr>
      </w:pPr>
    </w:p>
    <w:p w14:paraId="0D6D39D6" w14:textId="23BB7E14" w:rsidR="006E01AF" w:rsidRPr="00F433A6" w:rsidRDefault="008C5986" w:rsidP="00225556">
      <w:pPr>
        <w:spacing w:after="120"/>
        <w:ind w:hanging="142"/>
        <w:rPr>
          <w:b/>
          <w:sz w:val="24"/>
          <w:szCs w:val="24"/>
        </w:rPr>
      </w:pPr>
      <w:r w:rsidRPr="00F433A6">
        <w:rPr>
          <w:sz w:val="24"/>
          <w:szCs w:val="24"/>
          <w:lang w:val="lv-LV"/>
        </w:rPr>
        <w:t xml:space="preserve">Olainē </w:t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533A24">
        <w:rPr>
          <w:sz w:val="24"/>
          <w:szCs w:val="24"/>
          <w:lang w:val="lv-LV"/>
        </w:rPr>
        <w:t>2023.</w:t>
      </w:r>
      <w:r w:rsidRPr="008C7D27">
        <w:rPr>
          <w:sz w:val="24"/>
          <w:szCs w:val="24"/>
          <w:lang w:val="lv-LV"/>
        </w:rPr>
        <w:t xml:space="preserve">gada </w:t>
      </w:r>
      <w:r w:rsidR="00A24373" w:rsidRPr="008C7D27">
        <w:rPr>
          <w:sz w:val="24"/>
          <w:szCs w:val="24"/>
          <w:lang w:val="lv-LV"/>
        </w:rPr>
        <w:t>9.novembrī</w:t>
      </w: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2802"/>
        <w:gridCol w:w="7859"/>
      </w:tblGrid>
      <w:tr w:rsidR="00225556" w:rsidRPr="00F433A6" w14:paraId="5E08F26E" w14:textId="77777777" w:rsidTr="002D7D0A">
        <w:trPr>
          <w:trHeight w:val="516"/>
        </w:trPr>
        <w:tc>
          <w:tcPr>
            <w:tcW w:w="2802" w:type="dxa"/>
            <w:vAlign w:val="center"/>
          </w:tcPr>
          <w:p w14:paraId="2EA6080F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  <w:p w14:paraId="328FFB85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58B0EF83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16E15866" w14:textId="44B7F254" w:rsidR="00225556" w:rsidRPr="00DB3509" w:rsidRDefault="00225556" w:rsidP="001F565E">
            <w:pPr>
              <w:rPr>
                <w:sz w:val="24"/>
                <w:szCs w:val="24"/>
              </w:rPr>
            </w:pPr>
            <w:r w:rsidRPr="00DB3509">
              <w:rPr>
                <w:sz w:val="24"/>
                <w:szCs w:val="24"/>
              </w:rPr>
              <w:t>ONP 20</w:t>
            </w:r>
            <w:r w:rsidR="00CC2691" w:rsidRPr="00DB3509">
              <w:rPr>
                <w:sz w:val="24"/>
                <w:szCs w:val="24"/>
              </w:rPr>
              <w:t>2</w:t>
            </w:r>
            <w:r w:rsidR="008C5986" w:rsidRPr="00DB3509">
              <w:rPr>
                <w:sz w:val="24"/>
                <w:szCs w:val="24"/>
              </w:rPr>
              <w:t>3/</w:t>
            </w:r>
            <w:r w:rsidR="00A76BB0">
              <w:rPr>
                <w:sz w:val="24"/>
                <w:szCs w:val="24"/>
              </w:rPr>
              <w:t>5</w:t>
            </w:r>
            <w:r w:rsidR="00A24373">
              <w:rPr>
                <w:sz w:val="24"/>
                <w:szCs w:val="24"/>
              </w:rPr>
              <w:t>4</w:t>
            </w:r>
          </w:p>
        </w:tc>
      </w:tr>
      <w:tr w:rsidR="00225556" w:rsidRPr="00F433A6" w14:paraId="5B6F1B65" w14:textId="77777777" w:rsidTr="006F5FA2">
        <w:trPr>
          <w:trHeight w:val="582"/>
        </w:trPr>
        <w:tc>
          <w:tcPr>
            <w:tcW w:w="2802" w:type="dxa"/>
            <w:vAlign w:val="center"/>
          </w:tcPr>
          <w:p w14:paraId="18495AB4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859" w:type="dxa"/>
            <w:vAlign w:val="center"/>
          </w:tcPr>
          <w:p w14:paraId="51295EB7" w14:textId="77777777" w:rsidR="00434845" w:rsidRPr="00DB3509" w:rsidRDefault="00434845" w:rsidP="001F565E">
            <w:pPr>
              <w:rPr>
                <w:b/>
                <w:noProof/>
                <w:sz w:val="24"/>
                <w:szCs w:val="24"/>
              </w:rPr>
            </w:pPr>
            <w:r w:rsidRPr="00DB3509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3B237C94" w14:textId="77777777" w:rsidR="00225556" w:rsidRPr="00DB3509" w:rsidRDefault="00225556" w:rsidP="001F565E">
            <w:pPr>
              <w:rPr>
                <w:noProof/>
                <w:sz w:val="24"/>
                <w:szCs w:val="24"/>
              </w:rPr>
            </w:pPr>
            <w:r w:rsidRPr="00DB3509">
              <w:rPr>
                <w:noProof/>
                <w:sz w:val="24"/>
                <w:szCs w:val="24"/>
              </w:rPr>
              <w:t xml:space="preserve">Reģistrācijas  numurs: </w:t>
            </w:r>
            <w:r w:rsidR="00434845" w:rsidRPr="00DB3509">
              <w:rPr>
                <w:noProof/>
                <w:sz w:val="24"/>
                <w:szCs w:val="24"/>
              </w:rPr>
              <w:t>90000024332</w:t>
            </w:r>
          </w:p>
        </w:tc>
      </w:tr>
      <w:tr w:rsidR="00225556" w:rsidRPr="00F433A6" w14:paraId="2D7C1DC6" w14:textId="77777777" w:rsidTr="002D7D0A">
        <w:trPr>
          <w:trHeight w:val="621"/>
        </w:trPr>
        <w:tc>
          <w:tcPr>
            <w:tcW w:w="2802" w:type="dxa"/>
            <w:vAlign w:val="center"/>
          </w:tcPr>
          <w:p w14:paraId="507AE588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  <w:p w14:paraId="15C46534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2A6B4AB8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711E2B9D" w14:textId="77777777" w:rsidR="00225556" w:rsidRPr="00DB3509" w:rsidRDefault="00225556" w:rsidP="001F565E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225556" w:rsidRPr="00F433A6" w14:paraId="37F44DCA" w14:textId="77777777" w:rsidTr="002D7D0A">
        <w:trPr>
          <w:trHeight w:val="588"/>
        </w:trPr>
        <w:tc>
          <w:tcPr>
            <w:tcW w:w="2802" w:type="dxa"/>
            <w:vAlign w:val="center"/>
          </w:tcPr>
          <w:p w14:paraId="0D8EF299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  <w:p w14:paraId="3FFD9DDD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7F9E0FA8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6DCBA135" w14:textId="07646AFD" w:rsidR="00CC2691" w:rsidRPr="00DB3509" w:rsidRDefault="00DB3509" w:rsidP="001F565E">
            <w:pPr>
              <w:rPr>
                <w:sz w:val="24"/>
                <w:szCs w:val="24"/>
                <w:lang w:val="lv-LV"/>
              </w:rPr>
            </w:pPr>
            <w:r w:rsidRPr="00DB3509">
              <w:rPr>
                <w:bCs/>
                <w:sz w:val="24"/>
                <w:szCs w:val="24"/>
              </w:rPr>
              <w:t>Satiksmes organizācijas izmaiņas Dalbes, Zemgales un pievadceļā Olaines NAI, Olainē</w:t>
            </w:r>
            <w:r w:rsidRPr="00DB3509">
              <w:rPr>
                <w:sz w:val="24"/>
                <w:szCs w:val="24"/>
                <w:lang w:val="lv-LV"/>
              </w:rPr>
              <w:t xml:space="preserve"> </w:t>
            </w:r>
            <w:r w:rsidR="00CC2691" w:rsidRPr="00DB3509">
              <w:rPr>
                <w:sz w:val="24"/>
                <w:szCs w:val="24"/>
                <w:lang w:val="lv-LV"/>
              </w:rPr>
              <w:t xml:space="preserve">atbilstoši </w:t>
            </w:r>
            <w:r w:rsidR="00805C0A">
              <w:rPr>
                <w:sz w:val="24"/>
                <w:szCs w:val="24"/>
                <w:lang w:val="lv-LV"/>
              </w:rPr>
              <w:t>N</w:t>
            </w:r>
            <w:r w:rsidR="00CC2691" w:rsidRPr="00DB3509">
              <w:rPr>
                <w:sz w:val="24"/>
                <w:szCs w:val="24"/>
                <w:lang w:val="lv-LV"/>
              </w:rPr>
              <w:t>olikumam un Nolikuma pielikumos noteiktajām prasībām.</w:t>
            </w:r>
          </w:p>
        </w:tc>
      </w:tr>
      <w:tr w:rsidR="00225556" w:rsidRPr="00F433A6" w14:paraId="3AFB9D5F" w14:textId="77777777" w:rsidTr="002D7D0A">
        <w:trPr>
          <w:trHeight w:val="428"/>
        </w:trPr>
        <w:tc>
          <w:tcPr>
            <w:tcW w:w="2802" w:type="dxa"/>
            <w:vAlign w:val="center"/>
          </w:tcPr>
          <w:p w14:paraId="325908A3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859" w:type="dxa"/>
            <w:vAlign w:val="center"/>
          </w:tcPr>
          <w:p w14:paraId="1CAD2F48" w14:textId="77777777" w:rsidR="00225556" w:rsidRPr="00DB3509" w:rsidRDefault="00225556" w:rsidP="001F565E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225556" w:rsidRPr="00F433A6" w14:paraId="0448E13D" w14:textId="77777777" w:rsidTr="006F5FA2">
        <w:tc>
          <w:tcPr>
            <w:tcW w:w="2802" w:type="dxa"/>
            <w:vAlign w:val="center"/>
          </w:tcPr>
          <w:p w14:paraId="61D11289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859" w:type="dxa"/>
            <w:vAlign w:val="center"/>
          </w:tcPr>
          <w:p w14:paraId="2CC1077C" w14:textId="08FB3326" w:rsidR="00225556" w:rsidRPr="00DB3509" w:rsidRDefault="00A24373" w:rsidP="001F565E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2</w:t>
            </w:r>
            <w:r w:rsidR="00A76BB0">
              <w:rPr>
                <w:noProof/>
                <w:sz w:val="24"/>
                <w:szCs w:val="24"/>
                <w:lang w:val="lv-LV"/>
              </w:rPr>
              <w:t>3.10</w:t>
            </w:r>
            <w:r w:rsidR="008C5986" w:rsidRPr="00DB3509">
              <w:rPr>
                <w:noProof/>
                <w:sz w:val="24"/>
                <w:szCs w:val="24"/>
                <w:lang w:val="lv-LV"/>
              </w:rPr>
              <w:t>.2023</w:t>
            </w:r>
            <w:r w:rsidR="00CC2691" w:rsidRPr="00DB3509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225556" w:rsidRPr="00F433A6" w14:paraId="4BD96253" w14:textId="77777777" w:rsidTr="006F5FA2">
        <w:tc>
          <w:tcPr>
            <w:tcW w:w="2802" w:type="dxa"/>
            <w:vAlign w:val="center"/>
          </w:tcPr>
          <w:p w14:paraId="7AF595AE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859" w:type="dxa"/>
            <w:vAlign w:val="center"/>
          </w:tcPr>
          <w:p w14:paraId="3A7C4114" w14:textId="26AB107D" w:rsidR="00225556" w:rsidRPr="00DB3509" w:rsidRDefault="00A24373" w:rsidP="001F565E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0</w:t>
            </w:r>
            <w:r w:rsidR="00672F8E">
              <w:rPr>
                <w:noProof/>
                <w:sz w:val="24"/>
                <w:szCs w:val="24"/>
                <w:lang w:val="lv-LV"/>
              </w:rPr>
              <w:t>2</w:t>
            </w:r>
            <w:r>
              <w:rPr>
                <w:noProof/>
                <w:sz w:val="24"/>
                <w:szCs w:val="24"/>
                <w:lang w:val="lv-LV"/>
              </w:rPr>
              <w:t>.11</w:t>
            </w:r>
            <w:r w:rsidR="008C5986" w:rsidRPr="00DB3509">
              <w:rPr>
                <w:noProof/>
                <w:sz w:val="24"/>
                <w:szCs w:val="24"/>
                <w:lang w:val="lv-LV"/>
              </w:rPr>
              <w:t>.2023</w:t>
            </w:r>
            <w:r w:rsidR="00CC2691" w:rsidRPr="00DB3509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225556" w:rsidRPr="00F433A6" w14:paraId="39DF5BF5" w14:textId="77777777" w:rsidTr="00D964CA">
        <w:trPr>
          <w:trHeight w:val="3377"/>
        </w:trPr>
        <w:tc>
          <w:tcPr>
            <w:tcW w:w="2802" w:type="dxa"/>
            <w:vAlign w:val="center"/>
          </w:tcPr>
          <w:p w14:paraId="6D9DDD9F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859" w:type="dxa"/>
            <w:vAlign w:val="center"/>
          </w:tcPr>
          <w:p w14:paraId="3D77C74A" w14:textId="77777777" w:rsidR="002D7D0A" w:rsidRDefault="002D7D0A" w:rsidP="001F565E">
            <w:pPr>
              <w:rPr>
                <w:noProof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704" w:type="pct"/>
              <w:tblLook w:val="04A0" w:firstRow="1" w:lastRow="0" w:firstColumn="1" w:lastColumn="0" w:noHBand="0" w:noVBand="1"/>
            </w:tblPr>
            <w:tblGrid>
              <w:gridCol w:w="2503"/>
              <w:gridCol w:w="2552"/>
              <w:gridCol w:w="2126"/>
            </w:tblGrid>
            <w:tr w:rsidR="00A24373" w:rsidRPr="00A24373" w14:paraId="170EA203" w14:textId="77777777" w:rsidTr="00A24373">
              <w:tc>
                <w:tcPr>
                  <w:tcW w:w="1743" w:type="pct"/>
                  <w:shd w:val="pct10" w:color="auto" w:fill="auto"/>
                </w:tcPr>
                <w:p w14:paraId="37252B63" w14:textId="77777777" w:rsidR="00A24373" w:rsidRPr="00A24373" w:rsidRDefault="00A24373" w:rsidP="00A2437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24373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777" w:type="pct"/>
                  <w:shd w:val="pct10" w:color="auto" w:fill="auto"/>
                </w:tcPr>
                <w:p w14:paraId="27FE5613" w14:textId="77777777" w:rsidR="00A24373" w:rsidRPr="00A24373" w:rsidRDefault="00A24373" w:rsidP="00A2437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24373">
                    <w:rPr>
                      <w:b/>
                      <w:bCs/>
                      <w:sz w:val="24"/>
                      <w:szCs w:val="24"/>
                    </w:rPr>
                    <w:t>Iesniegšanas datums un laiks</w:t>
                  </w:r>
                </w:p>
              </w:tc>
              <w:tc>
                <w:tcPr>
                  <w:tcW w:w="1480" w:type="pct"/>
                  <w:shd w:val="pct10" w:color="auto" w:fill="auto"/>
                </w:tcPr>
                <w:p w14:paraId="6338D9F6" w14:textId="77777777" w:rsidR="00A24373" w:rsidRPr="00A24373" w:rsidRDefault="00A24373" w:rsidP="00A24373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24373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A24373" w:rsidRPr="00A24373" w14:paraId="720EBBFE" w14:textId="77777777" w:rsidTr="00A24373">
              <w:tc>
                <w:tcPr>
                  <w:tcW w:w="1743" w:type="pct"/>
                </w:tcPr>
                <w:p w14:paraId="276A194B" w14:textId="77777777" w:rsidR="00A24373" w:rsidRPr="00A24373" w:rsidRDefault="00A24373" w:rsidP="00A24373">
                  <w:pPr>
                    <w:rPr>
                      <w:bCs/>
                      <w:sz w:val="24"/>
                      <w:szCs w:val="24"/>
                    </w:rPr>
                  </w:pPr>
                  <w:r w:rsidRPr="00A24373">
                    <w:rPr>
                      <w:sz w:val="24"/>
                      <w:szCs w:val="24"/>
                    </w:rPr>
                    <w:t>"Ceļu tīkli" SIA</w:t>
                  </w:r>
                  <w:r w:rsidRPr="00A2437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77" w:type="pct"/>
                </w:tcPr>
                <w:p w14:paraId="2C5921AC" w14:textId="77777777" w:rsidR="00A24373" w:rsidRPr="00A24373" w:rsidRDefault="00A24373" w:rsidP="00A24373">
                  <w:pPr>
                    <w:rPr>
                      <w:bCs/>
                      <w:sz w:val="24"/>
                      <w:szCs w:val="24"/>
                    </w:rPr>
                  </w:pPr>
                  <w:r w:rsidRPr="00A24373">
                    <w:rPr>
                      <w:sz w:val="24"/>
                      <w:szCs w:val="24"/>
                    </w:rPr>
                    <w:t>01.11.2023 plkst. 21:22</w:t>
                  </w:r>
                </w:p>
              </w:tc>
              <w:tc>
                <w:tcPr>
                  <w:tcW w:w="1480" w:type="pct"/>
                </w:tcPr>
                <w:p w14:paraId="726D8BA3" w14:textId="77777777" w:rsidR="00A24373" w:rsidRPr="00A24373" w:rsidRDefault="00A24373" w:rsidP="00A24373">
                  <w:pPr>
                    <w:rPr>
                      <w:sz w:val="24"/>
                      <w:szCs w:val="24"/>
                    </w:rPr>
                  </w:pPr>
                  <w:r w:rsidRPr="00A24373">
                    <w:rPr>
                      <w:sz w:val="24"/>
                      <w:szCs w:val="24"/>
                    </w:rPr>
                    <w:t>EUR 97979.0</w:t>
                  </w:r>
                </w:p>
                <w:p w14:paraId="6F92E958" w14:textId="77777777" w:rsidR="00A24373" w:rsidRPr="00A24373" w:rsidRDefault="00A24373" w:rsidP="00A2437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4373" w:rsidRPr="00A24373" w14:paraId="6D410CBD" w14:textId="77777777" w:rsidTr="00A24373">
              <w:tc>
                <w:tcPr>
                  <w:tcW w:w="1743" w:type="pct"/>
                </w:tcPr>
                <w:p w14:paraId="3A4EF62F" w14:textId="77777777" w:rsidR="00A24373" w:rsidRPr="00A24373" w:rsidRDefault="00A24373" w:rsidP="00A24373">
                  <w:pPr>
                    <w:rPr>
                      <w:bCs/>
                      <w:sz w:val="24"/>
                      <w:szCs w:val="24"/>
                    </w:rPr>
                  </w:pPr>
                  <w:r w:rsidRPr="00A24373">
                    <w:rPr>
                      <w:sz w:val="24"/>
                      <w:szCs w:val="24"/>
                    </w:rPr>
                    <w:t>SIA "MDC Būve"</w:t>
                  </w:r>
                  <w:r w:rsidRPr="00A2437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77" w:type="pct"/>
                </w:tcPr>
                <w:p w14:paraId="02474D1C" w14:textId="77777777" w:rsidR="00A24373" w:rsidRPr="00A24373" w:rsidRDefault="00A24373" w:rsidP="00A24373">
                  <w:pPr>
                    <w:rPr>
                      <w:bCs/>
                      <w:sz w:val="24"/>
                      <w:szCs w:val="24"/>
                    </w:rPr>
                  </w:pPr>
                  <w:r w:rsidRPr="00A24373">
                    <w:rPr>
                      <w:sz w:val="24"/>
                      <w:szCs w:val="24"/>
                    </w:rPr>
                    <w:t>02.11.2023 plkst. 06:08</w:t>
                  </w:r>
                </w:p>
              </w:tc>
              <w:tc>
                <w:tcPr>
                  <w:tcW w:w="1480" w:type="pct"/>
                </w:tcPr>
                <w:p w14:paraId="0465CB18" w14:textId="77777777" w:rsidR="00A24373" w:rsidRPr="00A24373" w:rsidRDefault="00A24373" w:rsidP="00A24373">
                  <w:pPr>
                    <w:rPr>
                      <w:sz w:val="24"/>
                      <w:szCs w:val="24"/>
                    </w:rPr>
                  </w:pPr>
                  <w:r w:rsidRPr="00A24373">
                    <w:rPr>
                      <w:sz w:val="24"/>
                      <w:szCs w:val="24"/>
                    </w:rPr>
                    <w:t>EUR 124426.23</w:t>
                  </w:r>
                </w:p>
                <w:p w14:paraId="502D19BB" w14:textId="77777777" w:rsidR="00A24373" w:rsidRPr="00A24373" w:rsidRDefault="00A24373" w:rsidP="00A2437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24373" w:rsidRPr="00A24373" w14:paraId="03FD8B8B" w14:textId="77777777" w:rsidTr="00A24373">
              <w:tc>
                <w:tcPr>
                  <w:tcW w:w="1743" w:type="pct"/>
                </w:tcPr>
                <w:p w14:paraId="73929C34" w14:textId="77777777" w:rsidR="00A24373" w:rsidRPr="00A24373" w:rsidRDefault="00A24373" w:rsidP="00A24373">
                  <w:pPr>
                    <w:rPr>
                      <w:bCs/>
                      <w:sz w:val="24"/>
                      <w:szCs w:val="24"/>
                    </w:rPr>
                  </w:pPr>
                  <w:r w:rsidRPr="00A24373">
                    <w:rPr>
                      <w:sz w:val="24"/>
                      <w:szCs w:val="24"/>
                    </w:rPr>
                    <w:t>Sabiedrība ar ierobežotu atbildību "Agrosēta"</w:t>
                  </w:r>
                  <w:r w:rsidRPr="00A2437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77" w:type="pct"/>
                </w:tcPr>
                <w:p w14:paraId="5A7F664F" w14:textId="77777777" w:rsidR="00A24373" w:rsidRPr="00A24373" w:rsidRDefault="00A24373" w:rsidP="00A24373">
                  <w:pPr>
                    <w:rPr>
                      <w:bCs/>
                      <w:sz w:val="24"/>
                      <w:szCs w:val="24"/>
                    </w:rPr>
                  </w:pPr>
                  <w:r w:rsidRPr="00A24373">
                    <w:rPr>
                      <w:sz w:val="24"/>
                      <w:szCs w:val="24"/>
                    </w:rPr>
                    <w:t>02.11.2023 plkst. 09:16</w:t>
                  </w:r>
                </w:p>
              </w:tc>
              <w:tc>
                <w:tcPr>
                  <w:tcW w:w="1480" w:type="pct"/>
                </w:tcPr>
                <w:p w14:paraId="6484C26F" w14:textId="77777777" w:rsidR="00A24373" w:rsidRPr="00A24373" w:rsidRDefault="00A24373" w:rsidP="00A24373">
                  <w:pPr>
                    <w:rPr>
                      <w:sz w:val="24"/>
                      <w:szCs w:val="24"/>
                    </w:rPr>
                  </w:pPr>
                  <w:r w:rsidRPr="00A24373">
                    <w:rPr>
                      <w:sz w:val="24"/>
                      <w:szCs w:val="24"/>
                    </w:rPr>
                    <w:t>EUR 72935.1</w:t>
                  </w:r>
                </w:p>
                <w:p w14:paraId="5423FF14" w14:textId="77777777" w:rsidR="00A24373" w:rsidRPr="00A24373" w:rsidRDefault="00A24373" w:rsidP="00A24373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6F0404B" w14:textId="3734A493" w:rsidR="00A24373" w:rsidRPr="00DB3509" w:rsidRDefault="00A24373" w:rsidP="001F565E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225556" w:rsidRPr="00F433A6" w14:paraId="19157C36" w14:textId="77777777" w:rsidTr="00D964CA">
        <w:trPr>
          <w:trHeight w:val="1966"/>
        </w:trPr>
        <w:tc>
          <w:tcPr>
            <w:tcW w:w="2802" w:type="dxa"/>
            <w:vAlign w:val="center"/>
          </w:tcPr>
          <w:p w14:paraId="48D79042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7859" w:type="dxa"/>
            <w:vAlign w:val="center"/>
          </w:tcPr>
          <w:p w14:paraId="10C60E0B" w14:textId="4B3E2642" w:rsidR="00225556" w:rsidRPr="00DB3509" w:rsidRDefault="000533D9" w:rsidP="008C5986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Komisija </w:t>
            </w:r>
            <w:r w:rsidRPr="00C87DD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līguma slēgšanai izvēlas </w:t>
            </w:r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saimnieciski visizdevīgāko piedāvājumu, kurš izraudzīts atbilstoši Nolikumā noteiktajām prasībām</w:t>
            </w:r>
            <w:r w:rsidRPr="00C87DD6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ar viszemāko piedāvāto kopējo līgumcenu  no tiem piedāvājumiem, kas nav izslēdzami PIL 9. panta astotās daļas  un Starptautisko</w:t>
            </w:r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un Latvijas Republikas nacionālo sankciju likuma 11.1 pirmās daļas minēto apstākļu dēļ, atbilst visām Nolikuma un Nolikuma pielikumos noteiktajām prasībām.</w:t>
            </w:r>
          </w:p>
        </w:tc>
      </w:tr>
      <w:tr w:rsidR="00225556" w:rsidRPr="00F433A6" w14:paraId="5017336F" w14:textId="77777777" w:rsidTr="00D964CA">
        <w:trPr>
          <w:trHeight w:val="718"/>
        </w:trPr>
        <w:tc>
          <w:tcPr>
            <w:tcW w:w="2802" w:type="dxa"/>
            <w:vAlign w:val="center"/>
          </w:tcPr>
          <w:p w14:paraId="684AF0A4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859" w:type="dxa"/>
            <w:vAlign w:val="center"/>
          </w:tcPr>
          <w:p w14:paraId="1DFEB94B" w14:textId="10C4C2E8" w:rsidR="00225556" w:rsidRPr="00DB3509" w:rsidRDefault="00A24373" w:rsidP="001F565E">
            <w:pPr>
              <w:rPr>
                <w:noProof/>
                <w:sz w:val="24"/>
                <w:szCs w:val="24"/>
                <w:lang w:val="lv-LV"/>
              </w:rPr>
            </w:pPr>
            <w:r w:rsidRPr="008C7D27">
              <w:rPr>
                <w:noProof/>
                <w:sz w:val="24"/>
                <w:szCs w:val="24"/>
                <w:lang w:val="lv-LV"/>
              </w:rPr>
              <w:t>09.11</w:t>
            </w:r>
            <w:r w:rsidR="008C5986" w:rsidRPr="008C7D27">
              <w:rPr>
                <w:noProof/>
                <w:sz w:val="24"/>
                <w:szCs w:val="24"/>
                <w:lang w:val="lv-LV"/>
              </w:rPr>
              <w:t>.2023</w:t>
            </w:r>
            <w:r w:rsidR="00CC2691" w:rsidRPr="008C7D27">
              <w:rPr>
                <w:noProof/>
                <w:sz w:val="24"/>
                <w:szCs w:val="24"/>
                <w:lang w:val="lv-LV"/>
              </w:rPr>
              <w:t>.</w:t>
            </w:r>
          </w:p>
        </w:tc>
      </w:tr>
      <w:tr w:rsidR="00225556" w:rsidRPr="00F433A6" w14:paraId="1B21D552" w14:textId="77777777" w:rsidTr="006F5FA2">
        <w:tc>
          <w:tcPr>
            <w:tcW w:w="2802" w:type="dxa"/>
            <w:vAlign w:val="center"/>
          </w:tcPr>
          <w:p w14:paraId="251D0437" w14:textId="77777777" w:rsidR="00225556" w:rsidRPr="00DB3509" w:rsidRDefault="00225556" w:rsidP="001F565E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859" w:type="dxa"/>
            <w:vAlign w:val="center"/>
          </w:tcPr>
          <w:p w14:paraId="78D62F46" w14:textId="7A1D06E9" w:rsidR="00225556" w:rsidRPr="00EA7E1B" w:rsidRDefault="00A24373" w:rsidP="00A24373">
            <w:pPr>
              <w:spacing w:after="60"/>
              <w:jc w:val="both"/>
              <w:rPr>
                <w:b/>
                <w:bCs/>
                <w:kern w:val="28"/>
                <w:sz w:val="24"/>
                <w:szCs w:val="24"/>
                <w:lang w:eastAsia="lv-LV"/>
              </w:rPr>
            </w:pPr>
            <w:r w:rsidRPr="00EA7E1B">
              <w:rPr>
                <w:b/>
                <w:bCs/>
                <w:kern w:val="28"/>
                <w:sz w:val="24"/>
                <w:szCs w:val="24"/>
                <w:lang w:eastAsia="lv-LV"/>
              </w:rPr>
              <w:t>Pretendents</w:t>
            </w:r>
            <w:r w:rsidRPr="00EA7E1B">
              <w:rPr>
                <w:b/>
                <w:bCs/>
                <w:sz w:val="24"/>
                <w:szCs w:val="24"/>
              </w:rPr>
              <w:t xml:space="preserve">  SIA "MDC Būve"</w:t>
            </w:r>
          </w:p>
          <w:p w14:paraId="6577FD44" w14:textId="00DC8E6F" w:rsidR="00A24373" w:rsidRPr="00EA7E1B" w:rsidRDefault="00A24373" w:rsidP="00A24373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r w:rsidRPr="00EA7E1B">
              <w:rPr>
                <w:kern w:val="28"/>
                <w:sz w:val="24"/>
                <w:szCs w:val="24"/>
                <w:lang w:eastAsia="lv-LV"/>
              </w:rPr>
              <w:t xml:space="preserve">Saskaņā ar Publisko iepirkumu likuma 41.panta 11.daļas 2. punktu, iepirkumu komisija noraida Pretendenta </w:t>
            </w:r>
            <w:r w:rsidRPr="00EA7E1B">
              <w:rPr>
                <w:sz w:val="24"/>
                <w:szCs w:val="24"/>
              </w:rPr>
              <w:t xml:space="preserve">SIA "MDC Būve" </w:t>
            </w:r>
            <w:r w:rsidRPr="00EA7E1B">
              <w:rPr>
                <w:kern w:val="28"/>
                <w:sz w:val="24"/>
                <w:szCs w:val="24"/>
                <w:lang w:eastAsia="lv-LV"/>
              </w:rPr>
              <w:t xml:space="preserve">piedāvājumu iepirkumā </w:t>
            </w:r>
            <w:r w:rsidR="00AB2111" w:rsidRPr="00EA7E1B">
              <w:rPr>
                <w:sz w:val="24"/>
                <w:szCs w:val="24"/>
              </w:rPr>
              <w:t>ONP 202</w:t>
            </w:r>
            <w:r w:rsidR="00AB2111" w:rsidRPr="00EA7E1B">
              <w:rPr>
                <w:sz w:val="24"/>
                <w:szCs w:val="24"/>
                <w:lang w:val="lv-LV"/>
              </w:rPr>
              <w:t>3/54</w:t>
            </w:r>
            <w:r w:rsidR="00AB2111" w:rsidRPr="00EA7E1B">
              <w:rPr>
                <w:sz w:val="24"/>
                <w:szCs w:val="24"/>
              </w:rPr>
              <w:t xml:space="preserve"> </w:t>
            </w:r>
            <w:r w:rsidR="00AB2111" w:rsidRPr="00EA7E1B">
              <w:rPr>
                <w:iCs/>
                <w:sz w:val="24"/>
                <w:lang w:val="lv-LV" w:eastAsia="lv-LV"/>
              </w:rPr>
              <w:t>„</w:t>
            </w:r>
            <w:r w:rsidR="00AB2111" w:rsidRPr="00EA7E1B">
              <w:rPr>
                <w:sz w:val="24"/>
                <w:szCs w:val="24"/>
              </w:rPr>
              <w:t>Satiksmes organizācijas izmaiņas Dalbes, Zemgales un pievadceļā Olaines NAI, Olainē</w:t>
            </w:r>
            <w:r w:rsidR="00AB2111" w:rsidRPr="00EA7E1B">
              <w:rPr>
                <w:b/>
                <w:iCs/>
                <w:sz w:val="24"/>
                <w:lang w:val="lv-LV" w:eastAsia="lv-LV"/>
              </w:rPr>
              <w:t>”</w:t>
            </w:r>
            <w:r w:rsidRPr="00EA7E1B">
              <w:rPr>
                <w:kern w:val="28"/>
                <w:sz w:val="24"/>
                <w:szCs w:val="24"/>
                <w:lang w:eastAsia="lv-LV"/>
              </w:rPr>
              <w:t>, jo Pretendenta piedāvātā kopējā līgumcena pārsniedz 150 procentus no iepirkuma procedūras dokumentos norādītās paredzamās līgumcenas.</w:t>
            </w:r>
          </w:p>
          <w:p w14:paraId="667E792D" w14:textId="77777777" w:rsidR="00A24373" w:rsidRPr="00EA7E1B" w:rsidRDefault="00A24373" w:rsidP="00A24373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</w:p>
          <w:p w14:paraId="0EB54285" w14:textId="7AD08FCC" w:rsidR="00A24373" w:rsidRPr="00EA7E1B" w:rsidRDefault="00A24373" w:rsidP="00A24373">
            <w:pPr>
              <w:spacing w:after="60"/>
              <w:jc w:val="both"/>
              <w:rPr>
                <w:b/>
                <w:bCs/>
                <w:kern w:val="28"/>
                <w:sz w:val="24"/>
                <w:szCs w:val="24"/>
                <w:lang w:eastAsia="lv-LV"/>
              </w:rPr>
            </w:pPr>
            <w:r w:rsidRPr="00EA7E1B">
              <w:rPr>
                <w:b/>
                <w:bCs/>
                <w:kern w:val="28"/>
                <w:sz w:val="24"/>
                <w:szCs w:val="24"/>
                <w:lang w:eastAsia="lv-LV"/>
              </w:rPr>
              <w:lastRenderedPageBreak/>
              <w:t>Pretendents</w:t>
            </w:r>
            <w:r w:rsidRPr="00EA7E1B">
              <w:rPr>
                <w:b/>
                <w:bCs/>
                <w:sz w:val="24"/>
                <w:szCs w:val="24"/>
              </w:rPr>
              <w:t xml:space="preserve">  SIA "Agrosēta"</w:t>
            </w:r>
          </w:p>
          <w:p w14:paraId="6AF235BF" w14:textId="7F69506F" w:rsidR="00AB2111" w:rsidRPr="00EA7E1B" w:rsidRDefault="00AB2111" w:rsidP="00AB2111">
            <w:pPr>
              <w:spacing w:after="120"/>
              <w:jc w:val="both"/>
              <w:rPr>
                <w:sz w:val="24"/>
                <w:szCs w:val="24"/>
                <w:lang w:val="lv-LV"/>
              </w:rPr>
            </w:pPr>
            <w:r w:rsidRPr="00EA7E1B">
              <w:rPr>
                <w:sz w:val="24"/>
                <w:szCs w:val="24"/>
                <w:lang w:val="lv-LV"/>
              </w:rPr>
              <w:t xml:space="preserve">Komisija, vērtējot Pretendenta </w:t>
            </w:r>
            <w:r w:rsidRPr="00EA7E1B">
              <w:rPr>
                <w:sz w:val="24"/>
                <w:szCs w:val="24"/>
              </w:rPr>
              <w:t>SIA "Agrosēta"</w:t>
            </w:r>
            <w:r w:rsidRPr="00EA7E1B">
              <w:rPr>
                <w:sz w:val="24"/>
                <w:szCs w:val="24"/>
                <w:lang w:val="lv-LV"/>
              </w:rPr>
              <w:t xml:space="preserve"> piedāvājumu, secina, ka Pretendents </w:t>
            </w:r>
            <w:r w:rsidRPr="00EA7E1B">
              <w:rPr>
                <w:sz w:val="24"/>
                <w:szCs w:val="24"/>
              </w:rPr>
              <w:t xml:space="preserve">SIA "Agrosēta" </w:t>
            </w:r>
            <w:r w:rsidRPr="00EA7E1B">
              <w:rPr>
                <w:sz w:val="24"/>
                <w:szCs w:val="24"/>
                <w:lang w:val="lv-LV"/>
              </w:rPr>
              <w:t xml:space="preserve">iesniedzis piedāvājumu, kas neatbilst Nolikuma 3.12.2. punkta prasībām. </w:t>
            </w:r>
          </w:p>
          <w:p w14:paraId="7AB5D7C6" w14:textId="553210E5" w:rsidR="00AB2111" w:rsidRPr="00EA7E1B" w:rsidRDefault="00AB2111" w:rsidP="00AB2111">
            <w:pPr>
              <w:jc w:val="both"/>
              <w:rPr>
                <w:lang w:val="lv-LV"/>
              </w:rPr>
            </w:pPr>
            <w:r w:rsidRPr="00EA7E1B">
              <w:rPr>
                <w:sz w:val="24"/>
                <w:szCs w:val="24"/>
                <w:lang w:val="lv-LV"/>
              </w:rPr>
              <w:t xml:space="preserve">Komisija nolemj Pretendenta </w:t>
            </w:r>
            <w:r w:rsidRPr="00EA7E1B">
              <w:rPr>
                <w:sz w:val="24"/>
                <w:szCs w:val="24"/>
              </w:rPr>
              <w:t>SIA "Agrosēta"</w:t>
            </w:r>
            <w:r w:rsidRPr="00EA7E1B">
              <w:rPr>
                <w:sz w:val="24"/>
                <w:szCs w:val="24"/>
                <w:lang w:val="lv-LV"/>
              </w:rPr>
              <w:t xml:space="preserve"> piedāvājumu turpmāk nevērtēt un izslēgt Pretendentu </w:t>
            </w:r>
            <w:r w:rsidRPr="00EA7E1B">
              <w:rPr>
                <w:sz w:val="24"/>
                <w:szCs w:val="24"/>
              </w:rPr>
              <w:t>SIA "Agrosēta"</w:t>
            </w:r>
            <w:r w:rsidRPr="00EA7E1B">
              <w:rPr>
                <w:sz w:val="24"/>
                <w:szCs w:val="24"/>
                <w:lang w:val="lv-LV"/>
              </w:rPr>
              <w:t>no dalības  finanšu piedāvājum</w:t>
            </w:r>
            <w:r w:rsidR="00224B5B" w:rsidRPr="00EA7E1B">
              <w:rPr>
                <w:sz w:val="24"/>
                <w:szCs w:val="24"/>
                <w:lang w:val="lv-LV"/>
              </w:rPr>
              <w:t>a</w:t>
            </w:r>
            <w:r w:rsidRPr="00EA7E1B">
              <w:rPr>
                <w:sz w:val="24"/>
                <w:szCs w:val="24"/>
                <w:lang w:val="lv-LV"/>
              </w:rPr>
              <w:t xml:space="preserve"> izvērtēšanas stadijā, pamatojoties uz Nolikuma 4.5.3. punktu</w:t>
            </w:r>
            <w:r w:rsidRPr="00EA7E1B">
              <w:rPr>
                <w:lang w:val="lv-LV"/>
              </w:rPr>
              <w:t>.</w:t>
            </w:r>
          </w:p>
          <w:p w14:paraId="72E467E7" w14:textId="77777777" w:rsidR="00A24373" w:rsidRPr="00EA7E1B" w:rsidRDefault="00A24373" w:rsidP="00A24373">
            <w:pPr>
              <w:spacing w:after="60"/>
              <w:jc w:val="both"/>
              <w:rPr>
                <w:sz w:val="24"/>
                <w:szCs w:val="24"/>
                <w:lang w:val="lv-LV"/>
              </w:rPr>
            </w:pPr>
          </w:p>
          <w:p w14:paraId="3F73078C" w14:textId="35DC8BBD" w:rsidR="00AB2111" w:rsidRPr="008C7D27" w:rsidRDefault="00AB2111" w:rsidP="008C7D27">
            <w:pPr>
              <w:spacing w:after="60"/>
              <w:jc w:val="both"/>
              <w:rPr>
                <w:b/>
                <w:bCs/>
                <w:kern w:val="28"/>
                <w:sz w:val="24"/>
                <w:szCs w:val="24"/>
                <w:lang w:eastAsia="lv-LV"/>
              </w:rPr>
            </w:pPr>
            <w:r w:rsidRPr="00EA7E1B">
              <w:rPr>
                <w:b/>
                <w:bCs/>
                <w:kern w:val="28"/>
                <w:sz w:val="24"/>
                <w:szCs w:val="24"/>
                <w:lang w:eastAsia="lv-LV"/>
              </w:rPr>
              <w:t>Pretendents</w:t>
            </w:r>
            <w:r w:rsidRPr="008C7D27">
              <w:rPr>
                <w:b/>
                <w:bCs/>
                <w:kern w:val="28"/>
                <w:sz w:val="24"/>
                <w:szCs w:val="24"/>
                <w:lang w:eastAsia="lv-LV"/>
              </w:rPr>
              <w:t xml:space="preserve"> SIA "Ceļu tīkli"</w:t>
            </w:r>
          </w:p>
          <w:p w14:paraId="6537721E" w14:textId="3AF55ECD" w:rsidR="00AB2111" w:rsidRPr="00EA7E1B" w:rsidRDefault="00AB2111" w:rsidP="00AB2111">
            <w:pPr>
              <w:spacing w:after="60"/>
              <w:jc w:val="both"/>
              <w:rPr>
                <w:sz w:val="24"/>
                <w:szCs w:val="24"/>
                <w:lang w:val="lv-LV"/>
              </w:rPr>
            </w:pPr>
            <w:r w:rsidRPr="00EA7E1B">
              <w:rPr>
                <w:noProof/>
                <w:sz w:val="24"/>
                <w:szCs w:val="24"/>
                <w:lang w:val="lv-LV"/>
              </w:rPr>
              <w:t>Komisija nolemj izslēgt Pretendentu SIA “</w:t>
            </w:r>
            <w:r w:rsidRPr="00EA7E1B">
              <w:rPr>
                <w:sz w:val="24"/>
                <w:szCs w:val="24"/>
                <w:lang w:val="lv-LV"/>
              </w:rPr>
              <w:t>Ceļu tīkli</w:t>
            </w:r>
            <w:r w:rsidRPr="00EA7E1B">
              <w:rPr>
                <w:noProof/>
                <w:sz w:val="24"/>
                <w:szCs w:val="24"/>
                <w:lang w:val="lv-LV"/>
              </w:rPr>
              <w:t>” no dalības iepirkumā</w:t>
            </w:r>
            <w:r w:rsidRPr="00EA7E1B">
              <w:rPr>
                <w:sz w:val="24"/>
                <w:szCs w:val="24"/>
                <w:lang w:val="lv-LV"/>
              </w:rPr>
              <w:t>, p</w:t>
            </w:r>
            <w:r w:rsidRPr="00EA7E1B">
              <w:rPr>
                <w:noProof/>
                <w:sz w:val="24"/>
                <w:szCs w:val="24"/>
                <w:lang w:val="lv-LV"/>
              </w:rPr>
              <w:t>amatojoties uz Publisko iepirkumu likuma 42.panta 5.daļu un Nolikuma 2.1.punktu “Pretendentu izslēgšanas noteikumi”.</w:t>
            </w:r>
          </w:p>
        </w:tc>
      </w:tr>
      <w:tr w:rsidR="00225556" w:rsidRPr="00F433A6" w14:paraId="4DAE63A7" w14:textId="77777777" w:rsidTr="006F5FA2">
        <w:trPr>
          <w:trHeight w:val="707"/>
        </w:trPr>
        <w:tc>
          <w:tcPr>
            <w:tcW w:w="2802" w:type="dxa"/>
            <w:vAlign w:val="center"/>
          </w:tcPr>
          <w:p w14:paraId="7C017E41" w14:textId="71BB3CAA" w:rsidR="00225556" w:rsidRPr="00AB2111" w:rsidRDefault="00AB2111" w:rsidP="001F565E">
            <w:pPr>
              <w:rPr>
                <w:b/>
                <w:sz w:val="24"/>
                <w:szCs w:val="24"/>
                <w:highlight w:val="yellow"/>
                <w:lang w:val="lv-LV"/>
              </w:rPr>
            </w:pPr>
            <w:r w:rsidRPr="00EA7E1B">
              <w:rPr>
                <w:b/>
                <w:sz w:val="24"/>
                <w:szCs w:val="24"/>
                <w:lang w:val="lv-LV"/>
              </w:rPr>
              <w:lastRenderedPageBreak/>
              <w:t>Informācija par iepirkuma izbeigšanu</w:t>
            </w:r>
          </w:p>
        </w:tc>
        <w:tc>
          <w:tcPr>
            <w:tcW w:w="7859" w:type="dxa"/>
            <w:vAlign w:val="center"/>
          </w:tcPr>
          <w:p w14:paraId="60559127" w14:textId="1D20CCBE" w:rsidR="00225556" w:rsidRPr="00EA7E1B" w:rsidRDefault="00AB2111" w:rsidP="00434845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r w:rsidRPr="00EA7E1B">
              <w:rPr>
                <w:sz w:val="24"/>
                <w:szCs w:val="24"/>
                <w:lang w:val="lv-LV"/>
              </w:rPr>
              <w:t xml:space="preserve">Pamatojoties uz Publisko iepirkumu likuma 9.panta </w:t>
            </w:r>
            <w:r w:rsidR="00D15595" w:rsidRPr="00EA7E1B">
              <w:rPr>
                <w:sz w:val="24"/>
                <w:szCs w:val="24"/>
                <w:lang w:val="lv-LV"/>
              </w:rPr>
              <w:t>trīspadsmito prim daļu</w:t>
            </w:r>
            <w:r w:rsidRPr="00EA7E1B">
              <w:rPr>
                <w:sz w:val="24"/>
                <w:szCs w:val="24"/>
                <w:lang w:val="lv-LV"/>
              </w:rPr>
              <w:t>, iepirkumu komisija vienbalsīgi nolemj izbeigt iepirkumu ONP 2023/54 „Satiksmes organizācijas izmaiņas Dalbes, Zemgales un pievadceļā Olaines NAI, Olainē”</w:t>
            </w:r>
            <w:r w:rsidR="007F0C34">
              <w:rPr>
                <w:sz w:val="24"/>
                <w:szCs w:val="24"/>
                <w:lang w:val="lv-LV"/>
              </w:rPr>
              <w:t>, jo</w:t>
            </w:r>
            <w:r w:rsidR="007F0C34" w:rsidRPr="00E97050">
              <w:rPr>
                <w:sz w:val="24"/>
                <w:szCs w:val="24"/>
                <w:lang w:val="lv-LV"/>
              </w:rPr>
              <w:t xml:space="preserve"> iesniegti iepirkuma </w:t>
            </w:r>
            <w:r w:rsidR="007F0C34">
              <w:rPr>
                <w:sz w:val="24"/>
                <w:szCs w:val="24"/>
                <w:lang w:val="lv-LV"/>
              </w:rPr>
              <w:t>N</w:t>
            </w:r>
            <w:r w:rsidR="007F0C34" w:rsidRPr="00E97050">
              <w:rPr>
                <w:sz w:val="24"/>
                <w:szCs w:val="24"/>
                <w:lang w:val="lv-LV"/>
              </w:rPr>
              <w:t>olikumā noteiktajām prasībām neatbilstoši piedāvājumi</w:t>
            </w:r>
            <w:r w:rsidR="007F0C34" w:rsidRPr="00EA7E1B">
              <w:rPr>
                <w:sz w:val="24"/>
                <w:szCs w:val="24"/>
                <w:lang w:val="lv-LV"/>
              </w:rPr>
              <w:t>.</w:t>
            </w:r>
          </w:p>
        </w:tc>
      </w:tr>
    </w:tbl>
    <w:p w14:paraId="32E52C60" w14:textId="77777777" w:rsidR="006E01AF" w:rsidRPr="00F433A6" w:rsidRDefault="006E01AF" w:rsidP="00CC2691">
      <w:pPr>
        <w:spacing w:line="360" w:lineRule="auto"/>
        <w:rPr>
          <w:sz w:val="24"/>
          <w:szCs w:val="24"/>
          <w:lang w:val="lv-LV"/>
        </w:rPr>
      </w:pPr>
    </w:p>
    <w:p w14:paraId="1512BC05" w14:textId="77777777" w:rsidR="00BE7DD1" w:rsidRPr="00F433A6" w:rsidRDefault="00BE7DD1" w:rsidP="00225556">
      <w:pPr>
        <w:jc w:val="center"/>
        <w:rPr>
          <w:sz w:val="24"/>
          <w:szCs w:val="24"/>
          <w:lang w:val="lv-LV"/>
        </w:rPr>
      </w:pPr>
    </w:p>
    <w:sectPr w:rsidR="00BE7DD1" w:rsidRPr="00F433A6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5FB732D6"/>
    <w:multiLevelType w:val="multilevel"/>
    <w:tmpl w:val="9766901A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34696362">
    <w:abstractNumId w:val="1"/>
  </w:num>
  <w:num w:numId="2" w16cid:durableId="939217497">
    <w:abstractNumId w:val="0"/>
  </w:num>
  <w:num w:numId="3" w16cid:durableId="19608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33D9"/>
    <w:rsid w:val="00054869"/>
    <w:rsid w:val="0006480D"/>
    <w:rsid w:val="000D53EC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05AF9"/>
    <w:rsid w:val="00224B5B"/>
    <w:rsid w:val="00225556"/>
    <w:rsid w:val="0023052B"/>
    <w:rsid w:val="00232D0C"/>
    <w:rsid w:val="0028797B"/>
    <w:rsid w:val="00287BE4"/>
    <w:rsid w:val="00290942"/>
    <w:rsid w:val="002D7D0A"/>
    <w:rsid w:val="002F1AE5"/>
    <w:rsid w:val="0032339A"/>
    <w:rsid w:val="00336413"/>
    <w:rsid w:val="003461BA"/>
    <w:rsid w:val="00356172"/>
    <w:rsid w:val="003F52F8"/>
    <w:rsid w:val="004070AA"/>
    <w:rsid w:val="00434845"/>
    <w:rsid w:val="00444A8E"/>
    <w:rsid w:val="00463EFB"/>
    <w:rsid w:val="00480C6A"/>
    <w:rsid w:val="004956DF"/>
    <w:rsid w:val="004A037E"/>
    <w:rsid w:val="00533A24"/>
    <w:rsid w:val="0056768B"/>
    <w:rsid w:val="0057496C"/>
    <w:rsid w:val="005774E9"/>
    <w:rsid w:val="00603FD5"/>
    <w:rsid w:val="00631ED1"/>
    <w:rsid w:val="0063523A"/>
    <w:rsid w:val="00672F8E"/>
    <w:rsid w:val="00676901"/>
    <w:rsid w:val="006E01AF"/>
    <w:rsid w:val="006E7FD2"/>
    <w:rsid w:val="006F5FA2"/>
    <w:rsid w:val="007011D1"/>
    <w:rsid w:val="007076B3"/>
    <w:rsid w:val="00795618"/>
    <w:rsid w:val="00795B2B"/>
    <w:rsid w:val="007F0C34"/>
    <w:rsid w:val="007F5FD0"/>
    <w:rsid w:val="00805C0A"/>
    <w:rsid w:val="00831DEE"/>
    <w:rsid w:val="008339AB"/>
    <w:rsid w:val="008609AF"/>
    <w:rsid w:val="00862AC6"/>
    <w:rsid w:val="008C5986"/>
    <w:rsid w:val="008C7D27"/>
    <w:rsid w:val="009309AA"/>
    <w:rsid w:val="00963085"/>
    <w:rsid w:val="009731B3"/>
    <w:rsid w:val="00992681"/>
    <w:rsid w:val="009A2B9E"/>
    <w:rsid w:val="00A10249"/>
    <w:rsid w:val="00A10CC2"/>
    <w:rsid w:val="00A24373"/>
    <w:rsid w:val="00A76BB0"/>
    <w:rsid w:val="00AB2111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B7156"/>
    <w:rsid w:val="00CB71E9"/>
    <w:rsid w:val="00CC2691"/>
    <w:rsid w:val="00D01EDB"/>
    <w:rsid w:val="00D15595"/>
    <w:rsid w:val="00D215A1"/>
    <w:rsid w:val="00D235E1"/>
    <w:rsid w:val="00D27660"/>
    <w:rsid w:val="00D332D3"/>
    <w:rsid w:val="00D57522"/>
    <w:rsid w:val="00D964CA"/>
    <w:rsid w:val="00DA352D"/>
    <w:rsid w:val="00DB0770"/>
    <w:rsid w:val="00DB3509"/>
    <w:rsid w:val="00E01FB8"/>
    <w:rsid w:val="00E027A0"/>
    <w:rsid w:val="00E06D28"/>
    <w:rsid w:val="00E165E0"/>
    <w:rsid w:val="00E216EC"/>
    <w:rsid w:val="00E85B56"/>
    <w:rsid w:val="00EA7E1B"/>
    <w:rsid w:val="00EB6994"/>
    <w:rsid w:val="00F15743"/>
    <w:rsid w:val="00F433A6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qFormat/>
    <w:rsid w:val="008C5986"/>
    <w:pPr>
      <w:keepNext w:val="0"/>
      <w:keepLines w:val="0"/>
      <w:numPr>
        <w:numId w:val="3"/>
      </w:numPr>
      <w:spacing w:before="0" w:after="12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C5986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8C598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ru-RU"/>
    </w:rPr>
  </w:style>
  <w:style w:type="character" w:styleId="Hyperlink">
    <w:name w:val="Hyperlink"/>
    <w:uiPriority w:val="99"/>
    <w:semiHidden/>
    <w:unhideWhenUsed/>
    <w:rsid w:val="00AB21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37</cp:revision>
  <cp:lastPrinted>2023-10-19T07:50:00Z</cp:lastPrinted>
  <dcterms:created xsi:type="dcterms:W3CDTF">2019-03-11T16:10:00Z</dcterms:created>
  <dcterms:modified xsi:type="dcterms:W3CDTF">2023-11-09T09:44:00Z</dcterms:modified>
</cp:coreProperties>
</file>