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6AEEA" w14:textId="157A6E10" w:rsidR="00E06D28" w:rsidRPr="00D05E00" w:rsidRDefault="000D53EC" w:rsidP="00D05E00">
      <w:pPr>
        <w:tabs>
          <w:tab w:val="left" w:pos="6804"/>
        </w:tabs>
        <w:jc w:val="center"/>
        <w:rPr>
          <w:rFonts w:ascii="Tahoma" w:hAnsi="Tahoma" w:cs="Tahoma"/>
          <w:lang w:val="lv-LV"/>
        </w:rPr>
      </w:pPr>
      <w:r w:rsidRPr="00D05E00">
        <w:rPr>
          <w:rFonts w:ascii="Tahoma" w:hAnsi="Tahoma" w:cs="Tahoma"/>
          <w:lang w:val="lv-LV"/>
        </w:rPr>
        <w:t>Olaines novada pašvaldības</w:t>
      </w:r>
    </w:p>
    <w:p w14:paraId="76C130A7" w14:textId="780FA590" w:rsidR="00BE7DD1" w:rsidRPr="00D05E00" w:rsidRDefault="00BE7DD1" w:rsidP="00BE7DD1">
      <w:pPr>
        <w:jc w:val="center"/>
        <w:rPr>
          <w:rFonts w:ascii="Tahoma" w:hAnsi="Tahoma" w:cs="Tahoma"/>
          <w:lang w:val="lv-LV"/>
        </w:rPr>
      </w:pPr>
      <w:r w:rsidRPr="00D05E00">
        <w:rPr>
          <w:rFonts w:ascii="Tahoma" w:hAnsi="Tahoma" w:cs="Tahoma"/>
          <w:lang w:val="lv-LV"/>
        </w:rPr>
        <w:t>Iepirkuma</w:t>
      </w:r>
      <w:r w:rsidR="004070AA" w:rsidRPr="00D05E00">
        <w:rPr>
          <w:rFonts w:ascii="Tahoma" w:hAnsi="Tahoma" w:cs="Tahoma"/>
          <w:b/>
          <w:lang w:val="lv-LV"/>
        </w:rPr>
        <w:t xml:space="preserve"> </w:t>
      </w:r>
      <w:r w:rsidR="005F7858" w:rsidRPr="00D05E00">
        <w:rPr>
          <w:rFonts w:ascii="Tahoma" w:hAnsi="Tahoma" w:cs="Tahoma"/>
          <w:b/>
          <w:lang w:val="lv-LV"/>
        </w:rPr>
        <w:t>ONP 20</w:t>
      </w:r>
      <w:r w:rsidR="00DB56BB" w:rsidRPr="00D05E00">
        <w:rPr>
          <w:rFonts w:ascii="Tahoma" w:hAnsi="Tahoma" w:cs="Tahoma"/>
          <w:b/>
          <w:lang w:val="lv-LV"/>
        </w:rPr>
        <w:t>21</w:t>
      </w:r>
      <w:r w:rsidR="00D05E00" w:rsidRPr="00D05E00">
        <w:rPr>
          <w:rFonts w:ascii="Tahoma" w:hAnsi="Tahoma" w:cs="Tahoma"/>
          <w:b/>
          <w:lang w:val="lv-LV"/>
        </w:rPr>
        <w:t>/</w:t>
      </w:r>
      <w:r w:rsidR="008747D6">
        <w:rPr>
          <w:rFonts w:ascii="Tahoma" w:hAnsi="Tahoma" w:cs="Tahoma"/>
          <w:b/>
          <w:lang w:val="lv-LV"/>
        </w:rPr>
        <w:t>5</w:t>
      </w:r>
      <w:r w:rsidR="00D05E00" w:rsidRPr="00D05E00">
        <w:rPr>
          <w:rFonts w:ascii="Tahoma" w:hAnsi="Tahoma" w:cs="Tahoma"/>
          <w:b/>
          <w:lang w:val="lv-LV"/>
        </w:rPr>
        <w:t>4</w:t>
      </w:r>
      <w:r w:rsidR="00700D93" w:rsidRPr="00D05E00">
        <w:rPr>
          <w:rFonts w:ascii="Tahoma" w:hAnsi="Tahoma" w:cs="Tahoma"/>
          <w:b/>
          <w:lang w:val="lv-LV"/>
        </w:rPr>
        <w:t xml:space="preserve"> </w:t>
      </w:r>
      <w:r w:rsidR="00700D93" w:rsidRPr="00D05E00">
        <w:rPr>
          <w:rFonts w:ascii="Tahoma" w:hAnsi="Tahoma" w:cs="Tahoma"/>
          <w:lang w:val="lv-LV"/>
        </w:rPr>
        <w:t>komisijas</w:t>
      </w:r>
    </w:p>
    <w:p w14:paraId="6C747B5D" w14:textId="68C4DE52" w:rsidR="00B71639" w:rsidRPr="00D05E00" w:rsidRDefault="00B71639" w:rsidP="00B71639">
      <w:pPr>
        <w:jc w:val="center"/>
        <w:rPr>
          <w:rFonts w:ascii="Tahoma" w:hAnsi="Tahoma" w:cs="Tahoma"/>
          <w:bCs/>
          <w:lang w:val="lv-LV"/>
        </w:rPr>
      </w:pPr>
      <w:r w:rsidRPr="00D05E00">
        <w:rPr>
          <w:rFonts w:ascii="Tahoma" w:hAnsi="Tahoma" w:cs="Tahoma"/>
          <w:bCs/>
          <w:lang w:val="lv-LV"/>
        </w:rPr>
        <w:t>„</w:t>
      </w:r>
      <w:r w:rsidR="008747D6" w:rsidRPr="008747D6">
        <w:rPr>
          <w:rFonts w:ascii="Tahoma" w:hAnsi="Tahoma" w:cs="Tahoma"/>
          <w:bCs/>
          <w:lang w:val="lv-LV"/>
        </w:rPr>
        <w:t>Olaines stadiona servisa ēkas projektēšana un autoruzraudzība</w:t>
      </w:r>
      <w:r w:rsidRPr="00D05E00">
        <w:rPr>
          <w:rFonts w:ascii="Tahoma" w:hAnsi="Tahoma" w:cs="Tahoma"/>
          <w:bCs/>
          <w:lang w:val="lv-LV"/>
        </w:rPr>
        <w:t>”</w:t>
      </w:r>
    </w:p>
    <w:p w14:paraId="5CED3659" w14:textId="77777777" w:rsidR="00BE7DD1" w:rsidRPr="00D05E00" w:rsidRDefault="00BE7DD1" w:rsidP="00E06D28">
      <w:pPr>
        <w:jc w:val="center"/>
        <w:rPr>
          <w:rFonts w:ascii="Tahoma" w:hAnsi="Tahoma" w:cs="Tahoma"/>
          <w:b/>
          <w:lang w:val="lv-LV"/>
        </w:rPr>
      </w:pPr>
      <w:r w:rsidRPr="00D05E00">
        <w:rPr>
          <w:rFonts w:ascii="Tahoma" w:hAnsi="Tahoma" w:cs="Tahoma"/>
          <w:b/>
          <w:lang w:val="lv-LV"/>
        </w:rPr>
        <w:t>LĒMUMS</w:t>
      </w:r>
    </w:p>
    <w:p w14:paraId="39E247FE" w14:textId="77777777" w:rsidR="002563E7" w:rsidRPr="00D05E00" w:rsidRDefault="002563E7" w:rsidP="00E06D28">
      <w:pPr>
        <w:jc w:val="center"/>
        <w:rPr>
          <w:rFonts w:ascii="Tahoma" w:hAnsi="Tahoma" w:cs="Tahoma"/>
          <w:b/>
          <w:lang w:val="lv-LV"/>
        </w:rPr>
      </w:pPr>
    </w:p>
    <w:p w14:paraId="38F09B6A" w14:textId="63BD708A" w:rsidR="000D53EC" w:rsidRPr="00D05E00" w:rsidRDefault="005F7858" w:rsidP="00AD09B2">
      <w:pPr>
        <w:spacing w:after="120"/>
        <w:ind w:hanging="142"/>
        <w:rPr>
          <w:rFonts w:ascii="Tahoma" w:hAnsi="Tahoma" w:cs="Tahoma"/>
          <w:b/>
          <w:color w:val="FF0000"/>
        </w:rPr>
      </w:pPr>
      <w:r w:rsidRPr="00D05E00">
        <w:rPr>
          <w:rFonts w:ascii="Tahoma" w:hAnsi="Tahoma" w:cs="Tahoma"/>
          <w:lang w:val="lv-LV"/>
        </w:rPr>
        <w:t>20</w:t>
      </w:r>
      <w:r w:rsidR="00DB56BB" w:rsidRPr="00D05E00">
        <w:rPr>
          <w:rFonts w:ascii="Tahoma" w:hAnsi="Tahoma" w:cs="Tahoma"/>
          <w:lang w:val="lv-LV"/>
        </w:rPr>
        <w:t>21</w:t>
      </w:r>
      <w:r w:rsidR="004E5A22" w:rsidRPr="00D05E00">
        <w:rPr>
          <w:rFonts w:ascii="Tahoma" w:hAnsi="Tahoma" w:cs="Tahoma"/>
          <w:lang w:val="lv-LV"/>
        </w:rPr>
        <w:t xml:space="preserve">.gada </w:t>
      </w:r>
      <w:r w:rsidR="008747D6">
        <w:rPr>
          <w:rFonts w:ascii="Tahoma" w:hAnsi="Tahoma" w:cs="Tahoma"/>
          <w:lang w:val="lv-LV"/>
        </w:rPr>
        <w:t>29.novembrī</w:t>
      </w:r>
      <w:r w:rsidR="002563E7" w:rsidRPr="00D05E00">
        <w:rPr>
          <w:rFonts w:ascii="Tahoma" w:hAnsi="Tahoma" w:cs="Tahoma"/>
          <w:lang w:val="lv-LV"/>
        </w:rPr>
        <w:tab/>
      </w:r>
      <w:r w:rsidR="002563E7" w:rsidRPr="00D05E00">
        <w:rPr>
          <w:rFonts w:ascii="Tahoma" w:hAnsi="Tahoma" w:cs="Tahoma"/>
          <w:lang w:val="lv-LV"/>
        </w:rPr>
        <w:tab/>
      </w:r>
      <w:r w:rsidR="009A2B9E" w:rsidRPr="00D05E00">
        <w:rPr>
          <w:rFonts w:ascii="Tahoma" w:hAnsi="Tahoma" w:cs="Tahoma"/>
          <w:color w:val="FF0000"/>
          <w:lang w:val="lv-LV"/>
        </w:rPr>
        <w:tab/>
      </w:r>
      <w:r w:rsidR="009A2B9E" w:rsidRPr="00D05E00">
        <w:rPr>
          <w:rFonts w:ascii="Tahoma" w:hAnsi="Tahoma" w:cs="Tahoma"/>
          <w:color w:val="FF0000"/>
          <w:lang w:val="lv-LV"/>
        </w:rPr>
        <w:tab/>
      </w:r>
      <w:r w:rsidR="009A2B9E" w:rsidRPr="00D05E00">
        <w:rPr>
          <w:rFonts w:ascii="Tahoma" w:hAnsi="Tahoma" w:cs="Tahoma"/>
          <w:color w:val="FF0000"/>
          <w:lang w:val="lv-LV"/>
        </w:rPr>
        <w:tab/>
      </w:r>
      <w:r w:rsidR="009A2B9E" w:rsidRPr="00D05E00">
        <w:rPr>
          <w:rFonts w:ascii="Tahoma" w:hAnsi="Tahoma" w:cs="Tahoma"/>
          <w:color w:val="FF0000"/>
          <w:lang w:val="lv-LV"/>
        </w:rPr>
        <w:tab/>
      </w:r>
      <w:r w:rsidR="009A2B9E" w:rsidRPr="00D05E00">
        <w:rPr>
          <w:rFonts w:ascii="Tahoma" w:hAnsi="Tahoma" w:cs="Tahoma"/>
          <w:color w:val="FF0000"/>
          <w:lang w:val="lv-LV"/>
        </w:rPr>
        <w:tab/>
      </w:r>
      <w:r w:rsidR="009A2B9E" w:rsidRPr="00D05E00">
        <w:rPr>
          <w:rFonts w:ascii="Tahoma" w:hAnsi="Tahoma" w:cs="Tahoma"/>
          <w:color w:val="FF0000"/>
          <w:lang w:val="lv-LV"/>
        </w:rPr>
        <w:tab/>
      </w:r>
      <w:r w:rsidR="009A2B9E" w:rsidRPr="00D05E00">
        <w:rPr>
          <w:rFonts w:ascii="Tahoma" w:hAnsi="Tahoma" w:cs="Tahoma"/>
          <w:color w:val="FF0000"/>
          <w:lang w:val="lv-LV"/>
        </w:rPr>
        <w:tab/>
      </w:r>
      <w:r w:rsidR="000D53EC" w:rsidRPr="00D05E00">
        <w:rPr>
          <w:rFonts w:ascii="Tahoma" w:hAnsi="Tahoma" w:cs="Tahoma"/>
          <w:lang w:val="lv-LV"/>
        </w:rPr>
        <w:t xml:space="preserve">Olaines novadā </w:t>
      </w:r>
      <w:r w:rsidR="000D53EC" w:rsidRPr="00D05E00">
        <w:rPr>
          <w:rFonts w:ascii="Tahoma" w:hAnsi="Tahoma" w:cs="Tahoma"/>
          <w:color w:val="FF0000"/>
          <w:lang w:val="lv-LV"/>
        </w:rPr>
        <w:tab/>
      </w:r>
    </w:p>
    <w:tbl>
      <w:tblPr>
        <w:tblStyle w:val="TableGrid"/>
        <w:tblW w:w="10661" w:type="dxa"/>
        <w:tblInd w:w="-318" w:type="dxa"/>
        <w:tblLook w:val="04A0" w:firstRow="1" w:lastRow="0" w:firstColumn="1" w:lastColumn="0" w:noHBand="0" w:noVBand="1"/>
      </w:tblPr>
      <w:tblGrid>
        <w:gridCol w:w="2581"/>
        <w:gridCol w:w="8080"/>
      </w:tblGrid>
      <w:tr w:rsidR="00BE7DD1" w:rsidRPr="00D05E00" w14:paraId="50A0840E" w14:textId="77777777" w:rsidTr="008747D6">
        <w:trPr>
          <w:trHeight w:val="407"/>
        </w:trPr>
        <w:tc>
          <w:tcPr>
            <w:tcW w:w="2581" w:type="dxa"/>
            <w:vAlign w:val="center"/>
          </w:tcPr>
          <w:p w14:paraId="3806F79F" w14:textId="55559981" w:rsidR="002F1AE5" w:rsidRPr="00D05E00" w:rsidRDefault="00BE7DD1" w:rsidP="002F1AE5">
            <w:pPr>
              <w:rPr>
                <w:rFonts w:ascii="Tahoma" w:hAnsi="Tahoma" w:cs="Tahoma"/>
                <w:b/>
                <w:lang w:val="lv-LV"/>
              </w:rPr>
            </w:pPr>
            <w:r w:rsidRPr="00D05E00">
              <w:rPr>
                <w:rFonts w:ascii="Tahoma" w:hAnsi="Tahoma" w:cs="Tahoma"/>
                <w:b/>
                <w:lang w:val="lv-LV"/>
              </w:rPr>
              <w:t>Identifikācijas numurs</w:t>
            </w:r>
          </w:p>
        </w:tc>
        <w:tc>
          <w:tcPr>
            <w:tcW w:w="8080" w:type="dxa"/>
            <w:vAlign w:val="center"/>
          </w:tcPr>
          <w:p w14:paraId="7E56524E" w14:textId="2EF6392D" w:rsidR="00BE7DD1" w:rsidRPr="00D05E00" w:rsidRDefault="004E5A22" w:rsidP="002F1AE5">
            <w:pPr>
              <w:rPr>
                <w:rFonts w:ascii="Tahoma" w:hAnsi="Tahoma" w:cs="Tahoma"/>
              </w:rPr>
            </w:pPr>
            <w:r w:rsidRPr="00D05E00">
              <w:rPr>
                <w:rFonts w:ascii="Tahoma" w:hAnsi="Tahoma" w:cs="Tahoma"/>
              </w:rPr>
              <w:t>ONP</w:t>
            </w:r>
            <w:r w:rsidR="00D41E4E" w:rsidRPr="00D05E00">
              <w:rPr>
                <w:rFonts w:ascii="Tahoma" w:hAnsi="Tahoma" w:cs="Tahoma"/>
              </w:rPr>
              <w:t xml:space="preserve"> </w:t>
            </w:r>
            <w:r w:rsidR="00DB56BB" w:rsidRPr="00D05E00">
              <w:rPr>
                <w:rFonts w:ascii="Tahoma" w:hAnsi="Tahoma" w:cs="Tahoma"/>
              </w:rPr>
              <w:t>2021/</w:t>
            </w:r>
            <w:r w:rsidR="008747D6">
              <w:rPr>
                <w:rFonts w:ascii="Tahoma" w:hAnsi="Tahoma" w:cs="Tahoma"/>
              </w:rPr>
              <w:t>5</w:t>
            </w:r>
            <w:r w:rsidR="00D05E00">
              <w:rPr>
                <w:rFonts w:ascii="Tahoma" w:hAnsi="Tahoma" w:cs="Tahoma"/>
              </w:rPr>
              <w:t>4</w:t>
            </w:r>
          </w:p>
        </w:tc>
      </w:tr>
      <w:tr w:rsidR="00BE7DD1" w:rsidRPr="00D05E00" w14:paraId="27B67E7E" w14:textId="77777777" w:rsidTr="000B2832">
        <w:trPr>
          <w:trHeight w:val="272"/>
        </w:trPr>
        <w:tc>
          <w:tcPr>
            <w:tcW w:w="2581" w:type="dxa"/>
            <w:vAlign w:val="center"/>
          </w:tcPr>
          <w:p w14:paraId="38F6E188" w14:textId="08E1F3D6" w:rsidR="00BE7DD1" w:rsidRPr="00D05E00" w:rsidRDefault="00BE7DD1" w:rsidP="002F1AE5">
            <w:pPr>
              <w:rPr>
                <w:rFonts w:ascii="Tahoma" w:hAnsi="Tahoma" w:cs="Tahoma"/>
                <w:b/>
                <w:lang w:val="lv-LV"/>
              </w:rPr>
            </w:pPr>
            <w:r w:rsidRPr="00D05E00">
              <w:rPr>
                <w:rFonts w:ascii="Tahoma" w:hAnsi="Tahoma" w:cs="Tahoma"/>
                <w:b/>
                <w:lang w:val="lv-LV"/>
              </w:rPr>
              <w:t>Pasūtītāj</w:t>
            </w:r>
            <w:r w:rsidR="008747D6">
              <w:rPr>
                <w:rFonts w:ascii="Tahoma" w:hAnsi="Tahoma" w:cs="Tahoma"/>
                <w:b/>
                <w:lang w:val="lv-LV"/>
              </w:rPr>
              <w:t>s</w:t>
            </w:r>
          </w:p>
        </w:tc>
        <w:tc>
          <w:tcPr>
            <w:tcW w:w="8080" w:type="dxa"/>
            <w:vAlign w:val="center"/>
          </w:tcPr>
          <w:p w14:paraId="5B4957B4" w14:textId="18813EA9" w:rsidR="002563E7" w:rsidRPr="00D05E00" w:rsidRDefault="008747D6" w:rsidP="002563E7">
            <w:pPr>
              <w:rPr>
                <w:rFonts w:ascii="Tahoma" w:hAnsi="Tahoma" w:cs="Tahoma"/>
                <w:noProof/>
              </w:rPr>
            </w:pPr>
            <w:r w:rsidRPr="008747D6">
              <w:rPr>
                <w:rFonts w:ascii="Tahoma" w:hAnsi="Tahoma" w:cs="Tahoma"/>
                <w:noProof/>
              </w:rPr>
              <w:t>Olaines Sporta centrs</w:t>
            </w:r>
            <w:r>
              <w:rPr>
                <w:rFonts w:ascii="Tahoma" w:hAnsi="Tahoma" w:cs="Tahoma"/>
                <w:noProof/>
              </w:rPr>
              <w:t xml:space="preserve">, </w:t>
            </w:r>
            <w:r w:rsidR="00D05E00" w:rsidRPr="00D05E00">
              <w:rPr>
                <w:rFonts w:ascii="Tahoma" w:hAnsi="Tahoma" w:cs="Tahoma"/>
                <w:noProof/>
              </w:rPr>
              <w:t xml:space="preserve">reģ. Nr. </w:t>
            </w:r>
            <w:r w:rsidRPr="008747D6">
              <w:rPr>
                <w:rFonts w:ascii="Tahoma" w:hAnsi="Tahoma" w:cs="Tahoma"/>
                <w:noProof/>
              </w:rPr>
              <w:t>90009232498</w:t>
            </w:r>
          </w:p>
        </w:tc>
      </w:tr>
      <w:tr w:rsidR="00BE7DD1" w:rsidRPr="00D05E00" w14:paraId="5FFC0C52" w14:textId="77777777" w:rsidTr="008747D6">
        <w:tc>
          <w:tcPr>
            <w:tcW w:w="2581" w:type="dxa"/>
            <w:vAlign w:val="center"/>
          </w:tcPr>
          <w:p w14:paraId="0D2C76C2" w14:textId="4FEED9CE" w:rsidR="002F1AE5" w:rsidRPr="00D05E00" w:rsidRDefault="00BE7DD1" w:rsidP="002F1AE5">
            <w:pPr>
              <w:rPr>
                <w:rFonts w:ascii="Tahoma" w:hAnsi="Tahoma" w:cs="Tahoma"/>
                <w:b/>
                <w:lang w:val="lv-LV"/>
              </w:rPr>
            </w:pPr>
            <w:r w:rsidRPr="00D05E00">
              <w:rPr>
                <w:rFonts w:ascii="Tahoma" w:hAnsi="Tahoma" w:cs="Tahoma"/>
                <w:b/>
                <w:lang w:val="lv-LV"/>
              </w:rPr>
              <w:t>Iepirkuma metode</w:t>
            </w:r>
          </w:p>
        </w:tc>
        <w:tc>
          <w:tcPr>
            <w:tcW w:w="8080" w:type="dxa"/>
            <w:vAlign w:val="center"/>
          </w:tcPr>
          <w:p w14:paraId="7DD498EF" w14:textId="77777777" w:rsidR="00BE7DD1" w:rsidRPr="00D05E00" w:rsidRDefault="005F7858" w:rsidP="002F1AE5">
            <w:pPr>
              <w:rPr>
                <w:rFonts w:ascii="Tahoma" w:hAnsi="Tahoma" w:cs="Tahoma"/>
                <w:noProof/>
                <w:lang w:val="lv-LV"/>
              </w:rPr>
            </w:pPr>
            <w:r w:rsidRPr="00D05E00">
              <w:rPr>
                <w:rFonts w:ascii="Tahoma" w:hAnsi="Tahoma" w:cs="Tahoma"/>
                <w:noProof/>
                <w:lang w:val="lv-LV"/>
              </w:rPr>
              <w:t>Publisko iepirkumu likuma 9.</w:t>
            </w:r>
            <w:r w:rsidR="002F1AE5" w:rsidRPr="00D05E00">
              <w:rPr>
                <w:rFonts w:ascii="Tahoma" w:hAnsi="Tahoma" w:cs="Tahoma"/>
                <w:noProof/>
                <w:lang w:val="lv-LV"/>
              </w:rPr>
              <w:t xml:space="preserve"> panta iepirkums</w:t>
            </w:r>
          </w:p>
        </w:tc>
      </w:tr>
      <w:tr w:rsidR="00BE7DD1" w:rsidRPr="005C1DD8" w14:paraId="3247CBBD" w14:textId="77777777" w:rsidTr="008747D6">
        <w:tc>
          <w:tcPr>
            <w:tcW w:w="2581" w:type="dxa"/>
            <w:vAlign w:val="center"/>
          </w:tcPr>
          <w:p w14:paraId="6150138C" w14:textId="19269BEA" w:rsidR="002F1AE5" w:rsidRPr="00D05E00" w:rsidRDefault="00BE7DD1" w:rsidP="002F1AE5">
            <w:pPr>
              <w:rPr>
                <w:rFonts w:ascii="Tahoma" w:hAnsi="Tahoma" w:cs="Tahoma"/>
                <w:b/>
                <w:lang w:val="lv-LV"/>
              </w:rPr>
            </w:pPr>
            <w:r w:rsidRPr="00D05E00">
              <w:rPr>
                <w:rFonts w:ascii="Tahoma" w:hAnsi="Tahoma" w:cs="Tahoma"/>
                <w:b/>
                <w:lang w:val="lv-LV"/>
              </w:rPr>
              <w:t>Iepirkuma priekšmets</w:t>
            </w:r>
          </w:p>
        </w:tc>
        <w:tc>
          <w:tcPr>
            <w:tcW w:w="8080" w:type="dxa"/>
            <w:vAlign w:val="center"/>
          </w:tcPr>
          <w:p w14:paraId="580AD2DA" w14:textId="6A5C91E1" w:rsidR="00CF0379" w:rsidRPr="00D05E00" w:rsidRDefault="008747D6" w:rsidP="004A673F">
            <w:pPr>
              <w:rPr>
                <w:rFonts w:ascii="Tahoma" w:hAnsi="Tahoma" w:cs="Tahoma"/>
                <w:noProof/>
                <w:lang w:val="lv-LV"/>
              </w:rPr>
            </w:pPr>
            <w:r w:rsidRPr="008747D6">
              <w:rPr>
                <w:rFonts w:ascii="Tahoma" w:hAnsi="Tahoma" w:cs="Tahoma"/>
                <w:noProof/>
                <w:lang w:val="lv-LV"/>
              </w:rPr>
              <w:t>Olaines stadiona servisa ēkas projektēšana un autoruzraudzība Zeiferta ielā 4, Olainē, atbilstoši šim nolikumam un Nolikuma pielikumos noteiktajām prasībām</w:t>
            </w:r>
          </w:p>
        </w:tc>
      </w:tr>
      <w:tr w:rsidR="00BE7DD1" w:rsidRPr="008747D6" w14:paraId="6AA085DA" w14:textId="77777777" w:rsidTr="000B2832">
        <w:trPr>
          <w:trHeight w:val="135"/>
        </w:trPr>
        <w:tc>
          <w:tcPr>
            <w:tcW w:w="2581" w:type="dxa"/>
            <w:vAlign w:val="center"/>
          </w:tcPr>
          <w:p w14:paraId="075FE3A3" w14:textId="35FA7197" w:rsidR="002F1AE5" w:rsidRPr="00D05E00" w:rsidRDefault="00BE7DD1" w:rsidP="002F1AE5">
            <w:pPr>
              <w:rPr>
                <w:rFonts w:ascii="Tahoma" w:hAnsi="Tahoma" w:cs="Tahoma"/>
                <w:b/>
                <w:lang w:val="lv-LV"/>
              </w:rPr>
            </w:pPr>
            <w:r w:rsidRPr="00D05E00">
              <w:rPr>
                <w:rFonts w:ascii="Tahoma" w:hAnsi="Tahoma" w:cs="Tahoma"/>
                <w:b/>
                <w:lang w:val="lv-LV"/>
              </w:rPr>
              <w:t>Iepirkuma priekšmeta daļa</w:t>
            </w:r>
            <w:r w:rsidR="00D05E00">
              <w:rPr>
                <w:rFonts w:ascii="Tahoma" w:hAnsi="Tahoma" w:cs="Tahoma"/>
                <w:b/>
                <w:lang w:val="lv-LV"/>
              </w:rPr>
              <w:t>s</w:t>
            </w:r>
          </w:p>
        </w:tc>
        <w:tc>
          <w:tcPr>
            <w:tcW w:w="8080" w:type="dxa"/>
            <w:vAlign w:val="center"/>
          </w:tcPr>
          <w:p w14:paraId="04AC8CC1" w14:textId="27A59E83" w:rsidR="00FD4D28" w:rsidRPr="00D05E00" w:rsidRDefault="008747D6" w:rsidP="00D05E00">
            <w:pPr>
              <w:rPr>
                <w:rFonts w:ascii="Tahoma" w:hAnsi="Tahoma" w:cs="Tahoma"/>
                <w:bCs/>
                <w:lang w:val="lv-LV"/>
              </w:rPr>
            </w:pPr>
            <w:r w:rsidRPr="008747D6">
              <w:rPr>
                <w:rFonts w:ascii="Tahoma" w:hAnsi="Tahoma" w:cs="Tahoma"/>
                <w:bCs/>
                <w:lang w:val="lv-LV"/>
              </w:rPr>
              <w:t>Iepirkuma priekšmets nav sadalīts daļās</w:t>
            </w:r>
          </w:p>
        </w:tc>
      </w:tr>
      <w:tr w:rsidR="00BE7DD1" w:rsidRPr="00D05E00" w14:paraId="01298955" w14:textId="77777777" w:rsidTr="008747D6">
        <w:tc>
          <w:tcPr>
            <w:tcW w:w="2581" w:type="dxa"/>
            <w:vAlign w:val="center"/>
          </w:tcPr>
          <w:p w14:paraId="2B3BEFD0" w14:textId="77777777" w:rsidR="00BE7DD1" w:rsidRPr="00D05E00" w:rsidRDefault="00BE7DD1" w:rsidP="002F1AE5">
            <w:pPr>
              <w:rPr>
                <w:rFonts w:ascii="Tahoma" w:hAnsi="Tahoma" w:cs="Tahoma"/>
                <w:b/>
                <w:lang w:val="lv-LV"/>
              </w:rPr>
            </w:pPr>
            <w:r w:rsidRPr="00D05E00">
              <w:rPr>
                <w:rFonts w:ascii="Tahoma" w:hAnsi="Tahoma" w:cs="Tahoma"/>
                <w:b/>
                <w:lang w:val="lv-LV"/>
              </w:rPr>
              <w:t>Paziņojuma par plānoto līgumu publikācija IUB mājas lapā</w:t>
            </w:r>
          </w:p>
        </w:tc>
        <w:tc>
          <w:tcPr>
            <w:tcW w:w="8080" w:type="dxa"/>
            <w:vAlign w:val="center"/>
          </w:tcPr>
          <w:p w14:paraId="356BBC74" w14:textId="39BB0BD3" w:rsidR="00BE7DD1" w:rsidRPr="00D05E00" w:rsidRDefault="008747D6" w:rsidP="002F1AE5">
            <w:pPr>
              <w:rPr>
                <w:rFonts w:ascii="Tahoma" w:hAnsi="Tahoma" w:cs="Tahoma"/>
                <w:noProof/>
                <w:highlight w:val="yellow"/>
                <w:lang w:val="lv-LV"/>
              </w:rPr>
            </w:pPr>
            <w:r>
              <w:rPr>
                <w:rFonts w:ascii="Tahoma" w:hAnsi="Tahoma" w:cs="Tahoma"/>
                <w:noProof/>
                <w:lang w:val="lv-LV"/>
              </w:rPr>
              <w:t>04.11</w:t>
            </w:r>
            <w:r w:rsidR="00DB56BB" w:rsidRPr="00D05E00">
              <w:rPr>
                <w:rFonts w:ascii="Tahoma" w:hAnsi="Tahoma" w:cs="Tahoma"/>
                <w:noProof/>
                <w:lang w:val="lv-LV"/>
              </w:rPr>
              <w:t>.2021.</w:t>
            </w:r>
          </w:p>
        </w:tc>
      </w:tr>
      <w:tr w:rsidR="00BE7DD1" w:rsidRPr="00D05E00" w14:paraId="6177AAA7" w14:textId="77777777" w:rsidTr="008747D6">
        <w:tc>
          <w:tcPr>
            <w:tcW w:w="2581" w:type="dxa"/>
            <w:vAlign w:val="center"/>
          </w:tcPr>
          <w:p w14:paraId="31863787" w14:textId="77777777" w:rsidR="00BE7DD1" w:rsidRPr="00D05E00" w:rsidRDefault="00BE7DD1" w:rsidP="002F1AE5">
            <w:pPr>
              <w:rPr>
                <w:rFonts w:ascii="Tahoma" w:hAnsi="Tahoma" w:cs="Tahoma"/>
                <w:b/>
                <w:lang w:val="lv-LV"/>
              </w:rPr>
            </w:pPr>
            <w:r w:rsidRPr="00D05E00">
              <w:rPr>
                <w:rFonts w:ascii="Tahoma" w:hAnsi="Tahoma" w:cs="Tahoma"/>
                <w:b/>
                <w:lang w:val="lv-LV"/>
              </w:rPr>
              <w:t>Piedāvājumu iesniegšanas termiņš</w:t>
            </w:r>
          </w:p>
        </w:tc>
        <w:tc>
          <w:tcPr>
            <w:tcW w:w="8080" w:type="dxa"/>
            <w:vAlign w:val="center"/>
          </w:tcPr>
          <w:p w14:paraId="050D11FC" w14:textId="32026AF4" w:rsidR="00BE7DD1" w:rsidRPr="00D05E00" w:rsidRDefault="008747D6" w:rsidP="002F1AE5">
            <w:pPr>
              <w:rPr>
                <w:rFonts w:ascii="Tahoma" w:hAnsi="Tahoma" w:cs="Tahoma"/>
                <w:noProof/>
                <w:lang w:val="lv-LV"/>
              </w:rPr>
            </w:pPr>
            <w:r>
              <w:rPr>
                <w:rFonts w:ascii="Tahoma" w:hAnsi="Tahoma" w:cs="Tahoma"/>
                <w:noProof/>
                <w:lang w:val="lv-LV"/>
              </w:rPr>
              <w:t>15.11</w:t>
            </w:r>
            <w:r w:rsidR="00DB56BB" w:rsidRPr="00D05E00">
              <w:rPr>
                <w:rFonts w:ascii="Tahoma" w:hAnsi="Tahoma" w:cs="Tahoma"/>
                <w:noProof/>
                <w:lang w:val="lv-LV"/>
              </w:rPr>
              <w:t>.2021.</w:t>
            </w:r>
          </w:p>
        </w:tc>
      </w:tr>
      <w:tr w:rsidR="008747D6" w:rsidRPr="008747D6" w14:paraId="68194B48" w14:textId="77777777" w:rsidTr="000B2832">
        <w:trPr>
          <w:trHeight w:val="2052"/>
        </w:trPr>
        <w:tc>
          <w:tcPr>
            <w:tcW w:w="2581" w:type="dxa"/>
            <w:vAlign w:val="center"/>
          </w:tcPr>
          <w:p w14:paraId="336A250A" w14:textId="0F26531A" w:rsidR="008747D6" w:rsidRPr="00D05E00" w:rsidRDefault="005F4BB8"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080" w:type="dxa"/>
            <w:shd w:val="clear" w:color="auto" w:fill="auto"/>
            <w:vAlign w:val="center"/>
          </w:tcPr>
          <w:tbl>
            <w:tblPr>
              <w:tblStyle w:val="TableGrid"/>
              <w:tblW w:w="5005" w:type="pct"/>
              <w:tblBorders>
                <w:top w:val="nil"/>
                <w:left w:val="nil"/>
                <w:bottom w:val="nil"/>
                <w:right w:val="nil"/>
                <w:insideH w:val="nil"/>
                <w:insideV w:val="nil"/>
              </w:tblBorders>
              <w:tblLook w:val="04A0" w:firstRow="1" w:lastRow="0" w:firstColumn="1" w:lastColumn="0" w:noHBand="0" w:noVBand="1"/>
            </w:tblPr>
            <w:tblGrid>
              <w:gridCol w:w="2001"/>
              <w:gridCol w:w="2700"/>
              <w:gridCol w:w="3161"/>
            </w:tblGrid>
            <w:tr w:rsidR="008747D6" w:rsidRPr="00BD1F66" w14:paraId="14B3AE27" w14:textId="77777777" w:rsidTr="005F4BB8">
              <w:trPr>
                <w:trHeight w:val="423"/>
              </w:trPr>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6329F97D" w14:textId="77777777" w:rsidR="008747D6" w:rsidRPr="008747D6" w:rsidRDefault="008747D6" w:rsidP="005F4BB8">
                  <w:pPr>
                    <w:jc w:val="center"/>
                    <w:rPr>
                      <w:rFonts w:ascii="Tahoma" w:hAnsi="Tahoma" w:cs="Tahoma"/>
                      <w:b/>
                      <w:bCs/>
                    </w:rPr>
                  </w:pPr>
                  <w:r w:rsidRPr="008747D6">
                    <w:rPr>
                      <w:rFonts w:ascii="Tahoma" w:hAnsi="Tahoma" w:cs="Tahoma"/>
                      <w:b/>
                      <w:bCs/>
                    </w:rPr>
                    <w:t>Pretendents</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5C552D77" w14:textId="23C90239" w:rsidR="008747D6" w:rsidRPr="008747D6" w:rsidRDefault="008747D6" w:rsidP="005F4BB8">
                  <w:pPr>
                    <w:jc w:val="center"/>
                    <w:rPr>
                      <w:rFonts w:ascii="Tahoma" w:hAnsi="Tahoma" w:cs="Tahoma"/>
                      <w:b/>
                      <w:bCs/>
                    </w:rPr>
                  </w:pPr>
                  <w:r w:rsidRPr="008747D6">
                    <w:rPr>
                      <w:rFonts w:ascii="Tahoma" w:hAnsi="Tahoma" w:cs="Tahoma"/>
                      <w:b/>
                      <w:bCs/>
                    </w:rPr>
                    <w:t>Iesniegšanas</w:t>
                  </w:r>
                </w:p>
                <w:p w14:paraId="4ABE0E23" w14:textId="77777777" w:rsidR="008747D6" w:rsidRPr="008747D6" w:rsidRDefault="008747D6" w:rsidP="005F4BB8">
                  <w:pPr>
                    <w:jc w:val="center"/>
                    <w:rPr>
                      <w:rFonts w:ascii="Tahoma" w:hAnsi="Tahoma" w:cs="Tahoma"/>
                      <w:b/>
                      <w:bCs/>
                    </w:rPr>
                  </w:pPr>
                  <w:r w:rsidRPr="008747D6">
                    <w:rPr>
                      <w:rFonts w:ascii="Tahoma" w:hAnsi="Tahoma" w:cs="Tahoma"/>
                      <w:b/>
                      <w:bCs/>
                    </w:rPr>
                    <w:t>datums un laiks</w:t>
                  </w:r>
                </w:p>
              </w:tc>
              <w:tc>
                <w:tcPr>
                  <w:tcW w:w="744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783141BB" w14:textId="77777777" w:rsidR="008747D6" w:rsidRPr="008747D6" w:rsidRDefault="008747D6" w:rsidP="005F4BB8">
                  <w:pPr>
                    <w:jc w:val="center"/>
                    <w:rPr>
                      <w:rFonts w:ascii="Tahoma" w:hAnsi="Tahoma" w:cs="Tahoma"/>
                      <w:b/>
                      <w:bCs/>
                    </w:rPr>
                  </w:pPr>
                  <w:r w:rsidRPr="008747D6">
                    <w:rPr>
                      <w:rFonts w:ascii="Tahoma" w:hAnsi="Tahoma" w:cs="Tahoma"/>
                      <w:b/>
                      <w:bCs/>
                    </w:rPr>
                    <w:t>Cena bez PVN un finanšu piedāvājums</w:t>
                  </w:r>
                </w:p>
              </w:tc>
            </w:tr>
            <w:tr w:rsidR="008747D6" w14:paraId="583EAA56" w14:textId="77777777" w:rsidTr="005F4BB8">
              <w:trPr>
                <w:trHeight w:val="262"/>
              </w:trPr>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4C2CD486" w14:textId="77777777" w:rsidR="008747D6" w:rsidRPr="008747D6" w:rsidRDefault="008747D6" w:rsidP="008747D6">
                  <w:pPr>
                    <w:spacing w:before="60" w:after="60"/>
                    <w:rPr>
                      <w:rFonts w:ascii="Tahoma" w:hAnsi="Tahoma" w:cs="Tahoma"/>
                    </w:rPr>
                  </w:pPr>
                  <w:r w:rsidRPr="008747D6">
                    <w:rPr>
                      <w:rFonts w:ascii="Tahoma" w:hAnsi="Tahoma" w:cs="Tahoma"/>
                    </w:rPr>
                    <w:t>"Baltex Group" SIA</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6EE20805" w14:textId="77777777" w:rsidR="008747D6" w:rsidRPr="008747D6" w:rsidRDefault="008747D6" w:rsidP="005F4BB8">
                  <w:pPr>
                    <w:spacing w:before="60" w:after="60"/>
                    <w:jc w:val="center"/>
                    <w:rPr>
                      <w:rFonts w:ascii="Tahoma" w:hAnsi="Tahoma" w:cs="Tahoma"/>
                    </w:rPr>
                  </w:pPr>
                  <w:r w:rsidRPr="008747D6">
                    <w:rPr>
                      <w:rFonts w:ascii="Tahoma" w:hAnsi="Tahoma" w:cs="Tahoma"/>
                    </w:rPr>
                    <w:t>13.11.2021 plkst. 10:11</w:t>
                  </w:r>
                </w:p>
              </w:tc>
              <w:tc>
                <w:tcPr>
                  <w:tcW w:w="744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705AA4DE" w14:textId="77777777" w:rsidR="008747D6" w:rsidRPr="008747D6" w:rsidRDefault="008747D6" w:rsidP="005F4BB8">
                  <w:pPr>
                    <w:spacing w:before="60"/>
                    <w:jc w:val="center"/>
                    <w:rPr>
                      <w:rFonts w:ascii="Tahoma" w:hAnsi="Tahoma" w:cs="Tahoma"/>
                      <w:lang w:val="en-US"/>
                    </w:rPr>
                  </w:pPr>
                  <w:r w:rsidRPr="008747D6">
                    <w:rPr>
                      <w:rFonts w:ascii="Tahoma" w:hAnsi="Tahoma" w:cs="Tahoma"/>
                    </w:rPr>
                    <w:t>EUR 36806.29</w:t>
                  </w:r>
                </w:p>
                <w:p w14:paraId="6073DEFE" w14:textId="77777777" w:rsidR="008747D6" w:rsidRPr="008747D6" w:rsidRDefault="008747D6" w:rsidP="005F4BB8">
                  <w:pPr>
                    <w:spacing w:before="60"/>
                    <w:jc w:val="center"/>
                    <w:rPr>
                      <w:rFonts w:ascii="Tahoma" w:hAnsi="Tahoma" w:cs="Tahoma"/>
                    </w:rPr>
                  </w:pPr>
                </w:p>
              </w:tc>
            </w:tr>
            <w:tr w:rsidR="008747D6" w14:paraId="3BE88EFF" w14:textId="77777777" w:rsidTr="005F4BB8">
              <w:trPr>
                <w:trHeight w:val="267"/>
              </w:trPr>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77198CF1" w14:textId="77777777" w:rsidR="008747D6" w:rsidRPr="008747D6" w:rsidRDefault="008747D6" w:rsidP="008747D6">
                  <w:pPr>
                    <w:spacing w:before="60" w:after="60"/>
                    <w:rPr>
                      <w:rFonts w:ascii="Tahoma" w:hAnsi="Tahoma" w:cs="Tahoma"/>
                    </w:rPr>
                  </w:pPr>
                  <w:r w:rsidRPr="008747D6">
                    <w:rPr>
                      <w:rFonts w:ascii="Tahoma" w:hAnsi="Tahoma" w:cs="Tahoma"/>
                    </w:rPr>
                    <w:t>"Campaign" SIA</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2A40E261" w14:textId="77777777" w:rsidR="008747D6" w:rsidRPr="008747D6" w:rsidRDefault="008747D6" w:rsidP="005F4BB8">
                  <w:pPr>
                    <w:spacing w:before="60" w:after="60"/>
                    <w:jc w:val="center"/>
                    <w:rPr>
                      <w:rFonts w:ascii="Tahoma" w:hAnsi="Tahoma" w:cs="Tahoma"/>
                    </w:rPr>
                  </w:pPr>
                  <w:r w:rsidRPr="008747D6">
                    <w:rPr>
                      <w:rFonts w:ascii="Tahoma" w:hAnsi="Tahoma" w:cs="Tahoma"/>
                    </w:rPr>
                    <w:t>05.11.2021 plkst. 17:02</w:t>
                  </w:r>
                </w:p>
              </w:tc>
              <w:tc>
                <w:tcPr>
                  <w:tcW w:w="744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16395B36" w14:textId="77777777" w:rsidR="008747D6" w:rsidRPr="008747D6" w:rsidRDefault="008747D6" w:rsidP="005F4BB8">
                  <w:pPr>
                    <w:spacing w:before="60"/>
                    <w:jc w:val="center"/>
                    <w:rPr>
                      <w:rFonts w:ascii="Tahoma" w:hAnsi="Tahoma" w:cs="Tahoma"/>
                      <w:lang w:val="en-US"/>
                    </w:rPr>
                  </w:pPr>
                  <w:r w:rsidRPr="008747D6">
                    <w:rPr>
                      <w:rFonts w:ascii="Tahoma" w:hAnsi="Tahoma" w:cs="Tahoma"/>
                    </w:rPr>
                    <w:t>EUR 31269.4</w:t>
                  </w:r>
                </w:p>
                <w:p w14:paraId="316CF465" w14:textId="77777777" w:rsidR="008747D6" w:rsidRPr="008747D6" w:rsidRDefault="008747D6" w:rsidP="005F4BB8">
                  <w:pPr>
                    <w:spacing w:before="60"/>
                    <w:jc w:val="center"/>
                    <w:rPr>
                      <w:rFonts w:ascii="Tahoma" w:hAnsi="Tahoma" w:cs="Tahoma"/>
                    </w:rPr>
                  </w:pPr>
                </w:p>
              </w:tc>
            </w:tr>
            <w:tr w:rsidR="008747D6" w14:paraId="20934AE2" w14:textId="77777777" w:rsidTr="005F4BB8">
              <w:trPr>
                <w:trHeight w:val="260"/>
              </w:trPr>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63C2B157" w14:textId="77777777" w:rsidR="008747D6" w:rsidRPr="008747D6" w:rsidRDefault="008747D6" w:rsidP="008747D6">
                  <w:pPr>
                    <w:spacing w:before="60" w:after="60"/>
                    <w:rPr>
                      <w:rFonts w:ascii="Tahoma" w:hAnsi="Tahoma" w:cs="Tahoma"/>
                    </w:rPr>
                  </w:pPr>
                  <w:r w:rsidRPr="008747D6">
                    <w:rPr>
                      <w:rFonts w:ascii="Tahoma" w:hAnsi="Tahoma" w:cs="Tahoma"/>
                    </w:rPr>
                    <w:t>"JB Latvija" SIA</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3F1A353E" w14:textId="77777777" w:rsidR="008747D6" w:rsidRPr="008747D6" w:rsidRDefault="008747D6" w:rsidP="005F4BB8">
                  <w:pPr>
                    <w:spacing w:before="60" w:after="60"/>
                    <w:jc w:val="center"/>
                    <w:rPr>
                      <w:rFonts w:ascii="Tahoma" w:hAnsi="Tahoma" w:cs="Tahoma"/>
                    </w:rPr>
                  </w:pPr>
                  <w:r w:rsidRPr="008747D6">
                    <w:rPr>
                      <w:rFonts w:ascii="Tahoma" w:hAnsi="Tahoma" w:cs="Tahoma"/>
                    </w:rPr>
                    <w:t>15.11.2021 plkst. 09:38</w:t>
                  </w:r>
                </w:p>
              </w:tc>
              <w:tc>
                <w:tcPr>
                  <w:tcW w:w="744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6B794ECF" w14:textId="77777777" w:rsidR="008747D6" w:rsidRPr="008747D6" w:rsidRDefault="008747D6" w:rsidP="005F4BB8">
                  <w:pPr>
                    <w:spacing w:before="60"/>
                    <w:jc w:val="center"/>
                    <w:rPr>
                      <w:rFonts w:ascii="Tahoma" w:hAnsi="Tahoma" w:cs="Tahoma"/>
                      <w:lang w:val="en-US"/>
                    </w:rPr>
                  </w:pPr>
                  <w:r w:rsidRPr="008747D6">
                    <w:rPr>
                      <w:rFonts w:ascii="Tahoma" w:hAnsi="Tahoma" w:cs="Tahoma"/>
                    </w:rPr>
                    <w:t>EUR 24900.0</w:t>
                  </w:r>
                </w:p>
                <w:p w14:paraId="27D13963" w14:textId="77777777" w:rsidR="008747D6" w:rsidRPr="008747D6" w:rsidRDefault="008747D6" w:rsidP="005F4BB8">
                  <w:pPr>
                    <w:spacing w:before="60"/>
                    <w:jc w:val="center"/>
                    <w:rPr>
                      <w:rFonts w:ascii="Tahoma" w:hAnsi="Tahoma" w:cs="Tahoma"/>
                    </w:rPr>
                  </w:pPr>
                </w:p>
              </w:tc>
            </w:tr>
            <w:tr w:rsidR="008747D6" w14:paraId="3BAAE1D4" w14:textId="77777777" w:rsidTr="005F4BB8">
              <w:trPr>
                <w:trHeight w:val="266"/>
              </w:trPr>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4DAC7141" w14:textId="77777777" w:rsidR="008747D6" w:rsidRPr="008747D6" w:rsidRDefault="008747D6" w:rsidP="008747D6">
                  <w:pPr>
                    <w:spacing w:before="60" w:after="60"/>
                    <w:rPr>
                      <w:rFonts w:ascii="Tahoma" w:hAnsi="Tahoma" w:cs="Tahoma"/>
                    </w:rPr>
                  </w:pPr>
                  <w:r w:rsidRPr="008747D6">
                    <w:rPr>
                      <w:rFonts w:ascii="Tahoma" w:hAnsi="Tahoma" w:cs="Tahoma"/>
                    </w:rPr>
                    <w:t>"Livland Group" SIA</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6B81AA72" w14:textId="77777777" w:rsidR="008747D6" w:rsidRPr="008747D6" w:rsidRDefault="008747D6" w:rsidP="005F4BB8">
                  <w:pPr>
                    <w:spacing w:before="60" w:after="60"/>
                    <w:jc w:val="center"/>
                    <w:rPr>
                      <w:rFonts w:ascii="Tahoma" w:hAnsi="Tahoma" w:cs="Tahoma"/>
                    </w:rPr>
                  </w:pPr>
                  <w:r w:rsidRPr="008747D6">
                    <w:rPr>
                      <w:rFonts w:ascii="Tahoma" w:hAnsi="Tahoma" w:cs="Tahoma"/>
                    </w:rPr>
                    <w:t>15.11.2021 plkst. 10:45</w:t>
                  </w:r>
                </w:p>
              </w:tc>
              <w:tc>
                <w:tcPr>
                  <w:tcW w:w="744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6874BD77" w14:textId="77777777" w:rsidR="008747D6" w:rsidRPr="008747D6" w:rsidRDefault="008747D6" w:rsidP="005F4BB8">
                  <w:pPr>
                    <w:spacing w:before="60"/>
                    <w:jc w:val="center"/>
                    <w:rPr>
                      <w:rFonts w:ascii="Tahoma" w:hAnsi="Tahoma" w:cs="Tahoma"/>
                      <w:lang w:val="en-US"/>
                    </w:rPr>
                  </w:pPr>
                  <w:r w:rsidRPr="008747D6">
                    <w:rPr>
                      <w:rFonts w:ascii="Tahoma" w:hAnsi="Tahoma" w:cs="Tahoma"/>
                    </w:rPr>
                    <w:t>EUR 40300.0</w:t>
                  </w:r>
                </w:p>
                <w:p w14:paraId="6195675A" w14:textId="77777777" w:rsidR="008747D6" w:rsidRPr="008747D6" w:rsidRDefault="008747D6" w:rsidP="005F4BB8">
                  <w:pPr>
                    <w:spacing w:before="60"/>
                    <w:jc w:val="center"/>
                    <w:rPr>
                      <w:rFonts w:ascii="Tahoma" w:hAnsi="Tahoma" w:cs="Tahoma"/>
                    </w:rPr>
                  </w:pPr>
                </w:p>
              </w:tc>
            </w:tr>
          </w:tbl>
          <w:p w14:paraId="0A1BD078" w14:textId="77777777" w:rsidR="008747D6" w:rsidRPr="00D05E00" w:rsidRDefault="008747D6" w:rsidP="00DB56BB">
            <w:pPr>
              <w:jc w:val="both"/>
              <w:rPr>
                <w:rFonts w:ascii="Tahoma" w:hAnsi="Tahoma" w:cs="Tahoma"/>
                <w:noProof/>
                <w:lang w:val="lv-LV"/>
              </w:rPr>
            </w:pPr>
          </w:p>
        </w:tc>
      </w:tr>
      <w:tr w:rsidR="00BE7DD1" w:rsidRPr="005C1DD8" w14:paraId="3362395C" w14:textId="77777777" w:rsidTr="000B2832">
        <w:trPr>
          <w:trHeight w:val="1266"/>
        </w:trPr>
        <w:tc>
          <w:tcPr>
            <w:tcW w:w="2581" w:type="dxa"/>
            <w:vAlign w:val="center"/>
          </w:tcPr>
          <w:p w14:paraId="0A49EB97" w14:textId="2B289410" w:rsidR="00BE7DD1" w:rsidRPr="00D05E00" w:rsidRDefault="00BE7DD1" w:rsidP="002F1AE5">
            <w:pPr>
              <w:rPr>
                <w:rFonts w:ascii="Tahoma" w:hAnsi="Tahoma" w:cs="Tahoma"/>
                <w:b/>
                <w:lang w:val="lv-LV"/>
              </w:rPr>
            </w:pPr>
            <w:r w:rsidRPr="00D05E00">
              <w:rPr>
                <w:rFonts w:ascii="Tahoma" w:hAnsi="Tahoma" w:cs="Tahoma"/>
                <w:b/>
                <w:lang w:val="lv-LV"/>
              </w:rPr>
              <w:t>iedāvājuma izvēles kritērijs</w:t>
            </w:r>
          </w:p>
        </w:tc>
        <w:tc>
          <w:tcPr>
            <w:tcW w:w="8080" w:type="dxa"/>
            <w:shd w:val="clear" w:color="auto" w:fill="auto"/>
            <w:vAlign w:val="center"/>
          </w:tcPr>
          <w:p w14:paraId="50DFC3AA" w14:textId="0EB7B76F" w:rsidR="00BE7DD1" w:rsidRPr="00D05E00" w:rsidRDefault="005F4BB8" w:rsidP="00DB56BB">
            <w:pPr>
              <w:jc w:val="both"/>
              <w:rPr>
                <w:rFonts w:ascii="Tahoma" w:hAnsi="Tahoma" w:cs="Tahoma"/>
                <w:noProof/>
                <w:lang w:val="lv-LV"/>
              </w:rPr>
            </w:pPr>
            <w:r w:rsidRPr="005F4BB8">
              <w:rPr>
                <w:rFonts w:ascii="Tahoma" w:hAnsi="Tahoma" w:cs="Tahoma"/>
                <w:noProof/>
                <w:lang w:val="lv-LV"/>
              </w:rPr>
              <w:t>Komisija līguma slēgšanai izvēlas saimnieciski visizdevīgāko piedāvājumu,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BE7DD1" w:rsidRPr="00D05E00" w14:paraId="5A345088" w14:textId="77777777" w:rsidTr="000B2832">
        <w:trPr>
          <w:trHeight w:val="256"/>
        </w:trPr>
        <w:tc>
          <w:tcPr>
            <w:tcW w:w="2581" w:type="dxa"/>
            <w:vAlign w:val="center"/>
          </w:tcPr>
          <w:p w14:paraId="5A3F47C7" w14:textId="77777777" w:rsidR="00BE7DD1" w:rsidRPr="00D05E00" w:rsidRDefault="00BE7DD1" w:rsidP="002F1AE5">
            <w:pPr>
              <w:rPr>
                <w:rFonts w:ascii="Tahoma" w:hAnsi="Tahoma" w:cs="Tahoma"/>
                <w:b/>
                <w:lang w:val="lv-LV"/>
              </w:rPr>
            </w:pPr>
            <w:r w:rsidRPr="00D05E00">
              <w:rPr>
                <w:rFonts w:ascii="Tahoma" w:hAnsi="Tahoma" w:cs="Tahoma"/>
                <w:b/>
                <w:lang w:val="lv-LV"/>
              </w:rPr>
              <w:t>Lēmuma pieņemšanas datums</w:t>
            </w:r>
          </w:p>
        </w:tc>
        <w:tc>
          <w:tcPr>
            <w:tcW w:w="8080" w:type="dxa"/>
            <w:vAlign w:val="center"/>
          </w:tcPr>
          <w:p w14:paraId="48B17077" w14:textId="2E70BCE7" w:rsidR="00BE7DD1" w:rsidRPr="00D05E00" w:rsidRDefault="005F4BB8" w:rsidP="002F1AE5">
            <w:pPr>
              <w:rPr>
                <w:rFonts w:ascii="Tahoma" w:hAnsi="Tahoma" w:cs="Tahoma"/>
                <w:noProof/>
                <w:lang w:val="lv-LV"/>
              </w:rPr>
            </w:pPr>
            <w:r>
              <w:rPr>
                <w:rFonts w:ascii="Tahoma" w:hAnsi="Tahoma" w:cs="Tahoma"/>
                <w:noProof/>
                <w:lang w:val="lv-LV"/>
              </w:rPr>
              <w:t>29.11</w:t>
            </w:r>
            <w:r w:rsidR="00DB56BB" w:rsidRPr="00D05E00">
              <w:rPr>
                <w:rFonts w:ascii="Tahoma" w:hAnsi="Tahoma" w:cs="Tahoma"/>
                <w:noProof/>
                <w:lang w:val="lv-LV"/>
              </w:rPr>
              <w:t>.2021.</w:t>
            </w:r>
          </w:p>
        </w:tc>
      </w:tr>
      <w:tr w:rsidR="005F4BB8" w:rsidRPr="00E81873" w14:paraId="30A9E69C" w14:textId="77777777" w:rsidTr="005F4BB8">
        <w:trPr>
          <w:trHeight w:val="20"/>
        </w:trPr>
        <w:tc>
          <w:tcPr>
            <w:tcW w:w="2581" w:type="dxa"/>
            <w:vAlign w:val="center"/>
          </w:tcPr>
          <w:p w14:paraId="377A5F9E" w14:textId="47FF160B" w:rsidR="005F4BB8" w:rsidRPr="00D05E00" w:rsidRDefault="005F4BB8" w:rsidP="005F4BB8">
            <w:pPr>
              <w:rPr>
                <w:rFonts w:ascii="Tahoma" w:hAnsi="Tahoma" w:cs="Tahoma"/>
                <w:b/>
                <w:lang w:val="lv-LV"/>
              </w:rPr>
            </w:pPr>
            <w:r w:rsidRPr="00D05E00">
              <w:rPr>
                <w:rFonts w:ascii="Tahoma" w:hAnsi="Tahoma" w:cs="Tahoma"/>
                <w:b/>
                <w:lang w:val="lv-LV"/>
              </w:rPr>
              <w:t>Pretendenta nosaukums, ar kuru nolemts slēgt līgumu, līgumcena</w:t>
            </w:r>
          </w:p>
        </w:tc>
        <w:tc>
          <w:tcPr>
            <w:tcW w:w="8080" w:type="dxa"/>
            <w:vAlign w:val="center"/>
          </w:tcPr>
          <w:tbl>
            <w:tblPr>
              <w:tblW w:w="7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4248"/>
            </w:tblGrid>
            <w:tr w:rsidR="005F4BB8" w:rsidRPr="005C1DD8" w14:paraId="3543A84A" w14:textId="77777777" w:rsidTr="004F0603">
              <w:trPr>
                <w:trHeight w:val="381"/>
              </w:trPr>
              <w:tc>
                <w:tcPr>
                  <w:tcW w:w="3469" w:type="dxa"/>
                  <w:shd w:val="clear" w:color="auto" w:fill="auto"/>
                  <w:vAlign w:val="center"/>
                </w:tcPr>
                <w:p w14:paraId="43FF5BE1" w14:textId="77777777" w:rsidR="005F4BB8" w:rsidRPr="00B42B19" w:rsidRDefault="005F4BB8" w:rsidP="005F4BB8">
                  <w:pPr>
                    <w:jc w:val="center"/>
                    <w:rPr>
                      <w:rFonts w:ascii="Tahoma" w:hAnsi="Tahoma" w:cs="Tahoma"/>
                      <w:b/>
                      <w:noProof/>
                      <w:lang w:val="lv-LV"/>
                    </w:rPr>
                  </w:pPr>
                  <w:r w:rsidRPr="00B42B19">
                    <w:rPr>
                      <w:rFonts w:ascii="Tahoma" w:hAnsi="Tahoma" w:cs="Tahoma"/>
                      <w:b/>
                      <w:noProof/>
                      <w:lang w:val="lv-LV"/>
                    </w:rPr>
                    <w:t>Nosaukums</w:t>
                  </w:r>
                </w:p>
              </w:tc>
              <w:tc>
                <w:tcPr>
                  <w:tcW w:w="4248" w:type="dxa"/>
                  <w:vAlign w:val="center"/>
                </w:tcPr>
                <w:p w14:paraId="3674ADFE" w14:textId="77777777" w:rsidR="005F4BB8" w:rsidRPr="00B42B19" w:rsidRDefault="005F4BB8" w:rsidP="005F4BB8">
                  <w:pPr>
                    <w:jc w:val="center"/>
                    <w:rPr>
                      <w:rFonts w:ascii="Tahoma" w:hAnsi="Tahoma" w:cs="Tahoma"/>
                      <w:b/>
                      <w:noProof/>
                      <w:lang w:val="lv-LV"/>
                    </w:rPr>
                  </w:pPr>
                  <w:r w:rsidRPr="000A22B9">
                    <w:rPr>
                      <w:rFonts w:ascii="Tahoma" w:hAnsi="Tahoma" w:cs="Tahoma"/>
                      <w:b/>
                      <w:lang w:val="lv-LV"/>
                    </w:rPr>
                    <w:t xml:space="preserve">Piedāvātā </w:t>
                  </w:r>
                  <w:r>
                    <w:rPr>
                      <w:rFonts w:ascii="Tahoma" w:hAnsi="Tahoma" w:cs="Tahoma"/>
                      <w:b/>
                      <w:lang w:val="lv-LV"/>
                    </w:rPr>
                    <w:t>kopēja</w:t>
                  </w:r>
                  <w:r w:rsidRPr="000A22B9">
                    <w:rPr>
                      <w:rFonts w:ascii="Tahoma" w:hAnsi="Tahoma" w:cs="Tahoma"/>
                      <w:b/>
                      <w:lang w:val="lv-LV"/>
                    </w:rPr>
                    <w:t xml:space="preserve"> līgumcena bez PVN</w:t>
                  </w:r>
                </w:p>
              </w:tc>
            </w:tr>
            <w:tr w:rsidR="005F4BB8" w:rsidRPr="00FF0D9B" w14:paraId="611D8AA6" w14:textId="77777777" w:rsidTr="004F0603">
              <w:trPr>
                <w:trHeight w:val="84"/>
              </w:trPr>
              <w:tc>
                <w:tcPr>
                  <w:tcW w:w="346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F9BEF81" w14:textId="77777777" w:rsidR="005F4BB8" w:rsidRPr="000A22B9" w:rsidRDefault="005F4BB8" w:rsidP="005F4BB8">
                  <w:pPr>
                    <w:jc w:val="center"/>
                    <w:rPr>
                      <w:rFonts w:ascii="Tahoma" w:hAnsi="Tahoma" w:cs="Tahoma"/>
                      <w:noProof/>
                      <w:highlight w:val="yellow"/>
                      <w:lang w:val="lv-LV"/>
                    </w:rPr>
                  </w:pPr>
                  <w:r w:rsidRPr="008747D6">
                    <w:rPr>
                      <w:rFonts w:ascii="Tahoma" w:hAnsi="Tahoma" w:cs="Tahoma"/>
                    </w:rPr>
                    <w:t>"Campaign" SIA</w:t>
                  </w:r>
                </w:p>
              </w:tc>
              <w:tc>
                <w:tcPr>
                  <w:tcW w:w="4248" w:type="dxa"/>
                  <w:vAlign w:val="center"/>
                </w:tcPr>
                <w:p w14:paraId="1C4012CA" w14:textId="77777777" w:rsidR="005F4BB8" w:rsidRPr="005F4BB8" w:rsidRDefault="005F4BB8" w:rsidP="005F4BB8">
                  <w:pPr>
                    <w:spacing w:before="60"/>
                    <w:jc w:val="center"/>
                    <w:rPr>
                      <w:rFonts w:ascii="Tahoma" w:hAnsi="Tahoma" w:cs="Tahoma"/>
                      <w:lang w:val="en-US"/>
                    </w:rPr>
                  </w:pPr>
                  <w:r w:rsidRPr="008747D6">
                    <w:rPr>
                      <w:rFonts w:ascii="Tahoma" w:hAnsi="Tahoma" w:cs="Tahoma"/>
                    </w:rPr>
                    <w:t>EUR 31269.4</w:t>
                  </w:r>
                </w:p>
              </w:tc>
            </w:tr>
          </w:tbl>
          <w:p w14:paraId="156A78D3" w14:textId="4C46B669" w:rsidR="005F4BB8" w:rsidRPr="00D05E00" w:rsidRDefault="005F4BB8" w:rsidP="005F4BB8">
            <w:pPr>
              <w:rPr>
                <w:rFonts w:ascii="Tahoma" w:hAnsi="Tahoma" w:cs="Tahoma"/>
                <w:noProof/>
                <w:lang w:val="lv-LV"/>
              </w:rPr>
            </w:pPr>
          </w:p>
        </w:tc>
      </w:tr>
      <w:tr w:rsidR="005F4BB8" w:rsidRPr="005C1DD8" w14:paraId="6D583BCC" w14:textId="77777777" w:rsidTr="000B2832">
        <w:trPr>
          <w:trHeight w:val="1286"/>
        </w:trPr>
        <w:tc>
          <w:tcPr>
            <w:tcW w:w="2581" w:type="dxa"/>
            <w:vAlign w:val="center"/>
          </w:tcPr>
          <w:p w14:paraId="0100ABBE" w14:textId="77777777" w:rsidR="005F4BB8" w:rsidRPr="00D05E00" w:rsidRDefault="005F4BB8" w:rsidP="005F4BB8">
            <w:pPr>
              <w:rPr>
                <w:rFonts w:ascii="Tahoma" w:hAnsi="Tahoma" w:cs="Tahoma"/>
                <w:b/>
                <w:lang w:val="lv-LV"/>
              </w:rPr>
            </w:pPr>
            <w:r w:rsidRPr="00D05E00">
              <w:rPr>
                <w:rFonts w:ascii="Tahoma" w:hAnsi="Tahoma" w:cs="Tahoma"/>
                <w:b/>
                <w:lang w:val="lv-LV"/>
              </w:rPr>
              <w:t>Par uzvarētāju noteiktā pretendenta salīdzinošās priekšrocības</w:t>
            </w:r>
          </w:p>
        </w:tc>
        <w:tc>
          <w:tcPr>
            <w:tcW w:w="8080" w:type="dxa"/>
            <w:vAlign w:val="center"/>
          </w:tcPr>
          <w:p w14:paraId="7298DCB7" w14:textId="4E688571" w:rsidR="005F4BB8" w:rsidRPr="0071121E" w:rsidRDefault="005F4BB8" w:rsidP="005F4BB8">
            <w:pPr>
              <w:spacing w:after="60"/>
              <w:jc w:val="both"/>
              <w:rPr>
                <w:rFonts w:ascii="Tahoma" w:hAnsi="Tahoma" w:cs="Tahoma"/>
                <w:lang w:val="lv-LV"/>
              </w:rPr>
            </w:pPr>
            <w:r w:rsidRPr="0071121E">
              <w:rPr>
                <w:rFonts w:ascii="Tahoma" w:hAnsi="Tahoma" w:cs="Tahoma"/>
                <w:lang w:val="lv-LV"/>
              </w:rPr>
              <w:t>Komisija nolemj līguma slēgšanas tiesības piešķirt SIA “Campaign”, reģ. Nr. 50003773841, kas nav izslēdzama Publisko iepirkumu likuma 9. panta astotajā daļā minēto apstākļu dēļ, atbilst visām Nolikuma un Nolikuma pielikumos noteiktajām prasībām, un ir iesniegusi piedāvājumu ar kopējo līgumcenu EUR 31 269,40 (trīsdesmit viens tūkstotis divi simti sešdesmit deviņi eiro un 40 centi) bez PVN 21%.</w:t>
            </w:r>
          </w:p>
        </w:tc>
      </w:tr>
      <w:tr w:rsidR="005F4BB8" w:rsidRPr="008747D6" w14:paraId="4A27FDBE" w14:textId="77777777" w:rsidTr="000B2832">
        <w:trPr>
          <w:trHeight w:val="615"/>
        </w:trPr>
        <w:tc>
          <w:tcPr>
            <w:tcW w:w="2581" w:type="dxa"/>
            <w:vAlign w:val="center"/>
          </w:tcPr>
          <w:p w14:paraId="6CFAE523" w14:textId="653B3BBA" w:rsidR="005F4BB8" w:rsidRPr="00D05E00" w:rsidRDefault="005F4BB8" w:rsidP="005F4BB8">
            <w:pPr>
              <w:rPr>
                <w:rFonts w:ascii="Tahoma" w:hAnsi="Tahoma" w:cs="Tahoma"/>
                <w:b/>
                <w:lang w:val="lv-LV"/>
              </w:rPr>
            </w:pPr>
            <w:r w:rsidRPr="002F0380">
              <w:rPr>
                <w:rFonts w:ascii="Tahoma" w:hAnsi="Tahoma" w:cs="Tahoma"/>
                <w:b/>
                <w:lang w:val="lv-LV"/>
              </w:rPr>
              <w:t xml:space="preserve">Informācija par </w:t>
            </w:r>
            <w:r>
              <w:rPr>
                <w:rFonts w:ascii="Tahoma" w:hAnsi="Tahoma" w:cs="Tahoma"/>
                <w:b/>
                <w:lang w:val="lv-LV"/>
              </w:rPr>
              <w:t>noraidītajiem pretendentiem</w:t>
            </w:r>
          </w:p>
        </w:tc>
        <w:tc>
          <w:tcPr>
            <w:tcW w:w="8080" w:type="dxa"/>
            <w:vAlign w:val="center"/>
          </w:tcPr>
          <w:p w14:paraId="70355C6F" w14:textId="1EDD71BD" w:rsidR="005F4BB8" w:rsidRPr="00D05E00" w:rsidRDefault="000B2832" w:rsidP="005F4BB8">
            <w:pPr>
              <w:jc w:val="both"/>
              <w:rPr>
                <w:rFonts w:ascii="Tahoma" w:hAnsi="Tahoma" w:cs="Tahoma"/>
                <w:noProof/>
                <w:lang w:val="lv-LV"/>
              </w:rPr>
            </w:pPr>
            <w:r w:rsidRPr="000B2832">
              <w:rPr>
                <w:rFonts w:ascii="Tahoma" w:hAnsi="Tahoma" w:cs="Tahoma"/>
                <w:noProof/>
                <w:lang w:val="lv-LV"/>
              </w:rPr>
              <w:t>SIA "JB Latvija" piedāvājums ir nepamatoti lēts un nolemj izslēgt Pretendentu no dalības iepirkumā</w:t>
            </w:r>
            <w:r>
              <w:rPr>
                <w:rFonts w:ascii="Tahoma" w:hAnsi="Tahoma" w:cs="Tahoma"/>
                <w:noProof/>
                <w:lang w:val="lv-LV"/>
              </w:rPr>
              <w:t>.</w:t>
            </w:r>
          </w:p>
        </w:tc>
      </w:tr>
    </w:tbl>
    <w:p w14:paraId="54988FC1" w14:textId="5B21F304" w:rsidR="004A673F" w:rsidRPr="00D05E00" w:rsidRDefault="007F3590" w:rsidP="004A673F">
      <w:pPr>
        <w:rPr>
          <w:rFonts w:ascii="Tahoma" w:hAnsi="Tahoma" w:cs="Tahoma"/>
          <w:lang w:val="lv-LV"/>
        </w:rPr>
      </w:pP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p>
    <w:p w14:paraId="7BCFBEF1" w14:textId="77777777" w:rsidR="004A673F" w:rsidRPr="00D05E00" w:rsidRDefault="004A673F" w:rsidP="004A673F">
      <w:pPr>
        <w:rPr>
          <w:rFonts w:ascii="Tahoma" w:hAnsi="Tahoma" w:cs="Tahoma"/>
          <w:lang w:val="lv-LV"/>
        </w:rPr>
      </w:pP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p>
    <w:p w14:paraId="6BDD2FF7" w14:textId="61D0FB9F" w:rsidR="007076B3" w:rsidRPr="000B2832" w:rsidRDefault="007076B3" w:rsidP="000B2832">
      <w:pPr>
        <w:spacing w:before="100" w:beforeAutospacing="1"/>
        <w:ind w:left="1701" w:hanging="1701"/>
        <w:jc w:val="both"/>
        <w:rPr>
          <w:rFonts w:ascii="Tahoma" w:eastAsia="Calibri" w:hAnsi="Tahoma" w:cs="Tahoma"/>
          <w:sz w:val="22"/>
          <w:szCs w:val="22"/>
          <w:lang w:val="lv-LV" w:eastAsia="en-US"/>
        </w:rPr>
      </w:pPr>
    </w:p>
    <w:sectPr w:rsidR="007076B3" w:rsidRPr="000B2832" w:rsidSect="00370988">
      <w:footerReference w:type="default" r:id="rId7"/>
      <w:pgSz w:w="11906" w:h="16838"/>
      <w:pgMar w:top="1134" w:right="851"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3B5F1" w14:textId="77777777" w:rsidR="002F0380" w:rsidRDefault="002F0380" w:rsidP="002F0380">
      <w:r>
        <w:separator/>
      </w:r>
    </w:p>
  </w:endnote>
  <w:endnote w:type="continuationSeparator" w:id="0">
    <w:p w14:paraId="696AF5BC" w14:textId="77777777" w:rsidR="002F0380" w:rsidRDefault="002F0380" w:rsidP="002F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753239"/>
      <w:docPartObj>
        <w:docPartGallery w:val="Page Numbers (Bottom of Page)"/>
        <w:docPartUnique/>
      </w:docPartObj>
    </w:sdtPr>
    <w:sdtEndPr>
      <w:rPr>
        <w:noProof/>
      </w:rPr>
    </w:sdtEndPr>
    <w:sdtContent>
      <w:p w14:paraId="6D5BAF0E" w14:textId="682A9667" w:rsidR="002F0380" w:rsidRDefault="002F0380" w:rsidP="002F03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8464F" w14:textId="77777777" w:rsidR="002F0380" w:rsidRDefault="002F0380" w:rsidP="002F0380">
      <w:r>
        <w:separator/>
      </w:r>
    </w:p>
  </w:footnote>
  <w:footnote w:type="continuationSeparator" w:id="0">
    <w:p w14:paraId="1506D9DE" w14:textId="77777777" w:rsidR="002F0380" w:rsidRDefault="002F0380" w:rsidP="002F0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AD7E4D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F99106C"/>
    <w:multiLevelType w:val="hybridMultilevel"/>
    <w:tmpl w:val="2D847EF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 w15:restartNumberingAfterBreak="0">
    <w:nsid w:val="15AB0111"/>
    <w:multiLevelType w:val="hybridMultilevel"/>
    <w:tmpl w:val="D7E88F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4" w15:restartNumberingAfterBreak="0">
    <w:nsid w:val="2F505BCF"/>
    <w:multiLevelType w:val="multilevel"/>
    <w:tmpl w:val="AAACF36E"/>
    <w:lvl w:ilvl="0">
      <w:start w:val="13"/>
      <w:numFmt w:val="decimal"/>
      <w:lvlText w:val="%1."/>
      <w:lvlJc w:val="left"/>
      <w:pPr>
        <w:ind w:left="510" w:hanging="510"/>
      </w:pPr>
      <w:rPr>
        <w:rFonts w:hint="default"/>
        <w:b/>
        <w:bCs/>
      </w:rPr>
    </w:lvl>
    <w:lvl w:ilvl="1">
      <w:start w:val="1"/>
      <w:numFmt w:val="decimal"/>
      <w:lvlText w:val="%1.%2."/>
      <w:lvlJc w:val="left"/>
      <w:pPr>
        <w:ind w:left="1004"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304" w:hanging="144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96" w:hanging="1800"/>
      </w:pPr>
      <w:rPr>
        <w:rFonts w:hint="default"/>
      </w:rPr>
    </w:lvl>
    <w:lvl w:ilvl="7">
      <w:start w:val="1"/>
      <w:numFmt w:val="decimal"/>
      <w:lvlText w:val="%1.%2.%3.%4.%5.%6.%7.%8."/>
      <w:lvlJc w:val="left"/>
      <w:pPr>
        <w:ind w:left="172" w:hanging="2160"/>
      </w:pPr>
      <w:rPr>
        <w:rFonts w:hint="default"/>
      </w:rPr>
    </w:lvl>
    <w:lvl w:ilvl="8">
      <w:start w:val="1"/>
      <w:numFmt w:val="decimal"/>
      <w:lvlText w:val="%1.%2.%3.%4.%5.%6.%7.%8.%9."/>
      <w:lvlJc w:val="left"/>
      <w:pPr>
        <w:ind w:left="-112" w:hanging="2160"/>
      </w:pPr>
      <w:rPr>
        <w:rFonts w:hint="default"/>
      </w:rPr>
    </w:lvl>
  </w:abstractNum>
  <w:abstractNum w:abstractNumId="5" w15:restartNumberingAfterBreak="0">
    <w:nsid w:val="36454098"/>
    <w:multiLevelType w:val="hybridMultilevel"/>
    <w:tmpl w:val="167AABD6"/>
    <w:lvl w:ilvl="0" w:tplc="04260001">
      <w:start w:val="1"/>
      <w:numFmt w:val="bullet"/>
      <w:lvlText w:val=""/>
      <w:lvlJc w:val="left"/>
      <w:pPr>
        <w:ind w:left="729" w:hanging="360"/>
      </w:pPr>
      <w:rPr>
        <w:rFonts w:ascii="Symbol" w:hAnsi="Symbol" w:hint="default"/>
      </w:rPr>
    </w:lvl>
    <w:lvl w:ilvl="1" w:tplc="04260003" w:tentative="1">
      <w:start w:val="1"/>
      <w:numFmt w:val="bullet"/>
      <w:lvlText w:val="o"/>
      <w:lvlJc w:val="left"/>
      <w:pPr>
        <w:ind w:left="1449" w:hanging="360"/>
      </w:pPr>
      <w:rPr>
        <w:rFonts w:ascii="Courier New" w:hAnsi="Courier New" w:cs="Courier New" w:hint="default"/>
      </w:rPr>
    </w:lvl>
    <w:lvl w:ilvl="2" w:tplc="04260005" w:tentative="1">
      <w:start w:val="1"/>
      <w:numFmt w:val="bullet"/>
      <w:lvlText w:val=""/>
      <w:lvlJc w:val="left"/>
      <w:pPr>
        <w:ind w:left="2169" w:hanging="360"/>
      </w:pPr>
      <w:rPr>
        <w:rFonts w:ascii="Wingdings" w:hAnsi="Wingdings" w:hint="default"/>
      </w:rPr>
    </w:lvl>
    <w:lvl w:ilvl="3" w:tplc="04260001" w:tentative="1">
      <w:start w:val="1"/>
      <w:numFmt w:val="bullet"/>
      <w:lvlText w:val=""/>
      <w:lvlJc w:val="left"/>
      <w:pPr>
        <w:ind w:left="2889" w:hanging="360"/>
      </w:pPr>
      <w:rPr>
        <w:rFonts w:ascii="Symbol" w:hAnsi="Symbol" w:hint="default"/>
      </w:rPr>
    </w:lvl>
    <w:lvl w:ilvl="4" w:tplc="04260003" w:tentative="1">
      <w:start w:val="1"/>
      <w:numFmt w:val="bullet"/>
      <w:lvlText w:val="o"/>
      <w:lvlJc w:val="left"/>
      <w:pPr>
        <w:ind w:left="3609" w:hanging="360"/>
      </w:pPr>
      <w:rPr>
        <w:rFonts w:ascii="Courier New" w:hAnsi="Courier New" w:cs="Courier New" w:hint="default"/>
      </w:rPr>
    </w:lvl>
    <w:lvl w:ilvl="5" w:tplc="04260005" w:tentative="1">
      <w:start w:val="1"/>
      <w:numFmt w:val="bullet"/>
      <w:lvlText w:val=""/>
      <w:lvlJc w:val="left"/>
      <w:pPr>
        <w:ind w:left="4329" w:hanging="360"/>
      </w:pPr>
      <w:rPr>
        <w:rFonts w:ascii="Wingdings" w:hAnsi="Wingdings" w:hint="default"/>
      </w:rPr>
    </w:lvl>
    <w:lvl w:ilvl="6" w:tplc="04260001" w:tentative="1">
      <w:start w:val="1"/>
      <w:numFmt w:val="bullet"/>
      <w:lvlText w:val=""/>
      <w:lvlJc w:val="left"/>
      <w:pPr>
        <w:ind w:left="5049" w:hanging="360"/>
      </w:pPr>
      <w:rPr>
        <w:rFonts w:ascii="Symbol" w:hAnsi="Symbol" w:hint="default"/>
      </w:rPr>
    </w:lvl>
    <w:lvl w:ilvl="7" w:tplc="04260003" w:tentative="1">
      <w:start w:val="1"/>
      <w:numFmt w:val="bullet"/>
      <w:lvlText w:val="o"/>
      <w:lvlJc w:val="left"/>
      <w:pPr>
        <w:ind w:left="5769" w:hanging="360"/>
      </w:pPr>
      <w:rPr>
        <w:rFonts w:ascii="Courier New" w:hAnsi="Courier New" w:cs="Courier New" w:hint="default"/>
      </w:rPr>
    </w:lvl>
    <w:lvl w:ilvl="8" w:tplc="04260005" w:tentative="1">
      <w:start w:val="1"/>
      <w:numFmt w:val="bullet"/>
      <w:lvlText w:val=""/>
      <w:lvlJc w:val="left"/>
      <w:pPr>
        <w:ind w:left="6489" w:hanging="360"/>
      </w:pPr>
      <w:rPr>
        <w:rFonts w:ascii="Wingdings" w:hAnsi="Wingdings" w:hint="default"/>
      </w:rPr>
    </w:lvl>
  </w:abstractNum>
  <w:abstractNum w:abstractNumId="6" w15:restartNumberingAfterBreak="0">
    <w:nsid w:val="62B345B9"/>
    <w:multiLevelType w:val="hybridMultilevel"/>
    <w:tmpl w:val="0A90760C"/>
    <w:lvl w:ilvl="0" w:tplc="04260001">
      <w:start w:val="1"/>
      <w:numFmt w:val="bullet"/>
      <w:lvlText w:val=""/>
      <w:lvlJc w:val="left"/>
      <w:pPr>
        <w:ind w:left="1356" w:hanging="360"/>
      </w:pPr>
      <w:rPr>
        <w:rFonts w:ascii="Symbol" w:hAnsi="Symbol" w:hint="default"/>
      </w:rPr>
    </w:lvl>
    <w:lvl w:ilvl="1" w:tplc="04260003" w:tentative="1">
      <w:start w:val="1"/>
      <w:numFmt w:val="bullet"/>
      <w:lvlText w:val="o"/>
      <w:lvlJc w:val="left"/>
      <w:pPr>
        <w:ind w:left="2076" w:hanging="360"/>
      </w:pPr>
      <w:rPr>
        <w:rFonts w:ascii="Courier New" w:hAnsi="Courier New" w:cs="Courier New" w:hint="default"/>
      </w:rPr>
    </w:lvl>
    <w:lvl w:ilvl="2" w:tplc="04260005" w:tentative="1">
      <w:start w:val="1"/>
      <w:numFmt w:val="bullet"/>
      <w:lvlText w:val=""/>
      <w:lvlJc w:val="left"/>
      <w:pPr>
        <w:ind w:left="2796" w:hanging="360"/>
      </w:pPr>
      <w:rPr>
        <w:rFonts w:ascii="Wingdings" w:hAnsi="Wingdings" w:hint="default"/>
      </w:rPr>
    </w:lvl>
    <w:lvl w:ilvl="3" w:tplc="04260001" w:tentative="1">
      <w:start w:val="1"/>
      <w:numFmt w:val="bullet"/>
      <w:lvlText w:val=""/>
      <w:lvlJc w:val="left"/>
      <w:pPr>
        <w:ind w:left="3516" w:hanging="360"/>
      </w:pPr>
      <w:rPr>
        <w:rFonts w:ascii="Symbol" w:hAnsi="Symbol" w:hint="default"/>
      </w:rPr>
    </w:lvl>
    <w:lvl w:ilvl="4" w:tplc="04260003" w:tentative="1">
      <w:start w:val="1"/>
      <w:numFmt w:val="bullet"/>
      <w:lvlText w:val="o"/>
      <w:lvlJc w:val="left"/>
      <w:pPr>
        <w:ind w:left="4236" w:hanging="360"/>
      </w:pPr>
      <w:rPr>
        <w:rFonts w:ascii="Courier New" w:hAnsi="Courier New" w:cs="Courier New" w:hint="default"/>
      </w:rPr>
    </w:lvl>
    <w:lvl w:ilvl="5" w:tplc="04260005" w:tentative="1">
      <w:start w:val="1"/>
      <w:numFmt w:val="bullet"/>
      <w:lvlText w:val=""/>
      <w:lvlJc w:val="left"/>
      <w:pPr>
        <w:ind w:left="4956" w:hanging="360"/>
      </w:pPr>
      <w:rPr>
        <w:rFonts w:ascii="Wingdings" w:hAnsi="Wingdings" w:hint="default"/>
      </w:rPr>
    </w:lvl>
    <w:lvl w:ilvl="6" w:tplc="04260001" w:tentative="1">
      <w:start w:val="1"/>
      <w:numFmt w:val="bullet"/>
      <w:lvlText w:val=""/>
      <w:lvlJc w:val="left"/>
      <w:pPr>
        <w:ind w:left="5676" w:hanging="360"/>
      </w:pPr>
      <w:rPr>
        <w:rFonts w:ascii="Symbol" w:hAnsi="Symbol" w:hint="default"/>
      </w:rPr>
    </w:lvl>
    <w:lvl w:ilvl="7" w:tplc="04260003" w:tentative="1">
      <w:start w:val="1"/>
      <w:numFmt w:val="bullet"/>
      <w:lvlText w:val="o"/>
      <w:lvlJc w:val="left"/>
      <w:pPr>
        <w:ind w:left="6396" w:hanging="360"/>
      </w:pPr>
      <w:rPr>
        <w:rFonts w:ascii="Courier New" w:hAnsi="Courier New" w:cs="Courier New" w:hint="default"/>
      </w:rPr>
    </w:lvl>
    <w:lvl w:ilvl="8" w:tplc="04260005" w:tentative="1">
      <w:start w:val="1"/>
      <w:numFmt w:val="bullet"/>
      <w:lvlText w:val=""/>
      <w:lvlJc w:val="left"/>
      <w:pPr>
        <w:ind w:left="7116" w:hanging="360"/>
      </w:pPr>
      <w:rPr>
        <w:rFonts w:ascii="Wingdings" w:hAnsi="Wingdings" w:hint="default"/>
      </w:rPr>
    </w:lvl>
  </w:abstractNum>
  <w:abstractNum w:abstractNumId="7" w15:restartNumberingAfterBreak="0">
    <w:nsid w:val="6A1B6E5E"/>
    <w:multiLevelType w:val="hybridMultilevel"/>
    <w:tmpl w:val="03DC4F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BB526C4"/>
    <w:multiLevelType w:val="hybridMultilevel"/>
    <w:tmpl w:val="89C0FEBC"/>
    <w:lvl w:ilvl="0" w:tplc="04260001">
      <w:start w:val="1"/>
      <w:numFmt w:val="bullet"/>
      <w:lvlText w:val=""/>
      <w:lvlJc w:val="left"/>
      <w:pPr>
        <w:ind w:left="729" w:hanging="360"/>
      </w:pPr>
      <w:rPr>
        <w:rFonts w:ascii="Symbol" w:hAnsi="Symbol" w:hint="default"/>
      </w:rPr>
    </w:lvl>
    <w:lvl w:ilvl="1" w:tplc="04260003" w:tentative="1">
      <w:start w:val="1"/>
      <w:numFmt w:val="bullet"/>
      <w:lvlText w:val="o"/>
      <w:lvlJc w:val="left"/>
      <w:pPr>
        <w:ind w:left="1449" w:hanging="360"/>
      </w:pPr>
      <w:rPr>
        <w:rFonts w:ascii="Courier New" w:hAnsi="Courier New" w:cs="Courier New" w:hint="default"/>
      </w:rPr>
    </w:lvl>
    <w:lvl w:ilvl="2" w:tplc="04260005" w:tentative="1">
      <w:start w:val="1"/>
      <w:numFmt w:val="bullet"/>
      <w:lvlText w:val=""/>
      <w:lvlJc w:val="left"/>
      <w:pPr>
        <w:ind w:left="2169" w:hanging="360"/>
      </w:pPr>
      <w:rPr>
        <w:rFonts w:ascii="Wingdings" w:hAnsi="Wingdings" w:hint="default"/>
      </w:rPr>
    </w:lvl>
    <w:lvl w:ilvl="3" w:tplc="04260001" w:tentative="1">
      <w:start w:val="1"/>
      <w:numFmt w:val="bullet"/>
      <w:lvlText w:val=""/>
      <w:lvlJc w:val="left"/>
      <w:pPr>
        <w:ind w:left="2889" w:hanging="360"/>
      </w:pPr>
      <w:rPr>
        <w:rFonts w:ascii="Symbol" w:hAnsi="Symbol" w:hint="default"/>
      </w:rPr>
    </w:lvl>
    <w:lvl w:ilvl="4" w:tplc="04260003" w:tentative="1">
      <w:start w:val="1"/>
      <w:numFmt w:val="bullet"/>
      <w:lvlText w:val="o"/>
      <w:lvlJc w:val="left"/>
      <w:pPr>
        <w:ind w:left="3609" w:hanging="360"/>
      </w:pPr>
      <w:rPr>
        <w:rFonts w:ascii="Courier New" w:hAnsi="Courier New" w:cs="Courier New" w:hint="default"/>
      </w:rPr>
    </w:lvl>
    <w:lvl w:ilvl="5" w:tplc="04260005" w:tentative="1">
      <w:start w:val="1"/>
      <w:numFmt w:val="bullet"/>
      <w:lvlText w:val=""/>
      <w:lvlJc w:val="left"/>
      <w:pPr>
        <w:ind w:left="4329" w:hanging="360"/>
      </w:pPr>
      <w:rPr>
        <w:rFonts w:ascii="Wingdings" w:hAnsi="Wingdings" w:hint="default"/>
      </w:rPr>
    </w:lvl>
    <w:lvl w:ilvl="6" w:tplc="04260001" w:tentative="1">
      <w:start w:val="1"/>
      <w:numFmt w:val="bullet"/>
      <w:lvlText w:val=""/>
      <w:lvlJc w:val="left"/>
      <w:pPr>
        <w:ind w:left="5049" w:hanging="360"/>
      </w:pPr>
      <w:rPr>
        <w:rFonts w:ascii="Symbol" w:hAnsi="Symbol" w:hint="default"/>
      </w:rPr>
    </w:lvl>
    <w:lvl w:ilvl="7" w:tplc="04260003" w:tentative="1">
      <w:start w:val="1"/>
      <w:numFmt w:val="bullet"/>
      <w:lvlText w:val="o"/>
      <w:lvlJc w:val="left"/>
      <w:pPr>
        <w:ind w:left="5769" w:hanging="360"/>
      </w:pPr>
      <w:rPr>
        <w:rFonts w:ascii="Courier New" w:hAnsi="Courier New" w:cs="Courier New" w:hint="default"/>
      </w:rPr>
    </w:lvl>
    <w:lvl w:ilvl="8" w:tplc="04260005" w:tentative="1">
      <w:start w:val="1"/>
      <w:numFmt w:val="bullet"/>
      <w:lvlText w:val=""/>
      <w:lvlJc w:val="left"/>
      <w:pPr>
        <w:ind w:left="6489" w:hanging="360"/>
      </w:pPr>
      <w:rPr>
        <w:rFonts w:ascii="Wingdings" w:hAnsi="Wingdings" w:hint="default"/>
      </w:rPr>
    </w:lvl>
  </w:abstractNum>
  <w:num w:numId="1">
    <w:abstractNumId w:val="3"/>
  </w:num>
  <w:num w:numId="2">
    <w:abstractNumId w:val="7"/>
  </w:num>
  <w:num w:numId="3">
    <w:abstractNumId w:val="1"/>
  </w:num>
  <w:num w:numId="4">
    <w:abstractNumId w:val="2"/>
  </w:num>
  <w:num w:numId="5">
    <w:abstractNumId w:val="5"/>
  </w:num>
  <w:num w:numId="6">
    <w:abstractNumId w:val="8"/>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14260"/>
    <w:rsid w:val="000275EA"/>
    <w:rsid w:val="00035211"/>
    <w:rsid w:val="00044B07"/>
    <w:rsid w:val="00060589"/>
    <w:rsid w:val="000614A6"/>
    <w:rsid w:val="000A4414"/>
    <w:rsid w:val="000B2832"/>
    <w:rsid w:val="000B64FF"/>
    <w:rsid w:val="000C3DF5"/>
    <w:rsid w:val="000C6DFA"/>
    <w:rsid w:val="000D0F22"/>
    <w:rsid w:val="000D53EC"/>
    <w:rsid w:val="00100616"/>
    <w:rsid w:val="00127433"/>
    <w:rsid w:val="00127F12"/>
    <w:rsid w:val="001401D2"/>
    <w:rsid w:val="001567D8"/>
    <w:rsid w:val="001874D6"/>
    <w:rsid w:val="001E047B"/>
    <w:rsid w:val="002113EA"/>
    <w:rsid w:val="002144CB"/>
    <w:rsid w:val="00232D0C"/>
    <w:rsid w:val="00233026"/>
    <w:rsid w:val="002346D7"/>
    <w:rsid w:val="002428D4"/>
    <w:rsid w:val="002563E7"/>
    <w:rsid w:val="00277AA5"/>
    <w:rsid w:val="002A0250"/>
    <w:rsid w:val="002A29D7"/>
    <w:rsid w:val="002F0380"/>
    <w:rsid w:val="002F1AE5"/>
    <w:rsid w:val="00305ECE"/>
    <w:rsid w:val="0030618C"/>
    <w:rsid w:val="00310690"/>
    <w:rsid w:val="0031288F"/>
    <w:rsid w:val="00341B6F"/>
    <w:rsid w:val="0034725B"/>
    <w:rsid w:val="003605A1"/>
    <w:rsid w:val="00367065"/>
    <w:rsid w:val="00370988"/>
    <w:rsid w:val="0038380E"/>
    <w:rsid w:val="003D1642"/>
    <w:rsid w:val="004070AA"/>
    <w:rsid w:val="00444A8E"/>
    <w:rsid w:val="004478E6"/>
    <w:rsid w:val="004510F1"/>
    <w:rsid w:val="00463EFB"/>
    <w:rsid w:val="00481F6F"/>
    <w:rsid w:val="004848DD"/>
    <w:rsid w:val="00486D49"/>
    <w:rsid w:val="004956DF"/>
    <w:rsid w:val="004A1CFD"/>
    <w:rsid w:val="004A4EB4"/>
    <w:rsid w:val="004A673F"/>
    <w:rsid w:val="004C52AE"/>
    <w:rsid w:val="004D03B2"/>
    <w:rsid w:val="004E09CC"/>
    <w:rsid w:val="004E336B"/>
    <w:rsid w:val="004E5A22"/>
    <w:rsid w:val="005038C4"/>
    <w:rsid w:val="0050499B"/>
    <w:rsid w:val="00540670"/>
    <w:rsid w:val="0057496C"/>
    <w:rsid w:val="005A639E"/>
    <w:rsid w:val="005B5564"/>
    <w:rsid w:val="005C1DD8"/>
    <w:rsid w:val="005D3809"/>
    <w:rsid w:val="005E023E"/>
    <w:rsid w:val="005F4BB8"/>
    <w:rsid w:val="005F7858"/>
    <w:rsid w:val="006022E4"/>
    <w:rsid w:val="00613523"/>
    <w:rsid w:val="00620699"/>
    <w:rsid w:val="0063523A"/>
    <w:rsid w:val="00636827"/>
    <w:rsid w:val="00655BE8"/>
    <w:rsid w:val="00676901"/>
    <w:rsid w:val="00690A63"/>
    <w:rsid w:val="00692D7E"/>
    <w:rsid w:val="00696E19"/>
    <w:rsid w:val="006A0AC9"/>
    <w:rsid w:val="006A7E48"/>
    <w:rsid w:val="006B4009"/>
    <w:rsid w:val="006D394A"/>
    <w:rsid w:val="006D5763"/>
    <w:rsid w:val="006E2995"/>
    <w:rsid w:val="006E7FD2"/>
    <w:rsid w:val="006F5723"/>
    <w:rsid w:val="00700D93"/>
    <w:rsid w:val="007076B3"/>
    <w:rsid w:val="0071121E"/>
    <w:rsid w:val="00716AFD"/>
    <w:rsid w:val="00732F6F"/>
    <w:rsid w:val="00733502"/>
    <w:rsid w:val="007530C3"/>
    <w:rsid w:val="007637BE"/>
    <w:rsid w:val="0076389F"/>
    <w:rsid w:val="00772EDD"/>
    <w:rsid w:val="007842C8"/>
    <w:rsid w:val="00795618"/>
    <w:rsid w:val="007A051D"/>
    <w:rsid w:val="007A6C97"/>
    <w:rsid w:val="007C1A7D"/>
    <w:rsid w:val="007C5FFB"/>
    <w:rsid w:val="007F3590"/>
    <w:rsid w:val="00822EA6"/>
    <w:rsid w:val="00823E78"/>
    <w:rsid w:val="008277A9"/>
    <w:rsid w:val="00831DEE"/>
    <w:rsid w:val="008356E6"/>
    <w:rsid w:val="008444BD"/>
    <w:rsid w:val="00847AF2"/>
    <w:rsid w:val="008609AF"/>
    <w:rsid w:val="00867682"/>
    <w:rsid w:val="00872996"/>
    <w:rsid w:val="008747D6"/>
    <w:rsid w:val="00876703"/>
    <w:rsid w:val="008B5568"/>
    <w:rsid w:val="008F266D"/>
    <w:rsid w:val="00921738"/>
    <w:rsid w:val="0092363B"/>
    <w:rsid w:val="009309AA"/>
    <w:rsid w:val="00977F86"/>
    <w:rsid w:val="0098258F"/>
    <w:rsid w:val="00993B9F"/>
    <w:rsid w:val="009A2B9E"/>
    <w:rsid w:val="009B0FED"/>
    <w:rsid w:val="009C589C"/>
    <w:rsid w:val="009F3F06"/>
    <w:rsid w:val="00A10C81"/>
    <w:rsid w:val="00A10CC2"/>
    <w:rsid w:val="00A14101"/>
    <w:rsid w:val="00A20AF1"/>
    <w:rsid w:val="00A26D3C"/>
    <w:rsid w:val="00A279AA"/>
    <w:rsid w:val="00A5475F"/>
    <w:rsid w:val="00A72078"/>
    <w:rsid w:val="00A72CF6"/>
    <w:rsid w:val="00A954B6"/>
    <w:rsid w:val="00A972E4"/>
    <w:rsid w:val="00AA3F26"/>
    <w:rsid w:val="00AC3E51"/>
    <w:rsid w:val="00AD068E"/>
    <w:rsid w:val="00AD09B2"/>
    <w:rsid w:val="00AD3D73"/>
    <w:rsid w:val="00AE0A04"/>
    <w:rsid w:val="00AE4909"/>
    <w:rsid w:val="00AF4CDA"/>
    <w:rsid w:val="00B11020"/>
    <w:rsid w:val="00B1152D"/>
    <w:rsid w:val="00B150E5"/>
    <w:rsid w:val="00B15817"/>
    <w:rsid w:val="00B435D8"/>
    <w:rsid w:val="00B445DC"/>
    <w:rsid w:val="00B47A60"/>
    <w:rsid w:val="00B519EB"/>
    <w:rsid w:val="00B535C0"/>
    <w:rsid w:val="00B71639"/>
    <w:rsid w:val="00B72625"/>
    <w:rsid w:val="00BA1AC0"/>
    <w:rsid w:val="00BA3307"/>
    <w:rsid w:val="00BB0AE5"/>
    <w:rsid w:val="00BC269E"/>
    <w:rsid w:val="00BD3DC6"/>
    <w:rsid w:val="00BE63D8"/>
    <w:rsid w:val="00BE7DD1"/>
    <w:rsid w:val="00BF1139"/>
    <w:rsid w:val="00BF7EA3"/>
    <w:rsid w:val="00C03A1C"/>
    <w:rsid w:val="00C0468F"/>
    <w:rsid w:val="00C057A9"/>
    <w:rsid w:val="00C14706"/>
    <w:rsid w:val="00C206E2"/>
    <w:rsid w:val="00C37BAC"/>
    <w:rsid w:val="00C771AE"/>
    <w:rsid w:val="00C811E0"/>
    <w:rsid w:val="00C907BA"/>
    <w:rsid w:val="00C956DD"/>
    <w:rsid w:val="00CB44EB"/>
    <w:rsid w:val="00CD610D"/>
    <w:rsid w:val="00CE2575"/>
    <w:rsid w:val="00CF0379"/>
    <w:rsid w:val="00D05E00"/>
    <w:rsid w:val="00D215A1"/>
    <w:rsid w:val="00D30A63"/>
    <w:rsid w:val="00D332D3"/>
    <w:rsid w:val="00D41E4E"/>
    <w:rsid w:val="00D42979"/>
    <w:rsid w:val="00D65972"/>
    <w:rsid w:val="00DA6FD9"/>
    <w:rsid w:val="00DB0770"/>
    <w:rsid w:val="00DB56BB"/>
    <w:rsid w:val="00DC7BA5"/>
    <w:rsid w:val="00DF1F7A"/>
    <w:rsid w:val="00E06D28"/>
    <w:rsid w:val="00E13E24"/>
    <w:rsid w:val="00E165E0"/>
    <w:rsid w:val="00E357B0"/>
    <w:rsid w:val="00E7450F"/>
    <w:rsid w:val="00E81873"/>
    <w:rsid w:val="00E85B56"/>
    <w:rsid w:val="00EC33A7"/>
    <w:rsid w:val="00EC45B0"/>
    <w:rsid w:val="00ED0B47"/>
    <w:rsid w:val="00ED0F0B"/>
    <w:rsid w:val="00ED6B37"/>
    <w:rsid w:val="00EF3F6B"/>
    <w:rsid w:val="00F05E52"/>
    <w:rsid w:val="00F411A9"/>
    <w:rsid w:val="00F470AC"/>
    <w:rsid w:val="00F87A13"/>
    <w:rsid w:val="00FC2167"/>
    <w:rsid w:val="00FD4D28"/>
    <w:rsid w:val="00FF09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54867"/>
  <w15:docId w15:val="{7E925612-DABE-4287-84AF-32220E94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EA3"/>
    <w:pPr>
      <w:ind w:left="720"/>
      <w:contextualSpacing/>
    </w:pPr>
  </w:style>
  <w:style w:type="paragraph" w:customStyle="1" w:styleId="Rakstz">
    <w:name w:val="Rakstz."/>
    <w:basedOn w:val="Normal"/>
    <w:rsid w:val="00127433"/>
    <w:pPr>
      <w:spacing w:before="120" w:after="160" w:line="240" w:lineRule="exact"/>
      <w:ind w:firstLine="720"/>
      <w:jc w:val="both"/>
    </w:pPr>
    <w:rPr>
      <w:rFonts w:ascii="Verdana" w:hAnsi="Verdana"/>
      <w:lang w:val="en-US" w:eastAsia="en-US"/>
    </w:rPr>
  </w:style>
  <w:style w:type="character" w:styleId="Hyperlink">
    <w:name w:val="Hyperlink"/>
    <w:basedOn w:val="DefaultParagraphFont"/>
    <w:uiPriority w:val="99"/>
    <w:semiHidden/>
    <w:unhideWhenUsed/>
    <w:rsid w:val="00BD3DC6"/>
    <w:rPr>
      <w:color w:val="0000FF"/>
      <w:u w:val="single"/>
    </w:rPr>
  </w:style>
  <w:style w:type="paragraph" w:styleId="BalloonText">
    <w:name w:val="Balloon Text"/>
    <w:basedOn w:val="Normal"/>
    <w:link w:val="BalloonTextChar"/>
    <w:uiPriority w:val="99"/>
    <w:semiHidden/>
    <w:unhideWhenUsed/>
    <w:rsid w:val="00A954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4B6"/>
    <w:rPr>
      <w:rFonts w:ascii="Segoe UI" w:eastAsia="Times New Roman" w:hAnsi="Segoe UI" w:cs="Segoe UI"/>
      <w:sz w:val="18"/>
      <w:szCs w:val="18"/>
      <w:lang w:val="en-GB" w:eastAsia="ru-RU"/>
    </w:rPr>
  </w:style>
  <w:style w:type="paragraph" w:customStyle="1" w:styleId="1">
    <w:name w:val="1"/>
    <w:basedOn w:val="Normal"/>
    <w:rsid w:val="00D65972"/>
    <w:pPr>
      <w:spacing w:before="120" w:after="160" w:line="240" w:lineRule="exact"/>
      <w:ind w:firstLine="720"/>
      <w:jc w:val="both"/>
    </w:pPr>
    <w:rPr>
      <w:rFonts w:eastAsia="Calibri"/>
      <w:sz w:val="28"/>
      <w:szCs w:val="24"/>
      <w:lang w:val="en-US" w:eastAsia="en-US"/>
    </w:rPr>
  </w:style>
  <w:style w:type="paragraph" w:customStyle="1" w:styleId="Rakstz0">
    <w:name w:val="Rakstz."/>
    <w:basedOn w:val="Normal"/>
    <w:rsid w:val="00E81873"/>
    <w:pPr>
      <w:spacing w:before="120" w:after="160" w:line="240" w:lineRule="exact"/>
      <w:ind w:firstLine="720"/>
      <w:jc w:val="both"/>
    </w:pPr>
    <w:rPr>
      <w:rFonts w:eastAsia="Calibri"/>
      <w:sz w:val="28"/>
      <w:szCs w:val="24"/>
      <w:lang w:val="en-US" w:eastAsia="en-US"/>
    </w:rPr>
  </w:style>
  <w:style w:type="paragraph" w:styleId="Header">
    <w:name w:val="header"/>
    <w:basedOn w:val="Normal"/>
    <w:link w:val="HeaderChar"/>
    <w:uiPriority w:val="99"/>
    <w:unhideWhenUsed/>
    <w:rsid w:val="002F0380"/>
    <w:pPr>
      <w:tabs>
        <w:tab w:val="center" w:pos="4153"/>
        <w:tab w:val="right" w:pos="8306"/>
      </w:tabs>
    </w:pPr>
  </w:style>
  <w:style w:type="character" w:customStyle="1" w:styleId="HeaderChar">
    <w:name w:val="Header Char"/>
    <w:basedOn w:val="DefaultParagraphFont"/>
    <w:link w:val="Header"/>
    <w:uiPriority w:val="99"/>
    <w:rsid w:val="002F0380"/>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2F0380"/>
    <w:pPr>
      <w:tabs>
        <w:tab w:val="center" w:pos="4153"/>
        <w:tab w:val="right" w:pos="8306"/>
      </w:tabs>
    </w:pPr>
  </w:style>
  <w:style w:type="character" w:customStyle="1" w:styleId="FooterChar">
    <w:name w:val="Footer Char"/>
    <w:basedOn w:val="DefaultParagraphFont"/>
    <w:link w:val="Footer"/>
    <w:uiPriority w:val="99"/>
    <w:rsid w:val="002F0380"/>
    <w:rPr>
      <w:rFonts w:ascii="Times New Roman" w:eastAsia="Times New Roman" w:hAnsi="Times New Roman" w:cs="Times New Roman"/>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576491">
      <w:bodyDiv w:val="1"/>
      <w:marLeft w:val="0"/>
      <w:marRight w:val="0"/>
      <w:marTop w:val="0"/>
      <w:marBottom w:val="0"/>
      <w:divBdr>
        <w:top w:val="none" w:sz="0" w:space="0" w:color="auto"/>
        <w:left w:val="none" w:sz="0" w:space="0" w:color="auto"/>
        <w:bottom w:val="none" w:sz="0" w:space="0" w:color="auto"/>
        <w:right w:val="none" w:sz="0" w:space="0" w:color="auto"/>
      </w:divBdr>
    </w:div>
    <w:div w:id="180462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356</Words>
  <Characters>2033</Characters>
  <Application>Microsoft Office Word</Application>
  <DocSecurity>0</DocSecurity>
  <Lines>16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Irina Gubina</cp:lastModifiedBy>
  <cp:revision>15</cp:revision>
  <cp:lastPrinted>2017-08-23T06:27:00Z</cp:lastPrinted>
  <dcterms:created xsi:type="dcterms:W3CDTF">2021-06-02T05:50:00Z</dcterms:created>
  <dcterms:modified xsi:type="dcterms:W3CDTF">2021-11-29T16:20:00Z</dcterms:modified>
</cp:coreProperties>
</file>