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73A2" w14:textId="77777777" w:rsidR="00CD1DBF" w:rsidRPr="00690577" w:rsidRDefault="00CD1DBF" w:rsidP="00CD1DBF">
      <w:pPr>
        <w:tabs>
          <w:tab w:val="left" w:pos="6804"/>
        </w:tabs>
        <w:jc w:val="center"/>
        <w:rPr>
          <w:sz w:val="24"/>
          <w:szCs w:val="24"/>
        </w:rPr>
      </w:pPr>
      <w:r w:rsidRPr="00690577">
        <w:rPr>
          <w:sz w:val="24"/>
          <w:szCs w:val="24"/>
        </w:rPr>
        <w:t xml:space="preserve">Olaines novada </w:t>
      </w:r>
      <w:proofErr w:type="spellStart"/>
      <w:r w:rsidRPr="00690577">
        <w:rPr>
          <w:sz w:val="24"/>
          <w:szCs w:val="24"/>
        </w:rPr>
        <w:t>pašvaldības</w:t>
      </w:r>
      <w:proofErr w:type="spellEnd"/>
    </w:p>
    <w:p w14:paraId="1DF4F82D" w14:textId="77777777" w:rsidR="00CD1DBF" w:rsidRPr="00690577" w:rsidRDefault="00CD1DBF" w:rsidP="00CD1DBF">
      <w:pPr>
        <w:jc w:val="center"/>
        <w:rPr>
          <w:sz w:val="24"/>
          <w:szCs w:val="24"/>
        </w:rPr>
      </w:pPr>
      <w:proofErr w:type="spellStart"/>
      <w:r w:rsidRPr="00690577">
        <w:rPr>
          <w:sz w:val="24"/>
          <w:szCs w:val="24"/>
        </w:rPr>
        <w:t>Iepirkuma</w:t>
      </w:r>
      <w:proofErr w:type="spellEnd"/>
      <w:r w:rsidRPr="00690577">
        <w:rPr>
          <w:b/>
          <w:sz w:val="24"/>
          <w:szCs w:val="24"/>
        </w:rPr>
        <w:t xml:space="preserve"> ONP 202</w:t>
      </w:r>
      <w:r>
        <w:rPr>
          <w:b/>
          <w:sz w:val="24"/>
          <w:szCs w:val="24"/>
        </w:rPr>
        <w:t>5</w:t>
      </w:r>
      <w:r w:rsidRPr="0069057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49</w:t>
      </w:r>
      <w:r w:rsidRPr="00690577">
        <w:rPr>
          <w:b/>
          <w:sz w:val="24"/>
          <w:szCs w:val="24"/>
        </w:rPr>
        <w:t xml:space="preserve"> </w:t>
      </w:r>
      <w:proofErr w:type="spellStart"/>
      <w:r w:rsidRPr="00690577">
        <w:rPr>
          <w:sz w:val="24"/>
          <w:szCs w:val="24"/>
        </w:rPr>
        <w:t>komisijas</w:t>
      </w:r>
      <w:proofErr w:type="spellEnd"/>
    </w:p>
    <w:p w14:paraId="59E1A698" w14:textId="77777777" w:rsidR="00CD1DBF" w:rsidRPr="00032D97" w:rsidRDefault="00CD1DBF" w:rsidP="00CD1DBF">
      <w:pPr>
        <w:jc w:val="center"/>
        <w:rPr>
          <w:sz w:val="24"/>
          <w:szCs w:val="24"/>
        </w:rPr>
      </w:pPr>
      <w:r w:rsidRPr="00032D97">
        <w:rPr>
          <w:sz w:val="24"/>
          <w:szCs w:val="24"/>
        </w:rPr>
        <w:t>„</w:t>
      </w:r>
      <w:proofErr w:type="spellStart"/>
      <w:r w:rsidRPr="00032D97">
        <w:rPr>
          <w:sz w:val="24"/>
          <w:szCs w:val="24"/>
        </w:rPr>
        <w:t>Būvniecības</w:t>
      </w:r>
      <w:proofErr w:type="spellEnd"/>
      <w:r w:rsidRPr="00032D97">
        <w:rPr>
          <w:sz w:val="24"/>
          <w:szCs w:val="24"/>
        </w:rPr>
        <w:t xml:space="preserve"> </w:t>
      </w:r>
      <w:proofErr w:type="spellStart"/>
      <w:r w:rsidRPr="00032D97">
        <w:rPr>
          <w:sz w:val="24"/>
          <w:szCs w:val="24"/>
        </w:rPr>
        <w:t>dokumentācijas</w:t>
      </w:r>
      <w:proofErr w:type="spellEnd"/>
      <w:r w:rsidRPr="00032D97">
        <w:rPr>
          <w:sz w:val="24"/>
          <w:szCs w:val="24"/>
        </w:rPr>
        <w:t xml:space="preserve"> </w:t>
      </w:r>
      <w:proofErr w:type="spellStart"/>
      <w:r w:rsidRPr="00032D97">
        <w:rPr>
          <w:sz w:val="24"/>
          <w:szCs w:val="24"/>
        </w:rPr>
        <w:t>izstrāde</w:t>
      </w:r>
      <w:proofErr w:type="spellEnd"/>
      <w:r w:rsidRPr="00032D97">
        <w:rPr>
          <w:sz w:val="24"/>
          <w:szCs w:val="24"/>
        </w:rPr>
        <w:t xml:space="preserve"> Olaines novada </w:t>
      </w:r>
      <w:proofErr w:type="spellStart"/>
      <w:r w:rsidRPr="00032D97">
        <w:rPr>
          <w:sz w:val="24"/>
          <w:szCs w:val="24"/>
        </w:rPr>
        <w:t>pašvaldības</w:t>
      </w:r>
      <w:proofErr w:type="spellEnd"/>
      <w:r w:rsidRPr="00032D97">
        <w:rPr>
          <w:sz w:val="24"/>
          <w:szCs w:val="24"/>
        </w:rPr>
        <w:t xml:space="preserve"> </w:t>
      </w:r>
      <w:proofErr w:type="spellStart"/>
      <w:r w:rsidRPr="00032D97">
        <w:rPr>
          <w:sz w:val="24"/>
          <w:szCs w:val="24"/>
        </w:rPr>
        <w:t>objektiem</w:t>
      </w:r>
      <w:proofErr w:type="spellEnd"/>
      <w:r w:rsidRPr="00032D97">
        <w:rPr>
          <w:sz w:val="24"/>
          <w:szCs w:val="24"/>
        </w:rPr>
        <w:t>”</w:t>
      </w:r>
    </w:p>
    <w:p w14:paraId="40C103AA" w14:textId="77777777" w:rsidR="00CD1DBF" w:rsidRPr="00690577" w:rsidRDefault="00CD1DBF" w:rsidP="00CD1DBF">
      <w:pPr>
        <w:jc w:val="center"/>
        <w:rPr>
          <w:b/>
          <w:sz w:val="24"/>
          <w:szCs w:val="24"/>
        </w:rPr>
      </w:pPr>
      <w:r w:rsidRPr="00690577">
        <w:rPr>
          <w:b/>
          <w:sz w:val="24"/>
          <w:szCs w:val="24"/>
        </w:rPr>
        <w:t>LĒMUMS</w:t>
      </w:r>
    </w:p>
    <w:p w14:paraId="47B6608E" w14:textId="77777777" w:rsidR="00CD1DBF" w:rsidRPr="00690577" w:rsidRDefault="00CD1DBF" w:rsidP="00CD1DBF">
      <w:pPr>
        <w:jc w:val="center"/>
        <w:rPr>
          <w:b/>
          <w:sz w:val="24"/>
          <w:szCs w:val="24"/>
        </w:rPr>
      </w:pPr>
    </w:p>
    <w:p w14:paraId="3AA31296" w14:textId="77777777" w:rsidR="00CD1DBF" w:rsidRPr="00690577" w:rsidRDefault="00CD1DBF" w:rsidP="00CD1DBF">
      <w:pPr>
        <w:spacing w:after="120"/>
        <w:ind w:hanging="142"/>
        <w:rPr>
          <w:b/>
          <w:color w:val="FF0000"/>
          <w:sz w:val="24"/>
          <w:szCs w:val="24"/>
        </w:rPr>
      </w:pPr>
      <w:r w:rsidRPr="0069057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621C1C">
        <w:rPr>
          <w:sz w:val="24"/>
          <w:szCs w:val="24"/>
        </w:rPr>
        <w:t>.</w:t>
      </w:r>
      <w:r w:rsidRPr="00D93937">
        <w:rPr>
          <w:sz w:val="24"/>
          <w:szCs w:val="24"/>
        </w:rPr>
        <w:t xml:space="preserve">gada </w:t>
      </w:r>
      <w:proofErr w:type="gramStart"/>
      <w:r w:rsidRPr="00D93937">
        <w:rPr>
          <w:sz w:val="24"/>
          <w:szCs w:val="24"/>
        </w:rPr>
        <w:t>06.janvārī</w:t>
      </w:r>
      <w:proofErr w:type="gramEnd"/>
      <w:r w:rsidRPr="00690577">
        <w:rPr>
          <w:color w:val="FF0000"/>
          <w:sz w:val="24"/>
          <w:szCs w:val="24"/>
        </w:rPr>
        <w:tab/>
      </w:r>
      <w:r w:rsidRPr="00690577">
        <w:rPr>
          <w:color w:val="FF0000"/>
          <w:sz w:val="24"/>
          <w:szCs w:val="24"/>
        </w:rPr>
        <w:tab/>
      </w:r>
      <w:r w:rsidRPr="00690577">
        <w:rPr>
          <w:color w:val="FF0000"/>
          <w:sz w:val="24"/>
          <w:szCs w:val="24"/>
        </w:rPr>
        <w:tab/>
      </w:r>
      <w:r w:rsidRPr="00690577">
        <w:rPr>
          <w:color w:val="FF0000"/>
          <w:sz w:val="24"/>
          <w:szCs w:val="24"/>
        </w:rPr>
        <w:tab/>
      </w:r>
      <w:r w:rsidRPr="00690577">
        <w:rPr>
          <w:color w:val="FF0000"/>
          <w:sz w:val="24"/>
          <w:szCs w:val="24"/>
        </w:rPr>
        <w:tab/>
      </w:r>
      <w:r w:rsidRPr="00690577">
        <w:rPr>
          <w:color w:val="FF0000"/>
          <w:sz w:val="24"/>
          <w:szCs w:val="24"/>
        </w:rPr>
        <w:tab/>
      </w:r>
      <w:r w:rsidRPr="00690577">
        <w:rPr>
          <w:color w:val="FF0000"/>
          <w:sz w:val="24"/>
          <w:szCs w:val="24"/>
        </w:rPr>
        <w:tab/>
      </w:r>
      <w:proofErr w:type="spellStart"/>
      <w:r w:rsidRPr="00690577">
        <w:rPr>
          <w:sz w:val="24"/>
          <w:szCs w:val="24"/>
        </w:rPr>
        <w:t>Olainē</w:t>
      </w:r>
      <w:proofErr w:type="spellEnd"/>
      <w:r w:rsidRPr="00690577">
        <w:rPr>
          <w:sz w:val="24"/>
          <w:szCs w:val="24"/>
        </w:rPr>
        <w:t xml:space="preserve"> </w:t>
      </w:r>
    </w:p>
    <w:tbl>
      <w:tblPr>
        <w:tblStyle w:val="TableGrid"/>
        <w:tblW w:w="10519" w:type="dxa"/>
        <w:tblInd w:w="-318" w:type="dxa"/>
        <w:tblLook w:val="04A0" w:firstRow="1" w:lastRow="0" w:firstColumn="1" w:lastColumn="0" w:noHBand="0" w:noVBand="1"/>
      </w:tblPr>
      <w:tblGrid>
        <w:gridCol w:w="2196"/>
        <w:gridCol w:w="8323"/>
      </w:tblGrid>
      <w:tr w:rsidR="00CD1DBF" w:rsidRPr="00690577" w14:paraId="1094292A" w14:textId="77777777" w:rsidTr="00261AF3">
        <w:trPr>
          <w:trHeight w:val="407"/>
        </w:trPr>
        <w:tc>
          <w:tcPr>
            <w:tcW w:w="2196" w:type="dxa"/>
            <w:vAlign w:val="center"/>
          </w:tcPr>
          <w:p w14:paraId="1D0CC6A8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Identifikācijas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8323" w:type="dxa"/>
            <w:vAlign w:val="center"/>
          </w:tcPr>
          <w:p w14:paraId="0E2DDD6C" w14:textId="77777777" w:rsidR="00CD1DBF" w:rsidRPr="00626A52" w:rsidRDefault="00CD1DBF" w:rsidP="00261AF3">
            <w:pPr>
              <w:rPr>
                <w:sz w:val="24"/>
                <w:szCs w:val="24"/>
              </w:rPr>
            </w:pPr>
            <w:r w:rsidRPr="00626A52">
              <w:rPr>
                <w:sz w:val="24"/>
                <w:szCs w:val="24"/>
              </w:rPr>
              <w:t>ONP 2025/49</w:t>
            </w:r>
          </w:p>
        </w:tc>
      </w:tr>
      <w:tr w:rsidR="00CD1DBF" w:rsidRPr="00690577" w14:paraId="0A179F44" w14:textId="77777777" w:rsidTr="00261AF3">
        <w:trPr>
          <w:trHeight w:val="659"/>
        </w:trPr>
        <w:tc>
          <w:tcPr>
            <w:tcW w:w="2196" w:type="dxa"/>
            <w:vAlign w:val="center"/>
          </w:tcPr>
          <w:p w14:paraId="1EFBFB30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Pasūtītājs</w:t>
            </w:r>
            <w:proofErr w:type="spellEnd"/>
          </w:p>
        </w:tc>
        <w:tc>
          <w:tcPr>
            <w:tcW w:w="8323" w:type="dxa"/>
            <w:vAlign w:val="center"/>
          </w:tcPr>
          <w:p w14:paraId="43E02C7D" w14:textId="77777777" w:rsidR="00CD1DBF" w:rsidRPr="00626A52" w:rsidRDefault="00CD1DBF" w:rsidP="00261AF3">
            <w:pPr>
              <w:rPr>
                <w:noProof/>
                <w:sz w:val="24"/>
                <w:szCs w:val="24"/>
              </w:rPr>
            </w:pPr>
            <w:r w:rsidRPr="00626A52">
              <w:rPr>
                <w:noProof/>
                <w:sz w:val="24"/>
                <w:szCs w:val="24"/>
              </w:rPr>
              <w:t>Olaines novada pašvaldība, reģ. Nr. 90000024332</w:t>
            </w:r>
          </w:p>
        </w:tc>
      </w:tr>
      <w:tr w:rsidR="00CD1DBF" w:rsidRPr="00690577" w14:paraId="129BA7C5" w14:textId="77777777" w:rsidTr="00261AF3">
        <w:tc>
          <w:tcPr>
            <w:tcW w:w="2196" w:type="dxa"/>
            <w:vAlign w:val="center"/>
          </w:tcPr>
          <w:p w14:paraId="47459DBD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Iepirkuma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8323" w:type="dxa"/>
            <w:vAlign w:val="center"/>
          </w:tcPr>
          <w:p w14:paraId="54C131AD" w14:textId="77777777" w:rsidR="00CD1DBF" w:rsidRPr="00626A52" w:rsidRDefault="00CD1DBF" w:rsidP="00261AF3">
            <w:pPr>
              <w:rPr>
                <w:noProof/>
                <w:sz w:val="24"/>
                <w:szCs w:val="24"/>
              </w:rPr>
            </w:pPr>
            <w:r w:rsidRPr="00626A52">
              <w:rPr>
                <w:noProof/>
                <w:sz w:val="24"/>
                <w:szCs w:val="24"/>
              </w:rPr>
              <w:t>Publisko iepirkumu likuma 9. panta iepirkums</w:t>
            </w:r>
          </w:p>
        </w:tc>
      </w:tr>
      <w:tr w:rsidR="00CD1DBF" w:rsidRPr="00690577" w14:paraId="2C8C9475" w14:textId="77777777" w:rsidTr="00261AF3">
        <w:tc>
          <w:tcPr>
            <w:tcW w:w="2196" w:type="dxa"/>
            <w:vAlign w:val="center"/>
          </w:tcPr>
          <w:p w14:paraId="787FF5F2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Iepirkuma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priekšmets</w:t>
            </w:r>
            <w:proofErr w:type="spellEnd"/>
          </w:p>
        </w:tc>
        <w:tc>
          <w:tcPr>
            <w:tcW w:w="8323" w:type="dxa"/>
            <w:vAlign w:val="center"/>
          </w:tcPr>
          <w:p w14:paraId="600B4CC2" w14:textId="77777777" w:rsidR="00CD1DBF" w:rsidRPr="00626A52" w:rsidRDefault="00CD1DBF" w:rsidP="00261AF3">
            <w:pPr>
              <w:jc w:val="both"/>
              <w:rPr>
                <w:noProof/>
                <w:sz w:val="24"/>
                <w:szCs w:val="24"/>
              </w:rPr>
            </w:pPr>
            <w:r w:rsidRPr="00626A52">
              <w:rPr>
                <w:noProof/>
                <w:sz w:val="24"/>
                <w:szCs w:val="24"/>
              </w:rPr>
              <w:t>Būvniecības dokumentācijas izstrāde Olaines novada pašvaldības objektiem saskaņā ar Nolikumu un Nolikuma pielikumos noteiktajām prasībām.</w:t>
            </w:r>
          </w:p>
        </w:tc>
      </w:tr>
      <w:tr w:rsidR="00CD1DBF" w:rsidRPr="00690577" w14:paraId="5855FAD6" w14:textId="77777777" w:rsidTr="00261AF3">
        <w:trPr>
          <w:trHeight w:val="722"/>
        </w:trPr>
        <w:tc>
          <w:tcPr>
            <w:tcW w:w="2196" w:type="dxa"/>
            <w:vAlign w:val="center"/>
          </w:tcPr>
          <w:p w14:paraId="28280826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Iepirkuma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priekšmeta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daļas</w:t>
            </w:r>
            <w:proofErr w:type="spellEnd"/>
          </w:p>
        </w:tc>
        <w:tc>
          <w:tcPr>
            <w:tcW w:w="8323" w:type="dxa"/>
            <w:vAlign w:val="center"/>
          </w:tcPr>
          <w:p w14:paraId="22CD63C3" w14:textId="77777777" w:rsidR="00CD1DBF" w:rsidRPr="00626A52" w:rsidRDefault="00CD1DBF" w:rsidP="00261AF3">
            <w:pPr>
              <w:spacing w:after="60"/>
              <w:jc w:val="both"/>
              <w:rPr>
                <w:kern w:val="28"/>
                <w:sz w:val="24"/>
                <w:szCs w:val="24"/>
                <w:lang w:eastAsia="lv-LV"/>
              </w:rPr>
            </w:pPr>
            <w:proofErr w:type="spellStart"/>
            <w:r w:rsidRPr="00626A52">
              <w:rPr>
                <w:kern w:val="28"/>
                <w:sz w:val="24"/>
                <w:szCs w:val="24"/>
                <w:u w:val="single"/>
                <w:lang w:eastAsia="lv-LV"/>
              </w:rPr>
              <w:t>Iepirkuma</w:t>
            </w:r>
            <w:proofErr w:type="spellEnd"/>
            <w:r w:rsidRPr="00626A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626A52">
              <w:rPr>
                <w:kern w:val="28"/>
                <w:sz w:val="24"/>
                <w:szCs w:val="24"/>
                <w:u w:val="single"/>
                <w:lang w:eastAsia="lv-LV"/>
              </w:rPr>
              <w:t>priekšmets</w:t>
            </w:r>
            <w:proofErr w:type="spellEnd"/>
            <w:r w:rsidRPr="00626A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626A52">
              <w:rPr>
                <w:kern w:val="28"/>
                <w:sz w:val="24"/>
                <w:szCs w:val="24"/>
                <w:u w:val="single"/>
                <w:lang w:eastAsia="lv-LV"/>
              </w:rPr>
              <w:t>ir</w:t>
            </w:r>
            <w:proofErr w:type="spellEnd"/>
            <w:r w:rsidRPr="00626A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626A52">
              <w:rPr>
                <w:kern w:val="28"/>
                <w:sz w:val="24"/>
                <w:szCs w:val="24"/>
                <w:u w:val="single"/>
                <w:lang w:eastAsia="lv-LV"/>
              </w:rPr>
              <w:t>sadalīts</w:t>
            </w:r>
            <w:proofErr w:type="spellEnd"/>
            <w:r w:rsidRPr="00626A52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r w:rsidRPr="00626A52">
              <w:rPr>
                <w:b/>
                <w:kern w:val="28"/>
                <w:sz w:val="24"/>
                <w:szCs w:val="24"/>
                <w:u w:val="single"/>
                <w:lang w:eastAsia="lv-LV"/>
              </w:rPr>
              <w:t>2 (</w:t>
            </w:r>
            <w:proofErr w:type="spellStart"/>
            <w:r w:rsidRPr="00626A52">
              <w:rPr>
                <w:b/>
                <w:kern w:val="28"/>
                <w:sz w:val="24"/>
                <w:szCs w:val="24"/>
                <w:u w:val="single"/>
                <w:lang w:eastAsia="lv-LV"/>
              </w:rPr>
              <w:t>divās</w:t>
            </w:r>
            <w:proofErr w:type="spellEnd"/>
            <w:r w:rsidRPr="00626A52">
              <w:rPr>
                <w:b/>
                <w:kern w:val="28"/>
                <w:sz w:val="24"/>
                <w:szCs w:val="24"/>
                <w:u w:val="single"/>
                <w:lang w:eastAsia="lv-LV"/>
              </w:rPr>
              <w:t xml:space="preserve">) </w:t>
            </w:r>
            <w:proofErr w:type="spellStart"/>
            <w:r w:rsidRPr="00626A52">
              <w:rPr>
                <w:b/>
                <w:kern w:val="28"/>
                <w:sz w:val="24"/>
                <w:szCs w:val="24"/>
                <w:u w:val="single"/>
                <w:lang w:eastAsia="lv-LV"/>
              </w:rPr>
              <w:t>daļās</w:t>
            </w:r>
            <w:proofErr w:type="spellEnd"/>
            <w:r w:rsidRPr="00626A52">
              <w:rPr>
                <w:kern w:val="28"/>
                <w:sz w:val="24"/>
                <w:szCs w:val="24"/>
                <w:lang w:eastAsia="lv-LV"/>
              </w:rPr>
              <w:t>:</w:t>
            </w:r>
          </w:p>
          <w:p w14:paraId="3C78EE08" w14:textId="77777777" w:rsidR="00CD1DBF" w:rsidRPr="00626A52" w:rsidRDefault="00CD1DBF" w:rsidP="00261AF3">
            <w:pPr>
              <w:spacing w:after="60"/>
              <w:jc w:val="both"/>
              <w:rPr>
                <w:kern w:val="28"/>
                <w:sz w:val="24"/>
                <w:szCs w:val="24"/>
                <w:lang w:eastAsia="lv-LV"/>
              </w:rPr>
            </w:pPr>
            <w:r w:rsidRPr="00626A52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daļa</w:t>
            </w:r>
            <w:proofErr w:type="spellEnd"/>
            <w:r w:rsidRPr="00626A52">
              <w:rPr>
                <w:sz w:val="24"/>
                <w:szCs w:val="24"/>
              </w:rPr>
              <w:t xml:space="preserve"> – </w:t>
            </w:r>
            <w:proofErr w:type="spellStart"/>
            <w:r w:rsidRPr="00626A52">
              <w:rPr>
                <w:sz w:val="24"/>
                <w:szCs w:val="24"/>
              </w:rPr>
              <w:t>Būvprojeka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izstrāde</w:t>
            </w:r>
            <w:proofErr w:type="spellEnd"/>
            <w:r w:rsidRPr="00626A52">
              <w:rPr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sz w:val="24"/>
                <w:szCs w:val="24"/>
              </w:rPr>
              <w:t>autoruzraudzība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objektam</w:t>
            </w:r>
            <w:proofErr w:type="spellEnd"/>
            <w:r w:rsidRPr="00626A52">
              <w:rPr>
                <w:sz w:val="24"/>
                <w:szCs w:val="24"/>
              </w:rPr>
              <w:t xml:space="preserve"> “</w:t>
            </w:r>
            <w:proofErr w:type="spellStart"/>
            <w:r w:rsidRPr="00626A52">
              <w:rPr>
                <w:sz w:val="24"/>
                <w:szCs w:val="24"/>
              </w:rPr>
              <w:t>Autobusu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pieturvietas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pārcelšana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Stacijas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ielā</w:t>
            </w:r>
            <w:proofErr w:type="spellEnd"/>
            <w:r w:rsidRPr="00626A52">
              <w:rPr>
                <w:sz w:val="24"/>
                <w:szCs w:val="24"/>
              </w:rPr>
              <w:t xml:space="preserve"> pie </w:t>
            </w:r>
            <w:proofErr w:type="gramStart"/>
            <w:r w:rsidRPr="00626A52">
              <w:rPr>
                <w:sz w:val="24"/>
                <w:szCs w:val="24"/>
              </w:rPr>
              <w:t>2.vidusskolas</w:t>
            </w:r>
            <w:proofErr w:type="gramEnd"/>
            <w:r w:rsidRPr="00626A52">
              <w:rPr>
                <w:sz w:val="24"/>
                <w:szCs w:val="24"/>
              </w:rPr>
              <w:t xml:space="preserve">, </w:t>
            </w:r>
            <w:proofErr w:type="spellStart"/>
            <w:r w:rsidRPr="00626A52">
              <w:rPr>
                <w:sz w:val="24"/>
                <w:szCs w:val="24"/>
              </w:rPr>
              <w:t>gājēju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pārejas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izveide</w:t>
            </w:r>
            <w:proofErr w:type="spellEnd"/>
            <w:r w:rsidRPr="00626A52">
              <w:rPr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sz w:val="24"/>
                <w:szCs w:val="24"/>
              </w:rPr>
              <w:t>seguma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atjaunošana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Stacijas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ielā</w:t>
            </w:r>
            <w:proofErr w:type="spellEnd"/>
            <w:r w:rsidRPr="00626A52">
              <w:rPr>
                <w:sz w:val="24"/>
                <w:szCs w:val="24"/>
              </w:rPr>
              <w:t xml:space="preserve"> (</w:t>
            </w:r>
            <w:proofErr w:type="spellStart"/>
            <w:r w:rsidRPr="00626A52">
              <w:rPr>
                <w:sz w:val="24"/>
                <w:szCs w:val="24"/>
              </w:rPr>
              <w:t>Skolas</w:t>
            </w:r>
            <w:proofErr w:type="spellEnd"/>
            <w:r w:rsidRPr="00626A52">
              <w:rPr>
                <w:sz w:val="24"/>
                <w:szCs w:val="24"/>
              </w:rPr>
              <w:t xml:space="preserve"> – </w:t>
            </w:r>
            <w:proofErr w:type="spellStart"/>
            <w:r w:rsidRPr="00626A52">
              <w:rPr>
                <w:sz w:val="24"/>
                <w:szCs w:val="24"/>
              </w:rPr>
              <w:t>Stadiona</w:t>
            </w:r>
            <w:proofErr w:type="spellEnd"/>
            <w:r w:rsidRPr="00626A52">
              <w:rPr>
                <w:sz w:val="24"/>
                <w:szCs w:val="24"/>
              </w:rPr>
              <w:t xml:space="preserve">), </w:t>
            </w:r>
            <w:proofErr w:type="spellStart"/>
            <w:r w:rsidRPr="00626A52">
              <w:rPr>
                <w:sz w:val="24"/>
                <w:szCs w:val="24"/>
              </w:rPr>
              <w:t>Olainē</w:t>
            </w:r>
            <w:proofErr w:type="spellEnd"/>
            <w:r w:rsidRPr="00626A52">
              <w:rPr>
                <w:sz w:val="24"/>
                <w:szCs w:val="24"/>
              </w:rPr>
              <w:t>”;</w:t>
            </w:r>
          </w:p>
          <w:p w14:paraId="0650799C" w14:textId="77777777" w:rsidR="00CD1DBF" w:rsidRPr="00626A52" w:rsidRDefault="00CD1DBF" w:rsidP="00261AF3">
            <w:pPr>
              <w:spacing w:after="60"/>
              <w:jc w:val="both"/>
              <w:rPr>
                <w:kern w:val="28"/>
                <w:lang w:eastAsia="lv-LV"/>
              </w:rPr>
            </w:pPr>
            <w:r w:rsidRPr="00626A52">
              <w:rPr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daļa</w:t>
            </w:r>
            <w:proofErr w:type="spellEnd"/>
            <w:r w:rsidRPr="00626A52">
              <w:rPr>
                <w:sz w:val="24"/>
                <w:szCs w:val="24"/>
              </w:rPr>
              <w:t xml:space="preserve"> - </w:t>
            </w:r>
            <w:proofErr w:type="spellStart"/>
            <w:r w:rsidRPr="00626A52">
              <w:rPr>
                <w:sz w:val="24"/>
                <w:szCs w:val="24"/>
              </w:rPr>
              <w:t>Būvprojeka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izstrāde</w:t>
            </w:r>
            <w:proofErr w:type="spellEnd"/>
            <w:r w:rsidRPr="00626A52">
              <w:rPr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sz w:val="24"/>
                <w:szCs w:val="24"/>
              </w:rPr>
              <w:t>autoruzraudzība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objektam</w:t>
            </w:r>
            <w:proofErr w:type="spellEnd"/>
            <w:r w:rsidRPr="00626A52">
              <w:rPr>
                <w:sz w:val="24"/>
                <w:szCs w:val="24"/>
              </w:rPr>
              <w:t xml:space="preserve"> “</w:t>
            </w:r>
            <w:proofErr w:type="spellStart"/>
            <w:r w:rsidRPr="00626A52">
              <w:rPr>
                <w:sz w:val="24"/>
                <w:szCs w:val="24"/>
              </w:rPr>
              <w:t>Samtenes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ielas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izbūve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Stūnīšu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ciems</w:t>
            </w:r>
            <w:proofErr w:type="spellEnd"/>
            <w:r w:rsidRPr="00626A52">
              <w:rPr>
                <w:sz w:val="24"/>
                <w:szCs w:val="24"/>
              </w:rPr>
              <w:t xml:space="preserve"> Olaines </w:t>
            </w:r>
            <w:proofErr w:type="spellStart"/>
            <w:r w:rsidRPr="00626A52">
              <w:rPr>
                <w:sz w:val="24"/>
                <w:szCs w:val="24"/>
              </w:rPr>
              <w:t>novads</w:t>
            </w:r>
            <w:proofErr w:type="spellEnd"/>
            <w:r w:rsidRPr="00626A52">
              <w:rPr>
                <w:sz w:val="24"/>
                <w:szCs w:val="24"/>
              </w:rPr>
              <w:t>”</w:t>
            </w:r>
            <w:r w:rsidRPr="00626A52">
              <w:rPr>
                <w:kern w:val="28"/>
                <w:sz w:val="24"/>
                <w:szCs w:val="24"/>
                <w:lang w:eastAsia="lv-LV"/>
              </w:rPr>
              <w:t>.</w:t>
            </w:r>
          </w:p>
        </w:tc>
      </w:tr>
      <w:tr w:rsidR="00CD1DBF" w:rsidRPr="00690577" w14:paraId="236342C4" w14:textId="77777777" w:rsidTr="00261AF3">
        <w:tc>
          <w:tcPr>
            <w:tcW w:w="2196" w:type="dxa"/>
            <w:vAlign w:val="center"/>
          </w:tcPr>
          <w:p w14:paraId="7584C12D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Paziņojuma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par </w:t>
            </w:r>
            <w:proofErr w:type="spellStart"/>
            <w:r w:rsidRPr="00690577">
              <w:rPr>
                <w:b/>
                <w:sz w:val="24"/>
                <w:szCs w:val="24"/>
              </w:rPr>
              <w:t>plānoto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līgumu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publikācija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IUB </w:t>
            </w:r>
            <w:proofErr w:type="spellStart"/>
            <w:r w:rsidRPr="00690577">
              <w:rPr>
                <w:b/>
                <w:sz w:val="24"/>
                <w:szCs w:val="24"/>
              </w:rPr>
              <w:t>mājas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lapā</w:t>
            </w:r>
            <w:proofErr w:type="spellEnd"/>
          </w:p>
        </w:tc>
        <w:tc>
          <w:tcPr>
            <w:tcW w:w="8323" w:type="dxa"/>
            <w:vAlign w:val="center"/>
          </w:tcPr>
          <w:p w14:paraId="00F3C899" w14:textId="77777777" w:rsidR="00CD1DBF" w:rsidRPr="00626A52" w:rsidRDefault="00CD1DBF" w:rsidP="00261AF3">
            <w:pPr>
              <w:rPr>
                <w:noProof/>
                <w:sz w:val="24"/>
                <w:szCs w:val="24"/>
                <w:highlight w:val="yellow"/>
              </w:rPr>
            </w:pPr>
            <w:r w:rsidRPr="00626A52">
              <w:rPr>
                <w:noProof/>
                <w:sz w:val="24"/>
                <w:szCs w:val="24"/>
              </w:rPr>
              <w:t>20.11.2025.</w:t>
            </w:r>
          </w:p>
        </w:tc>
      </w:tr>
      <w:tr w:rsidR="00CD1DBF" w:rsidRPr="00690577" w14:paraId="703D4C02" w14:textId="77777777" w:rsidTr="00261AF3">
        <w:trPr>
          <w:trHeight w:val="767"/>
        </w:trPr>
        <w:tc>
          <w:tcPr>
            <w:tcW w:w="2196" w:type="dxa"/>
            <w:vAlign w:val="center"/>
          </w:tcPr>
          <w:p w14:paraId="320520FD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Piedāvājumu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iesniegšanas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termiņš</w:t>
            </w:r>
            <w:proofErr w:type="spellEnd"/>
          </w:p>
        </w:tc>
        <w:tc>
          <w:tcPr>
            <w:tcW w:w="8323" w:type="dxa"/>
            <w:vAlign w:val="center"/>
          </w:tcPr>
          <w:p w14:paraId="09CF4957" w14:textId="77777777" w:rsidR="00CD1DBF" w:rsidRPr="00626A52" w:rsidRDefault="00CD1DBF" w:rsidP="00261AF3">
            <w:pPr>
              <w:rPr>
                <w:noProof/>
                <w:sz w:val="24"/>
                <w:szCs w:val="24"/>
              </w:rPr>
            </w:pPr>
            <w:r w:rsidRPr="00626A52">
              <w:rPr>
                <w:noProof/>
                <w:sz w:val="24"/>
                <w:szCs w:val="24"/>
              </w:rPr>
              <w:t>08.12.2025.</w:t>
            </w:r>
          </w:p>
        </w:tc>
      </w:tr>
      <w:tr w:rsidR="00CD1DBF" w:rsidRPr="00690577" w14:paraId="03A3B0AC" w14:textId="77777777" w:rsidTr="00261AF3">
        <w:trPr>
          <w:trHeight w:val="1549"/>
        </w:trPr>
        <w:tc>
          <w:tcPr>
            <w:tcW w:w="2196" w:type="dxa"/>
            <w:vAlign w:val="center"/>
          </w:tcPr>
          <w:p w14:paraId="7A99D029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Pretendentu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nosaukumi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un to </w:t>
            </w:r>
            <w:proofErr w:type="spellStart"/>
            <w:r w:rsidRPr="00690577">
              <w:rPr>
                <w:b/>
                <w:sz w:val="24"/>
                <w:szCs w:val="24"/>
              </w:rPr>
              <w:t>piedāvātās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līgumcenas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vai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vienības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cenas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90577">
              <w:rPr>
                <w:b/>
                <w:sz w:val="24"/>
                <w:szCs w:val="24"/>
              </w:rPr>
              <w:t>vai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citi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vērtējamie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kritēriji</w:t>
            </w:r>
            <w:proofErr w:type="spellEnd"/>
          </w:p>
        </w:tc>
        <w:tc>
          <w:tcPr>
            <w:tcW w:w="8323" w:type="dxa"/>
            <w:vAlign w:val="center"/>
          </w:tcPr>
          <w:p w14:paraId="79D3BEFC" w14:textId="77777777" w:rsidR="00CD1DBF" w:rsidRPr="00626A52" w:rsidRDefault="00CD1DBF" w:rsidP="00261AF3">
            <w:pPr>
              <w:rPr>
                <w:bCs/>
                <w:sz w:val="24"/>
                <w:szCs w:val="24"/>
              </w:rPr>
            </w:pPr>
            <w:r w:rsidRPr="00626A52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626A52">
              <w:rPr>
                <w:b/>
                <w:sz w:val="24"/>
                <w:szCs w:val="24"/>
              </w:rPr>
              <w:t>daļa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Būvprojeka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izstrāde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autoruzraudzība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objektam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“</w:t>
            </w:r>
            <w:proofErr w:type="spellStart"/>
            <w:r w:rsidRPr="00626A52">
              <w:rPr>
                <w:b/>
                <w:sz w:val="24"/>
                <w:szCs w:val="24"/>
              </w:rPr>
              <w:t>Autobusu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pieturvietas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pārcelšana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Stacijas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ielā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pie </w:t>
            </w:r>
            <w:proofErr w:type="gramStart"/>
            <w:r w:rsidRPr="00626A52">
              <w:rPr>
                <w:b/>
                <w:sz w:val="24"/>
                <w:szCs w:val="24"/>
              </w:rPr>
              <w:t>2.vidusskolas</w:t>
            </w:r>
            <w:proofErr w:type="gramEnd"/>
            <w:r w:rsidRPr="00626A5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26A52">
              <w:rPr>
                <w:b/>
                <w:sz w:val="24"/>
                <w:szCs w:val="24"/>
              </w:rPr>
              <w:t>gājēju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pārejas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izveide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seguma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atjaunošana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Stacijas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ielā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626A52">
              <w:rPr>
                <w:b/>
                <w:sz w:val="24"/>
                <w:szCs w:val="24"/>
              </w:rPr>
              <w:t>Skolas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626A52">
              <w:rPr>
                <w:b/>
                <w:sz w:val="24"/>
                <w:szCs w:val="24"/>
              </w:rPr>
              <w:t>Stadiona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626A52">
              <w:rPr>
                <w:b/>
                <w:sz w:val="24"/>
                <w:szCs w:val="24"/>
              </w:rPr>
              <w:t>Olainē</w:t>
            </w:r>
            <w:proofErr w:type="spellEnd"/>
            <w:r w:rsidRPr="00626A52">
              <w:rPr>
                <w:b/>
                <w:sz w:val="24"/>
                <w:szCs w:val="24"/>
              </w:rPr>
              <w:t>”</w:t>
            </w:r>
          </w:p>
          <w:tbl>
            <w:tblPr>
              <w:tblStyle w:val="TableGrid"/>
              <w:tblW w:w="4717" w:type="pct"/>
              <w:tblLayout w:type="fixed"/>
              <w:tblLook w:val="04A0" w:firstRow="1" w:lastRow="0" w:firstColumn="1" w:lastColumn="0" w:noHBand="0" w:noVBand="1"/>
            </w:tblPr>
            <w:tblGrid>
              <w:gridCol w:w="2537"/>
              <w:gridCol w:w="2551"/>
              <w:gridCol w:w="2551"/>
            </w:tblGrid>
            <w:tr w:rsidR="00CD1DBF" w:rsidRPr="00626A52" w14:paraId="2829FDE9" w14:textId="77777777" w:rsidTr="00261AF3">
              <w:tc>
                <w:tcPr>
                  <w:tcW w:w="1660" w:type="pct"/>
                  <w:shd w:val="pct10" w:color="auto" w:fill="auto"/>
                </w:tcPr>
                <w:p w14:paraId="4B52C0C2" w14:textId="77777777" w:rsidR="00CD1DBF" w:rsidRPr="00626A52" w:rsidRDefault="00CD1DBF" w:rsidP="00261AF3">
                  <w:pPr>
                    <w:rPr>
                      <w:b/>
                      <w:bCs/>
                    </w:rPr>
                  </w:pPr>
                  <w:r w:rsidRPr="00626A52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670" w:type="pct"/>
                  <w:shd w:val="pct10" w:color="auto" w:fill="auto"/>
                </w:tcPr>
                <w:p w14:paraId="40B9AC04" w14:textId="77777777" w:rsidR="00CD1DBF" w:rsidRPr="00626A52" w:rsidRDefault="00CD1DBF" w:rsidP="00261AF3">
                  <w:pPr>
                    <w:rPr>
                      <w:b/>
                      <w:bCs/>
                    </w:rPr>
                  </w:pPr>
                  <w:proofErr w:type="spellStart"/>
                  <w:r w:rsidRPr="00626A52">
                    <w:rPr>
                      <w:b/>
                      <w:bCs/>
                    </w:rPr>
                    <w:t>Iesniegšanas</w:t>
                  </w:r>
                  <w:proofErr w:type="spellEnd"/>
                  <w:r w:rsidRPr="00626A52">
                    <w:rPr>
                      <w:b/>
                      <w:bCs/>
                    </w:rPr>
                    <w:t xml:space="preserve"> datums un laiks</w:t>
                  </w:r>
                </w:p>
              </w:tc>
              <w:tc>
                <w:tcPr>
                  <w:tcW w:w="1670" w:type="pct"/>
                  <w:shd w:val="pct10" w:color="auto" w:fill="auto"/>
                </w:tcPr>
                <w:p w14:paraId="2E08F19E" w14:textId="77777777" w:rsidR="00CD1DBF" w:rsidRPr="00626A52" w:rsidRDefault="00CD1DBF" w:rsidP="00261AF3">
                  <w:pPr>
                    <w:rPr>
                      <w:b/>
                      <w:bCs/>
                    </w:rPr>
                  </w:pPr>
                  <w:r w:rsidRPr="00626A52">
                    <w:rPr>
                      <w:b/>
                    </w:rPr>
                    <w:t>FINANŠU PIEDĀVĀJUMS</w:t>
                  </w:r>
                </w:p>
              </w:tc>
            </w:tr>
            <w:tr w:rsidR="00CD1DBF" w:rsidRPr="00626A52" w14:paraId="58E0053F" w14:textId="77777777" w:rsidTr="00261AF3">
              <w:tc>
                <w:tcPr>
                  <w:tcW w:w="1660" w:type="pct"/>
                </w:tcPr>
                <w:p w14:paraId="6DFEA05E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"Ceļu </w:t>
                  </w:r>
                  <w:proofErr w:type="spellStart"/>
                  <w:r w:rsidRPr="00626A52">
                    <w:t>komforts</w:t>
                  </w:r>
                  <w:proofErr w:type="spellEnd"/>
                  <w:r w:rsidRPr="00626A52">
                    <w:t xml:space="preserve"> </w:t>
                  </w:r>
                  <w:proofErr w:type="spellStart"/>
                  <w:r w:rsidRPr="00626A52">
                    <w:t>Rīga</w:t>
                  </w:r>
                  <w:proofErr w:type="spellEnd"/>
                  <w:r w:rsidRPr="00626A52">
                    <w:t>"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670" w:type="pct"/>
                </w:tcPr>
                <w:p w14:paraId="5C5B3659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07.12.2025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21:59</w:t>
                  </w:r>
                </w:p>
              </w:tc>
              <w:tc>
                <w:tcPr>
                  <w:tcW w:w="1670" w:type="pct"/>
                </w:tcPr>
                <w:p w14:paraId="3240EC71" w14:textId="77777777" w:rsidR="00CD1DBF" w:rsidRPr="00626A52" w:rsidRDefault="00CD1DBF" w:rsidP="00261AF3">
                  <w:r w:rsidRPr="00626A52">
                    <w:t>EUR 7399.0</w:t>
                  </w:r>
                </w:p>
                <w:p w14:paraId="7FBB8B68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163E6778" w14:textId="77777777" w:rsidTr="00261AF3">
              <w:tc>
                <w:tcPr>
                  <w:tcW w:w="1660" w:type="pct"/>
                </w:tcPr>
                <w:p w14:paraId="25363474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"IE.LA </w:t>
                  </w:r>
                  <w:proofErr w:type="spellStart"/>
                  <w:r w:rsidRPr="00626A52">
                    <w:t>inženieri</w:t>
                  </w:r>
                  <w:proofErr w:type="spellEnd"/>
                  <w:r w:rsidRPr="00626A52">
                    <w:t>"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670" w:type="pct"/>
                </w:tcPr>
                <w:p w14:paraId="2B871591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08.12.2025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09:49</w:t>
                  </w:r>
                </w:p>
              </w:tc>
              <w:tc>
                <w:tcPr>
                  <w:tcW w:w="1670" w:type="pct"/>
                </w:tcPr>
                <w:p w14:paraId="785323D4" w14:textId="77777777" w:rsidR="00CD1DBF" w:rsidRPr="00626A52" w:rsidRDefault="00CD1DBF" w:rsidP="00261AF3">
                  <w:r w:rsidRPr="00626A52">
                    <w:t>EUR 16170.0</w:t>
                  </w:r>
                </w:p>
                <w:p w14:paraId="28927926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18E6D316" w14:textId="77777777" w:rsidTr="00261AF3">
              <w:tc>
                <w:tcPr>
                  <w:tcW w:w="1660" w:type="pct"/>
                </w:tcPr>
                <w:p w14:paraId="73143710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>"Projekts EAE"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670" w:type="pct"/>
                </w:tcPr>
                <w:p w14:paraId="69916429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05.12.2025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12:42</w:t>
                  </w:r>
                </w:p>
              </w:tc>
              <w:tc>
                <w:tcPr>
                  <w:tcW w:w="1670" w:type="pct"/>
                </w:tcPr>
                <w:p w14:paraId="09BC62C6" w14:textId="77777777" w:rsidR="00CD1DBF" w:rsidRPr="00626A52" w:rsidRDefault="00CD1DBF" w:rsidP="00261AF3">
                  <w:r w:rsidRPr="00626A52">
                    <w:t>EUR 19800.0</w:t>
                  </w:r>
                </w:p>
                <w:p w14:paraId="1B25EC4C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7D05885E" w14:textId="77777777" w:rsidTr="00261AF3">
              <w:tc>
                <w:tcPr>
                  <w:tcW w:w="1660" w:type="pct"/>
                </w:tcPr>
                <w:p w14:paraId="6A3CC4A9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"RK </w:t>
                  </w:r>
                  <w:proofErr w:type="spellStart"/>
                  <w:r w:rsidRPr="00626A52">
                    <w:t>projekti</w:t>
                  </w:r>
                  <w:proofErr w:type="spellEnd"/>
                  <w:r w:rsidRPr="00626A52">
                    <w:t>"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670" w:type="pct"/>
                </w:tcPr>
                <w:p w14:paraId="38518726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05.12.2025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14:38</w:t>
                  </w:r>
                </w:p>
              </w:tc>
              <w:tc>
                <w:tcPr>
                  <w:tcW w:w="1670" w:type="pct"/>
                </w:tcPr>
                <w:p w14:paraId="2ABA8B08" w14:textId="77777777" w:rsidR="00CD1DBF" w:rsidRPr="00626A52" w:rsidRDefault="00CD1DBF" w:rsidP="00261AF3">
                  <w:r w:rsidRPr="00626A52">
                    <w:t>EUR 26500.0</w:t>
                  </w:r>
                </w:p>
                <w:p w14:paraId="51747DA8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400A1110" w14:textId="77777777" w:rsidTr="00261AF3">
              <w:tc>
                <w:tcPr>
                  <w:tcW w:w="1660" w:type="pct"/>
                </w:tcPr>
                <w:p w14:paraId="584D8565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SIA </w:t>
                  </w:r>
                  <w:proofErr w:type="spellStart"/>
                  <w:r w:rsidRPr="00626A52">
                    <w:t>Madaberi</w:t>
                  </w:r>
                  <w:proofErr w:type="spellEnd"/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670" w:type="pct"/>
                </w:tcPr>
                <w:p w14:paraId="31034849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05.12.2025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15:39</w:t>
                  </w:r>
                </w:p>
              </w:tc>
              <w:tc>
                <w:tcPr>
                  <w:tcW w:w="1670" w:type="pct"/>
                </w:tcPr>
                <w:p w14:paraId="65F8F521" w14:textId="77777777" w:rsidR="00CD1DBF" w:rsidRPr="00626A52" w:rsidRDefault="00CD1DBF" w:rsidP="00261AF3">
                  <w:r w:rsidRPr="00626A52">
                    <w:t>EUR 27300.0</w:t>
                  </w:r>
                </w:p>
                <w:p w14:paraId="1AE0E050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4D6A711B" w14:textId="77777777" w:rsidTr="00261AF3">
              <w:tc>
                <w:tcPr>
                  <w:tcW w:w="1660" w:type="pct"/>
                </w:tcPr>
                <w:p w14:paraId="5D3D6EE6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>VARG Industries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670" w:type="pct"/>
                </w:tcPr>
                <w:p w14:paraId="18D45076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06.12.2025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13:24</w:t>
                  </w:r>
                </w:p>
              </w:tc>
              <w:tc>
                <w:tcPr>
                  <w:tcW w:w="1670" w:type="pct"/>
                </w:tcPr>
                <w:p w14:paraId="241F8FB8" w14:textId="77777777" w:rsidR="00CD1DBF" w:rsidRPr="00626A52" w:rsidRDefault="00CD1DBF" w:rsidP="00261AF3">
                  <w:r w:rsidRPr="00626A52">
                    <w:t>EUR 16254.0</w:t>
                  </w:r>
                </w:p>
                <w:p w14:paraId="69D938F1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</w:tbl>
          <w:p w14:paraId="078206CF" w14:textId="77777777" w:rsidR="00CD1DBF" w:rsidRPr="00626A52" w:rsidRDefault="00CD1DBF" w:rsidP="00261AF3">
            <w:pPr>
              <w:rPr>
                <w:sz w:val="24"/>
                <w:szCs w:val="24"/>
              </w:rPr>
            </w:pPr>
          </w:p>
          <w:p w14:paraId="224BD931" w14:textId="77777777" w:rsidR="00CD1DBF" w:rsidRPr="00626A52" w:rsidRDefault="00CD1DBF" w:rsidP="00261AF3">
            <w:pPr>
              <w:rPr>
                <w:bCs/>
                <w:sz w:val="24"/>
                <w:szCs w:val="24"/>
              </w:rPr>
            </w:pPr>
            <w:r w:rsidRPr="00626A52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626A52">
              <w:rPr>
                <w:b/>
                <w:sz w:val="24"/>
                <w:szCs w:val="24"/>
              </w:rPr>
              <w:t>daļa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626A52">
              <w:rPr>
                <w:b/>
                <w:sz w:val="24"/>
                <w:szCs w:val="24"/>
              </w:rPr>
              <w:t>Būvprojeka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izstrāde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autoruzraudzība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objektam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“</w:t>
            </w:r>
            <w:proofErr w:type="spellStart"/>
            <w:r w:rsidRPr="00626A52">
              <w:rPr>
                <w:b/>
                <w:sz w:val="24"/>
                <w:szCs w:val="24"/>
              </w:rPr>
              <w:t>Samtenes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izbūve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Stūnīšu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ciems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Olaines </w:t>
            </w:r>
            <w:proofErr w:type="spellStart"/>
            <w:r w:rsidRPr="00626A52">
              <w:rPr>
                <w:b/>
                <w:sz w:val="24"/>
                <w:szCs w:val="24"/>
              </w:rPr>
              <w:t>novads</w:t>
            </w:r>
            <w:proofErr w:type="spellEnd"/>
            <w:r w:rsidRPr="00626A52">
              <w:rPr>
                <w:b/>
                <w:sz w:val="24"/>
                <w:szCs w:val="24"/>
              </w:rPr>
              <w:t>"</w:t>
            </w:r>
          </w:p>
          <w:tbl>
            <w:tblPr>
              <w:tblStyle w:val="TableGrid"/>
              <w:tblW w:w="4717" w:type="pct"/>
              <w:tblLayout w:type="fixed"/>
              <w:tblLook w:val="04A0" w:firstRow="1" w:lastRow="0" w:firstColumn="1" w:lastColumn="0" w:noHBand="0" w:noVBand="1"/>
            </w:tblPr>
            <w:tblGrid>
              <w:gridCol w:w="2536"/>
              <w:gridCol w:w="2409"/>
              <w:gridCol w:w="2694"/>
            </w:tblGrid>
            <w:tr w:rsidR="00CD1DBF" w:rsidRPr="00626A52" w14:paraId="6523CE84" w14:textId="77777777" w:rsidTr="00261AF3">
              <w:tc>
                <w:tcPr>
                  <w:tcW w:w="1660" w:type="pct"/>
                  <w:shd w:val="pct10" w:color="auto" w:fill="auto"/>
                </w:tcPr>
                <w:p w14:paraId="52D7E3CC" w14:textId="77777777" w:rsidR="00CD1DBF" w:rsidRPr="00626A52" w:rsidRDefault="00CD1DBF" w:rsidP="00261AF3">
                  <w:pPr>
                    <w:rPr>
                      <w:b/>
                      <w:bCs/>
                    </w:rPr>
                  </w:pPr>
                  <w:r w:rsidRPr="00626A52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577" w:type="pct"/>
                  <w:shd w:val="pct10" w:color="auto" w:fill="auto"/>
                </w:tcPr>
                <w:p w14:paraId="3F4AEF63" w14:textId="77777777" w:rsidR="00CD1DBF" w:rsidRPr="00626A52" w:rsidRDefault="00CD1DBF" w:rsidP="00261AF3">
                  <w:pPr>
                    <w:rPr>
                      <w:b/>
                      <w:bCs/>
                    </w:rPr>
                  </w:pPr>
                  <w:proofErr w:type="spellStart"/>
                  <w:r w:rsidRPr="00626A52">
                    <w:rPr>
                      <w:b/>
                      <w:bCs/>
                    </w:rPr>
                    <w:t>Iesniegšanas</w:t>
                  </w:r>
                  <w:proofErr w:type="spellEnd"/>
                  <w:r w:rsidRPr="00626A52">
                    <w:rPr>
                      <w:b/>
                      <w:bCs/>
                    </w:rPr>
                    <w:t xml:space="preserve"> datums un laiks</w:t>
                  </w:r>
                </w:p>
              </w:tc>
              <w:tc>
                <w:tcPr>
                  <w:tcW w:w="1763" w:type="pct"/>
                  <w:shd w:val="pct10" w:color="auto" w:fill="auto"/>
                </w:tcPr>
                <w:p w14:paraId="38CE807B" w14:textId="77777777" w:rsidR="00CD1DBF" w:rsidRPr="00626A52" w:rsidRDefault="00CD1DBF" w:rsidP="00261AF3">
                  <w:pPr>
                    <w:rPr>
                      <w:b/>
                      <w:bCs/>
                    </w:rPr>
                  </w:pPr>
                  <w:r w:rsidRPr="00626A52">
                    <w:rPr>
                      <w:b/>
                    </w:rPr>
                    <w:t>FINANŠU PIEDĀVĀJUMS</w:t>
                  </w:r>
                </w:p>
              </w:tc>
            </w:tr>
            <w:tr w:rsidR="00CD1DBF" w:rsidRPr="00626A52" w14:paraId="37C7E993" w14:textId="77777777" w:rsidTr="00261AF3">
              <w:tc>
                <w:tcPr>
                  <w:tcW w:w="1660" w:type="pct"/>
                </w:tcPr>
                <w:p w14:paraId="29B68402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"Ceļu </w:t>
                  </w:r>
                  <w:proofErr w:type="spellStart"/>
                  <w:r w:rsidRPr="00626A52">
                    <w:t>komforts</w:t>
                  </w:r>
                  <w:proofErr w:type="spellEnd"/>
                  <w:r w:rsidRPr="00626A52">
                    <w:t xml:space="preserve"> </w:t>
                  </w:r>
                  <w:proofErr w:type="spellStart"/>
                  <w:r w:rsidRPr="00626A52">
                    <w:t>Rīga</w:t>
                  </w:r>
                  <w:proofErr w:type="spellEnd"/>
                  <w:r w:rsidRPr="00626A52">
                    <w:t>"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577" w:type="pct"/>
                </w:tcPr>
                <w:p w14:paraId="59F30356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07.12.2025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21:59</w:t>
                  </w:r>
                </w:p>
              </w:tc>
              <w:tc>
                <w:tcPr>
                  <w:tcW w:w="1763" w:type="pct"/>
                </w:tcPr>
                <w:p w14:paraId="5AD3E670" w14:textId="77777777" w:rsidR="00CD1DBF" w:rsidRPr="00626A52" w:rsidRDefault="00CD1DBF" w:rsidP="00261AF3">
                  <w:r w:rsidRPr="00626A52">
                    <w:t>EUR 7599.0</w:t>
                  </w:r>
                </w:p>
                <w:p w14:paraId="0E3C3B9F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69438C49" w14:textId="77777777" w:rsidTr="00261AF3">
              <w:tc>
                <w:tcPr>
                  <w:tcW w:w="1660" w:type="pct"/>
                </w:tcPr>
                <w:p w14:paraId="0B5889B1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"IE.LA </w:t>
                  </w:r>
                  <w:proofErr w:type="spellStart"/>
                  <w:r w:rsidRPr="00626A52">
                    <w:t>inženieri</w:t>
                  </w:r>
                  <w:proofErr w:type="spellEnd"/>
                  <w:r w:rsidRPr="00626A52">
                    <w:t>"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577" w:type="pct"/>
                </w:tcPr>
                <w:p w14:paraId="5EA7043F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08.12.2025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09:49</w:t>
                  </w:r>
                </w:p>
              </w:tc>
              <w:tc>
                <w:tcPr>
                  <w:tcW w:w="1763" w:type="pct"/>
                </w:tcPr>
                <w:p w14:paraId="485AC086" w14:textId="77777777" w:rsidR="00CD1DBF" w:rsidRPr="00626A52" w:rsidRDefault="00CD1DBF" w:rsidP="00261AF3">
                  <w:r w:rsidRPr="00626A52">
                    <w:t>EUR 10560.0</w:t>
                  </w:r>
                </w:p>
                <w:p w14:paraId="5C98B423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7ABB2E8E" w14:textId="77777777" w:rsidTr="00261AF3">
              <w:tc>
                <w:tcPr>
                  <w:tcW w:w="1660" w:type="pct"/>
                </w:tcPr>
                <w:p w14:paraId="5F69CA19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>"Projekts EAE"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577" w:type="pct"/>
                </w:tcPr>
                <w:p w14:paraId="787B0B67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05.12.2025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12:42</w:t>
                  </w:r>
                </w:p>
              </w:tc>
              <w:tc>
                <w:tcPr>
                  <w:tcW w:w="1763" w:type="pct"/>
                </w:tcPr>
                <w:p w14:paraId="237164F5" w14:textId="77777777" w:rsidR="00CD1DBF" w:rsidRPr="00626A52" w:rsidRDefault="00CD1DBF" w:rsidP="00261AF3">
                  <w:r w:rsidRPr="00626A52">
                    <w:t>EUR 19800.0</w:t>
                  </w:r>
                </w:p>
                <w:p w14:paraId="503ACC44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1EBA48A5" w14:textId="77777777" w:rsidTr="00261AF3">
              <w:tc>
                <w:tcPr>
                  <w:tcW w:w="1660" w:type="pct"/>
                </w:tcPr>
                <w:p w14:paraId="79F60654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lastRenderedPageBreak/>
                    <w:t xml:space="preserve">"RK </w:t>
                  </w:r>
                  <w:proofErr w:type="spellStart"/>
                  <w:r w:rsidRPr="00626A52">
                    <w:t>projekti</w:t>
                  </w:r>
                  <w:proofErr w:type="spellEnd"/>
                  <w:r w:rsidRPr="00626A52">
                    <w:t>"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577" w:type="pct"/>
                </w:tcPr>
                <w:p w14:paraId="6E5DB162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05.12.2025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14:38</w:t>
                  </w:r>
                </w:p>
              </w:tc>
              <w:tc>
                <w:tcPr>
                  <w:tcW w:w="1763" w:type="pct"/>
                </w:tcPr>
                <w:p w14:paraId="1B6AF9F6" w14:textId="77777777" w:rsidR="00CD1DBF" w:rsidRPr="00626A52" w:rsidRDefault="00CD1DBF" w:rsidP="00261AF3">
                  <w:r w:rsidRPr="00626A52">
                    <w:t>EUR 26500.0</w:t>
                  </w:r>
                </w:p>
                <w:p w14:paraId="7204017F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3608652A" w14:textId="77777777" w:rsidTr="00261AF3">
              <w:tc>
                <w:tcPr>
                  <w:tcW w:w="1660" w:type="pct"/>
                </w:tcPr>
                <w:p w14:paraId="6B819DCF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SIA </w:t>
                  </w:r>
                  <w:proofErr w:type="spellStart"/>
                  <w:r w:rsidRPr="00626A52">
                    <w:t>Madaberi</w:t>
                  </w:r>
                  <w:proofErr w:type="spellEnd"/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577" w:type="pct"/>
                </w:tcPr>
                <w:p w14:paraId="668FED0E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05.12.2025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15:39</w:t>
                  </w:r>
                </w:p>
              </w:tc>
              <w:tc>
                <w:tcPr>
                  <w:tcW w:w="1763" w:type="pct"/>
                </w:tcPr>
                <w:p w14:paraId="3A8630CA" w14:textId="77777777" w:rsidR="00CD1DBF" w:rsidRPr="00626A52" w:rsidRDefault="00CD1DBF" w:rsidP="00261AF3">
                  <w:r w:rsidRPr="00626A52">
                    <w:t>EUR 20377.5</w:t>
                  </w:r>
                </w:p>
                <w:p w14:paraId="490A9524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  <w:tr w:rsidR="00CD1DBF" w:rsidRPr="00626A52" w14:paraId="20840AE8" w14:textId="77777777" w:rsidTr="00261AF3">
              <w:tc>
                <w:tcPr>
                  <w:tcW w:w="1660" w:type="pct"/>
                </w:tcPr>
                <w:p w14:paraId="7B1DC2FD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>VARG Industries SIA</w:t>
                  </w:r>
                  <w:r w:rsidRPr="00626A52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1577" w:type="pct"/>
                </w:tcPr>
                <w:p w14:paraId="3FCE4FBB" w14:textId="77777777" w:rsidR="00CD1DBF" w:rsidRPr="00626A52" w:rsidRDefault="00CD1DBF" w:rsidP="00261AF3">
                  <w:pPr>
                    <w:rPr>
                      <w:bCs/>
                    </w:rPr>
                  </w:pPr>
                  <w:r w:rsidRPr="00626A52">
                    <w:t xml:space="preserve">06.12.2025 </w:t>
                  </w:r>
                  <w:proofErr w:type="spellStart"/>
                  <w:r w:rsidRPr="00626A52">
                    <w:t>plkst</w:t>
                  </w:r>
                  <w:proofErr w:type="spellEnd"/>
                  <w:r w:rsidRPr="00626A52">
                    <w:t>. 13:24</w:t>
                  </w:r>
                </w:p>
              </w:tc>
              <w:tc>
                <w:tcPr>
                  <w:tcW w:w="1763" w:type="pct"/>
                </w:tcPr>
                <w:p w14:paraId="68D5A175" w14:textId="77777777" w:rsidR="00CD1DBF" w:rsidRPr="00626A52" w:rsidRDefault="00CD1DBF" w:rsidP="00261AF3">
                  <w:r w:rsidRPr="00626A52">
                    <w:t>EUR 11939.0</w:t>
                  </w:r>
                </w:p>
                <w:p w14:paraId="669FEE40" w14:textId="77777777" w:rsidR="00CD1DBF" w:rsidRPr="00626A52" w:rsidRDefault="00CD1DBF" w:rsidP="00261AF3">
                  <w:pPr>
                    <w:rPr>
                      <w:bCs/>
                    </w:rPr>
                  </w:pPr>
                </w:p>
              </w:tc>
            </w:tr>
          </w:tbl>
          <w:p w14:paraId="04A33137" w14:textId="77777777" w:rsidR="00CD1DBF" w:rsidRPr="00626A52" w:rsidRDefault="00CD1DBF" w:rsidP="00261AF3">
            <w:pPr>
              <w:rPr>
                <w:noProof/>
                <w:sz w:val="24"/>
                <w:szCs w:val="24"/>
              </w:rPr>
            </w:pPr>
          </w:p>
        </w:tc>
      </w:tr>
      <w:tr w:rsidR="00CD1DBF" w:rsidRPr="00690577" w14:paraId="1AD71C9D" w14:textId="77777777" w:rsidTr="00261AF3">
        <w:trPr>
          <w:trHeight w:val="1072"/>
        </w:trPr>
        <w:tc>
          <w:tcPr>
            <w:tcW w:w="2196" w:type="dxa"/>
            <w:vAlign w:val="center"/>
          </w:tcPr>
          <w:p w14:paraId="39BD77F9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lastRenderedPageBreak/>
              <w:t>Finanšu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kļūdas</w:t>
            </w:r>
            <w:proofErr w:type="spellEnd"/>
          </w:p>
        </w:tc>
        <w:tc>
          <w:tcPr>
            <w:tcW w:w="8323" w:type="dxa"/>
            <w:vAlign w:val="center"/>
          </w:tcPr>
          <w:p w14:paraId="34B05BDB" w14:textId="77777777" w:rsidR="00CD1DBF" w:rsidRPr="00690577" w:rsidRDefault="00CD1DBF" w:rsidP="00261AF3">
            <w:pPr>
              <w:rPr>
                <w:b/>
                <w:bCs/>
                <w:sz w:val="24"/>
                <w:szCs w:val="24"/>
              </w:rPr>
            </w:pPr>
          </w:p>
          <w:p w14:paraId="6CC0B693" w14:textId="77777777" w:rsidR="00CD1DBF" w:rsidRPr="00690577" w:rsidRDefault="00CD1DBF" w:rsidP="00261AF3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Nav</w:t>
            </w:r>
          </w:p>
          <w:p w14:paraId="38291353" w14:textId="77777777" w:rsidR="00CD1DBF" w:rsidRPr="00690577" w:rsidRDefault="00CD1DBF" w:rsidP="00261A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1DBF" w:rsidRPr="00690577" w14:paraId="42EC6969" w14:textId="77777777" w:rsidTr="00261AF3">
        <w:trPr>
          <w:trHeight w:val="1707"/>
        </w:trPr>
        <w:tc>
          <w:tcPr>
            <w:tcW w:w="2196" w:type="dxa"/>
            <w:vAlign w:val="center"/>
          </w:tcPr>
          <w:p w14:paraId="4971751F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Piedāvājuma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izvēles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kritērijs</w:t>
            </w:r>
            <w:proofErr w:type="spellEnd"/>
          </w:p>
        </w:tc>
        <w:tc>
          <w:tcPr>
            <w:tcW w:w="8323" w:type="dxa"/>
            <w:vAlign w:val="center"/>
          </w:tcPr>
          <w:p w14:paraId="20A7080C" w14:textId="77777777" w:rsidR="00CD1DBF" w:rsidRPr="00690577" w:rsidRDefault="00CD1DBF" w:rsidP="00261AF3">
            <w:pPr>
              <w:jc w:val="both"/>
              <w:rPr>
                <w:noProof/>
                <w:sz w:val="24"/>
                <w:szCs w:val="24"/>
              </w:rPr>
            </w:pPr>
            <w:r w:rsidRPr="00690577">
              <w:rPr>
                <w:noProof/>
                <w:sz w:val="24"/>
                <w:szCs w:val="24"/>
              </w:rPr>
              <w:t xml:space="preserve">Komisija līguma slēgšanai izvēlas </w:t>
            </w:r>
            <w:proofErr w:type="spellStart"/>
            <w:r w:rsidRPr="00690577">
              <w:rPr>
                <w:kern w:val="28"/>
                <w:sz w:val="24"/>
                <w:szCs w:val="24"/>
                <w:u w:val="single"/>
                <w:lang w:eastAsia="lv-LV"/>
              </w:rPr>
              <w:t>saimnieciski</w:t>
            </w:r>
            <w:proofErr w:type="spellEnd"/>
            <w:r w:rsidRPr="00690577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u w:val="single"/>
                <w:lang w:eastAsia="lv-LV"/>
              </w:rPr>
              <w:t>visizdevīgāko</w:t>
            </w:r>
            <w:proofErr w:type="spellEnd"/>
            <w:r w:rsidRPr="00690577">
              <w:rPr>
                <w:kern w:val="28"/>
                <w:sz w:val="24"/>
                <w:szCs w:val="24"/>
                <w:u w:val="single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u w:val="single"/>
                <w:lang w:eastAsia="lv-LV"/>
              </w:rPr>
              <w:t>piedāvājumu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no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tiem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piedāvājumiem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, kas nav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izslēdzami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PIL 9.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panta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astotās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proofErr w:type="gramStart"/>
            <w:r w:rsidRPr="00690577">
              <w:rPr>
                <w:kern w:val="28"/>
                <w:sz w:val="24"/>
                <w:szCs w:val="24"/>
                <w:lang w:eastAsia="lv-LV"/>
              </w:rPr>
              <w:t>daļas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 un</w:t>
            </w:r>
            <w:proofErr w:type="gram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Starptautisko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Latvijas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Republikas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nacionālo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sankciju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likuma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11.1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pantā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minēto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apstākļu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dēļ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r w:rsidRPr="00690577">
              <w:rPr>
                <w:noProof/>
                <w:sz w:val="24"/>
                <w:szCs w:val="24"/>
              </w:rPr>
              <w:t>(Pasūtītājs pārbaudi veic Publisko iepirkumu likuma 9. panta devītajā daļā noteiktajā kārtībā)</w:t>
            </w:r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atbilst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visām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Nolikuma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Nolikuma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pielikumos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noteiktajām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90577">
              <w:rPr>
                <w:kern w:val="28"/>
                <w:sz w:val="24"/>
                <w:szCs w:val="24"/>
                <w:lang w:eastAsia="lv-LV"/>
              </w:rPr>
              <w:t>prasībām</w:t>
            </w:r>
            <w:proofErr w:type="spellEnd"/>
            <w:r w:rsidRPr="00690577">
              <w:rPr>
                <w:kern w:val="28"/>
                <w:sz w:val="24"/>
                <w:szCs w:val="24"/>
                <w:lang w:eastAsia="lv-LV"/>
              </w:rPr>
              <w:t>.</w:t>
            </w:r>
          </w:p>
        </w:tc>
      </w:tr>
      <w:tr w:rsidR="00CD1DBF" w:rsidRPr="00690577" w14:paraId="388F070B" w14:textId="77777777" w:rsidTr="00261AF3">
        <w:trPr>
          <w:trHeight w:val="675"/>
        </w:trPr>
        <w:tc>
          <w:tcPr>
            <w:tcW w:w="2196" w:type="dxa"/>
            <w:vAlign w:val="center"/>
          </w:tcPr>
          <w:p w14:paraId="0294ABB4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Lēmuma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pieņemšanas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datums</w:t>
            </w:r>
          </w:p>
        </w:tc>
        <w:tc>
          <w:tcPr>
            <w:tcW w:w="8323" w:type="dxa"/>
            <w:vAlign w:val="center"/>
          </w:tcPr>
          <w:p w14:paraId="1C8BC19B" w14:textId="77777777" w:rsidR="00CD1DBF" w:rsidRPr="00690577" w:rsidRDefault="00CD1DBF" w:rsidP="00261AF3">
            <w:pPr>
              <w:rPr>
                <w:noProof/>
                <w:sz w:val="24"/>
                <w:szCs w:val="24"/>
              </w:rPr>
            </w:pPr>
            <w:r w:rsidRPr="00D93937">
              <w:rPr>
                <w:noProof/>
                <w:sz w:val="24"/>
                <w:szCs w:val="24"/>
              </w:rPr>
              <w:t>06.01.2026.</w:t>
            </w:r>
          </w:p>
        </w:tc>
      </w:tr>
      <w:tr w:rsidR="00CD1DBF" w:rsidRPr="00690577" w14:paraId="70E10B0B" w14:textId="77777777" w:rsidTr="00261AF3">
        <w:trPr>
          <w:trHeight w:val="70"/>
        </w:trPr>
        <w:tc>
          <w:tcPr>
            <w:tcW w:w="2196" w:type="dxa"/>
            <w:vAlign w:val="center"/>
          </w:tcPr>
          <w:p w14:paraId="620DF029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</w:p>
          <w:p w14:paraId="4BC33374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Piedāvājumu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izvērtēšanas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kopsavilkums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90577">
              <w:rPr>
                <w:b/>
                <w:sz w:val="24"/>
                <w:szCs w:val="24"/>
              </w:rPr>
              <w:t>piedāvājuma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izvēles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pamatojums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23" w:type="dxa"/>
            <w:vAlign w:val="center"/>
          </w:tcPr>
          <w:p w14:paraId="5FE2C0B6" w14:textId="4718E8AD" w:rsidR="00CF0CEB" w:rsidRPr="00AF0AE0" w:rsidRDefault="00CF0CEB" w:rsidP="00CF0CEB">
            <w:pPr>
              <w:rPr>
                <w:bCs/>
                <w:szCs w:val="26"/>
              </w:rPr>
            </w:pPr>
            <w:r>
              <w:rPr>
                <w:b/>
              </w:rPr>
              <w:t>1</w:t>
            </w:r>
            <w:r w:rsidRPr="007B746E">
              <w:rPr>
                <w:b/>
              </w:rPr>
              <w:t xml:space="preserve">. </w:t>
            </w:r>
            <w:proofErr w:type="spellStart"/>
            <w:r w:rsidRPr="007B746E">
              <w:rPr>
                <w:b/>
              </w:rPr>
              <w:t>daļa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Būvprojeka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izstrāde</w:t>
            </w:r>
            <w:proofErr w:type="spellEnd"/>
            <w:r w:rsidRPr="007B746E">
              <w:rPr>
                <w:b/>
              </w:rPr>
              <w:t xml:space="preserve"> un </w:t>
            </w:r>
            <w:proofErr w:type="spellStart"/>
            <w:r w:rsidRPr="007B746E">
              <w:rPr>
                <w:b/>
              </w:rPr>
              <w:t>autoruzraudzība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objektam</w:t>
            </w:r>
            <w:proofErr w:type="spellEnd"/>
            <w:r w:rsidRPr="007B746E">
              <w:rPr>
                <w:b/>
              </w:rPr>
              <w:t xml:space="preserve"> “</w:t>
            </w:r>
            <w:proofErr w:type="spellStart"/>
            <w:r w:rsidRPr="007B746E">
              <w:rPr>
                <w:b/>
              </w:rPr>
              <w:t>Autobusu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pieturvietas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pārcelšana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Stacijas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ielā</w:t>
            </w:r>
            <w:proofErr w:type="spellEnd"/>
            <w:r w:rsidRPr="007B746E">
              <w:rPr>
                <w:b/>
              </w:rPr>
              <w:t xml:space="preserve"> pie </w:t>
            </w:r>
            <w:proofErr w:type="gramStart"/>
            <w:r w:rsidRPr="007B746E">
              <w:rPr>
                <w:b/>
              </w:rPr>
              <w:t>2.vidusskolas</w:t>
            </w:r>
            <w:proofErr w:type="gramEnd"/>
            <w:r w:rsidRPr="007B746E">
              <w:rPr>
                <w:b/>
              </w:rPr>
              <w:t xml:space="preserve">, </w:t>
            </w:r>
            <w:proofErr w:type="spellStart"/>
            <w:r w:rsidRPr="007B746E">
              <w:rPr>
                <w:b/>
              </w:rPr>
              <w:t>gājēju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pārejas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izveide</w:t>
            </w:r>
            <w:proofErr w:type="spellEnd"/>
            <w:r w:rsidRPr="007B746E">
              <w:rPr>
                <w:b/>
              </w:rPr>
              <w:t xml:space="preserve"> un </w:t>
            </w:r>
            <w:proofErr w:type="spellStart"/>
            <w:r w:rsidRPr="007B746E">
              <w:rPr>
                <w:b/>
              </w:rPr>
              <w:t>seguma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atjaunošana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Stacijas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ielā</w:t>
            </w:r>
            <w:proofErr w:type="spellEnd"/>
            <w:r w:rsidRPr="007B746E">
              <w:rPr>
                <w:b/>
              </w:rPr>
              <w:t xml:space="preserve"> (</w:t>
            </w:r>
            <w:proofErr w:type="spellStart"/>
            <w:r w:rsidRPr="00D71CEB">
              <w:rPr>
                <w:b/>
              </w:rPr>
              <w:t>Skolas</w:t>
            </w:r>
            <w:proofErr w:type="spellEnd"/>
            <w:r w:rsidRPr="00D71CEB">
              <w:rPr>
                <w:b/>
              </w:rPr>
              <w:t xml:space="preserve"> – </w:t>
            </w:r>
            <w:proofErr w:type="spellStart"/>
            <w:r w:rsidRPr="00D71CEB">
              <w:rPr>
                <w:b/>
              </w:rPr>
              <w:t>Stadiona</w:t>
            </w:r>
            <w:proofErr w:type="spellEnd"/>
            <w:r w:rsidRPr="00D71CEB">
              <w:rPr>
                <w:b/>
              </w:rPr>
              <w:t xml:space="preserve">), </w:t>
            </w:r>
            <w:proofErr w:type="spellStart"/>
            <w:r w:rsidRPr="00D71CEB">
              <w:rPr>
                <w:b/>
              </w:rPr>
              <w:t>Olainē</w:t>
            </w:r>
            <w:proofErr w:type="spellEnd"/>
            <w:r>
              <w:rPr>
                <w:b/>
              </w:rPr>
              <w:t>”</w:t>
            </w:r>
          </w:p>
          <w:tbl>
            <w:tblPr>
              <w:tblW w:w="8073" w:type="dxa"/>
              <w:tblLook w:val="04A0" w:firstRow="1" w:lastRow="0" w:firstColumn="1" w:lastColumn="0" w:noHBand="0" w:noVBand="1"/>
            </w:tblPr>
            <w:tblGrid>
              <w:gridCol w:w="1728"/>
              <w:gridCol w:w="1100"/>
              <w:gridCol w:w="1126"/>
              <w:gridCol w:w="1134"/>
              <w:gridCol w:w="1142"/>
              <w:gridCol w:w="992"/>
              <w:gridCol w:w="851"/>
            </w:tblGrid>
            <w:tr w:rsidR="00CF0CEB" w:rsidRPr="00D71CEB" w14:paraId="62CD9622" w14:textId="77777777" w:rsidTr="00261AF3">
              <w:trPr>
                <w:trHeight w:val="300"/>
              </w:trPr>
              <w:tc>
                <w:tcPr>
                  <w:tcW w:w="8073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1907FEFB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Saimnieciski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visizdevīgākā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piedāvājuma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vērtēšanas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kopsavilkums</w:t>
                  </w:r>
                  <w:proofErr w:type="spellEnd"/>
                </w:p>
              </w:tc>
            </w:tr>
            <w:tr w:rsidR="00CF0CEB" w:rsidRPr="00D71CEB" w14:paraId="35ABD433" w14:textId="77777777" w:rsidTr="00261AF3">
              <w:trPr>
                <w:trHeight w:val="703"/>
              </w:trPr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040583FA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Vērtēšanas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kritēriji</w:t>
                  </w:r>
                  <w:proofErr w:type="spellEnd"/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A4B754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Ceļu </w:t>
                  </w: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komforts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Rīga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SIA 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A037B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IE.LA </w:t>
                  </w: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inženieri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SIA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046A16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Projekts EAE SIA 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66B71E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RK </w:t>
                  </w: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projekti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SIA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BCDAA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Madaberi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SIA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5DF5CF" w14:textId="77777777" w:rsidR="00CF0CEB" w:rsidRPr="00D71CEB" w:rsidRDefault="00CF0CEB" w:rsidP="00CF0CEB">
                  <w:pPr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VARG Industries SIA</w:t>
                  </w:r>
                </w:p>
              </w:tc>
            </w:tr>
            <w:tr w:rsidR="00CF0CEB" w:rsidRPr="00D71CEB" w14:paraId="444F46CE" w14:textId="77777777" w:rsidTr="00CF0CEB">
              <w:trPr>
                <w:trHeight w:val="583"/>
              </w:trPr>
              <w:tc>
                <w:tcPr>
                  <w:tcW w:w="1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1BF885BE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Piedāvātā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līgumcena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būvprojekta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izstrādei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, EUR bez PVN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F7C01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75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B4EBC2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35.2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C5508F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27.23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06B0B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19.9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0770D1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19.31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7FEA61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43.</w:t>
                  </w:r>
                  <w:r>
                    <w:rPr>
                      <w:color w:val="000000"/>
                      <w:sz w:val="16"/>
                      <w:szCs w:val="16"/>
                      <w:lang w:eastAsia="lv-LV"/>
                    </w:rPr>
                    <w:t>26</w:t>
                  </w:r>
                </w:p>
              </w:tc>
            </w:tr>
            <w:tr w:rsidR="00CF0CEB" w:rsidRPr="00D71CEB" w14:paraId="5B2B4355" w14:textId="77777777" w:rsidTr="00CF0CEB">
              <w:trPr>
                <w:trHeight w:val="705"/>
              </w:trPr>
              <w:tc>
                <w:tcPr>
                  <w:tcW w:w="1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305C3630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Piedāvātā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autoruzraudzības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līgumcena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, EUR bez PVN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791BF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F4313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6.8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7CFEF3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12.5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4DA251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8E8F3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D7EEE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2.33</w:t>
                  </w:r>
                </w:p>
              </w:tc>
            </w:tr>
            <w:tr w:rsidR="00CF0CEB" w:rsidRPr="00D71CEB" w14:paraId="18FAFBBB" w14:textId="77777777" w:rsidTr="00261AF3">
              <w:trPr>
                <w:trHeight w:val="701"/>
              </w:trPr>
              <w:tc>
                <w:tcPr>
                  <w:tcW w:w="1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5C2E9AC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Ceļu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projektēšanas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būvspeciālista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pieredze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8B4480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CFB440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42B53F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FFBFD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E30B66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3936DF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</w:tr>
            <w:tr w:rsidR="00CF0CEB" w:rsidRPr="00D71CEB" w14:paraId="77E5A74F" w14:textId="77777777" w:rsidTr="00261AF3">
              <w:trPr>
                <w:trHeight w:val="300"/>
              </w:trPr>
              <w:tc>
                <w:tcPr>
                  <w:tcW w:w="1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6F97EBEE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Kopā</w:t>
                  </w:r>
                  <w:proofErr w:type="spellEnd"/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242EFBD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F3FD40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47670D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44.73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493FA8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44.9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BD305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lv-LV"/>
                    </w:rPr>
                    <w:t>39</w:t>
                  </w: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.31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B2922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50.</w:t>
                  </w:r>
                  <w:r>
                    <w:rPr>
                      <w:color w:val="000000"/>
                      <w:sz w:val="16"/>
                      <w:szCs w:val="16"/>
                      <w:lang w:eastAsia="lv-LV"/>
                    </w:rPr>
                    <w:t>59</w:t>
                  </w:r>
                </w:p>
              </w:tc>
            </w:tr>
          </w:tbl>
          <w:p w14:paraId="4050771D" w14:textId="77777777" w:rsidR="00CF0CEB" w:rsidRPr="00690577" w:rsidRDefault="00CF0CEB" w:rsidP="00CF0CEB">
            <w:pPr>
              <w:jc w:val="both"/>
              <w:rPr>
                <w:noProof/>
                <w:sz w:val="24"/>
                <w:szCs w:val="24"/>
              </w:rPr>
            </w:pPr>
          </w:p>
          <w:p w14:paraId="69F65F49" w14:textId="77777777" w:rsidR="00CF0CEB" w:rsidRPr="00875E17" w:rsidRDefault="00CF0CEB" w:rsidP="00CF0CEB">
            <w:pPr>
              <w:rPr>
                <w:b/>
              </w:rPr>
            </w:pPr>
            <w:r w:rsidRPr="007B746E">
              <w:rPr>
                <w:b/>
              </w:rPr>
              <w:t xml:space="preserve">2. </w:t>
            </w:r>
            <w:proofErr w:type="spellStart"/>
            <w:r w:rsidRPr="007B746E">
              <w:rPr>
                <w:b/>
              </w:rPr>
              <w:t>daļa</w:t>
            </w:r>
            <w:proofErr w:type="spellEnd"/>
            <w:r w:rsidRPr="007B746E">
              <w:rPr>
                <w:b/>
              </w:rPr>
              <w:t xml:space="preserve"> - </w:t>
            </w:r>
            <w:proofErr w:type="spellStart"/>
            <w:r w:rsidRPr="007B746E">
              <w:rPr>
                <w:b/>
              </w:rPr>
              <w:t>Būvprojeka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izstrāde</w:t>
            </w:r>
            <w:proofErr w:type="spellEnd"/>
            <w:r w:rsidRPr="007B746E">
              <w:rPr>
                <w:b/>
              </w:rPr>
              <w:t xml:space="preserve"> un </w:t>
            </w:r>
            <w:proofErr w:type="spellStart"/>
            <w:r w:rsidRPr="007B746E">
              <w:rPr>
                <w:b/>
              </w:rPr>
              <w:t>autoruzraudzība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objektam</w:t>
            </w:r>
            <w:proofErr w:type="spellEnd"/>
            <w:r w:rsidRPr="007B746E">
              <w:rPr>
                <w:b/>
              </w:rPr>
              <w:t xml:space="preserve"> “</w:t>
            </w:r>
            <w:proofErr w:type="spellStart"/>
            <w:r w:rsidRPr="007B746E">
              <w:rPr>
                <w:b/>
              </w:rPr>
              <w:t>Samtenes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ielas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izbūve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Stūnīšu</w:t>
            </w:r>
            <w:proofErr w:type="spellEnd"/>
            <w:r w:rsidRPr="007B746E">
              <w:rPr>
                <w:b/>
              </w:rPr>
              <w:t xml:space="preserve"> </w:t>
            </w:r>
            <w:proofErr w:type="spellStart"/>
            <w:r w:rsidRPr="007B746E">
              <w:rPr>
                <w:b/>
              </w:rPr>
              <w:t>ciems</w:t>
            </w:r>
            <w:proofErr w:type="spellEnd"/>
            <w:r w:rsidRPr="007B746E">
              <w:rPr>
                <w:b/>
              </w:rPr>
              <w:t xml:space="preserve"> Olaines </w:t>
            </w:r>
            <w:proofErr w:type="spellStart"/>
            <w:r w:rsidRPr="007B746E">
              <w:rPr>
                <w:b/>
              </w:rPr>
              <w:t>novads</w:t>
            </w:r>
            <w:proofErr w:type="spellEnd"/>
            <w:r w:rsidRPr="007B746E">
              <w:rPr>
                <w:b/>
              </w:rPr>
              <w:t>"</w:t>
            </w:r>
          </w:p>
          <w:tbl>
            <w:tblPr>
              <w:tblW w:w="8065" w:type="dxa"/>
              <w:tblLook w:val="04A0" w:firstRow="1" w:lastRow="0" w:firstColumn="1" w:lastColumn="0" w:noHBand="0" w:noVBand="1"/>
            </w:tblPr>
            <w:tblGrid>
              <w:gridCol w:w="1686"/>
              <w:gridCol w:w="1134"/>
              <w:gridCol w:w="1134"/>
              <w:gridCol w:w="1134"/>
              <w:gridCol w:w="1134"/>
              <w:gridCol w:w="992"/>
              <w:gridCol w:w="851"/>
            </w:tblGrid>
            <w:tr w:rsidR="00CF0CEB" w:rsidRPr="00D71CEB" w14:paraId="75FA89CD" w14:textId="77777777" w:rsidTr="00261AF3">
              <w:trPr>
                <w:trHeight w:val="300"/>
              </w:trPr>
              <w:tc>
                <w:tcPr>
                  <w:tcW w:w="8065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2BB265DD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Saimnieciski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visizdevīgākā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piedāvājuma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vērtēšanas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kopsavilkums</w:t>
                  </w:r>
                  <w:proofErr w:type="spellEnd"/>
                </w:p>
              </w:tc>
            </w:tr>
            <w:tr w:rsidR="00CF0CEB" w:rsidRPr="00D71CEB" w14:paraId="071F3A43" w14:textId="77777777" w:rsidTr="00261AF3">
              <w:trPr>
                <w:trHeight w:val="900"/>
              </w:trPr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785785B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Vērtēšanas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kritēriji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6710B4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Ceļu </w:t>
                  </w: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komforts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Rīga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SIA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F89477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IE.LA </w:t>
                  </w: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inženieri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SIA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649996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Projekts EAE SIA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64C8D1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RK </w:t>
                  </w: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projekti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SIA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78ABAE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Madaberi</w:t>
                  </w:r>
                  <w:proofErr w:type="spellEnd"/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 xml:space="preserve"> SIA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EFD10" w14:textId="77777777" w:rsidR="00CF0CEB" w:rsidRPr="00D71CEB" w:rsidRDefault="00CF0CEB" w:rsidP="00CF0CEB">
                  <w:pPr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VARG Industries SIA</w:t>
                  </w:r>
                </w:p>
              </w:tc>
            </w:tr>
            <w:tr w:rsidR="00CF0CEB" w:rsidRPr="00D71CEB" w14:paraId="016589DE" w14:textId="77777777" w:rsidTr="00CF0CEB">
              <w:trPr>
                <w:trHeight w:val="658"/>
              </w:trPr>
              <w:tc>
                <w:tcPr>
                  <w:tcW w:w="1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540AE219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Piedāvātā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līgumcena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būvprojekta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izstrādei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, EUR bez PVN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0B70B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CAF24C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55.46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BE0429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28.02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2555C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20.48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19AA9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26.79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74957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65.93</w:t>
                  </w:r>
                </w:p>
              </w:tc>
            </w:tr>
            <w:tr w:rsidR="00CF0CEB" w:rsidRPr="00D71CEB" w14:paraId="22CB5914" w14:textId="77777777" w:rsidTr="00261AF3">
              <w:trPr>
                <w:trHeight w:val="826"/>
              </w:trPr>
              <w:tc>
                <w:tcPr>
                  <w:tcW w:w="1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F66B57C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Piedāvātā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autoruzraudzības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līgumcena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, EUR bez PVN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4D137E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F185A7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10.42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A134B2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12.5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6F4467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FFA4C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5213B7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2.59</w:t>
                  </w:r>
                </w:p>
              </w:tc>
            </w:tr>
            <w:tr w:rsidR="00CF0CEB" w:rsidRPr="00D71CEB" w14:paraId="4BA32B6C" w14:textId="77777777" w:rsidTr="00261AF3">
              <w:trPr>
                <w:trHeight w:val="568"/>
              </w:trPr>
              <w:tc>
                <w:tcPr>
                  <w:tcW w:w="1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6E252902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Ceļu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projektēšanas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būvspeciālista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pieredze</w:t>
                  </w:r>
                  <w:proofErr w:type="spellEnd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A31C47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808EA8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DAC14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EF6E6D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C52D8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B2FD0F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5</w:t>
                  </w:r>
                </w:p>
              </w:tc>
            </w:tr>
            <w:tr w:rsidR="00CF0CEB" w:rsidRPr="00D71CEB" w14:paraId="0A7073FA" w14:textId="77777777" w:rsidTr="00261AF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4DC5BB8E" w14:textId="77777777" w:rsidR="00CF0CEB" w:rsidRPr="00D71CEB" w:rsidRDefault="00CF0CEB" w:rsidP="00CF0CE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D71CEB">
                    <w:rPr>
                      <w:b/>
                      <w:bCs/>
                      <w:color w:val="000000"/>
                      <w:sz w:val="16"/>
                      <w:szCs w:val="16"/>
                      <w:lang w:eastAsia="lv-LV"/>
                    </w:rPr>
                    <w:t>Kopā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5B910F3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C165E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70.88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82D0B2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45.52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CE726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45.48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C7646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>
                    <w:rPr>
                      <w:color w:val="000000"/>
                      <w:sz w:val="16"/>
                      <w:szCs w:val="16"/>
                      <w:lang w:eastAsia="lv-LV"/>
                    </w:rPr>
                    <w:t>46</w:t>
                  </w: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.79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20A42" w14:textId="77777777" w:rsidR="00CF0CEB" w:rsidRPr="00D71CEB" w:rsidRDefault="00CF0CEB" w:rsidP="00CF0CEB">
                  <w:pPr>
                    <w:jc w:val="center"/>
                    <w:rPr>
                      <w:color w:val="000000"/>
                      <w:sz w:val="16"/>
                      <w:szCs w:val="16"/>
                      <w:lang w:eastAsia="lv-LV"/>
                    </w:rPr>
                  </w:pPr>
                  <w:r w:rsidRPr="00D71CEB">
                    <w:rPr>
                      <w:color w:val="000000"/>
                      <w:sz w:val="16"/>
                      <w:szCs w:val="16"/>
                      <w:lang w:eastAsia="lv-LV"/>
                    </w:rPr>
                    <w:t>73.52</w:t>
                  </w:r>
                </w:p>
              </w:tc>
            </w:tr>
          </w:tbl>
          <w:p w14:paraId="0FBE01FF" w14:textId="77777777" w:rsidR="00CD1DBF" w:rsidRPr="00AF0AE0" w:rsidRDefault="00CD1DBF" w:rsidP="00261AF3">
            <w:pPr>
              <w:rPr>
                <w:bCs/>
                <w:szCs w:val="26"/>
              </w:rPr>
            </w:pPr>
          </w:p>
          <w:p w14:paraId="075F5F8B" w14:textId="77777777" w:rsidR="00CD1DBF" w:rsidRPr="00690577" w:rsidRDefault="00CD1DBF" w:rsidP="00261AF3">
            <w:pPr>
              <w:rPr>
                <w:noProof/>
                <w:sz w:val="24"/>
                <w:szCs w:val="24"/>
              </w:rPr>
            </w:pPr>
          </w:p>
        </w:tc>
      </w:tr>
      <w:tr w:rsidR="00CD1DBF" w:rsidRPr="00690577" w14:paraId="0296D033" w14:textId="77777777" w:rsidTr="00261AF3">
        <w:trPr>
          <w:trHeight w:val="4090"/>
        </w:trPr>
        <w:tc>
          <w:tcPr>
            <w:tcW w:w="2196" w:type="dxa"/>
            <w:vAlign w:val="center"/>
          </w:tcPr>
          <w:p w14:paraId="0471A401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</w:p>
          <w:p w14:paraId="16AD6959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Pretendenta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nosaukums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90577">
              <w:rPr>
                <w:b/>
                <w:sz w:val="24"/>
                <w:szCs w:val="24"/>
              </w:rPr>
              <w:t>ar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kuru </w:t>
            </w:r>
            <w:proofErr w:type="spellStart"/>
            <w:r w:rsidRPr="00690577">
              <w:rPr>
                <w:b/>
                <w:sz w:val="24"/>
                <w:szCs w:val="24"/>
              </w:rPr>
              <w:t>nolemts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slēgt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līgumu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90577">
              <w:rPr>
                <w:b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8323" w:type="dxa"/>
            <w:vAlign w:val="center"/>
          </w:tcPr>
          <w:p w14:paraId="15AF2A8A" w14:textId="77777777" w:rsidR="00CD1DBF" w:rsidRPr="00626A52" w:rsidRDefault="00CD1DBF" w:rsidP="00261AF3">
            <w:pPr>
              <w:rPr>
                <w:bCs/>
                <w:sz w:val="24"/>
                <w:szCs w:val="24"/>
              </w:rPr>
            </w:pPr>
            <w:r w:rsidRPr="00626A52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626A52">
              <w:rPr>
                <w:b/>
                <w:sz w:val="24"/>
                <w:szCs w:val="24"/>
              </w:rPr>
              <w:t>daļa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Būvprojeka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izstrāde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autoruzraudzība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objektam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“</w:t>
            </w:r>
            <w:proofErr w:type="spellStart"/>
            <w:r w:rsidRPr="00626A52">
              <w:rPr>
                <w:b/>
                <w:sz w:val="24"/>
                <w:szCs w:val="24"/>
              </w:rPr>
              <w:t>Autobusu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pieturvietas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pārcelšana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Stacijas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ielā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pie </w:t>
            </w:r>
            <w:proofErr w:type="gramStart"/>
            <w:r w:rsidRPr="00626A52">
              <w:rPr>
                <w:b/>
                <w:sz w:val="24"/>
                <w:szCs w:val="24"/>
              </w:rPr>
              <w:t>2.vidusskolas</w:t>
            </w:r>
            <w:proofErr w:type="gramEnd"/>
            <w:r w:rsidRPr="00626A5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26A52">
              <w:rPr>
                <w:b/>
                <w:sz w:val="24"/>
                <w:szCs w:val="24"/>
              </w:rPr>
              <w:t>gājēju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pārejas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izveide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seguma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atjaunošana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Stacijas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ielā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626A52">
              <w:rPr>
                <w:b/>
                <w:sz w:val="24"/>
                <w:szCs w:val="24"/>
              </w:rPr>
              <w:t>Skolas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626A52">
              <w:rPr>
                <w:b/>
                <w:sz w:val="24"/>
                <w:szCs w:val="24"/>
              </w:rPr>
              <w:t>Stadiona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626A52">
              <w:rPr>
                <w:b/>
                <w:sz w:val="24"/>
                <w:szCs w:val="24"/>
              </w:rPr>
              <w:t>Olainē</w:t>
            </w:r>
            <w:proofErr w:type="spellEnd"/>
            <w:r w:rsidRPr="00626A52">
              <w:rPr>
                <w:b/>
                <w:sz w:val="24"/>
                <w:szCs w:val="24"/>
              </w:rPr>
              <w:t>”</w:t>
            </w:r>
          </w:p>
          <w:p w14:paraId="7BFFB43D" w14:textId="77777777" w:rsidR="00CD1DBF" w:rsidRPr="00626A52" w:rsidRDefault="00CD1DBF" w:rsidP="00261AF3">
            <w:pPr>
              <w:rPr>
                <w:bCs/>
                <w:sz w:val="24"/>
                <w:szCs w:val="24"/>
              </w:rPr>
            </w:pPr>
          </w:p>
          <w:tbl>
            <w:tblPr>
              <w:tblW w:w="7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17"/>
              <w:gridCol w:w="1843"/>
              <w:gridCol w:w="4670"/>
            </w:tblGrid>
            <w:tr w:rsidR="00CD1DBF" w:rsidRPr="00626A52" w14:paraId="57D768F9" w14:textId="77777777" w:rsidTr="00261AF3">
              <w:trPr>
                <w:trHeight w:val="155"/>
              </w:trPr>
              <w:tc>
                <w:tcPr>
                  <w:tcW w:w="1117" w:type="dxa"/>
                  <w:vAlign w:val="center"/>
                </w:tcPr>
                <w:p w14:paraId="1BB28CA3" w14:textId="77777777" w:rsidR="00CD1DBF" w:rsidRPr="00626A52" w:rsidRDefault="00CD1DBF" w:rsidP="00261AF3">
                  <w:pPr>
                    <w:jc w:val="center"/>
                    <w:rPr>
                      <w:b/>
                      <w:noProof/>
                      <w:sz w:val="24"/>
                      <w:szCs w:val="24"/>
                    </w:rPr>
                  </w:pPr>
                  <w:r w:rsidRPr="00626A52">
                    <w:rPr>
                      <w:b/>
                      <w:noProof/>
                      <w:sz w:val="24"/>
                      <w:szCs w:val="24"/>
                    </w:rPr>
                    <w:t>Nr.p.k.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CA0216" w14:textId="77777777" w:rsidR="00CD1DBF" w:rsidRPr="00626A52" w:rsidRDefault="00CD1DBF" w:rsidP="00261AF3">
                  <w:pPr>
                    <w:jc w:val="center"/>
                    <w:rPr>
                      <w:b/>
                      <w:noProof/>
                      <w:sz w:val="24"/>
                      <w:szCs w:val="24"/>
                    </w:rPr>
                  </w:pPr>
                  <w:r w:rsidRPr="00626A52">
                    <w:rPr>
                      <w:b/>
                      <w:noProof/>
                      <w:sz w:val="24"/>
                      <w:szCs w:val="24"/>
                    </w:rPr>
                    <w:t>Nosaukums</w:t>
                  </w:r>
                </w:p>
              </w:tc>
              <w:tc>
                <w:tcPr>
                  <w:tcW w:w="4670" w:type="dxa"/>
                  <w:vAlign w:val="center"/>
                </w:tcPr>
                <w:p w14:paraId="7FBEDAA8" w14:textId="77777777" w:rsidR="00CD1DBF" w:rsidRPr="00626A52" w:rsidRDefault="00CD1DBF" w:rsidP="00261AF3">
                  <w:pPr>
                    <w:jc w:val="center"/>
                    <w:rPr>
                      <w:b/>
                      <w:noProof/>
                      <w:sz w:val="24"/>
                      <w:szCs w:val="24"/>
                    </w:rPr>
                  </w:pPr>
                  <w:r w:rsidRPr="00626A52">
                    <w:rPr>
                      <w:b/>
                      <w:noProof/>
                      <w:sz w:val="24"/>
                      <w:szCs w:val="24"/>
                    </w:rPr>
                    <w:t>Piedāvātā cena EUR (bez PVN)</w:t>
                  </w:r>
                </w:p>
              </w:tc>
            </w:tr>
            <w:tr w:rsidR="00CD1DBF" w:rsidRPr="00626A52" w14:paraId="04F3E0DC" w14:textId="77777777" w:rsidTr="00261AF3">
              <w:trPr>
                <w:trHeight w:val="359"/>
              </w:trPr>
              <w:tc>
                <w:tcPr>
                  <w:tcW w:w="1117" w:type="dxa"/>
                  <w:vAlign w:val="center"/>
                </w:tcPr>
                <w:p w14:paraId="7DE301BA" w14:textId="77777777" w:rsidR="00CD1DBF" w:rsidRPr="00626A52" w:rsidRDefault="00CD1DBF" w:rsidP="00261AF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626A52">
                    <w:rPr>
                      <w:noProof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3" w:type="dxa"/>
                  <w:vAlign w:val="center"/>
                </w:tcPr>
                <w:p w14:paraId="08C644A5" w14:textId="77777777" w:rsidR="00CD1DBF" w:rsidRPr="00626A52" w:rsidRDefault="00CD1DBF" w:rsidP="00261AF3">
                  <w:pPr>
                    <w:rPr>
                      <w:bCs/>
                      <w:noProof/>
                      <w:sz w:val="24"/>
                      <w:szCs w:val="24"/>
                    </w:rPr>
                  </w:pPr>
                  <w:r w:rsidRPr="00626A52">
                    <w:rPr>
                      <w:sz w:val="24"/>
                      <w:szCs w:val="24"/>
                    </w:rPr>
                    <w:t xml:space="preserve">"Ceļu </w:t>
                  </w:r>
                  <w:proofErr w:type="spellStart"/>
                  <w:r w:rsidRPr="00626A52">
                    <w:rPr>
                      <w:sz w:val="24"/>
                      <w:szCs w:val="24"/>
                    </w:rPr>
                    <w:t>komforts</w:t>
                  </w:r>
                  <w:proofErr w:type="spellEnd"/>
                  <w:r w:rsidRPr="00626A5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6A52">
                    <w:rPr>
                      <w:sz w:val="24"/>
                      <w:szCs w:val="24"/>
                    </w:rPr>
                    <w:t>Rīga</w:t>
                  </w:r>
                  <w:proofErr w:type="spellEnd"/>
                  <w:r w:rsidRPr="00626A52">
                    <w:rPr>
                      <w:sz w:val="24"/>
                      <w:szCs w:val="24"/>
                    </w:rPr>
                    <w:t>" SIA</w:t>
                  </w:r>
                </w:p>
              </w:tc>
              <w:tc>
                <w:tcPr>
                  <w:tcW w:w="4670" w:type="dxa"/>
                  <w:tcBorders>
                    <w:right w:val="single" w:sz="4" w:space="0" w:color="auto"/>
                  </w:tcBorders>
                  <w:vAlign w:val="center"/>
                </w:tcPr>
                <w:p w14:paraId="39441C06" w14:textId="77777777" w:rsidR="00CD1DBF" w:rsidRPr="00626A52" w:rsidRDefault="00CD1DBF" w:rsidP="00261AF3">
                  <w:pPr>
                    <w:jc w:val="center"/>
                    <w:rPr>
                      <w:sz w:val="24"/>
                      <w:szCs w:val="24"/>
                    </w:rPr>
                  </w:pPr>
                  <w:r w:rsidRPr="00626A52">
                    <w:rPr>
                      <w:sz w:val="24"/>
                      <w:szCs w:val="24"/>
                    </w:rPr>
                    <w:t>EUR 7399.00</w:t>
                  </w:r>
                </w:p>
              </w:tc>
            </w:tr>
          </w:tbl>
          <w:p w14:paraId="1B0600C3" w14:textId="77777777" w:rsidR="00CD1DBF" w:rsidRPr="00626A52" w:rsidRDefault="00CD1DBF" w:rsidP="00261AF3">
            <w:pPr>
              <w:rPr>
                <w:b/>
                <w:sz w:val="24"/>
                <w:szCs w:val="24"/>
              </w:rPr>
            </w:pPr>
          </w:p>
          <w:p w14:paraId="5057EC17" w14:textId="77777777" w:rsidR="00CD1DBF" w:rsidRPr="00626A52" w:rsidRDefault="00CD1DBF" w:rsidP="00261AF3">
            <w:pPr>
              <w:rPr>
                <w:b/>
                <w:sz w:val="24"/>
                <w:szCs w:val="24"/>
              </w:rPr>
            </w:pPr>
            <w:r w:rsidRPr="00626A52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626A52">
              <w:rPr>
                <w:b/>
                <w:sz w:val="24"/>
                <w:szCs w:val="24"/>
              </w:rPr>
              <w:t>daļa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626A52">
              <w:rPr>
                <w:b/>
                <w:sz w:val="24"/>
                <w:szCs w:val="24"/>
              </w:rPr>
              <w:t>Būvprojeka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izstrāde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autoruzraudzība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objektam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“</w:t>
            </w:r>
            <w:proofErr w:type="spellStart"/>
            <w:r w:rsidRPr="00626A52">
              <w:rPr>
                <w:b/>
                <w:sz w:val="24"/>
                <w:szCs w:val="24"/>
              </w:rPr>
              <w:t>Samtenes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izbūve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Stūnīšu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ciems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Olaines </w:t>
            </w:r>
            <w:proofErr w:type="spellStart"/>
            <w:r w:rsidRPr="00626A52">
              <w:rPr>
                <w:b/>
                <w:sz w:val="24"/>
                <w:szCs w:val="24"/>
              </w:rPr>
              <w:t>novads</w:t>
            </w:r>
            <w:proofErr w:type="spellEnd"/>
            <w:r w:rsidRPr="00626A52">
              <w:rPr>
                <w:b/>
                <w:sz w:val="24"/>
                <w:szCs w:val="24"/>
              </w:rPr>
              <w:t>"</w:t>
            </w:r>
          </w:p>
          <w:tbl>
            <w:tblPr>
              <w:tblW w:w="7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17"/>
              <w:gridCol w:w="1843"/>
              <w:gridCol w:w="4670"/>
            </w:tblGrid>
            <w:tr w:rsidR="00CD1DBF" w:rsidRPr="00626A52" w14:paraId="4EEE4DCB" w14:textId="77777777" w:rsidTr="00261AF3">
              <w:trPr>
                <w:trHeight w:val="155"/>
              </w:trPr>
              <w:tc>
                <w:tcPr>
                  <w:tcW w:w="1117" w:type="dxa"/>
                  <w:vAlign w:val="center"/>
                </w:tcPr>
                <w:p w14:paraId="5809117C" w14:textId="77777777" w:rsidR="00CD1DBF" w:rsidRPr="00626A52" w:rsidRDefault="00CD1DBF" w:rsidP="00261AF3">
                  <w:pPr>
                    <w:jc w:val="center"/>
                    <w:rPr>
                      <w:b/>
                      <w:noProof/>
                      <w:sz w:val="24"/>
                      <w:szCs w:val="24"/>
                    </w:rPr>
                  </w:pPr>
                  <w:r w:rsidRPr="00626A52">
                    <w:rPr>
                      <w:b/>
                      <w:noProof/>
                      <w:sz w:val="24"/>
                      <w:szCs w:val="24"/>
                    </w:rPr>
                    <w:t>Nr.p.k.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F0A7CC" w14:textId="77777777" w:rsidR="00CD1DBF" w:rsidRPr="00626A52" w:rsidRDefault="00CD1DBF" w:rsidP="00261AF3">
                  <w:pPr>
                    <w:jc w:val="center"/>
                    <w:rPr>
                      <w:b/>
                      <w:noProof/>
                      <w:sz w:val="24"/>
                      <w:szCs w:val="24"/>
                    </w:rPr>
                  </w:pPr>
                  <w:r w:rsidRPr="00626A52">
                    <w:rPr>
                      <w:b/>
                      <w:noProof/>
                      <w:sz w:val="24"/>
                      <w:szCs w:val="24"/>
                    </w:rPr>
                    <w:t>Nosaukums</w:t>
                  </w:r>
                </w:p>
              </w:tc>
              <w:tc>
                <w:tcPr>
                  <w:tcW w:w="4670" w:type="dxa"/>
                  <w:vAlign w:val="center"/>
                </w:tcPr>
                <w:p w14:paraId="21623093" w14:textId="77777777" w:rsidR="00CD1DBF" w:rsidRPr="00626A52" w:rsidRDefault="00CD1DBF" w:rsidP="00261AF3">
                  <w:pPr>
                    <w:jc w:val="center"/>
                    <w:rPr>
                      <w:b/>
                      <w:noProof/>
                      <w:sz w:val="24"/>
                      <w:szCs w:val="24"/>
                    </w:rPr>
                  </w:pPr>
                  <w:r w:rsidRPr="00626A52">
                    <w:rPr>
                      <w:b/>
                      <w:noProof/>
                      <w:sz w:val="24"/>
                      <w:szCs w:val="24"/>
                    </w:rPr>
                    <w:t>Piedāvātā cena EUR (bez PVN)</w:t>
                  </w:r>
                </w:p>
              </w:tc>
            </w:tr>
            <w:tr w:rsidR="00CD1DBF" w:rsidRPr="00626A52" w14:paraId="596DE157" w14:textId="77777777" w:rsidTr="00261AF3">
              <w:trPr>
                <w:trHeight w:val="359"/>
              </w:trPr>
              <w:tc>
                <w:tcPr>
                  <w:tcW w:w="1117" w:type="dxa"/>
                  <w:vAlign w:val="center"/>
                </w:tcPr>
                <w:p w14:paraId="272B4F25" w14:textId="77777777" w:rsidR="00CD1DBF" w:rsidRPr="00626A52" w:rsidRDefault="00CD1DBF" w:rsidP="00261AF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626A52">
                    <w:rPr>
                      <w:noProof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881595" w14:textId="77777777" w:rsidR="00CD1DBF" w:rsidRPr="00626A52" w:rsidRDefault="00CD1DBF" w:rsidP="00261AF3">
                  <w:pPr>
                    <w:rPr>
                      <w:bCs/>
                      <w:noProof/>
                      <w:sz w:val="24"/>
                      <w:szCs w:val="24"/>
                    </w:rPr>
                  </w:pPr>
                  <w:r w:rsidRPr="00626A52">
                    <w:rPr>
                      <w:sz w:val="24"/>
                      <w:szCs w:val="24"/>
                    </w:rPr>
                    <w:t xml:space="preserve">"Ceļu </w:t>
                  </w:r>
                  <w:proofErr w:type="spellStart"/>
                  <w:r w:rsidRPr="00626A52">
                    <w:rPr>
                      <w:sz w:val="24"/>
                      <w:szCs w:val="24"/>
                    </w:rPr>
                    <w:t>komforts</w:t>
                  </w:r>
                  <w:proofErr w:type="spellEnd"/>
                  <w:r w:rsidRPr="00626A5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6A52">
                    <w:rPr>
                      <w:sz w:val="24"/>
                      <w:szCs w:val="24"/>
                    </w:rPr>
                    <w:t>Rīga</w:t>
                  </w:r>
                  <w:proofErr w:type="spellEnd"/>
                  <w:r w:rsidRPr="00626A52">
                    <w:rPr>
                      <w:sz w:val="24"/>
                      <w:szCs w:val="24"/>
                    </w:rPr>
                    <w:t>" SIA</w:t>
                  </w:r>
                </w:p>
              </w:tc>
              <w:tc>
                <w:tcPr>
                  <w:tcW w:w="4670" w:type="dxa"/>
                  <w:tcBorders>
                    <w:right w:val="single" w:sz="4" w:space="0" w:color="auto"/>
                  </w:tcBorders>
                  <w:vAlign w:val="center"/>
                </w:tcPr>
                <w:p w14:paraId="56B0D87C" w14:textId="77777777" w:rsidR="00CD1DBF" w:rsidRPr="00626A52" w:rsidRDefault="00CD1DBF" w:rsidP="00261AF3">
                  <w:pPr>
                    <w:jc w:val="center"/>
                    <w:rPr>
                      <w:sz w:val="24"/>
                      <w:szCs w:val="24"/>
                    </w:rPr>
                  </w:pPr>
                  <w:r w:rsidRPr="00626A52">
                    <w:rPr>
                      <w:sz w:val="24"/>
                      <w:szCs w:val="24"/>
                    </w:rPr>
                    <w:t>EUR 7599.00</w:t>
                  </w:r>
                </w:p>
              </w:tc>
            </w:tr>
          </w:tbl>
          <w:p w14:paraId="676AADB4" w14:textId="77777777" w:rsidR="00CD1DBF" w:rsidRPr="00690577" w:rsidRDefault="00CD1DBF" w:rsidP="00261AF3">
            <w:pPr>
              <w:jc w:val="both"/>
              <w:rPr>
                <w:noProof/>
                <w:sz w:val="24"/>
                <w:szCs w:val="24"/>
              </w:rPr>
            </w:pPr>
          </w:p>
        </w:tc>
      </w:tr>
      <w:tr w:rsidR="00CD1DBF" w:rsidRPr="00690577" w14:paraId="51F690A5" w14:textId="77777777" w:rsidTr="00261AF3">
        <w:trPr>
          <w:trHeight w:val="1681"/>
        </w:trPr>
        <w:tc>
          <w:tcPr>
            <w:tcW w:w="2196" w:type="dxa"/>
            <w:vAlign w:val="center"/>
          </w:tcPr>
          <w:p w14:paraId="6EBDE707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r w:rsidRPr="00690577">
              <w:rPr>
                <w:b/>
                <w:sz w:val="24"/>
                <w:szCs w:val="24"/>
              </w:rPr>
              <w:t xml:space="preserve">Par </w:t>
            </w:r>
            <w:proofErr w:type="spellStart"/>
            <w:r w:rsidRPr="00690577">
              <w:rPr>
                <w:b/>
                <w:sz w:val="24"/>
                <w:szCs w:val="24"/>
              </w:rPr>
              <w:t>uzvarētāju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noteiktā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pretendenta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salīdzinošās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priekšrocības</w:t>
            </w:r>
            <w:proofErr w:type="spellEnd"/>
          </w:p>
        </w:tc>
        <w:tc>
          <w:tcPr>
            <w:tcW w:w="8323" w:type="dxa"/>
            <w:vAlign w:val="center"/>
          </w:tcPr>
          <w:p w14:paraId="0654E1B9" w14:textId="77777777" w:rsidR="00CD1DBF" w:rsidRPr="00626A52" w:rsidRDefault="00CD1DBF" w:rsidP="00261AF3">
            <w:pPr>
              <w:rPr>
                <w:bCs/>
                <w:sz w:val="24"/>
                <w:szCs w:val="24"/>
              </w:rPr>
            </w:pPr>
            <w:r w:rsidRPr="00626A52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626A52">
              <w:rPr>
                <w:b/>
                <w:sz w:val="24"/>
                <w:szCs w:val="24"/>
              </w:rPr>
              <w:t>daļa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Būvprojeka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izstrāde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autoruzraudzība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objektam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“</w:t>
            </w:r>
            <w:proofErr w:type="spellStart"/>
            <w:r w:rsidRPr="00626A52">
              <w:rPr>
                <w:b/>
                <w:sz w:val="24"/>
                <w:szCs w:val="24"/>
              </w:rPr>
              <w:t>Autobusu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pieturvietas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pārcelšana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Stacijas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ielā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pie </w:t>
            </w:r>
            <w:proofErr w:type="gramStart"/>
            <w:r w:rsidRPr="00626A52">
              <w:rPr>
                <w:b/>
                <w:sz w:val="24"/>
                <w:szCs w:val="24"/>
              </w:rPr>
              <w:t>2.vidusskolas</w:t>
            </w:r>
            <w:proofErr w:type="gramEnd"/>
            <w:r w:rsidRPr="00626A5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26A52">
              <w:rPr>
                <w:b/>
                <w:sz w:val="24"/>
                <w:szCs w:val="24"/>
              </w:rPr>
              <w:t>gājēju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pārejas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izveide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seguma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atjaunošana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Stacijas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ielā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626A52">
              <w:rPr>
                <w:b/>
                <w:sz w:val="24"/>
                <w:szCs w:val="24"/>
              </w:rPr>
              <w:t>Skolas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626A52">
              <w:rPr>
                <w:b/>
                <w:sz w:val="24"/>
                <w:szCs w:val="24"/>
              </w:rPr>
              <w:t>Stadiona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626A52">
              <w:rPr>
                <w:b/>
                <w:sz w:val="24"/>
                <w:szCs w:val="24"/>
              </w:rPr>
              <w:t>Olainē</w:t>
            </w:r>
            <w:proofErr w:type="spellEnd"/>
          </w:p>
          <w:p w14:paraId="01642916" w14:textId="77777777" w:rsidR="00CD1DBF" w:rsidRPr="00626A52" w:rsidRDefault="00CD1DBF" w:rsidP="00261AF3">
            <w:pPr>
              <w:spacing w:after="60"/>
              <w:jc w:val="both"/>
              <w:rPr>
                <w:sz w:val="24"/>
                <w:szCs w:val="24"/>
              </w:rPr>
            </w:pPr>
            <w:proofErr w:type="spellStart"/>
            <w:r w:rsidRPr="00626A52">
              <w:rPr>
                <w:sz w:val="24"/>
                <w:szCs w:val="24"/>
              </w:rPr>
              <w:t>Komisija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nolemj</w:t>
            </w:r>
            <w:bookmarkStart w:id="0" w:name="_Hlk147325661"/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līguma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slēgšanas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tiesības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piešķirt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r w:rsidRPr="00626A52">
              <w:rPr>
                <w:b/>
                <w:bCs/>
                <w:sz w:val="24"/>
                <w:szCs w:val="24"/>
              </w:rPr>
              <w:t xml:space="preserve">"Ceļu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komforts</w:t>
            </w:r>
            <w:proofErr w:type="spellEnd"/>
            <w:r w:rsidRPr="00626A5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Rīga</w:t>
            </w:r>
            <w:proofErr w:type="spellEnd"/>
            <w:r w:rsidRPr="00626A52">
              <w:rPr>
                <w:b/>
                <w:bCs/>
                <w:sz w:val="24"/>
                <w:szCs w:val="24"/>
              </w:rPr>
              <w:t xml:space="preserve">" SIA,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reģ</w:t>
            </w:r>
            <w:proofErr w:type="spellEnd"/>
            <w:r w:rsidRPr="00626A52">
              <w:rPr>
                <w:b/>
                <w:bCs/>
                <w:sz w:val="24"/>
                <w:szCs w:val="24"/>
              </w:rPr>
              <w:t xml:space="preserve">. Nr. </w:t>
            </w:r>
            <w:r w:rsidRPr="00626A52">
              <w:rPr>
                <w:b/>
                <w:bCs/>
                <w:sz w:val="24"/>
                <w:szCs w:val="24"/>
                <w:lang w:eastAsia="lv-LV"/>
              </w:rPr>
              <w:t>44103112147</w:t>
            </w:r>
            <w:r w:rsidRPr="00626A52">
              <w:rPr>
                <w:sz w:val="24"/>
                <w:szCs w:val="24"/>
              </w:rPr>
              <w:t xml:space="preserve">, kas </w:t>
            </w:r>
            <w:r w:rsidRPr="00626A52">
              <w:rPr>
                <w:noProof/>
                <w:sz w:val="24"/>
                <w:szCs w:val="24"/>
              </w:rPr>
              <w:t xml:space="preserve">nav izslēdzama PIL 9. panta astotajā daļā minēto apstākļu dēļ, nav attiecināmi Starptautisko un Latvijas Republikas nacionālo sankciju likuma 11.1 panta pretendentu izslēgšanas nosacījumi, atbilst visām Nolikuma prasībām </w:t>
            </w:r>
            <w:r w:rsidRPr="00626A52">
              <w:rPr>
                <w:sz w:val="24"/>
                <w:szCs w:val="24"/>
              </w:rPr>
              <w:t xml:space="preserve">un </w:t>
            </w:r>
            <w:proofErr w:type="spellStart"/>
            <w:r w:rsidRPr="00626A52">
              <w:rPr>
                <w:sz w:val="24"/>
                <w:szCs w:val="24"/>
              </w:rPr>
              <w:t>ir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iesniegusi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piedāvājumu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ar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r w:rsidRPr="00626A52">
              <w:rPr>
                <w:noProof/>
                <w:sz w:val="24"/>
                <w:szCs w:val="24"/>
              </w:rPr>
              <w:t>piedāvāto kopējo  līgumcenu</w:t>
            </w:r>
            <w:r w:rsidRPr="00626A52">
              <w:rPr>
                <w:sz w:val="24"/>
                <w:szCs w:val="24"/>
              </w:rPr>
              <w:t xml:space="preserve"> </w:t>
            </w:r>
            <w:bookmarkStart w:id="1" w:name="_Hlk149051212"/>
            <w:r w:rsidRPr="00626A52">
              <w:rPr>
                <w:b/>
                <w:bCs/>
                <w:sz w:val="24"/>
                <w:szCs w:val="24"/>
              </w:rPr>
              <w:t>EUR 7 399,00</w:t>
            </w:r>
            <w:r w:rsidRPr="00626A52">
              <w:rPr>
                <w:sz w:val="24"/>
                <w:szCs w:val="24"/>
              </w:rPr>
              <w:t xml:space="preserve"> (</w:t>
            </w:r>
            <w:proofErr w:type="spellStart"/>
            <w:r w:rsidRPr="00626A52">
              <w:rPr>
                <w:sz w:val="24"/>
                <w:szCs w:val="24"/>
              </w:rPr>
              <w:t>septiņi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tūkstoši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trīs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simti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deviņdesmit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deviņi</w:t>
            </w:r>
            <w:proofErr w:type="spellEnd"/>
            <w:r w:rsidRPr="00626A52">
              <w:rPr>
                <w:sz w:val="24"/>
                <w:szCs w:val="24"/>
              </w:rPr>
              <w:t xml:space="preserve"> euro un 00 </w:t>
            </w:r>
            <w:proofErr w:type="spellStart"/>
            <w:r w:rsidRPr="00626A52">
              <w:rPr>
                <w:sz w:val="24"/>
                <w:szCs w:val="24"/>
              </w:rPr>
              <w:t>centi</w:t>
            </w:r>
            <w:proofErr w:type="spellEnd"/>
            <w:r w:rsidRPr="00626A52">
              <w:rPr>
                <w:sz w:val="24"/>
                <w:szCs w:val="24"/>
              </w:rPr>
              <w:t>) bez PVN 21%.</w:t>
            </w:r>
            <w:bookmarkEnd w:id="1"/>
          </w:p>
          <w:p w14:paraId="7A88F147" w14:textId="77777777" w:rsidR="00CD1DBF" w:rsidRPr="00626A52" w:rsidRDefault="00CD1DBF" w:rsidP="00261AF3">
            <w:pPr>
              <w:spacing w:after="60"/>
              <w:jc w:val="both"/>
              <w:rPr>
                <w:sz w:val="24"/>
                <w:szCs w:val="24"/>
              </w:rPr>
            </w:pPr>
          </w:p>
          <w:bookmarkEnd w:id="0"/>
          <w:p w14:paraId="729D2B26" w14:textId="77777777" w:rsidR="00CD1DBF" w:rsidRPr="00626A52" w:rsidRDefault="00CD1DBF" w:rsidP="00261AF3">
            <w:pPr>
              <w:rPr>
                <w:b/>
                <w:sz w:val="24"/>
                <w:szCs w:val="24"/>
              </w:rPr>
            </w:pPr>
            <w:r w:rsidRPr="00626A52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626A52">
              <w:rPr>
                <w:b/>
                <w:sz w:val="24"/>
                <w:szCs w:val="24"/>
              </w:rPr>
              <w:t>daļa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626A52">
              <w:rPr>
                <w:b/>
                <w:sz w:val="24"/>
                <w:szCs w:val="24"/>
              </w:rPr>
              <w:t>Būvprojeka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izstrāde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626A52">
              <w:rPr>
                <w:b/>
                <w:sz w:val="24"/>
                <w:szCs w:val="24"/>
              </w:rPr>
              <w:t>autoruzraudzība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objektam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“</w:t>
            </w:r>
            <w:proofErr w:type="spellStart"/>
            <w:r w:rsidRPr="00626A52">
              <w:rPr>
                <w:b/>
                <w:sz w:val="24"/>
                <w:szCs w:val="24"/>
              </w:rPr>
              <w:t>Samtenes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ielas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izbūve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Stūnīšu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sz w:val="24"/>
                <w:szCs w:val="24"/>
              </w:rPr>
              <w:t>ciems</w:t>
            </w:r>
            <w:proofErr w:type="spellEnd"/>
            <w:r w:rsidRPr="00626A52">
              <w:rPr>
                <w:b/>
                <w:sz w:val="24"/>
                <w:szCs w:val="24"/>
              </w:rPr>
              <w:t xml:space="preserve"> Olaines </w:t>
            </w:r>
            <w:proofErr w:type="spellStart"/>
            <w:r w:rsidRPr="00626A52">
              <w:rPr>
                <w:b/>
                <w:sz w:val="24"/>
                <w:szCs w:val="24"/>
              </w:rPr>
              <w:t>novads</w:t>
            </w:r>
            <w:proofErr w:type="spellEnd"/>
            <w:r w:rsidRPr="00626A52">
              <w:rPr>
                <w:b/>
                <w:sz w:val="24"/>
                <w:szCs w:val="24"/>
              </w:rPr>
              <w:t>"</w:t>
            </w:r>
          </w:p>
          <w:p w14:paraId="128D4E03" w14:textId="2C093D8E" w:rsidR="00CD1DBF" w:rsidRPr="00626A52" w:rsidRDefault="00CD1DBF" w:rsidP="00261AF3">
            <w:pPr>
              <w:spacing w:after="60"/>
              <w:jc w:val="both"/>
              <w:rPr>
                <w:sz w:val="24"/>
                <w:szCs w:val="24"/>
              </w:rPr>
            </w:pPr>
            <w:proofErr w:type="spellStart"/>
            <w:r w:rsidRPr="00626A52">
              <w:rPr>
                <w:sz w:val="24"/>
                <w:szCs w:val="24"/>
              </w:rPr>
              <w:t>Komisija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nolemj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līguma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slēgšanas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tiesības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piešķirt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r w:rsidRPr="00626A52">
              <w:rPr>
                <w:b/>
                <w:bCs/>
                <w:sz w:val="24"/>
                <w:szCs w:val="24"/>
              </w:rPr>
              <w:t xml:space="preserve">"Ceļu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komforts</w:t>
            </w:r>
            <w:proofErr w:type="spellEnd"/>
            <w:r w:rsidRPr="00626A5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Rīga</w:t>
            </w:r>
            <w:proofErr w:type="spellEnd"/>
            <w:r w:rsidRPr="00626A52">
              <w:rPr>
                <w:b/>
                <w:bCs/>
                <w:sz w:val="24"/>
                <w:szCs w:val="24"/>
              </w:rPr>
              <w:t xml:space="preserve">" SIA,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reģ</w:t>
            </w:r>
            <w:proofErr w:type="spellEnd"/>
            <w:r w:rsidRPr="00626A52">
              <w:rPr>
                <w:b/>
                <w:bCs/>
                <w:sz w:val="24"/>
                <w:szCs w:val="24"/>
              </w:rPr>
              <w:t xml:space="preserve">. Nr. </w:t>
            </w:r>
            <w:r w:rsidRPr="00626A52">
              <w:rPr>
                <w:b/>
                <w:bCs/>
                <w:sz w:val="24"/>
                <w:szCs w:val="24"/>
                <w:lang w:eastAsia="lv-LV"/>
              </w:rPr>
              <w:t>44103112147</w:t>
            </w:r>
            <w:r w:rsidRPr="00626A52">
              <w:rPr>
                <w:sz w:val="24"/>
                <w:szCs w:val="24"/>
              </w:rPr>
              <w:t xml:space="preserve">, kas </w:t>
            </w:r>
            <w:r w:rsidRPr="00626A52">
              <w:rPr>
                <w:noProof/>
                <w:sz w:val="24"/>
                <w:szCs w:val="24"/>
              </w:rPr>
              <w:t xml:space="preserve">nav izslēdzama PIL 9. panta astotajā daļā minēto apstākļu dēļ, nav attiecināmi Starptautisko un Latvijas Republikas nacionālo sankciju likuma 11.1 panta pretendentu izslēgšanas nosacījumi, atbilst visām Nolikuma prasībām </w:t>
            </w:r>
            <w:r w:rsidRPr="00626A52">
              <w:rPr>
                <w:sz w:val="24"/>
                <w:szCs w:val="24"/>
              </w:rPr>
              <w:t xml:space="preserve">un </w:t>
            </w:r>
            <w:proofErr w:type="spellStart"/>
            <w:r w:rsidRPr="00626A52">
              <w:rPr>
                <w:sz w:val="24"/>
                <w:szCs w:val="24"/>
              </w:rPr>
              <w:t>ir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iesniegusi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piedāvājumu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ar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r w:rsidRPr="00626A52">
              <w:rPr>
                <w:noProof/>
                <w:sz w:val="24"/>
                <w:szCs w:val="24"/>
              </w:rPr>
              <w:t>piedāvāto kopējo  līgumcenu</w:t>
            </w:r>
            <w:r w:rsidRPr="00626A52">
              <w:rPr>
                <w:sz w:val="24"/>
                <w:szCs w:val="24"/>
              </w:rPr>
              <w:t xml:space="preserve"> </w:t>
            </w:r>
            <w:r w:rsidRPr="00626A52">
              <w:rPr>
                <w:b/>
                <w:bCs/>
                <w:sz w:val="24"/>
                <w:szCs w:val="24"/>
              </w:rPr>
              <w:t>EUR 7 </w:t>
            </w:r>
            <w:r w:rsidR="003C0356">
              <w:rPr>
                <w:b/>
                <w:bCs/>
                <w:sz w:val="24"/>
                <w:szCs w:val="24"/>
              </w:rPr>
              <w:t>5</w:t>
            </w:r>
            <w:r w:rsidRPr="00626A52">
              <w:rPr>
                <w:b/>
                <w:bCs/>
                <w:sz w:val="24"/>
                <w:szCs w:val="24"/>
              </w:rPr>
              <w:t>99,00</w:t>
            </w:r>
            <w:r w:rsidRPr="00626A52">
              <w:rPr>
                <w:sz w:val="24"/>
                <w:szCs w:val="24"/>
              </w:rPr>
              <w:t xml:space="preserve"> (</w:t>
            </w:r>
            <w:proofErr w:type="spellStart"/>
            <w:r w:rsidRPr="00626A52">
              <w:rPr>
                <w:sz w:val="24"/>
                <w:szCs w:val="24"/>
              </w:rPr>
              <w:t>septiņi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tūkstoši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r w:rsidR="003C0356">
              <w:rPr>
                <w:sz w:val="24"/>
                <w:szCs w:val="24"/>
              </w:rPr>
              <w:t>piec</w:t>
            </w:r>
            <w:r w:rsidR="00D113BD">
              <w:rPr>
                <w:sz w:val="24"/>
                <w:szCs w:val="24"/>
              </w:rPr>
              <w:t>i</w:t>
            </w:r>
            <w:r w:rsidR="003C0356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simti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deviņdesmit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deviņi</w:t>
            </w:r>
            <w:proofErr w:type="spellEnd"/>
            <w:r w:rsidRPr="00626A52">
              <w:rPr>
                <w:sz w:val="24"/>
                <w:szCs w:val="24"/>
              </w:rPr>
              <w:t xml:space="preserve"> euro un 00 </w:t>
            </w:r>
            <w:proofErr w:type="spellStart"/>
            <w:r w:rsidRPr="00626A52">
              <w:rPr>
                <w:sz w:val="24"/>
                <w:szCs w:val="24"/>
              </w:rPr>
              <w:t>centi</w:t>
            </w:r>
            <w:proofErr w:type="spellEnd"/>
            <w:r w:rsidRPr="00626A52">
              <w:rPr>
                <w:sz w:val="24"/>
                <w:szCs w:val="24"/>
              </w:rPr>
              <w:t>) bez PVN 21%.</w:t>
            </w:r>
          </w:p>
        </w:tc>
      </w:tr>
      <w:tr w:rsidR="00CD1DBF" w:rsidRPr="00690577" w14:paraId="6CB5E8D9" w14:textId="77777777" w:rsidTr="00261AF3">
        <w:trPr>
          <w:trHeight w:val="1138"/>
        </w:trPr>
        <w:tc>
          <w:tcPr>
            <w:tcW w:w="2196" w:type="dxa"/>
            <w:vAlign w:val="center"/>
          </w:tcPr>
          <w:p w14:paraId="7B17F5AF" w14:textId="77777777" w:rsidR="00CD1DBF" w:rsidRPr="00690577" w:rsidRDefault="00CD1DBF" w:rsidP="00261AF3">
            <w:pPr>
              <w:rPr>
                <w:b/>
                <w:sz w:val="24"/>
                <w:szCs w:val="24"/>
              </w:rPr>
            </w:pPr>
            <w:proofErr w:type="spellStart"/>
            <w:r w:rsidRPr="00690577">
              <w:rPr>
                <w:b/>
                <w:sz w:val="24"/>
                <w:szCs w:val="24"/>
              </w:rPr>
              <w:t>Informācija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par </w:t>
            </w:r>
            <w:proofErr w:type="spellStart"/>
            <w:r w:rsidRPr="00690577">
              <w:rPr>
                <w:b/>
                <w:sz w:val="24"/>
                <w:szCs w:val="24"/>
              </w:rPr>
              <w:t>noraidītajiem</w:t>
            </w:r>
            <w:proofErr w:type="spellEnd"/>
            <w:r w:rsidRPr="0069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0577">
              <w:rPr>
                <w:b/>
                <w:sz w:val="24"/>
                <w:szCs w:val="24"/>
              </w:rPr>
              <w:t>pretendentiem</w:t>
            </w:r>
            <w:proofErr w:type="spellEnd"/>
          </w:p>
        </w:tc>
        <w:tc>
          <w:tcPr>
            <w:tcW w:w="8323" w:type="dxa"/>
            <w:vAlign w:val="center"/>
          </w:tcPr>
          <w:p w14:paraId="6139426B" w14:textId="77777777" w:rsidR="00CD1DBF" w:rsidRPr="00690577" w:rsidRDefault="00CD1DBF" w:rsidP="00261AF3">
            <w:pPr>
              <w:jc w:val="both"/>
              <w:rPr>
                <w:noProof/>
                <w:sz w:val="24"/>
                <w:szCs w:val="24"/>
              </w:rPr>
            </w:pPr>
            <w:r w:rsidRPr="00690577">
              <w:rPr>
                <w:bCs/>
                <w:sz w:val="24"/>
                <w:szCs w:val="24"/>
              </w:rPr>
              <w:t>nav</w:t>
            </w:r>
          </w:p>
        </w:tc>
      </w:tr>
    </w:tbl>
    <w:p w14:paraId="7BCFBEF1" w14:textId="50046290" w:rsidR="004A673F" w:rsidRPr="00CD1DBF" w:rsidRDefault="004A673F" w:rsidP="00CD1DBF"/>
    <w:sectPr w:rsidR="004A673F" w:rsidRPr="00CD1DBF" w:rsidSect="004235FD"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B5F1" w14:textId="77777777" w:rsidR="002F0380" w:rsidRDefault="002F0380" w:rsidP="002F0380">
      <w:r>
        <w:separator/>
      </w:r>
    </w:p>
  </w:endnote>
  <w:endnote w:type="continuationSeparator" w:id="0">
    <w:p w14:paraId="696AF5BC" w14:textId="77777777" w:rsidR="002F0380" w:rsidRDefault="002F0380" w:rsidP="002F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753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BAF0E" w14:textId="682A9667" w:rsidR="002F0380" w:rsidRDefault="002F0380" w:rsidP="002F03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464F" w14:textId="77777777" w:rsidR="002F0380" w:rsidRDefault="002F0380" w:rsidP="002F0380">
      <w:r>
        <w:separator/>
      </w:r>
    </w:p>
  </w:footnote>
  <w:footnote w:type="continuationSeparator" w:id="0">
    <w:p w14:paraId="1506D9DE" w14:textId="77777777" w:rsidR="002F0380" w:rsidRDefault="002F0380" w:rsidP="002F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701"/>
    <w:multiLevelType w:val="hybridMultilevel"/>
    <w:tmpl w:val="AD7E4D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06C"/>
    <w:multiLevelType w:val="hybridMultilevel"/>
    <w:tmpl w:val="2D847EF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AB0111"/>
    <w:multiLevelType w:val="hybridMultilevel"/>
    <w:tmpl w:val="D7E88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2F505BCF"/>
    <w:multiLevelType w:val="multilevel"/>
    <w:tmpl w:val="AAACF36E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5" w15:restartNumberingAfterBreak="0">
    <w:nsid w:val="36454098"/>
    <w:multiLevelType w:val="hybridMultilevel"/>
    <w:tmpl w:val="167AABD6"/>
    <w:lvl w:ilvl="0" w:tplc="0426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FB732D6"/>
    <w:multiLevelType w:val="multilevel"/>
    <w:tmpl w:val="5934A2A8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2B345B9"/>
    <w:multiLevelType w:val="hybridMultilevel"/>
    <w:tmpl w:val="0A90760C"/>
    <w:lvl w:ilvl="0" w:tplc="0426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 w15:restartNumberingAfterBreak="0">
    <w:nsid w:val="6A1B6E5E"/>
    <w:multiLevelType w:val="hybridMultilevel"/>
    <w:tmpl w:val="03DC4F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526C4"/>
    <w:multiLevelType w:val="hybridMultilevel"/>
    <w:tmpl w:val="89C0FEBC"/>
    <w:lvl w:ilvl="0" w:tplc="0426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738168960">
    <w:abstractNumId w:val="3"/>
  </w:num>
  <w:num w:numId="2" w16cid:durableId="1102261144">
    <w:abstractNumId w:val="8"/>
  </w:num>
  <w:num w:numId="3" w16cid:durableId="1491018711">
    <w:abstractNumId w:val="1"/>
  </w:num>
  <w:num w:numId="4" w16cid:durableId="1751080631">
    <w:abstractNumId w:val="2"/>
  </w:num>
  <w:num w:numId="5" w16cid:durableId="137109517">
    <w:abstractNumId w:val="5"/>
  </w:num>
  <w:num w:numId="6" w16cid:durableId="1256943871">
    <w:abstractNumId w:val="9"/>
  </w:num>
  <w:num w:numId="7" w16cid:durableId="288709244">
    <w:abstractNumId w:val="0"/>
  </w:num>
  <w:num w:numId="8" w16cid:durableId="2146704048">
    <w:abstractNumId w:val="7"/>
  </w:num>
  <w:num w:numId="9" w16cid:durableId="287393332">
    <w:abstractNumId w:val="4"/>
  </w:num>
  <w:num w:numId="10" w16cid:durableId="276764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D1"/>
    <w:rsid w:val="00014260"/>
    <w:rsid w:val="000275EA"/>
    <w:rsid w:val="00035211"/>
    <w:rsid w:val="00044B07"/>
    <w:rsid w:val="00060589"/>
    <w:rsid w:val="000614A6"/>
    <w:rsid w:val="000854EB"/>
    <w:rsid w:val="000A4414"/>
    <w:rsid w:val="000B64FF"/>
    <w:rsid w:val="000C3DF5"/>
    <w:rsid w:val="000C6DFA"/>
    <w:rsid w:val="000D0F22"/>
    <w:rsid w:val="000D53EC"/>
    <w:rsid w:val="00100616"/>
    <w:rsid w:val="00127433"/>
    <w:rsid w:val="00127F12"/>
    <w:rsid w:val="001401D2"/>
    <w:rsid w:val="001567D8"/>
    <w:rsid w:val="001874D6"/>
    <w:rsid w:val="001E047B"/>
    <w:rsid w:val="002113EA"/>
    <w:rsid w:val="002144CB"/>
    <w:rsid w:val="00232D0C"/>
    <w:rsid w:val="00233026"/>
    <w:rsid w:val="002346D7"/>
    <w:rsid w:val="002428D4"/>
    <w:rsid w:val="002563E7"/>
    <w:rsid w:val="00277AA5"/>
    <w:rsid w:val="002A0250"/>
    <w:rsid w:val="002A29D7"/>
    <w:rsid w:val="002F0380"/>
    <w:rsid w:val="002F1AE5"/>
    <w:rsid w:val="00305ECE"/>
    <w:rsid w:val="0030618C"/>
    <w:rsid w:val="00310690"/>
    <w:rsid w:val="0031288F"/>
    <w:rsid w:val="00341B6F"/>
    <w:rsid w:val="0034725B"/>
    <w:rsid w:val="003605A1"/>
    <w:rsid w:val="00367065"/>
    <w:rsid w:val="00370988"/>
    <w:rsid w:val="0038380E"/>
    <w:rsid w:val="003C0356"/>
    <w:rsid w:val="003C1267"/>
    <w:rsid w:val="003D1642"/>
    <w:rsid w:val="004070AA"/>
    <w:rsid w:val="004235FD"/>
    <w:rsid w:val="00444A8E"/>
    <w:rsid w:val="004478E6"/>
    <w:rsid w:val="004510F1"/>
    <w:rsid w:val="00463EFB"/>
    <w:rsid w:val="00481F6F"/>
    <w:rsid w:val="004848DD"/>
    <w:rsid w:val="00486D49"/>
    <w:rsid w:val="004956DF"/>
    <w:rsid w:val="004A1CFD"/>
    <w:rsid w:val="004A4EB4"/>
    <w:rsid w:val="004A673F"/>
    <w:rsid w:val="004C52AE"/>
    <w:rsid w:val="004D03B2"/>
    <w:rsid w:val="004E09CC"/>
    <w:rsid w:val="004E336B"/>
    <w:rsid w:val="004E5A22"/>
    <w:rsid w:val="005038C4"/>
    <w:rsid w:val="0050499B"/>
    <w:rsid w:val="00540670"/>
    <w:rsid w:val="00570B15"/>
    <w:rsid w:val="0057496C"/>
    <w:rsid w:val="005A639E"/>
    <w:rsid w:val="005B3841"/>
    <w:rsid w:val="005B5564"/>
    <w:rsid w:val="005D3809"/>
    <w:rsid w:val="005E023E"/>
    <w:rsid w:val="005F7858"/>
    <w:rsid w:val="006022E4"/>
    <w:rsid w:val="00613523"/>
    <w:rsid w:val="00620699"/>
    <w:rsid w:val="0063523A"/>
    <w:rsid w:val="00636827"/>
    <w:rsid w:val="00655BE8"/>
    <w:rsid w:val="00676901"/>
    <w:rsid w:val="00690A63"/>
    <w:rsid w:val="00692D7E"/>
    <w:rsid w:val="00696E19"/>
    <w:rsid w:val="006A0AC9"/>
    <w:rsid w:val="006A7E48"/>
    <w:rsid w:val="006B4009"/>
    <w:rsid w:val="006C6BFD"/>
    <w:rsid w:val="006D394A"/>
    <w:rsid w:val="006D5763"/>
    <w:rsid w:val="006E2995"/>
    <w:rsid w:val="006E7FD2"/>
    <w:rsid w:val="006F408B"/>
    <w:rsid w:val="006F5723"/>
    <w:rsid w:val="00700D93"/>
    <w:rsid w:val="007076B3"/>
    <w:rsid w:val="00716AFD"/>
    <w:rsid w:val="00732F6F"/>
    <w:rsid w:val="00733502"/>
    <w:rsid w:val="007530C3"/>
    <w:rsid w:val="007637BE"/>
    <w:rsid w:val="0076389F"/>
    <w:rsid w:val="00772EDD"/>
    <w:rsid w:val="007842C8"/>
    <w:rsid w:val="00786BA9"/>
    <w:rsid w:val="00795618"/>
    <w:rsid w:val="007A051D"/>
    <w:rsid w:val="007A6C97"/>
    <w:rsid w:val="007C1A7D"/>
    <w:rsid w:val="007C5FFB"/>
    <w:rsid w:val="007E522E"/>
    <w:rsid w:val="007F3590"/>
    <w:rsid w:val="00822EA6"/>
    <w:rsid w:val="00823E78"/>
    <w:rsid w:val="008277A9"/>
    <w:rsid w:val="00831DEE"/>
    <w:rsid w:val="008356E6"/>
    <w:rsid w:val="008444BD"/>
    <w:rsid w:val="00847AF2"/>
    <w:rsid w:val="008609AF"/>
    <w:rsid w:val="00867682"/>
    <w:rsid w:val="00870ABE"/>
    <w:rsid w:val="00872996"/>
    <w:rsid w:val="00876703"/>
    <w:rsid w:val="008B5568"/>
    <w:rsid w:val="008F266D"/>
    <w:rsid w:val="00921738"/>
    <w:rsid w:val="0092363B"/>
    <w:rsid w:val="009309AA"/>
    <w:rsid w:val="00977F86"/>
    <w:rsid w:val="0098258F"/>
    <w:rsid w:val="00993B9F"/>
    <w:rsid w:val="009A2B9E"/>
    <w:rsid w:val="009B0FED"/>
    <w:rsid w:val="009C589C"/>
    <w:rsid w:val="009F3F06"/>
    <w:rsid w:val="00A10C81"/>
    <w:rsid w:val="00A10CC2"/>
    <w:rsid w:val="00A14101"/>
    <w:rsid w:val="00A20AF1"/>
    <w:rsid w:val="00A26D3C"/>
    <w:rsid w:val="00A279AA"/>
    <w:rsid w:val="00A5475F"/>
    <w:rsid w:val="00A72078"/>
    <w:rsid w:val="00A72CF6"/>
    <w:rsid w:val="00A954B6"/>
    <w:rsid w:val="00A972E4"/>
    <w:rsid w:val="00AA1EA5"/>
    <w:rsid w:val="00AA3F26"/>
    <w:rsid w:val="00AC3E51"/>
    <w:rsid w:val="00AD068E"/>
    <w:rsid w:val="00AD09B2"/>
    <w:rsid w:val="00AD3D73"/>
    <w:rsid w:val="00AE0A04"/>
    <w:rsid w:val="00AE4909"/>
    <w:rsid w:val="00AF4CDA"/>
    <w:rsid w:val="00AF77FB"/>
    <w:rsid w:val="00B11020"/>
    <w:rsid w:val="00B1152D"/>
    <w:rsid w:val="00B150E5"/>
    <w:rsid w:val="00B15817"/>
    <w:rsid w:val="00B302DE"/>
    <w:rsid w:val="00B435D8"/>
    <w:rsid w:val="00B445DC"/>
    <w:rsid w:val="00B5103D"/>
    <w:rsid w:val="00B519EB"/>
    <w:rsid w:val="00B535C0"/>
    <w:rsid w:val="00B71639"/>
    <w:rsid w:val="00B72625"/>
    <w:rsid w:val="00BA1AC0"/>
    <w:rsid w:val="00BA3307"/>
    <w:rsid w:val="00BB0AE5"/>
    <w:rsid w:val="00BB5905"/>
    <w:rsid w:val="00BC269E"/>
    <w:rsid w:val="00BD3DC6"/>
    <w:rsid w:val="00BE63D8"/>
    <w:rsid w:val="00BE7DD1"/>
    <w:rsid w:val="00BF1139"/>
    <w:rsid w:val="00BF7EA3"/>
    <w:rsid w:val="00C03A1C"/>
    <w:rsid w:val="00C0468F"/>
    <w:rsid w:val="00C057A9"/>
    <w:rsid w:val="00C14706"/>
    <w:rsid w:val="00C206E2"/>
    <w:rsid w:val="00C37BAC"/>
    <w:rsid w:val="00C771AE"/>
    <w:rsid w:val="00C811E0"/>
    <w:rsid w:val="00C907BA"/>
    <w:rsid w:val="00C956DD"/>
    <w:rsid w:val="00CB44EB"/>
    <w:rsid w:val="00CD1DBF"/>
    <w:rsid w:val="00CD2729"/>
    <w:rsid w:val="00CD610D"/>
    <w:rsid w:val="00CE2251"/>
    <w:rsid w:val="00CE2575"/>
    <w:rsid w:val="00CF0379"/>
    <w:rsid w:val="00CF0CEB"/>
    <w:rsid w:val="00D05E00"/>
    <w:rsid w:val="00D113BD"/>
    <w:rsid w:val="00D215A1"/>
    <w:rsid w:val="00D30A63"/>
    <w:rsid w:val="00D332D3"/>
    <w:rsid w:val="00D41AA7"/>
    <w:rsid w:val="00D41E4E"/>
    <w:rsid w:val="00D42979"/>
    <w:rsid w:val="00D65972"/>
    <w:rsid w:val="00DA6FD9"/>
    <w:rsid w:val="00DB0770"/>
    <w:rsid w:val="00DB56BB"/>
    <w:rsid w:val="00DC7BA5"/>
    <w:rsid w:val="00DF1F7A"/>
    <w:rsid w:val="00E06D28"/>
    <w:rsid w:val="00E13E24"/>
    <w:rsid w:val="00E165E0"/>
    <w:rsid w:val="00E357B0"/>
    <w:rsid w:val="00E7450F"/>
    <w:rsid w:val="00E802E5"/>
    <w:rsid w:val="00E81873"/>
    <w:rsid w:val="00E85B56"/>
    <w:rsid w:val="00EC33A7"/>
    <w:rsid w:val="00EC45B0"/>
    <w:rsid w:val="00ED0B47"/>
    <w:rsid w:val="00ED0F0B"/>
    <w:rsid w:val="00ED6B37"/>
    <w:rsid w:val="00ED6F89"/>
    <w:rsid w:val="00EF3F6B"/>
    <w:rsid w:val="00F05E52"/>
    <w:rsid w:val="00F411A9"/>
    <w:rsid w:val="00F470AC"/>
    <w:rsid w:val="00F51F09"/>
    <w:rsid w:val="00F87A13"/>
    <w:rsid w:val="00FC2167"/>
    <w:rsid w:val="00FD4D28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54867"/>
  <w15:docId w15:val="{7E925612-DABE-4287-84AF-32220E94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5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Heading1"/>
    <w:next w:val="Normal"/>
    <w:link w:val="Heading3Char"/>
    <w:qFormat/>
    <w:rsid w:val="004235FD"/>
    <w:pPr>
      <w:keepNext w:val="0"/>
      <w:keepLines w:val="0"/>
      <w:numPr>
        <w:numId w:val="10"/>
      </w:numPr>
      <w:spacing w:before="0" w:after="120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EA3"/>
    <w:pPr>
      <w:ind w:left="720"/>
      <w:contextualSpacing/>
    </w:pPr>
  </w:style>
  <w:style w:type="paragraph" w:customStyle="1" w:styleId="Rakstz">
    <w:name w:val="Rakstz."/>
    <w:basedOn w:val="Normal"/>
    <w:rsid w:val="00127433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D3D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B6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1">
    <w:name w:val="1"/>
    <w:basedOn w:val="Normal"/>
    <w:rsid w:val="00D65972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0">
    <w:name w:val="Rakstz."/>
    <w:basedOn w:val="Normal"/>
    <w:rsid w:val="00E81873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F03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38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2F03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38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4235FD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4235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ru-RU"/>
    </w:rPr>
  </w:style>
  <w:style w:type="paragraph" w:customStyle="1" w:styleId="Rakstz1">
    <w:name w:val="Rakstz."/>
    <w:basedOn w:val="Normal"/>
    <w:rsid w:val="00BB5905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3842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Anita Ivašina</cp:lastModifiedBy>
  <cp:revision>29</cp:revision>
  <cp:lastPrinted>2017-08-23T06:27:00Z</cp:lastPrinted>
  <dcterms:created xsi:type="dcterms:W3CDTF">2021-06-02T05:50:00Z</dcterms:created>
  <dcterms:modified xsi:type="dcterms:W3CDTF">2026-01-06T14:17:00Z</dcterms:modified>
</cp:coreProperties>
</file>