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26C3" w14:textId="77777777" w:rsidR="00EB1985" w:rsidRPr="00CC3360" w:rsidRDefault="00EB1985" w:rsidP="000C7C09">
      <w:pPr>
        <w:spacing w:after="0" w:line="240" w:lineRule="auto"/>
        <w:ind w:right="-522"/>
        <w:rPr>
          <w:rFonts w:ascii="Times New Roman" w:eastAsia="Times New Roman" w:hAnsi="Times New Roman" w:cs="Times New Roman"/>
          <w:kern w:val="0"/>
          <w:lang w:val="lv-LV"/>
          <w14:ligatures w14:val="none"/>
        </w:rPr>
      </w:pPr>
    </w:p>
    <w:p w14:paraId="6A8AC4F4" w14:textId="761A1C6E" w:rsidR="000C7C09" w:rsidRPr="00B61FAB" w:rsidRDefault="002C461D" w:rsidP="000C7C09">
      <w:pPr>
        <w:spacing w:after="0" w:line="240" w:lineRule="auto"/>
        <w:ind w:right="-522"/>
        <w:rPr>
          <w:rFonts w:ascii="Times New Roman" w:eastAsia="Times New Roman" w:hAnsi="Times New Roman" w:cs="Times New Roman"/>
          <w:color w:val="000000"/>
          <w:kern w:val="0"/>
          <w:lang w:val="lv-LV" w:eastAsia="lv-LV"/>
          <w14:ligatures w14:val="none"/>
        </w:rPr>
      </w:pPr>
      <w:r w:rsidRPr="00B61FAB">
        <w:rPr>
          <w:rFonts w:ascii="Times New Roman" w:eastAsia="Times New Roman" w:hAnsi="Times New Roman" w:cs="Times New Roman"/>
          <w:color w:val="000000"/>
          <w:kern w:val="0"/>
          <w:lang w:val="lv-LV"/>
          <w14:ligatures w14:val="none"/>
        </w:rPr>
        <w:t>202</w:t>
      </w:r>
      <w:r w:rsidR="00480378" w:rsidRPr="00B61FAB">
        <w:rPr>
          <w:rFonts w:ascii="Times New Roman" w:eastAsia="Times New Roman" w:hAnsi="Times New Roman" w:cs="Times New Roman"/>
          <w:color w:val="000000"/>
          <w:kern w:val="0"/>
          <w:lang w:val="lv-LV"/>
          <w14:ligatures w14:val="none"/>
        </w:rPr>
        <w:t>6</w:t>
      </w:r>
      <w:r w:rsidRPr="00B61FAB">
        <w:rPr>
          <w:rFonts w:ascii="Times New Roman" w:eastAsia="Times New Roman" w:hAnsi="Times New Roman" w:cs="Times New Roman"/>
          <w:color w:val="000000"/>
          <w:kern w:val="0"/>
          <w:lang w:val="lv-LV"/>
          <w14:ligatures w14:val="none"/>
        </w:rPr>
        <w:t>.</w:t>
      </w:r>
      <w:r w:rsidR="00634DD2" w:rsidRPr="00B61FAB">
        <w:rPr>
          <w:rFonts w:ascii="Times New Roman" w:eastAsia="Times New Roman" w:hAnsi="Times New Roman" w:cs="Times New Roman"/>
          <w:color w:val="000000"/>
          <w:kern w:val="0"/>
          <w:lang w:val="lv-LV"/>
          <w14:ligatures w14:val="none"/>
        </w:rPr>
        <w:t xml:space="preserve"> </w:t>
      </w:r>
      <w:r w:rsidRPr="00B61FAB">
        <w:rPr>
          <w:rFonts w:ascii="Times New Roman" w:eastAsia="Times New Roman" w:hAnsi="Times New Roman" w:cs="Times New Roman"/>
          <w:color w:val="000000"/>
          <w:kern w:val="0"/>
          <w:lang w:val="lv-LV"/>
          <w14:ligatures w14:val="none"/>
        </w:rPr>
        <w:t xml:space="preserve">gada </w:t>
      </w:r>
      <w:r w:rsidR="00480378" w:rsidRPr="00B61FAB">
        <w:rPr>
          <w:rFonts w:ascii="Times New Roman" w:eastAsia="Times New Roman" w:hAnsi="Times New Roman" w:cs="Times New Roman"/>
          <w:color w:val="000000"/>
          <w:kern w:val="0"/>
          <w:lang w:val="lv-LV"/>
          <w14:ligatures w14:val="none"/>
        </w:rPr>
        <w:t>__</w:t>
      </w:r>
      <w:r w:rsidR="00AC29BC" w:rsidRPr="00B61FAB">
        <w:rPr>
          <w:rFonts w:ascii="Times New Roman" w:eastAsia="Times New Roman" w:hAnsi="Times New Roman" w:cs="Times New Roman"/>
          <w:color w:val="000000"/>
          <w:kern w:val="0"/>
          <w:lang w:val="lv-LV"/>
          <w14:ligatures w14:val="none"/>
        </w:rPr>
        <w:t>.</w:t>
      </w:r>
      <w:r w:rsidR="00480378" w:rsidRPr="00B61FAB">
        <w:rPr>
          <w:rFonts w:ascii="Times New Roman" w:eastAsia="Times New Roman" w:hAnsi="Times New Roman" w:cs="Times New Roman"/>
          <w:color w:val="000000"/>
          <w:kern w:val="0"/>
          <w:lang w:val="lv-LV"/>
          <w14:ligatures w14:val="none"/>
        </w:rPr>
        <w:t>_________</w:t>
      </w:r>
      <w:r w:rsidRPr="00B61FAB">
        <w:rPr>
          <w:rFonts w:ascii="Times New Roman" w:eastAsia="Times New Roman" w:hAnsi="Times New Roman" w:cs="Times New Roman"/>
          <w:color w:val="000000"/>
          <w:kern w:val="0"/>
          <w:lang w:val="lv-LV"/>
          <w14:ligatures w14:val="none"/>
        </w:rPr>
        <w:tab/>
      </w:r>
      <w:r w:rsidRPr="00B61FAB">
        <w:rPr>
          <w:rFonts w:ascii="Times New Roman" w:eastAsia="Times New Roman" w:hAnsi="Times New Roman" w:cs="Times New Roman"/>
          <w:color w:val="000000"/>
          <w:kern w:val="0"/>
          <w:lang w:val="lv-LV"/>
          <w14:ligatures w14:val="none"/>
        </w:rPr>
        <w:tab/>
      </w:r>
      <w:r w:rsidRPr="00B61FAB">
        <w:rPr>
          <w:rFonts w:ascii="Times New Roman" w:eastAsia="Times New Roman" w:hAnsi="Times New Roman" w:cs="Times New Roman"/>
          <w:color w:val="000000"/>
          <w:kern w:val="0"/>
          <w:lang w:val="lv-LV"/>
          <w14:ligatures w14:val="none"/>
        </w:rPr>
        <w:tab/>
      </w:r>
      <w:r w:rsidRPr="00B61FAB">
        <w:rPr>
          <w:rFonts w:ascii="Times New Roman" w:eastAsia="Times New Roman" w:hAnsi="Times New Roman" w:cs="Times New Roman"/>
          <w:color w:val="000000"/>
          <w:kern w:val="0"/>
          <w:lang w:val="lv-LV"/>
          <w14:ligatures w14:val="none"/>
        </w:rPr>
        <w:tab/>
        <w:t>Saistošie noteikumi Nr. SN____/202</w:t>
      </w:r>
      <w:r w:rsidR="00480378" w:rsidRPr="00B61FAB">
        <w:rPr>
          <w:rFonts w:ascii="Times New Roman" w:eastAsia="Times New Roman" w:hAnsi="Times New Roman" w:cs="Times New Roman"/>
          <w:color w:val="000000"/>
          <w:kern w:val="0"/>
          <w:lang w:val="lv-LV"/>
          <w14:ligatures w14:val="none"/>
        </w:rPr>
        <w:t>6</w:t>
      </w:r>
    </w:p>
    <w:p w14:paraId="68B2B4BB" w14:textId="77777777" w:rsidR="000C7C09" w:rsidRPr="00B61FAB" w:rsidRDefault="002C461D" w:rsidP="000C7C09">
      <w:pPr>
        <w:spacing w:after="0" w:line="240" w:lineRule="auto"/>
        <w:ind w:right="-522"/>
        <w:rPr>
          <w:rFonts w:ascii="Times New Roman" w:eastAsia="Times New Roman" w:hAnsi="Times New Roman" w:cs="Times New Roman"/>
          <w:color w:val="000000"/>
          <w:kern w:val="0"/>
          <w:szCs w:val="20"/>
          <w:lang w:val="lv-LV"/>
          <w14:ligatures w14:val="none"/>
        </w:rPr>
      </w:pPr>
      <w:r w:rsidRPr="00B61FAB">
        <w:rPr>
          <w:rFonts w:ascii="Times New Roman" w:eastAsia="Times New Roman" w:hAnsi="Times New Roman" w:cs="Times New Roman"/>
          <w:color w:val="000000"/>
          <w:kern w:val="0"/>
          <w:szCs w:val="20"/>
          <w:lang w:val="lv-LV"/>
          <w14:ligatures w14:val="none"/>
        </w:rPr>
        <w:t>Olainē</w:t>
      </w:r>
    </w:p>
    <w:p w14:paraId="2ACC5FF3" w14:textId="6767043A" w:rsidR="000C7C09" w:rsidRPr="00B61FAB" w:rsidRDefault="002C461D" w:rsidP="000C7C09">
      <w:pPr>
        <w:spacing w:after="0" w:line="240" w:lineRule="auto"/>
        <w:ind w:left="4320" w:right="-522" w:firstLine="720"/>
        <w:rPr>
          <w:rFonts w:ascii="Times New Roman" w:eastAsia="Times New Roman" w:hAnsi="Times New Roman" w:cs="Times New Roman"/>
          <w:color w:val="000000"/>
          <w:kern w:val="0"/>
          <w:szCs w:val="20"/>
          <w:lang w:val="lv-LV"/>
          <w14:ligatures w14:val="none"/>
        </w:rPr>
      </w:pPr>
      <w:r w:rsidRPr="00B61FAB">
        <w:rPr>
          <w:rFonts w:ascii="Times New Roman" w:eastAsia="Times New Roman" w:hAnsi="Times New Roman" w:cs="Times New Roman"/>
          <w:color w:val="000000"/>
          <w:kern w:val="0"/>
          <w:szCs w:val="20"/>
          <w:lang w:val="lv-LV"/>
          <w14:ligatures w14:val="none"/>
        </w:rPr>
        <w:t xml:space="preserve">Apstiprināti ar Olaines novada pašvaldības </w:t>
      </w:r>
      <w:r w:rsidR="00634DD2" w:rsidRPr="00B61FAB">
        <w:rPr>
          <w:rFonts w:ascii="Times New Roman" w:eastAsia="Times New Roman" w:hAnsi="Times New Roman" w:cs="Times New Roman"/>
          <w:color w:val="000000"/>
          <w:kern w:val="0"/>
          <w:szCs w:val="20"/>
          <w:lang w:val="lv-LV"/>
          <w14:ligatures w14:val="none"/>
        </w:rPr>
        <w:t>domes</w:t>
      </w:r>
    </w:p>
    <w:p w14:paraId="7D89A3F9" w14:textId="5E48A14E" w:rsidR="000C7C09" w:rsidRPr="00B61FAB" w:rsidRDefault="002C461D" w:rsidP="000C7C09">
      <w:pPr>
        <w:spacing w:after="0" w:line="240" w:lineRule="auto"/>
        <w:ind w:left="4320" w:right="-522" w:firstLine="720"/>
        <w:rPr>
          <w:rFonts w:ascii="Times New Roman" w:eastAsia="Times New Roman" w:hAnsi="Times New Roman" w:cs="Times New Roman"/>
          <w:color w:val="000000"/>
          <w:kern w:val="0"/>
          <w:szCs w:val="20"/>
          <w:lang w:val="lv-LV"/>
          <w14:ligatures w14:val="none"/>
        </w:rPr>
      </w:pPr>
      <w:r w:rsidRPr="00B61FAB">
        <w:rPr>
          <w:rFonts w:ascii="Times New Roman" w:eastAsia="Times New Roman" w:hAnsi="Times New Roman" w:cs="Times New Roman"/>
          <w:color w:val="000000"/>
          <w:kern w:val="0"/>
          <w:szCs w:val="20"/>
          <w:lang w:val="lv-LV"/>
          <w14:ligatures w14:val="none"/>
        </w:rPr>
        <w:t>202</w:t>
      </w:r>
      <w:r w:rsidR="00480378" w:rsidRPr="00B61FAB">
        <w:rPr>
          <w:rFonts w:ascii="Times New Roman" w:eastAsia="Times New Roman" w:hAnsi="Times New Roman" w:cs="Times New Roman"/>
          <w:color w:val="000000"/>
          <w:kern w:val="0"/>
          <w:szCs w:val="20"/>
          <w:lang w:val="lv-LV"/>
          <w14:ligatures w14:val="none"/>
        </w:rPr>
        <w:t>6</w:t>
      </w:r>
      <w:r w:rsidRPr="00B61FAB">
        <w:rPr>
          <w:rFonts w:ascii="Times New Roman" w:eastAsia="Times New Roman" w:hAnsi="Times New Roman" w:cs="Times New Roman"/>
          <w:color w:val="000000"/>
          <w:kern w:val="0"/>
          <w:szCs w:val="20"/>
          <w:lang w:val="lv-LV"/>
          <w14:ligatures w14:val="none"/>
        </w:rPr>
        <w:t>.</w:t>
      </w:r>
      <w:r w:rsidR="00634DD2" w:rsidRPr="00B61FAB">
        <w:rPr>
          <w:rFonts w:ascii="Times New Roman" w:eastAsia="Times New Roman" w:hAnsi="Times New Roman" w:cs="Times New Roman"/>
          <w:color w:val="000000"/>
          <w:kern w:val="0"/>
          <w:szCs w:val="20"/>
          <w:lang w:val="lv-LV"/>
          <w14:ligatures w14:val="none"/>
        </w:rPr>
        <w:t xml:space="preserve"> </w:t>
      </w:r>
      <w:r w:rsidRPr="00B61FAB">
        <w:rPr>
          <w:rFonts w:ascii="Times New Roman" w:eastAsia="Times New Roman" w:hAnsi="Times New Roman" w:cs="Times New Roman"/>
          <w:color w:val="000000"/>
          <w:kern w:val="0"/>
          <w:szCs w:val="20"/>
          <w:lang w:val="lv-LV"/>
          <w14:ligatures w14:val="none"/>
        </w:rPr>
        <w:t xml:space="preserve">gada </w:t>
      </w:r>
      <w:r w:rsidR="00480378" w:rsidRPr="00B61FAB">
        <w:rPr>
          <w:rFonts w:ascii="Times New Roman" w:eastAsia="Times New Roman" w:hAnsi="Times New Roman" w:cs="Times New Roman"/>
          <w:color w:val="000000"/>
          <w:kern w:val="0"/>
          <w:szCs w:val="20"/>
          <w:lang w:val="lv-LV"/>
          <w14:ligatures w14:val="none"/>
        </w:rPr>
        <w:t>__</w:t>
      </w:r>
      <w:r w:rsidR="00AC29BC" w:rsidRPr="00B61FAB">
        <w:rPr>
          <w:rFonts w:ascii="Times New Roman" w:eastAsia="Times New Roman" w:hAnsi="Times New Roman" w:cs="Times New Roman"/>
          <w:color w:val="000000"/>
          <w:kern w:val="0"/>
          <w:szCs w:val="20"/>
          <w:lang w:val="lv-LV"/>
          <w14:ligatures w14:val="none"/>
        </w:rPr>
        <w:t>.</w:t>
      </w:r>
      <w:r w:rsidR="00634DD2" w:rsidRPr="00B61FAB">
        <w:rPr>
          <w:rFonts w:ascii="Times New Roman" w:eastAsia="Times New Roman" w:hAnsi="Times New Roman" w:cs="Times New Roman"/>
          <w:color w:val="000000"/>
          <w:kern w:val="0"/>
          <w:szCs w:val="20"/>
          <w:lang w:val="lv-LV"/>
          <w14:ligatures w14:val="none"/>
        </w:rPr>
        <w:t xml:space="preserve"> </w:t>
      </w:r>
      <w:r w:rsidR="00480378" w:rsidRPr="00B61FAB">
        <w:rPr>
          <w:rFonts w:ascii="Times New Roman" w:eastAsia="Times New Roman" w:hAnsi="Times New Roman" w:cs="Times New Roman"/>
          <w:color w:val="000000"/>
          <w:kern w:val="0"/>
          <w:szCs w:val="20"/>
          <w:lang w:val="lv-LV"/>
          <w14:ligatures w14:val="none"/>
        </w:rPr>
        <w:t>_________</w:t>
      </w:r>
      <w:r w:rsidRPr="00B61FAB">
        <w:rPr>
          <w:rFonts w:ascii="Times New Roman" w:eastAsia="Times New Roman" w:hAnsi="Times New Roman" w:cs="Times New Roman"/>
          <w:color w:val="000000"/>
          <w:kern w:val="0"/>
          <w:szCs w:val="20"/>
          <w:lang w:val="lv-LV"/>
          <w14:ligatures w14:val="none"/>
        </w:rPr>
        <w:t>sēdes lēmumu</w:t>
      </w:r>
    </w:p>
    <w:p w14:paraId="2464783A" w14:textId="5C76F9DB" w:rsidR="000C7C09" w:rsidRPr="00B61FAB" w:rsidRDefault="002C461D" w:rsidP="00C630AD">
      <w:pPr>
        <w:spacing w:after="0" w:line="240" w:lineRule="auto"/>
        <w:ind w:left="4320" w:right="-522" w:firstLine="720"/>
        <w:rPr>
          <w:rFonts w:ascii="Times New Roman" w:eastAsia="Times New Roman" w:hAnsi="Times New Roman" w:cs="Times New Roman"/>
          <w:color w:val="000000"/>
          <w:kern w:val="0"/>
          <w:szCs w:val="20"/>
          <w:lang w:val="lv-LV"/>
          <w14:ligatures w14:val="none"/>
        </w:rPr>
      </w:pPr>
      <w:r w:rsidRPr="00B61FAB">
        <w:rPr>
          <w:rFonts w:ascii="Times New Roman" w:eastAsia="Times New Roman" w:hAnsi="Times New Roman" w:cs="Times New Roman"/>
          <w:color w:val="000000"/>
          <w:kern w:val="0"/>
          <w:szCs w:val="20"/>
          <w:lang w:val="lv-LV"/>
          <w14:ligatures w14:val="none"/>
        </w:rPr>
        <w:t>(</w:t>
      </w:r>
      <w:r w:rsidR="00480378" w:rsidRPr="00B61FAB">
        <w:rPr>
          <w:rFonts w:ascii="Times New Roman" w:eastAsia="Times New Roman" w:hAnsi="Times New Roman" w:cs="Times New Roman"/>
          <w:color w:val="000000"/>
          <w:kern w:val="0"/>
          <w:szCs w:val="20"/>
          <w:lang w:val="lv-LV"/>
          <w14:ligatures w14:val="none"/>
        </w:rPr>
        <w:t>___</w:t>
      </w:r>
      <w:r w:rsidRPr="00B61FAB">
        <w:rPr>
          <w:rFonts w:ascii="Times New Roman" w:eastAsia="Times New Roman" w:hAnsi="Times New Roman" w:cs="Times New Roman"/>
          <w:color w:val="000000"/>
          <w:kern w:val="0"/>
          <w:szCs w:val="20"/>
          <w:lang w:val="lv-LV"/>
          <w14:ligatures w14:val="none"/>
        </w:rPr>
        <w:t>.</w:t>
      </w:r>
      <w:r w:rsidR="00634DD2" w:rsidRPr="00B61FAB">
        <w:rPr>
          <w:rFonts w:ascii="Times New Roman" w:eastAsia="Times New Roman" w:hAnsi="Times New Roman" w:cs="Times New Roman"/>
          <w:color w:val="000000"/>
          <w:kern w:val="0"/>
          <w:szCs w:val="20"/>
          <w:lang w:val="lv-LV"/>
          <w14:ligatures w14:val="none"/>
        </w:rPr>
        <w:t xml:space="preserve"> </w:t>
      </w:r>
      <w:r w:rsidRPr="00B61FAB">
        <w:rPr>
          <w:rFonts w:ascii="Times New Roman" w:eastAsia="Times New Roman" w:hAnsi="Times New Roman" w:cs="Times New Roman"/>
          <w:color w:val="000000"/>
          <w:kern w:val="0"/>
          <w:szCs w:val="20"/>
          <w:lang w:val="lv-LV"/>
          <w14:ligatures w14:val="none"/>
        </w:rPr>
        <w:t>prot., ___.</w:t>
      </w:r>
      <w:r w:rsidR="00634DD2" w:rsidRPr="00B61FAB">
        <w:rPr>
          <w:rFonts w:ascii="Times New Roman" w:eastAsia="Times New Roman" w:hAnsi="Times New Roman" w:cs="Times New Roman"/>
          <w:color w:val="000000"/>
          <w:kern w:val="0"/>
          <w:szCs w:val="20"/>
          <w:lang w:val="lv-LV"/>
          <w14:ligatures w14:val="none"/>
        </w:rPr>
        <w:t xml:space="preserve"> </w:t>
      </w:r>
      <w:r w:rsidRPr="00B61FAB">
        <w:rPr>
          <w:rFonts w:ascii="Times New Roman" w:eastAsia="Times New Roman" w:hAnsi="Times New Roman" w:cs="Times New Roman"/>
          <w:color w:val="000000"/>
          <w:kern w:val="0"/>
          <w:szCs w:val="20"/>
          <w:lang w:val="lv-LV"/>
          <w14:ligatures w14:val="none"/>
        </w:rPr>
        <w:t>p.)</w:t>
      </w:r>
    </w:p>
    <w:p w14:paraId="6C39B1F4" w14:textId="77777777" w:rsidR="004D28B6" w:rsidRPr="00B61FAB" w:rsidRDefault="004D28B6" w:rsidP="00C630AD">
      <w:pPr>
        <w:spacing w:after="0" w:line="240" w:lineRule="auto"/>
        <w:ind w:left="4320" w:right="-522" w:firstLine="720"/>
        <w:rPr>
          <w:rFonts w:ascii="Times New Roman" w:eastAsia="Times New Roman" w:hAnsi="Times New Roman" w:cs="Times New Roman"/>
          <w:color w:val="000000"/>
          <w:kern w:val="0"/>
          <w:szCs w:val="20"/>
          <w:lang w:val="lv-LV"/>
          <w14:ligatures w14:val="none"/>
        </w:rPr>
      </w:pPr>
    </w:p>
    <w:p w14:paraId="3D650AC8" w14:textId="77777777" w:rsidR="00C630AD" w:rsidRPr="00B61FAB" w:rsidRDefault="00C630AD" w:rsidP="00C630AD">
      <w:pPr>
        <w:spacing w:after="0" w:line="240" w:lineRule="auto"/>
        <w:ind w:left="4320" w:right="-522" w:firstLine="720"/>
        <w:rPr>
          <w:rFonts w:ascii="Times New Roman" w:eastAsia="Times New Roman" w:hAnsi="Times New Roman" w:cs="Times New Roman"/>
          <w:color w:val="000000"/>
          <w:kern w:val="0"/>
          <w:szCs w:val="20"/>
          <w:lang w:val="lv-LV"/>
          <w14:ligatures w14:val="none"/>
        </w:rPr>
      </w:pPr>
    </w:p>
    <w:tbl>
      <w:tblPr>
        <w:tblW w:w="9949" w:type="dxa"/>
        <w:tblCellSpacing w:w="0" w:type="dxa"/>
        <w:tblInd w:w="-284" w:type="dxa"/>
        <w:shd w:val="clear" w:color="auto" w:fill="FFFFFF"/>
        <w:tblLayout w:type="fixed"/>
        <w:tblCellMar>
          <w:left w:w="0" w:type="dxa"/>
          <w:right w:w="0" w:type="dxa"/>
        </w:tblCellMar>
        <w:tblLook w:val="04A0" w:firstRow="1" w:lastRow="0" w:firstColumn="1" w:lastColumn="0" w:noHBand="0" w:noVBand="1"/>
      </w:tblPr>
      <w:tblGrid>
        <w:gridCol w:w="9923"/>
        <w:gridCol w:w="26"/>
      </w:tblGrid>
      <w:tr w:rsidR="00B61FAB" w:rsidRPr="00B61FAB" w14:paraId="4C5A0976" w14:textId="77777777" w:rsidTr="00325F9C">
        <w:trPr>
          <w:tblCellSpacing w:w="0" w:type="dxa"/>
        </w:trPr>
        <w:tc>
          <w:tcPr>
            <w:tcW w:w="9923" w:type="dxa"/>
            <w:shd w:val="clear" w:color="auto" w:fill="FFFFFF"/>
            <w:hideMark/>
          </w:tcPr>
          <w:p w14:paraId="685B7FF5" w14:textId="59A8D00A" w:rsidR="00790343" w:rsidRPr="00B61FAB" w:rsidRDefault="002C461D" w:rsidP="00012F84">
            <w:pPr>
              <w:spacing w:before="100" w:beforeAutospacing="1" w:after="100" w:afterAutospacing="1" w:line="240" w:lineRule="auto"/>
              <w:jc w:val="center"/>
              <w:outlineLvl w:val="2"/>
              <w:rPr>
                <w:rFonts w:ascii="Times New Roman" w:eastAsia="Times New Roman" w:hAnsi="Times New Roman" w:cs="Times New Roman"/>
                <w:b/>
                <w:bCs/>
                <w:color w:val="000000"/>
                <w:kern w:val="0"/>
                <w:lang w:val="lv-LV" w:bidi="bn-IN"/>
                <w14:ligatures w14:val="none"/>
              </w:rPr>
            </w:pPr>
            <w:r w:rsidRPr="00B61FAB">
              <w:rPr>
                <w:rFonts w:ascii="Times New Roman" w:eastAsia="Times New Roman" w:hAnsi="Times New Roman" w:cs="Times New Roman"/>
                <w:b/>
                <w:bCs/>
                <w:color w:val="000000"/>
                <w:kern w:val="0"/>
                <w:lang w:val="lv-LV" w:bidi="bn-IN"/>
                <w14:ligatures w14:val="none"/>
              </w:rPr>
              <w:t xml:space="preserve">Grozījumi Olaines novada pašvaldības domes 2023. gada 22. februāra saistošajos noteikumos Nr. SN3/2023 </w:t>
            </w:r>
            <w:r w:rsidR="00AC29BC" w:rsidRPr="00B61FAB">
              <w:rPr>
                <w:rFonts w:ascii="Times New Roman" w:eastAsia="Times New Roman" w:hAnsi="Times New Roman" w:cs="Times New Roman"/>
                <w:b/>
                <w:bCs/>
                <w:color w:val="000000"/>
                <w:kern w:val="0"/>
                <w:lang w:val="lv-LV" w:bidi="bn-IN"/>
                <w14:ligatures w14:val="none"/>
              </w:rPr>
              <w:t>“</w:t>
            </w:r>
            <w:r w:rsidRPr="00B61FAB">
              <w:rPr>
                <w:rFonts w:ascii="Times New Roman" w:eastAsia="Times New Roman" w:hAnsi="Times New Roman" w:cs="Times New Roman"/>
                <w:b/>
                <w:bCs/>
                <w:color w:val="000000"/>
                <w:kern w:val="0"/>
                <w:lang w:val="lv-LV" w:bidi="bn-IN"/>
                <w14:ligatures w14:val="none"/>
              </w:rPr>
              <w:t xml:space="preserve">Par Olaines novada pašvaldības aģentūras </w:t>
            </w:r>
            <w:r w:rsidR="00AC29BC" w:rsidRPr="00B61FAB">
              <w:rPr>
                <w:rFonts w:ascii="Times New Roman" w:eastAsia="Times New Roman" w:hAnsi="Times New Roman" w:cs="Times New Roman"/>
                <w:b/>
                <w:bCs/>
                <w:color w:val="000000"/>
                <w:kern w:val="0"/>
                <w:lang w:val="lv-LV" w:bidi="bn-IN"/>
                <w14:ligatures w14:val="none"/>
              </w:rPr>
              <w:t>“</w:t>
            </w:r>
            <w:r w:rsidRPr="00B61FAB">
              <w:rPr>
                <w:rFonts w:ascii="Times New Roman" w:eastAsia="Times New Roman" w:hAnsi="Times New Roman" w:cs="Times New Roman"/>
                <w:b/>
                <w:bCs/>
                <w:color w:val="000000"/>
                <w:kern w:val="0"/>
                <w:lang w:val="lv-LV" w:bidi="bn-IN"/>
                <w14:ligatures w14:val="none"/>
              </w:rPr>
              <w:t>Olaines sociālais dienests</w:t>
            </w:r>
            <w:r w:rsidR="00AC29BC" w:rsidRPr="00B61FAB">
              <w:rPr>
                <w:rFonts w:ascii="Times New Roman" w:eastAsia="Times New Roman" w:hAnsi="Times New Roman" w:cs="Times New Roman"/>
                <w:b/>
                <w:bCs/>
                <w:color w:val="000000"/>
                <w:kern w:val="0"/>
                <w:lang w:val="lv-LV" w:bidi="bn-IN"/>
                <w14:ligatures w14:val="none"/>
              </w:rPr>
              <w:t>”</w:t>
            </w:r>
            <w:r w:rsidRPr="00B61FAB">
              <w:rPr>
                <w:rFonts w:ascii="Times New Roman" w:eastAsia="Times New Roman" w:hAnsi="Times New Roman" w:cs="Times New Roman"/>
                <w:b/>
                <w:bCs/>
                <w:color w:val="000000"/>
                <w:kern w:val="0"/>
                <w:lang w:val="lv-LV" w:bidi="bn-IN"/>
                <w14:ligatures w14:val="none"/>
              </w:rPr>
              <w:t xml:space="preserve"> maksas pakalpojumiem</w:t>
            </w:r>
            <w:r w:rsidR="00AC29BC" w:rsidRPr="00B61FAB">
              <w:rPr>
                <w:rFonts w:ascii="Times New Roman" w:eastAsia="Times New Roman" w:hAnsi="Times New Roman" w:cs="Times New Roman"/>
                <w:b/>
                <w:bCs/>
                <w:color w:val="000000"/>
                <w:kern w:val="0"/>
                <w:lang w:val="lv-LV" w:bidi="bn-IN"/>
                <w14:ligatures w14:val="none"/>
              </w:rPr>
              <w:t>”</w:t>
            </w:r>
          </w:p>
          <w:p w14:paraId="1948CA06" w14:textId="3286D29A" w:rsidR="00BC3C38" w:rsidRPr="00B61FAB" w:rsidRDefault="002C461D" w:rsidP="00BC3C38">
            <w:pPr>
              <w:spacing w:before="100" w:beforeAutospacing="1" w:after="100" w:afterAutospacing="1" w:line="293" w:lineRule="atLeast"/>
              <w:jc w:val="right"/>
              <w:rPr>
                <w:rFonts w:ascii="Times New Roman" w:hAnsi="Times New Roman" w:cs="Times New Roman"/>
                <w:i/>
                <w:iCs/>
                <w:color w:val="000000"/>
                <w:shd w:val="clear" w:color="auto" w:fill="FFFFFF"/>
                <w:lang w:val="es-ES"/>
              </w:rPr>
            </w:pPr>
            <w:r w:rsidRPr="00B61FAB">
              <w:rPr>
                <w:rFonts w:ascii="Times New Roman" w:eastAsia="Times New Roman" w:hAnsi="Times New Roman" w:cs="Times New Roman"/>
                <w:i/>
                <w:iCs/>
                <w:color w:val="000000"/>
                <w:kern w:val="0"/>
                <w:lang w:val="lv-LV" w:bidi="bn-IN"/>
                <w14:ligatures w14:val="none"/>
              </w:rPr>
              <w:t>Izdoti saskaņā</w:t>
            </w:r>
            <w:r w:rsidRPr="00B61FAB">
              <w:rPr>
                <w:rFonts w:ascii="Times New Roman" w:hAnsi="Times New Roman" w:cs="Times New Roman"/>
                <w:i/>
                <w:iCs/>
                <w:color w:val="000000"/>
                <w:shd w:val="clear" w:color="auto" w:fill="FFFFFF"/>
                <w:lang w:val="lv-LV"/>
              </w:rPr>
              <w:t xml:space="preserve"> ar </w:t>
            </w:r>
            <w:r w:rsidR="00BC3C38" w:rsidRPr="00B61FAB">
              <w:rPr>
                <w:rFonts w:ascii="Times New Roman" w:hAnsi="Times New Roman" w:cs="Times New Roman"/>
                <w:i/>
                <w:iCs/>
                <w:color w:val="000000"/>
                <w:shd w:val="clear" w:color="auto" w:fill="FFFFFF"/>
                <w:lang w:val="lv-LV"/>
              </w:rPr>
              <w:t>Publisko aģentūru likuma</w:t>
            </w:r>
            <w:r w:rsidRPr="00B61FAB">
              <w:rPr>
                <w:rFonts w:ascii="Times New Roman" w:hAnsi="Times New Roman" w:cs="Times New Roman"/>
                <w:i/>
                <w:iCs/>
                <w:color w:val="000000"/>
                <w:lang w:val="lv-LV"/>
              </w:rPr>
              <w:br/>
            </w:r>
            <w:r w:rsidR="00BC3C38" w:rsidRPr="00B61FAB">
              <w:rPr>
                <w:rFonts w:ascii="Times New Roman" w:hAnsi="Times New Roman" w:cs="Times New Roman"/>
                <w:i/>
                <w:iCs/>
                <w:color w:val="000000"/>
                <w:shd w:val="clear" w:color="auto" w:fill="FFFFFF"/>
                <w:lang w:val="lv-LV"/>
              </w:rPr>
              <w:t>17. panta</w:t>
            </w:r>
            <w:r w:rsidRPr="00B61FAB">
              <w:rPr>
                <w:rFonts w:ascii="Times New Roman" w:hAnsi="Times New Roman" w:cs="Times New Roman"/>
                <w:i/>
                <w:iCs/>
                <w:color w:val="000000"/>
                <w:shd w:val="clear" w:color="auto" w:fill="FFFFFF"/>
                <w:lang w:val="lv-LV"/>
              </w:rPr>
              <w:t xml:space="preserve"> ceturto daļu </w:t>
            </w:r>
          </w:p>
          <w:p w14:paraId="7AA874A5" w14:textId="79B3D284" w:rsidR="00AC29BC" w:rsidRPr="00B61FAB" w:rsidRDefault="002C461D" w:rsidP="004D28B6">
            <w:pPr>
              <w:pStyle w:val="ListParagraph"/>
              <w:numPr>
                <w:ilvl w:val="0"/>
                <w:numId w:val="8"/>
              </w:numPr>
              <w:spacing w:before="100" w:beforeAutospacing="1" w:after="100" w:afterAutospacing="1" w:line="293" w:lineRule="atLeast"/>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Izdarīt Olaines novada pašvaldības domes 2023. gada 22. februāra saistošajos noteikumos</w:t>
            </w:r>
            <w:r w:rsidR="00755DA3" w:rsidRPr="00B61FAB">
              <w:rPr>
                <w:rFonts w:ascii="Times New Roman" w:eastAsia="Times New Roman" w:hAnsi="Times New Roman" w:cs="Times New Roman"/>
                <w:color w:val="000000"/>
                <w:kern w:val="0"/>
                <w:lang w:val="lv-LV" w:bidi="bn-IN"/>
                <w14:ligatures w14:val="none"/>
              </w:rPr>
              <w:t xml:space="preserve">                   </w:t>
            </w:r>
            <w:r w:rsidRPr="00B61FAB">
              <w:rPr>
                <w:rFonts w:ascii="Times New Roman" w:eastAsia="Times New Roman" w:hAnsi="Times New Roman" w:cs="Times New Roman"/>
                <w:color w:val="000000"/>
                <w:kern w:val="0"/>
                <w:lang w:val="lv-LV" w:bidi="bn-IN"/>
                <w14:ligatures w14:val="none"/>
              </w:rPr>
              <w:t xml:space="preserve"> Nr. SN3/2023 "Par Olaines novada pašvaldības aģentūras "Olaines sociālais dienests" maksas pakalpojumiem" </w:t>
            </w:r>
            <w:r w:rsidR="004D28B6" w:rsidRPr="00B61FAB">
              <w:rPr>
                <w:rFonts w:ascii="Times New Roman" w:eastAsia="Times New Roman" w:hAnsi="Times New Roman" w:cs="Times New Roman"/>
                <w:color w:val="000000"/>
                <w:kern w:val="0"/>
                <w:lang w:val="lv-LV" w:bidi="bn-IN"/>
                <w14:ligatures w14:val="none"/>
              </w:rPr>
              <w:t>(</w:t>
            </w:r>
            <w:r w:rsidR="004D28B6" w:rsidRPr="00B61FAB">
              <w:rPr>
                <w:rFonts w:ascii="Times New Roman" w:eastAsia="Times New Roman" w:hAnsi="Times New Roman" w:cs="Times New Roman"/>
                <w:i/>
                <w:iCs/>
                <w:color w:val="000000"/>
                <w:kern w:val="0"/>
                <w:lang w:val="lv-LV" w:bidi="bn-IN"/>
                <w14:ligatures w14:val="none"/>
              </w:rPr>
              <w:t xml:space="preserve">Publicēts: Latvijas Vēstnesis, 44, 02.03.2023. OP numurs: 2023/44.41) </w:t>
            </w:r>
            <w:r w:rsidRPr="00B61FAB">
              <w:rPr>
                <w:rFonts w:ascii="Times New Roman" w:eastAsia="Times New Roman" w:hAnsi="Times New Roman" w:cs="Times New Roman"/>
                <w:color w:val="000000"/>
                <w:kern w:val="0"/>
                <w:lang w:val="lv-LV" w:bidi="bn-IN"/>
                <w14:ligatures w14:val="none"/>
              </w:rPr>
              <w:t>šādus grozījumus</w:t>
            </w:r>
            <w:r w:rsidR="00666F32" w:rsidRPr="00B61FAB">
              <w:rPr>
                <w:rFonts w:ascii="Times New Roman" w:eastAsia="Times New Roman" w:hAnsi="Times New Roman" w:cs="Times New Roman"/>
                <w:color w:val="000000"/>
                <w:kern w:val="0"/>
                <w:lang w:val="lv-LV" w:bidi="bn-IN"/>
                <w14:ligatures w14:val="none"/>
              </w:rPr>
              <w:t>:</w:t>
            </w:r>
          </w:p>
          <w:p w14:paraId="1D4D45B6" w14:textId="77777777" w:rsidR="00F67339" w:rsidRPr="00B61FAB" w:rsidRDefault="00F67339" w:rsidP="00F67339">
            <w:pPr>
              <w:pStyle w:val="ListParagraph"/>
              <w:spacing w:before="100" w:beforeAutospacing="1" w:after="100" w:afterAutospacing="1" w:line="293" w:lineRule="atLeast"/>
              <w:ind w:left="660"/>
              <w:jc w:val="both"/>
              <w:rPr>
                <w:rFonts w:ascii="Times New Roman" w:eastAsia="Times New Roman" w:hAnsi="Times New Roman" w:cs="Times New Roman"/>
                <w:color w:val="000000"/>
                <w:kern w:val="0"/>
                <w:lang w:val="pl-PL" w:bidi="bn-IN"/>
                <w14:ligatures w14:val="none"/>
              </w:rPr>
            </w:pPr>
          </w:p>
          <w:p w14:paraId="670C8B03" w14:textId="1EDFE835" w:rsidR="00AC29BC" w:rsidRPr="00B61FAB" w:rsidRDefault="00F67339" w:rsidP="00764FC5">
            <w:pPr>
              <w:pStyle w:val="ListParagraph"/>
              <w:numPr>
                <w:ilvl w:val="1"/>
                <w:numId w:val="8"/>
              </w:numPr>
              <w:tabs>
                <w:tab w:val="left" w:pos="1136"/>
              </w:tabs>
              <w:spacing w:before="100" w:beforeAutospacing="1" w:after="100" w:afterAutospacing="1" w:line="293" w:lineRule="atLeast"/>
              <w:ind w:firstLine="51"/>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 xml:space="preserve"> A</w:t>
            </w:r>
            <w:r w:rsidR="002C461D" w:rsidRPr="00B61FAB">
              <w:rPr>
                <w:rFonts w:ascii="Times New Roman" w:eastAsia="Times New Roman" w:hAnsi="Times New Roman" w:cs="Times New Roman"/>
                <w:color w:val="000000"/>
                <w:kern w:val="0"/>
                <w:lang w:val="pl-PL" w:bidi="bn-IN"/>
                <w14:ligatures w14:val="none"/>
              </w:rPr>
              <w:t xml:space="preserve">izstāt </w:t>
            </w:r>
            <w:r w:rsidR="005D6E5D" w:rsidRPr="00B61FAB">
              <w:rPr>
                <w:rFonts w:ascii="Times New Roman" w:eastAsia="Times New Roman" w:hAnsi="Times New Roman" w:cs="Times New Roman"/>
                <w:color w:val="000000"/>
                <w:kern w:val="0"/>
                <w:lang w:val="pl-PL" w:bidi="bn-IN"/>
                <w14:ligatures w14:val="none"/>
              </w:rPr>
              <w:t>p</w:t>
            </w:r>
            <w:r w:rsidR="002C461D" w:rsidRPr="00B61FAB">
              <w:rPr>
                <w:rFonts w:ascii="Times New Roman" w:eastAsia="Times New Roman" w:hAnsi="Times New Roman" w:cs="Times New Roman"/>
                <w:color w:val="000000"/>
                <w:kern w:val="0"/>
                <w:lang w:val="pl-PL" w:bidi="bn-IN"/>
                <w14:ligatures w14:val="none"/>
              </w:rPr>
              <w:t>ielikuma 1.punktā</w:t>
            </w:r>
            <w:r w:rsidR="00AC29BC" w:rsidRPr="00B61FAB">
              <w:rPr>
                <w:rFonts w:ascii="Times New Roman" w:eastAsia="Times New Roman" w:hAnsi="Times New Roman" w:cs="Times New Roman"/>
                <w:color w:val="000000"/>
                <w:kern w:val="0"/>
                <w:lang w:val="pl-PL" w:bidi="bn-IN"/>
                <w14:ligatures w14:val="none"/>
              </w:rPr>
              <w:t xml:space="preserve"> “</w:t>
            </w:r>
            <w:r w:rsidR="002C461D" w:rsidRPr="00B61FAB">
              <w:rPr>
                <w:rFonts w:ascii="Times New Roman" w:eastAsia="Times New Roman" w:hAnsi="Times New Roman" w:cs="Times New Roman"/>
                <w:color w:val="000000"/>
                <w:kern w:val="0"/>
                <w:lang w:val="pl-PL" w:bidi="bn-IN"/>
                <w14:ligatures w14:val="none"/>
              </w:rPr>
              <w:t xml:space="preserve">Cena </w:t>
            </w:r>
            <w:r w:rsidR="002C461D" w:rsidRPr="00B61FAB">
              <w:rPr>
                <w:rFonts w:ascii="Times New Roman" w:eastAsia="Times New Roman" w:hAnsi="Times New Roman" w:cs="Times New Roman"/>
                <w:i/>
                <w:iCs/>
                <w:color w:val="000000"/>
                <w:kern w:val="0"/>
                <w:lang w:val="pl-PL" w:bidi="bn-IN"/>
                <w14:ligatures w14:val="none"/>
              </w:rPr>
              <w:t>euro</w:t>
            </w:r>
            <w:r w:rsidR="00AC29BC" w:rsidRPr="00B61FAB">
              <w:rPr>
                <w:rFonts w:ascii="Times New Roman" w:eastAsia="Times New Roman" w:hAnsi="Times New Roman" w:cs="Times New Roman"/>
                <w:color w:val="000000"/>
                <w:kern w:val="0"/>
                <w:lang w:val="pl-PL" w:bidi="bn-IN"/>
                <w14:ligatures w14:val="none"/>
              </w:rPr>
              <w:t>”</w:t>
            </w:r>
            <w:r w:rsidR="002C461D" w:rsidRPr="00B61FAB">
              <w:rPr>
                <w:rFonts w:ascii="Times New Roman" w:eastAsia="Times New Roman" w:hAnsi="Times New Roman" w:cs="Times New Roman"/>
                <w:color w:val="000000"/>
                <w:kern w:val="0"/>
                <w:lang w:val="pl-PL" w:bidi="bn-IN"/>
                <w14:ligatures w14:val="none"/>
              </w:rPr>
              <w:t xml:space="preserve"> </w:t>
            </w:r>
            <w:r w:rsidR="009D06DA" w:rsidRPr="00B61FAB">
              <w:rPr>
                <w:rFonts w:ascii="Times New Roman" w:eastAsia="Times New Roman" w:hAnsi="Times New Roman" w:cs="Times New Roman"/>
                <w:color w:val="000000"/>
                <w:kern w:val="0"/>
                <w:lang w:val="pl-PL" w:bidi="bn-IN"/>
                <w14:ligatures w14:val="none"/>
              </w:rPr>
              <w:t>skaitli</w:t>
            </w:r>
            <w:r w:rsidR="002C461D" w:rsidRPr="00B61FAB">
              <w:rPr>
                <w:rFonts w:ascii="Times New Roman" w:eastAsia="Times New Roman" w:hAnsi="Times New Roman" w:cs="Times New Roman"/>
                <w:color w:val="000000"/>
                <w:kern w:val="0"/>
                <w:lang w:val="pl-PL" w:bidi="bn-IN"/>
                <w14:ligatures w14:val="none"/>
              </w:rPr>
              <w:t xml:space="preserve"> </w:t>
            </w:r>
            <w:r w:rsidR="00AC29BC" w:rsidRPr="00B61FAB">
              <w:rPr>
                <w:rFonts w:ascii="Times New Roman" w:eastAsia="Times New Roman" w:hAnsi="Times New Roman" w:cs="Times New Roman"/>
                <w:color w:val="000000"/>
                <w:kern w:val="0"/>
                <w:lang w:val="pl-PL" w:bidi="bn-IN"/>
                <w14:ligatures w14:val="none"/>
              </w:rPr>
              <w:t>“</w:t>
            </w:r>
            <w:r w:rsidRPr="00B61FAB">
              <w:rPr>
                <w:rFonts w:ascii="Times New Roman" w:eastAsia="Times New Roman" w:hAnsi="Times New Roman" w:cs="Times New Roman"/>
                <w:color w:val="000000"/>
                <w:kern w:val="0"/>
                <w:lang w:val="pl-PL" w:bidi="bn-IN"/>
                <w14:ligatures w14:val="none"/>
              </w:rPr>
              <w:t>30</w:t>
            </w:r>
            <w:r w:rsidR="002C461D" w:rsidRPr="00B61FAB">
              <w:rPr>
                <w:rFonts w:ascii="Times New Roman" w:eastAsia="Times New Roman" w:hAnsi="Times New Roman" w:cs="Times New Roman"/>
                <w:color w:val="000000"/>
                <w:kern w:val="0"/>
                <w:lang w:val="pl-PL" w:bidi="bn-IN"/>
                <w14:ligatures w14:val="none"/>
              </w:rPr>
              <w:t xml:space="preserve">,00” ar </w:t>
            </w:r>
            <w:r w:rsidR="009D06DA" w:rsidRPr="00B61FAB">
              <w:rPr>
                <w:rFonts w:ascii="Times New Roman" w:eastAsia="Times New Roman" w:hAnsi="Times New Roman" w:cs="Times New Roman"/>
                <w:color w:val="000000"/>
                <w:kern w:val="0"/>
                <w:lang w:val="pl-PL" w:bidi="bn-IN"/>
                <w14:ligatures w14:val="none"/>
              </w:rPr>
              <w:t>skaitli</w:t>
            </w:r>
            <w:r w:rsidR="002C461D" w:rsidRPr="00B61FAB">
              <w:rPr>
                <w:rFonts w:ascii="Times New Roman" w:eastAsia="Times New Roman" w:hAnsi="Times New Roman" w:cs="Times New Roman"/>
                <w:color w:val="000000"/>
                <w:kern w:val="0"/>
                <w:lang w:val="pl-PL" w:bidi="bn-IN"/>
                <w14:ligatures w14:val="none"/>
              </w:rPr>
              <w:t xml:space="preserve"> </w:t>
            </w:r>
            <w:r w:rsidR="00AC29BC" w:rsidRPr="00B61FAB">
              <w:rPr>
                <w:rFonts w:ascii="Times New Roman" w:eastAsia="Times New Roman" w:hAnsi="Times New Roman" w:cs="Times New Roman"/>
                <w:color w:val="000000"/>
                <w:kern w:val="0"/>
                <w:lang w:val="pl-PL" w:bidi="bn-IN"/>
                <w14:ligatures w14:val="none"/>
              </w:rPr>
              <w:t>“</w:t>
            </w:r>
            <w:r w:rsidRPr="00B61FAB">
              <w:rPr>
                <w:rFonts w:ascii="Times New Roman" w:eastAsia="Times New Roman" w:hAnsi="Times New Roman" w:cs="Times New Roman"/>
                <w:color w:val="000000"/>
                <w:kern w:val="0"/>
                <w:lang w:val="pl-PL" w:bidi="bn-IN"/>
                <w14:ligatures w14:val="none"/>
              </w:rPr>
              <w:t>45</w:t>
            </w:r>
            <w:r w:rsidR="002C461D" w:rsidRPr="00B61FAB">
              <w:rPr>
                <w:rFonts w:ascii="Times New Roman" w:eastAsia="Times New Roman" w:hAnsi="Times New Roman" w:cs="Times New Roman"/>
                <w:color w:val="000000"/>
                <w:kern w:val="0"/>
                <w:lang w:val="pl-PL" w:bidi="bn-IN"/>
                <w14:ligatures w14:val="none"/>
              </w:rPr>
              <w:t>,00”</w:t>
            </w:r>
            <w:r w:rsidR="00764FC5" w:rsidRPr="00B61FAB">
              <w:rPr>
                <w:rFonts w:ascii="Times New Roman" w:eastAsia="Times New Roman" w:hAnsi="Times New Roman" w:cs="Times New Roman"/>
                <w:color w:val="000000"/>
                <w:kern w:val="0"/>
                <w:lang w:val="pl-PL" w:bidi="bn-IN"/>
                <w14:ligatures w14:val="none"/>
              </w:rPr>
              <w:t>;</w:t>
            </w:r>
          </w:p>
          <w:p w14:paraId="7C2C8361" w14:textId="294BAE9F" w:rsidR="00C63C52" w:rsidRPr="00B61FAB" w:rsidRDefault="00F67339" w:rsidP="003B49D4">
            <w:pPr>
              <w:pStyle w:val="ListParagraph"/>
              <w:numPr>
                <w:ilvl w:val="1"/>
                <w:numId w:val="8"/>
              </w:numPr>
              <w:tabs>
                <w:tab w:val="left" w:pos="1136"/>
              </w:tabs>
              <w:spacing w:before="100" w:beforeAutospacing="1" w:after="100" w:afterAutospacing="1" w:line="293" w:lineRule="atLeast"/>
              <w:ind w:firstLine="51"/>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 xml:space="preserve"> Svītrot </w:t>
            </w:r>
            <w:r w:rsidR="005D6E5D" w:rsidRPr="00B61FAB">
              <w:rPr>
                <w:rFonts w:ascii="Times New Roman" w:eastAsia="Times New Roman" w:hAnsi="Times New Roman" w:cs="Times New Roman"/>
                <w:color w:val="000000"/>
                <w:kern w:val="0"/>
                <w:lang w:val="pl-PL" w:bidi="bn-IN"/>
                <w14:ligatures w14:val="none"/>
              </w:rPr>
              <w:t>p</w:t>
            </w:r>
            <w:r w:rsidR="002C461D" w:rsidRPr="00B61FAB">
              <w:rPr>
                <w:rFonts w:ascii="Times New Roman" w:eastAsia="Times New Roman" w:hAnsi="Times New Roman" w:cs="Times New Roman"/>
                <w:color w:val="000000"/>
                <w:kern w:val="0"/>
                <w:lang w:val="pl-PL" w:bidi="bn-IN"/>
                <w14:ligatures w14:val="none"/>
              </w:rPr>
              <w:t xml:space="preserve">ielikuma </w:t>
            </w:r>
            <w:r w:rsidRPr="00B61FAB">
              <w:rPr>
                <w:rFonts w:ascii="Times New Roman" w:eastAsia="Times New Roman" w:hAnsi="Times New Roman" w:cs="Times New Roman"/>
                <w:color w:val="000000"/>
                <w:kern w:val="0"/>
                <w:lang w:val="pl-PL" w:bidi="bn-IN"/>
                <w14:ligatures w14:val="none"/>
              </w:rPr>
              <w:t>3</w:t>
            </w:r>
            <w:r w:rsidR="002C461D" w:rsidRPr="00B61FAB">
              <w:rPr>
                <w:rFonts w:ascii="Times New Roman" w:eastAsia="Times New Roman" w:hAnsi="Times New Roman" w:cs="Times New Roman"/>
                <w:color w:val="000000"/>
                <w:kern w:val="0"/>
                <w:lang w:val="pl-PL" w:bidi="bn-IN"/>
                <w14:ligatures w14:val="none"/>
              </w:rPr>
              <w:t>.</w:t>
            </w:r>
            <w:r w:rsidR="00B733AE" w:rsidRPr="00B61FAB">
              <w:rPr>
                <w:rFonts w:ascii="Times New Roman" w:eastAsia="Times New Roman" w:hAnsi="Times New Roman" w:cs="Times New Roman"/>
                <w:color w:val="000000"/>
                <w:kern w:val="0"/>
                <w:lang w:val="pl-PL" w:bidi="bn-IN"/>
                <w14:ligatures w14:val="none"/>
              </w:rPr>
              <w:t>punktu</w:t>
            </w:r>
            <w:r w:rsidRPr="00B61FAB">
              <w:rPr>
                <w:rFonts w:ascii="Times New Roman" w:eastAsia="Times New Roman" w:hAnsi="Times New Roman" w:cs="Times New Roman"/>
                <w:color w:val="000000"/>
                <w:kern w:val="0"/>
                <w:lang w:val="pl-PL" w:bidi="bn-IN"/>
                <w14:ligatures w14:val="none"/>
              </w:rPr>
              <w:t>.</w:t>
            </w:r>
          </w:p>
          <w:p w14:paraId="4317AB3D" w14:textId="77777777" w:rsidR="00F67339" w:rsidRPr="00B61FAB" w:rsidRDefault="00F67339" w:rsidP="00F67339">
            <w:pPr>
              <w:pStyle w:val="ListParagraph"/>
              <w:spacing w:before="100" w:beforeAutospacing="1" w:after="100" w:afterAutospacing="1" w:line="293" w:lineRule="atLeast"/>
              <w:ind w:left="660"/>
              <w:jc w:val="both"/>
              <w:rPr>
                <w:rFonts w:ascii="Times New Roman" w:eastAsia="Times New Roman" w:hAnsi="Times New Roman" w:cs="Times New Roman"/>
                <w:color w:val="000000"/>
                <w:kern w:val="0"/>
                <w:lang w:val="pl-PL" w:bidi="bn-IN"/>
                <w14:ligatures w14:val="none"/>
              </w:rPr>
            </w:pPr>
          </w:p>
          <w:p w14:paraId="7B67E1B6" w14:textId="57E987B3" w:rsidR="00663862" w:rsidRPr="00B61FAB" w:rsidRDefault="00764FC5" w:rsidP="00764FC5">
            <w:pPr>
              <w:pStyle w:val="ListParagraph"/>
              <w:numPr>
                <w:ilvl w:val="0"/>
                <w:numId w:val="8"/>
              </w:numPr>
              <w:spacing w:after="0" w:line="293" w:lineRule="atLeast"/>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Noteikumi stājas spēkā nākamajā dienā pēc to publicēšanas oficiālajā izdevumā</w:t>
            </w:r>
            <w:r w:rsidRPr="00B61FAB">
              <w:rPr>
                <w:rFonts w:ascii="Times New Roman" w:eastAsia="Times New Roman" w:hAnsi="Times New Roman" w:cs="Times New Roman"/>
                <w:color w:val="000000"/>
                <w:kern w:val="0"/>
                <w:lang w:val="lv-LV" w:bidi="bn-IN"/>
                <w14:ligatures w14:val="none"/>
              </w:rPr>
              <w:br/>
              <w:t>Latvijas Vēstnesis.</w:t>
            </w:r>
          </w:p>
          <w:p w14:paraId="65A06B92" w14:textId="6E4C2D90" w:rsidR="00663862" w:rsidRPr="00B61FAB" w:rsidRDefault="00663862" w:rsidP="00663862">
            <w:pPr>
              <w:tabs>
                <w:tab w:val="left" w:pos="345"/>
              </w:tabs>
              <w:spacing w:before="100" w:beforeAutospacing="1" w:after="100" w:afterAutospacing="1" w:line="293" w:lineRule="atLeast"/>
              <w:ind w:left="300"/>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Domes priekšsēdētājs                                                                                           A.Bergs</w:t>
            </w:r>
          </w:p>
          <w:p w14:paraId="0606B34D" w14:textId="77777777" w:rsidR="00012F84" w:rsidRPr="00B61FAB" w:rsidRDefault="00012F84" w:rsidP="00012F84">
            <w:pPr>
              <w:spacing w:before="100" w:beforeAutospacing="1" w:after="100" w:afterAutospacing="1" w:line="293" w:lineRule="atLeast"/>
              <w:jc w:val="right"/>
              <w:rPr>
                <w:rFonts w:ascii="Times New Roman" w:eastAsia="Times New Roman" w:hAnsi="Times New Roman" w:cs="Times New Roman"/>
                <w:color w:val="000000"/>
                <w:kern w:val="0"/>
                <w:lang w:val="pl-PL" w:bidi="bn-IN"/>
                <w14:ligatures w14:val="none"/>
              </w:rPr>
            </w:pPr>
          </w:p>
          <w:p w14:paraId="45165073" w14:textId="77777777" w:rsidR="00012F84" w:rsidRPr="00B61FAB" w:rsidRDefault="00012F84" w:rsidP="00E439AF">
            <w:pPr>
              <w:spacing w:before="100" w:beforeAutospacing="1" w:after="100" w:afterAutospacing="1" w:line="293" w:lineRule="atLeast"/>
              <w:jc w:val="right"/>
              <w:rPr>
                <w:rFonts w:ascii="Times New Roman" w:eastAsia="Times New Roman" w:hAnsi="Times New Roman" w:cs="Times New Roman"/>
                <w:color w:val="000000"/>
                <w:kern w:val="0"/>
                <w:lang w:val="pl-PL" w:bidi="bn-IN"/>
                <w14:ligatures w14:val="none"/>
              </w:rPr>
            </w:pPr>
          </w:p>
          <w:p w14:paraId="041936DB" w14:textId="77777777" w:rsidR="00012F84" w:rsidRPr="00B61FAB" w:rsidRDefault="00012F84" w:rsidP="00E439AF">
            <w:pPr>
              <w:spacing w:before="100" w:beforeAutospacing="1" w:after="100" w:afterAutospacing="1" w:line="293" w:lineRule="atLeast"/>
              <w:jc w:val="right"/>
              <w:rPr>
                <w:rFonts w:ascii="Times New Roman" w:eastAsia="Times New Roman" w:hAnsi="Times New Roman" w:cs="Times New Roman"/>
                <w:color w:val="000000"/>
                <w:kern w:val="0"/>
                <w:lang w:val="pl-PL" w:bidi="bn-IN"/>
                <w14:ligatures w14:val="none"/>
              </w:rPr>
            </w:pPr>
          </w:p>
          <w:p w14:paraId="565A1253" w14:textId="77777777" w:rsidR="00012F84" w:rsidRPr="00B61FAB" w:rsidRDefault="00012F84" w:rsidP="00E439AF">
            <w:pPr>
              <w:spacing w:before="100" w:beforeAutospacing="1" w:after="100" w:afterAutospacing="1" w:line="293" w:lineRule="atLeast"/>
              <w:jc w:val="right"/>
              <w:rPr>
                <w:rFonts w:ascii="Times New Roman" w:eastAsia="Times New Roman" w:hAnsi="Times New Roman" w:cs="Times New Roman"/>
                <w:color w:val="000000"/>
                <w:kern w:val="0"/>
                <w:lang w:val="pl-PL" w:bidi="bn-IN"/>
                <w14:ligatures w14:val="none"/>
              </w:rPr>
            </w:pPr>
          </w:p>
          <w:p w14:paraId="587DDEC8" w14:textId="77777777" w:rsidR="00012F84" w:rsidRPr="00B61FAB" w:rsidRDefault="00012F84" w:rsidP="00E439AF">
            <w:pPr>
              <w:spacing w:before="100" w:beforeAutospacing="1" w:after="100" w:afterAutospacing="1" w:line="293" w:lineRule="atLeast"/>
              <w:jc w:val="right"/>
              <w:rPr>
                <w:rFonts w:ascii="Times New Roman" w:eastAsia="Times New Roman" w:hAnsi="Times New Roman" w:cs="Times New Roman"/>
                <w:color w:val="000000"/>
                <w:kern w:val="0"/>
                <w:lang w:val="pl-PL" w:bidi="bn-IN"/>
                <w14:ligatures w14:val="none"/>
              </w:rPr>
            </w:pPr>
          </w:p>
          <w:p w14:paraId="6FD87652" w14:textId="77777777" w:rsidR="00012F84" w:rsidRPr="00B61FAB" w:rsidRDefault="00012F84" w:rsidP="00E439AF">
            <w:pPr>
              <w:spacing w:before="100" w:beforeAutospacing="1" w:after="100" w:afterAutospacing="1" w:line="293" w:lineRule="atLeast"/>
              <w:jc w:val="right"/>
              <w:rPr>
                <w:rFonts w:ascii="Times New Roman" w:eastAsia="Times New Roman" w:hAnsi="Times New Roman" w:cs="Times New Roman"/>
                <w:color w:val="000000"/>
                <w:kern w:val="0"/>
                <w:lang w:val="pl-PL" w:bidi="bn-IN"/>
                <w14:ligatures w14:val="none"/>
              </w:rPr>
            </w:pPr>
          </w:p>
          <w:p w14:paraId="5E40158F" w14:textId="77777777" w:rsidR="00012F84" w:rsidRPr="00B61FAB" w:rsidRDefault="00012F84" w:rsidP="00E439AF">
            <w:pPr>
              <w:spacing w:before="100" w:beforeAutospacing="1" w:after="100" w:afterAutospacing="1" w:line="293" w:lineRule="atLeast"/>
              <w:jc w:val="right"/>
              <w:rPr>
                <w:rFonts w:ascii="Times New Roman" w:eastAsia="Times New Roman" w:hAnsi="Times New Roman" w:cs="Times New Roman"/>
                <w:color w:val="000000"/>
                <w:kern w:val="0"/>
                <w:lang w:val="pl-PL" w:bidi="bn-IN"/>
                <w14:ligatures w14:val="none"/>
              </w:rPr>
            </w:pPr>
          </w:p>
          <w:p w14:paraId="28376B4F" w14:textId="77777777" w:rsidR="00DC4063" w:rsidRPr="00B61FAB" w:rsidRDefault="00DC4063" w:rsidP="00E439AF">
            <w:pPr>
              <w:spacing w:before="100" w:beforeAutospacing="1" w:after="100" w:afterAutospacing="1" w:line="293" w:lineRule="atLeast"/>
              <w:jc w:val="right"/>
              <w:rPr>
                <w:rFonts w:ascii="Times New Roman" w:eastAsia="Times New Roman" w:hAnsi="Times New Roman" w:cs="Times New Roman"/>
                <w:color w:val="000000"/>
                <w:kern w:val="0"/>
                <w:lang w:val="pl-PL" w:bidi="bn-IN"/>
                <w14:ligatures w14:val="none"/>
              </w:rPr>
            </w:pPr>
          </w:p>
          <w:p w14:paraId="72E13B3C" w14:textId="77777777" w:rsidR="00415DB9" w:rsidRPr="00B61FAB" w:rsidRDefault="00415DB9" w:rsidP="00415DB9">
            <w:pPr>
              <w:spacing w:before="100" w:beforeAutospacing="1" w:after="100" w:afterAutospacing="1" w:line="293" w:lineRule="atLeast"/>
              <w:rPr>
                <w:rFonts w:ascii="Times New Roman" w:eastAsia="Times New Roman" w:hAnsi="Times New Roman" w:cs="Times New Roman"/>
                <w:color w:val="000000"/>
                <w:kern w:val="0"/>
                <w:lang w:val="pl-PL" w:bidi="bn-IN"/>
                <w14:ligatures w14:val="none"/>
              </w:rPr>
            </w:pPr>
          </w:p>
          <w:p w14:paraId="502332A6" w14:textId="77777777" w:rsidR="003B49D4" w:rsidRPr="00B61FAB" w:rsidRDefault="003B49D4" w:rsidP="00415DB9">
            <w:pPr>
              <w:spacing w:before="100" w:beforeAutospacing="1" w:after="100" w:afterAutospacing="1" w:line="293" w:lineRule="atLeast"/>
              <w:rPr>
                <w:rFonts w:ascii="Times New Roman" w:eastAsia="Times New Roman" w:hAnsi="Times New Roman" w:cs="Times New Roman"/>
                <w:color w:val="000000"/>
                <w:kern w:val="0"/>
                <w:lang w:val="pl-PL" w:bidi="bn-IN"/>
                <w14:ligatures w14:val="none"/>
              </w:rPr>
            </w:pPr>
          </w:p>
          <w:p w14:paraId="5B87ECD5" w14:textId="22B773C6" w:rsidR="00012F84" w:rsidRPr="00B61FAB" w:rsidRDefault="00DC4063" w:rsidP="00415DB9">
            <w:pPr>
              <w:spacing w:before="100" w:beforeAutospacing="1" w:after="100" w:afterAutospacing="1" w:line="293" w:lineRule="atLeast"/>
              <w:jc w:val="center"/>
              <w:rPr>
                <w:rFonts w:ascii="Times New Roman" w:eastAsia="Times New Roman" w:hAnsi="Times New Roman" w:cs="Times New Roman"/>
                <w:b/>
                <w:bCs/>
                <w:color w:val="000000"/>
                <w:kern w:val="0"/>
                <w:lang w:val="pl-PL" w:bidi="bn-IN"/>
                <w14:ligatures w14:val="none"/>
              </w:rPr>
            </w:pPr>
            <w:r w:rsidRPr="00B61FAB">
              <w:rPr>
                <w:rFonts w:ascii="Times New Roman" w:eastAsia="Times New Roman" w:hAnsi="Times New Roman" w:cs="Times New Roman"/>
                <w:b/>
                <w:bCs/>
                <w:color w:val="000000"/>
                <w:kern w:val="0"/>
                <w:lang w:val="pl-PL" w:bidi="bn-IN"/>
                <w14:ligatures w14:val="none"/>
              </w:rPr>
              <w:t>Paskaidrojuma raksts</w:t>
            </w:r>
          </w:p>
          <w:p w14:paraId="08959813" w14:textId="22D2E4E9" w:rsidR="00790343" w:rsidRPr="00B61FAB" w:rsidRDefault="002C461D" w:rsidP="00A50017">
            <w:pPr>
              <w:spacing w:before="100" w:beforeAutospacing="1" w:after="100" w:afterAutospacing="1" w:line="240" w:lineRule="auto"/>
              <w:jc w:val="center"/>
              <w:outlineLvl w:val="3"/>
              <w:rPr>
                <w:rFonts w:ascii="Times New Roman" w:eastAsia="Times New Roman" w:hAnsi="Times New Roman" w:cs="Times New Roman"/>
                <w:b/>
                <w:bCs/>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Olaines novada pašvaldības domes 202</w:t>
            </w:r>
            <w:r w:rsidR="00DC4063" w:rsidRPr="00B61FAB">
              <w:rPr>
                <w:rFonts w:ascii="Times New Roman" w:eastAsia="Times New Roman" w:hAnsi="Times New Roman" w:cs="Times New Roman"/>
                <w:color w:val="000000"/>
                <w:kern w:val="0"/>
                <w:lang w:val="pl-PL" w:bidi="bn-IN"/>
                <w14:ligatures w14:val="none"/>
              </w:rPr>
              <w:t>6</w:t>
            </w:r>
            <w:r w:rsidRPr="00B61FAB">
              <w:rPr>
                <w:rFonts w:ascii="Times New Roman" w:eastAsia="Times New Roman" w:hAnsi="Times New Roman" w:cs="Times New Roman"/>
                <w:color w:val="000000"/>
                <w:kern w:val="0"/>
                <w:lang w:val="pl-PL" w:bidi="bn-IN"/>
                <w14:ligatures w14:val="none"/>
              </w:rPr>
              <w:t xml:space="preserve">.gada </w:t>
            </w:r>
            <w:r w:rsidR="00DC4063" w:rsidRPr="00B61FAB">
              <w:rPr>
                <w:rFonts w:ascii="Times New Roman" w:eastAsia="Times New Roman" w:hAnsi="Times New Roman" w:cs="Times New Roman"/>
                <w:color w:val="000000"/>
                <w:kern w:val="0"/>
                <w:lang w:val="pl-PL" w:bidi="bn-IN"/>
                <w14:ligatures w14:val="none"/>
              </w:rPr>
              <w:t>__._______</w:t>
            </w:r>
            <w:r w:rsidRPr="00B61FAB">
              <w:rPr>
                <w:rFonts w:ascii="Times New Roman" w:eastAsia="Times New Roman" w:hAnsi="Times New Roman" w:cs="Times New Roman"/>
                <w:color w:val="000000"/>
                <w:kern w:val="0"/>
                <w:lang w:val="pl-PL" w:bidi="bn-IN"/>
                <w14:ligatures w14:val="none"/>
              </w:rPr>
              <w:t xml:space="preserve"> saistoš</w:t>
            </w:r>
            <w:r w:rsidR="00DC4063" w:rsidRPr="00B61FAB">
              <w:rPr>
                <w:rFonts w:ascii="Times New Roman" w:eastAsia="Times New Roman" w:hAnsi="Times New Roman" w:cs="Times New Roman"/>
                <w:color w:val="000000"/>
                <w:kern w:val="0"/>
                <w:lang w:val="pl-PL" w:bidi="bn-IN"/>
                <w14:ligatures w14:val="none"/>
              </w:rPr>
              <w:t>ajiem</w:t>
            </w:r>
            <w:r w:rsidRPr="00B61FAB">
              <w:rPr>
                <w:rFonts w:ascii="Times New Roman" w:eastAsia="Times New Roman" w:hAnsi="Times New Roman" w:cs="Times New Roman"/>
                <w:color w:val="000000"/>
                <w:kern w:val="0"/>
                <w:lang w:val="pl-PL" w:bidi="bn-IN"/>
                <w14:ligatures w14:val="none"/>
              </w:rPr>
              <w:t xml:space="preserve"> noteikum</w:t>
            </w:r>
            <w:r w:rsidR="00DC4063" w:rsidRPr="00B61FAB">
              <w:rPr>
                <w:rFonts w:ascii="Times New Roman" w:eastAsia="Times New Roman" w:hAnsi="Times New Roman" w:cs="Times New Roman"/>
                <w:color w:val="000000"/>
                <w:kern w:val="0"/>
                <w:lang w:val="pl-PL" w:bidi="bn-IN"/>
                <w14:ligatures w14:val="none"/>
              </w:rPr>
              <w:t>iem</w:t>
            </w:r>
            <w:r w:rsidRPr="00B61FAB">
              <w:rPr>
                <w:rFonts w:ascii="Times New Roman" w:eastAsia="Times New Roman" w:hAnsi="Times New Roman" w:cs="Times New Roman"/>
                <w:color w:val="000000"/>
                <w:kern w:val="0"/>
                <w:lang w:val="pl-PL" w:bidi="bn-IN"/>
                <w14:ligatures w14:val="none"/>
              </w:rPr>
              <w:t> Nr.SN</w:t>
            </w:r>
            <w:r w:rsidR="000049F6" w:rsidRPr="00B61FAB">
              <w:rPr>
                <w:rFonts w:ascii="Times New Roman" w:eastAsia="Times New Roman" w:hAnsi="Times New Roman" w:cs="Times New Roman"/>
                <w:color w:val="000000"/>
                <w:kern w:val="0"/>
                <w:lang w:val="pl-PL" w:bidi="bn-IN"/>
                <w14:ligatures w14:val="none"/>
              </w:rPr>
              <w:t>__</w:t>
            </w:r>
            <w:r w:rsidRPr="00B61FAB">
              <w:rPr>
                <w:rFonts w:ascii="Times New Roman" w:eastAsia="Times New Roman" w:hAnsi="Times New Roman" w:cs="Times New Roman"/>
                <w:color w:val="000000"/>
                <w:kern w:val="0"/>
                <w:lang w:val="pl-PL" w:bidi="bn-IN"/>
                <w14:ligatures w14:val="none"/>
              </w:rPr>
              <w:t>/202</w:t>
            </w:r>
            <w:r w:rsidR="00DC4063" w:rsidRPr="00B61FAB">
              <w:rPr>
                <w:rFonts w:ascii="Times New Roman" w:eastAsia="Times New Roman" w:hAnsi="Times New Roman" w:cs="Times New Roman"/>
                <w:color w:val="000000"/>
                <w:kern w:val="0"/>
                <w:lang w:val="pl-PL" w:bidi="bn-IN"/>
                <w14:ligatures w14:val="none"/>
              </w:rPr>
              <w:t>6</w:t>
            </w:r>
            <w:r w:rsidRPr="00B61FAB">
              <w:rPr>
                <w:rFonts w:ascii="Times New Roman" w:eastAsia="Times New Roman" w:hAnsi="Times New Roman" w:cs="Times New Roman"/>
                <w:color w:val="000000"/>
                <w:kern w:val="0"/>
                <w:lang w:val="pl-PL" w:bidi="bn-IN"/>
                <w14:ligatures w14:val="none"/>
              </w:rPr>
              <w:t xml:space="preserve"> </w:t>
            </w:r>
            <w:r w:rsidR="00663862" w:rsidRPr="00B61FAB">
              <w:rPr>
                <w:rFonts w:ascii="Times New Roman" w:eastAsia="Times New Roman" w:hAnsi="Times New Roman" w:cs="Times New Roman"/>
                <w:color w:val="000000"/>
                <w:kern w:val="0"/>
                <w:lang w:val="pl-PL" w:bidi="bn-IN"/>
                <w14:ligatures w14:val="none"/>
              </w:rPr>
              <w:t>“</w:t>
            </w:r>
            <w:r w:rsidRPr="00B61FAB">
              <w:rPr>
                <w:rFonts w:ascii="Times New Roman" w:eastAsia="Times New Roman" w:hAnsi="Times New Roman" w:cs="Times New Roman"/>
                <w:color w:val="000000"/>
                <w:kern w:val="0"/>
                <w:lang w:val="pl-PL" w:bidi="bn-IN"/>
                <w14:ligatures w14:val="none"/>
              </w:rPr>
              <w:t xml:space="preserve">Grozījumi Olaines novada pašvaldības domes 2023.gada 22.februāra saistošajos noteikumos </w:t>
            </w:r>
            <w:r w:rsidR="00755DA3" w:rsidRPr="00B61FAB">
              <w:rPr>
                <w:rFonts w:ascii="Times New Roman" w:eastAsia="Times New Roman" w:hAnsi="Times New Roman" w:cs="Times New Roman"/>
                <w:color w:val="000000"/>
                <w:kern w:val="0"/>
                <w:lang w:val="pl-PL" w:bidi="bn-IN"/>
                <w14:ligatures w14:val="none"/>
              </w:rPr>
              <w:t xml:space="preserve">                     </w:t>
            </w:r>
            <w:r w:rsidRPr="00B61FAB">
              <w:rPr>
                <w:rFonts w:ascii="Times New Roman" w:eastAsia="Times New Roman" w:hAnsi="Times New Roman" w:cs="Times New Roman"/>
                <w:color w:val="000000"/>
                <w:kern w:val="0"/>
                <w:lang w:val="pl-PL" w:bidi="bn-IN"/>
                <w14:ligatures w14:val="none"/>
              </w:rPr>
              <w:t xml:space="preserve">Nr.SN 3/2023 </w:t>
            </w:r>
            <w:r w:rsidR="00663862" w:rsidRPr="00B61FAB">
              <w:rPr>
                <w:rFonts w:ascii="Times New Roman" w:eastAsia="Times New Roman" w:hAnsi="Times New Roman" w:cs="Times New Roman"/>
                <w:color w:val="000000"/>
                <w:kern w:val="0"/>
                <w:lang w:val="pl-PL" w:bidi="bn-IN"/>
                <w14:ligatures w14:val="none"/>
              </w:rPr>
              <w:t>“</w:t>
            </w:r>
            <w:r w:rsidRPr="00B61FAB">
              <w:rPr>
                <w:rFonts w:ascii="Times New Roman" w:eastAsia="Times New Roman" w:hAnsi="Times New Roman" w:cs="Times New Roman"/>
                <w:color w:val="000000"/>
                <w:kern w:val="0"/>
                <w:lang w:val="pl-PL" w:bidi="bn-IN"/>
                <w14:ligatures w14:val="none"/>
              </w:rPr>
              <w:t>Par Olaines novada pašvaldības aģentūras “Olaines sociālais dienests" maksas pakalpojumiem””</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873"/>
              <w:gridCol w:w="7034"/>
            </w:tblGrid>
            <w:tr w:rsidR="00B61FAB" w:rsidRPr="00B61FAB" w14:paraId="5D200FB0"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DF7CB92" w14:textId="77777777" w:rsidR="00790343" w:rsidRPr="00B61FAB" w:rsidRDefault="002C461D" w:rsidP="00790343">
                  <w:pPr>
                    <w:spacing w:before="100" w:beforeAutospacing="1" w:after="0" w:line="293" w:lineRule="atLeast"/>
                    <w:jc w:val="center"/>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Paskaidrojuma raksta sadaļa</w:t>
                  </w:r>
                </w:p>
              </w:tc>
              <w:tc>
                <w:tcPr>
                  <w:tcW w:w="3550" w:type="pct"/>
                  <w:tcBorders>
                    <w:top w:val="outset" w:sz="6" w:space="0" w:color="414142"/>
                    <w:left w:val="outset" w:sz="6" w:space="0" w:color="414142"/>
                    <w:bottom w:val="outset" w:sz="6" w:space="0" w:color="414142"/>
                    <w:right w:val="outset" w:sz="6" w:space="0" w:color="414142"/>
                  </w:tcBorders>
                  <w:hideMark/>
                </w:tcPr>
                <w:p w14:paraId="5649827E" w14:textId="77777777" w:rsidR="00790343" w:rsidRPr="00B61FAB" w:rsidRDefault="002C461D" w:rsidP="00790343">
                  <w:pPr>
                    <w:spacing w:before="100" w:beforeAutospacing="1" w:after="0" w:line="293" w:lineRule="atLeast"/>
                    <w:jc w:val="center"/>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Norādāmā informācija</w:t>
                  </w:r>
                </w:p>
              </w:tc>
            </w:tr>
            <w:tr w:rsidR="00B61FAB" w:rsidRPr="00B61FAB" w14:paraId="449DE89D"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3206ACB4" w14:textId="77777777" w:rsidR="00790343" w:rsidRPr="00B61FAB" w:rsidRDefault="002C461D" w:rsidP="00790343">
                  <w:pPr>
                    <w:spacing w:after="0" w:line="240" w:lineRule="auto"/>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1. Mērķis un nepieciešamības raksturojums</w:t>
                  </w:r>
                </w:p>
              </w:tc>
              <w:tc>
                <w:tcPr>
                  <w:tcW w:w="3550" w:type="pct"/>
                  <w:tcBorders>
                    <w:top w:val="outset" w:sz="6" w:space="0" w:color="414142"/>
                    <w:left w:val="outset" w:sz="6" w:space="0" w:color="414142"/>
                    <w:bottom w:val="outset" w:sz="6" w:space="0" w:color="414142"/>
                    <w:right w:val="outset" w:sz="6" w:space="0" w:color="414142"/>
                  </w:tcBorders>
                  <w:hideMark/>
                </w:tcPr>
                <w:p w14:paraId="451C4018" w14:textId="5F33F16A" w:rsidR="00F44B3E" w:rsidRPr="00B61FAB" w:rsidRDefault="002C461D" w:rsidP="00F44B3E">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Saskaņā ar Publisko aģentūru likuma 2. panta otro daļu pašvaldības aģentūra ir pašvaldības izveidota budžeta finansēta pašvaldības iestāde, kurai ar pašvaldības saistošajiem noteikumiem ir noteikta kompetence pakalpojumu sniegšanas jomā. Publisko aģentūru likuma 17. panta ceturtajā daļā noteikts, ka pašvaldības aģentūras sniegtos pakalpojumus nosaka un to cenrādi apstiprina ar pašvaldības saistošajiem noteikumiem.</w:t>
                  </w:r>
                </w:p>
                <w:p w14:paraId="4B4FC00C" w14:textId="77777777" w:rsidR="0044482B" w:rsidRPr="00B61FAB" w:rsidRDefault="0044482B" w:rsidP="0044482B">
                  <w:pPr>
                    <w:pStyle w:val="ListParagraph"/>
                    <w:tabs>
                      <w:tab w:val="left" w:pos="495"/>
                    </w:tabs>
                    <w:spacing w:before="100" w:beforeAutospacing="1" w:after="0" w:line="293" w:lineRule="atLeast"/>
                    <w:ind w:left="70"/>
                    <w:jc w:val="both"/>
                    <w:rPr>
                      <w:rFonts w:ascii="Times New Roman" w:eastAsia="Times New Roman" w:hAnsi="Times New Roman" w:cs="Times New Roman"/>
                      <w:color w:val="000000"/>
                      <w:kern w:val="0"/>
                      <w:lang w:val="lv-LV" w:bidi="bn-IN"/>
                      <w14:ligatures w14:val="none"/>
                    </w:rPr>
                  </w:pPr>
                </w:p>
                <w:p w14:paraId="450A96CB" w14:textId="45993B9E" w:rsidR="00F44B3E" w:rsidRPr="00B61FAB" w:rsidRDefault="0044482B" w:rsidP="0044482B">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Saistošo noteikumu grozījumu mērķis ir nodrošināt ilgstošas sociālās aprūpes un sociālās rehabilitācijas pakalpojuma finansiālu ilgtspēju un kvalitāti, kā arī precizēt Olaines novada pašvaldības aģentūras “Olaines sociālais dienests” sniegto maksas pakalpojumu apjomu.</w:t>
                  </w:r>
                </w:p>
                <w:p w14:paraId="7D915992" w14:textId="77777777" w:rsidR="0044482B" w:rsidRPr="00B61FAB" w:rsidRDefault="0044482B" w:rsidP="0044482B">
                  <w:pPr>
                    <w:pStyle w:val="ListParagraph"/>
                    <w:rPr>
                      <w:rFonts w:ascii="Times New Roman" w:eastAsia="Times New Roman" w:hAnsi="Times New Roman" w:cs="Times New Roman"/>
                      <w:color w:val="000000"/>
                      <w:kern w:val="0"/>
                      <w:lang w:val="lv-LV" w:bidi="bn-IN"/>
                      <w14:ligatures w14:val="none"/>
                    </w:rPr>
                  </w:pPr>
                </w:p>
                <w:p w14:paraId="551E117A" w14:textId="32D9ABD8" w:rsidR="0044482B" w:rsidRPr="00B61FAB" w:rsidRDefault="0044482B" w:rsidP="0044482B">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 xml:space="preserve">Saskaņā ar spēkā esošo Olaines novada pašvaldības domes 2023. gada 22. februāra saistošo noteikumu Nr. SN3/2023 “Par Olaines novada pašvaldības aģentūras “Olaines sociālais dienests” maksas pakalpojumiem” pielikuma 1. punktu uzturēšanās maksa vienai Olaines novadā deklarētai personai Olaines novada pašvaldības aģentūras “Olaines sociālais dienests” Sociālās aprūpes centrā ir noteikta 30,00 </w:t>
                  </w:r>
                  <w:proofErr w:type="spellStart"/>
                  <w:r w:rsidRPr="00B61FAB">
                    <w:rPr>
                      <w:rFonts w:ascii="Times New Roman" w:eastAsia="Times New Roman" w:hAnsi="Times New Roman" w:cs="Times New Roman"/>
                      <w:i/>
                      <w:iCs/>
                      <w:color w:val="000000"/>
                      <w:kern w:val="0"/>
                      <w:lang w:val="lv-LV" w:bidi="bn-IN"/>
                      <w14:ligatures w14:val="none"/>
                    </w:rPr>
                    <w:t>euro</w:t>
                  </w:r>
                  <w:proofErr w:type="spellEnd"/>
                  <w:r w:rsidRPr="00B61FAB">
                    <w:rPr>
                      <w:rFonts w:ascii="Times New Roman" w:eastAsia="Times New Roman" w:hAnsi="Times New Roman" w:cs="Times New Roman"/>
                      <w:i/>
                      <w:iCs/>
                      <w:color w:val="000000"/>
                      <w:kern w:val="0"/>
                      <w:lang w:val="lv-LV" w:bidi="bn-IN"/>
                      <w14:ligatures w14:val="none"/>
                    </w:rPr>
                    <w:t xml:space="preserve"> </w:t>
                  </w:r>
                  <w:r w:rsidRPr="00B61FAB">
                    <w:rPr>
                      <w:rFonts w:ascii="Times New Roman" w:eastAsia="Times New Roman" w:hAnsi="Times New Roman" w:cs="Times New Roman"/>
                      <w:color w:val="000000"/>
                      <w:kern w:val="0"/>
                      <w:lang w:val="lv-LV" w:bidi="bn-IN"/>
                      <w14:ligatures w14:val="none"/>
                    </w:rPr>
                    <w:t xml:space="preserve">par </w:t>
                  </w:r>
                  <w:r w:rsidR="00952552" w:rsidRPr="00B61FAB">
                    <w:rPr>
                      <w:rFonts w:ascii="Times New Roman" w:eastAsia="Times New Roman" w:hAnsi="Times New Roman" w:cs="Times New Roman"/>
                      <w:color w:val="000000"/>
                      <w:kern w:val="0"/>
                      <w:lang w:val="lv-LV" w:bidi="bn-IN"/>
                      <w14:ligatures w14:val="none"/>
                    </w:rPr>
                    <w:t>vienu</w:t>
                  </w:r>
                  <w:r w:rsidRPr="00B61FAB">
                    <w:rPr>
                      <w:rFonts w:ascii="Times New Roman" w:eastAsia="Times New Roman" w:hAnsi="Times New Roman" w:cs="Times New Roman"/>
                      <w:color w:val="000000"/>
                      <w:kern w:val="0"/>
                      <w:lang w:val="lv-LV" w:bidi="bn-IN"/>
                      <w14:ligatures w14:val="none"/>
                    </w:rPr>
                    <w:t xml:space="preserve"> diennakti</w:t>
                  </w:r>
                  <w:r w:rsidR="00952552" w:rsidRPr="00B61FAB">
                    <w:rPr>
                      <w:rFonts w:ascii="Times New Roman" w:eastAsia="Times New Roman" w:hAnsi="Times New Roman" w:cs="Times New Roman"/>
                      <w:color w:val="000000"/>
                      <w:kern w:val="0"/>
                      <w:lang w:val="lv-LV" w:bidi="bn-IN"/>
                      <w14:ligatures w14:val="none"/>
                    </w:rPr>
                    <w:t xml:space="preserve">. </w:t>
                  </w:r>
                </w:p>
                <w:p w14:paraId="370291A1" w14:textId="77777777" w:rsidR="00952552" w:rsidRPr="00B61FAB" w:rsidRDefault="00952552" w:rsidP="00952552">
                  <w:pPr>
                    <w:pStyle w:val="ListParagraph"/>
                    <w:rPr>
                      <w:rFonts w:ascii="Times New Roman" w:eastAsia="Times New Roman" w:hAnsi="Times New Roman" w:cs="Times New Roman"/>
                      <w:color w:val="000000"/>
                      <w:kern w:val="0"/>
                      <w:lang w:val="lv-LV" w:bidi="bn-IN"/>
                      <w14:ligatures w14:val="none"/>
                    </w:rPr>
                  </w:pPr>
                </w:p>
                <w:p w14:paraId="45610B7D" w14:textId="36B5FFDA" w:rsidR="00952552" w:rsidRPr="00B61FAB" w:rsidRDefault="00952552" w:rsidP="00952552">
                  <w:pPr>
                    <w:pStyle w:val="ListParagraph"/>
                    <w:tabs>
                      <w:tab w:val="left" w:pos="495"/>
                    </w:tabs>
                    <w:spacing w:before="100" w:beforeAutospacing="1" w:after="0" w:line="293" w:lineRule="atLeast"/>
                    <w:ind w:left="70"/>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Līdz šim saistošajos noteikumos tika noteikta tikai klienta un/vai tā apgādnieka maksājamā ilgstošas sociālās aprūpes un sociālās rehabilitācijas pakalpojuma daļa par vienu diennakti, savukārt, pārējo ilgstošas sociālās aprūpes un sociālās rehabilitācijas pakalpojuma izmaksu daļu sedza Olaines novada pašvaldība no budžeta līdzekļiem.</w:t>
                  </w:r>
                </w:p>
                <w:p w14:paraId="7F659AF2" w14:textId="77777777" w:rsidR="0044482B" w:rsidRPr="00B61FAB" w:rsidRDefault="0044482B" w:rsidP="0044482B">
                  <w:pPr>
                    <w:pStyle w:val="ListParagraph"/>
                    <w:rPr>
                      <w:rFonts w:ascii="Times New Roman" w:eastAsia="Times New Roman" w:hAnsi="Times New Roman" w:cs="Times New Roman"/>
                      <w:color w:val="000000"/>
                      <w:kern w:val="0"/>
                      <w:lang w:val="lv-LV" w:bidi="bn-IN"/>
                      <w14:ligatures w14:val="none"/>
                    </w:rPr>
                  </w:pPr>
                </w:p>
                <w:p w14:paraId="25FD195D" w14:textId="2BC7342C" w:rsidR="007B4570" w:rsidRPr="00B61FAB" w:rsidRDefault="0044482B" w:rsidP="007B4570">
                  <w:pPr>
                    <w:pStyle w:val="ListParagraph"/>
                    <w:tabs>
                      <w:tab w:val="left" w:pos="495"/>
                    </w:tabs>
                    <w:spacing w:before="100" w:beforeAutospacing="1" w:after="0" w:line="293" w:lineRule="atLeast"/>
                    <w:ind w:left="70"/>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 xml:space="preserve">Ņemot vērā Centrālās statistikas pārvaldes datus par preču un pakalpojumu izmaksu pieaugumu, darba samaksas un komunālo izmaksu pieaugumu, </w:t>
                  </w:r>
                  <w:r w:rsidR="00952552" w:rsidRPr="00B61FAB">
                    <w:rPr>
                      <w:rFonts w:ascii="Times New Roman" w:eastAsia="Times New Roman" w:hAnsi="Times New Roman" w:cs="Times New Roman"/>
                      <w:color w:val="000000"/>
                      <w:kern w:val="0"/>
                      <w:lang w:val="lv-LV" w:bidi="bn-IN"/>
                      <w14:ligatures w14:val="none"/>
                    </w:rPr>
                    <w:t>no 2026.</w:t>
                  </w:r>
                  <w:r w:rsidR="00B61FAB">
                    <w:rPr>
                      <w:rFonts w:ascii="Times New Roman" w:eastAsia="Times New Roman" w:hAnsi="Times New Roman" w:cs="Times New Roman"/>
                      <w:color w:val="000000"/>
                      <w:kern w:val="0"/>
                      <w:lang w:val="lv-LV" w:bidi="bn-IN"/>
                      <w14:ligatures w14:val="none"/>
                    </w:rPr>
                    <w:t xml:space="preserve"> </w:t>
                  </w:r>
                  <w:r w:rsidR="00952552" w:rsidRPr="00B61FAB">
                    <w:rPr>
                      <w:rFonts w:ascii="Times New Roman" w:eastAsia="Times New Roman" w:hAnsi="Times New Roman" w:cs="Times New Roman"/>
                      <w:color w:val="000000"/>
                      <w:kern w:val="0"/>
                      <w:lang w:val="lv-LV" w:bidi="bn-IN"/>
                      <w14:ligatures w14:val="none"/>
                    </w:rPr>
                    <w:t>gada 1.</w:t>
                  </w:r>
                  <w:r w:rsidR="00B61FAB">
                    <w:rPr>
                      <w:rFonts w:ascii="Times New Roman" w:eastAsia="Times New Roman" w:hAnsi="Times New Roman" w:cs="Times New Roman"/>
                      <w:color w:val="000000"/>
                      <w:kern w:val="0"/>
                      <w:lang w:val="lv-LV" w:bidi="bn-IN"/>
                      <w14:ligatures w14:val="none"/>
                    </w:rPr>
                    <w:t xml:space="preserve"> </w:t>
                  </w:r>
                  <w:r w:rsidR="00952552" w:rsidRPr="00B61FAB">
                    <w:rPr>
                      <w:rFonts w:ascii="Times New Roman" w:eastAsia="Times New Roman" w:hAnsi="Times New Roman" w:cs="Times New Roman"/>
                      <w:color w:val="000000"/>
                      <w:kern w:val="0"/>
                      <w:lang w:val="lv-LV" w:bidi="bn-IN"/>
                      <w14:ligatures w14:val="none"/>
                    </w:rPr>
                    <w:t xml:space="preserve">februāra </w:t>
                  </w:r>
                  <w:r w:rsidR="007B4570" w:rsidRPr="00B61FAB">
                    <w:rPr>
                      <w:rFonts w:ascii="Times New Roman" w:eastAsia="Times New Roman" w:hAnsi="Times New Roman" w:cs="Times New Roman"/>
                      <w:color w:val="000000"/>
                      <w:kern w:val="0"/>
                      <w:lang w:val="lv-LV" w:bidi="bn-IN"/>
                      <w14:ligatures w14:val="none"/>
                    </w:rPr>
                    <w:t xml:space="preserve">aprēķinātā </w:t>
                  </w:r>
                  <w:r w:rsidR="00952552" w:rsidRPr="00B61FAB">
                    <w:rPr>
                      <w:rFonts w:ascii="Times New Roman" w:eastAsia="Times New Roman" w:hAnsi="Times New Roman" w:cs="Times New Roman"/>
                      <w:color w:val="000000"/>
                      <w:kern w:val="0"/>
                      <w:lang w:val="lv-LV" w:bidi="bn-IN"/>
                      <w14:ligatures w14:val="none"/>
                    </w:rPr>
                    <w:t xml:space="preserve">Olaines Sociālās aprūpes centra ilgstošas sociālās aprūpes un sociālās rehabilitācijas pakalpojuma </w:t>
                  </w:r>
                  <w:r w:rsidRPr="00B61FAB">
                    <w:rPr>
                      <w:rFonts w:ascii="Times New Roman" w:eastAsia="Times New Roman" w:hAnsi="Times New Roman" w:cs="Times New Roman"/>
                      <w:color w:val="000000"/>
                      <w:kern w:val="0"/>
                      <w:lang w:val="lv-LV" w:bidi="bn-IN"/>
                      <w14:ligatures w14:val="none"/>
                    </w:rPr>
                    <w:t>pilna uzturēšanās maksa ir 45,00</w:t>
                  </w:r>
                  <w:r w:rsidRPr="00B61FAB">
                    <w:rPr>
                      <w:rFonts w:ascii="Times New Roman" w:eastAsia="Times New Roman" w:hAnsi="Times New Roman" w:cs="Times New Roman"/>
                      <w:i/>
                      <w:iCs/>
                      <w:color w:val="000000"/>
                      <w:kern w:val="0"/>
                      <w:lang w:val="lv-LV" w:bidi="bn-IN"/>
                      <w14:ligatures w14:val="none"/>
                    </w:rPr>
                    <w:t xml:space="preserve"> </w:t>
                  </w:r>
                  <w:proofErr w:type="spellStart"/>
                  <w:r w:rsidRPr="00B61FAB">
                    <w:rPr>
                      <w:rFonts w:ascii="Times New Roman" w:eastAsia="Times New Roman" w:hAnsi="Times New Roman" w:cs="Times New Roman"/>
                      <w:i/>
                      <w:iCs/>
                      <w:color w:val="000000"/>
                      <w:kern w:val="0"/>
                      <w:lang w:val="lv-LV" w:bidi="bn-IN"/>
                      <w14:ligatures w14:val="none"/>
                    </w:rPr>
                    <w:t>euro</w:t>
                  </w:r>
                  <w:proofErr w:type="spellEnd"/>
                  <w:r w:rsidRPr="00B61FAB">
                    <w:rPr>
                      <w:rFonts w:ascii="Times New Roman" w:eastAsia="Times New Roman" w:hAnsi="Times New Roman" w:cs="Times New Roman"/>
                      <w:color w:val="000000"/>
                      <w:kern w:val="0"/>
                      <w:lang w:val="lv-LV" w:bidi="bn-IN"/>
                      <w14:ligatures w14:val="none"/>
                    </w:rPr>
                    <w:t xml:space="preserve"> par </w:t>
                  </w:r>
                  <w:r w:rsidR="00952552" w:rsidRPr="00B61FAB">
                    <w:rPr>
                      <w:rFonts w:ascii="Times New Roman" w:eastAsia="Times New Roman" w:hAnsi="Times New Roman" w:cs="Times New Roman"/>
                      <w:color w:val="000000"/>
                      <w:kern w:val="0"/>
                      <w:lang w:val="lv-LV" w:bidi="bn-IN"/>
                      <w14:ligatures w14:val="none"/>
                    </w:rPr>
                    <w:t>vienu</w:t>
                  </w:r>
                  <w:r w:rsidRPr="00B61FAB">
                    <w:rPr>
                      <w:rFonts w:ascii="Times New Roman" w:eastAsia="Times New Roman" w:hAnsi="Times New Roman" w:cs="Times New Roman"/>
                      <w:color w:val="000000"/>
                      <w:kern w:val="0"/>
                      <w:lang w:val="lv-LV" w:bidi="bn-IN"/>
                      <w14:ligatures w14:val="none"/>
                    </w:rPr>
                    <w:t xml:space="preserve"> diennakti vienai personai. </w:t>
                  </w:r>
                  <w:r w:rsidR="007B4570" w:rsidRPr="00B61FAB">
                    <w:rPr>
                      <w:rFonts w:ascii="Times New Roman" w:eastAsia="Times New Roman" w:hAnsi="Times New Roman" w:cs="Times New Roman"/>
                      <w:color w:val="000000"/>
                      <w:kern w:val="0"/>
                      <w:lang w:val="lv-LV" w:bidi="bn-IN"/>
                      <w14:ligatures w14:val="none"/>
                    </w:rPr>
                    <w:t xml:space="preserve">Pilnas uzturēšanās maksas noteikšana 45,00 </w:t>
                  </w:r>
                  <w:proofErr w:type="spellStart"/>
                  <w:r w:rsidR="007B4570" w:rsidRPr="00B61FAB">
                    <w:rPr>
                      <w:rFonts w:ascii="Times New Roman" w:eastAsia="Times New Roman" w:hAnsi="Times New Roman" w:cs="Times New Roman"/>
                      <w:i/>
                      <w:iCs/>
                      <w:color w:val="000000"/>
                      <w:kern w:val="0"/>
                      <w:lang w:val="lv-LV" w:bidi="bn-IN"/>
                      <w14:ligatures w14:val="none"/>
                    </w:rPr>
                    <w:t>euro</w:t>
                  </w:r>
                  <w:proofErr w:type="spellEnd"/>
                  <w:r w:rsidR="007B4570" w:rsidRPr="00B61FAB">
                    <w:rPr>
                      <w:rFonts w:ascii="Times New Roman" w:eastAsia="Times New Roman" w:hAnsi="Times New Roman" w:cs="Times New Roman"/>
                      <w:color w:val="000000"/>
                      <w:kern w:val="0"/>
                      <w:lang w:val="lv-LV" w:bidi="bn-IN"/>
                      <w14:ligatures w14:val="none"/>
                    </w:rPr>
                    <w:t xml:space="preserve"> apmērā par vienu diennakti vienai personai atbilst </w:t>
                  </w:r>
                  <w:r w:rsidR="007B4570" w:rsidRPr="00B61FAB">
                    <w:rPr>
                      <w:rFonts w:ascii="Times New Roman" w:eastAsia="Times New Roman" w:hAnsi="Times New Roman" w:cs="Times New Roman"/>
                      <w:color w:val="000000"/>
                      <w:kern w:val="0"/>
                      <w:lang w:val="lv-LV" w:bidi="bn-IN"/>
                      <w14:ligatures w14:val="none"/>
                    </w:rPr>
                    <w:lastRenderedPageBreak/>
                    <w:t>faktiskajām sociālās aprūpes un sociālās rehabilitācijas pakalpojuma izmaksām un nodrošina minētā  pakalpojuma ilgtspējīgu finansēšanu un kvalitatīvu pakalpojuma sniegšanu.</w:t>
                  </w:r>
                </w:p>
                <w:p w14:paraId="65B4ECEC" w14:textId="77777777" w:rsidR="00E861A3" w:rsidRPr="00B61FAB" w:rsidRDefault="00E861A3" w:rsidP="00E861A3">
                  <w:pPr>
                    <w:pStyle w:val="ListParagraph"/>
                    <w:tabs>
                      <w:tab w:val="left" w:pos="495"/>
                    </w:tabs>
                    <w:spacing w:before="100" w:beforeAutospacing="1" w:after="0" w:line="293" w:lineRule="atLeast"/>
                    <w:ind w:left="70"/>
                    <w:jc w:val="both"/>
                    <w:rPr>
                      <w:rFonts w:ascii="Times New Roman" w:eastAsia="Times New Roman" w:hAnsi="Times New Roman" w:cs="Times New Roman"/>
                      <w:color w:val="000000"/>
                      <w:kern w:val="0"/>
                      <w:lang w:val="lv-LV" w:bidi="bn-IN"/>
                      <w14:ligatures w14:val="none"/>
                    </w:rPr>
                  </w:pPr>
                </w:p>
                <w:p w14:paraId="2A9AA0B5" w14:textId="61204390" w:rsidR="00E861A3" w:rsidRPr="00B61FAB" w:rsidRDefault="007B4570" w:rsidP="00E861A3">
                  <w:pPr>
                    <w:pStyle w:val="ListParagraph"/>
                    <w:tabs>
                      <w:tab w:val="left" w:pos="495"/>
                    </w:tabs>
                    <w:spacing w:before="100" w:beforeAutospacing="1" w:after="0" w:line="293" w:lineRule="atLeast"/>
                    <w:ind w:left="70"/>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N</w:t>
                  </w:r>
                  <w:r w:rsidR="00E861A3" w:rsidRPr="00B61FAB">
                    <w:rPr>
                      <w:rFonts w:ascii="Times New Roman" w:eastAsia="Times New Roman" w:hAnsi="Times New Roman" w:cs="Times New Roman"/>
                      <w:color w:val="000000"/>
                      <w:kern w:val="0"/>
                      <w:lang w:val="lv-LV" w:bidi="bn-IN"/>
                      <w14:ligatures w14:val="none"/>
                    </w:rPr>
                    <w:t xml:space="preserve">osakot pilnu </w:t>
                  </w:r>
                  <w:r w:rsidRPr="00B61FAB">
                    <w:rPr>
                      <w:rFonts w:ascii="Times New Roman" w:eastAsia="Times New Roman" w:hAnsi="Times New Roman" w:cs="Times New Roman"/>
                      <w:color w:val="000000"/>
                      <w:kern w:val="0"/>
                      <w:lang w:val="lv-LV" w:bidi="bn-IN"/>
                      <w14:ligatures w14:val="none"/>
                    </w:rPr>
                    <w:t>ilgstošas sociālās aprūpes un sociālās rehabilitācijas  pakalpojuma</w:t>
                  </w:r>
                  <w:r w:rsidR="00E861A3" w:rsidRPr="00B61FAB">
                    <w:rPr>
                      <w:rFonts w:ascii="Times New Roman" w:eastAsia="Times New Roman" w:hAnsi="Times New Roman" w:cs="Times New Roman"/>
                      <w:color w:val="000000"/>
                      <w:kern w:val="0"/>
                      <w:lang w:val="lv-LV" w:bidi="bn-IN"/>
                      <w14:ligatures w14:val="none"/>
                    </w:rPr>
                    <w:t xml:space="preserve"> </w:t>
                  </w:r>
                  <w:r w:rsidRPr="00B61FAB">
                    <w:rPr>
                      <w:rFonts w:ascii="Times New Roman" w:eastAsia="Times New Roman" w:hAnsi="Times New Roman" w:cs="Times New Roman"/>
                      <w:color w:val="000000"/>
                      <w:kern w:val="0"/>
                      <w:lang w:val="lv-LV" w:bidi="bn-IN"/>
                      <w14:ligatures w14:val="none"/>
                    </w:rPr>
                    <w:t>maksu</w:t>
                  </w:r>
                  <w:r w:rsidR="00E861A3" w:rsidRPr="00B61FAB">
                    <w:rPr>
                      <w:rFonts w:ascii="Times New Roman" w:eastAsia="Times New Roman" w:hAnsi="Times New Roman" w:cs="Times New Roman"/>
                      <w:color w:val="000000"/>
                      <w:kern w:val="0"/>
                      <w:lang w:val="lv-LV" w:bidi="bn-IN"/>
                      <w14:ligatures w14:val="none"/>
                    </w:rPr>
                    <w:t xml:space="preserve">, tiek nodrošināta skaidra un caurskatāma </w:t>
                  </w:r>
                  <w:r w:rsidRPr="00B61FAB">
                    <w:rPr>
                      <w:rFonts w:ascii="Times New Roman" w:eastAsia="Times New Roman" w:hAnsi="Times New Roman" w:cs="Times New Roman"/>
                      <w:color w:val="000000"/>
                      <w:kern w:val="0"/>
                      <w:lang w:val="lv-LV" w:bidi="bn-IN"/>
                      <w14:ligatures w14:val="none"/>
                    </w:rPr>
                    <w:t xml:space="preserve">ilgstošas sociālās aprūpes un sociālās rehabilitācijas  pakalpojuma </w:t>
                  </w:r>
                  <w:r w:rsidR="00E861A3" w:rsidRPr="00B61FAB">
                    <w:rPr>
                      <w:rFonts w:ascii="Times New Roman" w:eastAsia="Times New Roman" w:hAnsi="Times New Roman" w:cs="Times New Roman"/>
                      <w:color w:val="000000"/>
                      <w:kern w:val="0"/>
                      <w:lang w:val="lv-LV" w:bidi="bn-IN"/>
                      <w14:ligatures w14:val="none"/>
                    </w:rPr>
                    <w:t xml:space="preserve">izmaksu noteikšana. Klienta un/vai tā apgādnieka maksājamā daļa, kā arī pašvaldības līdzfinansējuma apmērs turpmāk nosakāms atbilstoši sociālo pakalpojumu jomu regulējošajiem normatīvajiem aktiem un individuālajam personas </w:t>
                  </w:r>
                  <w:proofErr w:type="spellStart"/>
                  <w:r w:rsidR="00E861A3" w:rsidRPr="00B61FAB">
                    <w:rPr>
                      <w:rFonts w:ascii="Times New Roman" w:eastAsia="Times New Roman" w:hAnsi="Times New Roman" w:cs="Times New Roman"/>
                      <w:color w:val="000000"/>
                      <w:kern w:val="0"/>
                      <w:lang w:val="lv-LV" w:bidi="bn-IN"/>
                      <w14:ligatures w14:val="none"/>
                    </w:rPr>
                    <w:t>izvērtējumam</w:t>
                  </w:r>
                  <w:proofErr w:type="spellEnd"/>
                  <w:r w:rsidR="00E861A3" w:rsidRPr="00B61FAB">
                    <w:rPr>
                      <w:rFonts w:ascii="Times New Roman" w:eastAsia="Times New Roman" w:hAnsi="Times New Roman" w:cs="Times New Roman"/>
                      <w:color w:val="000000"/>
                      <w:kern w:val="0"/>
                      <w:lang w:val="lv-LV" w:bidi="bn-IN"/>
                      <w14:ligatures w14:val="none"/>
                    </w:rPr>
                    <w:t>.</w:t>
                  </w:r>
                </w:p>
                <w:p w14:paraId="5CADBF72" w14:textId="77777777" w:rsidR="007B4570" w:rsidRPr="00B61FAB" w:rsidRDefault="007B4570" w:rsidP="00E861A3">
                  <w:pPr>
                    <w:pStyle w:val="ListParagraph"/>
                    <w:tabs>
                      <w:tab w:val="left" w:pos="495"/>
                    </w:tabs>
                    <w:spacing w:before="100" w:beforeAutospacing="1" w:after="0" w:line="293" w:lineRule="atLeast"/>
                    <w:ind w:left="70"/>
                    <w:jc w:val="both"/>
                    <w:rPr>
                      <w:rFonts w:ascii="Times New Roman" w:eastAsia="Times New Roman" w:hAnsi="Times New Roman" w:cs="Times New Roman"/>
                      <w:color w:val="000000"/>
                      <w:kern w:val="0"/>
                      <w:lang w:val="lv-LV" w:bidi="bn-IN"/>
                      <w14:ligatures w14:val="none"/>
                    </w:rPr>
                  </w:pPr>
                </w:p>
                <w:p w14:paraId="66775A0B" w14:textId="77777777" w:rsidR="007B4570" w:rsidRPr="00B61FAB" w:rsidRDefault="007B4570" w:rsidP="007B4570">
                  <w:pPr>
                    <w:pStyle w:val="ListParagraph"/>
                    <w:numPr>
                      <w:ilvl w:val="1"/>
                      <w:numId w:val="7"/>
                    </w:numPr>
                    <w:tabs>
                      <w:tab w:val="left" w:pos="495"/>
                    </w:tabs>
                    <w:spacing w:before="100" w:beforeAutospacing="1" w:after="0" w:line="293" w:lineRule="atLeast"/>
                    <w:ind w:left="0" w:firstLine="0"/>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Saistošo noteikumu pielikuma 3.punkts paredz transporta maksas pakalpojumu personām, kuras veselības stāvokļa dēļ nevar lietot sabiedrisko transportu un ja brauciena mērķis ir veselības aprūpes, juridisko pakalpojumu saņemšana vai darbību veikšana valsts vai pašvaldības institūcijās.</w:t>
                  </w:r>
                </w:p>
                <w:p w14:paraId="7947EB60" w14:textId="6095031C" w:rsidR="007B4570" w:rsidRPr="00B61FAB" w:rsidRDefault="007B4570" w:rsidP="007B4570">
                  <w:pPr>
                    <w:pStyle w:val="NormalWeb"/>
                    <w:jc w:val="both"/>
                    <w:rPr>
                      <w:color w:val="000000"/>
                      <w:lang w:val="lv-LV"/>
                    </w:rPr>
                  </w:pPr>
                  <w:r w:rsidRPr="00B61FAB">
                    <w:rPr>
                      <w:color w:val="000000"/>
                      <w:lang w:val="lv-LV"/>
                    </w:rPr>
                    <w:t>Izvērtējot pakalpojuma sniegšanas praksi, pieprasījuma apjomu un pašvaldības resursu efektīvu izmantošanu, konstatēts, ka transporta pakalpojums personām, kuras veselības stāvokļa dēļ nevar lietot sabiedrisko transportu, tiek izmantots salīdzinoši reti, kā arī pakalpojuma nodrošināšana prasa nesamērīgus administratīvos un transporta resursus</w:t>
                  </w:r>
                  <w:r w:rsidR="009717DD" w:rsidRPr="00B61FAB">
                    <w:rPr>
                      <w:color w:val="000000"/>
                      <w:lang w:val="lv-LV"/>
                    </w:rPr>
                    <w:t>, kuri novirzāmi mazāk aizsargātām personu grupām – personām ar invaliditāti, kuras funkcionālo un citu traucējumu dēļ nevar izmantot sabiedrisko transportu</w:t>
                  </w:r>
                  <w:r w:rsidRPr="00B61FAB">
                    <w:rPr>
                      <w:color w:val="000000"/>
                      <w:lang w:val="lv-LV"/>
                    </w:rPr>
                    <w:t>.</w:t>
                  </w:r>
                </w:p>
                <w:p w14:paraId="571DCC31" w14:textId="2C6E2057" w:rsidR="007B4570" w:rsidRPr="00B61FAB" w:rsidRDefault="007B4570" w:rsidP="007B4570">
                  <w:pPr>
                    <w:pStyle w:val="NormalWeb"/>
                    <w:jc w:val="both"/>
                    <w:rPr>
                      <w:color w:val="000000"/>
                      <w:lang w:val="lv-LV"/>
                    </w:rPr>
                  </w:pPr>
                  <w:r w:rsidRPr="00B61FAB">
                    <w:rPr>
                      <w:color w:val="000000"/>
                      <w:lang w:val="lv-LV"/>
                    </w:rPr>
                    <w:t>Papildus izvērtēts, ka personām ir pieejami alternatīvi transporta nodrošināšanas risinājumi</w:t>
                  </w:r>
                  <w:r w:rsidR="009717DD" w:rsidRPr="00B61FAB">
                    <w:rPr>
                      <w:color w:val="000000"/>
                      <w:lang w:val="lv-LV"/>
                    </w:rPr>
                    <w:t xml:space="preserve"> – sabiedriskais transports un</w:t>
                  </w:r>
                  <w:r w:rsidRPr="00B61FAB">
                    <w:rPr>
                      <w:color w:val="000000"/>
                      <w:lang w:val="lv-LV"/>
                    </w:rPr>
                    <w:t xml:space="preserve"> privātie pārvadājumu pakalpojumi.</w:t>
                  </w:r>
                </w:p>
                <w:p w14:paraId="2D2F59A1" w14:textId="51F51384" w:rsidR="007B4570" w:rsidRPr="00B61FAB" w:rsidRDefault="007B4570" w:rsidP="007B4570">
                  <w:pPr>
                    <w:pStyle w:val="NormalWeb"/>
                    <w:jc w:val="both"/>
                    <w:rPr>
                      <w:color w:val="000000"/>
                      <w:lang w:val="lv-LV"/>
                    </w:rPr>
                  </w:pPr>
                  <w:r w:rsidRPr="00B61FAB">
                    <w:rPr>
                      <w:color w:val="000000"/>
                      <w:lang w:val="lv-LV"/>
                    </w:rPr>
                    <w:t xml:space="preserve">Ņemot vērā minēto, kā arī nepieciešamību pašvaldības resursus prioritāri novirzīt </w:t>
                  </w:r>
                  <w:r w:rsidR="009717DD" w:rsidRPr="00B61FAB">
                    <w:rPr>
                      <w:color w:val="000000"/>
                      <w:lang w:val="lv-LV"/>
                    </w:rPr>
                    <w:t>mazāk aizsargātām personu grupām</w:t>
                  </w:r>
                  <w:r w:rsidRPr="00B61FAB">
                    <w:rPr>
                      <w:color w:val="000000"/>
                      <w:lang w:val="lv-LV"/>
                    </w:rPr>
                    <w:t>, transporta pakalpojums turpmāk netiks nodrošināts kā Olaines novada pašvaldības aģentūras “Olaines sociālais dienests” maksas pakalpojums, līdz ar to nepieciešams svītrot saistošo noteikumu pielikuma 3.punktu.</w:t>
                  </w:r>
                </w:p>
                <w:p w14:paraId="52A95B31" w14:textId="6541F40C" w:rsidR="008A6D60" w:rsidRPr="00B61FAB" w:rsidRDefault="0039459B" w:rsidP="00894BC9">
                  <w:pPr>
                    <w:pStyle w:val="ListParagraph"/>
                    <w:numPr>
                      <w:ilvl w:val="1"/>
                      <w:numId w:val="7"/>
                    </w:numPr>
                    <w:tabs>
                      <w:tab w:val="left" w:pos="495"/>
                    </w:tabs>
                    <w:spacing w:before="100" w:beforeAutospacing="1" w:after="0" w:line="293" w:lineRule="atLeast"/>
                    <w:ind w:left="70" w:hanging="70"/>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Ņemot vērā iepriekšminēto, ir sagatavots saistošo noteikumu projekts “Grozījumi Olaines novada pašvaldības domes 2023. gada 22. februāra saistošajos noteikumos Nr. SN3/2023 "Par Olaines novada pašvaldības aģentūras "Olaines sociālais dienests" maksas pakalpojumiem””.</w:t>
                  </w:r>
                </w:p>
                <w:p w14:paraId="461C3EB1" w14:textId="77777777" w:rsidR="008A6D60" w:rsidRPr="00B61FAB" w:rsidRDefault="008A6D60" w:rsidP="00894BC9">
                  <w:pPr>
                    <w:spacing w:before="100" w:beforeAutospacing="1" w:after="0" w:line="293" w:lineRule="atLeast"/>
                    <w:jc w:val="both"/>
                    <w:rPr>
                      <w:rFonts w:ascii="Times New Roman" w:eastAsia="Times New Roman" w:hAnsi="Times New Roman" w:cs="Times New Roman"/>
                      <w:color w:val="000000"/>
                      <w:kern w:val="0"/>
                      <w:lang w:val="lv-LV" w:bidi="bn-IN"/>
                      <w14:ligatures w14:val="none"/>
                    </w:rPr>
                  </w:pPr>
                </w:p>
              </w:tc>
            </w:tr>
            <w:tr w:rsidR="00B61FAB" w:rsidRPr="00B61FAB" w14:paraId="3E173102"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78F1A07B" w14:textId="77777777" w:rsidR="00790343" w:rsidRPr="00B61FAB" w:rsidRDefault="002C461D" w:rsidP="00790343">
                  <w:pPr>
                    <w:spacing w:after="0" w:line="240" w:lineRule="auto"/>
                    <w:rPr>
                      <w:rFonts w:ascii="Times New Roman" w:eastAsia="Times New Roman" w:hAnsi="Times New Roman" w:cs="Times New Roman"/>
                      <w:color w:val="000000"/>
                      <w:kern w:val="0"/>
                      <w:lang w:val="pt-PT" w:bidi="bn-IN"/>
                      <w14:ligatures w14:val="none"/>
                    </w:rPr>
                  </w:pPr>
                  <w:r w:rsidRPr="00B61FAB">
                    <w:rPr>
                      <w:rFonts w:ascii="Times New Roman" w:eastAsia="Times New Roman" w:hAnsi="Times New Roman" w:cs="Times New Roman"/>
                      <w:color w:val="000000"/>
                      <w:kern w:val="0"/>
                      <w:lang w:val="pt-PT" w:bidi="bn-IN"/>
                      <w14:ligatures w14:val="none"/>
                    </w:rPr>
                    <w:lastRenderedPageBreak/>
                    <w:t>2. Fiskālā ietekme, ietekme uz pašvaldības budžetu</w:t>
                  </w:r>
                </w:p>
              </w:tc>
              <w:tc>
                <w:tcPr>
                  <w:tcW w:w="3550" w:type="pct"/>
                  <w:tcBorders>
                    <w:top w:val="outset" w:sz="6" w:space="0" w:color="414142"/>
                    <w:left w:val="outset" w:sz="6" w:space="0" w:color="414142"/>
                    <w:bottom w:val="outset" w:sz="6" w:space="0" w:color="414142"/>
                    <w:right w:val="outset" w:sz="6" w:space="0" w:color="414142"/>
                  </w:tcBorders>
                  <w:hideMark/>
                </w:tcPr>
                <w:p w14:paraId="68A67987" w14:textId="77777777" w:rsidR="00790343" w:rsidRPr="00B61FAB" w:rsidRDefault="002C461D" w:rsidP="00FB5CA4">
                  <w:pPr>
                    <w:spacing w:after="0" w:line="240" w:lineRule="auto"/>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2.1. Saistošo noteikumu īstenošana neietekmēs pašvaldības budžetu.</w:t>
                  </w:r>
                </w:p>
                <w:p w14:paraId="55913125" w14:textId="77777777" w:rsidR="00790343" w:rsidRPr="00B61FAB" w:rsidRDefault="002C461D" w:rsidP="00FB5CA4">
                  <w:pPr>
                    <w:spacing w:before="100" w:beforeAutospacing="1" w:after="0" w:line="293" w:lineRule="atLeast"/>
                    <w:jc w:val="both"/>
                    <w:rPr>
                      <w:rFonts w:ascii="Times New Roman" w:eastAsia="Times New Roman" w:hAnsi="Times New Roman" w:cs="Times New Roman"/>
                      <w:color w:val="000000"/>
                      <w:kern w:val="0"/>
                      <w:lang w:val="pt-PT" w:bidi="bn-IN"/>
                      <w14:ligatures w14:val="none"/>
                    </w:rPr>
                  </w:pPr>
                  <w:r w:rsidRPr="00B61FAB">
                    <w:rPr>
                      <w:rFonts w:ascii="Times New Roman" w:eastAsia="Times New Roman" w:hAnsi="Times New Roman" w:cs="Times New Roman"/>
                      <w:color w:val="000000"/>
                      <w:kern w:val="0"/>
                      <w:lang w:val="lv-LV" w:bidi="bn-IN"/>
                      <w14:ligatures w14:val="none"/>
                    </w:rPr>
                    <w:t>2.2. Saistošo noteikumu projekta izpildei nav nepieciešams veidot</w:t>
                  </w:r>
                  <w:r w:rsidRPr="00B61FAB">
                    <w:rPr>
                      <w:rFonts w:ascii="Times New Roman" w:eastAsia="Times New Roman" w:hAnsi="Times New Roman" w:cs="Times New Roman"/>
                      <w:color w:val="000000"/>
                      <w:kern w:val="0"/>
                      <w:lang w:val="pt-PT" w:bidi="bn-IN"/>
                      <w14:ligatures w14:val="none"/>
                    </w:rPr>
                    <w:t xml:space="preserve"> jaunas institūcijas vai radīt jaunas darba vietas.</w:t>
                  </w:r>
                </w:p>
              </w:tc>
            </w:tr>
            <w:tr w:rsidR="00B61FAB" w:rsidRPr="00B61FAB" w14:paraId="21EAE125"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1ABFE807" w14:textId="77777777" w:rsidR="00790343" w:rsidRPr="00B61FAB" w:rsidRDefault="002C461D" w:rsidP="00790343">
                  <w:pPr>
                    <w:spacing w:after="0" w:line="240" w:lineRule="auto"/>
                    <w:rPr>
                      <w:rFonts w:ascii="Times New Roman" w:eastAsia="Times New Roman" w:hAnsi="Times New Roman" w:cs="Times New Roman"/>
                      <w:color w:val="000000"/>
                      <w:kern w:val="0"/>
                      <w:lang w:val="pt-PT" w:bidi="bn-IN"/>
                      <w14:ligatures w14:val="none"/>
                    </w:rPr>
                  </w:pPr>
                  <w:r w:rsidRPr="00B61FAB">
                    <w:rPr>
                      <w:rFonts w:ascii="Times New Roman" w:eastAsia="Times New Roman" w:hAnsi="Times New Roman" w:cs="Times New Roman"/>
                      <w:color w:val="000000"/>
                      <w:kern w:val="0"/>
                      <w:lang w:val="pt-PT" w:bidi="bn-IN"/>
                      <w14:ligatures w14:val="none"/>
                    </w:rPr>
                    <w:lastRenderedPageBreak/>
                    <w:t>3. Sociālā ietekme, ietekme uz vidi, iedzīvotāju veselību, uzņēmējdarbības vidi pašvaldības teritorijā, kā arī plānotā regulējuma ietekme uz konkurenci</w:t>
                  </w:r>
                </w:p>
              </w:tc>
              <w:tc>
                <w:tcPr>
                  <w:tcW w:w="3550" w:type="pct"/>
                  <w:tcBorders>
                    <w:top w:val="outset" w:sz="6" w:space="0" w:color="414142"/>
                    <w:left w:val="outset" w:sz="6" w:space="0" w:color="414142"/>
                    <w:bottom w:val="outset" w:sz="6" w:space="0" w:color="414142"/>
                    <w:right w:val="outset" w:sz="6" w:space="0" w:color="414142"/>
                  </w:tcBorders>
                  <w:hideMark/>
                </w:tcPr>
                <w:p w14:paraId="0E3ADBBE" w14:textId="77777777" w:rsidR="00E123FF" w:rsidRPr="00B61FAB" w:rsidRDefault="00E123FF" w:rsidP="00E123FF">
                  <w:pPr>
                    <w:spacing w:after="0" w:line="240" w:lineRule="auto"/>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Sociālā ietekme:</w:t>
                  </w:r>
                </w:p>
                <w:p w14:paraId="030CCFA9" w14:textId="77777777" w:rsidR="00E123FF" w:rsidRPr="00B61FAB" w:rsidRDefault="00E123FF" w:rsidP="005C24B5">
                  <w:pPr>
                    <w:pStyle w:val="ListParagraph"/>
                    <w:numPr>
                      <w:ilvl w:val="0"/>
                      <w:numId w:val="17"/>
                    </w:numPr>
                    <w:spacing w:after="0" w:line="240" w:lineRule="auto"/>
                    <w:ind w:left="211" w:hanging="211"/>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saistošo noteikumu grozījumu mērķis ir nodrošināt ilgstošas sociālās aprūpes un sociālās rehabilitācijas pakalpojuma finansiālu ilgtspēju un kvalitāti;</w:t>
                  </w:r>
                </w:p>
                <w:p w14:paraId="1D872C63" w14:textId="77777777" w:rsidR="00E123FF" w:rsidRPr="00B61FAB" w:rsidRDefault="00E123FF" w:rsidP="005C24B5">
                  <w:pPr>
                    <w:pStyle w:val="ListParagraph"/>
                    <w:numPr>
                      <w:ilvl w:val="0"/>
                      <w:numId w:val="17"/>
                    </w:numPr>
                    <w:spacing w:after="0" w:line="240" w:lineRule="auto"/>
                    <w:ind w:left="211" w:hanging="211"/>
                    <w:jc w:val="both"/>
                    <w:rPr>
                      <w:rFonts w:ascii="Times New Roman" w:eastAsia="Times New Roman" w:hAnsi="Times New Roman" w:cs="Times New Roman"/>
                      <w:color w:val="000000"/>
                      <w:kern w:val="0"/>
                      <w:lang w:val="lv-LV" w:bidi="bn-IN"/>
                      <w14:ligatures w14:val="none"/>
                    </w:rPr>
                  </w:pPr>
                  <w:r w:rsidRPr="00B61FAB">
                    <w:rPr>
                      <w:rFonts w:ascii="Times New Roman" w:eastAsia="Times New Roman" w:hAnsi="Times New Roman" w:cs="Times New Roman"/>
                      <w:color w:val="000000"/>
                      <w:kern w:val="0"/>
                      <w:lang w:val="lv-LV" w:bidi="bn-IN"/>
                      <w14:ligatures w14:val="none"/>
                    </w:rPr>
                    <w:t>tiek mazināta sociālā ietekme uz maznodrošinātajām vai trūcīgām personām, jo sociālais dienests izvērtē katras personas ienākumus un nodrošina atbalstu atbilstoši sociālo jomu reglamentējošiem normatīvajiem aktiem.</w:t>
                  </w:r>
                </w:p>
                <w:p w14:paraId="4A51099E" w14:textId="599942A5" w:rsidR="00790343" w:rsidRPr="00B61FAB" w:rsidRDefault="00E123FF" w:rsidP="00E123FF">
                  <w:pPr>
                    <w:spacing w:after="0" w:line="240" w:lineRule="auto"/>
                    <w:jc w:val="both"/>
                    <w:rPr>
                      <w:rFonts w:ascii="Times New Roman" w:hAnsi="Times New Roman" w:cs="Times New Roman"/>
                      <w:color w:val="000000"/>
                      <w:lang w:val="lv-LV"/>
                    </w:rPr>
                  </w:pPr>
                  <w:r w:rsidRPr="00B61FAB">
                    <w:rPr>
                      <w:rFonts w:ascii="Times New Roman" w:eastAsia="Times New Roman" w:hAnsi="Times New Roman" w:cs="Times New Roman"/>
                      <w:color w:val="000000"/>
                      <w:kern w:val="0"/>
                      <w:lang w:val="lv-LV" w:bidi="bn-IN"/>
                      <w14:ligatures w14:val="none"/>
                    </w:rPr>
                    <w:t>Ietekme uz vidi, uzņēmējdarbības vidi pašvaldības teritorijā un konkurenci – nav tiešas ietekmes</w:t>
                  </w:r>
                </w:p>
              </w:tc>
            </w:tr>
            <w:tr w:rsidR="00B61FAB" w:rsidRPr="00B61FAB" w14:paraId="39C5495D"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4ACC0DC0" w14:textId="77777777" w:rsidR="00790343" w:rsidRPr="00B61FAB" w:rsidRDefault="002C461D" w:rsidP="00790343">
                  <w:pPr>
                    <w:spacing w:after="0" w:line="240" w:lineRule="auto"/>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4. Ietekme uz administratīvajām procedūrām un to izmaksām</w:t>
                  </w:r>
                </w:p>
              </w:tc>
              <w:tc>
                <w:tcPr>
                  <w:tcW w:w="3550" w:type="pct"/>
                  <w:tcBorders>
                    <w:top w:val="outset" w:sz="6" w:space="0" w:color="414142"/>
                    <w:left w:val="outset" w:sz="6" w:space="0" w:color="414142"/>
                    <w:bottom w:val="outset" w:sz="6" w:space="0" w:color="414142"/>
                    <w:right w:val="outset" w:sz="6" w:space="0" w:color="414142"/>
                  </w:tcBorders>
                  <w:hideMark/>
                </w:tcPr>
                <w:p w14:paraId="11385944" w14:textId="77777777" w:rsidR="00790343" w:rsidRPr="00B61FAB" w:rsidRDefault="002C461D" w:rsidP="00D01C48">
                  <w:pPr>
                    <w:spacing w:after="0" w:line="240" w:lineRule="auto"/>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Saistošo noteikumu projekts attiecas uz sociālo jomu. Pakalpojumu sniedz Olaines novada pašvaldības aģentūra "Olaines sociālais dienests". Olaines novada pašvaldības aģentūras "Olaines sociālais dienests" pieņemto lēmumu var apstrīdēt Olaines novada pašvaldības domē. Olaines novada pašvaldības domes lēmumu var pārsūdzēt Administratīvā procesa likuma noteiktajā kārtībā.</w:t>
                  </w:r>
                </w:p>
              </w:tc>
            </w:tr>
            <w:tr w:rsidR="00B61FAB" w:rsidRPr="00B61FAB" w14:paraId="48CF36F5"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09C4F72" w14:textId="77777777" w:rsidR="00790343" w:rsidRPr="00B61FAB" w:rsidRDefault="002C461D" w:rsidP="00790343">
                  <w:pPr>
                    <w:spacing w:after="0" w:line="240" w:lineRule="auto"/>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5. Ietekme uz pašvaldības funkcijām un cilvēkresursiem</w:t>
                  </w:r>
                </w:p>
              </w:tc>
              <w:tc>
                <w:tcPr>
                  <w:tcW w:w="3550" w:type="pct"/>
                  <w:tcBorders>
                    <w:top w:val="outset" w:sz="6" w:space="0" w:color="414142"/>
                    <w:left w:val="outset" w:sz="6" w:space="0" w:color="414142"/>
                    <w:bottom w:val="outset" w:sz="6" w:space="0" w:color="414142"/>
                    <w:right w:val="outset" w:sz="6" w:space="0" w:color="414142"/>
                  </w:tcBorders>
                  <w:hideMark/>
                </w:tcPr>
                <w:p w14:paraId="67A0C05F" w14:textId="77777777" w:rsidR="00790343" w:rsidRPr="00B61FAB" w:rsidRDefault="002C461D" w:rsidP="00D01C48">
                  <w:pPr>
                    <w:spacing w:after="0" w:line="240" w:lineRule="auto"/>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Saistošie noteikumi izstrādāti, lai īstenotu Pašvaldību likuma 4. panta pirmās daļas 9. punktā noteikto pašvaldības autonomo funkciju - nodrošināt iedzīvotājiem atbalstu sociālo problēmu risināšanā, kā arī iespēju saņemt sociālo palīdzību un sociālos pakalpojumus.</w:t>
                  </w:r>
                </w:p>
                <w:p w14:paraId="1D00F54C" w14:textId="77777777" w:rsidR="00790343" w:rsidRPr="00B61FAB" w:rsidRDefault="002C461D" w:rsidP="00D01C48">
                  <w:pPr>
                    <w:spacing w:before="100" w:beforeAutospacing="1" w:after="0" w:line="293" w:lineRule="atLeast"/>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Saistošo noteikumu izpildi nodrošinās Olaines novada pašvaldības aģentūra "Olaines sociālais dienests", papildu cilvēkresursi saistošo noteikumu īstenošanā nav nepieciešami.</w:t>
                  </w:r>
                </w:p>
              </w:tc>
            </w:tr>
            <w:tr w:rsidR="00B61FAB" w:rsidRPr="00B61FAB" w14:paraId="2CB26EB0"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507C2062" w14:textId="77777777" w:rsidR="00790343" w:rsidRPr="00B61FAB" w:rsidRDefault="002C461D" w:rsidP="00790343">
                  <w:pPr>
                    <w:spacing w:after="0" w:line="240" w:lineRule="auto"/>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6. Informācija par izpildes nodrošināšanu</w:t>
                  </w:r>
                </w:p>
              </w:tc>
              <w:tc>
                <w:tcPr>
                  <w:tcW w:w="3550" w:type="pct"/>
                  <w:tcBorders>
                    <w:top w:val="outset" w:sz="6" w:space="0" w:color="414142"/>
                    <w:left w:val="outset" w:sz="6" w:space="0" w:color="414142"/>
                    <w:bottom w:val="outset" w:sz="6" w:space="0" w:color="414142"/>
                    <w:right w:val="outset" w:sz="6" w:space="0" w:color="414142"/>
                  </w:tcBorders>
                  <w:hideMark/>
                </w:tcPr>
                <w:p w14:paraId="44F31F1A" w14:textId="77777777" w:rsidR="00790343" w:rsidRPr="00B61FAB" w:rsidRDefault="002C461D" w:rsidP="00D01C48">
                  <w:pPr>
                    <w:spacing w:after="0" w:line="240" w:lineRule="auto"/>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Atbildīgā iestāde par saistošo noteikumu izpildi ir Olaines novada pašvaldības aģentūra "Olaines sociālais dienests". Noteikumu izpildes rezultātā netiek paredzēta jaunu institūciju izveide, esošo likvidācija vai reorganizācija.</w:t>
                  </w:r>
                </w:p>
                <w:p w14:paraId="3DFCF792" w14:textId="77777777" w:rsidR="00790343" w:rsidRPr="00B61FAB" w:rsidRDefault="002C461D" w:rsidP="00D01C48">
                  <w:pPr>
                    <w:spacing w:before="100" w:beforeAutospacing="1" w:after="0" w:line="293" w:lineRule="atLeast"/>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Saistošo noteikumu izpildei nav nepieciešami resursi.</w:t>
                  </w:r>
                </w:p>
              </w:tc>
            </w:tr>
            <w:tr w:rsidR="00B61FAB" w:rsidRPr="00B61FAB" w14:paraId="33C34EF7"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544D16D3" w14:textId="77777777" w:rsidR="00790343" w:rsidRPr="00B61FAB" w:rsidRDefault="002C461D" w:rsidP="00790343">
                  <w:pPr>
                    <w:spacing w:after="0" w:line="240" w:lineRule="auto"/>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7. Prasību un izmaksu samērīgums pret ieguvumiem, ko sniedz mērķa sasniegšana</w:t>
                  </w:r>
                </w:p>
              </w:tc>
              <w:tc>
                <w:tcPr>
                  <w:tcW w:w="3550" w:type="pct"/>
                  <w:tcBorders>
                    <w:top w:val="outset" w:sz="6" w:space="0" w:color="414142"/>
                    <w:left w:val="outset" w:sz="6" w:space="0" w:color="414142"/>
                    <w:bottom w:val="outset" w:sz="6" w:space="0" w:color="414142"/>
                    <w:right w:val="outset" w:sz="6" w:space="0" w:color="414142"/>
                  </w:tcBorders>
                  <w:hideMark/>
                </w:tcPr>
                <w:p w14:paraId="2C718208" w14:textId="77777777" w:rsidR="00790343" w:rsidRPr="00B61FAB" w:rsidRDefault="002C461D" w:rsidP="00D01C48">
                  <w:pPr>
                    <w:spacing w:after="0" w:line="240" w:lineRule="auto"/>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Saistošie noteikumi ir piemēroti leģitīmā mērķa sasniegšanai un paredz tikai to, kas ir vajadzīgs minētā mērķa sasniegšanai.</w:t>
                  </w:r>
                </w:p>
                <w:p w14:paraId="19963D88" w14:textId="77777777" w:rsidR="00790343" w:rsidRPr="00B61FAB" w:rsidRDefault="002C461D" w:rsidP="00D01C48">
                  <w:pPr>
                    <w:spacing w:before="100" w:beforeAutospacing="1" w:after="0" w:line="293" w:lineRule="atLeast"/>
                    <w:jc w:val="both"/>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Pašvaldības izraudzītie līdzekļi ir samērīgi un atbilstoši leģitīmā mērķa sasniegšanai. Izstrādājot saistošos noteikumus, pašvaldība ir rīkojusies atbilstoši šā brīža ekonomiskajai un sociālajai situācijai.</w:t>
                  </w:r>
                </w:p>
              </w:tc>
            </w:tr>
            <w:tr w:rsidR="00B61FAB" w:rsidRPr="00B61FAB" w14:paraId="351F9256" w14:textId="77777777" w:rsidTr="00666F32">
              <w:tc>
                <w:tcPr>
                  <w:tcW w:w="1450" w:type="pct"/>
                  <w:tcBorders>
                    <w:top w:val="outset" w:sz="6" w:space="0" w:color="414142"/>
                    <w:left w:val="outset" w:sz="6" w:space="0" w:color="414142"/>
                    <w:bottom w:val="outset" w:sz="6" w:space="0" w:color="414142"/>
                    <w:right w:val="outset" w:sz="6" w:space="0" w:color="414142"/>
                  </w:tcBorders>
                  <w:hideMark/>
                </w:tcPr>
                <w:p w14:paraId="66B93B49" w14:textId="77777777" w:rsidR="00790343" w:rsidRPr="00B61FAB" w:rsidRDefault="002C461D" w:rsidP="00790343">
                  <w:pPr>
                    <w:spacing w:after="0" w:line="240" w:lineRule="auto"/>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8. Izstrādes gaitā veiktās konsultācijas ar privātpersonām un institūcijām</w:t>
                  </w:r>
                </w:p>
              </w:tc>
              <w:tc>
                <w:tcPr>
                  <w:tcW w:w="3550" w:type="pct"/>
                  <w:tcBorders>
                    <w:top w:val="outset" w:sz="6" w:space="0" w:color="414142"/>
                    <w:left w:val="outset" w:sz="6" w:space="0" w:color="414142"/>
                    <w:bottom w:val="outset" w:sz="6" w:space="0" w:color="414142"/>
                    <w:right w:val="outset" w:sz="6" w:space="0" w:color="414142"/>
                  </w:tcBorders>
                  <w:hideMark/>
                </w:tcPr>
                <w:p w14:paraId="6B244C63" w14:textId="77777777" w:rsidR="00790343" w:rsidRPr="00B61FAB" w:rsidRDefault="002C461D" w:rsidP="00790343">
                  <w:pPr>
                    <w:spacing w:after="0" w:line="240" w:lineRule="auto"/>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Saistošo noteikumu projekts no 202</w:t>
                  </w:r>
                  <w:r w:rsidR="00D01C48" w:rsidRPr="00B61FAB">
                    <w:rPr>
                      <w:rFonts w:ascii="Times New Roman" w:eastAsia="Times New Roman" w:hAnsi="Times New Roman" w:cs="Times New Roman"/>
                      <w:color w:val="000000"/>
                      <w:kern w:val="0"/>
                      <w:lang w:val="pl-PL" w:bidi="bn-IN"/>
                      <w14:ligatures w14:val="none"/>
                    </w:rPr>
                    <w:t>__</w:t>
                  </w:r>
                  <w:r w:rsidRPr="00B61FAB">
                    <w:rPr>
                      <w:rFonts w:ascii="Times New Roman" w:eastAsia="Times New Roman" w:hAnsi="Times New Roman" w:cs="Times New Roman"/>
                      <w:color w:val="000000"/>
                      <w:kern w:val="0"/>
                      <w:lang w:val="pl-PL" w:bidi="bn-IN"/>
                      <w14:ligatures w14:val="none"/>
                    </w:rPr>
                    <w:t xml:space="preserve">. gada </w:t>
                  </w:r>
                  <w:r w:rsidR="00D01C48" w:rsidRPr="00B61FAB">
                    <w:rPr>
                      <w:rFonts w:ascii="Times New Roman" w:eastAsia="Times New Roman" w:hAnsi="Times New Roman" w:cs="Times New Roman"/>
                      <w:color w:val="000000"/>
                      <w:kern w:val="0"/>
                      <w:lang w:val="pl-PL" w:bidi="bn-IN"/>
                      <w14:ligatures w14:val="none"/>
                    </w:rPr>
                    <w:t>__</w:t>
                  </w:r>
                  <w:r w:rsidRPr="00B61FAB">
                    <w:rPr>
                      <w:rFonts w:ascii="Times New Roman" w:eastAsia="Times New Roman" w:hAnsi="Times New Roman" w:cs="Times New Roman"/>
                      <w:color w:val="000000"/>
                      <w:kern w:val="0"/>
                      <w:lang w:val="pl-PL" w:bidi="bn-IN"/>
                      <w14:ligatures w14:val="none"/>
                    </w:rPr>
                    <w:t xml:space="preserve">. </w:t>
                  </w:r>
                  <w:r w:rsidR="00D01C48" w:rsidRPr="00B61FAB">
                    <w:rPr>
                      <w:rFonts w:ascii="Times New Roman" w:eastAsia="Times New Roman" w:hAnsi="Times New Roman" w:cs="Times New Roman"/>
                      <w:color w:val="000000"/>
                      <w:kern w:val="0"/>
                      <w:lang w:val="pl-PL" w:bidi="bn-IN"/>
                      <w14:ligatures w14:val="none"/>
                    </w:rPr>
                    <w:t>_______________</w:t>
                  </w:r>
                  <w:r w:rsidRPr="00B61FAB">
                    <w:rPr>
                      <w:rFonts w:ascii="Times New Roman" w:eastAsia="Times New Roman" w:hAnsi="Times New Roman" w:cs="Times New Roman"/>
                      <w:color w:val="000000"/>
                      <w:kern w:val="0"/>
                      <w:lang w:val="pl-PL" w:bidi="bn-IN"/>
                      <w14:ligatures w14:val="none"/>
                    </w:rPr>
                    <w:t xml:space="preserve"> līdz 202</w:t>
                  </w:r>
                  <w:r w:rsidR="00D01C48" w:rsidRPr="00B61FAB">
                    <w:rPr>
                      <w:rFonts w:ascii="Times New Roman" w:eastAsia="Times New Roman" w:hAnsi="Times New Roman" w:cs="Times New Roman"/>
                      <w:color w:val="000000"/>
                      <w:kern w:val="0"/>
                      <w:lang w:val="pl-PL" w:bidi="bn-IN"/>
                      <w14:ligatures w14:val="none"/>
                    </w:rPr>
                    <w:t>__</w:t>
                  </w:r>
                  <w:r w:rsidRPr="00B61FAB">
                    <w:rPr>
                      <w:rFonts w:ascii="Times New Roman" w:eastAsia="Times New Roman" w:hAnsi="Times New Roman" w:cs="Times New Roman"/>
                      <w:color w:val="000000"/>
                      <w:kern w:val="0"/>
                      <w:lang w:val="pl-PL" w:bidi="bn-IN"/>
                      <w14:ligatures w14:val="none"/>
                    </w:rPr>
                    <w:t xml:space="preserve">. gada </w:t>
                  </w:r>
                  <w:r w:rsidR="00D01C48" w:rsidRPr="00B61FAB">
                    <w:rPr>
                      <w:rFonts w:ascii="Times New Roman" w:eastAsia="Times New Roman" w:hAnsi="Times New Roman" w:cs="Times New Roman"/>
                      <w:color w:val="000000"/>
                      <w:kern w:val="0"/>
                      <w:lang w:val="pl-PL" w:bidi="bn-IN"/>
                      <w14:ligatures w14:val="none"/>
                    </w:rPr>
                    <w:t>__</w:t>
                  </w:r>
                  <w:r w:rsidRPr="00B61FAB">
                    <w:rPr>
                      <w:rFonts w:ascii="Times New Roman" w:eastAsia="Times New Roman" w:hAnsi="Times New Roman" w:cs="Times New Roman"/>
                      <w:color w:val="000000"/>
                      <w:kern w:val="0"/>
                      <w:lang w:val="pl-PL" w:bidi="bn-IN"/>
                      <w14:ligatures w14:val="none"/>
                    </w:rPr>
                    <w:t xml:space="preserve">. </w:t>
                  </w:r>
                  <w:r w:rsidR="00D01C48" w:rsidRPr="00B61FAB">
                    <w:rPr>
                      <w:rFonts w:ascii="Times New Roman" w:eastAsia="Times New Roman" w:hAnsi="Times New Roman" w:cs="Times New Roman"/>
                      <w:color w:val="000000"/>
                      <w:kern w:val="0"/>
                      <w:lang w:val="pl-PL" w:bidi="bn-IN"/>
                      <w14:ligatures w14:val="none"/>
                    </w:rPr>
                    <w:t xml:space="preserve">__________            </w:t>
                  </w:r>
                  <w:r w:rsidRPr="00B61FAB">
                    <w:rPr>
                      <w:rFonts w:ascii="Times New Roman" w:eastAsia="Times New Roman" w:hAnsi="Times New Roman" w:cs="Times New Roman"/>
                      <w:color w:val="000000"/>
                      <w:kern w:val="0"/>
                      <w:lang w:val="pl-PL" w:bidi="bn-IN"/>
                      <w14:ligatures w14:val="none"/>
                    </w:rPr>
                    <w:t xml:space="preserve"> publicēts pašvaldības tīmekļvietnē sabiedrības viedokļa noskaidrošanai.</w:t>
                  </w:r>
                </w:p>
                <w:p w14:paraId="6A936F3E" w14:textId="77777777" w:rsidR="00790343" w:rsidRPr="00B61FAB" w:rsidRDefault="002C461D" w:rsidP="00790343">
                  <w:pPr>
                    <w:spacing w:before="100" w:beforeAutospacing="1" w:after="0" w:line="293" w:lineRule="atLeast"/>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 xml:space="preserve">Par saistošo noteikumu projektu pašvaldība </w:t>
                  </w:r>
                  <w:r w:rsidR="00D01C48" w:rsidRPr="00B61FAB">
                    <w:rPr>
                      <w:rFonts w:ascii="Times New Roman" w:eastAsia="Times New Roman" w:hAnsi="Times New Roman" w:cs="Times New Roman"/>
                      <w:color w:val="000000"/>
                      <w:kern w:val="0"/>
                      <w:lang w:val="pl-PL" w:bidi="bn-IN"/>
                      <w14:ligatures w14:val="none"/>
                    </w:rPr>
                    <w:t>_______</w:t>
                  </w:r>
                  <w:r w:rsidRPr="00B61FAB">
                    <w:rPr>
                      <w:rFonts w:ascii="Times New Roman" w:eastAsia="Times New Roman" w:hAnsi="Times New Roman" w:cs="Times New Roman"/>
                      <w:color w:val="000000"/>
                      <w:kern w:val="0"/>
                      <w:lang w:val="pl-PL" w:bidi="bn-IN"/>
                      <w14:ligatures w14:val="none"/>
                    </w:rPr>
                    <w:t>sa</w:t>
                  </w:r>
                  <w:r w:rsidR="00D01C48" w:rsidRPr="00B61FAB">
                    <w:rPr>
                      <w:rFonts w:ascii="Times New Roman" w:eastAsia="Times New Roman" w:hAnsi="Times New Roman" w:cs="Times New Roman"/>
                      <w:color w:val="000000"/>
                      <w:kern w:val="0"/>
                      <w:lang w:val="pl-PL" w:bidi="bn-IN"/>
                      <w14:ligatures w14:val="none"/>
                    </w:rPr>
                    <w:t>ņ</w:t>
                  </w:r>
                  <w:r w:rsidRPr="00B61FAB">
                    <w:rPr>
                      <w:rFonts w:ascii="Times New Roman" w:eastAsia="Times New Roman" w:hAnsi="Times New Roman" w:cs="Times New Roman"/>
                      <w:color w:val="000000"/>
                      <w:kern w:val="0"/>
                      <w:lang w:val="pl-PL" w:bidi="bn-IN"/>
                      <w14:ligatures w14:val="none"/>
                    </w:rPr>
                    <w:t>ēmusi viedokļus un priekšlikumus.</w:t>
                  </w:r>
                </w:p>
              </w:tc>
            </w:tr>
          </w:tbl>
          <w:p w14:paraId="173DCDE7" w14:textId="4A09812C" w:rsidR="00790343" w:rsidRPr="00B61FAB" w:rsidRDefault="00790343" w:rsidP="00790343">
            <w:pPr>
              <w:spacing w:before="100" w:beforeAutospacing="1" w:after="100" w:afterAutospacing="1" w:line="293" w:lineRule="atLeast"/>
              <w:ind w:firstLine="300"/>
              <w:jc w:val="right"/>
              <w:rPr>
                <w:rFonts w:ascii="Times New Roman" w:eastAsia="Times New Roman" w:hAnsi="Times New Roman" w:cs="Times New Roman"/>
                <w:color w:val="000000"/>
                <w:kern w:val="0"/>
                <w:lang w:val="pl-PL" w:bidi="bn-IN"/>
                <w14:ligatures w14:val="none"/>
              </w:rPr>
            </w:pPr>
          </w:p>
        </w:tc>
        <w:tc>
          <w:tcPr>
            <w:tcW w:w="26" w:type="dxa"/>
            <w:shd w:val="clear" w:color="auto" w:fill="FFFFFF"/>
            <w:vAlign w:val="center"/>
            <w:hideMark/>
          </w:tcPr>
          <w:p w14:paraId="3910D688" w14:textId="77777777" w:rsidR="00666F32" w:rsidRPr="00B61FAB" w:rsidRDefault="00666F32" w:rsidP="00790343">
            <w:pPr>
              <w:spacing w:after="0" w:line="240" w:lineRule="auto"/>
              <w:rPr>
                <w:rFonts w:ascii="Times New Roman" w:eastAsia="Times New Roman" w:hAnsi="Times New Roman" w:cs="Times New Roman"/>
                <w:color w:val="000000"/>
                <w:kern w:val="0"/>
                <w:lang w:val="pl-PL" w:bidi="bn-IN"/>
                <w14:ligatures w14:val="none"/>
              </w:rPr>
            </w:pPr>
          </w:p>
          <w:p w14:paraId="56030169" w14:textId="77777777" w:rsidR="00790343" w:rsidRPr="00B61FAB" w:rsidRDefault="002C461D" w:rsidP="00790343">
            <w:pPr>
              <w:spacing w:after="0" w:line="240" w:lineRule="auto"/>
              <w:rPr>
                <w:rFonts w:ascii="Times New Roman" w:eastAsia="Times New Roman" w:hAnsi="Times New Roman" w:cs="Times New Roman"/>
                <w:color w:val="000000"/>
                <w:kern w:val="0"/>
                <w:lang w:val="pl-PL" w:bidi="bn-IN"/>
                <w14:ligatures w14:val="none"/>
              </w:rPr>
            </w:pPr>
            <w:r w:rsidRPr="00B61FAB">
              <w:rPr>
                <w:rFonts w:ascii="Times New Roman" w:eastAsia="Times New Roman" w:hAnsi="Times New Roman" w:cs="Times New Roman"/>
                <w:color w:val="000000"/>
                <w:kern w:val="0"/>
                <w:lang w:val="pl-PL" w:bidi="bn-IN"/>
                <w14:ligatures w14:val="none"/>
              </w:rPr>
              <w:t> </w:t>
            </w:r>
          </w:p>
        </w:tc>
      </w:tr>
      <w:tr w:rsidR="000F08BE" w:rsidRPr="00CC3360" w14:paraId="0CE5D75B" w14:textId="77777777" w:rsidTr="00325F9C">
        <w:trPr>
          <w:tblCellSpacing w:w="0" w:type="dxa"/>
        </w:trPr>
        <w:tc>
          <w:tcPr>
            <w:tcW w:w="9923" w:type="dxa"/>
            <w:shd w:val="clear" w:color="auto" w:fill="FFFFFF"/>
          </w:tcPr>
          <w:p w14:paraId="3529D86C" w14:textId="77777777" w:rsidR="00325F9C" w:rsidRPr="00012F84" w:rsidRDefault="00325F9C" w:rsidP="00012F84">
            <w:pPr>
              <w:spacing w:before="100" w:beforeAutospacing="1" w:after="100" w:afterAutospacing="1" w:line="240" w:lineRule="auto"/>
              <w:jc w:val="center"/>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216077EF" w14:textId="77777777" w:rsidR="00325F9C" w:rsidRPr="0013292E" w:rsidRDefault="00325F9C" w:rsidP="00790343">
            <w:pPr>
              <w:spacing w:after="0" w:line="240" w:lineRule="auto"/>
              <w:rPr>
                <w:rFonts w:ascii="Times New Roman" w:eastAsia="Times New Roman" w:hAnsi="Times New Roman" w:cs="Times New Roman"/>
                <w:color w:val="000000"/>
                <w:kern w:val="0"/>
                <w:lang w:val="pl-PL" w:bidi="bn-IN"/>
                <w14:ligatures w14:val="none"/>
              </w:rPr>
            </w:pPr>
          </w:p>
        </w:tc>
      </w:tr>
      <w:tr w:rsidR="000F08BE" w:rsidRPr="00CC3360" w14:paraId="7F45B130" w14:textId="77777777" w:rsidTr="00221462">
        <w:trPr>
          <w:trHeight w:val="362"/>
          <w:tblCellSpacing w:w="0" w:type="dxa"/>
        </w:trPr>
        <w:tc>
          <w:tcPr>
            <w:tcW w:w="9923" w:type="dxa"/>
            <w:shd w:val="clear" w:color="auto" w:fill="FFFFFF"/>
          </w:tcPr>
          <w:p w14:paraId="68837521" w14:textId="77777777" w:rsidR="00E439AF" w:rsidRPr="00C630AD" w:rsidRDefault="00E439AF" w:rsidP="000C7C09">
            <w:pPr>
              <w:spacing w:before="100" w:beforeAutospacing="1" w:after="100" w:afterAutospacing="1" w:line="240" w:lineRule="auto"/>
              <w:jc w:val="both"/>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1631603D" w14:textId="77777777" w:rsidR="00E439AF" w:rsidRPr="0013292E" w:rsidRDefault="00E439AF" w:rsidP="00790343">
            <w:pPr>
              <w:spacing w:after="0" w:line="240" w:lineRule="auto"/>
              <w:rPr>
                <w:rFonts w:ascii="Times New Roman" w:eastAsia="Times New Roman" w:hAnsi="Times New Roman" w:cs="Times New Roman"/>
                <w:color w:val="000000"/>
                <w:kern w:val="0"/>
                <w:lang w:val="pl-PL" w:bidi="bn-IN"/>
                <w14:ligatures w14:val="none"/>
              </w:rPr>
            </w:pPr>
          </w:p>
        </w:tc>
      </w:tr>
    </w:tbl>
    <w:p w14:paraId="41D4CBEC" w14:textId="2A1352C4" w:rsidR="00E123FF" w:rsidRPr="00F93DB2" w:rsidRDefault="00221462" w:rsidP="00E123FF">
      <w:pPr>
        <w:spacing w:after="0" w:line="240" w:lineRule="auto"/>
        <w:rPr>
          <w:rFonts w:ascii="Times New Roman" w:eastAsia="Times New Roman" w:hAnsi="Times New Roman" w:cs="Times New Roman"/>
          <w:color w:val="414142"/>
          <w:kern w:val="0"/>
          <w:lang w:bidi="bn-IN"/>
          <w14:ligatures w14:val="none"/>
        </w:rPr>
      </w:pPr>
      <w:r w:rsidRPr="003551A9">
        <w:rPr>
          <w:rFonts w:ascii="Times New Roman" w:eastAsia="Times New Roman" w:hAnsi="Times New Roman" w:cs="Times New Roman"/>
          <w:color w:val="414142"/>
          <w:kern w:val="0"/>
          <w:lang w:bidi="bn-IN"/>
          <w14:ligatures w14:val="none"/>
        </w:rPr>
        <w:t xml:space="preserve">Domes </w:t>
      </w:r>
      <w:proofErr w:type="spellStart"/>
      <w:r w:rsidRPr="003551A9">
        <w:rPr>
          <w:rFonts w:ascii="Times New Roman" w:eastAsia="Times New Roman" w:hAnsi="Times New Roman" w:cs="Times New Roman"/>
          <w:color w:val="414142"/>
          <w:kern w:val="0"/>
          <w:lang w:bidi="bn-IN"/>
          <w14:ligatures w14:val="none"/>
        </w:rPr>
        <w:t>priekšsēdētājs</w:t>
      </w:r>
      <w:proofErr w:type="spellEnd"/>
      <w:r w:rsidRPr="003551A9">
        <w:rPr>
          <w:rFonts w:ascii="Times New Roman" w:eastAsia="Times New Roman" w:hAnsi="Times New Roman" w:cs="Times New Roman"/>
          <w:color w:val="414142"/>
          <w:kern w:val="0"/>
          <w:lang w:bidi="bn-IN"/>
          <w14:ligatures w14:val="none"/>
        </w:rPr>
        <w:t> </w:t>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Pr>
          <w:rFonts w:ascii="Times New Roman" w:eastAsia="Times New Roman" w:hAnsi="Times New Roman" w:cs="Times New Roman"/>
          <w:color w:val="414142"/>
          <w:kern w:val="0"/>
          <w:lang w:bidi="bn-IN"/>
          <w14:ligatures w14:val="none"/>
        </w:rPr>
        <w:tab/>
      </w:r>
      <w:r w:rsidRPr="003551A9">
        <w:rPr>
          <w:rFonts w:ascii="Times New Roman" w:eastAsia="Times New Roman" w:hAnsi="Times New Roman" w:cs="Times New Roman"/>
          <w:color w:val="414142"/>
          <w:kern w:val="0"/>
          <w:lang w:bidi="bn-IN"/>
          <w14:ligatures w14:val="none"/>
        </w:rPr>
        <w:t>A. Bergs</w:t>
      </w:r>
    </w:p>
    <w:sectPr w:rsidR="00E123FF" w:rsidRPr="00F93DB2" w:rsidSect="00012F84">
      <w:footerReference w:type="default" r:id="rId7"/>
      <w:footerReference w:type="firs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CB90" w14:textId="77777777" w:rsidR="00D37282" w:rsidRDefault="00D37282">
      <w:pPr>
        <w:spacing w:after="0" w:line="240" w:lineRule="auto"/>
      </w:pPr>
      <w:r>
        <w:separator/>
      </w:r>
    </w:p>
  </w:endnote>
  <w:endnote w:type="continuationSeparator" w:id="0">
    <w:p w14:paraId="267D7B15" w14:textId="77777777" w:rsidR="00D37282" w:rsidRDefault="00D3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40775"/>
      <w:docPartObj>
        <w:docPartGallery w:val="Page Numbers (Bottom of Page)"/>
        <w:docPartUnique/>
      </w:docPartObj>
    </w:sdtPr>
    <w:sdtEndPr>
      <w:rPr>
        <w:noProof/>
      </w:rPr>
    </w:sdtEndPr>
    <w:sdtContent>
      <w:p w14:paraId="249C75A0" w14:textId="77777777" w:rsidR="00325F9C" w:rsidRDefault="002C46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94D06" w14:textId="77777777" w:rsidR="00325F9C" w:rsidRDefault="00325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A703" w14:textId="77777777" w:rsidR="000F08BE" w:rsidRPr="002307CC" w:rsidRDefault="002C461D">
    <w:pPr>
      <w:jc w:val="center"/>
      <w:rPr>
        <w:lang w:val="sv-SE"/>
      </w:rPr>
    </w:pPr>
    <w:r w:rsidRPr="002307CC">
      <w:rPr>
        <w:rFonts w:ascii="Calibri" w:eastAsia="Calibri" w:hAnsi="Calibri" w:cs="Calibri"/>
        <w:lang w:val="sv-SE"/>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E9A7" w14:textId="77777777" w:rsidR="00D37282" w:rsidRDefault="00D37282">
      <w:pPr>
        <w:spacing w:after="0" w:line="240" w:lineRule="auto"/>
      </w:pPr>
      <w:r>
        <w:separator/>
      </w:r>
    </w:p>
  </w:footnote>
  <w:footnote w:type="continuationSeparator" w:id="0">
    <w:p w14:paraId="5779AF7C" w14:textId="77777777" w:rsidR="00D37282" w:rsidRDefault="00D37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10A"/>
    <w:multiLevelType w:val="multilevel"/>
    <w:tmpl w:val="992CC7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91ABF"/>
    <w:multiLevelType w:val="multilevel"/>
    <w:tmpl w:val="AE3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42BF"/>
    <w:multiLevelType w:val="multilevel"/>
    <w:tmpl w:val="9AB6E8A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F7D46"/>
    <w:multiLevelType w:val="multilevel"/>
    <w:tmpl w:val="7D2C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10BD6"/>
    <w:multiLevelType w:val="multilevel"/>
    <w:tmpl w:val="894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10C99"/>
    <w:multiLevelType w:val="multilevel"/>
    <w:tmpl w:val="E280F5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B074BC"/>
    <w:multiLevelType w:val="multilevel"/>
    <w:tmpl w:val="413276C2"/>
    <w:lvl w:ilvl="0">
      <w:start w:val="1"/>
      <w:numFmt w:val="decimal"/>
      <w:lvlText w:val="%1."/>
      <w:lvlJc w:val="left"/>
      <w:pPr>
        <w:ind w:left="360" w:hanging="360"/>
      </w:pPr>
      <w:rPr>
        <w:rFonts w:hint="default"/>
        <w:b w:val="0"/>
      </w:rPr>
    </w:lvl>
    <w:lvl w:ilvl="1">
      <w:start w:val="3"/>
      <w:numFmt w:val="decimal"/>
      <w:lvlText w:val="%1.%2."/>
      <w:lvlJc w:val="left"/>
      <w:pPr>
        <w:ind w:left="2911"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7" w15:restartNumberingAfterBreak="0">
    <w:nsid w:val="48971A07"/>
    <w:multiLevelType w:val="multilevel"/>
    <w:tmpl w:val="69764F90"/>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8" w15:restartNumberingAfterBreak="0">
    <w:nsid w:val="53581EE2"/>
    <w:multiLevelType w:val="hybridMultilevel"/>
    <w:tmpl w:val="2C1EE184"/>
    <w:lvl w:ilvl="0" w:tplc="D7E86ABC">
      <w:start w:val="1"/>
      <w:numFmt w:val="bullet"/>
      <w:lvlText w:val="-"/>
      <w:lvlJc w:val="left"/>
      <w:pPr>
        <w:ind w:left="720" w:hanging="360"/>
      </w:pPr>
      <w:rPr>
        <w:rFonts w:ascii="Times New Roman" w:eastAsia="Times New Roman" w:hAnsi="Times New Roman" w:cs="Times New Roman" w:hint="default"/>
      </w:rPr>
    </w:lvl>
    <w:lvl w:ilvl="1" w:tplc="16BEBEE6" w:tentative="1">
      <w:start w:val="1"/>
      <w:numFmt w:val="bullet"/>
      <w:lvlText w:val="o"/>
      <w:lvlJc w:val="left"/>
      <w:pPr>
        <w:ind w:left="1440" w:hanging="360"/>
      </w:pPr>
      <w:rPr>
        <w:rFonts w:ascii="Courier New" w:hAnsi="Courier New" w:cs="Courier New" w:hint="default"/>
      </w:rPr>
    </w:lvl>
    <w:lvl w:ilvl="2" w:tplc="322C1EA2" w:tentative="1">
      <w:start w:val="1"/>
      <w:numFmt w:val="bullet"/>
      <w:lvlText w:val=""/>
      <w:lvlJc w:val="left"/>
      <w:pPr>
        <w:ind w:left="2160" w:hanging="360"/>
      </w:pPr>
      <w:rPr>
        <w:rFonts w:ascii="Wingdings" w:hAnsi="Wingdings" w:hint="default"/>
      </w:rPr>
    </w:lvl>
    <w:lvl w:ilvl="3" w:tplc="8796FD04" w:tentative="1">
      <w:start w:val="1"/>
      <w:numFmt w:val="bullet"/>
      <w:lvlText w:val=""/>
      <w:lvlJc w:val="left"/>
      <w:pPr>
        <w:ind w:left="2880" w:hanging="360"/>
      </w:pPr>
      <w:rPr>
        <w:rFonts w:ascii="Symbol" w:hAnsi="Symbol" w:hint="default"/>
      </w:rPr>
    </w:lvl>
    <w:lvl w:ilvl="4" w:tplc="148A6FDE" w:tentative="1">
      <w:start w:val="1"/>
      <w:numFmt w:val="bullet"/>
      <w:lvlText w:val="o"/>
      <w:lvlJc w:val="left"/>
      <w:pPr>
        <w:ind w:left="3600" w:hanging="360"/>
      </w:pPr>
      <w:rPr>
        <w:rFonts w:ascii="Courier New" w:hAnsi="Courier New" w:cs="Courier New" w:hint="default"/>
      </w:rPr>
    </w:lvl>
    <w:lvl w:ilvl="5" w:tplc="24A89E02" w:tentative="1">
      <w:start w:val="1"/>
      <w:numFmt w:val="bullet"/>
      <w:lvlText w:val=""/>
      <w:lvlJc w:val="left"/>
      <w:pPr>
        <w:ind w:left="4320" w:hanging="360"/>
      </w:pPr>
      <w:rPr>
        <w:rFonts w:ascii="Wingdings" w:hAnsi="Wingdings" w:hint="default"/>
      </w:rPr>
    </w:lvl>
    <w:lvl w:ilvl="6" w:tplc="2D36E1EC" w:tentative="1">
      <w:start w:val="1"/>
      <w:numFmt w:val="bullet"/>
      <w:lvlText w:val=""/>
      <w:lvlJc w:val="left"/>
      <w:pPr>
        <w:ind w:left="5040" w:hanging="360"/>
      </w:pPr>
      <w:rPr>
        <w:rFonts w:ascii="Symbol" w:hAnsi="Symbol" w:hint="default"/>
      </w:rPr>
    </w:lvl>
    <w:lvl w:ilvl="7" w:tplc="C55CFBD8" w:tentative="1">
      <w:start w:val="1"/>
      <w:numFmt w:val="bullet"/>
      <w:lvlText w:val="o"/>
      <w:lvlJc w:val="left"/>
      <w:pPr>
        <w:ind w:left="5760" w:hanging="360"/>
      </w:pPr>
      <w:rPr>
        <w:rFonts w:ascii="Courier New" w:hAnsi="Courier New" w:cs="Courier New" w:hint="default"/>
      </w:rPr>
    </w:lvl>
    <w:lvl w:ilvl="8" w:tplc="3EA0D0D8" w:tentative="1">
      <w:start w:val="1"/>
      <w:numFmt w:val="bullet"/>
      <w:lvlText w:val=""/>
      <w:lvlJc w:val="left"/>
      <w:pPr>
        <w:ind w:left="6480" w:hanging="360"/>
      </w:pPr>
      <w:rPr>
        <w:rFonts w:ascii="Wingdings" w:hAnsi="Wingdings" w:hint="default"/>
      </w:rPr>
    </w:lvl>
  </w:abstractNum>
  <w:abstractNum w:abstractNumId="9" w15:restartNumberingAfterBreak="0">
    <w:nsid w:val="620F16A9"/>
    <w:multiLevelType w:val="hybridMultilevel"/>
    <w:tmpl w:val="42F87D4C"/>
    <w:lvl w:ilvl="0" w:tplc="E318C9D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567172"/>
    <w:multiLevelType w:val="multilevel"/>
    <w:tmpl w:val="F8E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62971"/>
    <w:multiLevelType w:val="hybridMultilevel"/>
    <w:tmpl w:val="9F620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CC04F20"/>
    <w:multiLevelType w:val="multilevel"/>
    <w:tmpl w:val="6FA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A1BB9"/>
    <w:multiLevelType w:val="multilevel"/>
    <w:tmpl w:val="9F4CA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A71AF3"/>
    <w:multiLevelType w:val="hybridMultilevel"/>
    <w:tmpl w:val="2A8812FC"/>
    <w:lvl w:ilvl="0" w:tplc="7CF4F994">
      <w:start w:val="1"/>
      <w:numFmt w:val="bullet"/>
      <w:lvlText w:val="-"/>
      <w:lvlJc w:val="left"/>
      <w:pPr>
        <w:ind w:left="720" w:hanging="360"/>
      </w:pPr>
      <w:rPr>
        <w:rFonts w:ascii="Times New Roman" w:eastAsia="Times New Roman" w:hAnsi="Times New Roman" w:cs="Times New Roman" w:hint="default"/>
      </w:rPr>
    </w:lvl>
    <w:lvl w:ilvl="1" w:tplc="5406D3A6" w:tentative="1">
      <w:start w:val="1"/>
      <w:numFmt w:val="bullet"/>
      <w:lvlText w:val="o"/>
      <w:lvlJc w:val="left"/>
      <w:pPr>
        <w:ind w:left="1440" w:hanging="360"/>
      </w:pPr>
      <w:rPr>
        <w:rFonts w:ascii="Courier New" w:hAnsi="Courier New" w:cs="Courier New" w:hint="default"/>
      </w:rPr>
    </w:lvl>
    <w:lvl w:ilvl="2" w:tplc="1CB238F6" w:tentative="1">
      <w:start w:val="1"/>
      <w:numFmt w:val="bullet"/>
      <w:lvlText w:val=""/>
      <w:lvlJc w:val="left"/>
      <w:pPr>
        <w:ind w:left="2160" w:hanging="360"/>
      </w:pPr>
      <w:rPr>
        <w:rFonts w:ascii="Wingdings" w:hAnsi="Wingdings" w:hint="default"/>
      </w:rPr>
    </w:lvl>
    <w:lvl w:ilvl="3" w:tplc="AAA88BFA" w:tentative="1">
      <w:start w:val="1"/>
      <w:numFmt w:val="bullet"/>
      <w:lvlText w:val=""/>
      <w:lvlJc w:val="left"/>
      <w:pPr>
        <w:ind w:left="2880" w:hanging="360"/>
      </w:pPr>
      <w:rPr>
        <w:rFonts w:ascii="Symbol" w:hAnsi="Symbol" w:hint="default"/>
      </w:rPr>
    </w:lvl>
    <w:lvl w:ilvl="4" w:tplc="91807748" w:tentative="1">
      <w:start w:val="1"/>
      <w:numFmt w:val="bullet"/>
      <w:lvlText w:val="o"/>
      <w:lvlJc w:val="left"/>
      <w:pPr>
        <w:ind w:left="3600" w:hanging="360"/>
      </w:pPr>
      <w:rPr>
        <w:rFonts w:ascii="Courier New" w:hAnsi="Courier New" w:cs="Courier New" w:hint="default"/>
      </w:rPr>
    </w:lvl>
    <w:lvl w:ilvl="5" w:tplc="662C07B2" w:tentative="1">
      <w:start w:val="1"/>
      <w:numFmt w:val="bullet"/>
      <w:lvlText w:val=""/>
      <w:lvlJc w:val="left"/>
      <w:pPr>
        <w:ind w:left="4320" w:hanging="360"/>
      </w:pPr>
      <w:rPr>
        <w:rFonts w:ascii="Wingdings" w:hAnsi="Wingdings" w:hint="default"/>
      </w:rPr>
    </w:lvl>
    <w:lvl w:ilvl="6" w:tplc="768C7B14" w:tentative="1">
      <w:start w:val="1"/>
      <w:numFmt w:val="bullet"/>
      <w:lvlText w:val=""/>
      <w:lvlJc w:val="left"/>
      <w:pPr>
        <w:ind w:left="5040" w:hanging="360"/>
      </w:pPr>
      <w:rPr>
        <w:rFonts w:ascii="Symbol" w:hAnsi="Symbol" w:hint="default"/>
      </w:rPr>
    </w:lvl>
    <w:lvl w:ilvl="7" w:tplc="4718C74A" w:tentative="1">
      <w:start w:val="1"/>
      <w:numFmt w:val="bullet"/>
      <w:lvlText w:val="o"/>
      <w:lvlJc w:val="left"/>
      <w:pPr>
        <w:ind w:left="5760" w:hanging="360"/>
      </w:pPr>
      <w:rPr>
        <w:rFonts w:ascii="Courier New" w:hAnsi="Courier New" w:cs="Courier New" w:hint="default"/>
      </w:rPr>
    </w:lvl>
    <w:lvl w:ilvl="8" w:tplc="E976FC0E" w:tentative="1">
      <w:start w:val="1"/>
      <w:numFmt w:val="bullet"/>
      <w:lvlText w:val=""/>
      <w:lvlJc w:val="left"/>
      <w:pPr>
        <w:ind w:left="6480" w:hanging="360"/>
      </w:pPr>
      <w:rPr>
        <w:rFonts w:ascii="Wingdings" w:hAnsi="Wingdings" w:hint="default"/>
      </w:rPr>
    </w:lvl>
  </w:abstractNum>
  <w:abstractNum w:abstractNumId="15" w15:restartNumberingAfterBreak="0">
    <w:nsid w:val="731C4565"/>
    <w:multiLevelType w:val="multilevel"/>
    <w:tmpl w:val="105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B82171"/>
    <w:multiLevelType w:val="multilevel"/>
    <w:tmpl w:val="52A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105749">
    <w:abstractNumId w:val="16"/>
  </w:num>
  <w:num w:numId="2" w16cid:durableId="2088571746">
    <w:abstractNumId w:val="8"/>
  </w:num>
  <w:num w:numId="3" w16cid:durableId="1642492381">
    <w:abstractNumId w:val="2"/>
  </w:num>
  <w:num w:numId="4" w16cid:durableId="1901552134">
    <w:abstractNumId w:val="14"/>
  </w:num>
  <w:num w:numId="5" w16cid:durableId="1584023676">
    <w:abstractNumId w:val="15"/>
  </w:num>
  <w:num w:numId="6" w16cid:durableId="106584179">
    <w:abstractNumId w:val="4"/>
  </w:num>
  <w:num w:numId="7" w16cid:durableId="1873495257">
    <w:abstractNumId w:val="5"/>
  </w:num>
  <w:num w:numId="8" w16cid:durableId="532110377">
    <w:abstractNumId w:val="7"/>
  </w:num>
  <w:num w:numId="9" w16cid:durableId="726998145">
    <w:abstractNumId w:val="6"/>
  </w:num>
  <w:num w:numId="10" w16cid:durableId="371922285">
    <w:abstractNumId w:val="10"/>
  </w:num>
  <w:num w:numId="11" w16cid:durableId="514686411">
    <w:abstractNumId w:val="13"/>
  </w:num>
  <w:num w:numId="12" w16cid:durableId="438992580">
    <w:abstractNumId w:val="1"/>
  </w:num>
  <w:num w:numId="13" w16cid:durableId="1421096015">
    <w:abstractNumId w:val="12"/>
  </w:num>
  <w:num w:numId="14" w16cid:durableId="248198216">
    <w:abstractNumId w:val="0"/>
  </w:num>
  <w:num w:numId="15" w16cid:durableId="997535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290043">
    <w:abstractNumId w:val="3"/>
  </w:num>
  <w:num w:numId="17" w16cid:durableId="664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A6"/>
    <w:rsid w:val="000049F6"/>
    <w:rsid w:val="00012F84"/>
    <w:rsid w:val="00046573"/>
    <w:rsid w:val="000543EA"/>
    <w:rsid w:val="00060B1B"/>
    <w:rsid w:val="00072AB6"/>
    <w:rsid w:val="0008280A"/>
    <w:rsid w:val="0008443A"/>
    <w:rsid w:val="00091279"/>
    <w:rsid w:val="00096114"/>
    <w:rsid w:val="000A6EF9"/>
    <w:rsid w:val="000C1D3E"/>
    <w:rsid w:val="000C4D83"/>
    <w:rsid w:val="000C7C09"/>
    <w:rsid w:val="000E1C07"/>
    <w:rsid w:val="000F08BE"/>
    <w:rsid w:val="001159B4"/>
    <w:rsid w:val="0013292E"/>
    <w:rsid w:val="00140D9A"/>
    <w:rsid w:val="001552E4"/>
    <w:rsid w:val="00156CBF"/>
    <w:rsid w:val="001770A6"/>
    <w:rsid w:val="001A3DE2"/>
    <w:rsid w:val="001A75B2"/>
    <w:rsid w:val="00217FC4"/>
    <w:rsid w:val="00221462"/>
    <w:rsid w:val="00224978"/>
    <w:rsid w:val="002307CC"/>
    <w:rsid w:val="00235C50"/>
    <w:rsid w:val="00242C66"/>
    <w:rsid w:val="0025082D"/>
    <w:rsid w:val="00253080"/>
    <w:rsid w:val="00260D1A"/>
    <w:rsid w:val="002808A4"/>
    <w:rsid w:val="00290B32"/>
    <w:rsid w:val="002975DF"/>
    <w:rsid w:val="002A3A06"/>
    <w:rsid w:val="002A6BFD"/>
    <w:rsid w:val="002B3A48"/>
    <w:rsid w:val="002C4403"/>
    <w:rsid w:val="002C461D"/>
    <w:rsid w:val="002D5DB8"/>
    <w:rsid w:val="00304967"/>
    <w:rsid w:val="00311F3A"/>
    <w:rsid w:val="00325F9C"/>
    <w:rsid w:val="00341E28"/>
    <w:rsid w:val="00342E53"/>
    <w:rsid w:val="00344366"/>
    <w:rsid w:val="003523DF"/>
    <w:rsid w:val="003551A9"/>
    <w:rsid w:val="003567A0"/>
    <w:rsid w:val="00360283"/>
    <w:rsid w:val="00367A1D"/>
    <w:rsid w:val="0037044D"/>
    <w:rsid w:val="00384974"/>
    <w:rsid w:val="003914BF"/>
    <w:rsid w:val="003924F3"/>
    <w:rsid w:val="0039459B"/>
    <w:rsid w:val="00397B6C"/>
    <w:rsid w:val="003B3401"/>
    <w:rsid w:val="003B49D4"/>
    <w:rsid w:val="003E2C7A"/>
    <w:rsid w:val="003E3797"/>
    <w:rsid w:val="003E47C6"/>
    <w:rsid w:val="00415DB9"/>
    <w:rsid w:val="0044482B"/>
    <w:rsid w:val="00454BEC"/>
    <w:rsid w:val="00455CD5"/>
    <w:rsid w:val="004569FF"/>
    <w:rsid w:val="00457FB8"/>
    <w:rsid w:val="00465F8C"/>
    <w:rsid w:val="00480378"/>
    <w:rsid w:val="00495238"/>
    <w:rsid w:val="004B1C56"/>
    <w:rsid w:val="004D28B6"/>
    <w:rsid w:val="004D2F31"/>
    <w:rsid w:val="004F1F57"/>
    <w:rsid w:val="004F3E38"/>
    <w:rsid w:val="004F740B"/>
    <w:rsid w:val="00506F78"/>
    <w:rsid w:val="00543D51"/>
    <w:rsid w:val="00550347"/>
    <w:rsid w:val="0055208D"/>
    <w:rsid w:val="0056710C"/>
    <w:rsid w:val="0058074F"/>
    <w:rsid w:val="005845B4"/>
    <w:rsid w:val="005C24B5"/>
    <w:rsid w:val="005C2D03"/>
    <w:rsid w:val="005C54E7"/>
    <w:rsid w:val="005C629A"/>
    <w:rsid w:val="005C78F6"/>
    <w:rsid w:val="005D31FB"/>
    <w:rsid w:val="005D6E5D"/>
    <w:rsid w:val="005E186F"/>
    <w:rsid w:val="005F4A45"/>
    <w:rsid w:val="006226D8"/>
    <w:rsid w:val="00630A31"/>
    <w:rsid w:val="00634DD2"/>
    <w:rsid w:val="00651B47"/>
    <w:rsid w:val="00663862"/>
    <w:rsid w:val="00665FF3"/>
    <w:rsid w:val="00666F32"/>
    <w:rsid w:val="0069327F"/>
    <w:rsid w:val="006A137D"/>
    <w:rsid w:val="006C2315"/>
    <w:rsid w:val="006E3C27"/>
    <w:rsid w:val="00714CA1"/>
    <w:rsid w:val="00742C6B"/>
    <w:rsid w:val="00755DA3"/>
    <w:rsid w:val="00764FC5"/>
    <w:rsid w:val="00773216"/>
    <w:rsid w:val="00773C92"/>
    <w:rsid w:val="00790343"/>
    <w:rsid w:val="00795BCA"/>
    <w:rsid w:val="00796A39"/>
    <w:rsid w:val="007B16BC"/>
    <w:rsid w:val="007B4570"/>
    <w:rsid w:val="007C4120"/>
    <w:rsid w:val="007E6A04"/>
    <w:rsid w:val="007E6EB3"/>
    <w:rsid w:val="007F60DE"/>
    <w:rsid w:val="00814BD6"/>
    <w:rsid w:val="00817FA6"/>
    <w:rsid w:val="008540F0"/>
    <w:rsid w:val="00856F19"/>
    <w:rsid w:val="00870387"/>
    <w:rsid w:val="00882851"/>
    <w:rsid w:val="00894BC9"/>
    <w:rsid w:val="008A2354"/>
    <w:rsid w:val="008A6D60"/>
    <w:rsid w:val="008B3745"/>
    <w:rsid w:val="008B460A"/>
    <w:rsid w:val="008C3A73"/>
    <w:rsid w:val="0091694F"/>
    <w:rsid w:val="009254D4"/>
    <w:rsid w:val="009355B8"/>
    <w:rsid w:val="00952552"/>
    <w:rsid w:val="0096168C"/>
    <w:rsid w:val="009717DD"/>
    <w:rsid w:val="009825E1"/>
    <w:rsid w:val="0098695C"/>
    <w:rsid w:val="009963C6"/>
    <w:rsid w:val="009A03BE"/>
    <w:rsid w:val="009A063D"/>
    <w:rsid w:val="009A166E"/>
    <w:rsid w:val="009D06DA"/>
    <w:rsid w:val="009E0DA9"/>
    <w:rsid w:val="00A16285"/>
    <w:rsid w:val="00A16904"/>
    <w:rsid w:val="00A3745D"/>
    <w:rsid w:val="00A4715F"/>
    <w:rsid w:val="00A50017"/>
    <w:rsid w:val="00A70DE8"/>
    <w:rsid w:val="00A816C7"/>
    <w:rsid w:val="00A8384E"/>
    <w:rsid w:val="00A8518E"/>
    <w:rsid w:val="00AB4E5C"/>
    <w:rsid w:val="00AC29BC"/>
    <w:rsid w:val="00AD379C"/>
    <w:rsid w:val="00AD3912"/>
    <w:rsid w:val="00AE55BB"/>
    <w:rsid w:val="00AF0CCA"/>
    <w:rsid w:val="00AF1C00"/>
    <w:rsid w:val="00AF26C5"/>
    <w:rsid w:val="00AF7872"/>
    <w:rsid w:val="00B142DB"/>
    <w:rsid w:val="00B16BCD"/>
    <w:rsid w:val="00B32553"/>
    <w:rsid w:val="00B423D0"/>
    <w:rsid w:val="00B61FAB"/>
    <w:rsid w:val="00B63486"/>
    <w:rsid w:val="00B73029"/>
    <w:rsid w:val="00B733AE"/>
    <w:rsid w:val="00B8075B"/>
    <w:rsid w:val="00B81B0E"/>
    <w:rsid w:val="00B8475F"/>
    <w:rsid w:val="00B96CF7"/>
    <w:rsid w:val="00BA2FB2"/>
    <w:rsid w:val="00BC190A"/>
    <w:rsid w:val="00BC3C38"/>
    <w:rsid w:val="00BD5C4C"/>
    <w:rsid w:val="00BE152E"/>
    <w:rsid w:val="00BF2D95"/>
    <w:rsid w:val="00C630AD"/>
    <w:rsid w:val="00C63C52"/>
    <w:rsid w:val="00C652AA"/>
    <w:rsid w:val="00C6783D"/>
    <w:rsid w:val="00C95CF9"/>
    <w:rsid w:val="00C9708F"/>
    <w:rsid w:val="00CB1492"/>
    <w:rsid w:val="00CC0DC9"/>
    <w:rsid w:val="00CC3360"/>
    <w:rsid w:val="00CC3BBA"/>
    <w:rsid w:val="00CE2295"/>
    <w:rsid w:val="00CF47C7"/>
    <w:rsid w:val="00CF6AEB"/>
    <w:rsid w:val="00CF77C0"/>
    <w:rsid w:val="00D01C48"/>
    <w:rsid w:val="00D144C7"/>
    <w:rsid w:val="00D2402D"/>
    <w:rsid w:val="00D32505"/>
    <w:rsid w:val="00D37282"/>
    <w:rsid w:val="00D37F08"/>
    <w:rsid w:val="00D43034"/>
    <w:rsid w:val="00D6257F"/>
    <w:rsid w:val="00D954A4"/>
    <w:rsid w:val="00DA3A66"/>
    <w:rsid w:val="00DB3083"/>
    <w:rsid w:val="00DB77D6"/>
    <w:rsid w:val="00DC4063"/>
    <w:rsid w:val="00DD074D"/>
    <w:rsid w:val="00DD5A98"/>
    <w:rsid w:val="00DE4BBB"/>
    <w:rsid w:val="00DE7F1D"/>
    <w:rsid w:val="00DF79F4"/>
    <w:rsid w:val="00E00B8F"/>
    <w:rsid w:val="00E123FF"/>
    <w:rsid w:val="00E32973"/>
    <w:rsid w:val="00E423CC"/>
    <w:rsid w:val="00E439AF"/>
    <w:rsid w:val="00E521E3"/>
    <w:rsid w:val="00E861A3"/>
    <w:rsid w:val="00EB1985"/>
    <w:rsid w:val="00EC3B6B"/>
    <w:rsid w:val="00EE00B0"/>
    <w:rsid w:val="00EF134A"/>
    <w:rsid w:val="00EF63CA"/>
    <w:rsid w:val="00F0755B"/>
    <w:rsid w:val="00F1369B"/>
    <w:rsid w:val="00F33333"/>
    <w:rsid w:val="00F44B3E"/>
    <w:rsid w:val="00F46750"/>
    <w:rsid w:val="00F66154"/>
    <w:rsid w:val="00F66CF7"/>
    <w:rsid w:val="00F67339"/>
    <w:rsid w:val="00F93DB2"/>
    <w:rsid w:val="00FB5CA4"/>
    <w:rsid w:val="00FD06FB"/>
    <w:rsid w:val="00FE202C"/>
    <w:rsid w:val="00FF13E1"/>
    <w:rsid w:val="00FF5D6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9C31"/>
  <w15:chartTrackingRefBased/>
  <w15:docId w15:val="{FE1CEFAA-4AAB-424F-BC2A-E4A04F5A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FA6"/>
    <w:rPr>
      <w:rFonts w:eastAsiaTheme="majorEastAsia" w:cstheme="majorBidi"/>
      <w:color w:val="272727" w:themeColor="text1" w:themeTint="D8"/>
    </w:rPr>
  </w:style>
  <w:style w:type="paragraph" w:styleId="Title">
    <w:name w:val="Title"/>
    <w:basedOn w:val="Normal"/>
    <w:next w:val="Normal"/>
    <w:link w:val="TitleChar"/>
    <w:uiPriority w:val="10"/>
    <w:qFormat/>
    <w:rsid w:val="00817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FA6"/>
    <w:pPr>
      <w:spacing w:before="160"/>
      <w:jc w:val="center"/>
    </w:pPr>
    <w:rPr>
      <w:i/>
      <w:iCs/>
      <w:color w:val="404040" w:themeColor="text1" w:themeTint="BF"/>
    </w:rPr>
  </w:style>
  <w:style w:type="character" w:customStyle="1" w:styleId="QuoteChar">
    <w:name w:val="Quote Char"/>
    <w:basedOn w:val="DefaultParagraphFont"/>
    <w:link w:val="Quote"/>
    <w:uiPriority w:val="29"/>
    <w:rsid w:val="00817FA6"/>
    <w:rPr>
      <w:i/>
      <w:iCs/>
      <w:color w:val="404040" w:themeColor="text1" w:themeTint="BF"/>
    </w:rPr>
  </w:style>
  <w:style w:type="paragraph" w:styleId="ListParagraph">
    <w:name w:val="List Paragraph"/>
    <w:basedOn w:val="Normal"/>
    <w:uiPriority w:val="34"/>
    <w:qFormat/>
    <w:rsid w:val="00817FA6"/>
    <w:pPr>
      <w:ind w:left="720"/>
      <w:contextualSpacing/>
    </w:pPr>
  </w:style>
  <w:style w:type="character" w:styleId="IntenseEmphasis">
    <w:name w:val="Intense Emphasis"/>
    <w:basedOn w:val="DefaultParagraphFont"/>
    <w:uiPriority w:val="21"/>
    <w:qFormat/>
    <w:rsid w:val="00817FA6"/>
    <w:rPr>
      <w:i/>
      <w:iCs/>
      <w:color w:val="2F5496" w:themeColor="accent1" w:themeShade="BF"/>
    </w:rPr>
  </w:style>
  <w:style w:type="paragraph" w:styleId="IntenseQuote">
    <w:name w:val="Intense Quote"/>
    <w:basedOn w:val="Normal"/>
    <w:next w:val="Normal"/>
    <w:link w:val="IntenseQuoteChar"/>
    <w:uiPriority w:val="30"/>
    <w:qFormat/>
    <w:rsid w:val="00817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FA6"/>
    <w:rPr>
      <w:i/>
      <w:iCs/>
      <w:color w:val="2F5496" w:themeColor="accent1" w:themeShade="BF"/>
    </w:rPr>
  </w:style>
  <w:style w:type="character" w:styleId="IntenseReference">
    <w:name w:val="Intense Reference"/>
    <w:basedOn w:val="DefaultParagraphFont"/>
    <w:uiPriority w:val="32"/>
    <w:qFormat/>
    <w:rsid w:val="00817FA6"/>
    <w:rPr>
      <w:b/>
      <w:bCs/>
      <w:smallCaps/>
      <w:color w:val="2F5496" w:themeColor="accent1" w:themeShade="BF"/>
      <w:spacing w:val="5"/>
    </w:rPr>
  </w:style>
  <w:style w:type="paragraph" w:styleId="Header">
    <w:name w:val="header"/>
    <w:basedOn w:val="Normal"/>
    <w:link w:val="HeaderChar"/>
    <w:uiPriority w:val="99"/>
    <w:unhideWhenUsed/>
    <w:rsid w:val="0034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66"/>
  </w:style>
  <w:style w:type="paragraph" w:styleId="Footer">
    <w:name w:val="footer"/>
    <w:basedOn w:val="Normal"/>
    <w:link w:val="FooterChar"/>
    <w:uiPriority w:val="99"/>
    <w:unhideWhenUsed/>
    <w:rsid w:val="0034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66"/>
  </w:style>
  <w:style w:type="paragraph" w:styleId="NormalWeb">
    <w:name w:val="Normal (Web)"/>
    <w:basedOn w:val="Normal"/>
    <w:uiPriority w:val="99"/>
    <w:unhideWhenUsed/>
    <w:rsid w:val="009A063D"/>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character" w:styleId="Strong">
    <w:name w:val="Strong"/>
    <w:basedOn w:val="DefaultParagraphFont"/>
    <w:uiPriority w:val="22"/>
    <w:qFormat/>
    <w:rsid w:val="009A063D"/>
    <w:rPr>
      <w:b/>
      <w:bCs/>
    </w:rPr>
  </w:style>
  <w:style w:type="character" w:customStyle="1" w:styleId="ms-1">
    <w:name w:val="ms-1"/>
    <w:basedOn w:val="DefaultParagraphFont"/>
    <w:rsid w:val="00B81B0E"/>
  </w:style>
  <w:style w:type="character" w:customStyle="1" w:styleId="max-w-15ch">
    <w:name w:val="max-w-[15ch]"/>
    <w:basedOn w:val="DefaultParagraphFont"/>
    <w:rsid w:val="00B81B0E"/>
  </w:style>
  <w:style w:type="character" w:styleId="Hyperlink">
    <w:name w:val="Hyperlink"/>
    <w:basedOn w:val="DefaultParagraphFont"/>
    <w:uiPriority w:val="99"/>
    <w:semiHidden/>
    <w:unhideWhenUsed/>
    <w:rsid w:val="00BC3C38"/>
    <w:rPr>
      <w:color w:val="0000FF"/>
      <w:u w:val="single"/>
    </w:rPr>
  </w:style>
  <w:style w:type="paragraph" w:customStyle="1" w:styleId="tv213">
    <w:name w:val="tv213"/>
    <w:basedOn w:val="Normal"/>
    <w:rsid w:val="007C4120"/>
    <w:pPr>
      <w:spacing w:before="100" w:beforeAutospacing="1" w:after="100" w:afterAutospacing="1" w:line="240" w:lineRule="auto"/>
    </w:pPr>
    <w:rPr>
      <w:rFonts w:ascii="Times New Roman" w:eastAsia="Times New Roman" w:hAnsi="Times New Roman" w:cs="Times New Roman"/>
      <w:kern w:val="0"/>
      <w:lang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5396</Words>
  <Characters>3076</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Daukste</dc:creator>
  <cp:lastModifiedBy>Mārīte Rūja</cp:lastModifiedBy>
  <cp:revision>2</cp:revision>
  <cp:lastPrinted>2025-10-29T14:00:00Z</cp:lastPrinted>
  <dcterms:created xsi:type="dcterms:W3CDTF">2026-05-22T05:54:00Z</dcterms:created>
  <dcterms:modified xsi:type="dcterms:W3CDTF">2026-05-22T05:54:00Z</dcterms:modified>
</cp:coreProperties>
</file>