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DB33" w14:textId="2369FD76" w:rsidR="0038320C" w:rsidRDefault="00592B64" w:rsidP="0038320C">
      <w:pPr>
        <w:jc w:val="both"/>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20437F5C" wp14:editId="5F64B01F">
            <wp:simplePos x="0" y="0"/>
            <wp:positionH relativeFrom="margin">
              <wp:align>left</wp:align>
            </wp:positionH>
            <wp:positionV relativeFrom="paragraph">
              <wp:posOffset>174625</wp:posOffset>
            </wp:positionV>
            <wp:extent cx="1590675" cy="911851"/>
            <wp:effectExtent l="0" t="0" r="0" b="3175"/>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9118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E4929" w14:textId="1DEAF865" w:rsidR="001E0815" w:rsidRPr="00592B64" w:rsidRDefault="00592B64" w:rsidP="00592B64">
      <w:pPr>
        <w:jc w:val="right"/>
        <w:rPr>
          <w:rFonts w:ascii="Times New Roman" w:hAnsi="Times New Roman" w:cs="Times New Roman"/>
          <w:b/>
          <w:bCs/>
          <w:color w:val="002060"/>
          <w:sz w:val="40"/>
          <w:szCs w:val="40"/>
        </w:rPr>
      </w:pPr>
      <w:r>
        <w:rPr>
          <w:rFonts w:ascii="Times New Roman" w:hAnsi="Times New Roman" w:cs="Times New Roman"/>
          <w:b/>
          <w:bCs/>
          <w:color w:val="002060"/>
          <w:sz w:val="28"/>
          <w:szCs w:val="28"/>
        </w:rPr>
        <w:t xml:space="preserve">                </w:t>
      </w:r>
      <w:r w:rsidR="001E0815" w:rsidRPr="00592B64">
        <w:rPr>
          <w:rFonts w:ascii="Times New Roman" w:hAnsi="Times New Roman" w:cs="Times New Roman"/>
          <w:b/>
          <w:bCs/>
          <w:color w:val="002060"/>
          <w:sz w:val="40"/>
          <w:szCs w:val="40"/>
        </w:rPr>
        <w:t xml:space="preserve">Cienījamie Ukrainas </w:t>
      </w:r>
      <w:r w:rsidR="0038320C" w:rsidRPr="00592B64">
        <w:rPr>
          <w:rFonts w:ascii="Times New Roman" w:hAnsi="Times New Roman" w:cs="Times New Roman"/>
          <w:b/>
          <w:bCs/>
          <w:color w:val="002060"/>
          <w:sz w:val="40"/>
          <w:szCs w:val="40"/>
        </w:rPr>
        <w:t>civil</w:t>
      </w:r>
      <w:r w:rsidR="001E0815" w:rsidRPr="00592B64">
        <w:rPr>
          <w:rFonts w:ascii="Times New Roman" w:hAnsi="Times New Roman" w:cs="Times New Roman"/>
          <w:b/>
          <w:bCs/>
          <w:color w:val="002060"/>
          <w:sz w:val="40"/>
          <w:szCs w:val="40"/>
        </w:rPr>
        <w:t>iedzīvotāji</w:t>
      </w:r>
      <w:r w:rsidR="0038320C" w:rsidRPr="00592B64">
        <w:rPr>
          <w:rFonts w:ascii="Times New Roman" w:hAnsi="Times New Roman" w:cs="Times New Roman"/>
          <w:b/>
          <w:bCs/>
          <w:color w:val="002060"/>
          <w:sz w:val="40"/>
          <w:szCs w:val="40"/>
        </w:rPr>
        <w:t>*</w:t>
      </w:r>
      <w:r w:rsidR="001E0815" w:rsidRPr="00592B64">
        <w:rPr>
          <w:rFonts w:ascii="Times New Roman" w:hAnsi="Times New Roman" w:cs="Times New Roman"/>
          <w:b/>
          <w:bCs/>
          <w:color w:val="002060"/>
          <w:sz w:val="40"/>
          <w:szCs w:val="40"/>
        </w:rPr>
        <w:t>!</w:t>
      </w:r>
    </w:p>
    <w:p w14:paraId="14526D9B" w14:textId="77777777" w:rsidR="0038320C" w:rsidRPr="0038320C" w:rsidRDefault="0038320C" w:rsidP="0038320C">
      <w:pPr>
        <w:jc w:val="both"/>
        <w:rPr>
          <w:rFonts w:ascii="Times New Roman" w:hAnsi="Times New Roman" w:cs="Times New Roman"/>
          <w:sz w:val="28"/>
          <w:szCs w:val="28"/>
        </w:rPr>
      </w:pPr>
    </w:p>
    <w:p w14:paraId="7EF70381" w14:textId="77777777" w:rsidR="00592B64" w:rsidRPr="0012718D" w:rsidRDefault="00592B64" w:rsidP="00592B64">
      <w:pPr>
        <w:ind w:firstLine="567"/>
        <w:jc w:val="center"/>
        <w:rPr>
          <w:rFonts w:ascii="Times New Roman" w:hAnsi="Times New Roman" w:cs="Times New Roman"/>
          <w:sz w:val="16"/>
          <w:szCs w:val="16"/>
        </w:rPr>
      </w:pPr>
    </w:p>
    <w:p w14:paraId="6B3968B4" w14:textId="55C4C352" w:rsidR="00702354" w:rsidRPr="00E71446" w:rsidRDefault="00702354" w:rsidP="00592B64">
      <w:pPr>
        <w:ind w:firstLine="567"/>
        <w:jc w:val="center"/>
        <w:rPr>
          <w:rFonts w:ascii="Times New Roman" w:hAnsi="Times New Roman" w:cs="Times New Roman"/>
          <w:sz w:val="28"/>
          <w:szCs w:val="28"/>
        </w:rPr>
      </w:pPr>
      <w:r w:rsidRPr="0038320C">
        <w:rPr>
          <w:rFonts w:ascii="Times New Roman" w:hAnsi="Times New Roman" w:cs="Times New Roman"/>
          <w:sz w:val="28"/>
          <w:szCs w:val="28"/>
        </w:rPr>
        <w:t xml:space="preserve">Aicinām </w:t>
      </w:r>
      <w:r w:rsidR="0038320C" w:rsidRPr="0038320C">
        <w:rPr>
          <w:rFonts w:ascii="Times New Roman" w:hAnsi="Times New Roman" w:cs="Times New Roman"/>
          <w:sz w:val="28"/>
          <w:szCs w:val="28"/>
        </w:rPr>
        <w:t>jūs</w:t>
      </w:r>
      <w:r w:rsidRPr="0038320C">
        <w:rPr>
          <w:rFonts w:ascii="Times New Roman" w:hAnsi="Times New Roman" w:cs="Times New Roman"/>
          <w:sz w:val="28"/>
          <w:szCs w:val="28"/>
        </w:rPr>
        <w:t xml:space="preserve"> </w:t>
      </w:r>
      <w:r w:rsidRPr="0012718D">
        <w:rPr>
          <w:rFonts w:ascii="Times New Roman" w:hAnsi="Times New Roman" w:cs="Times New Roman"/>
          <w:b/>
          <w:bCs/>
          <w:color w:val="002060"/>
          <w:sz w:val="32"/>
          <w:szCs w:val="32"/>
        </w:rPr>
        <w:t>reģistrēties vienotajā Ukrainas civiliedzīvotāju reģistrā</w:t>
      </w:r>
      <w:r w:rsidRPr="0038320C">
        <w:rPr>
          <w:rFonts w:ascii="Times New Roman" w:hAnsi="Times New Roman" w:cs="Times New Roman"/>
          <w:sz w:val="28"/>
          <w:szCs w:val="28"/>
        </w:rPr>
        <w:t xml:space="preserve">. To var izdarīt Olaines sociālajā dienestā (Zemgales iela 33, Olaine), iepriekš piesakot savu vizīti </w:t>
      </w:r>
      <w:r w:rsidRPr="0012718D">
        <w:rPr>
          <w:rFonts w:ascii="Times New Roman" w:hAnsi="Times New Roman" w:cs="Times New Roman"/>
          <w:b/>
          <w:bCs/>
          <w:color w:val="002060"/>
          <w:sz w:val="32"/>
          <w:szCs w:val="32"/>
        </w:rPr>
        <w:t>pa tālruni 25659946</w:t>
      </w:r>
      <w:r w:rsidR="00E71446">
        <w:rPr>
          <w:rFonts w:ascii="Times New Roman" w:hAnsi="Times New Roman" w:cs="Times New Roman"/>
          <w:b/>
          <w:bCs/>
          <w:color w:val="002060"/>
          <w:sz w:val="32"/>
          <w:szCs w:val="32"/>
        </w:rPr>
        <w:t xml:space="preserve"> </w:t>
      </w:r>
      <w:r w:rsidR="00E71446" w:rsidRPr="00E71446">
        <w:rPr>
          <w:rFonts w:ascii="Times New Roman" w:hAnsi="Times New Roman" w:cs="Times New Roman"/>
          <w:sz w:val="28"/>
          <w:szCs w:val="28"/>
        </w:rPr>
        <w:t>(darba dienās)</w:t>
      </w:r>
      <w:r w:rsidRPr="00E71446">
        <w:rPr>
          <w:rFonts w:ascii="Times New Roman" w:hAnsi="Times New Roman" w:cs="Times New Roman"/>
          <w:sz w:val="28"/>
          <w:szCs w:val="28"/>
        </w:rPr>
        <w:t>.</w:t>
      </w:r>
    </w:p>
    <w:p w14:paraId="62BD76D5" w14:textId="41140C8D" w:rsidR="001E0815" w:rsidRPr="0038320C" w:rsidRDefault="00592B64" w:rsidP="0012718D">
      <w:pPr>
        <w:jc w:val="both"/>
        <w:rPr>
          <w:rFonts w:ascii="Times New Roman" w:hAnsi="Times New Roman" w:cs="Times New Roman"/>
          <w:sz w:val="28"/>
          <w:szCs w:val="28"/>
        </w:rPr>
      </w:pPr>
      <w:r>
        <w:rPr>
          <w:rFonts w:ascii="Times New Roman" w:hAnsi="Times New Roman" w:cs="Times New Roman"/>
          <w:sz w:val="28"/>
          <w:szCs w:val="28"/>
        </w:rPr>
        <w:t xml:space="preserve">Sociālajā dienestā </w:t>
      </w:r>
      <w:r w:rsidR="0012718D">
        <w:rPr>
          <w:rFonts w:ascii="Times New Roman" w:hAnsi="Times New Roman" w:cs="Times New Roman"/>
          <w:sz w:val="28"/>
          <w:szCs w:val="28"/>
        </w:rPr>
        <w:t xml:space="preserve">vienlaikus ar reģistrāciju </w:t>
      </w:r>
      <w:r>
        <w:rPr>
          <w:rFonts w:ascii="Times New Roman" w:hAnsi="Times New Roman" w:cs="Times New Roman"/>
          <w:sz w:val="28"/>
          <w:szCs w:val="28"/>
        </w:rPr>
        <w:t>saņemsiet informāciju par atbalstu, kuru varat saņemt, un citu Ukrainas civiliedzīvotājiem būtisku informāciju.</w:t>
      </w:r>
    </w:p>
    <w:p w14:paraId="5A1AD6CE" w14:textId="77777777" w:rsidR="0012718D" w:rsidRPr="003A619B" w:rsidRDefault="0012718D" w:rsidP="00592B64">
      <w:pPr>
        <w:jc w:val="center"/>
        <w:rPr>
          <w:rFonts w:ascii="Times New Roman" w:hAnsi="Times New Roman" w:cs="Times New Roman"/>
          <w:sz w:val="10"/>
          <w:szCs w:val="10"/>
        </w:rPr>
      </w:pPr>
    </w:p>
    <w:p w14:paraId="2466BF13" w14:textId="77777777" w:rsidR="003A619B" w:rsidRDefault="001E0815" w:rsidP="003A619B">
      <w:pPr>
        <w:jc w:val="both"/>
        <w:rPr>
          <w:rFonts w:ascii="Times New Roman" w:hAnsi="Times New Roman" w:cs="Times New Roman"/>
          <w:sz w:val="28"/>
          <w:szCs w:val="28"/>
        </w:rPr>
      </w:pPr>
      <w:r w:rsidRPr="0038320C">
        <w:rPr>
          <w:rFonts w:ascii="Times New Roman" w:hAnsi="Times New Roman" w:cs="Times New Roman"/>
          <w:sz w:val="28"/>
          <w:szCs w:val="28"/>
        </w:rPr>
        <w:t xml:space="preserve">Lai Ukrainas civiliedzīvotājs varētu saņemt dažāda veida palīdzību (t.sk. pabalstus), kā arī  pakalpojumus (t.sk. iegūt izglītību mūsu skolās) un strādāt  Latvijā, viņa datiem jābūt iekļautiem Fizisko personu reģistrā (t.sk. viņam jābūt Latvijas personas kodam). </w:t>
      </w:r>
    </w:p>
    <w:p w14:paraId="326CF4E6" w14:textId="151010F2" w:rsidR="001E0815" w:rsidRPr="0038320C" w:rsidRDefault="001E0815" w:rsidP="003A619B">
      <w:pPr>
        <w:jc w:val="center"/>
        <w:rPr>
          <w:rFonts w:ascii="Times New Roman" w:hAnsi="Times New Roman" w:cs="Times New Roman"/>
          <w:sz w:val="28"/>
          <w:szCs w:val="28"/>
        </w:rPr>
      </w:pPr>
      <w:r w:rsidRPr="0012718D">
        <w:rPr>
          <w:rFonts w:ascii="Times New Roman" w:hAnsi="Times New Roman" w:cs="Times New Roman"/>
          <w:b/>
          <w:bCs/>
          <w:color w:val="002060"/>
          <w:sz w:val="32"/>
          <w:szCs w:val="32"/>
        </w:rPr>
        <w:t>Aicinām Ukrainas civiliedzīvotājus, kuri vēl nav reģistrēti Fizisko personu reģistrā, un kuriem nav Latvijas personas koda, izmantot iespēju to izdarīt</w:t>
      </w:r>
      <w:r w:rsidRPr="0012718D">
        <w:rPr>
          <w:rFonts w:ascii="Times New Roman" w:hAnsi="Times New Roman" w:cs="Times New Roman"/>
          <w:color w:val="002060"/>
          <w:sz w:val="28"/>
          <w:szCs w:val="28"/>
        </w:rPr>
        <w:t xml:space="preserve"> </w:t>
      </w:r>
      <w:r w:rsidRPr="0038320C">
        <w:rPr>
          <w:rFonts w:ascii="Times New Roman" w:hAnsi="Times New Roman" w:cs="Times New Roman"/>
          <w:sz w:val="28"/>
          <w:szCs w:val="28"/>
        </w:rPr>
        <w:t>uz vietas Olaines novadā.</w:t>
      </w:r>
    </w:p>
    <w:p w14:paraId="56B256C3" w14:textId="77777777" w:rsidR="003A619B" w:rsidRDefault="001E0815" w:rsidP="003A619B">
      <w:pPr>
        <w:jc w:val="center"/>
        <w:rPr>
          <w:rFonts w:ascii="Times New Roman" w:hAnsi="Times New Roman" w:cs="Times New Roman"/>
          <w:sz w:val="28"/>
          <w:szCs w:val="28"/>
        </w:rPr>
      </w:pPr>
      <w:r w:rsidRPr="0038320C">
        <w:rPr>
          <w:rFonts w:ascii="Times New Roman" w:hAnsi="Times New Roman" w:cs="Times New Roman"/>
          <w:sz w:val="28"/>
          <w:szCs w:val="28"/>
        </w:rPr>
        <w:t>Olaines novada Valsts un pašvaldības vienotais klientu apkalpošanas centrs</w:t>
      </w:r>
      <w:r w:rsidR="0012718D">
        <w:rPr>
          <w:rFonts w:ascii="Times New Roman" w:hAnsi="Times New Roman" w:cs="Times New Roman"/>
          <w:sz w:val="28"/>
          <w:szCs w:val="28"/>
        </w:rPr>
        <w:t xml:space="preserve"> </w:t>
      </w:r>
    </w:p>
    <w:p w14:paraId="212B4C05" w14:textId="77777777" w:rsidR="003A619B" w:rsidRDefault="0012718D" w:rsidP="003A619B">
      <w:pPr>
        <w:jc w:val="center"/>
        <w:rPr>
          <w:rFonts w:ascii="Times New Roman" w:hAnsi="Times New Roman" w:cs="Times New Roman"/>
          <w:sz w:val="28"/>
          <w:szCs w:val="28"/>
        </w:rPr>
      </w:pPr>
      <w:r>
        <w:rPr>
          <w:rFonts w:ascii="Times New Roman" w:hAnsi="Times New Roman" w:cs="Times New Roman"/>
          <w:sz w:val="28"/>
          <w:szCs w:val="28"/>
        </w:rPr>
        <w:t>(</w:t>
      </w:r>
      <w:r w:rsidRPr="0012718D">
        <w:rPr>
          <w:rFonts w:ascii="Times New Roman" w:hAnsi="Times New Roman" w:cs="Times New Roman"/>
          <w:b/>
          <w:bCs/>
          <w:color w:val="002060"/>
          <w:sz w:val="32"/>
          <w:szCs w:val="32"/>
        </w:rPr>
        <w:t>pēc iepriekšēja pieraksta, zvanot pa tālruņiem 66954899, 67964333, 22318183</w:t>
      </w:r>
      <w:r>
        <w:rPr>
          <w:rFonts w:ascii="Times New Roman" w:hAnsi="Times New Roman" w:cs="Times New Roman"/>
          <w:sz w:val="28"/>
          <w:szCs w:val="28"/>
        </w:rPr>
        <w:t>)</w:t>
      </w:r>
      <w:r w:rsidR="001E0815" w:rsidRPr="0038320C">
        <w:rPr>
          <w:rFonts w:ascii="Times New Roman" w:hAnsi="Times New Roman" w:cs="Times New Roman"/>
          <w:sz w:val="28"/>
          <w:szCs w:val="28"/>
        </w:rPr>
        <w:t xml:space="preserve"> </w:t>
      </w:r>
    </w:p>
    <w:p w14:paraId="18FBED01" w14:textId="12B7685C" w:rsidR="001E0815" w:rsidRPr="0038320C" w:rsidRDefault="001E0815" w:rsidP="003A619B">
      <w:pPr>
        <w:jc w:val="center"/>
        <w:rPr>
          <w:rFonts w:ascii="Times New Roman" w:hAnsi="Times New Roman" w:cs="Times New Roman"/>
          <w:sz w:val="28"/>
          <w:szCs w:val="28"/>
        </w:rPr>
      </w:pPr>
      <w:r w:rsidRPr="0038320C">
        <w:rPr>
          <w:rFonts w:ascii="Times New Roman" w:hAnsi="Times New Roman" w:cs="Times New Roman"/>
          <w:sz w:val="28"/>
          <w:szCs w:val="28"/>
        </w:rPr>
        <w:t>Ukrainas civiliedzīvotājiem nodrošina šādus pakalpojumus:</w:t>
      </w:r>
    </w:p>
    <w:p w14:paraId="13C003DA" w14:textId="77777777" w:rsidR="001E0815" w:rsidRPr="00592B64" w:rsidRDefault="001E0815" w:rsidP="00592B64">
      <w:pPr>
        <w:pStyle w:val="Sarakstarindkopa"/>
        <w:numPr>
          <w:ilvl w:val="0"/>
          <w:numId w:val="3"/>
        </w:numPr>
        <w:jc w:val="both"/>
        <w:rPr>
          <w:rFonts w:ascii="Times New Roman" w:hAnsi="Times New Roman" w:cs="Times New Roman"/>
          <w:sz w:val="28"/>
          <w:szCs w:val="28"/>
        </w:rPr>
      </w:pPr>
      <w:r w:rsidRPr="00592B64">
        <w:rPr>
          <w:rFonts w:ascii="Times New Roman" w:hAnsi="Times New Roman" w:cs="Times New Roman"/>
          <w:sz w:val="28"/>
          <w:szCs w:val="28"/>
        </w:rPr>
        <w:t xml:space="preserve">reģistrēšanu (iekļaušanu) Fizisko personu reģistrā un Latvijas </w:t>
      </w:r>
      <w:r w:rsidRPr="00592B64">
        <w:rPr>
          <w:rFonts w:ascii="Times New Roman" w:hAnsi="Times New Roman" w:cs="Times New Roman"/>
          <w:b/>
          <w:bCs/>
          <w:sz w:val="28"/>
          <w:szCs w:val="28"/>
        </w:rPr>
        <w:t>personas koda piešķiršanu</w:t>
      </w:r>
      <w:r w:rsidRPr="00592B64">
        <w:rPr>
          <w:rFonts w:ascii="Times New Roman" w:hAnsi="Times New Roman" w:cs="Times New Roman"/>
          <w:sz w:val="28"/>
          <w:szCs w:val="28"/>
        </w:rPr>
        <w:t>;</w:t>
      </w:r>
    </w:p>
    <w:p w14:paraId="4860766C" w14:textId="77777777" w:rsidR="001E0815" w:rsidRPr="00592B64" w:rsidRDefault="001E0815" w:rsidP="00592B64">
      <w:pPr>
        <w:pStyle w:val="Sarakstarindkopa"/>
        <w:numPr>
          <w:ilvl w:val="0"/>
          <w:numId w:val="3"/>
        </w:numPr>
        <w:jc w:val="both"/>
        <w:rPr>
          <w:rFonts w:ascii="Times New Roman" w:hAnsi="Times New Roman" w:cs="Times New Roman"/>
          <w:sz w:val="28"/>
          <w:szCs w:val="28"/>
        </w:rPr>
      </w:pPr>
      <w:r w:rsidRPr="00592B64">
        <w:rPr>
          <w:rFonts w:ascii="Times New Roman" w:hAnsi="Times New Roman" w:cs="Times New Roman"/>
          <w:b/>
          <w:bCs/>
          <w:sz w:val="28"/>
          <w:szCs w:val="28"/>
        </w:rPr>
        <w:t>vīzas pieteikuma</w:t>
      </w:r>
      <w:r w:rsidRPr="00592B64">
        <w:rPr>
          <w:rFonts w:ascii="Times New Roman" w:hAnsi="Times New Roman" w:cs="Times New Roman"/>
          <w:sz w:val="28"/>
          <w:szCs w:val="28"/>
        </w:rPr>
        <w:t xml:space="preserve"> anketas aizpildīšanu un nosūtīšanu Pilsonības un migrācijas lietu pārvaldei;</w:t>
      </w:r>
    </w:p>
    <w:p w14:paraId="37ABD7DD" w14:textId="225B005A" w:rsidR="001E0815" w:rsidRPr="00592B64" w:rsidRDefault="001E0815" w:rsidP="00592B64">
      <w:pPr>
        <w:pStyle w:val="Sarakstarindkopa"/>
        <w:numPr>
          <w:ilvl w:val="0"/>
          <w:numId w:val="3"/>
        </w:numPr>
        <w:jc w:val="both"/>
        <w:rPr>
          <w:rFonts w:ascii="Times New Roman" w:hAnsi="Times New Roman" w:cs="Times New Roman"/>
          <w:sz w:val="28"/>
          <w:szCs w:val="28"/>
        </w:rPr>
      </w:pPr>
      <w:r w:rsidRPr="00592B64">
        <w:rPr>
          <w:rFonts w:ascii="Times New Roman" w:hAnsi="Times New Roman" w:cs="Times New Roman"/>
          <w:b/>
          <w:bCs/>
          <w:sz w:val="28"/>
          <w:szCs w:val="28"/>
        </w:rPr>
        <w:t>uzturēšanās atļaujas  pieteikuma</w:t>
      </w:r>
      <w:r w:rsidRPr="00592B64">
        <w:rPr>
          <w:rFonts w:ascii="Times New Roman" w:hAnsi="Times New Roman" w:cs="Times New Roman"/>
          <w:sz w:val="28"/>
          <w:szCs w:val="28"/>
        </w:rPr>
        <w:t xml:space="preserve"> anketas aizpildīšanu un nosūtīšanu Pilsonības un migrācijas lietu pārvaldei.</w:t>
      </w:r>
    </w:p>
    <w:p w14:paraId="47425A01" w14:textId="77777777" w:rsidR="0012718D" w:rsidRPr="003A619B" w:rsidRDefault="0012718D" w:rsidP="0038320C">
      <w:pPr>
        <w:jc w:val="both"/>
        <w:rPr>
          <w:rFonts w:ascii="Times New Roman" w:hAnsi="Times New Roman" w:cs="Times New Roman"/>
          <w:sz w:val="10"/>
          <w:szCs w:val="10"/>
        </w:rPr>
      </w:pPr>
    </w:p>
    <w:p w14:paraId="7434FDCF" w14:textId="351A2676" w:rsidR="001E0815" w:rsidRPr="0038320C" w:rsidRDefault="001E0815" w:rsidP="0038320C">
      <w:pPr>
        <w:jc w:val="both"/>
        <w:rPr>
          <w:rFonts w:ascii="Times New Roman" w:hAnsi="Times New Roman" w:cs="Times New Roman"/>
          <w:sz w:val="28"/>
          <w:szCs w:val="28"/>
        </w:rPr>
      </w:pPr>
      <w:r w:rsidRPr="0038320C">
        <w:rPr>
          <w:rFonts w:ascii="Times New Roman" w:hAnsi="Times New Roman" w:cs="Times New Roman"/>
          <w:sz w:val="28"/>
          <w:szCs w:val="28"/>
        </w:rPr>
        <w:t>Vēršam uzmanību, ka šobrīd notiek</w:t>
      </w:r>
      <w:r w:rsidR="00592B64">
        <w:rPr>
          <w:rFonts w:ascii="Times New Roman" w:hAnsi="Times New Roman" w:cs="Times New Roman"/>
          <w:sz w:val="28"/>
          <w:szCs w:val="28"/>
        </w:rPr>
        <w:t>:</w:t>
      </w:r>
    </w:p>
    <w:p w14:paraId="2FF9D24E" w14:textId="54E8B6D6" w:rsidR="001E0815" w:rsidRPr="00592B64" w:rsidRDefault="001E0815" w:rsidP="00592B64">
      <w:pPr>
        <w:pStyle w:val="Sarakstarindkopa"/>
        <w:numPr>
          <w:ilvl w:val="0"/>
          <w:numId w:val="4"/>
        </w:numPr>
        <w:jc w:val="both"/>
        <w:rPr>
          <w:rFonts w:ascii="Times New Roman" w:hAnsi="Times New Roman" w:cs="Times New Roman"/>
          <w:sz w:val="28"/>
          <w:szCs w:val="28"/>
        </w:rPr>
      </w:pPr>
      <w:r w:rsidRPr="00592B64">
        <w:rPr>
          <w:rFonts w:ascii="Times New Roman" w:hAnsi="Times New Roman" w:cs="Times New Roman"/>
          <w:sz w:val="28"/>
          <w:szCs w:val="28"/>
        </w:rPr>
        <w:t>gan reģistrācija (iekļaušana) Fizisko personu reģistrā</w:t>
      </w:r>
      <w:r w:rsidR="0012718D">
        <w:rPr>
          <w:rFonts w:ascii="Times New Roman" w:hAnsi="Times New Roman" w:cs="Times New Roman"/>
          <w:sz w:val="28"/>
          <w:szCs w:val="28"/>
        </w:rPr>
        <w:t xml:space="preserve"> (piešķirot personas kodu)</w:t>
      </w:r>
      <w:r w:rsidRPr="00592B64">
        <w:rPr>
          <w:rFonts w:ascii="Times New Roman" w:hAnsi="Times New Roman" w:cs="Times New Roman"/>
          <w:sz w:val="28"/>
          <w:szCs w:val="28"/>
        </w:rPr>
        <w:t>,</w:t>
      </w:r>
    </w:p>
    <w:p w14:paraId="355A4CC3" w14:textId="043282F9" w:rsidR="00702354" w:rsidRPr="00592B64" w:rsidRDefault="001E0815" w:rsidP="0038320C">
      <w:pPr>
        <w:pStyle w:val="Sarakstarindkopa"/>
        <w:numPr>
          <w:ilvl w:val="0"/>
          <w:numId w:val="4"/>
        </w:numPr>
        <w:jc w:val="both"/>
        <w:rPr>
          <w:rFonts w:ascii="Times New Roman" w:hAnsi="Times New Roman" w:cs="Times New Roman"/>
          <w:sz w:val="28"/>
          <w:szCs w:val="28"/>
        </w:rPr>
      </w:pPr>
      <w:r w:rsidRPr="00592B64">
        <w:rPr>
          <w:rFonts w:ascii="Times New Roman" w:hAnsi="Times New Roman" w:cs="Times New Roman"/>
          <w:sz w:val="28"/>
          <w:szCs w:val="28"/>
        </w:rPr>
        <w:t>gan reģistrācija vienotajā Ukrainas civiliedzīvotāju reģistrā.</w:t>
      </w:r>
    </w:p>
    <w:p w14:paraId="66CB4DEB" w14:textId="77777777" w:rsidR="0012718D" w:rsidRPr="003A619B" w:rsidRDefault="0012718D" w:rsidP="0038320C">
      <w:pPr>
        <w:jc w:val="both"/>
        <w:rPr>
          <w:rFonts w:ascii="Times New Roman" w:hAnsi="Times New Roman" w:cs="Times New Roman"/>
          <w:sz w:val="10"/>
          <w:szCs w:val="10"/>
        </w:rPr>
      </w:pPr>
    </w:p>
    <w:p w14:paraId="4D0FE66A" w14:textId="52AF95FF" w:rsidR="001E0815" w:rsidRPr="0038320C" w:rsidRDefault="001E0815" w:rsidP="0012718D">
      <w:pPr>
        <w:jc w:val="both"/>
        <w:rPr>
          <w:rFonts w:ascii="Times New Roman" w:hAnsi="Times New Roman" w:cs="Times New Roman"/>
          <w:sz w:val="28"/>
          <w:szCs w:val="28"/>
        </w:rPr>
      </w:pPr>
      <w:r w:rsidRPr="0038320C">
        <w:rPr>
          <w:rFonts w:ascii="Times New Roman" w:hAnsi="Times New Roman" w:cs="Times New Roman"/>
          <w:sz w:val="28"/>
          <w:szCs w:val="28"/>
        </w:rPr>
        <w:t>Reģistrācija šajos reģistros attiecas arī uz tiem Ukrainas civiliedzīvotājiem, kuri ir atraduši patvērumu pie radiem, draugiem, paziņām vai paši īrē telpas dzīvošanai.</w:t>
      </w:r>
    </w:p>
    <w:p w14:paraId="31A55E7B" w14:textId="59840130" w:rsidR="00917D18" w:rsidRPr="0038320C" w:rsidRDefault="0012718D" w:rsidP="0038320C">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73362754" w14:textId="1B3808F4" w:rsidR="0038320C" w:rsidRPr="0038320C" w:rsidRDefault="0038320C" w:rsidP="0038320C">
      <w:pPr>
        <w:jc w:val="both"/>
        <w:rPr>
          <w:rFonts w:ascii="Times New Roman" w:hAnsi="Times New Roman" w:cs="Times New Roman"/>
          <w:sz w:val="28"/>
          <w:szCs w:val="28"/>
        </w:rPr>
      </w:pPr>
      <w:r w:rsidRPr="0038320C">
        <w:rPr>
          <w:rFonts w:ascii="Times New Roman" w:hAnsi="Times New Roman" w:cs="Times New Roman"/>
          <w:sz w:val="28"/>
          <w:szCs w:val="28"/>
        </w:rPr>
        <w:t>*Ukrainas civiliedzīvotāji, kuri izceļo no Ukrainas vai kuri nevar atgriezties Ukrainā Krievijas Federācijas izraisītā bruņotā konflikta dēļ šā bruņotā konflikta norises laikā.</w:t>
      </w:r>
    </w:p>
    <w:sectPr w:rsidR="0038320C" w:rsidRPr="0038320C" w:rsidSect="003A619B">
      <w:pgSz w:w="11906" w:h="16838"/>
      <w:pgMar w:top="28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6D1B"/>
    <w:multiLevelType w:val="multilevel"/>
    <w:tmpl w:val="ECA63F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22C94"/>
    <w:multiLevelType w:val="hybridMultilevel"/>
    <w:tmpl w:val="CC30E2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C9659FB"/>
    <w:multiLevelType w:val="multilevel"/>
    <w:tmpl w:val="5C2676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521B1"/>
    <w:multiLevelType w:val="hybridMultilevel"/>
    <w:tmpl w:val="513249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80109068">
    <w:abstractNumId w:val="2"/>
  </w:num>
  <w:num w:numId="2" w16cid:durableId="680207904">
    <w:abstractNumId w:val="0"/>
  </w:num>
  <w:num w:numId="3" w16cid:durableId="847015996">
    <w:abstractNumId w:val="3"/>
  </w:num>
  <w:num w:numId="4" w16cid:durableId="127166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15"/>
    <w:rsid w:val="0012718D"/>
    <w:rsid w:val="001E0815"/>
    <w:rsid w:val="00265BA3"/>
    <w:rsid w:val="0038320C"/>
    <w:rsid w:val="003A619B"/>
    <w:rsid w:val="00592B64"/>
    <w:rsid w:val="00702354"/>
    <w:rsid w:val="00917D18"/>
    <w:rsid w:val="00E71446"/>
    <w:rsid w:val="00F45E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6B53"/>
  <w15:chartTrackingRefBased/>
  <w15:docId w15:val="{F19478C9-E08F-4855-ADF5-4718A14C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08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3">
    <w:name w:val="heading 3"/>
    <w:basedOn w:val="Parasts"/>
    <w:link w:val="Virsraksts3Rakstz"/>
    <w:uiPriority w:val="9"/>
    <w:qFormat/>
    <w:rsid w:val="001E081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0815"/>
    <w:rPr>
      <w:rFonts w:ascii="Times New Roman" w:eastAsia="Times New Roman" w:hAnsi="Times New Roman" w:cs="Times New Roman"/>
      <w:b/>
      <w:bCs/>
      <w:kern w:val="36"/>
      <w:sz w:val="48"/>
      <w:szCs w:val="48"/>
      <w:lang w:eastAsia="lv-LV"/>
    </w:rPr>
  </w:style>
  <w:style w:type="character" w:customStyle="1" w:styleId="Virsraksts3Rakstz">
    <w:name w:val="Virsraksts 3 Rakstz."/>
    <w:basedOn w:val="Noklusjumarindkopasfonts"/>
    <w:link w:val="Virsraksts3"/>
    <w:uiPriority w:val="9"/>
    <w:rsid w:val="001E0815"/>
    <w:rPr>
      <w:rFonts w:ascii="Times New Roman" w:eastAsia="Times New Roman" w:hAnsi="Times New Roman" w:cs="Times New Roman"/>
      <w:b/>
      <w:bCs/>
      <w:sz w:val="27"/>
      <w:szCs w:val="27"/>
      <w:lang w:eastAsia="lv-LV"/>
    </w:rPr>
  </w:style>
  <w:style w:type="paragraph" w:styleId="Paraststmeklis">
    <w:name w:val="Normal (Web)"/>
    <w:basedOn w:val="Parasts"/>
    <w:uiPriority w:val="99"/>
    <w:semiHidden/>
    <w:unhideWhenUsed/>
    <w:rsid w:val="001E081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1E0815"/>
    <w:rPr>
      <w:b/>
      <w:bCs/>
    </w:rPr>
  </w:style>
  <w:style w:type="paragraph" w:styleId="Sarakstarindkopa">
    <w:name w:val="List Paragraph"/>
    <w:basedOn w:val="Parasts"/>
    <w:uiPriority w:val="34"/>
    <w:qFormat/>
    <w:rsid w:val="00592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70797">
      <w:bodyDiv w:val="1"/>
      <w:marLeft w:val="0"/>
      <w:marRight w:val="0"/>
      <w:marTop w:val="0"/>
      <w:marBottom w:val="0"/>
      <w:divBdr>
        <w:top w:val="none" w:sz="0" w:space="0" w:color="auto"/>
        <w:left w:val="none" w:sz="0" w:space="0" w:color="auto"/>
        <w:bottom w:val="none" w:sz="0" w:space="0" w:color="auto"/>
        <w:right w:val="none" w:sz="0" w:space="0" w:color="auto"/>
      </w:divBdr>
      <w:divsChild>
        <w:div w:id="151545814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1254</Words>
  <Characters>716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4</cp:revision>
  <cp:lastPrinted>2022-04-08T07:38:00Z</cp:lastPrinted>
  <dcterms:created xsi:type="dcterms:W3CDTF">2022-04-08T06:16:00Z</dcterms:created>
  <dcterms:modified xsi:type="dcterms:W3CDTF">2022-04-08T08:21:00Z</dcterms:modified>
</cp:coreProperties>
</file>