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2C17D"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3AB5AEE1" w14:textId="77777777"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14:paraId="6702B8BD" w14:textId="36989753" w:rsidR="00BE7DD1" w:rsidRPr="00510233" w:rsidRDefault="009B2258" w:rsidP="00BE7DD1">
      <w:pPr>
        <w:jc w:val="center"/>
        <w:rPr>
          <w:rFonts w:ascii="Tahoma" w:hAnsi="Tahoma" w:cs="Tahoma"/>
          <w:sz w:val="22"/>
          <w:szCs w:val="22"/>
          <w:lang w:val="lv-LV"/>
        </w:rPr>
      </w:pPr>
      <w:r>
        <w:rPr>
          <w:rFonts w:ascii="Tahoma" w:hAnsi="Tahoma" w:cs="Tahoma"/>
          <w:sz w:val="22"/>
          <w:szCs w:val="22"/>
          <w:lang w:val="lv-LV"/>
        </w:rPr>
        <w:t>Atklāta konkursa</w:t>
      </w:r>
      <w:r w:rsidR="004070AA" w:rsidRPr="004070AA">
        <w:rPr>
          <w:rFonts w:ascii="Tahoma" w:hAnsi="Tahoma" w:cs="Tahoma"/>
          <w:b/>
          <w:sz w:val="22"/>
          <w:szCs w:val="22"/>
          <w:lang w:val="lv-LV"/>
        </w:rPr>
        <w:t xml:space="preserve"> </w:t>
      </w:r>
      <w:r w:rsidR="00184E0D">
        <w:rPr>
          <w:rFonts w:ascii="Tahoma" w:hAnsi="Tahoma" w:cs="Tahoma"/>
          <w:b/>
          <w:sz w:val="22"/>
          <w:szCs w:val="22"/>
          <w:lang w:val="lv-LV"/>
        </w:rPr>
        <w:t>ONP 20</w:t>
      </w:r>
      <w:r w:rsidR="000F0FC9">
        <w:rPr>
          <w:rFonts w:ascii="Tahoma" w:hAnsi="Tahoma" w:cs="Tahoma"/>
          <w:b/>
          <w:sz w:val="22"/>
          <w:szCs w:val="22"/>
          <w:lang w:val="lv-LV"/>
        </w:rPr>
        <w:t>2</w:t>
      </w:r>
      <w:r w:rsidR="00881298">
        <w:rPr>
          <w:rFonts w:ascii="Tahoma" w:hAnsi="Tahoma" w:cs="Tahoma"/>
          <w:b/>
          <w:sz w:val="22"/>
          <w:szCs w:val="22"/>
          <w:lang w:val="lv-LV"/>
        </w:rPr>
        <w:t>1</w:t>
      </w:r>
      <w:r w:rsidR="00184E0D">
        <w:rPr>
          <w:rFonts w:ascii="Tahoma" w:hAnsi="Tahoma" w:cs="Tahoma"/>
          <w:b/>
          <w:sz w:val="22"/>
          <w:szCs w:val="22"/>
          <w:lang w:val="lv-LV"/>
        </w:rPr>
        <w:t>/</w:t>
      </w:r>
      <w:r w:rsidR="00463401">
        <w:rPr>
          <w:rFonts w:ascii="Tahoma" w:hAnsi="Tahoma" w:cs="Tahoma"/>
          <w:b/>
          <w:sz w:val="22"/>
          <w:szCs w:val="22"/>
          <w:lang w:val="lv-LV"/>
        </w:rPr>
        <w:t>4</w:t>
      </w:r>
      <w:r>
        <w:rPr>
          <w:rFonts w:ascii="Tahoma" w:hAnsi="Tahoma" w:cs="Tahoma"/>
          <w:b/>
          <w:sz w:val="22"/>
          <w:szCs w:val="22"/>
          <w:lang w:val="lv-LV"/>
        </w:rPr>
        <w:t>8</w:t>
      </w:r>
    </w:p>
    <w:p w14:paraId="6E76240B" w14:textId="3BE4AA05" w:rsidR="000F0FC9" w:rsidRPr="00881298" w:rsidRDefault="000F0FC9" w:rsidP="00A16594">
      <w:pPr>
        <w:jc w:val="center"/>
        <w:rPr>
          <w:rFonts w:ascii="Tahoma" w:hAnsi="Tahoma" w:cs="Tahoma"/>
          <w:b/>
          <w:noProof/>
          <w:sz w:val="22"/>
          <w:szCs w:val="22"/>
          <w:lang w:val="lv-LV"/>
        </w:rPr>
      </w:pPr>
      <w:r w:rsidRPr="000F0FC9">
        <w:rPr>
          <w:rFonts w:ascii="Tahoma" w:hAnsi="Tahoma" w:cs="Tahoma"/>
          <w:b/>
          <w:noProof/>
          <w:sz w:val="22"/>
          <w:szCs w:val="22"/>
          <w:lang w:val="lv-LV"/>
        </w:rPr>
        <w:t>„</w:t>
      </w:r>
      <w:r w:rsidR="009B2258" w:rsidRPr="009B2258">
        <w:rPr>
          <w:rFonts w:ascii="Tahoma" w:hAnsi="Tahoma" w:cs="Tahoma"/>
          <w:b/>
          <w:noProof/>
          <w:sz w:val="22"/>
          <w:szCs w:val="22"/>
          <w:lang w:val="lv-LV"/>
        </w:rPr>
        <w:t>Olaines stadiona servisa ēkas projektēšana, autoruzraudzība un būvniecība Zeiferta ielā 4, Olainē</w:t>
      </w:r>
      <w:r w:rsidR="00881298">
        <w:rPr>
          <w:rFonts w:ascii="Tahoma" w:hAnsi="Tahoma" w:cs="Tahoma"/>
          <w:b/>
          <w:noProof/>
          <w:sz w:val="22"/>
          <w:szCs w:val="22"/>
          <w:lang w:val="lv-LV"/>
        </w:rPr>
        <w:t>”</w:t>
      </w:r>
    </w:p>
    <w:p w14:paraId="45519DBA" w14:textId="77777777" w:rsidR="00163BC1" w:rsidRDefault="00163BC1" w:rsidP="00E06D28">
      <w:pPr>
        <w:jc w:val="center"/>
        <w:rPr>
          <w:rFonts w:ascii="Tahoma" w:hAnsi="Tahoma" w:cs="Tahoma"/>
          <w:b/>
          <w:bCs/>
          <w:sz w:val="22"/>
          <w:szCs w:val="22"/>
          <w:lang w:val="lv-LV"/>
        </w:rPr>
      </w:pPr>
    </w:p>
    <w:p w14:paraId="671CB96A" w14:textId="056EC640" w:rsidR="00BE7DD1" w:rsidRPr="00163BC1" w:rsidRDefault="009B2258" w:rsidP="00E06D28">
      <w:pPr>
        <w:jc w:val="center"/>
        <w:rPr>
          <w:rFonts w:ascii="Tahoma" w:hAnsi="Tahoma" w:cs="Tahoma"/>
          <w:b/>
          <w:sz w:val="24"/>
          <w:szCs w:val="24"/>
          <w:lang w:val="lv-LV"/>
        </w:rPr>
      </w:pPr>
      <w:r>
        <w:rPr>
          <w:rFonts w:ascii="Tahoma" w:hAnsi="Tahoma" w:cs="Tahoma"/>
          <w:b/>
          <w:sz w:val="24"/>
          <w:szCs w:val="24"/>
          <w:lang w:val="lv-LV"/>
        </w:rPr>
        <w:t>ZIŅOJUMS</w:t>
      </w:r>
    </w:p>
    <w:p w14:paraId="54021756" w14:textId="77777777" w:rsidR="000D53EC" w:rsidRPr="00163BC1" w:rsidRDefault="000D53EC" w:rsidP="00E06D28">
      <w:pPr>
        <w:jc w:val="center"/>
        <w:rPr>
          <w:rFonts w:ascii="Tahoma" w:hAnsi="Tahoma" w:cs="Tahoma"/>
          <w:b/>
          <w:sz w:val="24"/>
          <w:szCs w:val="24"/>
          <w:lang w:val="lv-LV"/>
        </w:rPr>
      </w:pPr>
    </w:p>
    <w:p w14:paraId="6F46136F" w14:textId="0C9C5259" w:rsidR="000D53EC" w:rsidRPr="00163BC1" w:rsidRDefault="00184E0D" w:rsidP="00AD09B2">
      <w:pPr>
        <w:spacing w:after="120"/>
        <w:ind w:hanging="142"/>
        <w:rPr>
          <w:rFonts w:ascii="Tahoma" w:hAnsi="Tahoma" w:cs="Tahoma"/>
          <w:b/>
          <w:color w:val="FF0000"/>
          <w:lang w:val="lv-LV"/>
        </w:rPr>
      </w:pPr>
      <w:r>
        <w:rPr>
          <w:rFonts w:ascii="Tahoma" w:hAnsi="Tahoma" w:cs="Tahoma"/>
          <w:lang w:val="lv-LV"/>
        </w:rPr>
        <w:t>20</w:t>
      </w:r>
      <w:r w:rsidR="000F0FC9">
        <w:rPr>
          <w:rFonts w:ascii="Tahoma" w:hAnsi="Tahoma" w:cs="Tahoma"/>
          <w:lang w:val="lv-LV"/>
        </w:rPr>
        <w:t>2</w:t>
      </w:r>
      <w:r w:rsidR="00881298">
        <w:rPr>
          <w:rFonts w:ascii="Tahoma" w:hAnsi="Tahoma" w:cs="Tahoma"/>
          <w:lang w:val="lv-LV"/>
        </w:rPr>
        <w:t>1</w:t>
      </w:r>
      <w:r>
        <w:rPr>
          <w:rFonts w:ascii="Tahoma" w:hAnsi="Tahoma" w:cs="Tahoma"/>
          <w:lang w:val="lv-LV"/>
        </w:rPr>
        <w:t xml:space="preserve">.gada </w:t>
      </w:r>
      <w:r w:rsidR="009B2258">
        <w:rPr>
          <w:rFonts w:ascii="Tahoma" w:hAnsi="Tahoma" w:cs="Tahoma"/>
          <w:lang w:val="lv-LV"/>
        </w:rPr>
        <w:t>21.okotbrī</w:t>
      </w:r>
      <w:r w:rsidR="009A2B9E" w:rsidRPr="00620699">
        <w:rPr>
          <w:rFonts w:ascii="Tahoma" w:hAnsi="Tahoma" w:cs="Tahoma"/>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27378D">
        <w:rPr>
          <w:rFonts w:ascii="Tahoma" w:hAnsi="Tahoma" w:cs="Tahoma"/>
          <w:color w:val="FF0000"/>
          <w:lang w:val="lv-LV"/>
        </w:rPr>
        <w:tab/>
      </w:r>
      <w:r w:rsidR="000D53EC" w:rsidRPr="004E09CC">
        <w:rPr>
          <w:rFonts w:ascii="Tahoma" w:hAnsi="Tahoma" w:cs="Tahoma"/>
          <w:lang w:val="lv-LV"/>
        </w:rPr>
        <w:t xml:space="preserve">Olaines novadā </w:t>
      </w:r>
      <w:r w:rsidR="000D53EC" w:rsidRPr="004E09CC">
        <w:rPr>
          <w:rFonts w:ascii="Tahoma" w:hAnsi="Tahoma" w:cs="Tahoma"/>
          <w:color w:val="FF0000"/>
          <w:lang w:val="lv-LV"/>
        </w:rPr>
        <w:tab/>
      </w:r>
    </w:p>
    <w:tbl>
      <w:tblPr>
        <w:tblStyle w:val="TableGrid"/>
        <w:tblW w:w="11058" w:type="dxa"/>
        <w:tblInd w:w="-318" w:type="dxa"/>
        <w:tblLook w:val="04A0" w:firstRow="1" w:lastRow="0" w:firstColumn="1" w:lastColumn="0" w:noHBand="0" w:noVBand="1"/>
      </w:tblPr>
      <w:tblGrid>
        <w:gridCol w:w="2802"/>
        <w:gridCol w:w="8256"/>
      </w:tblGrid>
      <w:tr w:rsidR="00BE7DD1" w14:paraId="73B7E222" w14:textId="77777777" w:rsidTr="00E06D28">
        <w:tc>
          <w:tcPr>
            <w:tcW w:w="2802" w:type="dxa"/>
            <w:vAlign w:val="center"/>
          </w:tcPr>
          <w:p w14:paraId="6E647751" w14:textId="77777777" w:rsidR="002F1AE5" w:rsidRDefault="002F1AE5" w:rsidP="002F1AE5">
            <w:pPr>
              <w:rPr>
                <w:rFonts w:ascii="Tahoma" w:hAnsi="Tahoma" w:cs="Tahoma"/>
                <w:b/>
                <w:lang w:val="lv-LV"/>
              </w:rPr>
            </w:pPr>
          </w:p>
          <w:p w14:paraId="1F425125" w14:textId="77777777" w:rsidR="00BE7DD1" w:rsidRDefault="00BE7DD1" w:rsidP="002F1AE5">
            <w:pPr>
              <w:rPr>
                <w:rFonts w:ascii="Tahoma" w:hAnsi="Tahoma" w:cs="Tahoma"/>
                <w:b/>
                <w:lang w:val="lv-LV"/>
              </w:rPr>
            </w:pPr>
            <w:r w:rsidRPr="00BE7DD1">
              <w:rPr>
                <w:rFonts w:ascii="Tahoma" w:hAnsi="Tahoma" w:cs="Tahoma"/>
                <w:b/>
                <w:lang w:val="lv-LV"/>
              </w:rPr>
              <w:t>Identifikācijas numurs</w:t>
            </w:r>
          </w:p>
          <w:p w14:paraId="4E2FAF83" w14:textId="77777777" w:rsidR="002F1AE5" w:rsidRPr="00BE7DD1" w:rsidRDefault="002F1AE5" w:rsidP="002F1AE5">
            <w:pPr>
              <w:rPr>
                <w:rFonts w:ascii="Tahoma" w:hAnsi="Tahoma" w:cs="Tahoma"/>
                <w:b/>
                <w:lang w:val="lv-LV"/>
              </w:rPr>
            </w:pPr>
          </w:p>
        </w:tc>
        <w:tc>
          <w:tcPr>
            <w:tcW w:w="8256" w:type="dxa"/>
            <w:vAlign w:val="center"/>
          </w:tcPr>
          <w:p w14:paraId="166D21D7" w14:textId="4E96A55D" w:rsidR="00BE7DD1" w:rsidRPr="002F1AE5" w:rsidRDefault="006962F8" w:rsidP="002F1AE5">
            <w:pPr>
              <w:rPr>
                <w:rFonts w:ascii="Tahoma" w:hAnsi="Tahoma" w:cs="Tahoma"/>
              </w:rPr>
            </w:pPr>
            <w:r>
              <w:rPr>
                <w:rFonts w:ascii="Tahoma" w:hAnsi="Tahoma" w:cs="Tahoma"/>
              </w:rPr>
              <w:t>ONP</w:t>
            </w:r>
            <w:r w:rsidR="00764C05">
              <w:rPr>
                <w:rFonts w:ascii="Tahoma" w:hAnsi="Tahoma" w:cs="Tahoma"/>
              </w:rPr>
              <w:t xml:space="preserve"> </w:t>
            </w:r>
            <w:r w:rsidR="00184E0D">
              <w:rPr>
                <w:rFonts w:ascii="Tahoma" w:hAnsi="Tahoma" w:cs="Tahoma"/>
              </w:rPr>
              <w:t>20</w:t>
            </w:r>
            <w:r w:rsidR="000F0FC9">
              <w:rPr>
                <w:rFonts w:ascii="Tahoma" w:hAnsi="Tahoma" w:cs="Tahoma"/>
              </w:rPr>
              <w:t>2</w:t>
            </w:r>
            <w:r w:rsidR="00881298">
              <w:rPr>
                <w:rFonts w:ascii="Tahoma" w:hAnsi="Tahoma" w:cs="Tahoma"/>
              </w:rPr>
              <w:t>1</w:t>
            </w:r>
            <w:r w:rsidR="00184E0D">
              <w:rPr>
                <w:rFonts w:ascii="Tahoma" w:hAnsi="Tahoma" w:cs="Tahoma"/>
              </w:rPr>
              <w:t>/</w:t>
            </w:r>
            <w:r w:rsidR="00463401">
              <w:rPr>
                <w:rFonts w:ascii="Tahoma" w:hAnsi="Tahoma" w:cs="Tahoma"/>
              </w:rPr>
              <w:t>4</w:t>
            </w:r>
            <w:r w:rsidR="009B2258">
              <w:rPr>
                <w:rFonts w:ascii="Tahoma" w:hAnsi="Tahoma" w:cs="Tahoma"/>
              </w:rPr>
              <w:t>8</w:t>
            </w:r>
          </w:p>
        </w:tc>
      </w:tr>
      <w:tr w:rsidR="00BE7DD1" w14:paraId="139DA2E3" w14:textId="77777777" w:rsidTr="00E06D28">
        <w:tc>
          <w:tcPr>
            <w:tcW w:w="2802" w:type="dxa"/>
            <w:vAlign w:val="center"/>
          </w:tcPr>
          <w:p w14:paraId="706B38EC" w14:textId="098729B5" w:rsidR="00BE7DD1" w:rsidRPr="00BE7DD1" w:rsidRDefault="00BE7DD1" w:rsidP="002F1AE5">
            <w:pPr>
              <w:rPr>
                <w:rFonts w:ascii="Tahoma" w:hAnsi="Tahoma" w:cs="Tahoma"/>
                <w:b/>
                <w:lang w:val="lv-LV"/>
              </w:rPr>
            </w:pPr>
            <w:r w:rsidRPr="00BE7DD1">
              <w:rPr>
                <w:rFonts w:ascii="Tahoma" w:hAnsi="Tahoma" w:cs="Tahoma"/>
                <w:b/>
                <w:lang w:val="lv-LV"/>
              </w:rPr>
              <w:t>Pasūtītāj</w:t>
            </w:r>
            <w:r w:rsidR="009B2258">
              <w:rPr>
                <w:rFonts w:ascii="Tahoma" w:hAnsi="Tahoma" w:cs="Tahoma"/>
                <w:b/>
                <w:lang w:val="lv-LV"/>
              </w:rPr>
              <w:t>s</w:t>
            </w:r>
          </w:p>
        </w:tc>
        <w:tc>
          <w:tcPr>
            <w:tcW w:w="8256" w:type="dxa"/>
            <w:vAlign w:val="center"/>
          </w:tcPr>
          <w:p w14:paraId="3327A97B" w14:textId="0BC2987B" w:rsidR="002F1AE5" w:rsidRPr="00463401" w:rsidRDefault="009B2258" w:rsidP="00881298">
            <w:pPr>
              <w:rPr>
                <w:rFonts w:ascii="Tahoma" w:hAnsi="Tahoma" w:cs="Tahoma"/>
                <w:bCs/>
                <w:noProof/>
              </w:rPr>
            </w:pPr>
            <w:r w:rsidRPr="009B2258">
              <w:rPr>
                <w:rFonts w:ascii="Tahoma" w:hAnsi="Tahoma" w:cs="Tahoma"/>
                <w:bCs/>
                <w:noProof/>
              </w:rPr>
              <w:t>Olaines Sporta centrs</w:t>
            </w:r>
            <w:r>
              <w:rPr>
                <w:rFonts w:ascii="Tahoma" w:hAnsi="Tahoma" w:cs="Tahoma"/>
                <w:bCs/>
                <w:noProof/>
              </w:rPr>
              <w:t xml:space="preserve">, </w:t>
            </w:r>
            <w:r w:rsidR="00463401" w:rsidRPr="00463401">
              <w:rPr>
                <w:rFonts w:ascii="Tahoma" w:hAnsi="Tahoma" w:cs="Tahoma"/>
                <w:bCs/>
                <w:noProof/>
              </w:rPr>
              <w:t xml:space="preserve">reģ. Nr. </w:t>
            </w:r>
            <w:r w:rsidRPr="009B2258">
              <w:rPr>
                <w:rFonts w:ascii="Tahoma" w:hAnsi="Tahoma" w:cs="Tahoma"/>
                <w:bCs/>
                <w:noProof/>
              </w:rPr>
              <w:t>90009232498</w:t>
            </w:r>
          </w:p>
        </w:tc>
      </w:tr>
      <w:tr w:rsidR="00BE7DD1" w:rsidRPr="009F4A3C" w14:paraId="201EE559" w14:textId="77777777" w:rsidTr="00E06D28">
        <w:tc>
          <w:tcPr>
            <w:tcW w:w="2802" w:type="dxa"/>
            <w:vAlign w:val="center"/>
          </w:tcPr>
          <w:p w14:paraId="217E91B8" w14:textId="77777777" w:rsidR="002F1AE5" w:rsidRDefault="002F1AE5" w:rsidP="002F1AE5">
            <w:pPr>
              <w:rPr>
                <w:rFonts w:ascii="Tahoma" w:hAnsi="Tahoma" w:cs="Tahoma"/>
                <w:b/>
                <w:lang w:val="lv-LV"/>
              </w:rPr>
            </w:pPr>
          </w:p>
          <w:p w14:paraId="0FA8FC9D" w14:textId="77777777" w:rsidR="00BE7DD1" w:rsidRDefault="00BE7DD1" w:rsidP="002F1AE5">
            <w:pPr>
              <w:rPr>
                <w:rFonts w:ascii="Tahoma" w:hAnsi="Tahoma" w:cs="Tahoma"/>
                <w:b/>
                <w:lang w:val="lv-LV"/>
              </w:rPr>
            </w:pPr>
            <w:r w:rsidRPr="00BE7DD1">
              <w:rPr>
                <w:rFonts w:ascii="Tahoma" w:hAnsi="Tahoma" w:cs="Tahoma"/>
                <w:b/>
                <w:lang w:val="lv-LV"/>
              </w:rPr>
              <w:t>Iepirkuma metode</w:t>
            </w:r>
          </w:p>
          <w:p w14:paraId="60EFD26C" w14:textId="77777777" w:rsidR="002F1AE5" w:rsidRPr="00BE7DD1" w:rsidRDefault="002F1AE5" w:rsidP="002F1AE5">
            <w:pPr>
              <w:rPr>
                <w:rFonts w:ascii="Tahoma" w:hAnsi="Tahoma" w:cs="Tahoma"/>
                <w:b/>
                <w:lang w:val="lv-LV"/>
              </w:rPr>
            </w:pPr>
          </w:p>
        </w:tc>
        <w:tc>
          <w:tcPr>
            <w:tcW w:w="8256" w:type="dxa"/>
            <w:vAlign w:val="center"/>
          </w:tcPr>
          <w:p w14:paraId="6B686CB2" w14:textId="0810EC3A" w:rsidR="00BE7DD1" w:rsidRPr="009F4A3C" w:rsidRDefault="009B2258" w:rsidP="002F1AE5">
            <w:pPr>
              <w:rPr>
                <w:rFonts w:ascii="Tahoma" w:hAnsi="Tahoma" w:cs="Tahoma"/>
                <w:noProof/>
                <w:lang w:val="lv-LV"/>
              </w:rPr>
            </w:pPr>
            <w:r>
              <w:rPr>
                <w:rFonts w:ascii="Tahoma" w:hAnsi="Tahoma" w:cs="Tahoma"/>
                <w:noProof/>
                <w:lang w:val="lv-LV"/>
              </w:rPr>
              <w:t>Atklāta konkursa procedūra</w:t>
            </w:r>
          </w:p>
        </w:tc>
      </w:tr>
      <w:tr w:rsidR="00BE7DD1" w:rsidRPr="00777187" w14:paraId="271A49ED" w14:textId="77777777" w:rsidTr="00463401">
        <w:trPr>
          <w:trHeight w:val="301"/>
        </w:trPr>
        <w:tc>
          <w:tcPr>
            <w:tcW w:w="2802" w:type="dxa"/>
            <w:vAlign w:val="center"/>
          </w:tcPr>
          <w:p w14:paraId="5C514466" w14:textId="77777777" w:rsidR="002F1AE5" w:rsidRDefault="002F1AE5" w:rsidP="002F1AE5">
            <w:pPr>
              <w:rPr>
                <w:rFonts w:ascii="Tahoma" w:hAnsi="Tahoma" w:cs="Tahoma"/>
                <w:b/>
                <w:lang w:val="lv-LV"/>
              </w:rPr>
            </w:pPr>
          </w:p>
          <w:p w14:paraId="34B9D852" w14:textId="77777777" w:rsidR="00BE7DD1" w:rsidRDefault="00BE7DD1" w:rsidP="002F1AE5">
            <w:pPr>
              <w:rPr>
                <w:rFonts w:ascii="Tahoma" w:hAnsi="Tahoma" w:cs="Tahoma"/>
                <w:b/>
                <w:lang w:val="lv-LV"/>
              </w:rPr>
            </w:pPr>
            <w:r w:rsidRPr="00BE7DD1">
              <w:rPr>
                <w:rFonts w:ascii="Tahoma" w:hAnsi="Tahoma" w:cs="Tahoma"/>
                <w:b/>
                <w:lang w:val="lv-LV"/>
              </w:rPr>
              <w:t>Iepirkuma priekšmets</w:t>
            </w:r>
          </w:p>
          <w:p w14:paraId="58AC7E68" w14:textId="77777777" w:rsidR="002F1AE5" w:rsidRPr="00BE7DD1" w:rsidRDefault="002F1AE5" w:rsidP="002F1AE5">
            <w:pPr>
              <w:rPr>
                <w:rFonts w:ascii="Tahoma" w:hAnsi="Tahoma" w:cs="Tahoma"/>
                <w:b/>
                <w:lang w:val="lv-LV"/>
              </w:rPr>
            </w:pPr>
          </w:p>
        </w:tc>
        <w:tc>
          <w:tcPr>
            <w:tcW w:w="8256" w:type="dxa"/>
            <w:vAlign w:val="center"/>
          </w:tcPr>
          <w:p w14:paraId="6C7A3398" w14:textId="2B8AA5DD" w:rsidR="00BE7DD1" w:rsidRPr="00881298" w:rsidRDefault="009B2258" w:rsidP="00320732">
            <w:pPr>
              <w:rPr>
                <w:rFonts w:ascii="Tahoma" w:hAnsi="Tahoma" w:cs="Tahoma"/>
                <w:noProof/>
                <w:lang w:val="lv-LV"/>
              </w:rPr>
            </w:pPr>
            <w:r w:rsidRPr="009B2258">
              <w:rPr>
                <w:rFonts w:ascii="Tahoma" w:hAnsi="Tahoma" w:cs="Tahoma"/>
                <w:noProof/>
                <w:lang w:val="lv-LV"/>
              </w:rPr>
              <w:t>Olaines stadiona servisa ēkas projektēšana, autoruzraudzība un būvniecība Zeiferta ielā 4, Olainē, atbilstoši nolikumam un Nolikuma pielikumos noteiktajām prasībām.</w:t>
            </w:r>
          </w:p>
        </w:tc>
      </w:tr>
      <w:tr w:rsidR="00BE7DD1" w:rsidRPr="009B2258" w14:paraId="025CC170" w14:textId="77777777" w:rsidTr="00E06D28">
        <w:trPr>
          <w:trHeight w:val="722"/>
        </w:trPr>
        <w:tc>
          <w:tcPr>
            <w:tcW w:w="2802" w:type="dxa"/>
            <w:vAlign w:val="center"/>
          </w:tcPr>
          <w:p w14:paraId="3692DEBE" w14:textId="77777777"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256" w:type="dxa"/>
            <w:vAlign w:val="center"/>
          </w:tcPr>
          <w:p w14:paraId="3B77EA1A" w14:textId="02E1F936" w:rsidR="00BE7DD1" w:rsidRPr="00232D0C" w:rsidRDefault="009B2258" w:rsidP="00463401">
            <w:pPr>
              <w:jc w:val="both"/>
              <w:rPr>
                <w:rFonts w:ascii="Tahoma" w:hAnsi="Tahoma" w:cs="Tahoma"/>
                <w:noProof/>
                <w:lang w:val="lv-LV"/>
              </w:rPr>
            </w:pPr>
            <w:r>
              <w:rPr>
                <w:rFonts w:ascii="Tahoma" w:hAnsi="Tahoma" w:cs="Tahoma"/>
                <w:noProof/>
                <w:lang w:val="lv-LV"/>
              </w:rPr>
              <w:t>nav</w:t>
            </w:r>
          </w:p>
        </w:tc>
      </w:tr>
      <w:tr w:rsidR="009B2258" w14:paraId="1AC1C170" w14:textId="77777777" w:rsidTr="009B2258">
        <w:trPr>
          <w:trHeight w:val="645"/>
        </w:trPr>
        <w:tc>
          <w:tcPr>
            <w:tcW w:w="11058" w:type="dxa"/>
            <w:gridSpan w:val="2"/>
            <w:vAlign w:val="center"/>
          </w:tcPr>
          <w:p w14:paraId="196A9053" w14:textId="77777777" w:rsidR="009B2258" w:rsidRPr="009B2258" w:rsidRDefault="009B2258" w:rsidP="009B2258">
            <w:pPr>
              <w:rPr>
                <w:rFonts w:ascii="Tahoma" w:hAnsi="Tahoma" w:cs="Tahoma"/>
                <w:noProof/>
                <w:lang w:val="lv-LV"/>
              </w:rPr>
            </w:pPr>
            <w:r w:rsidRPr="009B2258">
              <w:rPr>
                <w:rFonts w:ascii="Tahoma" w:hAnsi="Tahoma" w:cs="Tahoma"/>
                <w:b/>
                <w:bCs/>
                <w:noProof/>
                <w:lang w:val="lv-LV"/>
              </w:rPr>
              <w:t>Iepriekšējais informatīvais paziņojums publicēts</w:t>
            </w:r>
            <w:r w:rsidRPr="009B2258">
              <w:rPr>
                <w:rFonts w:ascii="Tahoma" w:hAnsi="Tahoma" w:cs="Tahoma"/>
                <w:noProof/>
                <w:lang w:val="lv-LV"/>
              </w:rPr>
              <w:t xml:space="preserve"> </w:t>
            </w:r>
            <w:r w:rsidRPr="009B2258">
              <w:rPr>
                <w:rFonts w:ascii="Tahoma" w:hAnsi="Tahoma" w:cs="Tahoma"/>
                <w:b/>
                <w:bCs/>
                <w:noProof/>
                <w:lang w:val="lv-LV"/>
              </w:rPr>
              <w:t>internetā</w:t>
            </w:r>
            <w:r w:rsidRPr="009B2258">
              <w:rPr>
                <w:rFonts w:ascii="Tahoma" w:hAnsi="Tahoma" w:cs="Tahoma"/>
                <w:noProof/>
                <w:lang w:val="lv-LV"/>
              </w:rPr>
              <w:t xml:space="preserve"> (www.iub.gov.lv): nav </w:t>
            </w:r>
          </w:p>
          <w:p w14:paraId="2A5F07FA" w14:textId="4E4FAEC4" w:rsidR="009B2258" w:rsidRPr="00872639" w:rsidRDefault="009B2258" w:rsidP="009B2258">
            <w:pPr>
              <w:rPr>
                <w:rFonts w:ascii="Tahoma" w:hAnsi="Tahoma" w:cs="Tahoma"/>
                <w:noProof/>
                <w:color w:val="FF0000"/>
                <w:lang w:val="lv-LV"/>
              </w:rPr>
            </w:pPr>
            <w:r w:rsidRPr="009B2258">
              <w:rPr>
                <w:rFonts w:ascii="Tahoma" w:hAnsi="Tahoma" w:cs="Tahoma"/>
                <w:b/>
                <w:bCs/>
                <w:noProof/>
                <w:lang w:val="lv-LV"/>
              </w:rPr>
              <w:t>Paziņojums par līgumu publicēts internetā</w:t>
            </w:r>
            <w:r w:rsidRPr="009B2258">
              <w:rPr>
                <w:rFonts w:ascii="Tahoma" w:hAnsi="Tahoma" w:cs="Tahoma"/>
                <w:noProof/>
                <w:lang w:val="lv-LV"/>
              </w:rPr>
              <w:t xml:space="preserve"> (www.iub.gov.lv): 2021.gada </w:t>
            </w:r>
            <w:r>
              <w:rPr>
                <w:rFonts w:ascii="Tahoma" w:hAnsi="Tahoma" w:cs="Tahoma"/>
                <w:noProof/>
                <w:lang w:val="lv-LV"/>
              </w:rPr>
              <w:t>29.septembrī</w:t>
            </w:r>
          </w:p>
        </w:tc>
      </w:tr>
      <w:tr w:rsidR="00BE7DD1" w14:paraId="4587E6EF" w14:textId="77777777" w:rsidTr="00E06D28">
        <w:tc>
          <w:tcPr>
            <w:tcW w:w="2802" w:type="dxa"/>
            <w:vAlign w:val="center"/>
          </w:tcPr>
          <w:p w14:paraId="1626A155" w14:textId="77777777"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256" w:type="dxa"/>
            <w:vAlign w:val="center"/>
          </w:tcPr>
          <w:p w14:paraId="630803D5" w14:textId="2D077725" w:rsidR="00BE7DD1" w:rsidRPr="00232D0C" w:rsidRDefault="009B2258" w:rsidP="002F1AE5">
            <w:pPr>
              <w:rPr>
                <w:rFonts w:ascii="Tahoma" w:hAnsi="Tahoma" w:cs="Tahoma"/>
                <w:noProof/>
                <w:lang w:val="lv-LV"/>
              </w:rPr>
            </w:pPr>
            <w:r>
              <w:rPr>
                <w:rFonts w:ascii="Tahoma" w:hAnsi="Tahoma" w:cs="Tahoma"/>
                <w:noProof/>
                <w:lang w:val="lv-LV"/>
              </w:rPr>
              <w:t>21.10.</w:t>
            </w:r>
            <w:r w:rsidR="00881298">
              <w:rPr>
                <w:rFonts w:ascii="Tahoma" w:hAnsi="Tahoma" w:cs="Tahoma"/>
                <w:noProof/>
                <w:lang w:val="lv-LV"/>
              </w:rPr>
              <w:t>2021.</w:t>
            </w:r>
          </w:p>
        </w:tc>
      </w:tr>
      <w:tr w:rsidR="009B2258" w14:paraId="3737E722" w14:textId="77777777" w:rsidTr="00E06D28">
        <w:tc>
          <w:tcPr>
            <w:tcW w:w="2802" w:type="dxa"/>
            <w:vAlign w:val="center"/>
          </w:tcPr>
          <w:p w14:paraId="3AB64069" w14:textId="7CD1E03F" w:rsidR="009B2258" w:rsidRPr="009B2258" w:rsidRDefault="009B2258" w:rsidP="009B2258">
            <w:pPr>
              <w:rPr>
                <w:rFonts w:ascii="Tahoma" w:hAnsi="Tahoma" w:cs="Tahoma"/>
                <w:b/>
                <w:bCs/>
                <w:noProof/>
                <w:lang w:val="lv-LV"/>
              </w:rPr>
            </w:pPr>
            <w:r w:rsidRPr="009B2258">
              <w:rPr>
                <w:rFonts w:ascii="Tahoma" w:hAnsi="Tahoma" w:cs="Tahoma"/>
                <w:b/>
                <w:bCs/>
                <w:noProof/>
                <w:lang w:val="lv-LV"/>
              </w:rPr>
              <w:t>Pretendentiem noteiktās atlases prasības</w:t>
            </w:r>
          </w:p>
          <w:p w14:paraId="4341CA39" w14:textId="77777777" w:rsidR="009B2258" w:rsidRPr="00BE7DD1" w:rsidRDefault="009B2258" w:rsidP="002F1AE5">
            <w:pPr>
              <w:rPr>
                <w:rFonts w:ascii="Tahoma" w:hAnsi="Tahoma" w:cs="Tahoma"/>
                <w:b/>
                <w:lang w:val="lv-LV"/>
              </w:rPr>
            </w:pPr>
          </w:p>
        </w:tc>
        <w:tc>
          <w:tcPr>
            <w:tcW w:w="8256" w:type="dxa"/>
            <w:vAlign w:val="center"/>
          </w:tcPr>
          <w:p w14:paraId="7F51CE56" w14:textId="056851C0" w:rsidR="009B2258" w:rsidRPr="009B2258" w:rsidRDefault="009B2258" w:rsidP="009B2258">
            <w:pPr>
              <w:rPr>
                <w:rFonts w:ascii="Tahoma" w:hAnsi="Tahoma" w:cs="Tahoma"/>
                <w:noProof/>
                <w:lang w:val="lv-LV"/>
              </w:rPr>
            </w:pPr>
            <w:r w:rsidRPr="009B2258">
              <w:rPr>
                <w:rFonts w:ascii="Tahoma" w:hAnsi="Tahoma" w:cs="Tahoma"/>
                <w:noProof/>
                <w:lang w:val="lv-LV"/>
              </w:rPr>
              <w:t>1)</w:t>
            </w:r>
            <w:r w:rsidR="00F967F5">
              <w:rPr>
                <w:rFonts w:ascii="Tahoma" w:hAnsi="Tahoma" w:cs="Tahoma"/>
                <w:noProof/>
                <w:lang w:val="lv-LV"/>
              </w:rPr>
              <w:t xml:space="preserve"> </w:t>
            </w:r>
            <w:r w:rsidRPr="009B2258">
              <w:rPr>
                <w:rFonts w:ascii="Tahoma" w:hAnsi="Tahoma" w:cs="Tahoma"/>
                <w:noProof/>
                <w:lang w:val="lv-LV"/>
              </w:rPr>
              <w:t xml:space="preserve">Pretendentu izslēgšanas noteikumi (Nolikuma </w:t>
            </w:r>
            <w:r w:rsidR="00F967F5">
              <w:rPr>
                <w:rFonts w:ascii="Tahoma" w:hAnsi="Tahoma" w:cs="Tahoma"/>
                <w:noProof/>
                <w:lang w:val="lv-LV"/>
              </w:rPr>
              <w:t>2</w:t>
            </w:r>
            <w:r w:rsidRPr="009B2258">
              <w:rPr>
                <w:rFonts w:ascii="Tahoma" w:hAnsi="Tahoma" w:cs="Tahoma"/>
                <w:noProof/>
                <w:lang w:val="lv-LV"/>
              </w:rPr>
              <w:t>.1.punkts);</w:t>
            </w:r>
          </w:p>
          <w:p w14:paraId="0065B374" w14:textId="49324DC4" w:rsidR="009B2258" w:rsidRPr="009B2258" w:rsidRDefault="009B2258" w:rsidP="009B2258">
            <w:pPr>
              <w:rPr>
                <w:rFonts w:ascii="Tahoma" w:hAnsi="Tahoma" w:cs="Tahoma"/>
                <w:noProof/>
                <w:lang w:val="lv-LV"/>
              </w:rPr>
            </w:pPr>
            <w:r w:rsidRPr="009B2258">
              <w:rPr>
                <w:rFonts w:ascii="Tahoma" w:hAnsi="Tahoma" w:cs="Tahoma"/>
                <w:noProof/>
                <w:lang w:val="lv-LV"/>
              </w:rPr>
              <w:t>2)</w:t>
            </w:r>
            <w:r w:rsidR="00F967F5">
              <w:rPr>
                <w:rFonts w:ascii="Tahoma" w:hAnsi="Tahoma" w:cs="Tahoma"/>
                <w:noProof/>
                <w:lang w:val="lv-LV"/>
              </w:rPr>
              <w:t xml:space="preserve"> </w:t>
            </w:r>
            <w:r w:rsidRPr="009B2258">
              <w:rPr>
                <w:rFonts w:ascii="Tahoma" w:hAnsi="Tahoma" w:cs="Tahoma"/>
                <w:noProof/>
                <w:lang w:val="lv-LV"/>
              </w:rPr>
              <w:t xml:space="preserve">Pretendentu atlases prasības un iesniedzamie dokumenti (Nolikuma </w:t>
            </w:r>
            <w:r w:rsidR="00F967F5">
              <w:rPr>
                <w:rFonts w:ascii="Tahoma" w:hAnsi="Tahoma" w:cs="Tahoma"/>
                <w:noProof/>
                <w:lang w:val="lv-LV"/>
              </w:rPr>
              <w:t>2</w:t>
            </w:r>
            <w:r w:rsidRPr="009B2258">
              <w:rPr>
                <w:rFonts w:ascii="Tahoma" w:hAnsi="Tahoma" w:cs="Tahoma"/>
                <w:noProof/>
                <w:lang w:val="lv-LV"/>
              </w:rPr>
              <w:t xml:space="preserve">.2., </w:t>
            </w:r>
            <w:r w:rsidR="00F967F5">
              <w:rPr>
                <w:rFonts w:ascii="Tahoma" w:hAnsi="Tahoma" w:cs="Tahoma"/>
                <w:noProof/>
                <w:lang w:val="lv-LV"/>
              </w:rPr>
              <w:t>2</w:t>
            </w:r>
            <w:r w:rsidRPr="009B2258">
              <w:rPr>
                <w:rFonts w:ascii="Tahoma" w:hAnsi="Tahoma" w:cs="Tahoma"/>
                <w:noProof/>
                <w:lang w:val="lv-LV"/>
              </w:rPr>
              <w:t xml:space="preserve">.3., </w:t>
            </w:r>
            <w:r w:rsidR="00F967F5">
              <w:rPr>
                <w:rFonts w:ascii="Tahoma" w:hAnsi="Tahoma" w:cs="Tahoma"/>
                <w:noProof/>
                <w:lang w:val="lv-LV"/>
              </w:rPr>
              <w:t>2</w:t>
            </w:r>
            <w:r w:rsidRPr="009B2258">
              <w:rPr>
                <w:rFonts w:ascii="Tahoma" w:hAnsi="Tahoma" w:cs="Tahoma"/>
                <w:noProof/>
                <w:lang w:val="lv-LV"/>
              </w:rPr>
              <w:t>.4. punkts);</w:t>
            </w:r>
          </w:p>
          <w:p w14:paraId="58A22681" w14:textId="2A3040B0" w:rsidR="009B2258" w:rsidRPr="009B2258" w:rsidRDefault="009B2258" w:rsidP="009B2258">
            <w:pPr>
              <w:rPr>
                <w:rFonts w:ascii="Tahoma" w:hAnsi="Tahoma" w:cs="Tahoma"/>
                <w:noProof/>
                <w:lang w:val="lv-LV"/>
              </w:rPr>
            </w:pPr>
            <w:r w:rsidRPr="009B2258">
              <w:rPr>
                <w:rFonts w:ascii="Tahoma" w:hAnsi="Tahoma" w:cs="Tahoma"/>
                <w:noProof/>
                <w:lang w:val="lv-LV"/>
              </w:rPr>
              <w:t>3)</w:t>
            </w:r>
            <w:r w:rsidR="00F967F5">
              <w:rPr>
                <w:rFonts w:ascii="Tahoma" w:hAnsi="Tahoma" w:cs="Tahoma"/>
                <w:noProof/>
                <w:lang w:val="lv-LV"/>
              </w:rPr>
              <w:t xml:space="preserve"> </w:t>
            </w:r>
            <w:r w:rsidRPr="009B2258">
              <w:rPr>
                <w:rFonts w:ascii="Tahoma" w:hAnsi="Tahoma" w:cs="Tahoma"/>
                <w:noProof/>
                <w:lang w:val="lv-LV"/>
              </w:rPr>
              <w:t>Pretendentu tehniskā piedāvājuma prasības (Nolikuma 3</w:t>
            </w:r>
            <w:r w:rsidR="00F967F5">
              <w:rPr>
                <w:rFonts w:ascii="Tahoma" w:hAnsi="Tahoma" w:cs="Tahoma"/>
                <w:noProof/>
                <w:lang w:val="lv-LV"/>
              </w:rPr>
              <w:t>.3</w:t>
            </w:r>
            <w:r w:rsidRPr="009B2258">
              <w:rPr>
                <w:rFonts w:ascii="Tahoma" w:hAnsi="Tahoma" w:cs="Tahoma"/>
                <w:noProof/>
                <w:lang w:val="lv-LV"/>
              </w:rPr>
              <w:t>.punkts);</w:t>
            </w:r>
          </w:p>
          <w:p w14:paraId="4DF7D1C9" w14:textId="7ADDB74E" w:rsidR="009B2258" w:rsidRDefault="009B2258" w:rsidP="009B2258">
            <w:pPr>
              <w:rPr>
                <w:rFonts w:ascii="Tahoma" w:hAnsi="Tahoma" w:cs="Tahoma"/>
                <w:noProof/>
                <w:lang w:val="lv-LV"/>
              </w:rPr>
            </w:pPr>
            <w:r w:rsidRPr="009B2258">
              <w:rPr>
                <w:rFonts w:ascii="Tahoma" w:hAnsi="Tahoma" w:cs="Tahoma"/>
                <w:noProof/>
                <w:lang w:val="lv-LV"/>
              </w:rPr>
              <w:t>4)</w:t>
            </w:r>
            <w:r w:rsidR="00F967F5">
              <w:rPr>
                <w:rFonts w:ascii="Tahoma" w:hAnsi="Tahoma" w:cs="Tahoma"/>
                <w:noProof/>
                <w:lang w:val="lv-LV"/>
              </w:rPr>
              <w:t xml:space="preserve"> </w:t>
            </w:r>
            <w:r w:rsidRPr="009B2258">
              <w:rPr>
                <w:rFonts w:ascii="Tahoma" w:hAnsi="Tahoma" w:cs="Tahoma"/>
                <w:noProof/>
                <w:lang w:val="lv-LV"/>
              </w:rPr>
              <w:t>Pretendentu finanšu piedāvājuma prasības (Nolikuma 3.</w:t>
            </w:r>
            <w:r w:rsidR="00F967F5">
              <w:rPr>
                <w:rFonts w:ascii="Tahoma" w:hAnsi="Tahoma" w:cs="Tahoma"/>
                <w:noProof/>
                <w:lang w:val="lv-LV"/>
              </w:rPr>
              <w:t>4.</w:t>
            </w:r>
            <w:r w:rsidRPr="009B2258">
              <w:rPr>
                <w:rFonts w:ascii="Tahoma" w:hAnsi="Tahoma" w:cs="Tahoma"/>
                <w:noProof/>
                <w:lang w:val="lv-LV"/>
              </w:rPr>
              <w:t>punkts).</w:t>
            </w:r>
          </w:p>
        </w:tc>
      </w:tr>
      <w:tr w:rsidR="008066F4" w14:paraId="4FA915B0" w14:textId="77777777" w:rsidTr="00E06D28">
        <w:tc>
          <w:tcPr>
            <w:tcW w:w="2802" w:type="dxa"/>
            <w:vAlign w:val="center"/>
          </w:tcPr>
          <w:p w14:paraId="09B32F87" w14:textId="77777777" w:rsidR="008066F4" w:rsidRPr="00BE7DD1" w:rsidRDefault="008066F4"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256" w:type="dxa"/>
            <w:vAlign w:val="center"/>
          </w:tcPr>
          <w:p w14:paraId="3A32F335" w14:textId="77777777" w:rsidR="008066F4" w:rsidRDefault="008066F4" w:rsidP="002F1AE5">
            <w:pPr>
              <w:rPr>
                <w:rFonts w:ascii="Tahoma" w:hAnsi="Tahoma" w:cs="Tahoma"/>
                <w:noProof/>
                <w:lang w:val="lv-LV"/>
              </w:rPr>
            </w:pPr>
            <w:r>
              <w:rPr>
                <w:rFonts w:ascii="Tahoma" w:hAnsi="Tahoma" w:cs="Tahoma"/>
                <w:noProof/>
                <w:lang w:val="lv-LV"/>
              </w:rPr>
              <w:t>Nav iesniegts neviens piedāvājums</w:t>
            </w:r>
          </w:p>
        </w:tc>
      </w:tr>
      <w:tr w:rsidR="00BE7DD1" w:rsidRPr="00777187" w14:paraId="22B45FCE" w14:textId="77777777" w:rsidTr="00E06D28">
        <w:tc>
          <w:tcPr>
            <w:tcW w:w="2802" w:type="dxa"/>
            <w:vAlign w:val="center"/>
          </w:tcPr>
          <w:p w14:paraId="24B1EE2F" w14:textId="77777777" w:rsidR="00BE7DD1" w:rsidRPr="00BE7DD1" w:rsidRDefault="00BE7DD1" w:rsidP="002F1AE5">
            <w:pPr>
              <w:rPr>
                <w:rFonts w:ascii="Tahoma" w:hAnsi="Tahoma" w:cs="Tahoma"/>
                <w:b/>
                <w:lang w:val="lv-LV"/>
              </w:rPr>
            </w:pPr>
            <w:r w:rsidRPr="00BE7DD1">
              <w:rPr>
                <w:rFonts w:ascii="Tahoma" w:hAnsi="Tahoma" w:cs="Tahoma"/>
                <w:b/>
                <w:lang w:val="lv-LV"/>
              </w:rPr>
              <w:t>Piedāvājuma izvēles kritērijs</w:t>
            </w:r>
          </w:p>
        </w:tc>
        <w:tc>
          <w:tcPr>
            <w:tcW w:w="8256" w:type="dxa"/>
            <w:vAlign w:val="center"/>
          </w:tcPr>
          <w:p w14:paraId="590B5478" w14:textId="7DC16D94" w:rsidR="00BE7DD1" w:rsidRPr="00163BC1" w:rsidRDefault="00F967F5" w:rsidP="002F1AE5">
            <w:pPr>
              <w:rPr>
                <w:rFonts w:ascii="Tahoma" w:hAnsi="Tahoma" w:cs="Tahoma"/>
                <w:noProof/>
                <w:lang w:val="lv-LV"/>
              </w:rPr>
            </w:pPr>
            <w:r w:rsidRPr="00F967F5">
              <w:rPr>
                <w:rFonts w:ascii="Tahoma" w:hAnsi="Tahoma" w:cs="Tahoma"/>
                <w:noProof/>
                <w:lang w:val="lv-LV"/>
              </w:rPr>
              <w:t>Līguma slēgšanas tiesības Atklātā konkursā tiks piešķirtas Pretendentam, kurš būs iesniedzis Atklāta konkursa Nolikuma prasībām atbilstošu piedāvājumu ar viszemāko cenu EUR bez PVN, jo tehniskā specifikācija ir detalizēta un citiem kritērijiem nav būtiskas nozīmes piedāvājuma izvēlē</w:t>
            </w:r>
          </w:p>
        </w:tc>
      </w:tr>
      <w:tr w:rsidR="00BE7DD1" w:rsidRPr="00EC6570" w14:paraId="6C655427" w14:textId="77777777" w:rsidTr="00E06D28">
        <w:tc>
          <w:tcPr>
            <w:tcW w:w="2802" w:type="dxa"/>
            <w:vAlign w:val="center"/>
          </w:tcPr>
          <w:p w14:paraId="7CCC1E00" w14:textId="77777777" w:rsidR="00BE7DD1" w:rsidRPr="00BE7DD1" w:rsidRDefault="00BE7DD1" w:rsidP="002F1AE5">
            <w:pPr>
              <w:rPr>
                <w:rFonts w:ascii="Tahoma" w:hAnsi="Tahoma" w:cs="Tahoma"/>
                <w:b/>
                <w:lang w:val="lv-LV"/>
              </w:rPr>
            </w:pPr>
            <w:r w:rsidRPr="00BE7DD1">
              <w:rPr>
                <w:rFonts w:ascii="Tahoma" w:hAnsi="Tahoma" w:cs="Tahoma"/>
                <w:b/>
                <w:lang w:val="lv-LV"/>
              </w:rPr>
              <w:t>Lēmuma pieņemšanas datums</w:t>
            </w:r>
          </w:p>
        </w:tc>
        <w:tc>
          <w:tcPr>
            <w:tcW w:w="8256" w:type="dxa"/>
            <w:vAlign w:val="center"/>
          </w:tcPr>
          <w:p w14:paraId="3DA7E0BC" w14:textId="4D0B4387" w:rsidR="00BE7DD1" w:rsidRPr="00444A8E" w:rsidRDefault="00F967F5" w:rsidP="002F1AE5">
            <w:pPr>
              <w:rPr>
                <w:rFonts w:ascii="Tahoma" w:hAnsi="Tahoma" w:cs="Tahoma"/>
                <w:noProof/>
                <w:lang w:val="lv-LV"/>
              </w:rPr>
            </w:pPr>
            <w:r>
              <w:rPr>
                <w:rFonts w:ascii="Tahoma" w:hAnsi="Tahoma" w:cs="Tahoma"/>
                <w:noProof/>
                <w:lang w:val="lv-LV"/>
              </w:rPr>
              <w:t>21.10</w:t>
            </w:r>
            <w:r w:rsidR="00881298">
              <w:rPr>
                <w:rFonts w:ascii="Tahoma" w:hAnsi="Tahoma" w:cs="Tahoma"/>
                <w:noProof/>
                <w:lang w:val="lv-LV"/>
              </w:rPr>
              <w:t>.2021.</w:t>
            </w:r>
          </w:p>
        </w:tc>
      </w:tr>
      <w:tr w:rsidR="00E668B3" w:rsidRPr="00777187" w14:paraId="6747215C" w14:textId="77777777" w:rsidTr="00035211">
        <w:tc>
          <w:tcPr>
            <w:tcW w:w="2802" w:type="dxa"/>
            <w:vAlign w:val="center"/>
          </w:tcPr>
          <w:p w14:paraId="065A3D6E" w14:textId="77777777" w:rsidR="00E668B3" w:rsidRPr="002038CB" w:rsidRDefault="00E668B3" w:rsidP="00E668B3">
            <w:pPr>
              <w:rPr>
                <w:rFonts w:ascii="Tahoma" w:hAnsi="Tahoma" w:cs="Tahoma"/>
                <w:b/>
                <w:lang w:val="lv-LV"/>
              </w:rPr>
            </w:pPr>
            <w:r w:rsidRPr="002038CB">
              <w:rPr>
                <w:rFonts w:ascii="Tahoma" w:hAnsi="Tahoma" w:cs="Tahoma"/>
                <w:b/>
                <w:lang w:val="lv-LV"/>
              </w:rPr>
              <w:t xml:space="preserve">Informācija par </w:t>
            </w:r>
            <w:r>
              <w:rPr>
                <w:rFonts w:ascii="Tahoma" w:hAnsi="Tahoma" w:cs="Tahoma"/>
                <w:b/>
                <w:lang w:val="lv-LV"/>
              </w:rPr>
              <w:t>iepirkuma pārtraukšanu</w:t>
            </w:r>
          </w:p>
        </w:tc>
        <w:tc>
          <w:tcPr>
            <w:tcW w:w="8256" w:type="dxa"/>
            <w:vAlign w:val="center"/>
          </w:tcPr>
          <w:p w14:paraId="4EF34FBF" w14:textId="5F7C943C" w:rsidR="00E668B3" w:rsidRPr="002038CB" w:rsidRDefault="00F967F5" w:rsidP="003068F4">
            <w:pPr>
              <w:jc w:val="both"/>
              <w:rPr>
                <w:rFonts w:ascii="Tahoma" w:hAnsi="Tahoma" w:cs="Tahoma"/>
                <w:lang w:val="lv-LV"/>
              </w:rPr>
            </w:pPr>
            <w:r w:rsidRPr="00F967F5">
              <w:rPr>
                <w:rFonts w:ascii="Tahoma" w:hAnsi="Tahoma" w:cs="Tahoma"/>
                <w:lang w:val="lv-LV"/>
              </w:rPr>
              <w:t xml:space="preserve">Komisijas locekļi nolemj izbeigt atklāta konkursa ONP 2021/48 „Olaines stadiona servisa ēkas projektēšana, autoruzraudzība un būvniecība </w:t>
            </w:r>
            <w:proofErr w:type="spellStart"/>
            <w:r w:rsidRPr="00F967F5">
              <w:rPr>
                <w:rFonts w:ascii="Tahoma" w:hAnsi="Tahoma" w:cs="Tahoma"/>
                <w:lang w:val="lv-LV"/>
              </w:rPr>
              <w:t>Zeiferta</w:t>
            </w:r>
            <w:proofErr w:type="spellEnd"/>
            <w:r w:rsidRPr="00F967F5">
              <w:rPr>
                <w:rFonts w:ascii="Tahoma" w:hAnsi="Tahoma" w:cs="Tahoma"/>
                <w:lang w:val="lv-LV"/>
              </w:rPr>
              <w:t xml:space="preserve"> ielā 4, Olainē” procedūru, saskaņā ar Publisko iepirkumu likuma 29.panta 1.daļu un Ministru kabineta noteikumu Nr. 107 229.punktu, jo nav iesniegts neviens piedāvājums.</w:t>
            </w:r>
          </w:p>
        </w:tc>
      </w:tr>
    </w:tbl>
    <w:p w14:paraId="2ED7B17F" w14:textId="77777777" w:rsidR="00BE7DD1" w:rsidRPr="007842C8" w:rsidRDefault="00BE7DD1" w:rsidP="00BE7DD1">
      <w:pPr>
        <w:rPr>
          <w:lang w:val="lv-LV"/>
        </w:rPr>
      </w:pPr>
    </w:p>
    <w:p w14:paraId="23C11E45" w14:textId="153D5E12" w:rsidR="002038CB" w:rsidRDefault="002038CB" w:rsidP="00BE7DD1">
      <w:pPr>
        <w:rPr>
          <w:rFonts w:ascii="Tahoma" w:hAnsi="Tahoma" w:cs="Tahoma"/>
          <w:sz w:val="22"/>
          <w:szCs w:val="22"/>
          <w:lang w:val="lv-LV"/>
        </w:rPr>
      </w:pPr>
    </w:p>
    <w:p w14:paraId="6E4E9BAC" w14:textId="77777777" w:rsidR="00463401" w:rsidRDefault="00463401" w:rsidP="00BE7DD1">
      <w:pPr>
        <w:rPr>
          <w:rFonts w:ascii="Tahoma" w:hAnsi="Tahoma" w:cs="Tahoma"/>
          <w:sz w:val="22"/>
          <w:szCs w:val="22"/>
          <w:lang w:val="lv-LV"/>
        </w:rPr>
      </w:pPr>
    </w:p>
    <w:p w14:paraId="3C5CC75B" w14:textId="5D5A2DF3" w:rsidR="00463401" w:rsidRDefault="00463401" w:rsidP="00463401">
      <w:pPr>
        <w:spacing w:before="100" w:beforeAutospacing="1" w:after="120" w:line="360" w:lineRule="auto"/>
        <w:ind w:left="1701" w:hanging="1701"/>
        <w:rPr>
          <w:rFonts w:ascii="Tahoma" w:hAnsi="Tahoma" w:cs="Tahoma"/>
          <w:sz w:val="22"/>
          <w:szCs w:val="22"/>
          <w:lang w:val="lv-LV" w:eastAsia="en-US"/>
        </w:rPr>
      </w:pPr>
      <w:r>
        <w:rPr>
          <w:rFonts w:ascii="Tahoma" w:hAnsi="Tahoma" w:cs="Tahoma"/>
          <w:sz w:val="22"/>
          <w:szCs w:val="22"/>
          <w:lang w:val="lv-LV"/>
        </w:rPr>
        <w:tab/>
      </w:r>
    </w:p>
    <w:p w14:paraId="3F7DCE47" w14:textId="05A7E65E" w:rsidR="00463401" w:rsidRDefault="00463401" w:rsidP="00463401">
      <w:pPr>
        <w:spacing w:before="100" w:beforeAutospacing="1" w:after="120" w:line="360" w:lineRule="auto"/>
        <w:ind w:left="1701" w:hanging="1701"/>
        <w:rPr>
          <w:rFonts w:ascii="Tahoma" w:hAnsi="Tahoma" w:cs="Tahoma"/>
          <w:sz w:val="22"/>
          <w:szCs w:val="22"/>
          <w:lang w:val="lv-LV" w:eastAsia="en-US"/>
        </w:rPr>
      </w:pPr>
      <w:r w:rsidRPr="00D35625">
        <w:rPr>
          <w:rFonts w:ascii="Tahoma" w:hAnsi="Tahoma" w:cs="Tahoma"/>
          <w:sz w:val="22"/>
          <w:szCs w:val="22"/>
          <w:lang w:val="lv-LV" w:eastAsia="en-US"/>
        </w:rPr>
        <w:tab/>
      </w:r>
    </w:p>
    <w:p w14:paraId="2BF10555" w14:textId="26352FB0" w:rsidR="00D6136F" w:rsidRPr="00AD09B2" w:rsidRDefault="00A16594" w:rsidP="00463401">
      <w:pPr>
        <w:spacing w:before="100" w:beforeAutospacing="1" w:after="120" w:line="360" w:lineRule="auto"/>
        <w:ind w:left="1701" w:hanging="1701"/>
        <w:jc w:val="both"/>
        <w:rPr>
          <w:rFonts w:ascii="Tahoma" w:hAnsi="Tahoma" w:cs="Tahoma"/>
          <w:sz w:val="22"/>
          <w:szCs w:val="22"/>
          <w:lang w:val="lv-LV" w:eastAsia="en-US"/>
        </w:rPr>
      </w:pP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p>
    <w:sectPr w:rsidR="00D6136F" w:rsidRPr="00AD09B2"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140DB"/>
    <w:rsid w:val="00035211"/>
    <w:rsid w:val="0006205A"/>
    <w:rsid w:val="000C3DF5"/>
    <w:rsid w:val="000C6DFA"/>
    <w:rsid w:val="000D1D55"/>
    <w:rsid w:val="000D53EC"/>
    <w:rsid w:val="000E14DD"/>
    <w:rsid w:val="000F0FC9"/>
    <w:rsid w:val="001052DE"/>
    <w:rsid w:val="00157A15"/>
    <w:rsid w:val="00163BC1"/>
    <w:rsid w:val="00184E0D"/>
    <w:rsid w:val="001A248A"/>
    <w:rsid w:val="002038CB"/>
    <w:rsid w:val="00230609"/>
    <w:rsid w:val="00232D0C"/>
    <w:rsid w:val="0027378D"/>
    <w:rsid w:val="002C647A"/>
    <w:rsid w:val="002C7792"/>
    <w:rsid w:val="002D1506"/>
    <w:rsid w:val="002F1AE5"/>
    <w:rsid w:val="003068F4"/>
    <w:rsid w:val="00310690"/>
    <w:rsid w:val="0031288F"/>
    <w:rsid w:val="00313F42"/>
    <w:rsid w:val="00320732"/>
    <w:rsid w:val="00324E3F"/>
    <w:rsid w:val="00341B6F"/>
    <w:rsid w:val="003423EE"/>
    <w:rsid w:val="003605A1"/>
    <w:rsid w:val="00375EE5"/>
    <w:rsid w:val="0038380E"/>
    <w:rsid w:val="003F5C22"/>
    <w:rsid w:val="004070AA"/>
    <w:rsid w:val="00422229"/>
    <w:rsid w:val="00424665"/>
    <w:rsid w:val="00444A8E"/>
    <w:rsid w:val="00463401"/>
    <w:rsid w:val="00463EFB"/>
    <w:rsid w:val="00492691"/>
    <w:rsid w:val="004956DF"/>
    <w:rsid w:val="004B7E66"/>
    <w:rsid w:val="004D5C15"/>
    <w:rsid w:val="004E09CC"/>
    <w:rsid w:val="0057496C"/>
    <w:rsid w:val="00584CA6"/>
    <w:rsid w:val="00584DAA"/>
    <w:rsid w:val="005B5564"/>
    <w:rsid w:val="005C312D"/>
    <w:rsid w:val="005F3D42"/>
    <w:rsid w:val="00620699"/>
    <w:rsid w:val="006256FD"/>
    <w:rsid w:val="0063523A"/>
    <w:rsid w:val="00636827"/>
    <w:rsid w:val="006746E1"/>
    <w:rsid w:val="00676901"/>
    <w:rsid w:val="00684A5E"/>
    <w:rsid w:val="00692D7E"/>
    <w:rsid w:val="006962F8"/>
    <w:rsid w:val="006A0AC9"/>
    <w:rsid w:val="006B6D8D"/>
    <w:rsid w:val="006E2995"/>
    <w:rsid w:val="006E7FD2"/>
    <w:rsid w:val="007076B3"/>
    <w:rsid w:val="00716AFD"/>
    <w:rsid w:val="00732F6F"/>
    <w:rsid w:val="007530C3"/>
    <w:rsid w:val="007566D7"/>
    <w:rsid w:val="00764C05"/>
    <w:rsid w:val="00764D6F"/>
    <w:rsid w:val="00766AAE"/>
    <w:rsid w:val="00777187"/>
    <w:rsid w:val="007842C8"/>
    <w:rsid w:val="00795618"/>
    <w:rsid w:val="007F3310"/>
    <w:rsid w:val="008026EE"/>
    <w:rsid w:val="008066F4"/>
    <w:rsid w:val="00831DEE"/>
    <w:rsid w:val="008609AF"/>
    <w:rsid w:val="00872639"/>
    <w:rsid w:val="00881298"/>
    <w:rsid w:val="008F266D"/>
    <w:rsid w:val="009309AA"/>
    <w:rsid w:val="00970728"/>
    <w:rsid w:val="009A2B9E"/>
    <w:rsid w:val="009A4D07"/>
    <w:rsid w:val="009B2258"/>
    <w:rsid w:val="009F4A3C"/>
    <w:rsid w:val="00A05609"/>
    <w:rsid w:val="00A10C81"/>
    <w:rsid w:val="00A10CC2"/>
    <w:rsid w:val="00A16594"/>
    <w:rsid w:val="00A72078"/>
    <w:rsid w:val="00AC3E51"/>
    <w:rsid w:val="00AD068E"/>
    <w:rsid w:val="00AD09B2"/>
    <w:rsid w:val="00AE0A04"/>
    <w:rsid w:val="00AF2601"/>
    <w:rsid w:val="00AF3713"/>
    <w:rsid w:val="00B53F20"/>
    <w:rsid w:val="00B570BF"/>
    <w:rsid w:val="00B77F6A"/>
    <w:rsid w:val="00BA3307"/>
    <w:rsid w:val="00BC269E"/>
    <w:rsid w:val="00BE63D8"/>
    <w:rsid w:val="00BE7DD1"/>
    <w:rsid w:val="00BF1139"/>
    <w:rsid w:val="00C206E2"/>
    <w:rsid w:val="00C26E33"/>
    <w:rsid w:val="00C679AF"/>
    <w:rsid w:val="00C907BA"/>
    <w:rsid w:val="00D215A1"/>
    <w:rsid w:val="00D332D3"/>
    <w:rsid w:val="00D571F9"/>
    <w:rsid w:val="00D6136F"/>
    <w:rsid w:val="00D77925"/>
    <w:rsid w:val="00DB0770"/>
    <w:rsid w:val="00DC7BA5"/>
    <w:rsid w:val="00DD6D05"/>
    <w:rsid w:val="00E06D28"/>
    <w:rsid w:val="00E107BA"/>
    <w:rsid w:val="00E165E0"/>
    <w:rsid w:val="00E668B3"/>
    <w:rsid w:val="00E85B56"/>
    <w:rsid w:val="00EA5FDD"/>
    <w:rsid w:val="00EC45B0"/>
    <w:rsid w:val="00EC6570"/>
    <w:rsid w:val="00ED0B47"/>
    <w:rsid w:val="00F26A26"/>
    <w:rsid w:val="00F44098"/>
    <w:rsid w:val="00F470AC"/>
    <w:rsid w:val="00F967F5"/>
    <w:rsid w:val="00FE5231"/>
    <w:rsid w:val="00FE75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584CC"/>
  <w15:docId w15:val="{C32CFFF5-615E-4D01-A538-7C896C96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4B7E66"/>
    <w:pPr>
      <w:spacing w:before="120" w:after="160" w:line="240" w:lineRule="exact"/>
      <w:ind w:firstLine="720"/>
      <w:jc w:val="both"/>
    </w:pPr>
    <w:rPr>
      <w:rFonts w:eastAsia="Calibri"/>
      <w:sz w:val="28"/>
      <w:szCs w:val="24"/>
      <w:lang w:val="en-US" w:eastAsia="en-US"/>
    </w:rPr>
  </w:style>
  <w:style w:type="paragraph" w:customStyle="1" w:styleId="Rakstz0">
    <w:name w:val="Rakstz."/>
    <w:basedOn w:val="Normal"/>
    <w:rsid w:val="00163BC1"/>
    <w:pPr>
      <w:spacing w:before="120" w:after="160" w:line="240" w:lineRule="exact"/>
      <w:ind w:firstLine="720"/>
      <w:jc w:val="both"/>
    </w:pPr>
    <w:rPr>
      <w:rFonts w:ascii="Verdana" w:hAnsi="Verdana"/>
      <w:lang w:val="en-US" w:eastAsia="en-US"/>
    </w:rPr>
  </w:style>
  <w:style w:type="paragraph" w:styleId="BalloonText">
    <w:name w:val="Balloon Text"/>
    <w:basedOn w:val="Normal"/>
    <w:link w:val="BalloonTextChar"/>
    <w:uiPriority w:val="99"/>
    <w:semiHidden/>
    <w:unhideWhenUsed/>
    <w:rsid w:val="00E107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7BA"/>
    <w:rPr>
      <w:rFonts w:ascii="Segoe UI" w:eastAsia="Times New Roman" w:hAnsi="Segoe UI" w:cs="Segoe UI"/>
      <w:sz w:val="18"/>
      <w:szCs w:val="18"/>
      <w:lang w:val="en-GB" w:eastAsia="ru-RU"/>
    </w:rPr>
  </w:style>
  <w:style w:type="paragraph" w:customStyle="1" w:styleId="Rakstz1">
    <w:name w:val="Rakstz."/>
    <w:basedOn w:val="Normal"/>
    <w:rsid w:val="00A16594"/>
    <w:pPr>
      <w:spacing w:before="120" w:after="160" w:line="240" w:lineRule="exact"/>
      <w:ind w:firstLine="720"/>
      <w:jc w:val="both"/>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066125">
      <w:bodyDiv w:val="1"/>
      <w:marLeft w:val="0"/>
      <w:marRight w:val="0"/>
      <w:marTop w:val="0"/>
      <w:marBottom w:val="0"/>
      <w:divBdr>
        <w:top w:val="none" w:sz="0" w:space="0" w:color="auto"/>
        <w:left w:val="none" w:sz="0" w:space="0" w:color="auto"/>
        <w:bottom w:val="none" w:sz="0" w:space="0" w:color="auto"/>
        <w:right w:val="none" w:sz="0" w:space="0" w:color="auto"/>
      </w:divBdr>
    </w:div>
    <w:div w:id="1375033936">
      <w:bodyDiv w:val="1"/>
      <w:marLeft w:val="0"/>
      <w:marRight w:val="0"/>
      <w:marTop w:val="0"/>
      <w:marBottom w:val="0"/>
      <w:divBdr>
        <w:top w:val="none" w:sz="0" w:space="0" w:color="auto"/>
        <w:left w:val="none" w:sz="0" w:space="0" w:color="auto"/>
        <w:bottom w:val="none" w:sz="0" w:space="0" w:color="auto"/>
        <w:right w:val="none" w:sz="0" w:space="0" w:color="auto"/>
      </w:divBdr>
    </w:div>
    <w:div w:id="1516071694">
      <w:bodyDiv w:val="1"/>
      <w:marLeft w:val="0"/>
      <w:marRight w:val="0"/>
      <w:marTop w:val="0"/>
      <w:marBottom w:val="0"/>
      <w:divBdr>
        <w:top w:val="none" w:sz="0" w:space="0" w:color="auto"/>
        <w:left w:val="none" w:sz="0" w:space="0" w:color="auto"/>
        <w:bottom w:val="none" w:sz="0" w:space="0" w:color="auto"/>
        <w:right w:val="none" w:sz="0" w:space="0" w:color="auto"/>
      </w:divBdr>
    </w:div>
    <w:div w:id="1584873267">
      <w:bodyDiv w:val="1"/>
      <w:marLeft w:val="0"/>
      <w:marRight w:val="0"/>
      <w:marTop w:val="0"/>
      <w:marBottom w:val="0"/>
      <w:divBdr>
        <w:top w:val="none" w:sz="0" w:space="0" w:color="auto"/>
        <w:left w:val="none" w:sz="0" w:space="0" w:color="auto"/>
        <w:bottom w:val="none" w:sz="0" w:space="0" w:color="auto"/>
        <w:right w:val="none" w:sz="0" w:space="0" w:color="auto"/>
      </w:divBdr>
    </w:div>
    <w:div w:id="212634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1683</Characters>
  <Application>Microsoft Office Word</Application>
  <DocSecurity>0</DocSecurity>
  <Lines>14</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2</cp:revision>
  <cp:lastPrinted>2017-07-28T08:44:00Z</cp:lastPrinted>
  <dcterms:created xsi:type="dcterms:W3CDTF">2021-10-21T09:02:00Z</dcterms:created>
  <dcterms:modified xsi:type="dcterms:W3CDTF">2021-10-21T09:02:00Z</dcterms:modified>
</cp:coreProperties>
</file>