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835A" w14:textId="2EA28761" w:rsidR="00B577CB" w:rsidRPr="003459D3" w:rsidRDefault="00A55A74" w:rsidP="00D330DE">
      <w:pPr>
        <w:jc w:val="center"/>
      </w:pPr>
      <w:r w:rsidRPr="003459D3">
        <w:t>DOMES</w:t>
      </w:r>
      <w:r w:rsidR="00D330DE" w:rsidRPr="003459D3">
        <w:t xml:space="preserve"> SĒDES DARBA KĀRTĪBA</w:t>
      </w:r>
    </w:p>
    <w:p w14:paraId="4F5EA607" w14:textId="77777777" w:rsidR="00E96EFF" w:rsidRPr="0060684C" w:rsidRDefault="00E96EFF">
      <w:pPr>
        <w:rPr>
          <w:sz w:val="10"/>
          <w:szCs w:val="10"/>
        </w:rPr>
      </w:pPr>
    </w:p>
    <w:p w14:paraId="7B4EE5A8" w14:textId="3725D115" w:rsidR="00D330DE" w:rsidRPr="003459D3" w:rsidRDefault="00D330DE">
      <w:r w:rsidRPr="003459D3">
        <w:t>202</w:t>
      </w:r>
      <w:r w:rsidR="009340AF">
        <w:t>5</w:t>
      </w:r>
      <w:r w:rsidRPr="003459D3">
        <w:t xml:space="preserve">.gada </w:t>
      </w:r>
      <w:r w:rsidR="00132CFC">
        <w:t>27</w:t>
      </w:r>
      <w:r w:rsidR="00CE0245" w:rsidRPr="003459D3">
        <w:t>.</w:t>
      </w:r>
      <w:r w:rsidR="00132CFC">
        <w:t>augustā</w:t>
      </w:r>
      <w:r w:rsidRPr="003459D3">
        <w:tab/>
      </w:r>
      <w:r w:rsidRPr="003459D3">
        <w:tab/>
      </w:r>
      <w:r w:rsidRPr="003459D3">
        <w:tab/>
      </w:r>
      <w:r w:rsidRPr="003459D3">
        <w:tab/>
      </w:r>
      <w:r w:rsidRPr="003459D3">
        <w:tab/>
      </w:r>
      <w:r w:rsidRPr="003459D3">
        <w:tab/>
      </w:r>
      <w:r w:rsidRPr="003459D3">
        <w:tab/>
      </w:r>
      <w:r w:rsidR="00F62F88">
        <w:tab/>
      </w:r>
      <w:r w:rsidRPr="003459D3">
        <w:t>prot.Nr.</w:t>
      </w:r>
      <w:r w:rsidR="00F32960">
        <w:t>1</w:t>
      </w:r>
      <w:r w:rsidR="00132CFC">
        <w:t>2</w:t>
      </w:r>
    </w:p>
    <w:p w14:paraId="2E1DC584" w14:textId="5D6B0CEC" w:rsidR="00D330DE" w:rsidRPr="003459D3" w:rsidRDefault="00D330DE">
      <w:r w:rsidRPr="003459D3">
        <w:t>Zemgales ielā 33, Olainē</w:t>
      </w:r>
    </w:p>
    <w:p w14:paraId="60E47FDF" w14:textId="3229C379" w:rsidR="00254F0A" w:rsidRPr="003459D3" w:rsidRDefault="00D330DE" w:rsidP="008429BA">
      <w:r w:rsidRPr="003459D3">
        <w:t>Sēdes sākums plkst.</w:t>
      </w:r>
      <w:r w:rsidR="00CE0245" w:rsidRPr="003459D3">
        <w:t>1</w:t>
      </w:r>
      <w:r w:rsidR="009340AF">
        <w:t>5</w:t>
      </w:r>
      <w:r w:rsidRPr="003459D3">
        <w:t>.00</w:t>
      </w:r>
    </w:p>
    <w:p w14:paraId="531940FB" w14:textId="041D7715" w:rsidR="008D1731" w:rsidRDefault="00E26BF7" w:rsidP="0007455D">
      <w:r w:rsidRPr="003459D3">
        <w:t>Sēde ir atklāta</w:t>
      </w:r>
    </w:p>
    <w:p w14:paraId="52566D3C" w14:textId="77777777" w:rsidR="00DE2F51" w:rsidRDefault="00DE2F51" w:rsidP="00DE2F51">
      <w:pPr>
        <w:jc w:val="center"/>
      </w:pPr>
    </w:p>
    <w:p w14:paraId="191FAADE" w14:textId="77777777" w:rsidR="00916BB1" w:rsidRPr="000C061A" w:rsidRDefault="00916BB1" w:rsidP="00DE2F5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278"/>
        <w:gridCol w:w="227"/>
      </w:tblGrid>
      <w:tr w:rsidR="00DE2F51" w:rsidRPr="00113ED4" w14:paraId="71EEABEF" w14:textId="77777777" w:rsidTr="00DE2F51">
        <w:trPr>
          <w:gridAfter w:val="1"/>
          <w:wAfter w:w="227" w:type="dxa"/>
        </w:trPr>
        <w:tc>
          <w:tcPr>
            <w:tcW w:w="936" w:type="dxa"/>
          </w:tcPr>
          <w:p w14:paraId="58A966BF" w14:textId="77777777" w:rsidR="00DE2F51" w:rsidRPr="007C7ED2" w:rsidRDefault="00DE2F51" w:rsidP="00DE2F51">
            <w:pPr>
              <w:pStyle w:val="ListParagraph"/>
              <w:numPr>
                <w:ilvl w:val="0"/>
                <w:numId w:val="70"/>
              </w:numPr>
            </w:pPr>
          </w:p>
        </w:tc>
        <w:tc>
          <w:tcPr>
            <w:tcW w:w="8278" w:type="dxa"/>
          </w:tcPr>
          <w:p w14:paraId="14069673" w14:textId="77777777" w:rsidR="00DE2F51" w:rsidRPr="00113ED4" w:rsidRDefault="00DE2F51" w:rsidP="00DE2F51">
            <w:pPr>
              <w:jc w:val="both"/>
            </w:pPr>
            <w:r w:rsidRPr="00113ED4">
              <w:t xml:space="preserve">Olaines novada pašvaldības nodaļu un pārējo struktūrvienību informācija par paveiktajiem darbiem, pieņemto domes lēmumu un budžeta izpildes gaitu </w:t>
            </w:r>
          </w:p>
          <w:p w14:paraId="5BC68514" w14:textId="77777777" w:rsidR="00DE2F51" w:rsidRPr="00113ED4" w:rsidRDefault="00DE2F51" w:rsidP="00DE2F51">
            <w:pPr>
              <w:contextualSpacing/>
              <w:jc w:val="both"/>
              <w:rPr>
                <w:i/>
              </w:rPr>
            </w:pPr>
            <w:r w:rsidRPr="00113ED4">
              <w:rPr>
                <w:i/>
              </w:rPr>
              <w:t xml:space="preserve">Ziņo – pašvaldības policijas priekšnieks </w:t>
            </w:r>
            <w:proofErr w:type="spellStart"/>
            <w:r w:rsidRPr="00113ED4">
              <w:rPr>
                <w:i/>
              </w:rPr>
              <w:t>E.Siliņš</w:t>
            </w:r>
            <w:proofErr w:type="spellEnd"/>
          </w:p>
          <w:p w14:paraId="69EC3F28" w14:textId="77777777" w:rsidR="00DE2F51" w:rsidRPr="00113ED4" w:rsidRDefault="00DE2F51" w:rsidP="00DE2F51">
            <w:pPr>
              <w:contextualSpacing/>
              <w:jc w:val="both"/>
              <w:rPr>
                <w:i/>
              </w:rPr>
            </w:pPr>
            <w:r w:rsidRPr="00113ED4">
              <w:rPr>
                <w:i/>
              </w:rPr>
              <w:t xml:space="preserve">           bāriņtiesas priekšsēdētāja </w:t>
            </w:r>
            <w:proofErr w:type="spellStart"/>
            <w:r w:rsidRPr="00113ED4">
              <w:rPr>
                <w:i/>
              </w:rPr>
              <w:t>I.Baltmane</w:t>
            </w:r>
            <w:proofErr w:type="spellEnd"/>
          </w:p>
          <w:p w14:paraId="7FB42F1A" w14:textId="77777777" w:rsidR="00DE2F51" w:rsidRPr="00113ED4" w:rsidRDefault="00DE2F51" w:rsidP="00DE2F51">
            <w:pPr>
              <w:ind w:right="56"/>
              <w:jc w:val="both"/>
              <w:rPr>
                <w:i/>
              </w:rPr>
            </w:pPr>
            <w:r w:rsidRPr="00113ED4">
              <w:rPr>
                <w:i/>
              </w:rPr>
              <w:t xml:space="preserve">           izpilddirektors </w:t>
            </w:r>
            <w:proofErr w:type="spellStart"/>
            <w:r w:rsidRPr="00113ED4">
              <w:rPr>
                <w:i/>
              </w:rPr>
              <w:t>Ģ.Batrags</w:t>
            </w:r>
            <w:proofErr w:type="spellEnd"/>
          </w:p>
          <w:p w14:paraId="387B6C18" w14:textId="273FDB24" w:rsidR="00DE2F51" w:rsidRPr="00113ED4" w:rsidRDefault="00DE2F51" w:rsidP="00DE2F51">
            <w:pPr>
              <w:ind w:right="56"/>
              <w:jc w:val="both"/>
              <w:rPr>
                <w:b/>
                <w:bCs/>
              </w:rPr>
            </w:pPr>
          </w:p>
        </w:tc>
      </w:tr>
      <w:tr w:rsidR="00916BB1" w:rsidRPr="00113ED4" w14:paraId="7FEF79BA" w14:textId="77777777" w:rsidTr="00DE2F51">
        <w:trPr>
          <w:gridAfter w:val="1"/>
          <w:wAfter w:w="227" w:type="dxa"/>
        </w:trPr>
        <w:tc>
          <w:tcPr>
            <w:tcW w:w="936" w:type="dxa"/>
          </w:tcPr>
          <w:p w14:paraId="7FEEE620" w14:textId="77777777" w:rsidR="00916BB1" w:rsidRPr="00916BB1" w:rsidRDefault="00916BB1" w:rsidP="00DE2F51">
            <w:pPr>
              <w:pStyle w:val="ListParagraph"/>
              <w:numPr>
                <w:ilvl w:val="0"/>
                <w:numId w:val="70"/>
              </w:numPr>
            </w:pPr>
          </w:p>
        </w:tc>
        <w:tc>
          <w:tcPr>
            <w:tcW w:w="8278" w:type="dxa"/>
          </w:tcPr>
          <w:p w14:paraId="4BDB3F86" w14:textId="77777777" w:rsidR="00916BB1" w:rsidRPr="00916BB1" w:rsidRDefault="00916BB1" w:rsidP="00916BB1">
            <w:pPr>
              <w:rPr>
                <w:bCs/>
              </w:rPr>
            </w:pPr>
            <w:r w:rsidRPr="00916BB1">
              <w:rPr>
                <w:bCs/>
              </w:rPr>
              <w:t xml:space="preserve">Par atļauju Edgaram Pakalnam savienot amatus </w:t>
            </w:r>
          </w:p>
          <w:p w14:paraId="47CC6353" w14:textId="7FA76D47" w:rsidR="00916BB1" w:rsidRPr="00916BB1" w:rsidRDefault="00916BB1" w:rsidP="00916BB1">
            <w:pPr>
              <w:jc w:val="both"/>
              <w:rPr>
                <w:i/>
                <w:iCs/>
              </w:rPr>
            </w:pPr>
            <w:r w:rsidRPr="00916BB1">
              <w:rPr>
                <w:i/>
                <w:iCs/>
              </w:rPr>
              <w:t xml:space="preserve">Ziņo – kancelejas vadītāja </w:t>
            </w:r>
            <w:proofErr w:type="spellStart"/>
            <w:r w:rsidRPr="00916BB1">
              <w:rPr>
                <w:i/>
                <w:iCs/>
              </w:rPr>
              <w:t>B.Vigupe</w:t>
            </w:r>
            <w:proofErr w:type="spellEnd"/>
          </w:p>
          <w:p w14:paraId="0AFF51BD" w14:textId="3520E095" w:rsidR="00916BB1" w:rsidRPr="00916BB1" w:rsidRDefault="00916BB1" w:rsidP="00916BB1">
            <w:pPr>
              <w:jc w:val="both"/>
            </w:pPr>
          </w:p>
        </w:tc>
      </w:tr>
      <w:tr w:rsidR="007327F4" w:rsidRPr="00113ED4" w14:paraId="522179A6" w14:textId="77777777" w:rsidTr="00DE2F51">
        <w:trPr>
          <w:gridAfter w:val="1"/>
          <w:wAfter w:w="227" w:type="dxa"/>
        </w:trPr>
        <w:tc>
          <w:tcPr>
            <w:tcW w:w="936" w:type="dxa"/>
          </w:tcPr>
          <w:p w14:paraId="604BB113" w14:textId="77777777" w:rsidR="007327F4" w:rsidRPr="00113ED4" w:rsidRDefault="007327F4" w:rsidP="00DE2F51">
            <w:pPr>
              <w:pStyle w:val="ListParagraph"/>
              <w:numPr>
                <w:ilvl w:val="0"/>
                <w:numId w:val="70"/>
              </w:numPr>
            </w:pPr>
          </w:p>
        </w:tc>
        <w:tc>
          <w:tcPr>
            <w:tcW w:w="8278" w:type="dxa"/>
          </w:tcPr>
          <w:p w14:paraId="1D40F103" w14:textId="77777777" w:rsidR="007327F4" w:rsidRPr="00113ED4" w:rsidRDefault="007327F4" w:rsidP="007327F4">
            <w:pPr>
              <w:ind w:right="-766"/>
              <w:rPr>
                <w:bCs/>
              </w:rPr>
            </w:pPr>
            <w:r w:rsidRPr="00113ED4">
              <w:rPr>
                <w:bCs/>
              </w:rPr>
              <w:t>Par Olaines novada pašvaldības Vēlēšanu komisiju</w:t>
            </w:r>
          </w:p>
          <w:p w14:paraId="594D6D90" w14:textId="489B2053" w:rsidR="007327F4" w:rsidRPr="00A66D97" w:rsidRDefault="007327F4" w:rsidP="00DE2F51">
            <w:pPr>
              <w:jc w:val="both"/>
              <w:rPr>
                <w:rFonts w:eastAsia="Calibri"/>
                <w:bCs/>
                <w:i/>
                <w:iCs/>
              </w:rPr>
            </w:pPr>
            <w:r w:rsidRPr="00113ED4">
              <w:rPr>
                <w:i/>
                <w:iCs/>
                <w:color w:val="000000" w:themeColor="text1"/>
              </w:rPr>
              <w:t xml:space="preserve">Ziņo </w:t>
            </w:r>
            <w:r w:rsidRPr="00A66D97">
              <w:rPr>
                <w:i/>
                <w:iCs/>
              </w:rPr>
              <w:t>– domes</w:t>
            </w:r>
            <w:r w:rsidRPr="00A66D97">
              <w:rPr>
                <w:rFonts w:eastAsia="Calibri"/>
                <w:bCs/>
                <w:i/>
                <w:iCs/>
              </w:rPr>
              <w:t xml:space="preserve"> priekšsēdētājs </w:t>
            </w:r>
            <w:proofErr w:type="spellStart"/>
            <w:r w:rsidRPr="00A66D97">
              <w:rPr>
                <w:rFonts w:eastAsia="Calibri"/>
                <w:bCs/>
                <w:i/>
                <w:iCs/>
              </w:rPr>
              <w:t>A.Bergs</w:t>
            </w:r>
            <w:proofErr w:type="spellEnd"/>
          </w:p>
          <w:p w14:paraId="1EC98E3F" w14:textId="46166B6B" w:rsidR="007327F4" w:rsidRPr="00113ED4" w:rsidRDefault="007327F4" w:rsidP="00DE2F51">
            <w:pPr>
              <w:jc w:val="both"/>
              <w:rPr>
                <w:i/>
                <w:iCs/>
              </w:rPr>
            </w:pPr>
            <w:r w:rsidRPr="00113ED4">
              <w:rPr>
                <w:i/>
                <w:iCs/>
              </w:rPr>
              <w:t xml:space="preserve">           kancelejas vadītāja </w:t>
            </w:r>
            <w:proofErr w:type="spellStart"/>
            <w:r w:rsidRPr="00113ED4">
              <w:rPr>
                <w:i/>
                <w:iCs/>
              </w:rPr>
              <w:t>B.Vigupe</w:t>
            </w:r>
            <w:proofErr w:type="spellEnd"/>
          </w:p>
          <w:p w14:paraId="52D50B5B" w14:textId="77777777" w:rsidR="007327F4" w:rsidRPr="00113ED4" w:rsidRDefault="007327F4" w:rsidP="00DE2F51">
            <w:pPr>
              <w:jc w:val="both"/>
            </w:pPr>
          </w:p>
        </w:tc>
      </w:tr>
      <w:tr w:rsidR="00DE2F51" w:rsidRPr="00113ED4" w14:paraId="2FE5187E" w14:textId="77777777" w:rsidTr="00DE2F51">
        <w:trPr>
          <w:gridAfter w:val="1"/>
          <w:wAfter w:w="227" w:type="dxa"/>
        </w:trPr>
        <w:tc>
          <w:tcPr>
            <w:tcW w:w="936" w:type="dxa"/>
          </w:tcPr>
          <w:p w14:paraId="1811664F" w14:textId="77777777" w:rsidR="00DE2F51" w:rsidRPr="00113ED4" w:rsidRDefault="00DE2F51" w:rsidP="00DE2F51">
            <w:pPr>
              <w:pStyle w:val="ListParagraph"/>
              <w:numPr>
                <w:ilvl w:val="0"/>
                <w:numId w:val="70"/>
              </w:numPr>
            </w:pPr>
          </w:p>
        </w:tc>
        <w:tc>
          <w:tcPr>
            <w:tcW w:w="8278" w:type="dxa"/>
          </w:tcPr>
          <w:p w14:paraId="34D32736" w14:textId="77777777" w:rsidR="00132CFC" w:rsidRPr="00D52BAF" w:rsidRDefault="00132CFC" w:rsidP="00132CFC">
            <w:pPr>
              <w:jc w:val="both"/>
              <w:rPr>
                <w:b/>
              </w:rPr>
            </w:pPr>
            <w:r w:rsidRPr="00D52BAF">
              <w:rPr>
                <w:b/>
              </w:rPr>
              <w:t>Par domes deputātu deleģēšanu Olaines novada pašvaldības izglītības iestāžu padomēs</w:t>
            </w:r>
          </w:p>
          <w:p w14:paraId="5B148032" w14:textId="16D976EA" w:rsidR="00493DF7" w:rsidRPr="00493DF7" w:rsidRDefault="000C3CEA" w:rsidP="00493DF7">
            <w:pPr>
              <w:pStyle w:val="ListParagraph"/>
              <w:numPr>
                <w:ilvl w:val="1"/>
                <w:numId w:val="70"/>
              </w:numPr>
              <w:jc w:val="both"/>
              <w:rPr>
                <w:bCs/>
              </w:rPr>
            </w:pPr>
            <w:r>
              <w:rPr>
                <w:bCs/>
              </w:rPr>
              <w:t xml:space="preserve"> </w:t>
            </w:r>
            <w:r w:rsidR="00493DF7" w:rsidRPr="00493DF7">
              <w:rPr>
                <w:bCs/>
              </w:rPr>
              <w:t>Par domes deputātu deleģēšanu Olaines novada pašvaldības izglītības iestāžu padomēs</w:t>
            </w:r>
            <w:r w:rsidR="00493DF7">
              <w:rPr>
                <w:bCs/>
              </w:rPr>
              <w:t xml:space="preserve"> (Nr. </w:t>
            </w:r>
            <w:r w:rsidR="00493DF7">
              <w:t>LA-07082025-8)</w:t>
            </w:r>
          </w:p>
          <w:p w14:paraId="4AB0A16B" w14:textId="77FD25FA" w:rsidR="00DE2F51" w:rsidRPr="00493DF7" w:rsidRDefault="00132CFC" w:rsidP="00493DF7">
            <w:pPr>
              <w:jc w:val="both"/>
              <w:rPr>
                <w:i/>
              </w:rPr>
            </w:pPr>
            <w:r w:rsidRPr="00113ED4">
              <w:rPr>
                <w:bCs/>
                <w:i/>
              </w:rPr>
              <w:t xml:space="preserve">Ziņo – </w:t>
            </w:r>
            <w:r w:rsidR="00493DF7">
              <w:rPr>
                <w:bCs/>
                <w:i/>
              </w:rPr>
              <w:t xml:space="preserve">domes </w:t>
            </w:r>
            <w:r w:rsidR="00692EAF" w:rsidRPr="00D707CA">
              <w:rPr>
                <w:bCs/>
                <w:i/>
                <w:iCs/>
              </w:rPr>
              <w:t>deputāti</w:t>
            </w:r>
            <w:r w:rsidR="00D707CA" w:rsidRPr="00D707CA">
              <w:rPr>
                <w:bCs/>
                <w:i/>
                <w:iCs/>
              </w:rPr>
              <w:t xml:space="preserve"> </w:t>
            </w:r>
            <w:proofErr w:type="spellStart"/>
            <w:r w:rsidR="00D707CA" w:rsidRPr="00D707CA">
              <w:rPr>
                <w:bCs/>
                <w:i/>
                <w:iCs/>
              </w:rPr>
              <w:t>A.Geržatovičs</w:t>
            </w:r>
            <w:proofErr w:type="spellEnd"/>
            <w:r w:rsidR="00D707CA" w:rsidRPr="00D707CA">
              <w:rPr>
                <w:bCs/>
                <w:i/>
                <w:iCs/>
              </w:rPr>
              <w:t xml:space="preserve">, </w:t>
            </w:r>
            <w:proofErr w:type="spellStart"/>
            <w:r w:rsidR="00D707CA" w:rsidRPr="00D707CA">
              <w:rPr>
                <w:bCs/>
                <w:i/>
                <w:iCs/>
              </w:rPr>
              <w:t>J.Kudiņš</w:t>
            </w:r>
            <w:proofErr w:type="spellEnd"/>
            <w:r w:rsidR="00D707CA" w:rsidRPr="00D707CA">
              <w:rPr>
                <w:bCs/>
                <w:i/>
                <w:iCs/>
              </w:rPr>
              <w:t xml:space="preserve">, </w:t>
            </w:r>
            <w:proofErr w:type="spellStart"/>
            <w:r w:rsidR="00D707CA" w:rsidRPr="00D707CA">
              <w:rPr>
                <w:bCs/>
                <w:i/>
                <w:iCs/>
              </w:rPr>
              <w:t>I.Čukure</w:t>
            </w:r>
            <w:proofErr w:type="spellEnd"/>
            <w:r w:rsidR="00D707CA" w:rsidRPr="00D707CA">
              <w:rPr>
                <w:bCs/>
                <w:i/>
                <w:iCs/>
              </w:rPr>
              <w:t xml:space="preserve">, </w:t>
            </w:r>
            <w:proofErr w:type="spellStart"/>
            <w:r w:rsidR="00D707CA" w:rsidRPr="00D707CA">
              <w:rPr>
                <w:bCs/>
                <w:i/>
                <w:iCs/>
              </w:rPr>
              <w:t>L.Šmite</w:t>
            </w:r>
            <w:proofErr w:type="spellEnd"/>
            <w:r w:rsidR="00493DF7">
              <w:rPr>
                <w:bCs/>
                <w:i/>
                <w:iCs/>
              </w:rPr>
              <w:t xml:space="preserve">, </w:t>
            </w:r>
            <w:proofErr w:type="spellStart"/>
            <w:r w:rsidR="00493DF7" w:rsidRPr="00D707CA">
              <w:rPr>
                <w:bCs/>
                <w:i/>
                <w:iCs/>
              </w:rPr>
              <w:t>T.Ritums</w:t>
            </w:r>
            <w:proofErr w:type="spellEnd"/>
          </w:p>
          <w:p w14:paraId="58ECCFDC" w14:textId="77777777" w:rsidR="00493DF7" w:rsidRPr="00D707CA" w:rsidRDefault="00493DF7" w:rsidP="008F226E">
            <w:pPr>
              <w:ind w:right="185"/>
              <w:jc w:val="both"/>
              <w:rPr>
                <w:bCs/>
                <w:i/>
                <w:iCs/>
              </w:rPr>
            </w:pPr>
          </w:p>
          <w:p w14:paraId="5A5895EA" w14:textId="7B23E0E4" w:rsidR="00493DF7" w:rsidRPr="00493DF7" w:rsidRDefault="00493DF7" w:rsidP="00493DF7">
            <w:pPr>
              <w:pStyle w:val="ListParagraph"/>
              <w:numPr>
                <w:ilvl w:val="1"/>
                <w:numId w:val="70"/>
              </w:numPr>
              <w:jc w:val="both"/>
              <w:rPr>
                <w:bCs/>
              </w:rPr>
            </w:pPr>
            <w:r>
              <w:rPr>
                <w:bCs/>
              </w:rPr>
              <w:t xml:space="preserve"> </w:t>
            </w:r>
            <w:r w:rsidRPr="00493DF7">
              <w:rPr>
                <w:bCs/>
              </w:rPr>
              <w:t>Par domes deputātu deleģēšanu Olaines novada pašvaldības izglītības iestāžu padomēs</w:t>
            </w:r>
          </w:p>
          <w:p w14:paraId="614BC316" w14:textId="77777777" w:rsidR="00493DF7" w:rsidRPr="00113ED4" w:rsidRDefault="00493DF7" w:rsidP="00493DF7">
            <w:pPr>
              <w:jc w:val="both"/>
              <w:rPr>
                <w:i/>
              </w:rPr>
            </w:pPr>
            <w:r w:rsidRPr="00113ED4">
              <w:rPr>
                <w:bCs/>
                <w:i/>
              </w:rPr>
              <w:t xml:space="preserve">Ziņo –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p>
          <w:p w14:paraId="0B114086" w14:textId="77777777" w:rsidR="00493DF7" w:rsidRPr="00113ED4" w:rsidRDefault="00493DF7" w:rsidP="00493DF7">
            <w:pPr>
              <w:ind w:left="360" w:right="185"/>
              <w:jc w:val="both"/>
              <w:rPr>
                <w:bCs/>
              </w:rPr>
            </w:pPr>
          </w:p>
        </w:tc>
      </w:tr>
      <w:tr w:rsidR="00DE2F51" w:rsidRPr="00113ED4" w14:paraId="4DE922EF" w14:textId="77777777" w:rsidTr="00DE2F51">
        <w:trPr>
          <w:gridAfter w:val="1"/>
          <w:wAfter w:w="227" w:type="dxa"/>
        </w:trPr>
        <w:tc>
          <w:tcPr>
            <w:tcW w:w="936" w:type="dxa"/>
          </w:tcPr>
          <w:p w14:paraId="4EF797B0" w14:textId="77777777" w:rsidR="00DE2F51" w:rsidRPr="00113ED4" w:rsidRDefault="00DE2F51" w:rsidP="00DE2F51">
            <w:pPr>
              <w:pStyle w:val="ListParagraph"/>
              <w:numPr>
                <w:ilvl w:val="0"/>
                <w:numId w:val="70"/>
              </w:numPr>
            </w:pPr>
          </w:p>
        </w:tc>
        <w:tc>
          <w:tcPr>
            <w:tcW w:w="8278" w:type="dxa"/>
          </w:tcPr>
          <w:p w14:paraId="0BE64FA9" w14:textId="77777777" w:rsidR="00132CFC" w:rsidRPr="00113ED4" w:rsidRDefault="00132CFC" w:rsidP="00132CFC">
            <w:pPr>
              <w:keepNext/>
              <w:ind w:right="-63"/>
              <w:jc w:val="both"/>
              <w:outlineLvl w:val="1"/>
              <w:rPr>
                <w:bCs/>
              </w:rPr>
            </w:pPr>
            <w:r w:rsidRPr="00113ED4">
              <w:rPr>
                <w:bCs/>
              </w:rPr>
              <w:t xml:space="preserve">Par Olaines pirmsskolas izglītības iestādes “Zīle” attīstības plānu 2025./2026.-2027./2028. mācību gadam </w:t>
            </w:r>
          </w:p>
          <w:p w14:paraId="003CC9A1" w14:textId="77777777" w:rsidR="00132CFC" w:rsidRPr="00113ED4" w:rsidRDefault="00132CFC" w:rsidP="00132CFC">
            <w:pPr>
              <w:jc w:val="both"/>
              <w:rPr>
                <w:i/>
              </w:rPr>
            </w:pPr>
            <w:r w:rsidRPr="00113ED4">
              <w:rPr>
                <w:i/>
              </w:rPr>
              <w:t xml:space="preserve">Ziņo –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r w:rsidRPr="00113ED4">
              <w:rPr>
                <w:i/>
              </w:rPr>
              <w:t xml:space="preserve">     </w:t>
            </w:r>
          </w:p>
          <w:p w14:paraId="1D8ABA53" w14:textId="768C17BF" w:rsidR="00132CFC" w:rsidRPr="00113ED4" w:rsidRDefault="00132CFC" w:rsidP="00132CFC">
            <w:pPr>
              <w:jc w:val="both"/>
              <w:rPr>
                <w:i/>
              </w:rPr>
            </w:pPr>
            <w:r w:rsidRPr="00113ED4">
              <w:rPr>
                <w:i/>
              </w:rPr>
              <w:t xml:space="preserve">           izglītības speciāliste </w:t>
            </w:r>
            <w:proofErr w:type="spellStart"/>
            <w:r w:rsidRPr="00113ED4">
              <w:rPr>
                <w:i/>
              </w:rPr>
              <w:t>S.Reinsone</w:t>
            </w:r>
            <w:proofErr w:type="spellEnd"/>
          </w:p>
          <w:p w14:paraId="066AE53E" w14:textId="71FFF021" w:rsidR="008F226E" w:rsidRPr="00113ED4" w:rsidRDefault="008F226E" w:rsidP="00F625A8">
            <w:pPr>
              <w:jc w:val="both"/>
              <w:rPr>
                <w:b/>
                <w:color w:val="000000"/>
              </w:rPr>
            </w:pPr>
          </w:p>
        </w:tc>
      </w:tr>
      <w:tr w:rsidR="00DE2F51" w:rsidRPr="00113ED4" w14:paraId="40BBC661" w14:textId="77777777" w:rsidTr="00DE2F51">
        <w:trPr>
          <w:gridAfter w:val="1"/>
          <w:wAfter w:w="227" w:type="dxa"/>
        </w:trPr>
        <w:tc>
          <w:tcPr>
            <w:tcW w:w="936" w:type="dxa"/>
          </w:tcPr>
          <w:p w14:paraId="03EE197F" w14:textId="77777777" w:rsidR="00DE2F51" w:rsidRPr="00113ED4" w:rsidRDefault="00DE2F51" w:rsidP="00DE2F51">
            <w:pPr>
              <w:pStyle w:val="ListParagraph"/>
              <w:numPr>
                <w:ilvl w:val="0"/>
                <w:numId w:val="70"/>
              </w:numPr>
            </w:pPr>
          </w:p>
        </w:tc>
        <w:tc>
          <w:tcPr>
            <w:tcW w:w="8278" w:type="dxa"/>
          </w:tcPr>
          <w:p w14:paraId="48201688" w14:textId="77777777" w:rsidR="007327F4" w:rsidRPr="00113ED4" w:rsidRDefault="007327F4" w:rsidP="007327F4">
            <w:pPr>
              <w:keepNext/>
              <w:ind w:right="-63"/>
              <w:outlineLvl w:val="1"/>
              <w:rPr>
                <w:bCs/>
              </w:rPr>
            </w:pPr>
            <w:r w:rsidRPr="00113ED4">
              <w:rPr>
                <w:bCs/>
              </w:rPr>
              <w:t xml:space="preserve">Par grozījumiem Olaines 2. vidusskolas nolikumā </w:t>
            </w:r>
          </w:p>
          <w:p w14:paraId="1E1FAACA" w14:textId="77777777" w:rsidR="007327F4" w:rsidRPr="00113ED4" w:rsidRDefault="007327F4" w:rsidP="007327F4">
            <w:pPr>
              <w:ind w:right="288"/>
              <w:jc w:val="both"/>
              <w:rPr>
                <w:bCs/>
              </w:rPr>
            </w:pPr>
            <w:r w:rsidRPr="00113ED4">
              <w:rPr>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p>
          <w:p w14:paraId="120D3E7E" w14:textId="115C45D5" w:rsidR="007327F4" w:rsidRPr="00113ED4" w:rsidRDefault="007327F4" w:rsidP="007327F4">
            <w:pPr>
              <w:pStyle w:val="BodyTextIndent2"/>
              <w:spacing w:after="0" w:line="240" w:lineRule="auto"/>
              <w:ind w:left="0"/>
              <w:jc w:val="both"/>
              <w:rPr>
                <w:bCs/>
                <w:i/>
                <w:iCs/>
              </w:rPr>
            </w:pPr>
            <w:r w:rsidRPr="00113ED4">
              <w:rPr>
                <w:i/>
                <w:iCs/>
              </w:rPr>
              <w:t xml:space="preserve">           izglītības un kultūras nodaļas vadītājs </w:t>
            </w:r>
            <w:proofErr w:type="spellStart"/>
            <w:r w:rsidRPr="00113ED4">
              <w:rPr>
                <w:i/>
                <w:iCs/>
              </w:rPr>
              <w:t>A.Joksts</w:t>
            </w:r>
            <w:proofErr w:type="spellEnd"/>
          </w:p>
          <w:p w14:paraId="26706412" w14:textId="77777777" w:rsidR="00DE2F51" w:rsidRPr="00113ED4" w:rsidRDefault="00DE2F51" w:rsidP="00BC7D87">
            <w:pPr>
              <w:rPr>
                <w:b/>
                <w:bCs/>
                <w:color w:val="000000"/>
              </w:rPr>
            </w:pPr>
          </w:p>
        </w:tc>
      </w:tr>
      <w:tr w:rsidR="00DE2F51" w:rsidRPr="00113ED4" w14:paraId="20F00E0E" w14:textId="77777777" w:rsidTr="00DE2F51">
        <w:trPr>
          <w:gridAfter w:val="1"/>
          <w:wAfter w:w="227" w:type="dxa"/>
        </w:trPr>
        <w:tc>
          <w:tcPr>
            <w:tcW w:w="936" w:type="dxa"/>
          </w:tcPr>
          <w:p w14:paraId="7EB647C8" w14:textId="77777777" w:rsidR="00DE2F51" w:rsidRPr="00113ED4" w:rsidRDefault="00DE2F51" w:rsidP="00DE2F51">
            <w:pPr>
              <w:pStyle w:val="ListParagraph"/>
              <w:numPr>
                <w:ilvl w:val="0"/>
                <w:numId w:val="70"/>
              </w:numPr>
            </w:pPr>
          </w:p>
        </w:tc>
        <w:tc>
          <w:tcPr>
            <w:tcW w:w="8278" w:type="dxa"/>
          </w:tcPr>
          <w:p w14:paraId="0C3141E5" w14:textId="77777777" w:rsidR="007327F4" w:rsidRPr="00113ED4" w:rsidRDefault="007327F4" w:rsidP="007327F4">
            <w:pPr>
              <w:ind w:right="185"/>
              <w:jc w:val="both"/>
              <w:rPr>
                <w:rStyle w:val="Strong"/>
                <w:shd w:val="clear" w:color="auto" w:fill="FFFFFF"/>
              </w:rPr>
            </w:pPr>
            <w:r w:rsidRPr="00113ED4">
              <w:rPr>
                <w:rStyle w:val="Strong"/>
                <w:b w:val="0"/>
                <w:bCs w:val="0"/>
                <w:shd w:val="clear" w:color="auto" w:fill="FFFFFF"/>
              </w:rPr>
              <w:t>Par</w:t>
            </w:r>
            <w:r w:rsidRPr="00113ED4">
              <w:rPr>
                <w:rStyle w:val="Strong"/>
                <w:shd w:val="clear" w:color="auto" w:fill="FFFFFF"/>
              </w:rPr>
              <w:t xml:space="preserve"> </w:t>
            </w:r>
            <w:r w:rsidRPr="00113ED4">
              <w:t>grozījumu Olaines novada pašvaldības domes 2024.gada 27.decembra saistošajos noteikumos Nr.SN23/2024 “Par pašvaldības atbalstu sporta veicināšanai Olaines novadā””</w:t>
            </w:r>
          </w:p>
          <w:p w14:paraId="224DE414" w14:textId="77777777" w:rsidR="007327F4" w:rsidRPr="00113ED4" w:rsidRDefault="007327F4" w:rsidP="007327F4">
            <w:pPr>
              <w:ind w:right="185"/>
              <w:jc w:val="both"/>
              <w:rPr>
                <w:i/>
                <w:iCs/>
              </w:rPr>
            </w:pPr>
            <w:r w:rsidRPr="00113ED4">
              <w:rPr>
                <w:bCs/>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58B9A5B6" w14:textId="19E0A695" w:rsidR="007327F4" w:rsidRPr="00113ED4" w:rsidRDefault="007327F4" w:rsidP="007327F4">
            <w:pPr>
              <w:ind w:right="185"/>
              <w:jc w:val="both"/>
              <w:rPr>
                <w:bCs/>
                <w:i/>
                <w:iCs/>
              </w:rPr>
            </w:pPr>
            <w:r w:rsidRPr="00113ED4">
              <w:rPr>
                <w:bCs/>
                <w:i/>
                <w:iCs/>
              </w:rPr>
              <w:t xml:space="preserve">           Olaines Sporta centra direktors </w:t>
            </w:r>
            <w:proofErr w:type="spellStart"/>
            <w:r w:rsidRPr="00113ED4">
              <w:rPr>
                <w:bCs/>
                <w:i/>
                <w:iCs/>
              </w:rPr>
              <w:t>E.Antonišķis</w:t>
            </w:r>
            <w:proofErr w:type="spellEnd"/>
          </w:p>
          <w:p w14:paraId="699F5796" w14:textId="77777777" w:rsidR="00DE2F51" w:rsidRPr="00113ED4" w:rsidRDefault="00DE2F51" w:rsidP="00BC7D87">
            <w:pPr>
              <w:ind w:right="288"/>
              <w:jc w:val="both"/>
              <w:rPr>
                <w:bCs/>
              </w:rPr>
            </w:pPr>
          </w:p>
        </w:tc>
      </w:tr>
      <w:tr w:rsidR="00DE2F51" w:rsidRPr="00113ED4" w14:paraId="0A226E49" w14:textId="77777777" w:rsidTr="00DE2F51">
        <w:trPr>
          <w:gridAfter w:val="1"/>
          <w:wAfter w:w="227" w:type="dxa"/>
        </w:trPr>
        <w:tc>
          <w:tcPr>
            <w:tcW w:w="936" w:type="dxa"/>
          </w:tcPr>
          <w:p w14:paraId="3457EC87" w14:textId="77777777" w:rsidR="00DE2F51" w:rsidRPr="00113ED4" w:rsidRDefault="00DE2F51" w:rsidP="00DE2F51">
            <w:pPr>
              <w:pStyle w:val="ListParagraph"/>
              <w:numPr>
                <w:ilvl w:val="0"/>
                <w:numId w:val="70"/>
              </w:numPr>
            </w:pPr>
          </w:p>
        </w:tc>
        <w:tc>
          <w:tcPr>
            <w:tcW w:w="8278" w:type="dxa"/>
          </w:tcPr>
          <w:p w14:paraId="3B44930E" w14:textId="77777777" w:rsidR="007327F4" w:rsidRPr="00113ED4" w:rsidRDefault="007327F4" w:rsidP="005564C7">
            <w:pPr>
              <w:jc w:val="both"/>
              <w:rPr>
                <w:bCs/>
              </w:rPr>
            </w:pPr>
            <w:r w:rsidRPr="00113ED4">
              <w:rPr>
                <w:bCs/>
              </w:rPr>
              <w:t>Par projekta “</w:t>
            </w:r>
            <w:bookmarkStart w:id="0" w:name="_Hlk204086351"/>
            <w:r w:rsidRPr="00113ED4">
              <w:rPr>
                <w:bCs/>
              </w:rPr>
              <w:t>Olaines sākumskolas piebūve un energoefektivitātes paaugstināšana Meža ielā 2, Jaunolainē, Olaines novadā</w:t>
            </w:r>
            <w:bookmarkEnd w:id="0"/>
            <w:r w:rsidRPr="00113ED4">
              <w:rPr>
                <w:bCs/>
              </w:rPr>
              <w:t>” iesniegumu</w:t>
            </w:r>
          </w:p>
          <w:p w14:paraId="43919A65" w14:textId="77777777" w:rsidR="007327F4" w:rsidRPr="00113ED4" w:rsidRDefault="007327F4" w:rsidP="007327F4">
            <w:pPr>
              <w:ind w:right="56"/>
              <w:jc w:val="both"/>
              <w:rPr>
                <w:i/>
                <w:iCs/>
              </w:rPr>
            </w:pPr>
            <w:r w:rsidRPr="00113ED4">
              <w:rPr>
                <w:i/>
                <w:iCs/>
                <w:color w:val="000000" w:themeColor="text1"/>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50CA665D" w14:textId="5DB837C6" w:rsidR="007327F4" w:rsidRPr="00113ED4" w:rsidRDefault="007327F4" w:rsidP="007327F4">
            <w:pPr>
              <w:ind w:right="56"/>
              <w:jc w:val="both"/>
              <w:rPr>
                <w:i/>
                <w:iCs/>
                <w:color w:val="000000" w:themeColor="text1"/>
              </w:rPr>
            </w:pPr>
            <w:r w:rsidRPr="00113ED4">
              <w:rPr>
                <w:i/>
                <w:iCs/>
                <w:color w:val="000000" w:themeColor="text1"/>
              </w:rPr>
              <w:t xml:space="preserve">           attīstības nodaļas vadītāja </w:t>
            </w:r>
            <w:proofErr w:type="spellStart"/>
            <w:r w:rsidRPr="00113ED4">
              <w:rPr>
                <w:i/>
                <w:iCs/>
                <w:color w:val="000000" w:themeColor="text1"/>
              </w:rPr>
              <w:t>E.Grūba</w:t>
            </w:r>
            <w:proofErr w:type="spellEnd"/>
          </w:p>
          <w:p w14:paraId="0EFFE5E0" w14:textId="77777777" w:rsidR="00DE2F51" w:rsidRPr="00113ED4" w:rsidRDefault="00DE2F51" w:rsidP="00BC7D87">
            <w:pPr>
              <w:ind w:right="288"/>
              <w:jc w:val="both"/>
              <w:rPr>
                <w:bCs/>
              </w:rPr>
            </w:pPr>
          </w:p>
        </w:tc>
      </w:tr>
      <w:tr w:rsidR="00DE2F51" w:rsidRPr="00113ED4" w14:paraId="71A2C246" w14:textId="77777777" w:rsidTr="00DE2F51">
        <w:trPr>
          <w:gridAfter w:val="1"/>
          <w:wAfter w:w="227" w:type="dxa"/>
        </w:trPr>
        <w:tc>
          <w:tcPr>
            <w:tcW w:w="936" w:type="dxa"/>
          </w:tcPr>
          <w:p w14:paraId="65EDAAED" w14:textId="77777777" w:rsidR="00DE2F51" w:rsidRPr="00113ED4" w:rsidRDefault="00DE2F51" w:rsidP="00DE2F51">
            <w:pPr>
              <w:pStyle w:val="ListParagraph"/>
              <w:numPr>
                <w:ilvl w:val="0"/>
                <w:numId w:val="70"/>
              </w:numPr>
            </w:pPr>
          </w:p>
        </w:tc>
        <w:tc>
          <w:tcPr>
            <w:tcW w:w="8278" w:type="dxa"/>
          </w:tcPr>
          <w:p w14:paraId="1B05C825" w14:textId="77777777" w:rsidR="00692EAF" w:rsidRPr="00113ED4" w:rsidRDefault="00692EAF" w:rsidP="00692EAF">
            <w:pPr>
              <w:ind w:right="56"/>
              <w:jc w:val="both"/>
              <w:rPr>
                <w:bCs/>
                <w:i/>
                <w:iCs/>
                <w:color w:val="000000" w:themeColor="text1"/>
              </w:rPr>
            </w:pPr>
            <w:r w:rsidRPr="00113ED4">
              <w:rPr>
                <w:bCs/>
              </w:rPr>
              <w:t>Par aizņēmuma Valsts kasē saņemšanu Eiropas Savienības fonda projekta Nr.5.1.1.1/1/24/I/010 “Infrastruktūras attīstība uzņēmējdarbības atbalstam Olaines novadā” īstenošanai</w:t>
            </w:r>
            <w:r w:rsidRPr="00113ED4">
              <w:rPr>
                <w:bCs/>
                <w:i/>
                <w:iCs/>
                <w:color w:val="000000" w:themeColor="text1"/>
              </w:rPr>
              <w:t xml:space="preserve"> </w:t>
            </w:r>
          </w:p>
          <w:p w14:paraId="56A86E02" w14:textId="77777777" w:rsidR="00692EAF" w:rsidRPr="00113ED4" w:rsidRDefault="00692EAF" w:rsidP="00692EAF">
            <w:pPr>
              <w:ind w:right="56"/>
              <w:jc w:val="both"/>
              <w:rPr>
                <w:i/>
                <w:iCs/>
              </w:rPr>
            </w:pPr>
            <w:r w:rsidRPr="00113ED4">
              <w:rPr>
                <w:i/>
                <w:iCs/>
                <w:color w:val="000000" w:themeColor="text1"/>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47DBFDC5" w14:textId="759887B2" w:rsidR="00692EAF" w:rsidRPr="00113ED4" w:rsidRDefault="00692EAF" w:rsidP="00692EAF">
            <w:pPr>
              <w:ind w:right="56"/>
              <w:jc w:val="both"/>
              <w:rPr>
                <w:i/>
                <w:iCs/>
                <w:color w:val="000000" w:themeColor="text1"/>
              </w:rPr>
            </w:pPr>
            <w:r w:rsidRPr="00113ED4">
              <w:rPr>
                <w:i/>
                <w:iCs/>
                <w:color w:val="000000" w:themeColor="text1"/>
              </w:rPr>
              <w:t xml:space="preserve">           attīstības nodaļas vadītāja </w:t>
            </w:r>
            <w:proofErr w:type="spellStart"/>
            <w:r w:rsidRPr="00113ED4">
              <w:rPr>
                <w:i/>
                <w:iCs/>
                <w:color w:val="000000" w:themeColor="text1"/>
              </w:rPr>
              <w:t>E.Grūba</w:t>
            </w:r>
            <w:proofErr w:type="spellEnd"/>
          </w:p>
          <w:p w14:paraId="3EAC4368" w14:textId="77777777" w:rsidR="00DE2F51" w:rsidRPr="00113ED4" w:rsidRDefault="00DE2F51" w:rsidP="00BC7D87">
            <w:pPr>
              <w:ind w:right="288"/>
              <w:jc w:val="both"/>
              <w:rPr>
                <w:bCs/>
                <w:color w:val="000000" w:themeColor="text1"/>
              </w:rPr>
            </w:pPr>
          </w:p>
        </w:tc>
      </w:tr>
      <w:tr w:rsidR="00DE2F51" w:rsidRPr="00113ED4" w14:paraId="0900081E" w14:textId="77777777" w:rsidTr="00DE2F51">
        <w:trPr>
          <w:gridAfter w:val="1"/>
          <w:wAfter w:w="227" w:type="dxa"/>
        </w:trPr>
        <w:tc>
          <w:tcPr>
            <w:tcW w:w="936" w:type="dxa"/>
          </w:tcPr>
          <w:p w14:paraId="0C03F1F1" w14:textId="77777777" w:rsidR="00DE2F51" w:rsidRPr="00113ED4" w:rsidRDefault="00DE2F51" w:rsidP="00DE2F51">
            <w:pPr>
              <w:pStyle w:val="ListParagraph"/>
              <w:numPr>
                <w:ilvl w:val="0"/>
                <w:numId w:val="70"/>
              </w:numPr>
            </w:pPr>
          </w:p>
        </w:tc>
        <w:tc>
          <w:tcPr>
            <w:tcW w:w="8278" w:type="dxa"/>
          </w:tcPr>
          <w:p w14:paraId="5F00FEA4" w14:textId="77777777" w:rsidR="008163E8" w:rsidRPr="00113ED4" w:rsidRDefault="008163E8" w:rsidP="008163E8">
            <w:pPr>
              <w:jc w:val="both"/>
            </w:pPr>
            <w:r w:rsidRPr="00113ED4">
              <w:t>Par 2022.gada 27.jūnija pārjaunojuma līgumu par nekustamā īpašuma “Birznieku  masīvs 1” (Olaines pagastā) zemes nomas līguma,  nekustamā īpašuma “Birznieku masīvs 2” (Olaines pagastā) zemes nomas līguma un 2023.gada 11.decembra nekustamā īpašuma “Birznieku masīvs 3” Olaines pagastā, Olaines novadā, zemes daļas nomas līguma grozījumiem</w:t>
            </w:r>
          </w:p>
          <w:p w14:paraId="08BA43B1" w14:textId="77777777" w:rsidR="008163E8" w:rsidRPr="00113ED4" w:rsidRDefault="008163E8" w:rsidP="008163E8">
            <w:pPr>
              <w:pStyle w:val="BodyTextIndent2"/>
              <w:spacing w:after="0" w:line="240" w:lineRule="auto"/>
              <w:ind w:left="0"/>
              <w:jc w:val="both"/>
              <w:rPr>
                <w:i/>
                <w:iCs/>
              </w:rPr>
            </w:pPr>
            <w:r w:rsidRPr="00113ED4">
              <w:rPr>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4435B8AA" w14:textId="6C6FCC7A" w:rsidR="008163E8" w:rsidRPr="00113ED4" w:rsidRDefault="008163E8" w:rsidP="008163E8">
            <w:pPr>
              <w:pStyle w:val="BodyTextIndent2"/>
              <w:spacing w:after="0" w:line="240" w:lineRule="auto"/>
              <w:ind w:left="0"/>
              <w:jc w:val="both"/>
              <w:rPr>
                <w:bCs/>
                <w:i/>
                <w:iCs/>
              </w:rPr>
            </w:pPr>
            <w:r w:rsidRPr="00113ED4">
              <w:rPr>
                <w:i/>
                <w:iCs/>
              </w:rPr>
              <w:t xml:space="preserve">           </w:t>
            </w:r>
            <w:r w:rsidRPr="00113ED4">
              <w:rPr>
                <w:bCs/>
                <w:i/>
                <w:iCs/>
              </w:rPr>
              <w:t xml:space="preserve">īpašuma un juridiskās nodaļas vadītāja </w:t>
            </w:r>
            <w:proofErr w:type="spellStart"/>
            <w:r w:rsidRPr="00113ED4">
              <w:rPr>
                <w:bCs/>
                <w:i/>
                <w:iCs/>
              </w:rPr>
              <w:t>I.Čepule</w:t>
            </w:r>
            <w:proofErr w:type="spellEnd"/>
          </w:p>
          <w:p w14:paraId="51DC3C3E" w14:textId="623027F7" w:rsidR="00DE2F51" w:rsidRPr="00113ED4" w:rsidRDefault="008163E8" w:rsidP="008163E8">
            <w:pPr>
              <w:pStyle w:val="BodyTextIndent2"/>
              <w:spacing w:after="0" w:line="240" w:lineRule="auto"/>
              <w:ind w:left="0"/>
              <w:jc w:val="both"/>
              <w:rPr>
                <w:rStyle w:val="Strong"/>
                <w:b w:val="0"/>
                <w:bCs w:val="0"/>
                <w:color w:val="000000" w:themeColor="text1"/>
                <w:shd w:val="clear" w:color="auto" w:fill="FFFFFF"/>
              </w:rPr>
            </w:pPr>
            <w:r w:rsidRPr="00113ED4">
              <w:rPr>
                <w:rStyle w:val="Strong"/>
                <w:i/>
                <w:iCs/>
                <w:color w:val="3A3A39"/>
                <w:shd w:val="clear" w:color="auto" w:fill="FFFFFF"/>
              </w:rPr>
              <w:t xml:space="preserve">           </w:t>
            </w:r>
          </w:p>
        </w:tc>
      </w:tr>
      <w:tr w:rsidR="00DE2F51" w:rsidRPr="00113ED4" w14:paraId="3B925EEE" w14:textId="77777777" w:rsidTr="00DE2F51">
        <w:trPr>
          <w:gridAfter w:val="1"/>
          <w:wAfter w:w="227" w:type="dxa"/>
        </w:trPr>
        <w:tc>
          <w:tcPr>
            <w:tcW w:w="936" w:type="dxa"/>
          </w:tcPr>
          <w:p w14:paraId="6520024A" w14:textId="77777777" w:rsidR="00DE2F51" w:rsidRPr="00113ED4" w:rsidRDefault="00DE2F51" w:rsidP="00DE2F51">
            <w:pPr>
              <w:pStyle w:val="ListParagraph"/>
              <w:numPr>
                <w:ilvl w:val="0"/>
                <w:numId w:val="70"/>
              </w:numPr>
            </w:pPr>
          </w:p>
        </w:tc>
        <w:tc>
          <w:tcPr>
            <w:tcW w:w="8278" w:type="dxa"/>
          </w:tcPr>
          <w:p w14:paraId="4B3A8850" w14:textId="77777777" w:rsidR="008163E8" w:rsidRPr="00113ED4" w:rsidRDefault="008163E8" w:rsidP="008163E8">
            <w:pPr>
              <w:ind w:right="116"/>
              <w:jc w:val="both"/>
              <w:rPr>
                <w:bCs/>
              </w:rPr>
            </w:pPr>
            <w:r w:rsidRPr="00113ED4">
              <w:rPr>
                <w:bCs/>
              </w:rPr>
              <w:t>Par piekrišanu zemes dārzkopības sabiedrībā “</w:t>
            </w:r>
            <w:proofErr w:type="spellStart"/>
            <w:r w:rsidRPr="00113ED4">
              <w:rPr>
                <w:bCs/>
              </w:rPr>
              <w:t>Stūnīši</w:t>
            </w:r>
            <w:proofErr w:type="spellEnd"/>
            <w:r w:rsidRPr="00113ED4">
              <w:rPr>
                <w:bCs/>
              </w:rPr>
              <w:t>” Nr. 245 (</w:t>
            </w:r>
            <w:proofErr w:type="spellStart"/>
            <w:r w:rsidRPr="00113ED4">
              <w:rPr>
                <w:bCs/>
              </w:rPr>
              <w:t>Stūnīšos</w:t>
            </w:r>
            <w:proofErr w:type="spellEnd"/>
            <w:r w:rsidRPr="00113ED4">
              <w:rPr>
                <w:bCs/>
              </w:rPr>
              <w:t>) iegūšanai īpašumā</w:t>
            </w:r>
          </w:p>
          <w:p w14:paraId="5075C09F" w14:textId="77777777" w:rsidR="008163E8" w:rsidRPr="00113ED4" w:rsidRDefault="008163E8" w:rsidP="008163E8">
            <w:pPr>
              <w:ind w:right="116"/>
              <w:jc w:val="both"/>
              <w:rPr>
                <w:i/>
                <w:iCs/>
              </w:rPr>
            </w:pPr>
            <w:r w:rsidRPr="00113ED4">
              <w:rPr>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082CF4D4" w14:textId="6B6C86D3" w:rsidR="00DE2F51" w:rsidRPr="00113ED4" w:rsidRDefault="008163E8" w:rsidP="008163E8">
            <w:pPr>
              <w:ind w:right="116"/>
              <w:jc w:val="both"/>
            </w:pPr>
            <w:r w:rsidRPr="00113ED4">
              <w:rPr>
                <w:i/>
                <w:iCs/>
              </w:rPr>
              <w:t xml:space="preserve">           galvenā juriste </w:t>
            </w:r>
            <w:proofErr w:type="spellStart"/>
            <w:r w:rsidRPr="00113ED4">
              <w:rPr>
                <w:i/>
                <w:iCs/>
              </w:rPr>
              <w:t>D.Dimanta</w:t>
            </w:r>
            <w:proofErr w:type="spellEnd"/>
            <w:r w:rsidRPr="00113ED4">
              <w:t xml:space="preserve"> </w:t>
            </w:r>
          </w:p>
          <w:p w14:paraId="3FB91CCB" w14:textId="77777777" w:rsidR="00DE2F51" w:rsidRPr="00113ED4" w:rsidRDefault="00DE2F51" w:rsidP="00BC7D8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327"/>
              <w:jc w:val="both"/>
              <w:rPr>
                <w:color w:val="000000" w:themeColor="text1"/>
              </w:rPr>
            </w:pPr>
          </w:p>
        </w:tc>
      </w:tr>
      <w:tr w:rsidR="00891B20" w:rsidRPr="00113ED4" w14:paraId="534386D3" w14:textId="77777777" w:rsidTr="00DE2F51">
        <w:trPr>
          <w:gridAfter w:val="1"/>
          <w:wAfter w:w="227" w:type="dxa"/>
        </w:trPr>
        <w:tc>
          <w:tcPr>
            <w:tcW w:w="936" w:type="dxa"/>
          </w:tcPr>
          <w:p w14:paraId="5B7F2B8D" w14:textId="77777777" w:rsidR="00891B20" w:rsidRPr="00113ED4" w:rsidRDefault="00891B20" w:rsidP="00DE2F51">
            <w:pPr>
              <w:pStyle w:val="ListParagraph"/>
              <w:numPr>
                <w:ilvl w:val="0"/>
                <w:numId w:val="70"/>
              </w:numPr>
            </w:pPr>
          </w:p>
        </w:tc>
        <w:tc>
          <w:tcPr>
            <w:tcW w:w="8278" w:type="dxa"/>
          </w:tcPr>
          <w:p w14:paraId="293D912A" w14:textId="460F4890" w:rsidR="008163E8" w:rsidRPr="00113ED4" w:rsidRDefault="008163E8" w:rsidP="008163E8">
            <w:pPr>
              <w:jc w:val="both"/>
              <w:rPr>
                <w:i/>
                <w:iCs/>
                <w:color w:val="000000" w:themeColor="text1"/>
              </w:rPr>
            </w:pPr>
            <w:r w:rsidRPr="00113ED4">
              <w:t>Par 2004.gada 13.decembra pirkuma līguma Nr.4468 pārjaunojumu</w:t>
            </w:r>
            <w:r w:rsidRPr="00113ED4">
              <w:rPr>
                <w:i/>
                <w:iCs/>
                <w:color w:val="000000" w:themeColor="text1"/>
              </w:rPr>
              <w:t xml:space="preserve"> </w:t>
            </w:r>
          </w:p>
          <w:p w14:paraId="0F0D81EA" w14:textId="77777777" w:rsidR="008163E8" w:rsidRPr="00113ED4" w:rsidRDefault="008163E8" w:rsidP="008163E8">
            <w:pPr>
              <w:ind w:right="56"/>
              <w:jc w:val="both"/>
              <w:rPr>
                <w:i/>
                <w:iCs/>
              </w:rPr>
            </w:pPr>
            <w:r w:rsidRPr="00113ED4">
              <w:rPr>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06DEC81D" w14:textId="0E253FDA" w:rsidR="00891B20" w:rsidRPr="00113ED4" w:rsidRDefault="008163E8" w:rsidP="008163E8">
            <w:pPr>
              <w:ind w:right="56"/>
              <w:jc w:val="both"/>
            </w:pPr>
            <w:r w:rsidRPr="00113ED4">
              <w:rPr>
                <w:i/>
                <w:iCs/>
              </w:rPr>
              <w:t xml:space="preserve">           īpašuma un juridiskās nodaļas vadītāja </w:t>
            </w:r>
            <w:proofErr w:type="spellStart"/>
            <w:r w:rsidRPr="00113ED4">
              <w:rPr>
                <w:i/>
                <w:iCs/>
              </w:rPr>
              <w:t>I.Čepule</w:t>
            </w:r>
            <w:proofErr w:type="spellEnd"/>
            <w:r w:rsidRPr="00113ED4">
              <w:t xml:space="preserve"> </w:t>
            </w:r>
          </w:p>
          <w:p w14:paraId="38B6AE25" w14:textId="77777777" w:rsidR="00891B20" w:rsidRPr="00113ED4" w:rsidRDefault="00891B20" w:rsidP="00891B20">
            <w:pPr>
              <w:ind w:right="-165"/>
              <w:jc w:val="both"/>
              <w:rPr>
                <w:color w:val="000000" w:themeColor="text1"/>
              </w:rPr>
            </w:pPr>
          </w:p>
        </w:tc>
      </w:tr>
      <w:tr w:rsidR="008124AF" w:rsidRPr="00113ED4" w14:paraId="32E0C0A9" w14:textId="77777777" w:rsidTr="00DE2F51">
        <w:trPr>
          <w:gridAfter w:val="1"/>
          <w:wAfter w:w="227" w:type="dxa"/>
        </w:trPr>
        <w:tc>
          <w:tcPr>
            <w:tcW w:w="936" w:type="dxa"/>
          </w:tcPr>
          <w:p w14:paraId="13322829" w14:textId="77777777" w:rsidR="008124AF" w:rsidRPr="00113ED4" w:rsidRDefault="008124AF" w:rsidP="00DE2F51">
            <w:pPr>
              <w:pStyle w:val="ListParagraph"/>
              <w:numPr>
                <w:ilvl w:val="0"/>
                <w:numId w:val="70"/>
              </w:numPr>
            </w:pPr>
          </w:p>
        </w:tc>
        <w:tc>
          <w:tcPr>
            <w:tcW w:w="8278" w:type="dxa"/>
          </w:tcPr>
          <w:p w14:paraId="415E1CB5" w14:textId="77777777" w:rsidR="008163E8" w:rsidRPr="00113ED4" w:rsidRDefault="008163E8" w:rsidP="008163E8">
            <w:pPr>
              <w:ind w:right="116"/>
              <w:jc w:val="both"/>
            </w:pPr>
            <w:r w:rsidRPr="00113ED4">
              <w:t>Par Valsts un pašvaldību dzīvojamo māju privatizācijas pabeigšanas likumā noteiktā izpildi</w:t>
            </w:r>
          </w:p>
          <w:p w14:paraId="122018B1" w14:textId="77777777" w:rsidR="008163E8" w:rsidRPr="00113ED4" w:rsidRDefault="008163E8" w:rsidP="008163E8">
            <w:pPr>
              <w:ind w:right="116"/>
              <w:jc w:val="both"/>
              <w:rPr>
                <w:i/>
                <w:iCs/>
              </w:rPr>
            </w:pPr>
            <w:r w:rsidRPr="00113ED4">
              <w:rPr>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6E26545B" w14:textId="1076C48E" w:rsidR="008124AF" w:rsidRPr="00113ED4" w:rsidRDefault="008163E8" w:rsidP="008163E8">
            <w:pPr>
              <w:ind w:right="116"/>
              <w:jc w:val="both"/>
            </w:pPr>
            <w:r w:rsidRPr="00113ED4">
              <w:rPr>
                <w:i/>
                <w:iCs/>
              </w:rPr>
              <w:t xml:space="preserve">           īpašuma un juridiskās nodaļas vadītāja </w:t>
            </w:r>
            <w:proofErr w:type="spellStart"/>
            <w:r w:rsidRPr="00113ED4">
              <w:rPr>
                <w:i/>
                <w:iCs/>
              </w:rPr>
              <w:t>I.Čepule</w:t>
            </w:r>
            <w:proofErr w:type="spellEnd"/>
            <w:r w:rsidRPr="00113ED4">
              <w:t xml:space="preserve"> </w:t>
            </w:r>
          </w:p>
          <w:p w14:paraId="063B7AC0" w14:textId="77777777" w:rsidR="008124AF" w:rsidRPr="00113ED4" w:rsidRDefault="008124AF" w:rsidP="00891B20">
            <w:pPr>
              <w:ind w:right="-766"/>
            </w:pPr>
          </w:p>
        </w:tc>
      </w:tr>
      <w:tr w:rsidR="00DE2F51" w:rsidRPr="00113ED4" w14:paraId="4D29196F" w14:textId="77777777" w:rsidTr="00DE2F51">
        <w:trPr>
          <w:gridAfter w:val="1"/>
          <w:wAfter w:w="227" w:type="dxa"/>
        </w:trPr>
        <w:tc>
          <w:tcPr>
            <w:tcW w:w="936" w:type="dxa"/>
          </w:tcPr>
          <w:p w14:paraId="7950995D" w14:textId="77777777" w:rsidR="00DE2F51" w:rsidRPr="00113ED4" w:rsidRDefault="00DE2F51" w:rsidP="00DE2F51">
            <w:pPr>
              <w:pStyle w:val="ListParagraph"/>
              <w:numPr>
                <w:ilvl w:val="0"/>
                <w:numId w:val="70"/>
              </w:numPr>
            </w:pPr>
          </w:p>
        </w:tc>
        <w:tc>
          <w:tcPr>
            <w:tcW w:w="8278" w:type="dxa"/>
          </w:tcPr>
          <w:p w14:paraId="69CDE0ED" w14:textId="77777777" w:rsidR="004B673A" w:rsidRPr="00113ED4" w:rsidRDefault="004B673A" w:rsidP="004B673A">
            <w:pPr>
              <w:jc w:val="both"/>
              <w:rPr>
                <w:i/>
                <w:iCs/>
              </w:rPr>
            </w:pPr>
            <w:bookmarkStart w:id="1" w:name="_Hlk71273054"/>
            <w:r w:rsidRPr="00113ED4">
              <w:t>Par nekustamo īpašum</w:t>
            </w:r>
            <w:bookmarkStart w:id="2" w:name="_Hlk71273104"/>
            <w:r w:rsidRPr="00113ED4">
              <w:t xml:space="preserve">u </w:t>
            </w:r>
            <w:bookmarkStart w:id="3" w:name="_Hlk196836222"/>
            <w:bookmarkEnd w:id="2"/>
            <w:r w:rsidRPr="00113ED4">
              <w:t xml:space="preserve">Priežu iela 5 </w:t>
            </w:r>
            <w:bookmarkEnd w:id="3"/>
            <w:r w:rsidRPr="00113ED4">
              <w:t xml:space="preserve">un </w:t>
            </w:r>
            <w:bookmarkStart w:id="4" w:name="_Hlk196836187"/>
            <w:r w:rsidRPr="00113ED4">
              <w:t xml:space="preserve">Priežu iela 5A </w:t>
            </w:r>
            <w:bookmarkEnd w:id="4"/>
            <w:r w:rsidRPr="00113ED4">
              <w:t>(Jaunolainē) apvienošanu</w:t>
            </w:r>
            <w:bookmarkEnd w:id="1"/>
            <w:r w:rsidRPr="00113ED4">
              <w:t>, adreses un nekustamā īpašuma lietošanas mērķa noteikšanu</w:t>
            </w:r>
            <w:r w:rsidRPr="00113ED4">
              <w:rPr>
                <w:i/>
                <w:iCs/>
              </w:rPr>
              <w:t xml:space="preserve"> </w:t>
            </w:r>
          </w:p>
          <w:p w14:paraId="46D13000" w14:textId="562DFA5A" w:rsidR="004B673A" w:rsidRPr="00113ED4" w:rsidRDefault="004B673A" w:rsidP="004B673A">
            <w:pPr>
              <w:jc w:val="both"/>
              <w:rPr>
                <w:bCs/>
                <w:i/>
                <w:iCs/>
              </w:rPr>
            </w:pPr>
            <w:r w:rsidRPr="00113ED4">
              <w:rPr>
                <w:i/>
                <w:iCs/>
              </w:rPr>
              <w:t xml:space="preserve">Ziņo – </w:t>
            </w:r>
            <w:r w:rsidRPr="00113ED4">
              <w:rPr>
                <w:bCs/>
                <w:i/>
                <w:iCs/>
              </w:rPr>
              <w:t xml:space="preserve">attīstības un komunālo jautājumu komitejas priekšsēdētājs </w:t>
            </w:r>
            <w:proofErr w:type="spellStart"/>
            <w:r w:rsidRPr="00113ED4">
              <w:rPr>
                <w:bCs/>
                <w:i/>
                <w:iCs/>
              </w:rPr>
              <w:t>D.Ivanovs</w:t>
            </w:r>
            <w:proofErr w:type="spellEnd"/>
          </w:p>
          <w:p w14:paraId="1A3AD65E" w14:textId="60A0D01A" w:rsidR="004B673A" w:rsidRPr="00113ED4" w:rsidRDefault="004B673A" w:rsidP="004B673A">
            <w:pPr>
              <w:jc w:val="both"/>
              <w:rPr>
                <w:i/>
                <w:iCs/>
              </w:rPr>
            </w:pPr>
            <w:r w:rsidRPr="00113ED4">
              <w:rPr>
                <w:bCs/>
                <w:i/>
                <w:iCs/>
              </w:rPr>
              <w:t xml:space="preserve">           </w:t>
            </w:r>
            <w:r w:rsidRPr="00113ED4">
              <w:rPr>
                <w:i/>
                <w:iCs/>
              </w:rPr>
              <w:t xml:space="preserve">būvvaldes vadītāja un galvenā arhitekte </w:t>
            </w:r>
            <w:proofErr w:type="spellStart"/>
            <w:r w:rsidRPr="00113ED4">
              <w:rPr>
                <w:i/>
                <w:iCs/>
              </w:rPr>
              <w:t>S.Rasa-Daukše</w:t>
            </w:r>
            <w:proofErr w:type="spellEnd"/>
          </w:p>
          <w:p w14:paraId="6DD6312A" w14:textId="77777777" w:rsidR="008F226E" w:rsidRPr="00113ED4" w:rsidRDefault="008F226E" w:rsidP="008F226E">
            <w:pPr>
              <w:jc w:val="both"/>
              <w:rPr>
                <w:color w:val="000000" w:themeColor="text1"/>
              </w:rPr>
            </w:pPr>
          </w:p>
        </w:tc>
      </w:tr>
      <w:tr w:rsidR="008F226E" w:rsidRPr="00113ED4" w14:paraId="0F2403DF" w14:textId="77777777" w:rsidTr="00DE2F51">
        <w:trPr>
          <w:gridAfter w:val="1"/>
          <w:wAfter w:w="227" w:type="dxa"/>
        </w:trPr>
        <w:tc>
          <w:tcPr>
            <w:tcW w:w="936" w:type="dxa"/>
          </w:tcPr>
          <w:p w14:paraId="712A810A" w14:textId="77777777" w:rsidR="008F226E" w:rsidRPr="00113ED4" w:rsidRDefault="008F226E" w:rsidP="00DE2F51">
            <w:pPr>
              <w:pStyle w:val="ListParagraph"/>
              <w:numPr>
                <w:ilvl w:val="0"/>
                <w:numId w:val="70"/>
              </w:numPr>
            </w:pPr>
          </w:p>
        </w:tc>
        <w:tc>
          <w:tcPr>
            <w:tcW w:w="8278" w:type="dxa"/>
          </w:tcPr>
          <w:p w14:paraId="7E76EF23" w14:textId="77777777" w:rsidR="004B673A" w:rsidRPr="00113ED4" w:rsidRDefault="004B673A" w:rsidP="004B673A">
            <w:pPr>
              <w:jc w:val="both"/>
              <w:rPr>
                <w:b/>
                <w:bCs/>
              </w:rPr>
            </w:pPr>
            <w:r w:rsidRPr="00113ED4">
              <w:rPr>
                <w:b/>
                <w:bCs/>
              </w:rPr>
              <w:t>Par zemes ierīcības projektu apstiprināšanu, nekustamā īpašuma lietošanas mērķu, apgrūtinājumu, adresācijas noteikšanu</w:t>
            </w:r>
          </w:p>
          <w:p w14:paraId="33C11105" w14:textId="702A6AE3" w:rsidR="004B673A" w:rsidRPr="00113ED4" w:rsidRDefault="004B673A" w:rsidP="004B673A">
            <w:pPr>
              <w:pStyle w:val="ListParagraph"/>
              <w:numPr>
                <w:ilvl w:val="1"/>
                <w:numId w:val="70"/>
              </w:numPr>
              <w:ind w:left="935" w:hanging="575"/>
              <w:jc w:val="both"/>
              <w:rPr>
                <w:sz w:val="22"/>
                <w:szCs w:val="22"/>
              </w:rPr>
            </w:pPr>
            <w:r w:rsidRPr="00113ED4">
              <w:t xml:space="preserve">Par zemes ierīcības projekta nekustamajam īpašumam </w:t>
            </w:r>
            <w:proofErr w:type="spellStart"/>
            <w:r w:rsidRPr="00113ED4">
              <w:t>Damradi</w:t>
            </w:r>
            <w:proofErr w:type="spellEnd"/>
            <w:r w:rsidRPr="00113ED4">
              <w:t xml:space="preserve"> (</w:t>
            </w:r>
            <w:proofErr w:type="spellStart"/>
            <w:r w:rsidRPr="00113ED4">
              <w:t>Damrados</w:t>
            </w:r>
            <w:proofErr w:type="spellEnd"/>
            <w:r w:rsidRPr="00113ED4">
              <w:t>) apstiprināšanu, nekustamā īpašuma lietošanas mērķu, apgrūtinājumu, adresācijas noteikšanu</w:t>
            </w:r>
          </w:p>
          <w:p w14:paraId="10B6B7AC" w14:textId="77777777" w:rsidR="004B673A" w:rsidRPr="00113ED4" w:rsidRDefault="004B673A" w:rsidP="004B673A">
            <w:pPr>
              <w:pStyle w:val="ListParagraph"/>
              <w:numPr>
                <w:ilvl w:val="1"/>
                <w:numId w:val="70"/>
              </w:numPr>
              <w:ind w:left="935" w:hanging="575"/>
              <w:jc w:val="both"/>
            </w:pPr>
            <w:r w:rsidRPr="00113ED4">
              <w:t xml:space="preserve">Par zemes ierīcības projekta nekustamajam īpašumam </w:t>
            </w:r>
            <w:proofErr w:type="spellStart"/>
            <w:r w:rsidRPr="00113ED4">
              <w:t>Pārolaine</w:t>
            </w:r>
            <w:proofErr w:type="spellEnd"/>
            <w:r w:rsidRPr="00113ED4">
              <w:t xml:space="preserve"> 1 (Akācijas ielā 34, </w:t>
            </w:r>
            <w:proofErr w:type="spellStart"/>
            <w:r w:rsidRPr="00113ED4">
              <w:t>Pārolainē</w:t>
            </w:r>
            <w:proofErr w:type="spellEnd"/>
            <w:r w:rsidRPr="00113ED4">
              <w:t>) apstiprināšanu, nekustamā īpašuma lietošanas mērķu, apgrūtinājumu, adresācijas noteikšanu</w:t>
            </w:r>
          </w:p>
          <w:p w14:paraId="210CC18B" w14:textId="77777777" w:rsidR="004B673A" w:rsidRPr="00113ED4" w:rsidRDefault="004B673A" w:rsidP="004B673A">
            <w:pPr>
              <w:jc w:val="both"/>
              <w:rPr>
                <w:i/>
                <w:iCs/>
              </w:rPr>
            </w:pPr>
            <w:r w:rsidRPr="00113ED4">
              <w:rPr>
                <w:i/>
                <w:iCs/>
              </w:rPr>
              <w:t xml:space="preserve">Ziņo – </w:t>
            </w:r>
            <w:r w:rsidRPr="00113ED4">
              <w:rPr>
                <w:bCs/>
                <w:i/>
                <w:iCs/>
              </w:rPr>
              <w:t xml:space="preserve">attīstības un komunālo jautājumu komitejas priekšsēdētājs </w:t>
            </w:r>
            <w:proofErr w:type="spellStart"/>
            <w:r w:rsidRPr="00113ED4">
              <w:rPr>
                <w:bCs/>
                <w:i/>
                <w:iCs/>
              </w:rPr>
              <w:t>D.Ivanovs</w:t>
            </w:r>
            <w:proofErr w:type="spellEnd"/>
            <w:r w:rsidRPr="00113ED4">
              <w:rPr>
                <w:i/>
                <w:iCs/>
              </w:rPr>
              <w:t xml:space="preserve"> </w:t>
            </w:r>
          </w:p>
          <w:p w14:paraId="4CB10691" w14:textId="596F0264" w:rsidR="004B673A" w:rsidRPr="00113ED4" w:rsidRDefault="004B673A" w:rsidP="004B673A">
            <w:pPr>
              <w:jc w:val="both"/>
              <w:rPr>
                <w:i/>
                <w:iCs/>
              </w:rPr>
            </w:pPr>
            <w:r w:rsidRPr="00113ED4">
              <w:rPr>
                <w:i/>
                <w:iCs/>
              </w:rPr>
              <w:t xml:space="preserve">           būvvaldes vadītāja un galvenā arhitekte </w:t>
            </w:r>
            <w:proofErr w:type="spellStart"/>
            <w:r w:rsidRPr="00113ED4">
              <w:rPr>
                <w:i/>
                <w:iCs/>
              </w:rPr>
              <w:t>S.Rasa-Daukše</w:t>
            </w:r>
            <w:proofErr w:type="spellEnd"/>
          </w:p>
          <w:p w14:paraId="06A55113" w14:textId="77777777" w:rsidR="008F226E" w:rsidRPr="00113ED4" w:rsidRDefault="008F226E" w:rsidP="008F226E">
            <w:pPr>
              <w:jc w:val="both"/>
            </w:pPr>
          </w:p>
        </w:tc>
      </w:tr>
      <w:tr w:rsidR="00891B20" w:rsidRPr="00113ED4" w14:paraId="25797A9B" w14:textId="77777777" w:rsidTr="00DE2F51">
        <w:trPr>
          <w:gridAfter w:val="1"/>
          <w:wAfter w:w="227" w:type="dxa"/>
        </w:trPr>
        <w:tc>
          <w:tcPr>
            <w:tcW w:w="936" w:type="dxa"/>
          </w:tcPr>
          <w:p w14:paraId="2CB6EF7E" w14:textId="77777777" w:rsidR="00891B20" w:rsidRPr="00113ED4" w:rsidRDefault="00891B20" w:rsidP="00DE2F51">
            <w:pPr>
              <w:pStyle w:val="ListParagraph"/>
              <w:numPr>
                <w:ilvl w:val="0"/>
                <w:numId w:val="70"/>
              </w:numPr>
            </w:pPr>
          </w:p>
        </w:tc>
        <w:tc>
          <w:tcPr>
            <w:tcW w:w="8278" w:type="dxa"/>
          </w:tcPr>
          <w:p w14:paraId="08DC6921" w14:textId="77777777" w:rsidR="0056190C" w:rsidRPr="00113ED4" w:rsidRDefault="0056190C" w:rsidP="0056190C">
            <w:pPr>
              <w:jc w:val="both"/>
            </w:pPr>
            <w:r w:rsidRPr="00113ED4">
              <w:t>Par zemes ier</w:t>
            </w:r>
            <w:r w:rsidRPr="00113ED4">
              <w:rPr>
                <w:rFonts w:hint="eastAsia"/>
              </w:rPr>
              <w:t>ī</w:t>
            </w:r>
            <w:r w:rsidRPr="00113ED4">
              <w:t>c</w:t>
            </w:r>
            <w:r w:rsidRPr="00113ED4">
              <w:rPr>
                <w:rFonts w:hint="eastAsia"/>
              </w:rPr>
              <w:t>ī</w:t>
            </w:r>
            <w:r w:rsidRPr="00113ED4">
              <w:t xml:space="preserve">bas projekta nekustamajam </w:t>
            </w:r>
            <w:r w:rsidRPr="00113ED4">
              <w:rPr>
                <w:rFonts w:hint="eastAsia"/>
              </w:rPr>
              <w:t>ī</w:t>
            </w:r>
            <w:r w:rsidRPr="00113ED4">
              <w:t>pa</w:t>
            </w:r>
            <w:r w:rsidRPr="00113ED4">
              <w:rPr>
                <w:rFonts w:hint="eastAsia"/>
              </w:rPr>
              <w:t>š</w:t>
            </w:r>
            <w:r w:rsidRPr="00113ED4">
              <w:t>umam P</w:t>
            </w:r>
            <w:r w:rsidRPr="00113ED4">
              <w:rPr>
                <w:rFonts w:hint="eastAsia"/>
              </w:rPr>
              <w:t>ē</w:t>
            </w:r>
            <w:r w:rsidRPr="00113ED4">
              <w:t>rles iel</w:t>
            </w:r>
            <w:r w:rsidRPr="00113ED4">
              <w:rPr>
                <w:rFonts w:hint="eastAsia"/>
              </w:rPr>
              <w:t>ā</w:t>
            </w:r>
            <w:r w:rsidRPr="00113ED4">
              <w:t xml:space="preserve"> 19 (Ielej</w:t>
            </w:r>
            <w:r w:rsidRPr="00113ED4">
              <w:rPr>
                <w:rFonts w:hint="eastAsia"/>
              </w:rPr>
              <w:t>ā</w:t>
            </w:r>
            <w:r w:rsidRPr="00113ED4">
              <w:t>s) pirm</w:t>
            </w:r>
            <w:r w:rsidRPr="00113ED4">
              <w:rPr>
                <w:rFonts w:hint="eastAsia"/>
              </w:rPr>
              <w:t>ā</w:t>
            </w:r>
            <w:r w:rsidRPr="00113ED4">
              <w:t>s k</w:t>
            </w:r>
            <w:r w:rsidRPr="00113ED4">
              <w:rPr>
                <w:rFonts w:hint="eastAsia"/>
              </w:rPr>
              <w:t>ā</w:t>
            </w:r>
            <w:r w:rsidRPr="00113ED4">
              <w:t>rtas apstiprin</w:t>
            </w:r>
            <w:r w:rsidRPr="00113ED4">
              <w:rPr>
                <w:rFonts w:hint="eastAsia"/>
              </w:rPr>
              <w:t>āš</w:t>
            </w:r>
            <w:r w:rsidRPr="00113ED4">
              <w:t>anu, nekustam</w:t>
            </w:r>
            <w:r w:rsidRPr="00113ED4">
              <w:rPr>
                <w:rFonts w:hint="eastAsia"/>
              </w:rPr>
              <w:t>ā</w:t>
            </w:r>
            <w:r w:rsidRPr="00113ED4">
              <w:t xml:space="preserve"> </w:t>
            </w:r>
            <w:r w:rsidRPr="00113ED4">
              <w:rPr>
                <w:rFonts w:hint="eastAsia"/>
              </w:rPr>
              <w:t>ī</w:t>
            </w:r>
            <w:r w:rsidRPr="00113ED4">
              <w:t>pa</w:t>
            </w:r>
            <w:r w:rsidRPr="00113ED4">
              <w:rPr>
                <w:rFonts w:hint="eastAsia"/>
              </w:rPr>
              <w:t>š</w:t>
            </w:r>
            <w:r w:rsidRPr="00113ED4">
              <w:t>uma lieto</w:t>
            </w:r>
            <w:r w:rsidRPr="00113ED4">
              <w:rPr>
                <w:rFonts w:hint="eastAsia"/>
              </w:rPr>
              <w:t>š</w:t>
            </w:r>
            <w:r w:rsidRPr="00113ED4">
              <w:t>anas m</w:t>
            </w:r>
            <w:r w:rsidRPr="00113ED4">
              <w:rPr>
                <w:rFonts w:hint="eastAsia"/>
              </w:rPr>
              <w:t>ē</w:t>
            </w:r>
            <w:r w:rsidRPr="00113ED4">
              <w:t>r</w:t>
            </w:r>
            <w:r w:rsidRPr="00113ED4">
              <w:rPr>
                <w:rFonts w:hint="eastAsia"/>
              </w:rPr>
              <w:t>ķ</w:t>
            </w:r>
            <w:r w:rsidRPr="00113ED4">
              <w:t>u, apgr</w:t>
            </w:r>
            <w:r w:rsidRPr="00113ED4">
              <w:rPr>
                <w:rFonts w:hint="eastAsia"/>
              </w:rPr>
              <w:t>ū</w:t>
            </w:r>
            <w:r w:rsidRPr="00113ED4">
              <w:t>tin</w:t>
            </w:r>
            <w:r w:rsidRPr="00113ED4">
              <w:rPr>
                <w:rFonts w:hint="eastAsia"/>
              </w:rPr>
              <w:t>ā</w:t>
            </w:r>
            <w:r w:rsidRPr="00113ED4">
              <w:t>jumu, adres</w:t>
            </w:r>
            <w:r w:rsidRPr="00113ED4">
              <w:rPr>
                <w:rFonts w:hint="eastAsia"/>
              </w:rPr>
              <w:t>ā</w:t>
            </w:r>
            <w:r w:rsidRPr="00113ED4">
              <w:t>cijas noteik</w:t>
            </w:r>
            <w:r w:rsidRPr="00113ED4">
              <w:rPr>
                <w:rFonts w:hint="eastAsia"/>
              </w:rPr>
              <w:t>š</w:t>
            </w:r>
            <w:r w:rsidRPr="00113ED4">
              <w:t>anu</w:t>
            </w:r>
          </w:p>
          <w:p w14:paraId="31B542D6" w14:textId="77777777" w:rsidR="0056190C" w:rsidRPr="00113ED4" w:rsidRDefault="0056190C" w:rsidP="0056190C">
            <w:pPr>
              <w:jc w:val="both"/>
              <w:rPr>
                <w:i/>
                <w:iCs/>
              </w:rPr>
            </w:pPr>
            <w:r w:rsidRPr="00113ED4">
              <w:rPr>
                <w:i/>
                <w:iCs/>
              </w:rPr>
              <w:t xml:space="preserve">Ziņo – </w:t>
            </w:r>
            <w:r w:rsidRPr="00113ED4">
              <w:rPr>
                <w:bCs/>
                <w:i/>
                <w:iCs/>
              </w:rPr>
              <w:t xml:space="preserve">attīstības un komunālo jautājumu komitejas priekšsēdētājs </w:t>
            </w:r>
            <w:proofErr w:type="spellStart"/>
            <w:r w:rsidRPr="00113ED4">
              <w:rPr>
                <w:bCs/>
                <w:i/>
                <w:iCs/>
              </w:rPr>
              <w:t>D.Ivanovs</w:t>
            </w:r>
            <w:proofErr w:type="spellEnd"/>
            <w:r w:rsidRPr="00113ED4">
              <w:rPr>
                <w:i/>
                <w:iCs/>
              </w:rPr>
              <w:t xml:space="preserve"> </w:t>
            </w:r>
          </w:p>
          <w:p w14:paraId="0AB9BF4E" w14:textId="1D9AE862" w:rsidR="0056190C" w:rsidRPr="00113ED4" w:rsidRDefault="0056190C" w:rsidP="0056190C">
            <w:pPr>
              <w:jc w:val="both"/>
              <w:rPr>
                <w:i/>
                <w:iCs/>
              </w:rPr>
            </w:pPr>
            <w:r w:rsidRPr="00113ED4">
              <w:rPr>
                <w:i/>
                <w:iCs/>
              </w:rPr>
              <w:t xml:space="preserve">           būvvaldes vadītāja un galvenā arhitekte </w:t>
            </w:r>
            <w:proofErr w:type="spellStart"/>
            <w:r w:rsidRPr="00113ED4">
              <w:rPr>
                <w:i/>
                <w:iCs/>
              </w:rPr>
              <w:t>S.Rasa-Daukše</w:t>
            </w:r>
            <w:proofErr w:type="spellEnd"/>
          </w:p>
          <w:p w14:paraId="010E87B9" w14:textId="77777777" w:rsidR="00891B20" w:rsidRPr="00113ED4" w:rsidRDefault="00891B20" w:rsidP="00865FFB">
            <w:pPr>
              <w:jc w:val="both"/>
              <w:rPr>
                <w:rFonts w:eastAsia="Calibri"/>
              </w:rPr>
            </w:pPr>
          </w:p>
        </w:tc>
      </w:tr>
      <w:tr w:rsidR="00DE2F51" w:rsidRPr="00113ED4" w14:paraId="1AB7426A" w14:textId="77777777" w:rsidTr="00DE2F51">
        <w:trPr>
          <w:gridAfter w:val="1"/>
          <w:wAfter w:w="227" w:type="dxa"/>
        </w:trPr>
        <w:tc>
          <w:tcPr>
            <w:tcW w:w="936" w:type="dxa"/>
          </w:tcPr>
          <w:p w14:paraId="6E6A969D" w14:textId="77777777" w:rsidR="00DE2F51" w:rsidRPr="00113ED4" w:rsidRDefault="00DE2F51" w:rsidP="00DE2F51">
            <w:pPr>
              <w:pStyle w:val="ListParagraph"/>
              <w:numPr>
                <w:ilvl w:val="0"/>
                <w:numId w:val="70"/>
              </w:numPr>
            </w:pPr>
          </w:p>
        </w:tc>
        <w:tc>
          <w:tcPr>
            <w:tcW w:w="8278" w:type="dxa"/>
          </w:tcPr>
          <w:p w14:paraId="18ABE3A7" w14:textId="77777777" w:rsidR="008163E8" w:rsidRPr="00113ED4" w:rsidRDefault="008163E8" w:rsidP="008163E8">
            <w:pPr>
              <w:jc w:val="both"/>
              <w:rPr>
                <w:bCs/>
              </w:rPr>
            </w:pPr>
            <w:r w:rsidRPr="00113ED4">
              <w:rPr>
                <w:bCs/>
              </w:rPr>
              <w:t>Par atsavinātā nekustamā īpašuma (zemes) izslēgšanu no Olaines novada pašvaldības bilances</w:t>
            </w:r>
          </w:p>
          <w:p w14:paraId="25E49C64" w14:textId="77777777" w:rsidR="008F226E" w:rsidRPr="00113ED4" w:rsidRDefault="00DE2F51" w:rsidP="00BC7D87">
            <w:pPr>
              <w:jc w:val="both"/>
              <w:rPr>
                <w:i/>
                <w:iCs/>
              </w:rPr>
            </w:pPr>
            <w:r w:rsidRPr="00113ED4">
              <w:rPr>
                <w:bCs/>
                <w:i/>
                <w:iCs/>
              </w:rPr>
              <w:t xml:space="preserve">Ziņo – </w:t>
            </w:r>
            <w:r w:rsidR="008F226E" w:rsidRPr="00113ED4">
              <w:rPr>
                <w:rFonts w:eastAsia="Calibri"/>
                <w:bCs/>
                <w:i/>
                <w:iCs/>
              </w:rPr>
              <w:t xml:space="preserve">finanšu komitejas priekšsēdētājs </w:t>
            </w:r>
            <w:proofErr w:type="spellStart"/>
            <w:r w:rsidR="008F226E" w:rsidRPr="00113ED4">
              <w:rPr>
                <w:rFonts w:eastAsia="Calibri"/>
                <w:bCs/>
                <w:i/>
                <w:iCs/>
              </w:rPr>
              <w:t>A.Bergs</w:t>
            </w:r>
            <w:proofErr w:type="spellEnd"/>
            <w:r w:rsidR="008F226E" w:rsidRPr="00113ED4">
              <w:rPr>
                <w:i/>
                <w:iCs/>
              </w:rPr>
              <w:t xml:space="preserve"> </w:t>
            </w:r>
          </w:p>
          <w:p w14:paraId="2F880A45" w14:textId="67FDAC8A" w:rsidR="00DE2F51" w:rsidRPr="00113ED4" w:rsidRDefault="008F226E" w:rsidP="00BC7D87">
            <w:pPr>
              <w:jc w:val="both"/>
              <w:rPr>
                <w:bCs/>
                <w:i/>
                <w:iCs/>
              </w:rPr>
            </w:pPr>
            <w:r w:rsidRPr="00113ED4">
              <w:rPr>
                <w:bCs/>
                <w:i/>
                <w:iCs/>
              </w:rPr>
              <w:t xml:space="preserve">           </w:t>
            </w:r>
            <w:r w:rsidR="00DE2F51" w:rsidRPr="00113ED4">
              <w:rPr>
                <w:bCs/>
                <w:i/>
                <w:iCs/>
              </w:rPr>
              <w:t xml:space="preserve">īpašuma un juridiskās nodaļas vadītāja </w:t>
            </w:r>
            <w:proofErr w:type="spellStart"/>
            <w:r w:rsidR="00DE2F51" w:rsidRPr="00113ED4">
              <w:rPr>
                <w:bCs/>
                <w:i/>
                <w:iCs/>
              </w:rPr>
              <w:t>I.Čepule</w:t>
            </w:r>
            <w:proofErr w:type="spellEnd"/>
          </w:p>
          <w:p w14:paraId="10FED17C" w14:textId="77777777" w:rsidR="00DE2F51" w:rsidRPr="00113ED4" w:rsidRDefault="00DE2F51" w:rsidP="00BC7D87">
            <w:pPr>
              <w:ind w:right="56"/>
              <w:jc w:val="both"/>
            </w:pPr>
          </w:p>
        </w:tc>
      </w:tr>
      <w:tr w:rsidR="00DE2F51" w:rsidRPr="00113ED4" w14:paraId="1133E6CB" w14:textId="77777777" w:rsidTr="00DE2F51">
        <w:trPr>
          <w:gridAfter w:val="1"/>
          <w:wAfter w:w="227" w:type="dxa"/>
        </w:trPr>
        <w:tc>
          <w:tcPr>
            <w:tcW w:w="936" w:type="dxa"/>
          </w:tcPr>
          <w:p w14:paraId="593AB4AA" w14:textId="77777777" w:rsidR="00DE2F51" w:rsidRPr="00113ED4" w:rsidRDefault="00DE2F51" w:rsidP="00DE2F51">
            <w:pPr>
              <w:pStyle w:val="ListParagraph"/>
              <w:numPr>
                <w:ilvl w:val="0"/>
                <w:numId w:val="70"/>
              </w:numPr>
            </w:pPr>
          </w:p>
        </w:tc>
        <w:tc>
          <w:tcPr>
            <w:tcW w:w="8278" w:type="dxa"/>
          </w:tcPr>
          <w:p w14:paraId="551C101A" w14:textId="6087910A" w:rsidR="00CA632C" w:rsidRPr="00113ED4" w:rsidRDefault="00CA632C" w:rsidP="00CA632C">
            <w:pPr>
              <w:jc w:val="both"/>
            </w:pPr>
            <w:r w:rsidRPr="00113ED4">
              <w:t>Par dzīvojamās telpas (dzīvokļa) Zemgales ielā 27-</w:t>
            </w:r>
            <w:r w:rsidR="006E246E">
              <w:t>_</w:t>
            </w:r>
            <w:r w:rsidRPr="00113ED4">
              <w:t xml:space="preserve"> (Olainē) 2022.gada 28.decembra Dzīvojamo telpu īres līguma Nr.022736/28122022 izbeigšanu</w:t>
            </w:r>
          </w:p>
          <w:p w14:paraId="3EC8785C" w14:textId="77777777" w:rsidR="00CA632C" w:rsidRPr="00113ED4" w:rsidRDefault="00CA632C" w:rsidP="00CA632C">
            <w:pPr>
              <w:pStyle w:val="BodyTextIndent2"/>
              <w:spacing w:after="0" w:line="240" w:lineRule="auto"/>
              <w:ind w:left="0"/>
              <w:jc w:val="both"/>
              <w:rPr>
                <w:i/>
              </w:rPr>
            </w:pPr>
            <w:r w:rsidRPr="00113ED4">
              <w:rPr>
                <w:i/>
                <w:iCs/>
              </w:rPr>
              <w:t xml:space="preserve">Ziņo –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r w:rsidRPr="00113ED4">
              <w:rPr>
                <w:i/>
              </w:rPr>
              <w:t xml:space="preserve">     </w:t>
            </w:r>
          </w:p>
          <w:p w14:paraId="30A2A491" w14:textId="6439337E" w:rsidR="00CA632C" w:rsidRPr="00113ED4" w:rsidRDefault="00CA632C" w:rsidP="00CA632C">
            <w:pPr>
              <w:pStyle w:val="BodyTextIndent2"/>
              <w:spacing w:after="0" w:line="240" w:lineRule="auto"/>
              <w:ind w:left="0"/>
              <w:jc w:val="both"/>
              <w:rPr>
                <w:bCs/>
                <w:i/>
                <w:iCs/>
              </w:rPr>
            </w:pPr>
            <w:r w:rsidRPr="00113ED4">
              <w:rPr>
                <w:i/>
              </w:rPr>
              <w:t xml:space="preserve">           </w:t>
            </w:r>
            <w:r w:rsidRPr="00113ED4">
              <w:rPr>
                <w:bCs/>
                <w:i/>
                <w:iCs/>
              </w:rPr>
              <w:t xml:space="preserve">īpašuma un juridiskās nodaļas vadītāja </w:t>
            </w:r>
            <w:proofErr w:type="spellStart"/>
            <w:r w:rsidRPr="00113ED4">
              <w:rPr>
                <w:bCs/>
                <w:i/>
                <w:iCs/>
              </w:rPr>
              <w:t>I.Čepule</w:t>
            </w:r>
            <w:proofErr w:type="spellEnd"/>
          </w:p>
          <w:p w14:paraId="3DCDD0FB" w14:textId="77777777" w:rsidR="00F82E8A" w:rsidRDefault="00F82E8A" w:rsidP="00387FEE">
            <w:pPr>
              <w:rPr>
                <w:bCs/>
              </w:rPr>
            </w:pPr>
          </w:p>
          <w:p w14:paraId="1FAEAB76" w14:textId="77777777" w:rsidR="00916BB1" w:rsidRDefault="00916BB1" w:rsidP="00387FEE">
            <w:pPr>
              <w:rPr>
                <w:bCs/>
              </w:rPr>
            </w:pPr>
          </w:p>
          <w:p w14:paraId="6534AF0C" w14:textId="77777777" w:rsidR="00916BB1" w:rsidRDefault="00916BB1" w:rsidP="00387FEE">
            <w:pPr>
              <w:rPr>
                <w:bCs/>
              </w:rPr>
            </w:pPr>
          </w:p>
          <w:p w14:paraId="0B3BCCF1" w14:textId="77777777" w:rsidR="00916BB1" w:rsidRDefault="00916BB1" w:rsidP="00387FEE">
            <w:pPr>
              <w:rPr>
                <w:bCs/>
              </w:rPr>
            </w:pPr>
          </w:p>
          <w:p w14:paraId="1FB22B4D" w14:textId="77777777" w:rsidR="00916BB1" w:rsidRPr="00113ED4" w:rsidRDefault="00916BB1" w:rsidP="00387FEE">
            <w:pPr>
              <w:rPr>
                <w:bCs/>
              </w:rPr>
            </w:pPr>
          </w:p>
        </w:tc>
      </w:tr>
      <w:tr w:rsidR="00DE2F51" w:rsidRPr="00113ED4" w14:paraId="708D908E" w14:textId="77777777" w:rsidTr="00DE2F51">
        <w:trPr>
          <w:gridAfter w:val="1"/>
          <w:wAfter w:w="227" w:type="dxa"/>
        </w:trPr>
        <w:tc>
          <w:tcPr>
            <w:tcW w:w="936" w:type="dxa"/>
          </w:tcPr>
          <w:p w14:paraId="0F29A79B" w14:textId="77777777" w:rsidR="00DE2F51" w:rsidRPr="00113ED4" w:rsidRDefault="00DE2F51" w:rsidP="00DE2F51">
            <w:pPr>
              <w:pStyle w:val="ListParagraph"/>
              <w:numPr>
                <w:ilvl w:val="0"/>
                <w:numId w:val="70"/>
              </w:numPr>
            </w:pPr>
          </w:p>
        </w:tc>
        <w:tc>
          <w:tcPr>
            <w:tcW w:w="8278" w:type="dxa"/>
          </w:tcPr>
          <w:p w14:paraId="74A99325" w14:textId="77777777" w:rsidR="00CA632C" w:rsidRPr="00113ED4" w:rsidRDefault="00CA632C" w:rsidP="00CA632C">
            <w:pPr>
              <w:jc w:val="both"/>
              <w:rPr>
                <w:b/>
              </w:rPr>
            </w:pPr>
            <w:r w:rsidRPr="00113ED4">
              <w:rPr>
                <w:b/>
              </w:rPr>
              <w:t>Par finanšu līdzekļu piešķiršanu dzīvokļu remontiem</w:t>
            </w:r>
          </w:p>
          <w:p w14:paraId="08ECCBCB" w14:textId="6D5D3C93" w:rsidR="00387FEE" w:rsidRPr="00387FEE" w:rsidRDefault="00387FEE" w:rsidP="00387FEE">
            <w:pPr>
              <w:pStyle w:val="ListParagraph"/>
              <w:numPr>
                <w:ilvl w:val="1"/>
                <w:numId w:val="70"/>
              </w:numPr>
              <w:ind w:left="1077" w:hanging="717"/>
              <w:jc w:val="both"/>
              <w:rPr>
                <w:bCs/>
              </w:rPr>
            </w:pPr>
            <w:r w:rsidRPr="00113ED4">
              <w:rPr>
                <w:bCs/>
              </w:rPr>
              <w:t>Par finanšu līdzekļu piešķiršanu dzīvokļa Zemgales ielā 27-36 (Olainē) remontam</w:t>
            </w:r>
          </w:p>
          <w:p w14:paraId="287EDA25" w14:textId="7754BD3D" w:rsidR="00CA632C" w:rsidRPr="00113ED4" w:rsidRDefault="00CA632C" w:rsidP="00CA632C">
            <w:pPr>
              <w:pStyle w:val="ListParagraph"/>
              <w:numPr>
                <w:ilvl w:val="1"/>
                <w:numId w:val="70"/>
              </w:numPr>
              <w:ind w:left="1077" w:hanging="717"/>
              <w:jc w:val="both"/>
              <w:rPr>
                <w:bCs/>
              </w:rPr>
            </w:pPr>
            <w:r w:rsidRPr="00113ED4">
              <w:rPr>
                <w:bCs/>
              </w:rPr>
              <w:t>Par finanšu līdzekļu piešķiršanu dzīvokļa Stacijas ielā 34-10 (Olainē) remontam</w:t>
            </w:r>
          </w:p>
          <w:p w14:paraId="40CE9F2E" w14:textId="77777777" w:rsidR="00CA632C" w:rsidRDefault="00CA632C" w:rsidP="00CA632C">
            <w:pPr>
              <w:ind w:right="56"/>
              <w:jc w:val="both"/>
              <w:rPr>
                <w:i/>
                <w:iCs/>
              </w:rPr>
            </w:pPr>
            <w:r w:rsidRPr="00113ED4">
              <w:rPr>
                <w:i/>
                <w:iCs/>
              </w:rPr>
              <w:t xml:space="preserve">Ziņo – </w:t>
            </w:r>
            <w:r w:rsidRPr="00113ED4">
              <w:rPr>
                <w:rFonts w:eastAsia="Calibri"/>
                <w:bCs/>
                <w:i/>
                <w:iCs/>
              </w:rPr>
              <w:t xml:space="preserve">finanšu komitejas priekšsēdētājs </w:t>
            </w:r>
            <w:proofErr w:type="spellStart"/>
            <w:r w:rsidRPr="00113ED4">
              <w:rPr>
                <w:rFonts w:eastAsia="Calibri"/>
                <w:bCs/>
                <w:i/>
                <w:iCs/>
              </w:rPr>
              <w:t>A.Bergs</w:t>
            </w:r>
            <w:proofErr w:type="spellEnd"/>
            <w:r w:rsidRPr="00113ED4">
              <w:rPr>
                <w:i/>
                <w:iCs/>
              </w:rPr>
              <w:t xml:space="preserve"> </w:t>
            </w:r>
          </w:p>
          <w:p w14:paraId="3E6A6C6D" w14:textId="484E6484" w:rsidR="00387FEE" w:rsidRPr="00113ED4" w:rsidRDefault="00387FEE" w:rsidP="00CA632C">
            <w:pPr>
              <w:ind w:right="56"/>
              <w:jc w:val="both"/>
              <w:rPr>
                <w:i/>
                <w:iCs/>
              </w:rPr>
            </w:pPr>
            <w:r>
              <w:rPr>
                <w:rFonts w:eastAsia="Calibri"/>
                <w:i/>
              </w:rPr>
              <w:t xml:space="preserve">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r w:rsidRPr="00113ED4">
              <w:rPr>
                <w:i/>
              </w:rPr>
              <w:t xml:space="preserve">     </w:t>
            </w:r>
          </w:p>
          <w:p w14:paraId="19CD5D36" w14:textId="4414B25E" w:rsidR="00387FEE" w:rsidRPr="00916BB1" w:rsidRDefault="00CA632C" w:rsidP="00916BB1">
            <w:pPr>
              <w:pStyle w:val="BodyTextIndent2"/>
              <w:spacing w:after="0" w:line="240" w:lineRule="auto"/>
              <w:ind w:left="0"/>
              <w:jc w:val="both"/>
              <w:rPr>
                <w:bCs/>
                <w:i/>
                <w:iCs/>
              </w:rPr>
            </w:pPr>
            <w:r w:rsidRPr="00113ED4">
              <w:rPr>
                <w:bCs/>
                <w:i/>
                <w:iCs/>
              </w:rPr>
              <w:t xml:space="preserve">           īpašuma un juridiskās nodaļas vadītāja </w:t>
            </w:r>
            <w:proofErr w:type="spellStart"/>
            <w:r w:rsidRPr="00113ED4">
              <w:rPr>
                <w:bCs/>
                <w:i/>
                <w:iCs/>
              </w:rPr>
              <w:t>I.Čepule</w:t>
            </w:r>
            <w:proofErr w:type="spellEnd"/>
          </w:p>
          <w:p w14:paraId="2BF1A682" w14:textId="77777777" w:rsidR="00387FEE" w:rsidRPr="00113ED4" w:rsidRDefault="00387FEE" w:rsidP="00BC7D87">
            <w:pPr>
              <w:jc w:val="both"/>
              <w:rPr>
                <w:b/>
                <w:bCs/>
              </w:rPr>
            </w:pPr>
          </w:p>
        </w:tc>
      </w:tr>
      <w:tr w:rsidR="00DE2F51" w:rsidRPr="00113ED4" w14:paraId="5D2B65F3" w14:textId="77777777" w:rsidTr="00DE2F51">
        <w:trPr>
          <w:gridAfter w:val="1"/>
          <w:wAfter w:w="227" w:type="dxa"/>
        </w:trPr>
        <w:tc>
          <w:tcPr>
            <w:tcW w:w="936" w:type="dxa"/>
          </w:tcPr>
          <w:p w14:paraId="01EF94CC" w14:textId="77777777" w:rsidR="00DE2F51" w:rsidRPr="00113ED4" w:rsidRDefault="00DE2F51" w:rsidP="00DE2F51">
            <w:pPr>
              <w:pStyle w:val="ListParagraph"/>
              <w:numPr>
                <w:ilvl w:val="0"/>
                <w:numId w:val="70"/>
              </w:numPr>
            </w:pPr>
          </w:p>
        </w:tc>
        <w:tc>
          <w:tcPr>
            <w:tcW w:w="8278" w:type="dxa"/>
          </w:tcPr>
          <w:p w14:paraId="25691E93" w14:textId="52F58B56" w:rsidR="00D077F0" w:rsidRPr="00113ED4" w:rsidRDefault="00D077F0" w:rsidP="00D077F0">
            <w:pPr>
              <w:jc w:val="both"/>
              <w:rPr>
                <w:b/>
                <w:bCs/>
              </w:rPr>
            </w:pPr>
            <w:r w:rsidRPr="00113ED4">
              <w:rPr>
                <w:b/>
                <w:bCs/>
              </w:rPr>
              <w:t xml:space="preserve">Par dzīvojamas telpas (dzīvokļa) īres līgumu noslēgšanu </w:t>
            </w:r>
          </w:p>
          <w:p w14:paraId="30773252" w14:textId="54213A6C" w:rsidR="00812B5E" w:rsidRPr="00113ED4" w:rsidRDefault="00812B5E" w:rsidP="00113ED4">
            <w:pPr>
              <w:numPr>
                <w:ilvl w:val="1"/>
                <w:numId w:val="70"/>
              </w:numPr>
              <w:ind w:left="935" w:hanging="575"/>
              <w:jc w:val="both"/>
            </w:pPr>
            <w:r w:rsidRPr="00113ED4">
              <w:t xml:space="preserve">Par dzīvojamās telpas (dzīvokļa) </w:t>
            </w:r>
            <w:proofErr w:type="spellStart"/>
            <w:r w:rsidRPr="00113ED4">
              <w:t>Zeiferta</w:t>
            </w:r>
            <w:proofErr w:type="spellEnd"/>
            <w:r w:rsidRPr="00113ED4">
              <w:t xml:space="preserve"> ielā 16-17 (Olainē) īres līguma noslēgšanu ar </w:t>
            </w:r>
            <w:r w:rsidR="005564C7">
              <w:t>R G</w:t>
            </w:r>
          </w:p>
          <w:p w14:paraId="67D23A25" w14:textId="259FB900" w:rsidR="00812B5E" w:rsidRPr="00113ED4" w:rsidRDefault="00812B5E" w:rsidP="00113ED4">
            <w:pPr>
              <w:numPr>
                <w:ilvl w:val="1"/>
                <w:numId w:val="70"/>
              </w:numPr>
              <w:ind w:left="935" w:hanging="575"/>
              <w:jc w:val="both"/>
            </w:pPr>
            <w:r w:rsidRPr="00113ED4">
              <w:t xml:space="preserve">Par dzīvojamās telpas (dzīvokļa) Stacijas ielā 34-39 (Olainē) īres līguma noslēgšanu ar </w:t>
            </w:r>
            <w:r w:rsidR="005564C7">
              <w:rPr>
                <w:color w:val="000000"/>
              </w:rPr>
              <w:t>A R</w:t>
            </w:r>
          </w:p>
          <w:p w14:paraId="070D8CCA" w14:textId="485D7861" w:rsidR="00812B5E" w:rsidRPr="00113ED4" w:rsidRDefault="00812B5E" w:rsidP="00113ED4">
            <w:pPr>
              <w:numPr>
                <w:ilvl w:val="1"/>
                <w:numId w:val="70"/>
              </w:numPr>
              <w:ind w:left="935" w:hanging="575"/>
              <w:jc w:val="both"/>
            </w:pPr>
            <w:r w:rsidRPr="00113ED4">
              <w:t xml:space="preserve">Par dzīvojamās telpas (dzīvokļa) Jelgavas ielā 16-37 (Olainē) īres līguma noslēgšanu ar </w:t>
            </w:r>
            <w:r w:rsidR="005564C7">
              <w:t>E T</w:t>
            </w:r>
          </w:p>
          <w:p w14:paraId="2DD81A84" w14:textId="77777777" w:rsidR="00D077F0" w:rsidRPr="00113ED4" w:rsidRDefault="00812B5E" w:rsidP="00812B5E">
            <w:pPr>
              <w:pStyle w:val="BodyTextIndent2"/>
              <w:spacing w:after="0" w:line="240" w:lineRule="auto"/>
              <w:ind w:left="0"/>
              <w:jc w:val="both"/>
              <w:rPr>
                <w:i/>
              </w:rPr>
            </w:pPr>
            <w:r w:rsidRPr="00113ED4">
              <w:rPr>
                <w:i/>
                <w:iCs/>
              </w:rPr>
              <w:t xml:space="preserve">Ziņo – </w:t>
            </w:r>
            <w:r w:rsidR="00D077F0" w:rsidRPr="00113ED4">
              <w:rPr>
                <w:rFonts w:eastAsia="Calibri"/>
                <w:i/>
              </w:rPr>
              <w:t xml:space="preserve">sociālo, izglītības un kultūras jautājumu komitejas priekšsēdētāja </w:t>
            </w:r>
            <w:proofErr w:type="spellStart"/>
            <w:r w:rsidR="00D077F0" w:rsidRPr="00113ED4">
              <w:rPr>
                <w:rFonts w:eastAsia="Calibri"/>
                <w:i/>
              </w:rPr>
              <w:t>L.Gulbe</w:t>
            </w:r>
            <w:proofErr w:type="spellEnd"/>
            <w:r w:rsidR="00D077F0" w:rsidRPr="00113ED4">
              <w:rPr>
                <w:i/>
              </w:rPr>
              <w:t xml:space="preserve">     </w:t>
            </w:r>
          </w:p>
          <w:p w14:paraId="2DDED1B7" w14:textId="50F022D8" w:rsidR="00812B5E" w:rsidRPr="00113ED4" w:rsidRDefault="00D077F0" w:rsidP="00812B5E">
            <w:pPr>
              <w:pStyle w:val="BodyTextIndent2"/>
              <w:spacing w:after="0" w:line="240" w:lineRule="auto"/>
              <w:ind w:left="0"/>
              <w:jc w:val="both"/>
              <w:rPr>
                <w:bCs/>
                <w:i/>
                <w:iCs/>
              </w:rPr>
            </w:pPr>
            <w:r w:rsidRPr="00113ED4">
              <w:rPr>
                <w:bCs/>
                <w:i/>
                <w:iCs/>
              </w:rPr>
              <w:t xml:space="preserve">           </w:t>
            </w:r>
            <w:r w:rsidR="00812B5E" w:rsidRPr="00113ED4">
              <w:rPr>
                <w:bCs/>
                <w:i/>
                <w:iCs/>
              </w:rPr>
              <w:t xml:space="preserve">īpašuma un juridiskās nodaļas vadītāja </w:t>
            </w:r>
            <w:proofErr w:type="spellStart"/>
            <w:r w:rsidR="00812B5E" w:rsidRPr="00113ED4">
              <w:rPr>
                <w:bCs/>
                <w:i/>
                <w:iCs/>
              </w:rPr>
              <w:t>I.Čepule</w:t>
            </w:r>
            <w:proofErr w:type="spellEnd"/>
          </w:p>
          <w:p w14:paraId="06073290" w14:textId="77777777" w:rsidR="00DE2F51" w:rsidRPr="00113ED4" w:rsidRDefault="00DE2F51" w:rsidP="00DE2F51"/>
        </w:tc>
      </w:tr>
      <w:tr w:rsidR="00663512" w:rsidRPr="00113ED4" w14:paraId="18E884E8" w14:textId="77777777" w:rsidTr="00DE2F51">
        <w:trPr>
          <w:gridAfter w:val="1"/>
          <w:wAfter w:w="227" w:type="dxa"/>
        </w:trPr>
        <w:tc>
          <w:tcPr>
            <w:tcW w:w="936" w:type="dxa"/>
          </w:tcPr>
          <w:p w14:paraId="7EDAFF35" w14:textId="77777777" w:rsidR="00DE2F51" w:rsidRPr="00113ED4" w:rsidRDefault="00DE2F51" w:rsidP="00DE2F51">
            <w:pPr>
              <w:pStyle w:val="ListParagraph"/>
              <w:numPr>
                <w:ilvl w:val="0"/>
                <w:numId w:val="70"/>
              </w:numPr>
            </w:pPr>
          </w:p>
        </w:tc>
        <w:tc>
          <w:tcPr>
            <w:tcW w:w="8278" w:type="dxa"/>
          </w:tcPr>
          <w:p w14:paraId="2280731A" w14:textId="59D3365D" w:rsidR="00D077F0" w:rsidRPr="00113ED4" w:rsidRDefault="00D077F0" w:rsidP="00D077F0">
            <w:pPr>
              <w:ind w:right="-908"/>
              <w:rPr>
                <w:bCs/>
              </w:rPr>
            </w:pPr>
            <w:r w:rsidRPr="00113ED4">
              <w:rPr>
                <w:bCs/>
              </w:rPr>
              <w:t>Par sociālā dzīvokļa statusa dzīvoklim Stacijas  ielā 32-</w:t>
            </w:r>
            <w:r w:rsidR="000C3CEA">
              <w:rPr>
                <w:bCs/>
              </w:rPr>
              <w:t>_</w:t>
            </w:r>
            <w:r w:rsidRPr="00113ED4">
              <w:rPr>
                <w:bCs/>
              </w:rPr>
              <w:t xml:space="preserve"> (Olainē) atcelšanu </w:t>
            </w:r>
          </w:p>
          <w:p w14:paraId="4C0C269F" w14:textId="77777777" w:rsidR="00D077F0" w:rsidRPr="00113ED4" w:rsidRDefault="00D077F0" w:rsidP="00D077F0">
            <w:pPr>
              <w:pStyle w:val="BodyTextIndent2"/>
              <w:spacing w:after="0" w:line="240" w:lineRule="auto"/>
              <w:ind w:left="0"/>
              <w:jc w:val="both"/>
              <w:rPr>
                <w:i/>
              </w:rPr>
            </w:pPr>
            <w:r w:rsidRPr="00113ED4">
              <w:rPr>
                <w:i/>
                <w:iCs/>
              </w:rPr>
              <w:t xml:space="preserve">Ziņo –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r w:rsidRPr="00113ED4">
              <w:rPr>
                <w:i/>
              </w:rPr>
              <w:t xml:space="preserve">     </w:t>
            </w:r>
          </w:p>
          <w:p w14:paraId="34CC6265" w14:textId="4B8DC12A" w:rsidR="00D077F0" w:rsidRPr="00113ED4" w:rsidRDefault="00D077F0" w:rsidP="00D077F0">
            <w:pPr>
              <w:pStyle w:val="BodyTextIndent2"/>
              <w:spacing w:after="0" w:line="240" w:lineRule="auto"/>
              <w:ind w:left="0"/>
              <w:jc w:val="both"/>
              <w:rPr>
                <w:bCs/>
                <w:i/>
                <w:iCs/>
              </w:rPr>
            </w:pPr>
            <w:r w:rsidRPr="00113ED4">
              <w:rPr>
                <w:bCs/>
                <w:i/>
                <w:iCs/>
              </w:rPr>
              <w:t xml:space="preserve">           īpašuma un juridiskās nodaļas vadītāja </w:t>
            </w:r>
            <w:proofErr w:type="spellStart"/>
            <w:r w:rsidRPr="00113ED4">
              <w:rPr>
                <w:bCs/>
                <w:i/>
                <w:iCs/>
              </w:rPr>
              <w:t>I.Čepule</w:t>
            </w:r>
            <w:proofErr w:type="spellEnd"/>
          </w:p>
          <w:p w14:paraId="327DA325" w14:textId="7EA13C73" w:rsidR="00D077F0" w:rsidRPr="00113ED4" w:rsidRDefault="00D077F0" w:rsidP="00D077F0">
            <w:pPr>
              <w:ind w:right="-766"/>
            </w:pPr>
          </w:p>
        </w:tc>
      </w:tr>
      <w:tr w:rsidR="00387FEE" w:rsidRPr="00113ED4" w14:paraId="6DF35132" w14:textId="77777777" w:rsidTr="00DE2F51">
        <w:trPr>
          <w:gridAfter w:val="1"/>
          <w:wAfter w:w="227" w:type="dxa"/>
        </w:trPr>
        <w:tc>
          <w:tcPr>
            <w:tcW w:w="936" w:type="dxa"/>
          </w:tcPr>
          <w:p w14:paraId="082E344F" w14:textId="77777777" w:rsidR="00387FEE" w:rsidRPr="00113ED4" w:rsidRDefault="00387FEE" w:rsidP="00DE2F51">
            <w:pPr>
              <w:pStyle w:val="ListParagraph"/>
              <w:numPr>
                <w:ilvl w:val="0"/>
                <w:numId w:val="70"/>
              </w:numPr>
            </w:pPr>
          </w:p>
        </w:tc>
        <w:tc>
          <w:tcPr>
            <w:tcW w:w="8278" w:type="dxa"/>
          </w:tcPr>
          <w:p w14:paraId="24C8CEB2" w14:textId="213B1406" w:rsidR="00387FEE" w:rsidRPr="00113ED4" w:rsidRDefault="00387FEE" w:rsidP="00387FEE">
            <w:pPr>
              <w:jc w:val="both"/>
            </w:pPr>
            <w:r w:rsidRPr="00113ED4">
              <w:t xml:space="preserve">Par </w:t>
            </w:r>
            <w:r w:rsidR="005564C7">
              <w:t>K D</w:t>
            </w:r>
            <w:r w:rsidRPr="00113ED4">
              <w:t xml:space="preserve"> reģistrēšanu Olaines novada pašvaldības dzīvokļu jautājuma risināšanā sniedzamās palīdzības pirmās kārtas reģistrā</w:t>
            </w:r>
          </w:p>
          <w:p w14:paraId="46AE5B14" w14:textId="77777777" w:rsidR="00387FEE" w:rsidRPr="00113ED4" w:rsidRDefault="00387FEE" w:rsidP="00387FEE">
            <w:pPr>
              <w:pStyle w:val="BodyTextIndent2"/>
              <w:spacing w:after="0" w:line="240" w:lineRule="auto"/>
              <w:ind w:left="0"/>
              <w:jc w:val="both"/>
              <w:rPr>
                <w:i/>
              </w:rPr>
            </w:pPr>
            <w:r w:rsidRPr="00113ED4">
              <w:rPr>
                <w:i/>
                <w:iCs/>
              </w:rPr>
              <w:t xml:space="preserve">Ziņo –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r w:rsidRPr="00113ED4">
              <w:rPr>
                <w:i/>
              </w:rPr>
              <w:t xml:space="preserve">     </w:t>
            </w:r>
          </w:p>
          <w:p w14:paraId="29E8F4FE" w14:textId="77777777" w:rsidR="00387FEE" w:rsidRPr="00113ED4" w:rsidRDefault="00387FEE" w:rsidP="00387FEE">
            <w:pPr>
              <w:pStyle w:val="BodyTextIndent2"/>
              <w:spacing w:after="0" w:line="240" w:lineRule="auto"/>
              <w:ind w:left="0"/>
              <w:jc w:val="both"/>
              <w:rPr>
                <w:bCs/>
                <w:i/>
                <w:iCs/>
              </w:rPr>
            </w:pPr>
            <w:r w:rsidRPr="00113ED4">
              <w:rPr>
                <w:i/>
              </w:rPr>
              <w:t xml:space="preserve">           </w:t>
            </w:r>
            <w:r w:rsidRPr="00113ED4">
              <w:rPr>
                <w:bCs/>
                <w:i/>
                <w:iCs/>
              </w:rPr>
              <w:t xml:space="preserve">īpašuma un juridiskās nodaļas vadītāja </w:t>
            </w:r>
            <w:proofErr w:type="spellStart"/>
            <w:r w:rsidRPr="00113ED4">
              <w:rPr>
                <w:bCs/>
                <w:i/>
                <w:iCs/>
              </w:rPr>
              <w:t>I.Čepule</w:t>
            </w:r>
            <w:proofErr w:type="spellEnd"/>
          </w:p>
          <w:p w14:paraId="6F997A3C" w14:textId="77777777" w:rsidR="00387FEE" w:rsidRPr="00113ED4" w:rsidRDefault="00387FEE" w:rsidP="00387FEE">
            <w:pPr>
              <w:jc w:val="both"/>
              <w:rPr>
                <w:color w:val="000000"/>
              </w:rPr>
            </w:pPr>
          </w:p>
        </w:tc>
      </w:tr>
      <w:tr w:rsidR="00387FEE" w:rsidRPr="00113ED4" w14:paraId="05047D86" w14:textId="77777777" w:rsidTr="00DE2F51">
        <w:trPr>
          <w:gridAfter w:val="1"/>
          <w:wAfter w:w="227" w:type="dxa"/>
        </w:trPr>
        <w:tc>
          <w:tcPr>
            <w:tcW w:w="936" w:type="dxa"/>
          </w:tcPr>
          <w:p w14:paraId="78B3BB77" w14:textId="77777777" w:rsidR="00387FEE" w:rsidRPr="00113ED4" w:rsidRDefault="00387FEE" w:rsidP="00DE2F51">
            <w:pPr>
              <w:pStyle w:val="ListParagraph"/>
              <w:numPr>
                <w:ilvl w:val="0"/>
                <w:numId w:val="70"/>
              </w:numPr>
            </w:pPr>
          </w:p>
        </w:tc>
        <w:tc>
          <w:tcPr>
            <w:tcW w:w="8278" w:type="dxa"/>
          </w:tcPr>
          <w:p w14:paraId="04EF339A" w14:textId="7DF56F53" w:rsidR="00387FEE" w:rsidRPr="00113ED4" w:rsidRDefault="00387FEE" w:rsidP="00387FEE">
            <w:pPr>
              <w:jc w:val="both"/>
            </w:pPr>
            <w:bookmarkStart w:id="5" w:name="_Hlk205553518"/>
            <w:r w:rsidRPr="00113ED4">
              <w:rPr>
                <w:color w:val="000000"/>
              </w:rPr>
              <w:t xml:space="preserve">Par papildus finanšu atbalsta piešķiršanu bērna </w:t>
            </w:r>
            <w:r w:rsidR="005564C7">
              <w:rPr>
                <w:color w:val="000000"/>
              </w:rPr>
              <w:t>K V</w:t>
            </w:r>
            <w:r w:rsidRPr="00113ED4">
              <w:rPr>
                <w:color w:val="000000"/>
              </w:rPr>
              <w:t xml:space="preserve"> krīzes audžuģimenei pienākumu veikšanai</w:t>
            </w:r>
          </w:p>
          <w:bookmarkEnd w:id="5"/>
          <w:p w14:paraId="679B4248" w14:textId="77777777" w:rsidR="00387FEE" w:rsidRPr="00113ED4" w:rsidRDefault="00387FEE" w:rsidP="00387FEE">
            <w:pPr>
              <w:jc w:val="both"/>
              <w:rPr>
                <w:i/>
              </w:rPr>
            </w:pPr>
            <w:r w:rsidRPr="00113ED4">
              <w:rPr>
                <w:i/>
                <w:iCs/>
              </w:rPr>
              <w:t xml:space="preserve">Ziņo – </w:t>
            </w:r>
            <w:r w:rsidRPr="00113ED4">
              <w:rPr>
                <w:rFonts w:eastAsia="Calibri"/>
                <w:i/>
              </w:rPr>
              <w:t xml:space="preserve">sociālo, izglītības un kultūras jautājumu komitejas priekšsēdētāja </w:t>
            </w:r>
            <w:proofErr w:type="spellStart"/>
            <w:r w:rsidRPr="00113ED4">
              <w:rPr>
                <w:rFonts w:eastAsia="Calibri"/>
                <w:i/>
              </w:rPr>
              <w:t>L.Gulbe</w:t>
            </w:r>
            <w:proofErr w:type="spellEnd"/>
            <w:r w:rsidRPr="00113ED4">
              <w:rPr>
                <w:i/>
              </w:rPr>
              <w:t xml:space="preserve">     </w:t>
            </w:r>
          </w:p>
          <w:p w14:paraId="78CD1FDF" w14:textId="77777777" w:rsidR="00387FEE" w:rsidRDefault="00387FEE" w:rsidP="00387FEE">
            <w:pPr>
              <w:jc w:val="both"/>
              <w:rPr>
                <w:bCs/>
                <w:i/>
                <w:iCs/>
              </w:rPr>
            </w:pPr>
            <w:r w:rsidRPr="00113ED4">
              <w:rPr>
                <w:bCs/>
                <w:i/>
                <w:iCs/>
              </w:rPr>
              <w:t xml:space="preserve">           p/a “Olaines sociālais dienests” direktore </w:t>
            </w:r>
            <w:proofErr w:type="spellStart"/>
            <w:r w:rsidRPr="00113ED4">
              <w:rPr>
                <w:bCs/>
                <w:i/>
                <w:iCs/>
              </w:rPr>
              <w:t>A.Liepiņa</w:t>
            </w:r>
            <w:proofErr w:type="spellEnd"/>
          </w:p>
          <w:p w14:paraId="222BCA81" w14:textId="4A4AABDB" w:rsidR="000A312E" w:rsidRPr="00113ED4" w:rsidRDefault="000A312E" w:rsidP="00387FEE">
            <w:pPr>
              <w:jc w:val="both"/>
            </w:pPr>
          </w:p>
        </w:tc>
      </w:tr>
      <w:tr w:rsidR="007951E0" w:rsidRPr="00113ED4" w14:paraId="3A89E953" w14:textId="77777777" w:rsidTr="00DE2F51">
        <w:trPr>
          <w:gridAfter w:val="1"/>
          <w:wAfter w:w="227" w:type="dxa"/>
        </w:trPr>
        <w:tc>
          <w:tcPr>
            <w:tcW w:w="936" w:type="dxa"/>
          </w:tcPr>
          <w:p w14:paraId="3A9FCDAF" w14:textId="77777777" w:rsidR="007951E0" w:rsidRPr="00113ED4" w:rsidRDefault="007951E0" w:rsidP="00DE2F51">
            <w:pPr>
              <w:pStyle w:val="ListParagraph"/>
              <w:numPr>
                <w:ilvl w:val="0"/>
                <w:numId w:val="70"/>
              </w:numPr>
            </w:pPr>
          </w:p>
        </w:tc>
        <w:tc>
          <w:tcPr>
            <w:tcW w:w="8278" w:type="dxa"/>
          </w:tcPr>
          <w:p w14:paraId="5D2DA52D" w14:textId="77777777" w:rsidR="007951E0" w:rsidRPr="0033132C" w:rsidRDefault="007951E0" w:rsidP="007951E0">
            <w:r w:rsidRPr="0033132C">
              <w:t>Par naudas balvas piešķiršanu</w:t>
            </w:r>
            <w:r>
              <w:t xml:space="preserve"> v</w:t>
            </w:r>
            <w:r w:rsidRPr="0033132C">
              <w:t>ieglatlētam Kārlim Ozoliņam</w:t>
            </w:r>
          </w:p>
          <w:p w14:paraId="1FA29063" w14:textId="3B26A6DC" w:rsidR="007951E0" w:rsidRPr="00113ED4" w:rsidRDefault="007951E0" w:rsidP="007951E0">
            <w:pPr>
              <w:jc w:val="both"/>
              <w:rPr>
                <w:color w:val="000000"/>
              </w:rPr>
            </w:pPr>
            <w:r w:rsidRPr="00113ED4">
              <w:rPr>
                <w:i/>
                <w:iCs/>
              </w:rPr>
              <w:t>Ziņo –</w:t>
            </w:r>
            <w:r>
              <w:rPr>
                <w:i/>
                <w:iCs/>
              </w:rPr>
              <w:t xml:space="preserve"> </w:t>
            </w:r>
            <w:r w:rsidRPr="00113ED4">
              <w:rPr>
                <w:bCs/>
                <w:i/>
                <w:iCs/>
              </w:rPr>
              <w:t xml:space="preserve">Olaines Sporta centra direktors </w:t>
            </w:r>
            <w:proofErr w:type="spellStart"/>
            <w:r w:rsidRPr="00113ED4">
              <w:rPr>
                <w:bCs/>
                <w:i/>
                <w:iCs/>
              </w:rPr>
              <w:t>E.Antonišķis</w:t>
            </w:r>
            <w:proofErr w:type="spellEnd"/>
          </w:p>
        </w:tc>
      </w:tr>
      <w:tr w:rsidR="00DE2F51" w:rsidRPr="007C7ED2" w14:paraId="180315EC" w14:textId="77777777" w:rsidTr="00DE2F51">
        <w:tc>
          <w:tcPr>
            <w:tcW w:w="936" w:type="dxa"/>
          </w:tcPr>
          <w:p w14:paraId="2A46D047" w14:textId="77777777" w:rsidR="00DE2F51" w:rsidRPr="007C7ED2" w:rsidRDefault="00DE2F51" w:rsidP="00AE5F6C"/>
        </w:tc>
        <w:tc>
          <w:tcPr>
            <w:tcW w:w="8505" w:type="dxa"/>
            <w:gridSpan w:val="2"/>
          </w:tcPr>
          <w:p w14:paraId="79B10B15" w14:textId="77777777" w:rsidR="00DE2F51" w:rsidRPr="00663512" w:rsidRDefault="00DE2F51" w:rsidP="00BC7D87">
            <w:pPr>
              <w:ind w:right="-766"/>
            </w:pPr>
          </w:p>
        </w:tc>
      </w:tr>
    </w:tbl>
    <w:p w14:paraId="5839C46A" w14:textId="77777777" w:rsidR="009A1084" w:rsidRDefault="009A1084" w:rsidP="00891B20"/>
    <w:sectPr w:rsidR="009A1084" w:rsidSect="00FB426D">
      <w:pgSz w:w="11906" w:h="16838"/>
      <w:pgMar w:top="568" w:right="56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Helvetica">
    <w:altName w:val="Courier New"/>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D7B"/>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D468B"/>
    <w:multiLevelType w:val="multilevel"/>
    <w:tmpl w:val="B966F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1C0095"/>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686F67"/>
    <w:multiLevelType w:val="multilevel"/>
    <w:tmpl w:val="17A21994"/>
    <w:lvl w:ilvl="0">
      <w:start w:val="2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7712972"/>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FE74B2"/>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718D3"/>
    <w:multiLevelType w:val="multilevel"/>
    <w:tmpl w:val="3870951C"/>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C3A1E"/>
    <w:multiLevelType w:val="multilevel"/>
    <w:tmpl w:val="B6902F52"/>
    <w:lvl w:ilvl="0">
      <w:start w:val="1"/>
      <w:numFmt w:val="decimal"/>
      <w:lvlText w:val="%1."/>
      <w:lvlJc w:val="left"/>
      <w:pPr>
        <w:ind w:left="720" w:hanging="360"/>
      </w:pPr>
    </w:lvl>
    <w:lvl w:ilvl="1">
      <w:start w:val="1"/>
      <w:numFmt w:val="decimal"/>
      <w:isLgl/>
      <w:lvlText w:val="%1.%2."/>
      <w:lvlJc w:val="left"/>
      <w:pPr>
        <w:ind w:left="785" w:hanging="36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06116F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B10B53"/>
    <w:multiLevelType w:val="multilevel"/>
    <w:tmpl w:val="419A435A"/>
    <w:lvl w:ilvl="0">
      <w:start w:val="27"/>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1ED6A42"/>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B90689"/>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9E44B0"/>
    <w:multiLevelType w:val="multilevel"/>
    <w:tmpl w:val="AF247EC4"/>
    <w:lvl w:ilvl="0">
      <w:start w:val="19"/>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4872247"/>
    <w:multiLevelType w:val="multilevel"/>
    <w:tmpl w:val="737A95C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08425F"/>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B2D33C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1077BC"/>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F41258B"/>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13C27B5"/>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806365"/>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18A527A"/>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D7441D"/>
    <w:multiLevelType w:val="hybridMultilevel"/>
    <w:tmpl w:val="FE18A03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E244D0"/>
    <w:multiLevelType w:val="multilevel"/>
    <w:tmpl w:val="524A31A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77107B"/>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BE81062"/>
    <w:multiLevelType w:val="multilevel"/>
    <w:tmpl w:val="6CB0132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FC6D5D"/>
    <w:multiLevelType w:val="multilevel"/>
    <w:tmpl w:val="CF28DB5A"/>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4" w15:restartNumberingAfterBreak="0">
    <w:nsid w:val="349F079E"/>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62348E"/>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0374D3C"/>
    <w:multiLevelType w:val="multilevel"/>
    <w:tmpl w:val="6F349444"/>
    <w:lvl w:ilvl="0">
      <w:start w:val="28"/>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406E79E3"/>
    <w:multiLevelType w:val="multilevel"/>
    <w:tmpl w:val="86A4C9D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8724B0"/>
    <w:multiLevelType w:val="multilevel"/>
    <w:tmpl w:val="6CCADC2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BD09AC"/>
    <w:multiLevelType w:val="multilevel"/>
    <w:tmpl w:val="79C8616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C4340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5D82BD4"/>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584371"/>
    <w:multiLevelType w:val="multilevel"/>
    <w:tmpl w:val="F98AC1B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A95922"/>
    <w:multiLevelType w:val="multilevel"/>
    <w:tmpl w:val="776A855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E06E98"/>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D8E0B9F"/>
    <w:multiLevelType w:val="multilevel"/>
    <w:tmpl w:val="0952F1A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E340FE"/>
    <w:multiLevelType w:val="multilevel"/>
    <w:tmpl w:val="0DD03F2A"/>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54601EC9"/>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1F2969"/>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1B3E61"/>
    <w:multiLevelType w:val="multilevel"/>
    <w:tmpl w:val="8CC876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D55801"/>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3812898"/>
    <w:multiLevelType w:val="multilevel"/>
    <w:tmpl w:val="05249CD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A17554"/>
    <w:multiLevelType w:val="multilevel"/>
    <w:tmpl w:val="BCAE049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7D5AC3"/>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B8E03B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E42318B"/>
    <w:multiLevelType w:val="multilevel"/>
    <w:tmpl w:val="D288499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0" w15:restartNumberingAfterBreak="0">
    <w:nsid w:val="72E46321"/>
    <w:multiLevelType w:val="multilevel"/>
    <w:tmpl w:val="7D0805B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BD7629"/>
    <w:multiLevelType w:val="multilevel"/>
    <w:tmpl w:val="BBBE0EF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3E0B46"/>
    <w:multiLevelType w:val="multilevel"/>
    <w:tmpl w:val="436ABFB4"/>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D435F"/>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C157D9"/>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E084C44"/>
    <w:multiLevelType w:val="multilevel"/>
    <w:tmpl w:val="158AB0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6A016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9748420">
    <w:abstractNumId w:val="16"/>
  </w:num>
  <w:num w:numId="2" w16cid:durableId="810440753">
    <w:abstractNumId w:val="9"/>
  </w:num>
  <w:num w:numId="3" w16cid:durableId="1090202609">
    <w:abstractNumId w:val="66"/>
  </w:num>
  <w:num w:numId="4" w16cid:durableId="1828738562">
    <w:abstractNumId w:val="21"/>
  </w:num>
  <w:num w:numId="5" w16cid:durableId="1096944988">
    <w:abstractNumId w:val="57"/>
  </w:num>
  <w:num w:numId="6" w16cid:durableId="1780294424">
    <w:abstractNumId w:val="53"/>
  </w:num>
  <w:num w:numId="7" w16cid:durableId="1760056506">
    <w:abstractNumId w:val="28"/>
  </w:num>
  <w:num w:numId="8" w16cid:durableId="831330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050958">
    <w:abstractNumId w:val="50"/>
  </w:num>
  <w:num w:numId="10" w16cid:durableId="886184421">
    <w:abstractNumId w:val="48"/>
  </w:num>
  <w:num w:numId="11" w16cid:durableId="1911890942">
    <w:abstractNumId w:val="3"/>
  </w:num>
  <w:num w:numId="12" w16cid:durableId="1548905851">
    <w:abstractNumId w:val="33"/>
  </w:num>
  <w:num w:numId="13" w16cid:durableId="922228547">
    <w:abstractNumId w:val="0"/>
  </w:num>
  <w:num w:numId="14" w16cid:durableId="1949000172">
    <w:abstractNumId w:val="49"/>
  </w:num>
  <w:num w:numId="15" w16cid:durableId="2126583391">
    <w:abstractNumId w:val="59"/>
  </w:num>
  <w:num w:numId="16" w16cid:durableId="1149127751">
    <w:abstractNumId w:val="6"/>
  </w:num>
  <w:num w:numId="17" w16cid:durableId="1280915197">
    <w:abstractNumId w:val="20"/>
  </w:num>
  <w:num w:numId="18" w16cid:durableId="1089502716">
    <w:abstractNumId w:val="12"/>
  </w:num>
  <w:num w:numId="19" w16cid:durableId="1906867901">
    <w:abstractNumId w:val="68"/>
  </w:num>
  <w:num w:numId="20" w16cid:durableId="1965958837">
    <w:abstractNumId w:val="13"/>
  </w:num>
  <w:num w:numId="21" w16cid:durableId="768699934">
    <w:abstractNumId w:val="56"/>
  </w:num>
  <w:num w:numId="22" w16cid:durableId="1642805474">
    <w:abstractNumId w:val="23"/>
  </w:num>
  <w:num w:numId="23" w16cid:durableId="1654019189">
    <w:abstractNumId w:val="18"/>
  </w:num>
  <w:num w:numId="24" w16cid:durableId="258872423">
    <w:abstractNumId w:val="31"/>
  </w:num>
  <w:num w:numId="25" w16cid:durableId="1952739305">
    <w:abstractNumId w:val="2"/>
  </w:num>
  <w:num w:numId="26" w16cid:durableId="1670521686">
    <w:abstractNumId w:val="34"/>
  </w:num>
  <w:num w:numId="27" w16cid:durableId="1201238105">
    <w:abstractNumId w:val="5"/>
  </w:num>
  <w:num w:numId="28" w16cid:durableId="1628312325">
    <w:abstractNumId w:val="25"/>
  </w:num>
  <w:num w:numId="29" w16cid:durableId="1131439806">
    <w:abstractNumId w:val="1"/>
  </w:num>
  <w:num w:numId="30" w16cid:durableId="1348558628">
    <w:abstractNumId w:val="39"/>
  </w:num>
  <w:num w:numId="31" w16cid:durableId="235822052">
    <w:abstractNumId w:val="26"/>
  </w:num>
  <w:num w:numId="32" w16cid:durableId="1218514158">
    <w:abstractNumId w:val="60"/>
  </w:num>
  <w:num w:numId="33" w16cid:durableId="704907388">
    <w:abstractNumId w:val="62"/>
  </w:num>
  <w:num w:numId="34" w16cid:durableId="1156143459">
    <w:abstractNumId w:val="7"/>
  </w:num>
  <w:num w:numId="35" w16cid:durableId="492643644">
    <w:abstractNumId w:val="37"/>
  </w:num>
  <w:num w:numId="36" w16cid:durableId="697239917">
    <w:abstractNumId w:val="55"/>
  </w:num>
  <w:num w:numId="37" w16cid:durableId="1470439467">
    <w:abstractNumId w:val="43"/>
  </w:num>
  <w:num w:numId="38" w16cid:durableId="1482691725">
    <w:abstractNumId w:val="42"/>
  </w:num>
  <w:num w:numId="39" w16cid:durableId="1698506038">
    <w:abstractNumId w:val="46"/>
  </w:num>
  <w:num w:numId="40" w16cid:durableId="666323381">
    <w:abstractNumId w:val="38"/>
  </w:num>
  <w:num w:numId="41" w16cid:durableId="1879779896">
    <w:abstractNumId w:val="29"/>
  </w:num>
  <w:num w:numId="42" w16cid:durableId="1121386660">
    <w:abstractNumId w:val="19"/>
  </w:num>
  <w:num w:numId="43" w16cid:durableId="1927376160">
    <w:abstractNumId w:val="44"/>
  </w:num>
  <w:num w:numId="44" w16cid:durableId="45224430">
    <w:abstractNumId w:val="52"/>
  </w:num>
  <w:num w:numId="45" w16cid:durableId="2046245037">
    <w:abstractNumId w:val="17"/>
  </w:num>
  <w:num w:numId="46" w16cid:durableId="278296798">
    <w:abstractNumId w:val="45"/>
  </w:num>
  <w:num w:numId="47" w16cid:durableId="1777552897">
    <w:abstractNumId w:val="24"/>
  </w:num>
  <w:num w:numId="48" w16cid:durableId="1596596541">
    <w:abstractNumId w:val="64"/>
  </w:num>
  <w:num w:numId="49" w16cid:durableId="1168515983">
    <w:abstractNumId w:val="10"/>
  </w:num>
  <w:num w:numId="50" w16cid:durableId="744032348">
    <w:abstractNumId w:val="11"/>
  </w:num>
  <w:num w:numId="51" w16cid:durableId="791704865">
    <w:abstractNumId w:val="36"/>
  </w:num>
  <w:num w:numId="52" w16cid:durableId="1546526347">
    <w:abstractNumId w:val="4"/>
  </w:num>
  <w:num w:numId="53" w16cid:durableId="1744909773">
    <w:abstractNumId w:val="27"/>
  </w:num>
  <w:num w:numId="54" w16cid:durableId="229854042">
    <w:abstractNumId w:val="41"/>
  </w:num>
  <w:num w:numId="55" w16cid:durableId="2052413259">
    <w:abstractNumId w:val="40"/>
  </w:num>
  <w:num w:numId="56" w16cid:durableId="1760104573">
    <w:abstractNumId w:val="65"/>
  </w:num>
  <w:num w:numId="57" w16cid:durableId="1349484118">
    <w:abstractNumId w:val="47"/>
  </w:num>
  <w:num w:numId="58" w16cid:durableId="1972321639">
    <w:abstractNumId w:val="63"/>
  </w:num>
  <w:num w:numId="59" w16cid:durableId="2083797283">
    <w:abstractNumId w:val="15"/>
  </w:num>
  <w:num w:numId="60" w16cid:durableId="516386144">
    <w:abstractNumId w:val="32"/>
  </w:num>
  <w:num w:numId="61" w16cid:durableId="1861236243">
    <w:abstractNumId w:val="8"/>
  </w:num>
  <w:num w:numId="62" w16cid:durableId="528951164">
    <w:abstractNumId w:val="67"/>
  </w:num>
  <w:num w:numId="63" w16cid:durableId="1126048026">
    <w:abstractNumId w:val="14"/>
  </w:num>
  <w:num w:numId="64" w16cid:durableId="1612087185">
    <w:abstractNumId w:val="35"/>
  </w:num>
  <w:num w:numId="65" w16cid:durableId="56830663">
    <w:abstractNumId w:val="22"/>
  </w:num>
  <w:num w:numId="66" w16cid:durableId="878325945">
    <w:abstractNumId w:val="61"/>
  </w:num>
  <w:num w:numId="67" w16cid:durableId="365523579">
    <w:abstractNumId w:val="54"/>
  </w:num>
  <w:num w:numId="68" w16cid:durableId="1359695491">
    <w:abstractNumId w:val="58"/>
  </w:num>
  <w:num w:numId="69" w16cid:durableId="1731265684">
    <w:abstractNumId w:val="51"/>
  </w:num>
  <w:num w:numId="70" w16cid:durableId="16519100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0A"/>
    <w:rsid w:val="00005907"/>
    <w:rsid w:val="00005A39"/>
    <w:rsid w:val="00011FE7"/>
    <w:rsid w:val="0001676D"/>
    <w:rsid w:val="00020604"/>
    <w:rsid w:val="0002063F"/>
    <w:rsid w:val="00023308"/>
    <w:rsid w:val="00024B5F"/>
    <w:rsid w:val="00030294"/>
    <w:rsid w:val="00030295"/>
    <w:rsid w:val="00031E7F"/>
    <w:rsid w:val="0003210A"/>
    <w:rsid w:val="00032258"/>
    <w:rsid w:val="00035C6C"/>
    <w:rsid w:val="00036D4A"/>
    <w:rsid w:val="000429CB"/>
    <w:rsid w:val="00053FB8"/>
    <w:rsid w:val="0005461D"/>
    <w:rsid w:val="00056825"/>
    <w:rsid w:val="00061E2B"/>
    <w:rsid w:val="0006409E"/>
    <w:rsid w:val="00066A36"/>
    <w:rsid w:val="00066D70"/>
    <w:rsid w:val="00070B9D"/>
    <w:rsid w:val="00072C46"/>
    <w:rsid w:val="0007455D"/>
    <w:rsid w:val="000809DC"/>
    <w:rsid w:val="00082A96"/>
    <w:rsid w:val="000835CF"/>
    <w:rsid w:val="0008383A"/>
    <w:rsid w:val="000868F9"/>
    <w:rsid w:val="00087040"/>
    <w:rsid w:val="00097E53"/>
    <w:rsid w:val="000A2FA8"/>
    <w:rsid w:val="000A312E"/>
    <w:rsid w:val="000B0868"/>
    <w:rsid w:val="000B2352"/>
    <w:rsid w:val="000B3B2C"/>
    <w:rsid w:val="000B3C8F"/>
    <w:rsid w:val="000B471F"/>
    <w:rsid w:val="000C05CD"/>
    <w:rsid w:val="000C3CEA"/>
    <w:rsid w:val="000D1B0B"/>
    <w:rsid w:val="000D4806"/>
    <w:rsid w:val="000D6853"/>
    <w:rsid w:val="000D7A2D"/>
    <w:rsid w:val="000E0CCB"/>
    <w:rsid w:val="000E17D7"/>
    <w:rsid w:val="000E3115"/>
    <w:rsid w:val="000E40A7"/>
    <w:rsid w:val="000E4FBE"/>
    <w:rsid w:val="000F1E91"/>
    <w:rsid w:val="000F2AAB"/>
    <w:rsid w:val="00104D91"/>
    <w:rsid w:val="00104EE7"/>
    <w:rsid w:val="00112175"/>
    <w:rsid w:val="00113ED4"/>
    <w:rsid w:val="001143A6"/>
    <w:rsid w:val="00121A1A"/>
    <w:rsid w:val="00122617"/>
    <w:rsid w:val="001242E8"/>
    <w:rsid w:val="00124446"/>
    <w:rsid w:val="00124699"/>
    <w:rsid w:val="00132CFC"/>
    <w:rsid w:val="001353E4"/>
    <w:rsid w:val="001362CD"/>
    <w:rsid w:val="00142972"/>
    <w:rsid w:val="001444E7"/>
    <w:rsid w:val="00145808"/>
    <w:rsid w:val="00146ABE"/>
    <w:rsid w:val="00147A38"/>
    <w:rsid w:val="00152BAB"/>
    <w:rsid w:val="001546C0"/>
    <w:rsid w:val="00154D8E"/>
    <w:rsid w:val="001550E0"/>
    <w:rsid w:val="00161892"/>
    <w:rsid w:val="00161D2E"/>
    <w:rsid w:val="0016399B"/>
    <w:rsid w:val="00164A8D"/>
    <w:rsid w:val="00165B07"/>
    <w:rsid w:val="00167370"/>
    <w:rsid w:val="00167DF3"/>
    <w:rsid w:val="00171187"/>
    <w:rsid w:val="0017172C"/>
    <w:rsid w:val="00172333"/>
    <w:rsid w:val="001755FC"/>
    <w:rsid w:val="001773A4"/>
    <w:rsid w:val="00177432"/>
    <w:rsid w:val="00182603"/>
    <w:rsid w:val="00183982"/>
    <w:rsid w:val="001840AC"/>
    <w:rsid w:val="001843DF"/>
    <w:rsid w:val="00184C67"/>
    <w:rsid w:val="00186362"/>
    <w:rsid w:val="001913DE"/>
    <w:rsid w:val="001937D8"/>
    <w:rsid w:val="0019560A"/>
    <w:rsid w:val="00195DF5"/>
    <w:rsid w:val="001A1EE2"/>
    <w:rsid w:val="001A3075"/>
    <w:rsid w:val="001A42A6"/>
    <w:rsid w:val="001A42E5"/>
    <w:rsid w:val="001A79AA"/>
    <w:rsid w:val="001B0E99"/>
    <w:rsid w:val="001B3353"/>
    <w:rsid w:val="001C11E0"/>
    <w:rsid w:val="001C1322"/>
    <w:rsid w:val="001C2A7C"/>
    <w:rsid w:val="001C481E"/>
    <w:rsid w:val="001D0433"/>
    <w:rsid w:val="001D0C7C"/>
    <w:rsid w:val="001D3C72"/>
    <w:rsid w:val="001D64E7"/>
    <w:rsid w:val="001D6805"/>
    <w:rsid w:val="001D6D42"/>
    <w:rsid w:val="001D6D7F"/>
    <w:rsid w:val="001E1B8E"/>
    <w:rsid w:val="001E3314"/>
    <w:rsid w:val="001E3527"/>
    <w:rsid w:val="001E3B4A"/>
    <w:rsid w:val="001E6207"/>
    <w:rsid w:val="001E7464"/>
    <w:rsid w:val="001F06F5"/>
    <w:rsid w:val="001F1471"/>
    <w:rsid w:val="001F3033"/>
    <w:rsid w:val="00200345"/>
    <w:rsid w:val="002014D6"/>
    <w:rsid w:val="002034ED"/>
    <w:rsid w:val="00204778"/>
    <w:rsid w:val="00205F8E"/>
    <w:rsid w:val="002075A9"/>
    <w:rsid w:val="0021324B"/>
    <w:rsid w:val="002163B9"/>
    <w:rsid w:val="0021683E"/>
    <w:rsid w:val="00216CB2"/>
    <w:rsid w:val="00222F0F"/>
    <w:rsid w:val="002233C4"/>
    <w:rsid w:val="00233DC5"/>
    <w:rsid w:val="00235DC8"/>
    <w:rsid w:val="0024258D"/>
    <w:rsid w:val="00243AB8"/>
    <w:rsid w:val="00246890"/>
    <w:rsid w:val="0024697C"/>
    <w:rsid w:val="00247B0D"/>
    <w:rsid w:val="002537BF"/>
    <w:rsid w:val="00254591"/>
    <w:rsid w:val="00254F0A"/>
    <w:rsid w:val="00255C32"/>
    <w:rsid w:val="00260856"/>
    <w:rsid w:val="00262B81"/>
    <w:rsid w:val="00263869"/>
    <w:rsid w:val="002644B8"/>
    <w:rsid w:val="002665C8"/>
    <w:rsid w:val="00267D99"/>
    <w:rsid w:val="002714C2"/>
    <w:rsid w:val="0027645E"/>
    <w:rsid w:val="002819C2"/>
    <w:rsid w:val="00283991"/>
    <w:rsid w:val="00285D15"/>
    <w:rsid w:val="00286D8B"/>
    <w:rsid w:val="002875E3"/>
    <w:rsid w:val="002925CD"/>
    <w:rsid w:val="00293AC6"/>
    <w:rsid w:val="00293F33"/>
    <w:rsid w:val="0029413E"/>
    <w:rsid w:val="00295E77"/>
    <w:rsid w:val="00296BF3"/>
    <w:rsid w:val="00297DE5"/>
    <w:rsid w:val="002A137D"/>
    <w:rsid w:val="002A15A1"/>
    <w:rsid w:val="002A6E1F"/>
    <w:rsid w:val="002B024F"/>
    <w:rsid w:val="002B034A"/>
    <w:rsid w:val="002B1ED3"/>
    <w:rsid w:val="002B36F8"/>
    <w:rsid w:val="002B5BDF"/>
    <w:rsid w:val="002B6963"/>
    <w:rsid w:val="002B769A"/>
    <w:rsid w:val="002B7A76"/>
    <w:rsid w:val="002B7B18"/>
    <w:rsid w:val="002C0C9C"/>
    <w:rsid w:val="002C0F56"/>
    <w:rsid w:val="002C13C0"/>
    <w:rsid w:val="002D2F3B"/>
    <w:rsid w:val="002D5B37"/>
    <w:rsid w:val="002D62B4"/>
    <w:rsid w:val="002D75D3"/>
    <w:rsid w:val="002E1399"/>
    <w:rsid w:val="002E4AB0"/>
    <w:rsid w:val="002E5BF0"/>
    <w:rsid w:val="002E731E"/>
    <w:rsid w:val="002E79E0"/>
    <w:rsid w:val="002F00F6"/>
    <w:rsid w:val="002F04E4"/>
    <w:rsid w:val="002F11D4"/>
    <w:rsid w:val="002F3BB8"/>
    <w:rsid w:val="002F4532"/>
    <w:rsid w:val="002F7EF2"/>
    <w:rsid w:val="00300387"/>
    <w:rsid w:val="003034A7"/>
    <w:rsid w:val="00304152"/>
    <w:rsid w:val="00314C03"/>
    <w:rsid w:val="003160FF"/>
    <w:rsid w:val="0031798D"/>
    <w:rsid w:val="00321C9D"/>
    <w:rsid w:val="00322CE1"/>
    <w:rsid w:val="003275A3"/>
    <w:rsid w:val="00331D2D"/>
    <w:rsid w:val="00334D4B"/>
    <w:rsid w:val="00336AE1"/>
    <w:rsid w:val="0033795B"/>
    <w:rsid w:val="00340247"/>
    <w:rsid w:val="00340E22"/>
    <w:rsid w:val="003414C2"/>
    <w:rsid w:val="0034185D"/>
    <w:rsid w:val="00341DD0"/>
    <w:rsid w:val="003424F8"/>
    <w:rsid w:val="00342DAA"/>
    <w:rsid w:val="00343719"/>
    <w:rsid w:val="003459D3"/>
    <w:rsid w:val="00346DEF"/>
    <w:rsid w:val="00350041"/>
    <w:rsid w:val="0035136D"/>
    <w:rsid w:val="0035735E"/>
    <w:rsid w:val="00364790"/>
    <w:rsid w:val="00372025"/>
    <w:rsid w:val="00374B45"/>
    <w:rsid w:val="003761AA"/>
    <w:rsid w:val="003774C2"/>
    <w:rsid w:val="00381146"/>
    <w:rsid w:val="003857FC"/>
    <w:rsid w:val="003859B2"/>
    <w:rsid w:val="00386AC2"/>
    <w:rsid w:val="00387C61"/>
    <w:rsid w:val="00387FEE"/>
    <w:rsid w:val="00390E56"/>
    <w:rsid w:val="00391815"/>
    <w:rsid w:val="00391C85"/>
    <w:rsid w:val="0039525B"/>
    <w:rsid w:val="00395AB9"/>
    <w:rsid w:val="00395E95"/>
    <w:rsid w:val="003963F0"/>
    <w:rsid w:val="003968B6"/>
    <w:rsid w:val="003A208B"/>
    <w:rsid w:val="003A50F8"/>
    <w:rsid w:val="003A56D6"/>
    <w:rsid w:val="003A6467"/>
    <w:rsid w:val="003A7E81"/>
    <w:rsid w:val="003B0D90"/>
    <w:rsid w:val="003B268B"/>
    <w:rsid w:val="003B47AB"/>
    <w:rsid w:val="003B668C"/>
    <w:rsid w:val="003B7B03"/>
    <w:rsid w:val="003C2506"/>
    <w:rsid w:val="003C34D0"/>
    <w:rsid w:val="003C5AEF"/>
    <w:rsid w:val="003C61B0"/>
    <w:rsid w:val="003C7DFB"/>
    <w:rsid w:val="003D5E5D"/>
    <w:rsid w:val="003E0075"/>
    <w:rsid w:val="003E1C77"/>
    <w:rsid w:val="003E1D8F"/>
    <w:rsid w:val="003E20D3"/>
    <w:rsid w:val="003F018C"/>
    <w:rsid w:val="003F104E"/>
    <w:rsid w:val="003F1876"/>
    <w:rsid w:val="003F3A0A"/>
    <w:rsid w:val="003F49F9"/>
    <w:rsid w:val="003F75F7"/>
    <w:rsid w:val="004018C4"/>
    <w:rsid w:val="00402457"/>
    <w:rsid w:val="0040368E"/>
    <w:rsid w:val="0040539A"/>
    <w:rsid w:val="0040596F"/>
    <w:rsid w:val="004107FA"/>
    <w:rsid w:val="00412ECF"/>
    <w:rsid w:val="004134A7"/>
    <w:rsid w:val="004138FD"/>
    <w:rsid w:val="00413B7F"/>
    <w:rsid w:val="004160F6"/>
    <w:rsid w:val="0041623F"/>
    <w:rsid w:val="004165B6"/>
    <w:rsid w:val="00417429"/>
    <w:rsid w:val="00420B8E"/>
    <w:rsid w:val="00433C2A"/>
    <w:rsid w:val="00434A77"/>
    <w:rsid w:val="0043775A"/>
    <w:rsid w:val="00443C36"/>
    <w:rsid w:val="0044424A"/>
    <w:rsid w:val="00445AEE"/>
    <w:rsid w:val="00456D25"/>
    <w:rsid w:val="00460D86"/>
    <w:rsid w:val="00462BCA"/>
    <w:rsid w:val="004649BD"/>
    <w:rsid w:val="0047036F"/>
    <w:rsid w:val="0047215D"/>
    <w:rsid w:val="00474D6A"/>
    <w:rsid w:val="00482209"/>
    <w:rsid w:val="004838FB"/>
    <w:rsid w:val="00484347"/>
    <w:rsid w:val="00485E5E"/>
    <w:rsid w:val="0048636A"/>
    <w:rsid w:val="0048780E"/>
    <w:rsid w:val="00493185"/>
    <w:rsid w:val="00493DF7"/>
    <w:rsid w:val="00494615"/>
    <w:rsid w:val="004A1F7F"/>
    <w:rsid w:val="004A2756"/>
    <w:rsid w:val="004A3089"/>
    <w:rsid w:val="004A3F8D"/>
    <w:rsid w:val="004A443B"/>
    <w:rsid w:val="004A53C3"/>
    <w:rsid w:val="004A6BC6"/>
    <w:rsid w:val="004B1C21"/>
    <w:rsid w:val="004B29BC"/>
    <w:rsid w:val="004B673A"/>
    <w:rsid w:val="004B7AA7"/>
    <w:rsid w:val="004C1111"/>
    <w:rsid w:val="004D1F32"/>
    <w:rsid w:val="004D3ABD"/>
    <w:rsid w:val="004D4EC9"/>
    <w:rsid w:val="004D5D66"/>
    <w:rsid w:val="004E020F"/>
    <w:rsid w:val="004E23A3"/>
    <w:rsid w:val="004E48AA"/>
    <w:rsid w:val="004E7C96"/>
    <w:rsid w:val="004E7E4D"/>
    <w:rsid w:val="004F041D"/>
    <w:rsid w:val="00502223"/>
    <w:rsid w:val="0050341C"/>
    <w:rsid w:val="005036C3"/>
    <w:rsid w:val="00506EEE"/>
    <w:rsid w:val="00510C1C"/>
    <w:rsid w:val="00512494"/>
    <w:rsid w:val="005153C4"/>
    <w:rsid w:val="0051579B"/>
    <w:rsid w:val="00527A19"/>
    <w:rsid w:val="00531A46"/>
    <w:rsid w:val="00531BC0"/>
    <w:rsid w:val="00540438"/>
    <w:rsid w:val="005405C8"/>
    <w:rsid w:val="0054066C"/>
    <w:rsid w:val="00542812"/>
    <w:rsid w:val="00544B88"/>
    <w:rsid w:val="00545A39"/>
    <w:rsid w:val="00546367"/>
    <w:rsid w:val="00546B47"/>
    <w:rsid w:val="00547BA4"/>
    <w:rsid w:val="00553AF8"/>
    <w:rsid w:val="00554645"/>
    <w:rsid w:val="00554AA4"/>
    <w:rsid w:val="005564C7"/>
    <w:rsid w:val="00556EDF"/>
    <w:rsid w:val="0056190C"/>
    <w:rsid w:val="00561A22"/>
    <w:rsid w:val="00561BFE"/>
    <w:rsid w:val="0056235B"/>
    <w:rsid w:val="005636EB"/>
    <w:rsid w:val="00565996"/>
    <w:rsid w:val="0056778F"/>
    <w:rsid w:val="00573F83"/>
    <w:rsid w:val="00576657"/>
    <w:rsid w:val="005814CB"/>
    <w:rsid w:val="00587B9D"/>
    <w:rsid w:val="00587EC4"/>
    <w:rsid w:val="00592206"/>
    <w:rsid w:val="00595053"/>
    <w:rsid w:val="00597AB7"/>
    <w:rsid w:val="005A3312"/>
    <w:rsid w:val="005A7FEE"/>
    <w:rsid w:val="005B392B"/>
    <w:rsid w:val="005B589C"/>
    <w:rsid w:val="005D28EC"/>
    <w:rsid w:val="005D295F"/>
    <w:rsid w:val="005D4CDE"/>
    <w:rsid w:val="005D531B"/>
    <w:rsid w:val="005E0EFF"/>
    <w:rsid w:val="005E2F2D"/>
    <w:rsid w:val="005E3BF3"/>
    <w:rsid w:val="005E4D27"/>
    <w:rsid w:val="005E626E"/>
    <w:rsid w:val="005F0742"/>
    <w:rsid w:val="005F1290"/>
    <w:rsid w:val="005F13FF"/>
    <w:rsid w:val="005F1890"/>
    <w:rsid w:val="005F34A3"/>
    <w:rsid w:val="005F428D"/>
    <w:rsid w:val="005F7CCC"/>
    <w:rsid w:val="006006A6"/>
    <w:rsid w:val="0060255C"/>
    <w:rsid w:val="00605FC2"/>
    <w:rsid w:val="00606365"/>
    <w:rsid w:val="00606557"/>
    <w:rsid w:val="0060684C"/>
    <w:rsid w:val="00614BD1"/>
    <w:rsid w:val="00615798"/>
    <w:rsid w:val="006169B1"/>
    <w:rsid w:val="00617C12"/>
    <w:rsid w:val="006244C5"/>
    <w:rsid w:val="00627999"/>
    <w:rsid w:val="00630D28"/>
    <w:rsid w:val="0063423E"/>
    <w:rsid w:val="00640A41"/>
    <w:rsid w:val="0064366F"/>
    <w:rsid w:val="00645A4E"/>
    <w:rsid w:val="00645D8A"/>
    <w:rsid w:val="006471AA"/>
    <w:rsid w:val="00647B65"/>
    <w:rsid w:val="006515B0"/>
    <w:rsid w:val="006535B7"/>
    <w:rsid w:val="00653E48"/>
    <w:rsid w:val="00655949"/>
    <w:rsid w:val="00656ED2"/>
    <w:rsid w:val="006577AE"/>
    <w:rsid w:val="00657A59"/>
    <w:rsid w:val="00657D85"/>
    <w:rsid w:val="00663512"/>
    <w:rsid w:val="00663663"/>
    <w:rsid w:val="0066788D"/>
    <w:rsid w:val="00673208"/>
    <w:rsid w:val="0067365C"/>
    <w:rsid w:val="00674EF9"/>
    <w:rsid w:val="00675FA1"/>
    <w:rsid w:val="0068154B"/>
    <w:rsid w:val="0068444D"/>
    <w:rsid w:val="00686CA2"/>
    <w:rsid w:val="00686D59"/>
    <w:rsid w:val="0069032B"/>
    <w:rsid w:val="00692EAF"/>
    <w:rsid w:val="00694757"/>
    <w:rsid w:val="0069478D"/>
    <w:rsid w:val="00695781"/>
    <w:rsid w:val="006A0AC6"/>
    <w:rsid w:val="006A0CCA"/>
    <w:rsid w:val="006A1924"/>
    <w:rsid w:val="006A6627"/>
    <w:rsid w:val="006A7033"/>
    <w:rsid w:val="006A737A"/>
    <w:rsid w:val="006A79D5"/>
    <w:rsid w:val="006B05F5"/>
    <w:rsid w:val="006B69ED"/>
    <w:rsid w:val="006C28FB"/>
    <w:rsid w:val="006C29A6"/>
    <w:rsid w:val="006C46D6"/>
    <w:rsid w:val="006C5B41"/>
    <w:rsid w:val="006C7789"/>
    <w:rsid w:val="006D032A"/>
    <w:rsid w:val="006D336A"/>
    <w:rsid w:val="006D3FF4"/>
    <w:rsid w:val="006D718A"/>
    <w:rsid w:val="006D737A"/>
    <w:rsid w:val="006E0528"/>
    <w:rsid w:val="006E246E"/>
    <w:rsid w:val="006E258A"/>
    <w:rsid w:val="006E25F1"/>
    <w:rsid w:val="006E346A"/>
    <w:rsid w:val="006E70D8"/>
    <w:rsid w:val="006F0161"/>
    <w:rsid w:val="006F1732"/>
    <w:rsid w:val="006F2726"/>
    <w:rsid w:val="0070047D"/>
    <w:rsid w:val="00701772"/>
    <w:rsid w:val="00704082"/>
    <w:rsid w:val="00704F92"/>
    <w:rsid w:val="00710349"/>
    <w:rsid w:val="00710C3C"/>
    <w:rsid w:val="0071284A"/>
    <w:rsid w:val="0071441D"/>
    <w:rsid w:val="00714D35"/>
    <w:rsid w:val="00717205"/>
    <w:rsid w:val="00717BBB"/>
    <w:rsid w:val="00722982"/>
    <w:rsid w:val="00722C21"/>
    <w:rsid w:val="00723054"/>
    <w:rsid w:val="00724CF9"/>
    <w:rsid w:val="00724EA1"/>
    <w:rsid w:val="007262A1"/>
    <w:rsid w:val="0072759B"/>
    <w:rsid w:val="00730184"/>
    <w:rsid w:val="0073018F"/>
    <w:rsid w:val="0073132B"/>
    <w:rsid w:val="007327F4"/>
    <w:rsid w:val="00732DDD"/>
    <w:rsid w:val="00733FAC"/>
    <w:rsid w:val="00736BF2"/>
    <w:rsid w:val="007473F7"/>
    <w:rsid w:val="00747466"/>
    <w:rsid w:val="00750280"/>
    <w:rsid w:val="00756BE1"/>
    <w:rsid w:val="007733DA"/>
    <w:rsid w:val="00775F10"/>
    <w:rsid w:val="00780204"/>
    <w:rsid w:val="00783402"/>
    <w:rsid w:val="00784D6A"/>
    <w:rsid w:val="0078738D"/>
    <w:rsid w:val="00787FB9"/>
    <w:rsid w:val="00790118"/>
    <w:rsid w:val="00791232"/>
    <w:rsid w:val="0079198F"/>
    <w:rsid w:val="00792FD5"/>
    <w:rsid w:val="007938EB"/>
    <w:rsid w:val="007951E0"/>
    <w:rsid w:val="00796CB7"/>
    <w:rsid w:val="007A1AA1"/>
    <w:rsid w:val="007A1FB8"/>
    <w:rsid w:val="007A403A"/>
    <w:rsid w:val="007A6F11"/>
    <w:rsid w:val="007A7F27"/>
    <w:rsid w:val="007B0276"/>
    <w:rsid w:val="007B049E"/>
    <w:rsid w:val="007B0B40"/>
    <w:rsid w:val="007B64EF"/>
    <w:rsid w:val="007B71ED"/>
    <w:rsid w:val="007C189D"/>
    <w:rsid w:val="007D09A6"/>
    <w:rsid w:val="007D0B1E"/>
    <w:rsid w:val="007D15D8"/>
    <w:rsid w:val="007D1C49"/>
    <w:rsid w:val="007D2D55"/>
    <w:rsid w:val="007D5647"/>
    <w:rsid w:val="007E25A6"/>
    <w:rsid w:val="007E314E"/>
    <w:rsid w:val="007E4550"/>
    <w:rsid w:val="007F2E8E"/>
    <w:rsid w:val="007F365E"/>
    <w:rsid w:val="007F418E"/>
    <w:rsid w:val="007F6D1E"/>
    <w:rsid w:val="007F7A97"/>
    <w:rsid w:val="008124AF"/>
    <w:rsid w:val="00812B5E"/>
    <w:rsid w:val="0081639E"/>
    <w:rsid w:val="008163E8"/>
    <w:rsid w:val="00816790"/>
    <w:rsid w:val="00816962"/>
    <w:rsid w:val="008205F5"/>
    <w:rsid w:val="00821326"/>
    <w:rsid w:val="008264AF"/>
    <w:rsid w:val="00830125"/>
    <w:rsid w:val="00831D56"/>
    <w:rsid w:val="00835DA0"/>
    <w:rsid w:val="0084127B"/>
    <w:rsid w:val="00841EA8"/>
    <w:rsid w:val="008429BA"/>
    <w:rsid w:val="00846AA0"/>
    <w:rsid w:val="00850C4C"/>
    <w:rsid w:val="008520ED"/>
    <w:rsid w:val="00860AA5"/>
    <w:rsid w:val="00861FBF"/>
    <w:rsid w:val="00865341"/>
    <w:rsid w:val="008654BC"/>
    <w:rsid w:val="00865FFB"/>
    <w:rsid w:val="008751CB"/>
    <w:rsid w:val="008768B5"/>
    <w:rsid w:val="00877696"/>
    <w:rsid w:val="008803BC"/>
    <w:rsid w:val="00881715"/>
    <w:rsid w:val="0088237D"/>
    <w:rsid w:val="00884414"/>
    <w:rsid w:val="0088752E"/>
    <w:rsid w:val="00887AA4"/>
    <w:rsid w:val="00891B20"/>
    <w:rsid w:val="0089336C"/>
    <w:rsid w:val="00893AC6"/>
    <w:rsid w:val="00893FE5"/>
    <w:rsid w:val="0089622E"/>
    <w:rsid w:val="00897569"/>
    <w:rsid w:val="008A189E"/>
    <w:rsid w:val="008A1AA7"/>
    <w:rsid w:val="008B0F5F"/>
    <w:rsid w:val="008B297B"/>
    <w:rsid w:val="008B5CD5"/>
    <w:rsid w:val="008C1734"/>
    <w:rsid w:val="008C411E"/>
    <w:rsid w:val="008D1731"/>
    <w:rsid w:val="008D2262"/>
    <w:rsid w:val="008D3933"/>
    <w:rsid w:val="008D411C"/>
    <w:rsid w:val="008D7E6B"/>
    <w:rsid w:val="008E41C8"/>
    <w:rsid w:val="008E6D44"/>
    <w:rsid w:val="008E72FA"/>
    <w:rsid w:val="008F139E"/>
    <w:rsid w:val="008F226E"/>
    <w:rsid w:val="008F5C17"/>
    <w:rsid w:val="008F7D03"/>
    <w:rsid w:val="009002B6"/>
    <w:rsid w:val="00903125"/>
    <w:rsid w:val="00904141"/>
    <w:rsid w:val="00912613"/>
    <w:rsid w:val="009126D2"/>
    <w:rsid w:val="00916566"/>
    <w:rsid w:val="00916BB1"/>
    <w:rsid w:val="00925499"/>
    <w:rsid w:val="009266ED"/>
    <w:rsid w:val="00926EB4"/>
    <w:rsid w:val="009271AF"/>
    <w:rsid w:val="00932A88"/>
    <w:rsid w:val="009340AF"/>
    <w:rsid w:val="00934C39"/>
    <w:rsid w:val="00936E75"/>
    <w:rsid w:val="00937755"/>
    <w:rsid w:val="00940E3E"/>
    <w:rsid w:val="00941E42"/>
    <w:rsid w:val="0094208B"/>
    <w:rsid w:val="0094310D"/>
    <w:rsid w:val="009462A1"/>
    <w:rsid w:val="00947381"/>
    <w:rsid w:val="0095026F"/>
    <w:rsid w:val="009518B4"/>
    <w:rsid w:val="00954EA5"/>
    <w:rsid w:val="00954F04"/>
    <w:rsid w:val="00955A3E"/>
    <w:rsid w:val="00961BC0"/>
    <w:rsid w:val="00964B9F"/>
    <w:rsid w:val="00965661"/>
    <w:rsid w:val="009665A8"/>
    <w:rsid w:val="00967AFD"/>
    <w:rsid w:val="00967DD9"/>
    <w:rsid w:val="00967F08"/>
    <w:rsid w:val="00974AD8"/>
    <w:rsid w:val="00977257"/>
    <w:rsid w:val="009777AA"/>
    <w:rsid w:val="00980B43"/>
    <w:rsid w:val="0098108D"/>
    <w:rsid w:val="00982322"/>
    <w:rsid w:val="00983C7C"/>
    <w:rsid w:val="0098774B"/>
    <w:rsid w:val="00994EA7"/>
    <w:rsid w:val="00995CDB"/>
    <w:rsid w:val="009964E9"/>
    <w:rsid w:val="00996E7E"/>
    <w:rsid w:val="00997039"/>
    <w:rsid w:val="0099729A"/>
    <w:rsid w:val="009A05C4"/>
    <w:rsid w:val="009A1084"/>
    <w:rsid w:val="009A1157"/>
    <w:rsid w:val="009A4CEF"/>
    <w:rsid w:val="009A62EB"/>
    <w:rsid w:val="009A6B04"/>
    <w:rsid w:val="009B143C"/>
    <w:rsid w:val="009B1EA4"/>
    <w:rsid w:val="009B21CD"/>
    <w:rsid w:val="009B6E6E"/>
    <w:rsid w:val="009C2F2A"/>
    <w:rsid w:val="009C3EB8"/>
    <w:rsid w:val="009C540C"/>
    <w:rsid w:val="009D1610"/>
    <w:rsid w:val="009D1E76"/>
    <w:rsid w:val="009D44E3"/>
    <w:rsid w:val="009E1C1B"/>
    <w:rsid w:val="009E2E7D"/>
    <w:rsid w:val="009E45A8"/>
    <w:rsid w:val="009E5A88"/>
    <w:rsid w:val="009E636A"/>
    <w:rsid w:val="009F3788"/>
    <w:rsid w:val="009F3D68"/>
    <w:rsid w:val="00A00D65"/>
    <w:rsid w:val="00A0208A"/>
    <w:rsid w:val="00A03B4E"/>
    <w:rsid w:val="00A058E4"/>
    <w:rsid w:val="00A06137"/>
    <w:rsid w:val="00A12423"/>
    <w:rsid w:val="00A1388B"/>
    <w:rsid w:val="00A14D27"/>
    <w:rsid w:val="00A16BB2"/>
    <w:rsid w:val="00A17B95"/>
    <w:rsid w:val="00A17B9F"/>
    <w:rsid w:val="00A244F0"/>
    <w:rsid w:val="00A2477C"/>
    <w:rsid w:val="00A27D1C"/>
    <w:rsid w:val="00A312C1"/>
    <w:rsid w:val="00A327F9"/>
    <w:rsid w:val="00A3444C"/>
    <w:rsid w:val="00A3461B"/>
    <w:rsid w:val="00A34CC1"/>
    <w:rsid w:val="00A35430"/>
    <w:rsid w:val="00A43E4A"/>
    <w:rsid w:val="00A45889"/>
    <w:rsid w:val="00A47389"/>
    <w:rsid w:val="00A502FC"/>
    <w:rsid w:val="00A51C05"/>
    <w:rsid w:val="00A52AA2"/>
    <w:rsid w:val="00A55A74"/>
    <w:rsid w:val="00A56DAA"/>
    <w:rsid w:val="00A57F7B"/>
    <w:rsid w:val="00A62BE9"/>
    <w:rsid w:val="00A62BEA"/>
    <w:rsid w:val="00A633D7"/>
    <w:rsid w:val="00A64AA0"/>
    <w:rsid w:val="00A64F4A"/>
    <w:rsid w:val="00A66D97"/>
    <w:rsid w:val="00A73941"/>
    <w:rsid w:val="00A85212"/>
    <w:rsid w:val="00A91210"/>
    <w:rsid w:val="00A929BB"/>
    <w:rsid w:val="00A94FEF"/>
    <w:rsid w:val="00A9502E"/>
    <w:rsid w:val="00AA1CCC"/>
    <w:rsid w:val="00AA2EDB"/>
    <w:rsid w:val="00AA30E1"/>
    <w:rsid w:val="00AA47F3"/>
    <w:rsid w:val="00AA63DA"/>
    <w:rsid w:val="00AB44E8"/>
    <w:rsid w:val="00AB4FCC"/>
    <w:rsid w:val="00AC131C"/>
    <w:rsid w:val="00AC2A30"/>
    <w:rsid w:val="00AC47E4"/>
    <w:rsid w:val="00AC5939"/>
    <w:rsid w:val="00AC76BA"/>
    <w:rsid w:val="00AD0D03"/>
    <w:rsid w:val="00AD12C8"/>
    <w:rsid w:val="00AD575B"/>
    <w:rsid w:val="00AD6D7F"/>
    <w:rsid w:val="00AE18E6"/>
    <w:rsid w:val="00AE3513"/>
    <w:rsid w:val="00AE4802"/>
    <w:rsid w:val="00AE5F6C"/>
    <w:rsid w:val="00AE6FEA"/>
    <w:rsid w:val="00AE746D"/>
    <w:rsid w:val="00AF2E02"/>
    <w:rsid w:val="00AF3463"/>
    <w:rsid w:val="00AF5161"/>
    <w:rsid w:val="00AF783F"/>
    <w:rsid w:val="00AF7870"/>
    <w:rsid w:val="00B0044B"/>
    <w:rsid w:val="00B008CD"/>
    <w:rsid w:val="00B0174A"/>
    <w:rsid w:val="00B05B23"/>
    <w:rsid w:val="00B112C7"/>
    <w:rsid w:val="00B11FB9"/>
    <w:rsid w:val="00B16AAD"/>
    <w:rsid w:val="00B170FC"/>
    <w:rsid w:val="00B2357F"/>
    <w:rsid w:val="00B23601"/>
    <w:rsid w:val="00B24454"/>
    <w:rsid w:val="00B25FD7"/>
    <w:rsid w:val="00B325D7"/>
    <w:rsid w:val="00B34C91"/>
    <w:rsid w:val="00B35E46"/>
    <w:rsid w:val="00B3682A"/>
    <w:rsid w:val="00B40270"/>
    <w:rsid w:val="00B432DA"/>
    <w:rsid w:val="00B473EB"/>
    <w:rsid w:val="00B577CB"/>
    <w:rsid w:val="00B633EE"/>
    <w:rsid w:val="00B64DA9"/>
    <w:rsid w:val="00B67CE7"/>
    <w:rsid w:val="00B67DB2"/>
    <w:rsid w:val="00B702E6"/>
    <w:rsid w:val="00B722EC"/>
    <w:rsid w:val="00B730C3"/>
    <w:rsid w:val="00B73BBC"/>
    <w:rsid w:val="00B75355"/>
    <w:rsid w:val="00B75967"/>
    <w:rsid w:val="00B76214"/>
    <w:rsid w:val="00B764FE"/>
    <w:rsid w:val="00B80AD4"/>
    <w:rsid w:val="00B847F6"/>
    <w:rsid w:val="00B85C60"/>
    <w:rsid w:val="00B9005F"/>
    <w:rsid w:val="00B9245D"/>
    <w:rsid w:val="00BA3641"/>
    <w:rsid w:val="00BA5B8A"/>
    <w:rsid w:val="00BA72AA"/>
    <w:rsid w:val="00BB00BE"/>
    <w:rsid w:val="00BB45A4"/>
    <w:rsid w:val="00BB6708"/>
    <w:rsid w:val="00BC0045"/>
    <w:rsid w:val="00BC16E1"/>
    <w:rsid w:val="00BC34EE"/>
    <w:rsid w:val="00BC3955"/>
    <w:rsid w:val="00BC44E5"/>
    <w:rsid w:val="00BC4E91"/>
    <w:rsid w:val="00BC54C7"/>
    <w:rsid w:val="00BC5CE6"/>
    <w:rsid w:val="00BC7F9C"/>
    <w:rsid w:val="00BD78BC"/>
    <w:rsid w:val="00BD7D51"/>
    <w:rsid w:val="00BE0460"/>
    <w:rsid w:val="00BE04EB"/>
    <w:rsid w:val="00BE1F55"/>
    <w:rsid w:val="00BE559D"/>
    <w:rsid w:val="00BF35F7"/>
    <w:rsid w:val="00BF59C4"/>
    <w:rsid w:val="00BF62CB"/>
    <w:rsid w:val="00C0440F"/>
    <w:rsid w:val="00C04C13"/>
    <w:rsid w:val="00C0611A"/>
    <w:rsid w:val="00C11E93"/>
    <w:rsid w:val="00C12BB2"/>
    <w:rsid w:val="00C15800"/>
    <w:rsid w:val="00C15B53"/>
    <w:rsid w:val="00C1684C"/>
    <w:rsid w:val="00C16862"/>
    <w:rsid w:val="00C17698"/>
    <w:rsid w:val="00C22808"/>
    <w:rsid w:val="00C23FB5"/>
    <w:rsid w:val="00C26145"/>
    <w:rsid w:val="00C27CF7"/>
    <w:rsid w:val="00C410AE"/>
    <w:rsid w:val="00C42FE7"/>
    <w:rsid w:val="00C43CD7"/>
    <w:rsid w:val="00C444C7"/>
    <w:rsid w:val="00C4680B"/>
    <w:rsid w:val="00C5179E"/>
    <w:rsid w:val="00C524EA"/>
    <w:rsid w:val="00C559F5"/>
    <w:rsid w:val="00C5676D"/>
    <w:rsid w:val="00C56D61"/>
    <w:rsid w:val="00C57F15"/>
    <w:rsid w:val="00C60795"/>
    <w:rsid w:val="00C60A99"/>
    <w:rsid w:val="00C610F0"/>
    <w:rsid w:val="00C65FD4"/>
    <w:rsid w:val="00C6625E"/>
    <w:rsid w:val="00C7181A"/>
    <w:rsid w:val="00C72701"/>
    <w:rsid w:val="00C754F5"/>
    <w:rsid w:val="00C86AE1"/>
    <w:rsid w:val="00C907EB"/>
    <w:rsid w:val="00C9173C"/>
    <w:rsid w:val="00C93180"/>
    <w:rsid w:val="00C9431C"/>
    <w:rsid w:val="00C95C35"/>
    <w:rsid w:val="00C9614B"/>
    <w:rsid w:val="00CA0E95"/>
    <w:rsid w:val="00CA2863"/>
    <w:rsid w:val="00CA3FAE"/>
    <w:rsid w:val="00CA632C"/>
    <w:rsid w:val="00CB2261"/>
    <w:rsid w:val="00CB4F99"/>
    <w:rsid w:val="00CC18BC"/>
    <w:rsid w:val="00CC1BF6"/>
    <w:rsid w:val="00CC207C"/>
    <w:rsid w:val="00CC3830"/>
    <w:rsid w:val="00CC48E8"/>
    <w:rsid w:val="00CC50A3"/>
    <w:rsid w:val="00CC7138"/>
    <w:rsid w:val="00CC7C17"/>
    <w:rsid w:val="00CD5B6A"/>
    <w:rsid w:val="00CD6EA9"/>
    <w:rsid w:val="00CD7857"/>
    <w:rsid w:val="00CE0245"/>
    <w:rsid w:val="00CE06F9"/>
    <w:rsid w:val="00CE14C4"/>
    <w:rsid w:val="00CE285A"/>
    <w:rsid w:val="00CE49A3"/>
    <w:rsid w:val="00CE70C0"/>
    <w:rsid w:val="00CF061B"/>
    <w:rsid w:val="00CF1261"/>
    <w:rsid w:val="00CF41CC"/>
    <w:rsid w:val="00CF4218"/>
    <w:rsid w:val="00CF47D0"/>
    <w:rsid w:val="00CF4D33"/>
    <w:rsid w:val="00CF7704"/>
    <w:rsid w:val="00D0145E"/>
    <w:rsid w:val="00D077F0"/>
    <w:rsid w:val="00D104ED"/>
    <w:rsid w:val="00D11A73"/>
    <w:rsid w:val="00D13A79"/>
    <w:rsid w:val="00D13D8C"/>
    <w:rsid w:val="00D257CD"/>
    <w:rsid w:val="00D26A68"/>
    <w:rsid w:val="00D30446"/>
    <w:rsid w:val="00D310F2"/>
    <w:rsid w:val="00D31A26"/>
    <w:rsid w:val="00D31A27"/>
    <w:rsid w:val="00D32855"/>
    <w:rsid w:val="00D330DE"/>
    <w:rsid w:val="00D35575"/>
    <w:rsid w:val="00D41C8B"/>
    <w:rsid w:val="00D42985"/>
    <w:rsid w:val="00D42B8A"/>
    <w:rsid w:val="00D4400E"/>
    <w:rsid w:val="00D44202"/>
    <w:rsid w:val="00D45436"/>
    <w:rsid w:val="00D4689B"/>
    <w:rsid w:val="00D46930"/>
    <w:rsid w:val="00D47652"/>
    <w:rsid w:val="00D50A39"/>
    <w:rsid w:val="00D51448"/>
    <w:rsid w:val="00D52BAF"/>
    <w:rsid w:val="00D535C5"/>
    <w:rsid w:val="00D54FAD"/>
    <w:rsid w:val="00D6062C"/>
    <w:rsid w:val="00D6093A"/>
    <w:rsid w:val="00D62960"/>
    <w:rsid w:val="00D6325C"/>
    <w:rsid w:val="00D644F9"/>
    <w:rsid w:val="00D65542"/>
    <w:rsid w:val="00D675C5"/>
    <w:rsid w:val="00D707CA"/>
    <w:rsid w:val="00D70C73"/>
    <w:rsid w:val="00D72634"/>
    <w:rsid w:val="00D73117"/>
    <w:rsid w:val="00D736F0"/>
    <w:rsid w:val="00D8221A"/>
    <w:rsid w:val="00D82B4A"/>
    <w:rsid w:val="00D83912"/>
    <w:rsid w:val="00D85B18"/>
    <w:rsid w:val="00D93BDE"/>
    <w:rsid w:val="00D9621C"/>
    <w:rsid w:val="00D96C52"/>
    <w:rsid w:val="00D971B0"/>
    <w:rsid w:val="00D975E3"/>
    <w:rsid w:val="00DA020C"/>
    <w:rsid w:val="00DA2728"/>
    <w:rsid w:val="00DA4616"/>
    <w:rsid w:val="00DA5630"/>
    <w:rsid w:val="00DA7216"/>
    <w:rsid w:val="00DB1C46"/>
    <w:rsid w:val="00DB22B4"/>
    <w:rsid w:val="00DB470A"/>
    <w:rsid w:val="00DB6543"/>
    <w:rsid w:val="00DB78C7"/>
    <w:rsid w:val="00DB7DC1"/>
    <w:rsid w:val="00DC060B"/>
    <w:rsid w:val="00DC4914"/>
    <w:rsid w:val="00DC5120"/>
    <w:rsid w:val="00DD0191"/>
    <w:rsid w:val="00DD1686"/>
    <w:rsid w:val="00DD2111"/>
    <w:rsid w:val="00DD51BD"/>
    <w:rsid w:val="00DE0FD0"/>
    <w:rsid w:val="00DE29D1"/>
    <w:rsid w:val="00DE2F51"/>
    <w:rsid w:val="00DE3397"/>
    <w:rsid w:val="00DE5918"/>
    <w:rsid w:val="00DE78DA"/>
    <w:rsid w:val="00DF3F2E"/>
    <w:rsid w:val="00E038DB"/>
    <w:rsid w:val="00E062BF"/>
    <w:rsid w:val="00E06C48"/>
    <w:rsid w:val="00E06DE8"/>
    <w:rsid w:val="00E07460"/>
    <w:rsid w:val="00E07BE8"/>
    <w:rsid w:val="00E14DC1"/>
    <w:rsid w:val="00E1553D"/>
    <w:rsid w:val="00E26BF7"/>
    <w:rsid w:val="00E26DC4"/>
    <w:rsid w:val="00E301A2"/>
    <w:rsid w:val="00E3483B"/>
    <w:rsid w:val="00E35D2B"/>
    <w:rsid w:val="00E50457"/>
    <w:rsid w:val="00E50F86"/>
    <w:rsid w:val="00E55895"/>
    <w:rsid w:val="00E57613"/>
    <w:rsid w:val="00E57DA5"/>
    <w:rsid w:val="00E61B1D"/>
    <w:rsid w:val="00E632F4"/>
    <w:rsid w:val="00E65271"/>
    <w:rsid w:val="00E70DB5"/>
    <w:rsid w:val="00E71455"/>
    <w:rsid w:val="00E73304"/>
    <w:rsid w:val="00E73AFB"/>
    <w:rsid w:val="00E73D4B"/>
    <w:rsid w:val="00E804E0"/>
    <w:rsid w:val="00E80A37"/>
    <w:rsid w:val="00E834B2"/>
    <w:rsid w:val="00E86125"/>
    <w:rsid w:val="00E8764B"/>
    <w:rsid w:val="00E91E71"/>
    <w:rsid w:val="00E94FA5"/>
    <w:rsid w:val="00E952AB"/>
    <w:rsid w:val="00E96EFF"/>
    <w:rsid w:val="00EA1247"/>
    <w:rsid w:val="00EA288A"/>
    <w:rsid w:val="00EB006A"/>
    <w:rsid w:val="00EB1961"/>
    <w:rsid w:val="00EB1F95"/>
    <w:rsid w:val="00EB4EB9"/>
    <w:rsid w:val="00EB5F6F"/>
    <w:rsid w:val="00EC47CD"/>
    <w:rsid w:val="00EC62AF"/>
    <w:rsid w:val="00ED0914"/>
    <w:rsid w:val="00ED5957"/>
    <w:rsid w:val="00ED654C"/>
    <w:rsid w:val="00EE13BB"/>
    <w:rsid w:val="00EE586F"/>
    <w:rsid w:val="00EE6414"/>
    <w:rsid w:val="00EF3F9D"/>
    <w:rsid w:val="00EF5B1E"/>
    <w:rsid w:val="00EF6429"/>
    <w:rsid w:val="00EF7105"/>
    <w:rsid w:val="00F00814"/>
    <w:rsid w:val="00F027A8"/>
    <w:rsid w:val="00F037D8"/>
    <w:rsid w:val="00F06342"/>
    <w:rsid w:val="00F1151A"/>
    <w:rsid w:val="00F14DDC"/>
    <w:rsid w:val="00F20FFB"/>
    <w:rsid w:val="00F23247"/>
    <w:rsid w:val="00F26C11"/>
    <w:rsid w:val="00F30527"/>
    <w:rsid w:val="00F320F7"/>
    <w:rsid w:val="00F32960"/>
    <w:rsid w:val="00F32E40"/>
    <w:rsid w:val="00F40233"/>
    <w:rsid w:val="00F40EB4"/>
    <w:rsid w:val="00F43ADA"/>
    <w:rsid w:val="00F45BC9"/>
    <w:rsid w:val="00F47290"/>
    <w:rsid w:val="00F47593"/>
    <w:rsid w:val="00F60311"/>
    <w:rsid w:val="00F625A8"/>
    <w:rsid w:val="00F62E4E"/>
    <w:rsid w:val="00F62F88"/>
    <w:rsid w:val="00F6337C"/>
    <w:rsid w:val="00F64AA7"/>
    <w:rsid w:val="00F67E2A"/>
    <w:rsid w:val="00F71BBE"/>
    <w:rsid w:val="00F71E68"/>
    <w:rsid w:val="00F74898"/>
    <w:rsid w:val="00F82E8A"/>
    <w:rsid w:val="00F83553"/>
    <w:rsid w:val="00F87612"/>
    <w:rsid w:val="00F91151"/>
    <w:rsid w:val="00F975B2"/>
    <w:rsid w:val="00F97D54"/>
    <w:rsid w:val="00FA2159"/>
    <w:rsid w:val="00FA55F4"/>
    <w:rsid w:val="00FB0730"/>
    <w:rsid w:val="00FB137B"/>
    <w:rsid w:val="00FB1714"/>
    <w:rsid w:val="00FB17F1"/>
    <w:rsid w:val="00FB426D"/>
    <w:rsid w:val="00FB5343"/>
    <w:rsid w:val="00FB5F61"/>
    <w:rsid w:val="00FC398D"/>
    <w:rsid w:val="00FC5576"/>
    <w:rsid w:val="00FC7114"/>
    <w:rsid w:val="00FC753C"/>
    <w:rsid w:val="00FD0803"/>
    <w:rsid w:val="00FD410F"/>
    <w:rsid w:val="00FE2FD5"/>
    <w:rsid w:val="00FE3242"/>
    <w:rsid w:val="00FE4FF4"/>
    <w:rsid w:val="00FE543B"/>
    <w:rsid w:val="00FE5A0D"/>
    <w:rsid w:val="00FE5CA6"/>
    <w:rsid w:val="00FE7C81"/>
    <w:rsid w:val="00FF0676"/>
    <w:rsid w:val="00FF3F69"/>
    <w:rsid w:val="00FF6188"/>
    <w:rsid w:val="00FF6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B13"/>
  <w15:docId w15:val="{2ADF10F2-A713-4453-8577-F282839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F9"/>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aliases w:val="H1"/>
    <w:basedOn w:val="Normal"/>
    <w:next w:val="Normal"/>
    <w:link w:val="Heading1Char1"/>
    <w:uiPriority w:val="99"/>
    <w:qFormat/>
    <w:rsid w:val="008A189E"/>
    <w:pPr>
      <w:autoSpaceDE w:val="0"/>
      <w:autoSpaceDN w:val="0"/>
      <w:adjustRightInd w:val="0"/>
      <w:outlineLvl w:val="0"/>
    </w:pPr>
    <w:rPr>
      <w:rFonts w:ascii="Arial" w:hAnsi="Arial"/>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List Paragraph1,Numurets,Saistīto dokumentu saraksts,Syle 1"/>
    <w:basedOn w:val="Normal"/>
    <w:link w:val="ListParagraphChar"/>
    <w:uiPriority w:val="34"/>
    <w:qFormat/>
    <w:rsid w:val="00D330DE"/>
    <w:pPr>
      <w:ind w:left="720"/>
      <w:contextualSpacing/>
    </w:pPr>
  </w:style>
  <w:style w:type="paragraph" w:styleId="BodyTextIndent2">
    <w:name w:val="Body Text Indent 2"/>
    <w:basedOn w:val="Normal"/>
    <w:link w:val="BodyTextIndent2Char"/>
    <w:uiPriority w:val="99"/>
    <w:unhideWhenUsed/>
    <w:rsid w:val="00E3483B"/>
    <w:pPr>
      <w:spacing w:after="120" w:line="480" w:lineRule="auto"/>
      <w:ind w:left="283"/>
    </w:pPr>
    <w:rPr>
      <w14:ligatures w14:val="none"/>
    </w:rPr>
  </w:style>
  <w:style w:type="character" w:customStyle="1" w:styleId="BodyTextIndent2Char">
    <w:name w:val="Body Text Indent 2 Char"/>
    <w:basedOn w:val="DefaultParagraphFont"/>
    <w:link w:val="BodyTextIndent2"/>
    <w:uiPriority w:val="99"/>
    <w:rsid w:val="00E3483B"/>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H&amp;P List Paragraph Char,List Paragraph1 Char,Numurets Char,Saistīto dokumentu saraksts Char,Syle 1 Char"/>
    <w:link w:val="ListParagraph"/>
    <w:uiPriority w:val="34"/>
    <w:qFormat/>
    <w:locked/>
    <w:rsid w:val="00E3483B"/>
    <w:rPr>
      <w:rFonts w:ascii="Times New Roman" w:eastAsia="Times New Roman" w:hAnsi="Times New Roman" w:cs="Times New Roman"/>
      <w:kern w:val="0"/>
      <w:sz w:val="24"/>
      <w:szCs w:val="24"/>
      <w:lang w:eastAsia="lv-LV"/>
    </w:rPr>
  </w:style>
  <w:style w:type="paragraph" w:customStyle="1" w:styleId="naisf">
    <w:name w:val="naisf"/>
    <w:basedOn w:val="Normal"/>
    <w:rsid w:val="007A7F27"/>
    <w:pPr>
      <w:spacing w:before="75" w:after="75"/>
      <w:ind w:firstLine="375"/>
      <w:jc w:val="both"/>
    </w:pPr>
  </w:style>
  <w:style w:type="character" w:customStyle="1" w:styleId="Heading1Char">
    <w:name w:val="Heading 1 Char"/>
    <w:basedOn w:val="DefaultParagraphFont"/>
    <w:uiPriority w:val="9"/>
    <w:rsid w:val="008A189E"/>
    <w:rPr>
      <w:rFonts w:asciiTheme="majorHAnsi" w:eastAsiaTheme="majorEastAsia" w:hAnsiTheme="majorHAnsi" w:cstheme="majorBidi"/>
      <w:color w:val="2F5496" w:themeColor="accent1" w:themeShade="BF"/>
      <w:kern w:val="0"/>
      <w:sz w:val="32"/>
      <w:szCs w:val="32"/>
      <w:lang w:eastAsia="lv-LV"/>
    </w:rPr>
  </w:style>
  <w:style w:type="character" w:customStyle="1" w:styleId="Heading1Char1">
    <w:name w:val="Heading 1 Char1"/>
    <w:aliases w:val="H1 Char"/>
    <w:link w:val="Heading1"/>
    <w:uiPriority w:val="99"/>
    <w:locked/>
    <w:rsid w:val="008A189E"/>
    <w:rPr>
      <w:rFonts w:ascii="Arial" w:eastAsia="Times New Roman" w:hAnsi="Arial" w:cs="Times New Roman"/>
      <w:kern w:val="0"/>
      <w:sz w:val="20"/>
      <w:szCs w:val="20"/>
      <w:lang w:val="en-US"/>
    </w:rPr>
  </w:style>
  <w:style w:type="paragraph" w:customStyle="1" w:styleId="Parasts">
    <w:name w:val="Parasts"/>
    <w:rsid w:val="00340E22"/>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paragraph" w:customStyle="1" w:styleId="RakstzRakstz">
    <w:name w:val="Rakstz. Rakstz."/>
    <w:basedOn w:val="Normal"/>
    <w:rsid w:val="00CE06F9"/>
    <w:pPr>
      <w:spacing w:before="120" w:after="160" w:line="240" w:lineRule="exact"/>
      <w:ind w:firstLine="720"/>
      <w:jc w:val="both"/>
    </w:pPr>
    <w:rPr>
      <w:rFonts w:ascii="Verdana" w:hAnsi="Verdana"/>
      <w:sz w:val="20"/>
      <w:szCs w:val="20"/>
      <w:lang w:val="en-US" w:eastAsia="en-US"/>
      <w14:ligatures w14:val="none"/>
    </w:rPr>
  </w:style>
  <w:style w:type="paragraph" w:styleId="BodyText">
    <w:name w:val="Body Text"/>
    <w:basedOn w:val="Normal"/>
    <w:link w:val="BodyTextChar"/>
    <w:unhideWhenUsed/>
    <w:rsid w:val="0088237D"/>
    <w:pPr>
      <w:spacing w:after="120"/>
    </w:pPr>
  </w:style>
  <w:style w:type="character" w:customStyle="1" w:styleId="BodyTextChar">
    <w:name w:val="Body Text Char"/>
    <w:basedOn w:val="DefaultParagraphFont"/>
    <w:link w:val="BodyText"/>
    <w:rsid w:val="0088237D"/>
    <w:rPr>
      <w:rFonts w:ascii="Times New Roman" w:eastAsia="Times New Roman" w:hAnsi="Times New Roman" w:cs="Times New Roman"/>
      <w:kern w:val="0"/>
      <w:sz w:val="24"/>
      <w:szCs w:val="24"/>
      <w:lang w:eastAsia="lv-LV"/>
    </w:rPr>
  </w:style>
  <w:style w:type="paragraph" w:customStyle="1" w:styleId="Standard">
    <w:name w:val="Standard"/>
    <w:rsid w:val="00605FC2"/>
    <w:pPr>
      <w:suppressAutoHyphens/>
      <w:autoSpaceDN w:val="0"/>
      <w:spacing w:line="256" w:lineRule="auto"/>
      <w:textAlignment w:val="baseline"/>
    </w:pPr>
    <w:rPr>
      <w:rFonts w:ascii="Calibri" w:eastAsia="Calibri" w:hAnsi="Calibri" w:cs="Times New Roman"/>
      <w:kern w:val="3"/>
      <w:lang w:eastAsia="zh-CN"/>
      <w14:ligatures w14:val="none"/>
    </w:rPr>
  </w:style>
  <w:style w:type="numbering" w:customStyle="1" w:styleId="WW8Num24">
    <w:name w:val="WW8Num24"/>
    <w:basedOn w:val="NoList"/>
    <w:rsid w:val="00605FC2"/>
    <w:pPr>
      <w:numPr>
        <w:numId w:val="15"/>
      </w:numPr>
    </w:pPr>
  </w:style>
  <w:style w:type="paragraph" w:customStyle="1" w:styleId="CharChar2CharCharCharCharCharCharCharCharCharCharCharChar">
    <w:name w:val="Char Char2 Char Char Char Char Char Char Char Char Char Char Char Char"/>
    <w:basedOn w:val="Normal"/>
    <w:rsid w:val="00390E56"/>
    <w:pPr>
      <w:spacing w:before="120" w:after="160" w:line="240" w:lineRule="exact"/>
      <w:ind w:firstLine="720"/>
      <w:jc w:val="both"/>
    </w:pPr>
    <w:rPr>
      <w:rFonts w:ascii="Verdana" w:hAnsi="Verdana"/>
      <w:sz w:val="20"/>
      <w:szCs w:val="20"/>
      <w:lang w:val="en-US" w:eastAsia="en-US"/>
      <w14:ligatures w14:val="none"/>
    </w:rPr>
  </w:style>
  <w:style w:type="paragraph" w:customStyle="1" w:styleId="Default">
    <w:name w:val="Default"/>
    <w:rsid w:val="000E3115"/>
    <w:pPr>
      <w:autoSpaceDE w:val="0"/>
      <w:autoSpaceDN w:val="0"/>
      <w:adjustRightInd w:val="0"/>
      <w:spacing w:after="0" w:line="240" w:lineRule="auto"/>
    </w:pPr>
    <w:rPr>
      <w:rFonts w:ascii="Times New Roman" w:hAnsi="Times New Roman" w:cs="Times New Roman"/>
      <w:color w:val="000000"/>
      <w:kern w:val="0"/>
      <w:sz w:val="24"/>
      <w:szCs w:val="24"/>
    </w:rPr>
  </w:style>
  <w:style w:type="numbering" w:customStyle="1" w:styleId="Style1">
    <w:name w:val="Style1"/>
    <w:basedOn w:val="NoList"/>
    <w:rsid w:val="0073018F"/>
    <w:pPr>
      <w:numPr>
        <w:numId w:val="24"/>
      </w:numPr>
    </w:pPr>
  </w:style>
  <w:style w:type="table" w:customStyle="1" w:styleId="TableGrid35">
    <w:name w:val="Table Grid35"/>
    <w:basedOn w:val="TableNormal"/>
    <w:next w:val="TableGrid"/>
    <w:uiPriority w:val="39"/>
    <w:rsid w:val="003B0D90"/>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CharChar0">
    <w:name w:val="Char Char2 Char Char Char Char Char Char Char Char Char Char Char Char"/>
    <w:basedOn w:val="Normal"/>
    <w:rsid w:val="0079198F"/>
    <w:pPr>
      <w:spacing w:before="120" w:after="160" w:line="240" w:lineRule="exact"/>
      <w:ind w:firstLine="720"/>
      <w:jc w:val="both"/>
    </w:pPr>
    <w:rPr>
      <w:rFonts w:ascii="Verdana" w:hAnsi="Verdana"/>
      <w:sz w:val="20"/>
      <w:szCs w:val="20"/>
      <w:lang w:val="en-US" w:eastAsia="en-US"/>
      <w14:ligatures w14:val="none"/>
    </w:rPr>
  </w:style>
  <w:style w:type="character" w:styleId="CommentReference">
    <w:name w:val="annotation reference"/>
    <w:basedOn w:val="DefaultParagraphFont"/>
    <w:uiPriority w:val="99"/>
    <w:semiHidden/>
    <w:unhideWhenUsed/>
    <w:rsid w:val="00AC47E4"/>
    <w:rPr>
      <w:sz w:val="16"/>
      <w:szCs w:val="16"/>
    </w:rPr>
  </w:style>
  <w:style w:type="paragraph" w:styleId="CommentText">
    <w:name w:val="annotation text"/>
    <w:basedOn w:val="Normal"/>
    <w:link w:val="CommentTextChar"/>
    <w:uiPriority w:val="99"/>
    <w:semiHidden/>
    <w:unhideWhenUsed/>
    <w:rsid w:val="00AC47E4"/>
    <w:rPr>
      <w:sz w:val="20"/>
      <w:szCs w:val="20"/>
    </w:rPr>
  </w:style>
  <w:style w:type="character" w:customStyle="1" w:styleId="CommentTextChar">
    <w:name w:val="Comment Text Char"/>
    <w:basedOn w:val="DefaultParagraphFont"/>
    <w:link w:val="CommentText"/>
    <w:uiPriority w:val="99"/>
    <w:semiHidden/>
    <w:rsid w:val="00AC47E4"/>
    <w:rPr>
      <w:rFonts w:ascii="Times New Roman" w:eastAsia="Times New Roman" w:hAnsi="Times New Roman" w:cs="Times New Roman"/>
      <w:kern w:val="0"/>
      <w:sz w:val="20"/>
      <w:szCs w:val="20"/>
      <w:lang w:eastAsia="lv-LV"/>
    </w:rPr>
  </w:style>
  <w:style w:type="paragraph" w:styleId="CommentSubject">
    <w:name w:val="annotation subject"/>
    <w:basedOn w:val="CommentText"/>
    <w:next w:val="CommentText"/>
    <w:link w:val="CommentSubjectChar"/>
    <w:uiPriority w:val="99"/>
    <w:semiHidden/>
    <w:unhideWhenUsed/>
    <w:rsid w:val="00AC47E4"/>
    <w:rPr>
      <w:b/>
      <w:bCs/>
    </w:rPr>
  </w:style>
  <w:style w:type="character" w:customStyle="1" w:styleId="CommentSubjectChar">
    <w:name w:val="Comment Subject Char"/>
    <w:basedOn w:val="CommentTextChar"/>
    <w:link w:val="CommentSubject"/>
    <w:uiPriority w:val="99"/>
    <w:semiHidden/>
    <w:rsid w:val="00AC47E4"/>
    <w:rPr>
      <w:rFonts w:ascii="Times New Roman" w:eastAsia="Times New Roman" w:hAnsi="Times New Roman" w:cs="Times New Roman"/>
      <w:b/>
      <w:bCs/>
      <w:kern w:val="0"/>
      <w:sz w:val="20"/>
      <w:szCs w:val="20"/>
      <w:lang w:eastAsia="lv-LV"/>
    </w:rPr>
  </w:style>
  <w:style w:type="character" w:styleId="Strong">
    <w:name w:val="Strong"/>
    <w:basedOn w:val="DefaultParagraphFont"/>
    <w:uiPriority w:val="22"/>
    <w:qFormat/>
    <w:rsid w:val="00DE2F51"/>
    <w:rPr>
      <w:b/>
      <w:bCs/>
    </w:rPr>
  </w:style>
  <w:style w:type="paragraph" w:styleId="Header">
    <w:name w:val="header"/>
    <w:basedOn w:val="Normal"/>
    <w:link w:val="HeaderChar"/>
    <w:rsid w:val="00DE2F51"/>
    <w:pPr>
      <w:tabs>
        <w:tab w:val="center" w:pos="4153"/>
        <w:tab w:val="right" w:pos="8306"/>
      </w:tabs>
    </w:pPr>
    <w:rPr>
      <w:sz w:val="20"/>
      <w:szCs w:val="20"/>
      <w:lang w:eastAsia="en-US"/>
      <w14:ligatures w14:val="none"/>
    </w:rPr>
  </w:style>
  <w:style w:type="character" w:customStyle="1" w:styleId="HeaderChar">
    <w:name w:val="Header Char"/>
    <w:basedOn w:val="DefaultParagraphFont"/>
    <w:link w:val="Header"/>
    <w:rsid w:val="00DE2F51"/>
    <w:rPr>
      <w:rFonts w:ascii="Times New Roman" w:eastAsia="Times New Roman" w:hAnsi="Times New Roman" w:cs="Times New Roman"/>
      <w:kern w:val="0"/>
      <w:sz w:val="20"/>
      <w:szCs w:val="20"/>
      <w14:ligatures w14:val="none"/>
    </w:rPr>
  </w:style>
  <w:style w:type="character" w:styleId="Emphasis">
    <w:name w:val="Emphasis"/>
    <w:uiPriority w:val="20"/>
    <w:qFormat/>
    <w:rsid w:val="00DE2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6832">
      <w:bodyDiv w:val="1"/>
      <w:marLeft w:val="0"/>
      <w:marRight w:val="0"/>
      <w:marTop w:val="0"/>
      <w:marBottom w:val="0"/>
      <w:divBdr>
        <w:top w:val="none" w:sz="0" w:space="0" w:color="auto"/>
        <w:left w:val="none" w:sz="0" w:space="0" w:color="auto"/>
        <w:bottom w:val="none" w:sz="0" w:space="0" w:color="auto"/>
        <w:right w:val="none" w:sz="0" w:space="0" w:color="auto"/>
      </w:divBdr>
    </w:div>
    <w:div w:id="97794933">
      <w:bodyDiv w:val="1"/>
      <w:marLeft w:val="0"/>
      <w:marRight w:val="0"/>
      <w:marTop w:val="0"/>
      <w:marBottom w:val="0"/>
      <w:divBdr>
        <w:top w:val="none" w:sz="0" w:space="0" w:color="auto"/>
        <w:left w:val="none" w:sz="0" w:space="0" w:color="auto"/>
        <w:bottom w:val="none" w:sz="0" w:space="0" w:color="auto"/>
        <w:right w:val="none" w:sz="0" w:space="0" w:color="auto"/>
      </w:divBdr>
    </w:div>
    <w:div w:id="186067969">
      <w:bodyDiv w:val="1"/>
      <w:marLeft w:val="0"/>
      <w:marRight w:val="0"/>
      <w:marTop w:val="0"/>
      <w:marBottom w:val="0"/>
      <w:divBdr>
        <w:top w:val="none" w:sz="0" w:space="0" w:color="auto"/>
        <w:left w:val="none" w:sz="0" w:space="0" w:color="auto"/>
        <w:bottom w:val="none" w:sz="0" w:space="0" w:color="auto"/>
        <w:right w:val="none" w:sz="0" w:space="0" w:color="auto"/>
      </w:divBdr>
    </w:div>
    <w:div w:id="188420459">
      <w:bodyDiv w:val="1"/>
      <w:marLeft w:val="0"/>
      <w:marRight w:val="0"/>
      <w:marTop w:val="0"/>
      <w:marBottom w:val="0"/>
      <w:divBdr>
        <w:top w:val="none" w:sz="0" w:space="0" w:color="auto"/>
        <w:left w:val="none" w:sz="0" w:space="0" w:color="auto"/>
        <w:bottom w:val="none" w:sz="0" w:space="0" w:color="auto"/>
        <w:right w:val="none" w:sz="0" w:space="0" w:color="auto"/>
      </w:divBdr>
    </w:div>
    <w:div w:id="326518004">
      <w:bodyDiv w:val="1"/>
      <w:marLeft w:val="0"/>
      <w:marRight w:val="0"/>
      <w:marTop w:val="0"/>
      <w:marBottom w:val="0"/>
      <w:divBdr>
        <w:top w:val="none" w:sz="0" w:space="0" w:color="auto"/>
        <w:left w:val="none" w:sz="0" w:space="0" w:color="auto"/>
        <w:bottom w:val="none" w:sz="0" w:space="0" w:color="auto"/>
        <w:right w:val="none" w:sz="0" w:space="0" w:color="auto"/>
      </w:divBdr>
    </w:div>
    <w:div w:id="526066327">
      <w:bodyDiv w:val="1"/>
      <w:marLeft w:val="0"/>
      <w:marRight w:val="0"/>
      <w:marTop w:val="0"/>
      <w:marBottom w:val="0"/>
      <w:divBdr>
        <w:top w:val="none" w:sz="0" w:space="0" w:color="auto"/>
        <w:left w:val="none" w:sz="0" w:space="0" w:color="auto"/>
        <w:bottom w:val="none" w:sz="0" w:space="0" w:color="auto"/>
        <w:right w:val="none" w:sz="0" w:space="0" w:color="auto"/>
      </w:divBdr>
    </w:div>
    <w:div w:id="558903039">
      <w:bodyDiv w:val="1"/>
      <w:marLeft w:val="0"/>
      <w:marRight w:val="0"/>
      <w:marTop w:val="0"/>
      <w:marBottom w:val="0"/>
      <w:divBdr>
        <w:top w:val="none" w:sz="0" w:space="0" w:color="auto"/>
        <w:left w:val="none" w:sz="0" w:space="0" w:color="auto"/>
        <w:bottom w:val="none" w:sz="0" w:space="0" w:color="auto"/>
        <w:right w:val="none" w:sz="0" w:space="0" w:color="auto"/>
      </w:divBdr>
    </w:div>
    <w:div w:id="587278491">
      <w:bodyDiv w:val="1"/>
      <w:marLeft w:val="0"/>
      <w:marRight w:val="0"/>
      <w:marTop w:val="0"/>
      <w:marBottom w:val="0"/>
      <w:divBdr>
        <w:top w:val="none" w:sz="0" w:space="0" w:color="auto"/>
        <w:left w:val="none" w:sz="0" w:space="0" w:color="auto"/>
        <w:bottom w:val="none" w:sz="0" w:space="0" w:color="auto"/>
        <w:right w:val="none" w:sz="0" w:space="0" w:color="auto"/>
      </w:divBdr>
    </w:div>
    <w:div w:id="724766347">
      <w:bodyDiv w:val="1"/>
      <w:marLeft w:val="0"/>
      <w:marRight w:val="0"/>
      <w:marTop w:val="0"/>
      <w:marBottom w:val="0"/>
      <w:divBdr>
        <w:top w:val="none" w:sz="0" w:space="0" w:color="auto"/>
        <w:left w:val="none" w:sz="0" w:space="0" w:color="auto"/>
        <w:bottom w:val="none" w:sz="0" w:space="0" w:color="auto"/>
        <w:right w:val="none" w:sz="0" w:space="0" w:color="auto"/>
      </w:divBdr>
    </w:div>
    <w:div w:id="843134874">
      <w:bodyDiv w:val="1"/>
      <w:marLeft w:val="0"/>
      <w:marRight w:val="0"/>
      <w:marTop w:val="0"/>
      <w:marBottom w:val="0"/>
      <w:divBdr>
        <w:top w:val="none" w:sz="0" w:space="0" w:color="auto"/>
        <w:left w:val="none" w:sz="0" w:space="0" w:color="auto"/>
        <w:bottom w:val="none" w:sz="0" w:space="0" w:color="auto"/>
        <w:right w:val="none" w:sz="0" w:space="0" w:color="auto"/>
      </w:divBdr>
    </w:div>
    <w:div w:id="891236144">
      <w:bodyDiv w:val="1"/>
      <w:marLeft w:val="0"/>
      <w:marRight w:val="0"/>
      <w:marTop w:val="0"/>
      <w:marBottom w:val="0"/>
      <w:divBdr>
        <w:top w:val="none" w:sz="0" w:space="0" w:color="auto"/>
        <w:left w:val="none" w:sz="0" w:space="0" w:color="auto"/>
        <w:bottom w:val="none" w:sz="0" w:space="0" w:color="auto"/>
        <w:right w:val="none" w:sz="0" w:space="0" w:color="auto"/>
      </w:divBdr>
    </w:div>
    <w:div w:id="1022324835">
      <w:bodyDiv w:val="1"/>
      <w:marLeft w:val="0"/>
      <w:marRight w:val="0"/>
      <w:marTop w:val="0"/>
      <w:marBottom w:val="0"/>
      <w:divBdr>
        <w:top w:val="none" w:sz="0" w:space="0" w:color="auto"/>
        <w:left w:val="none" w:sz="0" w:space="0" w:color="auto"/>
        <w:bottom w:val="none" w:sz="0" w:space="0" w:color="auto"/>
        <w:right w:val="none" w:sz="0" w:space="0" w:color="auto"/>
      </w:divBdr>
    </w:div>
    <w:div w:id="1027170595">
      <w:bodyDiv w:val="1"/>
      <w:marLeft w:val="0"/>
      <w:marRight w:val="0"/>
      <w:marTop w:val="0"/>
      <w:marBottom w:val="0"/>
      <w:divBdr>
        <w:top w:val="none" w:sz="0" w:space="0" w:color="auto"/>
        <w:left w:val="none" w:sz="0" w:space="0" w:color="auto"/>
        <w:bottom w:val="none" w:sz="0" w:space="0" w:color="auto"/>
        <w:right w:val="none" w:sz="0" w:space="0" w:color="auto"/>
      </w:divBdr>
    </w:div>
    <w:div w:id="1043287995">
      <w:bodyDiv w:val="1"/>
      <w:marLeft w:val="0"/>
      <w:marRight w:val="0"/>
      <w:marTop w:val="0"/>
      <w:marBottom w:val="0"/>
      <w:divBdr>
        <w:top w:val="none" w:sz="0" w:space="0" w:color="auto"/>
        <w:left w:val="none" w:sz="0" w:space="0" w:color="auto"/>
        <w:bottom w:val="none" w:sz="0" w:space="0" w:color="auto"/>
        <w:right w:val="none" w:sz="0" w:space="0" w:color="auto"/>
      </w:divBdr>
    </w:div>
    <w:div w:id="1138645905">
      <w:bodyDiv w:val="1"/>
      <w:marLeft w:val="0"/>
      <w:marRight w:val="0"/>
      <w:marTop w:val="0"/>
      <w:marBottom w:val="0"/>
      <w:divBdr>
        <w:top w:val="none" w:sz="0" w:space="0" w:color="auto"/>
        <w:left w:val="none" w:sz="0" w:space="0" w:color="auto"/>
        <w:bottom w:val="none" w:sz="0" w:space="0" w:color="auto"/>
        <w:right w:val="none" w:sz="0" w:space="0" w:color="auto"/>
      </w:divBdr>
    </w:div>
    <w:div w:id="1212422219">
      <w:bodyDiv w:val="1"/>
      <w:marLeft w:val="0"/>
      <w:marRight w:val="0"/>
      <w:marTop w:val="0"/>
      <w:marBottom w:val="0"/>
      <w:divBdr>
        <w:top w:val="none" w:sz="0" w:space="0" w:color="auto"/>
        <w:left w:val="none" w:sz="0" w:space="0" w:color="auto"/>
        <w:bottom w:val="none" w:sz="0" w:space="0" w:color="auto"/>
        <w:right w:val="none" w:sz="0" w:space="0" w:color="auto"/>
      </w:divBdr>
    </w:div>
    <w:div w:id="1380781143">
      <w:bodyDiv w:val="1"/>
      <w:marLeft w:val="0"/>
      <w:marRight w:val="0"/>
      <w:marTop w:val="0"/>
      <w:marBottom w:val="0"/>
      <w:divBdr>
        <w:top w:val="none" w:sz="0" w:space="0" w:color="auto"/>
        <w:left w:val="none" w:sz="0" w:space="0" w:color="auto"/>
        <w:bottom w:val="none" w:sz="0" w:space="0" w:color="auto"/>
        <w:right w:val="none" w:sz="0" w:space="0" w:color="auto"/>
      </w:divBdr>
    </w:div>
    <w:div w:id="1409573554">
      <w:bodyDiv w:val="1"/>
      <w:marLeft w:val="0"/>
      <w:marRight w:val="0"/>
      <w:marTop w:val="0"/>
      <w:marBottom w:val="0"/>
      <w:divBdr>
        <w:top w:val="none" w:sz="0" w:space="0" w:color="auto"/>
        <w:left w:val="none" w:sz="0" w:space="0" w:color="auto"/>
        <w:bottom w:val="none" w:sz="0" w:space="0" w:color="auto"/>
        <w:right w:val="none" w:sz="0" w:space="0" w:color="auto"/>
      </w:divBdr>
    </w:div>
    <w:div w:id="1419865229">
      <w:bodyDiv w:val="1"/>
      <w:marLeft w:val="0"/>
      <w:marRight w:val="0"/>
      <w:marTop w:val="0"/>
      <w:marBottom w:val="0"/>
      <w:divBdr>
        <w:top w:val="none" w:sz="0" w:space="0" w:color="auto"/>
        <w:left w:val="none" w:sz="0" w:space="0" w:color="auto"/>
        <w:bottom w:val="none" w:sz="0" w:space="0" w:color="auto"/>
        <w:right w:val="none" w:sz="0" w:space="0" w:color="auto"/>
      </w:divBdr>
    </w:div>
    <w:div w:id="1446386784">
      <w:bodyDiv w:val="1"/>
      <w:marLeft w:val="0"/>
      <w:marRight w:val="0"/>
      <w:marTop w:val="0"/>
      <w:marBottom w:val="0"/>
      <w:divBdr>
        <w:top w:val="none" w:sz="0" w:space="0" w:color="auto"/>
        <w:left w:val="none" w:sz="0" w:space="0" w:color="auto"/>
        <w:bottom w:val="none" w:sz="0" w:space="0" w:color="auto"/>
        <w:right w:val="none" w:sz="0" w:space="0" w:color="auto"/>
      </w:divBdr>
    </w:div>
    <w:div w:id="1517840572">
      <w:bodyDiv w:val="1"/>
      <w:marLeft w:val="0"/>
      <w:marRight w:val="0"/>
      <w:marTop w:val="0"/>
      <w:marBottom w:val="0"/>
      <w:divBdr>
        <w:top w:val="none" w:sz="0" w:space="0" w:color="auto"/>
        <w:left w:val="none" w:sz="0" w:space="0" w:color="auto"/>
        <w:bottom w:val="none" w:sz="0" w:space="0" w:color="auto"/>
        <w:right w:val="none" w:sz="0" w:space="0" w:color="auto"/>
      </w:divBdr>
    </w:div>
    <w:div w:id="1578903208">
      <w:bodyDiv w:val="1"/>
      <w:marLeft w:val="0"/>
      <w:marRight w:val="0"/>
      <w:marTop w:val="0"/>
      <w:marBottom w:val="0"/>
      <w:divBdr>
        <w:top w:val="none" w:sz="0" w:space="0" w:color="auto"/>
        <w:left w:val="none" w:sz="0" w:space="0" w:color="auto"/>
        <w:bottom w:val="none" w:sz="0" w:space="0" w:color="auto"/>
        <w:right w:val="none" w:sz="0" w:space="0" w:color="auto"/>
      </w:divBdr>
    </w:div>
    <w:div w:id="1670255133">
      <w:bodyDiv w:val="1"/>
      <w:marLeft w:val="0"/>
      <w:marRight w:val="0"/>
      <w:marTop w:val="0"/>
      <w:marBottom w:val="0"/>
      <w:divBdr>
        <w:top w:val="none" w:sz="0" w:space="0" w:color="auto"/>
        <w:left w:val="none" w:sz="0" w:space="0" w:color="auto"/>
        <w:bottom w:val="none" w:sz="0" w:space="0" w:color="auto"/>
        <w:right w:val="none" w:sz="0" w:space="0" w:color="auto"/>
      </w:divBdr>
    </w:div>
    <w:div w:id="1718237398">
      <w:bodyDiv w:val="1"/>
      <w:marLeft w:val="0"/>
      <w:marRight w:val="0"/>
      <w:marTop w:val="0"/>
      <w:marBottom w:val="0"/>
      <w:divBdr>
        <w:top w:val="none" w:sz="0" w:space="0" w:color="auto"/>
        <w:left w:val="none" w:sz="0" w:space="0" w:color="auto"/>
        <w:bottom w:val="none" w:sz="0" w:space="0" w:color="auto"/>
        <w:right w:val="none" w:sz="0" w:space="0" w:color="auto"/>
      </w:divBdr>
    </w:div>
    <w:div w:id="1801603956">
      <w:bodyDiv w:val="1"/>
      <w:marLeft w:val="0"/>
      <w:marRight w:val="0"/>
      <w:marTop w:val="0"/>
      <w:marBottom w:val="0"/>
      <w:divBdr>
        <w:top w:val="none" w:sz="0" w:space="0" w:color="auto"/>
        <w:left w:val="none" w:sz="0" w:space="0" w:color="auto"/>
        <w:bottom w:val="none" w:sz="0" w:space="0" w:color="auto"/>
        <w:right w:val="none" w:sz="0" w:space="0" w:color="auto"/>
      </w:divBdr>
    </w:div>
    <w:div w:id="1809785384">
      <w:bodyDiv w:val="1"/>
      <w:marLeft w:val="0"/>
      <w:marRight w:val="0"/>
      <w:marTop w:val="0"/>
      <w:marBottom w:val="0"/>
      <w:divBdr>
        <w:top w:val="none" w:sz="0" w:space="0" w:color="auto"/>
        <w:left w:val="none" w:sz="0" w:space="0" w:color="auto"/>
        <w:bottom w:val="none" w:sz="0" w:space="0" w:color="auto"/>
        <w:right w:val="none" w:sz="0" w:space="0" w:color="auto"/>
      </w:divBdr>
    </w:div>
    <w:div w:id="1875189691">
      <w:bodyDiv w:val="1"/>
      <w:marLeft w:val="0"/>
      <w:marRight w:val="0"/>
      <w:marTop w:val="0"/>
      <w:marBottom w:val="0"/>
      <w:divBdr>
        <w:top w:val="none" w:sz="0" w:space="0" w:color="auto"/>
        <w:left w:val="none" w:sz="0" w:space="0" w:color="auto"/>
        <w:bottom w:val="none" w:sz="0" w:space="0" w:color="auto"/>
        <w:right w:val="none" w:sz="0" w:space="0" w:color="auto"/>
      </w:divBdr>
    </w:div>
    <w:div w:id="1886720690">
      <w:bodyDiv w:val="1"/>
      <w:marLeft w:val="0"/>
      <w:marRight w:val="0"/>
      <w:marTop w:val="0"/>
      <w:marBottom w:val="0"/>
      <w:divBdr>
        <w:top w:val="none" w:sz="0" w:space="0" w:color="auto"/>
        <w:left w:val="none" w:sz="0" w:space="0" w:color="auto"/>
        <w:bottom w:val="none" w:sz="0" w:space="0" w:color="auto"/>
        <w:right w:val="none" w:sz="0" w:space="0" w:color="auto"/>
      </w:divBdr>
    </w:div>
    <w:div w:id="1899703433">
      <w:bodyDiv w:val="1"/>
      <w:marLeft w:val="0"/>
      <w:marRight w:val="0"/>
      <w:marTop w:val="0"/>
      <w:marBottom w:val="0"/>
      <w:divBdr>
        <w:top w:val="none" w:sz="0" w:space="0" w:color="auto"/>
        <w:left w:val="none" w:sz="0" w:space="0" w:color="auto"/>
        <w:bottom w:val="none" w:sz="0" w:space="0" w:color="auto"/>
        <w:right w:val="none" w:sz="0" w:space="0" w:color="auto"/>
      </w:divBdr>
    </w:div>
    <w:div w:id="1920016729">
      <w:bodyDiv w:val="1"/>
      <w:marLeft w:val="0"/>
      <w:marRight w:val="0"/>
      <w:marTop w:val="0"/>
      <w:marBottom w:val="0"/>
      <w:divBdr>
        <w:top w:val="none" w:sz="0" w:space="0" w:color="auto"/>
        <w:left w:val="none" w:sz="0" w:space="0" w:color="auto"/>
        <w:bottom w:val="none" w:sz="0" w:space="0" w:color="auto"/>
        <w:right w:val="none" w:sz="0" w:space="0" w:color="auto"/>
      </w:divBdr>
    </w:div>
    <w:div w:id="1964841346">
      <w:bodyDiv w:val="1"/>
      <w:marLeft w:val="0"/>
      <w:marRight w:val="0"/>
      <w:marTop w:val="0"/>
      <w:marBottom w:val="0"/>
      <w:divBdr>
        <w:top w:val="none" w:sz="0" w:space="0" w:color="auto"/>
        <w:left w:val="none" w:sz="0" w:space="0" w:color="auto"/>
        <w:bottom w:val="none" w:sz="0" w:space="0" w:color="auto"/>
        <w:right w:val="none" w:sz="0" w:space="0" w:color="auto"/>
      </w:divBdr>
    </w:div>
    <w:div w:id="2021617939">
      <w:bodyDiv w:val="1"/>
      <w:marLeft w:val="0"/>
      <w:marRight w:val="0"/>
      <w:marTop w:val="0"/>
      <w:marBottom w:val="0"/>
      <w:divBdr>
        <w:top w:val="none" w:sz="0" w:space="0" w:color="auto"/>
        <w:left w:val="none" w:sz="0" w:space="0" w:color="auto"/>
        <w:bottom w:val="none" w:sz="0" w:space="0" w:color="auto"/>
        <w:right w:val="none" w:sz="0" w:space="0" w:color="auto"/>
      </w:divBdr>
    </w:div>
    <w:div w:id="2097093317">
      <w:bodyDiv w:val="1"/>
      <w:marLeft w:val="0"/>
      <w:marRight w:val="0"/>
      <w:marTop w:val="0"/>
      <w:marBottom w:val="0"/>
      <w:divBdr>
        <w:top w:val="none" w:sz="0" w:space="0" w:color="auto"/>
        <w:left w:val="none" w:sz="0" w:space="0" w:color="auto"/>
        <w:bottom w:val="none" w:sz="0" w:space="0" w:color="auto"/>
        <w:right w:val="none" w:sz="0" w:space="0" w:color="auto"/>
      </w:divBdr>
    </w:div>
    <w:div w:id="2104647925">
      <w:bodyDiv w:val="1"/>
      <w:marLeft w:val="0"/>
      <w:marRight w:val="0"/>
      <w:marTop w:val="0"/>
      <w:marBottom w:val="0"/>
      <w:divBdr>
        <w:top w:val="none" w:sz="0" w:space="0" w:color="auto"/>
        <w:left w:val="none" w:sz="0" w:space="0" w:color="auto"/>
        <w:bottom w:val="none" w:sz="0" w:space="0" w:color="auto"/>
        <w:right w:val="none" w:sz="0" w:space="0" w:color="auto"/>
      </w:divBdr>
    </w:div>
    <w:div w:id="212769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38DA-74A8-44CA-A421-B697779B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4288</Words>
  <Characters>2445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Mārīte Rūja</cp:lastModifiedBy>
  <cp:revision>2</cp:revision>
  <cp:lastPrinted>2025-08-22T05:22:00Z</cp:lastPrinted>
  <dcterms:created xsi:type="dcterms:W3CDTF">2025-08-22T11:53:00Z</dcterms:created>
  <dcterms:modified xsi:type="dcterms:W3CDTF">2025-08-22T11:53:00Z</dcterms:modified>
</cp:coreProperties>
</file>