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96D22" w14:textId="77777777" w:rsidR="00A26D82" w:rsidRPr="00C7762E" w:rsidRDefault="00A26D82" w:rsidP="00A26D82">
      <w:pPr>
        <w:ind w:right="-2"/>
        <w:jc w:val="center"/>
        <w:rPr>
          <w:bCs/>
          <w:szCs w:val="24"/>
        </w:rPr>
      </w:pPr>
      <w:r w:rsidRPr="00C7762E">
        <w:rPr>
          <w:bCs/>
          <w:szCs w:val="24"/>
        </w:rPr>
        <w:t>Lēmuma projekts</w:t>
      </w:r>
    </w:p>
    <w:p w14:paraId="161CA56B" w14:textId="77777777" w:rsidR="00A26D82" w:rsidRPr="00C7762E" w:rsidRDefault="00A26D82" w:rsidP="00A26D82">
      <w:pPr>
        <w:ind w:right="-2"/>
        <w:jc w:val="center"/>
        <w:rPr>
          <w:bCs/>
          <w:szCs w:val="24"/>
        </w:rPr>
      </w:pPr>
      <w:r w:rsidRPr="00C7762E">
        <w:rPr>
          <w:bCs/>
          <w:szCs w:val="24"/>
        </w:rPr>
        <w:t>Olainē</w:t>
      </w:r>
    </w:p>
    <w:p w14:paraId="6402C6AC" w14:textId="77777777" w:rsidR="00A26D82" w:rsidRPr="003245A9" w:rsidRDefault="00A26D82" w:rsidP="00A26D82">
      <w:pPr>
        <w:rPr>
          <w:szCs w:val="24"/>
        </w:rPr>
      </w:pPr>
      <w:r w:rsidRPr="003245A9">
        <w:rPr>
          <w:szCs w:val="24"/>
        </w:rPr>
        <w:t>202</w:t>
      </w:r>
      <w:r>
        <w:rPr>
          <w:szCs w:val="24"/>
        </w:rPr>
        <w:t>3</w:t>
      </w:r>
      <w:r w:rsidRPr="003245A9">
        <w:rPr>
          <w:szCs w:val="24"/>
        </w:rPr>
        <w:t xml:space="preserve">.gada </w:t>
      </w:r>
      <w:r>
        <w:rPr>
          <w:szCs w:val="24"/>
        </w:rPr>
        <w:t>22</w:t>
      </w:r>
      <w:r w:rsidRPr="003245A9">
        <w:rPr>
          <w:szCs w:val="24"/>
        </w:rPr>
        <w:t>.</w:t>
      </w:r>
      <w:r>
        <w:rPr>
          <w:szCs w:val="24"/>
        </w:rPr>
        <w:t xml:space="preserve"> februārī</w:t>
      </w:r>
      <w:r w:rsidRPr="003245A9">
        <w:rPr>
          <w:szCs w:val="24"/>
        </w:rPr>
        <w:tab/>
      </w:r>
      <w:r w:rsidRPr="003245A9">
        <w:rPr>
          <w:szCs w:val="24"/>
        </w:rPr>
        <w:tab/>
      </w:r>
      <w:r w:rsidRPr="003245A9">
        <w:rPr>
          <w:szCs w:val="24"/>
        </w:rPr>
        <w:tab/>
      </w:r>
      <w:r w:rsidRPr="003245A9">
        <w:rPr>
          <w:szCs w:val="24"/>
        </w:rPr>
        <w:tab/>
      </w:r>
      <w:r w:rsidRPr="003245A9">
        <w:rPr>
          <w:szCs w:val="24"/>
        </w:rPr>
        <w:tab/>
      </w:r>
      <w:r w:rsidRPr="003245A9">
        <w:rPr>
          <w:szCs w:val="24"/>
        </w:rPr>
        <w:tab/>
      </w:r>
      <w:r w:rsidRPr="003245A9">
        <w:rPr>
          <w:szCs w:val="24"/>
        </w:rPr>
        <w:tab/>
      </w:r>
      <w:r w:rsidRPr="003245A9">
        <w:rPr>
          <w:szCs w:val="24"/>
        </w:rPr>
        <w:tab/>
        <w:t>prot.Nr.</w:t>
      </w:r>
      <w:r>
        <w:rPr>
          <w:szCs w:val="24"/>
        </w:rPr>
        <w:t>2</w:t>
      </w:r>
    </w:p>
    <w:p w14:paraId="598C954A" w14:textId="77777777" w:rsidR="00A26D82" w:rsidRPr="00C7762E" w:rsidRDefault="00A26D82" w:rsidP="00A26D82">
      <w:pPr>
        <w:jc w:val="both"/>
        <w:rPr>
          <w:bCs/>
          <w:szCs w:val="24"/>
        </w:rPr>
      </w:pPr>
    </w:p>
    <w:p w14:paraId="01482BCD" w14:textId="77777777" w:rsidR="00A26D82" w:rsidRDefault="00A26D82" w:rsidP="00A26D82">
      <w:pPr>
        <w:rPr>
          <w:b/>
          <w:szCs w:val="24"/>
        </w:rPr>
      </w:pPr>
      <w:r w:rsidRPr="000266A4">
        <w:rPr>
          <w:b/>
          <w:szCs w:val="24"/>
        </w:rPr>
        <w:t xml:space="preserve">Par Olaines novada pašvaldības apbalvojuma piešķiršanu </w:t>
      </w:r>
    </w:p>
    <w:p w14:paraId="48C50AE0" w14:textId="77777777" w:rsidR="00A26D82" w:rsidRPr="000266A4" w:rsidRDefault="00A26D82" w:rsidP="00A26D82">
      <w:pPr>
        <w:rPr>
          <w:b/>
          <w:szCs w:val="24"/>
        </w:rPr>
      </w:pPr>
      <w:r w:rsidRPr="00E4570A">
        <w:rPr>
          <w:b/>
          <w:szCs w:val="24"/>
        </w:rPr>
        <w:t>Olaines pirmsskolas izglītības iestādes "Magonīte"</w:t>
      </w:r>
      <w:r>
        <w:rPr>
          <w:b/>
          <w:szCs w:val="24"/>
        </w:rPr>
        <w:t xml:space="preserve"> darbiniekam</w:t>
      </w:r>
      <w:r w:rsidRPr="00E4570A">
        <w:rPr>
          <w:b/>
          <w:szCs w:val="24"/>
        </w:rPr>
        <w:t xml:space="preserve"> </w:t>
      </w:r>
      <w:r w:rsidRPr="00520C49">
        <w:rPr>
          <w:b/>
          <w:szCs w:val="24"/>
        </w:rPr>
        <w:t xml:space="preserve"> </w:t>
      </w:r>
    </w:p>
    <w:p w14:paraId="4A3EFE14" w14:textId="77777777" w:rsidR="00A26D82" w:rsidRPr="003245A9" w:rsidRDefault="00A26D82" w:rsidP="00A26D82">
      <w:pPr>
        <w:rPr>
          <w:b/>
          <w:color w:val="FF0000"/>
          <w:szCs w:val="24"/>
        </w:rPr>
      </w:pPr>
    </w:p>
    <w:p w14:paraId="6DA62E3D" w14:textId="77777777" w:rsidR="00A26D82" w:rsidRPr="00917C76" w:rsidRDefault="00A26D82" w:rsidP="00A26D82">
      <w:pPr>
        <w:ind w:firstLine="567"/>
        <w:jc w:val="both"/>
        <w:rPr>
          <w:b/>
          <w:szCs w:val="24"/>
        </w:rPr>
      </w:pPr>
    </w:p>
    <w:p w14:paraId="1B48C65C" w14:textId="4D9A2B1D" w:rsidR="00A26D82" w:rsidRPr="00D610F5" w:rsidRDefault="00A26D82" w:rsidP="00A26D82">
      <w:pPr>
        <w:ind w:firstLine="720"/>
        <w:jc w:val="both"/>
      </w:pPr>
      <w:r>
        <w:t xml:space="preserve">Olaines novada pašvaldībā saņemts </w:t>
      </w:r>
      <w:r w:rsidRPr="00E4570A">
        <w:rPr>
          <w:bCs/>
        </w:rPr>
        <w:t>Olaines pirmsskolas izglītības iestādes "Magonīte"</w:t>
      </w:r>
      <w:r>
        <w:rPr>
          <w:bCs/>
        </w:rPr>
        <w:t xml:space="preserve"> </w:t>
      </w:r>
      <w:r>
        <w:t>2023.gada 7.februāra raksts Nr.</w:t>
      </w:r>
      <w:r w:rsidRPr="00E4570A">
        <w:t>PIIM/1.-7/23/32-ND</w:t>
      </w:r>
      <w:r w:rsidRPr="00905BC5">
        <w:t xml:space="preserve"> </w:t>
      </w:r>
      <w:r>
        <w:t>“</w:t>
      </w:r>
      <w:r w:rsidRPr="00E4570A">
        <w:rPr>
          <w:bCs/>
          <w:szCs w:val="24"/>
          <w:lang w:eastAsia="lv-LV"/>
        </w:rPr>
        <w:t>Par Olaines pirmsskolas izglītības iestādes "Magonīte" vadītāja vietnieku saimnieciskajā darbā Nataļjas Lagutinskas apbalvošanu</w:t>
      </w:r>
      <w:r w:rsidRPr="003245A9">
        <w:rPr>
          <w:bCs/>
        </w:rPr>
        <w:t xml:space="preserve">” ar lūgumu apbalvot </w:t>
      </w:r>
      <w:r w:rsidRPr="00E4570A">
        <w:rPr>
          <w:bCs/>
        </w:rPr>
        <w:t>Olaines pirmsskolas izglītības iestādes "Magonīte" vadītāja</w:t>
      </w:r>
      <w:r>
        <w:rPr>
          <w:bCs/>
        </w:rPr>
        <w:t>s</w:t>
      </w:r>
      <w:r w:rsidRPr="00E4570A">
        <w:rPr>
          <w:bCs/>
        </w:rPr>
        <w:t xml:space="preserve"> vietnieci saimnieciskajā darbā Nataļju Lagutinsku</w:t>
      </w:r>
      <w:r w:rsidRPr="003245A9">
        <w:rPr>
          <w:bCs/>
        </w:rPr>
        <w:t xml:space="preserve">, personas kods </w:t>
      </w:r>
      <w:r>
        <w:rPr>
          <w:bCs/>
        </w:rPr>
        <w:t>_</w:t>
      </w:r>
      <w:r w:rsidRPr="003245A9">
        <w:rPr>
          <w:bCs/>
        </w:rPr>
        <w:t>, ar Atzinības rakstu par</w:t>
      </w:r>
      <w:r w:rsidRPr="007A3AA5">
        <w:rPr>
          <w:bCs/>
        </w:rPr>
        <w:t xml:space="preserve"> </w:t>
      </w:r>
      <w:r w:rsidRPr="003245A9">
        <w:rPr>
          <w:bCs/>
        </w:rPr>
        <w:t>ilggadēju</w:t>
      </w:r>
      <w:r>
        <w:rPr>
          <w:bCs/>
        </w:rPr>
        <w:t>,</w:t>
      </w:r>
      <w:r w:rsidRPr="003245A9">
        <w:rPr>
          <w:bCs/>
        </w:rPr>
        <w:t xml:space="preserve"> profesionālu un apzinīgu darbu Olaines novadā.</w:t>
      </w:r>
    </w:p>
    <w:p w14:paraId="51EE75FC" w14:textId="77777777" w:rsidR="00A26D82" w:rsidRDefault="00A26D82" w:rsidP="00A26D82">
      <w:pPr>
        <w:ind w:firstLine="720"/>
        <w:jc w:val="both"/>
        <w:rPr>
          <w:bCs/>
        </w:rPr>
      </w:pPr>
      <w:r w:rsidRPr="00E4570A">
        <w:rPr>
          <w:bCs/>
        </w:rPr>
        <w:t>Vadītāja</w:t>
      </w:r>
      <w:r>
        <w:rPr>
          <w:bCs/>
        </w:rPr>
        <w:t>s</w:t>
      </w:r>
      <w:r w:rsidRPr="00E4570A">
        <w:rPr>
          <w:bCs/>
        </w:rPr>
        <w:t xml:space="preserve"> vietnie</w:t>
      </w:r>
      <w:r>
        <w:rPr>
          <w:bCs/>
        </w:rPr>
        <w:t>ce</w:t>
      </w:r>
      <w:r w:rsidRPr="00E4570A">
        <w:rPr>
          <w:bCs/>
        </w:rPr>
        <w:t xml:space="preserve"> saimnieciskajā darbā Nataļja Lagutinska strādā Olaines pirmsskolas izglītības iestādē “Magonīte” no 1983.gada (darba stāžs 40 gadi). Godprātīgi, ar augstu atbildības sajūtu pilda savus darba pienākumus. Sekmīgi organizē iestādes saimniecisko darbu. Prot strādāt komandā, veido pozitīvas, sadarbībā balstītas attiecības ar kolēģiem</w:t>
      </w:r>
      <w:r>
        <w:rPr>
          <w:bCs/>
        </w:rPr>
        <w:t>.</w:t>
      </w:r>
    </w:p>
    <w:p w14:paraId="44313816" w14:textId="77777777" w:rsidR="00A26D82" w:rsidRDefault="00A26D82" w:rsidP="00A26D82">
      <w:pPr>
        <w:ind w:firstLine="720"/>
        <w:jc w:val="both"/>
        <w:rPr>
          <w:szCs w:val="24"/>
        </w:rPr>
      </w:pPr>
      <w:r>
        <w:rPr>
          <w:szCs w:val="24"/>
        </w:rPr>
        <w:t xml:space="preserve">Ņemot vērā iepriekš minēto, Sociālo, izglītības un kultūras jautājumu komitejas 2023.gada 8. februāra sēdes protokolu Nr.2, </w:t>
      </w:r>
      <w:r w:rsidRPr="00D54DC4">
        <w:rPr>
          <w:szCs w:val="24"/>
        </w:rPr>
        <w:t>Olaines novada domes 2015.gada 23.septembra nolikuma</w:t>
      </w:r>
      <w:r>
        <w:rPr>
          <w:szCs w:val="24"/>
        </w:rPr>
        <w:t xml:space="preserve"> Nr.7</w:t>
      </w:r>
      <w:r w:rsidRPr="00D54DC4">
        <w:rPr>
          <w:szCs w:val="24"/>
        </w:rPr>
        <w:t xml:space="preserve"> “Olaines novada pašvaldības apbalvojumu nolikums” 2.2., 4.</w:t>
      </w:r>
      <w:r>
        <w:rPr>
          <w:szCs w:val="24"/>
        </w:rPr>
        <w:t>, 8</w:t>
      </w:r>
      <w:r w:rsidRPr="00D54DC4">
        <w:rPr>
          <w:szCs w:val="24"/>
        </w:rPr>
        <w:t>.</w:t>
      </w:r>
      <w:r>
        <w:rPr>
          <w:szCs w:val="24"/>
        </w:rPr>
        <w:t xml:space="preserve"> un 16.1.</w:t>
      </w:r>
      <w:r w:rsidRPr="00D54DC4">
        <w:rPr>
          <w:szCs w:val="24"/>
        </w:rPr>
        <w:t>punktu</w:t>
      </w:r>
      <w:r>
        <w:rPr>
          <w:szCs w:val="24"/>
        </w:rPr>
        <w:t xml:space="preserve"> un, pamatojoties uz </w:t>
      </w:r>
      <w:r w:rsidRPr="00E4570A">
        <w:rPr>
          <w:szCs w:val="24"/>
        </w:rPr>
        <w:t>Pašvaldību likum</w:t>
      </w:r>
      <w:r>
        <w:rPr>
          <w:szCs w:val="24"/>
        </w:rPr>
        <w:t>a 10.panta pirmās daļas 21.punktu</w:t>
      </w:r>
      <w:r>
        <w:rPr>
          <w:i/>
          <w:szCs w:val="24"/>
        </w:rPr>
        <w:t>,</w:t>
      </w:r>
      <w:r>
        <w:rPr>
          <w:szCs w:val="24"/>
        </w:rPr>
        <w:t xml:space="preserve"> </w:t>
      </w:r>
      <w:r>
        <w:rPr>
          <w:b/>
          <w:szCs w:val="24"/>
        </w:rPr>
        <w:t>dome nolemj:</w:t>
      </w:r>
      <w:r>
        <w:rPr>
          <w:szCs w:val="24"/>
        </w:rPr>
        <w:t xml:space="preserve"> </w:t>
      </w:r>
    </w:p>
    <w:p w14:paraId="2F418147" w14:textId="77777777" w:rsidR="00A26D82" w:rsidRDefault="00A26D82" w:rsidP="00A26D82">
      <w:pPr>
        <w:ind w:firstLine="720"/>
        <w:jc w:val="both"/>
        <w:rPr>
          <w:szCs w:val="24"/>
          <w:highlight w:val="yellow"/>
        </w:rPr>
      </w:pPr>
    </w:p>
    <w:p w14:paraId="7F096019" w14:textId="77777777" w:rsidR="00A26D82" w:rsidRPr="003245A9" w:rsidRDefault="00A26D82" w:rsidP="00A26D82">
      <w:pPr>
        <w:pStyle w:val="ListParagraph"/>
        <w:numPr>
          <w:ilvl w:val="0"/>
          <w:numId w:val="1"/>
        </w:numPr>
        <w:jc w:val="both"/>
        <w:rPr>
          <w:lang w:val="lv-LV"/>
        </w:rPr>
      </w:pPr>
      <w:r w:rsidRPr="003245A9">
        <w:rPr>
          <w:lang w:val="lv-LV"/>
        </w:rPr>
        <w:t xml:space="preserve">Piešķirt Olaines novada pašvaldības apbalvojumu – Atzinības rakstu </w:t>
      </w:r>
      <w:r w:rsidRPr="00853DEE">
        <w:rPr>
          <w:bCs/>
          <w:lang w:val="lv-LV"/>
        </w:rPr>
        <w:t>Olaines pirmsskolas izglītības iestādes "Magonīte" vadītāja</w:t>
      </w:r>
      <w:r>
        <w:rPr>
          <w:bCs/>
          <w:lang w:val="lv-LV"/>
        </w:rPr>
        <w:t>s</w:t>
      </w:r>
      <w:r w:rsidRPr="00853DEE">
        <w:rPr>
          <w:bCs/>
          <w:lang w:val="lv-LV"/>
        </w:rPr>
        <w:t xml:space="preserve"> vietniec</w:t>
      </w:r>
      <w:r>
        <w:rPr>
          <w:bCs/>
          <w:lang w:val="lv-LV"/>
        </w:rPr>
        <w:t>e</w:t>
      </w:r>
      <w:r w:rsidRPr="00853DEE">
        <w:rPr>
          <w:bCs/>
          <w:lang w:val="lv-LV"/>
        </w:rPr>
        <w:t>i saimnieciskajā darbā Nataļj</w:t>
      </w:r>
      <w:r>
        <w:rPr>
          <w:bCs/>
          <w:lang w:val="lv-LV"/>
        </w:rPr>
        <w:t>ai</w:t>
      </w:r>
      <w:r w:rsidRPr="00853DEE">
        <w:rPr>
          <w:bCs/>
          <w:lang w:val="lv-LV"/>
        </w:rPr>
        <w:t xml:space="preserve"> Lagutinsk</w:t>
      </w:r>
      <w:r>
        <w:rPr>
          <w:bCs/>
          <w:lang w:val="lv-LV"/>
        </w:rPr>
        <w:t xml:space="preserve">ai </w:t>
      </w:r>
      <w:r w:rsidRPr="003245A9">
        <w:rPr>
          <w:lang w:val="lv-LV"/>
        </w:rPr>
        <w:t>par apzinīgu, profesionālu un ilggadēju darbu Olaines novadā.</w:t>
      </w:r>
    </w:p>
    <w:p w14:paraId="25B8A116" w14:textId="77777777" w:rsidR="00A26D82" w:rsidRPr="003245A9" w:rsidRDefault="00A26D82" w:rsidP="00A26D82">
      <w:pPr>
        <w:numPr>
          <w:ilvl w:val="0"/>
          <w:numId w:val="1"/>
        </w:numPr>
        <w:jc w:val="both"/>
        <w:rPr>
          <w:szCs w:val="24"/>
        </w:rPr>
      </w:pPr>
      <w:r w:rsidRPr="003245A9">
        <w:rPr>
          <w:szCs w:val="24"/>
        </w:rPr>
        <w:t xml:space="preserve">Pilnvarot domes priekšsēdētāju Andri Bergu pasniegt </w:t>
      </w:r>
      <w:r w:rsidRPr="00853DEE">
        <w:rPr>
          <w:bCs/>
        </w:rPr>
        <w:t>Nataļj</w:t>
      </w:r>
      <w:r>
        <w:rPr>
          <w:bCs/>
        </w:rPr>
        <w:t>ai</w:t>
      </w:r>
      <w:r w:rsidRPr="00853DEE">
        <w:rPr>
          <w:bCs/>
        </w:rPr>
        <w:t xml:space="preserve"> Lagutinsk</w:t>
      </w:r>
      <w:r>
        <w:rPr>
          <w:bCs/>
        </w:rPr>
        <w:t>ai</w:t>
      </w:r>
      <w:r w:rsidRPr="003245A9">
        <w:rPr>
          <w:szCs w:val="24"/>
        </w:rPr>
        <w:t xml:space="preserve"> Atzinības rakstu. </w:t>
      </w:r>
    </w:p>
    <w:p w14:paraId="3708822A" w14:textId="77777777" w:rsidR="00A26D82" w:rsidRDefault="00A26D82" w:rsidP="00A26D82">
      <w:pPr>
        <w:ind w:left="1418" w:right="565" w:hanging="425"/>
        <w:jc w:val="both"/>
        <w:rPr>
          <w:szCs w:val="24"/>
        </w:rPr>
      </w:pPr>
    </w:p>
    <w:p w14:paraId="5C764F6F" w14:textId="77777777" w:rsidR="00A26D82" w:rsidRPr="00EE65D8" w:rsidRDefault="00A26D82" w:rsidP="00A26D82">
      <w:pPr>
        <w:ind w:left="1418" w:right="565" w:hanging="425"/>
        <w:jc w:val="both"/>
        <w:rPr>
          <w:szCs w:val="24"/>
        </w:rPr>
      </w:pPr>
    </w:p>
    <w:p w14:paraId="41D24EC8" w14:textId="77777777" w:rsidR="00A26D82" w:rsidRPr="00917C76" w:rsidRDefault="00A26D82" w:rsidP="00A26D82">
      <w:pPr>
        <w:spacing w:before="120"/>
        <w:jc w:val="both"/>
        <w:rPr>
          <w:iCs/>
          <w:szCs w:val="24"/>
        </w:rPr>
      </w:pPr>
      <w:r w:rsidRPr="00917C76">
        <w:rPr>
          <w:iCs/>
          <w:szCs w:val="24"/>
        </w:rPr>
        <w:t xml:space="preserve">Priekšsēdētājs         </w:t>
      </w:r>
      <w:r w:rsidRPr="00917C76">
        <w:rPr>
          <w:iCs/>
          <w:szCs w:val="24"/>
        </w:rPr>
        <w:tab/>
        <w:t xml:space="preserve">      </w:t>
      </w:r>
      <w:r w:rsidRPr="00917C76">
        <w:rPr>
          <w:iCs/>
          <w:szCs w:val="24"/>
        </w:rPr>
        <w:tab/>
        <w:t xml:space="preserve">                                                                                  A.Bergs</w:t>
      </w:r>
    </w:p>
    <w:p w14:paraId="3C25395B" w14:textId="77777777" w:rsidR="00A26D82" w:rsidRDefault="00A26D82" w:rsidP="00A26D82">
      <w:pPr>
        <w:jc w:val="both"/>
        <w:rPr>
          <w:szCs w:val="24"/>
        </w:rPr>
      </w:pPr>
    </w:p>
    <w:p w14:paraId="7B1624B5" w14:textId="77777777" w:rsidR="00A26D82" w:rsidRPr="00917C76" w:rsidRDefault="00A26D82" w:rsidP="00A26D82">
      <w:pPr>
        <w:jc w:val="both"/>
        <w:rPr>
          <w:szCs w:val="24"/>
        </w:rPr>
      </w:pPr>
    </w:p>
    <w:p w14:paraId="1B8B2CFE" w14:textId="77777777" w:rsidR="00A26D82" w:rsidRPr="00917C76" w:rsidRDefault="00A26D82" w:rsidP="00A26D82">
      <w:pPr>
        <w:jc w:val="both"/>
        <w:rPr>
          <w:szCs w:val="24"/>
        </w:rPr>
      </w:pPr>
      <w:r w:rsidRPr="00917C76">
        <w:rPr>
          <w:szCs w:val="24"/>
        </w:rPr>
        <w:t xml:space="preserve">Iesniedz: </w:t>
      </w:r>
      <w:r>
        <w:rPr>
          <w:szCs w:val="24"/>
        </w:rPr>
        <w:t>S</w:t>
      </w:r>
      <w:r w:rsidRPr="00917C76">
        <w:rPr>
          <w:szCs w:val="24"/>
        </w:rPr>
        <w:t>ociālo, izglītības un kultūras jautājumu komiteja</w:t>
      </w:r>
    </w:p>
    <w:p w14:paraId="4549BBDA" w14:textId="77777777" w:rsidR="00A26D82" w:rsidRPr="00917C76" w:rsidRDefault="00A26D82" w:rsidP="00A26D82">
      <w:pPr>
        <w:rPr>
          <w:szCs w:val="24"/>
        </w:rPr>
      </w:pPr>
      <w:r w:rsidRPr="00917C76">
        <w:rPr>
          <w:szCs w:val="24"/>
        </w:rPr>
        <w:t xml:space="preserve">Sagatavoja: </w:t>
      </w:r>
      <w:r>
        <w:rPr>
          <w:szCs w:val="24"/>
        </w:rPr>
        <w:t>Izglītības un kultūras nodaļas vadītājs A.Joksts 07.02</w:t>
      </w:r>
      <w:r w:rsidRPr="00917C76">
        <w:rPr>
          <w:szCs w:val="24"/>
        </w:rPr>
        <w:t>.202</w:t>
      </w:r>
      <w:r>
        <w:rPr>
          <w:szCs w:val="24"/>
        </w:rPr>
        <w:t>3</w:t>
      </w:r>
      <w:r w:rsidRPr="00917C76">
        <w:rPr>
          <w:szCs w:val="24"/>
        </w:rPr>
        <w:t>.</w:t>
      </w:r>
    </w:p>
    <w:p w14:paraId="38B88126" w14:textId="77777777" w:rsidR="00A26D82" w:rsidRPr="00917C76" w:rsidRDefault="00A26D82" w:rsidP="00A26D82">
      <w:pPr>
        <w:rPr>
          <w:szCs w:val="24"/>
        </w:rPr>
      </w:pPr>
    </w:p>
    <w:p w14:paraId="193F5850" w14:textId="77777777" w:rsidR="00A26D82" w:rsidRPr="00917C76" w:rsidRDefault="00A26D82" w:rsidP="00A26D82">
      <w:pPr>
        <w:rPr>
          <w:szCs w:val="24"/>
        </w:rPr>
      </w:pPr>
    </w:p>
    <w:p w14:paraId="2E2BAFCF" w14:textId="77777777" w:rsidR="00A26D82" w:rsidRPr="00917C76" w:rsidRDefault="00A26D82" w:rsidP="00A26D82">
      <w:pPr>
        <w:jc w:val="both"/>
        <w:rPr>
          <w:szCs w:val="24"/>
          <w:lang w:eastAsia="lv-LV"/>
        </w:rPr>
      </w:pPr>
      <w:r>
        <w:rPr>
          <w:szCs w:val="24"/>
          <w:lang w:eastAsia="lv-LV"/>
        </w:rPr>
        <w:t>Lēmumu</w:t>
      </w:r>
      <w:r w:rsidRPr="00917C76">
        <w:rPr>
          <w:szCs w:val="24"/>
          <w:lang w:eastAsia="lv-LV"/>
        </w:rPr>
        <w:t xml:space="preserve"> izsniegt:</w:t>
      </w:r>
    </w:p>
    <w:p w14:paraId="5D045B42" w14:textId="77777777" w:rsidR="00A26D82" w:rsidRPr="00917C76" w:rsidRDefault="00A26D82" w:rsidP="00A26D82">
      <w:pPr>
        <w:rPr>
          <w:szCs w:val="24"/>
        </w:rPr>
      </w:pPr>
      <w:r w:rsidRPr="00853DEE">
        <w:rPr>
          <w:szCs w:val="24"/>
        </w:rPr>
        <w:t>Olaines pirmsskolas izglītības iestāde</w:t>
      </w:r>
      <w:r>
        <w:rPr>
          <w:szCs w:val="24"/>
        </w:rPr>
        <w:t>i</w:t>
      </w:r>
      <w:r w:rsidRPr="00853DEE">
        <w:rPr>
          <w:szCs w:val="24"/>
        </w:rPr>
        <w:t xml:space="preserve"> "Magonīte"</w:t>
      </w:r>
    </w:p>
    <w:p w14:paraId="0B2DE2A0" w14:textId="77777777" w:rsidR="00A26D82" w:rsidRPr="00917C76" w:rsidRDefault="00A26D82" w:rsidP="00A26D82">
      <w:pPr>
        <w:jc w:val="both"/>
        <w:rPr>
          <w:szCs w:val="24"/>
          <w:lang w:eastAsia="lv-LV"/>
        </w:rPr>
      </w:pPr>
      <w:r w:rsidRPr="00917C76">
        <w:rPr>
          <w:szCs w:val="24"/>
          <w:lang w:eastAsia="lv-LV"/>
        </w:rPr>
        <w:t>Kancelejai</w:t>
      </w:r>
    </w:p>
    <w:p w14:paraId="7A5BB9F6" w14:textId="2E74C89C" w:rsidR="00A26D82" w:rsidRDefault="00A26D82">
      <w:pPr>
        <w:spacing w:after="160" w:line="259" w:lineRule="auto"/>
        <w:rPr>
          <w:szCs w:val="24"/>
        </w:rPr>
      </w:pPr>
      <w:r>
        <w:rPr>
          <w:szCs w:val="24"/>
        </w:rPr>
        <w:br w:type="page"/>
      </w:r>
    </w:p>
    <w:p w14:paraId="6E98ADD6" w14:textId="77777777" w:rsidR="00A26D82" w:rsidRPr="00334F74" w:rsidRDefault="00A26D82" w:rsidP="00A26D82">
      <w:pPr>
        <w:ind w:right="-241"/>
        <w:jc w:val="center"/>
        <w:rPr>
          <w:szCs w:val="24"/>
        </w:rPr>
      </w:pPr>
      <w:r w:rsidRPr="00334F74">
        <w:rPr>
          <w:szCs w:val="24"/>
        </w:rPr>
        <w:lastRenderedPageBreak/>
        <w:t>Lēmuma projekts</w:t>
      </w:r>
    </w:p>
    <w:p w14:paraId="7251D4EA" w14:textId="77777777" w:rsidR="00A26D82" w:rsidRPr="00334F74" w:rsidRDefault="00A26D82" w:rsidP="00A26D82">
      <w:pPr>
        <w:ind w:right="-241"/>
        <w:jc w:val="center"/>
        <w:rPr>
          <w:szCs w:val="24"/>
        </w:rPr>
      </w:pPr>
      <w:r w:rsidRPr="00334F74">
        <w:rPr>
          <w:szCs w:val="24"/>
        </w:rPr>
        <w:t>Olainē</w:t>
      </w:r>
    </w:p>
    <w:p w14:paraId="724DF2F8" w14:textId="77777777" w:rsidR="00A26D82" w:rsidRPr="00334F74" w:rsidRDefault="00A26D82" w:rsidP="00A26D82">
      <w:pPr>
        <w:ind w:right="-241"/>
        <w:jc w:val="both"/>
        <w:rPr>
          <w:szCs w:val="24"/>
        </w:rPr>
      </w:pPr>
      <w:r w:rsidRPr="00334F74">
        <w:rPr>
          <w:szCs w:val="24"/>
        </w:rPr>
        <w:t xml:space="preserve">2023.gada 22.februārī </w:t>
      </w:r>
      <w:r w:rsidRPr="00334F74">
        <w:rPr>
          <w:szCs w:val="24"/>
        </w:rPr>
        <w:tab/>
      </w:r>
      <w:r w:rsidRPr="00334F74">
        <w:rPr>
          <w:szCs w:val="24"/>
        </w:rPr>
        <w:tab/>
      </w:r>
      <w:r w:rsidRPr="00334F74">
        <w:rPr>
          <w:szCs w:val="24"/>
        </w:rPr>
        <w:tab/>
      </w:r>
      <w:r w:rsidRPr="00334F74">
        <w:rPr>
          <w:szCs w:val="24"/>
        </w:rPr>
        <w:tab/>
      </w:r>
      <w:r w:rsidRPr="00334F74">
        <w:rPr>
          <w:szCs w:val="24"/>
        </w:rPr>
        <w:tab/>
      </w:r>
      <w:r w:rsidRPr="00334F74">
        <w:rPr>
          <w:szCs w:val="24"/>
        </w:rPr>
        <w:tab/>
      </w:r>
      <w:r w:rsidRPr="00334F74">
        <w:rPr>
          <w:szCs w:val="24"/>
        </w:rPr>
        <w:tab/>
      </w:r>
      <w:r w:rsidRPr="00334F74">
        <w:rPr>
          <w:szCs w:val="24"/>
        </w:rPr>
        <w:tab/>
        <w:t>Nr.2</w:t>
      </w:r>
    </w:p>
    <w:p w14:paraId="336F107A" w14:textId="77777777" w:rsidR="00A26D82" w:rsidRPr="00334F74" w:rsidRDefault="00A26D82" w:rsidP="00A26D82">
      <w:pPr>
        <w:ind w:right="-241"/>
        <w:jc w:val="both"/>
        <w:rPr>
          <w:szCs w:val="24"/>
        </w:rPr>
      </w:pPr>
    </w:p>
    <w:p w14:paraId="46D7DFE0" w14:textId="77777777" w:rsidR="00A26D82" w:rsidRPr="00334F74" w:rsidRDefault="00A26D82" w:rsidP="00A26D82">
      <w:pPr>
        <w:ind w:right="-241"/>
        <w:jc w:val="both"/>
        <w:rPr>
          <w:b/>
          <w:bCs/>
          <w:szCs w:val="24"/>
        </w:rPr>
      </w:pPr>
      <w:r w:rsidRPr="00334F74">
        <w:rPr>
          <w:b/>
          <w:bCs/>
          <w:szCs w:val="24"/>
        </w:rPr>
        <w:t>Par 2022.gada 27.jūnija  pārjaunojuma līguma par Nekustamā īpašuma „Birznieku masīvs 1” Olaines pagastā, Olaines novadā zemes nomu, grozījumiem</w:t>
      </w:r>
    </w:p>
    <w:p w14:paraId="62B4801F" w14:textId="77777777" w:rsidR="00A26D82" w:rsidRPr="00A26D82" w:rsidRDefault="00A26D82" w:rsidP="00A26D82">
      <w:pPr>
        <w:ind w:right="-241"/>
        <w:jc w:val="both"/>
        <w:rPr>
          <w:sz w:val="16"/>
          <w:szCs w:val="16"/>
        </w:rPr>
      </w:pPr>
    </w:p>
    <w:p w14:paraId="41A406BE" w14:textId="77777777" w:rsidR="00A26D82" w:rsidRPr="00334F74" w:rsidRDefault="00A26D82" w:rsidP="00A26D82">
      <w:pPr>
        <w:ind w:right="-241"/>
        <w:jc w:val="both"/>
        <w:rPr>
          <w:szCs w:val="24"/>
        </w:rPr>
      </w:pPr>
      <w:r w:rsidRPr="00334F74">
        <w:rPr>
          <w:szCs w:val="24"/>
        </w:rPr>
        <w:tab/>
        <w:t xml:space="preserve">Olaines novada pašvaldībā 2023.gada  18.janvārī saņemts  sabiedrības  ar ierobežotu atbildību “Birznieki Industrial Solutions”  (reģistrācijas Nr. 43603038148, juridiskā adrese: “Birznieku masīvs 1”, Jaunolaine, Olaines pag., Olaines nov., LV-2127) (turpmāk – SIA  “Birznieki Industrial Solutions”) iesniegums “Par apbūves tiesību piešķiršanu akciju sabiedrībai “Augstsprieguma tīkls” (turpmāk – AS  “Augstsprieguma tīkls” ) nedzīvojamas ēkas būvniecībai” (reģ.Nr. ONP/1.8./23/412-SD), kurā iesniedzējs lūdz pašvaldību grozīt līgumu par īpašuma nomu tādējādi, ka nomnieka nomātā īpašuma platība tiek samazināta par 0,23 hektāriem. </w:t>
      </w:r>
    </w:p>
    <w:p w14:paraId="4CA38CED" w14:textId="77777777" w:rsidR="00A26D82" w:rsidRPr="00A26D82" w:rsidRDefault="00A26D82" w:rsidP="00A26D82">
      <w:pPr>
        <w:ind w:right="-241"/>
        <w:jc w:val="both"/>
        <w:rPr>
          <w:sz w:val="16"/>
          <w:szCs w:val="16"/>
        </w:rPr>
      </w:pPr>
    </w:p>
    <w:p w14:paraId="39623B23" w14:textId="77777777" w:rsidR="00A26D82" w:rsidRPr="00334F74" w:rsidRDefault="00A26D82" w:rsidP="00A26D82">
      <w:pPr>
        <w:pStyle w:val="ListParagraph"/>
        <w:ind w:left="0" w:right="-241" w:firstLine="714"/>
        <w:jc w:val="both"/>
      </w:pPr>
      <w:r w:rsidRPr="00334F74">
        <w:t>Izvērtējot saņemto iesniegumu, pašvaldības rīcībā esošo informāciju un ar lietu saistītos apstākļus, konstatēts:</w:t>
      </w:r>
    </w:p>
    <w:p w14:paraId="08837BCB" w14:textId="77777777" w:rsidR="00A26D82" w:rsidRPr="00334F74" w:rsidRDefault="00A26D82" w:rsidP="00A26D82">
      <w:pPr>
        <w:ind w:right="-241" w:firstLine="714"/>
        <w:jc w:val="both"/>
        <w:rPr>
          <w:szCs w:val="24"/>
        </w:rPr>
      </w:pPr>
      <w:r w:rsidRPr="00334F74">
        <w:rPr>
          <w:szCs w:val="24"/>
        </w:rPr>
        <w:t xml:space="preserve">Olaines novada pašvaldība un Nomnieks 2022.gada 27.jūnijā noslēdza pārjaunojuma līgumu par Nekustamā īpašuma „Birznieku masīvs 1” Olaines pagastā, Olaines novadā, zemes nomu (turpmāk – Līgums) ar kuru iznomātājs nodeva un nomnieks pieņēma nomas lietošanā par maksu ar apbūves tiesībām nekustamo īpašumu „Birznieku masīvs 1”, Olaines pagastā, Olaines novadā, ar kadastra apzīmējumu 8080 009 0042, 95.55 ha platībā (kadastra numurs 8080 009 0042). </w:t>
      </w:r>
    </w:p>
    <w:p w14:paraId="3730D890" w14:textId="77777777" w:rsidR="00A26D82" w:rsidRPr="00334F74" w:rsidRDefault="00A26D82" w:rsidP="00A26D82">
      <w:pPr>
        <w:pStyle w:val="ListParagraph"/>
        <w:ind w:left="0" w:right="-241" w:firstLine="714"/>
        <w:jc w:val="both"/>
      </w:pPr>
      <w:r w:rsidRPr="00334F74">
        <w:t>Saskaņā ar Līguma:</w:t>
      </w:r>
    </w:p>
    <w:p w14:paraId="67F0E088" w14:textId="77777777" w:rsidR="00A26D82" w:rsidRPr="00334F74" w:rsidRDefault="00A26D82" w:rsidP="00A26D82">
      <w:pPr>
        <w:pStyle w:val="ListParagraph"/>
        <w:numPr>
          <w:ilvl w:val="1"/>
          <w:numId w:val="3"/>
        </w:numPr>
        <w:spacing w:line="259" w:lineRule="auto"/>
        <w:ind w:right="-241"/>
        <w:jc w:val="both"/>
      </w:pPr>
      <w:r w:rsidRPr="00334F74">
        <w:t xml:space="preserve"> Iznomātājs nodod un nomnieks pieņem nomas lietošanā par maksu ar apbūves tiesībām nekustamo īpašumu „Birznieku masīvs 1”, Olaines pagastā, Olaines novadā, ar kadastra apzīmējumu 8080 009 0042, 95.55 ha platībā (kadastra numurs 8080 009 0042) saskaņā ar zemes robežu plānu, kas ir nomas līguma  neatņemama sastāvdaļa (pielikums) (turpmāk – Birznieku masīvs 1 vai – Zemes gabals).</w:t>
      </w:r>
    </w:p>
    <w:p w14:paraId="1EE2A18B" w14:textId="77777777" w:rsidR="00A26D82" w:rsidRPr="00334F74" w:rsidRDefault="00A26D82" w:rsidP="00A26D82">
      <w:pPr>
        <w:pStyle w:val="ListParagraph"/>
        <w:numPr>
          <w:ilvl w:val="1"/>
          <w:numId w:val="3"/>
        </w:numPr>
        <w:spacing w:line="259" w:lineRule="auto"/>
        <w:ind w:right="-241"/>
        <w:jc w:val="both"/>
      </w:pPr>
      <w:r w:rsidRPr="00334F74">
        <w:t xml:space="preserve"> Zemes gabala nomas mērķis ir kompleksa apbūve (ēku, būvju infrastruktūru izbūve) līdz 2026.gada 31.decembrim.  noslēdzot šo nomas līgumu nomnieks garantē, ka nomas objektā   (būvniecībā  - ēku, būvju infrastruktūru izbūve) investēs finanšu līdzekļus atbilstošā summā, kas paredzēta 2021.gada 8.jūnija noslēgtajā  sadarbības memoranda ievaddaļā, bet ne mazāk kā EUR 37  563  600 (trīsdesmit septiņi miljoni pieci simti sešdesmit  trīs tūkstoši seši simti </w:t>
      </w:r>
      <w:r w:rsidRPr="00334F74">
        <w:rPr>
          <w:i/>
          <w:iCs/>
        </w:rPr>
        <w:t>euro</w:t>
      </w:r>
      <w:r w:rsidRPr="00334F74">
        <w:t>).</w:t>
      </w:r>
    </w:p>
    <w:p w14:paraId="775C06B1" w14:textId="77777777" w:rsidR="00A26D82" w:rsidRPr="00334F74" w:rsidRDefault="00A26D82" w:rsidP="00A26D82">
      <w:pPr>
        <w:ind w:left="426" w:right="-241" w:hanging="426"/>
        <w:jc w:val="both"/>
        <w:rPr>
          <w:szCs w:val="24"/>
        </w:rPr>
      </w:pPr>
      <w:r w:rsidRPr="00334F74">
        <w:rPr>
          <w:szCs w:val="24"/>
        </w:rPr>
        <w:t xml:space="preserve"> 2.1.</w:t>
      </w:r>
      <w:r w:rsidRPr="00334F74">
        <w:rPr>
          <w:szCs w:val="24"/>
        </w:rPr>
        <w:tab/>
        <w:t xml:space="preserve"> Nomas līgums par zemes gabalu stājas spēkā tā parakstīšanas brīdī un ir spēkā 18 (astoņpadsmit) gadus, līdz 2039.gada 25.novembrim.</w:t>
      </w:r>
    </w:p>
    <w:p w14:paraId="2079B328" w14:textId="77777777" w:rsidR="00A26D82" w:rsidRPr="00334F74" w:rsidRDefault="00A26D82" w:rsidP="00A26D82">
      <w:pPr>
        <w:ind w:left="426" w:right="-241" w:hanging="426"/>
        <w:jc w:val="both"/>
        <w:rPr>
          <w:szCs w:val="24"/>
        </w:rPr>
      </w:pPr>
      <w:r w:rsidRPr="00334F74">
        <w:rPr>
          <w:szCs w:val="24"/>
        </w:rPr>
        <w:t xml:space="preserve"> 6.2. Nomas līguma noteikumus var grozīt, līdzējiem rakstiski vienojoties, izņemot 3.1.-3.3.punktos norādīto. grozījumi nomas līgumā stājas spēkā pēc to noformēšanas rakstiski un abpusējas piekrišanas. </w:t>
      </w:r>
    </w:p>
    <w:p w14:paraId="77DACCEF" w14:textId="77777777" w:rsidR="00A26D82" w:rsidRPr="00334F74" w:rsidRDefault="00A26D82" w:rsidP="00A26D82">
      <w:pPr>
        <w:ind w:left="567" w:right="-241" w:hanging="567"/>
        <w:jc w:val="both"/>
        <w:rPr>
          <w:szCs w:val="24"/>
        </w:rPr>
      </w:pPr>
      <w:r w:rsidRPr="00334F74">
        <w:rPr>
          <w:szCs w:val="24"/>
        </w:rPr>
        <w:t xml:space="preserve"> 6.4.</w:t>
      </w:r>
      <w:r w:rsidRPr="00334F74">
        <w:rPr>
          <w:szCs w:val="24"/>
        </w:rPr>
        <w:tab/>
        <w:t xml:space="preserve">Jebkuri iznomātāja noteiktie zemes gabala lietojuma aprobežojumi par sliktu nomniekam ir spēkā‚ ja tiek noteikti uz normatīvo tiesību aktu vai līdzēju vienošanās pamata. </w:t>
      </w:r>
    </w:p>
    <w:p w14:paraId="1FF4F100" w14:textId="77777777" w:rsidR="00A26D82" w:rsidRPr="00334F74" w:rsidRDefault="00A26D82" w:rsidP="00A26D82">
      <w:pPr>
        <w:pStyle w:val="ListParagraph"/>
        <w:ind w:left="0" w:right="-241"/>
        <w:jc w:val="both"/>
      </w:pPr>
      <w:r w:rsidRPr="00334F74">
        <w:tab/>
        <w:t xml:space="preserve">Ar Olaines novada domes 2023.gada 22.februāra sēdes lēmumu “Par nekustamā īpašuma “Birznieku masīvs 1” (Jaunolainē) zemesgabala daļas apbūves tiesības līguma slēgšanu ar akciju sabiedrību “Augstsprieguma tīkls”, ievērojot nomnieka SIA  “Birznieki Industrial Solutions” un AS “Augstsprieguma tīkls” (reģistrācijas numurs 40003575567) iesniegumā izteikto lūgumu, nolemts piešķirt akciju sabiedrībai “Augstsprieguma tīkls” apbūves tiesības uz pašvaldībai piederošā nekustamā īpašuma „Birznieku masīvs 1”, Olaines pagastā, Olaines novadā zemes vienības ar kadastra apzīmējumu 8080 009 0042 zemes daļu 0.2300 ha platībā (kadastra numurs </w:t>
      </w:r>
      <w:r w:rsidRPr="00334F74">
        <w:lastRenderedPageBreak/>
        <w:t>8080 009 0042) ar mērķi izbūvēt apakšstaciju “Jaunolaine” sakarā ar plānoto saules elektrostaciju pieslēguma ierīkošanu elektroenerģijas pārvades tīklam.</w:t>
      </w:r>
    </w:p>
    <w:p w14:paraId="12CE505D" w14:textId="77777777" w:rsidR="00A26D82" w:rsidRPr="00334F74" w:rsidRDefault="00A26D82" w:rsidP="00A26D82">
      <w:pPr>
        <w:pStyle w:val="ListParagraph"/>
        <w:ind w:left="0" w:right="-241" w:firstLine="714"/>
        <w:jc w:val="both"/>
      </w:pPr>
      <w:r w:rsidRPr="00334F74">
        <w:t>Secināms, ka iznomātā zemes platība samazināma par 0.2300 ha.</w:t>
      </w:r>
    </w:p>
    <w:p w14:paraId="0FEDBE94" w14:textId="77777777" w:rsidR="00A26D82" w:rsidRPr="00334F74" w:rsidRDefault="00A26D82" w:rsidP="00A26D82">
      <w:pPr>
        <w:pStyle w:val="ListParagraph"/>
        <w:ind w:left="0" w:right="-241" w:firstLine="714"/>
        <w:jc w:val="both"/>
      </w:pPr>
      <w:r w:rsidRPr="00334F74">
        <w:t>Saskaņā ar Publiskas personas finanšu līdzekļu un mantas izšķērdēšanas novēršanas likuma:</w:t>
      </w:r>
    </w:p>
    <w:p w14:paraId="2EB4EF7C" w14:textId="77777777" w:rsidR="00A26D82" w:rsidRPr="00334F74" w:rsidRDefault="00A26D82" w:rsidP="00A26D82">
      <w:pPr>
        <w:pStyle w:val="ListParagraph"/>
        <w:ind w:left="0" w:right="-241" w:firstLine="714"/>
        <w:jc w:val="both"/>
      </w:pPr>
      <w:r w:rsidRPr="00334F74">
        <w:t>3.pantu, Publiska persona, kā arī kapitālsabiedrība rīkojas ar finanšu līdzekļiem un mantu lietderīgi, tas ir:</w:t>
      </w:r>
    </w:p>
    <w:p w14:paraId="6E5438F8" w14:textId="77777777" w:rsidR="00A26D82" w:rsidRPr="00334F74" w:rsidRDefault="00A26D82" w:rsidP="00A26D82">
      <w:pPr>
        <w:pStyle w:val="ListParagraph"/>
        <w:ind w:left="0" w:right="-241" w:firstLine="714"/>
        <w:jc w:val="both"/>
      </w:pPr>
      <w:r w:rsidRPr="00334F74">
        <w:t>1) rīcībai jābūt tādai, lai mērķi sasniegtu ar mazāko finanšu līdzekļu un mantas izlietojumu;</w:t>
      </w:r>
    </w:p>
    <w:p w14:paraId="301A6287" w14:textId="77777777" w:rsidR="00A26D82" w:rsidRPr="00334F74" w:rsidRDefault="00A26D82" w:rsidP="00A26D82">
      <w:pPr>
        <w:ind w:right="-241" w:firstLine="714"/>
        <w:jc w:val="both"/>
        <w:rPr>
          <w:szCs w:val="24"/>
        </w:rPr>
      </w:pPr>
      <w:r w:rsidRPr="00334F74">
        <w:rPr>
          <w:szCs w:val="24"/>
        </w:rPr>
        <w:t>6.</w:t>
      </w:r>
      <w:r w:rsidRPr="00334F74">
        <w:rPr>
          <w:szCs w:val="24"/>
          <w:vertAlign w:val="superscript"/>
        </w:rPr>
        <w:t>1</w:t>
      </w:r>
      <w:r w:rsidRPr="00334F74">
        <w:rPr>
          <w:szCs w:val="24"/>
        </w:rPr>
        <w:t xml:space="preserve"> panta trešo daļu, publiskas personas mantas iznomāšanas kārtību, nomas maksas noteikšanas metodiku un to izņēmumus, kā arī atsevišķus nomas līgumā ietveramos tipveida nosacījumus noteic Ministru kabinets;</w:t>
      </w:r>
    </w:p>
    <w:p w14:paraId="7F42A630" w14:textId="77777777" w:rsidR="00A26D82" w:rsidRPr="00334F74" w:rsidRDefault="00A26D82" w:rsidP="00A26D82">
      <w:pPr>
        <w:ind w:right="-241" w:firstLine="714"/>
        <w:jc w:val="both"/>
        <w:rPr>
          <w:szCs w:val="24"/>
          <w:lang w:eastAsia="ru-RU"/>
        </w:rPr>
      </w:pPr>
      <w:r w:rsidRPr="00334F74">
        <w:rPr>
          <w:szCs w:val="24"/>
          <w:lang w:eastAsia="ru-RU"/>
        </w:rPr>
        <w:t xml:space="preserve">Saskaņā  ar likuma “Civillikums. CETURTĀ DAĻA. Saistību tiesības” 1471.pantu, dabiskas ir tās darījuma sastāvdaļas, kuras, ja darījums noslēgts tā būtiskos pamatos, ir jau pēc likuma tā tiešās sekas. Tādēļ šīs sastāvdaļas saprotamas pašas par sevi, arī bez sevišķas norunas, bet </w:t>
      </w:r>
      <w:r w:rsidRPr="00334F74">
        <w:rPr>
          <w:szCs w:val="24"/>
          <w:u w:val="single"/>
          <w:lang w:eastAsia="ru-RU"/>
        </w:rPr>
        <w:t>tās var</w:t>
      </w:r>
      <w:r w:rsidRPr="00334F74">
        <w:rPr>
          <w:szCs w:val="24"/>
          <w:lang w:eastAsia="ru-RU"/>
        </w:rPr>
        <w:t xml:space="preserve"> atcelt vai </w:t>
      </w:r>
      <w:r w:rsidRPr="00334F74">
        <w:rPr>
          <w:szCs w:val="24"/>
          <w:u w:val="single"/>
          <w:lang w:eastAsia="ru-RU"/>
        </w:rPr>
        <w:t>grozīt ar sevišķu vienošanos</w:t>
      </w:r>
      <w:r w:rsidRPr="00334F74">
        <w:rPr>
          <w:szCs w:val="24"/>
          <w:lang w:eastAsia="ru-RU"/>
        </w:rPr>
        <w:t>, kura jāpierāda tam, kas uz to atsaucas.</w:t>
      </w:r>
    </w:p>
    <w:p w14:paraId="3AEE74C7" w14:textId="77777777" w:rsidR="00A26D82" w:rsidRPr="00334F74" w:rsidRDefault="00A26D82" w:rsidP="00A26D82">
      <w:pPr>
        <w:ind w:right="-241" w:firstLine="714"/>
        <w:jc w:val="both"/>
        <w:rPr>
          <w:szCs w:val="24"/>
          <w:lang w:eastAsia="ru-RU"/>
        </w:rPr>
      </w:pPr>
    </w:p>
    <w:p w14:paraId="6902BB26" w14:textId="77777777" w:rsidR="00A26D82" w:rsidRPr="00334F74" w:rsidRDefault="00A26D82" w:rsidP="00A26D82">
      <w:pPr>
        <w:ind w:right="-241" w:firstLine="714"/>
        <w:jc w:val="both"/>
        <w:rPr>
          <w:rFonts w:eastAsia="Calibri"/>
          <w:b/>
          <w:bCs/>
          <w:szCs w:val="24"/>
        </w:rPr>
      </w:pPr>
      <w:r w:rsidRPr="00334F74">
        <w:rPr>
          <w:szCs w:val="24"/>
          <w:lang w:eastAsia="ru-RU"/>
        </w:rPr>
        <w:t xml:space="preserve">Ievērojot iepriekš minēto, Finanšu komitejas 2023.gada 15.februāra sēdes protokolu Nr.3 un, pamatojoties </w:t>
      </w:r>
      <w:r w:rsidRPr="00334F74">
        <w:rPr>
          <w:rFonts w:eastAsia="Calibri"/>
          <w:bCs/>
          <w:szCs w:val="24"/>
        </w:rPr>
        <w:t>uz Pašvaldību likuma 10.panta pirmās daļas 21.punktu un otrās daļas 1.punktu, Publiskas personas finanšu līdzekļu un mantas izšķērdēšanas novēršanas likuma 6.</w:t>
      </w:r>
      <w:r w:rsidRPr="00334F74">
        <w:rPr>
          <w:rFonts w:eastAsia="Calibri"/>
          <w:bCs/>
          <w:szCs w:val="24"/>
          <w:vertAlign w:val="superscript"/>
        </w:rPr>
        <w:t>1</w:t>
      </w:r>
      <w:r w:rsidRPr="00334F74">
        <w:rPr>
          <w:rFonts w:eastAsia="Calibri"/>
          <w:bCs/>
          <w:szCs w:val="24"/>
        </w:rPr>
        <w:t xml:space="preserve">.panta trešo daļu,  likuma “Civillikums. CETURTĀ DAĻA. Saistību tiesības” 1471.pantu, </w:t>
      </w:r>
      <w:r w:rsidRPr="00334F74">
        <w:rPr>
          <w:rFonts w:eastAsia="Calibri"/>
          <w:b/>
          <w:bCs/>
          <w:szCs w:val="24"/>
        </w:rPr>
        <w:t>dome nolemj:</w:t>
      </w:r>
    </w:p>
    <w:p w14:paraId="28D29E3D" w14:textId="77777777" w:rsidR="00A26D82" w:rsidRPr="00334F74" w:rsidRDefault="00A26D82" w:rsidP="00A26D82">
      <w:pPr>
        <w:ind w:right="-241"/>
        <w:jc w:val="both"/>
        <w:rPr>
          <w:rFonts w:eastAsia="Calibri"/>
          <w:b/>
          <w:bCs/>
          <w:szCs w:val="24"/>
        </w:rPr>
      </w:pPr>
    </w:p>
    <w:p w14:paraId="330D402F" w14:textId="77777777" w:rsidR="00A26D82" w:rsidRPr="00334F74" w:rsidRDefault="00A26D82" w:rsidP="00A26D82">
      <w:pPr>
        <w:numPr>
          <w:ilvl w:val="0"/>
          <w:numId w:val="2"/>
        </w:numPr>
        <w:ind w:right="-241"/>
        <w:contextualSpacing/>
        <w:jc w:val="both"/>
        <w:rPr>
          <w:rFonts w:eastAsia="Calibri"/>
          <w:bCs/>
          <w:szCs w:val="24"/>
        </w:rPr>
      </w:pPr>
      <w:r w:rsidRPr="00334F74">
        <w:rPr>
          <w:rFonts w:eastAsia="Calibri"/>
          <w:bCs/>
          <w:szCs w:val="24"/>
        </w:rPr>
        <w:t>Izdarīt 2022.gada 27.jūnija  pārjaunojuma līgumā par Nekustamā īpašuma „Birznieku masīvs 1” Olaines pagastā, Olaines novadā zemes nomu, šādus grozījumus:</w:t>
      </w:r>
    </w:p>
    <w:p w14:paraId="1E64237E" w14:textId="77777777" w:rsidR="00A26D82" w:rsidRPr="00334F74" w:rsidRDefault="00A26D82" w:rsidP="00A26D82">
      <w:pPr>
        <w:pStyle w:val="ListParagraph"/>
        <w:numPr>
          <w:ilvl w:val="1"/>
          <w:numId w:val="2"/>
        </w:numPr>
        <w:ind w:right="-241"/>
        <w:jc w:val="both"/>
        <w:rPr>
          <w:rFonts w:eastAsia="Calibri"/>
          <w:bCs/>
        </w:rPr>
      </w:pPr>
      <w:r w:rsidRPr="00334F74">
        <w:rPr>
          <w:rFonts w:eastAsia="Calibri"/>
          <w:bCs/>
        </w:rPr>
        <w:t>Aizstāt līguma 1.1.punktā ciparus “95.55”  ar cipariem “95.3200”;</w:t>
      </w:r>
    </w:p>
    <w:p w14:paraId="02B25924" w14:textId="77777777" w:rsidR="00A26D82" w:rsidRPr="00334F74" w:rsidRDefault="00A26D82" w:rsidP="00A26D82">
      <w:pPr>
        <w:pStyle w:val="ListParagraph"/>
        <w:numPr>
          <w:ilvl w:val="1"/>
          <w:numId w:val="2"/>
        </w:numPr>
        <w:ind w:right="-241"/>
        <w:jc w:val="both"/>
        <w:rPr>
          <w:rFonts w:eastAsia="Calibri"/>
          <w:bCs/>
        </w:rPr>
      </w:pPr>
      <w:r w:rsidRPr="00334F74">
        <w:rPr>
          <w:rFonts w:eastAsia="Calibri"/>
          <w:bCs/>
        </w:rPr>
        <w:t>Izteikt līguma 3.1.punktu šādā redakcijā:</w:t>
      </w:r>
    </w:p>
    <w:p w14:paraId="0F126EAE" w14:textId="77777777" w:rsidR="00A26D82" w:rsidRPr="00334F74" w:rsidRDefault="00A26D82" w:rsidP="00A26D82">
      <w:pPr>
        <w:pStyle w:val="ListParagraph"/>
        <w:ind w:left="1434" w:right="-241"/>
        <w:jc w:val="both"/>
        <w:rPr>
          <w:rFonts w:eastAsia="Calibri"/>
          <w:bCs/>
        </w:rPr>
      </w:pPr>
      <w:r w:rsidRPr="00334F74">
        <w:rPr>
          <w:rFonts w:eastAsia="Calibri"/>
          <w:bCs/>
        </w:rPr>
        <w:t>“3.1.</w:t>
      </w:r>
      <w:r w:rsidRPr="00334F74">
        <w:rPr>
          <w:rFonts w:eastAsia="Calibri"/>
          <w:bCs/>
        </w:rPr>
        <w:tab/>
        <w:t xml:space="preserve">NOMNIEKS maksā IZNOMĀTĀJAM nomas maksu par ZEMES GABALA nomas lietošanu gadā EUR 3 406.67 (trīs tūkstoši četri simti seši </w:t>
      </w:r>
      <w:r w:rsidRPr="00334F74">
        <w:rPr>
          <w:rFonts w:eastAsia="Calibri"/>
          <w:bCs/>
          <w:i/>
          <w:iCs/>
        </w:rPr>
        <w:t xml:space="preserve">euro </w:t>
      </w:r>
      <w:r w:rsidRPr="00334F74">
        <w:rPr>
          <w:rFonts w:eastAsia="Calibri"/>
          <w:bCs/>
        </w:rPr>
        <w:t>67 centi) gadā un pievienotās vērtības nodokli (PVN) Latvijas Republikas normatīvajos aktos noteiktajā kārtībā un apmērā.”</w:t>
      </w:r>
    </w:p>
    <w:p w14:paraId="512CD052" w14:textId="77777777" w:rsidR="00A26D82" w:rsidRPr="00334F74" w:rsidRDefault="00A26D82" w:rsidP="00A26D82">
      <w:pPr>
        <w:pStyle w:val="ListParagraph"/>
        <w:numPr>
          <w:ilvl w:val="0"/>
          <w:numId w:val="2"/>
        </w:numPr>
        <w:ind w:right="-241"/>
        <w:jc w:val="both"/>
        <w:rPr>
          <w:rFonts w:eastAsia="Calibri"/>
          <w:bCs/>
        </w:rPr>
      </w:pPr>
      <w:r w:rsidRPr="00334F74">
        <w:rPr>
          <w:rFonts w:eastAsia="Calibri"/>
          <w:bCs/>
        </w:rPr>
        <w:t xml:space="preserve">Uzdot: </w:t>
      </w:r>
    </w:p>
    <w:p w14:paraId="3F40B2BB" w14:textId="77777777" w:rsidR="00A26D82" w:rsidRPr="00334F74" w:rsidRDefault="00A26D82" w:rsidP="00A26D82">
      <w:pPr>
        <w:pStyle w:val="ListParagraph"/>
        <w:numPr>
          <w:ilvl w:val="1"/>
          <w:numId w:val="2"/>
        </w:numPr>
        <w:spacing w:after="160" w:line="259" w:lineRule="auto"/>
        <w:ind w:right="-241"/>
        <w:jc w:val="both"/>
        <w:rPr>
          <w:rFonts w:eastAsia="Calibri"/>
          <w:bCs/>
        </w:rPr>
      </w:pPr>
      <w:r w:rsidRPr="00334F74">
        <w:rPr>
          <w:rFonts w:eastAsia="Calibri"/>
          <w:bCs/>
        </w:rPr>
        <w:t>pašvaldības izpilddirektoram noslēgt vienošanos  ar SIA “Birznieki Industrial Solutions”  (reģistrācijas Nr. 43603038148) pie 2022.gada 27.jūnija  pārjaunojuma līguma par Nekustamā īpašuma „Birznieku masīvs 1” Olaines pagastā, Olaines novadā zemes nomu, ievērojot lēmuma 1.punkta apakšpunktos  noteikto;</w:t>
      </w:r>
    </w:p>
    <w:p w14:paraId="30157AB7" w14:textId="77777777" w:rsidR="00A26D82" w:rsidRPr="00334F74" w:rsidRDefault="00A26D82" w:rsidP="00A26D82">
      <w:pPr>
        <w:pStyle w:val="ListParagraph"/>
        <w:numPr>
          <w:ilvl w:val="1"/>
          <w:numId w:val="2"/>
        </w:numPr>
        <w:spacing w:after="160" w:line="259" w:lineRule="auto"/>
        <w:ind w:right="-241"/>
        <w:jc w:val="both"/>
        <w:rPr>
          <w:rFonts w:eastAsia="Calibri"/>
          <w:bCs/>
        </w:rPr>
      </w:pPr>
      <w:r w:rsidRPr="00334F74">
        <w:rPr>
          <w:rFonts w:eastAsia="Calibri"/>
          <w:bCs/>
        </w:rPr>
        <w:t>Īpašuma un juridiskajai nodaļai pēc lēmuma 2.1.punkta izpildes sagatavot un izsniegt SIA “Birznieki Industrial Solutions”  pašvaldības nostiprinājuma lūgumu zemesgrāmatai, ievērojot lēmuma 1.punkta apakšpunktos  noteikto.</w:t>
      </w:r>
    </w:p>
    <w:p w14:paraId="10E5C351" w14:textId="77777777" w:rsidR="00A26D82" w:rsidRPr="00334F74" w:rsidRDefault="00A26D82" w:rsidP="00A26D82">
      <w:pPr>
        <w:ind w:right="-241"/>
        <w:jc w:val="both"/>
        <w:rPr>
          <w:szCs w:val="24"/>
        </w:rPr>
      </w:pPr>
      <w:r w:rsidRPr="00334F74">
        <w:rPr>
          <w:szCs w:val="24"/>
        </w:rPr>
        <w:t xml:space="preserve">Priekšsēdētājs  </w:t>
      </w:r>
      <w:r w:rsidRPr="00334F74">
        <w:rPr>
          <w:szCs w:val="24"/>
        </w:rPr>
        <w:tab/>
      </w:r>
      <w:r w:rsidRPr="00334F74">
        <w:rPr>
          <w:szCs w:val="24"/>
        </w:rPr>
        <w:tab/>
      </w:r>
      <w:r w:rsidRPr="00334F74">
        <w:rPr>
          <w:szCs w:val="24"/>
        </w:rPr>
        <w:tab/>
      </w:r>
      <w:r w:rsidRPr="00334F74">
        <w:rPr>
          <w:szCs w:val="24"/>
        </w:rPr>
        <w:tab/>
      </w:r>
      <w:r w:rsidRPr="00334F74">
        <w:rPr>
          <w:szCs w:val="24"/>
        </w:rPr>
        <w:tab/>
      </w:r>
      <w:r w:rsidRPr="00334F74">
        <w:rPr>
          <w:szCs w:val="24"/>
        </w:rPr>
        <w:tab/>
      </w:r>
      <w:r w:rsidRPr="00334F74">
        <w:rPr>
          <w:szCs w:val="24"/>
        </w:rPr>
        <w:tab/>
      </w:r>
      <w:r w:rsidRPr="00334F74">
        <w:rPr>
          <w:szCs w:val="24"/>
        </w:rPr>
        <w:tab/>
      </w:r>
      <w:r w:rsidRPr="00334F74">
        <w:rPr>
          <w:szCs w:val="24"/>
        </w:rPr>
        <w:tab/>
        <w:t>A.Bergs</w:t>
      </w:r>
    </w:p>
    <w:p w14:paraId="03CF5A2F" w14:textId="77777777" w:rsidR="00A26D82" w:rsidRPr="00334F74" w:rsidRDefault="00A26D82" w:rsidP="00A26D82">
      <w:pPr>
        <w:ind w:right="-241"/>
        <w:jc w:val="both"/>
        <w:rPr>
          <w:szCs w:val="24"/>
        </w:rPr>
      </w:pPr>
      <w:r w:rsidRPr="00334F74">
        <w:rPr>
          <w:szCs w:val="24"/>
        </w:rPr>
        <w:t>Iesniedz:  Finanšu komiteja</w:t>
      </w:r>
    </w:p>
    <w:p w14:paraId="16717D8A" w14:textId="13BCF7CC" w:rsidR="00A26D82" w:rsidRPr="00334F74" w:rsidRDefault="00A26D82" w:rsidP="00A26D82">
      <w:pPr>
        <w:ind w:right="-241"/>
        <w:jc w:val="both"/>
        <w:rPr>
          <w:szCs w:val="24"/>
        </w:rPr>
      </w:pPr>
      <w:r w:rsidRPr="00334F74">
        <w:rPr>
          <w:szCs w:val="24"/>
        </w:rPr>
        <w:t>Sagatavoja: Īpašuma un juridiskās nodaļas vadītāja Ī.Čepule_________</w:t>
      </w:r>
    </w:p>
    <w:p w14:paraId="16BB0C96" w14:textId="77777777" w:rsidR="00A26D82" w:rsidRPr="00334F74" w:rsidRDefault="00A26D82" w:rsidP="00A26D82">
      <w:pPr>
        <w:ind w:right="-241"/>
        <w:rPr>
          <w:szCs w:val="24"/>
        </w:rPr>
      </w:pPr>
      <w:r w:rsidRPr="00334F74">
        <w:rPr>
          <w:szCs w:val="24"/>
        </w:rPr>
        <w:t>Lēmumu izsniegt:</w:t>
      </w:r>
    </w:p>
    <w:p w14:paraId="20DE9ECD" w14:textId="77777777" w:rsidR="00A26D82" w:rsidRPr="00334F74" w:rsidRDefault="00A26D82" w:rsidP="00A26D82">
      <w:pPr>
        <w:ind w:right="-241"/>
        <w:rPr>
          <w:szCs w:val="24"/>
        </w:rPr>
      </w:pPr>
      <w:r w:rsidRPr="00334F74">
        <w:rPr>
          <w:szCs w:val="24"/>
        </w:rPr>
        <w:t>izpilddirektoram</w:t>
      </w:r>
    </w:p>
    <w:p w14:paraId="177EDCD1" w14:textId="77777777" w:rsidR="00A26D82" w:rsidRPr="00334F74" w:rsidRDefault="00A26D82" w:rsidP="00A26D82">
      <w:pPr>
        <w:ind w:right="-241"/>
        <w:rPr>
          <w:szCs w:val="24"/>
        </w:rPr>
      </w:pPr>
      <w:r w:rsidRPr="00334F74">
        <w:rPr>
          <w:szCs w:val="24"/>
        </w:rPr>
        <w:t xml:space="preserve">Īpašuma un juridiskai nodaļai </w:t>
      </w:r>
    </w:p>
    <w:p w14:paraId="78E9F632" w14:textId="77777777" w:rsidR="00A26D82" w:rsidRPr="00334F74" w:rsidRDefault="00A26D82" w:rsidP="00A26D82">
      <w:pPr>
        <w:ind w:right="-241"/>
        <w:rPr>
          <w:szCs w:val="24"/>
          <w:lang w:val="es-ES"/>
        </w:rPr>
      </w:pPr>
      <w:r w:rsidRPr="00334F74">
        <w:rPr>
          <w:szCs w:val="24"/>
          <w:lang w:val="es-ES"/>
        </w:rPr>
        <w:t>Finanšu un grāmatvedības nodaļai</w:t>
      </w:r>
    </w:p>
    <w:p w14:paraId="4296C5D0" w14:textId="77777777" w:rsidR="00A26D82" w:rsidRPr="00334F74" w:rsidRDefault="00A26D82" w:rsidP="00A26D82">
      <w:pPr>
        <w:ind w:right="-241"/>
        <w:rPr>
          <w:szCs w:val="24"/>
          <w:lang w:val="es-ES"/>
        </w:rPr>
      </w:pPr>
      <w:r w:rsidRPr="00334F74">
        <w:rPr>
          <w:szCs w:val="24"/>
          <w:lang w:val="es-ES"/>
        </w:rPr>
        <w:t xml:space="preserve">Būvvaldei </w:t>
      </w:r>
    </w:p>
    <w:p w14:paraId="2D2F9AE6" w14:textId="1CAF0CBC" w:rsidR="00A26D82" w:rsidRPr="00334F74" w:rsidRDefault="00A26D82" w:rsidP="00A26D82">
      <w:pPr>
        <w:ind w:right="-241"/>
        <w:rPr>
          <w:rStyle w:val="Hyperlink"/>
          <w:szCs w:val="24"/>
          <w:lang w:val="es-ES"/>
        </w:rPr>
      </w:pPr>
      <w:r w:rsidRPr="00334F74">
        <w:rPr>
          <w:szCs w:val="24"/>
          <w:lang w:val="es-ES"/>
        </w:rPr>
        <w:t xml:space="preserve">SIA “Birznieki Industrial Solutions”, e-pasts - </w:t>
      </w:r>
      <w:hyperlink r:id="rId5" w:history="1">
        <w:r w:rsidRPr="00334F74">
          <w:rPr>
            <w:rStyle w:val="Hyperlink"/>
            <w:szCs w:val="24"/>
            <w:lang w:val="es-ES"/>
          </w:rPr>
          <w:t>info@rgrupa.lv</w:t>
        </w:r>
      </w:hyperlink>
      <w:r w:rsidRPr="00334F74">
        <w:rPr>
          <w:szCs w:val="24"/>
          <w:lang w:val="es-ES"/>
        </w:rPr>
        <w:t xml:space="preserve"> oskars.matisons@bisolutions.lv</w:t>
      </w:r>
    </w:p>
    <w:p w14:paraId="5140D0AD" w14:textId="77777777" w:rsidR="00A26D82" w:rsidRPr="000C72F1" w:rsidRDefault="00A26D82" w:rsidP="00A26D82">
      <w:pPr>
        <w:ind w:right="43"/>
        <w:rPr>
          <w:szCs w:val="24"/>
        </w:rPr>
      </w:pPr>
    </w:p>
    <w:p w14:paraId="31477049" w14:textId="4C9BA317" w:rsidR="00B577CB" w:rsidRDefault="00B577CB" w:rsidP="00A26D82">
      <w:pPr>
        <w:ind w:right="43"/>
        <w:rPr>
          <w:szCs w:val="24"/>
        </w:rPr>
      </w:pPr>
    </w:p>
    <w:p w14:paraId="09CC8226" w14:textId="05A9A8A6" w:rsidR="00A26D82" w:rsidRDefault="00A26D82" w:rsidP="00A26D82">
      <w:pPr>
        <w:ind w:right="43"/>
        <w:rPr>
          <w:szCs w:val="24"/>
        </w:rPr>
      </w:pPr>
    </w:p>
    <w:p w14:paraId="3AD78758" w14:textId="77777777" w:rsidR="003C03AA" w:rsidRPr="003C03AA" w:rsidRDefault="003C03AA" w:rsidP="003C03AA">
      <w:pPr>
        <w:ind w:right="43"/>
        <w:jc w:val="center"/>
        <w:rPr>
          <w:szCs w:val="24"/>
        </w:rPr>
      </w:pPr>
      <w:r w:rsidRPr="003C03AA">
        <w:rPr>
          <w:szCs w:val="24"/>
        </w:rPr>
        <w:lastRenderedPageBreak/>
        <w:t>Lēmuma projekts</w:t>
      </w:r>
    </w:p>
    <w:p w14:paraId="79700D29" w14:textId="77777777" w:rsidR="003C03AA" w:rsidRPr="003C03AA" w:rsidRDefault="003C03AA" w:rsidP="003C03AA">
      <w:pPr>
        <w:ind w:right="43"/>
        <w:jc w:val="center"/>
        <w:rPr>
          <w:szCs w:val="24"/>
        </w:rPr>
      </w:pPr>
      <w:r w:rsidRPr="003C03AA">
        <w:rPr>
          <w:szCs w:val="24"/>
        </w:rPr>
        <w:t>Olainē</w:t>
      </w:r>
    </w:p>
    <w:p w14:paraId="5AB5E810" w14:textId="77777777" w:rsidR="003C03AA" w:rsidRPr="003C03AA" w:rsidRDefault="003C03AA" w:rsidP="003C03AA">
      <w:pPr>
        <w:ind w:right="43"/>
        <w:jc w:val="center"/>
        <w:rPr>
          <w:szCs w:val="24"/>
        </w:rPr>
      </w:pPr>
    </w:p>
    <w:p w14:paraId="0F94858F" w14:textId="77777777" w:rsidR="003C03AA" w:rsidRPr="003C03AA" w:rsidRDefault="003C03AA" w:rsidP="003C03AA">
      <w:pPr>
        <w:ind w:right="43"/>
        <w:jc w:val="both"/>
        <w:rPr>
          <w:szCs w:val="24"/>
        </w:rPr>
      </w:pPr>
      <w:r w:rsidRPr="003C03AA">
        <w:rPr>
          <w:szCs w:val="24"/>
        </w:rPr>
        <w:t xml:space="preserve">2023.gada 22.februārī </w:t>
      </w:r>
      <w:r w:rsidRPr="003C03AA">
        <w:rPr>
          <w:szCs w:val="24"/>
        </w:rPr>
        <w:tab/>
      </w:r>
      <w:r w:rsidRPr="003C03AA">
        <w:rPr>
          <w:szCs w:val="24"/>
        </w:rPr>
        <w:tab/>
      </w:r>
      <w:r w:rsidRPr="003C03AA">
        <w:rPr>
          <w:szCs w:val="24"/>
        </w:rPr>
        <w:tab/>
      </w:r>
      <w:r w:rsidRPr="003C03AA">
        <w:rPr>
          <w:szCs w:val="24"/>
        </w:rPr>
        <w:tab/>
      </w:r>
      <w:r w:rsidRPr="003C03AA">
        <w:rPr>
          <w:szCs w:val="24"/>
        </w:rPr>
        <w:tab/>
      </w:r>
      <w:r w:rsidRPr="003C03AA">
        <w:rPr>
          <w:szCs w:val="24"/>
        </w:rPr>
        <w:tab/>
      </w:r>
      <w:r w:rsidRPr="003C03AA">
        <w:rPr>
          <w:szCs w:val="24"/>
        </w:rPr>
        <w:tab/>
      </w:r>
      <w:r w:rsidRPr="003C03AA">
        <w:rPr>
          <w:szCs w:val="24"/>
        </w:rPr>
        <w:tab/>
        <w:t>Nr.2</w:t>
      </w:r>
    </w:p>
    <w:p w14:paraId="4FD466F6" w14:textId="77777777" w:rsidR="003C03AA" w:rsidRPr="003C03AA" w:rsidRDefault="003C03AA" w:rsidP="003C03AA">
      <w:pPr>
        <w:ind w:right="43"/>
        <w:jc w:val="both"/>
        <w:rPr>
          <w:szCs w:val="24"/>
        </w:rPr>
      </w:pPr>
    </w:p>
    <w:p w14:paraId="227EC50F" w14:textId="77777777" w:rsidR="003C03AA" w:rsidRPr="003C03AA" w:rsidRDefault="003C03AA" w:rsidP="003C03AA">
      <w:pPr>
        <w:ind w:right="43"/>
        <w:jc w:val="both"/>
        <w:rPr>
          <w:b/>
          <w:bCs/>
          <w:szCs w:val="24"/>
        </w:rPr>
      </w:pPr>
      <w:r w:rsidRPr="003C03AA">
        <w:rPr>
          <w:b/>
          <w:bCs/>
          <w:szCs w:val="24"/>
        </w:rPr>
        <w:t xml:space="preserve">Par nekustamā īpašuma “Birznieku masīvs 1” (Jaunolainē) zemesgabala daļas </w:t>
      </w:r>
    </w:p>
    <w:p w14:paraId="745A942E" w14:textId="77777777" w:rsidR="003C03AA" w:rsidRPr="003C03AA" w:rsidRDefault="003C03AA" w:rsidP="003C03AA">
      <w:pPr>
        <w:ind w:right="43"/>
        <w:jc w:val="both"/>
        <w:rPr>
          <w:b/>
          <w:bCs/>
          <w:szCs w:val="24"/>
        </w:rPr>
      </w:pPr>
      <w:r w:rsidRPr="003C03AA">
        <w:rPr>
          <w:b/>
          <w:bCs/>
          <w:szCs w:val="24"/>
        </w:rPr>
        <w:t>apbūves tiesības līguma slēgšanu ar akciju sabiedrību “Augstsprieguma tīkls”</w:t>
      </w:r>
    </w:p>
    <w:p w14:paraId="51F3B0B4" w14:textId="77777777" w:rsidR="003C03AA" w:rsidRPr="003C03AA" w:rsidRDefault="003C03AA" w:rsidP="003C03AA">
      <w:pPr>
        <w:ind w:right="43"/>
        <w:rPr>
          <w:szCs w:val="24"/>
        </w:rPr>
      </w:pPr>
    </w:p>
    <w:p w14:paraId="0CCEDD4F" w14:textId="77777777" w:rsidR="003C03AA" w:rsidRPr="003C03AA" w:rsidRDefault="003C03AA" w:rsidP="003C03AA">
      <w:pPr>
        <w:ind w:right="43"/>
        <w:jc w:val="both"/>
        <w:rPr>
          <w:szCs w:val="24"/>
        </w:rPr>
      </w:pPr>
      <w:r w:rsidRPr="003C03AA">
        <w:rPr>
          <w:szCs w:val="24"/>
        </w:rPr>
        <w:tab/>
        <w:t>Olaines novada pašvaldībā:</w:t>
      </w:r>
    </w:p>
    <w:p w14:paraId="770CD319" w14:textId="77777777" w:rsidR="003C03AA" w:rsidRPr="003C03AA" w:rsidRDefault="003C03AA" w:rsidP="003C03AA">
      <w:pPr>
        <w:pStyle w:val="ListParagraph"/>
        <w:numPr>
          <w:ilvl w:val="0"/>
          <w:numId w:val="4"/>
        </w:numPr>
        <w:ind w:right="43"/>
        <w:jc w:val="both"/>
        <w:rPr>
          <w:lang w:val="lv-LV"/>
        </w:rPr>
      </w:pPr>
      <w:r w:rsidRPr="003C03AA">
        <w:rPr>
          <w:lang w:val="lv-LV"/>
        </w:rPr>
        <w:t>2023.gada  18.janvārī saņemts  sabiedrības  ar ierobežotu atbildību “Birznieki Industrial Solutions”  (reģistrācijas Nr. 43603038148, juridiskā adrese: "Birznieku masīvs 1", Jaunolaine, Olaines pag., Olaines nov., LV-2127)  iesniegums “Par apbūves tiesību piešķiršanu akciju sabiedrībai "Augstsprieguma tīkls" nedzīvojamas ēkas būvniecībai” (reģ.Nr. ONP/1.8./23/412-SD), kurā iesniedzējs lūdz Pašvaldību pamatojoties uz būvniecības lietu BIS-BL-486110-9081, kuras ierosinātājs ir akciju sabiedrība "Augstsprieguma tīkls", piešķirt akciju sabiedrībai "Augstsprieguma tīkls" apbūves tiesības, atbilstoši šī iesnieguma pielikumā pievienotajam apbūves tiesību līguma projektam (ar nepieciešamajām izmaiņām) un  grozīt līgumu par īpašuma nomu tādējādi, ka nomnieka nomātā īpašuma platība tiek samazināta par 0,23 hektāriem;</w:t>
      </w:r>
    </w:p>
    <w:p w14:paraId="420B5726" w14:textId="77777777" w:rsidR="003C03AA" w:rsidRPr="003C03AA" w:rsidRDefault="003C03AA" w:rsidP="003C03AA">
      <w:pPr>
        <w:pStyle w:val="ListParagraph"/>
        <w:numPr>
          <w:ilvl w:val="0"/>
          <w:numId w:val="4"/>
        </w:numPr>
        <w:ind w:right="43"/>
        <w:jc w:val="both"/>
        <w:rPr>
          <w:lang w:val="lv-LV"/>
        </w:rPr>
      </w:pPr>
      <w:r w:rsidRPr="003C03AA">
        <w:rPr>
          <w:lang w:val="lv-LV"/>
        </w:rPr>
        <w:t xml:space="preserve">2023.gada 23.janvārī AS “Augstsprieguma tīkls” (reģistrācijas numurs 40003575567, juridiskā adrese Dārzciema iela 86, Rīga, LV-1073) iesniegums Nr. 2.5/2023/258 “Par apbūves tiesību līguma slēgšanu ar Olaines novada pašvaldību par SIA "Birznieki Industrial Solutions" saules elektrostacijas apakšstaciju “Jaunolaine”” (reģ.Nr. ONP/1.12./23/508-SD), kurā iesniedzējs atsaucoties uz SIA "Birznieki Industrial Solutions" 2023.gada 17.janvāra vēstuli (pielikumā) informē, ka AS "Augstsprieguma tīkls" ar šo izsaka piekrišanu </w:t>
      </w:r>
      <w:r w:rsidRPr="003C03AA">
        <w:rPr>
          <w:u w:val="single"/>
          <w:lang w:val="lv-LV"/>
        </w:rPr>
        <w:t>trīspusēja apbūves tiesību līguma slēgšanai par zemes vienības daļu, kas nepieciešama apakšstacijas "Jaunolaine" būvniecībai sakarā ar plānoto saules elektrostaciju pieslēguma ierīkošanu elektroenerģijas pārvades tīklam</w:t>
      </w:r>
      <w:r w:rsidRPr="003C03AA">
        <w:rPr>
          <w:lang w:val="lv-LV"/>
        </w:rPr>
        <w:t xml:space="preserve"> līdz Sistēmas pakalpojuma līguma noslēgšanai starp AS "Augstsprieguma tīkls", SIA "Birznieki Industrial Solutions" un zemes vienības daļas īpašnieci Olaines novada pašvaldību.</w:t>
      </w:r>
    </w:p>
    <w:p w14:paraId="481B2A64" w14:textId="77777777" w:rsidR="003C03AA" w:rsidRPr="003C03AA" w:rsidRDefault="003C03AA" w:rsidP="003C03AA">
      <w:pPr>
        <w:ind w:right="43"/>
        <w:jc w:val="both"/>
        <w:rPr>
          <w:szCs w:val="24"/>
        </w:rPr>
      </w:pPr>
    </w:p>
    <w:p w14:paraId="55361325" w14:textId="77777777" w:rsidR="003C03AA" w:rsidRPr="003C03AA" w:rsidRDefault="003C03AA" w:rsidP="003C03AA">
      <w:pPr>
        <w:pStyle w:val="ListParagraph"/>
        <w:ind w:left="0" w:right="43" w:firstLine="714"/>
        <w:jc w:val="both"/>
        <w:rPr>
          <w:lang w:val="lv-LV"/>
        </w:rPr>
      </w:pPr>
      <w:r w:rsidRPr="003C03AA">
        <w:rPr>
          <w:lang w:val="lv-LV"/>
        </w:rPr>
        <w:t>Izvērtējot saņemto iesniegumu, pašvaldības rīcībā esošo informāciju un ar lietu saistītos apstākļus, konstatēts:</w:t>
      </w:r>
    </w:p>
    <w:p w14:paraId="168963F6" w14:textId="77777777" w:rsidR="003C03AA" w:rsidRPr="003C03AA" w:rsidRDefault="003C03AA" w:rsidP="003C03AA">
      <w:pPr>
        <w:pStyle w:val="ListParagraph"/>
        <w:ind w:left="0" w:right="43" w:firstLine="714"/>
        <w:jc w:val="both"/>
        <w:rPr>
          <w:lang w:val="lv-LV"/>
        </w:rPr>
      </w:pPr>
      <w:r w:rsidRPr="003C03AA">
        <w:rPr>
          <w:lang w:val="lv-LV"/>
        </w:rPr>
        <w:t>Olaines novada pašvaldība un Nomnieks 2022.gada 27.jūnijā noslēdza pārjaunojuma līgumu par Nekustamā īpašuma „Birznieku masīvs 1” Olaines pagastā, Olaines novadā, zemes nomu (turpmāk – Līgums) ar kuru iznomātājs nodeva un nomnieks pieņēma nomas lietošanā par maksu ar apbūves tiesībām nekustamo īpašumu „Birznieku masīvs 1”, Olaines pagastā, Olaines novadā, ar kadastra apzīmējumu 8080 009 0042, 95.55 ha platībā (kadastra numurs 8080 009 0042). Nomas līgums par zemes gabalu stājas spēkā tā parakstīšanas brīdī un ir spēkā 18 (astoņpadsmit) gadus, līdz 2039.gada 25.novembrim. Saskaņā ar noslēgto Līgumu  nomniekam nav tiesības zemes gabalu pilnīgi vai daļēji n</w:t>
      </w:r>
      <w:r w:rsidRPr="003C03AA">
        <w:rPr>
          <w:u w:val="single"/>
          <w:lang w:val="lv-LV"/>
        </w:rPr>
        <w:t>odot citām juridiskām vai fiziskām personām, apakšnomā, lietošanā vai patapinājumā bez iznomātāja rakstiskas piekrišanas</w:t>
      </w:r>
      <w:r w:rsidRPr="003C03AA">
        <w:rPr>
          <w:lang w:val="lv-LV"/>
        </w:rPr>
        <w:t>. Nomniekam ir tiesības savas uz zemes gabala atrodošās būves pilnīgi vai daļēji nodot citām juridiskām vai fiziskām personām, apakšnomā, lietošanā vai patapinājumā, rakstveidā par to informējot iznomātāju (līguma 4.4.p.); Nomas līguma darbības laikā nomniekam ir tiesības būvēt uz iznomātā zemes gabala ēkas (būves) kā patstāvīgus īpašuma objektus. ja ēkas (būves) ir ierakstītas zemesgrāmatā kā patstāvīgi nekustamā īpašuma objekti, zemes gabalu atsavināšanas ierosināšanas pirmtiesības ir ēku (būvju) īpašniekam (Līguma 4.6.p.).</w:t>
      </w:r>
    </w:p>
    <w:p w14:paraId="2FCC8EF6" w14:textId="77777777" w:rsidR="003C03AA" w:rsidRPr="003C03AA" w:rsidRDefault="003C03AA" w:rsidP="003C03AA">
      <w:pPr>
        <w:pStyle w:val="ListParagraph"/>
        <w:ind w:left="0" w:right="43" w:firstLine="714"/>
        <w:jc w:val="both"/>
        <w:rPr>
          <w:lang w:val="lv-LV"/>
        </w:rPr>
      </w:pPr>
      <w:r w:rsidRPr="003C03AA">
        <w:rPr>
          <w:lang w:val="lv-LV"/>
        </w:rPr>
        <w:lastRenderedPageBreak/>
        <w:t>Nekustamā īpašuma „Birznieku masīvs 1” Olaines pagastā, Olaines novadā īpašuma tiesības ierakstītas Rīgas rajona tiesas Olaines pagasta zemesgrāmatas nodalījumā Nr. 100000476976, Kadastra numurs: 80800090042, Nosaukums: Birznieku masīvs 1  adrese/atrašanās vieta: "Birznieku masīvs 1", Jaunolaine, Olaines pag., Olaines nov. Žurnāls Nr. 300002860773, lēmums 11.06.2010.</w:t>
      </w:r>
    </w:p>
    <w:p w14:paraId="55954EDB" w14:textId="77777777" w:rsidR="003C03AA" w:rsidRPr="003C03AA" w:rsidRDefault="003C03AA" w:rsidP="003C03AA">
      <w:pPr>
        <w:pStyle w:val="ListParagraph"/>
        <w:ind w:left="0" w:right="43"/>
        <w:jc w:val="both"/>
        <w:rPr>
          <w:lang w:val="lv-LV"/>
        </w:rPr>
      </w:pPr>
      <w:r w:rsidRPr="003C03AA">
        <w:rPr>
          <w:lang w:val="lv-LV"/>
        </w:rPr>
        <w:t>III.daļas 1.iedaļā „Lietu tiesības, kas apgrūtina nekustamu īpašumu” nostiprināta nomas tiesība uz zemes gabalu ar kadastra apzīmējumu 8080 009 0042 līdz 2039.gada 25.novembrim. Nomnieks: SIA Birznieki Industrial Solutions, reģistrācijas numurs 43603038148, 95.55 ha Žurnāls Nr. 300005645259, lēmums 19.07.2022.</w:t>
      </w:r>
    </w:p>
    <w:p w14:paraId="5BFEF914" w14:textId="77777777" w:rsidR="003C03AA" w:rsidRPr="003C03AA" w:rsidRDefault="003C03AA" w:rsidP="003C03AA">
      <w:pPr>
        <w:pStyle w:val="ListParagraph"/>
        <w:ind w:left="0" w:right="43"/>
        <w:jc w:val="both"/>
        <w:rPr>
          <w:lang w:val="lv-LV"/>
        </w:rPr>
      </w:pPr>
    </w:p>
    <w:p w14:paraId="5FA66615" w14:textId="77777777" w:rsidR="003C03AA" w:rsidRPr="003C03AA" w:rsidRDefault="003C03AA" w:rsidP="003C03AA">
      <w:pPr>
        <w:pStyle w:val="ListParagraph"/>
        <w:ind w:left="0" w:right="43" w:firstLine="714"/>
        <w:jc w:val="both"/>
        <w:rPr>
          <w:lang w:val="lv-LV"/>
        </w:rPr>
      </w:pPr>
      <w:r w:rsidRPr="003C03AA">
        <w:rPr>
          <w:lang w:val="lv-LV"/>
        </w:rPr>
        <w:t>Saskaņā ar likuma:</w:t>
      </w:r>
    </w:p>
    <w:p w14:paraId="0DA70A19" w14:textId="77777777" w:rsidR="003C03AA" w:rsidRPr="003C03AA" w:rsidRDefault="003C03AA" w:rsidP="003C03AA">
      <w:pPr>
        <w:pStyle w:val="ListParagraph"/>
        <w:ind w:left="0" w:right="43" w:firstLine="714"/>
        <w:jc w:val="both"/>
        <w:rPr>
          <w:lang w:val="lv-LV"/>
        </w:rPr>
      </w:pPr>
      <w:r w:rsidRPr="003C03AA">
        <w:rPr>
          <w:lang w:val="lv-LV"/>
        </w:rPr>
        <w:t>„Publiskas personas finanšu līdzekļu un mantas izšķērdēšanas novēršanas likums” 6.5.panta:</w:t>
      </w:r>
    </w:p>
    <w:p w14:paraId="5C3B2C15" w14:textId="77777777" w:rsidR="003C03AA" w:rsidRPr="003C03AA" w:rsidRDefault="003C03AA" w:rsidP="003C03AA">
      <w:pPr>
        <w:pStyle w:val="ListParagraph"/>
        <w:ind w:left="0" w:right="43" w:firstLine="714"/>
        <w:jc w:val="both"/>
        <w:rPr>
          <w:lang w:val="lv-LV" w:eastAsia="lv-LV"/>
        </w:rPr>
      </w:pPr>
      <w:r w:rsidRPr="003C03AA">
        <w:rPr>
          <w:lang w:val="lv-LV"/>
        </w:rPr>
        <w:t xml:space="preserve">pirmo daļu, </w:t>
      </w:r>
      <w:r w:rsidRPr="003C03AA">
        <w:rPr>
          <w:lang w:val="lv-LV" w:eastAsia="lv-LV"/>
        </w:rPr>
        <w:t xml:space="preserve"> publiskas personas neapbūvēta zemesgabala apbūves tiesību var piešķirt par atlīdzību uz laiku, kas nav mazāks par </w:t>
      </w:r>
      <w:hyperlink r:id="rId6" w:tgtFrame="_blank" w:history="1">
        <w:r w:rsidRPr="003C03AA">
          <w:rPr>
            <w:u w:val="single"/>
            <w:lang w:val="lv-LV" w:eastAsia="lv-LV"/>
          </w:rPr>
          <w:t>Civillikumā</w:t>
        </w:r>
      </w:hyperlink>
      <w:r w:rsidRPr="003C03AA">
        <w:rPr>
          <w:lang w:val="lv-LV" w:eastAsia="lv-LV"/>
        </w:rPr>
        <w:t> noteikto minimālo apbūves tiesības termiņu un garāks par termiņu, kāds šā likuma </w:t>
      </w:r>
      <w:hyperlink r:id="rId7" w:anchor="p6_1" w:history="1">
        <w:r w:rsidRPr="003C03AA">
          <w:rPr>
            <w:u w:val="single"/>
            <w:lang w:val="lv-LV" w:eastAsia="lv-LV"/>
          </w:rPr>
          <w:t>6.</w:t>
        </w:r>
        <w:r w:rsidRPr="003C03AA">
          <w:rPr>
            <w:u w:val="single"/>
            <w:vertAlign w:val="superscript"/>
            <w:lang w:val="lv-LV" w:eastAsia="lv-LV"/>
          </w:rPr>
          <w:t>1</w:t>
        </w:r>
        <w:r w:rsidRPr="003C03AA">
          <w:rPr>
            <w:u w:val="single"/>
            <w:lang w:val="lv-LV" w:eastAsia="lv-LV"/>
          </w:rPr>
          <w:t> panta</w:t>
        </w:r>
      </w:hyperlink>
      <w:r w:rsidRPr="003C03AA">
        <w:rPr>
          <w:lang w:val="lv-LV" w:eastAsia="lv-LV"/>
        </w:rPr>
        <w:t> pirmajā daļā vai citos ārējos normatīvajos aktos noteikts publiskas personas zemes nomai.;</w:t>
      </w:r>
    </w:p>
    <w:p w14:paraId="65171B03" w14:textId="77777777" w:rsidR="003C03AA" w:rsidRPr="003C03AA" w:rsidRDefault="003C03AA" w:rsidP="003C03AA">
      <w:pPr>
        <w:pStyle w:val="ListParagraph"/>
        <w:ind w:left="0" w:right="43" w:firstLine="714"/>
        <w:jc w:val="both"/>
        <w:rPr>
          <w:lang w:val="lv-LV" w:eastAsia="lv-LV"/>
        </w:rPr>
      </w:pPr>
      <w:r w:rsidRPr="003C03AA">
        <w:rPr>
          <w:lang w:val="lv-LV" w:eastAsia="lv-LV"/>
        </w:rPr>
        <w:t>otro daļu, lēmumu par publiskas personas neapbūvēta zemesgabala apbūves tiesības piešķiršanu pieņem tā publiskas personas institūcija, kuras valdījumā atrodas attiecīgais neapbūvētais zemesgabals;</w:t>
      </w:r>
    </w:p>
    <w:p w14:paraId="427425D2" w14:textId="77777777" w:rsidR="003C03AA" w:rsidRPr="003C03AA" w:rsidRDefault="003C03AA" w:rsidP="003C03AA">
      <w:pPr>
        <w:pStyle w:val="ListParagraph"/>
        <w:ind w:left="0" w:right="43" w:firstLine="714"/>
        <w:jc w:val="both"/>
        <w:rPr>
          <w:lang w:val="lv-LV"/>
        </w:rPr>
      </w:pPr>
      <w:r w:rsidRPr="003C03AA">
        <w:rPr>
          <w:lang w:val="lv-LV" w:eastAsia="lv-LV"/>
        </w:rPr>
        <w:t>trešo daļu, publiskas personas neapbūvēta zemesgabala apbūves tiesības piešķiršanas kārtību, maksas par apbūves tiesības piešķiršanu noteikšanas metodiku, apbūves tiesības piešķiršanas izņēmumus, kā arī atsevišķus apbūves tiesības piešķiršanas līgumā ietveramos tipveida nosacījumus noteic Ministru kabinets.</w:t>
      </w:r>
    </w:p>
    <w:p w14:paraId="7CDBBA0F" w14:textId="77777777" w:rsidR="003C03AA" w:rsidRPr="003C03AA" w:rsidRDefault="003C03AA" w:rsidP="003C03AA">
      <w:pPr>
        <w:pStyle w:val="ListParagraph"/>
        <w:ind w:left="0" w:right="43" w:firstLine="714"/>
        <w:jc w:val="both"/>
        <w:rPr>
          <w:lang w:val="lv-LV"/>
        </w:rPr>
      </w:pPr>
      <w:r w:rsidRPr="003C03AA">
        <w:rPr>
          <w:lang w:val="lv-LV"/>
        </w:rPr>
        <w:t xml:space="preserve"> </w:t>
      </w:r>
      <w:r w:rsidRPr="003C03AA">
        <w:rPr>
          <w:lang w:val="lv-LV" w:eastAsia="lv-LV"/>
        </w:rPr>
        <w:t>“Civillikums. Trešā daļa “Lietu tiesības”:</w:t>
      </w:r>
    </w:p>
    <w:p w14:paraId="147DCA50" w14:textId="77777777" w:rsidR="003C03AA" w:rsidRPr="003C03AA" w:rsidRDefault="003C03AA" w:rsidP="003C03AA">
      <w:pPr>
        <w:shd w:val="clear" w:color="auto" w:fill="FFFFFF"/>
        <w:ind w:right="43" w:firstLine="714"/>
        <w:jc w:val="both"/>
        <w:rPr>
          <w:szCs w:val="24"/>
          <w:lang w:eastAsia="lv-LV"/>
        </w:rPr>
      </w:pPr>
      <w:r w:rsidRPr="003C03AA">
        <w:rPr>
          <w:szCs w:val="24"/>
          <w:lang w:eastAsia="lv-LV"/>
        </w:rPr>
        <w:t>1129.</w:t>
      </w:r>
      <w:r w:rsidRPr="003C03AA">
        <w:rPr>
          <w:szCs w:val="24"/>
          <w:vertAlign w:val="superscript"/>
          <w:lang w:eastAsia="lv-LV"/>
        </w:rPr>
        <w:t>1</w:t>
      </w:r>
      <w:r w:rsidRPr="003C03AA">
        <w:rPr>
          <w:szCs w:val="24"/>
          <w:lang w:eastAsia="lv-LV"/>
        </w:rPr>
        <w:t xml:space="preserve"> pantu,  apbūves tiesība ir ar līgumu piešķirta mantojama un atsavināma lietu tiesība </w:t>
      </w:r>
      <w:r w:rsidRPr="003C03AA">
        <w:rPr>
          <w:szCs w:val="24"/>
          <w:u w:val="single"/>
          <w:lang w:eastAsia="lv-LV"/>
        </w:rPr>
        <w:t>celt un lietot uz sveša zemes gabala nedzīvojamu ēku vai inženierbūvi kā īpašniekam</w:t>
      </w:r>
      <w:r w:rsidRPr="003C03AA">
        <w:rPr>
          <w:szCs w:val="24"/>
          <w:lang w:eastAsia="lv-LV"/>
        </w:rPr>
        <w:t xml:space="preserve"> šīs tiesības spēkā esamības laikā;</w:t>
      </w:r>
    </w:p>
    <w:p w14:paraId="38C71217" w14:textId="77777777" w:rsidR="003C03AA" w:rsidRPr="003C03AA" w:rsidRDefault="003C03AA" w:rsidP="003C03AA">
      <w:pPr>
        <w:shd w:val="clear" w:color="auto" w:fill="FFFFFF"/>
        <w:ind w:right="43" w:firstLine="300"/>
        <w:jc w:val="both"/>
        <w:rPr>
          <w:szCs w:val="24"/>
          <w:lang w:eastAsia="lv-LV"/>
        </w:rPr>
      </w:pPr>
      <w:r w:rsidRPr="003C03AA">
        <w:rPr>
          <w:szCs w:val="24"/>
          <w:lang w:eastAsia="lv-LV"/>
        </w:rPr>
        <w:t>Apbūves tiesībai piemērojami noteikumi, kas attiecas uz nekustamām lietām, izņemot pirmpirkuma tiesību un izpirkuma tiesību.</w:t>
      </w:r>
    </w:p>
    <w:p w14:paraId="480DCA95" w14:textId="77777777" w:rsidR="003C03AA" w:rsidRPr="003C03AA" w:rsidRDefault="003C03AA" w:rsidP="003C03AA">
      <w:pPr>
        <w:shd w:val="clear" w:color="auto" w:fill="FFFFFF"/>
        <w:ind w:right="43" w:firstLine="300"/>
        <w:jc w:val="both"/>
        <w:rPr>
          <w:szCs w:val="24"/>
          <w:lang w:eastAsia="lv-LV"/>
        </w:rPr>
      </w:pPr>
      <w:r w:rsidRPr="003C03AA">
        <w:rPr>
          <w:szCs w:val="24"/>
          <w:lang w:eastAsia="lv-LV"/>
        </w:rPr>
        <w:t>Uz apbūves tiesības pamata uzceltā nedzīvojamā ēka (inženierbūve) ir uzskatāma par apbūves tiesības būtisku daļu.</w:t>
      </w:r>
    </w:p>
    <w:p w14:paraId="542181E1" w14:textId="77777777" w:rsidR="003C03AA" w:rsidRPr="003C03AA" w:rsidRDefault="003C03AA" w:rsidP="003C03AA">
      <w:pPr>
        <w:shd w:val="clear" w:color="auto" w:fill="FFFFFF"/>
        <w:ind w:right="43" w:firstLine="720"/>
        <w:jc w:val="both"/>
        <w:rPr>
          <w:szCs w:val="24"/>
          <w:u w:val="single"/>
          <w:lang w:eastAsia="lv-LV"/>
        </w:rPr>
      </w:pPr>
      <w:r w:rsidRPr="003C03AA">
        <w:rPr>
          <w:szCs w:val="24"/>
          <w:lang w:eastAsia="lv-LV"/>
        </w:rPr>
        <w:t>1129.</w:t>
      </w:r>
      <w:r w:rsidRPr="003C03AA">
        <w:rPr>
          <w:szCs w:val="24"/>
          <w:vertAlign w:val="superscript"/>
          <w:lang w:eastAsia="lv-LV"/>
        </w:rPr>
        <w:t>2</w:t>
      </w:r>
      <w:r w:rsidRPr="003C03AA">
        <w:rPr>
          <w:szCs w:val="24"/>
          <w:lang w:eastAsia="lv-LV"/>
        </w:rPr>
        <w:t xml:space="preserve"> pantu, </w:t>
      </w:r>
      <w:r w:rsidRPr="003C03AA">
        <w:rPr>
          <w:szCs w:val="24"/>
          <w:u w:val="single"/>
          <w:lang w:eastAsia="lv-LV"/>
        </w:rPr>
        <w:t>piešķirot apbūves tiesību, jānoteic zemes gabals, uz kuru attiecas apbūves tiesība,</w:t>
      </w:r>
      <w:r w:rsidRPr="003C03AA">
        <w:rPr>
          <w:szCs w:val="24"/>
          <w:lang w:eastAsia="lv-LV"/>
        </w:rPr>
        <w:t xml:space="preserve"> noteikts apbūves tiesības termiņš, kas </w:t>
      </w:r>
      <w:r w:rsidRPr="003C03AA">
        <w:rPr>
          <w:szCs w:val="24"/>
          <w:u w:val="single"/>
          <w:lang w:eastAsia="lv-LV"/>
        </w:rPr>
        <w:t>nedrīkst būt mazāks par desmit gadiem</w:t>
      </w:r>
      <w:r w:rsidRPr="003C03AA">
        <w:rPr>
          <w:szCs w:val="24"/>
          <w:lang w:eastAsia="lv-LV"/>
        </w:rPr>
        <w:t xml:space="preserve">, kā arī </w:t>
      </w:r>
      <w:r w:rsidRPr="003C03AA">
        <w:rPr>
          <w:szCs w:val="24"/>
          <w:u w:val="single"/>
          <w:lang w:eastAsia="lv-LV"/>
        </w:rPr>
        <w:t>maksa par apbūves tiesību un tās maksāšanas termiņi</w:t>
      </w:r>
      <w:r w:rsidRPr="003C03AA">
        <w:rPr>
          <w:szCs w:val="24"/>
          <w:lang w:eastAsia="lv-LV"/>
        </w:rPr>
        <w:t xml:space="preserve">, ja apbūves tiesība piešķirta par atlīdzību. </w:t>
      </w:r>
      <w:r w:rsidRPr="003C03AA">
        <w:rPr>
          <w:szCs w:val="24"/>
          <w:u w:val="single"/>
          <w:lang w:eastAsia="lv-LV"/>
        </w:rPr>
        <w:t>Maksa par apbūves tiesību jānoteic naudā.</w:t>
      </w:r>
    </w:p>
    <w:p w14:paraId="24808715" w14:textId="77777777" w:rsidR="003C03AA" w:rsidRPr="003C03AA" w:rsidRDefault="003C03AA" w:rsidP="003C03AA">
      <w:pPr>
        <w:shd w:val="clear" w:color="auto" w:fill="FFFFFF"/>
        <w:ind w:right="43" w:firstLine="300"/>
        <w:jc w:val="both"/>
        <w:rPr>
          <w:szCs w:val="24"/>
          <w:lang w:eastAsia="lv-LV"/>
        </w:rPr>
      </w:pPr>
      <w:r w:rsidRPr="003C03AA">
        <w:rPr>
          <w:szCs w:val="24"/>
          <w:lang w:eastAsia="lv-LV"/>
        </w:rPr>
        <w:t>Ja nav norunāts citādi, tad maksai par apbūves tiesību attiecīgi piemērojami noteikumi par nomas līgumu.</w:t>
      </w:r>
    </w:p>
    <w:p w14:paraId="71CAEB25" w14:textId="77777777" w:rsidR="003C03AA" w:rsidRPr="003C03AA" w:rsidRDefault="003C03AA" w:rsidP="003C03AA">
      <w:pPr>
        <w:shd w:val="clear" w:color="auto" w:fill="FFFFFF"/>
        <w:ind w:right="43" w:firstLine="300"/>
        <w:jc w:val="both"/>
        <w:rPr>
          <w:szCs w:val="24"/>
          <w:lang w:eastAsia="lv-LV"/>
        </w:rPr>
      </w:pPr>
      <w:r w:rsidRPr="003C03AA">
        <w:rPr>
          <w:szCs w:val="24"/>
          <w:lang w:eastAsia="lv-LV"/>
        </w:rPr>
        <w:t>Apbūvei nepieciešamais zemes gabals tiek noteikts, ievērojot būvniecības un citu likumu prasības.</w:t>
      </w:r>
    </w:p>
    <w:p w14:paraId="10ABE554" w14:textId="77777777" w:rsidR="003C03AA" w:rsidRPr="003C03AA" w:rsidRDefault="003C03AA" w:rsidP="003C03AA">
      <w:pPr>
        <w:shd w:val="clear" w:color="auto" w:fill="FFFFFF"/>
        <w:ind w:right="43" w:firstLine="720"/>
        <w:jc w:val="both"/>
        <w:rPr>
          <w:szCs w:val="24"/>
          <w:lang w:eastAsia="lv-LV"/>
        </w:rPr>
      </w:pPr>
      <w:r w:rsidRPr="003C03AA">
        <w:rPr>
          <w:szCs w:val="24"/>
          <w:lang w:eastAsia="lv-LV"/>
        </w:rPr>
        <w:t>1129.</w:t>
      </w:r>
      <w:r w:rsidRPr="003C03AA">
        <w:rPr>
          <w:szCs w:val="24"/>
          <w:vertAlign w:val="superscript"/>
          <w:lang w:eastAsia="lv-LV"/>
        </w:rPr>
        <w:t>3</w:t>
      </w:r>
      <w:r w:rsidRPr="003C03AA">
        <w:rPr>
          <w:szCs w:val="24"/>
          <w:lang w:eastAsia="lv-LV"/>
        </w:rPr>
        <w:t xml:space="preserve"> pantu, no apbūves tiesības izrietošā lietu tiesība ir </w:t>
      </w:r>
      <w:r w:rsidRPr="003C03AA">
        <w:rPr>
          <w:szCs w:val="24"/>
          <w:u w:val="single"/>
          <w:lang w:eastAsia="lv-LV"/>
        </w:rPr>
        <w:t>nodibināta un spēkā tikai pēc apbūves tiesības ierakstīšanas zemes grāmatās</w:t>
      </w:r>
      <w:r w:rsidRPr="003C03AA">
        <w:rPr>
          <w:szCs w:val="24"/>
          <w:lang w:eastAsia="lv-LV"/>
        </w:rPr>
        <w:t>;</w:t>
      </w:r>
    </w:p>
    <w:p w14:paraId="2D8976CC" w14:textId="77777777" w:rsidR="003C03AA" w:rsidRPr="003C03AA" w:rsidRDefault="003C03AA" w:rsidP="003C03AA">
      <w:pPr>
        <w:shd w:val="clear" w:color="auto" w:fill="FFFFFF"/>
        <w:ind w:right="43" w:firstLine="720"/>
        <w:jc w:val="both"/>
        <w:rPr>
          <w:szCs w:val="24"/>
          <w:lang w:eastAsia="lv-LV"/>
        </w:rPr>
      </w:pPr>
      <w:r w:rsidRPr="003C03AA">
        <w:rPr>
          <w:szCs w:val="24"/>
          <w:lang w:eastAsia="lv-LV"/>
        </w:rPr>
        <w:t>1129.</w:t>
      </w:r>
      <w:r w:rsidRPr="003C03AA">
        <w:rPr>
          <w:szCs w:val="24"/>
          <w:vertAlign w:val="superscript"/>
          <w:lang w:eastAsia="lv-LV"/>
        </w:rPr>
        <w:t>4</w:t>
      </w:r>
      <w:r w:rsidRPr="003C03AA">
        <w:rPr>
          <w:szCs w:val="24"/>
          <w:lang w:eastAsia="lv-LV"/>
        </w:rPr>
        <w:t xml:space="preserve"> pantu, apbūves tiesības spēkā esamības laikā apbūves tiesīgajam ir pienākums kā krietnam un rūpīgam saimniekam rūpēties par apbūvei nodoto zemes gabalu un atbildēt kā īpašniekam pret visām trešajām personām.</w:t>
      </w:r>
    </w:p>
    <w:p w14:paraId="0D9F3B31" w14:textId="77777777" w:rsidR="003C03AA" w:rsidRPr="003C03AA" w:rsidRDefault="003C03AA" w:rsidP="003C03AA">
      <w:pPr>
        <w:shd w:val="clear" w:color="auto" w:fill="FFFFFF"/>
        <w:ind w:right="43" w:firstLine="720"/>
        <w:jc w:val="both"/>
        <w:rPr>
          <w:szCs w:val="24"/>
          <w:lang w:eastAsia="lv-LV"/>
        </w:rPr>
      </w:pPr>
      <w:r w:rsidRPr="003C03AA">
        <w:rPr>
          <w:szCs w:val="24"/>
          <w:u w:val="single"/>
          <w:lang w:eastAsia="lv-LV"/>
        </w:rPr>
        <w:t>Visas uz apbūvei nodoto zemes gabalu un uz apbūves tiesību gulošās nastas, apgrūtinājumi un tā uzturēšanai vajadzīgie izdevumi jānes apbūves tiesīgajam</w:t>
      </w:r>
      <w:r w:rsidRPr="003C03AA">
        <w:rPr>
          <w:szCs w:val="24"/>
          <w:lang w:eastAsia="lv-LV"/>
        </w:rPr>
        <w:t>.</w:t>
      </w:r>
    </w:p>
    <w:p w14:paraId="30AE7A6D" w14:textId="77777777" w:rsidR="003C03AA" w:rsidRPr="003C03AA" w:rsidRDefault="003C03AA" w:rsidP="003C03AA">
      <w:pPr>
        <w:ind w:right="43" w:firstLine="720"/>
        <w:jc w:val="both"/>
        <w:rPr>
          <w:szCs w:val="24"/>
          <w:lang w:eastAsia="ru-RU"/>
        </w:rPr>
      </w:pPr>
      <w:r w:rsidRPr="003C03AA">
        <w:rPr>
          <w:szCs w:val="24"/>
          <w:lang w:eastAsia="ru-RU"/>
        </w:rPr>
        <w:t>Saskaņā ar Ministru kabineta:</w:t>
      </w:r>
    </w:p>
    <w:p w14:paraId="309B8735" w14:textId="77777777" w:rsidR="003C03AA" w:rsidRPr="003C03AA" w:rsidRDefault="003C03AA" w:rsidP="003C03AA">
      <w:pPr>
        <w:ind w:right="43" w:firstLine="720"/>
        <w:jc w:val="both"/>
        <w:rPr>
          <w:szCs w:val="24"/>
          <w:lang w:eastAsia="ru-RU"/>
        </w:rPr>
      </w:pPr>
      <w:r w:rsidRPr="003C03AA">
        <w:rPr>
          <w:szCs w:val="24"/>
          <w:lang w:eastAsia="ru-RU"/>
        </w:rPr>
        <w:t xml:space="preserve"> 2018.gada 19.jūnija noteikumi Nr. 350 “Publiskas personas zemes nomas un apbūves tiesības noteikumi”:</w:t>
      </w:r>
    </w:p>
    <w:p w14:paraId="599ECD66" w14:textId="77777777" w:rsidR="003C03AA" w:rsidRPr="003C03AA" w:rsidRDefault="003C03AA" w:rsidP="003C03AA">
      <w:pPr>
        <w:ind w:right="43" w:firstLine="720"/>
        <w:jc w:val="both"/>
        <w:rPr>
          <w:szCs w:val="24"/>
          <w:lang w:eastAsia="ru-RU"/>
        </w:rPr>
      </w:pPr>
      <w:r w:rsidRPr="003C03AA">
        <w:rPr>
          <w:szCs w:val="24"/>
          <w:lang w:eastAsia="ru-RU"/>
        </w:rPr>
        <w:lastRenderedPageBreak/>
        <w:t>1.punktu, noteikumi nosaka:</w:t>
      </w:r>
    </w:p>
    <w:p w14:paraId="3C3AB765" w14:textId="77777777" w:rsidR="003C03AA" w:rsidRPr="003C03AA" w:rsidRDefault="003C03AA" w:rsidP="003C03AA">
      <w:pPr>
        <w:ind w:right="43"/>
        <w:jc w:val="both"/>
        <w:rPr>
          <w:szCs w:val="24"/>
          <w:lang w:eastAsia="ru-RU"/>
        </w:rPr>
      </w:pPr>
      <w:r w:rsidRPr="003C03AA">
        <w:rPr>
          <w:szCs w:val="24"/>
          <w:lang w:eastAsia="ru-RU"/>
        </w:rPr>
        <w:t xml:space="preserve">1.4. publiskas personas neapbūvēta zemesgabala apbūves tiesības piešķiršanas kārtību, maksas par apbūves tiesības piešķiršanu noteikšanas metodiku, apbūves tiesības piešķiršanas izņēmumus, kā arī </w:t>
      </w:r>
      <w:r w:rsidRPr="003C03AA">
        <w:rPr>
          <w:szCs w:val="24"/>
          <w:u w:val="single"/>
          <w:lang w:eastAsia="ru-RU"/>
        </w:rPr>
        <w:t>atsevišķus apbūves tiesības piešķiršanas līgumā ietveramos tipveida nosacījumus</w:t>
      </w:r>
      <w:r w:rsidRPr="003C03AA">
        <w:rPr>
          <w:szCs w:val="24"/>
          <w:lang w:eastAsia="ru-RU"/>
        </w:rPr>
        <w:t>;</w:t>
      </w:r>
    </w:p>
    <w:p w14:paraId="339A6267" w14:textId="77777777" w:rsidR="003C03AA" w:rsidRPr="003C03AA" w:rsidRDefault="003C03AA" w:rsidP="003C03AA">
      <w:pPr>
        <w:ind w:right="43" w:firstLine="720"/>
        <w:jc w:val="both"/>
        <w:rPr>
          <w:szCs w:val="24"/>
          <w:lang w:eastAsia="ru-RU"/>
        </w:rPr>
      </w:pPr>
      <w:r w:rsidRPr="003C03AA">
        <w:rPr>
          <w:szCs w:val="24"/>
          <w:lang w:eastAsia="ru-RU"/>
        </w:rPr>
        <w:t xml:space="preserve">5.punktu, zemesgabala minimālā nomas maksa vai neapbūvēta zemesgabala apbūves tiesības minimālā maksa gadā ir 28 </w:t>
      </w:r>
      <w:r w:rsidRPr="003C03AA">
        <w:rPr>
          <w:i/>
          <w:iCs/>
          <w:szCs w:val="24"/>
          <w:lang w:eastAsia="ru-RU"/>
        </w:rPr>
        <w:t>euro</w:t>
      </w:r>
      <w:r w:rsidRPr="003C03AA">
        <w:rPr>
          <w:szCs w:val="24"/>
          <w:lang w:eastAsia="ru-RU"/>
        </w:rPr>
        <w:t>;</w:t>
      </w:r>
    </w:p>
    <w:p w14:paraId="44BDD28C" w14:textId="77777777" w:rsidR="003C03AA" w:rsidRPr="003C03AA" w:rsidRDefault="003C03AA" w:rsidP="003C03AA">
      <w:pPr>
        <w:ind w:right="43" w:firstLine="720"/>
        <w:jc w:val="both"/>
        <w:rPr>
          <w:szCs w:val="24"/>
          <w:lang w:eastAsia="ru-RU"/>
        </w:rPr>
      </w:pPr>
      <w:r w:rsidRPr="003C03AA">
        <w:rPr>
          <w:szCs w:val="24"/>
          <w:lang w:eastAsia="ru-RU"/>
        </w:rPr>
        <w:t>6.punktu, (…) Apbūves tiesīgais papildus apbūves tiesības maksai maksā apbūves tiesības piešķīrējam normatīvajos aktos noteiktos nodokļus vai to kompensāciju, kuri attiecināmi uz apbūvei nodoto zemesgabalu;</w:t>
      </w:r>
    </w:p>
    <w:p w14:paraId="4143297D" w14:textId="77777777" w:rsidR="003C03AA" w:rsidRPr="003C03AA" w:rsidRDefault="003C03AA" w:rsidP="003C03AA">
      <w:pPr>
        <w:ind w:right="43" w:firstLine="720"/>
        <w:jc w:val="both"/>
        <w:rPr>
          <w:szCs w:val="24"/>
          <w:lang w:eastAsia="ru-RU"/>
        </w:rPr>
      </w:pPr>
      <w:r w:rsidRPr="003C03AA">
        <w:rPr>
          <w:szCs w:val="24"/>
          <w:lang w:eastAsia="ru-RU"/>
        </w:rPr>
        <w:t xml:space="preserve">76.punktu, lēmumu par neapbūvēta zemesgabala apbūves tiesības piešķiršanu </w:t>
      </w:r>
      <w:r w:rsidRPr="003C03AA">
        <w:rPr>
          <w:szCs w:val="24"/>
          <w:u w:val="single"/>
          <w:lang w:eastAsia="ru-RU"/>
        </w:rPr>
        <w:t>pieņem publiskas personas institūcija</w:t>
      </w:r>
      <w:r w:rsidRPr="003C03AA">
        <w:rPr>
          <w:szCs w:val="24"/>
          <w:lang w:eastAsia="ru-RU"/>
        </w:rPr>
        <w:t xml:space="preserve">, kuras valdījumā ir attiecīgais neapbūvētais zemesgabals (…); </w:t>
      </w:r>
    </w:p>
    <w:p w14:paraId="489B7813" w14:textId="77777777" w:rsidR="003C03AA" w:rsidRPr="003C03AA" w:rsidRDefault="003C03AA" w:rsidP="003C03AA">
      <w:pPr>
        <w:ind w:right="43" w:firstLine="720"/>
        <w:jc w:val="both"/>
        <w:rPr>
          <w:szCs w:val="24"/>
          <w:u w:val="single"/>
          <w:lang w:eastAsia="ru-RU"/>
        </w:rPr>
      </w:pPr>
      <w:r w:rsidRPr="003C03AA">
        <w:rPr>
          <w:szCs w:val="24"/>
          <w:lang w:eastAsia="ru-RU"/>
        </w:rPr>
        <w:t xml:space="preserve">79.punktu, apbūves tiesības līgumā paredz, ka apbūves tiesības maksu </w:t>
      </w:r>
      <w:r w:rsidRPr="003C03AA">
        <w:rPr>
          <w:szCs w:val="24"/>
          <w:u w:val="single"/>
          <w:lang w:eastAsia="ru-RU"/>
        </w:rPr>
        <w:t>apbūves tiesīgais maksā ar apbūves tiesības līguma noslēgšanas dienu;</w:t>
      </w:r>
    </w:p>
    <w:p w14:paraId="0F5A5EAD" w14:textId="77777777" w:rsidR="003C03AA" w:rsidRPr="003C03AA" w:rsidRDefault="003C03AA" w:rsidP="003C03AA">
      <w:pPr>
        <w:ind w:right="43" w:firstLine="720"/>
        <w:jc w:val="both"/>
        <w:rPr>
          <w:szCs w:val="24"/>
          <w:lang w:eastAsia="ru-RU"/>
        </w:rPr>
      </w:pPr>
      <w:r w:rsidRPr="003C03AA">
        <w:rPr>
          <w:szCs w:val="24"/>
          <w:lang w:eastAsia="ru-RU"/>
        </w:rPr>
        <w:t xml:space="preserve">81.punktu, apbūves tiesības ierakstīšanai zemesgrāmatā apbūves tiesības piešķīrējs var </w:t>
      </w:r>
      <w:r w:rsidRPr="003C03AA">
        <w:rPr>
          <w:szCs w:val="24"/>
          <w:u w:val="single"/>
          <w:lang w:eastAsia="ru-RU"/>
        </w:rPr>
        <w:t>pilnvarot apbūves tiesīgo, paredzot šādu pienākumu apbūves tiesības līgumā.</w:t>
      </w:r>
      <w:r w:rsidRPr="003C03AA">
        <w:rPr>
          <w:szCs w:val="24"/>
          <w:lang w:eastAsia="ru-RU"/>
        </w:rPr>
        <w:t xml:space="preserve"> Izmaksas, kas saistītas ar apbūves tiesības ierakstīšanu zemesgrāmatā un attiecīgā ieraksta dzēšanu, sedz apbūves tiesīgais;</w:t>
      </w:r>
    </w:p>
    <w:p w14:paraId="18EECA4C" w14:textId="77777777" w:rsidR="003C03AA" w:rsidRPr="003C03AA" w:rsidRDefault="003C03AA" w:rsidP="003C03AA">
      <w:pPr>
        <w:ind w:right="43" w:firstLine="720"/>
        <w:jc w:val="both"/>
        <w:rPr>
          <w:szCs w:val="24"/>
          <w:lang w:eastAsia="ru-RU"/>
        </w:rPr>
      </w:pPr>
      <w:r w:rsidRPr="003C03AA">
        <w:rPr>
          <w:szCs w:val="24"/>
          <w:lang w:eastAsia="ru-RU"/>
        </w:rPr>
        <w:t>82.punktu, apbūves tiesības līgumā paredz, ka bez apbūves tiesības piešķīrēja rakstiskas piekrišanas aizliegts apbūves tiesību atsavināt vai apgrūtināt ar lietu tiesībām;</w:t>
      </w:r>
    </w:p>
    <w:p w14:paraId="1BD388F9" w14:textId="77777777" w:rsidR="003C03AA" w:rsidRPr="003C03AA" w:rsidRDefault="003C03AA" w:rsidP="003C03AA">
      <w:pPr>
        <w:ind w:right="43" w:firstLine="720"/>
        <w:jc w:val="both"/>
        <w:rPr>
          <w:szCs w:val="24"/>
          <w:lang w:eastAsia="ru-RU"/>
        </w:rPr>
      </w:pPr>
      <w:r w:rsidRPr="003C03AA">
        <w:rPr>
          <w:szCs w:val="24"/>
          <w:lang w:eastAsia="ru-RU"/>
        </w:rPr>
        <w:t>84.punktu, apbūves tiesības līgumā paredz, ka apbūves tiesības piešķīrējam, izvērtējot lietderības apsvērumus, ir tiesības prasīt apbūves tiesības pārdošanu piespiestā izsolē vai prasīt apbūves tiesības izbeigšanu pirms apbūves tiesības termiņa beigām, ja apbūves tiesīgajam ir bijuši vismaz trīs apbūves tiesības līgumā noteikto maksājumu termiņu kavējumi, kas kopā pārsniedz vienu apbūves tiesības maksas aprēķina periodu;</w:t>
      </w:r>
    </w:p>
    <w:p w14:paraId="1D3A7740" w14:textId="77777777" w:rsidR="003C03AA" w:rsidRPr="003C03AA" w:rsidRDefault="003C03AA" w:rsidP="003C03AA">
      <w:pPr>
        <w:ind w:right="43" w:firstLine="720"/>
        <w:jc w:val="both"/>
        <w:rPr>
          <w:szCs w:val="24"/>
          <w:lang w:eastAsia="ru-RU"/>
        </w:rPr>
      </w:pPr>
      <w:r w:rsidRPr="003C03AA">
        <w:rPr>
          <w:szCs w:val="24"/>
          <w:lang w:eastAsia="ru-RU"/>
        </w:rPr>
        <w:t>85.punktu, apbūves tiesības līgumā paredz, ka apbūves tiesības piešķīrējam ir tiesības, rakstiski informējot apbūves tiesīgo līgumā noteiktajā termiņā, kas nav īsāks par sešiem mēnešiem, prasīt apbūves tiesības izbeigšanu pirms apbūves tiesības termiņa beigām, neatlīdzinot apbūves tiesīgajam zaudējumus, kas saistīti ar apbūves tiesības līguma pirmstermiņa izbeigšanu, ja neapbūvēts zemesgabals nepieciešams sabiedrības vajadzību nodrošināšanai vai normatīvajos aktos noteikto publisko funkciju veikšanai;</w:t>
      </w:r>
    </w:p>
    <w:p w14:paraId="66FD8DF7" w14:textId="77777777" w:rsidR="003C03AA" w:rsidRPr="003C03AA" w:rsidRDefault="003C03AA" w:rsidP="003C03AA">
      <w:pPr>
        <w:ind w:right="43" w:firstLine="714"/>
        <w:jc w:val="both"/>
        <w:rPr>
          <w:szCs w:val="24"/>
          <w:lang w:eastAsia="ru-RU"/>
        </w:rPr>
      </w:pPr>
      <w:r w:rsidRPr="003C03AA">
        <w:rPr>
          <w:szCs w:val="24"/>
          <w:lang w:eastAsia="ru-RU"/>
        </w:rPr>
        <w:t>86.punktu, apbūves tiesības līgumā paredz, ka apbūves tiesīgais atlīdzina visus zaudējumus, kas radušies apbūves tiesības piešķīrējam saistībā ar nedzīvojamās ēkas (inženierbūves) nojaukšanu, kas uzcelta uz apbūves tiesību pamata, ja apbūves tiesības līgumā bija paredzēts pienākums apbūves tiesīgajam pirms apbūves tiesības izbeigšanās to veikt.</w:t>
      </w:r>
    </w:p>
    <w:p w14:paraId="283C3405" w14:textId="77777777" w:rsidR="003C03AA" w:rsidRPr="003C03AA" w:rsidRDefault="003C03AA" w:rsidP="003C03AA">
      <w:pPr>
        <w:ind w:right="43" w:firstLine="714"/>
        <w:jc w:val="both"/>
        <w:rPr>
          <w:szCs w:val="24"/>
          <w:lang w:eastAsia="ru-RU"/>
        </w:rPr>
      </w:pPr>
      <w:r w:rsidRPr="003C03AA">
        <w:rPr>
          <w:szCs w:val="24"/>
          <w:lang w:eastAsia="ru-RU"/>
        </w:rPr>
        <w:t>2012.gada 10.aprīļa  noteikumu Nr.263 “Kadastra objekta reģistrācijas un kadastra datu aktualizācijas noteikumi”</w:t>
      </w:r>
      <w:r w:rsidRPr="003C03AA">
        <w:rPr>
          <w:szCs w:val="24"/>
        </w:rPr>
        <w:t xml:space="preserve"> </w:t>
      </w:r>
      <w:r w:rsidRPr="003C03AA">
        <w:rPr>
          <w:szCs w:val="24"/>
          <w:lang w:eastAsia="ru-RU"/>
        </w:rPr>
        <w:t>23.punktu, lai zemes vienības daļu reģistrētu Kadastra informācijas sistēmā:</w:t>
      </w:r>
    </w:p>
    <w:p w14:paraId="28A45DE3" w14:textId="77777777" w:rsidR="003C03AA" w:rsidRPr="003C03AA" w:rsidRDefault="003C03AA" w:rsidP="003C03AA">
      <w:pPr>
        <w:ind w:right="43" w:firstLine="714"/>
        <w:jc w:val="both"/>
        <w:rPr>
          <w:szCs w:val="24"/>
          <w:lang w:eastAsia="ru-RU"/>
        </w:rPr>
      </w:pPr>
      <w:r w:rsidRPr="003C03AA">
        <w:rPr>
          <w:szCs w:val="24"/>
          <w:lang w:eastAsia="ru-RU"/>
        </w:rPr>
        <w:t>23.1. iesniegumam pievieno:</w:t>
      </w:r>
    </w:p>
    <w:p w14:paraId="44B29E8A" w14:textId="77777777" w:rsidR="003C03AA" w:rsidRPr="003C03AA" w:rsidRDefault="003C03AA" w:rsidP="003C03AA">
      <w:pPr>
        <w:ind w:right="43" w:firstLine="714"/>
        <w:jc w:val="both"/>
        <w:rPr>
          <w:szCs w:val="24"/>
          <w:lang w:eastAsia="ru-RU"/>
        </w:rPr>
      </w:pPr>
      <w:r w:rsidRPr="003C03AA">
        <w:rPr>
          <w:szCs w:val="24"/>
          <w:lang w:eastAsia="ru-RU"/>
        </w:rPr>
        <w:t xml:space="preserve">23.1.1. grafisko pielikumu – zemes robežu plāna kopiju vai citu grafisko materiālu, kurā attēlota plānotā zemes vienības daļa, vai zemes vienības daļas kadastrālās uzmērīšanas dokumentus. </w:t>
      </w:r>
      <w:r w:rsidRPr="003C03AA">
        <w:rPr>
          <w:szCs w:val="24"/>
          <w:u w:val="single"/>
          <w:lang w:eastAsia="ru-RU"/>
        </w:rPr>
        <w:t>Apbūves tiesības ierakstīšanai zemesgrāmatā pievieno mērnieka sagatavotu grafisko materiālu, kurā attēlota plānotā zemes vienības daļa un norādītas koordinātas Latvijas 1992. gada ģeodēziskajā koordinātu sistēmā, kas izteikta kā Merkatora transversālās projekcijas plaknes koordinātas (LKS-92 TM)</w:t>
      </w:r>
      <w:r w:rsidRPr="003C03AA">
        <w:rPr>
          <w:szCs w:val="24"/>
          <w:lang w:eastAsia="ru-RU"/>
        </w:rPr>
        <w:t>, vai zemes vienības daļas kadastrālās uzmērīšanas dokumentus;</w:t>
      </w:r>
    </w:p>
    <w:p w14:paraId="1378DC24" w14:textId="77777777" w:rsidR="003C03AA" w:rsidRPr="003C03AA" w:rsidRDefault="003C03AA" w:rsidP="003C03AA">
      <w:pPr>
        <w:ind w:right="43" w:firstLine="714"/>
        <w:jc w:val="both"/>
        <w:rPr>
          <w:szCs w:val="24"/>
          <w:lang w:eastAsia="ru-RU"/>
        </w:rPr>
      </w:pPr>
      <w:r w:rsidRPr="003C03AA">
        <w:rPr>
          <w:szCs w:val="24"/>
          <w:lang w:eastAsia="ru-RU"/>
        </w:rPr>
        <w:t>23.1.2. valsts institūcijas vai vietējās pašvaldības lēmumu par zemes vienības daļas nekustamā īpašuma lietošanas mērķa un tam piekrītošās zemes platības noteikšanu, ja ziņas par nekustamā īpašuma lietošanas mērķi nav iesniegusi vietējā pašvaldība vai valsts institūcija;</w:t>
      </w:r>
    </w:p>
    <w:p w14:paraId="1EA219E9" w14:textId="77777777" w:rsidR="003C03AA" w:rsidRPr="003C03AA" w:rsidRDefault="003C03AA" w:rsidP="003C03AA">
      <w:pPr>
        <w:ind w:right="43" w:firstLine="714"/>
        <w:jc w:val="both"/>
        <w:rPr>
          <w:szCs w:val="24"/>
          <w:lang w:eastAsia="ru-RU"/>
        </w:rPr>
      </w:pPr>
      <w:r w:rsidRPr="003C03AA">
        <w:rPr>
          <w:szCs w:val="24"/>
          <w:lang w:eastAsia="ru-RU"/>
        </w:rPr>
        <w:t>23.2. iesniegumā norāda:</w:t>
      </w:r>
    </w:p>
    <w:p w14:paraId="4BC8C866" w14:textId="77777777" w:rsidR="003C03AA" w:rsidRPr="003C03AA" w:rsidRDefault="003C03AA" w:rsidP="003C03AA">
      <w:pPr>
        <w:ind w:right="43" w:firstLine="714"/>
        <w:jc w:val="both"/>
        <w:rPr>
          <w:szCs w:val="24"/>
          <w:lang w:eastAsia="ru-RU"/>
        </w:rPr>
      </w:pPr>
      <w:r w:rsidRPr="003C03AA">
        <w:rPr>
          <w:szCs w:val="24"/>
          <w:lang w:eastAsia="ru-RU"/>
        </w:rPr>
        <w:lastRenderedPageBreak/>
        <w:t>23.2.1. nekustamā īpašuma kadastra numuru;</w:t>
      </w:r>
    </w:p>
    <w:p w14:paraId="70BCD934" w14:textId="77777777" w:rsidR="003C03AA" w:rsidRPr="003C03AA" w:rsidRDefault="003C03AA" w:rsidP="003C03AA">
      <w:pPr>
        <w:ind w:right="43" w:firstLine="714"/>
        <w:jc w:val="both"/>
        <w:rPr>
          <w:szCs w:val="24"/>
          <w:lang w:eastAsia="ru-RU"/>
        </w:rPr>
      </w:pPr>
      <w:r w:rsidRPr="003C03AA">
        <w:rPr>
          <w:szCs w:val="24"/>
          <w:lang w:eastAsia="ru-RU"/>
        </w:rPr>
        <w:t>23.2.2. zemes vienības kadastra apzīmējumu, kurā nosaka zemes vienības daļu;</w:t>
      </w:r>
    </w:p>
    <w:p w14:paraId="17E58C2A" w14:textId="77777777" w:rsidR="003C03AA" w:rsidRPr="003C03AA" w:rsidRDefault="003C03AA" w:rsidP="003C03AA">
      <w:pPr>
        <w:ind w:right="43" w:firstLine="714"/>
        <w:jc w:val="both"/>
        <w:rPr>
          <w:szCs w:val="24"/>
          <w:lang w:eastAsia="ru-RU"/>
        </w:rPr>
      </w:pPr>
      <w:r w:rsidRPr="003C03AA">
        <w:rPr>
          <w:szCs w:val="24"/>
          <w:lang w:eastAsia="ru-RU"/>
        </w:rPr>
        <w:t>23.2.3. zemes vienības daļas platību.</w:t>
      </w:r>
    </w:p>
    <w:p w14:paraId="5C3EECDD" w14:textId="77777777" w:rsidR="003C03AA" w:rsidRPr="003C03AA" w:rsidRDefault="003C03AA" w:rsidP="003C03AA">
      <w:pPr>
        <w:ind w:right="43" w:firstLine="714"/>
        <w:jc w:val="both"/>
        <w:rPr>
          <w:szCs w:val="24"/>
          <w:lang w:eastAsia="ru-RU"/>
        </w:rPr>
      </w:pPr>
    </w:p>
    <w:p w14:paraId="7511D0AB" w14:textId="77777777" w:rsidR="003C03AA" w:rsidRPr="003C03AA" w:rsidRDefault="003C03AA" w:rsidP="003C03AA">
      <w:pPr>
        <w:pStyle w:val="ListParagraph"/>
        <w:ind w:left="0" w:right="43" w:firstLine="714"/>
        <w:jc w:val="both"/>
        <w:rPr>
          <w:lang w:val="lv-LV"/>
        </w:rPr>
      </w:pPr>
      <w:r w:rsidRPr="003C03AA">
        <w:rPr>
          <w:lang w:val="lv-LV"/>
        </w:rPr>
        <w:t>Olaines novada dome secina, ka:</w:t>
      </w:r>
    </w:p>
    <w:p w14:paraId="477F3006" w14:textId="77777777" w:rsidR="003C03AA" w:rsidRPr="003C03AA" w:rsidRDefault="003C03AA" w:rsidP="003C03AA">
      <w:pPr>
        <w:pStyle w:val="ListParagraph"/>
        <w:numPr>
          <w:ilvl w:val="0"/>
          <w:numId w:val="5"/>
        </w:numPr>
        <w:ind w:right="43"/>
        <w:jc w:val="both"/>
        <w:rPr>
          <w:lang w:val="lv-LV"/>
        </w:rPr>
      </w:pPr>
      <w:r w:rsidRPr="003C03AA">
        <w:rPr>
          <w:lang w:val="lv-LV"/>
        </w:rPr>
        <w:t xml:space="preserve"> Ievērojot 2021.gada 8.jūlija Sadarbības memorandu par industriālā parka “Birznieki” attīstību, 2022.gada 29.jūnija Pārjaunojuma līgumu par Nekustamā īpašuma „Birznieku masīvs 1”  Olaines pagastā, Olaines novadā, zemes nomu nomnieka  interesēs un nomnieka uzņēmējdarbības nodrošināšanai, kā arī nomnieka iecerētā industriālā parka “Birznieki” attīstīšanai  - ir nepieciešama AS “Augstsprieguma tīkls” apakšstacija "Jaunolaine" būvniecībai sakarā ar plānoto saules elektrostaciju pieslēguma ierīkošana elektroenerģijas pārvades tīklam elektrostacija (energoapgādes komersanta objekta ierīkošana) un tā nav iespējama  bez pašvaldībai piederošās zemes  ar kadastra apzīmējumu 8080 009 0042 (“Birznieku masīvs 1”) izmantošanas;</w:t>
      </w:r>
    </w:p>
    <w:p w14:paraId="7562326A" w14:textId="77777777" w:rsidR="003C03AA" w:rsidRPr="003C03AA" w:rsidRDefault="003C03AA" w:rsidP="003C03AA">
      <w:pPr>
        <w:pStyle w:val="ListParagraph"/>
        <w:numPr>
          <w:ilvl w:val="0"/>
          <w:numId w:val="5"/>
        </w:numPr>
        <w:ind w:right="43"/>
        <w:jc w:val="both"/>
        <w:rPr>
          <w:lang w:val="lv-LV"/>
        </w:rPr>
      </w:pPr>
      <w:r w:rsidRPr="003C03AA">
        <w:rPr>
          <w:lang w:val="lv-LV"/>
        </w:rPr>
        <w:t>uz publisku personu, darbojoties privāto tiesību jomā, attiecas arī publisko tiesību regulējums attiecībā pret publiskas personas rīcību ar tās mantu, tajā skaitā Publiskas personas finanšu līdzekļu un mantas izšķērdēšanas novēršanas likums.</w:t>
      </w:r>
    </w:p>
    <w:p w14:paraId="5334FD59" w14:textId="77777777" w:rsidR="003C03AA" w:rsidRPr="003C03AA" w:rsidRDefault="003C03AA" w:rsidP="003C03AA">
      <w:pPr>
        <w:ind w:right="43"/>
        <w:jc w:val="both"/>
        <w:rPr>
          <w:szCs w:val="24"/>
          <w:lang w:eastAsia="ru-RU"/>
        </w:rPr>
      </w:pPr>
    </w:p>
    <w:p w14:paraId="32E82E74" w14:textId="77777777" w:rsidR="003C03AA" w:rsidRPr="003C03AA" w:rsidRDefault="003C03AA" w:rsidP="003C03AA">
      <w:pPr>
        <w:ind w:right="43" w:firstLine="714"/>
        <w:jc w:val="both"/>
        <w:rPr>
          <w:rFonts w:eastAsia="Calibri"/>
          <w:b/>
          <w:bCs/>
          <w:szCs w:val="24"/>
        </w:rPr>
      </w:pPr>
      <w:r w:rsidRPr="003C03AA">
        <w:rPr>
          <w:szCs w:val="24"/>
          <w:lang w:eastAsia="ru-RU"/>
        </w:rPr>
        <w:t xml:space="preserve">Ievērojot iepriekš minēto, Finanšu komitejas 2023.gada 15.februāra sēdes protokolu Nr.3 un pamatojoties </w:t>
      </w:r>
      <w:r w:rsidRPr="003C03AA">
        <w:rPr>
          <w:rFonts w:eastAsia="Calibri"/>
          <w:bCs/>
          <w:szCs w:val="24"/>
        </w:rPr>
        <w:t>uz Pašvaldību likuma 10.panta pirmās daļas 16.punktu un 21.punktu, likuma “Civillikums. TREŠĀ DAĻA. Lietu tiesības”</w:t>
      </w:r>
      <w:r w:rsidRPr="003C03AA">
        <w:rPr>
          <w:rFonts w:eastAsia="Calibri"/>
          <w:szCs w:val="24"/>
        </w:rPr>
        <w:t xml:space="preserve">  927., </w:t>
      </w:r>
      <w:r w:rsidRPr="003C03AA">
        <w:rPr>
          <w:rFonts w:eastAsia="Calibri"/>
          <w:bCs/>
          <w:szCs w:val="24"/>
        </w:rPr>
        <w:t>1129.</w:t>
      </w:r>
      <w:r w:rsidRPr="003C03AA">
        <w:rPr>
          <w:rFonts w:eastAsia="Calibri"/>
          <w:bCs/>
          <w:szCs w:val="24"/>
          <w:vertAlign w:val="superscript"/>
        </w:rPr>
        <w:t>1</w:t>
      </w:r>
      <w:r w:rsidRPr="003C03AA">
        <w:rPr>
          <w:rFonts w:eastAsia="Calibri"/>
          <w:bCs/>
          <w:szCs w:val="24"/>
        </w:rPr>
        <w:t xml:space="preserve"> 1129.</w:t>
      </w:r>
      <w:r w:rsidRPr="003C03AA">
        <w:rPr>
          <w:rFonts w:eastAsia="Calibri"/>
          <w:bCs/>
          <w:szCs w:val="24"/>
          <w:vertAlign w:val="superscript"/>
        </w:rPr>
        <w:t>2</w:t>
      </w:r>
      <w:r w:rsidRPr="003C03AA">
        <w:rPr>
          <w:rFonts w:eastAsia="Calibri"/>
          <w:bCs/>
          <w:szCs w:val="24"/>
        </w:rPr>
        <w:t xml:space="preserve"> , 1129.</w:t>
      </w:r>
      <w:r w:rsidRPr="003C03AA">
        <w:rPr>
          <w:rFonts w:eastAsia="Calibri"/>
          <w:bCs/>
          <w:szCs w:val="24"/>
          <w:vertAlign w:val="superscript"/>
        </w:rPr>
        <w:t>3</w:t>
      </w:r>
      <w:r w:rsidRPr="003C03AA">
        <w:rPr>
          <w:rFonts w:eastAsia="Calibri"/>
          <w:bCs/>
          <w:szCs w:val="24"/>
        </w:rPr>
        <w:t xml:space="preserve"> un 1129.</w:t>
      </w:r>
      <w:r w:rsidRPr="003C03AA">
        <w:rPr>
          <w:rFonts w:eastAsia="Calibri"/>
          <w:bCs/>
          <w:szCs w:val="24"/>
          <w:vertAlign w:val="superscript"/>
        </w:rPr>
        <w:t>4</w:t>
      </w:r>
      <w:r w:rsidRPr="003C03AA">
        <w:rPr>
          <w:rFonts w:eastAsia="Calibri"/>
          <w:bCs/>
          <w:szCs w:val="24"/>
        </w:rPr>
        <w:t xml:space="preserve"> pantu,  likuma „Publiskas personas finanšu līdzekļu un mantas izšķērdēšanas novēršanas likums” 6.</w:t>
      </w:r>
      <w:r w:rsidRPr="003C03AA">
        <w:rPr>
          <w:rFonts w:eastAsia="Calibri"/>
          <w:bCs/>
          <w:szCs w:val="24"/>
          <w:vertAlign w:val="superscript"/>
        </w:rPr>
        <w:t>5</w:t>
      </w:r>
      <w:r w:rsidRPr="003C03AA">
        <w:rPr>
          <w:rFonts w:eastAsia="Calibri"/>
          <w:bCs/>
          <w:szCs w:val="24"/>
        </w:rPr>
        <w:t xml:space="preserve">.pantu, Ministru kabineta 2018.gada 19.jūnija noteikumu Nr. 350 “Publiskas personas zemes nomas un apbūves tiesības noteikumi” 1., 5., 6.punktu  un 4.daļu “Apbūves tiesības piešķiršana”, 2012.gada 10.aprīļa  noteikumu Nr.263 “Kadastra objekta reģistrācijas un kadastra datu aktualizācijas noteikumi” 23.punktu, </w:t>
      </w:r>
      <w:r w:rsidRPr="003C03AA">
        <w:rPr>
          <w:rFonts w:eastAsia="Calibri"/>
          <w:b/>
          <w:bCs/>
          <w:szCs w:val="24"/>
        </w:rPr>
        <w:t>dome nolemj:</w:t>
      </w:r>
    </w:p>
    <w:p w14:paraId="104AD9EE" w14:textId="77777777" w:rsidR="003C03AA" w:rsidRPr="003C03AA" w:rsidRDefault="003C03AA" w:rsidP="003C03AA">
      <w:pPr>
        <w:ind w:right="43"/>
        <w:jc w:val="both"/>
        <w:rPr>
          <w:rFonts w:eastAsia="Calibri"/>
          <w:b/>
          <w:bCs/>
          <w:szCs w:val="24"/>
        </w:rPr>
      </w:pPr>
    </w:p>
    <w:p w14:paraId="2297455F" w14:textId="77777777" w:rsidR="003C03AA" w:rsidRPr="003C03AA" w:rsidRDefault="003C03AA" w:rsidP="003C03AA">
      <w:pPr>
        <w:numPr>
          <w:ilvl w:val="0"/>
          <w:numId w:val="6"/>
        </w:numPr>
        <w:ind w:right="43"/>
        <w:contextualSpacing/>
        <w:jc w:val="both"/>
        <w:rPr>
          <w:rFonts w:eastAsia="Calibri"/>
          <w:bCs/>
          <w:szCs w:val="24"/>
        </w:rPr>
      </w:pPr>
      <w:r w:rsidRPr="003C03AA">
        <w:rPr>
          <w:rFonts w:eastAsia="Calibri"/>
          <w:bCs/>
          <w:szCs w:val="24"/>
        </w:rPr>
        <w:t xml:space="preserve">Piešķirt akciju sabiedrībai “Augstsprieguma tīkls” (reģistrācijas numurs 40003575567) apbūves tiesības uz pašvaldībai piederošā nekustamā īpašuma „Birznieku masīvs 1”, Olaines pagastā, Olaines novadā, ar kadastra apzīmējumu 8080 009 0042 (kadastra numurs 8080 009 0042) zemes daļu 0.2300 ha platībā ar mērķi izbūvēt apakšstaciju "Jaunolaine" sakarā ar plānoto saules elektrostaciju pieslēguma ierīkošanu elektroenerģijas pārvades tīklam (saskaņā ar apbūves  teritorijas grafisko pielikumu). </w:t>
      </w:r>
    </w:p>
    <w:p w14:paraId="204D130C" w14:textId="77777777" w:rsidR="003C03AA" w:rsidRPr="003C03AA" w:rsidRDefault="003C03AA" w:rsidP="003C03AA">
      <w:pPr>
        <w:numPr>
          <w:ilvl w:val="0"/>
          <w:numId w:val="6"/>
        </w:numPr>
        <w:ind w:right="43"/>
        <w:jc w:val="both"/>
        <w:rPr>
          <w:rFonts w:eastAsia="Calibri"/>
          <w:bCs/>
          <w:szCs w:val="24"/>
        </w:rPr>
      </w:pPr>
      <w:r w:rsidRPr="003C03AA">
        <w:rPr>
          <w:rFonts w:eastAsia="Calibri"/>
          <w:bCs/>
          <w:szCs w:val="24"/>
        </w:rPr>
        <w:t>Noteikt:</w:t>
      </w:r>
    </w:p>
    <w:p w14:paraId="47E07C6A" w14:textId="77777777" w:rsidR="003C03AA" w:rsidRPr="003C03AA" w:rsidRDefault="003C03AA" w:rsidP="003C03AA">
      <w:pPr>
        <w:numPr>
          <w:ilvl w:val="1"/>
          <w:numId w:val="6"/>
        </w:numPr>
        <w:ind w:right="43"/>
        <w:contextualSpacing/>
        <w:jc w:val="both"/>
        <w:rPr>
          <w:rFonts w:eastAsia="Calibri"/>
          <w:bCs/>
          <w:szCs w:val="24"/>
        </w:rPr>
      </w:pPr>
      <w:r w:rsidRPr="003C03AA">
        <w:rPr>
          <w:rFonts w:eastAsia="Calibri"/>
          <w:bCs/>
          <w:szCs w:val="24"/>
        </w:rPr>
        <w:t xml:space="preserve">maksu par apbūves tiesību gadā EUR 28.00 (divdesmit astoņi </w:t>
      </w:r>
      <w:r w:rsidRPr="003C03AA">
        <w:rPr>
          <w:rFonts w:eastAsia="Calibri"/>
          <w:bCs/>
          <w:i/>
          <w:iCs/>
          <w:szCs w:val="24"/>
        </w:rPr>
        <w:t>euro</w:t>
      </w:r>
      <w:r w:rsidRPr="003C03AA">
        <w:rPr>
          <w:rFonts w:eastAsia="Calibri"/>
          <w:bCs/>
          <w:szCs w:val="24"/>
        </w:rPr>
        <w:t xml:space="preserve"> 00 centi)  un normatīvajā aktā noteiktais pievienotās vērtības nodoklis (PVN);</w:t>
      </w:r>
    </w:p>
    <w:p w14:paraId="0A11CC2C" w14:textId="77777777" w:rsidR="003C03AA" w:rsidRPr="003C03AA" w:rsidRDefault="003C03AA" w:rsidP="003C03AA">
      <w:pPr>
        <w:numPr>
          <w:ilvl w:val="1"/>
          <w:numId w:val="6"/>
        </w:numPr>
        <w:ind w:right="43"/>
        <w:contextualSpacing/>
        <w:jc w:val="both"/>
        <w:rPr>
          <w:rFonts w:eastAsia="Calibri"/>
          <w:bCs/>
          <w:szCs w:val="24"/>
        </w:rPr>
      </w:pPr>
      <w:r w:rsidRPr="003C03AA">
        <w:rPr>
          <w:rFonts w:eastAsia="Calibri"/>
          <w:bCs/>
          <w:szCs w:val="24"/>
        </w:rPr>
        <w:t>apbūves tiesības termiņu – līdz 2053.gada 31.martam.</w:t>
      </w:r>
    </w:p>
    <w:p w14:paraId="67D26968" w14:textId="77777777" w:rsidR="003C03AA" w:rsidRPr="003C03AA" w:rsidRDefault="003C03AA" w:rsidP="003C03AA">
      <w:pPr>
        <w:numPr>
          <w:ilvl w:val="0"/>
          <w:numId w:val="6"/>
        </w:numPr>
        <w:ind w:right="43"/>
        <w:contextualSpacing/>
        <w:jc w:val="both"/>
        <w:rPr>
          <w:rFonts w:eastAsia="Calibri"/>
          <w:bCs/>
          <w:szCs w:val="24"/>
        </w:rPr>
      </w:pPr>
      <w:r w:rsidRPr="003C03AA">
        <w:rPr>
          <w:rFonts w:eastAsia="Calibri"/>
          <w:bCs/>
          <w:szCs w:val="24"/>
        </w:rPr>
        <w:t>Uzdot:</w:t>
      </w:r>
    </w:p>
    <w:p w14:paraId="0E22A82E" w14:textId="77777777" w:rsidR="003C03AA" w:rsidRPr="003C03AA" w:rsidRDefault="003C03AA" w:rsidP="003C03AA">
      <w:pPr>
        <w:numPr>
          <w:ilvl w:val="1"/>
          <w:numId w:val="6"/>
        </w:numPr>
        <w:ind w:right="43"/>
        <w:contextualSpacing/>
        <w:jc w:val="both"/>
        <w:rPr>
          <w:rFonts w:eastAsia="Calibri"/>
          <w:bCs/>
          <w:szCs w:val="24"/>
        </w:rPr>
      </w:pPr>
      <w:bookmarkStart w:id="0" w:name="_Hlk125552800"/>
      <w:r w:rsidRPr="003C03AA">
        <w:rPr>
          <w:rFonts w:eastAsia="Calibri"/>
          <w:bCs/>
          <w:szCs w:val="24"/>
        </w:rPr>
        <w:t xml:space="preserve"> pašvaldības izpilddirektoram noslēgt līgumu par apbūves tiesības piešķiršanu ar akciju sabiedrību “Augstsprieguma tīkls” un sabiedrību ar ierobežotu atbildību  “Birznieki Industrial Solutions”;</w:t>
      </w:r>
    </w:p>
    <w:bookmarkEnd w:id="0"/>
    <w:p w14:paraId="629AA7AD" w14:textId="77777777" w:rsidR="003C03AA" w:rsidRPr="003C03AA" w:rsidRDefault="003C03AA" w:rsidP="003C03AA">
      <w:pPr>
        <w:numPr>
          <w:ilvl w:val="1"/>
          <w:numId w:val="6"/>
        </w:numPr>
        <w:ind w:right="43"/>
        <w:contextualSpacing/>
        <w:jc w:val="both"/>
        <w:rPr>
          <w:rFonts w:eastAsia="Calibri"/>
          <w:bCs/>
          <w:szCs w:val="24"/>
        </w:rPr>
      </w:pPr>
      <w:r w:rsidRPr="003C03AA">
        <w:rPr>
          <w:rFonts w:eastAsia="Calibri"/>
          <w:bCs/>
          <w:szCs w:val="24"/>
        </w:rPr>
        <w:t>Īpašuma un juridiskajai nodaļai pēc lēmuma 3.1.punkta izpildes sagatavot un izsniegt akciju sabiedrību “Augstsprieguma tīkls” pašvaldības nostiprinājuma lūgumu par apbūves tiesības ierakstīšanu zemesgrāmatā.</w:t>
      </w:r>
    </w:p>
    <w:p w14:paraId="621F962D" w14:textId="77777777" w:rsidR="003C03AA" w:rsidRPr="003C03AA" w:rsidRDefault="003C03AA" w:rsidP="003C03AA">
      <w:pPr>
        <w:ind w:left="1074" w:right="43"/>
        <w:contextualSpacing/>
        <w:jc w:val="both"/>
        <w:rPr>
          <w:rFonts w:eastAsia="Calibri"/>
          <w:bCs/>
          <w:szCs w:val="24"/>
        </w:rPr>
      </w:pPr>
    </w:p>
    <w:p w14:paraId="70D11FA0" w14:textId="77777777" w:rsidR="003C03AA" w:rsidRPr="003C03AA" w:rsidRDefault="003C03AA" w:rsidP="003C03AA">
      <w:pPr>
        <w:ind w:right="43"/>
        <w:jc w:val="both"/>
        <w:rPr>
          <w:szCs w:val="24"/>
          <w:lang w:eastAsia="lv-LV"/>
        </w:rPr>
      </w:pPr>
    </w:p>
    <w:p w14:paraId="21B730D1" w14:textId="77777777" w:rsidR="003C03AA" w:rsidRPr="003C03AA" w:rsidRDefault="003C03AA" w:rsidP="003C03AA">
      <w:pPr>
        <w:ind w:right="43"/>
        <w:jc w:val="both"/>
        <w:rPr>
          <w:szCs w:val="24"/>
        </w:rPr>
      </w:pPr>
      <w:r w:rsidRPr="003C03AA">
        <w:rPr>
          <w:szCs w:val="24"/>
        </w:rPr>
        <w:t xml:space="preserve">Priekšsēdētājs  </w:t>
      </w:r>
      <w:r w:rsidRPr="003C03AA">
        <w:rPr>
          <w:szCs w:val="24"/>
        </w:rPr>
        <w:tab/>
      </w:r>
      <w:r w:rsidRPr="003C03AA">
        <w:rPr>
          <w:szCs w:val="24"/>
        </w:rPr>
        <w:tab/>
      </w:r>
      <w:r w:rsidRPr="003C03AA">
        <w:rPr>
          <w:szCs w:val="24"/>
        </w:rPr>
        <w:tab/>
      </w:r>
      <w:r w:rsidRPr="003C03AA">
        <w:rPr>
          <w:szCs w:val="24"/>
        </w:rPr>
        <w:tab/>
      </w:r>
      <w:r w:rsidRPr="003C03AA">
        <w:rPr>
          <w:szCs w:val="24"/>
        </w:rPr>
        <w:tab/>
      </w:r>
      <w:r w:rsidRPr="003C03AA">
        <w:rPr>
          <w:szCs w:val="24"/>
        </w:rPr>
        <w:tab/>
      </w:r>
      <w:r w:rsidRPr="003C03AA">
        <w:rPr>
          <w:szCs w:val="24"/>
        </w:rPr>
        <w:tab/>
      </w:r>
      <w:r w:rsidRPr="003C03AA">
        <w:rPr>
          <w:szCs w:val="24"/>
        </w:rPr>
        <w:tab/>
      </w:r>
      <w:r w:rsidRPr="003C03AA">
        <w:rPr>
          <w:szCs w:val="24"/>
        </w:rPr>
        <w:tab/>
        <w:t>A.Bergs</w:t>
      </w:r>
    </w:p>
    <w:p w14:paraId="0BD886CA" w14:textId="77777777" w:rsidR="003C03AA" w:rsidRPr="003C03AA" w:rsidRDefault="003C03AA" w:rsidP="003C03AA">
      <w:pPr>
        <w:ind w:right="43"/>
        <w:jc w:val="both"/>
        <w:rPr>
          <w:szCs w:val="24"/>
        </w:rPr>
      </w:pPr>
    </w:p>
    <w:p w14:paraId="0CB7A417" w14:textId="77777777" w:rsidR="003C03AA" w:rsidRPr="003C03AA" w:rsidRDefault="003C03AA" w:rsidP="003C03AA">
      <w:pPr>
        <w:ind w:right="43"/>
        <w:jc w:val="both"/>
        <w:rPr>
          <w:szCs w:val="24"/>
        </w:rPr>
      </w:pPr>
      <w:r w:rsidRPr="003C03AA">
        <w:rPr>
          <w:szCs w:val="24"/>
        </w:rPr>
        <w:lastRenderedPageBreak/>
        <w:t>Iesniedz:  Finanšu komiteja</w:t>
      </w:r>
    </w:p>
    <w:p w14:paraId="7C1EBC60" w14:textId="136D3384" w:rsidR="003C03AA" w:rsidRPr="003C03AA" w:rsidRDefault="003C03AA" w:rsidP="003C03AA">
      <w:pPr>
        <w:ind w:right="43"/>
        <w:jc w:val="both"/>
        <w:rPr>
          <w:szCs w:val="24"/>
        </w:rPr>
      </w:pPr>
      <w:r>
        <w:rPr>
          <w:szCs w:val="24"/>
        </w:rPr>
        <w:t>Sagatavoja: īpašuma un juridiskās nodaļas vadītāja I.Čepule</w:t>
      </w:r>
    </w:p>
    <w:p w14:paraId="422DADA7" w14:textId="77777777" w:rsidR="003C03AA" w:rsidRPr="003C03AA" w:rsidRDefault="003C03AA" w:rsidP="003C03AA">
      <w:pPr>
        <w:ind w:right="43"/>
        <w:rPr>
          <w:szCs w:val="24"/>
        </w:rPr>
      </w:pPr>
    </w:p>
    <w:p w14:paraId="6D6BC664" w14:textId="77777777" w:rsidR="003C03AA" w:rsidRPr="003C03AA" w:rsidRDefault="003C03AA" w:rsidP="003C03AA">
      <w:pPr>
        <w:ind w:right="43"/>
        <w:rPr>
          <w:szCs w:val="24"/>
        </w:rPr>
      </w:pPr>
      <w:r w:rsidRPr="003C03AA">
        <w:rPr>
          <w:szCs w:val="24"/>
        </w:rPr>
        <w:t>Lēmumu izsniegt:</w:t>
      </w:r>
    </w:p>
    <w:p w14:paraId="5AA6EBA7" w14:textId="77777777" w:rsidR="003C03AA" w:rsidRPr="003C03AA" w:rsidRDefault="003C03AA" w:rsidP="003C03AA">
      <w:pPr>
        <w:ind w:right="43"/>
        <w:rPr>
          <w:szCs w:val="24"/>
        </w:rPr>
      </w:pPr>
      <w:r w:rsidRPr="003C03AA">
        <w:rPr>
          <w:szCs w:val="24"/>
        </w:rPr>
        <w:t>izpilddirektoram</w:t>
      </w:r>
    </w:p>
    <w:p w14:paraId="50AB534A" w14:textId="77777777" w:rsidR="003C03AA" w:rsidRPr="003C03AA" w:rsidRDefault="003C03AA" w:rsidP="003C03AA">
      <w:pPr>
        <w:ind w:right="43"/>
        <w:rPr>
          <w:szCs w:val="24"/>
        </w:rPr>
      </w:pPr>
      <w:r w:rsidRPr="003C03AA">
        <w:rPr>
          <w:szCs w:val="24"/>
        </w:rPr>
        <w:t xml:space="preserve">Īpašuma un juridiskai nodaļai </w:t>
      </w:r>
    </w:p>
    <w:p w14:paraId="57A70DC1" w14:textId="77777777" w:rsidR="003C03AA" w:rsidRPr="003C03AA" w:rsidRDefault="003C03AA" w:rsidP="003C03AA">
      <w:pPr>
        <w:ind w:right="43"/>
        <w:rPr>
          <w:szCs w:val="24"/>
        </w:rPr>
      </w:pPr>
      <w:r w:rsidRPr="003C03AA">
        <w:rPr>
          <w:szCs w:val="24"/>
        </w:rPr>
        <w:t>Finanšu un grāmatvedības nodaļai</w:t>
      </w:r>
    </w:p>
    <w:p w14:paraId="3EC79714" w14:textId="77777777" w:rsidR="003C03AA" w:rsidRPr="003C03AA" w:rsidRDefault="003C03AA" w:rsidP="003C03AA">
      <w:pPr>
        <w:ind w:right="43"/>
        <w:rPr>
          <w:szCs w:val="24"/>
        </w:rPr>
      </w:pPr>
      <w:r w:rsidRPr="003C03AA">
        <w:rPr>
          <w:szCs w:val="24"/>
        </w:rPr>
        <w:t xml:space="preserve">Būvvaldei </w:t>
      </w:r>
    </w:p>
    <w:p w14:paraId="09FBBEAC" w14:textId="77777777" w:rsidR="003C03AA" w:rsidRPr="003C03AA" w:rsidRDefault="003C03AA" w:rsidP="003C03AA">
      <w:pPr>
        <w:ind w:right="43"/>
        <w:rPr>
          <w:rStyle w:val="Hyperlink"/>
          <w:szCs w:val="24"/>
        </w:rPr>
      </w:pPr>
      <w:r w:rsidRPr="003C03AA">
        <w:rPr>
          <w:szCs w:val="24"/>
        </w:rPr>
        <w:t xml:space="preserve">SIA “Birznieki Industrial Solutions”, e-pasts - </w:t>
      </w:r>
      <w:hyperlink r:id="rId8" w:history="1">
        <w:r w:rsidRPr="003C03AA">
          <w:rPr>
            <w:rStyle w:val="Hyperlink"/>
            <w:szCs w:val="24"/>
          </w:rPr>
          <w:t>info@rgrupa.lv</w:t>
        </w:r>
      </w:hyperlink>
      <w:r w:rsidRPr="003C03AA">
        <w:rPr>
          <w:szCs w:val="24"/>
        </w:rPr>
        <w:t xml:space="preserve">  ; </w:t>
      </w:r>
      <w:hyperlink r:id="rId9" w:history="1">
        <w:r w:rsidRPr="003C03AA">
          <w:rPr>
            <w:rStyle w:val="Hyperlink"/>
            <w:szCs w:val="24"/>
          </w:rPr>
          <w:t>oskars.matisons@bisolutions.lv</w:t>
        </w:r>
      </w:hyperlink>
    </w:p>
    <w:p w14:paraId="19CE8F40" w14:textId="77777777" w:rsidR="003C03AA" w:rsidRPr="003C03AA" w:rsidRDefault="003C03AA" w:rsidP="003C03AA">
      <w:pPr>
        <w:ind w:right="43"/>
        <w:rPr>
          <w:szCs w:val="24"/>
        </w:rPr>
      </w:pPr>
      <w:r w:rsidRPr="003C03AA">
        <w:rPr>
          <w:rStyle w:val="Hyperlink"/>
          <w:szCs w:val="24"/>
        </w:rPr>
        <w:t xml:space="preserve">AS “Augstsprieguma tīkls”, e-pasts  - </w:t>
      </w:r>
      <w:hyperlink r:id="rId10" w:history="1">
        <w:r w:rsidRPr="003C03AA">
          <w:rPr>
            <w:rStyle w:val="Hyperlink"/>
            <w:szCs w:val="24"/>
          </w:rPr>
          <w:t>ast@ast.lv</w:t>
        </w:r>
      </w:hyperlink>
      <w:r w:rsidRPr="003C03AA">
        <w:rPr>
          <w:rStyle w:val="Hyperlink"/>
          <w:szCs w:val="24"/>
        </w:rPr>
        <w:t xml:space="preserve"> </w:t>
      </w:r>
    </w:p>
    <w:p w14:paraId="58B7AEA9" w14:textId="5F5E14DC" w:rsidR="003C03AA" w:rsidRDefault="003C03AA">
      <w:pPr>
        <w:spacing w:after="160" w:line="259" w:lineRule="auto"/>
        <w:rPr>
          <w:szCs w:val="24"/>
        </w:rPr>
      </w:pPr>
      <w:r>
        <w:rPr>
          <w:szCs w:val="24"/>
        </w:rPr>
        <w:br w:type="page"/>
      </w:r>
    </w:p>
    <w:p w14:paraId="1DE71196" w14:textId="77777777" w:rsidR="003C03AA" w:rsidRPr="003C03AA" w:rsidRDefault="003C03AA" w:rsidP="003C03AA">
      <w:pPr>
        <w:jc w:val="center"/>
        <w:rPr>
          <w:szCs w:val="24"/>
          <w:lang w:eastAsia="lv-LV"/>
        </w:rPr>
      </w:pPr>
      <w:r w:rsidRPr="003C03AA">
        <w:rPr>
          <w:szCs w:val="24"/>
          <w:lang w:eastAsia="lv-LV"/>
        </w:rPr>
        <w:lastRenderedPageBreak/>
        <w:t>Lēmuma projekts</w:t>
      </w:r>
    </w:p>
    <w:p w14:paraId="449A77BE" w14:textId="77777777" w:rsidR="003C03AA" w:rsidRPr="003C03AA" w:rsidRDefault="003C03AA" w:rsidP="003C03AA">
      <w:pPr>
        <w:jc w:val="center"/>
        <w:rPr>
          <w:szCs w:val="24"/>
          <w:lang w:eastAsia="lv-LV"/>
        </w:rPr>
      </w:pPr>
      <w:r w:rsidRPr="003C03AA">
        <w:rPr>
          <w:szCs w:val="24"/>
          <w:lang w:eastAsia="lv-LV"/>
        </w:rPr>
        <w:t>Olainē</w:t>
      </w:r>
    </w:p>
    <w:p w14:paraId="74F07C1A" w14:textId="77777777" w:rsidR="003C03AA" w:rsidRPr="003C03AA" w:rsidRDefault="003C03AA" w:rsidP="003C03AA">
      <w:pPr>
        <w:ind w:right="-1050"/>
        <w:rPr>
          <w:bCs/>
          <w:szCs w:val="24"/>
        </w:rPr>
      </w:pPr>
      <w:r w:rsidRPr="003C03AA">
        <w:rPr>
          <w:bCs/>
          <w:szCs w:val="24"/>
        </w:rPr>
        <w:t>2023.gada 22.februārī</w:t>
      </w:r>
      <w:r w:rsidRPr="003C03AA">
        <w:rPr>
          <w:bCs/>
          <w:szCs w:val="24"/>
        </w:rPr>
        <w:tab/>
      </w:r>
      <w:r w:rsidRPr="003C03AA">
        <w:rPr>
          <w:bCs/>
          <w:szCs w:val="24"/>
        </w:rPr>
        <w:tab/>
      </w:r>
      <w:r w:rsidRPr="003C03AA">
        <w:rPr>
          <w:bCs/>
          <w:szCs w:val="24"/>
        </w:rPr>
        <w:tab/>
      </w:r>
      <w:r w:rsidRPr="003C03AA">
        <w:rPr>
          <w:bCs/>
          <w:szCs w:val="24"/>
        </w:rPr>
        <w:tab/>
      </w:r>
      <w:r w:rsidRPr="003C03AA">
        <w:rPr>
          <w:bCs/>
          <w:szCs w:val="24"/>
        </w:rPr>
        <w:tab/>
      </w:r>
      <w:r w:rsidRPr="003C03AA">
        <w:rPr>
          <w:bCs/>
          <w:szCs w:val="24"/>
        </w:rPr>
        <w:tab/>
      </w:r>
      <w:r w:rsidRPr="003C03AA">
        <w:rPr>
          <w:bCs/>
          <w:szCs w:val="24"/>
        </w:rPr>
        <w:tab/>
      </w:r>
      <w:r w:rsidRPr="003C03AA">
        <w:rPr>
          <w:bCs/>
          <w:szCs w:val="24"/>
        </w:rPr>
        <w:tab/>
      </w:r>
      <w:r w:rsidRPr="003C03AA">
        <w:rPr>
          <w:bCs/>
          <w:szCs w:val="24"/>
        </w:rPr>
        <w:tab/>
        <w:t>Nr.2</w:t>
      </w:r>
    </w:p>
    <w:p w14:paraId="48D5E79B" w14:textId="77777777" w:rsidR="003C03AA" w:rsidRPr="003C03AA" w:rsidRDefault="003C03AA" w:rsidP="003C03AA">
      <w:pPr>
        <w:ind w:right="-694"/>
        <w:rPr>
          <w:szCs w:val="24"/>
        </w:rPr>
      </w:pPr>
    </w:p>
    <w:p w14:paraId="51231061" w14:textId="77777777" w:rsidR="003C03AA" w:rsidRPr="003C03AA" w:rsidRDefault="003C03AA" w:rsidP="003C03AA">
      <w:pPr>
        <w:ind w:right="-694"/>
        <w:rPr>
          <w:szCs w:val="24"/>
        </w:rPr>
      </w:pPr>
    </w:p>
    <w:p w14:paraId="493848BB" w14:textId="77777777" w:rsidR="003C03AA" w:rsidRPr="003C03AA" w:rsidRDefault="003C03AA" w:rsidP="003C03AA">
      <w:pPr>
        <w:ind w:right="-694"/>
        <w:rPr>
          <w:szCs w:val="24"/>
        </w:rPr>
      </w:pPr>
    </w:p>
    <w:p w14:paraId="0F4B1291" w14:textId="77777777" w:rsidR="003C03AA" w:rsidRPr="003C03AA" w:rsidRDefault="003C03AA" w:rsidP="003C03AA">
      <w:pPr>
        <w:ind w:right="-694"/>
        <w:rPr>
          <w:b/>
          <w:szCs w:val="24"/>
        </w:rPr>
      </w:pPr>
      <w:r w:rsidRPr="003C03AA">
        <w:rPr>
          <w:b/>
          <w:szCs w:val="24"/>
        </w:rPr>
        <w:t xml:space="preserve">Par Olaines novada pašvaldības Administratīvās </w:t>
      </w:r>
    </w:p>
    <w:p w14:paraId="4E13F5FA" w14:textId="77777777" w:rsidR="003C03AA" w:rsidRPr="003C03AA" w:rsidRDefault="003C03AA" w:rsidP="003C03AA">
      <w:pPr>
        <w:ind w:right="-694"/>
        <w:rPr>
          <w:b/>
          <w:szCs w:val="24"/>
        </w:rPr>
      </w:pPr>
      <w:r w:rsidRPr="003C03AA">
        <w:rPr>
          <w:b/>
          <w:szCs w:val="24"/>
        </w:rPr>
        <w:t xml:space="preserve">komisijas nolikuma apstiprināšanu </w:t>
      </w:r>
    </w:p>
    <w:p w14:paraId="6ED06596" w14:textId="77777777" w:rsidR="003C03AA" w:rsidRPr="003C03AA" w:rsidRDefault="003C03AA" w:rsidP="003C03AA">
      <w:pPr>
        <w:ind w:right="-694"/>
        <w:jc w:val="center"/>
        <w:rPr>
          <w:b/>
          <w:szCs w:val="24"/>
        </w:rPr>
      </w:pPr>
    </w:p>
    <w:p w14:paraId="4BD62FAA" w14:textId="77777777" w:rsidR="003C03AA" w:rsidRPr="003C03AA" w:rsidRDefault="003C03AA" w:rsidP="003C03AA">
      <w:pPr>
        <w:ind w:right="-694"/>
        <w:jc w:val="center"/>
        <w:rPr>
          <w:b/>
          <w:szCs w:val="24"/>
        </w:rPr>
      </w:pPr>
      <w:r w:rsidRPr="003C03AA">
        <w:rPr>
          <w:b/>
          <w:szCs w:val="24"/>
        </w:rPr>
        <w:t xml:space="preserve"> </w:t>
      </w:r>
      <w:r w:rsidRPr="003C03AA">
        <w:rPr>
          <w:szCs w:val="24"/>
        </w:rPr>
        <w:t xml:space="preserve"> </w:t>
      </w:r>
    </w:p>
    <w:p w14:paraId="72EF767B" w14:textId="77777777" w:rsidR="003C03AA" w:rsidRPr="003C03AA" w:rsidRDefault="003C03AA" w:rsidP="003C03AA">
      <w:pPr>
        <w:ind w:right="43" w:firstLine="426"/>
        <w:jc w:val="both"/>
        <w:rPr>
          <w:szCs w:val="24"/>
        </w:rPr>
      </w:pPr>
      <w:r w:rsidRPr="003C03AA">
        <w:rPr>
          <w:szCs w:val="24"/>
        </w:rPr>
        <w:t>Saskaņā ar Olaines novada pašvaldības Administratīvās komisijas 2023.gada 12.janvāra sēdes protokolu Nr.D61-50, Sociālo, izglītības un kultūras jautājumu komitejas 2023.gada 8.februāra sēdes protokolu Nr.2 un, pamatojoties uz Pašvaldību likuma 10.panta pirmās daļas 13.punktu, 24.pantu, 50.panta pirmo daļu, Valsts pārvaldes iekārtas likuma 73.panta pirmās daļas 1.punktu,</w:t>
      </w:r>
      <w:r w:rsidRPr="003C03AA">
        <w:rPr>
          <w:color w:val="FF0000"/>
          <w:szCs w:val="24"/>
        </w:rPr>
        <w:t xml:space="preserve"> </w:t>
      </w:r>
      <w:r w:rsidRPr="003C03AA">
        <w:rPr>
          <w:szCs w:val="24"/>
        </w:rPr>
        <w:t xml:space="preserve">Olaines novada domes 2017.gada 27.septembra saistošo noteikumu Nr.SN9/2017 “Olaines novada pašvaldības nolikums” 15.punktu, </w:t>
      </w:r>
      <w:r w:rsidRPr="003C03AA">
        <w:rPr>
          <w:b/>
          <w:szCs w:val="24"/>
        </w:rPr>
        <w:t>dome nolemj:</w:t>
      </w:r>
    </w:p>
    <w:p w14:paraId="67A131D6" w14:textId="77777777" w:rsidR="003C03AA" w:rsidRPr="003C03AA" w:rsidRDefault="003C03AA" w:rsidP="003C03AA">
      <w:pPr>
        <w:ind w:right="43" w:firstLine="426"/>
        <w:jc w:val="both"/>
        <w:rPr>
          <w:szCs w:val="24"/>
        </w:rPr>
      </w:pPr>
    </w:p>
    <w:p w14:paraId="2E01C0F9" w14:textId="77777777" w:rsidR="003C03AA" w:rsidRPr="003C03AA" w:rsidRDefault="003C03AA" w:rsidP="003C03AA">
      <w:pPr>
        <w:numPr>
          <w:ilvl w:val="0"/>
          <w:numId w:val="7"/>
        </w:numPr>
        <w:ind w:left="0" w:right="43" w:firstLine="426"/>
        <w:jc w:val="both"/>
        <w:rPr>
          <w:szCs w:val="24"/>
        </w:rPr>
      </w:pPr>
      <w:r w:rsidRPr="003C03AA">
        <w:rPr>
          <w:szCs w:val="24"/>
        </w:rPr>
        <w:t>Apstiprināt nolikumu Nr.NOL__/2023 “Olaines novada pašvaldības Administratīvās komisijas nolikums”.</w:t>
      </w:r>
    </w:p>
    <w:p w14:paraId="1454EF52" w14:textId="77777777" w:rsidR="003C03AA" w:rsidRPr="003C03AA" w:rsidRDefault="003C03AA" w:rsidP="003C03AA">
      <w:pPr>
        <w:numPr>
          <w:ilvl w:val="0"/>
          <w:numId w:val="7"/>
        </w:numPr>
        <w:ind w:left="0" w:right="43" w:firstLine="426"/>
        <w:jc w:val="both"/>
        <w:rPr>
          <w:szCs w:val="24"/>
        </w:rPr>
      </w:pPr>
      <w:r w:rsidRPr="003C03AA">
        <w:rPr>
          <w:szCs w:val="24"/>
        </w:rPr>
        <w:t>Atzīt par spēku zaudējušu Olaines novada domes 2017.gada 22.novembra nolikumu Nr.NOL10/2017 “Olaines novada pašvaldības Administratīvās komisijas nolikums”.</w:t>
      </w:r>
    </w:p>
    <w:p w14:paraId="196DCE9E" w14:textId="77777777" w:rsidR="003C03AA" w:rsidRPr="003C03AA" w:rsidRDefault="003C03AA" w:rsidP="003C03AA">
      <w:pPr>
        <w:ind w:right="43"/>
        <w:jc w:val="both"/>
        <w:rPr>
          <w:szCs w:val="24"/>
        </w:rPr>
      </w:pPr>
    </w:p>
    <w:p w14:paraId="249C5539" w14:textId="77777777" w:rsidR="003C03AA" w:rsidRPr="003C03AA" w:rsidRDefault="003C03AA" w:rsidP="003C03AA">
      <w:pPr>
        <w:ind w:right="-694"/>
        <w:jc w:val="both"/>
        <w:rPr>
          <w:szCs w:val="24"/>
        </w:rPr>
      </w:pPr>
    </w:p>
    <w:p w14:paraId="1C7E2CAC" w14:textId="77777777" w:rsidR="003C03AA" w:rsidRPr="003C03AA" w:rsidRDefault="003C03AA" w:rsidP="003C03AA">
      <w:pPr>
        <w:ind w:right="-694"/>
        <w:jc w:val="both"/>
        <w:rPr>
          <w:szCs w:val="24"/>
        </w:rPr>
      </w:pPr>
    </w:p>
    <w:p w14:paraId="2F848878" w14:textId="77777777" w:rsidR="003C03AA" w:rsidRPr="003C03AA" w:rsidRDefault="003C03AA" w:rsidP="003C03AA">
      <w:pPr>
        <w:ind w:right="-694"/>
        <w:jc w:val="both"/>
        <w:rPr>
          <w:szCs w:val="24"/>
        </w:rPr>
      </w:pPr>
    </w:p>
    <w:p w14:paraId="0A743019" w14:textId="77777777" w:rsidR="003C03AA" w:rsidRPr="003C03AA" w:rsidRDefault="003C03AA" w:rsidP="003C03AA">
      <w:pPr>
        <w:ind w:right="-694"/>
        <w:jc w:val="both"/>
        <w:rPr>
          <w:szCs w:val="24"/>
        </w:rPr>
      </w:pPr>
      <w:r w:rsidRPr="003C03AA">
        <w:rPr>
          <w:szCs w:val="24"/>
        </w:rPr>
        <w:t>Priekšsēdētājs</w:t>
      </w:r>
      <w:r w:rsidRPr="003C03AA">
        <w:rPr>
          <w:szCs w:val="24"/>
        </w:rPr>
        <w:tab/>
      </w:r>
      <w:r w:rsidRPr="003C03AA">
        <w:rPr>
          <w:szCs w:val="24"/>
        </w:rPr>
        <w:tab/>
      </w:r>
      <w:r w:rsidRPr="003C03AA">
        <w:rPr>
          <w:szCs w:val="24"/>
        </w:rPr>
        <w:tab/>
      </w:r>
      <w:r w:rsidRPr="003C03AA">
        <w:rPr>
          <w:szCs w:val="24"/>
        </w:rPr>
        <w:tab/>
      </w:r>
      <w:r w:rsidRPr="003C03AA">
        <w:rPr>
          <w:szCs w:val="24"/>
        </w:rPr>
        <w:tab/>
      </w:r>
      <w:r w:rsidRPr="003C03AA">
        <w:rPr>
          <w:szCs w:val="24"/>
        </w:rPr>
        <w:tab/>
      </w:r>
      <w:r w:rsidRPr="003C03AA">
        <w:rPr>
          <w:szCs w:val="24"/>
        </w:rPr>
        <w:tab/>
      </w:r>
      <w:r w:rsidRPr="003C03AA">
        <w:rPr>
          <w:szCs w:val="24"/>
        </w:rPr>
        <w:tab/>
      </w:r>
      <w:r w:rsidRPr="003C03AA">
        <w:rPr>
          <w:szCs w:val="24"/>
        </w:rPr>
        <w:tab/>
      </w:r>
      <w:r w:rsidRPr="003C03AA">
        <w:rPr>
          <w:szCs w:val="24"/>
        </w:rPr>
        <w:tab/>
        <w:t>A.Bergs</w:t>
      </w:r>
    </w:p>
    <w:p w14:paraId="2665F405" w14:textId="77777777" w:rsidR="003C03AA" w:rsidRPr="003C03AA" w:rsidRDefault="003C03AA" w:rsidP="003C03AA">
      <w:pPr>
        <w:ind w:right="-694"/>
        <w:jc w:val="both"/>
        <w:rPr>
          <w:szCs w:val="24"/>
        </w:rPr>
      </w:pPr>
    </w:p>
    <w:p w14:paraId="304F1B7D" w14:textId="77777777" w:rsidR="003C03AA" w:rsidRPr="003C03AA" w:rsidRDefault="003C03AA" w:rsidP="003C03AA">
      <w:pPr>
        <w:ind w:right="-694"/>
        <w:jc w:val="both"/>
        <w:rPr>
          <w:szCs w:val="24"/>
        </w:rPr>
      </w:pPr>
    </w:p>
    <w:p w14:paraId="65DE62AC" w14:textId="77777777" w:rsidR="003C03AA" w:rsidRPr="003C03AA" w:rsidRDefault="003C03AA" w:rsidP="003C03AA">
      <w:pPr>
        <w:ind w:right="-694"/>
        <w:jc w:val="both"/>
        <w:rPr>
          <w:szCs w:val="24"/>
        </w:rPr>
      </w:pPr>
    </w:p>
    <w:p w14:paraId="1F7C5FA4" w14:textId="77777777" w:rsidR="003C03AA" w:rsidRPr="003C03AA" w:rsidRDefault="003C03AA" w:rsidP="003C03AA">
      <w:pPr>
        <w:ind w:right="-694"/>
        <w:jc w:val="both"/>
        <w:rPr>
          <w:szCs w:val="24"/>
        </w:rPr>
      </w:pPr>
      <w:r w:rsidRPr="003C03AA">
        <w:rPr>
          <w:szCs w:val="24"/>
        </w:rPr>
        <w:t>Iesniedz: Sociālo, izglītības un kultūras jautājumu komiteja</w:t>
      </w:r>
    </w:p>
    <w:p w14:paraId="016DD36D" w14:textId="77777777" w:rsidR="003C03AA" w:rsidRPr="003C03AA" w:rsidRDefault="003C03AA" w:rsidP="003C03AA">
      <w:pPr>
        <w:ind w:right="-694"/>
        <w:jc w:val="both"/>
        <w:rPr>
          <w:szCs w:val="24"/>
        </w:rPr>
      </w:pPr>
      <w:r w:rsidRPr="003C03AA">
        <w:rPr>
          <w:szCs w:val="24"/>
        </w:rPr>
        <w:t>Sagatavoja: Administratīvās komisijas juriste S.M.Indersone 31.01.2023.</w:t>
      </w:r>
    </w:p>
    <w:p w14:paraId="6D549C97" w14:textId="77777777" w:rsidR="003C03AA" w:rsidRPr="003C03AA" w:rsidRDefault="003C03AA" w:rsidP="003C03AA">
      <w:pPr>
        <w:ind w:right="-694"/>
        <w:rPr>
          <w:szCs w:val="24"/>
        </w:rPr>
      </w:pPr>
    </w:p>
    <w:p w14:paraId="62083C33" w14:textId="77777777" w:rsidR="003C03AA" w:rsidRPr="003C03AA" w:rsidRDefault="003C03AA" w:rsidP="003C03AA">
      <w:pPr>
        <w:ind w:right="-694"/>
        <w:rPr>
          <w:szCs w:val="24"/>
        </w:rPr>
      </w:pPr>
    </w:p>
    <w:p w14:paraId="70FA52C1" w14:textId="77777777" w:rsidR="003C03AA" w:rsidRPr="003C03AA" w:rsidRDefault="003C03AA" w:rsidP="003C03AA">
      <w:pPr>
        <w:ind w:right="-694"/>
        <w:rPr>
          <w:szCs w:val="24"/>
        </w:rPr>
      </w:pPr>
    </w:p>
    <w:p w14:paraId="4E45BB56" w14:textId="77777777" w:rsidR="003C03AA" w:rsidRPr="003C03AA" w:rsidRDefault="003C03AA" w:rsidP="003C03AA">
      <w:pPr>
        <w:ind w:right="-694"/>
        <w:rPr>
          <w:szCs w:val="24"/>
        </w:rPr>
      </w:pPr>
      <w:r w:rsidRPr="003C03AA">
        <w:rPr>
          <w:szCs w:val="24"/>
        </w:rPr>
        <w:t>Lēmumu izsniegt:</w:t>
      </w:r>
    </w:p>
    <w:p w14:paraId="6430AA95" w14:textId="77777777" w:rsidR="003C03AA" w:rsidRPr="003C03AA" w:rsidRDefault="003C03AA" w:rsidP="003C03AA">
      <w:pPr>
        <w:ind w:right="-694"/>
        <w:rPr>
          <w:szCs w:val="24"/>
        </w:rPr>
      </w:pPr>
      <w:r w:rsidRPr="003C03AA">
        <w:rPr>
          <w:szCs w:val="24"/>
        </w:rPr>
        <w:t>Kancelejai</w:t>
      </w:r>
    </w:p>
    <w:p w14:paraId="3A0CF5E3" w14:textId="77777777" w:rsidR="003C03AA" w:rsidRPr="003C03AA" w:rsidRDefault="003C03AA" w:rsidP="003C03AA">
      <w:pPr>
        <w:ind w:right="-694"/>
        <w:rPr>
          <w:szCs w:val="24"/>
        </w:rPr>
      </w:pPr>
      <w:r w:rsidRPr="003C03AA">
        <w:rPr>
          <w:szCs w:val="24"/>
        </w:rPr>
        <w:t>Administratīvajai komisijai</w:t>
      </w:r>
    </w:p>
    <w:p w14:paraId="1E41E48D" w14:textId="77777777" w:rsidR="003C03AA" w:rsidRPr="003C03AA" w:rsidRDefault="003C03AA" w:rsidP="003C03AA">
      <w:pPr>
        <w:ind w:right="-694"/>
        <w:rPr>
          <w:szCs w:val="24"/>
        </w:rPr>
      </w:pPr>
      <w:r w:rsidRPr="003C03AA">
        <w:rPr>
          <w:szCs w:val="24"/>
        </w:rPr>
        <w:t>sabiedrisko attiecību speciālistēm</w:t>
      </w:r>
    </w:p>
    <w:p w14:paraId="375327D2" w14:textId="34C2E2E4" w:rsidR="003C03AA" w:rsidRDefault="003C03AA">
      <w:pPr>
        <w:spacing w:after="160" w:line="259" w:lineRule="auto"/>
        <w:rPr>
          <w:szCs w:val="24"/>
        </w:rPr>
      </w:pPr>
      <w:r>
        <w:rPr>
          <w:szCs w:val="24"/>
        </w:rPr>
        <w:br w:type="page"/>
      </w:r>
    </w:p>
    <w:p w14:paraId="745FB612" w14:textId="77777777" w:rsidR="003C03AA" w:rsidRDefault="003C03AA" w:rsidP="003C03AA">
      <w:pPr>
        <w:rPr>
          <w:lang w:eastAsia="lv-LV"/>
        </w:rPr>
      </w:pPr>
      <w:r>
        <w:lastRenderedPageBreak/>
        <w:t>2023.gada 22.februārī</w:t>
      </w:r>
      <w:r>
        <w:tab/>
      </w:r>
      <w:r>
        <w:tab/>
      </w:r>
      <w:r>
        <w:tab/>
      </w:r>
      <w:r>
        <w:tab/>
        <w:t xml:space="preserve"> </w:t>
      </w:r>
      <w:r>
        <w:tab/>
      </w:r>
      <w:r>
        <w:tab/>
        <w:t>Nolikums Nr.NOL___/2023</w:t>
      </w:r>
    </w:p>
    <w:p w14:paraId="16D8C654" w14:textId="77777777" w:rsidR="003C03AA" w:rsidRDefault="003C03AA" w:rsidP="003C03AA">
      <w:r>
        <w:t>Olainē</w:t>
      </w:r>
    </w:p>
    <w:p w14:paraId="153D4CAD" w14:textId="77777777" w:rsidR="003C03AA" w:rsidRDefault="003C03AA" w:rsidP="003C03AA">
      <w:pPr>
        <w:ind w:left="5760"/>
      </w:pPr>
      <w:r>
        <w:t>Apstiprināts ar Olaines novada domes 2023.gada 22.februāra sēdes lēmumu (2.prot., _.p.)</w:t>
      </w:r>
    </w:p>
    <w:p w14:paraId="6BB33940" w14:textId="77777777" w:rsidR="003C03AA" w:rsidRDefault="003C03AA" w:rsidP="003C03AA">
      <w:pPr>
        <w:ind w:right="-2"/>
        <w:rPr>
          <w:b/>
          <w:bCs/>
        </w:rPr>
      </w:pPr>
    </w:p>
    <w:p w14:paraId="55A83320" w14:textId="77777777" w:rsidR="003C03AA" w:rsidRDefault="003C03AA" w:rsidP="003C03AA">
      <w:pPr>
        <w:jc w:val="center"/>
        <w:rPr>
          <w:rStyle w:val="y2iqfc"/>
          <w:color w:val="202124"/>
        </w:rPr>
      </w:pPr>
    </w:p>
    <w:p w14:paraId="30BE3B9A" w14:textId="77777777" w:rsidR="003C03AA" w:rsidRDefault="003C03AA" w:rsidP="003C03AA">
      <w:pPr>
        <w:jc w:val="center"/>
        <w:rPr>
          <w:rStyle w:val="y2iqfc"/>
          <w:b/>
          <w:bCs/>
          <w:color w:val="202124"/>
        </w:rPr>
      </w:pPr>
      <w:r>
        <w:rPr>
          <w:rStyle w:val="y2iqfc"/>
          <w:b/>
          <w:bCs/>
          <w:color w:val="202124"/>
        </w:rPr>
        <w:t>Olaines novada pašvaldības</w:t>
      </w:r>
    </w:p>
    <w:p w14:paraId="0D0148C8" w14:textId="77777777" w:rsidR="003C03AA" w:rsidRDefault="003C03AA" w:rsidP="003C03AA">
      <w:pPr>
        <w:jc w:val="center"/>
        <w:rPr>
          <w:rStyle w:val="y2iqfc"/>
          <w:b/>
          <w:bCs/>
          <w:color w:val="202124"/>
        </w:rPr>
      </w:pPr>
      <w:r>
        <w:rPr>
          <w:rStyle w:val="y2iqfc"/>
          <w:b/>
          <w:bCs/>
          <w:color w:val="202124"/>
        </w:rPr>
        <w:t>Administratīvās komisijas nolikums</w:t>
      </w:r>
    </w:p>
    <w:p w14:paraId="0551DF3A" w14:textId="77777777" w:rsidR="003C03AA" w:rsidRDefault="003C03AA" w:rsidP="003C03AA">
      <w:pPr>
        <w:jc w:val="center"/>
        <w:rPr>
          <w:rStyle w:val="y2iqfc"/>
          <w:b/>
          <w:bCs/>
          <w:color w:val="202124"/>
        </w:rPr>
      </w:pPr>
    </w:p>
    <w:p w14:paraId="30ED5AE2" w14:textId="77777777" w:rsidR="003C03AA" w:rsidRDefault="003C03AA" w:rsidP="003C03AA">
      <w:pPr>
        <w:jc w:val="center"/>
        <w:rPr>
          <w:rStyle w:val="y2iqfc"/>
          <w:b/>
          <w:bCs/>
          <w:color w:val="202124"/>
        </w:rPr>
      </w:pPr>
    </w:p>
    <w:p w14:paraId="1CC46D64" w14:textId="77777777" w:rsidR="003C03AA" w:rsidRDefault="003C03AA" w:rsidP="003C03AA">
      <w:pPr>
        <w:ind w:left="5670"/>
        <w:jc w:val="both"/>
        <w:rPr>
          <w:rStyle w:val="y2iqfc"/>
          <w:sz w:val="20"/>
        </w:rPr>
      </w:pPr>
      <w:r>
        <w:rPr>
          <w:rStyle w:val="y2iqfc"/>
          <w:sz w:val="20"/>
        </w:rPr>
        <w:t>Izdots saskaņā ar Pašvaldību likuma 10.panta pirmās daļas 13.punktu un 50.panta pirmo daļu</w:t>
      </w:r>
    </w:p>
    <w:p w14:paraId="36A54E46" w14:textId="77777777" w:rsidR="003C03AA" w:rsidRDefault="003C03AA" w:rsidP="003C03AA">
      <w:pPr>
        <w:rPr>
          <w:rStyle w:val="y2iqfc"/>
          <w:color w:val="202124"/>
          <w:szCs w:val="24"/>
        </w:rPr>
      </w:pPr>
    </w:p>
    <w:p w14:paraId="7EB8AF10" w14:textId="77777777" w:rsidR="003C03AA" w:rsidRDefault="003C03AA" w:rsidP="003C03AA">
      <w:pPr>
        <w:pStyle w:val="ListParagraph"/>
        <w:numPr>
          <w:ilvl w:val="0"/>
          <w:numId w:val="8"/>
        </w:numPr>
        <w:jc w:val="center"/>
        <w:rPr>
          <w:rStyle w:val="y2iqfc"/>
          <w:b/>
          <w:bCs/>
          <w:color w:val="202124"/>
          <w:lang w:val="lv-LV"/>
        </w:rPr>
      </w:pPr>
      <w:r>
        <w:rPr>
          <w:rStyle w:val="y2iqfc"/>
          <w:b/>
          <w:bCs/>
          <w:color w:val="202124"/>
          <w:lang w:val="lv-LV"/>
        </w:rPr>
        <w:t>Vispārīgie jautājumi</w:t>
      </w:r>
    </w:p>
    <w:p w14:paraId="0E20FEA3" w14:textId="77777777" w:rsidR="003C03AA" w:rsidRDefault="003C03AA" w:rsidP="003C03AA">
      <w:pPr>
        <w:ind w:firstLine="426"/>
        <w:jc w:val="both"/>
        <w:rPr>
          <w:rStyle w:val="y2iqfc"/>
          <w:color w:val="202124"/>
        </w:rPr>
      </w:pPr>
      <w:r>
        <w:rPr>
          <w:rStyle w:val="y2iqfc"/>
          <w:color w:val="202124"/>
        </w:rPr>
        <w:t xml:space="preserve">1. Nolikums nosaka Olaines novada </w:t>
      </w:r>
      <w:r>
        <w:rPr>
          <w:rStyle w:val="y2iqfc"/>
        </w:rPr>
        <w:t xml:space="preserve">pašvaldības </w:t>
      </w:r>
      <w:r>
        <w:rPr>
          <w:rStyle w:val="y2iqfc"/>
          <w:color w:val="202124"/>
        </w:rPr>
        <w:t>Administratīvās komisijas (turpmāk – Komisija) struktūru, izveidošanas kārtību, uzdevumus, pienākumus, tiesības un atbildību.</w:t>
      </w:r>
    </w:p>
    <w:p w14:paraId="22D57694" w14:textId="77777777" w:rsidR="003C03AA" w:rsidRDefault="003C03AA" w:rsidP="003C03AA">
      <w:pPr>
        <w:ind w:firstLine="426"/>
        <w:jc w:val="both"/>
        <w:rPr>
          <w:rStyle w:val="y2iqfc"/>
          <w:color w:val="202124"/>
        </w:rPr>
      </w:pPr>
      <w:r>
        <w:rPr>
          <w:rStyle w:val="y2iqfc"/>
          <w:color w:val="202124"/>
        </w:rPr>
        <w:t>2. Komisija ir pastāvīga koleģiāla institūcija, kuru izveido un pārrauga Olaines novada dome (turpmāk – Dome) administratīvā pārkāpuma procesa veikšanai, kā arī likumā "Par audzinoša rakstura piespiedu līdzekļu piemērošanu bērniem" noteikto uzdevumu izpildei no Olaines novadā pastāvīgi deklarētajām personām, kurām ir augstākā izglītība tiesību zinātnē, pedagoģijā, sociālās labklājības jomā, uz Domes pilnvaru laiku.</w:t>
      </w:r>
    </w:p>
    <w:p w14:paraId="7232CA8E" w14:textId="77777777" w:rsidR="003C03AA" w:rsidRDefault="003C03AA" w:rsidP="003C03AA">
      <w:pPr>
        <w:ind w:firstLine="426"/>
        <w:jc w:val="both"/>
        <w:rPr>
          <w:rStyle w:val="y2iqfc"/>
          <w:color w:val="202124"/>
        </w:rPr>
      </w:pPr>
      <w:r>
        <w:rPr>
          <w:rStyle w:val="y2iqfc"/>
          <w:color w:val="202124"/>
        </w:rPr>
        <w:t>3. Komisiju finansē no Olaines novada pašvaldības iestādes “Olaines novada pašvaldība” (turpmāk – Pašvaldība) budžeta līdzekļiem, uzraudzību finansiālos jautājumos veic Pašvaldība.</w:t>
      </w:r>
    </w:p>
    <w:p w14:paraId="21918BAB" w14:textId="77777777" w:rsidR="003C03AA" w:rsidRDefault="003C03AA" w:rsidP="003C03AA">
      <w:pPr>
        <w:ind w:firstLine="426"/>
        <w:jc w:val="both"/>
        <w:rPr>
          <w:rStyle w:val="y2iqfc"/>
          <w:color w:val="202124"/>
        </w:rPr>
      </w:pPr>
      <w:r>
        <w:rPr>
          <w:rStyle w:val="y2iqfc"/>
          <w:color w:val="202124"/>
        </w:rPr>
        <w:t xml:space="preserve">4.  Komisijai ir sava noteikta parauga veidlapa (pielikumā). </w:t>
      </w:r>
    </w:p>
    <w:p w14:paraId="67A7F01E" w14:textId="77777777" w:rsidR="003C03AA" w:rsidRDefault="003C03AA" w:rsidP="003C03AA">
      <w:pPr>
        <w:ind w:firstLine="426"/>
        <w:jc w:val="both"/>
        <w:rPr>
          <w:rStyle w:val="y2iqfc"/>
          <w:color w:val="202124"/>
        </w:rPr>
      </w:pPr>
      <w:r>
        <w:rPr>
          <w:rStyle w:val="y2iqfc"/>
          <w:color w:val="202124"/>
        </w:rPr>
        <w:t xml:space="preserve">5. Komisija savā darbā ievēro Vispārējos tiesību principus, Latvijas Republikas likumus, Administratīvās atbildības likumu, Latvijas Republikas Ministru kabineta noteikumus, Domes lēmumus, Saistošos noteikumus un citus saistošus normatīvos dokumentus, šo nolikumu, kā arī ētikas un morāles normas. </w:t>
      </w:r>
    </w:p>
    <w:p w14:paraId="30B3964D" w14:textId="77777777" w:rsidR="003C03AA" w:rsidRDefault="003C03AA" w:rsidP="003C03AA">
      <w:pPr>
        <w:ind w:firstLine="426"/>
        <w:jc w:val="both"/>
        <w:rPr>
          <w:rStyle w:val="y2iqfc"/>
          <w:color w:val="202124"/>
        </w:rPr>
      </w:pPr>
      <w:r>
        <w:rPr>
          <w:rStyle w:val="y2iqfc"/>
          <w:color w:val="202124"/>
        </w:rPr>
        <w:t>6. Komisija izskata un pieņem lēmumus tai piekritīgajās administratīvā pārkāpuma lietās, kuras likumā noteiktajā kārtībā uzsākušas tam pilnvarotas personas savas kompetences robežās, vadoties no lietā esošiem materiāliem par izdarīto administratīvo pārkāpumu.</w:t>
      </w:r>
    </w:p>
    <w:p w14:paraId="7499D4EC" w14:textId="77777777" w:rsidR="003C03AA" w:rsidRDefault="003C03AA" w:rsidP="003C03AA">
      <w:pPr>
        <w:ind w:firstLine="426"/>
        <w:jc w:val="both"/>
        <w:rPr>
          <w:rStyle w:val="y2iqfc"/>
          <w:color w:val="202124"/>
        </w:rPr>
      </w:pPr>
      <w:r>
        <w:rPr>
          <w:rStyle w:val="y2iqfc"/>
          <w:color w:val="202124"/>
        </w:rPr>
        <w:t>7. Komisija darbu organizē sadarbībā ar valsts un pašvaldības institūcijām, kā arī citām juridiskām organizācijām savas kompetences robežās.</w:t>
      </w:r>
    </w:p>
    <w:p w14:paraId="4C8A507A" w14:textId="77777777" w:rsidR="003C03AA" w:rsidRDefault="003C03AA" w:rsidP="003C03AA">
      <w:pPr>
        <w:jc w:val="both"/>
        <w:rPr>
          <w:rStyle w:val="y2iqfc"/>
          <w:color w:val="202124"/>
        </w:rPr>
      </w:pPr>
    </w:p>
    <w:p w14:paraId="713E4424" w14:textId="77777777" w:rsidR="003C03AA" w:rsidRDefault="003C03AA" w:rsidP="003C03AA">
      <w:pPr>
        <w:pStyle w:val="ListParagraph"/>
        <w:numPr>
          <w:ilvl w:val="0"/>
          <w:numId w:val="8"/>
        </w:numPr>
        <w:jc w:val="center"/>
        <w:rPr>
          <w:rStyle w:val="y2iqfc"/>
          <w:b/>
          <w:bCs/>
          <w:color w:val="202124"/>
          <w:lang w:val="lv-LV"/>
        </w:rPr>
      </w:pPr>
      <w:r>
        <w:rPr>
          <w:rStyle w:val="y2iqfc"/>
          <w:b/>
          <w:bCs/>
          <w:color w:val="202124"/>
          <w:lang w:val="lv-LV"/>
        </w:rPr>
        <w:t>Komisijas uzdevumi, pienākumi, tiesības un atbildība</w:t>
      </w:r>
    </w:p>
    <w:p w14:paraId="7CC90186" w14:textId="77777777" w:rsidR="003C03AA" w:rsidRDefault="003C03AA" w:rsidP="003C03AA">
      <w:pPr>
        <w:ind w:firstLine="426"/>
        <w:jc w:val="both"/>
        <w:rPr>
          <w:rStyle w:val="y2iqfc"/>
          <w:color w:val="202124"/>
        </w:rPr>
      </w:pPr>
      <w:r>
        <w:rPr>
          <w:rStyle w:val="y2iqfc"/>
          <w:color w:val="202124"/>
        </w:rPr>
        <w:t>8. Komisija izskata administratīvā pārkāpuma lietas, savlaicīgi, vispusīgi un objektīvi noskaidrojot:</w:t>
      </w:r>
    </w:p>
    <w:p w14:paraId="464C79F9" w14:textId="77777777" w:rsidR="003C03AA" w:rsidRDefault="003C03AA" w:rsidP="003C03AA">
      <w:pPr>
        <w:ind w:firstLine="426"/>
        <w:jc w:val="both"/>
        <w:rPr>
          <w:rStyle w:val="y2iqfc"/>
          <w:color w:val="202124"/>
        </w:rPr>
      </w:pPr>
      <w:r>
        <w:rPr>
          <w:rStyle w:val="y2iqfc"/>
          <w:color w:val="202124"/>
        </w:rPr>
        <w:t>8.1.  katra administratīvā pārkāpuma lietas apstākļus, pieņem lēmumus saskaņā ar normatīvajiem aktiem;</w:t>
      </w:r>
    </w:p>
    <w:p w14:paraId="7EF02EE1" w14:textId="77777777" w:rsidR="003C03AA" w:rsidRDefault="003C03AA" w:rsidP="003C03AA">
      <w:pPr>
        <w:ind w:firstLine="426"/>
        <w:jc w:val="both"/>
        <w:rPr>
          <w:rStyle w:val="y2iqfc"/>
          <w:color w:val="202124"/>
        </w:rPr>
      </w:pPr>
      <w:r>
        <w:rPr>
          <w:rStyle w:val="y2iqfc"/>
          <w:color w:val="202124"/>
        </w:rPr>
        <w:t>8.2.    pārkāpuma raksturu, pārkāpēja personību, attiecīgās personas mantisko stāvokli, viņa vainas pakāpi konkrētā administratīvā pārkāpuma izdarīšanā, vai šī persona saucama pie administratīvās atbildības, vai ir atbildību mīkstinoši vai pastiprinoši apstākļi, vai ir nodarīts mantisks zaudējums, kā arī noskaidro citus apstākļus, kuriem ir nozīme lietas pareizā izlemšanā.</w:t>
      </w:r>
    </w:p>
    <w:p w14:paraId="5F435D61" w14:textId="77777777" w:rsidR="003C03AA" w:rsidRDefault="003C03AA" w:rsidP="003C03AA">
      <w:pPr>
        <w:ind w:firstLine="426"/>
        <w:jc w:val="both"/>
        <w:rPr>
          <w:rStyle w:val="y2iqfc"/>
          <w:color w:val="202124"/>
        </w:rPr>
      </w:pPr>
      <w:r>
        <w:rPr>
          <w:rStyle w:val="y2iqfc"/>
          <w:color w:val="202124"/>
        </w:rPr>
        <w:t>9. Komisijai ir pienākums:</w:t>
      </w:r>
    </w:p>
    <w:p w14:paraId="366244F4" w14:textId="77777777" w:rsidR="003C03AA" w:rsidRDefault="003C03AA" w:rsidP="003C03AA">
      <w:pPr>
        <w:ind w:firstLine="426"/>
        <w:jc w:val="both"/>
        <w:rPr>
          <w:rStyle w:val="y2iqfc"/>
          <w:color w:val="202124"/>
        </w:rPr>
      </w:pPr>
      <w:r>
        <w:rPr>
          <w:rStyle w:val="y2iqfc"/>
          <w:color w:val="202124"/>
        </w:rPr>
        <w:t>9.1. kontrolēt un nodrošināt administratīvo pārkāpumu lietās pieņemto lēmumu pareizu un savlaicīgu izpildi sadarbībā ar zvērinātiem tiesu izpildītājiem un citām normatīvajos aktos noteiktajām instancēm;</w:t>
      </w:r>
    </w:p>
    <w:p w14:paraId="72FC2200" w14:textId="77777777" w:rsidR="003C03AA" w:rsidRDefault="003C03AA" w:rsidP="003C03AA">
      <w:pPr>
        <w:ind w:firstLine="426"/>
        <w:jc w:val="both"/>
        <w:rPr>
          <w:rStyle w:val="y2iqfc"/>
          <w:color w:val="202124"/>
        </w:rPr>
      </w:pPr>
      <w:r>
        <w:rPr>
          <w:rStyle w:val="y2iqfc"/>
          <w:color w:val="202124"/>
        </w:rPr>
        <w:lastRenderedPageBreak/>
        <w:t>9.2 informēt attiecīgās iestādes, organizācijas, uzņēmumus un amatpersonas par konstatētajiem administratīvo pārkāpumu cēloņiem un apstākļiem, kuri veicina administratīvo pārkāpumu izdarīšanu, un iesniegt priekšlikumus par pasākumiem to novēršanai;</w:t>
      </w:r>
    </w:p>
    <w:p w14:paraId="4DB14047" w14:textId="77777777" w:rsidR="003C03AA" w:rsidRDefault="003C03AA" w:rsidP="003C03AA">
      <w:pPr>
        <w:ind w:firstLine="426"/>
        <w:jc w:val="both"/>
        <w:rPr>
          <w:rStyle w:val="y2iqfc"/>
          <w:color w:val="202124"/>
        </w:rPr>
      </w:pPr>
      <w:r>
        <w:rPr>
          <w:rStyle w:val="y2iqfc"/>
          <w:color w:val="202124"/>
        </w:rPr>
        <w:t>9.3 organizēt Komisijas darbību vienotas administratīvās prakses pielietošanas jomā;</w:t>
      </w:r>
    </w:p>
    <w:p w14:paraId="23FBBB63" w14:textId="77777777" w:rsidR="003C03AA" w:rsidRDefault="003C03AA" w:rsidP="003C03AA">
      <w:pPr>
        <w:ind w:firstLine="426"/>
        <w:jc w:val="both"/>
        <w:rPr>
          <w:rStyle w:val="y2iqfc"/>
          <w:color w:val="202124"/>
        </w:rPr>
      </w:pPr>
      <w:r>
        <w:rPr>
          <w:rStyle w:val="y2iqfc"/>
          <w:color w:val="202124"/>
        </w:rPr>
        <w:t>9.4 organizēt Komisijas locekļu metodiskās mācības;</w:t>
      </w:r>
    </w:p>
    <w:p w14:paraId="0B508568" w14:textId="77777777" w:rsidR="003C03AA" w:rsidRDefault="003C03AA" w:rsidP="003C03AA">
      <w:pPr>
        <w:ind w:firstLine="426"/>
        <w:jc w:val="both"/>
        <w:rPr>
          <w:rStyle w:val="y2iqfc"/>
          <w:color w:val="202124"/>
        </w:rPr>
      </w:pPr>
      <w:r>
        <w:rPr>
          <w:rStyle w:val="y2iqfc"/>
          <w:color w:val="202124"/>
        </w:rPr>
        <w:t>9.5. ar Domes priekšsēdētāja pilnvarojumu pārstāvēt Komisiju tiesu instancēs;</w:t>
      </w:r>
    </w:p>
    <w:p w14:paraId="2B1AA25A" w14:textId="77777777" w:rsidR="003C03AA" w:rsidRDefault="003C03AA" w:rsidP="003C03AA">
      <w:pPr>
        <w:ind w:firstLine="426"/>
        <w:jc w:val="both"/>
        <w:rPr>
          <w:rStyle w:val="y2iqfc"/>
          <w:color w:val="202124"/>
        </w:rPr>
      </w:pPr>
      <w:r>
        <w:rPr>
          <w:rStyle w:val="y2iqfc"/>
          <w:color w:val="202124"/>
        </w:rPr>
        <w:t>9.6. pēc Domes pieprasījuma sniegt pārskatu par savu darbību.</w:t>
      </w:r>
    </w:p>
    <w:p w14:paraId="37D319AF" w14:textId="77777777" w:rsidR="003C03AA" w:rsidRDefault="003C03AA" w:rsidP="003C03AA">
      <w:pPr>
        <w:ind w:firstLine="426"/>
        <w:jc w:val="both"/>
        <w:rPr>
          <w:rStyle w:val="y2iqfc"/>
          <w:color w:val="202124"/>
        </w:rPr>
      </w:pPr>
      <w:r>
        <w:rPr>
          <w:rStyle w:val="y2iqfc"/>
          <w:color w:val="202124"/>
        </w:rPr>
        <w:t>10. Komisijai ir tiesības:</w:t>
      </w:r>
    </w:p>
    <w:p w14:paraId="388D10E3" w14:textId="77777777" w:rsidR="003C03AA" w:rsidRDefault="003C03AA" w:rsidP="003C03AA">
      <w:pPr>
        <w:ind w:firstLine="426"/>
        <w:jc w:val="both"/>
        <w:rPr>
          <w:rStyle w:val="y2iqfc"/>
          <w:color w:val="202124"/>
        </w:rPr>
      </w:pPr>
      <w:r>
        <w:rPr>
          <w:rStyle w:val="y2iqfc"/>
          <w:color w:val="202124"/>
        </w:rPr>
        <w:t>10.1. pieprasīt un saņemt no uzņēmumiem, iestādēm, organizācijām un pašvaldību institūcijām nepieciešamo informāciju Komisijas kompetencē esošo jautājumu risināšanai;</w:t>
      </w:r>
    </w:p>
    <w:p w14:paraId="16CDA4CA" w14:textId="77777777" w:rsidR="003C03AA" w:rsidRDefault="003C03AA" w:rsidP="003C03AA">
      <w:pPr>
        <w:ind w:firstLine="426"/>
        <w:jc w:val="both"/>
        <w:rPr>
          <w:rStyle w:val="y2iqfc"/>
          <w:color w:val="202124"/>
        </w:rPr>
      </w:pPr>
      <w:r>
        <w:rPr>
          <w:rStyle w:val="y2iqfc"/>
          <w:color w:val="202124"/>
        </w:rPr>
        <w:t>10.2. piedalīties Domes sēdēs un izteikt Komisijas viedokli tās kompetencē esošajos jautājumos;</w:t>
      </w:r>
    </w:p>
    <w:p w14:paraId="6A37A86E" w14:textId="77777777" w:rsidR="003C03AA" w:rsidRDefault="003C03AA" w:rsidP="003C03AA">
      <w:pPr>
        <w:ind w:firstLine="426"/>
        <w:jc w:val="both"/>
        <w:rPr>
          <w:rStyle w:val="y2iqfc"/>
          <w:color w:val="202124"/>
        </w:rPr>
      </w:pPr>
      <w:r>
        <w:rPr>
          <w:rStyle w:val="y2iqfc"/>
          <w:color w:val="202124"/>
        </w:rPr>
        <w:t>10.3. ar Komisijas motivētu lēmumu un/vai normatīvajos aktos noteiktajos gadījumos noteikt, ka Komisijas sēdes ir slēgtas. Lietas par audzinoša rakstura piespiedu līdzekļu piemērošanu bērniem izskata slēgtās sēdēs.</w:t>
      </w:r>
    </w:p>
    <w:p w14:paraId="74457600" w14:textId="77777777" w:rsidR="003C03AA" w:rsidRDefault="003C03AA" w:rsidP="003C03AA">
      <w:pPr>
        <w:ind w:firstLine="426"/>
        <w:jc w:val="both"/>
        <w:rPr>
          <w:rStyle w:val="y2iqfc"/>
          <w:color w:val="202124"/>
        </w:rPr>
      </w:pPr>
      <w:r>
        <w:rPr>
          <w:rStyle w:val="y2iqfc"/>
          <w:color w:val="202124"/>
        </w:rPr>
        <w:t>11. Komisija atbild par:</w:t>
      </w:r>
    </w:p>
    <w:p w14:paraId="27CCC960" w14:textId="77777777" w:rsidR="003C03AA" w:rsidRDefault="003C03AA" w:rsidP="003C03AA">
      <w:pPr>
        <w:ind w:firstLine="426"/>
        <w:jc w:val="both"/>
        <w:rPr>
          <w:rStyle w:val="y2iqfc"/>
          <w:color w:val="202124"/>
        </w:rPr>
      </w:pPr>
      <w:r>
        <w:rPr>
          <w:rStyle w:val="y2iqfc"/>
          <w:color w:val="202124"/>
        </w:rPr>
        <w:t>11.1. šajā nolikumā noteikto pienākumu, uzdevumu savlaicīgu izpildi un likumības ievērošanu;</w:t>
      </w:r>
    </w:p>
    <w:p w14:paraId="76562696" w14:textId="77777777" w:rsidR="003C03AA" w:rsidRDefault="003C03AA" w:rsidP="003C03AA">
      <w:pPr>
        <w:ind w:firstLine="426"/>
        <w:jc w:val="both"/>
        <w:rPr>
          <w:rStyle w:val="y2iqfc"/>
          <w:color w:val="202124"/>
        </w:rPr>
      </w:pPr>
      <w:r>
        <w:rPr>
          <w:rStyle w:val="y2iqfc"/>
          <w:color w:val="202124"/>
        </w:rPr>
        <w:t>11.2. iegūtās informācijas par personu un notikumu, kas iegūta, izskatot administratīvā pārkāpuma lietu, konfidencialitātes saglabāšanu vai tādas privātas informācijas saglabāšanu, kura iegūta, pildot darba pienākumus Komisijā.</w:t>
      </w:r>
    </w:p>
    <w:p w14:paraId="621349F7" w14:textId="77777777" w:rsidR="003C03AA" w:rsidRDefault="003C03AA" w:rsidP="003C03AA">
      <w:pPr>
        <w:ind w:firstLine="426"/>
        <w:jc w:val="both"/>
        <w:rPr>
          <w:rStyle w:val="y2iqfc"/>
          <w:color w:val="202124"/>
        </w:rPr>
      </w:pPr>
    </w:p>
    <w:p w14:paraId="19098424" w14:textId="77777777" w:rsidR="003C03AA" w:rsidRDefault="003C03AA" w:rsidP="003C03AA">
      <w:pPr>
        <w:pStyle w:val="ListParagraph"/>
        <w:numPr>
          <w:ilvl w:val="0"/>
          <w:numId w:val="8"/>
        </w:numPr>
        <w:ind w:firstLine="426"/>
        <w:jc w:val="center"/>
        <w:rPr>
          <w:rStyle w:val="y2iqfc"/>
          <w:b/>
          <w:bCs/>
          <w:color w:val="202124"/>
          <w:lang w:val="lv-LV"/>
        </w:rPr>
      </w:pPr>
      <w:r>
        <w:rPr>
          <w:rStyle w:val="y2iqfc"/>
          <w:b/>
          <w:bCs/>
          <w:color w:val="202124"/>
          <w:lang w:val="lv-LV"/>
        </w:rPr>
        <w:t>Komisijas sastāvs un kompetence</w:t>
      </w:r>
    </w:p>
    <w:p w14:paraId="1D1F12C6" w14:textId="77777777" w:rsidR="003C03AA" w:rsidRDefault="003C03AA" w:rsidP="003C03AA">
      <w:pPr>
        <w:ind w:firstLine="426"/>
        <w:jc w:val="both"/>
        <w:rPr>
          <w:rStyle w:val="y2iqfc"/>
          <w:color w:val="202124"/>
        </w:rPr>
      </w:pPr>
      <w:r>
        <w:rPr>
          <w:rStyle w:val="y2iqfc"/>
          <w:color w:val="202124"/>
        </w:rPr>
        <w:t>12. Komisija sastāv no 5 (pieciem) vēlētiem locekļiem, Komisijas sekretāra un Komisijas jurista:</w:t>
      </w:r>
    </w:p>
    <w:p w14:paraId="4C200A86" w14:textId="77777777" w:rsidR="003C03AA" w:rsidRDefault="003C03AA" w:rsidP="003C03AA">
      <w:pPr>
        <w:ind w:firstLine="426"/>
        <w:jc w:val="both"/>
        <w:rPr>
          <w:rStyle w:val="y2iqfc"/>
          <w:color w:val="202124"/>
        </w:rPr>
      </w:pPr>
      <w:r>
        <w:rPr>
          <w:rStyle w:val="y2iqfc"/>
          <w:color w:val="202124"/>
        </w:rPr>
        <w:t>12.1. Komisijas priekšsēdētājs;</w:t>
      </w:r>
    </w:p>
    <w:p w14:paraId="0440934C" w14:textId="77777777" w:rsidR="003C03AA" w:rsidRDefault="003C03AA" w:rsidP="003C03AA">
      <w:pPr>
        <w:ind w:firstLine="426"/>
        <w:jc w:val="both"/>
        <w:rPr>
          <w:rStyle w:val="y2iqfc"/>
          <w:color w:val="202124"/>
        </w:rPr>
      </w:pPr>
      <w:r>
        <w:rPr>
          <w:rStyle w:val="y2iqfc"/>
          <w:color w:val="202124"/>
        </w:rPr>
        <w:t>12.2. Komisijas priekšsēdētāja vietnieks;</w:t>
      </w:r>
    </w:p>
    <w:p w14:paraId="3C5F6B34" w14:textId="77777777" w:rsidR="003C03AA" w:rsidRDefault="003C03AA" w:rsidP="003C03AA">
      <w:pPr>
        <w:ind w:firstLine="426"/>
        <w:jc w:val="both"/>
        <w:rPr>
          <w:rStyle w:val="y2iqfc"/>
          <w:color w:val="202124"/>
        </w:rPr>
      </w:pPr>
      <w:r>
        <w:rPr>
          <w:rStyle w:val="y2iqfc"/>
          <w:color w:val="202124"/>
        </w:rPr>
        <w:t>12.3. 3 (trīs) Komisijas locekļi.</w:t>
      </w:r>
    </w:p>
    <w:p w14:paraId="33A08441" w14:textId="77777777" w:rsidR="003C03AA" w:rsidRDefault="003C03AA" w:rsidP="003C03AA">
      <w:pPr>
        <w:ind w:firstLine="426"/>
        <w:jc w:val="both"/>
        <w:rPr>
          <w:rStyle w:val="y2iqfc"/>
          <w:color w:val="202124"/>
        </w:rPr>
      </w:pPr>
      <w:r>
        <w:rPr>
          <w:rStyle w:val="y2iqfc"/>
          <w:color w:val="202124"/>
        </w:rPr>
        <w:t>13. Komisijas priekšsēdētāju un viņa vietnieku no Komisijas locekļu vidus ievēl Komisijas locekļi.</w:t>
      </w:r>
    </w:p>
    <w:p w14:paraId="2FFE8DB4" w14:textId="77777777" w:rsidR="003C03AA" w:rsidRDefault="003C03AA" w:rsidP="003C03AA">
      <w:pPr>
        <w:ind w:firstLine="426"/>
        <w:jc w:val="both"/>
        <w:rPr>
          <w:rStyle w:val="y2iqfc"/>
          <w:color w:val="202124"/>
        </w:rPr>
      </w:pPr>
      <w:r>
        <w:rPr>
          <w:rStyle w:val="y2iqfc"/>
          <w:color w:val="202124"/>
        </w:rPr>
        <w:t>14. Komisijas priekšsēdētājs, bet viņa prombūtnes laikā Komisijas priekšsēdētāja vietnieks:</w:t>
      </w:r>
    </w:p>
    <w:p w14:paraId="538EEEEF" w14:textId="77777777" w:rsidR="003C03AA" w:rsidRDefault="003C03AA" w:rsidP="003C03AA">
      <w:pPr>
        <w:ind w:firstLine="426"/>
        <w:jc w:val="both"/>
        <w:rPr>
          <w:rStyle w:val="y2iqfc"/>
          <w:color w:val="202124"/>
        </w:rPr>
      </w:pPr>
      <w:r>
        <w:rPr>
          <w:rStyle w:val="y2iqfc"/>
          <w:color w:val="202124"/>
        </w:rPr>
        <w:t>14.1. vada Komisijas darbu;</w:t>
      </w:r>
    </w:p>
    <w:p w14:paraId="2D7117AC" w14:textId="77777777" w:rsidR="003C03AA" w:rsidRDefault="003C03AA" w:rsidP="003C03AA">
      <w:pPr>
        <w:ind w:firstLine="426"/>
        <w:jc w:val="both"/>
        <w:rPr>
          <w:rStyle w:val="y2iqfc"/>
          <w:color w:val="202124"/>
        </w:rPr>
      </w:pPr>
      <w:r>
        <w:rPr>
          <w:rStyle w:val="y2iqfc"/>
          <w:color w:val="202124"/>
        </w:rPr>
        <w:t>14.2. vada Komisijas sēdes, apstiprina sēžu darba kārtību;</w:t>
      </w:r>
    </w:p>
    <w:p w14:paraId="66A5FAF2" w14:textId="77777777" w:rsidR="003C03AA" w:rsidRDefault="003C03AA" w:rsidP="003C03AA">
      <w:pPr>
        <w:ind w:firstLine="426"/>
        <w:jc w:val="both"/>
        <w:rPr>
          <w:rStyle w:val="y2iqfc"/>
          <w:color w:val="202124"/>
        </w:rPr>
      </w:pPr>
      <w:r>
        <w:rPr>
          <w:rStyle w:val="y2iqfc"/>
          <w:color w:val="202124"/>
        </w:rPr>
        <w:t xml:space="preserve">14.3. paraksta Komisijas pieņemtos lēmumus administratīvā pārkāpuma lietā; </w:t>
      </w:r>
    </w:p>
    <w:p w14:paraId="08991179" w14:textId="77777777" w:rsidR="003C03AA" w:rsidRDefault="003C03AA" w:rsidP="003C03AA">
      <w:pPr>
        <w:ind w:firstLine="426"/>
        <w:jc w:val="both"/>
        <w:rPr>
          <w:rStyle w:val="y2iqfc"/>
          <w:color w:val="202124"/>
        </w:rPr>
      </w:pPr>
      <w:r>
        <w:rPr>
          <w:rStyle w:val="y2iqfc"/>
          <w:color w:val="202124"/>
        </w:rPr>
        <w:t>14.4. atbild par Komisijas locekļu kvalifikācijas paaugstināšanu.</w:t>
      </w:r>
    </w:p>
    <w:p w14:paraId="73401696" w14:textId="77777777" w:rsidR="003C03AA" w:rsidRDefault="003C03AA" w:rsidP="003C03AA">
      <w:pPr>
        <w:ind w:firstLine="426"/>
        <w:jc w:val="both"/>
        <w:rPr>
          <w:rStyle w:val="y2iqfc"/>
          <w:color w:val="202124"/>
        </w:rPr>
      </w:pPr>
      <w:r>
        <w:rPr>
          <w:rStyle w:val="y2iqfc"/>
          <w:color w:val="202124"/>
        </w:rPr>
        <w:t>14.5. seko līdzi izmaiņām Latvijas Administratīvās atbildības likumā un citos normatīvos aktos, kas attiecas uz administratīvajiem pārkāpumiem, un par to informē Komisijas locekļus.</w:t>
      </w:r>
    </w:p>
    <w:p w14:paraId="7CAF6B34" w14:textId="77777777" w:rsidR="003C03AA" w:rsidRDefault="003C03AA" w:rsidP="003C03AA">
      <w:pPr>
        <w:ind w:firstLine="426"/>
        <w:jc w:val="both"/>
        <w:rPr>
          <w:rStyle w:val="y2iqfc"/>
          <w:color w:val="202124"/>
        </w:rPr>
      </w:pPr>
      <w:r>
        <w:rPr>
          <w:rStyle w:val="y2iqfc"/>
          <w:color w:val="202124"/>
        </w:rPr>
        <w:t>15. Komisijas sekretārs ir Pašvaldības darbinieks, kurš pilda un veic sekretāra pienākumus saskaņā ar amata aprakstu.</w:t>
      </w:r>
    </w:p>
    <w:p w14:paraId="70B0ADB0" w14:textId="77777777" w:rsidR="003C03AA" w:rsidRDefault="003C03AA" w:rsidP="003C03AA">
      <w:pPr>
        <w:ind w:firstLine="426"/>
        <w:jc w:val="both"/>
        <w:rPr>
          <w:rStyle w:val="y2iqfc"/>
          <w:color w:val="202124"/>
        </w:rPr>
      </w:pPr>
      <w:r>
        <w:rPr>
          <w:rStyle w:val="y2iqfc"/>
          <w:color w:val="202124"/>
        </w:rPr>
        <w:t xml:space="preserve">16. Komisijas jurists ir Pašvaldības darbinieks, kurš pilda un veic jurista pienākumus saskaņā ar amata aprakstu. </w:t>
      </w:r>
    </w:p>
    <w:p w14:paraId="45042642" w14:textId="77777777" w:rsidR="003C03AA" w:rsidRDefault="003C03AA" w:rsidP="003C03AA">
      <w:pPr>
        <w:ind w:firstLine="426"/>
        <w:jc w:val="both"/>
        <w:rPr>
          <w:rStyle w:val="y2iqfc"/>
          <w:color w:val="202124"/>
        </w:rPr>
      </w:pPr>
      <w:r>
        <w:rPr>
          <w:rStyle w:val="y2iqfc"/>
          <w:color w:val="202124"/>
        </w:rPr>
        <w:t>17. Komisijas locekļi piedalās Komisijas sēdēs, pieņem lēmumus atklāti balsojot, sagatavo un iesniedz priekšlikumus Komisijas darba uzlabošanai, kā arī pasākumu veikšanai administratīvo pārkāpumu un to veicinošu cēloņu novēršanai.</w:t>
      </w:r>
    </w:p>
    <w:p w14:paraId="4B3C8C6A" w14:textId="77777777" w:rsidR="003C03AA" w:rsidRDefault="003C03AA" w:rsidP="003C03AA">
      <w:pPr>
        <w:ind w:firstLine="426"/>
        <w:jc w:val="both"/>
        <w:rPr>
          <w:rStyle w:val="y2iqfc"/>
          <w:color w:val="202124"/>
        </w:rPr>
      </w:pPr>
      <w:r>
        <w:rPr>
          <w:rStyle w:val="y2iqfc"/>
          <w:color w:val="202124"/>
        </w:rPr>
        <w:t>18. Par piedalīšanos Komisijas sēdēs, kā arī par Komisijas uzdoto pienākumu pildīšanu Komisijas locekļi saņem atlīdzību saskaņā ar Pašvaldības atlīdzības nolikumu.</w:t>
      </w:r>
    </w:p>
    <w:p w14:paraId="6CE3A190" w14:textId="77777777" w:rsidR="003C03AA" w:rsidRDefault="003C03AA" w:rsidP="003C03AA">
      <w:pPr>
        <w:ind w:firstLine="426"/>
        <w:jc w:val="both"/>
        <w:rPr>
          <w:rStyle w:val="y2iqfc"/>
          <w:color w:val="202124"/>
        </w:rPr>
      </w:pPr>
    </w:p>
    <w:p w14:paraId="73B9F018" w14:textId="77777777" w:rsidR="003C03AA" w:rsidRDefault="003C03AA" w:rsidP="003C03AA">
      <w:pPr>
        <w:pStyle w:val="ListParagraph"/>
        <w:numPr>
          <w:ilvl w:val="0"/>
          <w:numId w:val="8"/>
        </w:numPr>
        <w:ind w:firstLine="426"/>
        <w:jc w:val="center"/>
        <w:rPr>
          <w:rStyle w:val="y2iqfc"/>
          <w:b/>
          <w:bCs/>
          <w:color w:val="202124"/>
          <w:lang w:val="lv-LV"/>
        </w:rPr>
      </w:pPr>
      <w:r>
        <w:rPr>
          <w:rStyle w:val="y2iqfc"/>
          <w:b/>
          <w:bCs/>
          <w:color w:val="202124"/>
          <w:lang w:val="lv-LV"/>
        </w:rPr>
        <w:t>Komisijas tiesiskuma nodrošinājums un darba organizācija</w:t>
      </w:r>
    </w:p>
    <w:p w14:paraId="3F3CC061" w14:textId="77777777" w:rsidR="003C03AA" w:rsidRDefault="003C03AA" w:rsidP="003C03AA">
      <w:pPr>
        <w:ind w:firstLine="426"/>
        <w:jc w:val="both"/>
        <w:rPr>
          <w:rStyle w:val="y2iqfc"/>
          <w:color w:val="202124"/>
        </w:rPr>
      </w:pPr>
      <w:r>
        <w:rPr>
          <w:rStyle w:val="y2iqfc"/>
          <w:color w:val="202124"/>
        </w:rPr>
        <w:t>19. Par Komisijas pieņemto lēmumu tiesiskumu atbild tās locekļi.</w:t>
      </w:r>
    </w:p>
    <w:p w14:paraId="18AD263A" w14:textId="77777777" w:rsidR="003C03AA" w:rsidRDefault="003C03AA" w:rsidP="003C03AA">
      <w:pPr>
        <w:ind w:firstLine="426"/>
        <w:jc w:val="both"/>
        <w:rPr>
          <w:rStyle w:val="y2iqfc"/>
          <w:color w:val="202124"/>
        </w:rPr>
      </w:pPr>
      <w:r>
        <w:rPr>
          <w:rStyle w:val="y2iqfc"/>
          <w:color w:val="202124"/>
        </w:rPr>
        <w:lastRenderedPageBreak/>
        <w:t>20. Komisijas sēdes sasauc saskaņā ar Pašvaldības izpilddirektora apstiprinātu grafiku, bet ne retāk kā reizi divās nedēļās.</w:t>
      </w:r>
    </w:p>
    <w:p w14:paraId="45A04281" w14:textId="77777777" w:rsidR="003C03AA" w:rsidRDefault="003C03AA" w:rsidP="003C03AA">
      <w:pPr>
        <w:ind w:firstLine="426"/>
        <w:jc w:val="both"/>
        <w:rPr>
          <w:rStyle w:val="y2iqfc"/>
          <w:color w:val="202124"/>
        </w:rPr>
      </w:pPr>
      <w:r>
        <w:rPr>
          <w:rStyle w:val="y2iqfc"/>
          <w:color w:val="202124"/>
        </w:rPr>
        <w:t xml:space="preserve">21. Komisija pieņem lēmumus atklātās vai slēgtās sēdēs. </w:t>
      </w:r>
    </w:p>
    <w:p w14:paraId="30243AFC" w14:textId="77777777" w:rsidR="003C03AA" w:rsidRDefault="003C03AA" w:rsidP="003C03AA">
      <w:pPr>
        <w:ind w:firstLine="426"/>
        <w:jc w:val="both"/>
        <w:rPr>
          <w:rStyle w:val="y2iqfc"/>
          <w:color w:val="202124"/>
        </w:rPr>
      </w:pPr>
      <w:r>
        <w:rPr>
          <w:rStyle w:val="y2iqfc"/>
          <w:color w:val="202124"/>
        </w:rPr>
        <w:t>22. Komisija tiesīga izskatīt administratīva pārkāpuma lietu un pieņemt par to lēmumu, ja sēdē piedalās ne mazāk kā puse no Komisijas locekļu sastāva.</w:t>
      </w:r>
    </w:p>
    <w:p w14:paraId="78F7B381" w14:textId="77777777" w:rsidR="003C03AA" w:rsidRDefault="003C03AA" w:rsidP="003C03AA">
      <w:pPr>
        <w:ind w:firstLine="426"/>
        <w:jc w:val="both"/>
        <w:rPr>
          <w:rStyle w:val="y2iqfc"/>
          <w:color w:val="202124"/>
        </w:rPr>
      </w:pPr>
      <w:r>
        <w:rPr>
          <w:rStyle w:val="y2iqfc"/>
          <w:color w:val="202124"/>
        </w:rPr>
        <w:t>23. Komisija administratīvā pārkāpuma lietu izskata un lēmumu pieņem pēc iespējas ātrāk, bet ne vēlāk kā viena mēneša laikā no dienas, kad pieņemts lēmums par administratīvā pārkāpuma procesa uzsākšanu (ja Latvijas Republikas normatīvajos aktos nav paredzēti citi izskatīšanas termiņi).</w:t>
      </w:r>
    </w:p>
    <w:p w14:paraId="51AE5386" w14:textId="77777777" w:rsidR="003C03AA" w:rsidRDefault="003C03AA" w:rsidP="003C03AA">
      <w:pPr>
        <w:ind w:firstLine="426"/>
        <w:jc w:val="both"/>
        <w:rPr>
          <w:rStyle w:val="y2iqfc"/>
          <w:color w:val="202124"/>
        </w:rPr>
      </w:pPr>
      <w:r>
        <w:rPr>
          <w:rStyle w:val="y2iqfc"/>
          <w:color w:val="202124"/>
        </w:rPr>
        <w:t>24. Ar administratīvā pārkāpuma lietas materiāliem Komisijas locekļi iepazīstas attālināti – pieslēdzoties Iekšlietu ministrijas Informācijas centra Sodu reģistra apakšsistēmai “Administratīvo pārkāpumu procesa atbalsta sistēma” (APAS), vai klātienē.</w:t>
      </w:r>
    </w:p>
    <w:p w14:paraId="27C718AB" w14:textId="77777777" w:rsidR="003C03AA" w:rsidRDefault="003C03AA" w:rsidP="003C03AA">
      <w:pPr>
        <w:ind w:firstLine="426"/>
        <w:jc w:val="both"/>
        <w:rPr>
          <w:rStyle w:val="y2iqfc"/>
          <w:color w:val="202124"/>
        </w:rPr>
      </w:pPr>
      <w:r>
        <w:rPr>
          <w:rStyle w:val="y2iqfc"/>
          <w:color w:val="202124"/>
        </w:rPr>
        <w:t>25. Komisija lēmumu pieņem ar klātesošo balsstiesīgo locekļu vienkāršu balsu vairākumu. Ja, balsojot par lēmumu, balsis sadalās vienādi, izšķiroša ir Komisijas priekšsēdētāja balss.</w:t>
      </w:r>
    </w:p>
    <w:p w14:paraId="1C0A1B8F" w14:textId="77777777" w:rsidR="003C03AA" w:rsidRDefault="003C03AA" w:rsidP="003C03AA">
      <w:pPr>
        <w:ind w:firstLine="426"/>
        <w:jc w:val="both"/>
        <w:rPr>
          <w:rStyle w:val="y2iqfc"/>
          <w:color w:val="202124"/>
        </w:rPr>
      </w:pPr>
      <w:r>
        <w:rPr>
          <w:rStyle w:val="y2iqfc"/>
          <w:color w:val="202124"/>
        </w:rPr>
        <w:t xml:space="preserve">26. Pie administratīvās atbildības sauktajai personai, cietušajam, kā arī aizskartajam mantas īpašniekam Komisijas lēmumu paziņo normatīvajos aktos noteiktajā kārtībā. </w:t>
      </w:r>
    </w:p>
    <w:p w14:paraId="4AD002B5" w14:textId="77777777" w:rsidR="003C03AA" w:rsidRDefault="003C03AA" w:rsidP="003C03AA">
      <w:pPr>
        <w:ind w:firstLine="426"/>
        <w:jc w:val="both"/>
        <w:rPr>
          <w:rStyle w:val="y2iqfc"/>
          <w:color w:val="202124"/>
        </w:rPr>
      </w:pPr>
      <w:r>
        <w:rPr>
          <w:rStyle w:val="y2iqfc"/>
          <w:color w:val="202124"/>
        </w:rPr>
        <w:t>27. Komisijas pieņemto lēmumu normatīvajos aktos noteiktajā kārtībā var pārsūdzēt rajona (pilsētas) tiesā, iesniedzot sūdzību Komisijā (Zemgales ielā 33, Olainē, Olaines novadā, Olaines novada Valsts un pašvaldības vienotajā klientu apkalpošanas centrā). Komisija sūdzību ar lietas materiāliem normatīvajos aktos noteiktajā termiņā nosūta izskatīšanai pēc piekritības.</w:t>
      </w:r>
    </w:p>
    <w:p w14:paraId="2904B7B7" w14:textId="77777777" w:rsidR="003C03AA" w:rsidRDefault="003C03AA" w:rsidP="003C03AA">
      <w:pPr>
        <w:ind w:firstLine="426"/>
        <w:jc w:val="both"/>
        <w:rPr>
          <w:rStyle w:val="y2iqfc"/>
          <w:color w:val="202124"/>
        </w:rPr>
      </w:pPr>
    </w:p>
    <w:p w14:paraId="3508B8C7" w14:textId="77777777" w:rsidR="003C03AA" w:rsidRDefault="003C03AA" w:rsidP="003C03AA">
      <w:pPr>
        <w:pStyle w:val="ListParagraph"/>
        <w:numPr>
          <w:ilvl w:val="0"/>
          <w:numId w:val="8"/>
        </w:numPr>
        <w:ind w:firstLine="426"/>
        <w:jc w:val="center"/>
        <w:rPr>
          <w:rStyle w:val="y2iqfc"/>
          <w:b/>
          <w:bCs/>
          <w:color w:val="202124"/>
          <w:lang w:val="lv-LV"/>
        </w:rPr>
      </w:pPr>
      <w:r>
        <w:rPr>
          <w:rStyle w:val="y2iqfc"/>
          <w:b/>
          <w:bCs/>
          <w:color w:val="202124"/>
          <w:lang w:val="lv-LV"/>
        </w:rPr>
        <w:t>Noslēguma jautājums</w:t>
      </w:r>
    </w:p>
    <w:p w14:paraId="2AA58735" w14:textId="77777777" w:rsidR="003C03AA" w:rsidRDefault="003C03AA" w:rsidP="003C03AA">
      <w:pPr>
        <w:ind w:firstLine="426"/>
        <w:jc w:val="both"/>
        <w:rPr>
          <w:rStyle w:val="y2iqfc"/>
          <w:color w:val="202124"/>
        </w:rPr>
      </w:pPr>
      <w:r>
        <w:rPr>
          <w:rStyle w:val="y2iqfc"/>
          <w:color w:val="202124"/>
        </w:rPr>
        <w:t>28. Ar šī nolikuma spēkā stāšanās brīdi zaudē spēku Olaines novada domes 2017.gada 22.novembra nolikums Nr.NOL10/2017 “Olaines novada pašvaldības Administratīvās komisijas nolikums”.</w:t>
      </w:r>
    </w:p>
    <w:p w14:paraId="2B40B8B9" w14:textId="77777777" w:rsidR="003C03AA" w:rsidRDefault="003C03AA" w:rsidP="003C03AA">
      <w:pPr>
        <w:jc w:val="both"/>
        <w:rPr>
          <w:rStyle w:val="y2iqfc"/>
          <w:color w:val="202124"/>
        </w:rPr>
      </w:pPr>
    </w:p>
    <w:p w14:paraId="6CFB5B15" w14:textId="77777777" w:rsidR="003C03AA" w:rsidRDefault="003C03AA" w:rsidP="003C03AA">
      <w:pPr>
        <w:jc w:val="both"/>
        <w:rPr>
          <w:rStyle w:val="y2iqfc"/>
          <w:color w:val="202124"/>
        </w:rPr>
      </w:pPr>
    </w:p>
    <w:p w14:paraId="01E23895" w14:textId="77777777" w:rsidR="003C03AA" w:rsidRDefault="003C03AA" w:rsidP="003C03AA">
      <w:pPr>
        <w:jc w:val="both"/>
        <w:rPr>
          <w:rStyle w:val="y2iqfc"/>
          <w:color w:val="202124"/>
        </w:rPr>
      </w:pPr>
    </w:p>
    <w:p w14:paraId="5EA15AA8" w14:textId="77777777" w:rsidR="003C03AA" w:rsidRDefault="003C03AA" w:rsidP="003C03AA">
      <w:pPr>
        <w:jc w:val="both"/>
        <w:rPr>
          <w:rStyle w:val="y2iqfc"/>
          <w:color w:val="202124"/>
        </w:rPr>
      </w:pPr>
      <w:r>
        <w:rPr>
          <w:rStyle w:val="y2iqfc"/>
          <w:color w:val="202124"/>
        </w:rPr>
        <w:t>Domes priekšsēdētājs</w:t>
      </w:r>
      <w:r>
        <w:rPr>
          <w:rStyle w:val="y2iqfc"/>
          <w:color w:val="202124"/>
        </w:rPr>
        <w:tab/>
      </w:r>
      <w:r>
        <w:rPr>
          <w:rStyle w:val="y2iqfc"/>
          <w:color w:val="202124"/>
        </w:rPr>
        <w:tab/>
      </w:r>
      <w:r>
        <w:rPr>
          <w:rStyle w:val="y2iqfc"/>
          <w:color w:val="202124"/>
        </w:rPr>
        <w:tab/>
      </w:r>
      <w:r>
        <w:rPr>
          <w:rStyle w:val="y2iqfc"/>
          <w:color w:val="202124"/>
        </w:rPr>
        <w:tab/>
      </w:r>
      <w:r>
        <w:rPr>
          <w:rStyle w:val="y2iqfc"/>
          <w:color w:val="202124"/>
        </w:rPr>
        <w:tab/>
      </w:r>
      <w:r>
        <w:rPr>
          <w:rStyle w:val="y2iqfc"/>
          <w:color w:val="202124"/>
        </w:rPr>
        <w:tab/>
      </w:r>
      <w:r>
        <w:rPr>
          <w:rStyle w:val="y2iqfc"/>
          <w:color w:val="202124"/>
        </w:rPr>
        <w:tab/>
      </w:r>
      <w:r>
        <w:rPr>
          <w:rStyle w:val="y2iqfc"/>
          <w:color w:val="202124"/>
        </w:rPr>
        <w:tab/>
        <w:t xml:space="preserve">A.Bergs    </w:t>
      </w:r>
    </w:p>
    <w:p w14:paraId="6F1FD784" w14:textId="77777777" w:rsidR="003C03AA" w:rsidRDefault="003C03AA" w:rsidP="003C03AA">
      <w:pPr>
        <w:jc w:val="both"/>
        <w:rPr>
          <w:rStyle w:val="y2iqfc"/>
          <w:color w:val="202124"/>
        </w:rPr>
      </w:pPr>
    </w:p>
    <w:p w14:paraId="339BD6CB" w14:textId="77777777" w:rsidR="003C03AA" w:rsidRDefault="003C03AA" w:rsidP="003C03AA">
      <w:pPr>
        <w:jc w:val="both"/>
        <w:rPr>
          <w:rStyle w:val="y2iqfc"/>
          <w:color w:val="202124"/>
        </w:rPr>
      </w:pPr>
    </w:p>
    <w:p w14:paraId="33870C76" w14:textId="190488EF" w:rsidR="003C03AA" w:rsidRDefault="003C03AA">
      <w:pPr>
        <w:spacing w:after="160" w:line="259" w:lineRule="auto"/>
        <w:rPr>
          <w:szCs w:val="24"/>
        </w:rPr>
      </w:pPr>
      <w:r>
        <w:rPr>
          <w:szCs w:val="24"/>
        </w:rPr>
        <w:br w:type="page"/>
      </w:r>
    </w:p>
    <w:p w14:paraId="305C18AB" w14:textId="77777777" w:rsidR="007942B7" w:rsidRPr="007942B7" w:rsidRDefault="007942B7" w:rsidP="007942B7">
      <w:pPr>
        <w:jc w:val="center"/>
        <w:rPr>
          <w:szCs w:val="24"/>
        </w:rPr>
      </w:pPr>
      <w:r w:rsidRPr="007942B7">
        <w:rPr>
          <w:szCs w:val="24"/>
        </w:rPr>
        <w:lastRenderedPageBreak/>
        <w:t>Lēmuma projekts</w:t>
      </w:r>
    </w:p>
    <w:p w14:paraId="582B2153" w14:textId="77777777" w:rsidR="007942B7" w:rsidRPr="007942B7" w:rsidRDefault="007942B7" w:rsidP="007942B7">
      <w:pPr>
        <w:jc w:val="center"/>
        <w:rPr>
          <w:szCs w:val="24"/>
        </w:rPr>
      </w:pPr>
      <w:r w:rsidRPr="007942B7">
        <w:rPr>
          <w:szCs w:val="24"/>
        </w:rPr>
        <w:t>Olainē</w:t>
      </w:r>
    </w:p>
    <w:p w14:paraId="09AA58C1" w14:textId="77777777" w:rsidR="007942B7" w:rsidRPr="007942B7" w:rsidRDefault="007942B7" w:rsidP="007942B7">
      <w:pPr>
        <w:rPr>
          <w:bCs/>
          <w:szCs w:val="24"/>
          <w:lang w:val="en-GB"/>
        </w:rPr>
      </w:pPr>
    </w:p>
    <w:p w14:paraId="671B914B" w14:textId="77777777" w:rsidR="007942B7" w:rsidRPr="007942B7" w:rsidRDefault="007942B7" w:rsidP="007942B7">
      <w:pPr>
        <w:rPr>
          <w:bCs/>
          <w:szCs w:val="24"/>
        </w:rPr>
      </w:pPr>
      <w:r w:rsidRPr="007942B7">
        <w:rPr>
          <w:bCs/>
          <w:szCs w:val="24"/>
        </w:rPr>
        <w:t>2023.gada. 22. februārī</w:t>
      </w:r>
      <w:r w:rsidRPr="007942B7">
        <w:rPr>
          <w:bCs/>
          <w:szCs w:val="24"/>
        </w:rPr>
        <w:tab/>
      </w:r>
      <w:r w:rsidRPr="007942B7">
        <w:rPr>
          <w:bCs/>
          <w:szCs w:val="24"/>
        </w:rPr>
        <w:tab/>
      </w:r>
      <w:r w:rsidRPr="007942B7">
        <w:rPr>
          <w:bCs/>
          <w:szCs w:val="24"/>
        </w:rPr>
        <w:tab/>
      </w:r>
      <w:r w:rsidRPr="007942B7">
        <w:rPr>
          <w:bCs/>
          <w:szCs w:val="24"/>
        </w:rPr>
        <w:tab/>
      </w:r>
      <w:r w:rsidRPr="007942B7">
        <w:rPr>
          <w:bCs/>
          <w:szCs w:val="24"/>
        </w:rPr>
        <w:tab/>
      </w:r>
      <w:r w:rsidRPr="007942B7">
        <w:rPr>
          <w:bCs/>
          <w:szCs w:val="24"/>
        </w:rPr>
        <w:tab/>
      </w:r>
      <w:r w:rsidRPr="007942B7">
        <w:rPr>
          <w:bCs/>
          <w:szCs w:val="24"/>
        </w:rPr>
        <w:tab/>
        <w:t>Nr.2</w:t>
      </w:r>
    </w:p>
    <w:p w14:paraId="27A1D864" w14:textId="77777777" w:rsidR="007942B7" w:rsidRPr="007942B7" w:rsidRDefault="007942B7" w:rsidP="007942B7">
      <w:pPr>
        <w:rPr>
          <w:bCs/>
          <w:szCs w:val="24"/>
        </w:rPr>
      </w:pPr>
    </w:p>
    <w:p w14:paraId="06F74E9F" w14:textId="77777777" w:rsidR="007942B7" w:rsidRPr="007942B7" w:rsidRDefault="007942B7" w:rsidP="007942B7">
      <w:pPr>
        <w:keepNext/>
        <w:ind w:right="-63"/>
        <w:outlineLvl w:val="1"/>
        <w:rPr>
          <w:bCs/>
          <w:szCs w:val="24"/>
          <w:lang w:eastAsia="lv-LV"/>
        </w:rPr>
      </w:pPr>
    </w:p>
    <w:p w14:paraId="588FD884" w14:textId="77777777" w:rsidR="007942B7" w:rsidRPr="007942B7" w:rsidRDefault="007942B7" w:rsidP="007942B7">
      <w:pPr>
        <w:keepNext/>
        <w:ind w:right="-63"/>
        <w:outlineLvl w:val="1"/>
        <w:rPr>
          <w:b/>
          <w:bCs/>
          <w:szCs w:val="24"/>
          <w:lang w:eastAsia="lv-LV"/>
        </w:rPr>
      </w:pPr>
      <w:r w:rsidRPr="007942B7">
        <w:rPr>
          <w:b/>
          <w:bCs/>
          <w:szCs w:val="24"/>
          <w:lang w:eastAsia="lv-LV"/>
        </w:rPr>
        <w:t xml:space="preserve">Par Olaines Vēstures un mākslas muzeja nolikuma apstiprināšanu </w:t>
      </w:r>
    </w:p>
    <w:p w14:paraId="217226FB" w14:textId="77777777" w:rsidR="007942B7" w:rsidRPr="007942B7" w:rsidRDefault="007942B7" w:rsidP="007942B7">
      <w:pPr>
        <w:jc w:val="both"/>
        <w:rPr>
          <w:szCs w:val="24"/>
          <w:lang w:eastAsia="lv-LV"/>
        </w:rPr>
      </w:pPr>
    </w:p>
    <w:p w14:paraId="334E3BA8" w14:textId="77777777" w:rsidR="007942B7" w:rsidRPr="007942B7" w:rsidRDefault="007942B7" w:rsidP="007942B7">
      <w:pPr>
        <w:tabs>
          <w:tab w:val="left" w:pos="6840"/>
          <w:tab w:val="right" w:pos="8306"/>
        </w:tabs>
        <w:rPr>
          <w:szCs w:val="24"/>
          <w:lang w:eastAsia="lv-LV"/>
        </w:rPr>
      </w:pPr>
    </w:p>
    <w:p w14:paraId="5B537904" w14:textId="77777777" w:rsidR="007942B7" w:rsidRPr="007942B7" w:rsidRDefault="007942B7" w:rsidP="007942B7">
      <w:pPr>
        <w:ind w:right="43" w:firstLine="567"/>
        <w:jc w:val="both"/>
        <w:rPr>
          <w:bCs/>
          <w:szCs w:val="24"/>
        </w:rPr>
      </w:pPr>
      <w:r w:rsidRPr="007942B7">
        <w:rPr>
          <w:szCs w:val="24"/>
          <w:lang w:eastAsia="lv-LV"/>
        </w:rPr>
        <w:t xml:space="preserve">Saskaņā ar Olaines Vēstures un mākslas muzeja 2023.gada 2.februāra rakstu Nr.OVMM/1.-10./23/8-ND “Par Olaines Vēstures un mākslas muzeja nolikuma apstiprināšanu”, Sociālo, izglītības un kultūras jautājumu komitejas 2023.gada 8.februāra sēdes protokolu Nr.2 un pamatojoties uz Pašvaldību likuma 10.panta pirmās daļas 8.punktu un Muzeju likuma 8. panta otro daļu, </w:t>
      </w:r>
      <w:r w:rsidRPr="007942B7">
        <w:rPr>
          <w:b/>
          <w:szCs w:val="24"/>
          <w:lang w:eastAsia="lv-LV"/>
        </w:rPr>
        <w:t>dome nolemj:</w:t>
      </w:r>
    </w:p>
    <w:p w14:paraId="2C567841" w14:textId="77777777" w:rsidR="007942B7" w:rsidRPr="007942B7" w:rsidRDefault="007942B7" w:rsidP="007942B7">
      <w:pPr>
        <w:tabs>
          <w:tab w:val="left" w:pos="6840"/>
          <w:tab w:val="right" w:pos="8306"/>
        </w:tabs>
        <w:ind w:right="43"/>
        <w:jc w:val="both"/>
        <w:rPr>
          <w:szCs w:val="24"/>
          <w:lang w:eastAsia="lv-LV"/>
        </w:rPr>
      </w:pPr>
    </w:p>
    <w:p w14:paraId="0C501B60" w14:textId="77777777" w:rsidR="007942B7" w:rsidRPr="007942B7" w:rsidRDefault="007942B7" w:rsidP="007942B7">
      <w:pPr>
        <w:numPr>
          <w:ilvl w:val="0"/>
          <w:numId w:val="9"/>
        </w:numPr>
        <w:tabs>
          <w:tab w:val="right" w:pos="8306"/>
        </w:tabs>
        <w:contextualSpacing/>
        <w:jc w:val="both"/>
        <w:rPr>
          <w:szCs w:val="24"/>
          <w:lang w:eastAsia="lv-LV"/>
        </w:rPr>
      </w:pPr>
      <w:r w:rsidRPr="007942B7">
        <w:rPr>
          <w:szCs w:val="24"/>
          <w:lang w:eastAsia="lv-LV"/>
        </w:rPr>
        <w:t>Apstiprināt nolikumu Nr.NOL___/2023 “Olaines Vēstures un mākslas muzeja nolikums”.</w:t>
      </w:r>
    </w:p>
    <w:p w14:paraId="7836E978" w14:textId="77777777" w:rsidR="007942B7" w:rsidRPr="007942B7" w:rsidRDefault="007942B7" w:rsidP="007942B7">
      <w:pPr>
        <w:numPr>
          <w:ilvl w:val="0"/>
          <w:numId w:val="9"/>
        </w:numPr>
        <w:tabs>
          <w:tab w:val="right" w:pos="8306"/>
        </w:tabs>
        <w:contextualSpacing/>
        <w:jc w:val="both"/>
        <w:rPr>
          <w:szCs w:val="24"/>
          <w:lang w:eastAsia="lv-LV"/>
        </w:rPr>
      </w:pPr>
      <w:r w:rsidRPr="007942B7">
        <w:rPr>
          <w:bCs/>
          <w:szCs w:val="24"/>
        </w:rPr>
        <w:t>Atzīt par spēku zaudējušu Olaines novada domes 2017.gada 25.oktobra nolikumu Nr.NOL8/2017 “Olaines</w:t>
      </w:r>
      <w:r w:rsidRPr="007942B7">
        <w:rPr>
          <w:bCs/>
          <w:spacing w:val="-1"/>
          <w:szCs w:val="24"/>
        </w:rPr>
        <w:t xml:space="preserve"> </w:t>
      </w:r>
      <w:r w:rsidRPr="007942B7">
        <w:rPr>
          <w:bCs/>
          <w:szCs w:val="24"/>
        </w:rPr>
        <w:t>Vēstures</w:t>
      </w:r>
      <w:r w:rsidRPr="007942B7">
        <w:rPr>
          <w:bCs/>
          <w:spacing w:val="-1"/>
          <w:szCs w:val="24"/>
        </w:rPr>
        <w:t xml:space="preserve"> </w:t>
      </w:r>
      <w:r w:rsidRPr="007942B7">
        <w:rPr>
          <w:bCs/>
          <w:szCs w:val="24"/>
        </w:rPr>
        <w:t>un mākslas</w:t>
      </w:r>
      <w:r w:rsidRPr="007942B7">
        <w:rPr>
          <w:bCs/>
          <w:spacing w:val="-1"/>
          <w:szCs w:val="24"/>
        </w:rPr>
        <w:t xml:space="preserve"> </w:t>
      </w:r>
      <w:r w:rsidRPr="007942B7">
        <w:rPr>
          <w:bCs/>
          <w:szCs w:val="24"/>
        </w:rPr>
        <w:t>muzeja nolikums”.</w:t>
      </w:r>
    </w:p>
    <w:p w14:paraId="6DA79840" w14:textId="77777777" w:rsidR="007942B7" w:rsidRPr="007942B7" w:rsidRDefault="007942B7" w:rsidP="007942B7">
      <w:pPr>
        <w:tabs>
          <w:tab w:val="left" w:pos="6840"/>
          <w:tab w:val="right" w:pos="8306"/>
        </w:tabs>
        <w:jc w:val="both"/>
        <w:rPr>
          <w:szCs w:val="24"/>
          <w:lang w:eastAsia="lv-LV"/>
        </w:rPr>
      </w:pPr>
    </w:p>
    <w:p w14:paraId="5188D299" w14:textId="77777777" w:rsidR="007942B7" w:rsidRPr="007942B7" w:rsidRDefault="007942B7" w:rsidP="007942B7">
      <w:pPr>
        <w:jc w:val="both"/>
        <w:rPr>
          <w:szCs w:val="24"/>
        </w:rPr>
      </w:pPr>
    </w:p>
    <w:p w14:paraId="09042176" w14:textId="77777777" w:rsidR="007942B7" w:rsidRPr="007942B7" w:rsidRDefault="007942B7" w:rsidP="007942B7">
      <w:pPr>
        <w:jc w:val="both"/>
        <w:rPr>
          <w:szCs w:val="24"/>
        </w:rPr>
      </w:pPr>
    </w:p>
    <w:p w14:paraId="7E84523A" w14:textId="77777777" w:rsidR="007942B7" w:rsidRPr="007942B7" w:rsidRDefault="007942B7" w:rsidP="007942B7">
      <w:pPr>
        <w:jc w:val="both"/>
        <w:rPr>
          <w:szCs w:val="24"/>
        </w:rPr>
      </w:pPr>
      <w:r w:rsidRPr="007942B7">
        <w:rPr>
          <w:szCs w:val="24"/>
        </w:rPr>
        <w:t>Priekšsēdētājs</w:t>
      </w:r>
      <w:r w:rsidRPr="007942B7">
        <w:rPr>
          <w:szCs w:val="24"/>
        </w:rPr>
        <w:tab/>
      </w:r>
      <w:r w:rsidRPr="007942B7">
        <w:rPr>
          <w:szCs w:val="24"/>
        </w:rPr>
        <w:tab/>
      </w:r>
      <w:r w:rsidRPr="007942B7">
        <w:rPr>
          <w:szCs w:val="24"/>
        </w:rPr>
        <w:tab/>
      </w:r>
      <w:r w:rsidRPr="007942B7">
        <w:rPr>
          <w:szCs w:val="24"/>
        </w:rPr>
        <w:tab/>
      </w:r>
      <w:r w:rsidRPr="007942B7">
        <w:rPr>
          <w:szCs w:val="24"/>
        </w:rPr>
        <w:tab/>
      </w:r>
      <w:r w:rsidRPr="007942B7">
        <w:rPr>
          <w:szCs w:val="24"/>
        </w:rPr>
        <w:tab/>
      </w:r>
      <w:r w:rsidRPr="007942B7">
        <w:rPr>
          <w:szCs w:val="24"/>
        </w:rPr>
        <w:tab/>
      </w:r>
      <w:r w:rsidRPr="007942B7">
        <w:rPr>
          <w:szCs w:val="24"/>
        </w:rPr>
        <w:tab/>
      </w:r>
      <w:r w:rsidRPr="007942B7">
        <w:rPr>
          <w:szCs w:val="24"/>
        </w:rPr>
        <w:tab/>
        <w:t>A.Bergs</w:t>
      </w:r>
    </w:p>
    <w:p w14:paraId="35537B46" w14:textId="77777777" w:rsidR="007942B7" w:rsidRPr="007942B7" w:rsidRDefault="007942B7" w:rsidP="007942B7">
      <w:pPr>
        <w:jc w:val="both"/>
        <w:rPr>
          <w:szCs w:val="24"/>
        </w:rPr>
      </w:pPr>
    </w:p>
    <w:p w14:paraId="5EACFE2D" w14:textId="77777777" w:rsidR="007942B7" w:rsidRPr="007942B7" w:rsidRDefault="007942B7" w:rsidP="007942B7">
      <w:pPr>
        <w:jc w:val="both"/>
        <w:rPr>
          <w:szCs w:val="24"/>
        </w:rPr>
      </w:pPr>
    </w:p>
    <w:p w14:paraId="2D9FE4B5" w14:textId="77777777" w:rsidR="007942B7" w:rsidRPr="007942B7" w:rsidRDefault="007942B7" w:rsidP="007942B7">
      <w:pPr>
        <w:jc w:val="both"/>
        <w:rPr>
          <w:szCs w:val="24"/>
        </w:rPr>
      </w:pPr>
    </w:p>
    <w:p w14:paraId="6A15BDDB" w14:textId="77777777" w:rsidR="007942B7" w:rsidRPr="007942B7" w:rsidRDefault="007942B7" w:rsidP="007942B7">
      <w:pPr>
        <w:jc w:val="both"/>
        <w:rPr>
          <w:szCs w:val="24"/>
        </w:rPr>
      </w:pPr>
    </w:p>
    <w:p w14:paraId="5F216D0C" w14:textId="77777777" w:rsidR="007942B7" w:rsidRPr="007942B7" w:rsidRDefault="007942B7" w:rsidP="007942B7">
      <w:pPr>
        <w:jc w:val="both"/>
        <w:rPr>
          <w:color w:val="FF0000"/>
          <w:szCs w:val="24"/>
        </w:rPr>
      </w:pPr>
      <w:r w:rsidRPr="007942B7">
        <w:rPr>
          <w:szCs w:val="24"/>
        </w:rPr>
        <w:t>Iesniedz: Sociālo, izglītības un kultūras jautājumu komiteja</w:t>
      </w:r>
    </w:p>
    <w:p w14:paraId="2061542E" w14:textId="77777777" w:rsidR="007942B7" w:rsidRPr="007942B7" w:rsidRDefault="007942B7" w:rsidP="007942B7">
      <w:pPr>
        <w:jc w:val="both"/>
        <w:rPr>
          <w:bCs/>
          <w:szCs w:val="24"/>
        </w:rPr>
      </w:pPr>
      <w:r w:rsidRPr="007942B7">
        <w:rPr>
          <w:szCs w:val="24"/>
        </w:rPr>
        <w:t xml:space="preserve">Sagatavoja: Izglītības un kultūras nodaļas vadītājs A.Joksts </w:t>
      </w:r>
      <w:r w:rsidRPr="007942B7">
        <w:rPr>
          <w:szCs w:val="24"/>
        </w:rPr>
        <w:tab/>
      </w:r>
      <w:r w:rsidRPr="007942B7">
        <w:rPr>
          <w:szCs w:val="24"/>
        </w:rPr>
        <w:tab/>
      </w:r>
      <w:r w:rsidRPr="007942B7">
        <w:rPr>
          <w:szCs w:val="24"/>
        </w:rPr>
        <w:tab/>
      </w:r>
      <w:r w:rsidRPr="007942B7">
        <w:rPr>
          <w:szCs w:val="24"/>
        </w:rPr>
        <w:tab/>
      </w:r>
      <w:r w:rsidRPr="007942B7">
        <w:rPr>
          <w:szCs w:val="24"/>
        </w:rPr>
        <w:tab/>
      </w:r>
      <w:r w:rsidRPr="007942B7">
        <w:rPr>
          <w:szCs w:val="24"/>
        </w:rPr>
        <w:tab/>
      </w:r>
    </w:p>
    <w:p w14:paraId="50E734FD" w14:textId="77777777" w:rsidR="007942B7" w:rsidRPr="007942B7" w:rsidRDefault="007942B7" w:rsidP="007942B7">
      <w:pPr>
        <w:rPr>
          <w:szCs w:val="24"/>
          <w:lang w:eastAsia="lv-LV"/>
        </w:rPr>
      </w:pPr>
    </w:p>
    <w:p w14:paraId="50E8A44D" w14:textId="77777777" w:rsidR="007942B7" w:rsidRPr="007942B7" w:rsidRDefault="007942B7" w:rsidP="007942B7">
      <w:pPr>
        <w:rPr>
          <w:szCs w:val="24"/>
          <w:lang w:eastAsia="lv-LV"/>
        </w:rPr>
      </w:pPr>
    </w:p>
    <w:p w14:paraId="07F40860" w14:textId="77777777" w:rsidR="007942B7" w:rsidRPr="007942B7" w:rsidRDefault="007942B7" w:rsidP="007942B7">
      <w:pPr>
        <w:rPr>
          <w:szCs w:val="24"/>
          <w:lang w:eastAsia="lv-LV"/>
        </w:rPr>
      </w:pPr>
    </w:p>
    <w:p w14:paraId="37F1FBA7" w14:textId="77777777" w:rsidR="007942B7" w:rsidRPr="007942B7" w:rsidRDefault="007942B7" w:rsidP="007942B7">
      <w:pPr>
        <w:rPr>
          <w:szCs w:val="24"/>
          <w:lang w:eastAsia="lv-LV"/>
        </w:rPr>
      </w:pPr>
      <w:r w:rsidRPr="007942B7">
        <w:rPr>
          <w:szCs w:val="24"/>
          <w:lang w:eastAsia="lv-LV"/>
        </w:rPr>
        <w:t>Lēmumu izsniegt:</w:t>
      </w:r>
    </w:p>
    <w:p w14:paraId="59501906" w14:textId="77777777" w:rsidR="007942B7" w:rsidRPr="007942B7" w:rsidRDefault="007942B7" w:rsidP="007942B7">
      <w:pPr>
        <w:rPr>
          <w:szCs w:val="24"/>
          <w:lang w:eastAsia="lv-LV"/>
        </w:rPr>
      </w:pPr>
      <w:r w:rsidRPr="007942B7">
        <w:rPr>
          <w:szCs w:val="24"/>
          <w:lang w:eastAsia="lv-LV"/>
        </w:rPr>
        <w:t>Finanšu un grāmatvedības nodaļai</w:t>
      </w:r>
    </w:p>
    <w:p w14:paraId="70DCCF79" w14:textId="77777777" w:rsidR="007942B7" w:rsidRPr="007942B7" w:rsidRDefault="007942B7" w:rsidP="007942B7">
      <w:pPr>
        <w:rPr>
          <w:szCs w:val="24"/>
          <w:lang w:eastAsia="lv-LV"/>
        </w:rPr>
      </w:pPr>
      <w:r w:rsidRPr="007942B7">
        <w:rPr>
          <w:szCs w:val="24"/>
          <w:lang w:eastAsia="lv-LV"/>
        </w:rPr>
        <w:t xml:space="preserve">Kancelejai </w:t>
      </w:r>
    </w:p>
    <w:p w14:paraId="62103C0E" w14:textId="77777777" w:rsidR="007942B7" w:rsidRPr="007942B7" w:rsidRDefault="007942B7" w:rsidP="007942B7">
      <w:pPr>
        <w:rPr>
          <w:szCs w:val="24"/>
          <w:lang w:eastAsia="lv-LV"/>
        </w:rPr>
      </w:pPr>
      <w:r w:rsidRPr="007942B7">
        <w:rPr>
          <w:szCs w:val="24"/>
          <w:lang w:eastAsia="lv-LV"/>
        </w:rPr>
        <w:t>Olaines Vēstures un mākslas muzejam</w:t>
      </w:r>
    </w:p>
    <w:p w14:paraId="23DCE2E5" w14:textId="77777777" w:rsidR="007942B7" w:rsidRPr="007942B7" w:rsidRDefault="007942B7" w:rsidP="007942B7">
      <w:pPr>
        <w:rPr>
          <w:szCs w:val="24"/>
          <w:lang w:eastAsia="lv-LV"/>
        </w:rPr>
      </w:pPr>
      <w:r w:rsidRPr="007942B7">
        <w:rPr>
          <w:szCs w:val="24"/>
          <w:lang w:eastAsia="lv-LV"/>
        </w:rPr>
        <w:t>Īpašuma un juridiskajai nodaļai</w:t>
      </w:r>
    </w:p>
    <w:p w14:paraId="6BF91DB1" w14:textId="77777777" w:rsidR="007942B7" w:rsidRPr="007942B7" w:rsidRDefault="007942B7" w:rsidP="007942B7">
      <w:pPr>
        <w:rPr>
          <w:bCs/>
          <w:szCs w:val="24"/>
        </w:rPr>
      </w:pPr>
      <w:r w:rsidRPr="007942B7">
        <w:rPr>
          <w:bCs/>
          <w:szCs w:val="24"/>
        </w:rPr>
        <w:t>Izglītības un kultūras nodaļai</w:t>
      </w:r>
    </w:p>
    <w:p w14:paraId="5E05FA89" w14:textId="6511EB07" w:rsidR="007942B7" w:rsidRDefault="007942B7">
      <w:pPr>
        <w:spacing w:after="160" w:line="259" w:lineRule="auto"/>
        <w:rPr>
          <w:szCs w:val="24"/>
        </w:rPr>
      </w:pPr>
      <w:r>
        <w:rPr>
          <w:szCs w:val="24"/>
        </w:rPr>
        <w:br w:type="page"/>
      </w:r>
    </w:p>
    <w:p w14:paraId="2F655CC4" w14:textId="77777777" w:rsidR="007942B7" w:rsidRPr="007942B7" w:rsidRDefault="007942B7" w:rsidP="007942B7">
      <w:pPr>
        <w:jc w:val="center"/>
        <w:rPr>
          <w:rFonts w:ascii="Arial" w:hAnsi="Arial"/>
          <w:sz w:val="28"/>
        </w:rPr>
      </w:pPr>
      <w:r w:rsidRPr="007942B7">
        <w:rPr>
          <w:rFonts w:ascii="RimHelvetica" w:hAnsi="RimHelvetica"/>
          <w:noProof/>
        </w:rPr>
        <w:lastRenderedPageBreak/>
        <w:drawing>
          <wp:inline distT="0" distB="0" distL="0" distR="0" wp14:anchorId="508F4B46" wp14:editId="2447942C">
            <wp:extent cx="676275" cy="8096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inline>
        </w:drawing>
      </w:r>
    </w:p>
    <w:p w14:paraId="5EA494A2" w14:textId="77777777" w:rsidR="007942B7" w:rsidRPr="007942B7" w:rsidRDefault="007942B7" w:rsidP="007942B7">
      <w:pPr>
        <w:ind w:right="46"/>
        <w:jc w:val="center"/>
        <w:rPr>
          <w:sz w:val="40"/>
          <w:szCs w:val="40"/>
        </w:rPr>
      </w:pPr>
      <w:r w:rsidRPr="007942B7">
        <w:rPr>
          <w:sz w:val="40"/>
          <w:szCs w:val="40"/>
        </w:rPr>
        <w:t>OLAINES VĒSTURES UN MĀKSLAS MUZEJS</w:t>
      </w:r>
    </w:p>
    <w:p w14:paraId="6AE6E4FD" w14:textId="77777777" w:rsidR="007942B7" w:rsidRPr="007942B7" w:rsidRDefault="007942B7" w:rsidP="007942B7">
      <w:pPr>
        <w:ind w:right="46"/>
        <w:jc w:val="center"/>
        <w:rPr>
          <w:sz w:val="20"/>
        </w:rPr>
      </w:pPr>
      <w:r w:rsidRPr="007942B7">
        <w:rPr>
          <w:sz w:val="20"/>
        </w:rPr>
        <w:t>Reģ.Nr.90001494580</w:t>
      </w:r>
    </w:p>
    <w:p w14:paraId="36EBAB75" w14:textId="77777777" w:rsidR="007942B7" w:rsidRPr="007942B7" w:rsidRDefault="007942B7" w:rsidP="007942B7">
      <w:pPr>
        <w:ind w:right="46"/>
        <w:jc w:val="center"/>
        <w:rPr>
          <w:sz w:val="20"/>
        </w:rPr>
      </w:pPr>
      <w:r w:rsidRPr="007942B7">
        <w:rPr>
          <w:sz w:val="20"/>
        </w:rPr>
        <w:t xml:space="preserve">Jelgavas iela 9-37, Olaine, Olaines novads, LV-2114, </w:t>
      </w:r>
      <w:r w:rsidRPr="007942B7">
        <w:rPr>
          <w:sz w:val="18"/>
        </w:rPr>
        <w:t>Tālrunis 67809878, e-pasts: muzejs@olaine.lv</w:t>
      </w:r>
    </w:p>
    <w:p w14:paraId="0A1D7090" w14:textId="77777777" w:rsidR="007942B7" w:rsidRPr="007942B7" w:rsidRDefault="007942B7" w:rsidP="007942B7">
      <w:pPr>
        <w:pBdr>
          <w:bottom w:val="double" w:sz="6" w:space="1" w:color="auto"/>
        </w:pBdr>
        <w:ind w:right="46"/>
        <w:jc w:val="center"/>
        <w:rPr>
          <w:sz w:val="40"/>
        </w:rPr>
      </w:pPr>
      <w:r w:rsidRPr="007942B7">
        <w:rPr>
          <w:sz w:val="18"/>
        </w:rPr>
        <w:t>www.olainesmuzejs.lv</w:t>
      </w:r>
    </w:p>
    <w:p w14:paraId="2673FB9D" w14:textId="77777777" w:rsidR="007942B7" w:rsidRPr="007942B7" w:rsidRDefault="007942B7" w:rsidP="007942B7">
      <w:pPr>
        <w:rPr>
          <w:rFonts w:eastAsiaTheme="minorHAnsi"/>
          <w:sz w:val="8"/>
          <w:szCs w:val="8"/>
        </w:rPr>
      </w:pPr>
    </w:p>
    <w:p w14:paraId="4A886B75" w14:textId="77777777" w:rsidR="007942B7" w:rsidRPr="007942B7" w:rsidRDefault="007942B7" w:rsidP="007942B7">
      <w:pPr>
        <w:rPr>
          <w:szCs w:val="24"/>
          <w:lang w:eastAsia="lv-LV"/>
        </w:rPr>
      </w:pPr>
      <w:r w:rsidRPr="007942B7">
        <w:rPr>
          <w:szCs w:val="24"/>
        </w:rPr>
        <w:t>2023.gada 22.februārī</w:t>
      </w:r>
      <w:r w:rsidRPr="007942B7">
        <w:rPr>
          <w:szCs w:val="24"/>
        </w:rPr>
        <w:tab/>
      </w:r>
      <w:r w:rsidRPr="007942B7">
        <w:rPr>
          <w:szCs w:val="24"/>
        </w:rPr>
        <w:tab/>
      </w:r>
      <w:r w:rsidRPr="007942B7">
        <w:rPr>
          <w:szCs w:val="24"/>
        </w:rPr>
        <w:tab/>
      </w:r>
      <w:r w:rsidRPr="007942B7">
        <w:rPr>
          <w:szCs w:val="24"/>
        </w:rPr>
        <w:tab/>
        <w:t xml:space="preserve"> </w:t>
      </w:r>
      <w:r w:rsidRPr="007942B7">
        <w:rPr>
          <w:szCs w:val="24"/>
        </w:rPr>
        <w:tab/>
      </w:r>
      <w:r w:rsidRPr="007942B7">
        <w:rPr>
          <w:szCs w:val="24"/>
        </w:rPr>
        <w:tab/>
        <w:t>Nolikums Nr.NOL___/2023</w:t>
      </w:r>
    </w:p>
    <w:p w14:paraId="6E8F54E6" w14:textId="77777777" w:rsidR="007942B7" w:rsidRPr="007942B7" w:rsidRDefault="007942B7" w:rsidP="007942B7">
      <w:pPr>
        <w:rPr>
          <w:szCs w:val="24"/>
        </w:rPr>
      </w:pPr>
      <w:r w:rsidRPr="007942B7">
        <w:rPr>
          <w:szCs w:val="24"/>
        </w:rPr>
        <w:t>Olainē</w:t>
      </w:r>
    </w:p>
    <w:p w14:paraId="0BB8DCE4" w14:textId="77777777" w:rsidR="007942B7" w:rsidRPr="007942B7" w:rsidRDefault="007942B7" w:rsidP="007942B7">
      <w:pPr>
        <w:rPr>
          <w:szCs w:val="24"/>
        </w:rPr>
      </w:pPr>
      <w:r w:rsidRPr="007942B7">
        <w:rPr>
          <w:szCs w:val="24"/>
        </w:rPr>
        <w:t>Apstiprināts ar Olaines novada domes 2023.gada 22.februāra sēdes lēmumu (3.prot., _.p.)</w:t>
      </w:r>
    </w:p>
    <w:p w14:paraId="4DFEC881" w14:textId="77777777" w:rsidR="007942B7" w:rsidRPr="007942B7" w:rsidRDefault="007942B7" w:rsidP="007942B7">
      <w:pPr>
        <w:widowControl w:val="0"/>
        <w:autoSpaceDE w:val="0"/>
        <w:autoSpaceDN w:val="0"/>
        <w:ind w:right="137"/>
        <w:jc w:val="both"/>
        <w:rPr>
          <w:sz w:val="20"/>
          <w:szCs w:val="22"/>
        </w:rPr>
      </w:pPr>
    </w:p>
    <w:p w14:paraId="425EE71D" w14:textId="77777777" w:rsidR="007942B7" w:rsidRPr="007942B7" w:rsidRDefault="007942B7" w:rsidP="007942B7">
      <w:pPr>
        <w:jc w:val="center"/>
        <w:rPr>
          <w:rFonts w:eastAsiaTheme="minorHAnsi"/>
          <w:b/>
          <w:bCs/>
          <w:spacing w:val="-57"/>
          <w:sz w:val="28"/>
          <w:szCs w:val="28"/>
        </w:rPr>
      </w:pPr>
      <w:r w:rsidRPr="007942B7">
        <w:rPr>
          <w:rFonts w:eastAsiaTheme="minorHAnsi"/>
          <w:b/>
          <w:bCs/>
          <w:sz w:val="28"/>
          <w:szCs w:val="28"/>
        </w:rPr>
        <w:t>OLAINES VĒSTURES UN MĀKSLAS MUZEJA</w:t>
      </w:r>
      <w:r w:rsidRPr="007942B7">
        <w:rPr>
          <w:rFonts w:eastAsiaTheme="minorHAnsi"/>
          <w:b/>
          <w:bCs/>
          <w:spacing w:val="-57"/>
          <w:sz w:val="28"/>
          <w:szCs w:val="28"/>
        </w:rPr>
        <w:t xml:space="preserve"> </w:t>
      </w:r>
    </w:p>
    <w:p w14:paraId="4DD50CBD" w14:textId="77777777" w:rsidR="007942B7" w:rsidRPr="007942B7" w:rsidRDefault="007942B7" w:rsidP="007942B7">
      <w:pPr>
        <w:jc w:val="center"/>
        <w:rPr>
          <w:rFonts w:eastAsiaTheme="minorHAnsi"/>
          <w:b/>
          <w:bCs/>
          <w:sz w:val="28"/>
          <w:szCs w:val="28"/>
        </w:rPr>
      </w:pPr>
      <w:r w:rsidRPr="007942B7">
        <w:rPr>
          <w:rFonts w:eastAsiaTheme="minorHAnsi"/>
          <w:b/>
          <w:bCs/>
          <w:sz w:val="28"/>
          <w:szCs w:val="28"/>
        </w:rPr>
        <w:t>NOLIKUMS</w:t>
      </w:r>
    </w:p>
    <w:p w14:paraId="01569A43" w14:textId="77777777" w:rsidR="007942B7" w:rsidRPr="007942B7" w:rsidRDefault="007942B7" w:rsidP="007942B7">
      <w:pPr>
        <w:jc w:val="center"/>
        <w:rPr>
          <w:rFonts w:eastAsiaTheme="minorHAnsi"/>
          <w:b/>
          <w:bCs/>
          <w:szCs w:val="24"/>
        </w:rPr>
      </w:pPr>
    </w:p>
    <w:p w14:paraId="7268A985" w14:textId="77777777" w:rsidR="007942B7" w:rsidRPr="007942B7" w:rsidRDefault="007942B7" w:rsidP="007942B7">
      <w:pPr>
        <w:widowControl w:val="0"/>
        <w:autoSpaceDE w:val="0"/>
        <w:autoSpaceDN w:val="0"/>
        <w:ind w:right="136"/>
        <w:jc w:val="both"/>
        <w:rPr>
          <w:sz w:val="20"/>
        </w:rPr>
      </w:pPr>
      <w:r w:rsidRPr="007942B7">
        <w:rPr>
          <w:sz w:val="20"/>
        </w:rPr>
        <w:t>Izdots saskaņā ar Pašvaldību likuma 10.panta pirmās daļas 8. punktu un Muzeja likuma 9. panta otrās daļas 1.punktu</w:t>
      </w:r>
    </w:p>
    <w:p w14:paraId="343C4177" w14:textId="77777777" w:rsidR="007942B7" w:rsidRPr="007942B7" w:rsidRDefault="007942B7" w:rsidP="007942B7">
      <w:pPr>
        <w:widowControl w:val="0"/>
        <w:autoSpaceDE w:val="0"/>
        <w:autoSpaceDN w:val="0"/>
        <w:ind w:right="136"/>
        <w:jc w:val="right"/>
        <w:rPr>
          <w:sz w:val="18"/>
          <w:szCs w:val="22"/>
        </w:rPr>
      </w:pPr>
    </w:p>
    <w:p w14:paraId="06A831B3" w14:textId="77777777" w:rsidR="007942B7" w:rsidRPr="007942B7" w:rsidRDefault="007942B7">
      <w:pPr>
        <w:widowControl w:val="0"/>
        <w:numPr>
          <w:ilvl w:val="0"/>
          <w:numId w:val="11"/>
        </w:numPr>
        <w:tabs>
          <w:tab w:val="left" w:pos="3041"/>
        </w:tabs>
        <w:autoSpaceDE w:val="0"/>
        <w:autoSpaceDN w:val="0"/>
        <w:ind w:hanging="76"/>
        <w:jc w:val="center"/>
        <w:rPr>
          <w:b/>
          <w:szCs w:val="24"/>
        </w:rPr>
      </w:pPr>
      <w:r w:rsidRPr="007942B7">
        <w:rPr>
          <w:b/>
          <w:szCs w:val="24"/>
        </w:rPr>
        <w:t>VISPĀRĪGIE</w:t>
      </w:r>
      <w:r w:rsidRPr="007942B7">
        <w:rPr>
          <w:b/>
          <w:spacing w:val="-5"/>
          <w:szCs w:val="24"/>
        </w:rPr>
        <w:t xml:space="preserve"> </w:t>
      </w:r>
      <w:r w:rsidRPr="007942B7">
        <w:rPr>
          <w:b/>
          <w:szCs w:val="24"/>
        </w:rPr>
        <w:t>JAUTĀJUMI</w:t>
      </w:r>
    </w:p>
    <w:p w14:paraId="7D874DBB" w14:textId="77777777" w:rsidR="007942B7" w:rsidRPr="007942B7" w:rsidRDefault="007942B7">
      <w:pPr>
        <w:widowControl w:val="0"/>
        <w:numPr>
          <w:ilvl w:val="0"/>
          <w:numId w:val="10"/>
        </w:numPr>
        <w:tabs>
          <w:tab w:val="left" w:pos="500"/>
        </w:tabs>
        <w:autoSpaceDE w:val="0"/>
        <w:autoSpaceDN w:val="0"/>
        <w:ind w:right="134"/>
        <w:jc w:val="both"/>
        <w:rPr>
          <w:szCs w:val="24"/>
        </w:rPr>
      </w:pPr>
      <w:r w:rsidRPr="007942B7">
        <w:rPr>
          <w:szCs w:val="24"/>
        </w:rPr>
        <w:t>Olaines</w:t>
      </w:r>
      <w:r w:rsidRPr="007942B7">
        <w:rPr>
          <w:spacing w:val="1"/>
          <w:szCs w:val="24"/>
        </w:rPr>
        <w:t xml:space="preserve"> </w:t>
      </w:r>
      <w:r w:rsidRPr="007942B7">
        <w:rPr>
          <w:szCs w:val="24"/>
        </w:rPr>
        <w:t>Vēstures</w:t>
      </w:r>
      <w:r w:rsidRPr="007942B7">
        <w:rPr>
          <w:spacing w:val="1"/>
          <w:szCs w:val="24"/>
        </w:rPr>
        <w:t xml:space="preserve"> </w:t>
      </w:r>
      <w:r w:rsidRPr="007942B7">
        <w:rPr>
          <w:szCs w:val="24"/>
        </w:rPr>
        <w:t>un</w:t>
      </w:r>
      <w:r w:rsidRPr="007942B7">
        <w:rPr>
          <w:spacing w:val="1"/>
          <w:szCs w:val="24"/>
        </w:rPr>
        <w:t xml:space="preserve"> </w:t>
      </w:r>
      <w:r w:rsidRPr="007942B7">
        <w:rPr>
          <w:szCs w:val="24"/>
        </w:rPr>
        <w:t>mākslas</w:t>
      </w:r>
      <w:r w:rsidRPr="007942B7">
        <w:rPr>
          <w:spacing w:val="1"/>
          <w:szCs w:val="24"/>
        </w:rPr>
        <w:t xml:space="preserve"> </w:t>
      </w:r>
      <w:r w:rsidRPr="007942B7">
        <w:rPr>
          <w:szCs w:val="24"/>
        </w:rPr>
        <w:t>muzejs</w:t>
      </w:r>
      <w:r w:rsidRPr="007942B7">
        <w:rPr>
          <w:spacing w:val="1"/>
          <w:szCs w:val="24"/>
        </w:rPr>
        <w:t xml:space="preserve"> </w:t>
      </w:r>
      <w:r w:rsidRPr="007942B7">
        <w:rPr>
          <w:szCs w:val="24"/>
        </w:rPr>
        <w:t>(turpmāk - Muzejs),</w:t>
      </w:r>
      <w:r w:rsidRPr="007942B7">
        <w:rPr>
          <w:spacing w:val="1"/>
          <w:szCs w:val="24"/>
        </w:rPr>
        <w:t xml:space="preserve"> </w:t>
      </w:r>
      <w:r w:rsidRPr="007942B7">
        <w:rPr>
          <w:szCs w:val="24"/>
        </w:rPr>
        <w:t>reģistrācijas</w:t>
      </w:r>
      <w:r w:rsidRPr="007942B7">
        <w:rPr>
          <w:spacing w:val="1"/>
          <w:szCs w:val="24"/>
        </w:rPr>
        <w:t xml:space="preserve"> </w:t>
      </w:r>
      <w:r w:rsidRPr="007942B7">
        <w:rPr>
          <w:szCs w:val="24"/>
        </w:rPr>
        <w:t>Nr.</w:t>
      </w:r>
      <w:r w:rsidRPr="007942B7">
        <w:rPr>
          <w:spacing w:val="1"/>
          <w:szCs w:val="24"/>
        </w:rPr>
        <w:t xml:space="preserve"> </w:t>
      </w:r>
      <w:r w:rsidRPr="007942B7">
        <w:rPr>
          <w:szCs w:val="24"/>
        </w:rPr>
        <w:t>90001494580,</w:t>
      </w:r>
      <w:r w:rsidRPr="007942B7">
        <w:rPr>
          <w:spacing w:val="-6"/>
          <w:szCs w:val="24"/>
        </w:rPr>
        <w:t xml:space="preserve"> </w:t>
      </w:r>
      <w:r w:rsidRPr="007942B7">
        <w:rPr>
          <w:szCs w:val="24"/>
        </w:rPr>
        <w:t>ir</w:t>
      </w:r>
      <w:r w:rsidRPr="007942B7">
        <w:rPr>
          <w:spacing w:val="-5"/>
          <w:szCs w:val="24"/>
        </w:rPr>
        <w:t xml:space="preserve"> </w:t>
      </w:r>
      <w:r w:rsidRPr="007942B7">
        <w:rPr>
          <w:szCs w:val="24"/>
        </w:rPr>
        <w:t>Olaines</w:t>
      </w:r>
      <w:r w:rsidRPr="007942B7">
        <w:rPr>
          <w:spacing w:val="-5"/>
          <w:szCs w:val="24"/>
        </w:rPr>
        <w:t xml:space="preserve"> </w:t>
      </w:r>
      <w:r w:rsidRPr="007942B7">
        <w:rPr>
          <w:szCs w:val="24"/>
        </w:rPr>
        <w:t>novada</w:t>
      </w:r>
      <w:r w:rsidRPr="007942B7">
        <w:rPr>
          <w:spacing w:val="-6"/>
          <w:szCs w:val="24"/>
        </w:rPr>
        <w:t xml:space="preserve"> </w:t>
      </w:r>
      <w:r w:rsidRPr="007942B7">
        <w:rPr>
          <w:szCs w:val="24"/>
        </w:rPr>
        <w:t>domes</w:t>
      </w:r>
      <w:r w:rsidRPr="007942B7">
        <w:rPr>
          <w:spacing w:val="-5"/>
          <w:szCs w:val="24"/>
        </w:rPr>
        <w:t xml:space="preserve"> </w:t>
      </w:r>
      <w:r w:rsidRPr="007942B7">
        <w:rPr>
          <w:szCs w:val="24"/>
        </w:rPr>
        <w:t>(turpmāk – Dibinātājs)</w:t>
      </w:r>
      <w:r w:rsidRPr="007942B7">
        <w:rPr>
          <w:spacing w:val="-6"/>
          <w:szCs w:val="24"/>
        </w:rPr>
        <w:t xml:space="preserve"> </w:t>
      </w:r>
      <w:r w:rsidRPr="007942B7">
        <w:rPr>
          <w:szCs w:val="24"/>
        </w:rPr>
        <w:t>dibināta</w:t>
      </w:r>
      <w:r w:rsidRPr="007942B7">
        <w:rPr>
          <w:spacing w:val="-4"/>
          <w:szCs w:val="24"/>
        </w:rPr>
        <w:t xml:space="preserve"> </w:t>
      </w:r>
      <w:r w:rsidRPr="007942B7">
        <w:rPr>
          <w:szCs w:val="24"/>
        </w:rPr>
        <w:t xml:space="preserve">iestāde, </w:t>
      </w:r>
      <w:r w:rsidRPr="007942B7">
        <w:rPr>
          <w:spacing w:val="-57"/>
          <w:szCs w:val="24"/>
        </w:rPr>
        <w:t xml:space="preserve">   </w:t>
      </w:r>
      <w:r w:rsidRPr="007942B7">
        <w:rPr>
          <w:szCs w:val="24"/>
        </w:rPr>
        <w:t>kuras valdījumā nodots muzeja krājums un kura īsteno Muzeju likumā noteiktās</w:t>
      </w:r>
      <w:r w:rsidRPr="007942B7">
        <w:rPr>
          <w:spacing w:val="1"/>
          <w:szCs w:val="24"/>
        </w:rPr>
        <w:t xml:space="preserve"> </w:t>
      </w:r>
      <w:r w:rsidRPr="007942B7">
        <w:rPr>
          <w:szCs w:val="24"/>
        </w:rPr>
        <w:t>funkcijas.</w:t>
      </w:r>
    </w:p>
    <w:p w14:paraId="4ABDF77E" w14:textId="77777777" w:rsidR="007942B7" w:rsidRPr="007942B7" w:rsidRDefault="007942B7">
      <w:pPr>
        <w:widowControl w:val="0"/>
        <w:numPr>
          <w:ilvl w:val="0"/>
          <w:numId w:val="10"/>
        </w:numPr>
        <w:tabs>
          <w:tab w:val="left" w:pos="500"/>
        </w:tabs>
        <w:autoSpaceDE w:val="0"/>
        <w:autoSpaceDN w:val="0"/>
        <w:ind w:right="134"/>
        <w:jc w:val="both"/>
        <w:rPr>
          <w:szCs w:val="24"/>
        </w:rPr>
      </w:pPr>
      <w:r w:rsidRPr="007942B7">
        <w:rPr>
          <w:szCs w:val="24"/>
        </w:rPr>
        <w:t>Muzeja juridiskā adrese: Jelgavas iela 9-37, Olaine, Olaines novads, LV-2114.</w:t>
      </w:r>
      <w:r w:rsidRPr="007942B7">
        <w:rPr>
          <w:spacing w:val="1"/>
          <w:szCs w:val="24"/>
        </w:rPr>
        <w:t xml:space="preserve"> </w:t>
      </w:r>
    </w:p>
    <w:p w14:paraId="74CC80A6" w14:textId="77777777" w:rsidR="007942B7" w:rsidRPr="007942B7" w:rsidRDefault="007942B7">
      <w:pPr>
        <w:widowControl w:val="0"/>
        <w:numPr>
          <w:ilvl w:val="0"/>
          <w:numId w:val="10"/>
        </w:numPr>
        <w:tabs>
          <w:tab w:val="left" w:pos="500"/>
        </w:tabs>
        <w:autoSpaceDE w:val="0"/>
        <w:autoSpaceDN w:val="0"/>
        <w:ind w:right="134"/>
        <w:jc w:val="both"/>
        <w:rPr>
          <w:szCs w:val="24"/>
        </w:rPr>
      </w:pPr>
      <w:r w:rsidRPr="007942B7">
        <w:rPr>
          <w:szCs w:val="24"/>
        </w:rPr>
        <w:t>Dibinātāja juridiskā adrese: Zemgales iela 33, Olaine, Olaines novads, LV-2114.</w:t>
      </w:r>
      <w:r w:rsidRPr="007942B7">
        <w:rPr>
          <w:spacing w:val="1"/>
          <w:szCs w:val="24"/>
        </w:rPr>
        <w:t xml:space="preserve"> </w:t>
      </w:r>
    </w:p>
    <w:p w14:paraId="64706560" w14:textId="77777777" w:rsidR="007942B7" w:rsidRPr="007942B7" w:rsidRDefault="007942B7">
      <w:pPr>
        <w:widowControl w:val="0"/>
        <w:numPr>
          <w:ilvl w:val="0"/>
          <w:numId w:val="10"/>
        </w:numPr>
        <w:tabs>
          <w:tab w:val="left" w:pos="500"/>
        </w:tabs>
        <w:autoSpaceDE w:val="0"/>
        <w:autoSpaceDN w:val="0"/>
        <w:ind w:right="134"/>
        <w:jc w:val="both"/>
        <w:rPr>
          <w:szCs w:val="24"/>
        </w:rPr>
      </w:pPr>
      <w:r w:rsidRPr="007942B7">
        <w:rPr>
          <w:szCs w:val="24"/>
        </w:rPr>
        <w:t>Muzeja</w:t>
      </w:r>
      <w:r w:rsidRPr="007942B7">
        <w:rPr>
          <w:spacing w:val="9"/>
          <w:szCs w:val="24"/>
        </w:rPr>
        <w:t xml:space="preserve"> </w:t>
      </w:r>
      <w:r w:rsidRPr="007942B7">
        <w:rPr>
          <w:szCs w:val="24"/>
        </w:rPr>
        <w:t>darbības</w:t>
      </w:r>
      <w:r w:rsidRPr="007942B7">
        <w:rPr>
          <w:spacing w:val="10"/>
          <w:szCs w:val="24"/>
        </w:rPr>
        <w:t xml:space="preserve"> </w:t>
      </w:r>
      <w:r w:rsidRPr="007942B7">
        <w:rPr>
          <w:szCs w:val="24"/>
        </w:rPr>
        <w:t>tiesiskais</w:t>
      </w:r>
      <w:r w:rsidRPr="007942B7">
        <w:rPr>
          <w:spacing w:val="10"/>
          <w:szCs w:val="24"/>
        </w:rPr>
        <w:t xml:space="preserve"> </w:t>
      </w:r>
      <w:r w:rsidRPr="007942B7">
        <w:rPr>
          <w:szCs w:val="24"/>
        </w:rPr>
        <w:t>pamats</w:t>
      </w:r>
      <w:r w:rsidRPr="007942B7">
        <w:rPr>
          <w:spacing w:val="11"/>
          <w:szCs w:val="24"/>
        </w:rPr>
        <w:t xml:space="preserve"> </w:t>
      </w:r>
      <w:r w:rsidRPr="007942B7">
        <w:rPr>
          <w:szCs w:val="24"/>
        </w:rPr>
        <w:t>ir</w:t>
      </w:r>
      <w:r w:rsidRPr="007942B7">
        <w:rPr>
          <w:spacing w:val="9"/>
          <w:szCs w:val="24"/>
        </w:rPr>
        <w:t xml:space="preserve"> </w:t>
      </w:r>
      <w:r w:rsidRPr="007942B7">
        <w:rPr>
          <w:szCs w:val="24"/>
        </w:rPr>
        <w:t>Muzeju</w:t>
      </w:r>
      <w:r w:rsidRPr="007942B7">
        <w:rPr>
          <w:spacing w:val="11"/>
          <w:szCs w:val="24"/>
        </w:rPr>
        <w:t xml:space="preserve"> </w:t>
      </w:r>
      <w:r w:rsidRPr="007942B7">
        <w:rPr>
          <w:szCs w:val="24"/>
        </w:rPr>
        <w:t>likums,</w:t>
      </w:r>
      <w:r w:rsidRPr="007942B7">
        <w:rPr>
          <w:spacing w:val="9"/>
          <w:szCs w:val="24"/>
        </w:rPr>
        <w:t xml:space="preserve"> P</w:t>
      </w:r>
      <w:r w:rsidRPr="007942B7">
        <w:rPr>
          <w:szCs w:val="24"/>
        </w:rPr>
        <w:t>ašvaldību likums,</w:t>
      </w:r>
      <w:r w:rsidRPr="007942B7">
        <w:rPr>
          <w:spacing w:val="2"/>
          <w:szCs w:val="24"/>
        </w:rPr>
        <w:t xml:space="preserve"> </w:t>
      </w:r>
      <w:r w:rsidRPr="007942B7">
        <w:rPr>
          <w:szCs w:val="24"/>
        </w:rPr>
        <w:t>Dibinātāja izdotie lēmumi,</w:t>
      </w:r>
      <w:r w:rsidRPr="007942B7">
        <w:rPr>
          <w:spacing w:val="1"/>
          <w:szCs w:val="24"/>
        </w:rPr>
        <w:t xml:space="preserve"> Olaines novada p</w:t>
      </w:r>
      <w:r w:rsidRPr="007942B7">
        <w:rPr>
          <w:szCs w:val="24"/>
        </w:rPr>
        <w:t>ašvaldības</w:t>
      </w:r>
      <w:r w:rsidRPr="007942B7">
        <w:rPr>
          <w:spacing w:val="-2"/>
          <w:szCs w:val="24"/>
        </w:rPr>
        <w:t xml:space="preserve"> </w:t>
      </w:r>
      <w:r w:rsidRPr="007942B7">
        <w:rPr>
          <w:spacing w:val="-1"/>
          <w:szCs w:val="24"/>
        </w:rPr>
        <w:t xml:space="preserve">(turpmāk – Pašvaldība) </w:t>
      </w:r>
      <w:r w:rsidRPr="007942B7">
        <w:rPr>
          <w:szCs w:val="24"/>
        </w:rPr>
        <w:t>rīkojumi, šis</w:t>
      </w:r>
      <w:r w:rsidRPr="007942B7">
        <w:rPr>
          <w:spacing w:val="-1"/>
          <w:szCs w:val="24"/>
        </w:rPr>
        <w:t xml:space="preserve"> </w:t>
      </w:r>
      <w:r w:rsidRPr="007942B7">
        <w:rPr>
          <w:szCs w:val="24"/>
        </w:rPr>
        <w:t>nolikums un citi</w:t>
      </w:r>
      <w:r w:rsidRPr="007942B7">
        <w:rPr>
          <w:spacing w:val="1"/>
          <w:szCs w:val="24"/>
        </w:rPr>
        <w:t xml:space="preserve"> </w:t>
      </w:r>
      <w:r w:rsidRPr="007942B7">
        <w:rPr>
          <w:szCs w:val="24"/>
        </w:rPr>
        <w:t>saistoši</w:t>
      </w:r>
      <w:r w:rsidRPr="007942B7">
        <w:rPr>
          <w:spacing w:val="1"/>
          <w:szCs w:val="24"/>
        </w:rPr>
        <w:t xml:space="preserve"> </w:t>
      </w:r>
      <w:r w:rsidRPr="007942B7">
        <w:rPr>
          <w:szCs w:val="24"/>
        </w:rPr>
        <w:t>normatīvie akti.</w:t>
      </w:r>
    </w:p>
    <w:p w14:paraId="46EE047E" w14:textId="77777777" w:rsidR="007942B7" w:rsidRPr="007942B7" w:rsidRDefault="007942B7">
      <w:pPr>
        <w:widowControl w:val="0"/>
        <w:numPr>
          <w:ilvl w:val="0"/>
          <w:numId w:val="10"/>
        </w:numPr>
        <w:tabs>
          <w:tab w:val="left" w:pos="500"/>
        </w:tabs>
        <w:autoSpaceDE w:val="0"/>
        <w:autoSpaceDN w:val="0"/>
        <w:ind w:right="134"/>
        <w:jc w:val="both"/>
        <w:rPr>
          <w:szCs w:val="24"/>
        </w:rPr>
      </w:pPr>
      <w:r w:rsidRPr="007942B7">
        <w:rPr>
          <w:szCs w:val="24"/>
        </w:rPr>
        <w:t>Muzejs</w:t>
      </w:r>
      <w:r w:rsidRPr="007942B7">
        <w:rPr>
          <w:spacing w:val="4"/>
          <w:szCs w:val="24"/>
        </w:rPr>
        <w:t xml:space="preserve"> </w:t>
      </w:r>
      <w:r w:rsidRPr="007942B7">
        <w:rPr>
          <w:szCs w:val="24"/>
        </w:rPr>
        <w:t>ir</w:t>
      </w:r>
      <w:r w:rsidRPr="007942B7">
        <w:rPr>
          <w:spacing w:val="3"/>
          <w:szCs w:val="24"/>
        </w:rPr>
        <w:t xml:space="preserve"> </w:t>
      </w:r>
      <w:r w:rsidRPr="007942B7">
        <w:rPr>
          <w:szCs w:val="24"/>
        </w:rPr>
        <w:t>Pašvaldības</w:t>
      </w:r>
      <w:r w:rsidRPr="007942B7">
        <w:rPr>
          <w:spacing w:val="3"/>
          <w:szCs w:val="24"/>
        </w:rPr>
        <w:t xml:space="preserve"> </w:t>
      </w:r>
      <w:r w:rsidRPr="007942B7">
        <w:rPr>
          <w:szCs w:val="24"/>
        </w:rPr>
        <w:t>pakļautības</w:t>
      </w:r>
      <w:r w:rsidRPr="007942B7">
        <w:rPr>
          <w:spacing w:val="3"/>
          <w:szCs w:val="24"/>
        </w:rPr>
        <w:t xml:space="preserve"> </w:t>
      </w:r>
      <w:r w:rsidRPr="007942B7">
        <w:rPr>
          <w:szCs w:val="24"/>
        </w:rPr>
        <w:t>iestāde,</w:t>
      </w:r>
      <w:r w:rsidRPr="007942B7">
        <w:rPr>
          <w:spacing w:val="5"/>
          <w:szCs w:val="24"/>
        </w:rPr>
        <w:t xml:space="preserve"> </w:t>
      </w:r>
      <w:r w:rsidRPr="007942B7">
        <w:rPr>
          <w:szCs w:val="24"/>
        </w:rPr>
        <w:t>kurai</w:t>
      </w:r>
      <w:r w:rsidRPr="007942B7">
        <w:rPr>
          <w:spacing w:val="6"/>
          <w:szCs w:val="24"/>
        </w:rPr>
        <w:t xml:space="preserve"> </w:t>
      </w:r>
      <w:r w:rsidRPr="007942B7">
        <w:rPr>
          <w:szCs w:val="24"/>
        </w:rPr>
        <w:t>ir</w:t>
      </w:r>
      <w:r w:rsidRPr="007942B7">
        <w:rPr>
          <w:spacing w:val="5"/>
          <w:szCs w:val="24"/>
        </w:rPr>
        <w:t xml:space="preserve"> </w:t>
      </w:r>
      <w:r w:rsidRPr="007942B7">
        <w:rPr>
          <w:szCs w:val="24"/>
        </w:rPr>
        <w:t>savs</w:t>
      </w:r>
      <w:r w:rsidRPr="007942B7">
        <w:rPr>
          <w:spacing w:val="3"/>
          <w:szCs w:val="24"/>
        </w:rPr>
        <w:t xml:space="preserve"> </w:t>
      </w:r>
      <w:r w:rsidRPr="007942B7">
        <w:rPr>
          <w:szCs w:val="24"/>
        </w:rPr>
        <w:t>budžets,</w:t>
      </w:r>
      <w:r w:rsidRPr="007942B7">
        <w:rPr>
          <w:spacing w:val="5"/>
          <w:szCs w:val="24"/>
        </w:rPr>
        <w:t xml:space="preserve"> </w:t>
      </w:r>
      <w:r w:rsidRPr="007942B7">
        <w:rPr>
          <w:szCs w:val="24"/>
        </w:rPr>
        <w:t>bankas</w:t>
      </w:r>
      <w:r w:rsidRPr="007942B7">
        <w:rPr>
          <w:spacing w:val="3"/>
          <w:szCs w:val="24"/>
        </w:rPr>
        <w:t xml:space="preserve"> </w:t>
      </w:r>
      <w:r w:rsidRPr="007942B7">
        <w:rPr>
          <w:szCs w:val="24"/>
        </w:rPr>
        <w:t>konts,</w:t>
      </w:r>
      <w:r w:rsidRPr="007942B7">
        <w:rPr>
          <w:spacing w:val="4"/>
          <w:szCs w:val="24"/>
        </w:rPr>
        <w:t xml:space="preserve"> </w:t>
      </w:r>
      <w:r w:rsidRPr="007942B7">
        <w:rPr>
          <w:szCs w:val="24"/>
        </w:rPr>
        <w:t>sava</w:t>
      </w:r>
      <w:r w:rsidRPr="007942B7">
        <w:rPr>
          <w:spacing w:val="-57"/>
          <w:szCs w:val="24"/>
        </w:rPr>
        <w:t xml:space="preserve"> </w:t>
      </w:r>
      <w:r w:rsidRPr="007942B7">
        <w:rPr>
          <w:szCs w:val="24"/>
        </w:rPr>
        <w:t>simbolika,</w:t>
      </w:r>
      <w:r w:rsidRPr="007942B7">
        <w:rPr>
          <w:spacing w:val="-1"/>
          <w:szCs w:val="24"/>
        </w:rPr>
        <w:t xml:space="preserve"> </w:t>
      </w:r>
      <w:r w:rsidRPr="007942B7">
        <w:rPr>
          <w:szCs w:val="24"/>
        </w:rPr>
        <w:t>zīmogs</w:t>
      </w:r>
      <w:r w:rsidRPr="007942B7">
        <w:rPr>
          <w:spacing w:val="-1"/>
          <w:szCs w:val="24"/>
        </w:rPr>
        <w:t xml:space="preserve"> </w:t>
      </w:r>
      <w:r w:rsidRPr="007942B7">
        <w:rPr>
          <w:szCs w:val="24"/>
        </w:rPr>
        <w:t>un noteikta</w:t>
      </w:r>
      <w:r w:rsidRPr="007942B7">
        <w:rPr>
          <w:spacing w:val="-1"/>
          <w:szCs w:val="24"/>
        </w:rPr>
        <w:t xml:space="preserve"> </w:t>
      </w:r>
      <w:r w:rsidRPr="007942B7">
        <w:rPr>
          <w:szCs w:val="24"/>
        </w:rPr>
        <w:t>parauga</w:t>
      </w:r>
      <w:r w:rsidRPr="007942B7">
        <w:rPr>
          <w:spacing w:val="-1"/>
          <w:szCs w:val="24"/>
        </w:rPr>
        <w:t xml:space="preserve"> </w:t>
      </w:r>
      <w:r w:rsidRPr="007942B7">
        <w:rPr>
          <w:szCs w:val="24"/>
        </w:rPr>
        <w:t>veidlapa.</w:t>
      </w:r>
    </w:p>
    <w:p w14:paraId="342F2FD7" w14:textId="77777777" w:rsidR="007942B7" w:rsidRPr="007942B7" w:rsidRDefault="007942B7">
      <w:pPr>
        <w:widowControl w:val="0"/>
        <w:numPr>
          <w:ilvl w:val="0"/>
          <w:numId w:val="10"/>
        </w:numPr>
        <w:tabs>
          <w:tab w:val="left" w:pos="500"/>
        </w:tabs>
        <w:autoSpaceDE w:val="0"/>
        <w:autoSpaceDN w:val="0"/>
        <w:ind w:right="134"/>
        <w:jc w:val="both"/>
        <w:rPr>
          <w:szCs w:val="24"/>
        </w:rPr>
      </w:pPr>
      <w:r w:rsidRPr="007942B7">
        <w:rPr>
          <w:szCs w:val="24"/>
        </w:rPr>
        <w:t>Muzeja</w:t>
      </w:r>
      <w:r w:rsidRPr="007942B7">
        <w:rPr>
          <w:spacing w:val="-3"/>
          <w:szCs w:val="24"/>
        </w:rPr>
        <w:t xml:space="preserve"> </w:t>
      </w:r>
      <w:r w:rsidRPr="007942B7">
        <w:rPr>
          <w:szCs w:val="24"/>
        </w:rPr>
        <w:t>finanšu</w:t>
      </w:r>
      <w:r w:rsidRPr="007942B7">
        <w:rPr>
          <w:spacing w:val="-3"/>
          <w:szCs w:val="24"/>
        </w:rPr>
        <w:t xml:space="preserve"> </w:t>
      </w:r>
      <w:r w:rsidRPr="007942B7">
        <w:rPr>
          <w:szCs w:val="24"/>
        </w:rPr>
        <w:t>un</w:t>
      </w:r>
      <w:r w:rsidRPr="007942B7">
        <w:rPr>
          <w:spacing w:val="-3"/>
          <w:szCs w:val="24"/>
        </w:rPr>
        <w:t xml:space="preserve"> </w:t>
      </w:r>
      <w:r w:rsidRPr="007942B7">
        <w:rPr>
          <w:szCs w:val="24"/>
        </w:rPr>
        <w:t>grāmatvedības</w:t>
      </w:r>
      <w:r w:rsidRPr="007942B7">
        <w:rPr>
          <w:spacing w:val="-3"/>
          <w:szCs w:val="24"/>
        </w:rPr>
        <w:t xml:space="preserve"> </w:t>
      </w:r>
      <w:r w:rsidRPr="007942B7">
        <w:rPr>
          <w:szCs w:val="24"/>
        </w:rPr>
        <w:t>uzskaiti</w:t>
      </w:r>
      <w:r w:rsidRPr="007942B7">
        <w:rPr>
          <w:spacing w:val="-3"/>
          <w:szCs w:val="24"/>
        </w:rPr>
        <w:t xml:space="preserve"> </w:t>
      </w:r>
      <w:r w:rsidRPr="007942B7">
        <w:rPr>
          <w:szCs w:val="24"/>
        </w:rPr>
        <w:t>veic</w:t>
      </w:r>
      <w:r w:rsidRPr="007942B7">
        <w:rPr>
          <w:spacing w:val="-3"/>
          <w:szCs w:val="24"/>
        </w:rPr>
        <w:t xml:space="preserve"> P</w:t>
      </w:r>
      <w:r w:rsidRPr="007942B7">
        <w:rPr>
          <w:szCs w:val="24"/>
        </w:rPr>
        <w:t>ašvaldības</w:t>
      </w:r>
      <w:r w:rsidRPr="007942B7">
        <w:rPr>
          <w:spacing w:val="-1"/>
          <w:szCs w:val="24"/>
        </w:rPr>
        <w:t xml:space="preserve"> </w:t>
      </w:r>
      <w:r w:rsidRPr="007942B7">
        <w:rPr>
          <w:szCs w:val="24"/>
        </w:rPr>
        <w:t>Finanšu</w:t>
      </w:r>
      <w:r w:rsidRPr="007942B7">
        <w:rPr>
          <w:spacing w:val="-57"/>
          <w:szCs w:val="24"/>
        </w:rPr>
        <w:t xml:space="preserve"> </w:t>
      </w:r>
      <w:r w:rsidRPr="007942B7">
        <w:rPr>
          <w:szCs w:val="24"/>
        </w:rPr>
        <w:t>un</w:t>
      </w:r>
      <w:r w:rsidRPr="007942B7">
        <w:rPr>
          <w:spacing w:val="-1"/>
          <w:szCs w:val="24"/>
        </w:rPr>
        <w:t xml:space="preserve"> </w:t>
      </w:r>
      <w:r w:rsidRPr="007942B7">
        <w:rPr>
          <w:szCs w:val="24"/>
        </w:rPr>
        <w:t>grāmatvedības nodaļa.</w:t>
      </w:r>
    </w:p>
    <w:p w14:paraId="114B0B52" w14:textId="77777777" w:rsidR="007942B7" w:rsidRPr="007942B7" w:rsidRDefault="007942B7">
      <w:pPr>
        <w:widowControl w:val="0"/>
        <w:numPr>
          <w:ilvl w:val="0"/>
          <w:numId w:val="10"/>
        </w:numPr>
        <w:tabs>
          <w:tab w:val="left" w:pos="500"/>
        </w:tabs>
        <w:autoSpaceDE w:val="0"/>
        <w:autoSpaceDN w:val="0"/>
        <w:ind w:right="134"/>
        <w:jc w:val="both"/>
        <w:rPr>
          <w:szCs w:val="24"/>
        </w:rPr>
      </w:pPr>
      <w:r w:rsidRPr="007942B7">
        <w:rPr>
          <w:szCs w:val="24"/>
        </w:rPr>
        <w:t>Muzeja</w:t>
      </w:r>
      <w:r w:rsidRPr="007942B7">
        <w:rPr>
          <w:spacing w:val="-12"/>
          <w:szCs w:val="24"/>
        </w:rPr>
        <w:t xml:space="preserve"> </w:t>
      </w:r>
      <w:r w:rsidRPr="007942B7">
        <w:rPr>
          <w:szCs w:val="24"/>
        </w:rPr>
        <w:t>pamatkrājums</w:t>
      </w:r>
      <w:r w:rsidRPr="007942B7">
        <w:rPr>
          <w:spacing w:val="-12"/>
          <w:szCs w:val="24"/>
        </w:rPr>
        <w:t xml:space="preserve"> </w:t>
      </w:r>
      <w:r w:rsidRPr="007942B7">
        <w:rPr>
          <w:szCs w:val="24"/>
        </w:rPr>
        <w:t>ir</w:t>
      </w:r>
      <w:r w:rsidRPr="007942B7">
        <w:rPr>
          <w:spacing w:val="-10"/>
          <w:szCs w:val="24"/>
        </w:rPr>
        <w:t xml:space="preserve"> </w:t>
      </w:r>
      <w:r w:rsidRPr="007942B7">
        <w:rPr>
          <w:szCs w:val="24"/>
        </w:rPr>
        <w:t>Nacionālā</w:t>
      </w:r>
      <w:r w:rsidRPr="007942B7">
        <w:rPr>
          <w:spacing w:val="-11"/>
          <w:szCs w:val="24"/>
        </w:rPr>
        <w:t xml:space="preserve"> </w:t>
      </w:r>
      <w:r w:rsidRPr="007942B7">
        <w:rPr>
          <w:szCs w:val="24"/>
        </w:rPr>
        <w:t>krājuma</w:t>
      </w:r>
      <w:r w:rsidRPr="007942B7">
        <w:rPr>
          <w:spacing w:val="-11"/>
          <w:szCs w:val="24"/>
        </w:rPr>
        <w:t xml:space="preserve"> </w:t>
      </w:r>
      <w:r w:rsidRPr="007942B7">
        <w:rPr>
          <w:szCs w:val="24"/>
        </w:rPr>
        <w:t>sastāvdaļa</w:t>
      </w:r>
      <w:r w:rsidRPr="007942B7">
        <w:rPr>
          <w:spacing w:val="-11"/>
          <w:szCs w:val="24"/>
        </w:rPr>
        <w:t xml:space="preserve"> </w:t>
      </w:r>
      <w:r w:rsidRPr="007942B7">
        <w:rPr>
          <w:szCs w:val="24"/>
        </w:rPr>
        <w:t>un</w:t>
      </w:r>
      <w:r w:rsidRPr="007942B7">
        <w:rPr>
          <w:spacing w:val="-10"/>
          <w:szCs w:val="24"/>
        </w:rPr>
        <w:t xml:space="preserve"> </w:t>
      </w:r>
      <w:r w:rsidRPr="007942B7">
        <w:rPr>
          <w:szCs w:val="24"/>
        </w:rPr>
        <w:t>atrodas</w:t>
      </w:r>
      <w:r w:rsidRPr="007942B7">
        <w:rPr>
          <w:spacing w:val="-12"/>
          <w:szCs w:val="24"/>
        </w:rPr>
        <w:t xml:space="preserve"> </w:t>
      </w:r>
      <w:r w:rsidRPr="007942B7">
        <w:rPr>
          <w:szCs w:val="24"/>
        </w:rPr>
        <w:t>valsts</w:t>
      </w:r>
      <w:r w:rsidRPr="007942B7">
        <w:rPr>
          <w:spacing w:val="-12"/>
          <w:szCs w:val="24"/>
        </w:rPr>
        <w:t xml:space="preserve"> </w:t>
      </w:r>
      <w:r w:rsidRPr="007942B7">
        <w:rPr>
          <w:szCs w:val="24"/>
        </w:rPr>
        <w:t>aizsardzībā.</w:t>
      </w:r>
      <w:r w:rsidRPr="007942B7">
        <w:rPr>
          <w:spacing w:val="-57"/>
          <w:szCs w:val="24"/>
        </w:rPr>
        <w:t xml:space="preserve"> </w:t>
      </w:r>
    </w:p>
    <w:p w14:paraId="06FE15D2" w14:textId="77777777" w:rsidR="007942B7" w:rsidRPr="007942B7" w:rsidRDefault="007942B7">
      <w:pPr>
        <w:widowControl w:val="0"/>
        <w:numPr>
          <w:ilvl w:val="0"/>
          <w:numId w:val="10"/>
        </w:numPr>
        <w:tabs>
          <w:tab w:val="left" w:pos="500"/>
        </w:tabs>
        <w:autoSpaceDE w:val="0"/>
        <w:autoSpaceDN w:val="0"/>
        <w:ind w:right="134"/>
        <w:jc w:val="both"/>
        <w:rPr>
          <w:szCs w:val="24"/>
        </w:rPr>
      </w:pPr>
      <w:r w:rsidRPr="007942B7">
        <w:rPr>
          <w:szCs w:val="24"/>
        </w:rPr>
        <w:t>Lēmumu  par  Muzeja   reorganizāciju vai likvidēšanu pieņem Dibinātājs, konsultējoties</w:t>
      </w:r>
      <w:r w:rsidRPr="007942B7">
        <w:rPr>
          <w:spacing w:val="-3"/>
          <w:szCs w:val="24"/>
        </w:rPr>
        <w:t xml:space="preserve"> </w:t>
      </w:r>
      <w:r w:rsidRPr="007942B7">
        <w:rPr>
          <w:szCs w:val="24"/>
        </w:rPr>
        <w:t>ar Latvijas</w:t>
      </w:r>
      <w:r w:rsidRPr="007942B7">
        <w:rPr>
          <w:spacing w:val="-2"/>
          <w:szCs w:val="24"/>
        </w:rPr>
        <w:t xml:space="preserve"> </w:t>
      </w:r>
      <w:r w:rsidRPr="007942B7">
        <w:rPr>
          <w:szCs w:val="24"/>
        </w:rPr>
        <w:t>Muzeju</w:t>
      </w:r>
      <w:r w:rsidRPr="007942B7">
        <w:rPr>
          <w:spacing w:val="-1"/>
          <w:szCs w:val="24"/>
        </w:rPr>
        <w:t xml:space="preserve"> </w:t>
      </w:r>
      <w:r w:rsidRPr="007942B7">
        <w:rPr>
          <w:szCs w:val="24"/>
        </w:rPr>
        <w:t>padomi.</w:t>
      </w:r>
    </w:p>
    <w:p w14:paraId="5C97C246" w14:textId="77777777" w:rsidR="007942B7" w:rsidRPr="007942B7" w:rsidRDefault="007942B7">
      <w:pPr>
        <w:widowControl w:val="0"/>
        <w:numPr>
          <w:ilvl w:val="0"/>
          <w:numId w:val="11"/>
        </w:numPr>
        <w:autoSpaceDE w:val="0"/>
        <w:autoSpaceDN w:val="0"/>
        <w:ind w:hanging="76"/>
        <w:jc w:val="center"/>
        <w:rPr>
          <w:b/>
          <w:bCs/>
          <w:szCs w:val="24"/>
        </w:rPr>
      </w:pPr>
      <w:r w:rsidRPr="007942B7">
        <w:rPr>
          <w:b/>
          <w:bCs/>
          <w:szCs w:val="24"/>
        </w:rPr>
        <w:t>MUZEJA</w:t>
      </w:r>
      <w:r w:rsidRPr="007942B7">
        <w:rPr>
          <w:b/>
          <w:bCs/>
          <w:spacing w:val="-1"/>
          <w:szCs w:val="24"/>
        </w:rPr>
        <w:t xml:space="preserve"> </w:t>
      </w:r>
      <w:r w:rsidRPr="007942B7">
        <w:rPr>
          <w:b/>
          <w:bCs/>
          <w:szCs w:val="24"/>
        </w:rPr>
        <w:t>MISIJA</w:t>
      </w:r>
    </w:p>
    <w:p w14:paraId="4504DEFB" w14:textId="77777777" w:rsidR="007942B7" w:rsidRPr="007942B7" w:rsidRDefault="007942B7">
      <w:pPr>
        <w:widowControl w:val="0"/>
        <w:numPr>
          <w:ilvl w:val="0"/>
          <w:numId w:val="10"/>
        </w:numPr>
        <w:autoSpaceDE w:val="0"/>
        <w:autoSpaceDN w:val="0"/>
        <w:ind w:right="135"/>
        <w:jc w:val="both"/>
        <w:rPr>
          <w:szCs w:val="24"/>
        </w:rPr>
      </w:pPr>
      <w:bookmarkStart w:id="1" w:name="_Hlk125981314"/>
      <w:r w:rsidRPr="007942B7">
        <w:rPr>
          <w:szCs w:val="24"/>
        </w:rPr>
        <w:t>Veicināt sabiedrības izpratni un interesi par Olaines novada attīstību, mākslas vērtībām, kultūrvēsturi, kā arī lomu Latvijas tautsaimniecībā laika posmā no 19. gs. līdz mūsdienām.</w:t>
      </w:r>
    </w:p>
    <w:bookmarkEnd w:id="1"/>
    <w:p w14:paraId="66EB1E12" w14:textId="77777777" w:rsidR="007942B7" w:rsidRPr="007942B7" w:rsidRDefault="007942B7">
      <w:pPr>
        <w:widowControl w:val="0"/>
        <w:numPr>
          <w:ilvl w:val="0"/>
          <w:numId w:val="11"/>
        </w:numPr>
        <w:tabs>
          <w:tab w:val="left" w:pos="0"/>
        </w:tabs>
        <w:autoSpaceDE w:val="0"/>
        <w:autoSpaceDN w:val="0"/>
        <w:ind w:right="2" w:hanging="76"/>
        <w:jc w:val="center"/>
        <w:rPr>
          <w:b/>
          <w:szCs w:val="24"/>
        </w:rPr>
      </w:pPr>
      <w:r w:rsidRPr="007942B7">
        <w:rPr>
          <w:b/>
          <w:szCs w:val="24"/>
        </w:rPr>
        <w:t>MUZEJA</w:t>
      </w:r>
      <w:r w:rsidRPr="007942B7">
        <w:rPr>
          <w:b/>
          <w:spacing w:val="-4"/>
          <w:szCs w:val="24"/>
        </w:rPr>
        <w:t xml:space="preserve"> </w:t>
      </w:r>
      <w:r w:rsidRPr="007942B7">
        <w:rPr>
          <w:b/>
          <w:szCs w:val="24"/>
        </w:rPr>
        <w:t>FUNKCIJAS</w:t>
      </w:r>
      <w:r w:rsidRPr="007942B7">
        <w:rPr>
          <w:b/>
          <w:spacing w:val="-4"/>
          <w:szCs w:val="24"/>
        </w:rPr>
        <w:t xml:space="preserve"> </w:t>
      </w:r>
      <w:r w:rsidRPr="007942B7">
        <w:rPr>
          <w:b/>
          <w:szCs w:val="24"/>
        </w:rPr>
        <w:t>UN</w:t>
      </w:r>
      <w:r w:rsidRPr="007942B7">
        <w:rPr>
          <w:b/>
          <w:spacing w:val="-4"/>
          <w:szCs w:val="24"/>
        </w:rPr>
        <w:t xml:space="preserve"> </w:t>
      </w:r>
      <w:r w:rsidRPr="007942B7">
        <w:rPr>
          <w:b/>
          <w:szCs w:val="24"/>
        </w:rPr>
        <w:t>UZDEVUMI</w:t>
      </w:r>
    </w:p>
    <w:p w14:paraId="64ED7F0A" w14:textId="77777777" w:rsidR="007942B7" w:rsidRPr="007942B7" w:rsidRDefault="007942B7">
      <w:pPr>
        <w:widowControl w:val="0"/>
        <w:numPr>
          <w:ilvl w:val="0"/>
          <w:numId w:val="10"/>
        </w:numPr>
        <w:tabs>
          <w:tab w:val="left" w:pos="559"/>
        </w:tabs>
        <w:autoSpaceDE w:val="0"/>
        <w:autoSpaceDN w:val="0"/>
        <w:jc w:val="both"/>
        <w:rPr>
          <w:szCs w:val="24"/>
        </w:rPr>
      </w:pPr>
      <w:r w:rsidRPr="007942B7">
        <w:rPr>
          <w:szCs w:val="24"/>
        </w:rPr>
        <w:t>Muzejam</w:t>
      </w:r>
      <w:r w:rsidRPr="007942B7">
        <w:rPr>
          <w:spacing w:val="-2"/>
          <w:szCs w:val="24"/>
        </w:rPr>
        <w:t xml:space="preserve"> </w:t>
      </w:r>
      <w:r w:rsidRPr="007942B7">
        <w:rPr>
          <w:szCs w:val="24"/>
        </w:rPr>
        <w:t>ir</w:t>
      </w:r>
      <w:r w:rsidRPr="007942B7">
        <w:rPr>
          <w:spacing w:val="-2"/>
          <w:szCs w:val="24"/>
        </w:rPr>
        <w:t xml:space="preserve"> </w:t>
      </w:r>
      <w:r w:rsidRPr="007942B7">
        <w:rPr>
          <w:szCs w:val="24"/>
        </w:rPr>
        <w:t>šādas</w:t>
      </w:r>
      <w:r w:rsidRPr="007942B7">
        <w:rPr>
          <w:spacing w:val="-3"/>
          <w:szCs w:val="24"/>
        </w:rPr>
        <w:t xml:space="preserve"> </w:t>
      </w:r>
      <w:r w:rsidRPr="007942B7">
        <w:rPr>
          <w:szCs w:val="24"/>
        </w:rPr>
        <w:t>funkcijas:</w:t>
      </w:r>
    </w:p>
    <w:p w14:paraId="062F8F0F" w14:textId="77777777" w:rsidR="007942B7" w:rsidRPr="007942B7" w:rsidRDefault="007942B7">
      <w:pPr>
        <w:widowControl w:val="0"/>
        <w:numPr>
          <w:ilvl w:val="1"/>
          <w:numId w:val="10"/>
        </w:numPr>
        <w:tabs>
          <w:tab w:val="left" w:pos="559"/>
        </w:tabs>
        <w:autoSpaceDE w:val="0"/>
        <w:autoSpaceDN w:val="0"/>
        <w:jc w:val="both"/>
        <w:rPr>
          <w:szCs w:val="24"/>
        </w:rPr>
      </w:pPr>
      <w:r w:rsidRPr="007942B7">
        <w:rPr>
          <w:szCs w:val="24"/>
        </w:rPr>
        <w:t>komplektēt</w:t>
      </w:r>
      <w:r w:rsidRPr="007942B7">
        <w:rPr>
          <w:spacing w:val="-2"/>
          <w:szCs w:val="24"/>
        </w:rPr>
        <w:t xml:space="preserve"> </w:t>
      </w:r>
      <w:r w:rsidRPr="007942B7">
        <w:rPr>
          <w:szCs w:val="24"/>
        </w:rPr>
        <w:t>Muzeja</w:t>
      </w:r>
      <w:r w:rsidRPr="007942B7">
        <w:rPr>
          <w:spacing w:val="-2"/>
          <w:szCs w:val="24"/>
        </w:rPr>
        <w:t xml:space="preserve"> </w:t>
      </w:r>
      <w:r w:rsidRPr="007942B7">
        <w:rPr>
          <w:szCs w:val="24"/>
        </w:rPr>
        <w:t>krājumu</w:t>
      </w:r>
      <w:r w:rsidRPr="007942B7">
        <w:rPr>
          <w:spacing w:val="-1"/>
          <w:szCs w:val="24"/>
        </w:rPr>
        <w:t xml:space="preserve"> </w:t>
      </w:r>
      <w:r w:rsidRPr="007942B7">
        <w:rPr>
          <w:szCs w:val="24"/>
        </w:rPr>
        <w:t>atbilstoši</w:t>
      </w:r>
      <w:r w:rsidRPr="007942B7">
        <w:rPr>
          <w:spacing w:val="-1"/>
          <w:szCs w:val="24"/>
        </w:rPr>
        <w:t xml:space="preserve"> </w:t>
      </w:r>
      <w:r w:rsidRPr="007942B7">
        <w:rPr>
          <w:szCs w:val="24"/>
        </w:rPr>
        <w:t>krājuma</w:t>
      </w:r>
      <w:r w:rsidRPr="007942B7">
        <w:rPr>
          <w:spacing w:val="-2"/>
          <w:szCs w:val="24"/>
        </w:rPr>
        <w:t xml:space="preserve"> </w:t>
      </w:r>
      <w:r w:rsidRPr="007942B7">
        <w:rPr>
          <w:szCs w:val="24"/>
        </w:rPr>
        <w:t>darba</w:t>
      </w:r>
      <w:r w:rsidRPr="007942B7">
        <w:rPr>
          <w:spacing w:val="-4"/>
          <w:szCs w:val="24"/>
        </w:rPr>
        <w:t xml:space="preserve"> </w:t>
      </w:r>
      <w:r w:rsidRPr="007942B7">
        <w:rPr>
          <w:szCs w:val="24"/>
        </w:rPr>
        <w:t>politikas</w:t>
      </w:r>
      <w:r w:rsidRPr="007942B7">
        <w:rPr>
          <w:spacing w:val="2"/>
          <w:szCs w:val="24"/>
        </w:rPr>
        <w:t xml:space="preserve"> </w:t>
      </w:r>
      <w:r w:rsidRPr="007942B7">
        <w:rPr>
          <w:szCs w:val="24"/>
        </w:rPr>
        <w:t>nostādnēm;</w:t>
      </w:r>
    </w:p>
    <w:p w14:paraId="698FDF8E" w14:textId="77777777" w:rsidR="007942B7" w:rsidRPr="007942B7" w:rsidRDefault="007942B7">
      <w:pPr>
        <w:widowControl w:val="0"/>
        <w:numPr>
          <w:ilvl w:val="1"/>
          <w:numId w:val="10"/>
        </w:numPr>
        <w:tabs>
          <w:tab w:val="left" w:pos="559"/>
        </w:tabs>
        <w:autoSpaceDE w:val="0"/>
        <w:autoSpaceDN w:val="0"/>
        <w:jc w:val="both"/>
        <w:rPr>
          <w:szCs w:val="24"/>
        </w:rPr>
      </w:pPr>
      <w:r w:rsidRPr="007942B7">
        <w:rPr>
          <w:szCs w:val="24"/>
        </w:rPr>
        <w:t>dokumentēt</w:t>
      </w:r>
      <w:r w:rsidRPr="007942B7">
        <w:rPr>
          <w:spacing w:val="-2"/>
          <w:szCs w:val="24"/>
        </w:rPr>
        <w:t xml:space="preserve"> </w:t>
      </w:r>
      <w:r w:rsidRPr="007942B7">
        <w:rPr>
          <w:szCs w:val="24"/>
        </w:rPr>
        <w:t>Muzeja</w:t>
      </w:r>
      <w:r w:rsidRPr="007942B7">
        <w:rPr>
          <w:spacing w:val="-1"/>
          <w:szCs w:val="24"/>
        </w:rPr>
        <w:t xml:space="preserve"> </w:t>
      </w:r>
      <w:r w:rsidRPr="007942B7">
        <w:rPr>
          <w:szCs w:val="24"/>
        </w:rPr>
        <w:t>krājumu</w:t>
      </w:r>
      <w:r w:rsidRPr="007942B7">
        <w:rPr>
          <w:spacing w:val="-1"/>
          <w:szCs w:val="24"/>
        </w:rPr>
        <w:t xml:space="preserve"> </w:t>
      </w:r>
      <w:r w:rsidRPr="007942B7">
        <w:rPr>
          <w:szCs w:val="24"/>
        </w:rPr>
        <w:t>atbilstoši</w:t>
      </w:r>
      <w:r w:rsidRPr="007942B7">
        <w:rPr>
          <w:spacing w:val="-2"/>
          <w:szCs w:val="24"/>
        </w:rPr>
        <w:t xml:space="preserve"> </w:t>
      </w:r>
      <w:r w:rsidRPr="007942B7">
        <w:rPr>
          <w:szCs w:val="24"/>
        </w:rPr>
        <w:t>Ministru</w:t>
      </w:r>
      <w:r w:rsidRPr="007942B7">
        <w:rPr>
          <w:spacing w:val="-2"/>
          <w:szCs w:val="24"/>
        </w:rPr>
        <w:t xml:space="preserve"> </w:t>
      </w:r>
      <w:r w:rsidRPr="007942B7">
        <w:rPr>
          <w:szCs w:val="24"/>
        </w:rPr>
        <w:t>kabineta</w:t>
      </w:r>
      <w:r w:rsidRPr="007942B7">
        <w:rPr>
          <w:spacing w:val="-2"/>
          <w:szCs w:val="24"/>
        </w:rPr>
        <w:t xml:space="preserve"> </w:t>
      </w:r>
      <w:r w:rsidRPr="007942B7">
        <w:rPr>
          <w:szCs w:val="24"/>
        </w:rPr>
        <w:t>noteikumiem;</w:t>
      </w:r>
    </w:p>
    <w:p w14:paraId="4F8031C3" w14:textId="77777777" w:rsidR="007942B7" w:rsidRPr="007942B7" w:rsidRDefault="007942B7">
      <w:pPr>
        <w:widowControl w:val="0"/>
        <w:numPr>
          <w:ilvl w:val="1"/>
          <w:numId w:val="10"/>
        </w:numPr>
        <w:tabs>
          <w:tab w:val="left" w:pos="559"/>
        </w:tabs>
        <w:autoSpaceDE w:val="0"/>
        <w:autoSpaceDN w:val="0"/>
        <w:jc w:val="both"/>
        <w:rPr>
          <w:szCs w:val="24"/>
        </w:rPr>
      </w:pPr>
      <w:r w:rsidRPr="007942B7">
        <w:rPr>
          <w:szCs w:val="24"/>
        </w:rPr>
        <w:t>nodrošināt</w:t>
      </w:r>
      <w:r w:rsidRPr="007942B7">
        <w:rPr>
          <w:spacing w:val="6"/>
          <w:szCs w:val="24"/>
        </w:rPr>
        <w:t xml:space="preserve"> </w:t>
      </w:r>
      <w:r w:rsidRPr="007942B7">
        <w:rPr>
          <w:szCs w:val="24"/>
        </w:rPr>
        <w:t>Muzeja</w:t>
      </w:r>
      <w:r w:rsidRPr="007942B7">
        <w:rPr>
          <w:spacing w:val="5"/>
          <w:szCs w:val="24"/>
        </w:rPr>
        <w:t xml:space="preserve"> </w:t>
      </w:r>
      <w:r w:rsidRPr="007942B7">
        <w:rPr>
          <w:szCs w:val="24"/>
        </w:rPr>
        <w:t>krājuma</w:t>
      </w:r>
      <w:r w:rsidRPr="007942B7">
        <w:rPr>
          <w:spacing w:val="5"/>
          <w:szCs w:val="24"/>
        </w:rPr>
        <w:t xml:space="preserve"> </w:t>
      </w:r>
      <w:r w:rsidRPr="007942B7">
        <w:rPr>
          <w:szCs w:val="24"/>
        </w:rPr>
        <w:t>saglabāšanu</w:t>
      </w:r>
      <w:r w:rsidRPr="007942B7">
        <w:rPr>
          <w:spacing w:val="6"/>
          <w:szCs w:val="24"/>
        </w:rPr>
        <w:t xml:space="preserve"> </w:t>
      </w:r>
      <w:r w:rsidRPr="007942B7">
        <w:rPr>
          <w:szCs w:val="24"/>
        </w:rPr>
        <w:t>un</w:t>
      </w:r>
      <w:r w:rsidRPr="007942B7">
        <w:rPr>
          <w:spacing w:val="6"/>
          <w:szCs w:val="24"/>
        </w:rPr>
        <w:t xml:space="preserve"> </w:t>
      </w:r>
      <w:r w:rsidRPr="007942B7">
        <w:rPr>
          <w:szCs w:val="24"/>
        </w:rPr>
        <w:t>pārvaldi</w:t>
      </w:r>
      <w:r w:rsidRPr="007942B7">
        <w:rPr>
          <w:spacing w:val="7"/>
          <w:szCs w:val="24"/>
        </w:rPr>
        <w:t xml:space="preserve"> </w:t>
      </w:r>
      <w:r w:rsidRPr="007942B7">
        <w:rPr>
          <w:szCs w:val="24"/>
        </w:rPr>
        <w:t>atbilstoši</w:t>
      </w:r>
      <w:r w:rsidRPr="007942B7">
        <w:rPr>
          <w:spacing w:val="7"/>
          <w:szCs w:val="24"/>
        </w:rPr>
        <w:t xml:space="preserve"> </w:t>
      </w:r>
      <w:r w:rsidRPr="007942B7">
        <w:rPr>
          <w:szCs w:val="24"/>
        </w:rPr>
        <w:t>krājuma</w:t>
      </w:r>
      <w:r w:rsidRPr="007942B7">
        <w:rPr>
          <w:spacing w:val="-57"/>
          <w:szCs w:val="24"/>
        </w:rPr>
        <w:t xml:space="preserve"> </w:t>
      </w:r>
      <w:r w:rsidRPr="007942B7">
        <w:rPr>
          <w:szCs w:val="24"/>
        </w:rPr>
        <w:t>veidošanas,</w:t>
      </w:r>
      <w:r w:rsidRPr="007942B7">
        <w:rPr>
          <w:spacing w:val="-3"/>
          <w:szCs w:val="24"/>
        </w:rPr>
        <w:t xml:space="preserve"> </w:t>
      </w:r>
      <w:r w:rsidRPr="007942B7">
        <w:rPr>
          <w:szCs w:val="24"/>
        </w:rPr>
        <w:t>papildināšanas,</w:t>
      </w:r>
      <w:r w:rsidRPr="007942B7">
        <w:rPr>
          <w:spacing w:val="-3"/>
          <w:szCs w:val="24"/>
        </w:rPr>
        <w:t xml:space="preserve"> </w:t>
      </w:r>
      <w:r w:rsidRPr="007942B7">
        <w:rPr>
          <w:szCs w:val="24"/>
        </w:rPr>
        <w:t>uzskaites,</w:t>
      </w:r>
      <w:r w:rsidRPr="007942B7">
        <w:rPr>
          <w:spacing w:val="-3"/>
          <w:szCs w:val="24"/>
        </w:rPr>
        <w:t xml:space="preserve"> </w:t>
      </w:r>
      <w:r w:rsidRPr="007942B7">
        <w:rPr>
          <w:szCs w:val="24"/>
        </w:rPr>
        <w:t>saglabāšanas</w:t>
      </w:r>
      <w:r w:rsidRPr="007942B7">
        <w:rPr>
          <w:spacing w:val="-3"/>
          <w:szCs w:val="24"/>
        </w:rPr>
        <w:t xml:space="preserve"> </w:t>
      </w:r>
      <w:r w:rsidRPr="007942B7">
        <w:rPr>
          <w:szCs w:val="24"/>
        </w:rPr>
        <w:t>un</w:t>
      </w:r>
      <w:r w:rsidRPr="007942B7">
        <w:rPr>
          <w:spacing w:val="-2"/>
          <w:szCs w:val="24"/>
        </w:rPr>
        <w:t xml:space="preserve"> </w:t>
      </w:r>
      <w:r w:rsidRPr="007942B7">
        <w:rPr>
          <w:szCs w:val="24"/>
        </w:rPr>
        <w:t>izmantošanas</w:t>
      </w:r>
      <w:r w:rsidRPr="007942B7">
        <w:rPr>
          <w:spacing w:val="-3"/>
          <w:szCs w:val="24"/>
        </w:rPr>
        <w:t xml:space="preserve"> </w:t>
      </w:r>
      <w:r w:rsidRPr="007942B7">
        <w:rPr>
          <w:szCs w:val="24"/>
        </w:rPr>
        <w:t>kārtībai;</w:t>
      </w:r>
    </w:p>
    <w:p w14:paraId="0401E441" w14:textId="77777777" w:rsidR="007942B7" w:rsidRPr="007942B7" w:rsidRDefault="007942B7">
      <w:pPr>
        <w:widowControl w:val="0"/>
        <w:numPr>
          <w:ilvl w:val="1"/>
          <w:numId w:val="10"/>
        </w:numPr>
        <w:tabs>
          <w:tab w:val="left" w:pos="559"/>
        </w:tabs>
        <w:autoSpaceDE w:val="0"/>
        <w:autoSpaceDN w:val="0"/>
        <w:jc w:val="both"/>
        <w:rPr>
          <w:szCs w:val="24"/>
        </w:rPr>
      </w:pPr>
      <w:r w:rsidRPr="007942B7">
        <w:rPr>
          <w:szCs w:val="24"/>
        </w:rPr>
        <w:t>veikt</w:t>
      </w:r>
      <w:r w:rsidRPr="007942B7">
        <w:rPr>
          <w:spacing w:val="-2"/>
          <w:szCs w:val="24"/>
        </w:rPr>
        <w:t xml:space="preserve"> </w:t>
      </w:r>
      <w:r w:rsidRPr="007942B7">
        <w:rPr>
          <w:szCs w:val="24"/>
        </w:rPr>
        <w:t>zinātniski</w:t>
      </w:r>
      <w:r w:rsidRPr="007942B7">
        <w:rPr>
          <w:spacing w:val="-2"/>
          <w:szCs w:val="24"/>
        </w:rPr>
        <w:t xml:space="preserve"> </w:t>
      </w:r>
      <w:r w:rsidRPr="007942B7">
        <w:rPr>
          <w:szCs w:val="24"/>
        </w:rPr>
        <w:t>pētniecisko</w:t>
      </w:r>
      <w:r w:rsidRPr="007942B7">
        <w:rPr>
          <w:spacing w:val="-2"/>
          <w:szCs w:val="24"/>
        </w:rPr>
        <w:t xml:space="preserve"> </w:t>
      </w:r>
      <w:r w:rsidRPr="007942B7">
        <w:rPr>
          <w:szCs w:val="24"/>
        </w:rPr>
        <w:t>darbu</w:t>
      </w:r>
      <w:r w:rsidRPr="007942B7">
        <w:rPr>
          <w:spacing w:val="-1"/>
          <w:szCs w:val="24"/>
        </w:rPr>
        <w:t xml:space="preserve"> </w:t>
      </w:r>
      <w:r w:rsidRPr="007942B7">
        <w:rPr>
          <w:szCs w:val="24"/>
        </w:rPr>
        <w:t>atbilstoši</w:t>
      </w:r>
      <w:r w:rsidRPr="007942B7">
        <w:rPr>
          <w:spacing w:val="-2"/>
          <w:szCs w:val="24"/>
        </w:rPr>
        <w:t xml:space="preserve"> </w:t>
      </w:r>
      <w:r w:rsidRPr="007942B7">
        <w:rPr>
          <w:szCs w:val="24"/>
        </w:rPr>
        <w:t>pētniecības</w:t>
      </w:r>
      <w:r w:rsidRPr="007942B7">
        <w:rPr>
          <w:spacing w:val="-1"/>
          <w:szCs w:val="24"/>
        </w:rPr>
        <w:t xml:space="preserve"> </w:t>
      </w:r>
      <w:r w:rsidRPr="007942B7">
        <w:rPr>
          <w:szCs w:val="24"/>
        </w:rPr>
        <w:t>darba</w:t>
      </w:r>
      <w:r w:rsidRPr="007942B7">
        <w:rPr>
          <w:spacing w:val="-4"/>
          <w:szCs w:val="24"/>
        </w:rPr>
        <w:t xml:space="preserve"> </w:t>
      </w:r>
      <w:r w:rsidRPr="007942B7">
        <w:rPr>
          <w:szCs w:val="24"/>
        </w:rPr>
        <w:t>politikai;</w:t>
      </w:r>
    </w:p>
    <w:p w14:paraId="579E3FFE" w14:textId="77777777" w:rsidR="007942B7" w:rsidRPr="007942B7" w:rsidRDefault="007942B7">
      <w:pPr>
        <w:widowControl w:val="0"/>
        <w:numPr>
          <w:ilvl w:val="1"/>
          <w:numId w:val="10"/>
        </w:numPr>
        <w:tabs>
          <w:tab w:val="left" w:pos="559"/>
        </w:tabs>
        <w:autoSpaceDE w:val="0"/>
        <w:autoSpaceDN w:val="0"/>
        <w:jc w:val="both"/>
        <w:rPr>
          <w:szCs w:val="24"/>
        </w:rPr>
      </w:pPr>
      <w:r w:rsidRPr="007942B7">
        <w:rPr>
          <w:szCs w:val="24"/>
        </w:rPr>
        <w:t>nodrošināt</w:t>
      </w:r>
      <w:r w:rsidRPr="007942B7">
        <w:rPr>
          <w:spacing w:val="13"/>
          <w:szCs w:val="24"/>
        </w:rPr>
        <w:t xml:space="preserve"> </w:t>
      </w:r>
      <w:r w:rsidRPr="007942B7">
        <w:rPr>
          <w:szCs w:val="24"/>
        </w:rPr>
        <w:t>Muzeja</w:t>
      </w:r>
      <w:r w:rsidRPr="007942B7">
        <w:rPr>
          <w:spacing w:val="12"/>
          <w:szCs w:val="24"/>
        </w:rPr>
        <w:t xml:space="preserve"> </w:t>
      </w:r>
      <w:r w:rsidRPr="007942B7">
        <w:rPr>
          <w:szCs w:val="24"/>
        </w:rPr>
        <w:t>krājuma</w:t>
      </w:r>
      <w:r w:rsidRPr="007942B7">
        <w:rPr>
          <w:spacing w:val="12"/>
          <w:szCs w:val="24"/>
        </w:rPr>
        <w:t xml:space="preserve"> </w:t>
      </w:r>
      <w:r w:rsidRPr="007942B7">
        <w:rPr>
          <w:szCs w:val="24"/>
        </w:rPr>
        <w:t>pieejamību</w:t>
      </w:r>
      <w:r w:rsidRPr="007942B7">
        <w:rPr>
          <w:spacing w:val="14"/>
          <w:szCs w:val="24"/>
        </w:rPr>
        <w:t xml:space="preserve"> </w:t>
      </w:r>
      <w:r w:rsidRPr="007942B7">
        <w:rPr>
          <w:szCs w:val="24"/>
        </w:rPr>
        <w:t>un</w:t>
      </w:r>
      <w:r w:rsidRPr="007942B7">
        <w:rPr>
          <w:spacing w:val="13"/>
          <w:szCs w:val="24"/>
        </w:rPr>
        <w:t xml:space="preserve"> </w:t>
      </w:r>
      <w:r w:rsidRPr="007942B7">
        <w:rPr>
          <w:szCs w:val="24"/>
        </w:rPr>
        <w:t>neformālās</w:t>
      </w:r>
      <w:r w:rsidRPr="007942B7">
        <w:rPr>
          <w:spacing w:val="13"/>
          <w:szCs w:val="24"/>
        </w:rPr>
        <w:t xml:space="preserve"> </w:t>
      </w:r>
      <w:r w:rsidRPr="007942B7">
        <w:rPr>
          <w:szCs w:val="24"/>
        </w:rPr>
        <w:t>izglītošanās</w:t>
      </w:r>
      <w:r w:rsidRPr="007942B7">
        <w:rPr>
          <w:spacing w:val="13"/>
          <w:szCs w:val="24"/>
        </w:rPr>
        <w:t xml:space="preserve"> </w:t>
      </w:r>
      <w:r w:rsidRPr="007942B7">
        <w:rPr>
          <w:szCs w:val="24"/>
        </w:rPr>
        <w:t>iespējas</w:t>
      </w:r>
      <w:r w:rsidRPr="007942B7">
        <w:rPr>
          <w:spacing w:val="-57"/>
          <w:szCs w:val="24"/>
        </w:rPr>
        <w:t xml:space="preserve"> </w:t>
      </w:r>
      <w:r w:rsidRPr="007942B7">
        <w:rPr>
          <w:szCs w:val="24"/>
        </w:rPr>
        <w:t>atbilstoši</w:t>
      </w:r>
      <w:r w:rsidRPr="007942B7">
        <w:rPr>
          <w:spacing w:val="-1"/>
          <w:szCs w:val="24"/>
        </w:rPr>
        <w:t xml:space="preserve"> </w:t>
      </w:r>
      <w:r w:rsidRPr="007942B7">
        <w:rPr>
          <w:szCs w:val="24"/>
        </w:rPr>
        <w:t>komunikācijas</w:t>
      </w:r>
      <w:r w:rsidRPr="007942B7">
        <w:rPr>
          <w:spacing w:val="-3"/>
          <w:szCs w:val="24"/>
        </w:rPr>
        <w:t xml:space="preserve"> </w:t>
      </w:r>
      <w:r w:rsidRPr="007942B7">
        <w:rPr>
          <w:szCs w:val="24"/>
        </w:rPr>
        <w:t>politikai;</w:t>
      </w:r>
    </w:p>
    <w:p w14:paraId="6D09DDD2" w14:textId="77777777" w:rsidR="007942B7" w:rsidRPr="007942B7" w:rsidRDefault="007942B7">
      <w:pPr>
        <w:widowControl w:val="0"/>
        <w:numPr>
          <w:ilvl w:val="0"/>
          <w:numId w:val="10"/>
        </w:numPr>
        <w:tabs>
          <w:tab w:val="left" w:pos="559"/>
        </w:tabs>
        <w:autoSpaceDE w:val="0"/>
        <w:autoSpaceDN w:val="0"/>
        <w:jc w:val="both"/>
        <w:rPr>
          <w:szCs w:val="24"/>
        </w:rPr>
      </w:pPr>
      <w:r w:rsidRPr="007942B7">
        <w:rPr>
          <w:szCs w:val="24"/>
        </w:rPr>
        <w:t>Lai</w:t>
      </w:r>
      <w:r w:rsidRPr="007942B7">
        <w:rPr>
          <w:spacing w:val="-2"/>
          <w:szCs w:val="24"/>
        </w:rPr>
        <w:t xml:space="preserve"> </w:t>
      </w:r>
      <w:r w:rsidRPr="007942B7">
        <w:rPr>
          <w:szCs w:val="24"/>
        </w:rPr>
        <w:t>nodrošinātu</w:t>
      </w:r>
      <w:r w:rsidRPr="007942B7">
        <w:rPr>
          <w:spacing w:val="-1"/>
          <w:szCs w:val="24"/>
        </w:rPr>
        <w:t xml:space="preserve"> Muzeja </w:t>
      </w:r>
      <w:r w:rsidRPr="007942B7">
        <w:rPr>
          <w:szCs w:val="24"/>
        </w:rPr>
        <w:t>funkciju</w:t>
      </w:r>
      <w:r w:rsidRPr="007942B7">
        <w:rPr>
          <w:spacing w:val="-1"/>
          <w:szCs w:val="24"/>
        </w:rPr>
        <w:t xml:space="preserve"> </w:t>
      </w:r>
      <w:r w:rsidRPr="007942B7">
        <w:rPr>
          <w:szCs w:val="24"/>
        </w:rPr>
        <w:t>izpildi,</w:t>
      </w:r>
      <w:r w:rsidRPr="007942B7">
        <w:rPr>
          <w:spacing w:val="-4"/>
          <w:szCs w:val="24"/>
        </w:rPr>
        <w:t xml:space="preserve"> </w:t>
      </w:r>
      <w:r w:rsidRPr="007942B7">
        <w:rPr>
          <w:szCs w:val="24"/>
        </w:rPr>
        <w:t>Muzejs</w:t>
      </w:r>
      <w:r w:rsidRPr="007942B7">
        <w:rPr>
          <w:spacing w:val="-1"/>
          <w:szCs w:val="24"/>
        </w:rPr>
        <w:t xml:space="preserve"> </w:t>
      </w:r>
      <w:r w:rsidRPr="007942B7">
        <w:rPr>
          <w:szCs w:val="24"/>
        </w:rPr>
        <w:t>īsteno</w:t>
      </w:r>
      <w:r w:rsidRPr="007942B7">
        <w:rPr>
          <w:spacing w:val="-1"/>
          <w:szCs w:val="24"/>
        </w:rPr>
        <w:t xml:space="preserve"> </w:t>
      </w:r>
      <w:r w:rsidRPr="007942B7">
        <w:rPr>
          <w:szCs w:val="24"/>
        </w:rPr>
        <w:t>šādus</w:t>
      </w:r>
      <w:r w:rsidRPr="007942B7">
        <w:rPr>
          <w:spacing w:val="-2"/>
          <w:szCs w:val="24"/>
        </w:rPr>
        <w:t xml:space="preserve"> </w:t>
      </w:r>
      <w:r w:rsidRPr="007942B7">
        <w:rPr>
          <w:szCs w:val="24"/>
        </w:rPr>
        <w:t>uzdevumus:</w:t>
      </w:r>
    </w:p>
    <w:p w14:paraId="2E8FA65E" w14:textId="77777777" w:rsidR="007942B7" w:rsidRPr="007942B7" w:rsidRDefault="007942B7">
      <w:pPr>
        <w:widowControl w:val="0"/>
        <w:numPr>
          <w:ilvl w:val="1"/>
          <w:numId w:val="10"/>
        </w:numPr>
        <w:tabs>
          <w:tab w:val="left" w:pos="559"/>
        </w:tabs>
        <w:autoSpaceDE w:val="0"/>
        <w:autoSpaceDN w:val="0"/>
        <w:jc w:val="both"/>
        <w:rPr>
          <w:szCs w:val="24"/>
        </w:rPr>
      </w:pPr>
      <w:r w:rsidRPr="007942B7">
        <w:rPr>
          <w:szCs w:val="24"/>
        </w:rPr>
        <w:t>veido materiālo un nemateriālo liecību un ar tām saistītās informācijas krājumu</w:t>
      </w:r>
      <w:r w:rsidRPr="007942B7">
        <w:rPr>
          <w:spacing w:val="1"/>
          <w:szCs w:val="24"/>
        </w:rPr>
        <w:t xml:space="preserve"> </w:t>
      </w:r>
      <w:r w:rsidRPr="007942B7">
        <w:rPr>
          <w:szCs w:val="24"/>
        </w:rPr>
        <w:t>par</w:t>
      </w:r>
      <w:r w:rsidRPr="007942B7">
        <w:rPr>
          <w:spacing w:val="-1"/>
          <w:szCs w:val="24"/>
        </w:rPr>
        <w:t xml:space="preserve"> </w:t>
      </w:r>
      <w:r w:rsidRPr="007942B7">
        <w:rPr>
          <w:szCs w:val="24"/>
        </w:rPr>
        <w:lastRenderedPageBreak/>
        <w:t>Olaines</w:t>
      </w:r>
      <w:r w:rsidRPr="007942B7">
        <w:rPr>
          <w:spacing w:val="-1"/>
          <w:szCs w:val="24"/>
        </w:rPr>
        <w:t xml:space="preserve"> </w:t>
      </w:r>
      <w:r w:rsidRPr="007942B7">
        <w:rPr>
          <w:szCs w:val="24"/>
        </w:rPr>
        <w:t>novada</w:t>
      </w:r>
      <w:r w:rsidRPr="007942B7">
        <w:rPr>
          <w:spacing w:val="-2"/>
          <w:szCs w:val="24"/>
        </w:rPr>
        <w:t xml:space="preserve"> </w:t>
      </w:r>
      <w:r w:rsidRPr="007942B7">
        <w:rPr>
          <w:szCs w:val="24"/>
        </w:rPr>
        <w:t>kultūrvēsturi</w:t>
      </w:r>
      <w:r w:rsidRPr="007942B7">
        <w:rPr>
          <w:spacing w:val="-1"/>
          <w:szCs w:val="24"/>
        </w:rPr>
        <w:t xml:space="preserve"> </w:t>
      </w:r>
      <w:r w:rsidRPr="007942B7">
        <w:rPr>
          <w:szCs w:val="24"/>
        </w:rPr>
        <w:t>un</w:t>
      </w:r>
      <w:r w:rsidRPr="007942B7">
        <w:rPr>
          <w:spacing w:val="-1"/>
          <w:szCs w:val="24"/>
        </w:rPr>
        <w:t xml:space="preserve"> </w:t>
      </w:r>
      <w:r w:rsidRPr="007942B7">
        <w:rPr>
          <w:szCs w:val="24"/>
        </w:rPr>
        <w:t>dabas</w:t>
      </w:r>
      <w:r w:rsidRPr="007942B7">
        <w:rPr>
          <w:spacing w:val="2"/>
          <w:szCs w:val="24"/>
        </w:rPr>
        <w:t xml:space="preserve"> </w:t>
      </w:r>
      <w:r w:rsidRPr="007942B7">
        <w:rPr>
          <w:szCs w:val="24"/>
        </w:rPr>
        <w:t>resursu izmantošanu;</w:t>
      </w:r>
    </w:p>
    <w:p w14:paraId="57EE3F56" w14:textId="77777777" w:rsidR="007942B7" w:rsidRPr="007942B7" w:rsidRDefault="007942B7">
      <w:pPr>
        <w:widowControl w:val="0"/>
        <w:numPr>
          <w:ilvl w:val="1"/>
          <w:numId w:val="10"/>
        </w:numPr>
        <w:tabs>
          <w:tab w:val="left" w:pos="559"/>
        </w:tabs>
        <w:autoSpaceDE w:val="0"/>
        <w:autoSpaceDN w:val="0"/>
        <w:jc w:val="both"/>
        <w:rPr>
          <w:szCs w:val="24"/>
        </w:rPr>
      </w:pPr>
      <w:r w:rsidRPr="007942B7">
        <w:rPr>
          <w:szCs w:val="24"/>
        </w:rPr>
        <w:t>nodrošina normatīvajiem aktiem atbilstošu Muzeja krājuma uzskaiti un</w:t>
      </w:r>
      <w:r w:rsidRPr="007942B7">
        <w:rPr>
          <w:spacing w:val="1"/>
          <w:szCs w:val="24"/>
        </w:rPr>
        <w:t xml:space="preserve"> </w:t>
      </w:r>
      <w:r w:rsidRPr="007942B7">
        <w:rPr>
          <w:szCs w:val="24"/>
        </w:rPr>
        <w:t>pienācīgu</w:t>
      </w:r>
      <w:r w:rsidRPr="007942B7">
        <w:rPr>
          <w:spacing w:val="1"/>
          <w:szCs w:val="24"/>
        </w:rPr>
        <w:t xml:space="preserve"> </w:t>
      </w:r>
      <w:r w:rsidRPr="007942B7">
        <w:rPr>
          <w:szCs w:val="24"/>
        </w:rPr>
        <w:t>aprūpi,</w:t>
      </w:r>
      <w:r w:rsidRPr="007942B7">
        <w:rPr>
          <w:spacing w:val="1"/>
          <w:szCs w:val="24"/>
        </w:rPr>
        <w:t xml:space="preserve"> </w:t>
      </w:r>
      <w:r w:rsidRPr="007942B7">
        <w:rPr>
          <w:szCs w:val="24"/>
        </w:rPr>
        <w:t>atbilstošus saglabāšanas apstākļus, paredzot Muzeja krājuma un ar to saistītās</w:t>
      </w:r>
      <w:r w:rsidRPr="007942B7">
        <w:rPr>
          <w:spacing w:val="1"/>
          <w:szCs w:val="24"/>
        </w:rPr>
        <w:t xml:space="preserve"> </w:t>
      </w:r>
      <w:r w:rsidRPr="007942B7">
        <w:rPr>
          <w:szCs w:val="24"/>
        </w:rPr>
        <w:t>informācijas</w:t>
      </w:r>
      <w:r w:rsidRPr="007942B7">
        <w:rPr>
          <w:spacing w:val="-2"/>
          <w:szCs w:val="24"/>
        </w:rPr>
        <w:t xml:space="preserve"> </w:t>
      </w:r>
      <w:r w:rsidRPr="007942B7">
        <w:rPr>
          <w:szCs w:val="24"/>
        </w:rPr>
        <w:t>saglabāšanu</w:t>
      </w:r>
      <w:r w:rsidRPr="007942B7">
        <w:rPr>
          <w:spacing w:val="2"/>
          <w:szCs w:val="24"/>
        </w:rPr>
        <w:t xml:space="preserve"> </w:t>
      </w:r>
      <w:r w:rsidRPr="007942B7">
        <w:rPr>
          <w:szCs w:val="24"/>
        </w:rPr>
        <w:t>nākamajām paaudzēm;</w:t>
      </w:r>
    </w:p>
    <w:p w14:paraId="6A00A240" w14:textId="77777777" w:rsidR="007942B7" w:rsidRPr="007942B7" w:rsidRDefault="007942B7">
      <w:pPr>
        <w:widowControl w:val="0"/>
        <w:numPr>
          <w:ilvl w:val="1"/>
          <w:numId w:val="10"/>
        </w:numPr>
        <w:tabs>
          <w:tab w:val="left" w:pos="559"/>
        </w:tabs>
        <w:autoSpaceDE w:val="0"/>
        <w:autoSpaceDN w:val="0"/>
        <w:jc w:val="both"/>
        <w:rPr>
          <w:szCs w:val="24"/>
        </w:rPr>
      </w:pPr>
      <w:r w:rsidRPr="007942B7">
        <w:rPr>
          <w:szCs w:val="24"/>
        </w:rPr>
        <w:t>veido</w:t>
      </w:r>
      <w:r w:rsidRPr="007942B7">
        <w:rPr>
          <w:spacing w:val="-6"/>
          <w:szCs w:val="24"/>
        </w:rPr>
        <w:t xml:space="preserve"> </w:t>
      </w:r>
      <w:r w:rsidRPr="007942B7">
        <w:rPr>
          <w:szCs w:val="24"/>
        </w:rPr>
        <w:t>informatīvo</w:t>
      </w:r>
      <w:r w:rsidRPr="007942B7">
        <w:rPr>
          <w:spacing w:val="-3"/>
          <w:szCs w:val="24"/>
        </w:rPr>
        <w:t xml:space="preserve"> </w:t>
      </w:r>
      <w:r w:rsidRPr="007942B7">
        <w:rPr>
          <w:szCs w:val="24"/>
        </w:rPr>
        <w:t>datu</w:t>
      </w:r>
      <w:r w:rsidRPr="007942B7">
        <w:rPr>
          <w:spacing w:val="-6"/>
          <w:szCs w:val="24"/>
        </w:rPr>
        <w:t xml:space="preserve"> </w:t>
      </w:r>
      <w:r w:rsidRPr="007942B7">
        <w:rPr>
          <w:szCs w:val="24"/>
        </w:rPr>
        <w:t>bāzi</w:t>
      </w:r>
      <w:r w:rsidRPr="007942B7">
        <w:rPr>
          <w:spacing w:val="-6"/>
          <w:szCs w:val="24"/>
        </w:rPr>
        <w:t xml:space="preserve"> </w:t>
      </w:r>
      <w:r w:rsidRPr="007942B7">
        <w:rPr>
          <w:szCs w:val="24"/>
        </w:rPr>
        <w:t>par</w:t>
      </w:r>
      <w:r w:rsidRPr="007942B7">
        <w:rPr>
          <w:spacing w:val="-6"/>
          <w:szCs w:val="24"/>
        </w:rPr>
        <w:t xml:space="preserve"> </w:t>
      </w:r>
      <w:r w:rsidRPr="007942B7">
        <w:rPr>
          <w:szCs w:val="24"/>
        </w:rPr>
        <w:t>Muzeja</w:t>
      </w:r>
      <w:r w:rsidRPr="007942B7">
        <w:rPr>
          <w:spacing w:val="-7"/>
          <w:szCs w:val="24"/>
        </w:rPr>
        <w:t xml:space="preserve"> </w:t>
      </w:r>
      <w:r w:rsidRPr="007942B7">
        <w:rPr>
          <w:szCs w:val="24"/>
        </w:rPr>
        <w:t>krājumu,</w:t>
      </w:r>
      <w:r w:rsidRPr="007942B7">
        <w:rPr>
          <w:spacing w:val="-6"/>
          <w:szCs w:val="24"/>
        </w:rPr>
        <w:t xml:space="preserve"> </w:t>
      </w:r>
      <w:r w:rsidRPr="007942B7">
        <w:rPr>
          <w:szCs w:val="24"/>
        </w:rPr>
        <w:t>ievadot</w:t>
      </w:r>
      <w:r w:rsidRPr="007942B7">
        <w:rPr>
          <w:spacing w:val="-6"/>
          <w:szCs w:val="24"/>
        </w:rPr>
        <w:t xml:space="preserve"> </w:t>
      </w:r>
      <w:r w:rsidRPr="007942B7">
        <w:rPr>
          <w:szCs w:val="24"/>
        </w:rPr>
        <w:t>datus</w:t>
      </w:r>
      <w:r w:rsidRPr="007942B7">
        <w:rPr>
          <w:spacing w:val="-4"/>
          <w:szCs w:val="24"/>
        </w:rPr>
        <w:t xml:space="preserve"> </w:t>
      </w:r>
      <w:r w:rsidRPr="007942B7">
        <w:rPr>
          <w:szCs w:val="24"/>
        </w:rPr>
        <w:t>Nacionālā</w:t>
      </w:r>
      <w:r w:rsidRPr="007942B7">
        <w:rPr>
          <w:spacing w:val="-7"/>
          <w:szCs w:val="24"/>
        </w:rPr>
        <w:t xml:space="preserve"> </w:t>
      </w:r>
      <w:r w:rsidRPr="007942B7">
        <w:rPr>
          <w:szCs w:val="24"/>
        </w:rPr>
        <w:t xml:space="preserve">muzeju </w:t>
      </w:r>
      <w:r w:rsidRPr="007942B7">
        <w:rPr>
          <w:spacing w:val="-58"/>
          <w:szCs w:val="24"/>
        </w:rPr>
        <w:t xml:space="preserve"> </w:t>
      </w:r>
      <w:r w:rsidRPr="007942B7">
        <w:rPr>
          <w:szCs w:val="24"/>
        </w:rPr>
        <w:t>krājuma</w:t>
      </w:r>
      <w:r w:rsidRPr="007942B7">
        <w:rPr>
          <w:spacing w:val="-2"/>
          <w:szCs w:val="24"/>
        </w:rPr>
        <w:t xml:space="preserve"> </w:t>
      </w:r>
      <w:r w:rsidRPr="007942B7">
        <w:rPr>
          <w:szCs w:val="24"/>
        </w:rPr>
        <w:t>kopkatalogā;</w:t>
      </w:r>
    </w:p>
    <w:p w14:paraId="355D738D" w14:textId="77777777" w:rsidR="007942B7" w:rsidRPr="007942B7" w:rsidRDefault="007942B7">
      <w:pPr>
        <w:widowControl w:val="0"/>
        <w:numPr>
          <w:ilvl w:val="1"/>
          <w:numId w:val="10"/>
        </w:numPr>
        <w:tabs>
          <w:tab w:val="left" w:pos="559"/>
        </w:tabs>
        <w:autoSpaceDE w:val="0"/>
        <w:autoSpaceDN w:val="0"/>
        <w:jc w:val="both"/>
        <w:rPr>
          <w:szCs w:val="24"/>
        </w:rPr>
      </w:pPr>
      <w:r w:rsidRPr="007942B7">
        <w:rPr>
          <w:szCs w:val="24"/>
        </w:rPr>
        <w:t>atbilstoši kompetencei pēta Muzeja krājumā un ārpus tā esošo Olaines novada</w:t>
      </w:r>
      <w:r w:rsidRPr="007942B7">
        <w:rPr>
          <w:spacing w:val="1"/>
          <w:szCs w:val="24"/>
        </w:rPr>
        <w:t xml:space="preserve"> </w:t>
      </w:r>
      <w:r w:rsidRPr="007942B7">
        <w:rPr>
          <w:szCs w:val="24"/>
        </w:rPr>
        <w:t>kultūrvēsturisko</w:t>
      </w:r>
      <w:r w:rsidRPr="007942B7">
        <w:rPr>
          <w:spacing w:val="-1"/>
          <w:szCs w:val="24"/>
        </w:rPr>
        <w:t xml:space="preserve"> </w:t>
      </w:r>
      <w:r w:rsidRPr="007942B7">
        <w:rPr>
          <w:szCs w:val="24"/>
        </w:rPr>
        <w:t>mantojumu;</w:t>
      </w:r>
    </w:p>
    <w:p w14:paraId="5D26BD31" w14:textId="77777777" w:rsidR="007942B7" w:rsidRPr="007942B7" w:rsidRDefault="007942B7">
      <w:pPr>
        <w:widowControl w:val="0"/>
        <w:numPr>
          <w:ilvl w:val="1"/>
          <w:numId w:val="10"/>
        </w:numPr>
        <w:tabs>
          <w:tab w:val="left" w:pos="559"/>
        </w:tabs>
        <w:autoSpaceDE w:val="0"/>
        <w:autoSpaceDN w:val="0"/>
        <w:jc w:val="both"/>
        <w:rPr>
          <w:szCs w:val="24"/>
        </w:rPr>
      </w:pPr>
      <w:r w:rsidRPr="007942B7">
        <w:rPr>
          <w:szCs w:val="24"/>
        </w:rPr>
        <w:t>īsteno ekspozīciju un izstāžu politiku, šim nolūkam izmantojot Muzeja krājumu</w:t>
      </w:r>
      <w:r w:rsidRPr="007942B7">
        <w:rPr>
          <w:spacing w:val="1"/>
          <w:szCs w:val="24"/>
        </w:rPr>
        <w:t xml:space="preserve"> </w:t>
      </w:r>
      <w:r w:rsidRPr="007942B7">
        <w:rPr>
          <w:szCs w:val="24"/>
        </w:rPr>
        <w:t>un</w:t>
      </w:r>
      <w:r w:rsidRPr="007942B7">
        <w:rPr>
          <w:spacing w:val="-1"/>
          <w:szCs w:val="24"/>
        </w:rPr>
        <w:t xml:space="preserve"> </w:t>
      </w:r>
      <w:r w:rsidRPr="007942B7">
        <w:rPr>
          <w:szCs w:val="24"/>
        </w:rPr>
        <w:t>deponējumus;</w:t>
      </w:r>
    </w:p>
    <w:p w14:paraId="3234D9E4" w14:textId="77777777" w:rsidR="007942B7" w:rsidRPr="007942B7" w:rsidRDefault="007942B7">
      <w:pPr>
        <w:widowControl w:val="0"/>
        <w:numPr>
          <w:ilvl w:val="1"/>
          <w:numId w:val="10"/>
        </w:numPr>
        <w:tabs>
          <w:tab w:val="left" w:pos="559"/>
        </w:tabs>
        <w:autoSpaceDE w:val="0"/>
        <w:autoSpaceDN w:val="0"/>
        <w:jc w:val="both"/>
        <w:rPr>
          <w:szCs w:val="24"/>
        </w:rPr>
      </w:pPr>
      <w:r w:rsidRPr="007942B7">
        <w:rPr>
          <w:szCs w:val="24"/>
        </w:rPr>
        <w:t>ar</w:t>
      </w:r>
      <w:r w:rsidRPr="007942B7">
        <w:rPr>
          <w:spacing w:val="1"/>
          <w:szCs w:val="24"/>
        </w:rPr>
        <w:t xml:space="preserve"> </w:t>
      </w:r>
      <w:r w:rsidRPr="007942B7">
        <w:rPr>
          <w:szCs w:val="24"/>
        </w:rPr>
        <w:t>pastāvīgo</w:t>
      </w:r>
      <w:r w:rsidRPr="007942B7">
        <w:rPr>
          <w:spacing w:val="1"/>
          <w:szCs w:val="24"/>
        </w:rPr>
        <w:t xml:space="preserve"> </w:t>
      </w:r>
      <w:r w:rsidRPr="007942B7">
        <w:rPr>
          <w:szCs w:val="24"/>
        </w:rPr>
        <w:t>ekspozīciju</w:t>
      </w:r>
      <w:r w:rsidRPr="007942B7">
        <w:rPr>
          <w:spacing w:val="1"/>
          <w:szCs w:val="24"/>
        </w:rPr>
        <w:t xml:space="preserve"> </w:t>
      </w:r>
      <w:r w:rsidRPr="007942B7">
        <w:rPr>
          <w:szCs w:val="24"/>
        </w:rPr>
        <w:t>un</w:t>
      </w:r>
      <w:r w:rsidRPr="007942B7">
        <w:rPr>
          <w:spacing w:val="1"/>
          <w:szCs w:val="24"/>
        </w:rPr>
        <w:t xml:space="preserve"> </w:t>
      </w:r>
      <w:r w:rsidRPr="007942B7">
        <w:rPr>
          <w:szCs w:val="24"/>
        </w:rPr>
        <w:t>izstāžu</w:t>
      </w:r>
      <w:r w:rsidRPr="007942B7">
        <w:rPr>
          <w:spacing w:val="1"/>
          <w:szCs w:val="24"/>
        </w:rPr>
        <w:t xml:space="preserve"> </w:t>
      </w:r>
      <w:r w:rsidRPr="007942B7">
        <w:rPr>
          <w:szCs w:val="24"/>
        </w:rPr>
        <w:t>palīdzību</w:t>
      </w:r>
      <w:r w:rsidRPr="007942B7">
        <w:rPr>
          <w:spacing w:val="1"/>
          <w:szCs w:val="24"/>
        </w:rPr>
        <w:t xml:space="preserve"> </w:t>
      </w:r>
      <w:r w:rsidRPr="007942B7">
        <w:rPr>
          <w:szCs w:val="24"/>
        </w:rPr>
        <w:t>nodrošina</w:t>
      </w:r>
      <w:r w:rsidRPr="007942B7">
        <w:rPr>
          <w:spacing w:val="1"/>
          <w:szCs w:val="24"/>
        </w:rPr>
        <w:t xml:space="preserve"> </w:t>
      </w:r>
      <w:r w:rsidRPr="007942B7">
        <w:rPr>
          <w:szCs w:val="24"/>
        </w:rPr>
        <w:t>Muzeja</w:t>
      </w:r>
      <w:r w:rsidRPr="007942B7">
        <w:rPr>
          <w:spacing w:val="1"/>
          <w:szCs w:val="24"/>
        </w:rPr>
        <w:t xml:space="preserve"> </w:t>
      </w:r>
      <w:r w:rsidRPr="007942B7">
        <w:rPr>
          <w:szCs w:val="24"/>
        </w:rPr>
        <w:t>krājuma</w:t>
      </w:r>
      <w:r w:rsidRPr="007942B7">
        <w:rPr>
          <w:spacing w:val="1"/>
          <w:szCs w:val="24"/>
        </w:rPr>
        <w:t xml:space="preserve"> </w:t>
      </w:r>
      <w:r w:rsidRPr="007942B7">
        <w:rPr>
          <w:szCs w:val="24"/>
        </w:rPr>
        <w:t>pieejamību</w:t>
      </w:r>
      <w:r w:rsidRPr="007942B7">
        <w:rPr>
          <w:spacing w:val="-1"/>
          <w:szCs w:val="24"/>
        </w:rPr>
        <w:t xml:space="preserve"> </w:t>
      </w:r>
      <w:r w:rsidRPr="007942B7">
        <w:rPr>
          <w:szCs w:val="24"/>
        </w:rPr>
        <w:t>dažādām sabiedrības</w:t>
      </w:r>
      <w:r w:rsidRPr="007942B7">
        <w:rPr>
          <w:spacing w:val="2"/>
          <w:szCs w:val="24"/>
        </w:rPr>
        <w:t xml:space="preserve"> </w:t>
      </w:r>
      <w:r w:rsidRPr="007942B7">
        <w:rPr>
          <w:szCs w:val="24"/>
        </w:rPr>
        <w:t>grupām;</w:t>
      </w:r>
    </w:p>
    <w:p w14:paraId="3097D88B" w14:textId="77777777" w:rsidR="007942B7" w:rsidRPr="007942B7" w:rsidRDefault="007942B7">
      <w:pPr>
        <w:widowControl w:val="0"/>
        <w:numPr>
          <w:ilvl w:val="1"/>
          <w:numId w:val="10"/>
        </w:numPr>
        <w:tabs>
          <w:tab w:val="left" w:pos="559"/>
        </w:tabs>
        <w:autoSpaceDE w:val="0"/>
        <w:autoSpaceDN w:val="0"/>
        <w:jc w:val="both"/>
        <w:rPr>
          <w:szCs w:val="24"/>
        </w:rPr>
      </w:pPr>
      <w:r w:rsidRPr="007942B7">
        <w:rPr>
          <w:szCs w:val="24"/>
        </w:rPr>
        <w:t>sagatavo</w:t>
      </w:r>
      <w:r w:rsidRPr="007942B7">
        <w:rPr>
          <w:spacing w:val="-2"/>
          <w:szCs w:val="24"/>
        </w:rPr>
        <w:t xml:space="preserve"> </w:t>
      </w:r>
      <w:r w:rsidRPr="007942B7">
        <w:rPr>
          <w:szCs w:val="24"/>
        </w:rPr>
        <w:t>informatīvus</w:t>
      </w:r>
      <w:r w:rsidRPr="007942B7">
        <w:rPr>
          <w:spacing w:val="-1"/>
          <w:szCs w:val="24"/>
        </w:rPr>
        <w:t xml:space="preserve"> </w:t>
      </w:r>
      <w:r w:rsidRPr="007942B7">
        <w:rPr>
          <w:szCs w:val="24"/>
        </w:rPr>
        <w:t>un</w:t>
      </w:r>
      <w:r w:rsidRPr="007942B7">
        <w:rPr>
          <w:spacing w:val="-1"/>
          <w:szCs w:val="24"/>
        </w:rPr>
        <w:t xml:space="preserve"> </w:t>
      </w:r>
      <w:r w:rsidRPr="007942B7">
        <w:rPr>
          <w:szCs w:val="24"/>
        </w:rPr>
        <w:t>pētnieciskus</w:t>
      </w:r>
      <w:r w:rsidRPr="007942B7">
        <w:rPr>
          <w:spacing w:val="-1"/>
          <w:szCs w:val="24"/>
        </w:rPr>
        <w:t xml:space="preserve"> </w:t>
      </w:r>
      <w:r w:rsidRPr="007942B7">
        <w:rPr>
          <w:szCs w:val="24"/>
        </w:rPr>
        <w:t>izdevumus;</w:t>
      </w:r>
    </w:p>
    <w:p w14:paraId="4C5B28BB" w14:textId="77777777" w:rsidR="007942B7" w:rsidRPr="007942B7" w:rsidRDefault="007942B7">
      <w:pPr>
        <w:widowControl w:val="0"/>
        <w:numPr>
          <w:ilvl w:val="1"/>
          <w:numId w:val="10"/>
        </w:numPr>
        <w:tabs>
          <w:tab w:val="left" w:pos="559"/>
        </w:tabs>
        <w:autoSpaceDE w:val="0"/>
        <w:autoSpaceDN w:val="0"/>
        <w:jc w:val="both"/>
        <w:rPr>
          <w:szCs w:val="24"/>
        </w:rPr>
      </w:pPr>
      <w:r w:rsidRPr="007942B7">
        <w:rPr>
          <w:szCs w:val="24"/>
        </w:rPr>
        <w:t>nodrošina regulāru muzeja izglītojošo programmu un pasākumu piedāvājumu</w:t>
      </w:r>
      <w:r w:rsidRPr="007942B7">
        <w:rPr>
          <w:spacing w:val="1"/>
          <w:szCs w:val="24"/>
        </w:rPr>
        <w:t xml:space="preserve"> </w:t>
      </w:r>
      <w:r w:rsidRPr="007942B7">
        <w:rPr>
          <w:szCs w:val="24"/>
        </w:rPr>
        <w:t>visām</w:t>
      </w:r>
      <w:r w:rsidRPr="007942B7">
        <w:rPr>
          <w:spacing w:val="-14"/>
          <w:szCs w:val="24"/>
        </w:rPr>
        <w:t xml:space="preserve"> </w:t>
      </w:r>
      <w:r w:rsidRPr="007942B7">
        <w:rPr>
          <w:szCs w:val="24"/>
        </w:rPr>
        <w:t>Muzeja</w:t>
      </w:r>
      <w:r w:rsidRPr="007942B7">
        <w:rPr>
          <w:spacing w:val="-15"/>
          <w:szCs w:val="24"/>
        </w:rPr>
        <w:t xml:space="preserve"> </w:t>
      </w:r>
      <w:r w:rsidRPr="007942B7">
        <w:rPr>
          <w:szCs w:val="24"/>
        </w:rPr>
        <w:t>apmeklētāju</w:t>
      </w:r>
      <w:r w:rsidRPr="007942B7">
        <w:rPr>
          <w:spacing w:val="-12"/>
          <w:szCs w:val="24"/>
        </w:rPr>
        <w:t xml:space="preserve"> </w:t>
      </w:r>
      <w:r w:rsidRPr="007942B7">
        <w:rPr>
          <w:szCs w:val="24"/>
        </w:rPr>
        <w:t>mērķgrupām,</w:t>
      </w:r>
      <w:r w:rsidRPr="007942B7">
        <w:rPr>
          <w:spacing w:val="-14"/>
          <w:szCs w:val="24"/>
        </w:rPr>
        <w:t xml:space="preserve"> </w:t>
      </w:r>
      <w:r w:rsidRPr="007942B7">
        <w:rPr>
          <w:szCs w:val="24"/>
        </w:rPr>
        <w:t>t.sk.</w:t>
      </w:r>
      <w:r w:rsidRPr="007942B7">
        <w:rPr>
          <w:spacing w:val="-13"/>
          <w:szCs w:val="24"/>
        </w:rPr>
        <w:t xml:space="preserve"> </w:t>
      </w:r>
      <w:r w:rsidRPr="007942B7">
        <w:rPr>
          <w:szCs w:val="24"/>
        </w:rPr>
        <w:t>ievērojot</w:t>
      </w:r>
      <w:r w:rsidRPr="007942B7">
        <w:rPr>
          <w:spacing w:val="-14"/>
          <w:szCs w:val="24"/>
        </w:rPr>
        <w:t xml:space="preserve"> </w:t>
      </w:r>
      <w:r w:rsidRPr="007942B7">
        <w:rPr>
          <w:szCs w:val="24"/>
        </w:rPr>
        <w:t>Olaines</w:t>
      </w:r>
      <w:r w:rsidRPr="007942B7">
        <w:rPr>
          <w:spacing w:val="-14"/>
          <w:szCs w:val="24"/>
        </w:rPr>
        <w:t xml:space="preserve"> </w:t>
      </w:r>
      <w:r w:rsidRPr="007942B7">
        <w:rPr>
          <w:szCs w:val="24"/>
        </w:rPr>
        <w:t>novada  izglītības iestāžu</w:t>
      </w:r>
      <w:r w:rsidRPr="007942B7">
        <w:rPr>
          <w:spacing w:val="-1"/>
          <w:szCs w:val="24"/>
        </w:rPr>
        <w:t xml:space="preserve"> </w:t>
      </w:r>
      <w:r w:rsidRPr="007942B7">
        <w:rPr>
          <w:szCs w:val="24"/>
        </w:rPr>
        <w:t>vajadzības;</w:t>
      </w:r>
    </w:p>
    <w:p w14:paraId="60367EC6" w14:textId="77777777" w:rsidR="007942B7" w:rsidRPr="007942B7" w:rsidRDefault="007942B7">
      <w:pPr>
        <w:widowControl w:val="0"/>
        <w:numPr>
          <w:ilvl w:val="1"/>
          <w:numId w:val="10"/>
        </w:numPr>
        <w:tabs>
          <w:tab w:val="left" w:pos="559"/>
        </w:tabs>
        <w:autoSpaceDE w:val="0"/>
        <w:autoSpaceDN w:val="0"/>
        <w:jc w:val="both"/>
        <w:rPr>
          <w:szCs w:val="24"/>
        </w:rPr>
      </w:pPr>
      <w:r w:rsidRPr="007942B7">
        <w:rPr>
          <w:szCs w:val="24"/>
        </w:rPr>
        <w:t>izstrādā</w:t>
      </w:r>
      <w:r w:rsidRPr="007942B7">
        <w:rPr>
          <w:spacing w:val="-3"/>
          <w:szCs w:val="24"/>
        </w:rPr>
        <w:t xml:space="preserve"> </w:t>
      </w:r>
      <w:r w:rsidRPr="007942B7">
        <w:rPr>
          <w:szCs w:val="24"/>
        </w:rPr>
        <w:t>un</w:t>
      </w:r>
      <w:r w:rsidRPr="007942B7">
        <w:rPr>
          <w:spacing w:val="-2"/>
          <w:szCs w:val="24"/>
        </w:rPr>
        <w:t xml:space="preserve"> </w:t>
      </w:r>
      <w:r w:rsidRPr="007942B7">
        <w:rPr>
          <w:szCs w:val="24"/>
        </w:rPr>
        <w:t>īsteno</w:t>
      </w:r>
      <w:r w:rsidRPr="007942B7">
        <w:rPr>
          <w:spacing w:val="-2"/>
          <w:szCs w:val="24"/>
        </w:rPr>
        <w:t xml:space="preserve"> </w:t>
      </w:r>
      <w:r w:rsidRPr="007942B7">
        <w:rPr>
          <w:szCs w:val="24"/>
        </w:rPr>
        <w:t>Muzeja</w:t>
      </w:r>
      <w:r w:rsidRPr="007942B7">
        <w:rPr>
          <w:spacing w:val="-1"/>
          <w:szCs w:val="24"/>
        </w:rPr>
        <w:t xml:space="preserve"> </w:t>
      </w:r>
      <w:r w:rsidRPr="007942B7">
        <w:rPr>
          <w:szCs w:val="24"/>
        </w:rPr>
        <w:t>darbības</w:t>
      </w:r>
      <w:r w:rsidRPr="007942B7">
        <w:rPr>
          <w:spacing w:val="-3"/>
          <w:szCs w:val="24"/>
        </w:rPr>
        <w:t xml:space="preserve"> </w:t>
      </w:r>
      <w:r w:rsidRPr="007942B7">
        <w:rPr>
          <w:szCs w:val="24"/>
        </w:rPr>
        <w:t>mērķiem</w:t>
      </w:r>
      <w:r w:rsidRPr="007942B7">
        <w:rPr>
          <w:spacing w:val="-2"/>
          <w:szCs w:val="24"/>
        </w:rPr>
        <w:t xml:space="preserve"> </w:t>
      </w:r>
      <w:r w:rsidRPr="007942B7">
        <w:rPr>
          <w:szCs w:val="24"/>
        </w:rPr>
        <w:t>atbilstošus</w:t>
      </w:r>
      <w:r w:rsidRPr="007942B7">
        <w:rPr>
          <w:spacing w:val="-1"/>
          <w:szCs w:val="24"/>
        </w:rPr>
        <w:t xml:space="preserve"> </w:t>
      </w:r>
      <w:r w:rsidRPr="007942B7">
        <w:rPr>
          <w:szCs w:val="24"/>
        </w:rPr>
        <w:t>projektus;</w:t>
      </w:r>
    </w:p>
    <w:p w14:paraId="25AA60E7" w14:textId="77777777" w:rsidR="007942B7" w:rsidRPr="007942B7" w:rsidRDefault="007942B7">
      <w:pPr>
        <w:widowControl w:val="0"/>
        <w:numPr>
          <w:ilvl w:val="1"/>
          <w:numId w:val="10"/>
        </w:numPr>
        <w:tabs>
          <w:tab w:val="left" w:pos="851"/>
        </w:tabs>
        <w:autoSpaceDE w:val="0"/>
        <w:autoSpaceDN w:val="0"/>
        <w:jc w:val="both"/>
        <w:rPr>
          <w:szCs w:val="24"/>
        </w:rPr>
      </w:pPr>
      <w:r w:rsidRPr="007942B7">
        <w:rPr>
          <w:szCs w:val="24"/>
        </w:rPr>
        <w:t>atbilstoši</w:t>
      </w:r>
      <w:r w:rsidRPr="007942B7">
        <w:rPr>
          <w:spacing w:val="1"/>
          <w:szCs w:val="24"/>
        </w:rPr>
        <w:t xml:space="preserve"> </w:t>
      </w:r>
      <w:r w:rsidRPr="007942B7">
        <w:rPr>
          <w:szCs w:val="24"/>
        </w:rPr>
        <w:t>kompetencei</w:t>
      </w:r>
      <w:r w:rsidRPr="007942B7">
        <w:rPr>
          <w:spacing w:val="1"/>
          <w:szCs w:val="24"/>
        </w:rPr>
        <w:t xml:space="preserve"> </w:t>
      </w:r>
      <w:r w:rsidRPr="007942B7">
        <w:rPr>
          <w:szCs w:val="24"/>
        </w:rPr>
        <w:t>sadarbojas</w:t>
      </w:r>
      <w:r w:rsidRPr="007942B7">
        <w:rPr>
          <w:spacing w:val="1"/>
          <w:szCs w:val="24"/>
        </w:rPr>
        <w:t xml:space="preserve"> </w:t>
      </w:r>
      <w:r w:rsidRPr="007942B7">
        <w:rPr>
          <w:szCs w:val="24"/>
        </w:rPr>
        <w:t>ar</w:t>
      </w:r>
      <w:r w:rsidRPr="007942B7">
        <w:rPr>
          <w:spacing w:val="1"/>
          <w:szCs w:val="24"/>
        </w:rPr>
        <w:t xml:space="preserve"> </w:t>
      </w:r>
      <w:r w:rsidRPr="007942B7">
        <w:rPr>
          <w:szCs w:val="24"/>
        </w:rPr>
        <w:t>valsts</w:t>
      </w:r>
      <w:r w:rsidRPr="007942B7">
        <w:rPr>
          <w:spacing w:val="1"/>
          <w:szCs w:val="24"/>
        </w:rPr>
        <w:t xml:space="preserve"> </w:t>
      </w:r>
      <w:r w:rsidRPr="007942B7">
        <w:rPr>
          <w:szCs w:val="24"/>
        </w:rPr>
        <w:t>un</w:t>
      </w:r>
      <w:r w:rsidRPr="007942B7">
        <w:rPr>
          <w:spacing w:val="1"/>
          <w:szCs w:val="24"/>
        </w:rPr>
        <w:t xml:space="preserve"> </w:t>
      </w:r>
      <w:r w:rsidRPr="007942B7">
        <w:rPr>
          <w:szCs w:val="24"/>
        </w:rPr>
        <w:t>pašvaldību</w:t>
      </w:r>
      <w:r w:rsidRPr="007942B7">
        <w:rPr>
          <w:spacing w:val="1"/>
          <w:szCs w:val="24"/>
        </w:rPr>
        <w:t xml:space="preserve"> </w:t>
      </w:r>
      <w:r w:rsidRPr="007942B7">
        <w:rPr>
          <w:szCs w:val="24"/>
        </w:rPr>
        <w:t>institūcijām,</w:t>
      </w:r>
      <w:r w:rsidRPr="007942B7">
        <w:rPr>
          <w:spacing w:val="-58"/>
          <w:szCs w:val="24"/>
        </w:rPr>
        <w:t xml:space="preserve">    </w:t>
      </w:r>
      <w:r w:rsidRPr="007942B7">
        <w:rPr>
          <w:szCs w:val="24"/>
        </w:rPr>
        <w:t>nevalstiskām</w:t>
      </w:r>
      <w:r w:rsidRPr="007942B7">
        <w:rPr>
          <w:spacing w:val="1"/>
          <w:szCs w:val="24"/>
        </w:rPr>
        <w:t xml:space="preserve"> </w:t>
      </w:r>
      <w:r w:rsidRPr="007942B7">
        <w:rPr>
          <w:szCs w:val="24"/>
        </w:rPr>
        <w:t>organizācijām,</w:t>
      </w:r>
      <w:r w:rsidRPr="007942B7">
        <w:rPr>
          <w:spacing w:val="1"/>
          <w:szCs w:val="24"/>
        </w:rPr>
        <w:t xml:space="preserve"> </w:t>
      </w:r>
      <w:r w:rsidRPr="007942B7">
        <w:rPr>
          <w:szCs w:val="24"/>
        </w:rPr>
        <w:t>fiziskām</w:t>
      </w:r>
      <w:r w:rsidRPr="007942B7">
        <w:rPr>
          <w:spacing w:val="1"/>
          <w:szCs w:val="24"/>
        </w:rPr>
        <w:t xml:space="preserve"> </w:t>
      </w:r>
      <w:r w:rsidRPr="007942B7">
        <w:rPr>
          <w:szCs w:val="24"/>
        </w:rPr>
        <w:t>un</w:t>
      </w:r>
      <w:r w:rsidRPr="007942B7">
        <w:rPr>
          <w:spacing w:val="1"/>
          <w:szCs w:val="24"/>
        </w:rPr>
        <w:t xml:space="preserve"> </w:t>
      </w:r>
      <w:r w:rsidRPr="007942B7">
        <w:rPr>
          <w:szCs w:val="24"/>
        </w:rPr>
        <w:t>juridiskām</w:t>
      </w:r>
      <w:r w:rsidRPr="007942B7">
        <w:rPr>
          <w:spacing w:val="1"/>
          <w:szCs w:val="24"/>
        </w:rPr>
        <w:t xml:space="preserve"> </w:t>
      </w:r>
      <w:r w:rsidRPr="007942B7">
        <w:rPr>
          <w:szCs w:val="24"/>
        </w:rPr>
        <w:t>personām,</w:t>
      </w:r>
      <w:r w:rsidRPr="007942B7">
        <w:rPr>
          <w:spacing w:val="1"/>
          <w:szCs w:val="24"/>
        </w:rPr>
        <w:t xml:space="preserve"> </w:t>
      </w:r>
      <w:r w:rsidRPr="007942B7">
        <w:rPr>
          <w:szCs w:val="24"/>
        </w:rPr>
        <w:t>kā</w:t>
      </w:r>
      <w:r w:rsidRPr="007942B7">
        <w:rPr>
          <w:spacing w:val="1"/>
          <w:szCs w:val="24"/>
        </w:rPr>
        <w:t xml:space="preserve"> </w:t>
      </w:r>
      <w:r w:rsidRPr="007942B7">
        <w:rPr>
          <w:szCs w:val="24"/>
        </w:rPr>
        <w:t>arī</w:t>
      </w:r>
      <w:r w:rsidRPr="007942B7">
        <w:rPr>
          <w:spacing w:val="1"/>
          <w:szCs w:val="24"/>
        </w:rPr>
        <w:t xml:space="preserve"> </w:t>
      </w:r>
      <w:r w:rsidRPr="007942B7">
        <w:rPr>
          <w:szCs w:val="24"/>
        </w:rPr>
        <w:t>starptautiskām</w:t>
      </w:r>
      <w:r w:rsidRPr="007942B7">
        <w:rPr>
          <w:spacing w:val="-1"/>
          <w:szCs w:val="24"/>
        </w:rPr>
        <w:t xml:space="preserve"> </w:t>
      </w:r>
      <w:r w:rsidRPr="007942B7">
        <w:rPr>
          <w:szCs w:val="24"/>
        </w:rPr>
        <w:t>institūcijām Muzeja darbības</w:t>
      </w:r>
      <w:r w:rsidRPr="007942B7">
        <w:rPr>
          <w:spacing w:val="-1"/>
          <w:szCs w:val="24"/>
        </w:rPr>
        <w:t xml:space="preserve"> </w:t>
      </w:r>
      <w:r w:rsidRPr="007942B7">
        <w:rPr>
          <w:szCs w:val="24"/>
        </w:rPr>
        <w:t>jautājumos;</w:t>
      </w:r>
    </w:p>
    <w:p w14:paraId="145431C5" w14:textId="77777777" w:rsidR="007942B7" w:rsidRPr="007942B7" w:rsidRDefault="007942B7">
      <w:pPr>
        <w:widowControl w:val="0"/>
        <w:numPr>
          <w:ilvl w:val="1"/>
          <w:numId w:val="10"/>
        </w:numPr>
        <w:tabs>
          <w:tab w:val="left" w:pos="851"/>
        </w:tabs>
        <w:autoSpaceDE w:val="0"/>
        <w:autoSpaceDN w:val="0"/>
        <w:jc w:val="both"/>
        <w:rPr>
          <w:szCs w:val="24"/>
        </w:rPr>
      </w:pPr>
      <w:r w:rsidRPr="007942B7">
        <w:rPr>
          <w:szCs w:val="24"/>
        </w:rPr>
        <w:t>nodrošina</w:t>
      </w:r>
      <w:r w:rsidRPr="007942B7">
        <w:rPr>
          <w:spacing w:val="-4"/>
          <w:szCs w:val="24"/>
        </w:rPr>
        <w:t xml:space="preserve"> </w:t>
      </w:r>
      <w:r w:rsidRPr="007942B7">
        <w:rPr>
          <w:szCs w:val="24"/>
        </w:rPr>
        <w:t>Muzeja</w:t>
      </w:r>
      <w:r w:rsidRPr="007942B7">
        <w:rPr>
          <w:spacing w:val="-2"/>
          <w:szCs w:val="24"/>
        </w:rPr>
        <w:t xml:space="preserve"> </w:t>
      </w:r>
      <w:r w:rsidRPr="007942B7">
        <w:rPr>
          <w:szCs w:val="24"/>
        </w:rPr>
        <w:t>pasākumu</w:t>
      </w:r>
      <w:r w:rsidRPr="007942B7">
        <w:rPr>
          <w:spacing w:val="-2"/>
          <w:szCs w:val="24"/>
        </w:rPr>
        <w:t xml:space="preserve"> </w:t>
      </w:r>
      <w:r w:rsidRPr="007942B7">
        <w:rPr>
          <w:szCs w:val="24"/>
        </w:rPr>
        <w:t>publicitāti;</w:t>
      </w:r>
    </w:p>
    <w:p w14:paraId="7D0620B7" w14:textId="77777777" w:rsidR="007942B7" w:rsidRPr="007942B7" w:rsidRDefault="007942B7">
      <w:pPr>
        <w:widowControl w:val="0"/>
        <w:numPr>
          <w:ilvl w:val="1"/>
          <w:numId w:val="10"/>
        </w:numPr>
        <w:tabs>
          <w:tab w:val="left" w:pos="851"/>
        </w:tabs>
        <w:autoSpaceDE w:val="0"/>
        <w:autoSpaceDN w:val="0"/>
        <w:jc w:val="both"/>
        <w:rPr>
          <w:szCs w:val="24"/>
        </w:rPr>
      </w:pPr>
      <w:r w:rsidRPr="007942B7">
        <w:rPr>
          <w:szCs w:val="24"/>
        </w:rPr>
        <w:t>pēta</w:t>
      </w:r>
      <w:r w:rsidRPr="007942B7">
        <w:rPr>
          <w:spacing w:val="22"/>
          <w:szCs w:val="24"/>
        </w:rPr>
        <w:t xml:space="preserve"> </w:t>
      </w:r>
      <w:r w:rsidRPr="007942B7">
        <w:rPr>
          <w:szCs w:val="24"/>
        </w:rPr>
        <w:t>sabiedrības</w:t>
      </w:r>
      <w:r w:rsidRPr="007942B7">
        <w:rPr>
          <w:spacing w:val="25"/>
          <w:szCs w:val="24"/>
        </w:rPr>
        <w:t xml:space="preserve"> </w:t>
      </w:r>
      <w:r w:rsidRPr="007942B7">
        <w:rPr>
          <w:szCs w:val="24"/>
        </w:rPr>
        <w:t>pieprasījumu,</w:t>
      </w:r>
      <w:r w:rsidRPr="007942B7">
        <w:rPr>
          <w:spacing w:val="23"/>
          <w:szCs w:val="24"/>
        </w:rPr>
        <w:t xml:space="preserve"> </w:t>
      </w:r>
      <w:r w:rsidRPr="007942B7">
        <w:rPr>
          <w:szCs w:val="24"/>
        </w:rPr>
        <w:t>analizē</w:t>
      </w:r>
      <w:r w:rsidRPr="007942B7">
        <w:rPr>
          <w:spacing w:val="22"/>
          <w:szCs w:val="24"/>
        </w:rPr>
        <w:t xml:space="preserve"> </w:t>
      </w:r>
      <w:r w:rsidRPr="007942B7">
        <w:rPr>
          <w:szCs w:val="24"/>
        </w:rPr>
        <w:t>Muzeja</w:t>
      </w:r>
      <w:r w:rsidRPr="007942B7">
        <w:rPr>
          <w:spacing w:val="22"/>
          <w:szCs w:val="24"/>
        </w:rPr>
        <w:t xml:space="preserve"> </w:t>
      </w:r>
      <w:r w:rsidRPr="007942B7">
        <w:rPr>
          <w:szCs w:val="24"/>
        </w:rPr>
        <w:t>sniegto</w:t>
      </w:r>
      <w:r w:rsidRPr="007942B7">
        <w:rPr>
          <w:spacing w:val="23"/>
          <w:szCs w:val="24"/>
        </w:rPr>
        <w:t xml:space="preserve"> </w:t>
      </w:r>
      <w:r w:rsidRPr="007942B7">
        <w:rPr>
          <w:szCs w:val="24"/>
        </w:rPr>
        <w:t>pakalpojumu</w:t>
      </w:r>
      <w:r w:rsidRPr="007942B7">
        <w:rPr>
          <w:spacing w:val="23"/>
          <w:szCs w:val="24"/>
        </w:rPr>
        <w:t xml:space="preserve"> </w:t>
      </w:r>
      <w:r w:rsidRPr="007942B7">
        <w:rPr>
          <w:szCs w:val="24"/>
        </w:rPr>
        <w:t>kvalitātes</w:t>
      </w:r>
      <w:r w:rsidRPr="007942B7">
        <w:rPr>
          <w:spacing w:val="-57"/>
          <w:szCs w:val="24"/>
        </w:rPr>
        <w:t xml:space="preserve"> </w:t>
      </w:r>
      <w:r w:rsidRPr="007942B7">
        <w:rPr>
          <w:szCs w:val="24"/>
        </w:rPr>
        <w:t>novērtējumu</w:t>
      </w:r>
      <w:r w:rsidRPr="007942B7">
        <w:rPr>
          <w:spacing w:val="-1"/>
          <w:szCs w:val="24"/>
        </w:rPr>
        <w:t xml:space="preserve"> </w:t>
      </w:r>
      <w:r w:rsidRPr="007942B7">
        <w:rPr>
          <w:szCs w:val="24"/>
        </w:rPr>
        <w:t>un izmanto secinājumus turpmākā</w:t>
      </w:r>
      <w:r w:rsidRPr="007942B7">
        <w:rPr>
          <w:spacing w:val="-2"/>
          <w:szCs w:val="24"/>
        </w:rPr>
        <w:t xml:space="preserve"> </w:t>
      </w:r>
      <w:r w:rsidRPr="007942B7">
        <w:rPr>
          <w:szCs w:val="24"/>
        </w:rPr>
        <w:t>darba</w:t>
      </w:r>
      <w:r w:rsidRPr="007942B7">
        <w:rPr>
          <w:spacing w:val="-2"/>
          <w:szCs w:val="24"/>
        </w:rPr>
        <w:t xml:space="preserve"> </w:t>
      </w:r>
      <w:r w:rsidRPr="007942B7">
        <w:rPr>
          <w:szCs w:val="24"/>
        </w:rPr>
        <w:t>plānošanā;</w:t>
      </w:r>
    </w:p>
    <w:p w14:paraId="6F21F7A0" w14:textId="77777777" w:rsidR="007942B7" w:rsidRPr="007942B7" w:rsidRDefault="007942B7">
      <w:pPr>
        <w:widowControl w:val="0"/>
        <w:numPr>
          <w:ilvl w:val="1"/>
          <w:numId w:val="10"/>
        </w:numPr>
        <w:tabs>
          <w:tab w:val="left" w:pos="851"/>
        </w:tabs>
        <w:autoSpaceDE w:val="0"/>
        <w:autoSpaceDN w:val="0"/>
        <w:jc w:val="both"/>
        <w:rPr>
          <w:szCs w:val="24"/>
        </w:rPr>
      </w:pPr>
      <w:r w:rsidRPr="007942B7">
        <w:rPr>
          <w:szCs w:val="24"/>
        </w:rPr>
        <w:t>nodrošina</w:t>
      </w:r>
      <w:r w:rsidRPr="007942B7">
        <w:rPr>
          <w:spacing w:val="-2"/>
          <w:szCs w:val="24"/>
        </w:rPr>
        <w:t xml:space="preserve"> </w:t>
      </w:r>
      <w:r w:rsidRPr="007942B7">
        <w:rPr>
          <w:szCs w:val="24"/>
        </w:rPr>
        <w:t>Muzeja</w:t>
      </w:r>
      <w:r w:rsidRPr="007942B7">
        <w:rPr>
          <w:spacing w:val="-1"/>
          <w:szCs w:val="24"/>
        </w:rPr>
        <w:t xml:space="preserve"> </w:t>
      </w:r>
      <w:r w:rsidRPr="007942B7">
        <w:rPr>
          <w:szCs w:val="24"/>
        </w:rPr>
        <w:t>telpu</w:t>
      </w:r>
      <w:r w:rsidRPr="007942B7">
        <w:rPr>
          <w:spacing w:val="-1"/>
          <w:szCs w:val="24"/>
        </w:rPr>
        <w:t xml:space="preserve"> </w:t>
      </w:r>
      <w:r w:rsidRPr="007942B7">
        <w:rPr>
          <w:szCs w:val="24"/>
        </w:rPr>
        <w:t>apkopi</w:t>
      </w:r>
      <w:r w:rsidRPr="007942B7">
        <w:rPr>
          <w:spacing w:val="-2"/>
          <w:szCs w:val="24"/>
        </w:rPr>
        <w:t xml:space="preserve"> </w:t>
      </w:r>
      <w:r w:rsidRPr="007942B7">
        <w:rPr>
          <w:szCs w:val="24"/>
        </w:rPr>
        <w:t>un</w:t>
      </w:r>
      <w:r w:rsidRPr="007942B7">
        <w:rPr>
          <w:spacing w:val="-1"/>
          <w:szCs w:val="24"/>
        </w:rPr>
        <w:t xml:space="preserve"> </w:t>
      </w:r>
      <w:r w:rsidRPr="007942B7">
        <w:rPr>
          <w:szCs w:val="24"/>
        </w:rPr>
        <w:t>apsaimniekošanu;</w:t>
      </w:r>
    </w:p>
    <w:p w14:paraId="0525ABBE" w14:textId="77777777" w:rsidR="007942B7" w:rsidRPr="007942B7" w:rsidRDefault="007942B7">
      <w:pPr>
        <w:widowControl w:val="0"/>
        <w:numPr>
          <w:ilvl w:val="1"/>
          <w:numId w:val="10"/>
        </w:numPr>
        <w:tabs>
          <w:tab w:val="left" w:pos="851"/>
        </w:tabs>
        <w:autoSpaceDE w:val="0"/>
        <w:autoSpaceDN w:val="0"/>
        <w:jc w:val="both"/>
        <w:rPr>
          <w:szCs w:val="24"/>
        </w:rPr>
      </w:pPr>
      <w:r w:rsidRPr="007942B7">
        <w:rPr>
          <w:szCs w:val="24"/>
        </w:rPr>
        <w:t>uztur</w:t>
      </w:r>
      <w:r w:rsidRPr="007942B7">
        <w:rPr>
          <w:spacing w:val="-3"/>
          <w:szCs w:val="24"/>
        </w:rPr>
        <w:t xml:space="preserve"> </w:t>
      </w:r>
      <w:r w:rsidRPr="007942B7">
        <w:rPr>
          <w:szCs w:val="24"/>
        </w:rPr>
        <w:t>un</w:t>
      </w:r>
      <w:r w:rsidRPr="007942B7">
        <w:rPr>
          <w:spacing w:val="-3"/>
          <w:szCs w:val="24"/>
        </w:rPr>
        <w:t xml:space="preserve"> </w:t>
      </w:r>
      <w:r w:rsidRPr="007942B7">
        <w:rPr>
          <w:szCs w:val="24"/>
        </w:rPr>
        <w:t>attīsta</w:t>
      </w:r>
      <w:r w:rsidRPr="007942B7">
        <w:rPr>
          <w:spacing w:val="-3"/>
          <w:szCs w:val="24"/>
        </w:rPr>
        <w:t xml:space="preserve"> </w:t>
      </w:r>
      <w:r w:rsidRPr="007942B7">
        <w:rPr>
          <w:szCs w:val="24"/>
        </w:rPr>
        <w:t>Muzeja</w:t>
      </w:r>
      <w:r w:rsidRPr="007942B7">
        <w:rPr>
          <w:spacing w:val="-3"/>
          <w:szCs w:val="24"/>
        </w:rPr>
        <w:t xml:space="preserve"> </w:t>
      </w:r>
      <w:r w:rsidRPr="007942B7">
        <w:rPr>
          <w:szCs w:val="24"/>
        </w:rPr>
        <w:t>darbībai</w:t>
      </w:r>
      <w:r w:rsidRPr="007942B7">
        <w:rPr>
          <w:spacing w:val="-2"/>
          <w:szCs w:val="24"/>
        </w:rPr>
        <w:t xml:space="preserve"> </w:t>
      </w:r>
      <w:r w:rsidRPr="007942B7">
        <w:rPr>
          <w:szCs w:val="24"/>
        </w:rPr>
        <w:t>nepieciešamo</w:t>
      </w:r>
      <w:r w:rsidRPr="007942B7">
        <w:rPr>
          <w:spacing w:val="-3"/>
          <w:szCs w:val="24"/>
        </w:rPr>
        <w:t xml:space="preserve"> </w:t>
      </w:r>
      <w:r w:rsidRPr="007942B7">
        <w:rPr>
          <w:szCs w:val="24"/>
        </w:rPr>
        <w:t>infrastruktūru.</w:t>
      </w:r>
    </w:p>
    <w:p w14:paraId="113A39D2" w14:textId="77777777" w:rsidR="007942B7" w:rsidRPr="007942B7" w:rsidRDefault="007942B7">
      <w:pPr>
        <w:widowControl w:val="0"/>
        <w:numPr>
          <w:ilvl w:val="0"/>
          <w:numId w:val="10"/>
        </w:numPr>
        <w:tabs>
          <w:tab w:val="left" w:pos="559"/>
        </w:tabs>
        <w:autoSpaceDE w:val="0"/>
        <w:autoSpaceDN w:val="0"/>
        <w:jc w:val="both"/>
        <w:rPr>
          <w:szCs w:val="24"/>
        </w:rPr>
      </w:pPr>
      <w:r w:rsidRPr="007942B7">
        <w:rPr>
          <w:szCs w:val="24"/>
        </w:rPr>
        <w:t>Minētās</w:t>
      </w:r>
      <w:r w:rsidRPr="007942B7">
        <w:rPr>
          <w:spacing w:val="2"/>
          <w:szCs w:val="24"/>
        </w:rPr>
        <w:t xml:space="preserve"> </w:t>
      </w:r>
      <w:r w:rsidRPr="007942B7">
        <w:rPr>
          <w:szCs w:val="24"/>
        </w:rPr>
        <w:t>funkcijas</w:t>
      </w:r>
      <w:r w:rsidRPr="007942B7">
        <w:rPr>
          <w:spacing w:val="2"/>
          <w:szCs w:val="24"/>
        </w:rPr>
        <w:t xml:space="preserve"> </w:t>
      </w:r>
      <w:r w:rsidRPr="007942B7">
        <w:rPr>
          <w:szCs w:val="24"/>
        </w:rPr>
        <w:t>un</w:t>
      </w:r>
      <w:r w:rsidRPr="007942B7">
        <w:rPr>
          <w:spacing w:val="5"/>
          <w:szCs w:val="24"/>
        </w:rPr>
        <w:t xml:space="preserve"> </w:t>
      </w:r>
      <w:r w:rsidRPr="007942B7">
        <w:rPr>
          <w:szCs w:val="24"/>
        </w:rPr>
        <w:t>uzdevumus</w:t>
      </w:r>
      <w:r w:rsidRPr="007942B7">
        <w:rPr>
          <w:spacing w:val="3"/>
          <w:szCs w:val="24"/>
        </w:rPr>
        <w:t xml:space="preserve"> </w:t>
      </w:r>
      <w:r w:rsidRPr="007942B7">
        <w:rPr>
          <w:szCs w:val="24"/>
        </w:rPr>
        <w:t>Muzejs</w:t>
      </w:r>
      <w:r w:rsidRPr="007942B7">
        <w:rPr>
          <w:spacing w:val="3"/>
          <w:szCs w:val="24"/>
        </w:rPr>
        <w:t xml:space="preserve"> </w:t>
      </w:r>
      <w:r w:rsidRPr="007942B7">
        <w:rPr>
          <w:szCs w:val="24"/>
        </w:rPr>
        <w:t>veic</w:t>
      </w:r>
      <w:r w:rsidRPr="007942B7">
        <w:rPr>
          <w:spacing w:val="3"/>
          <w:szCs w:val="24"/>
        </w:rPr>
        <w:t xml:space="preserve"> </w:t>
      </w:r>
      <w:r w:rsidRPr="007942B7">
        <w:rPr>
          <w:szCs w:val="24"/>
        </w:rPr>
        <w:t>atbilstoši</w:t>
      </w:r>
      <w:r w:rsidRPr="007942B7">
        <w:rPr>
          <w:spacing w:val="3"/>
          <w:szCs w:val="24"/>
        </w:rPr>
        <w:t xml:space="preserve"> </w:t>
      </w:r>
      <w:r w:rsidRPr="007942B7">
        <w:rPr>
          <w:szCs w:val="24"/>
        </w:rPr>
        <w:t>vidējā</w:t>
      </w:r>
      <w:r w:rsidRPr="007942B7">
        <w:rPr>
          <w:spacing w:val="1"/>
          <w:szCs w:val="24"/>
        </w:rPr>
        <w:t xml:space="preserve"> </w:t>
      </w:r>
      <w:r w:rsidRPr="007942B7">
        <w:rPr>
          <w:szCs w:val="24"/>
        </w:rPr>
        <w:t>termiņa</w:t>
      </w:r>
      <w:r w:rsidRPr="007942B7">
        <w:rPr>
          <w:spacing w:val="5"/>
          <w:szCs w:val="24"/>
        </w:rPr>
        <w:t xml:space="preserve"> </w:t>
      </w:r>
      <w:r w:rsidRPr="007942B7">
        <w:rPr>
          <w:szCs w:val="24"/>
        </w:rPr>
        <w:t>darbības</w:t>
      </w:r>
      <w:r w:rsidRPr="007942B7">
        <w:rPr>
          <w:spacing w:val="2"/>
          <w:szCs w:val="24"/>
        </w:rPr>
        <w:t xml:space="preserve"> </w:t>
      </w:r>
      <w:r w:rsidRPr="007942B7">
        <w:rPr>
          <w:szCs w:val="24"/>
        </w:rPr>
        <w:t xml:space="preserve">un </w:t>
      </w:r>
      <w:r w:rsidRPr="007942B7">
        <w:rPr>
          <w:spacing w:val="-57"/>
          <w:szCs w:val="24"/>
        </w:rPr>
        <w:t xml:space="preserve"> </w:t>
      </w:r>
      <w:r w:rsidRPr="007942B7">
        <w:rPr>
          <w:szCs w:val="24"/>
        </w:rPr>
        <w:t>attīstības</w:t>
      </w:r>
      <w:r w:rsidRPr="007942B7">
        <w:rPr>
          <w:spacing w:val="-1"/>
          <w:szCs w:val="24"/>
        </w:rPr>
        <w:t xml:space="preserve"> </w:t>
      </w:r>
      <w:r w:rsidRPr="007942B7">
        <w:rPr>
          <w:szCs w:val="24"/>
        </w:rPr>
        <w:t>stratēģijai un</w:t>
      </w:r>
      <w:r w:rsidRPr="007942B7">
        <w:rPr>
          <w:spacing w:val="-1"/>
          <w:szCs w:val="24"/>
        </w:rPr>
        <w:t xml:space="preserve"> </w:t>
      </w:r>
      <w:r w:rsidRPr="007942B7">
        <w:rPr>
          <w:szCs w:val="24"/>
        </w:rPr>
        <w:t>kārtējā</w:t>
      </w:r>
      <w:r w:rsidRPr="007942B7">
        <w:rPr>
          <w:spacing w:val="1"/>
          <w:szCs w:val="24"/>
        </w:rPr>
        <w:t xml:space="preserve"> </w:t>
      </w:r>
      <w:r w:rsidRPr="007942B7">
        <w:rPr>
          <w:szCs w:val="24"/>
        </w:rPr>
        <w:t>gada</w:t>
      </w:r>
      <w:r w:rsidRPr="007942B7">
        <w:rPr>
          <w:spacing w:val="-1"/>
          <w:szCs w:val="24"/>
        </w:rPr>
        <w:t xml:space="preserve"> </w:t>
      </w:r>
      <w:r w:rsidRPr="007942B7">
        <w:rPr>
          <w:szCs w:val="24"/>
        </w:rPr>
        <w:t>darbības</w:t>
      </w:r>
      <w:r w:rsidRPr="007942B7">
        <w:rPr>
          <w:spacing w:val="-2"/>
          <w:szCs w:val="24"/>
        </w:rPr>
        <w:t xml:space="preserve"> </w:t>
      </w:r>
      <w:r w:rsidRPr="007942B7">
        <w:rPr>
          <w:szCs w:val="24"/>
        </w:rPr>
        <w:t>plānam un</w:t>
      </w:r>
      <w:r w:rsidRPr="007942B7">
        <w:rPr>
          <w:spacing w:val="-1"/>
          <w:szCs w:val="24"/>
        </w:rPr>
        <w:t xml:space="preserve"> </w:t>
      </w:r>
      <w:r w:rsidRPr="007942B7">
        <w:rPr>
          <w:szCs w:val="24"/>
        </w:rPr>
        <w:t>budžetam.</w:t>
      </w:r>
    </w:p>
    <w:p w14:paraId="01C8DDB2" w14:textId="77777777" w:rsidR="007942B7" w:rsidRPr="007942B7" w:rsidRDefault="007942B7">
      <w:pPr>
        <w:widowControl w:val="0"/>
        <w:numPr>
          <w:ilvl w:val="0"/>
          <w:numId w:val="11"/>
        </w:numPr>
        <w:autoSpaceDE w:val="0"/>
        <w:autoSpaceDN w:val="0"/>
        <w:ind w:hanging="76"/>
        <w:jc w:val="center"/>
        <w:rPr>
          <w:b/>
          <w:bCs/>
          <w:szCs w:val="24"/>
        </w:rPr>
      </w:pPr>
      <w:r w:rsidRPr="007942B7">
        <w:rPr>
          <w:b/>
          <w:bCs/>
          <w:szCs w:val="24"/>
        </w:rPr>
        <w:t>MUZEJA</w:t>
      </w:r>
      <w:r w:rsidRPr="007942B7">
        <w:rPr>
          <w:b/>
          <w:bCs/>
          <w:spacing w:val="-5"/>
          <w:szCs w:val="24"/>
        </w:rPr>
        <w:t xml:space="preserve"> </w:t>
      </w:r>
      <w:r w:rsidRPr="007942B7">
        <w:rPr>
          <w:b/>
          <w:bCs/>
          <w:szCs w:val="24"/>
        </w:rPr>
        <w:t>TIESĪBAS</w:t>
      </w:r>
      <w:r w:rsidRPr="007942B7">
        <w:rPr>
          <w:b/>
          <w:bCs/>
          <w:spacing w:val="-6"/>
          <w:szCs w:val="24"/>
        </w:rPr>
        <w:t xml:space="preserve"> </w:t>
      </w:r>
      <w:r w:rsidRPr="007942B7">
        <w:rPr>
          <w:b/>
          <w:bCs/>
          <w:szCs w:val="24"/>
        </w:rPr>
        <w:t>UN</w:t>
      </w:r>
      <w:r w:rsidRPr="007942B7">
        <w:rPr>
          <w:b/>
          <w:bCs/>
          <w:spacing w:val="-6"/>
          <w:szCs w:val="24"/>
        </w:rPr>
        <w:t xml:space="preserve"> </w:t>
      </w:r>
      <w:r w:rsidRPr="007942B7">
        <w:rPr>
          <w:b/>
          <w:bCs/>
          <w:szCs w:val="24"/>
        </w:rPr>
        <w:t>PIENĀKUMI</w:t>
      </w:r>
    </w:p>
    <w:p w14:paraId="11EDB62E" w14:textId="77777777" w:rsidR="007942B7" w:rsidRPr="007942B7" w:rsidRDefault="007942B7">
      <w:pPr>
        <w:widowControl w:val="0"/>
        <w:numPr>
          <w:ilvl w:val="0"/>
          <w:numId w:val="10"/>
        </w:numPr>
        <w:tabs>
          <w:tab w:val="left" w:pos="559"/>
        </w:tabs>
        <w:autoSpaceDE w:val="0"/>
        <w:autoSpaceDN w:val="0"/>
        <w:jc w:val="both"/>
        <w:rPr>
          <w:szCs w:val="24"/>
        </w:rPr>
      </w:pPr>
      <w:r w:rsidRPr="007942B7">
        <w:rPr>
          <w:szCs w:val="24"/>
        </w:rPr>
        <w:t>Muzejam</w:t>
      </w:r>
      <w:r w:rsidRPr="007942B7">
        <w:rPr>
          <w:spacing w:val="-3"/>
          <w:szCs w:val="24"/>
        </w:rPr>
        <w:t xml:space="preserve"> </w:t>
      </w:r>
      <w:r w:rsidRPr="007942B7">
        <w:rPr>
          <w:szCs w:val="24"/>
        </w:rPr>
        <w:t>ir</w:t>
      </w:r>
      <w:r w:rsidRPr="007942B7">
        <w:rPr>
          <w:spacing w:val="-3"/>
          <w:szCs w:val="24"/>
        </w:rPr>
        <w:t xml:space="preserve"> </w:t>
      </w:r>
      <w:r w:rsidRPr="007942B7">
        <w:rPr>
          <w:szCs w:val="24"/>
        </w:rPr>
        <w:t>šādas</w:t>
      </w:r>
      <w:r w:rsidRPr="007942B7">
        <w:rPr>
          <w:spacing w:val="-3"/>
          <w:szCs w:val="24"/>
        </w:rPr>
        <w:t xml:space="preserve"> </w:t>
      </w:r>
      <w:r w:rsidRPr="007942B7">
        <w:rPr>
          <w:szCs w:val="24"/>
        </w:rPr>
        <w:t>tiesības:</w:t>
      </w:r>
    </w:p>
    <w:p w14:paraId="6772C53F" w14:textId="77777777" w:rsidR="007942B7" w:rsidRPr="007942B7" w:rsidRDefault="007942B7">
      <w:pPr>
        <w:widowControl w:val="0"/>
        <w:numPr>
          <w:ilvl w:val="1"/>
          <w:numId w:val="10"/>
        </w:numPr>
        <w:tabs>
          <w:tab w:val="left" w:pos="559"/>
        </w:tabs>
        <w:autoSpaceDE w:val="0"/>
        <w:autoSpaceDN w:val="0"/>
        <w:jc w:val="both"/>
        <w:rPr>
          <w:szCs w:val="24"/>
        </w:rPr>
      </w:pPr>
      <w:r w:rsidRPr="007942B7">
        <w:rPr>
          <w:szCs w:val="24"/>
        </w:rPr>
        <w:t>sniegt</w:t>
      </w:r>
      <w:r w:rsidRPr="007942B7">
        <w:rPr>
          <w:spacing w:val="-2"/>
          <w:szCs w:val="24"/>
        </w:rPr>
        <w:t xml:space="preserve"> </w:t>
      </w:r>
      <w:r w:rsidRPr="007942B7">
        <w:rPr>
          <w:szCs w:val="24"/>
        </w:rPr>
        <w:t>maksas</w:t>
      </w:r>
      <w:r w:rsidRPr="007942B7">
        <w:rPr>
          <w:spacing w:val="-1"/>
          <w:szCs w:val="24"/>
        </w:rPr>
        <w:t xml:space="preserve"> </w:t>
      </w:r>
      <w:r w:rsidRPr="007942B7">
        <w:rPr>
          <w:szCs w:val="24"/>
        </w:rPr>
        <w:t>pakalpojumus;</w:t>
      </w:r>
    </w:p>
    <w:p w14:paraId="3905FE1E" w14:textId="77777777" w:rsidR="007942B7" w:rsidRPr="007942B7" w:rsidRDefault="007942B7">
      <w:pPr>
        <w:widowControl w:val="0"/>
        <w:numPr>
          <w:ilvl w:val="1"/>
          <w:numId w:val="10"/>
        </w:numPr>
        <w:tabs>
          <w:tab w:val="left" w:pos="559"/>
        </w:tabs>
        <w:autoSpaceDE w:val="0"/>
        <w:autoSpaceDN w:val="0"/>
        <w:jc w:val="both"/>
        <w:rPr>
          <w:szCs w:val="24"/>
        </w:rPr>
      </w:pPr>
      <w:r w:rsidRPr="007942B7">
        <w:rPr>
          <w:szCs w:val="24"/>
        </w:rPr>
        <w:t>saņemt</w:t>
      </w:r>
      <w:r w:rsidRPr="007942B7">
        <w:rPr>
          <w:spacing w:val="13"/>
          <w:szCs w:val="24"/>
        </w:rPr>
        <w:t xml:space="preserve"> </w:t>
      </w:r>
      <w:r w:rsidRPr="007942B7">
        <w:rPr>
          <w:szCs w:val="24"/>
        </w:rPr>
        <w:t>ziedojumus</w:t>
      </w:r>
      <w:r w:rsidRPr="007942B7">
        <w:rPr>
          <w:spacing w:val="13"/>
          <w:szCs w:val="24"/>
        </w:rPr>
        <w:t xml:space="preserve"> </w:t>
      </w:r>
      <w:r w:rsidRPr="007942B7">
        <w:rPr>
          <w:szCs w:val="24"/>
        </w:rPr>
        <w:t>un</w:t>
      </w:r>
      <w:r w:rsidRPr="007942B7">
        <w:rPr>
          <w:spacing w:val="13"/>
          <w:szCs w:val="24"/>
        </w:rPr>
        <w:t xml:space="preserve"> </w:t>
      </w:r>
      <w:r w:rsidRPr="007942B7">
        <w:rPr>
          <w:szCs w:val="24"/>
        </w:rPr>
        <w:t>dāvinājumus,</w:t>
      </w:r>
      <w:r w:rsidRPr="007942B7">
        <w:rPr>
          <w:spacing w:val="13"/>
          <w:szCs w:val="24"/>
        </w:rPr>
        <w:t xml:space="preserve"> </w:t>
      </w:r>
      <w:r w:rsidRPr="007942B7">
        <w:rPr>
          <w:szCs w:val="24"/>
        </w:rPr>
        <w:t>piedalīties</w:t>
      </w:r>
      <w:r w:rsidRPr="007942B7">
        <w:rPr>
          <w:spacing w:val="13"/>
          <w:szCs w:val="24"/>
        </w:rPr>
        <w:t xml:space="preserve"> </w:t>
      </w:r>
      <w:r w:rsidRPr="007942B7">
        <w:rPr>
          <w:szCs w:val="24"/>
        </w:rPr>
        <w:t>projektu</w:t>
      </w:r>
      <w:r w:rsidRPr="007942B7">
        <w:rPr>
          <w:spacing w:val="13"/>
          <w:szCs w:val="24"/>
        </w:rPr>
        <w:t xml:space="preserve"> </w:t>
      </w:r>
      <w:r w:rsidRPr="007942B7">
        <w:rPr>
          <w:szCs w:val="24"/>
        </w:rPr>
        <w:t>konkursos</w:t>
      </w:r>
      <w:r w:rsidRPr="007942B7">
        <w:rPr>
          <w:spacing w:val="13"/>
          <w:szCs w:val="24"/>
        </w:rPr>
        <w:t xml:space="preserve"> </w:t>
      </w:r>
      <w:r w:rsidRPr="007942B7">
        <w:rPr>
          <w:szCs w:val="24"/>
        </w:rPr>
        <w:t>finanšu</w:t>
      </w:r>
      <w:r w:rsidRPr="007942B7">
        <w:rPr>
          <w:spacing w:val="-57"/>
          <w:szCs w:val="24"/>
        </w:rPr>
        <w:t xml:space="preserve"> </w:t>
      </w:r>
      <w:r w:rsidRPr="007942B7">
        <w:rPr>
          <w:szCs w:val="24"/>
        </w:rPr>
        <w:t>līdzekļu</w:t>
      </w:r>
      <w:r w:rsidRPr="007942B7">
        <w:rPr>
          <w:spacing w:val="-1"/>
          <w:szCs w:val="24"/>
        </w:rPr>
        <w:t xml:space="preserve"> </w:t>
      </w:r>
      <w:r w:rsidRPr="007942B7">
        <w:rPr>
          <w:szCs w:val="24"/>
        </w:rPr>
        <w:t>piesaistei;</w:t>
      </w:r>
    </w:p>
    <w:p w14:paraId="35F2A4E2" w14:textId="77777777" w:rsidR="007942B7" w:rsidRPr="007942B7" w:rsidRDefault="007942B7">
      <w:pPr>
        <w:widowControl w:val="0"/>
        <w:numPr>
          <w:ilvl w:val="1"/>
          <w:numId w:val="10"/>
        </w:numPr>
        <w:tabs>
          <w:tab w:val="left" w:pos="559"/>
        </w:tabs>
        <w:autoSpaceDE w:val="0"/>
        <w:autoSpaceDN w:val="0"/>
        <w:jc w:val="both"/>
        <w:rPr>
          <w:szCs w:val="24"/>
        </w:rPr>
      </w:pPr>
      <w:r w:rsidRPr="007942B7">
        <w:rPr>
          <w:szCs w:val="24"/>
        </w:rPr>
        <w:t>slēgt</w:t>
      </w:r>
      <w:r w:rsidRPr="007942B7">
        <w:rPr>
          <w:spacing w:val="11"/>
          <w:szCs w:val="24"/>
        </w:rPr>
        <w:t xml:space="preserve"> </w:t>
      </w:r>
      <w:r w:rsidRPr="007942B7">
        <w:rPr>
          <w:szCs w:val="24"/>
        </w:rPr>
        <w:t>civiltiesiskus</w:t>
      </w:r>
      <w:r w:rsidRPr="007942B7">
        <w:rPr>
          <w:spacing w:val="11"/>
          <w:szCs w:val="24"/>
        </w:rPr>
        <w:t xml:space="preserve"> </w:t>
      </w:r>
      <w:r w:rsidRPr="007942B7">
        <w:rPr>
          <w:szCs w:val="24"/>
        </w:rPr>
        <w:t>darījumus,</w:t>
      </w:r>
      <w:r w:rsidRPr="007942B7">
        <w:rPr>
          <w:spacing w:val="11"/>
          <w:szCs w:val="24"/>
        </w:rPr>
        <w:t xml:space="preserve"> </w:t>
      </w:r>
      <w:r w:rsidRPr="007942B7">
        <w:rPr>
          <w:szCs w:val="24"/>
        </w:rPr>
        <w:t>lai</w:t>
      </w:r>
      <w:r w:rsidRPr="007942B7">
        <w:rPr>
          <w:spacing w:val="10"/>
          <w:szCs w:val="24"/>
        </w:rPr>
        <w:t xml:space="preserve"> </w:t>
      </w:r>
      <w:r w:rsidRPr="007942B7">
        <w:rPr>
          <w:szCs w:val="24"/>
        </w:rPr>
        <w:t>sekmētu</w:t>
      </w:r>
      <w:r w:rsidRPr="007942B7">
        <w:rPr>
          <w:spacing w:val="10"/>
          <w:szCs w:val="24"/>
        </w:rPr>
        <w:t xml:space="preserve"> </w:t>
      </w:r>
      <w:r w:rsidRPr="007942B7">
        <w:rPr>
          <w:szCs w:val="24"/>
        </w:rPr>
        <w:t>Muzeja</w:t>
      </w:r>
      <w:r w:rsidRPr="007942B7">
        <w:rPr>
          <w:spacing w:val="10"/>
          <w:szCs w:val="24"/>
        </w:rPr>
        <w:t xml:space="preserve"> </w:t>
      </w:r>
      <w:r w:rsidRPr="007942B7">
        <w:rPr>
          <w:szCs w:val="24"/>
        </w:rPr>
        <w:t>krājuma</w:t>
      </w:r>
      <w:r w:rsidRPr="007942B7">
        <w:rPr>
          <w:spacing w:val="9"/>
          <w:szCs w:val="24"/>
        </w:rPr>
        <w:t xml:space="preserve"> </w:t>
      </w:r>
      <w:r w:rsidRPr="007942B7">
        <w:rPr>
          <w:szCs w:val="24"/>
        </w:rPr>
        <w:t>saglabāšanu</w:t>
      </w:r>
      <w:r w:rsidRPr="007942B7">
        <w:rPr>
          <w:spacing w:val="12"/>
          <w:szCs w:val="24"/>
        </w:rPr>
        <w:t xml:space="preserve"> </w:t>
      </w:r>
      <w:r w:rsidRPr="007942B7">
        <w:rPr>
          <w:szCs w:val="24"/>
        </w:rPr>
        <w:t xml:space="preserve">un </w:t>
      </w:r>
      <w:r w:rsidRPr="007942B7">
        <w:rPr>
          <w:spacing w:val="-57"/>
          <w:szCs w:val="24"/>
        </w:rPr>
        <w:t xml:space="preserve">   </w:t>
      </w:r>
      <w:r w:rsidRPr="007942B7">
        <w:rPr>
          <w:szCs w:val="24"/>
        </w:rPr>
        <w:t>papildināšanu;</w:t>
      </w:r>
    </w:p>
    <w:p w14:paraId="38AC3FBA" w14:textId="77777777" w:rsidR="007942B7" w:rsidRPr="007942B7" w:rsidRDefault="007942B7">
      <w:pPr>
        <w:widowControl w:val="0"/>
        <w:numPr>
          <w:ilvl w:val="1"/>
          <w:numId w:val="10"/>
        </w:numPr>
        <w:tabs>
          <w:tab w:val="left" w:pos="559"/>
        </w:tabs>
        <w:autoSpaceDE w:val="0"/>
        <w:autoSpaceDN w:val="0"/>
        <w:jc w:val="both"/>
        <w:rPr>
          <w:szCs w:val="24"/>
        </w:rPr>
      </w:pPr>
      <w:r w:rsidRPr="007942B7">
        <w:rPr>
          <w:szCs w:val="24"/>
        </w:rPr>
        <w:t>iegādāties</w:t>
      </w:r>
      <w:r w:rsidRPr="007942B7">
        <w:rPr>
          <w:spacing w:val="32"/>
          <w:szCs w:val="24"/>
        </w:rPr>
        <w:t xml:space="preserve"> </w:t>
      </w:r>
      <w:r w:rsidRPr="007942B7">
        <w:rPr>
          <w:szCs w:val="24"/>
        </w:rPr>
        <w:t>Muzeja</w:t>
      </w:r>
      <w:r w:rsidRPr="007942B7">
        <w:rPr>
          <w:spacing w:val="34"/>
          <w:szCs w:val="24"/>
        </w:rPr>
        <w:t xml:space="preserve"> </w:t>
      </w:r>
      <w:r w:rsidRPr="007942B7">
        <w:rPr>
          <w:szCs w:val="24"/>
        </w:rPr>
        <w:t>krājuma</w:t>
      </w:r>
      <w:r w:rsidRPr="007942B7">
        <w:rPr>
          <w:spacing w:val="31"/>
          <w:szCs w:val="24"/>
        </w:rPr>
        <w:t xml:space="preserve"> </w:t>
      </w:r>
      <w:r w:rsidRPr="007942B7">
        <w:rPr>
          <w:szCs w:val="24"/>
        </w:rPr>
        <w:t>papildināšanai</w:t>
      </w:r>
      <w:r w:rsidRPr="007942B7">
        <w:rPr>
          <w:spacing w:val="34"/>
          <w:szCs w:val="24"/>
        </w:rPr>
        <w:t xml:space="preserve"> </w:t>
      </w:r>
      <w:r w:rsidRPr="007942B7">
        <w:rPr>
          <w:szCs w:val="24"/>
        </w:rPr>
        <w:t>nepieciešamos</w:t>
      </w:r>
      <w:r w:rsidRPr="007942B7">
        <w:rPr>
          <w:spacing w:val="33"/>
          <w:szCs w:val="24"/>
        </w:rPr>
        <w:t xml:space="preserve"> </w:t>
      </w:r>
      <w:r w:rsidRPr="007942B7">
        <w:rPr>
          <w:szCs w:val="24"/>
        </w:rPr>
        <w:t>krājuma</w:t>
      </w:r>
      <w:r w:rsidRPr="007942B7">
        <w:rPr>
          <w:spacing w:val="34"/>
          <w:szCs w:val="24"/>
        </w:rPr>
        <w:t xml:space="preserve"> </w:t>
      </w:r>
      <w:r w:rsidRPr="007942B7">
        <w:rPr>
          <w:szCs w:val="24"/>
        </w:rPr>
        <w:t>priekšmetus</w:t>
      </w:r>
      <w:r w:rsidRPr="007942B7">
        <w:rPr>
          <w:spacing w:val="-57"/>
          <w:szCs w:val="24"/>
        </w:rPr>
        <w:t xml:space="preserve"> </w:t>
      </w:r>
      <w:r w:rsidRPr="007942B7">
        <w:rPr>
          <w:szCs w:val="24"/>
        </w:rPr>
        <w:t>Pašvaldības</w:t>
      </w:r>
      <w:r w:rsidRPr="007942B7">
        <w:rPr>
          <w:spacing w:val="-2"/>
          <w:szCs w:val="24"/>
        </w:rPr>
        <w:t xml:space="preserve"> </w:t>
      </w:r>
      <w:r w:rsidRPr="007942B7">
        <w:rPr>
          <w:szCs w:val="24"/>
        </w:rPr>
        <w:t>apstiprinātā</w:t>
      </w:r>
      <w:r w:rsidRPr="007942B7">
        <w:rPr>
          <w:spacing w:val="1"/>
          <w:szCs w:val="24"/>
        </w:rPr>
        <w:t xml:space="preserve"> </w:t>
      </w:r>
      <w:r w:rsidRPr="007942B7">
        <w:rPr>
          <w:szCs w:val="24"/>
        </w:rPr>
        <w:t>budžeta ietvaros;</w:t>
      </w:r>
    </w:p>
    <w:p w14:paraId="4315A34E" w14:textId="77777777" w:rsidR="007942B7" w:rsidRPr="007942B7" w:rsidRDefault="007942B7">
      <w:pPr>
        <w:widowControl w:val="0"/>
        <w:numPr>
          <w:ilvl w:val="1"/>
          <w:numId w:val="10"/>
        </w:numPr>
        <w:tabs>
          <w:tab w:val="left" w:pos="559"/>
        </w:tabs>
        <w:autoSpaceDE w:val="0"/>
        <w:autoSpaceDN w:val="0"/>
        <w:jc w:val="both"/>
        <w:rPr>
          <w:szCs w:val="24"/>
        </w:rPr>
      </w:pPr>
      <w:r w:rsidRPr="007942B7">
        <w:rPr>
          <w:szCs w:val="24"/>
        </w:rPr>
        <w:t>realizēt</w:t>
      </w:r>
      <w:r w:rsidRPr="007942B7">
        <w:rPr>
          <w:spacing w:val="52"/>
          <w:szCs w:val="24"/>
        </w:rPr>
        <w:t xml:space="preserve"> </w:t>
      </w:r>
      <w:r w:rsidRPr="007942B7">
        <w:rPr>
          <w:szCs w:val="24"/>
        </w:rPr>
        <w:t>autortiesības</w:t>
      </w:r>
      <w:r w:rsidRPr="007942B7">
        <w:rPr>
          <w:spacing w:val="54"/>
          <w:szCs w:val="24"/>
        </w:rPr>
        <w:t xml:space="preserve"> </w:t>
      </w:r>
      <w:r w:rsidRPr="007942B7">
        <w:rPr>
          <w:szCs w:val="24"/>
        </w:rPr>
        <w:t>uz</w:t>
      </w:r>
      <w:r w:rsidRPr="007942B7">
        <w:rPr>
          <w:spacing w:val="53"/>
          <w:szCs w:val="24"/>
        </w:rPr>
        <w:t xml:space="preserve"> </w:t>
      </w:r>
      <w:r w:rsidRPr="007942B7">
        <w:rPr>
          <w:szCs w:val="24"/>
        </w:rPr>
        <w:t>Muzeja</w:t>
      </w:r>
      <w:r w:rsidRPr="007942B7">
        <w:rPr>
          <w:spacing w:val="51"/>
          <w:szCs w:val="24"/>
        </w:rPr>
        <w:t xml:space="preserve"> </w:t>
      </w:r>
      <w:r w:rsidRPr="007942B7">
        <w:rPr>
          <w:szCs w:val="24"/>
        </w:rPr>
        <w:t>pārvaldījumā</w:t>
      </w:r>
      <w:r w:rsidRPr="007942B7">
        <w:rPr>
          <w:spacing w:val="51"/>
          <w:szCs w:val="24"/>
        </w:rPr>
        <w:t xml:space="preserve"> </w:t>
      </w:r>
      <w:r w:rsidRPr="007942B7">
        <w:rPr>
          <w:szCs w:val="24"/>
        </w:rPr>
        <w:t>esošo</w:t>
      </w:r>
      <w:r w:rsidRPr="007942B7">
        <w:rPr>
          <w:spacing w:val="53"/>
          <w:szCs w:val="24"/>
        </w:rPr>
        <w:t xml:space="preserve"> </w:t>
      </w:r>
      <w:r w:rsidRPr="007942B7">
        <w:rPr>
          <w:szCs w:val="24"/>
        </w:rPr>
        <w:t>Nacionālā</w:t>
      </w:r>
      <w:r w:rsidRPr="007942B7">
        <w:rPr>
          <w:spacing w:val="51"/>
          <w:szCs w:val="24"/>
        </w:rPr>
        <w:t xml:space="preserve"> </w:t>
      </w:r>
      <w:r w:rsidRPr="007942B7">
        <w:rPr>
          <w:szCs w:val="24"/>
        </w:rPr>
        <w:t xml:space="preserve">krājuma daļu </w:t>
      </w:r>
      <w:r w:rsidRPr="007942B7">
        <w:rPr>
          <w:spacing w:val="-57"/>
          <w:szCs w:val="24"/>
        </w:rPr>
        <w:t xml:space="preserve">                </w:t>
      </w:r>
      <w:r w:rsidRPr="007942B7">
        <w:rPr>
          <w:szCs w:val="24"/>
        </w:rPr>
        <w:t>saskaņā</w:t>
      </w:r>
      <w:r w:rsidRPr="007942B7">
        <w:rPr>
          <w:spacing w:val="-2"/>
          <w:szCs w:val="24"/>
        </w:rPr>
        <w:t xml:space="preserve"> </w:t>
      </w:r>
      <w:r w:rsidRPr="007942B7">
        <w:rPr>
          <w:szCs w:val="24"/>
        </w:rPr>
        <w:t>ar Autortiesību</w:t>
      </w:r>
      <w:r w:rsidRPr="007942B7">
        <w:rPr>
          <w:spacing w:val="-1"/>
          <w:szCs w:val="24"/>
        </w:rPr>
        <w:t xml:space="preserve"> </w:t>
      </w:r>
      <w:r w:rsidRPr="007942B7">
        <w:rPr>
          <w:szCs w:val="24"/>
        </w:rPr>
        <w:t>likumu;</w:t>
      </w:r>
    </w:p>
    <w:p w14:paraId="3026ADEB" w14:textId="77777777" w:rsidR="007942B7" w:rsidRPr="007942B7" w:rsidRDefault="007942B7">
      <w:pPr>
        <w:widowControl w:val="0"/>
        <w:numPr>
          <w:ilvl w:val="1"/>
          <w:numId w:val="10"/>
        </w:numPr>
        <w:tabs>
          <w:tab w:val="left" w:pos="559"/>
        </w:tabs>
        <w:autoSpaceDE w:val="0"/>
        <w:autoSpaceDN w:val="0"/>
        <w:jc w:val="both"/>
        <w:rPr>
          <w:szCs w:val="24"/>
        </w:rPr>
      </w:pPr>
      <w:r w:rsidRPr="007942B7">
        <w:rPr>
          <w:szCs w:val="24"/>
        </w:rPr>
        <w:t>patstāvīgi</w:t>
      </w:r>
      <w:r w:rsidRPr="007942B7">
        <w:rPr>
          <w:spacing w:val="1"/>
          <w:szCs w:val="24"/>
        </w:rPr>
        <w:t xml:space="preserve"> </w:t>
      </w:r>
      <w:r w:rsidRPr="007942B7">
        <w:rPr>
          <w:szCs w:val="24"/>
        </w:rPr>
        <w:t>sadarboties</w:t>
      </w:r>
      <w:r w:rsidRPr="007942B7">
        <w:rPr>
          <w:spacing w:val="1"/>
          <w:szCs w:val="24"/>
        </w:rPr>
        <w:t xml:space="preserve"> </w:t>
      </w:r>
      <w:r w:rsidRPr="007942B7">
        <w:rPr>
          <w:szCs w:val="24"/>
        </w:rPr>
        <w:t>ar</w:t>
      </w:r>
      <w:r w:rsidRPr="007942B7">
        <w:rPr>
          <w:spacing w:val="1"/>
          <w:szCs w:val="24"/>
        </w:rPr>
        <w:t xml:space="preserve"> </w:t>
      </w:r>
      <w:r w:rsidRPr="007942B7">
        <w:rPr>
          <w:szCs w:val="24"/>
        </w:rPr>
        <w:t>muzejiem</w:t>
      </w:r>
      <w:r w:rsidRPr="007942B7">
        <w:rPr>
          <w:spacing w:val="1"/>
          <w:szCs w:val="24"/>
        </w:rPr>
        <w:t xml:space="preserve"> </w:t>
      </w:r>
      <w:r w:rsidRPr="007942B7">
        <w:rPr>
          <w:szCs w:val="24"/>
        </w:rPr>
        <w:t>un</w:t>
      </w:r>
      <w:r w:rsidRPr="007942B7">
        <w:rPr>
          <w:spacing w:val="1"/>
          <w:szCs w:val="24"/>
        </w:rPr>
        <w:t xml:space="preserve"> </w:t>
      </w:r>
      <w:r w:rsidRPr="007942B7">
        <w:rPr>
          <w:szCs w:val="24"/>
        </w:rPr>
        <w:t>arhīviem</w:t>
      </w:r>
      <w:r w:rsidRPr="007942B7">
        <w:rPr>
          <w:spacing w:val="1"/>
          <w:szCs w:val="24"/>
        </w:rPr>
        <w:t xml:space="preserve"> </w:t>
      </w:r>
      <w:r w:rsidRPr="007942B7">
        <w:rPr>
          <w:szCs w:val="24"/>
        </w:rPr>
        <w:t>citās</w:t>
      </w:r>
      <w:r w:rsidRPr="007942B7">
        <w:rPr>
          <w:spacing w:val="1"/>
          <w:szCs w:val="24"/>
        </w:rPr>
        <w:t xml:space="preserve"> </w:t>
      </w:r>
      <w:r w:rsidRPr="007942B7">
        <w:rPr>
          <w:szCs w:val="24"/>
        </w:rPr>
        <w:t>valstīs.</w:t>
      </w:r>
      <w:r w:rsidRPr="007942B7">
        <w:rPr>
          <w:spacing w:val="1"/>
          <w:szCs w:val="24"/>
        </w:rPr>
        <w:t xml:space="preserve"> </w:t>
      </w:r>
      <w:r w:rsidRPr="007942B7">
        <w:rPr>
          <w:szCs w:val="24"/>
        </w:rPr>
        <w:t>Iestāties</w:t>
      </w:r>
      <w:r w:rsidRPr="007942B7">
        <w:rPr>
          <w:spacing w:val="1"/>
          <w:szCs w:val="24"/>
        </w:rPr>
        <w:t xml:space="preserve"> </w:t>
      </w:r>
      <w:r w:rsidRPr="007942B7">
        <w:rPr>
          <w:szCs w:val="24"/>
        </w:rPr>
        <w:t>starptautiskajās profesionālajās organizācijās un piedalīties to darbībā, saskaņojot</w:t>
      </w:r>
      <w:r w:rsidRPr="007942B7">
        <w:rPr>
          <w:spacing w:val="-57"/>
          <w:szCs w:val="24"/>
        </w:rPr>
        <w:t xml:space="preserve"> </w:t>
      </w:r>
      <w:r w:rsidRPr="007942B7">
        <w:rPr>
          <w:szCs w:val="24"/>
        </w:rPr>
        <w:t>ar</w:t>
      </w:r>
      <w:r w:rsidRPr="007942B7">
        <w:rPr>
          <w:spacing w:val="-1"/>
          <w:szCs w:val="24"/>
        </w:rPr>
        <w:t xml:space="preserve"> </w:t>
      </w:r>
      <w:r w:rsidRPr="007942B7">
        <w:rPr>
          <w:szCs w:val="24"/>
        </w:rPr>
        <w:t>Pašvaldības</w:t>
      </w:r>
      <w:r w:rsidRPr="007942B7">
        <w:rPr>
          <w:spacing w:val="-1"/>
          <w:szCs w:val="24"/>
        </w:rPr>
        <w:t xml:space="preserve"> </w:t>
      </w:r>
      <w:r w:rsidRPr="007942B7">
        <w:rPr>
          <w:szCs w:val="24"/>
        </w:rPr>
        <w:t>izpilddirektoru;</w:t>
      </w:r>
    </w:p>
    <w:p w14:paraId="56EAEE41" w14:textId="77777777" w:rsidR="007942B7" w:rsidRPr="007942B7" w:rsidRDefault="007942B7">
      <w:pPr>
        <w:widowControl w:val="0"/>
        <w:numPr>
          <w:ilvl w:val="1"/>
          <w:numId w:val="10"/>
        </w:numPr>
        <w:tabs>
          <w:tab w:val="left" w:pos="559"/>
        </w:tabs>
        <w:autoSpaceDE w:val="0"/>
        <w:autoSpaceDN w:val="0"/>
        <w:jc w:val="both"/>
        <w:rPr>
          <w:szCs w:val="24"/>
        </w:rPr>
      </w:pPr>
      <w:r w:rsidRPr="007942B7">
        <w:rPr>
          <w:szCs w:val="24"/>
        </w:rPr>
        <w:t>saņemt</w:t>
      </w:r>
      <w:r w:rsidRPr="007942B7">
        <w:rPr>
          <w:spacing w:val="-4"/>
          <w:szCs w:val="24"/>
        </w:rPr>
        <w:t xml:space="preserve"> </w:t>
      </w:r>
      <w:r w:rsidRPr="007942B7">
        <w:rPr>
          <w:szCs w:val="24"/>
        </w:rPr>
        <w:t>Kultūras</w:t>
      </w:r>
      <w:r w:rsidRPr="007942B7">
        <w:rPr>
          <w:spacing w:val="-5"/>
          <w:szCs w:val="24"/>
        </w:rPr>
        <w:t xml:space="preserve"> </w:t>
      </w:r>
      <w:r w:rsidRPr="007942B7">
        <w:rPr>
          <w:szCs w:val="24"/>
        </w:rPr>
        <w:t>ministrijas</w:t>
      </w:r>
      <w:r w:rsidRPr="007942B7">
        <w:rPr>
          <w:spacing w:val="-5"/>
          <w:szCs w:val="24"/>
        </w:rPr>
        <w:t xml:space="preserve"> </w:t>
      </w:r>
      <w:r w:rsidRPr="007942B7">
        <w:rPr>
          <w:szCs w:val="24"/>
        </w:rPr>
        <w:t>metodisko</w:t>
      </w:r>
      <w:r w:rsidRPr="007942B7">
        <w:rPr>
          <w:spacing w:val="-5"/>
          <w:szCs w:val="24"/>
        </w:rPr>
        <w:t xml:space="preserve"> </w:t>
      </w:r>
      <w:r w:rsidRPr="007942B7">
        <w:rPr>
          <w:szCs w:val="24"/>
        </w:rPr>
        <w:t>atbalstu;</w:t>
      </w:r>
    </w:p>
    <w:p w14:paraId="0DC3244F" w14:textId="77777777" w:rsidR="007942B7" w:rsidRPr="007942B7" w:rsidRDefault="007942B7">
      <w:pPr>
        <w:widowControl w:val="0"/>
        <w:numPr>
          <w:ilvl w:val="1"/>
          <w:numId w:val="10"/>
        </w:numPr>
        <w:tabs>
          <w:tab w:val="left" w:pos="559"/>
        </w:tabs>
        <w:autoSpaceDE w:val="0"/>
        <w:autoSpaceDN w:val="0"/>
        <w:jc w:val="both"/>
        <w:rPr>
          <w:szCs w:val="24"/>
        </w:rPr>
      </w:pPr>
      <w:r w:rsidRPr="007942B7">
        <w:rPr>
          <w:szCs w:val="24"/>
        </w:rPr>
        <w:t>saņemt</w:t>
      </w:r>
      <w:r w:rsidRPr="007942B7">
        <w:rPr>
          <w:spacing w:val="-4"/>
          <w:szCs w:val="24"/>
        </w:rPr>
        <w:t xml:space="preserve"> </w:t>
      </w:r>
      <w:r w:rsidRPr="007942B7">
        <w:rPr>
          <w:szCs w:val="24"/>
        </w:rPr>
        <w:t>Pašvaldības</w:t>
      </w:r>
      <w:r w:rsidRPr="007942B7">
        <w:rPr>
          <w:spacing w:val="-3"/>
          <w:szCs w:val="24"/>
        </w:rPr>
        <w:t xml:space="preserve"> </w:t>
      </w:r>
      <w:r w:rsidRPr="007942B7">
        <w:rPr>
          <w:szCs w:val="24"/>
        </w:rPr>
        <w:t>finansējumu</w:t>
      </w:r>
      <w:r w:rsidRPr="007942B7">
        <w:rPr>
          <w:spacing w:val="-4"/>
          <w:szCs w:val="24"/>
        </w:rPr>
        <w:t xml:space="preserve"> </w:t>
      </w:r>
      <w:r w:rsidRPr="007942B7">
        <w:rPr>
          <w:szCs w:val="24"/>
        </w:rPr>
        <w:t>līdzdalībai</w:t>
      </w:r>
      <w:r w:rsidRPr="007942B7">
        <w:rPr>
          <w:spacing w:val="-4"/>
          <w:szCs w:val="24"/>
        </w:rPr>
        <w:t xml:space="preserve"> </w:t>
      </w:r>
      <w:r w:rsidRPr="007942B7">
        <w:rPr>
          <w:szCs w:val="24"/>
        </w:rPr>
        <w:t>starptautiskajās</w:t>
      </w:r>
      <w:r w:rsidRPr="007942B7">
        <w:rPr>
          <w:spacing w:val="-3"/>
          <w:szCs w:val="24"/>
        </w:rPr>
        <w:t xml:space="preserve"> </w:t>
      </w:r>
      <w:r w:rsidRPr="007942B7">
        <w:rPr>
          <w:szCs w:val="24"/>
        </w:rPr>
        <w:t>organizācijās;</w:t>
      </w:r>
    </w:p>
    <w:p w14:paraId="1254A55F" w14:textId="77777777" w:rsidR="007942B7" w:rsidRPr="007942B7" w:rsidRDefault="007942B7">
      <w:pPr>
        <w:widowControl w:val="0"/>
        <w:numPr>
          <w:ilvl w:val="1"/>
          <w:numId w:val="10"/>
        </w:numPr>
        <w:tabs>
          <w:tab w:val="left" w:pos="559"/>
        </w:tabs>
        <w:autoSpaceDE w:val="0"/>
        <w:autoSpaceDN w:val="0"/>
        <w:jc w:val="both"/>
        <w:rPr>
          <w:szCs w:val="24"/>
        </w:rPr>
      </w:pPr>
      <w:r w:rsidRPr="007942B7">
        <w:rPr>
          <w:szCs w:val="24"/>
        </w:rPr>
        <w:t>saņemt</w:t>
      </w:r>
      <w:r w:rsidRPr="007942B7">
        <w:rPr>
          <w:spacing w:val="21"/>
          <w:szCs w:val="24"/>
        </w:rPr>
        <w:t xml:space="preserve"> </w:t>
      </w:r>
      <w:r w:rsidRPr="007942B7">
        <w:rPr>
          <w:szCs w:val="24"/>
        </w:rPr>
        <w:t>valsts</w:t>
      </w:r>
      <w:r w:rsidRPr="007942B7">
        <w:rPr>
          <w:spacing w:val="20"/>
          <w:szCs w:val="24"/>
        </w:rPr>
        <w:t xml:space="preserve"> </w:t>
      </w:r>
      <w:r w:rsidRPr="007942B7">
        <w:rPr>
          <w:szCs w:val="24"/>
        </w:rPr>
        <w:t>budžetā</w:t>
      </w:r>
      <w:r w:rsidRPr="007942B7">
        <w:rPr>
          <w:spacing w:val="20"/>
          <w:szCs w:val="24"/>
        </w:rPr>
        <w:t xml:space="preserve"> </w:t>
      </w:r>
      <w:r w:rsidRPr="007942B7">
        <w:rPr>
          <w:szCs w:val="24"/>
        </w:rPr>
        <w:t>speciāli</w:t>
      </w:r>
      <w:r w:rsidRPr="007942B7">
        <w:rPr>
          <w:spacing w:val="21"/>
          <w:szCs w:val="24"/>
        </w:rPr>
        <w:t xml:space="preserve"> </w:t>
      </w:r>
      <w:r w:rsidRPr="007942B7">
        <w:rPr>
          <w:szCs w:val="24"/>
        </w:rPr>
        <w:t>paredzētos</w:t>
      </w:r>
      <w:r w:rsidRPr="007942B7">
        <w:rPr>
          <w:spacing w:val="21"/>
          <w:szCs w:val="24"/>
        </w:rPr>
        <w:t xml:space="preserve"> </w:t>
      </w:r>
      <w:r w:rsidRPr="007942B7">
        <w:rPr>
          <w:szCs w:val="24"/>
        </w:rPr>
        <w:t>līdzekļus</w:t>
      </w:r>
      <w:r w:rsidRPr="007942B7">
        <w:rPr>
          <w:spacing w:val="19"/>
          <w:szCs w:val="24"/>
        </w:rPr>
        <w:t xml:space="preserve"> </w:t>
      </w:r>
      <w:r w:rsidRPr="007942B7">
        <w:rPr>
          <w:szCs w:val="24"/>
        </w:rPr>
        <w:t>īpašu</w:t>
      </w:r>
      <w:r w:rsidRPr="007942B7">
        <w:rPr>
          <w:spacing w:val="20"/>
          <w:szCs w:val="24"/>
        </w:rPr>
        <w:t xml:space="preserve"> </w:t>
      </w:r>
      <w:r w:rsidRPr="007942B7">
        <w:rPr>
          <w:szCs w:val="24"/>
        </w:rPr>
        <w:t xml:space="preserve">kultūrvēsturisku, </w:t>
      </w:r>
      <w:r w:rsidRPr="007942B7">
        <w:rPr>
          <w:spacing w:val="-57"/>
          <w:szCs w:val="24"/>
        </w:rPr>
        <w:t xml:space="preserve"> </w:t>
      </w:r>
      <w:r w:rsidRPr="007942B7">
        <w:rPr>
          <w:szCs w:val="24"/>
        </w:rPr>
        <w:t>tēlotājmākslas</w:t>
      </w:r>
      <w:r w:rsidRPr="007942B7">
        <w:rPr>
          <w:spacing w:val="-3"/>
          <w:szCs w:val="24"/>
        </w:rPr>
        <w:t xml:space="preserve"> </w:t>
      </w:r>
      <w:r w:rsidRPr="007942B7">
        <w:rPr>
          <w:szCs w:val="24"/>
        </w:rPr>
        <w:t>un</w:t>
      </w:r>
      <w:r w:rsidRPr="007942B7">
        <w:rPr>
          <w:spacing w:val="-1"/>
          <w:szCs w:val="24"/>
        </w:rPr>
        <w:t xml:space="preserve"> </w:t>
      </w:r>
      <w:r w:rsidRPr="007942B7">
        <w:rPr>
          <w:szCs w:val="24"/>
        </w:rPr>
        <w:t>citu</w:t>
      </w:r>
      <w:r w:rsidRPr="007942B7">
        <w:rPr>
          <w:spacing w:val="-1"/>
          <w:szCs w:val="24"/>
        </w:rPr>
        <w:t xml:space="preserve"> </w:t>
      </w:r>
      <w:r w:rsidRPr="007942B7">
        <w:rPr>
          <w:szCs w:val="24"/>
        </w:rPr>
        <w:t>nacionāli</w:t>
      </w:r>
      <w:r w:rsidRPr="007942B7">
        <w:rPr>
          <w:spacing w:val="-1"/>
          <w:szCs w:val="24"/>
        </w:rPr>
        <w:t xml:space="preserve"> </w:t>
      </w:r>
      <w:r w:rsidRPr="007942B7">
        <w:rPr>
          <w:szCs w:val="24"/>
        </w:rPr>
        <w:t>nozīmīgu</w:t>
      </w:r>
      <w:r w:rsidRPr="007942B7">
        <w:rPr>
          <w:spacing w:val="-1"/>
          <w:szCs w:val="24"/>
        </w:rPr>
        <w:t xml:space="preserve"> </w:t>
      </w:r>
      <w:r w:rsidRPr="007942B7">
        <w:rPr>
          <w:szCs w:val="24"/>
        </w:rPr>
        <w:t>projektu</w:t>
      </w:r>
      <w:r w:rsidRPr="007942B7">
        <w:rPr>
          <w:spacing w:val="-1"/>
          <w:szCs w:val="24"/>
        </w:rPr>
        <w:t xml:space="preserve"> </w:t>
      </w:r>
      <w:r w:rsidRPr="007942B7">
        <w:rPr>
          <w:szCs w:val="24"/>
        </w:rPr>
        <w:t>un</w:t>
      </w:r>
      <w:r w:rsidRPr="007942B7">
        <w:rPr>
          <w:spacing w:val="-1"/>
          <w:szCs w:val="24"/>
        </w:rPr>
        <w:t xml:space="preserve"> </w:t>
      </w:r>
      <w:r w:rsidRPr="007942B7">
        <w:rPr>
          <w:szCs w:val="24"/>
        </w:rPr>
        <w:t>programmu</w:t>
      </w:r>
      <w:r w:rsidRPr="007942B7">
        <w:rPr>
          <w:spacing w:val="-1"/>
          <w:szCs w:val="24"/>
        </w:rPr>
        <w:t xml:space="preserve"> </w:t>
      </w:r>
      <w:r w:rsidRPr="007942B7">
        <w:rPr>
          <w:szCs w:val="24"/>
        </w:rPr>
        <w:t>realizēšanai;</w:t>
      </w:r>
    </w:p>
    <w:p w14:paraId="5458E99A" w14:textId="77777777" w:rsidR="007942B7" w:rsidRPr="007942B7" w:rsidRDefault="007942B7">
      <w:pPr>
        <w:widowControl w:val="0"/>
        <w:numPr>
          <w:ilvl w:val="1"/>
          <w:numId w:val="10"/>
        </w:numPr>
        <w:tabs>
          <w:tab w:val="left" w:pos="851"/>
        </w:tabs>
        <w:autoSpaceDE w:val="0"/>
        <w:autoSpaceDN w:val="0"/>
        <w:jc w:val="both"/>
        <w:rPr>
          <w:szCs w:val="24"/>
        </w:rPr>
      </w:pPr>
      <w:r w:rsidRPr="007942B7">
        <w:rPr>
          <w:szCs w:val="24"/>
        </w:rPr>
        <w:t>citas</w:t>
      </w:r>
      <w:r w:rsidRPr="007942B7">
        <w:rPr>
          <w:spacing w:val="-3"/>
          <w:szCs w:val="24"/>
        </w:rPr>
        <w:t xml:space="preserve"> </w:t>
      </w:r>
      <w:r w:rsidRPr="007942B7">
        <w:rPr>
          <w:szCs w:val="24"/>
        </w:rPr>
        <w:t>normatīvajos</w:t>
      </w:r>
      <w:r w:rsidRPr="007942B7">
        <w:rPr>
          <w:spacing w:val="-2"/>
          <w:szCs w:val="24"/>
        </w:rPr>
        <w:t xml:space="preserve"> </w:t>
      </w:r>
      <w:r w:rsidRPr="007942B7">
        <w:rPr>
          <w:szCs w:val="24"/>
        </w:rPr>
        <w:t>aktos</w:t>
      </w:r>
      <w:r w:rsidRPr="007942B7">
        <w:rPr>
          <w:spacing w:val="-1"/>
          <w:szCs w:val="24"/>
        </w:rPr>
        <w:t xml:space="preserve"> </w:t>
      </w:r>
      <w:r w:rsidRPr="007942B7">
        <w:rPr>
          <w:szCs w:val="24"/>
        </w:rPr>
        <w:t>paredzētās</w:t>
      </w:r>
      <w:r w:rsidRPr="007942B7">
        <w:rPr>
          <w:spacing w:val="-2"/>
          <w:szCs w:val="24"/>
        </w:rPr>
        <w:t xml:space="preserve"> </w:t>
      </w:r>
      <w:r w:rsidRPr="007942B7">
        <w:rPr>
          <w:szCs w:val="24"/>
        </w:rPr>
        <w:t>tiesības.</w:t>
      </w:r>
    </w:p>
    <w:p w14:paraId="7206ACB5" w14:textId="77777777" w:rsidR="007942B7" w:rsidRPr="007942B7" w:rsidRDefault="007942B7">
      <w:pPr>
        <w:widowControl w:val="0"/>
        <w:numPr>
          <w:ilvl w:val="0"/>
          <w:numId w:val="10"/>
        </w:numPr>
        <w:tabs>
          <w:tab w:val="left" w:pos="559"/>
        </w:tabs>
        <w:autoSpaceDE w:val="0"/>
        <w:autoSpaceDN w:val="0"/>
        <w:jc w:val="both"/>
        <w:rPr>
          <w:szCs w:val="24"/>
        </w:rPr>
      </w:pPr>
      <w:r w:rsidRPr="007942B7">
        <w:rPr>
          <w:szCs w:val="24"/>
        </w:rPr>
        <w:t>Muzejam</w:t>
      </w:r>
      <w:r w:rsidRPr="007942B7">
        <w:rPr>
          <w:spacing w:val="-2"/>
          <w:szCs w:val="24"/>
        </w:rPr>
        <w:t xml:space="preserve"> </w:t>
      </w:r>
      <w:r w:rsidRPr="007942B7">
        <w:rPr>
          <w:szCs w:val="24"/>
        </w:rPr>
        <w:t>ir</w:t>
      </w:r>
      <w:r w:rsidRPr="007942B7">
        <w:rPr>
          <w:spacing w:val="-1"/>
          <w:szCs w:val="24"/>
        </w:rPr>
        <w:t xml:space="preserve"> </w:t>
      </w:r>
      <w:r w:rsidRPr="007942B7">
        <w:rPr>
          <w:szCs w:val="24"/>
        </w:rPr>
        <w:t>šādi</w:t>
      </w:r>
      <w:r w:rsidRPr="007942B7">
        <w:rPr>
          <w:spacing w:val="-2"/>
          <w:szCs w:val="24"/>
        </w:rPr>
        <w:t xml:space="preserve"> </w:t>
      </w:r>
      <w:r w:rsidRPr="007942B7">
        <w:rPr>
          <w:szCs w:val="24"/>
        </w:rPr>
        <w:t>pienākumi:</w:t>
      </w:r>
    </w:p>
    <w:p w14:paraId="051C8DF3" w14:textId="77777777" w:rsidR="007942B7" w:rsidRPr="007942B7" w:rsidRDefault="007942B7">
      <w:pPr>
        <w:widowControl w:val="0"/>
        <w:numPr>
          <w:ilvl w:val="1"/>
          <w:numId w:val="10"/>
        </w:numPr>
        <w:tabs>
          <w:tab w:val="left" w:pos="559"/>
        </w:tabs>
        <w:autoSpaceDE w:val="0"/>
        <w:autoSpaceDN w:val="0"/>
        <w:jc w:val="both"/>
        <w:rPr>
          <w:szCs w:val="24"/>
        </w:rPr>
      </w:pPr>
      <w:r w:rsidRPr="007942B7">
        <w:rPr>
          <w:szCs w:val="24"/>
        </w:rPr>
        <w:t>nodrošināt</w:t>
      </w:r>
      <w:r w:rsidRPr="007942B7">
        <w:rPr>
          <w:spacing w:val="24"/>
          <w:szCs w:val="24"/>
        </w:rPr>
        <w:t xml:space="preserve"> </w:t>
      </w:r>
      <w:r w:rsidRPr="007942B7">
        <w:rPr>
          <w:szCs w:val="24"/>
        </w:rPr>
        <w:t>Muzeja</w:t>
      </w:r>
      <w:r w:rsidRPr="007942B7">
        <w:rPr>
          <w:spacing w:val="26"/>
          <w:szCs w:val="24"/>
        </w:rPr>
        <w:t xml:space="preserve"> </w:t>
      </w:r>
      <w:r w:rsidRPr="007942B7">
        <w:rPr>
          <w:szCs w:val="24"/>
        </w:rPr>
        <w:t>krājuma</w:t>
      </w:r>
      <w:r w:rsidRPr="007942B7">
        <w:rPr>
          <w:spacing w:val="23"/>
          <w:szCs w:val="24"/>
        </w:rPr>
        <w:t xml:space="preserve"> </w:t>
      </w:r>
      <w:r w:rsidRPr="007942B7">
        <w:rPr>
          <w:szCs w:val="24"/>
        </w:rPr>
        <w:t>pieejamību</w:t>
      </w:r>
      <w:r w:rsidRPr="007942B7">
        <w:rPr>
          <w:spacing w:val="28"/>
          <w:szCs w:val="24"/>
        </w:rPr>
        <w:t xml:space="preserve"> </w:t>
      </w:r>
      <w:r w:rsidRPr="007942B7">
        <w:rPr>
          <w:szCs w:val="24"/>
        </w:rPr>
        <w:t>apmeklētājiem</w:t>
      </w:r>
      <w:r w:rsidRPr="007942B7">
        <w:rPr>
          <w:spacing w:val="25"/>
          <w:szCs w:val="24"/>
        </w:rPr>
        <w:t xml:space="preserve"> </w:t>
      </w:r>
      <w:r w:rsidRPr="007942B7">
        <w:rPr>
          <w:szCs w:val="24"/>
        </w:rPr>
        <w:t>un</w:t>
      </w:r>
      <w:r w:rsidRPr="007942B7">
        <w:rPr>
          <w:spacing w:val="24"/>
          <w:szCs w:val="24"/>
        </w:rPr>
        <w:t xml:space="preserve"> </w:t>
      </w:r>
      <w:r w:rsidRPr="007942B7">
        <w:rPr>
          <w:szCs w:val="24"/>
        </w:rPr>
        <w:t>pētniekiem</w:t>
      </w:r>
      <w:r w:rsidRPr="007942B7">
        <w:rPr>
          <w:spacing w:val="25"/>
          <w:szCs w:val="24"/>
        </w:rPr>
        <w:t xml:space="preserve"> </w:t>
      </w:r>
      <w:r w:rsidRPr="007942B7">
        <w:rPr>
          <w:szCs w:val="24"/>
        </w:rPr>
        <w:t xml:space="preserve">atbilstoši </w:t>
      </w:r>
      <w:r w:rsidRPr="007942B7">
        <w:rPr>
          <w:spacing w:val="-57"/>
          <w:szCs w:val="24"/>
        </w:rPr>
        <w:t xml:space="preserve"> </w:t>
      </w:r>
      <w:r w:rsidRPr="007942B7">
        <w:rPr>
          <w:szCs w:val="24"/>
        </w:rPr>
        <w:t>Ministru</w:t>
      </w:r>
      <w:r w:rsidRPr="007942B7">
        <w:rPr>
          <w:spacing w:val="-1"/>
          <w:szCs w:val="24"/>
        </w:rPr>
        <w:t xml:space="preserve"> </w:t>
      </w:r>
      <w:r w:rsidRPr="007942B7">
        <w:rPr>
          <w:szCs w:val="24"/>
        </w:rPr>
        <w:t>kabineta</w:t>
      </w:r>
      <w:r w:rsidRPr="007942B7">
        <w:rPr>
          <w:spacing w:val="-1"/>
          <w:szCs w:val="24"/>
        </w:rPr>
        <w:t xml:space="preserve"> </w:t>
      </w:r>
      <w:r w:rsidRPr="007942B7">
        <w:rPr>
          <w:szCs w:val="24"/>
        </w:rPr>
        <w:t>noteikumiem;</w:t>
      </w:r>
    </w:p>
    <w:p w14:paraId="337E4FDC" w14:textId="77777777" w:rsidR="007942B7" w:rsidRPr="007942B7" w:rsidRDefault="007942B7">
      <w:pPr>
        <w:widowControl w:val="0"/>
        <w:numPr>
          <w:ilvl w:val="1"/>
          <w:numId w:val="10"/>
        </w:numPr>
        <w:tabs>
          <w:tab w:val="left" w:pos="559"/>
        </w:tabs>
        <w:autoSpaceDE w:val="0"/>
        <w:autoSpaceDN w:val="0"/>
        <w:jc w:val="both"/>
        <w:rPr>
          <w:szCs w:val="24"/>
        </w:rPr>
      </w:pPr>
      <w:r w:rsidRPr="007942B7">
        <w:rPr>
          <w:szCs w:val="24"/>
        </w:rPr>
        <w:t>katru gadu</w:t>
      </w:r>
      <w:r w:rsidRPr="007942B7">
        <w:rPr>
          <w:spacing w:val="-2"/>
          <w:szCs w:val="24"/>
        </w:rPr>
        <w:t xml:space="preserve"> </w:t>
      </w:r>
      <w:r w:rsidRPr="007942B7">
        <w:rPr>
          <w:szCs w:val="24"/>
        </w:rPr>
        <w:t>sniegt</w:t>
      </w:r>
      <w:r w:rsidRPr="007942B7">
        <w:rPr>
          <w:spacing w:val="-1"/>
          <w:szCs w:val="24"/>
        </w:rPr>
        <w:t xml:space="preserve"> </w:t>
      </w:r>
      <w:r w:rsidRPr="007942B7">
        <w:rPr>
          <w:szCs w:val="24"/>
        </w:rPr>
        <w:t>pārskatu</w:t>
      </w:r>
      <w:r w:rsidRPr="007942B7">
        <w:rPr>
          <w:spacing w:val="-2"/>
          <w:szCs w:val="24"/>
        </w:rPr>
        <w:t xml:space="preserve"> </w:t>
      </w:r>
      <w:r w:rsidRPr="007942B7">
        <w:rPr>
          <w:szCs w:val="24"/>
        </w:rPr>
        <w:t>par</w:t>
      </w:r>
      <w:r w:rsidRPr="007942B7">
        <w:rPr>
          <w:spacing w:val="-3"/>
          <w:szCs w:val="24"/>
        </w:rPr>
        <w:t xml:space="preserve"> </w:t>
      </w:r>
      <w:r w:rsidRPr="007942B7">
        <w:rPr>
          <w:szCs w:val="24"/>
        </w:rPr>
        <w:t>savu</w:t>
      </w:r>
      <w:r w:rsidRPr="007942B7">
        <w:rPr>
          <w:spacing w:val="-1"/>
          <w:szCs w:val="24"/>
        </w:rPr>
        <w:t xml:space="preserve"> </w:t>
      </w:r>
      <w:r w:rsidRPr="007942B7">
        <w:rPr>
          <w:szCs w:val="24"/>
        </w:rPr>
        <w:t>darbību Dibinātājam</w:t>
      </w:r>
      <w:r w:rsidRPr="007942B7">
        <w:rPr>
          <w:spacing w:val="-2"/>
          <w:szCs w:val="24"/>
        </w:rPr>
        <w:t xml:space="preserve"> </w:t>
      </w:r>
      <w:r w:rsidRPr="007942B7">
        <w:rPr>
          <w:szCs w:val="24"/>
        </w:rPr>
        <w:t>un</w:t>
      </w:r>
      <w:r w:rsidRPr="007942B7">
        <w:rPr>
          <w:spacing w:val="-1"/>
          <w:szCs w:val="24"/>
        </w:rPr>
        <w:t xml:space="preserve"> </w:t>
      </w:r>
      <w:r w:rsidRPr="007942B7">
        <w:rPr>
          <w:szCs w:val="24"/>
        </w:rPr>
        <w:t>Kultūras</w:t>
      </w:r>
      <w:r w:rsidRPr="007942B7">
        <w:rPr>
          <w:spacing w:val="-2"/>
          <w:szCs w:val="24"/>
        </w:rPr>
        <w:t xml:space="preserve"> </w:t>
      </w:r>
      <w:r w:rsidRPr="007942B7">
        <w:rPr>
          <w:szCs w:val="24"/>
        </w:rPr>
        <w:t>ministrijai;</w:t>
      </w:r>
    </w:p>
    <w:p w14:paraId="0FCA87B0" w14:textId="77777777" w:rsidR="007942B7" w:rsidRPr="007942B7" w:rsidRDefault="007942B7">
      <w:pPr>
        <w:widowControl w:val="0"/>
        <w:numPr>
          <w:ilvl w:val="1"/>
          <w:numId w:val="10"/>
        </w:numPr>
        <w:tabs>
          <w:tab w:val="left" w:pos="559"/>
        </w:tabs>
        <w:autoSpaceDE w:val="0"/>
        <w:autoSpaceDN w:val="0"/>
        <w:jc w:val="both"/>
        <w:rPr>
          <w:szCs w:val="24"/>
        </w:rPr>
      </w:pPr>
      <w:r w:rsidRPr="007942B7">
        <w:rPr>
          <w:szCs w:val="24"/>
        </w:rPr>
        <w:lastRenderedPageBreak/>
        <w:t>veikt</w:t>
      </w:r>
      <w:r w:rsidRPr="007942B7">
        <w:rPr>
          <w:spacing w:val="-2"/>
          <w:szCs w:val="24"/>
        </w:rPr>
        <w:t xml:space="preserve"> </w:t>
      </w:r>
      <w:r w:rsidRPr="007942B7">
        <w:rPr>
          <w:szCs w:val="24"/>
        </w:rPr>
        <w:t>Muzeja</w:t>
      </w:r>
      <w:r w:rsidRPr="007942B7">
        <w:rPr>
          <w:spacing w:val="-2"/>
          <w:szCs w:val="24"/>
        </w:rPr>
        <w:t xml:space="preserve"> </w:t>
      </w:r>
      <w:r w:rsidRPr="007942B7">
        <w:rPr>
          <w:szCs w:val="24"/>
        </w:rPr>
        <w:t>akreditāciju</w:t>
      </w:r>
      <w:r w:rsidRPr="007942B7">
        <w:rPr>
          <w:spacing w:val="-2"/>
          <w:szCs w:val="24"/>
        </w:rPr>
        <w:t xml:space="preserve"> </w:t>
      </w:r>
      <w:r w:rsidRPr="007942B7">
        <w:rPr>
          <w:szCs w:val="24"/>
        </w:rPr>
        <w:t>saskaņā</w:t>
      </w:r>
      <w:r w:rsidRPr="007942B7">
        <w:rPr>
          <w:spacing w:val="-3"/>
          <w:szCs w:val="24"/>
        </w:rPr>
        <w:t xml:space="preserve"> </w:t>
      </w:r>
      <w:r w:rsidRPr="007942B7">
        <w:rPr>
          <w:szCs w:val="24"/>
        </w:rPr>
        <w:t>ar</w:t>
      </w:r>
      <w:r w:rsidRPr="007942B7">
        <w:rPr>
          <w:spacing w:val="-2"/>
          <w:szCs w:val="24"/>
        </w:rPr>
        <w:t xml:space="preserve"> </w:t>
      </w:r>
      <w:r w:rsidRPr="007942B7">
        <w:rPr>
          <w:szCs w:val="24"/>
        </w:rPr>
        <w:t>Ministru</w:t>
      </w:r>
      <w:r w:rsidRPr="007942B7">
        <w:rPr>
          <w:spacing w:val="-2"/>
          <w:szCs w:val="24"/>
        </w:rPr>
        <w:t xml:space="preserve"> </w:t>
      </w:r>
      <w:r w:rsidRPr="007942B7">
        <w:rPr>
          <w:szCs w:val="24"/>
        </w:rPr>
        <w:t>kabineta</w:t>
      </w:r>
      <w:r w:rsidRPr="007942B7">
        <w:rPr>
          <w:spacing w:val="-2"/>
          <w:szCs w:val="24"/>
        </w:rPr>
        <w:t xml:space="preserve"> </w:t>
      </w:r>
      <w:r w:rsidRPr="007942B7">
        <w:rPr>
          <w:szCs w:val="24"/>
        </w:rPr>
        <w:t>noteikumiem;</w:t>
      </w:r>
    </w:p>
    <w:p w14:paraId="67C41977" w14:textId="77777777" w:rsidR="007942B7" w:rsidRPr="007942B7" w:rsidRDefault="007942B7">
      <w:pPr>
        <w:widowControl w:val="0"/>
        <w:numPr>
          <w:ilvl w:val="1"/>
          <w:numId w:val="10"/>
        </w:numPr>
        <w:tabs>
          <w:tab w:val="left" w:pos="559"/>
        </w:tabs>
        <w:autoSpaceDE w:val="0"/>
        <w:autoSpaceDN w:val="0"/>
        <w:jc w:val="both"/>
        <w:rPr>
          <w:szCs w:val="24"/>
        </w:rPr>
      </w:pPr>
      <w:r w:rsidRPr="007942B7">
        <w:rPr>
          <w:szCs w:val="24"/>
        </w:rPr>
        <w:t>atsavināt</w:t>
      </w:r>
      <w:r w:rsidRPr="007942B7">
        <w:rPr>
          <w:spacing w:val="51"/>
          <w:szCs w:val="24"/>
        </w:rPr>
        <w:t xml:space="preserve"> </w:t>
      </w:r>
      <w:r w:rsidRPr="007942B7">
        <w:rPr>
          <w:szCs w:val="24"/>
        </w:rPr>
        <w:t>vai</w:t>
      </w:r>
      <w:r w:rsidRPr="007942B7">
        <w:rPr>
          <w:spacing w:val="52"/>
          <w:szCs w:val="24"/>
        </w:rPr>
        <w:t xml:space="preserve"> </w:t>
      </w:r>
      <w:r w:rsidRPr="007942B7">
        <w:rPr>
          <w:szCs w:val="24"/>
        </w:rPr>
        <w:t>izņemt</w:t>
      </w:r>
      <w:r w:rsidRPr="007942B7">
        <w:rPr>
          <w:spacing w:val="52"/>
          <w:szCs w:val="24"/>
        </w:rPr>
        <w:t xml:space="preserve"> </w:t>
      </w:r>
      <w:r w:rsidRPr="007942B7">
        <w:rPr>
          <w:szCs w:val="24"/>
        </w:rPr>
        <w:t>priekšmetus</w:t>
      </w:r>
      <w:r w:rsidRPr="007942B7">
        <w:rPr>
          <w:spacing w:val="52"/>
          <w:szCs w:val="24"/>
        </w:rPr>
        <w:t xml:space="preserve"> </w:t>
      </w:r>
      <w:r w:rsidRPr="007942B7">
        <w:rPr>
          <w:szCs w:val="24"/>
        </w:rPr>
        <w:t>no</w:t>
      </w:r>
      <w:r w:rsidRPr="007942B7">
        <w:rPr>
          <w:spacing w:val="51"/>
          <w:szCs w:val="24"/>
        </w:rPr>
        <w:t xml:space="preserve"> </w:t>
      </w:r>
      <w:r w:rsidRPr="007942B7">
        <w:rPr>
          <w:szCs w:val="24"/>
        </w:rPr>
        <w:t>Muzeja</w:t>
      </w:r>
      <w:r w:rsidRPr="007942B7">
        <w:rPr>
          <w:spacing w:val="51"/>
          <w:szCs w:val="24"/>
        </w:rPr>
        <w:t xml:space="preserve"> </w:t>
      </w:r>
      <w:r w:rsidRPr="007942B7">
        <w:rPr>
          <w:szCs w:val="24"/>
        </w:rPr>
        <w:t>pamatkrājuma</w:t>
      </w:r>
      <w:r w:rsidRPr="007942B7">
        <w:rPr>
          <w:spacing w:val="52"/>
          <w:szCs w:val="24"/>
        </w:rPr>
        <w:t xml:space="preserve"> </w:t>
      </w:r>
      <w:r w:rsidRPr="007942B7">
        <w:rPr>
          <w:szCs w:val="24"/>
        </w:rPr>
        <w:t>tikai</w:t>
      </w:r>
      <w:r w:rsidRPr="007942B7">
        <w:rPr>
          <w:spacing w:val="54"/>
          <w:szCs w:val="24"/>
        </w:rPr>
        <w:t xml:space="preserve"> </w:t>
      </w:r>
      <w:r w:rsidRPr="007942B7">
        <w:rPr>
          <w:szCs w:val="24"/>
        </w:rPr>
        <w:t>ar</w:t>
      </w:r>
      <w:r w:rsidRPr="007942B7">
        <w:rPr>
          <w:spacing w:val="50"/>
          <w:szCs w:val="24"/>
        </w:rPr>
        <w:t xml:space="preserve"> </w:t>
      </w:r>
      <w:r w:rsidRPr="007942B7">
        <w:rPr>
          <w:szCs w:val="24"/>
        </w:rPr>
        <w:t xml:space="preserve">Kultūras </w:t>
      </w:r>
      <w:r w:rsidRPr="007942B7">
        <w:rPr>
          <w:spacing w:val="-57"/>
          <w:szCs w:val="24"/>
        </w:rPr>
        <w:t xml:space="preserve"> </w:t>
      </w:r>
      <w:r w:rsidRPr="007942B7">
        <w:rPr>
          <w:szCs w:val="24"/>
        </w:rPr>
        <w:t>ministrijas</w:t>
      </w:r>
      <w:r w:rsidRPr="007942B7">
        <w:rPr>
          <w:spacing w:val="-2"/>
          <w:szCs w:val="24"/>
        </w:rPr>
        <w:t xml:space="preserve"> </w:t>
      </w:r>
      <w:r w:rsidRPr="007942B7">
        <w:rPr>
          <w:szCs w:val="24"/>
        </w:rPr>
        <w:t>atļauju;</w:t>
      </w:r>
    </w:p>
    <w:p w14:paraId="6911E2B7" w14:textId="77777777" w:rsidR="007942B7" w:rsidRPr="007942B7" w:rsidRDefault="007942B7">
      <w:pPr>
        <w:widowControl w:val="0"/>
        <w:numPr>
          <w:ilvl w:val="1"/>
          <w:numId w:val="10"/>
        </w:numPr>
        <w:tabs>
          <w:tab w:val="left" w:pos="559"/>
        </w:tabs>
        <w:autoSpaceDE w:val="0"/>
        <w:autoSpaceDN w:val="0"/>
        <w:jc w:val="both"/>
        <w:rPr>
          <w:szCs w:val="24"/>
        </w:rPr>
      </w:pPr>
      <w:r w:rsidRPr="007942B7">
        <w:rPr>
          <w:szCs w:val="24"/>
        </w:rPr>
        <w:t>izvest</w:t>
      </w:r>
      <w:r w:rsidRPr="007942B7">
        <w:rPr>
          <w:spacing w:val="22"/>
          <w:szCs w:val="24"/>
        </w:rPr>
        <w:t xml:space="preserve"> </w:t>
      </w:r>
      <w:r w:rsidRPr="007942B7">
        <w:rPr>
          <w:szCs w:val="24"/>
        </w:rPr>
        <w:t>uz</w:t>
      </w:r>
      <w:r w:rsidRPr="007942B7">
        <w:rPr>
          <w:spacing w:val="23"/>
          <w:szCs w:val="24"/>
        </w:rPr>
        <w:t xml:space="preserve"> </w:t>
      </w:r>
      <w:r w:rsidRPr="007942B7">
        <w:rPr>
          <w:szCs w:val="24"/>
        </w:rPr>
        <w:t>laiku</w:t>
      </w:r>
      <w:r w:rsidRPr="007942B7">
        <w:rPr>
          <w:spacing w:val="25"/>
          <w:szCs w:val="24"/>
        </w:rPr>
        <w:t xml:space="preserve"> </w:t>
      </w:r>
      <w:r w:rsidRPr="007942B7">
        <w:rPr>
          <w:szCs w:val="24"/>
        </w:rPr>
        <w:t>ārpus</w:t>
      </w:r>
      <w:r w:rsidRPr="007942B7">
        <w:rPr>
          <w:spacing w:val="23"/>
          <w:szCs w:val="24"/>
        </w:rPr>
        <w:t xml:space="preserve"> </w:t>
      </w:r>
      <w:r w:rsidRPr="007942B7">
        <w:rPr>
          <w:szCs w:val="24"/>
        </w:rPr>
        <w:t>valsts</w:t>
      </w:r>
      <w:r w:rsidRPr="007942B7">
        <w:rPr>
          <w:spacing w:val="25"/>
          <w:szCs w:val="24"/>
        </w:rPr>
        <w:t xml:space="preserve"> </w:t>
      </w:r>
      <w:r w:rsidRPr="007942B7">
        <w:rPr>
          <w:szCs w:val="24"/>
        </w:rPr>
        <w:t>robežas</w:t>
      </w:r>
      <w:r w:rsidRPr="007942B7">
        <w:rPr>
          <w:spacing w:val="24"/>
          <w:szCs w:val="24"/>
        </w:rPr>
        <w:t xml:space="preserve"> </w:t>
      </w:r>
      <w:r w:rsidRPr="007942B7">
        <w:rPr>
          <w:szCs w:val="24"/>
        </w:rPr>
        <w:t>Muzeja</w:t>
      </w:r>
      <w:r w:rsidRPr="007942B7">
        <w:rPr>
          <w:spacing w:val="24"/>
          <w:szCs w:val="24"/>
        </w:rPr>
        <w:t xml:space="preserve"> </w:t>
      </w:r>
      <w:r w:rsidRPr="007942B7">
        <w:rPr>
          <w:szCs w:val="24"/>
        </w:rPr>
        <w:t>pamatkrājuma</w:t>
      </w:r>
      <w:r w:rsidRPr="007942B7">
        <w:rPr>
          <w:spacing w:val="23"/>
          <w:szCs w:val="24"/>
        </w:rPr>
        <w:t xml:space="preserve"> </w:t>
      </w:r>
      <w:r w:rsidRPr="007942B7">
        <w:rPr>
          <w:szCs w:val="24"/>
        </w:rPr>
        <w:t>priekšmetus</w:t>
      </w:r>
      <w:r w:rsidRPr="007942B7">
        <w:rPr>
          <w:spacing w:val="24"/>
          <w:szCs w:val="24"/>
        </w:rPr>
        <w:t xml:space="preserve"> </w:t>
      </w:r>
      <w:r w:rsidRPr="007942B7">
        <w:rPr>
          <w:szCs w:val="24"/>
        </w:rPr>
        <w:t>tikai</w:t>
      </w:r>
      <w:r w:rsidRPr="007942B7">
        <w:rPr>
          <w:spacing w:val="25"/>
          <w:szCs w:val="24"/>
        </w:rPr>
        <w:t xml:space="preserve"> </w:t>
      </w:r>
      <w:r w:rsidRPr="007942B7">
        <w:rPr>
          <w:szCs w:val="24"/>
        </w:rPr>
        <w:t xml:space="preserve">ar </w:t>
      </w:r>
      <w:r w:rsidRPr="007942B7">
        <w:rPr>
          <w:spacing w:val="-57"/>
          <w:szCs w:val="24"/>
        </w:rPr>
        <w:t xml:space="preserve">  </w:t>
      </w:r>
      <w:r w:rsidRPr="007942B7">
        <w:rPr>
          <w:szCs w:val="24"/>
        </w:rPr>
        <w:t>Kultūras</w:t>
      </w:r>
      <w:r w:rsidRPr="007942B7">
        <w:rPr>
          <w:spacing w:val="-2"/>
          <w:szCs w:val="24"/>
        </w:rPr>
        <w:t xml:space="preserve"> </w:t>
      </w:r>
      <w:r w:rsidRPr="007942B7">
        <w:rPr>
          <w:szCs w:val="24"/>
        </w:rPr>
        <w:t>ministrijas</w:t>
      </w:r>
      <w:r w:rsidRPr="007942B7">
        <w:rPr>
          <w:spacing w:val="-1"/>
          <w:szCs w:val="24"/>
        </w:rPr>
        <w:t xml:space="preserve"> </w:t>
      </w:r>
      <w:r w:rsidRPr="007942B7">
        <w:rPr>
          <w:szCs w:val="24"/>
        </w:rPr>
        <w:t>atļauju.</w:t>
      </w:r>
    </w:p>
    <w:p w14:paraId="4475F64A" w14:textId="77777777" w:rsidR="007942B7" w:rsidRPr="007942B7" w:rsidRDefault="007942B7">
      <w:pPr>
        <w:widowControl w:val="0"/>
        <w:numPr>
          <w:ilvl w:val="0"/>
          <w:numId w:val="11"/>
        </w:numPr>
        <w:autoSpaceDE w:val="0"/>
        <w:autoSpaceDN w:val="0"/>
        <w:ind w:hanging="76"/>
        <w:jc w:val="center"/>
        <w:rPr>
          <w:b/>
          <w:bCs/>
          <w:szCs w:val="24"/>
        </w:rPr>
      </w:pPr>
      <w:r w:rsidRPr="007942B7">
        <w:rPr>
          <w:b/>
          <w:bCs/>
          <w:szCs w:val="24"/>
        </w:rPr>
        <w:t>MUZEJA</w:t>
      </w:r>
      <w:r w:rsidRPr="007942B7">
        <w:rPr>
          <w:b/>
          <w:bCs/>
          <w:spacing w:val="-3"/>
          <w:szCs w:val="24"/>
        </w:rPr>
        <w:t xml:space="preserve"> </w:t>
      </w:r>
      <w:r w:rsidRPr="007942B7">
        <w:rPr>
          <w:b/>
          <w:bCs/>
          <w:szCs w:val="24"/>
        </w:rPr>
        <w:t>PĀRVALDE</w:t>
      </w:r>
      <w:r w:rsidRPr="007942B7">
        <w:rPr>
          <w:b/>
          <w:bCs/>
          <w:spacing w:val="-5"/>
          <w:szCs w:val="24"/>
        </w:rPr>
        <w:t xml:space="preserve"> </w:t>
      </w:r>
      <w:r w:rsidRPr="007942B7">
        <w:rPr>
          <w:b/>
          <w:bCs/>
          <w:szCs w:val="24"/>
        </w:rPr>
        <w:t>UN</w:t>
      </w:r>
      <w:r w:rsidRPr="007942B7">
        <w:rPr>
          <w:b/>
          <w:bCs/>
          <w:spacing w:val="-3"/>
          <w:szCs w:val="24"/>
        </w:rPr>
        <w:t xml:space="preserve"> </w:t>
      </w:r>
      <w:r w:rsidRPr="007942B7">
        <w:rPr>
          <w:b/>
          <w:bCs/>
          <w:szCs w:val="24"/>
        </w:rPr>
        <w:t>STRUKTŪRA</w:t>
      </w:r>
    </w:p>
    <w:p w14:paraId="7C764308" w14:textId="77777777" w:rsidR="007942B7" w:rsidRPr="007942B7" w:rsidRDefault="007942B7">
      <w:pPr>
        <w:widowControl w:val="0"/>
        <w:numPr>
          <w:ilvl w:val="0"/>
          <w:numId w:val="10"/>
        </w:numPr>
        <w:tabs>
          <w:tab w:val="left" w:pos="563"/>
        </w:tabs>
        <w:autoSpaceDE w:val="0"/>
        <w:autoSpaceDN w:val="0"/>
        <w:ind w:right="139"/>
        <w:jc w:val="both"/>
        <w:rPr>
          <w:szCs w:val="24"/>
        </w:rPr>
      </w:pPr>
      <w:r w:rsidRPr="007942B7">
        <w:rPr>
          <w:szCs w:val="24"/>
        </w:rPr>
        <w:t>Muzeja</w:t>
      </w:r>
      <w:r w:rsidRPr="007942B7">
        <w:rPr>
          <w:spacing w:val="2"/>
          <w:szCs w:val="24"/>
        </w:rPr>
        <w:t xml:space="preserve"> </w:t>
      </w:r>
      <w:r w:rsidRPr="007942B7">
        <w:rPr>
          <w:szCs w:val="24"/>
        </w:rPr>
        <w:t>darbu</w:t>
      </w:r>
      <w:r w:rsidRPr="007942B7">
        <w:rPr>
          <w:spacing w:val="2"/>
          <w:szCs w:val="24"/>
        </w:rPr>
        <w:t xml:space="preserve"> </w:t>
      </w:r>
      <w:r w:rsidRPr="007942B7">
        <w:rPr>
          <w:szCs w:val="24"/>
        </w:rPr>
        <w:t>vada</w:t>
      </w:r>
      <w:r w:rsidRPr="007942B7">
        <w:rPr>
          <w:spacing w:val="4"/>
          <w:szCs w:val="24"/>
        </w:rPr>
        <w:t xml:space="preserve"> </w:t>
      </w:r>
      <w:r w:rsidRPr="007942B7">
        <w:rPr>
          <w:szCs w:val="24"/>
        </w:rPr>
        <w:t>Muzeja</w:t>
      </w:r>
      <w:r w:rsidRPr="007942B7">
        <w:rPr>
          <w:spacing w:val="3"/>
          <w:szCs w:val="24"/>
        </w:rPr>
        <w:t xml:space="preserve"> </w:t>
      </w:r>
      <w:r w:rsidRPr="007942B7">
        <w:rPr>
          <w:szCs w:val="24"/>
        </w:rPr>
        <w:t>direktors,</w:t>
      </w:r>
      <w:r w:rsidRPr="007942B7">
        <w:rPr>
          <w:spacing w:val="2"/>
          <w:szCs w:val="24"/>
        </w:rPr>
        <w:t xml:space="preserve"> </w:t>
      </w:r>
      <w:r w:rsidRPr="007942B7">
        <w:rPr>
          <w:szCs w:val="24"/>
        </w:rPr>
        <w:t>kuru,</w:t>
      </w:r>
      <w:r w:rsidRPr="007942B7">
        <w:rPr>
          <w:spacing w:val="2"/>
          <w:szCs w:val="24"/>
        </w:rPr>
        <w:t xml:space="preserve"> </w:t>
      </w:r>
      <w:r w:rsidRPr="007942B7">
        <w:rPr>
          <w:szCs w:val="24"/>
        </w:rPr>
        <w:t>saskaņojot</w:t>
      </w:r>
      <w:r w:rsidRPr="007942B7">
        <w:rPr>
          <w:spacing w:val="3"/>
          <w:szCs w:val="24"/>
        </w:rPr>
        <w:t xml:space="preserve"> </w:t>
      </w:r>
      <w:r w:rsidRPr="007942B7">
        <w:rPr>
          <w:szCs w:val="24"/>
        </w:rPr>
        <w:t>ar</w:t>
      </w:r>
      <w:r w:rsidRPr="007942B7">
        <w:rPr>
          <w:spacing w:val="5"/>
          <w:szCs w:val="24"/>
        </w:rPr>
        <w:t xml:space="preserve"> </w:t>
      </w:r>
      <w:r w:rsidRPr="007942B7">
        <w:rPr>
          <w:szCs w:val="24"/>
        </w:rPr>
        <w:t>Latvijas</w:t>
      </w:r>
      <w:r w:rsidRPr="007942B7">
        <w:rPr>
          <w:spacing w:val="2"/>
          <w:szCs w:val="24"/>
        </w:rPr>
        <w:t xml:space="preserve"> </w:t>
      </w:r>
      <w:r w:rsidRPr="007942B7">
        <w:rPr>
          <w:szCs w:val="24"/>
        </w:rPr>
        <w:t>Muzeju</w:t>
      </w:r>
      <w:r w:rsidRPr="007942B7">
        <w:rPr>
          <w:spacing w:val="4"/>
          <w:szCs w:val="24"/>
        </w:rPr>
        <w:t xml:space="preserve"> </w:t>
      </w:r>
      <w:r w:rsidRPr="007942B7">
        <w:rPr>
          <w:szCs w:val="24"/>
        </w:rPr>
        <w:t xml:space="preserve">padomi, </w:t>
      </w:r>
      <w:r w:rsidRPr="007942B7">
        <w:rPr>
          <w:spacing w:val="-57"/>
          <w:szCs w:val="24"/>
        </w:rPr>
        <w:t xml:space="preserve"> </w:t>
      </w:r>
      <w:r w:rsidRPr="007942B7">
        <w:rPr>
          <w:szCs w:val="24"/>
        </w:rPr>
        <w:t>pieņem</w:t>
      </w:r>
      <w:r w:rsidRPr="007942B7">
        <w:rPr>
          <w:spacing w:val="-1"/>
          <w:szCs w:val="24"/>
        </w:rPr>
        <w:t xml:space="preserve"> </w:t>
      </w:r>
      <w:r w:rsidRPr="007942B7">
        <w:rPr>
          <w:szCs w:val="24"/>
        </w:rPr>
        <w:t>darbā</w:t>
      </w:r>
      <w:r w:rsidRPr="007942B7">
        <w:rPr>
          <w:spacing w:val="-1"/>
          <w:szCs w:val="24"/>
        </w:rPr>
        <w:t xml:space="preserve"> </w:t>
      </w:r>
      <w:r w:rsidRPr="007942B7">
        <w:rPr>
          <w:szCs w:val="24"/>
        </w:rPr>
        <w:t>un</w:t>
      </w:r>
      <w:r w:rsidRPr="007942B7">
        <w:rPr>
          <w:spacing w:val="2"/>
          <w:szCs w:val="24"/>
        </w:rPr>
        <w:t xml:space="preserve"> </w:t>
      </w:r>
      <w:r w:rsidRPr="007942B7">
        <w:rPr>
          <w:szCs w:val="24"/>
        </w:rPr>
        <w:t>atbrīvo</w:t>
      </w:r>
      <w:r w:rsidRPr="007942B7">
        <w:rPr>
          <w:spacing w:val="2"/>
          <w:szCs w:val="24"/>
        </w:rPr>
        <w:t xml:space="preserve"> </w:t>
      </w:r>
      <w:r w:rsidRPr="007942B7">
        <w:rPr>
          <w:szCs w:val="24"/>
        </w:rPr>
        <w:t>Pašvaldība.</w:t>
      </w:r>
    </w:p>
    <w:p w14:paraId="5FF6750D" w14:textId="77777777" w:rsidR="007942B7" w:rsidRPr="007942B7" w:rsidRDefault="007942B7">
      <w:pPr>
        <w:widowControl w:val="0"/>
        <w:numPr>
          <w:ilvl w:val="0"/>
          <w:numId w:val="10"/>
        </w:numPr>
        <w:tabs>
          <w:tab w:val="left" w:pos="563"/>
        </w:tabs>
        <w:autoSpaceDE w:val="0"/>
        <w:autoSpaceDN w:val="0"/>
        <w:ind w:right="139"/>
        <w:jc w:val="both"/>
        <w:rPr>
          <w:szCs w:val="24"/>
        </w:rPr>
      </w:pPr>
      <w:r w:rsidRPr="007942B7">
        <w:rPr>
          <w:szCs w:val="24"/>
        </w:rPr>
        <w:t>Muzeja</w:t>
      </w:r>
      <w:r w:rsidRPr="007942B7">
        <w:rPr>
          <w:spacing w:val="-1"/>
          <w:szCs w:val="24"/>
        </w:rPr>
        <w:t xml:space="preserve"> </w:t>
      </w:r>
      <w:r w:rsidRPr="007942B7">
        <w:rPr>
          <w:szCs w:val="24"/>
        </w:rPr>
        <w:t>direktors:</w:t>
      </w:r>
    </w:p>
    <w:p w14:paraId="0CF56A56" w14:textId="77777777" w:rsidR="007942B7" w:rsidRPr="007942B7" w:rsidRDefault="007942B7">
      <w:pPr>
        <w:widowControl w:val="0"/>
        <w:numPr>
          <w:ilvl w:val="1"/>
          <w:numId w:val="10"/>
        </w:numPr>
        <w:tabs>
          <w:tab w:val="left" w:pos="563"/>
        </w:tabs>
        <w:autoSpaceDE w:val="0"/>
        <w:autoSpaceDN w:val="0"/>
        <w:ind w:right="139"/>
        <w:jc w:val="both"/>
        <w:rPr>
          <w:szCs w:val="24"/>
        </w:rPr>
      </w:pPr>
      <w:r w:rsidRPr="007942B7">
        <w:rPr>
          <w:szCs w:val="24"/>
        </w:rPr>
        <w:t>bez</w:t>
      </w:r>
      <w:r w:rsidRPr="007942B7">
        <w:rPr>
          <w:spacing w:val="-1"/>
          <w:szCs w:val="24"/>
        </w:rPr>
        <w:t xml:space="preserve"> </w:t>
      </w:r>
      <w:r w:rsidRPr="007942B7">
        <w:rPr>
          <w:szCs w:val="24"/>
        </w:rPr>
        <w:t>īpaša</w:t>
      </w:r>
      <w:r w:rsidRPr="007942B7">
        <w:rPr>
          <w:spacing w:val="-3"/>
          <w:szCs w:val="24"/>
        </w:rPr>
        <w:t xml:space="preserve"> </w:t>
      </w:r>
      <w:r w:rsidRPr="007942B7">
        <w:rPr>
          <w:szCs w:val="24"/>
        </w:rPr>
        <w:t>pilnvarojuma</w:t>
      </w:r>
      <w:r w:rsidRPr="007942B7">
        <w:rPr>
          <w:spacing w:val="-3"/>
          <w:szCs w:val="24"/>
        </w:rPr>
        <w:t xml:space="preserve"> </w:t>
      </w:r>
      <w:r w:rsidRPr="007942B7">
        <w:rPr>
          <w:szCs w:val="24"/>
        </w:rPr>
        <w:t>pārstāv</w:t>
      </w:r>
      <w:r w:rsidRPr="007942B7">
        <w:rPr>
          <w:spacing w:val="-1"/>
          <w:szCs w:val="24"/>
        </w:rPr>
        <w:t xml:space="preserve"> </w:t>
      </w:r>
      <w:r w:rsidRPr="007942B7">
        <w:rPr>
          <w:szCs w:val="24"/>
        </w:rPr>
        <w:t>Muzeju</w:t>
      </w:r>
      <w:r w:rsidRPr="007942B7">
        <w:rPr>
          <w:spacing w:val="-2"/>
          <w:szCs w:val="24"/>
        </w:rPr>
        <w:t xml:space="preserve"> </w:t>
      </w:r>
      <w:r w:rsidRPr="007942B7">
        <w:rPr>
          <w:szCs w:val="24"/>
        </w:rPr>
        <w:t>valsts,</w:t>
      </w:r>
      <w:r w:rsidRPr="007942B7">
        <w:rPr>
          <w:spacing w:val="-1"/>
          <w:szCs w:val="24"/>
        </w:rPr>
        <w:t xml:space="preserve"> </w:t>
      </w:r>
      <w:r w:rsidRPr="007942B7">
        <w:rPr>
          <w:szCs w:val="24"/>
        </w:rPr>
        <w:t>Pašvaldību</w:t>
      </w:r>
      <w:r w:rsidRPr="007942B7">
        <w:rPr>
          <w:spacing w:val="-2"/>
          <w:szCs w:val="24"/>
        </w:rPr>
        <w:t xml:space="preserve"> </w:t>
      </w:r>
      <w:r w:rsidRPr="007942B7">
        <w:rPr>
          <w:szCs w:val="24"/>
        </w:rPr>
        <w:t>u.c.</w:t>
      </w:r>
      <w:r w:rsidRPr="007942B7">
        <w:rPr>
          <w:spacing w:val="-1"/>
          <w:szCs w:val="24"/>
        </w:rPr>
        <w:t xml:space="preserve"> </w:t>
      </w:r>
      <w:r w:rsidRPr="007942B7">
        <w:rPr>
          <w:szCs w:val="24"/>
        </w:rPr>
        <w:t>institūcijās;</w:t>
      </w:r>
    </w:p>
    <w:p w14:paraId="3DFD2D53" w14:textId="77777777" w:rsidR="007942B7" w:rsidRPr="007942B7" w:rsidRDefault="007942B7">
      <w:pPr>
        <w:widowControl w:val="0"/>
        <w:numPr>
          <w:ilvl w:val="1"/>
          <w:numId w:val="10"/>
        </w:numPr>
        <w:tabs>
          <w:tab w:val="left" w:pos="563"/>
        </w:tabs>
        <w:autoSpaceDE w:val="0"/>
        <w:autoSpaceDN w:val="0"/>
        <w:ind w:right="139"/>
        <w:jc w:val="both"/>
        <w:rPr>
          <w:szCs w:val="24"/>
        </w:rPr>
      </w:pPr>
      <w:r w:rsidRPr="007942B7">
        <w:rPr>
          <w:szCs w:val="24"/>
        </w:rPr>
        <w:t>īsteno</w:t>
      </w:r>
      <w:r w:rsidRPr="007942B7">
        <w:rPr>
          <w:spacing w:val="16"/>
          <w:szCs w:val="24"/>
        </w:rPr>
        <w:t xml:space="preserve"> </w:t>
      </w:r>
      <w:r w:rsidRPr="007942B7">
        <w:rPr>
          <w:szCs w:val="24"/>
        </w:rPr>
        <w:t>pirmā</w:t>
      </w:r>
      <w:r w:rsidRPr="007942B7">
        <w:rPr>
          <w:spacing w:val="16"/>
          <w:szCs w:val="24"/>
        </w:rPr>
        <w:t xml:space="preserve"> </w:t>
      </w:r>
      <w:r w:rsidRPr="007942B7">
        <w:rPr>
          <w:szCs w:val="24"/>
        </w:rPr>
        <w:t>paraksta</w:t>
      </w:r>
      <w:r w:rsidRPr="007942B7">
        <w:rPr>
          <w:spacing w:val="16"/>
          <w:szCs w:val="24"/>
        </w:rPr>
        <w:t xml:space="preserve"> </w:t>
      </w:r>
      <w:r w:rsidRPr="007942B7">
        <w:rPr>
          <w:szCs w:val="24"/>
        </w:rPr>
        <w:t>tiesības,</w:t>
      </w:r>
      <w:r w:rsidRPr="007942B7">
        <w:rPr>
          <w:spacing w:val="16"/>
          <w:szCs w:val="24"/>
        </w:rPr>
        <w:t xml:space="preserve"> </w:t>
      </w:r>
      <w:r w:rsidRPr="007942B7">
        <w:rPr>
          <w:szCs w:val="24"/>
        </w:rPr>
        <w:t>parakstot</w:t>
      </w:r>
      <w:r w:rsidRPr="007942B7">
        <w:rPr>
          <w:spacing w:val="17"/>
          <w:szCs w:val="24"/>
        </w:rPr>
        <w:t xml:space="preserve"> </w:t>
      </w:r>
      <w:r w:rsidRPr="007942B7">
        <w:rPr>
          <w:szCs w:val="24"/>
        </w:rPr>
        <w:t>ikvienu</w:t>
      </w:r>
      <w:r w:rsidRPr="007942B7">
        <w:rPr>
          <w:spacing w:val="16"/>
          <w:szCs w:val="24"/>
        </w:rPr>
        <w:t xml:space="preserve"> </w:t>
      </w:r>
      <w:r w:rsidRPr="007942B7">
        <w:rPr>
          <w:szCs w:val="24"/>
        </w:rPr>
        <w:t>Muzeja</w:t>
      </w:r>
      <w:r w:rsidRPr="007942B7">
        <w:rPr>
          <w:spacing w:val="16"/>
          <w:szCs w:val="24"/>
        </w:rPr>
        <w:t xml:space="preserve"> </w:t>
      </w:r>
      <w:r w:rsidRPr="007942B7">
        <w:rPr>
          <w:szCs w:val="24"/>
        </w:rPr>
        <w:t>dokumentu</w:t>
      </w:r>
      <w:r w:rsidRPr="007942B7">
        <w:rPr>
          <w:spacing w:val="16"/>
          <w:szCs w:val="24"/>
        </w:rPr>
        <w:t xml:space="preserve"> </w:t>
      </w:r>
      <w:r w:rsidRPr="007942B7">
        <w:rPr>
          <w:szCs w:val="24"/>
        </w:rPr>
        <w:t>par</w:t>
      </w:r>
      <w:r w:rsidRPr="007942B7">
        <w:rPr>
          <w:spacing w:val="16"/>
          <w:szCs w:val="24"/>
        </w:rPr>
        <w:t xml:space="preserve"> </w:t>
      </w:r>
      <w:r w:rsidRPr="007942B7">
        <w:rPr>
          <w:szCs w:val="24"/>
        </w:rPr>
        <w:t xml:space="preserve">naudas </w:t>
      </w:r>
      <w:r w:rsidRPr="007942B7">
        <w:rPr>
          <w:spacing w:val="-57"/>
          <w:szCs w:val="24"/>
        </w:rPr>
        <w:t xml:space="preserve"> </w:t>
      </w:r>
      <w:r w:rsidRPr="007942B7">
        <w:rPr>
          <w:szCs w:val="24"/>
        </w:rPr>
        <w:t>līdzekļu</w:t>
      </w:r>
      <w:r w:rsidRPr="007942B7">
        <w:rPr>
          <w:spacing w:val="-1"/>
          <w:szCs w:val="24"/>
        </w:rPr>
        <w:t xml:space="preserve"> </w:t>
      </w:r>
      <w:r w:rsidRPr="007942B7">
        <w:rPr>
          <w:szCs w:val="24"/>
        </w:rPr>
        <w:t>izlietošanu</w:t>
      </w:r>
      <w:r w:rsidRPr="007942B7">
        <w:rPr>
          <w:spacing w:val="-1"/>
          <w:szCs w:val="24"/>
        </w:rPr>
        <w:t xml:space="preserve"> </w:t>
      </w:r>
      <w:r w:rsidRPr="007942B7">
        <w:rPr>
          <w:szCs w:val="24"/>
        </w:rPr>
        <w:t>Muzejā,</w:t>
      </w:r>
      <w:r w:rsidRPr="007942B7">
        <w:rPr>
          <w:spacing w:val="-1"/>
          <w:szCs w:val="24"/>
        </w:rPr>
        <w:t xml:space="preserve"> </w:t>
      </w:r>
      <w:r w:rsidRPr="007942B7">
        <w:rPr>
          <w:szCs w:val="24"/>
        </w:rPr>
        <w:t>kā</w:t>
      </w:r>
      <w:r w:rsidRPr="007942B7">
        <w:rPr>
          <w:spacing w:val="-3"/>
          <w:szCs w:val="24"/>
        </w:rPr>
        <w:t xml:space="preserve"> </w:t>
      </w:r>
      <w:r w:rsidRPr="007942B7">
        <w:rPr>
          <w:szCs w:val="24"/>
        </w:rPr>
        <w:t>arī</w:t>
      </w:r>
      <w:r w:rsidRPr="007942B7">
        <w:rPr>
          <w:spacing w:val="-1"/>
          <w:szCs w:val="24"/>
        </w:rPr>
        <w:t xml:space="preserve"> </w:t>
      </w:r>
      <w:r w:rsidRPr="007942B7">
        <w:rPr>
          <w:szCs w:val="24"/>
        </w:rPr>
        <w:t>citus</w:t>
      </w:r>
      <w:r w:rsidRPr="007942B7">
        <w:rPr>
          <w:spacing w:val="-1"/>
          <w:szCs w:val="24"/>
        </w:rPr>
        <w:t xml:space="preserve"> </w:t>
      </w:r>
      <w:r w:rsidRPr="007942B7">
        <w:rPr>
          <w:szCs w:val="24"/>
        </w:rPr>
        <w:t>ar</w:t>
      </w:r>
      <w:r w:rsidRPr="007942B7">
        <w:rPr>
          <w:spacing w:val="-1"/>
          <w:szCs w:val="24"/>
        </w:rPr>
        <w:t xml:space="preserve"> </w:t>
      </w:r>
      <w:r w:rsidRPr="007942B7">
        <w:rPr>
          <w:szCs w:val="24"/>
        </w:rPr>
        <w:t>Muzeja</w:t>
      </w:r>
      <w:r w:rsidRPr="007942B7">
        <w:rPr>
          <w:spacing w:val="-1"/>
          <w:szCs w:val="24"/>
        </w:rPr>
        <w:t xml:space="preserve"> </w:t>
      </w:r>
      <w:r w:rsidRPr="007942B7">
        <w:rPr>
          <w:szCs w:val="24"/>
        </w:rPr>
        <w:t>darbību</w:t>
      </w:r>
      <w:r w:rsidRPr="007942B7">
        <w:rPr>
          <w:spacing w:val="-1"/>
          <w:szCs w:val="24"/>
        </w:rPr>
        <w:t xml:space="preserve"> </w:t>
      </w:r>
      <w:r w:rsidRPr="007942B7">
        <w:rPr>
          <w:szCs w:val="24"/>
        </w:rPr>
        <w:t>saistītus</w:t>
      </w:r>
      <w:r w:rsidRPr="007942B7">
        <w:rPr>
          <w:spacing w:val="-1"/>
          <w:szCs w:val="24"/>
        </w:rPr>
        <w:t xml:space="preserve"> </w:t>
      </w:r>
      <w:r w:rsidRPr="007942B7">
        <w:rPr>
          <w:szCs w:val="24"/>
        </w:rPr>
        <w:t>dokumentus;</w:t>
      </w:r>
    </w:p>
    <w:p w14:paraId="34C098F4" w14:textId="77777777" w:rsidR="007942B7" w:rsidRPr="007942B7" w:rsidRDefault="007942B7">
      <w:pPr>
        <w:widowControl w:val="0"/>
        <w:numPr>
          <w:ilvl w:val="1"/>
          <w:numId w:val="10"/>
        </w:numPr>
        <w:tabs>
          <w:tab w:val="left" w:pos="563"/>
        </w:tabs>
        <w:autoSpaceDE w:val="0"/>
        <w:autoSpaceDN w:val="0"/>
        <w:ind w:right="139"/>
        <w:jc w:val="both"/>
        <w:rPr>
          <w:szCs w:val="24"/>
        </w:rPr>
      </w:pPr>
      <w:r w:rsidRPr="007942B7">
        <w:rPr>
          <w:szCs w:val="24"/>
        </w:rPr>
        <w:t>pieņem</w:t>
      </w:r>
      <w:r w:rsidRPr="007942B7">
        <w:rPr>
          <w:spacing w:val="-11"/>
          <w:szCs w:val="24"/>
        </w:rPr>
        <w:t xml:space="preserve"> </w:t>
      </w:r>
      <w:r w:rsidRPr="007942B7">
        <w:rPr>
          <w:szCs w:val="24"/>
        </w:rPr>
        <w:t>darbā</w:t>
      </w:r>
      <w:r w:rsidRPr="007942B7">
        <w:rPr>
          <w:spacing w:val="-10"/>
          <w:szCs w:val="24"/>
        </w:rPr>
        <w:t xml:space="preserve"> </w:t>
      </w:r>
      <w:r w:rsidRPr="007942B7">
        <w:rPr>
          <w:szCs w:val="24"/>
        </w:rPr>
        <w:t>un</w:t>
      </w:r>
      <w:r w:rsidRPr="007942B7">
        <w:rPr>
          <w:spacing w:val="-9"/>
          <w:szCs w:val="24"/>
        </w:rPr>
        <w:t xml:space="preserve"> </w:t>
      </w:r>
      <w:r w:rsidRPr="007942B7">
        <w:rPr>
          <w:szCs w:val="24"/>
        </w:rPr>
        <w:t>atbrīvo</w:t>
      </w:r>
      <w:r w:rsidRPr="007942B7">
        <w:rPr>
          <w:spacing w:val="-10"/>
          <w:szCs w:val="24"/>
        </w:rPr>
        <w:t xml:space="preserve"> </w:t>
      </w:r>
      <w:r w:rsidRPr="007942B7">
        <w:rPr>
          <w:szCs w:val="24"/>
        </w:rPr>
        <w:t>no</w:t>
      </w:r>
      <w:r w:rsidRPr="007942B7">
        <w:rPr>
          <w:spacing w:val="-11"/>
          <w:szCs w:val="24"/>
        </w:rPr>
        <w:t xml:space="preserve"> </w:t>
      </w:r>
      <w:r w:rsidRPr="007942B7">
        <w:rPr>
          <w:szCs w:val="24"/>
        </w:rPr>
        <w:t>darba</w:t>
      </w:r>
      <w:r w:rsidRPr="007942B7">
        <w:rPr>
          <w:spacing w:val="-12"/>
          <w:szCs w:val="24"/>
        </w:rPr>
        <w:t xml:space="preserve"> </w:t>
      </w:r>
      <w:r w:rsidRPr="007942B7">
        <w:rPr>
          <w:szCs w:val="24"/>
        </w:rPr>
        <w:t>Muzeja</w:t>
      </w:r>
      <w:r w:rsidRPr="007942B7">
        <w:rPr>
          <w:spacing w:val="-9"/>
          <w:szCs w:val="24"/>
        </w:rPr>
        <w:t xml:space="preserve"> </w:t>
      </w:r>
      <w:r w:rsidRPr="007942B7">
        <w:rPr>
          <w:szCs w:val="24"/>
        </w:rPr>
        <w:t>darbiniekus</w:t>
      </w:r>
      <w:r w:rsidRPr="007942B7">
        <w:rPr>
          <w:spacing w:val="-10"/>
          <w:szCs w:val="24"/>
        </w:rPr>
        <w:t xml:space="preserve"> </w:t>
      </w:r>
      <w:r w:rsidRPr="007942B7">
        <w:rPr>
          <w:szCs w:val="24"/>
        </w:rPr>
        <w:t>normatīvajos</w:t>
      </w:r>
      <w:r w:rsidRPr="007942B7">
        <w:rPr>
          <w:spacing w:val="-8"/>
          <w:szCs w:val="24"/>
        </w:rPr>
        <w:t xml:space="preserve"> </w:t>
      </w:r>
      <w:r w:rsidRPr="007942B7">
        <w:rPr>
          <w:szCs w:val="24"/>
        </w:rPr>
        <w:t>aktos</w:t>
      </w:r>
      <w:r w:rsidRPr="007942B7">
        <w:rPr>
          <w:spacing w:val="-9"/>
          <w:szCs w:val="24"/>
        </w:rPr>
        <w:t xml:space="preserve"> </w:t>
      </w:r>
      <w:r w:rsidRPr="007942B7">
        <w:rPr>
          <w:szCs w:val="24"/>
        </w:rPr>
        <w:t xml:space="preserve">noteiktā </w:t>
      </w:r>
      <w:r w:rsidRPr="007942B7">
        <w:rPr>
          <w:spacing w:val="-57"/>
          <w:szCs w:val="24"/>
        </w:rPr>
        <w:t xml:space="preserve"> </w:t>
      </w:r>
      <w:r w:rsidRPr="007942B7">
        <w:rPr>
          <w:szCs w:val="24"/>
        </w:rPr>
        <w:t>kārtībā;</w:t>
      </w:r>
    </w:p>
    <w:p w14:paraId="5BB88D46" w14:textId="77777777" w:rsidR="007942B7" w:rsidRPr="007942B7" w:rsidRDefault="007942B7">
      <w:pPr>
        <w:widowControl w:val="0"/>
        <w:numPr>
          <w:ilvl w:val="1"/>
          <w:numId w:val="10"/>
        </w:numPr>
        <w:tabs>
          <w:tab w:val="left" w:pos="563"/>
        </w:tabs>
        <w:autoSpaceDE w:val="0"/>
        <w:autoSpaceDN w:val="0"/>
        <w:ind w:right="139"/>
        <w:jc w:val="both"/>
        <w:rPr>
          <w:szCs w:val="24"/>
        </w:rPr>
      </w:pPr>
      <w:r w:rsidRPr="007942B7">
        <w:rPr>
          <w:szCs w:val="24"/>
        </w:rPr>
        <w:t>nosaka</w:t>
      </w:r>
      <w:r w:rsidRPr="007942B7">
        <w:rPr>
          <w:spacing w:val="-3"/>
          <w:szCs w:val="24"/>
        </w:rPr>
        <w:t xml:space="preserve"> </w:t>
      </w:r>
      <w:r w:rsidRPr="007942B7">
        <w:rPr>
          <w:szCs w:val="24"/>
        </w:rPr>
        <w:t>darbinieku atalgojumu</w:t>
      </w:r>
      <w:r w:rsidRPr="007942B7">
        <w:rPr>
          <w:spacing w:val="-1"/>
          <w:szCs w:val="24"/>
        </w:rPr>
        <w:t xml:space="preserve"> </w:t>
      </w:r>
      <w:r w:rsidRPr="007942B7">
        <w:rPr>
          <w:szCs w:val="24"/>
        </w:rPr>
        <w:t>budžeta</w:t>
      </w:r>
      <w:r w:rsidRPr="007942B7">
        <w:rPr>
          <w:spacing w:val="-2"/>
          <w:szCs w:val="24"/>
        </w:rPr>
        <w:t xml:space="preserve"> </w:t>
      </w:r>
      <w:r w:rsidRPr="007942B7">
        <w:rPr>
          <w:szCs w:val="24"/>
        </w:rPr>
        <w:t>darba</w:t>
      </w:r>
      <w:r w:rsidRPr="007942B7">
        <w:rPr>
          <w:spacing w:val="-2"/>
          <w:szCs w:val="24"/>
        </w:rPr>
        <w:t xml:space="preserve"> </w:t>
      </w:r>
      <w:r w:rsidRPr="007942B7">
        <w:rPr>
          <w:szCs w:val="24"/>
        </w:rPr>
        <w:t>samaksas</w:t>
      </w:r>
      <w:r w:rsidRPr="007942B7">
        <w:rPr>
          <w:spacing w:val="-3"/>
          <w:szCs w:val="24"/>
        </w:rPr>
        <w:t xml:space="preserve"> </w:t>
      </w:r>
      <w:r w:rsidRPr="007942B7">
        <w:rPr>
          <w:szCs w:val="24"/>
        </w:rPr>
        <w:t>fonda</w:t>
      </w:r>
      <w:r w:rsidRPr="007942B7">
        <w:rPr>
          <w:spacing w:val="-3"/>
          <w:szCs w:val="24"/>
        </w:rPr>
        <w:t xml:space="preserve"> </w:t>
      </w:r>
      <w:r w:rsidRPr="007942B7">
        <w:rPr>
          <w:szCs w:val="24"/>
        </w:rPr>
        <w:t>ietvaros;</w:t>
      </w:r>
    </w:p>
    <w:p w14:paraId="52109EF4" w14:textId="77777777" w:rsidR="007942B7" w:rsidRPr="007942B7" w:rsidRDefault="007942B7">
      <w:pPr>
        <w:widowControl w:val="0"/>
        <w:numPr>
          <w:ilvl w:val="1"/>
          <w:numId w:val="10"/>
        </w:numPr>
        <w:tabs>
          <w:tab w:val="left" w:pos="563"/>
        </w:tabs>
        <w:autoSpaceDE w:val="0"/>
        <w:autoSpaceDN w:val="0"/>
        <w:ind w:right="139"/>
        <w:jc w:val="both"/>
        <w:rPr>
          <w:szCs w:val="24"/>
        </w:rPr>
      </w:pPr>
      <w:r w:rsidRPr="007942B7">
        <w:rPr>
          <w:szCs w:val="24"/>
        </w:rPr>
        <w:t>slēdz</w:t>
      </w:r>
      <w:r w:rsidRPr="007942B7">
        <w:rPr>
          <w:spacing w:val="14"/>
          <w:szCs w:val="24"/>
        </w:rPr>
        <w:t xml:space="preserve"> </w:t>
      </w:r>
      <w:r w:rsidRPr="007942B7">
        <w:rPr>
          <w:szCs w:val="24"/>
        </w:rPr>
        <w:t>visu</w:t>
      </w:r>
      <w:r w:rsidRPr="007942B7">
        <w:rPr>
          <w:spacing w:val="14"/>
          <w:szCs w:val="24"/>
        </w:rPr>
        <w:t xml:space="preserve"> </w:t>
      </w:r>
      <w:r w:rsidRPr="007942B7">
        <w:rPr>
          <w:szCs w:val="24"/>
        </w:rPr>
        <w:t>veidu</w:t>
      </w:r>
      <w:r w:rsidRPr="007942B7">
        <w:rPr>
          <w:spacing w:val="14"/>
          <w:szCs w:val="24"/>
        </w:rPr>
        <w:t xml:space="preserve"> </w:t>
      </w:r>
      <w:r w:rsidRPr="007942B7">
        <w:rPr>
          <w:szCs w:val="24"/>
        </w:rPr>
        <w:t>līgumus</w:t>
      </w:r>
      <w:r w:rsidRPr="007942B7">
        <w:rPr>
          <w:spacing w:val="14"/>
          <w:szCs w:val="24"/>
        </w:rPr>
        <w:t xml:space="preserve"> </w:t>
      </w:r>
      <w:r w:rsidRPr="007942B7">
        <w:rPr>
          <w:szCs w:val="24"/>
        </w:rPr>
        <w:t>un</w:t>
      </w:r>
      <w:r w:rsidRPr="007942B7">
        <w:rPr>
          <w:spacing w:val="13"/>
          <w:szCs w:val="24"/>
        </w:rPr>
        <w:t xml:space="preserve"> </w:t>
      </w:r>
      <w:r w:rsidRPr="007942B7">
        <w:rPr>
          <w:szCs w:val="24"/>
        </w:rPr>
        <w:t>veic</w:t>
      </w:r>
      <w:r w:rsidRPr="007942B7">
        <w:rPr>
          <w:spacing w:val="14"/>
          <w:szCs w:val="24"/>
        </w:rPr>
        <w:t xml:space="preserve"> </w:t>
      </w:r>
      <w:r w:rsidRPr="007942B7">
        <w:rPr>
          <w:szCs w:val="24"/>
        </w:rPr>
        <w:t>civiltiesiskus</w:t>
      </w:r>
      <w:r w:rsidRPr="007942B7">
        <w:rPr>
          <w:spacing w:val="13"/>
          <w:szCs w:val="24"/>
        </w:rPr>
        <w:t xml:space="preserve"> </w:t>
      </w:r>
      <w:r w:rsidRPr="007942B7">
        <w:rPr>
          <w:szCs w:val="24"/>
        </w:rPr>
        <w:t>darījumus,</w:t>
      </w:r>
      <w:r w:rsidRPr="007942B7">
        <w:rPr>
          <w:spacing w:val="13"/>
          <w:szCs w:val="24"/>
        </w:rPr>
        <w:t xml:space="preserve"> </w:t>
      </w:r>
      <w:r w:rsidRPr="007942B7">
        <w:rPr>
          <w:szCs w:val="24"/>
        </w:rPr>
        <w:t xml:space="preserve">izņemot atsavināšanu </w:t>
      </w:r>
      <w:r w:rsidRPr="007942B7">
        <w:rPr>
          <w:spacing w:val="-57"/>
          <w:szCs w:val="24"/>
        </w:rPr>
        <w:t xml:space="preserve">          </w:t>
      </w:r>
      <w:r w:rsidRPr="007942B7">
        <w:rPr>
          <w:szCs w:val="24"/>
        </w:rPr>
        <w:t>attiecībā</w:t>
      </w:r>
      <w:r w:rsidRPr="007942B7">
        <w:rPr>
          <w:spacing w:val="-1"/>
          <w:szCs w:val="24"/>
        </w:rPr>
        <w:t xml:space="preserve"> </w:t>
      </w:r>
      <w:r w:rsidRPr="007942B7">
        <w:rPr>
          <w:szCs w:val="24"/>
        </w:rPr>
        <w:t>uz nekustamo</w:t>
      </w:r>
      <w:r w:rsidRPr="007942B7">
        <w:rPr>
          <w:spacing w:val="-1"/>
          <w:szCs w:val="24"/>
        </w:rPr>
        <w:t xml:space="preserve"> </w:t>
      </w:r>
      <w:r w:rsidRPr="007942B7">
        <w:rPr>
          <w:szCs w:val="24"/>
        </w:rPr>
        <w:t>īpašumu, kas</w:t>
      </w:r>
      <w:r w:rsidRPr="007942B7">
        <w:rPr>
          <w:spacing w:val="-2"/>
          <w:szCs w:val="24"/>
        </w:rPr>
        <w:t xml:space="preserve"> </w:t>
      </w:r>
      <w:r w:rsidRPr="007942B7">
        <w:rPr>
          <w:szCs w:val="24"/>
        </w:rPr>
        <w:t>nodots</w:t>
      </w:r>
      <w:r w:rsidRPr="007942B7">
        <w:rPr>
          <w:spacing w:val="-1"/>
          <w:szCs w:val="24"/>
        </w:rPr>
        <w:t xml:space="preserve"> </w:t>
      </w:r>
      <w:r w:rsidRPr="007942B7">
        <w:rPr>
          <w:szCs w:val="24"/>
        </w:rPr>
        <w:t>muzeja</w:t>
      </w:r>
      <w:r w:rsidRPr="007942B7">
        <w:rPr>
          <w:spacing w:val="-2"/>
          <w:szCs w:val="24"/>
        </w:rPr>
        <w:t xml:space="preserve"> </w:t>
      </w:r>
      <w:r w:rsidRPr="007942B7">
        <w:rPr>
          <w:szCs w:val="24"/>
        </w:rPr>
        <w:t>pārvaldījumā;</w:t>
      </w:r>
    </w:p>
    <w:p w14:paraId="62AEDF63" w14:textId="77777777" w:rsidR="007942B7" w:rsidRPr="007942B7" w:rsidRDefault="007942B7">
      <w:pPr>
        <w:widowControl w:val="0"/>
        <w:numPr>
          <w:ilvl w:val="1"/>
          <w:numId w:val="10"/>
        </w:numPr>
        <w:tabs>
          <w:tab w:val="left" w:pos="563"/>
        </w:tabs>
        <w:autoSpaceDE w:val="0"/>
        <w:autoSpaceDN w:val="0"/>
        <w:ind w:right="139"/>
        <w:jc w:val="both"/>
        <w:rPr>
          <w:szCs w:val="24"/>
        </w:rPr>
      </w:pPr>
      <w:r w:rsidRPr="007942B7">
        <w:rPr>
          <w:szCs w:val="24"/>
        </w:rPr>
        <w:t>izsniedz</w:t>
      </w:r>
      <w:r w:rsidRPr="007942B7">
        <w:rPr>
          <w:spacing w:val="-3"/>
          <w:szCs w:val="24"/>
        </w:rPr>
        <w:t xml:space="preserve"> </w:t>
      </w:r>
      <w:r w:rsidRPr="007942B7">
        <w:rPr>
          <w:szCs w:val="24"/>
        </w:rPr>
        <w:t>pilnvaras;</w:t>
      </w:r>
    </w:p>
    <w:p w14:paraId="69BCD69E" w14:textId="77777777" w:rsidR="007942B7" w:rsidRPr="007942B7" w:rsidRDefault="007942B7">
      <w:pPr>
        <w:widowControl w:val="0"/>
        <w:numPr>
          <w:ilvl w:val="1"/>
          <w:numId w:val="10"/>
        </w:numPr>
        <w:tabs>
          <w:tab w:val="left" w:pos="563"/>
        </w:tabs>
        <w:autoSpaceDE w:val="0"/>
        <w:autoSpaceDN w:val="0"/>
        <w:ind w:right="139"/>
        <w:jc w:val="both"/>
        <w:rPr>
          <w:szCs w:val="24"/>
        </w:rPr>
      </w:pPr>
      <w:r w:rsidRPr="007942B7">
        <w:rPr>
          <w:szCs w:val="24"/>
        </w:rPr>
        <w:t>atskaitās</w:t>
      </w:r>
      <w:r w:rsidRPr="007942B7">
        <w:rPr>
          <w:spacing w:val="-3"/>
          <w:szCs w:val="24"/>
        </w:rPr>
        <w:t xml:space="preserve"> </w:t>
      </w:r>
      <w:r w:rsidRPr="007942B7">
        <w:rPr>
          <w:szCs w:val="24"/>
        </w:rPr>
        <w:t>par</w:t>
      </w:r>
      <w:r w:rsidRPr="007942B7">
        <w:rPr>
          <w:spacing w:val="-2"/>
          <w:szCs w:val="24"/>
        </w:rPr>
        <w:t xml:space="preserve"> </w:t>
      </w:r>
      <w:r w:rsidRPr="007942B7">
        <w:rPr>
          <w:szCs w:val="24"/>
        </w:rPr>
        <w:t>muzeja</w:t>
      </w:r>
      <w:r w:rsidRPr="007942B7">
        <w:rPr>
          <w:spacing w:val="-2"/>
          <w:szCs w:val="24"/>
        </w:rPr>
        <w:t xml:space="preserve"> </w:t>
      </w:r>
      <w:r w:rsidRPr="007942B7">
        <w:rPr>
          <w:szCs w:val="24"/>
        </w:rPr>
        <w:t>darbu</w:t>
      </w:r>
      <w:r w:rsidRPr="007942B7">
        <w:rPr>
          <w:spacing w:val="-2"/>
          <w:szCs w:val="24"/>
        </w:rPr>
        <w:t xml:space="preserve"> </w:t>
      </w:r>
      <w:r w:rsidRPr="007942B7">
        <w:rPr>
          <w:szCs w:val="24"/>
        </w:rPr>
        <w:t>Pašvaldībai;</w:t>
      </w:r>
    </w:p>
    <w:p w14:paraId="0C825CB2" w14:textId="77777777" w:rsidR="007942B7" w:rsidRPr="007942B7" w:rsidRDefault="007942B7">
      <w:pPr>
        <w:widowControl w:val="0"/>
        <w:numPr>
          <w:ilvl w:val="1"/>
          <w:numId w:val="10"/>
        </w:numPr>
        <w:tabs>
          <w:tab w:val="left" w:pos="563"/>
        </w:tabs>
        <w:autoSpaceDE w:val="0"/>
        <w:autoSpaceDN w:val="0"/>
        <w:ind w:right="139"/>
        <w:jc w:val="both"/>
        <w:rPr>
          <w:szCs w:val="24"/>
        </w:rPr>
      </w:pPr>
      <w:r w:rsidRPr="007942B7">
        <w:rPr>
          <w:szCs w:val="24"/>
        </w:rPr>
        <w:t>saņem</w:t>
      </w:r>
      <w:r w:rsidRPr="007942B7">
        <w:rPr>
          <w:spacing w:val="51"/>
          <w:szCs w:val="24"/>
        </w:rPr>
        <w:t xml:space="preserve"> </w:t>
      </w:r>
      <w:r w:rsidRPr="007942B7">
        <w:rPr>
          <w:szCs w:val="24"/>
        </w:rPr>
        <w:t>sociālās</w:t>
      </w:r>
      <w:r w:rsidRPr="007942B7">
        <w:rPr>
          <w:spacing w:val="54"/>
          <w:szCs w:val="24"/>
        </w:rPr>
        <w:t xml:space="preserve"> </w:t>
      </w:r>
      <w:r w:rsidRPr="007942B7">
        <w:rPr>
          <w:szCs w:val="24"/>
        </w:rPr>
        <w:t>garantijas</w:t>
      </w:r>
      <w:r w:rsidRPr="007942B7">
        <w:rPr>
          <w:spacing w:val="51"/>
          <w:szCs w:val="24"/>
        </w:rPr>
        <w:t xml:space="preserve"> </w:t>
      </w:r>
      <w:r w:rsidRPr="007942B7">
        <w:rPr>
          <w:szCs w:val="24"/>
        </w:rPr>
        <w:t>saskaņā</w:t>
      </w:r>
      <w:r w:rsidRPr="007942B7">
        <w:rPr>
          <w:spacing w:val="51"/>
          <w:szCs w:val="24"/>
        </w:rPr>
        <w:t xml:space="preserve"> </w:t>
      </w:r>
      <w:r w:rsidRPr="007942B7">
        <w:rPr>
          <w:szCs w:val="24"/>
        </w:rPr>
        <w:t>ar</w:t>
      </w:r>
      <w:r w:rsidRPr="007942B7">
        <w:rPr>
          <w:spacing w:val="53"/>
          <w:szCs w:val="24"/>
        </w:rPr>
        <w:t xml:space="preserve"> </w:t>
      </w:r>
      <w:r w:rsidRPr="007942B7">
        <w:rPr>
          <w:szCs w:val="24"/>
        </w:rPr>
        <w:t>Pašvaldības</w:t>
      </w:r>
      <w:r w:rsidRPr="007942B7">
        <w:rPr>
          <w:spacing w:val="51"/>
          <w:szCs w:val="24"/>
        </w:rPr>
        <w:t xml:space="preserve"> </w:t>
      </w:r>
      <w:r w:rsidRPr="007942B7">
        <w:rPr>
          <w:szCs w:val="24"/>
        </w:rPr>
        <w:t>darba</w:t>
      </w:r>
      <w:r w:rsidRPr="007942B7">
        <w:rPr>
          <w:spacing w:val="49"/>
          <w:szCs w:val="24"/>
        </w:rPr>
        <w:t xml:space="preserve"> </w:t>
      </w:r>
      <w:r w:rsidRPr="007942B7">
        <w:rPr>
          <w:szCs w:val="24"/>
        </w:rPr>
        <w:t>samaksas</w:t>
      </w:r>
      <w:r w:rsidRPr="007942B7">
        <w:rPr>
          <w:spacing w:val="51"/>
          <w:szCs w:val="24"/>
        </w:rPr>
        <w:t xml:space="preserve"> </w:t>
      </w:r>
      <w:r w:rsidRPr="007942B7">
        <w:rPr>
          <w:szCs w:val="24"/>
        </w:rPr>
        <w:t>un</w:t>
      </w:r>
      <w:r w:rsidRPr="007942B7">
        <w:rPr>
          <w:spacing w:val="51"/>
          <w:szCs w:val="24"/>
        </w:rPr>
        <w:t xml:space="preserve"> </w:t>
      </w:r>
      <w:r w:rsidRPr="007942B7">
        <w:rPr>
          <w:szCs w:val="24"/>
        </w:rPr>
        <w:t xml:space="preserve">sociālo </w:t>
      </w:r>
      <w:r w:rsidRPr="007942B7">
        <w:rPr>
          <w:spacing w:val="-57"/>
          <w:szCs w:val="24"/>
        </w:rPr>
        <w:t xml:space="preserve">       </w:t>
      </w:r>
      <w:r w:rsidRPr="007942B7">
        <w:rPr>
          <w:szCs w:val="24"/>
        </w:rPr>
        <w:t>garantiju</w:t>
      </w:r>
      <w:r w:rsidRPr="007942B7">
        <w:rPr>
          <w:spacing w:val="-1"/>
          <w:szCs w:val="24"/>
        </w:rPr>
        <w:t xml:space="preserve"> </w:t>
      </w:r>
      <w:r w:rsidRPr="007942B7">
        <w:rPr>
          <w:szCs w:val="24"/>
        </w:rPr>
        <w:t>nolikumu no Muzejam</w:t>
      </w:r>
      <w:r w:rsidRPr="007942B7">
        <w:rPr>
          <w:spacing w:val="-1"/>
          <w:szCs w:val="24"/>
        </w:rPr>
        <w:t xml:space="preserve"> </w:t>
      </w:r>
      <w:r w:rsidRPr="007942B7">
        <w:rPr>
          <w:szCs w:val="24"/>
        </w:rPr>
        <w:t>apstiprinātā budžeta līdzekļiem.</w:t>
      </w:r>
    </w:p>
    <w:p w14:paraId="002ABE5B" w14:textId="77777777" w:rsidR="007942B7" w:rsidRPr="007942B7" w:rsidRDefault="007942B7">
      <w:pPr>
        <w:widowControl w:val="0"/>
        <w:numPr>
          <w:ilvl w:val="0"/>
          <w:numId w:val="10"/>
        </w:numPr>
        <w:tabs>
          <w:tab w:val="left" w:pos="563"/>
        </w:tabs>
        <w:autoSpaceDE w:val="0"/>
        <w:autoSpaceDN w:val="0"/>
        <w:ind w:right="139"/>
        <w:jc w:val="both"/>
        <w:rPr>
          <w:szCs w:val="24"/>
        </w:rPr>
      </w:pPr>
      <w:r w:rsidRPr="007942B7">
        <w:rPr>
          <w:szCs w:val="24"/>
        </w:rPr>
        <w:t>Muzeja</w:t>
      </w:r>
      <w:r w:rsidRPr="007942B7">
        <w:rPr>
          <w:spacing w:val="-2"/>
          <w:szCs w:val="24"/>
        </w:rPr>
        <w:t xml:space="preserve"> </w:t>
      </w:r>
      <w:r w:rsidRPr="007942B7">
        <w:rPr>
          <w:szCs w:val="24"/>
        </w:rPr>
        <w:t>krājuma</w:t>
      </w:r>
      <w:r w:rsidRPr="007942B7">
        <w:rPr>
          <w:spacing w:val="-3"/>
          <w:szCs w:val="24"/>
        </w:rPr>
        <w:t xml:space="preserve"> </w:t>
      </w:r>
      <w:r w:rsidRPr="007942B7">
        <w:rPr>
          <w:szCs w:val="24"/>
        </w:rPr>
        <w:t>darbu</w:t>
      </w:r>
      <w:r w:rsidRPr="007942B7">
        <w:rPr>
          <w:spacing w:val="-2"/>
          <w:szCs w:val="24"/>
        </w:rPr>
        <w:t xml:space="preserve"> </w:t>
      </w:r>
      <w:r w:rsidRPr="007942B7">
        <w:rPr>
          <w:szCs w:val="24"/>
        </w:rPr>
        <w:t>vada</w:t>
      </w:r>
      <w:r w:rsidRPr="007942B7">
        <w:rPr>
          <w:spacing w:val="-2"/>
          <w:szCs w:val="24"/>
        </w:rPr>
        <w:t xml:space="preserve"> </w:t>
      </w:r>
      <w:r w:rsidRPr="007942B7">
        <w:rPr>
          <w:szCs w:val="24"/>
        </w:rPr>
        <w:t>krājuma</w:t>
      </w:r>
      <w:r w:rsidRPr="007942B7">
        <w:rPr>
          <w:spacing w:val="-1"/>
          <w:szCs w:val="24"/>
        </w:rPr>
        <w:t xml:space="preserve"> </w:t>
      </w:r>
      <w:r w:rsidRPr="007942B7">
        <w:rPr>
          <w:szCs w:val="24"/>
        </w:rPr>
        <w:t>glabātājs.</w:t>
      </w:r>
    </w:p>
    <w:p w14:paraId="02D56A8D" w14:textId="77777777" w:rsidR="007942B7" w:rsidRPr="007942B7" w:rsidRDefault="007942B7">
      <w:pPr>
        <w:widowControl w:val="0"/>
        <w:numPr>
          <w:ilvl w:val="0"/>
          <w:numId w:val="10"/>
        </w:numPr>
        <w:tabs>
          <w:tab w:val="left" w:pos="563"/>
        </w:tabs>
        <w:autoSpaceDE w:val="0"/>
        <w:autoSpaceDN w:val="0"/>
        <w:ind w:right="139"/>
        <w:jc w:val="both"/>
        <w:rPr>
          <w:szCs w:val="24"/>
        </w:rPr>
      </w:pPr>
      <w:r w:rsidRPr="007942B7">
        <w:rPr>
          <w:szCs w:val="24"/>
        </w:rPr>
        <w:t>Muzeja</w:t>
      </w:r>
      <w:r w:rsidRPr="007942B7">
        <w:rPr>
          <w:spacing w:val="1"/>
          <w:szCs w:val="24"/>
        </w:rPr>
        <w:t xml:space="preserve"> </w:t>
      </w:r>
      <w:r w:rsidRPr="007942B7">
        <w:rPr>
          <w:szCs w:val="24"/>
        </w:rPr>
        <w:t>darbinieku</w:t>
      </w:r>
      <w:r w:rsidRPr="007942B7">
        <w:rPr>
          <w:spacing w:val="1"/>
          <w:szCs w:val="24"/>
        </w:rPr>
        <w:t xml:space="preserve"> </w:t>
      </w:r>
      <w:r w:rsidRPr="007942B7">
        <w:rPr>
          <w:szCs w:val="24"/>
        </w:rPr>
        <w:t>pienākumi</w:t>
      </w:r>
      <w:r w:rsidRPr="007942B7">
        <w:rPr>
          <w:spacing w:val="1"/>
          <w:szCs w:val="24"/>
        </w:rPr>
        <w:t xml:space="preserve"> </w:t>
      </w:r>
      <w:r w:rsidRPr="007942B7">
        <w:rPr>
          <w:szCs w:val="24"/>
        </w:rPr>
        <w:t>noteikti</w:t>
      </w:r>
      <w:r w:rsidRPr="007942B7">
        <w:rPr>
          <w:spacing w:val="1"/>
          <w:szCs w:val="24"/>
        </w:rPr>
        <w:t xml:space="preserve"> </w:t>
      </w:r>
      <w:r w:rsidRPr="007942B7">
        <w:rPr>
          <w:szCs w:val="24"/>
        </w:rPr>
        <w:t>Muzeja</w:t>
      </w:r>
      <w:r w:rsidRPr="007942B7">
        <w:rPr>
          <w:spacing w:val="1"/>
          <w:szCs w:val="24"/>
        </w:rPr>
        <w:t xml:space="preserve"> </w:t>
      </w:r>
      <w:r w:rsidRPr="007942B7">
        <w:rPr>
          <w:szCs w:val="24"/>
        </w:rPr>
        <w:t>direktora</w:t>
      </w:r>
      <w:r w:rsidRPr="007942B7">
        <w:rPr>
          <w:spacing w:val="1"/>
          <w:szCs w:val="24"/>
        </w:rPr>
        <w:t xml:space="preserve"> </w:t>
      </w:r>
      <w:r w:rsidRPr="007942B7">
        <w:rPr>
          <w:szCs w:val="24"/>
        </w:rPr>
        <w:t>apstiprinātos</w:t>
      </w:r>
      <w:r w:rsidRPr="007942B7">
        <w:rPr>
          <w:spacing w:val="1"/>
          <w:szCs w:val="24"/>
        </w:rPr>
        <w:t xml:space="preserve"> </w:t>
      </w:r>
      <w:r w:rsidRPr="007942B7">
        <w:rPr>
          <w:szCs w:val="24"/>
        </w:rPr>
        <w:t>amatu</w:t>
      </w:r>
      <w:r w:rsidRPr="007942B7">
        <w:rPr>
          <w:spacing w:val="1"/>
          <w:szCs w:val="24"/>
        </w:rPr>
        <w:t xml:space="preserve"> </w:t>
      </w:r>
      <w:r w:rsidRPr="007942B7">
        <w:rPr>
          <w:szCs w:val="24"/>
        </w:rPr>
        <w:t>aprakstos</w:t>
      </w:r>
      <w:r w:rsidRPr="007942B7">
        <w:rPr>
          <w:spacing w:val="-1"/>
          <w:szCs w:val="24"/>
        </w:rPr>
        <w:t xml:space="preserve"> </w:t>
      </w:r>
      <w:r w:rsidRPr="007942B7">
        <w:rPr>
          <w:szCs w:val="24"/>
        </w:rPr>
        <w:t>un</w:t>
      </w:r>
      <w:r w:rsidRPr="007942B7">
        <w:rPr>
          <w:spacing w:val="2"/>
          <w:szCs w:val="24"/>
        </w:rPr>
        <w:t xml:space="preserve"> </w:t>
      </w:r>
      <w:r w:rsidRPr="007942B7">
        <w:rPr>
          <w:szCs w:val="24"/>
        </w:rPr>
        <w:t>Iekšējās darba</w:t>
      </w:r>
      <w:r w:rsidRPr="007942B7">
        <w:rPr>
          <w:spacing w:val="-1"/>
          <w:szCs w:val="24"/>
        </w:rPr>
        <w:t xml:space="preserve"> </w:t>
      </w:r>
      <w:r w:rsidRPr="007942B7">
        <w:rPr>
          <w:szCs w:val="24"/>
        </w:rPr>
        <w:t>kārtības</w:t>
      </w:r>
      <w:r w:rsidRPr="007942B7">
        <w:rPr>
          <w:spacing w:val="-1"/>
          <w:szCs w:val="24"/>
        </w:rPr>
        <w:t xml:space="preserve"> </w:t>
      </w:r>
      <w:r w:rsidRPr="007942B7">
        <w:rPr>
          <w:szCs w:val="24"/>
        </w:rPr>
        <w:t>noteikumos.</w:t>
      </w:r>
    </w:p>
    <w:p w14:paraId="50654D42" w14:textId="77777777" w:rsidR="007942B7" w:rsidRPr="007942B7" w:rsidRDefault="007942B7">
      <w:pPr>
        <w:widowControl w:val="0"/>
        <w:numPr>
          <w:ilvl w:val="0"/>
          <w:numId w:val="10"/>
        </w:numPr>
        <w:tabs>
          <w:tab w:val="left" w:pos="563"/>
        </w:tabs>
        <w:autoSpaceDE w:val="0"/>
        <w:autoSpaceDN w:val="0"/>
        <w:ind w:right="139"/>
        <w:jc w:val="both"/>
        <w:rPr>
          <w:szCs w:val="24"/>
        </w:rPr>
      </w:pPr>
      <w:r w:rsidRPr="007942B7">
        <w:rPr>
          <w:szCs w:val="24"/>
        </w:rPr>
        <w:t>Muzeja</w:t>
      </w:r>
      <w:r w:rsidRPr="007942B7">
        <w:rPr>
          <w:spacing w:val="1"/>
          <w:szCs w:val="24"/>
        </w:rPr>
        <w:t xml:space="preserve"> </w:t>
      </w:r>
      <w:r w:rsidRPr="007942B7">
        <w:rPr>
          <w:szCs w:val="24"/>
        </w:rPr>
        <w:t>darbinieki</w:t>
      </w:r>
      <w:r w:rsidRPr="007942B7">
        <w:rPr>
          <w:spacing w:val="1"/>
          <w:szCs w:val="24"/>
        </w:rPr>
        <w:t xml:space="preserve"> </w:t>
      </w:r>
      <w:r w:rsidRPr="007942B7">
        <w:rPr>
          <w:szCs w:val="24"/>
        </w:rPr>
        <w:t>ievēro</w:t>
      </w:r>
      <w:r w:rsidRPr="007942B7">
        <w:rPr>
          <w:spacing w:val="1"/>
          <w:szCs w:val="24"/>
        </w:rPr>
        <w:t xml:space="preserve"> </w:t>
      </w:r>
      <w:r w:rsidRPr="007942B7">
        <w:rPr>
          <w:szCs w:val="24"/>
        </w:rPr>
        <w:t>iekšējos</w:t>
      </w:r>
      <w:r w:rsidRPr="007942B7">
        <w:rPr>
          <w:spacing w:val="1"/>
          <w:szCs w:val="24"/>
        </w:rPr>
        <w:t xml:space="preserve"> </w:t>
      </w:r>
      <w:r w:rsidRPr="007942B7">
        <w:rPr>
          <w:szCs w:val="24"/>
        </w:rPr>
        <w:t>darba</w:t>
      </w:r>
      <w:r w:rsidRPr="007942B7">
        <w:rPr>
          <w:spacing w:val="1"/>
          <w:szCs w:val="24"/>
        </w:rPr>
        <w:t xml:space="preserve"> </w:t>
      </w:r>
      <w:r w:rsidRPr="007942B7">
        <w:rPr>
          <w:szCs w:val="24"/>
        </w:rPr>
        <w:t>kārtības</w:t>
      </w:r>
      <w:r w:rsidRPr="007942B7">
        <w:rPr>
          <w:spacing w:val="1"/>
          <w:szCs w:val="24"/>
        </w:rPr>
        <w:t xml:space="preserve"> </w:t>
      </w:r>
      <w:r w:rsidRPr="007942B7">
        <w:rPr>
          <w:szCs w:val="24"/>
        </w:rPr>
        <w:t>noteikumus,</w:t>
      </w:r>
      <w:r w:rsidRPr="007942B7">
        <w:rPr>
          <w:spacing w:val="1"/>
          <w:szCs w:val="24"/>
        </w:rPr>
        <w:t xml:space="preserve"> </w:t>
      </w:r>
      <w:r w:rsidRPr="007942B7">
        <w:rPr>
          <w:szCs w:val="24"/>
        </w:rPr>
        <w:t>kas</w:t>
      </w:r>
      <w:r w:rsidRPr="007942B7">
        <w:rPr>
          <w:spacing w:val="1"/>
          <w:szCs w:val="24"/>
        </w:rPr>
        <w:t xml:space="preserve"> </w:t>
      </w:r>
      <w:r w:rsidRPr="007942B7">
        <w:rPr>
          <w:szCs w:val="24"/>
        </w:rPr>
        <w:t>izstrādāti,</w:t>
      </w:r>
      <w:r w:rsidRPr="007942B7">
        <w:rPr>
          <w:spacing w:val="1"/>
          <w:szCs w:val="24"/>
        </w:rPr>
        <w:t xml:space="preserve"> </w:t>
      </w:r>
      <w:r w:rsidRPr="007942B7">
        <w:rPr>
          <w:szCs w:val="24"/>
        </w:rPr>
        <w:t>pamatojoties</w:t>
      </w:r>
      <w:r w:rsidRPr="007942B7">
        <w:rPr>
          <w:spacing w:val="-11"/>
          <w:szCs w:val="24"/>
        </w:rPr>
        <w:t xml:space="preserve"> </w:t>
      </w:r>
      <w:r w:rsidRPr="007942B7">
        <w:rPr>
          <w:szCs w:val="24"/>
        </w:rPr>
        <w:t>uz</w:t>
      </w:r>
      <w:r w:rsidRPr="007942B7">
        <w:rPr>
          <w:spacing w:val="-10"/>
          <w:szCs w:val="24"/>
        </w:rPr>
        <w:t xml:space="preserve"> </w:t>
      </w:r>
      <w:r w:rsidRPr="007942B7">
        <w:rPr>
          <w:szCs w:val="24"/>
        </w:rPr>
        <w:t>Darba</w:t>
      </w:r>
      <w:r w:rsidRPr="007942B7">
        <w:rPr>
          <w:spacing w:val="-13"/>
          <w:szCs w:val="24"/>
        </w:rPr>
        <w:t xml:space="preserve"> </w:t>
      </w:r>
      <w:r w:rsidRPr="007942B7">
        <w:rPr>
          <w:szCs w:val="24"/>
        </w:rPr>
        <w:t>likumu</w:t>
      </w:r>
      <w:r w:rsidRPr="007942B7">
        <w:rPr>
          <w:spacing w:val="-11"/>
          <w:szCs w:val="24"/>
        </w:rPr>
        <w:t xml:space="preserve"> </w:t>
      </w:r>
      <w:r w:rsidRPr="007942B7">
        <w:rPr>
          <w:szCs w:val="24"/>
        </w:rPr>
        <w:t>un</w:t>
      </w:r>
      <w:r w:rsidRPr="007942B7">
        <w:rPr>
          <w:spacing w:val="-11"/>
          <w:szCs w:val="24"/>
        </w:rPr>
        <w:t xml:space="preserve"> </w:t>
      </w:r>
      <w:r w:rsidRPr="007942B7">
        <w:rPr>
          <w:szCs w:val="24"/>
        </w:rPr>
        <w:t>šo</w:t>
      </w:r>
      <w:r w:rsidRPr="007942B7">
        <w:rPr>
          <w:spacing w:val="-11"/>
          <w:szCs w:val="24"/>
        </w:rPr>
        <w:t xml:space="preserve"> </w:t>
      </w:r>
      <w:r w:rsidRPr="007942B7">
        <w:rPr>
          <w:szCs w:val="24"/>
        </w:rPr>
        <w:t>nolikumu.</w:t>
      </w:r>
      <w:r w:rsidRPr="007942B7">
        <w:rPr>
          <w:spacing w:val="-11"/>
          <w:szCs w:val="24"/>
        </w:rPr>
        <w:t xml:space="preserve"> </w:t>
      </w:r>
      <w:r w:rsidRPr="007942B7">
        <w:rPr>
          <w:szCs w:val="24"/>
        </w:rPr>
        <w:t>Katrs</w:t>
      </w:r>
      <w:r w:rsidRPr="007942B7">
        <w:rPr>
          <w:spacing w:val="-12"/>
          <w:szCs w:val="24"/>
        </w:rPr>
        <w:t xml:space="preserve"> </w:t>
      </w:r>
      <w:r w:rsidRPr="007942B7">
        <w:rPr>
          <w:szCs w:val="24"/>
        </w:rPr>
        <w:t>darbinieks,</w:t>
      </w:r>
      <w:r w:rsidRPr="007942B7">
        <w:rPr>
          <w:spacing w:val="-11"/>
          <w:szCs w:val="24"/>
        </w:rPr>
        <w:t xml:space="preserve"> </w:t>
      </w:r>
      <w:r w:rsidRPr="007942B7">
        <w:rPr>
          <w:szCs w:val="24"/>
        </w:rPr>
        <w:t>uzsākot</w:t>
      </w:r>
      <w:r w:rsidRPr="007942B7">
        <w:rPr>
          <w:spacing w:val="-11"/>
          <w:szCs w:val="24"/>
        </w:rPr>
        <w:t xml:space="preserve"> </w:t>
      </w:r>
      <w:r w:rsidRPr="007942B7">
        <w:rPr>
          <w:szCs w:val="24"/>
        </w:rPr>
        <w:t>darbu,</w:t>
      </w:r>
      <w:r w:rsidRPr="007942B7">
        <w:rPr>
          <w:spacing w:val="-11"/>
          <w:szCs w:val="24"/>
        </w:rPr>
        <w:t xml:space="preserve"> </w:t>
      </w:r>
      <w:r w:rsidRPr="007942B7">
        <w:rPr>
          <w:spacing w:val="-58"/>
          <w:szCs w:val="24"/>
        </w:rPr>
        <w:t xml:space="preserve"> </w:t>
      </w:r>
      <w:r w:rsidRPr="007942B7">
        <w:rPr>
          <w:szCs w:val="24"/>
        </w:rPr>
        <w:t>iepazīstas</w:t>
      </w:r>
      <w:r w:rsidRPr="007942B7">
        <w:rPr>
          <w:spacing w:val="-9"/>
          <w:szCs w:val="24"/>
        </w:rPr>
        <w:t xml:space="preserve"> </w:t>
      </w:r>
      <w:r w:rsidRPr="007942B7">
        <w:rPr>
          <w:szCs w:val="24"/>
        </w:rPr>
        <w:t>ar</w:t>
      </w:r>
      <w:r w:rsidRPr="007942B7">
        <w:rPr>
          <w:spacing w:val="-9"/>
          <w:szCs w:val="24"/>
        </w:rPr>
        <w:t xml:space="preserve"> savu </w:t>
      </w:r>
      <w:r w:rsidRPr="007942B7">
        <w:rPr>
          <w:szCs w:val="24"/>
        </w:rPr>
        <w:t>amata</w:t>
      </w:r>
      <w:r w:rsidRPr="007942B7">
        <w:rPr>
          <w:spacing w:val="-10"/>
          <w:szCs w:val="24"/>
        </w:rPr>
        <w:t xml:space="preserve"> </w:t>
      </w:r>
      <w:r w:rsidRPr="007942B7">
        <w:rPr>
          <w:szCs w:val="24"/>
        </w:rPr>
        <w:t>aprakstu.</w:t>
      </w:r>
      <w:r w:rsidRPr="007942B7">
        <w:rPr>
          <w:spacing w:val="-8"/>
          <w:szCs w:val="24"/>
        </w:rPr>
        <w:t xml:space="preserve"> </w:t>
      </w:r>
      <w:r w:rsidRPr="007942B7">
        <w:rPr>
          <w:szCs w:val="24"/>
        </w:rPr>
        <w:t>Amata</w:t>
      </w:r>
      <w:r w:rsidRPr="007942B7">
        <w:rPr>
          <w:spacing w:val="-7"/>
          <w:szCs w:val="24"/>
        </w:rPr>
        <w:t xml:space="preserve"> </w:t>
      </w:r>
      <w:r w:rsidRPr="007942B7">
        <w:rPr>
          <w:szCs w:val="24"/>
        </w:rPr>
        <w:t>aprakstu</w:t>
      </w:r>
      <w:r w:rsidRPr="007942B7">
        <w:rPr>
          <w:spacing w:val="-9"/>
          <w:szCs w:val="24"/>
        </w:rPr>
        <w:t xml:space="preserve"> </w:t>
      </w:r>
      <w:r w:rsidRPr="007942B7">
        <w:rPr>
          <w:szCs w:val="24"/>
        </w:rPr>
        <w:t>pievieno</w:t>
      </w:r>
      <w:r w:rsidRPr="007942B7">
        <w:rPr>
          <w:spacing w:val="-8"/>
          <w:szCs w:val="24"/>
        </w:rPr>
        <w:t xml:space="preserve"> </w:t>
      </w:r>
      <w:r w:rsidRPr="007942B7">
        <w:rPr>
          <w:szCs w:val="24"/>
        </w:rPr>
        <w:t>darba</w:t>
      </w:r>
      <w:r w:rsidRPr="007942B7">
        <w:rPr>
          <w:spacing w:val="-8"/>
          <w:szCs w:val="24"/>
        </w:rPr>
        <w:t xml:space="preserve"> </w:t>
      </w:r>
      <w:r w:rsidRPr="007942B7">
        <w:rPr>
          <w:szCs w:val="24"/>
        </w:rPr>
        <w:t>līgumam.</w:t>
      </w:r>
    </w:p>
    <w:p w14:paraId="5951C15E" w14:textId="77777777" w:rsidR="007942B7" w:rsidRPr="007942B7" w:rsidRDefault="007942B7">
      <w:pPr>
        <w:widowControl w:val="0"/>
        <w:numPr>
          <w:ilvl w:val="0"/>
          <w:numId w:val="10"/>
        </w:numPr>
        <w:tabs>
          <w:tab w:val="left" w:pos="563"/>
        </w:tabs>
        <w:autoSpaceDE w:val="0"/>
        <w:autoSpaceDN w:val="0"/>
        <w:ind w:right="139"/>
        <w:jc w:val="both"/>
        <w:rPr>
          <w:szCs w:val="24"/>
        </w:rPr>
      </w:pPr>
      <w:r w:rsidRPr="007942B7">
        <w:rPr>
          <w:szCs w:val="24"/>
        </w:rPr>
        <w:t xml:space="preserve">Muzejā darbojas zinātniskā padome un krājuma komisija. Muzeja zinātniskās padomes un krājuma komisijas sastāvu un to nolikumus apstiprina Muzeja direktors. </w:t>
      </w:r>
    </w:p>
    <w:p w14:paraId="30741C59" w14:textId="77777777" w:rsidR="007942B7" w:rsidRPr="007942B7" w:rsidRDefault="007942B7">
      <w:pPr>
        <w:widowControl w:val="0"/>
        <w:numPr>
          <w:ilvl w:val="0"/>
          <w:numId w:val="11"/>
        </w:numPr>
        <w:autoSpaceDE w:val="0"/>
        <w:autoSpaceDN w:val="0"/>
        <w:ind w:hanging="76"/>
        <w:jc w:val="center"/>
        <w:rPr>
          <w:b/>
          <w:bCs/>
          <w:szCs w:val="24"/>
        </w:rPr>
      </w:pPr>
      <w:r w:rsidRPr="007942B7">
        <w:rPr>
          <w:b/>
          <w:bCs/>
          <w:szCs w:val="24"/>
        </w:rPr>
        <w:t>MUZEJA</w:t>
      </w:r>
      <w:r w:rsidRPr="007942B7">
        <w:rPr>
          <w:b/>
          <w:bCs/>
          <w:spacing w:val="-3"/>
          <w:szCs w:val="24"/>
        </w:rPr>
        <w:t xml:space="preserve"> </w:t>
      </w:r>
      <w:r w:rsidRPr="007942B7">
        <w:rPr>
          <w:b/>
          <w:bCs/>
          <w:szCs w:val="24"/>
        </w:rPr>
        <w:t>FINANŠU</w:t>
      </w:r>
      <w:r w:rsidRPr="007942B7">
        <w:rPr>
          <w:b/>
          <w:bCs/>
          <w:spacing w:val="-5"/>
          <w:szCs w:val="24"/>
        </w:rPr>
        <w:t xml:space="preserve"> </w:t>
      </w:r>
      <w:r w:rsidRPr="007942B7">
        <w:rPr>
          <w:b/>
          <w:bCs/>
          <w:szCs w:val="24"/>
        </w:rPr>
        <w:t>LĪDZEKĻI</w:t>
      </w:r>
    </w:p>
    <w:p w14:paraId="71705D11" w14:textId="77777777" w:rsidR="007942B7" w:rsidRPr="007942B7" w:rsidRDefault="007942B7">
      <w:pPr>
        <w:widowControl w:val="0"/>
        <w:numPr>
          <w:ilvl w:val="0"/>
          <w:numId w:val="10"/>
        </w:numPr>
        <w:tabs>
          <w:tab w:val="left" w:pos="559"/>
        </w:tabs>
        <w:autoSpaceDE w:val="0"/>
        <w:autoSpaceDN w:val="0"/>
        <w:jc w:val="both"/>
        <w:rPr>
          <w:szCs w:val="24"/>
        </w:rPr>
      </w:pPr>
      <w:r w:rsidRPr="007942B7">
        <w:rPr>
          <w:szCs w:val="24"/>
        </w:rPr>
        <w:t>Muzeja</w:t>
      </w:r>
      <w:r w:rsidRPr="007942B7">
        <w:rPr>
          <w:spacing w:val="-2"/>
          <w:szCs w:val="24"/>
        </w:rPr>
        <w:t xml:space="preserve"> </w:t>
      </w:r>
      <w:r w:rsidRPr="007942B7">
        <w:rPr>
          <w:szCs w:val="24"/>
        </w:rPr>
        <w:t>finanšu</w:t>
      </w:r>
      <w:r w:rsidRPr="007942B7">
        <w:rPr>
          <w:spacing w:val="-1"/>
          <w:szCs w:val="24"/>
        </w:rPr>
        <w:t xml:space="preserve"> </w:t>
      </w:r>
      <w:r w:rsidRPr="007942B7">
        <w:rPr>
          <w:szCs w:val="24"/>
        </w:rPr>
        <w:t>līdzekļus</w:t>
      </w:r>
      <w:r w:rsidRPr="007942B7">
        <w:rPr>
          <w:spacing w:val="-1"/>
          <w:szCs w:val="24"/>
        </w:rPr>
        <w:t xml:space="preserve"> </w:t>
      </w:r>
      <w:r w:rsidRPr="007942B7">
        <w:rPr>
          <w:szCs w:val="24"/>
        </w:rPr>
        <w:t>veido:</w:t>
      </w:r>
    </w:p>
    <w:p w14:paraId="7EAF541A" w14:textId="77777777" w:rsidR="007942B7" w:rsidRPr="007942B7" w:rsidRDefault="007942B7">
      <w:pPr>
        <w:widowControl w:val="0"/>
        <w:numPr>
          <w:ilvl w:val="1"/>
          <w:numId w:val="10"/>
        </w:numPr>
        <w:tabs>
          <w:tab w:val="left" w:pos="559"/>
        </w:tabs>
        <w:autoSpaceDE w:val="0"/>
        <w:autoSpaceDN w:val="0"/>
        <w:jc w:val="both"/>
        <w:rPr>
          <w:szCs w:val="24"/>
        </w:rPr>
      </w:pPr>
      <w:r w:rsidRPr="007942B7">
        <w:rPr>
          <w:szCs w:val="24"/>
        </w:rPr>
        <w:t>Muzejam</w:t>
      </w:r>
      <w:r w:rsidRPr="007942B7">
        <w:rPr>
          <w:spacing w:val="-2"/>
          <w:szCs w:val="24"/>
        </w:rPr>
        <w:t xml:space="preserve"> </w:t>
      </w:r>
      <w:r w:rsidRPr="007942B7">
        <w:rPr>
          <w:szCs w:val="24"/>
        </w:rPr>
        <w:t>piešķirtie</w:t>
      </w:r>
      <w:r w:rsidRPr="007942B7">
        <w:rPr>
          <w:spacing w:val="-3"/>
          <w:szCs w:val="24"/>
        </w:rPr>
        <w:t xml:space="preserve"> </w:t>
      </w:r>
      <w:r w:rsidRPr="007942B7">
        <w:rPr>
          <w:szCs w:val="24"/>
        </w:rPr>
        <w:t>Pašvaldības</w:t>
      </w:r>
      <w:r w:rsidRPr="007942B7">
        <w:rPr>
          <w:spacing w:val="-3"/>
          <w:szCs w:val="24"/>
        </w:rPr>
        <w:t xml:space="preserve"> </w:t>
      </w:r>
      <w:r w:rsidRPr="007942B7">
        <w:rPr>
          <w:szCs w:val="24"/>
        </w:rPr>
        <w:t>budžeta</w:t>
      </w:r>
      <w:r w:rsidRPr="007942B7">
        <w:rPr>
          <w:spacing w:val="-1"/>
          <w:szCs w:val="24"/>
        </w:rPr>
        <w:t xml:space="preserve"> </w:t>
      </w:r>
      <w:r w:rsidRPr="007942B7">
        <w:rPr>
          <w:szCs w:val="24"/>
        </w:rPr>
        <w:t>līdzekļi;</w:t>
      </w:r>
    </w:p>
    <w:p w14:paraId="273A5E43" w14:textId="77777777" w:rsidR="007942B7" w:rsidRPr="007942B7" w:rsidRDefault="007942B7">
      <w:pPr>
        <w:widowControl w:val="0"/>
        <w:numPr>
          <w:ilvl w:val="1"/>
          <w:numId w:val="10"/>
        </w:numPr>
        <w:tabs>
          <w:tab w:val="left" w:pos="559"/>
        </w:tabs>
        <w:autoSpaceDE w:val="0"/>
        <w:autoSpaceDN w:val="0"/>
        <w:jc w:val="both"/>
        <w:rPr>
          <w:szCs w:val="24"/>
        </w:rPr>
      </w:pPr>
      <w:r w:rsidRPr="007942B7">
        <w:rPr>
          <w:szCs w:val="24"/>
        </w:rPr>
        <w:t>ieņēmumi</w:t>
      </w:r>
      <w:r w:rsidRPr="007942B7">
        <w:rPr>
          <w:spacing w:val="-2"/>
          <w:szCs w:val="24"/>
        </w:rPr>
        <w:t xml:space="preserve"> </w:t>
      </w:r>
      <w:r w:rsidRPr="007942B7">
        <w:rPr>
          <w:szCs w:val="24"/>
        </w:rPr>
        <w:t>par</w:t>
      </w:r>
      <w:r w:rsidRPr="007942B7">
        <w:rPr>
          <w:spacing w:val="-3"/>
          <w:szCs w:val="24"/>
        </w:rPr>
        <w:t xml:space="preserve"> </w:t>
      </w:r>
      <w:r w:rsidRPr="007942B7">
        <w:rPr>
          <w:szCs w:val="24"/>
        </w:rPr>
        <w:t>maksas</w:t>
      </w:r>
      <w:r w:rsidRPr="007942B7">
        <w:rPr>
          <w:spacing w:val="-1"/>
          <w:szCs w:val="24"/>
        </w:rPr>
        <w:t xml:space="preserve"> </w:t>
      </w:r>
      <w:r w:rsidRPr="007942B7">
        <w:rPr>
          <w:szCs w:val="24"/>
        </w:rPr>
        <w:t>pakalpojumiem;</w:t>
      </w:r>
    </w:p>
    <w:p w14:paraId="053EEAB7" w14:textId="77777777" w:rsidR="007942B7" w:rsidRPr="007942B7" w:rsidRDefault="007942B7">
      <w:pPr>
        <w:widowControl w:val="0"/>
        <w:numPr>
          <w:ilvl w:val="1"/>
          <w:numId w:val="10"/>
        </w:numPr>
        <w:tabs>
          <w:tab w:val="left" w:pos="559"/>
        </w:tabs>
        <w:autoSpaceDE w:val="0"/>
        <w:autoSpaceDN w:val="0"/>
        <w:jc w:val="both"/>
        <w:rPr>
          <w:szCs w:val="24"/>
        </w:rPr>
      </w:pPr>
      <w:r w:rsidRPr="007942B7">
        <w:rPr>
          <w:szCs w:val="24"/>
        </w:rPr>
        <w:t>fizisku</w:t>
      </w:r>
      <w:r w:rsidRPr="007942B7">
        <w:rPr>
          <w:spacing w:val="9"/>
          <w:szCs w:val="24"/>
        </w:rPr>
        <w:t xml:space="preserve"> </w:t>
      </w:r>
      <w:r w:rsidRPr="007942B7">
        <w:rPr>
          <w:szCs w:val="24"/>
        </w:rPr>
        <w:t>un</w:t>
      </w:r>
      <w:r w:rsidRPr="007942B7">
        <w:rPr>
          <w:spacing w:val="5"/>
          <w:szCs w:val="24"/>
        </w:rPr>
        <w:t xml:space="preserve"> </w:t>
      </w:r>
      <w:r w:rsidRPr="007942B7">
        <w:rPr>
          <w:szCs w:val="24"/>
        </w:rPr>
        <w:t>juridisku</w:t>
      </w:r>
      <w:r w:rsidRPr="007942B7">
        <w:rPr>
          <w:spacing w:val="8"/>
          <w:szCs w:val="24"/>
        </w:rPr>
        <w:t xml:space="preserve"> </w:t>
      </w:r>
      <w:r w:rsidRPr="007942B7">
        <w:rPr>
          <w:szCs w:val="24"/>
        </w:rPr>
        <w:t>personu</w:t>
      </w:r>
      <w:r w:rsidRPr="007942B7">
        <w:rPr>
          <w:spacing w:val="7"/>
          <w:szCs w:val="24"/>
        </w:rPr>
        <w:t xml:space="preserve"> </w:t>
      </w:r>
      <w:r w:rsidRPr="007942B7">
        <w:rPr>
          <w:szCs w:val="24"/>
        </w:rPr>
        <w:t>ziedojumi</w:t>
      </w:r>
      <w:r w:rsidRPr="007942B7">
        <w:rPr>
          <w:spacing w:val="9"/>
          <w:szCs w:val="24"/>
        </w:rPr>
        <w:t xml:space="preserve"> </w:t>
      </w:r>
      <w:r w:rsidRPr="007942B7">
        <w:rPr>
          <w:szCs w:val="24"/>
        </w:rPr>
        <w:t>ar</w:t>
      </w:r>
      <w:r w:rsidRPr="007942B7">
        <w:rPr>
          <w:spacing w:val="7"/>
          <w:szCs w:val="24"/>
        </w:rPr>
        <w:t xml:space="preserve"> </w:t>
      </w:r>
      <w:r w:rsidRPr="007942B7">
        <w:rPr>
          <w:szCs w:val="24"/>
        </w:rPr>
        <w:t>norādītu</w:t>
      </w:r>
      <w:r w:rsidRPr="007942B7">
        <w:rPr>
          <w:spacing w:val="8"/>
          <w:szCs w:val="24"/>
        </w:rPr>
        <w:t xml:space="preserve"> </w:t>
      </w:r>
      <w:r w:rsidRPr="007942B7">
        <w:rPr>
          <w:szCs w:val="24"/>
        </w:rPr>
        <w:t>mērķi</w:t>
      </w:r>
      <w:r w:rsidRPr="007942B7">
        <w:rPr>
          <w:spacing w:val="8"/>
          <w:szCs w:val="24"/>
        </w:rPr>
        <w:t xml:space="preserve"> </w:t>
      </w:r>
      <w:r w:rsidRPr="007942B7">
        <w:rPr>
          <w:szCs w:val="24"/>
        </w:rPr>
        <w:t>un</w:t>
      </w:r>
      <w:r w:rsidRPr="007942B7">
        <w:rPr>
          <w:spacing w:val="8"/>
          <w:szCs w:val="24"/>
        </w:rPr>
        <w:t xml:space="preserve"> </w:t>
      </w:r>
      <w:r w:rsidRPr="007942B7">
        <w:rPr>
          <w:szCs w:val="24"/>
        </w:rPr>
        <w:t>ieņēmumi</w:t>
      </w:r>
      <w:r w:rsidRPr="007942B7">
        <w:rPr>
          <w:spacing w:val="8"/>
          <w:szCs w:val="24"/>
        </w:rPr>
        <w:t xml:space="preserve"> </w:t>
      </w:r>
      <w:r w:rsidRPr="007942B7">
        <w:rPr>
          <w:szCs w:val="24"/>
        </w:rPr>
        <w:t xml:space="preserve">no </w:t>
      </w:r>
      <w:r w:rsidRPr="007942B7">
        <w:rPr>
          <w:spacing w:val="-57"/>
          <w:szCs w:val="24"/>
        </w:rPr>
        <w:t xml:space="preserve"> </w:t>
      </w:r>
      <w:r w:rsidRPr="007942B7">
        <w:rPr>
          <w:szCs w:val="24"/>
        </w:rPr>
        <w:t>saimnieciskās</w:t>
      </w:r>
      <w:r w:rsidRPr="007942B7">
        <w:rPr>
          <w:spacing w:val="-1"/>
          <w:szCs w:val="24"/>
        </w:rPr>
        <w:t xml:space="preserve"> </w:t>
      </w:r>
      <w:r w:rsidRPr="007942B7">
        <w:rPr>
          <w:szCs w:val="24"/>
        </w:rPr>
        <w:t>darbības;</w:t>
      </w:r>
    </w:p>
    <w:p w14:paraId="59BF0EB3" w14:textId="77777777" w:rsidR="007942B7" w:rsidRPr="007942B7" w:rsidRDefault="007942B7">
      <w:pPr>
        <w:widowControl w:val="0"/>
        <w:numPr>
          <w:ilvl w:val="1"/>
          <w:numId w:val="10"/>
        </w:numPr>
        <w:tabs>
          <w:tab w:val="left" w:pos="559"/>
        </w:tabs>
        <w:autoSpaceDE w:val="0"/>
        <w:autoSpaceDN w:val="0"/>
        <w:jc w:val="both"/>
        <w:rPr>
          <w:szCs w:val="24"/>
        </w:rPr>
      </w:pPr>
      <w:r w:rsidRPr="007942B7">
        <w:rPr>
          <w:szCs w:val="24"/>
        </w:rPr>
        <w:t>Muzejam piešķirtie līdzekļi no Muzeja darbības mērķiem atbilstošu projektu</w:t>
      </w:r>
      <w:r w:rsidRPr="007942B7">
        <w:rPr>
          <w:spacing w:val="1"/>
          <w:szCs w:val="24"/>
        </w:rPr>
        <w:t xml:space="preserve"> </w:t>
      </w:r>
      <w:r w:rsidRPr="007942B7">
        <w:rPr>
          <w:szCs w:val="24"/>
        </w:rPr>
        <w:t>konkursiem.</w:t>
      </w:r>
    </w:p>
    <w:p w14:paraId="11A3C6EA" w14:textId="77777777" w:rsidR="007942B7" w:rsidRPr="007942B7" w:rsidRDefault="007942B7">
      <w:pPr>
        <w:widowControl w:val="0"/>
        <w:numPr>
          <w:ilvl w:val="0"/>
          <w:numId w:val="10"/>
        </w:numPr>
        <w:tabs>
          <w:tab w:val="left" w:pos="559"/>
        </w:tabs>
        <w:autoSpaceDE w:val="0"/>
        <w:autoSpaceDN w:val="0"/>
        <w:jc w:val="both"/>
        <w:rPr>
          <w:szCs w:val="24"/>
        </w:rPr>
      </w:pPr>
      <w:r w:rsidRPr="007942B7">
        <w:rPr>
          <w:szCs w:val="24"/>
        </w:rPr>
        <w:t>Muzeja</w:t>
      </w:r>
      <w:r w:rsidRPr="007942B7">
        <w:rPr>
          <w:spacing w:val="-12"/>
          <w:szCs w:val="24"/>
        </w:rPr>
        <w:t xml:space="preserve"> </w:t>
      </w:r>
      <w:r w:rsidRPr="007942B7">
        <w:rPr>
          <w:szCs w:val="24"/>
        </w:rPr>
        <w:t>finanšu</w:t>
      </w:r>
      <w:r w:rsidRPr="007942B7">
        <w:rPr>
          <w:spacing w:val="-9"/>
          <w:szCs w:val="24"/>
        </w:rPr>
        <w:t xml:space="preserve"> </w:t>
      </w:r>
      <w:r w:rsidRPr="007942B7">
        <w:rPr>
          <w:szCs w:val="24"/>
        </w:rPr>
        <w:t>izlietojums</w:t>
      </w:r>
      <w:r w:rsidRPr="007942B7">
        <w:rPr>
          <w:spacing w:val="-10"/>
          <w:szCs w:val="24"/>
        </w:rPr>
        <w:t xml:space="preserve"> </w:t>
      </w:r>
      <w:r w:rsidRPr="007942B7">
        <w:rPr>
          <w:szCs w:val="24"/>
        </w:rPr>
        <w:t>notiek</w:t>
      </w:r>
      <w:r w:rsidRPr="007942B7">
        <w:rPr>
          <w:spacing w:val="-12"/>
          <w:szCs w:val="24"/>
        </w:rPr>
        <w:t xml:space="preserve"> </w:t>
      </w:r>
      <w:r w:rsidRPr="007942B7">
        <w:rPr>
          <w:szCs w:val="24"/>
        </w:rPr>
        <w:t>saskaņā</w:t>
      </w:r>
      <w:r w:rsidRPr="007942B7">
        <w:rPr>
          <w:spacing w:val="-10"/>
          <w:szCs w:val="24"/>
        </w:rPr>
        <w:t xml:space="preserve"> </w:t>
      </w:r>
      <w:r w:rsidRPr="007942B7">
        <w:rPr>
          <w:szCs w:val="24"/>
        </w:rPr>
        <w:t>ar</w:t>
      </w:r>
      <w:r w:rsidRPr="007942B7">
        <w:rPr>
          <w:spacing w:val="-10"/>
          <w:szCs w:val="24"/>
        </w:rPr>
        <w:t xml:space="preserve"> </w:t>
      </w:r>
      <w:r w:rsidRPr="007942B7">
        <w:rPr>
          <w:szCs w:val="24"/>
        </w:rPr>
        <w:t>kārtējā</w:t>
      </w:r>
      <w:r w:rsidRPr="007942B7">
        <w:rPr>
          <w:spacing w:val="-10"/>
          <w:szCs w:val="24"/>
        </w:rPr>
        <w:t xml:space="preserve"> </w:t>
      </w:r>
      <w:r w:rsidRPr="007942B7">
        <w:rPr>
          <w:szCs w:val="24"/>
        </w:rPr>
        <w:t>gada</w:t>
      </w:r>
      <w:r w:rsidRPr="007942B7">
        <w:rPr>
          <w:spacing w:val="-10"/>
          <w:szCs w:val="24"/>
        </w:rPr>
        <w:t xml:space="preserve"> </w:t>
      </w:r>
      <w:r w:rsidRPr="007942B7">
        <w:rPr>
          <w:szCs w:val="24"/>
        </w:rPr>
        <w:t>budžetu,</w:t>
      </w:r>
      <w:r w:rsidRPr="007942B7">
        <w:rPr>
          <w:spacing w:val="-11"/>
          <w:szCs w:val="24"/>
        </w:rPr>
        <w:t xml:space="preserve"> </w:t>
      </w:r>
      <w:r w:rsidRPr="007942B7">
        <w:rPr>
          <w:szCs w:val="24"/>
        </w:rPr>
        <w:t>ko</w:t>
      </w:r>
      <w:r w:rsidRPr="007942B7">
        <w:rPr>
          <w:spacing w:val="-10"/>
          <w:szCs w:val="24"/>
        </w:rPr>
        <w:t xml:space="preserve"> </w:t>
      </w:r>
      <w:r w:rsidRPr="007942B7">
        <w:rPr>
          <w:szCs w:val="24"/>
        </w:rPr>
        <w:t xml:space="preserve">apstiprinājusi </w:t>
      </w:r>
      <w:r w:rsidRPr="007942B7">
        <w:rPr>
          <w:spacing w:val="-57"/>
          <w:szCs w:val="24"/>
        </w:rPr>
        <w:t xml:space="preserve">    </w:t>
      </w:r>
      <w:r w:rsidRPr="007942B7">
        <w:rPr>
          <w:szCs w:val="24"/>
        </w:rPr>
        <w:t>Dome.</w:t>
      </w:r>
    </w:p>
    <w:p w14:paraId="5312C956" w14:textId="77777777" w:rsidR="007942B7" w:rsidRPr="007942B7" w:rsidRDefault="007942B7">
      <w:pPr>
        <w:widowControl w:val="0"/>
        <w:numPr>
          <w:ilvl w:val="0"/>
          <w:numId w:val="10"/>
        </w:numPr>
        <w:tabs>
          <w:tab w:val="left" w:pos="559"/>
        </w:tabs>
        <w:autoSpaceDE w:val="0"/>
        <w:autoSpaceDN w:val="0"/>
        <w:jc w:val="both"/>
        <w:rPr>
          <w:szCs w:val="24"/>
        </w:rPr>
      </w:pPr>
      <w:r w:rsidRPr="007942B7">
        <w:rPr>
          <w:szCs w:val="24"/>
        </w:rPr>
        <w:t>Muzejam</w:t>
      </w:r>
      <w:r w:rsidRPr="007942B7">
        <w:rPr>
          <w:spacing w:val="1"/>
          <w:szCs w:val="24"/>
        </w:rPr>
        <w:t xml:space="preserve"> </w:t>
      </w:r>
      <w:r w:rsidRPr="007942B7">
        <w:rPr>
          <w:szCs w:val="24"/>
        </w:rPr>
        <w:t>Domes</w:t>
      </w:r>
      <w:r w:rsidRPr="007942B7">
        <w:rPr>
          <w:spacing w:val="1"/>
          <w:szCs w:val="24"/>
        </w:rPr>
        <w:t xml:space="preserve"> </w:t>
      </w:r>
      <w:r w:rsidRPr="007942B7">
        <w:rPr>
          <w:szCs w:val="24"/>
        </w:rPr>
        <w:t>piešķirto</w:t>
      </w:r>
      <w:r w:rsidRPr="007942B7">
        <w:rPr>
          <w:spacing w:val="1"/>
          <w:szCs w:val="24"/>
        </w:rPr>
        <w:t xml:space="preserve"> </w:t>
      </w:r>
      <w:r w:rsidRPr="007942B7">
        <w:rPr>
          <w:szCs w:val="24"/>
        </w:rPr>
        <w:t>finansējumu</w:t>
      </w:r>
      <w:r w:rsidRPr="007942B7">
        <w:rPr>
          <w:spacing w:val="1"/>
          <w:szCs w:val="24"/>
        </w:rPr>
        <w:t xml:space="preserve"> </w:t>
      </w:r>
      <w:r w:rsidRPr="007942B7">
        <w:rPr>
          <w:szCs w:val="24"/>
        </w:rPr>
        <w:t>saskaņā</w:t>
      </w:r>
      <w:r w:rsidRPr="007942B7">
        <w:rPr>
          <w:spacing w:val="1"/>
          <w:szCs w:val="24"/>
        </w:rPr>
        <w:t xml:space="preserve"> </w:t>
      </w:r>
      <w:r w:rsidRPr="007942B7">
        <w:rPr>
          <w:szCs w:val="24"/>
        </w:rPr>
        <w:t>ar</w:t>
      </w:r>
      <w:r w:rsidRPr="007942B7">
        <w:rPr>
          <w:spacing w:val="1"/>
          <w:szCs w:val="24"/>
        </w:rPr>
        <w:t xml:space="preserve"> </w:t>
      </w:r>
      <w:r w:rsidRPr="007942B7">
        <w:rPr>
          <w:szCs w:val="24"/>
        </w:rPr>
        <w:t>apstiprināto</w:t>
      </w:r>
      <w:r w:rsidRPr="007942B7">
        <w:rPr>
          <w:spacing w:val="1"/>
          <w:szCs w:val="24"/>
        </w:rPr>
        <w:t xml:space="preserve"> </w:t>
      </w:r>
      <w:r w:rsidRPr="007942B7">
        <w:rPr>
          <w:szCs w:val="24"/>
        </w:rPr>
        <w:t>Pašvaldības</w:t>
      </w:r>
      <w:r w:rsidRPr="007942B7">
        <w:rPr>
          <w:spacing w:val="1"/>
          <w:szCs w:val="24"/>
        </w:rPr>
        <w:t xml:space="preserve"> </w:t>
      </w:r>
      <w:r w:rsidRPr="007942B7">
        <w:rPr>
          <w:szCs w:val="24"/>
        </w:rPr>
        <w:t>budžetu</w:t>
      </w:r>
      <w:r w:rsidRPr="007942B7">
        <w:rPr>
          <w:spacing w:val="-1"/>
          <w:szCs w:val="24"/>
        </w:rPr>
        <w:t xml:space="preserve"> </w:t>
      </w:r>
      <w:r w:rsidRPr="007942B7">
        <w:rPr>
          <w:szCs w:val="24"/>
        </w:rPr>
        <w:t>ieskaita</w:t>
      </w:r>
      <w:r w:rsidRPr="007942B7">
        <w:rPr>
          <w:spacing w:val="-2"/>
          <w:szCs w:val="24"/>
        </w:rPr>
        <w:t xml:space="preserve"> </w:t>
      </w:r>
      <w:r w:rsidRPr="007942B7">
        <w:rPr>
          <w:szCs w:val="24"/>
        </w:rPr>
        <w:t>Muzeja</w:t>
      </w:r>
      <w:r w:rsidRPr="007942B7">
        <w:rPr>
          <w:spacing w:val="-1"/>
          <w:szCs w:val="24"/>
        </w:rPr>
        <w:t xml:space="preserve"> </w:t>
      </w:r>
      <w:r w:rsidRPr="007942B7">
        <w:rPr>
          <w:szCs w:val="24"/>
        </w:rPr>
        <w:t>bankas</w:t>
      </w:r>
      <w:r w:rsidRPr="007942B7">
        <w:rPr>
          <w:spacing w:val="-1"/>
          <w:szCs w:val="24"/>
        </w:rPr>
        <w:t xml:space="preserve"> </w:t>
      </w:r>
      <w:r w:rsidRPr="007942B7">
        <w:rPr>
          <w:szCs w:val="24"/>
        </w:rPr>
        <w:t>norēķinu</w:t>
      </w:r>
      <w:r w:rsidRPr="007942B7">
        <w:rPr>
          <w:spacing w:val="-1"/>
          <w:szCs w:val="24"/>
        </w:rPr>
        <w:t xml:space="preserve"> </w:t>
      </w:r>
      <w:r w:rsidRPr="007942B7">
        <w:rPr>
          <w:szCs w:val="24"/>
        </w:rPr>
        <w:t>kontā</w:t>
      </w:r>
      <w:r w:rsidRPr="007942B7">
        <w:rPr>
          <w:spacing w:val="-1"/>
          <w:szCs w:val="24"/>
        </w:rPr>
        <w:t xml:space="preserve"> </w:t>
      </w:r>
      <w:r w:rsidRPr="007942B7">
        <w:rPr>
          <w:szCs w:val="24"/>
        </w:rPr>
        <w:t>ne</w:t>
      </w:r>
      <w:r w:rsidRPr="007942B7">
        <w:rPr>
          <w:spacing w:val="-3"/>
          <w:szCs w:val="24"/>
        </w:rPr>
        <w:t xml:space="preserve"> </w:t>
      </w:r>
      <w:r w:rsidRPr="007942B7">
        <w:rPr>
          <w:szCs w:val="24"/>
        </w:rPr>
        <w:t>retāk kā</w:t>
      </w:r>
      <w:r w:rsidRPr="007942B7">
        <w:rPr>
          <w:spacing w:val="-2"/>
          <w:szCs w:val="24"/>
        </w:rPr>
        <w:t xml:space="preserve"> </w:t>
      </w:r>
      <w:r w:rsidRPr="007942B7">
        <w:rPr>
          <w:szCs w:val="24"/>
        </w:rPr>
        <w:t>reizi</w:t>
      </w:r>
      <w:r w:rsidRPr="007942B7">
        <w:rPr>
          <w:spacing w:val="-1"/>
          <w:szCs w:val="24"/>
        </w:rPr>
        <w:t xml:space="preserve"> </w:t>
      </w:r>
      <w:r w:rsidRPr="007942B7">
        <w:rPr>
          <w:szCs w:val="24"/>
        </w:rPr>
        <w:t>mēnesī.</w:t>
      </w:r>
    </w:p>
    <w:p w14:paraId="12C2C947" w14:textId="77777777" w:rsidR="007942B7" w:rsidRPr="007942B7" w:rsidRDefault="007942B7">
      <w:pPr>
        <w:widowControl w:val="0"/>
        <w:numPr>
          <w:ilvl w:val="0"/>
          <w:numId w:val="10"/>
        </w:numPr>
        <w:tabs>
          <w:tab w:val="left" w:pos="559"/>
        </w:tabs>
        <w:autoSpaceDE w:val="0"/>
        <w:autoSpaceDN w:val="0"/>
        <w:jc w:val="both"/>
        <w:rPr>
          <w:szCs w:val="24"/>
        </w:rPr>
      </w:pPr>
      <w:r w:rsidRPr="007942B7">
        <w:rPr>
          <w:szCs w:val="24"/>
        </w:rPr>
        <w:t>Papildus iegūtos finanšu resursus izmanto Muzeja attīstībai, t.sk. Muzeja krājuma</w:t>
      </w:r>
      <w:r w:rsidRPr="007942B7">
        <w:rPr>
          <w:spacing w:val="1"/>
          <w:szCs w:val="24"/>
        </w:rPr>
        <w:t xml:space="preserve"> </w:t>
      </w:r>
      <w:r w:rsidRPr="007942B7">
        <w:rPr>
          <w:szCs w:val="24"/>
        </w:rPr>
        <w:t>papildināšanai, pētnieciskā darba nodrošināšanai, Muzeja darbinieku profesionālo</w:t>
      </w:r>
      <w:r w:rsidRPr="007942B7">
        <w:rPr>
          <w:spacing w:val="1"/>
          <w:szCs w:val="24"/>
        </w:rPr>
        <w:t xml:space="preserve"> </w:t>
      </w:r>
      <w:r w:rsidRPr="007942B7">
        <w:rPr>
          <w:szCs w:val="24"/>
        </w:rPr>
        <w:t>zināšanu</w:t>
      </w:r>
      <w:r w:rsidRPr="007942B7">
        <w:rPr>
          <w:spacing w:val="-1"/>
          <w:szCs w:val="24"/>
        </w:rPr>
        <w:t xml:space="preserve"> </w:t>
      </w:r>
      <w:r w:rsidRPr="007942B7">
        <w:rPr>
          <w:szCs w:val="24"/>
        </w:rPr>
        <w:t>pilnveidošanai un darbinieku materiālajai</w:t>
      </w:r>
      <w:r w:rsidRPr="007942B7">
        <w:rPr>
          <w:spacing w:val="-1"/>
          <w:szCs w:val="24"/>
        </w:rPr>
        <w:t xml:space="preserve"> </w:t>
      </w:r>
      <w:r w:rsidRPr="007942B7">
        <w:rPr>
          <w:szCs w:val="24"/>
        </w:rPr>
        <w:t>stimulēšanai.</w:t>
      </w:r>
    </w:p>
    <w:p w14:paraId="55B064E2" w14:textId="77777777" w:rsidR="007942B7" w:rsidRPr="007942B7" w:rsidRDefault="007942B7">
      <w:pPr>
        <w:widowControl w:val="0"/>
        <w:numPr>
          <w:ilvl w:val="0"/>
          <w:numId w:val="10"/>
        </w:numPr>
        <w:tabs>
          <w:tab w:val="left" w:pos="559"/>
        </w:tabs>
        <w:autoSpaceDE w:val="0"/>
        <w:autoSpaceDN w:val="0"/>
        <w:jc w:val="both"/>
        <w:rPr>
          <w:szCs w:val="24"/>
        </w:rPr>
      </w:pPr>
      <w:r w:rsidRPr="007942B7">
        <w:rPr>
          <w:szCs w:val="24"/>
        </w:rPr>
        <w:t>Muzejs</w:t>
      </w:r>
      <w:r w:rsidRPr="007942B7">
        <w:rPr>
          <w:spacing w:val="1"/>
          <w:szCs w:val="24"/>
        </w:rPr>
        <w:t xml:space="preserve"> </w:t>
      </w:r>
      <w:r w:rsidRPr="007942B7">
        <w:rPr>
          <w:szCs w:val="24"/>
        </w:rPr>
        <w:t>finanšu</w:t>
      </w:r>
      <w:r w:rsidRPr="007942B7">
        <w:rPr>
          <w:spacing w:val="1"/>
          <w:szCs w:val="24"/>
        </w:rPr>
        <w:t xml:space="preserve"> </w:t>
      </w:r>
      <w:r w:rsidRPr="007942B7">
        <w:rPr>
          <w:szCs w:val="24"/>
        </w:rPr>
        <w:t>līdzekļus</w:t>
      </w:r>
      <w:r w:rsidRPr="007942B7">
        <w:rPr>
          <w:spacing w:val="1"/>
          <w:szCs w:val="24"/>
        </w:rPr>
        <w:t xml:space="preserve"> </w:t>
      </w:r>
      <w:r w:rsidRPr="007942B7">
        <w:rPr>
          <w:szCs w:val="24"/>
        </w:rPr>
        <w:t>izlieto</w:t>
      </w:r>
      <w:r w:rsidRPr="007942B7">
        <w:rPr>
          <w:spacing w:val="1"/>
          <w:szCs w:val="24"/>
        </w:rPr>
        <w:t xml:space="preserve"> </w:t>
      </w:r>
      <w:r w:rsidRPr="007942B7">
        <w:rPr>
          <w:szCs w:val="24"/>
        </w:rPr>
        <w:t>racionāli</w:t>
      </w:r>
      <w:r w:rsidRPr="007942B7">
        <w:rPr>
          <w:spacing w:val="1"/>
          <w:szCs w:val="24"/>
        </w:rPr>
        <w:t xml:space="preserve"> </w:t>
      </w:r>
      <w:r w:rsidRPr="007942B7">
        <w:rPr>
          <w:szCs w:val="24"/>
        </w:rPr>
        <w:t>un</w:t>
      </w:r>
      <w:r w:rsidRPr="007942B7">
        <w:rPr>
          <w:spacing w:val="1"/>
          <w:szCs w:val="24"/>
        </w:rPr>
        <w:t xml:space="preserve"> </w:t>
      </w:r>
      <w:r w:rsidRPr="007942B7">
        <w:rPr>
          <w:szCs w:val="24"/>
        </w:rPr>
        <w:t>lietderīgi</w:t>
      </w:r>
      <w:r w:rsidRPr="007942B7">
        <w:rPr>
          <w:spacing w:val="1"/>
          <w:szCs w:val="24"/>
        </w:rPr>
        <w:t xml:space="preserve"> </w:t>
      </w:r>
      <w:r w:rsidRPr="007942B7">
        <w:rPr>
          <w:szCs w:val="24"/>
        </w:rPr>
        <w:t>saskaņā</w:t>
      </w:r>
      <w:r w:rsidRPr="007942B7">
        <w:rPr>
          <w:spacing w:val="1"/>
          <w:szCs w:val="24"/>
        </w:rPr>
        <w:t xml:space="preserve"> </w:t>
      </w:r>
      <w:r w:rsidRPr="007942B7">
        <w:rPr>
          <w:szCs w:val="24"/>
        </w:rPr>
        <w:t>ar</w:t>
      </w:r>
      <w:r w:rsidRPr="007942B7">
        <w:rPr>
          <w:spacing w:val="1"/>
          <w:szCs w:val="24"/>
        </w:rPr>
        <w:t xml:space="preserve"> </w:t>
      </w:r>
      <w:r w:rsidRPr="007942B7">
        <w:rPr>
          <w:szCs w:val="24"/>
        </w:rPr>
        <w:t>Dibinātāja</w:t>
      </w:r>
      <w:r w:rsidRPr="007942B7">
        <w:rPr>
          <w:spacing w:val="1"/>
          <w:szCs w:val="24"/>
        </w:rPr>
        <w:t xml:space="preserve"> </w:t>
      </w:r>
      <w:r w:rsidRPr="007942B7">
        <w:rPr>
          <w:szCs w:val="24"/>
        </w:rPr>
        <w:t>apstiprinātajiem saistošajiem noteikumiem par Pašvaldības budžetu un ņemot vērā</w:t>
      </w:r>
      <w:r w:rsidRPr="007942B7">
        <w:rPr>
          <w:spacing w:val="1"/>
          <w:szCs w:val="24"/>
        </w:rPr>
        <w:t xml:space="preserve"> </w:t>
      </w:r>
      <w:r w:rsidRPr="007942B7">
        <w:rPr>
          <w:szCs w:val="24"/>
        </w:rPr>
        <w:t>normatīvos</w:t>
      </w:r>
      <w:r w:rsidRPr="007942B7">
        <w:rPr>
          <w:spacing w:val="-1"/>
          <w:szCs w:val="24"/>
        </w:rPr>
        <w:t xml:space="preserve"> </w:t>
      </w:r>
      <w:r w:rsidRPr="007942B7">
        <w:rPr>
          <w:szCs w:val="24"/>
        </w:rPr>
        <w:t>aktus, Dibinātāja izdotos tiesību aktus</w:t>
      </w:r>
      <w:r w:rsidRPr="007942B7">
        <w:rPr>
          <w:spacing w:val="-1"/>
          <w:szCs w:val="24"/>
        </w:rPr>
        <w:t xml:space="preserve"> </w:t>
      </w:r>
      <w:r w:rsidRPr="007942B7">
        <w:rPr>
          <w:szCs w:val="24"/>
        </w:rPr>
        <w:t>un Pašvaldības</w:t>
      </w:r>
      <w:r w:rsidRPr="007942B7">
        <w:rPr>
          <w:spacing w:val="-1"/>
          <w:szCs w:val="24"/>
        </w:rPr>
        <w:t xml:space="preserve"> </w:t>
      </w:r>
      <w:r w:rsidRPr="007942B7">
        <w:rPr>
          <w:szCs w:val="24"/>
        </w:rPr>
        <w:t>rīkojumus.</w:t>
      </w:r>
    </w:p>
    <w:p w14:paraId="6B1B25DD" w14:textId="77777777" w:rsidR="007942B7" w:rsidRPr="007942B7" w:rsidRDefault="007942B7">
      <w:pPr>
        <w:widowControl w:val="0"/>
        <w:numPr>
          <w:ilvl w:val="0"/>
          <w:numId w:val="10"/>
        </w:numPr>
        <w:tabs>
          <w:tab w:val="left" w:pos="559"/>
        </w:tabs>
        <w:autoSpaceDE w:val="0"/>
        <w:autoSpaceDN w:val="0"/>
        <w:jc w:val="both"/>
        <w:rPr>
          <w:szCs w:val="24"/>
        </w:rPr>
      </w:pPr>
      <w:r w:rsidRPr="007942B7">
        <w:rPr>
          <w:szCs w:val="24"/>
        </w:rPr>
        <w:t>Muzeja</w:t>
      </w:r>
      <w:r w:rsidRPr="007942B7">
        <w:rPr>
          <w:spacing w:val="1"/>
          <w:szCs w:val="24"/>
        </w:rPr>
        <w:t xml:space="preserve"> </w:t>
      </w:r>
      <w:r w:rsidRPr="007942B7">
        <w:rPr>
          <w:szCs w:val="24"/>
        </w:rPr>
        <w:t>finanšu</w:t>
      </w:r>
      <w:r w:rsidRPr="007942B7">
        <w:rPr>
          <w:spacing w:val="1"/>
          <w:szCs w:val="24"/>
        </w:rPr>
        <w:t xml:space="preserve"> </w:t>
      </w:r>
      <w:r w:rsidRPr="007942B7">
        <w:rPr>
          <w:szCs w:val="24"/>
        </w:rPr>
        <w:t>darbība</w:t>
      </w:r>
      <w:r w:rsidRPr="007942B7">
        <w:rPr>
          <w:spacing w:val="1"/>
          <w:szCs w:val="24"/>
        </w:rPr>
        <w:t xml:space="preserve"> </w:t>
      </w:r>
      <w:r w:rsidRPr="007942B7">
        <w:rPr>
          <w:szCs w:val="24"/>
        </w:rPr>
        <w:t>notiek</w:t>
      </w:r>
      <w:r w:rsidRPr="007942B7">
        <w:rPr>
          <w:spacing w:val="1"/>
          <w:szCs w:val="24"/>
        </w:rPr>
        <w:t xml:space="preserve"> </w:t>
      </w:r>
      <w:r w:rsidRPr="007942B7">
        <w:rPr>
          <w:szCs w:val="24"/>
        </w:rPr>
        <w:t>atbilstoši</w:t>
      </w:r>
      <w:r w:rsidRPr="007942B7">
        <w:rPr>
          <w:spacing w:val="1"/>
          <w:szCs w:val="24"/>
        </w:rPr>
        <w:t xml:space="preserve"> </w:t>
      </w:r>
      <w:r w:rsidRPr="007942B7">
        <w:rPr>
          <w:szCs w:val="24"/>
        </w:rPr>
        <w:t>pastāvošajai</w:t>
      </w:r>
      <w:r w:rsidRPr="007942B7">
        <w:rPr>
          <w:spacing w:val="1"/>
          <w:szCs w:val="24"/>
        </w:rPr>
        <w:t xml:space="preserve"> </w:t>
      </w:r>
      <w:r w:rsidRPr="007942B7">
        <w:rPr>
          <w:szCs w:val="24"/>
        </w:rPr>
        <w:t>likumdošanai</w:t>
      </w:r>
      <w:r w:rsidRPr="007942B7">
        <w:rPr>
          <w:spacing w:val="1"/>
          <w:szCs w:val="24"/>
        </w:rPr>
        <w:t xml:space="preserve"> </w:t>
      </w:r>
      <w:r w:rsidRPr="007942B7">
        <w:rPr>
          <w:szCs w:val="24"/>
        </w:rPr>
        <w:t>un</w:t>
      </w:r>
      <w:r w:rsidRPr="007942B7">
        <w:rPr>
          <w:spacing w:val="1"/>
          <w:szCs w:val="24"/>
        </w:rPr>
        <w:t xml:space="preserve"> </w:t>
      </w:r>
      <w:r w:rsidRPr="007942B7">
        <w:rPr>
          <w:szCs w:val="24"/>
        </w:rPr>
        <w:t xml:space="preserve">citiem </w:t>
      </w:r>
      <w:r w:rsidRPr="007942B7">
        <w:rPr>
          <w:spacing w:val="-57"/>
          <w:szCs w:val="24"/>
        </w:rPr>
        <w:t xml:space="preserve"> </w:t>
      </w:r>
      <w:r w:rsidRPr="007942B7">
        <w:rPr>
          <w:szCs w:val="24"/>
        </w:rPr>
        <w:t>normatīvajiem</w:t>
      </w:r>
      <w:r w:rsidRPr="007942B7">
        <w:rPr>
          <w:spacing w:val="-1"/>
          <w:szCs w:val="24"/>
        </w:rPr>
        <w:t xml:space="preserve"> </w:t>
      </w:r>
      <w:r w:rsidRPr="007942B7">
        <w:rPr>
          <w:szCs w:val="24"/>
        </w:rPr>
        <w:t>aktiem.</w:t>
      </w:r>
    </w:p>
    <w:p w14:paraId="0B88817B" w14:textId="77777777" w:rsidR="007942B7" w:rsidRPr="007942B7" w:rsidRDefault="007942B7">
      <w:pPr>
        <w:widowControl w:val="0"/>
        <w:numPr>
          <w:ilvl w:val="0"/>
          <w:numId w:val="11"/>
        </w:numPr>
        <w:autoSpaceDE w:val="0"/>
        <w:autoSpaceDN w:val="0"/>
        <w:ind w:hanging="76"/>
        <w:jc w:val="center"/>
        <w:rPr>
          <w:b/>
          <w:bCs/>
          <w:szCs w:val="24"/>
        </w:rPr>
      </w:pPr>
      <w:r w:rsidRPr="007942B7">
        <w:rPr>
          <w:b/>
          <w:bCs/>
          <w:szCs w:val="24"/>
        </w:rPr>
        <w:t>NEKUSTAMĀ</w:t>
      </w:r>
      <w:r w:rsidRPr="007942B7">
        <w:rPr>
          <w:b/>
          <w:bCs/>
          <w:spacing w:val="-8"/>
          <w:szCs w:val="24"/>
        </w:rPr>
        <w:t xml:space="preserve"> </w:t>
      </w:r>
      <w:r w:rsidRPr="007942B7">
        <w:rPr>
          <w:b/>
          <w:bCs/>
          <w:szCs w:val="24"/>
        </w:rPr>
        <w:t>ĪPAŠUMA</w:t>
      </w:r>
      <w:r w:rsidRPr="007942B7">
        <w:rPr>
          <w:b/>
          <w:bCs/>
          <w:spacing w:val="-6"/>
          <w:szCs w:val="24"/>
        </w:rPr>
        <w:t xml:space="preserve"> </w:t>
      </w:r>
      <w:r w:rsidRPr="007942B7">
        <w:rPr>
          <w:b/>
          <w:bCs/>
          <w:szCs w:val="24"/>
        </w:rPr>
        <w:t>PĀRVALDĪŠANA</w:t>
      </w:r>
    </w:p>
    <w:p w14:paraId="0EDBF845" w14:textId="77777777" w:rsidR="007942B7" w:rsidRPr="007942B7" w:rsidRDefault="007942B7">
      <w:pPr>
        <w:widowControl w:val="0"/>
        <w:numPr>
          <w:ilvl w:val="0"/>
          <w:numId w:val="10"/>
        </w:numPr>
        <w:tabs>
          <w:tab w:val="left" w:pos="676"/>
        </w:tabs>
        <w:autoSpaceDE w:val="0"/>
        <w:autoSpaceDN w:val="0"/>
        <w:ind w:right="135"/>
        <w:jc w:val="both"/>
        <w:rPr>
          <w:szCs w:val="24"/>
        </w:rPr>
      </w:pPr>
      <w:r w:rsidRPr="007942B7">
        <w:rPr>
          <w:szCs w:val="24"/>
        </w:rPr>
        <w:t>Muzejs</w:t>
      </w:r>
      <w:r w:rsidRPr="007942B7">
        <w:rPr>
          <w:spacing w:val="1"/>
          <w:szCs w:val="24"/>
        </w:rPr>
        <w:t xml:space="preserve"> </w:t>
      </w:r>
      <w:r w:rsidRPr="007942B7">
        <w:rPr>
          <w:szCs w:val="24"/>
        </w:rPr>
        <w:t>šajā</w:t>
      </w:r>
      <w:r w:rsidRPr="007942B7">
        <w:rPr>
          <w:spacing w:val="1"/>
          <w:szCs w:val="24"/>
        </w:rPr>
        <w:t xml:space="preserve"> </w:t>
      </w:r>
      <w:r w:rsidRPr="007942B7">
        <w:rPr>
          <w:szCs w:val="24"/>
        </w:rPr>
        <w:t>nolikumā</w:t>
      </w:r>
      <w:r w:rsidRPr="007942B7">
        <w:rPr>
          <w:spacing w:val="1"/>
          <w:szCs w:val="24"/>
        </w:rPr>
        <w:t xml:space="preserve"> </w:t>
      </w:r>
      <w:r w:rsidRPr="007942B7">
        <w:rPr>
          <w:szCs w:val="24"/>
        </w:rPr>
        <w:t>paredzētās</w:t>
      </w:r>
      <w:r w:rsidRPr="007942B7">
        <w:rPr>
          <w:spacing w:val="1"/>
          <w:szCs w:val="24"/>
        </w:rPr>
        <w:t xml:space="preserve"> </w:t>
      </w:r>
      <w:r w:rsidRPr="007942B7">
        <w:rPr>
          <w:szCs w:val="24"/>
        </w:rPr>
        <w:t>darbības</w:t>
      </w:r>
      <w:r w:rsidRPr="007942B7">
        <w:rPr>
          <w:spacing w:val="1"/>
          <w:szCs w:val="24"/>
        </w:rPr>
        <w:t xml:space="preserve"> </w:t>
      </w:r>
      <w:r w:rsidRPr="007942B7">
        <w:rPr>
          <w:szCs w:val="24"/>
        </w:rPr>
        <w:t>veikšanai</w:t>
      </w:r>
      <w:r w:rsidRPr="007942B7">
        <w:rPr>
          <w:spacing w:val="1"/>
          <w:szCs w:val="24"/>
        </w:rPr>
        <w:t xml:space="preserve"> </w:t>
      </w:r>
      <w:r w:rsidRPr="007942B7">
        <w:rPr>
          <w:szCs w:val="24"/>
        </w:rPr>
        <w:t>izmanto</w:t>
      </w:r>
      <w:r w:rsidRPr="007942B7">
        <w:rPr>
          <w:spacing w:val="1"/>
          <w:szCs w:val="24"/>
        </w:rPr>
        <w:t xml:space="preserve"> </w:t>
      </w:r>
      <w:r w:rsidRPr="007942B7">
        <w:rPr>
          <w:szCs w:val="24"/>
        </w:rPr>
        <w:t>Pašvaldības</w:t>
      </w:r>
      <w:r w:rsidRPr="007942B7">
        <w:rPr>
          <w:spacing w:val="1"/>
          <w:szCs w:val="24"/>
        </w:rPr>
        <w:t xml:space="preserve"> </w:t>
      </w:r>
      <w:r w:rsidRPr="007942B7">
        <w:rPr>
          <w:spacing w:val="-1"/>
          <w:szCs w:val="24"/>
        </w:rPr>
        <w:t>nekustamo</w:t>
      </w:r>
      <w:r w:rsidRPr="007942B7">
        <w:rPr>
          <w:spacing w:val="-14"/>
          <w:szCs w:val="24"/>
        </w:rPr>
        <w:t xml:space="preserve"> </w:t>
      </w:r>
      <w:r w:rsidRPr="007942B7">
        <w:rPr>
          <w:spacing w:val="-1"/>
          <w:szCs w:val="24"/>
        </w:rPr>
        <w:lastRenderedPageBreak/>
        <w:t>īpašumu,</w:t>
      </w:r>
      <w:r w:rsidRPr="007942B7">
        <w:rPr>
          <w:spacing w:val="-15"/>
          <w:szCs w:val="24"/>
        </w:rPr>
        <w:t xml:space="preserve"> </w:t>
      </w:r>
      <w:r w:rsidRPr="007942B7">
        <w:rPr>
          <w:szCs w:val="24"/>
        </w:rPr>
        <w:t>nedzīvojamās</w:t>
      </w:r>
      <w:r w:rsidRPr="007942B7">
        <w:rPr>
          <w:spacing w:val="-14"/>
          <w:szCs w:val="24"/>
        </w:rPr>
        <w:t xml:space="preserve"> </w:t>
      </w:r>
      <w:r w:rsidRPr="007942B7">
        <w:rPr>
          <w:szCs w:val="24"/>
        </w:rPr>
        <w:t>telpas</w:t>
      </w:r>
      <w:r w:rsidRPr="007942B7">
        <w:rPr>
          <w:spacing w:val="-17"/>
          <w:szCs w:val="24"/>
        </w:rPr>
        <w:t xml:space="preserve"> </w:t>
      </w:r>
      <w:r w:rsidRPr="007942B7">
        <w:rPr>
          <w:szCs w:val="24"/>
        </w:rPr>
        <w:t>Jelgavas</w:t>
      </w:r>
      <w:r w:rsidRPr="007942B7">
        <w:rPr>
          <w:spacing w:val="-12"/>
          <w:szCs w:val="24"/>
        </w:rPr>
        <w:t xml:space="preserve"> </w:t>
      </w:r>
      <w:r w:rsidRPr="007942B7">
        <w:rPr>
          <w:szCs w:val="24"/>
        </w:rPr>
        <w:t>ielā</w:t>
      </w:r>
      <w:r w:rsidRPr="007942B7">
        <w:rPr>
          <w:spacing w:val="-16"/>
          <w:szCs w:val="24"/>
        </w:rPr>
        <w:t xml:space="preserve"> </w:t>
      </w:r>
      <w:r w:rsidRPr="007942B7">
        <w:rPr>
          <w:szCs w:val="24"/>
        </w:rPr>
        <w:t>9-37,</w:t>
      </w:r>
      <w:r w:rsidRPr="007942B7">
        <w:rPr>
          <w:spacing w:val="-15"/>
          <w:szCs w:val="24"/>
        </w:rPr>
        <w:t xml:space="preserve"> </w:t>
      </w:r>
      <w:r w:rsidRPr="007942B7">
        <w:rPr>
          <w:szCs w:val="24"/>
        </w:rPr>
        <w:t>Olainē,</w:t>
      </w:r>
      <w:r w:rsidRPr="007942B7">
        <w:rPr>
          <w:spacing w:val="-14"/>
          <w:szCs w:val="24"/>
        </w:rPr>
        <w:t xml:space="preserve"> </w:t>
      </w:r>
      <w:r w:rsidRPr="007942B7">
        <w:rPr>
          <w:szCs w:val="24"/>
        </w:rPr>
        <w:t>Olaines</w:t>
      </w:r>
      <w:r w:rsidRPr="007942B7">
        <w:rPr>
          <w:spacing w:val="-15"/>
          <w:szCs w:val="24"/>
        </w:rPr>
        <w:t xml:space="preserve"> </w:t>
      </w:r>
      <w:r w:rsidRPr="007942B7">
        <w:rPr>
          <w:szCs w:val="24"/>
        </w:rPr>
        <w:t xml:space="preserve">novadā </w:t>
      </w:r>
      <w:r w:rsidRPr="007942B7">
        <w:rPr>
          <w:spacing w:val="-57"/>
          <w:szCs w:val="24"/>
        </w:rPr>
        <w:t xml:space="preserve"> </w:t>
      </w:r>
      <w:r w:rsidRPr="007942B7">
        <w:rPr>
          <w:szCs w:val="24"/>
        </w:rPr>
        <w:t xml:space="preserve">(kadastra numurs 8009 900 2029), 398.50 kv.m platībā, un kopīpašuma domājamo </w:t>
      </w:r>
      <w:r w:rsidRPr="007942B7">
        <w:rPr>
          <w:spacing w:val="-57"/>
          <w:szCs w:val="24"/>
        </w:rPr>
        <w:t xml:space="preserve"> </w:t>
      </w:r>
      <w:r w:rsidRPr="007942B7">
        <w:rPr>
          <w:szCs w:val="24"/>
        </w:rPr>
        <w:t>daļu</w:t>
      </w:r>
      <w:r w:rsidRPr="007942B7">
        <w:rPr>
          <w:spacing w:val="1"/>
          <w:szCs w:val="24"/>
        </w:rPr>
        <w:t xml:space="preserve"> </w:t>
      </w:r>
      <w:r w:rsidRPr="007942B7">
        <w:rPr>
          <w:szCs w:val="24"/>
        </w:rPr>
        <w:t>no</w:t>
      </w:r>
      <w:r w:rsidRPr="007942B7">
        <w:rPr>
          <w:spacing w:val="1"/>
          <w:szCs w:val="24"/>
        </w:rPr>
        <w:t xml:space="preserve"> </w:t>
      </w:r>
      <w:r w:rsidRPr="007942B7">
        <w:rPr>
          <w:szCs w:val="24"/>
        </w:rPr>
        <w:t>būves</w:t>
      </w:r>
      <w:r w:rsidRPr="007942B7">
        <w:rPr>
          <w:spacing w:val="1"/>
          <w:szCs w:val="24"/>
        </w:rPr>
        <w:t xml:space="preserve"> </w:t>
      </w:r>
      <w:r w:rsidRPr="007942B7">
        <w:rPr>
          <w:szCs w:val="24"/>
        </w:rPr>
        <w:t>(kadastra</w:t>
      </w:r>
      <w:r w:rsidRPr="007942B7">
        <w:rPr>
          <w:spacing w:val="1"/>
          <w:szCs w:val="24"/>
        </w:rPr>
        <w:t xml:space="preserve"> </w:t>
      </w:r>
      <w:r w:rsidRPr="007942B7">
        <w:rPr>
          <w:szCs w:val="24"/>
        </w:rPr>
        <w:t>apzīmējums</w:t>
      </w:r>
      <w:r w:rsidRPr="007942B7">
        <w:rPr>
          <w:spacing w:val="1"/>
          <w:szCs w:val="24"/>
        </w:rPr>
        <w:t xml:space="preserve"> </w:t>
      </w:r>
      <w:r w:rsidRPr="007942B7">
        <w:rPr>
          <w:szCs w:val="24"/>
        </w:rPr>
        <w:t>80090041808001),</w:t>
      </w:r>
      <w:r w:rsidRPr="007942B7">
        <w:rPr>
          <w:spacing w:val="1"/>
          <w:szCs w:val="24"/>
        </w:rPr>
        <w:t xml:space="preserve"> </w:t>
      </w:r>
      <w:r w:rsidRPr="007942B7">
        <w:rPr>
          <w:szCs w:val="24"/>
        </w:rPr>
        <w:t>41030/203288,</w:t>
      </w:r>
      <w:r w:rsidRPr="007942B7">
        <w:rPr>
          <w:spacing w:val="1"/>
          <w:szCs w:val="24"/>
        </w:rPr>
        <w:t xml:space="preserve"> </w:t>
      </w:r>
      <w:r w:rsidRPr="007942B7">
        <w:rPr>
          <w:szCs w:val="24"/>
        </w:rPr>
        <w:t>un</w:t>
      </w:r>
      <w:r w:rsidRPr="007942B7">
        <w:rPr>
          <w:spacing w:val="1"/>
          <w:szCs w:val="24"/>
        </w:rPr>
        <w:t xml:space="preserve"> </w:t>
      </w:r>
      <w:r w:rsidRPr="007942B7">
        <w:rPr>
          <w:szCs w:val="24"/>
        </w:rPr>
        <w:t>kopīpašuma</w:t>
      </w:r>
      <w:r w:rsidRPr="007942B7">
        <w:rPr>
          <w:spacing w:val="1"/>
          <w:szCs w:val="24"/>
        </w:rPr>
        <w:t xml:space="preserve"> </w:t>
      </w:r>
      <w:r w:rsidRPr="007942B7">
        <w:rPr>
          <w:szCs w:val="24"/>
        </w:rPr>
        <w:t>domājamo</w:t>
      </w:r>
      <w:r w:rsidRPr="007942B7">
        <w:rPr>
          <w:spacing w:val="1"/>
          <w:szCs w:val="24"/>
        </w:rPr>
        <w:t xml:space="preserve"> </w:t>
      </w:r>
      <w:r w:rsidRPr="007942B7">
        <w:rPr>
          <w:szCs w:val="24"/>
        </w:rPr>
        <w:t>daļu</w:t>
      </w:r>
      <w:r w:rsidRPr="007942B7">
        <w:rPr>
          <w:spacing w:val="1"/>
          <w:szCs w:val="24"/>
        </w:rPr>
        <w:t xml:space="preserve"> </w:t>
      </w:r>
      <w:r w:rsidRPr="007942B7">
        <w:rPr>
          <w:szCs w:val="24"/>
        </w:rPr>
        <w:t>no</w:t>
      </w:r>
      <w:r w:rsidRPr="007942B7">
        <w:rPr>
          <w:spacing w:val="1"/>
          <w:szCs w:val="24"/>
        </w:rPr>
        <w:t xml:space="preserve"> </w:t>
      </w:r>
      <w:r w:rsidRPr="007942B7">
        <w:rPr>
          <w:szCs w:val="24"/>
        </w:rPr>
        <w:t>zemes</w:t>
      </w:r>
      <w:r w:rsidRPr="007942B7">
        <w:rPr>
          <w:spacing w:val="1"/>
          <w:szCs w:val="24"/>
        </w:rPr>
        <w:t xml:space="preserve"> </w:t>
      </w:r>
      <w:r w:rsidRPr="007942B7">
        <w:rPr>
          <w:szCs w:val="24"/>
        </w:rPr>
        <w:t>(kadastra</w:t>
      </w:r>
      <w:r w:rsidRPr="007942B7">
        <w:rPr>
          <w:spacing w:val="1"/>
          <w:szCs w:val="24"/>
        </w:rPr>
        <w:t xml:space="preserve"> </w:t>
      </w:r>
      <w:r w:rsidRPr="007942B7">
        <w:rPr>
          <w:szCs w:val="24"/>
        </w:rPr>
        <w:t>apzīmējums</w:t>
      </w:r>
      <w:r w:rsidRPr="007942B7">
        <w:rPr>
          <w:spacing w:val="1"/>
          <w:szCs w:val="24"/>
        </w:rPr>
        <w:t xml:space="preserve"> </w:t>
      </w:r>
      <w:r w:rsidRPr="007942B7">
        <w:rPr>
          <w:szCs w:val="24"/>
        </w:rPr>
        <w:t>80090041808),</w:t>
      </w:r>
      <w:r w:rsidRPr="007942B7">
        <w:rPr>
          <w:spacing w:val="1"/>
          <w:szCs w:val="24"/>
        </w:rPr>
        <w:t xml:space="preserve"> </w:t>
      </w:r>
      <w:r w:rsidRPr="007942B7">
        <w:rPr>
          <w:szCs w:val="24"/>
        </w:rPr>
        <w:t>41030/203288 un nekustamo īpašumu Jelgavas ielā 5, Olainē, Olaines novadā, kas</w:t>
      </w:r>
      <w:r w:rsidRPr="007942B7">
        <w:rPr>
          <w:spacing w:val="1"/>
          <w:szCs w:val="24"/>
        </w:rPr>
        <w:t xml:space="preserve"> </w:t>
      </w:r>
      <w:r w:rsidRPr="007942B7">
        <w:rPr>
          <w:szCs w:val="24"/>
        </w:rPr>
        <w:t>sastāv</w:t>
      </w:r>
      <w:r w:rsidRPr="007942B7">
        <w:rPr>
          <w:spacing w:val="-2"/>
          <w:szCs w:val="24"/>
        </w:rPr>
        <w:t xml:space="preserve"> </w:t>
      </w:r>
      <w:r w:rsidRPr="007942B7">
        <w:rPr>
          <w:szCs w:val="24"/>
        </w:rPr>
        <w:t>no zemes 10 720 kv.m. platībā.</w:t>
      </w:r>
    </w:p>
    <w:p w14:paraId="27D02577" w14:textId="77777777" w:rsidR="007942B7" w:rsidRPr="007942B7" w:rsidRDefault="007942B7">
      <w:pPr>
        <w:widowControl w:val="0"/>
        <w:numPr>
          <w:ilvl w:val="0"/>
          <w:numId w:val="10"/>
        </w:numPr>
        <w:tabs>
          <w:tab w:val="left" w:pos="676"/>
        </w:tabs>
        <w:autoSpaceDE w:val="0"/>
        <w:autoSpaceDN w:val="0"/>
        <w:ind w:right="135"/>
        <w:jc w:val="both"/>
        <w:rPr>
          <w:szCs w:val="24"/>
        </w:rPr>
      </w:pPr>
      <w:r w:rsidRPr="007942B7">
        <w:rPr>
          <w:szCs w:val="24"/>
        </w:rPr>
        <w:t>Muzejs</w:t>
      </w:r>
      <w:r w:rsidRPr="007942B7">
        <w:rPr>
          <w:spacing w:val="-4"/>
          <w:szCs w:val="24"/>
        </w:rPr>
        <w:t xml:space="preserve"> </w:t>
      </w:r>
      <w:r w:rsidRPr="007942B7">
        <w:rPr>
          <w:szCs w:val="24"/>
        </w:rPr>
        <w:t>tā</w:t>
      </w:r>
      <w:r w:rsidRPr="007942B7">
        <w:rPr>
          <w:spacing w:val="-5"/>
          <w:szCs w:val="24"/>
        </w:rPr>
        <w:t xml:space="preserve"> </w:t>
      </w:r>
      <w:r w:rsidRPr="007942B7">
        <w:rPr>
          <w:szCs w:val="24"/>
        </w:rPr>
        <w:t>pārvaldījumā</w:t>
      </w:r>
      <w:r w:rsidRPr="007942B7">
        <w:rPr>
          <w:spacing w:val="-5"/>
          <w:szCs w:val="24"/>
        </w:rPr>
        <w:t xml:space="preserve"> </w:t>
      </w:r>
      <w:r w:rsidRPr="007942B7">
        <w:rPr>
          <w:szCs w:val="24"/>
        </w:rPr>
        <w:t>nodotā</w:t>
      </w:r>
      <w:r w:rsidRPr="007942B7">
        <w:rPr>
          <w:spacing w:val="-5"/>
          <w:szCs w:val="24"/>
        </w:rPr>
        <w:t xml:space="preserve"> </w:t>
      </w:r>
      <w:r w:rsidRPr="007942B7">
        <w:rPr>
          <w:szCs w:val="24"/>
        </w:rPr>
        <w:t>īpašuma</w:t>
      </w:r>
      <w:r w:rsidRPr="007942B7">
        <w:rPr>
          <w:spacing w:val="-5"/>
          <w:szCs w:val="24"/>
        </w:rPr>
        <w:t xml:space="preserve"> </w:t>
      </w:r>
      <w:r w:rsidRPr="007942B7">
        <w:rPr>
          <w:szCs w:val="24"/>
        </w:rPr>
        <w:t>uzturēšanai</w:t>
      </w:r>
      <w:r w:rsidRPr="007942B7">
        <w:rPr>
          <w:spacing w:val="-4"/>
          <w:szCs w:val="24"/>
        </w:rPr>
        <w:t xml:space="preserve"> </w:t>
      </w:r>
      <w:r w:rsidRPr="007942B7">
        <w:rPr>
          <w:szCs w:val="24"/>
        </w:rPr>
        <w:t>izmanto</w:t>
      </w:r>
      <w:r w:rsidRPr="007942B7">
        <w:rPr>
          <w:spacing w:val="-4"/>
          <w:szCs w:val="24"/>
        </w:rPr>
        <w:t xml:space="preserve"> </w:t>
      </w:r>
      <w:r w:rsidRPr="007942B7">
        <w:rPr>
          <w:szCs w:val="24"/>
        </w:rPr>
        <w:t>Pašvaldības</w:t>
      </w:r>
      <w:r w:rsidRPr="007942B7">
        <w:rPr>
          <w:spacing w:val="-5"/>
          <w:szCs w:val="24"/>
        </w:rPr>
        <w:t xml:space="preserve"> </w:t>
      </w:r>
      <w:r w:rsidRPr="007942B7">
        <w:rPr>
          <w:szCs w:val="24"/>
        </w:rPr>
        <w:t xml:space="preserve">piešķirtos </w:t>
      </w:r>
      <w:r w:rsidRPr="007942B7">
        <w:rPr>
          <w:spacing w:val="-57"/>
          <w:szCs w:val="24"/>
        </w:rPr>
        <w:t xml:space="preserve"> </w:t>
      </w:r>
      <w:r w:rsidRPr="007942B7">
        <w:rPr>
          <w:szCs w:val="24"/>
        </w:rPr>
        <w:t>finanšu līdzekļus, nodrošina īpašuma saglabāšanu un apkopi, sedz  izdevumus,</w:t>
      </w:r>
      <w:r w:rsidRPr="007942B7">
        <w:rPr>
          <w:spacing w:val="1"/>
          <w:szCs w:val="24"/>
        </w:rPr>
        <w:t xml:space="preserve"> </w:t>
      </w:r>
      <w:r w:rsidRPr="007942B7">
        <w:rPr>
          <w:szCs w:val="24"/>
        </w:rPr>
        <w:t>kas</w:t>
      </w:r>
      <w:r w:rsidRPr="007942B7">
        <w:rPr>
          <w:spacing w:val="-10"/>
          <w:szCs w:val="24"/>
        </w:rPr>
        <w:t xml:space="preserve"> </w:t>
      </w:r>
      <w:r w:rsidRPr="007942B7">
        <w:rPr>
          <w:szCs w:val="24"/>
        </w:rPr>
        <w:t>saistīti</w:t>
      </w:r>
      <w:r w:rsidRPr="007942B7">
        <w:rPr>
          <w:spacing w:val="-9"/>
          <w:szCs w:val="24"/>
        </w:rPr>
        <w:t xml:space="preserve"> </w:t>
      </w:r>
      <w:r w:rsidRPr="007942B7">
        <w:rPr>
          <w:szCs w:val="24"/>
        </w:rPr>
        <w:t>ar</w:t>
      </w:r>
      <w:r w:rsidRPr="007942B7">
        <w:rPr>
          <w:spacing w:val="-9"/>
          <w:szCs w:val="24"/>
        </w:rPr>
        <w:t xml:space="preserve"> </w:t>
      </w:r>
      <w:r w:rsidRPr="007942B7">
        <w:rPr>
          <w:szCs w:val="24"/>
        </w:rPr>
        <w:t>īpašuma</w:t>
      </w:r>
      <w:r w:rsidRPr="007942B7">
        <w:rPr>
          <w:spacing w:val="-10"/>
          <w:szCs w:val="24"/>
        </w:rPr>
        <w:t xml:space="preserve"> </w:t>
      </w:r>
      <w:r w:rsidRPr="007942B7">
        <w:rPr>
          <w:szCs w:val="24"/>
        </w:rPr>
        <w:t>pārvaldīšanu un apsaimniekošanu,</w:t>
      </w:r>
      <w:r w:rsidRPr="007942B7">
        <w:rPr>
          <w:spacing w:val="-10"/>
          <w:szCs w:val="24"/>
        </w:rPr>
        <w:t xml:space="preserve"> </w:t>
      </w:r>
      <w:r w:rsidRPr="007942B7">
        <w:rPr>
          <w:szCs w:val="24"/>
        </w:rPr>
        <w:t>tai</w:t>
      </w:r>
      <w:r w:rsidRPr="007942B7">
        <w:rPr>
          <w:spacing w:val="-9"/>
          <w:szCs w:val="24"/>
        </w:rPr>
        <w:t xml:space="preserve"> </w:t>
      </w:r>
      <w:r w:rsidRPr="007942B7">
        <w:rPr>
          <w:szCs w:val="24"/>
        </w:rPr>
        <w:t>skaitā</w:t>
      </w:r>
      <w:r w:rsidRPr="007942B7">
        <w:rPr>
          <w:spacing w:val="-11"/>
          <w:szCs w:val="24"/>
        </w:rPr>
        <w:t xml:space="preserve"> </w:t>
      </w:r>
      <w:r w:rsidRPr="007942B7">
        <w:rPr>
          <w:szCs w:val="24"/>
        </w:rPr>
        <w:t>kārtējā</w:t>
      </w:r>
      <w:r w:rsidRPr="007942B7">
        <w:rPr>
          <w:spacing w:val="-8"/>
          <w:szCs w:val="24"/>
        </w:rPr>
        <w:t xml:space="preserve"> </w:t>
      </w:r>
      <w:r w:rsidRPr="007942B7">
        <w:rPr>
          <w:szCs w:val="24"/>
        </w:rPr>
        <w:t>remonta</w:t>
      </w:r>
      <w:r w:rsidRPr="007942B7">
        <w:rPr>
          <w:spacing w:val="-10"/>
          <w:szCs w:val="24"/>
        </w:rPr>
        <w:t xml:space="preserve"> </w:t>
      </w:r>
      <w:r w:rsidRPr="007942B7">
        <w:rPr>
          <w:szCs w:val="24"/>
        </w:rPr>
        <w:t>izmaksas.</w:t>
      </w:r>
    </w:p>
    <w:p w14:paraId="773A1B1F" w14:textId="77777777" w:rsidR="007942B7" w:rsidRPr="007942B7" w:rsidRDefault="007942B7">
      <w:pPr>
        <w:widowControl w:val="0"/>
        <w:numPr>
          <w:ilvl w:val="0"/>
          <w:numId w:val="11"/>
        </w:numPr>
        <w:autoSpaceDE w:val="0"/>
        <w:autoSpaceDN w:val="0"/>
        <w:ind w:hanging="76"/>
        <w:jc w:val="center"/>
        <w:rPr>
          <w:b/>
          <w:bCs/>
          <w:szCs w:val="24"/>
        </w:rPr>
      </w:pPr>
      <w:r w:rsidRPr="007942B7">
        <w:rPr>
          <w:b/>
          <w:bCs/>
          <w:szCs w:val="24"/>
        </w:rPr>
        <w:t>NOSLĒGUMA</w:t>
      </w:r>
      <w:r w:rsidRPr="007942B7">
        <w:rPr>
          <w:b/>
          <w:bCs/>
          <w:spacing w:val="-7"/>
          <w:szCs w:val="24"/>
        </w:rPr>
        <w:t xml:space="preserve"> </w:t>
      </w:r>
      <w:r w:rsidRPr="007942B7">
        <w:rPr>
          <w:b/>
          <w:bCs/>
          <w:szCs w:val="24"/>
        </w:rPr>
        <w:t>JAUTĀJUMI</w:t>
      </w:r>
    </w:p>
    <w:p w14:paraId="0B2F6CC0" w14:textId="77777777" w:rsidR="007942B7" w:rsidRPr="007942B7" w:rsidRDefault="007942B7">
      <w:pPr>
        <w:widowControl w:val="0"/>
        <w:numPr>
          <w:ilvl w:val="0"/>
          <w:numId w:val="10"/>
        </w:numPr>
        <w:tabs>
          <w:tab w:val="left" w:pos="614"/>
        </w:tabs>
        <w:autoSpaceDE w:val="0"/>
        <w:autoSpaceDN w:val="0"/>
        <w:ind w:right="140"/>
        <w:jc w:val="both"/>
        <w:rPr>
          <w:szCs w:val="24"/>
        </w:rPr>
      </w:pPr>
      <w:r w:rsidRPr="007942B7">
        <w:rPr>
          <w:szCs w:val="24"/>
        </w:rPr>
        <w:t>Grozījumus Muzeja nolikumā var veikt pēc Muzeja direktora vai</w:t>
      </w:r>
      <w:r w:rsidRPr="007942B7">
        <w:rPr>
          <w:spacing w:val="1"/>
          <w:szCs w:val="24"/>
        </w:rPr>
        <w:t xml:space="preserve"> </w:t>
      </w:r>
      <w:r w:rsidRPr="007942B7">
        <w:rPr>
          <w:szCs w:val="24"/>
        </w:rPr>
        <w:t>Pašvaldības</w:t>
      </w:r>
      <w:r w:rsidRPr="007942B7">
        <w:rPr>
          <w:spacing w:val="1"/>
          <w:szCs w:val="24"/>
        </w:rPr>
        <w:t xml:space="preserve"> </w:t>
      </w:r>
      <w:r w:rsidRPr="007942B7">
        <w:rPr>
          <w:szCs w:val="24"/>
        </w:rPr>
        <w:t>ierosinājuma.</w:t>
      </w:r>
      <w:r w:rsidRPr="007942B7">
        <w:rPr>
          <w:spacing w:val="-1"/>
          <w:szCs w:val="24"/>
        </w:rPr>
        <w:t xml:space="preserve"> </w:t>
      </w:r>
      <w:r w:rsidRPr="007942B7">
        <w:rPr>
          <w:szCs w:val="24"/>
        </w:rPr>
        <w:t>Grozījumus Muzeja</w:t>
      </w:r>
      <w:r w:rsidRPr="007942B7">
        <w:rPr>
          <w:spacing w:val="-1"/>
          <w:szCs w:val="24"/>
        </w:rPr>
        <w:t xml:space="preserve"> </w:t>
      </w:r>
      <w:r w:rsidRPr="007942B7">
        <w:rPr>
          <w:szCs w:val="24"/>
        </w:rPr>
        <w:t>nolikumā</w:t>
      </w:r>
      <w:r w:rsidRPr="007942B7">
        <w:rPr>
          <w:spacing w:val="-1"/>
          <w:szCs w:val="24"/>
        </w:rPr>
        <w:t xml:space="preserve"> </w:t>
      </w:r>
      <w:r w:rsidRPr="007942B7">
        <w:rPr>
          <w:szCs w:val="24"/>
        </w:rPr>
        <w:t>apstiprina</w:t>
      </w:r>
      <w:r w:rsidRPr="007942B7">
        <w:rPr>
          <w:spacing w:val="-2"/>
          <w:szCs w:val="24"/>
        </w:rPr>
        <w:t xml:space="preserve"> </w:t>
      </w:r>
      <w:r w:rsidRPr="007942B7">
        <w:rPr>
          <w:szCs w:val="24"/>
        </w:rPr>
        <w:t>Dibinātājs.</w:t>
      </w:r>
    </w:p>
    <w:p w14:paraId="356BB839" w14:textId="77777777" w:rsidR="007942B7" w:rsidRPr="007942B7" w:rsidRDefault="007942B7">
      <w:pPr>
        <w:widowControl w:val="0"/>
        <w:numPr>
          <w:ilvl w:val="0"/>
          <w:numId w:val="10"/>
        </w:numPr>
        <w:tabs>
          <w:tab w:val="left" w:pos="614"/>
        </w:tabs>
        <w:autoSpaceDE w:val="0"/>
        <w:autoSpaceDN w:val="0"/>
        <w:ind w:right="140"/>
        <w:jc w:val="both"/>
        <w:rPr>
          <w:szCs w:val="24"/>
        </w:rPr>
      </w:pPr>
      <w:r w:rsidRPr="007942B7">
        <w:rPr>
          <w:szCs w:val="24"/>
        </w:rPr>
        <w:t>Ar šī nolikuma spēkā stāšanās brīdi zaudē spēku Olaines novada domes 2017.gada 25.oktobra nolikums Nr.NOL8/2017 “Olaines</w:t>
      </w:r>
      <w:r w:rsidRPr="007942B7">
        <w:rPr>
          <w:spacing w:val="-1"/>
          <w:szCs w:val="24"/>
        </w:rPr>
        <w:t xml:space="preserve"> </w:t>
      </w:r>
      <w:r w:rsidRPr="007942B7">
        <w:rPr>
          <w:szCs w:val="24"/>
        </w:rPr>
        <w:t>Vēstures</w:t>
      </w:r>
      <w:r w:rsidRPr="007942B7">
        <w:rPr>
          <w:spacing w:val="-1"/>
          <w:szCs w:val="24"/>
        </w:rPr>
        <w:t xml:space="preserve"> </w:t>
      </w:r>
      <w:r w:rsidRPr="007942B7">
        <w:rPr>
          <w:szCs w:val="24"/>
        </w:rPr>
        <w:t>un mākslas</w:t>
      </w:r>
      <w:r w:rsidRPr="007942B7">
        <w:rPr>
          <w:spacing w:val="-1"/>
          <w:szCs w:val="24"/>
        </w:rPr>
        <w:t xml:space="preserve"> </w:t>
      </w:r>
      <w:r w:rsidRPr="007942B7">
        <w:rPr>
          <w:szCs w:val="24"/>
        </w:rPr>
        <w:t>muzeja nolikums”.</w:t>
      </w:r>
    </w:p>
    <w:p w14:paraId="00873E93" w14:textId="77777777" w:rsidR="007942B7" w:rsidRPr="007942B7" w:rsidRDefault="007942B7" w:rsidP="007942B7">
      <w:pPr>
        <w:widowControl w:val="0"/>
        <w:autoSpaceDE w:val="0"/>
        <w:autoSpaceDN w:val="0"/>
        <w:rPr>
          <w:szCs w:val="24"/>
        </w:rPr>
      </w:pPr>
    </w:p>
    <w:p w14:paraId="5F78350A" w14:textId="77777777" w:rsidR="007942B7" w:rsidRPr="007942B7" w:rsidRDefault="007942B7" w:rsidP="007942B7">
      <w:pPr>
        <w:widowControl w:val="0"/>
        <w:tabs>
          <w:tab w:val="left" w:pos="7338"/>
        </w:tabs>
        <w:autoSpaceDE w:val="0"/>
        <w:autoSpaceDN w:val="0"/>
        <w:rPr>
          <w:szCs w:val="24"/>
        </w:rPr>
      </w:pPr>
      <w:r w:rsidRPr="007942B7">
        <w:rPr>
          <w:szCs w:val="24"/>
        </w:rPr>
        <w:t>Direktors</w:t>
      </w:r>
      <w:r w:rsidRPr="007942B7">
        <w:rPr>
          <w:szCs w:val="24"/>
        </w:rPr>
        <w:tab/>
        <w:t>V.Andruškevičs</w:t>
      </w:r>
    </w:p>
    <w:p w14:paraId="21979DD9" w14:textId="77777777" w:rsidR="007942B7" w:rsidRPr="007942B7" w:rsidRDefault="007942B7" w:rsidP="007942B7">
      <w:pPr>
        <w:spacing w:before="100" w:beforeAutospacing="1" w:after="100" w:afterAutospacing="1" w:line="259" w:lineRule="auto"/>
        <w:rPr>
          <w:rFonts w:asciiTheme="minorHAnsi" w:eastAsiaTheme="minorHAnsi" w:hAnsiTheme="minorHAnsi" w:cstheme="minorBidi"/>
          <w:sz w:val="22"/>
          <w:szCs w:val="22"/>
        </w:rPr>
      </w:pPr>
    </w:p>
    <w:p w14:paraId="7B725231" w14:textId="06739826" w:rsidR="007942B7" w:rsidRDefault="007942B7">
      <w:pPr>
        <w:spacing w:after="160" w:line="259" w:lineRule="auto"/>
        <w:rPr>
          <w:szCs w:val="24"/>
        </w:rPr>
      </w:pPr>
      <w:r>
        <w:rPr>
          <w:szCs w:val="24"/>
        </w:rPr>
        <w:br w:type="page"/>
      </w:r>
    </w:p>
    <w:p w14:paraId="358A2A70" w14:textId="77777777" w:rsidR="007942B7" w:rsidRPr="007942B7" w:rsidRDefault="007942B7" w:rsidP="007942B7">
      <w:pPr>
        <w:jc w:val="center"/>
        <w:rPr>
          <w:szCs w:val="24"/>
        </w:rPr>
      </w:pPr>
      <w:r w:rsidRPr="007942B7">
        <w:rPr>
          <w:szCs w:val="24"/>
        </w:rPr>
        <w:lastRenderedPageBreak/>
        <w:t>Lēmuma projekts</w:t>
      </w:r>
    </w:p>
    <w:p w14:paraId="108AE7C0" w14:textId="77777777" w:rsidR="007942B7" w:rsidRPr="007942B7" w:rsidRDefault="007942B7" w:rsidP="007942B7">
      <w:pPr>
        <w:jc w:val="center"/>
        <w:rPr>
          <w:szCs w:val="24"/>
        </w:rPr>
      </w:pPr>
      <w:r w:rsidRPr="007942B7">
        <w:rPr>
          <w:szCs w:val="24"/>
        </w:rPr>
        <w:t>Olainē</w:t>
      </w:r>
    </w:p>
    <w:p w14:paraId="3BE97B28" w14:textId="77777777" w:rsidR="007942B7" w:rsidRPr="007942B7" w:rsidRDefault="007942B7" w:rsidP="007942B7">
      <w:pPr>
        <w:rPr>
          <w:bCs/>
          <w:szCs w:val="24"/>
          <w:lang w:val="en-GB"/>
        </w:rPr>
      </w:pPr>
    </w:p>
    <w:p w14:paraId="07266F2C" w14:textId="77777777" w:rsidR="007942B7" w:rsidRPr="007942B7" w:rsidRDefault="007942B7" w:rsidP="007942B7">
      <w:pPr>
        <w:rPr>
          <w:bCs/>
          <w:szCs w:val="24"/>
        </w:rPr>
      </w:pPr>
      <w:r w:rsidRPr="007942B7">
        <w:rPr>
          <w:bCs/>
          <w:szCs w:val="24"/>
        </w:rPr>
        <w:t>2023.gada. 22. februārī</w:t>
      </w:r>
      <w:r w:rsidRPr="007942B7">
        <w:rPr>
          <w:bCs/>
          <w:szCs w:val="24"/>
        </w:rPr>
        <w:tab/>
      </w:r>
      <w:r w:rsidRPr="007942B7">
        <w:rPr>
          <w:bCs/>
          <w:szCs w:val="24"/>
        </w:rPr>
        <w:tab/>
      </w:r>
      <w:r w:rsidRPr="007942B7">
        <w:rPr>
          <w:bCs/>
          <w:szCs w:val="24"/>
        </w:rPr>
        <w:tab/>
      </w:r>
      <w:r w:rsidRPr="007942B7">
        <w:rPr>
          <w:bCs/>
          <w:szCs w:val="24"/>
        </w:rPr>
        <w:tab/>
      </w:r>
      <w:r w:rsidRPr="007942B7">
        <w:rPr>
          <w:bCs/>
          <w:szCs w:val="24"/>
        </w:rPr>
        <w:tab/>
      </w:r>
      <w:r w:rsidRPr="007942B7">
        <w:rPr>
          <w:bCs/>
          <w:szCs w:val="24"/>
        </w:rPr>
        <w:tab/>
      </w:r>
      <w:r w:rsidRPr="007942B7">
        <w:rPr>
          <w:bCs/>
          <w:szCs w:val="24"/>
        </w:rPr>
        <w:tab/>
        <w:t>Nr.2</w:t>
      </w:r>
    </w:p>
    <w:p w14:paraId="6883A2F4" w14:textId="77777777" w:rsidR="007942B7" w:rsidRPr="007942B7" w:rsidRDefault="007942B7" w:rsidP="007942B7">
      <w:pPr>
        <w:rPr>
          <w:bCs/>
          <w:szCs w:val="24"/>
        </w:rPr>
      </w:pPr>
    </w:p>
    <w:p w14:paraId="1D0F5EC8" w14:textId="77777777" w:rsidR="007942B7" w:rsidRPr="007942B7" w:rsidRDefault="007942B7" w:rsidP="007942B7">
      <w:pPr>
        <w:keepNext/>
        <w:ind w:right="-63"/>
        <w:outlineLvl w:val="1"/>
        <w:rPr>
          <w:bCs/>
          <w:szCs w:val="24"/>
          <w:lang w:eastAsia="lv-LV"/>
        </w:rPr>
      </w:pPr>
    </w:p>
    <w:p w14:paraId="71B3E6F6" w14:textId="77777777" w:rsidR="007942B7" w:rsidRPr="007942B7" w:rsidRDefault="007942B7" w:rsidP="007942B7">
      <w:pPr>
        <w:keepNext/>
        <w:ind w:right="-63"/>
        <w:outlineLvl w:val="1"/>
        <w:rPr>
          <w:b/>
          <w:bCs/>
          <w:szCs w:val="24"/>
          <w:lang w:eastAsia="lv-LV"/>
        </w:rPr>
      </w:pPr>
      <w:r w:rsidRPr="007942B7">
        <w:rPr>
          <w:b/>
          <w:bCs/>
          <w:szCs w:val="24"/>
          <w:lang w:eastAsia="lv-LV"/>
        </w:rPr>
        <w:t xml:space="preserve">Par Olaines Vēstures un mākslas muzeja darbības </w:t>
      </w:r>
    </w:p>
    <w:p w14:paraId="1DB05013" w14:textId="77777777" w:rsidR="007942B7" w:rsidRPr="007942B7" w:rsidRDefault="007942B7" w:rsidP="007942B7">
      <w:pPr>
        <w:keepNext/>
        <w:ind w:right="-63"/>
        <w:outlineLvl w:val="1"/>
        <w:rPr>
          <w:b/>
          <w:bCs/>
          <w:szCs w:val="24"/>
          <w:lang w:eastAsia="lv-LV"/>
        </w:rPr>
      </w:pPr>
      <w:r w:rsidRPr="007942B7">
        <w:rPr>
          <w:b/>
          <w:bCs/>
          <w:szCs w:val="24"/>
          <w:lang w:eastAsia="lv-LV"/>
        </w:rPr>
        <w:t xml:space="preserve">un attīstības stratēģiju 2023.-2027.gadam </w:t>
      </w:r>
    </w:p>
    <w:p w14:paraId="0FFCA12D" w14:textId="77777777" w:rsidR="007942B7" w:rsidRPr="007942B7" w:rsidRDefault="007942B7" w:rsidP="007942B7">
      <w:pPr>
        <w:jc w:val="both"/>
        <w:rPr>
          <w:szCs w:val="24"/>
          <w:lang w:eastAsia="lv-LV"/>
        </w:rPr>
      </w:pPr>
    </w:p>
    <w:p w14:paraId="69BFFEA2" w14:textId="77777777" w:rsidR="007942B7" w:rsidRPr="007942B7" w:rsidRDefault="007942B7" w:rsidP="007942B7">
      <w:pPr>
        <w:tabs>
          <w:tab w:val="left" w:pos="6840"/>
          <w:tab w:val="right" w:pos="8306"/>
        </w:tabs>
        <w:rPr>
          <w:szCs w:val="24"/>
          <w:lang w:eastAsia="lv-LV"/>
        </w:rPr>
      </w:pPr>
    </w:p>
    <w:p w14:paraId="05986B0A" w14:textId="77777777" w:rsidR="007942B7" w:rsidRPr="007942B7" w:rsidRDefault="007942B7" w:rsidP="007942B7">
      <w:pPr>
        <w:tabs>
          <w:tab w:val="left" w:pos="6840"/>
          <w:tab w:val="right" w:pos="8306"/>
        </w:tabs>
        <w:rPr>
          <w:szCs w:val="24"/>
          <w:lang w:eastAsia="lv-LV"/>
        </w:rPr>
      </w:pPr>
    </w:p>
    <w:p w14:paraId="434F1E79" w14:textId="77777777" w:rsidR="007942B7" w:rsidRPr="007942B7" w:rsidRDefault="007942B7" w:rsidP="007942B7">
      <w:pPr>
        <w:ind w:right="43" w:firstLine="567"/>
        <w:jc w:val="both"/>
        <w:rPr>
          <w:bCs/>
          <w:szCs w:val="24"/>
        </w:rPr>
      </w:pPr>
      <w:r w:rsidRPr="007942B7">
        <w:rPr>
          <w:szCs w:val="24"/>
          <w:lang w:eastAsia="lv-LV"/>
        </w:rPr>
        <w:t xml:space="preserve">Saskaņā ar Olaines Vēstures un mākslas muzeja 2023.gada 7.februāra rakstu Nr.OVMM/1.-10./23/9-ND “Par Olaines Vēstures un mākslas muzeja darbības un attīstības stratēģijas 2023.-2027.gadam apstiprināšanu”, Sociālo, izglītības un kultūras jautājumu komitejas 2023.gada 8.februāra sēdes protokolu Nr.2 un pamatojoties uz Pašvaldību likuma 10.panta pirmās daļas 3. un 21.punktu un Muzeju likuma 11.panta ceturtās daļas 1.punktu, </w:t>
      </w:r>
      <w:r w:rsidRPr="007942B7">
        <w:rPr>
          <w:b/>
          <w:szCs w:val="24"/>
          <w:lang w:eastAsia="lv-LV"/>
        </w:rPr>
        <w:t>dome nolemj:</w:t>
      </w:r>
    </w:p>
    <w:p w14:paraId="4D50D881" w14:textId="77777777" w:rsidR="007942B7" w:rsidRPr="007942B7" w:rsidRDefault="007942B7" w:rsidP="007942B7">
      <w:pPr>
        <w:tabs>
          <w:tab w:val="left" w:pos="6840"/>
          <w:tab w:val="right" w:pos="8306"/>
        </w:tabs>
        <w:ind w:right="43"/>
        <w:jc w:val="both"/>
        <w:rPr>
          <w:szCs w:val="24"/>
          <w:lang w:eastAsia="lv-LV"/>
        </w:rPr>
      </w:pPr>
    </w:p>
    <w:p w14:paraId="318EB0D2" w14:textId="77777777" w:rsidR="007942B7" w:rsidRPr="007942B7" w:rsidRDefault="007942B7" w:rsidP="007942B7">
      <w:pPr>
        <w:tabs>
          <w:tab w:val="right" w:pos="8306"/>
        </w:tabs>
        <w:ind w:firstLine="567"/>
        <w:jc w:val="both"/>
        <w:rPr>
          <w:szCs w:val="24"/>
          <w:lang w:eastAsia="lv-LV"/>
        </w:rPr>
      </w:pPr>
      <w:r w:rsidRPr="007942B7">
        <w:rPr>
          <w:szCs w:val="24"/>
          <w:lang w:eastAsia="lv-LV"/>
        </w:rPr>
        <w:t>Apstiprināt Olaines Vēstures un mākslas muzeja darbības un attīstības stratēģiju 2023.-2027.gadam.</w:t>
      </w:r>
    </w:p>
    <w:p w14:paraId="4A22279A" w14:textId="77777777" w:rsidR="007942B7" w:rsidRPr="007942B7" w:rsidRDefault="007942B7" w:rsidP="007942B7">
      <w:pPr>
        <w:tabs>
          <w:tab w:val="left" w:pos="6840"/>
          <w:tab w:val="right" w:pos="8306"/>
        </w:tabs>
        <w:jc w:val="both"/>
        <w:rPr>
          <w:szCs w:val="24"/>
          <w:lang w:eastAsia="lv-LV"/>
        </w:rPr>
      </w:pPr>
    </w:p>
    <w:p w14:paraId="1B562B72" w14:textId="77777777" w:rsidR="007942B7" w:rsidRPr="007942B7" w:rsidRDefault="007942B7" w:rsidP="007942B7">
      <w:pPr>
        <w:jc w:val="both"/>
        <w:rPr>
          <w:szCs w:val="24"/>
        </w:rPr>
      </w:pPr>
    </w:p>
    <w:p w14:paraId="53CD687D" w14:textId="77777777" w:rsidR="007942B7" w:rsidRPr="007942B7" w:rsidRDefault="007942B7" w:rsidP="007942B7">
      <w:pPr>
        <w:jc w:val="both"/>
        <w:rPr>
          <w:szCs w:val="24"/>
        </w:rPr>
      </w:pPr>
    </w:p>
    <w:p w14:paraId="0A2E6678" w14:textId="77777777" w:rsidR="007942B7" w:rsidRPr="007942B7" w:rsidRDefault="007942B7" w:rsidP="007942B7">
      <w:pPr>
        <w:jc w:val="both"/>
        <w:rPr>
          <w:szCs w:val="24"/>
        </w:rPr>
      </w:pPr>
      <w:r w:rsidRPr="007942B7">
        <w:rPr>
          <w:szCs w:val="24"/>
        </w:rPr>
        <w:t>Priekšsēdētājs</w:t>
      </w:r>
      <w:r w:rsidRPr="007942B7">
        <w:rPr>
          <w:szCs w:val="24"/>
        </w:rPr>
        <w:tab/>
      </w:r>
      <w:r w:rsidRPr="007942B7">
        <w:rPr>
          <w:szCs w:val="24"/>
        </w:rPr>
        <w:tab/>
      </w:r>
      <w:r w:rsidRPr="007942B7">
        <w:rPr>
          <w:szCs w:val="24"/>
        </w:rPr>
        <w:tab/>
      </w:r>
      <w:r w:rsidRPr="007942B7">
        <w:rPr>
          <w:szCs w:val="24"/>
        </w:rPr>
        <w:tab/>
      </w:r>
      <w:r w:rsidRPr="007942B7">
        <w:rPr>
          <w:szCs w:val="24"/>
        </w:rPr>
        <w:tab/>
      </w:r>
      <w:r w:rsidRPr="007942B7">
        <w:rPr>
          <w:szCs w:val="24"/>
        </w:rPr>
        <w:tab/>
      </w:r>
      <w:r w:rsidRPr="007942B7">
        <w:rPr>
          <w:szCs w:val="24"/>
        </w:rPr>
        <w:tab/>
      </w:r>
      <w:r w:rsidRPr="007942B7">
        <w:rPr>
          <w:szCs w:val="24"/>
        </w:rPr>
        <w:tab/>
      </w:r>
      <w:r w:rsidRPr="007942B7">
        <w:rPr>
          <w:szCs w:val="24"/>
        </w:rPr>
        <w:tab/>
        <w:t>A.Bergs</w:t>
      </w:r>
    </w:p>
    <w:p w14:paraId="311DC204" w14:textId="77777777" w:rsidR="007942B7" w:rsidRPr="007942B7" w:rsidRDefault="007942B7" w:rsidP="007942B7">
      <w:pPr>
        <w:jc w:val="both"/>
        <w:rPr>
          <w:szCs w:val="24"/>
        </w:rPr>
      </w:pPr>
    </w:p>
    <w:p w14:paraId="5DA8E4AD" w14:textId="77777777" w:rsidR="007942B7" w:rsidRPr="007942B7" w:rsidRDefault="007942B7" w:rsidP="007942B7">
      <w:pPr>
        <w:jc w:val="both"/>
        <w:rPr>
          <w:szCs w:val="24"/>
        </w:rPr>
      </w:pPr>
    </w:p>
    <w:p w14:paraId="335996CB" w14:textId="77777777" w:rsidR="007942B7" w:rsidRPr="007942B7" w:rsidRDefault="007942B7" w:rsidP="007942B7">
      <w:pPr>
        <w:jc w:val="both"/>
        <w:rPr>
          <w:szCs w:val="24"/>
        </w:rPr>
      </w:pPr>
    </w:p>
    <w:p w14:paraId="0EFAAA56" w14:textId="77777777" w:rsidR="007942B7" w:rsidRPr="007942B7" w:rsidRDefault="007942B7" w:rsidP="007942B7">
      <w:pPr>
        <w:jc w:val="both"/>
        <w:rPr>
          <w:szCs w:val="24"/>
        </w:rPr>
      </w:pPr>
    </w:p>
    <w:p w14:paraId="41656EBF" w14:textId="77777777" w:rsidR="007942B7" w:rsidRPr="007942B7" w:rsidRDefault="007942B7" w:rsidP="007942B7">
      <w:pPr>
        <w:jc w:val="both"/>
        <w:rPr>
          <w:color w:val="FF0000"/>
          <w:szCs w:val="24"/>
        </w:rPr>
      </w:pPr>
      <w:r w:rsidRPr="007942B7">
        <w:rPr>
          <w:szCs w:val="24"/>
        </w:rPr>
        <w:t>Iesniedz: Sociālo, izglītības un kultūras jautājumu komiteja</w:t>
      </w:r>
    </w:p>
    <w:p w14:paraId="6B56767E" w14:textId="77777777" w:rsidR="007942B7" w:rsidRPr="007942B7" w:rsidRDefault="007942B7" w:rsidP="007942B7">
      <w:pPr>
        <w:jc w:val="both"/>
        <w:rPr>
          <w:bCs/>
          <w:szCs w:val="24"/>
        </w:rPr>
      </w:pPr>
      <w:r w:rsidRPr="007942B7">
        <w:rPr>
          <w:szCs w:val="24"/>
        </w:rPr>
        <w:t xml:space="preserve">Sagatavoja: Izglītības un kultūras nodaļas vadītājs A.Joksts </w:t>
      </w:r>
      <w:r w:rsidRPr="007942B7">
        <w:rPr>
          <w:szCs w:val="24"/>
        </w:rPr>
        <w:tab/>
      </w:r>
      <w:r w:rsidRPr="007942B7">
        <w:rPr>
          <w:szCs w:val="24"/>
        </w:rPr>
        <w:tab/>
      </w:r>
      <w:r w:rsidRPr="007942B7">
        <w:rPr>
          <w:szCs w:val="24"/>
        </w:rPr>
        <w:tab/>
      </w:r>
      <w:r w:rsidRPr="007942B7">
        <w:rPr>
          <w:szCs w:val="24"/>
        </w:rPr>
        <w:tab/>
      </w:r>
      <w:r w:rsidRPr="007942B7">
        <w:rPr>
          <w:szCs w:val="24"/>
        </w:rPr>
        <w:tab/>
      </w:r>
      <w:r w:rsidRPr="007942B7">
        <w:rPr>
          <w:szCs w:val="24"/>
        </w:rPr>
        <w:tab/>
      </w:r>
    </w:p>
    <w:p w14:paraId="6F0CA932" w14:textId="77777777" w:rsidR="007942B7" w:rsidRPr="007942B7" w:rsidRDefault="007942B7" w:rsidP="007942B7">
      <w:pPr>
        <w:rPr>
          <w:szCs w:val="24"/>
          <w:lang w:eastAsia="lv-LV"/>
        </w:rPr>
      </w:pPr>
    </w:p>
    <w:p w14:paraId="53C3D2E2" w14:textId="77777777" w:rsidR="007942B7" w:rsidRPr="007942B7" w:rsidRDefault="007942B7" w:rsidP="007942B7">
      <w:pPr>
        <w:rPr>
          <w:szCs w:val="24"/>
          <w:lang w:eastAsia="lv-LV"/>
        </w:rPr>
      </w:pPr>
    </w:p>
    <w:p w14:paraId="1A7DFB59" w14:textId="77777777" w:rsidR="007942B7" w:rsidRPr="007942B7" w:rsidRDefault="007942B7" w:rsidP="007942B7">
      <w:pPr>
        <w:rPr>
          <w:szCs w:val="24"/>
          <w:lang w:eastAsia="lv-LV"/>
        </w:rPr>
      </w:pPr>
    </w:p>
    <w:p w14:paraId="6E20579A" w14:textId="77777777" w:rsidR="007942B7" w:rsidRPr="007942B7" w:rsidRDefault="007942B7" w:rsidP="007942B7">
      <w:pPr>
        <w:rPr>
          <w:szCs w:val="24"/>
          <w:lang w:eastAsia="lv-LV"/>
        </w:rPr>
      </w:pPr>
      <w:r w:rsidRPr="007942B7">
        <w:rPr>
          <w:szCs w:val="24"/>
          <w:lang w:eastAsia="lv-LV"/>
        </w:rPr>
        <w:t>Lēmumu izsniegt:</w:t>
      </w:r>
    </w:p>
    <w:p w14:paraId="69CD99B7" w14:textId="77777777" w:rsidR="007942B7" w:rsidRPr="007942B7" w:rsidRDefault="007942B7" w:rsidP="007942B7">
      <w:pPr>
        <w:rPr>
          <w:szCs w:val="24"/>
          <w:lang w:eastAsia="lv-LV"/>
        </w:rPr>
      </w:pPr>
      <w:r w:rsidRPr="007942B7">
        <w:rPr>
          <w:szCs w:val="24"/>
          <w:lang w:eastAsia="lv-LV"/>
        </w:rPr>
        <w:t>Finanšu un grāmatvedības nodaļai</w:t>
      </w:r>
    </w:p>
    <w:p w14:paraId="0F8EFB8B" w14:textId="77777777" w:rsidR="007942B7" w:rsidRPr="007942B7" w:rsidRDefault="007942B7" w:rsidP="007942B7">
      <w:pPr>
        <w:rPr>
          <w:szCs w:val="24"/>
          <w:lang w:eastAsia="lv-LV"/>
        </w:rPr>
      </w:pPr>
      <w:r w:rsidRPr="007942B7">
        <w:rPr>
          <w:szCs w:val="24"/>
          <w:lang w:eastAsia="lv-LV"/>
        </w:rPr>
        <w:t xml:space="preserve">Kancelejai </w:t>
      </w:r>
    </w:p>
    <w:p w14:paraId="7B54B2D9" w14:textId="77777777" w:rsidR="007942B7" w:rsidRPr="007942B7" w:rsidRDefault="007942B7" w:rsidP="007942B7">
      <w:pPr>
        <w:rPr>
          <w:szCs w:val="24"/>
          <w:lang w:eastAsia="lv-LV"/>
        </w:rPr>
      </w:pPr>
      <w:r w:rsidRPr="007942B7">
        <w:rPr>
          <w:szCs w:val="24"/>
          <w:lang w:eastAsia="lv-LV"/>
        </w:rPr>
        <w:t>Olaines Vēstures un mākslas muzejam</w:t>
      </w:r>
    </w:p>
    <w:p w14:paraId="7B5E273D" w14:textId="77777777" w:rsidR="007942B7" w:rsidRPr="007942B7" w:rsidRDefault="007942B7" w:rsidP="007942B7">
      <w:pPr>
        <w:rPr>
          <w:szCs w:val="24"/>
          <w:lang w:eastAsia="lv-LV"/>
        </w:rPr>
      </w:pPr>
      <w:r w:rsidRPr="007942B7">
        <w:rPr>
          <w:szCs w:val="24"/>
          <w:lang w:eastAsia="lv-LV"/>
        </w:rPr>
        <w:t>Īpašuma un juridiskajai nodaļai</w:t>
      </w:r>
    </w:p>
    <w:p w14:paraId="66144B77" w14:textId="77777777" w:rsidR="007942B7" w:rsidRPr="007942B7" w:rsidRDefault="007942B7" w:rsidP="007942B7">
      <w:pPr>
        <w:rPr>
          <w:bCs/>
          <w:szCs w:val="24"/>
        </w:rPr>
      </w:pPr>
      <w:r w:rsidRPr="007942B7">
        <w:rPr>
          <w:bCs/>
          <w:szCs w:val="24"/>
        </w:rPr>
        <w:t>Izglītības un kultūras nodaļai</w:t>
      </w:r>
    </w:p>
    <w:p w14:paraId="1BA09724" w14:textId="52862771" w:rsidR="007942B7" w:rsidRDefault="007942B7">
      <w:pPr>
        <w:spacing w:after="160" w:line="259" w:lineRule="auto"/>
        <w:rPr>
          <w:szCs w:val="24"/>
        </w:rPr>
      </w:pPr>
      <w:r>
        <w:rPr>
          <w:szCs w:val="24"/>
        </w:rPr>
        <w:br w:type="page"/>
      </w:r>
    </w:p>
    <w:p w14:paraId="6394E181" w14:textId="77777777" w:rsidR="007942B7" w:rsidRPr="007942B7" w:rsidRDefault="007942B7" w:rsidP="007942B7">
      <w:pPr>
        <w:keepNext/>
        <w:jc w:val="center"/>
        <w:outlineLvl w:val="0"/>
        <w:rPr>
          <w:kern w:val="32"/>
          <w:szCs w:val="24"/>
        </w:rPr>
      </w:pPr>
      <w:bookmarkStart w:id="2" w:name="OLE_LINK5"/>
      <w:bookmarkStart w:id="3" w:name="OLE_LINK6"/>
      <w:r w:rsidRPr="007942B7">
        <w:rPr>
          <w:kern w:val="32"/>
          <w:szCs w:val="24"/>
        </w:rPr>
        <w:lastRenderedPageBreak/>
        <w:t>Lēmuma projekts</w:t>
      </w:r>
    </w:p>
    <w:p w14:paraId="619BEFD2" w14:textId="77777777" w:rsidR="007942B7" w:rsidRPr="007942B7" w:rsidRDefault="007942B7" w:rsidP="007942B7">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469"/>
        <w:jc w:val="center"/>
        <w:rPr>
          <w:szCs w:val="24"/>
        </w:rPr>
      </w:pPr>
      <w:r w:rsidRPr="007942B7">
        <w:rPr>
          <w:szCs w:val="24"/>
        </w:rPr>
        <w:t>Olainē</w:t>
      </w:r>
    </w:p>
    <w:p w14:paraId="364C42F3" w14:textId="77777777" w:rsidR="007942B7" w:rsidRPr="007942B7" w:rsidRDefault="007942B7" w:rsidP="007942B7">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469"/>
        <w:rPr>
          <w:szCs w:val="24"/>
        </w:rPr>
      </w:pPr>
    </w:p>
    <w:p w14:paraId="26B14131" w14:textId="6D9EFF7F" w:rsidR="007942B7" w:rsidRPr="007942B7" w:rsidRDefault="007942B7" w:rsidP="007942B7">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469"/>
        <w:rPr>
          <w:szCs w:val="24"/>
        </w:rPr>
      </w:pPr>
      <w:r w:rsidRPr="007942B7">
        <w:rPr>
          <w:szCs w:val="24"/>
        </w:rPr>
        <w:t>2023. gada 22.februārī</w:t>
      </w:r>
      <w:r w:rsidRPr="007942B7">
        <w:rPr>
          <w:szCs w:val="24"/>
        </w:rPr>
        <w:tab/>
      </w:r>
      <w:r w:rsidRPr="007942B7">
        <w:rPr>
          <w:szCs w:val="24"/>
        </w:rPr>
        <w:tab/>
      </w:r>
      <w:r w:rsidRPr="007942B7">
        <w:rPr>
          <w:szCs w:val="24"/>
        </w:rPr>
        <w:tab/>
        <w:t xml:space="preserve">     </w:t>
      </w:r>
      <w:r w:rsidRPr="007942B7">
        <w:rPr>
          <w:szCs w:val="24"/>
        </w:rPr>
        <w:tab/>
        <w:t xml:space="preserve">      </w:t>
      </w:r>
      <w:r w:rsidRPr="007942B7">
        <w:rPr>
          <w:szCs w:val="24"/>
        </w:rPr>
        <w:tab/>
      </w:r>
      <w:r w:rsidRPr="007942B7">
        <w:rPr>
          <w:szCs w:val="24"/>
        </w:rPr>
        <w:tab/>
      </w:r>
      <w:r w:rsidRPr="007942B7">
        <w:rPr>
          <w:szCs w:val="24"/>
        </w:rPr>
        <w:tab/>
      </w:r>
      <w:r w:rsidRPr="007942B7">
        <w:rPr>
          <w:szCs w:val="24"/>
        </w:rPr>
        <w:tab/>
        <w:t>Nr.2</w:t>
      </w:r>
    </w:p>
    <w:bookmarkEnd w:id="2"/>
    <w:bookmarkEnd w:id="3"/>
    <w:p w14:paraId="791EB144" w14:textId="77777777" w:rsidR="007942B7" w:rsidRPr="007942B7" w:rsidRDefault="007942B7" w:rsidP="007942B7">
      <w:pPr>
        <w:rPr>
          <w:szCs w:val="24"/>
          <w:lang w:eastAsia="ru-RU"/>
        </w:rPr>
      </w:pPr>
    </w:p>
    <w:p w14:paraId="29836DF3" w14:textId="77777777" w:rsidR="007942B7" w:rsidRPr="007942B7" w:rsidRDefault="007942B7" w:rsidP="007942B7">
      <w:pPr>
        <w:jc w:val="both"/>
        <w:rPr>
          <w:szCs w:val="24"/>
          <w:lang w:eastAsia="lv-LV"/>
        </w:rPr>
      </w:pPr>
    </w:p>
    <w:p w14:paraId="321DBAA7" w14:textId="77777777" w:rsidR="007942B7" w:rsidRPr="007942B7" w:rsidRDefault="007942B7" w:rsidP="007942B7">
      <w:pPr>
        <w:jc w:val="both"/>
        <w:rPr>
          <w:b/>
          <w:bCs/>
          <w:szCs w:val="24"/>
        </w:rPr>
      </w:pPr>
      <w:r w:rsidRPr="007942B7">
        <w:rPr>
          <w:b/>
          <w:bCs/>
          <w:szCs w:val="24"/>
          <w:lang w:eastAsia="lv-LV"/>
        </w:rPr>
        <w:t>Par Salaspils novada bibliotēkas atkārtotu</w:t>
      </w:r>
      <w:r w:rsidRPr="007942B7">
        <w:rPr>
          <w:b/>
          <w:bCs/>
          <w:szCs w:val="24"/>
        </w:rPr>
        <w:t xml:space="preserve"> izvirzīšanu reģiona galvenās bibliotēkas statusam</w:t>
      </w:r>
    </w:p>
    <w:p w14:paraId="398E5510" w14:textId="77777777" w:rsidR="007942B7" w:rsidRPr="007942B7" w:rsidRDefault="007942B7" w:rsidP="007942B7">
      <w:pPr>
        <w:jc w:val="center"/>
        <w:rPr>
          <w:bCs/>
          <w:i/>
          <w:iCs/>
          <w:szCs w:val="24"/>
        </w:rPr>
      </w:pPr>
    </w:p>
    <w:p w14:paraId="601BDFE9" w14:textId="77777777" w:rsidR="007942B7" w:rsidRPr="007942B7" w:rsidRDefault="007942B7" w:rsidP="007942B7">
      <w:pPr>
        <w:autoSpaceDE w:val="0"/>
        <w:autoSpaceDN w:val="0"/>
        <w:adjustRightInd w:val="0"/>
        <w:ind w:right="-2"/>
        <w:jc w:val="both"/>
        <w:outlineLvl w:val="0"/>
        <w:rPr>
          <w:szCs w:val="24"/>
        </w:rPr>
      </w:pPr>
      <w:r w:rsidRPr="007942B7">
        <w:rPr>
          <w:szCs w:val="24"/>
        </w:rPr>
        <w:tab/>
        <w:t xml:space="preserve">Olaines novada pašvaldībā 2023.gada 2.februārī saņemts Kultūras ministrijas, adrese: </w:t>
      </w:r>
      <w:r w:rsidRPr="007942B7">
        <w:rPr>
          <w:szCs w:val="24"/>
          <w:shd w:val="clear" w:color="auto" w:fill="FFFFFF"/>
        </w:rPr>
        <w:t>K.Valdemāra iela 11-a</w:t>
      </w:r>
      <w:r w:rsidRPr="007942B7">
        <w:rPr>
          <w:szCs w:val="24"/>
        </w:rPr>
        <w:t xml:space="preserve">, </w:t>
      </w:r>
      <w:r w:rsidRPr="007942B7">
        <w:rPr>
          <w:szCs w:val="24"/>
          <w:shd w:val="clear" w:color="auto" w:fill="FFFFFF"/>
        </w:rPr>
        <w:t xml:space="preserve">Rīga, LV-1364,  Latvijas Bibliotēku padomes (turpmāk – Padome) 2023.gada 1.februāra </w:t>
      </w:r>
      <w:r w:rsidRPr="007942B7">
        <w:rPr>
          <w:szCs w:val="24"/>
        </w:rPr>
        <w:t>atzinums Nr.8.3-1/6 “</w:t>
      </w:r>
      <w:r w:rsidRPr="007942B7">
        <w:t>Par Salaspils novada bibliotēkas atkārtotu izvirzīšanu reģiona galvenās bibliotēkas statusam”</w:t>
      </w:r>
      <w:r w:rsidRPr="007942B7">
        <w:rPr>
          <w:szCs w:val="24"/>
        </w:rPr>
        <w:t xml:space="preserve">  (reģ. Nr.ONP/1.11./23/801-SD), ar kuru</w:t>
      </w:r>
      <w:r w:rsidRPr="007942B7">
        <w:rPr>
          <w:iCs/>
        </w:rPr>
        <w:t xml:space="preserve"> Padome</w:t>
      </w:r>
      <w:r w:rsidRPr="007942B7">
        <w:rPr>
          <w:szCs w:val="24"/>
        </w:rPr>
        <w:t xml:space="preserve">: </w:t>
      </w:r>
    </w:p>
    <w:p w14:paraId="2869E874" w14:textId="77777777" w:rsidR="007942B7" w:rsidRPr="007942B7" w:rsidRDefault="007942B7">
      <w:pPr>
        <w:numPr>
          <w:ilvl w:val="0"/>
          <w:numId w:val="12"/>
        </w:numPr>
        <w:jc w:val="both"/>
        <w:rPr>
          <w:szCs w:val="24"/>
        </w:rPr>
      </w:pPr>
      <w:r w:rsidRPr="007942B7">
        <w:rPr>
          <w:iCs/>
          <w:szCs w:val="24"/>
          <w:lang w:eastAsia="lv-LV"/>
        </w:rPr>
        <w:t xml:space="preserve">pamatojoties uz Bibliotēku likuma 28.panta pirmās daļas 4.punktu un atbilstoši Bibliotēku likuma 12.pantā otrajā daļā noteiktajam, iesaka atkārtotai akreditācijai reģionā galvenās bibliotēkas </w:t>
      </w:r>
      <w:r w:rsidRPr="007942B7">
        <w:rPr>
          <w:szCs w:val="24"/>
          <w:lang w:eastAsia="lv-LV"/>
        </w:rPr>
        <w:t>statusam Salaspils novada, Ādažu novada, Ķekavas novada, Mārupes novada, Olaines novada, Ropažu novada, Saulkrastu novada un Siguldas novada</w:t>
      </w:r>
      <w:r w:rsidRPr="007942B7">
        <w:rPr>
          <w:iCs/>
          <w:szCs w:val="24"/>
          <w:lang w:eastAsia="lv-LV"/>
        </w:rPr>
        <w:t xml:space="preserve"> pašvaldību bibliotēkām izvirzīt </w:t>
      </w:r>
      <w:r w:rsidRPr="007942B7">
        <w:rPr>
          <w:bCs/>
          <w:szCs w:val="24"/>
          <w:lang w:eastAsia="lv-LV"/>
        </w:rPr>
        <w:t xml:space="preserve">Salaspils novada </w:t>
      </w:r>
      <w:r w:rsidRPr="007942B7">
        <w:rPr>
          <w:bCs/>
          <w:iCs/>
          <w:szCs w:val="24"/>
          <w:lang w:eastAsia="lv-LV"/>
        </w:rPr>
        <w:t>bibliotēku</w:t>
      </w:r>
      <w:r w:rsidRPr="007942B7">
        <w:rPr>
          <w:iCs/>
          <w:szCs w:val="24"/>
          <w:lang w:eastAsia="lv-LV"/>
        </w:rPr>
        <w:t>;</w:t>
      </w:r>
    </w:p>
    <w:p w14:paraId="020778D2" w14:textId="77777777" w:rsidR="007942B7" w:rsidRPr="007942B7" w:rsidRDefault="007942B7">
      <w:pPr>
        <w:numPr>
          <w:ilvl w:val="0"/>
          <w:numId w:val="12"/>
        </w:numPr>
        <w:jc w:val="both"/>
        <w:rPr>
          <w:szCs w:val="24"/>
        </w:rPr>
      </w:pPr>
      <w:r w:rsidRPr="007942B7">
        <w:rPr>
          <w:iCs/>
          <w:szCs w:val="24"/>
          <w:lang w:eastAsia="lv-LV"/>
        </w:rPr>
        <w:t xml:space="preserve">aicina Olaines novada pašvaldību pieņemt lēmumu par Salaspils </w:t>
      </w:r>
      <w:r w:rsidRPr="007942B7">
        <w:rPr>
          <w:szCs w:val="24"/>
          <w:lang w:eastAsia="lv-LV"/>
        </w:rPr>
        <w:t>novada</w:t>
      </w:r>
      <w:r w:rsidRPr="007942B7">
        <w:rPr>
          <w:iCs/>
          <w:szCs w:val="24"/>
          <w:lang w:eastAsia="lv-LV"/>
        </w:rPr>
        <w:t xml:space="preserve"> bibliotēkas atkārtotu</w:t>
      </w:r>
      <w:r w:rsidRPr="007942B7">
        <w:rPr>
          <w:szCs w:val="24"/>
        </w:rPr>
        <w:t xml:space="preserve"> izvirzīšanu reģiona galvenās bibliotēkas statusam</w:t>
      </w:r>
      <w:r w:rsidRPr="007942B7">
        <w:rPr>
          <w:szCs w:val="24"/>
          <w:lang w:eastAsia="lv-LV"/>
        </w:rPr>
        <w:t>.</w:t>
      </w:r>
    </w:p>
    <w:p w14:paraId="73B2B91F" w14:textId="77777777" w:rsidR="007942B7" w:rsidRPr="007942B7" w:rsidRDefault="007942B7" w:rsidP="007942B7">
      <w:pPr>
        <w:ind w:left="720"/>
        <w:jc w:val="both"/>
        <w:rPr>
          <w:szCs w:val="24"/>
        </w:rPr>
      </w:pPr>
    </w:p>
    <w:p w14:paraId="2A74DA3E" w14:textId="77777777" w:rsidR="007942B7" w:rsidRPr="007942B7" w:rsidRDefault="007942B7" w:rsidP="007942B7">
      <w:pPr>
        <w:ind w:right="-2" w:firstLine="567"/>
        <w:jc w:val="both"/>
        <w:rPr>
          <w:szCs w:val="24"/>
        </w:rPr>
      </w:pPr>
      <w:r w:rsidRPr="007942B7">
        <w:rPr>
          <w:szCs w:val="24"/>
        </w:rPr>
        <w:t>Izvērtējot saņemto Padomes atzinumu, ar lietu saistītos apstākļus, konstatēts:</w:t>
      </w:r>
    </w:p>
    <w:p w14:paraId="5FE5505E" w14:textId="77777777" w:rsidR="007942B7" w:rsidRPr="007942B7" w:rsidRDefault="007942B7">
      <w:pPr>
        <w:numPr>
          <w:ilvl w:val="0"/>
          <w:numId w:val="13"/>
        </w:numPr>
        <w:jc w:val="both"/>
        <w:rPr>
          <w:iCs/>
          <w:szCs w:val="24"/>
          <w:lang w:eastAsia="lv-LV"/>
        </w:rPr>
      </w:pPr>
      <w:r w:rsidRPr="007942B7">
        <w:rPr>
          <w:iCs/>
          <w:szCs w:val="24"/>
          <w:lang w:eastAsia="lv-LV"/>
        </w:rPr>
        <w:t>Olaines novada pašvaldības un Salaspils novada domes 23.11.2018. līgums Nr. ADM/3-24.4/18/830 „Par reģiona galvenās bibliotēkas funkciju veikšanu un finansēšanu Olaines novadā” paredz, ka Salaspils novada bibliotēkas uzdevums ir pārraudzīt un uzturēt novada bibliotēku darba kvalitāti, sniegt  konsultatīvo, metodisko palīdzību un apmeklēt novada bibliotēkas klātienē;</w:t>
      </w:r>
    </w:p>
    <w:p w14:paraId="7B4909CD" w14:textId="77777777" w:rsidR="007942B7" w:rsidRPr="007942B7" w:rsidRDefault="007942B7">
      <w:pPr>
        <w:numPr>
          <w:ilvl w:val="0"/>
          <w:numId w:val="13"/>
        </w:numPr>
        <w:jc w:val="both"/>
        <w:rPr>
          <w:iCs/>
          <w:szCs w:val="24"/>
          <w:lang w:eastAsia="lv-LV"/>
        </w:rPr>
      </w:pPr>
      <w:r w:rsidRPr="007942B7">
        <w:rPr>
          <w:iCs/>
          <w:szCs w:val="24"/>
          <w:lang w:eastAsia="lv-LV"/>
        </w:rPr>
        <w:t>līdzšinējo abu novadu bibliotēku veiksmīgu sadarbību;</w:t>
      </w:r>
    </w:p>
    <w:p w14:paraId="3C09EDA4" w14:textId="77777777" w:rsidR="007942B7" w:rsidRPr="007942B7" w:rsidRDefault="007942B7">
      <w:pPr>
        <w:numPr>
          <w:ilvl w:val="0"/>
          <w:numId w:val="13"/>
        </w:numPr>
        <w:jc w:val="both"/>
        <w:rPr>
          <w:iCs/>
          <w:szCs w:val="24"/>
          <w:lang w:eastAsia="lv-LV"/>
        </w:rPr>
      </w:pPr>
      <w:r w:rsidRPr="007942B7">
        <w:rPr>
          <w:szCs w:val="24"/>
          <w:lang w:eastAsia="lv-LV"/>
        </w:rPr>
        <w:t>Bibliotēku likuma 9.panta trešā daļa nosaka, ka bibliotēku akreditācija veicama reizi piecos gados, atbilstoši Kultūras ministrijas izstrādātajam bibliotēku akreditācijas grafikam, 2023.gada aprīlī Salaspils novada bibliotēkai jāveic atkārtota akreditācija.</w:t>
      </w:r>
    </w:p>
    <w:p w14:paraId="63EE8345" w14:textId="77777777" w:rsidR="007942B7" w:rsidRPr="007942B7" w:rsidRDefault="007942B7" w:rsidP="007942B7">
      <w:pPr>
        <w:ind w:left="720"/>
        <w:jc w:val="both"/>
        <w:rPr>
          <w:iCs/>
          <w:szCs w:val="24"/>
          <w:lang w:eastAsia="lv-LV"/>
        </w:rPr>
      </w:pPr>
    </w:p>
    <w:p w14:paraId="502ECDF9" w14:textId="77777777" w:rsidR="007942B7" w:rsidRPr="007942B7" w:rsidRDefault="007942B7" w:rsidP="007942B7">
      <w:pPr>
        <w:ind w:firstLine="567"/>
        <w:jc w:val="both"/>
        <w:rPr>
          <w:szCs w:val="24"/>
        </w:rPr>
      </w:pPr>
      <w:r w:rsidRPr="007942B7">
        <w:rPr>
          <w:szCs w:val="24"/>
        </w:rPr>
        <w:t xml:space="preserve">Saskaņā ar Ministru kabineta 2006.gada 29.augusta noteikumu Nr.709 „Bibliotēku akreditācijas noteikumi” 10.punktu, ja bibliotēku izvirza reģiona galvenās bibliotēkas statusam, papildus šo noteikumu 9.punktā minētajiem dokumentiem iesniegumam pievieno: </w:t>
      </w:r>
    </w:p>
    <w:p w14:paraId="2EA0B67B" w14:textId="77777777" w:rsidR="007942B7" w:rsidRPr="007942B7" w:rsidRDefault="007942B7" w:rsidP="007942B7">
      <w:pPr>
        <w:ind w:firstLine="567"/>
        <w:jc w:val="both"/>
        <w:rPr>
          <w:szCs w:val="24"/>
        </w:rPr>
      </w:pPr>
      <w:r w:rsidRPr="007942B7">
        <w:rPr>
          <w:szCs w:val="24"/>
        </w:rPr>
        <w:t>10.1. attiecīgo novadu domju lēmumu kopijas, ja bibliotēku izvirza reģiona galvenās bibliotēkas statusam šo novadu teritorijās.</w:t>
      </w:r>
    </w:p>
    <w:p w14:paraId="66854B2C" w14:textId="77777777" w:rsidR="007942B7" w:rsidRPr="007942B7" w:rsidRDefault="007942B7" w:rsidP="007942B7">
      <w:pPr>
        <w:jc w:val="both"/>
        <w:rPr>
          <w:szCs w:val="24"/>
        </w:rPr>
      </w:pPr>
    </w:p>
    <w:p w14:paraId="22A1C38F" w14:textId="2E397735" w:rsidR="007942B7" w:rsidRPr="007942B7" w:rsidRDefault="007942B7" w:rsidP="007942B7">
      <w:pPr>
        <w:ind w:firstLine="567"/>
        <w:jc w:val="both"/>
        <w:rPr>
          <w:szCs w:val="24"/>
        </w:rPr>
      </w:pPr>
      <w:r w:rsidRPr="007942B7">
        <w:rPr>
          <w:szCs w:val="24"/>
        </w:rPr>
        <w:t>Ņemot vērā iepriekš minēto, Sociālo, izglītības un kultūras jautājumu komitejas 2023.gada 8.februāra sēdes protokolu Nr.2 un</w:t>
      </w:r>
      <w:r>
        <w:rPr>
          <w:szCs w:val="24"/>
        </w:rPr>
        <w:t>,</w:t>
      </w:r>
      <w:r w:rsidRPr="007942B7">
        <w:rPr>
          <w:szCs w:val="24"/>
        </w:rPr>
        <w:t xml:space="preserve"> pamatojoties uz Pašvaldību likuma 10.panta pirmās daļas 21.punktu, Ministru kabineta 2006.gada 29.augusta noteikumu Nr.709 „Bibliotēku akreditācijas noteikumi” 10.punktu,  </w:t>
      </w:r>
      <w:r w:rsidRPr="007942B7">
        <w:rPr>
          <w:b/>
          <w:bCs/>
          <w:szCs w:val="24"/>
        </w:rPr>
        <w:t>dome nolemj:</w:t>
      </w:r>
    </w:p>
    <w:p w14:paraId="32D7FFFE" w14:textId="77777777" w:rsidR="007942B7" w:rsidRPr="007942B7" w:rsidRDefault="007942B7" w:rsidP="007942B7">
      <w:pPr>
        <w:autoSpaceDE w:val="0"/>
        <w:autoSpaceDN w:val="0"/>
        <w:adjustRightInd w:val="0"/>
        <w:ind w:right="-2"/>
        <w:jc w:val="both"/>
        <w:outlineLvl w:val="0"/>
        <w:rPr>
          <w:szCs w:val="24"/>
        </w:rPr>
      </w:pPr>
    </w:p>
    <w:p w14:paraId="23849236" w14:textId="77777777" w:rsidR="007942B7" w:rsidRPr="007942B7" w:rsidRDefault="007942B7" w:rsidP="007942B7">
      <w:pPr>
        <w:shd w:val="clear" w:color="auto" w:fill="FFFFFF"/>
        <w:ind w:left="567"/>
        <w:jc w:val="both"/>
        <w:rPr>
          <w:szCs w:val="24"/>
        </w:rPr>
      </w:pPr>
      <w:r w:rsidRPr="007942B7">
        <w:rPr>
          <w:szCs w:val="24"/>
        </w:rPr>
        <w:t>Atkārtoti izvirzīt Salaspils novada bibliotēku reģiona galvenās bibliotēkas statusam, kura pēc akreditācijas pildītu reģiona galvenās bibliotēkas funkcijas Olaines novada bibliotēkās.</w:t>
      </w:r>
    </w:p>
    <w:p w14:paraId="2FE9DA6A" w14:textId="77777777" w:rsidR="007942B7" w:rsidRPr="007942B7" w:rsidRDefault="007942B7" w:rsidP="007942B7">
      <w:pPr>
        <w:autoSpaceDE w:val="0"/>
        <w:autoSpaceDN w:val="0"/>
        <w:adjustRightInd w:val="0"/>
        <w:ind w:left="851" w:right="-2" w:hanging="425"/>
        <w:jc w:val="both"/>
        <w:outlineLvl w:val="0"/>
        <w:rPr>
          <w:iCs/>
          <w:szCs w:val="24"/>
        </w:rPr>
      </w:pPr>
    </w:p>
    <w:p w14:paraId="396CE236" w14:textId="77777777" w:rsidR="007942B7" w:rsidRPr="007942B7" w:rsidRDefault="007942B7" w:rsidP="007942B7">
      <w:pPr>
        <w:ind w:right="-629"/>
        <w:jc w:val="both"/>
        <w:rPr>
          <w:iCs/>
          <w:szCs w:val="24"/>
        </w:rPr>
      </w:pPr>
    </w:p>
    <w:p w14:paraId="212EF2F5" w14:textId="77777777" w:rsidR="007942B7" w:rsidRPr="007942B7" w:rsidRDefault="007942B7" w:rsidP="007942B7">
      <w:pPr>
        <w:ind w:right="-629"/>
        <w:jc w:val="both"/>
        <w:rPr>
          <w:iCs/>
          <w:szCs w:val="24"/>
        </w:rPr>
      </w:pPr>
      <w:r w:rsidRPr="007942B7">
        <w:rPr>
          <w:iCs/>
          <w:szCs w:val="24"/>
        </w:rPr>
        <w:t>Priekšsēdētājs</w:t>
      </w:r>
      <w:r w:rsidRPr="007942B7">
        <w:rPr>
          <w:iCs/>
          <w:szCs w:val="24"/>
        </w:rPr>
        <w:tab/>
      </w:r>
      <w:r w:rsidRPr="007942B7">
        <w:rPr>
          <w:iCs/>
          <w:szCs w:val="24"/>
        </w:rPr>
        <w:tab/>
        <w:t xml:space="preserve"> </w:t>
      </w:r>
      <w:r w:rsidRPr="007942B7">
        <w:rPr>
          <w:iCs/>
          <w:szCs w:val="24"/>
        </w:rPr>
        <w:tab/>
      </w:r>
      <w:r w:rsidRPr="007942B7">
        <w:rPr>
          <w:iCs/>
          <w:szCs w:val="24"/>
        </w:rPr>
        <w:tab/>
      </w:r>
      <w:r w:rsidRPr="007942B7">
        <w:rPr>
          <w:iCs/>
          <w:szCs w:val="24"/>
        </w:rPr>
        <w:tab/>
        <w:t xml:space="preserve">                                     </w:t>
      </w:r>
      <w:r w:rsidRPr="007942B7">
        <w:rPr>
          <w:iCs/>
          <w:szCs w:val="24"/>
        </w:rPr>
        <w:tab/>
      </w:r>
      <w:r w:rsidRPr="007942B7">
        <w:rPr>
          <w:iCs/>
          <w:szCs w:val="24"/>
        </w:rPr>
        <w:tab/>
      </w:r>
      <w:r w:rsidRPr="007942B7">
        <w:rPr>
          <w:iCs/>
          <w:szCs w:val="24"/>
        </w:rPr>
        <w:tab/>
        <w:t>A.Bergs</w:t>
      </w:r>
    </w:p>
    <w:p w14:paraId="212B6378" w14:textId="77777777" w:rsidR="007942B7" w:rsidRPr="007942B7" w:rsidRDefault="007942B7" w:rsidP="007942B7">
      <w:pPr>
        <w:jc w:val="both"/>
        <w:rPr>
          <w:iCs/>
          <w:szCs w:val="24"/>
        </w:rPr>
      </w:pPr>
    </w:p>
    <w:p w14:paraId="1893AA7E" w14:textId="77777777" w:rsidR="007942B7" w:rsidRPr="007942B7" w:rsidRDefault="007942B7" w:rsidP="007942B7">
      <w:pPr>
        <w:jc w:val="both"/>
        <w:rPr>
          <w:szCs w:val="24"/>
        </w:rPr>
      </w:pPr>
      <w:r w:rsidRPr="007942B7">
        <w:rPr>
          <w:szCs w:val="24"/>
        </w:rPr>
        <w:t>Iesniedz:  Sociālo, izglītības un kultūras jautājumu komiteja</w:t>
      </w:r>
    </w:p>
    <w:p w14:paraId="74006A94" w14:textId="77777777" w:rsidR="007942B7" w:rsidRPr="007942B7" w:rsidRDefault="007942B7" w:rsidP="007942B7">
      <w:pPr>
        <w:rPr>
          <w:szCs w:val="24"/>
        </w:rPr>
      </w:pPr>
      <w:r w:rsidRPr="007942B7">
        <w:rPr>
          <w:szCs w:val="24"/>
        </w:rPr>
        <w:t>Sagatavoja: Īpašuma un juridiskās nodaļas juriste Egita Rolava ______________07.02.2023.</w:t>
      </w:r>
    </w:p>
    <w:p w14:paraId="4F05A28E" w14:textId="77777777" w:rsidR="007942B7" w:rsidRPr="007942B7" w:rsidRDefault="007942B7" w:rsidP="007942B7">
      <w:pPr>
        <w:rPr>
          <w:szCs w:val="24"/>
        </w:rPr>
      </w:pPr>
    </w:p>
    <w:p w14:paraId="263A05EB" w14:textId="77777777" w:rsidR="007942B7" w:rsidRPr="007942B7" w:rsidRDefault="007942B7" w:rsidP="007942B7">
      <w:pPr>
        <w:rPr>
          <w:szCs w:val="24"/>
        </w:rPr>
      </w:pPr>
      <w:r w:rsidRPr="007942B7">
        <w:rPr>
          <w:szCs w:val="24"/>
        </w:rPr>
        <w:t>Lēmumu izsniegt:</w:t>
      </w:r>
    </w:p>
    <w:p w14:paraId="1B01C42B" w14:textId="77777777" w:rsidR="007942B7" w:rsidRPr="007942B7" w:rsidRDefault="007942B7" w:rsidP="007942B7">
      <w:pPr>
        <w:numPr>
          <w:ilvl w:val="12"/>
          <w:numId w:val="0"/>
        </w:numPr>
        <w:jc w:val="both"/>
        <w:rPr>
          <w:szCs w:val="24"/>
        </w:rPr>
      </w:pPr>
      <w:r w:rsidRPr="007942B7">
        <w:rPr>
          <w:szCs w:val="24"/>
        </w:rPr>
        <w:t>izpilddirektoram</w:t>
      </w:r>
    </w:p>
    <w:p w14:paraId="2DCF5726" w14:textId="77777777" w:rsidR="007942B7" w:rsidRPr="007942B7" w:rsidRDefault="007942B7" w:rsidP="007942B7">
      <w:pPr>
        <w:rPr>
          <w:szCs w:val="24"/>
        </w:rPr>
      </w:pPr>
      <w:r w:rsidRPr="007942B7">
        <w:rPr>
          <w:szCs w:val="24"/>
        </w:rPr>
        <w:t>Īpašuma un juridiskajai nodaļai</w:t>
      </w:r>
    </w:p>
    <w:p w14:paraId="064F291F" w14:textId="77777777" w:rsidR="007942B7" w:rsidRPr="007942B7" w:rsidRDefault="007942B7" w:rsidP="007942B7">
      <w:pPr>
        <w:rPr>
          <w:szCs w:val="24"/>
        </w:rPr>
      </w:pPr>
      <w:r w:rsidRPr="007942B7">
        <w:rPr>
          <w:szCs w:val="24"/>
        </w:rPr>
        <w:t>Finanšu un grāmatvedības nodaļai</w:t>
      </w:r>
    </w:p>
    <w:p w14:paraId="25E93559" w14:textId="77777777" w:rsidR="007942B7" w:rsidRPr="007942B7" w:rsidRDefault="007942B7" w:rsidP="007942B7">
      <w:pPr>
        <w:rPr>
          <w:szCs w:val="24"/>
        </w:rPr>
      </w:pPr>
      <w:r w:rsidRPr="007942B7">
        <w:rPr>
          <w:szCs w:val="24"/>
        </w:rPr>
        <w:t>Izglītības un kultūras nodaļai</w:t>
      </w:r>
    </w:p>
    <w:p w14:paraId="7EB05BD0" w14:textId="77777777" w:rsidR="007942B7" w:rsidRPr="007942B7" w:rsidRDefault="007942B7" w:rsidP="007942B7">
      <w:pPr>
        <w:rPr>
          <w:szCs w:val="24"/>
        </w:rPr>
      </w:pPr>
      <w:r w:rsidRPr="007942B7">
        <w:rPr>
          <w:szCs w:val="24"/>
        </w:rPr>
        <w:t>Olaines Kultūras centram</w:t>
      </w:r>
    </w:p>
    <w:p w14:paraId="4EBF3B83" w14:textId="77777777" w:rsidR="007942B7" w:rsidRPr="007942B7" w:rsidRDefault="007942B7" w:rsidP="007942B7">
      <w:pPr>
        <w:numPr>
          <w:ilvl w:val="12"/>
          <w:numId w:val="0"/>
        </w:numPr>
        <w:jc w:val="both"/>
        <w:rPr>
          <w:szCs w:val="24"/>
        </w:rPr>
      </w:pPr>
      <w:r w:rsidRPr="007942B7">
        <w:rPr>
          <w:szCs w:val="24"/>
        </w:rPr>
        <w:t>Kultūras ministrijas Latvijas Bibliotēku padomei</w:t>
      </w:r>
    </w:p>
    <w:p w14:paraId="195B01A9" w14:textId="77777777" w:rsidR="007942B7" w:rsidRPr="007942B7" w:rsidRDefault="007942B7" w:rsidP="007942B7">
      <w:pPr>
        <w:numPr>
          <w:ilvl w:val="12"/>
          <w:numId w:val="0"/>
        </w:numPr>
        <w:jc w:val="both"/>
        <w:rPr>
          <w:szCs w:val="24"/>
        </w:rPr>
      </w:pPr>
      <w:r w:rsidRPr="007942B7">
        <w:rPr>
          <w:szCs w:val="24"/>
        </w:rPr>
        <w:t>Salaspils novada bibliotēkai</w:t>
      </w:r>
    </w:p>
    <w:p w14:paraId="535B678A" w14:textId="77777777" w:rsidR="007942B7" w:rsidRPr="007942B7" w:rsidRDefault="007942B7" w:rsidP="007942B7">
      <w:pPr>
        <w:numPr>
          <w:ilvl w:val="12"/>
          <w:numId w:val="0"/>
        </w:numPr>
        <w:jc w:val="both"/>
        <w:rPr>
          <w:szCs w:val="24"/>
        </w:rPr>
      </w:pPr>
      <w:r w:rsidRPr="007942B7">
        <w:rPr>
          <w:szCs w:val="24"/>
        </w:rPr>
        <w:t>Salaspils novada domei</w:t>
      </w:r>
    </w:p>
    <w:p w14:paraId="7FA408B7" w14:textId="77D24076" w:rsidR="0015684C" w:rsidRDefault="0015684C">
      <w:pPr>
        <w:spacing w:after="160" w:line="259" w:lineRule="auto"/>
        <w:rPr>
          <w:szCs w:val="24"/>
        </w:rPr>
      </w:pPr>
      <w:r>
        <w:rPr>
          <w:szCs w:val="24"/>
        </w:rPr>
        <w:br w:type="page"/>
      </w:r>
    </w:p>
    <w:p w14:paraId="2693FF22" w14:textId="77777777" w:rsidR="002701F2" w:rsidRPr="002701F2" w:rsidRDefault="002701F2" w:rsidP="002701F2">
      <w:pPr>
        <w:jc w:val="center"/>
        <w:rPr>
          <w:szCs w:val="24"/>
          <w:lang w:eastAsia="lv-LV"/>
        </w:rPr>
      </w:pPr>
      <w:r w:rsidRPr="002701F2">
        <w:rPr>
          <w:szCs w:val="24"/>
          <w:lang w:eastAsia="lv-LV"/>
        </w:rPr>
        <w:lastRenderedPageBreak/>
        <w:t>Lēmuma projekts</w:t>
      </w:r>
    </w:p>
    <w:p w14:paraId="16AF841C" w14:textId="77777777" w:rsidR="002701F2" w:rsidRPr="002701F2" w:rsidRDefault="002701F2" w:rsidP="002701F2">
      <w:pPr>
        <w:jc w:val="center"/>
        <w:rPr>
          <w:szCs w:val="24"/>
          <w:lang w:eastAsia="lv-LV"/>
        </w:rPr>
      </w:pPr>
      <w:r w:rsidRPr="002701F2">
        <w:rPr>
          <w:szCs w:val="24"/>
          <w:lang w:eastAsia="lv-LV"/>
        </w:rPr>
        <w:t>Olainē</w:t>
      </w:r>
    </w:p>
    <w:p w14:paraId="666BE7F5" w14:textId="77777777" w:rsidR="002701F2" w:rsidRPr="002701F2" w:rsidRDefault="002701F2" w:rsidP="002701F2">
      <w:pPr>
        <w:ind w:right="-766"/>
        <w:jc w:val="both"/>
        <w:rPr>
          <w:szCs w:val="24"/>
          <w:lang w:eastAsia="lv-LV"/>
        </w:rPr>
      </w:pPr>
      <w:r w:rsidRPr="002701F2">
        <w:rPr>
          <w:szCs w:val="24"/>
          <w:lang w:eastAsia="lv-LV"/>
        </w:rPr>
        <w:t>2023.gada 22.februārī</w:t>
      </w:r>
      <w:r w:rsidRPr="002701F2">
        <w:rPr>
          <w:szCs w:val="24"/>
          <w:lang w:eastAsia="lv-LV"/>
        </w:rPr>
        <w:tab/>
      </w:r>
      <w:r w:rsidRPr="002701F2">
        <w:rPr>
          <w:szCs w:val="24"/>
          <w:lang w:eastAsia="lv-LV"/>
        </w:rPr>
        <w:tab/>
      </w:r>
      <w:r w:rsidRPr="002701F2">
        <w:rPr>
          <w:szCs w:val="24"/>
          <w:lang w:eastAsia="lv-LV"/>
        </w:rPr>
        <w:tab/>
      </w:r>
      <w:r w:rsidRPr="002701F2">
        <w:rPr>
          <w:szCs w:val="24"/>
          <w:lang w:eastAsia="lv-LV"/>
        </w:rPr>
        <w:tab/>
      </w:r>
      <w:r w:rsidRPr="002701F2">
        <w:rPr>
          <w:szCs w:val="24"/>
          <w:lang w:eastAsia="lv-LV"/>
        </w:rPr>
        <w:tab/>
      </w:r>
      <w:r w:rsidRPr="002701F2">
        <w:rPr>
          <w:szCs w:val="24"/>
          <w:lang w:eastAsia="lv-LV"/>
        </w:rPr>
        <w:tab/>
      </w:r>
      <w:r w:rsidRPr="002701F2">
        <w:rPr>
          <w:szCs w:val="24"/>
          <w:lang w:eastAsia="lv-LV"/>
        </w:rPr>
        <w:tab/>
        <w:t xml:space="preserve">             </w:t>
      </w:r>
      <w:r w:rsidRPr="002701F2">
        <w:rPr>
          <w:szCs w:val="24"/>
          <w:lang w:eastAsia="lv-LV"/>
        </w:rPr>
        <w:tab/>
        <w:t xml:space="preserve"> Nr.2</w:t>
      </w:r>
    </w:p>
    <w:p w14:paraId="54AE8E46" w14:textId="77777777" w:rsidR="002701F2" w:rsidRPr="002701F2" w:rsidRDefault="002701F2" w:rsidP="002701F2">
      <w:pPr>
        <w:jc w:val="both"/>
        <w:rPr>
          <w:szCs w:val="24"/>
          <w:lang w:eastAsia="lv-LV"/>
        </w:rPr>
      </w:pPr>
    </w:p>
    <w:p w14:paraId="4794FF54" w14:textId="77777777" w:rsidR="002701F2" w:rsidRPr="002701F2" w:rsidRDefault="002701F2" w:rsidP="002701F2">
      <w:pPr>
        <w:jc w:val="both"/>
        <w:rPr>
          <w:szCs w:val="24"/>
          <w:lang w:eastAsia="lv-LV"/>
        </w:rPr>
      </w:pPr>
    </w:p>
    <w:p w14:paraId="3A140292" w14:textId="77777777" w:rsidR="002701F2" w:rsidRPr="002701F2" w:rsidRDefault="002701F2" w:rsidP="002701F2">
      <w:pPr>
        <w:jc w:val="both"/>
        <w:rPr>
          <w:szCs w:val="24"/>
          <w:lang w:eastAsia="lv-LV"/>
        </w:rPr>
      </w:pPr>
    </w:p>
    <w:p w14:paraId="2CB378B3" w14:textId="77777777" w:rsidR="002701F2" w:rsidRPr="002701F2" w:rsidRDefault="002701F2" w:rsidP="002701F2">
      <w:pPr>
        <w:jc w:val="both"/>
        <w:rPr>
          <w:b/>
          <w:color w:val="000000"/>
          <w:szCs w:val="24"/>
          <w:lang w:eastAsia="lv-LV"/>
        </w:rPr>
      </w:pPr>
      <w:r w:rsidRPr="002701F2">
        <w:rPr>
          <w:b/>
          <w:szCs w:val="24"/>
          <w:lang w:eastAsia="lv-LV"/>
        </w:rPr>
        <w:t xml:space="preserve">Par </w:t>
      </w:r>
      <w:r w:rsidRPr="002701F2">
        <w:rPr>
          <w:b/>
          <w:color w:val="000000"/>
          <w:szCs w:val="24"/>
          <w:lang w:eastAsia="lv-LV"/>
        </w:rPr>
        <w:t>Olaines novada pašvaldības aģentūras „Olaines sociālais dienests” nolikumu</w:t>
      </w:r>
    </w:p>
    <w:p w14:paraId="7C2A46D0" w14:textId="77777777" w:rsidR="002701F2" w:rsidRPr="002701F2" w:rsidRDefault="002701F2" w:rsidP="002701F2">
      <w:pPr>
        <w:jc w:val="both"/>
        <w:rPr>
          <w:b/>
          <w:szCs w:val="24"/>
          <w:lang w:eastAsia="lv-LV"/>
        </w:rPr>
      </w:pPr>
    </w:p>
    <w:p w14:paraId="7CEB86F4" w14:textId="77777777" w:rsidR="002701F2" w:rsidRPr="002701F2" w:rsidRDefault="002701F2" w:rsidP="002701F2">
      <w:pPr>
        <w:jc w:val="both"/>
        <w:rPr>
          <w:szCs w:val="24"/>
          <w:lang w:eastAsia="lv-LV"/>
        </w:rPr>
      </w:pPr>
    </w:p>
    <w:p w14:paraId="72A54655" w14:textId="77777777" w:rsidR="002701F2" w:rsidRPr="002701F2" w:rsidRDefault="002701F2" w:rsidP="002701F2">
      <w:pPr>
        <w:ind w:firstLine="567"/>
        <w:jc w:val="both"/>
        <w:rPr>
          <w:rFonts w:eastAsia="Calibri"/>
          <w:szCs w:val="24"/>
        </w:rPr>
      </w:pPr>
      <w:r w:rsidRPr="002701F2">
        <w:rPr>
          <w:rFonts w:eastAsia="Calibri"/>
          <w:bCs/>
          <w:szCs w:val="24"/>
        </w:rPr>
        <w:tab/>
        <w:t>Saskaņā ar Olaines novada pašvaldības aģentūras “Olaines sociālais dienests” 2023.gada 25.janvāra rakstu Nr.OSD/1-07/23/99-ND “Par lēmuma nosūtīšanu”, Sociālo, izglītības un kultūras jautājumu komitejas 2023.gada 8.februāra sēdes protokolu Nr.2, Finanšu komitejas 2023.gada 15.februāra sēdes protokolu Nr.3 un pamatojoties uz Pašvaldību likuma</w:t>
      </w:r>
      <w:r w:rsidRPr="002701F2">
        <w:rPr>
          <w:rFonts w:eastAsia="TimesNewRomanPSMT"/>
          <w:iCs/>
          <w:szCs w:val="24"/>
        </w:rPr>
        <w:t xml:space="preserve"> </w:t>
      </w:r>
      <w:r w:rsidRPr="002701F2">
        <w:rPr>
          <w:rFonts w:eastAsia="Calibri"/>
          <w:bCs/>
          <w:szCs w:val="24"/>
        </w:rPr>
        <w:t>10.panta pirmās daļas 1.punktu, 44.panta pirmo un</w:t>
      </w:r>
      <w:r w:rsidRPr="002701F2">
        <w:rPr>
          <w:rFonts w:eastAsia="Calibri"/>
          <w:szCs w:val="24"/>
        </w:rPr>
        <w:t xml:space="preserve"> otro daļu, Pārejas noteikumu 6.punktu</w:t>
      </w:r>
      <w:r w:rsidRPr="002701F2">
        <w:rPr>
          <w:rFonts w:eastAsia="Calibri"/>
          <w:bCs/>
          <w:szCs w:val="24"/>
        </w:rPr>
        <w:t xml:space="preserve"> </w:t>
      </w:r>
      <w:r w:rsidRPr="002701F2">
        <w:rPr>
          <w:rFonts w:eastAsia="TimesNewRomanPSMT"/>
          <w:iCs/>
          <w:szCs w:val="24"/>
        </w:rPr>
        <w:t>un Publisko aģentūru likuma</w:t>
      </w:r>
      <w:r w:rsidRPr="002701F2">
        <w:rPr>
          <w:rFonts w:eastAsia="Calibri"/>
          <w:color w:val="000000"/>
          <w:szCs w:val="24"/>
        </w:rPr>
        <w:t xml:space="preserve"> 2.panta otro daļu un 16.panta otro daļu</w:t>
      </w:r>
      <w:r w:rsidRPr="002701F2">
        <w:rPr>
          <w:rFonts w:eastAsia="Calibri"/>
          <w:szCs w:val="24"/>
        </w:rPr>
        <w:t xml:space="preserve">, </w:t>
      </w:r>
      <w:r w:rsidRPr="002701F2">
        <w:rPr>
          <w:rFonts w:eastAsia="Calibri"/>
          <w:b/>
          <w:szCs w:val="24"/>
        </w:rPr>
        <w:t>dome nolemj:</w:t>
      </w:r>
      <w:r w:rsidRPr="002701F2">
        <w:rPr>
          <w:rFonts w:eastAsia="Calibri"/>
          <w:bCs/>
          <w:szCs w:val="24"/>
        </w:rPr>
        <w:t xml:space="preserve"> </w:t>
      </w:r>
    </w:p>
    <w:p w14:paraId="49882948" w14:textId="77777777" w:rsidR="002701F2" w:rsidRPr="002701F2" w:rsidRDefault="002701F2" w:rsidP="002701F2">
      <w:pPr>
        <w:jc w:val="both"/>
        <w:rPr>
          <w:rFonts w:ascii="Calibri" w:eastAsia="Calibri" w:hAnsi="Calibri" w:cs="Calibri"/>
          <w:szCs w:val="24"/>
        </w:rPr>
      </w:pPr>
    </w:p>
    <w:p w14:paraId="07A4997C" w14:textId="77777777" w:rsidR="002701F2" w:rsidRPr="002701F2" w:rsidRDefault="002701F2" w:rsidP="002701F2">
      <w:pPr>
        <w:ind w:left="720"/>
        <w:jc w:val="both"/>
        <w:rPr>
          <w:szCs w:val="24"/>
          <w:lang w:eastAsia="lv-LV"/>
        </w:rPr>
      </w:pPr>
      <w:r w:rsidRPr="002701F2">
        <w:rPr>
          <w:szCs w:val="24"/>
          <w:lang w:eastAsia="lv-LV"/>
        </w:rPr>
        <w:t>Apstiprināt saistošos noteikumus Nr.SN___/2023 “</w:t>
      </w:r>
      <w:r w:rsidRPr="002701F2">
        <w:rPr>
          <w:color w:val="000000"/>
          <w:szCs w:val="24"/>
          <w:lang w:eastAsia="lv-LV"/>
        </w:rPr>
        <w:t>Olaines novada pašvaldības aģentūras “Olaines sociālais dienests” nolikums”</w:t>
      </w:r>
      <w:r w:rsidRPr="002701F2">
        <w:rPr>
          <w:szCs w:val="24"/>
          <w:lang w:eastAsia="lv-LV"/>
        </w:rPr>
        <w:t xml:space="preserve"> (pielikumā). </w:t>
      </w:r>
    </w:p>
    <w:p w14:paraId="50A0D3DB" w14:textId="77777777" w:rsidR="002701F2" w:rsidRPr="002701F2" w:rsidRDefault="002701F2" w:rsidP="002701F2">
      <w:pPr>
        <w:jc w:val="both"/>
        <w:rPr>
          <w:szCs w:val="24"/>
          <w:lang w:eastAsia="lv-LV"/>
        </w:rPr>
      </w:pPr>
    </w:p>
    <w:p w14:paraId="44EC6009" w14:textId="77777777" w:rsidR="002701F2" w:rsidRPr="002701F2" w:rsidRDefault="002701F2" w:rsidP="002701F2">
      <w:pPr>
        <w:jc w:val="both"/>
        <w:rPr>
          <w:szCs w:val="24"/>
          <w:lang w:eastAsia="lv-LV"/>
        </w:rPr>
      </w:pPr>
    </w:p>
    <w:p w14:paraId="3B2D0D31" w14:textId="77777777" w:rsidR="002701F2" w:rsidRPr="002701F2" w:rsidRDefault="002701F2" w:rsidP="002701F2">
      <w:pPr>
        <w:jc w:val="both"/>
        <w:rPr>
          <w:szCs w:val="24"/>
          <w:lang w:eastAsia="lv-LV"/>
        </w:rPr>
      </w:pPr>
    </w:p>
    <w:p w14:paraId="4A5FD50F" w14:textId="77777777" w:rsidR="002701F2" w:rsidRPr="002701F2" w:rsidRDefault="002701F2" w:rsidP="002701F2">
      <w:pPr>
        <w:jc w:val="both"/>
        <w:rPr>
          <w:szCs w:val="24"/>
          <w:lang w:eastAsia="lv-LV"/>
        </w:rPr>
      </w:pPr>
      <w:r w:rsidRPr="002701F2">
        <w:rPr>
          <w:szCs w:val="24"/>
          <w:lang w:eastAsia="lv-LV"/>
        </w:rPr>
        <w:t>Priekšsēdētājs</w:t>
      </w:r>
      <w:r w:rsidRPr="002701F2">
        <w:rPr>
          <w:szCs w:val="24"/>
          <w:lang w:eastAsia="lv-LV"/>
        </w:rPr>
        <w:tab/>
      </w:r>
      <w:r w:rsidRPr="002701F2">
        <w:rPr>
          <w:szCs w:val="24"/>
          <w:lang w:eastAsia="lv-LV"/>
        </w:rPr>
        <w:tab/>
      </w:r>
      <w:r w:rsidRPr="002701F2">
        <w:rPr>
          <w:szCs w:val="24"/>
          <w:lang w:eastAsia="lv-LV"/>
        </w:rPr>
        <w:tab/>
      </w:r>
      <w:r w:rsidRPr="002701F2">
        <w:rPr>
          <w:szCs w:val="24"/>
          <w:lang w:eastAsia="lv-LV"/>
        </w:rPr>
        <w:tab/>
      </w:r>
      <w:r w:rsidRPr="002701F2">
        <w:rPr>
          <w:szCs w:val="24"/>
          <w:lang w:eastAsia="lv-LV"/>
        </w:rPr>
        <w:tab/>
      </w:r>
      <w:r w:rsidRPr="002701F2">
        <w:rPr>
          <w:szCs w:val="24"/>
          <w:lang w:eastAsia="lv-LV"/>
        </w:rPr>
        <w:tab/>
      </w:r>
      <w:r w:rsidRPr="002701F2">
        <w:rPr>
          <w:szCs w:val="24"/>
          <w:lang w:eastAsia="lv-LV"/>
        </w:rPr>
        <w:tab/>
      </w:r>
      <w:r w:rsidRPr="002701F2">
        <w:rPr>
          <w:szCs w:val="24"/>
          <w:lang w:eastAsia="lv-LV"/>
        </w:rPr>
        <w:tab/>
      </w:r>
      <w:r w:rsidRPr="002701F2">
        <w:rPr>
          <w:szCs w:val="24"/>
          <w:lang w:eastAsia="lv-LV"/>
        </w:rPr>
        <w:tab/>
      </w:r>
      <w:r w:rsidRPr="002701F2">
        <w:rPr>
          <w:szCs w:val="24"/>
          <w:lang w:eastAsia="lv-LV"/>
        </w:rPr>
        <w:tab/>
        <w:t xml:space="preserve">A.Bergs </w:t>
      </w:r>
    </w:p>
    <w:p w14:paraId="597D8C7F" w14:textId="77777777" w:rsidR="002701F2" w:rsidRPr="002701F2" w:rsidRDefault="002701F2" w:rsidP="002701F2">
      <w:pPr>
        <w:jc w:val="both"/>
        <w:rPr>
          <w:szCs w:val="24"/>
          <w:lang w:eastAsia="lv-LV"/>
        </w:rPr>
      </w:pPr>
    </w:p>
    <w:p w14:paraId="4083BB21" w14:textId="77777777" w:rsidR="002701F2" w:rsidRPr="002701F2" w:rsidRDefault="002701F2" w:rsidP="002701F2">
      <w:pPr>
        <w:jc w:val="both"/>
        <w:rPr>
          <w:szCs w:val="24"/>
          <w:lang w:eastAsia="lv-LV"/>
        </w:rPr>
      </w:pPr>
    </w:p>
    <w:p w14:paraId="18AEB669" w14:textId="77777777" w:rsidR="002701F2" w:rsidRPr="002701F2" w:rsidRDefault="002701F2" w:rsidP="002701F2">
      <w:pPr>
        <w:jc w:val="both"/>
        <w:rPr>
          <w:szCs w:val="24"/>
          <w:lang w:eastAsia="lv-LV"/>
        </w:rPr>
      </w:pPr>
    </w:p>
    <w:p w14:paraId="01989052" w14:textId="77777777" w:rsidR="002701F2" w:rsidRPr="002701F2" w:rsidRDefault="002701F2" w:rsidP="002701F2">
      <w:pPr>
        <w:jc w:val="both"/>
        <w:rPr>
          <w:bCs/>
          <w:szCs w:val="24"/>
          <w:lang w:eastAsia="lv-LV"/>
        </w:rPr>
      </w:pPr>
      <w:r w:rsidRPr="002701F2">
        <w:rPr>
          <w:szCs w:val="24"/>
          <w:lang w:eastAsia="lv-LV"/>
        </w:rPr>
        <w:t xml:space="preserve">Iesniedz: </w:t>
      </w:r>
      <w:r w:rsidRPr="002701F2">
        <w:rPr>
          <w:bCs/>
          <w:szCs w:val="24"/>
          <w:lang w:eastAsia="lv-LV"/>
        </w:rPr>
        <w:t>Sociālo, izglītības un kultūras jautājumu komiteja</w:t>
      </w:r>
    </w:p>
    <w:p w14:paraId="54E559C7" w14:textId="77777777" w:rsidR="002701F2" w:rsidRPr="002701F2" w:rsidRDefault="002701F2" w:rsidP="002701F2">
      <w:pPr>
        <w:jc w:val="both"/>
        <w:rPr>
          <w:szCs w:val="24"/>
          <w:lang w:eastAsia="lv-LV"/>
        </w:rPr>
      </w:pPr>
      <w:r w:rsidRPr="002701F2">
        <w:rPr>
          <w:bCs/>
          <w:szCs w:val="24"/>
          <w:lang w:eastAsia="lv-LV"/>
        </w:rPr>
        <w:tab/>
        <w:t xml:space="preserve">   Finanšu komiteja</w:t>
      </w:r>
    </w:p>
    <w:p w14:paraId="7DB205C6" w14:textId="77777777" w:rsidR="002701F2" w:rsidRPr="002701F2" w:rsidRDefault="002701F2" w:rsidP="002701F2">
      <w:pPr>
        <w:jc w:val="both"/>
        <w:rPr>
          <w:szCs w:val="24"/>
          <w:lang w:eastAsia="lv-LV"/>
        </w:rPr>
      </w:pPr>
      <w:r w:rsidRPr="002701F2">
        <w:rPr>
          <w:szCs w:val="24"/>
          <w:lang w:eastAsia="lv-LV"/>
        </w:rPr>
        <w:t>Sagatavoja: p/a “Olaines sociālais dienests’’ direktore A.Liepiņa</w:t>
      </w:r>
    </w:p>
    <w:p w14:paraId="31948A78" w14:textId="77777777" w:rsidR="002701F2" w:rsidRPr="002701F2" w:rsidRDefault="002701F2" w:rsidP="002701F2">
      <w:pPr>
        <w:jc w:val="both"/>
        <w:rPr>
          <w:szCs w:val="24"/>
          <w:lang w:eastAsia="lv-LV"/>
        </w:rPr>
      </w:pPr>
    </w:p>
    <w:p w14:paraId="2A90FC14" w14:textId="77777777" w:rsidR="002701F2" w:rsidRPr="002701F2" w:rsidRDefault="002701F2" w:rsidP="002701F2">
      <w:pPr>
        <w:jc w:val="both"/>
        <w:rPr>
          <w:szCs w:val="24"/>
          <w:lang w:eastAsia="lv-LV"/>
        </w:rPr>
      </w:pPr>
      <w:r w:rsidRPr="002701F2">
        <w:rPr>
          <w:szCs w:val="24"/>
          <w:lang w:eastAsia="lv-LV"/>
        </w:rPr>
        <w:t>Lēmumu izsniegt:</w:t>
      </w:r>
    </w:p>
    <w:p w14:paraId="172366FB" w14:textId="77777777" w:rsidR="002701F2" w:rsidRPr="002701F2" w:rsidRDefault="002701F2" w:rsidP="002701F2">
      <w:pPr>
        <w:jc w:val="both"/>
        <w:rPr>
          <w:szCs w:val="24"/>
          <w:lang w:eastAsia="lv-LV"/>
        </w:rPr>
      </w:pPr>
      <w:r w:rsidRPr="002701F2">
        <w:rPr>
          <w:szCs w:val="24"/>
          <w:lang w:eastAsia="lv-LV"/>
        </w:rPr>
        <w:t xml:space="preserve">p/a </w:t>
      </w:r>
      <w:r w:rsidRPr="002701F2">
        <w:rPr>
          <w:color w:val="000000"/>
          <w:szCs w:val="24"/>
          <w:lang w:eastAsia="lv-LV"/>
        </w:rPr>
        <w:t>„Olaines sociālais dienests”</w:t>
      </w:r>
    </w:p>
    <w:p w14:paraId="44326B3F" w14:textId="77777777" w:rsidR="002701F2" w:rsidRPr="002701F2" w:rsidRDefault="002701F2" w:rsidP="002701F2">
      <w:pPr>
        <w:rPr>
          <w:szCs w:val="24"/>
          <w:lang w:eastAsia="lv-LV"/>
        </w:rPr>
      </w:pPr>
      <w:r w:rsidRPr="002701F2">
        <w:rPr>
          <w:szCs w:val="24"/>
          <w:lang w:eastAsia="lv-LV"/>
        </w:rPr>
        <w:t>sabiedrisko attiecību speciālistēm</w:t>
      </w:r>
    </w:p>
    <w:p w14:paraId="5D493557" w14:textId="77777777" w:rsidR="002701F2" w:rsidRPr="002701F2" w:rsidRDefault="002701F2" w:rsidP="002701F2">
      <w:pPr>
        <w:rPr>
          <w:szCs w:val="24"/>
          <w:lang w:eastAsia="lv-LV"/>
        </w:rPr>
      </w:pPr>
      <w:r w:rsidRPr="002701F2">
        <w:rPr>
          <w:szCs w:val="24"/>
          <w:lang w:eastAsia="lv-LV"/>
        </w:rPr>
        <w:t>Kancelejai</w:t>
      </w:r>
    </w:p>
    <w:p w14:paraId="5C902232" w14:textId="77777777" w:rsidR="002701F2" w:rsidRPr="002701F2" w:rsidRDefault="002701F2" w:rsidP="002701F2">
      <w:pPr>
        <w:rPr>
          <w:szCs w:val="24"/>
        </w:rPr>
      </w:pPr>
      <w:r w:rsidRPr="002701F2">
        <w:rPr>
          <w:szCs w:val="24"/>
        </w:rPr>
        <w:t xml:space="preserve">Vides aizsardzības un reģionālās attīstības ministrijai </w:t>
      </w:r>
    </w:p>
    <w:p w14:paraId="207CBEF8" w14:textId="634C8F0D" w:rsidR="002701F2" w:rsidRDefault="002701F2">
      <w:pPr>
        <w:spacing w:after="160" w:line="259" w:lineRule="auto"/>
        <w:rPr>
          <w:szCs w:val="24"/>
          <w:lang w:eastAsia="lv-LV"/>
        </w:rPr>
      </w:pPr>
      <w:r>
        <w:rPr>
          <w:szCs w:val="24"/>
          <w:lang w:eastAsia="lv-LV"/>
        </w:rPr>
        <w:br w:type="page"/>
      </w:r>
    </w:p>
    <w:p w14:paraId="0BE48EB4" w14:textId="7158A349" w:rsidR="00CF614C" w:rsidRPr="00CF614C" w:rsidRDefault="00CF614C" w:rsidP="00CF614C">
      <w:pPr>
        <w:rPr>
          <w:szCs w:val="24"/>
          <w:lang w:eastAsia="lv-LV"/>
        </w:rPr>
      </w:pPr>
      <w:r w:rsidRPr="00CF614C">
        <w:rPr>
          <w:szCs w:val="24"/>
          <w:lang w:eastAsia="lv-LV"/>
        </w:rPr>
        <w:lastRenderedPageBreak/>
        <w:t>2023.gada 22.februārī</w:t>
      </w:r>
      <w:r w:rsidRPr="00CF614C">
        <w:rPr>
          <w:szCs w:val="24"/>
          <w:lang w:eastAsia="lv-LV"/>
        </w:rPr>
        <w:tab/>
      </w:r>
      <w:r w:rsidRPr="00CF614C">
        <w:rPr>
          <w:szCs w:val="24"/>
          <w:lang w:eastAsia="lv-LV"/>
        </w:rPr>
        <w:tab/>
      </w:r>
      <w:r w:rsidRPr="00CF614C">
        <w:rPr>
          <w:szCs w:val="24"/>
          <w:lang w:eastAsia="lv-LV"/>
        </w:rPr>
        <w:tab/>
        <w:t xml:space="preserve"> </w:t>
      </w:r>
      <w:r w:rsidRPr="00CF614C">
        <w:rPr>
          <w:szCs w:val="24"/>
          <w:lang w:eastAsia="lv-LV"/>
        </w:rPr>
        <w:tab/>
      </w:r>
      <w:r w:rsidRPr="00CF614C">
        <w:rPr>
          <w:szCs w:val="24"/>
          <w:lang w:eastAsia="lv-LV"/>
        </w:rPr>
        <w:tab/>
        <w:t>Saistošie noteikumi Nr.SN___/2023</w:t>
      </w:r>
    </w:p>
    <w:p w14:paraId="5A43505A" w14:textId="77777777" w:rsidR="00CF614C" w:rsidRPr="00CF614C" w:rsidRDefault="00CF614C" w:rsidP="00CF614C">
      <w:pPr>
        <w:rPr>
          <w:szCs w:val="24"/>
          <w:lang w:eastAsia="lv-LV"/>
        </w:rPr>
      </w:pPr>
      <w:r w:rsidRPr="00CF614C">
        <w:rPr>
          <w:szCs w:val="24"/>
          <w:lang w:eastAsia="lv-LV"/>
        </w:rPr>
        <w:t>Olainē</w:t>
      </w:r>
    </w:p>
    <w:p w14:paraId="636E790A" w14:textId="77777777" w:rsidR="00CF614C" w:rsidRPr="00CF614C" w:rsidRDefault="00CF614C" w:rsidP="00CF614C">
      <w:pPr>
        <w:ind w:left="5760"/>
        <w:jc w:val="both"/>
        <w:rPr>
          <w:szCs w:val="24"/>
          <w:lang w:eastAsia="lv-LV"/>
        </w:rPr>
      </w:pPr>
      <w:r w:rsidRPr="00CF614C">
        <w:rPr>
          <w:szCs w:val="24"/>
          <w:lang w:eastAsia="lv-LV"/>
        </w:rPr>
        <w:t>Apstiprināti ar Olaines novada domes 2023.gada 22.februāra sēdes lēmumu (2.prot., _.p.)</w:t>
      </w:r>
    </w:p>
    <w:p w14:paraId="20266780" w14:textId="77777777" w:rsidR="00CF614C" w:rsidRPr="00CF614C" w:rsidRDefault="00CF614C" w:rsidP="00CF614C">
      <w:pPr>
        <w:jc w:val="right"/>
        <w:rPr>
          <w:rFonts w:eastAsia="Calibri"/>
          <w:bCs/>
          <w:szCs w:val="24"/>
        </w:rPr>
      </w:pPr>
    </w:p>
    <w:p w14:paraId="7C5D5E6E" w14:textId="77777777" w:rsidR="00CF614C" w:rsidRPr="00CF614C" w:rsidRDefault="00CF614C" w:rsidP="00CF614C">
      <w:pPr>
        <w:autoSpaceDE w:val="0"/>
        <w:autoSpaceDN w:val="0"/>
        <w:adjustRightInd w:val="0"/>
        <w:ind w:right="42"/>
        <w:jc w:val="both"/>
        <w:rPr>
          <w:rFonts w:eastAsia="Calibri"/>
          <w:bCs/>
          <w:szCs w:val="24"/>
        </w:rPr>
      </w:pPr>
      <w:r w:rsidRPr="00CF614C">
        <w:rPr>
          <w:rFonts w:eastAsia="Calibri"/>
          <w:bCs/>
          <w:szCs w:val="24"/>
        </w:rPr>
        <w:tab/>
      </w:r>
      <w:r w:rsidRPr="00CF614C">
        <w:rPr>
          <w:rFonts w:eastAsia="Calibri"/>
          <w:bCs/>
          <w:szCs w:val="24"/>
        </w:rPr>
        <w:tab/>
      </w:r>
    </w:p>
    <w:p w14:paraId="24FCA65C" w14:textId="77777777" w:rsidR="00CF614C" w:rsidRPr="00CF614C" w:rsidRDefault="00CF614C" w:rsidP="00CF614C">
      <w:pPr>
        <w:jc w:val="center"/>
        <w:rPr>
          <w:b/>
          <w:szCs w:val="24"/>
        </w:rPr>
      </w:pPr>
      <w:r w:rsidRPr="00CF614C">
        <w:rPr>
          <w:b/>
          <w:szCs w:val="24"/>
        </w:rPr>
        <w:t xml:space="preserve">Olaines novada pašvaldības aģentūras „Olaines sociālais dienests” </w:t>
      </w:r>
    </w:p>
    <w:p w14:paraId="0B86EFC4" w14:textId="77777777" w:rsidR="00CF614C" w:rsidRPr="00CF614C" w:rsidRDefault="00CF614C" w:rsidP="00CF614C">
      <w:pPr>
        <w:jc w:val="center"/>
        <w:rPr>
          <w:b/>
          <w:szCs w:val="24"/>
        </w:rPr>
      </w:pPr>
      <w:r w:rsidRPr="00CF614C">
        <w:rPr>
          <w:b/>
          <w:szCs w:val="24"/>
        </w:rPr>
        <w:t>nolikums</w:t>
      </w:r>
    </w:p>
    <w:p w14:paraId="52A8EB99" w14:textId="77777777" w:rsidR="00CF614C" w:rsidRPr="00CF614C" w:rsidRDefault="00CF614C" w:rsidP="00CF614C">
      <w:pPr>
        <w:jc w:val="center"/>
        <w:rPr>
          <w:b/>
          <w:szCs w:val="24"/>
        </w:rPr>
      </w:pPr>
    </w:p>
    <w:p w14:paraId="35632BAB" w14:textId="77777777" w:rsidR="00CF614C" w:rsidRPr="00CF614C" w:rsidRDefault="00CF614C" w:rsidP="00CF614C">
      <w:pPr>
        <w:jc w:val="center"/>
        <w:rPr>
          <w:b/>
          <w:szCs w:val="24"/>
        </w:rPr>
      </w:pPr>
    </w:p>
    <w:p w14:paraId="388F05DB" w14:textId="77777777" w:rsidR="00CF614C" w:rsidRPr="00CF614C" w:rsidRDefault="00CF614C" w:rsidP="00CF614C">
      <w:pPr>
        <w:ind w:left="5812"/>
        <w:rPr>
          <w:sz w:val="22"/>
          <w:szCs w:val="22"/>
        </w:rPr>
      </w:pPr>
      <w:r w:rsidRPr="00CF614C">
        <w:rPr>
          <w:sz w:val="22"/>
          <w:szCs w:val="22"/>
        </w:rPr>
        <w:t xml:space="preserve">Izdoti saskaņā ar Publisko aģentūru likuma 16.panta otro daļu </w:t>
      </w:r>
    </w:p>
    <w:p w14:paraId="61E06804" w14:textId="77777777" w:rsidR="00CF614C" w:rsidRPr="00CF614C" w:rsidRDefault="00CF614C" w:rsidP="00CF614C">
      <w:pPr>
        <w:ind w:left="4253" w:right="46"/>
        <w:rPr>
          <w:szCs w:val="24"/>
        </w:rPr>
      </w:pPr>
    </w:p>
    <w:p w14:paraId="790349E6" w14:textId="77777777" w:rsidR="00CF614C" w:rsidRPr="00CF614C" w:rsidRDefault="00CF614C" w:rsidP="00CF614C">
      <w:pPr>
        <w:jc w:val="center"/>
        <w:rPr>
          <w:b/>
          <w:szCs w:val="24"/>
        </w:rPr>
      </w:pPr>
      <w:r w:rsidRPr="00CF614C">
        <w:rPr>
          <w:b/>
          <w:szCs w:val="24"/>
        </w:rPr>
        <w:t>I. Vispārīgie jautājumi</w:t>
      </w:r>
    </w:p>
    <w:p w14:paraId="0E3704B4" w14:textId="77777777" w:rsidR="00CF614C" w:rsidRPr="00CF614C" w:rsidRDefault="00CF614C" w:rsidP="00CF614C">
      <w:pPr>
        <w:ind w:left="720"/>
        <w:rPr>
          <w:b/>
          <w:szCs w:val="24"/>
        </w:rPr>
      </w:pPr>
    </w:p>
    <w:p w14:paraId="6FBC2283" w14:textId="77777777" w:rsidR="00CF614C" w:rsidRPr="00CF614C" w:rsidRDefault="00CF614C" w:rsidP="00CF614C">
      <w:pPr>
        <w:jc w:val="both"/>
        <w:rPr>
          <w:szCs w:val="24"/>
        </w:rPr>
      </w:pPr>
      <w:r w:rsidRPr="00CF614C">
        <w:rPr>
          <w:szCs w:val="24"/>
        </w:rPr>
        <w:t xml:space="preserve">1. Olaines novada pašvaldības aģentūra „Olaines sociālais dienests” (turpmāk - Aģentūra) ir Olaines novada domes (turpmāk - Dome) izveidota, budžeta finansēta Olaines novada pašvaldības (turpmāk – Pašvaldība) iestāde. </w:t>
      </w:r>
    </w:p>
    <w:p w14:paraId="1F84F37A" w14:textId="77777777" w:rsidR="00CF614C" w:rsidRPr="00CF614C" w:rsidRDefault="00CF614C" w:rsidP="00CF614C">
      <w:pPr>
        <w:jc w:val="both"/>
        <w:rPr>
          <w:szCs w:val="24"/>
        </w:rPr>
      </w:pPr>
      <w:r w:rsidRPr="00CF614C">
        <w:rPr>
          <w:szCs w:val="24"/>
        </w:rPr>
        <w:t>2.  Aģentūras kompetenci nosaka un tās darbību regulē šie saistošie noteikumi.</w:t>
      </w:r>
    </w:p>
    <w:p w14:paraId="4A7D5AC6" w14:textId="77777777" w:rsidR="00CF614C" w:rsidRPr="00CF614C" w:rsidRDefault="00CF614C" w:rsidP="00CF614C">
      <w:pPr>
        <w:jc w:val="both"/>
        <w:rPr>
          <w:szCs w:val="24"/>
        </w:rPr>
      </w:pPr>
      <w:r w:rsidRPr="00CF614C">
        <w:rPr>
          <w:szCs w:val="24"/>
        </w:rPr>
        <w:t>3. Aģentūra izveidota ar mērķi nodrošināt sociālās palīdzības un sociālo pakalpojumu sniegšanu un pakalpojumu administrēšanu personām, kuras savu pamatdzīvesvietu deklarējušas Olaines novada pašvaldības teritorijā.</w:t>
      </w:r>
    </w:p>
    <w:p w14:paraId="46103466" w14:textId="77777777" w:rsidR="00CF614C" w:rsidRPr="00CF614C" w:rsidRDefault="00CF614C" w:rsidP="00CF614C">
      <w:pPr>
        <w:jc w:val="both"/>
        <w:rPr>
          <w:szCs w:val="24"/>
        </w:rPr>
      </w:pPr>
      <w:r w:rsidRPr="00CF614C">
        <w:rPr>
          <w:szCs w:val="24"/>
        </w:rPr>
        <w:t>4. Aģentūras juridiskā adrese ir: Zemgales iela 33, Olaine, Olaines novads, LV-2114.</w:t>
      </w:r>
    </w:p>
    <w:p w14:paraId="76B6F80E" w14:textId="77777777" w:rsidR="00CF614C" w:rsidRPr="00CF614C" w:rsidRDefault="00CF614C" w:rsidP="00CF614C">
      <w:pPr>
        <w:jc w:val="both"/>
        <w:rPr>
          <w:szCs w:val="24"/>
        </w:rPr>
      </w:pPr>
    </w:p>
    <w:p w14:paraId="64572A78" w14:textId="77777777" w:rsidR="00CF614C" w:rsidRPr="00CF614C" w:rsidRDefault="00CF614C" w:rsidP="00CF614C">
      <w:pPr>
        <w:jc w:val="center"/>
        <w:rPr>
          <w:b/>
          <w:szCs w:val="24"/>
        </w:rPr>
      </w:pPr>
      <w:r w:rsidRPr="00CF614C">
        <w:rPr>
          <w:b/>
          <w:szCs w:val="24"/>
        </w:rPr>
        <w:t>II. Aģentūras kompetence</w:t>
      </w:r>
    </w:p>
    <w:p w14:paraId="7F052152" w14:textId="77777777" w:rsidR="00CF614C" w:rsidRPr="00CF614C" w:rsidRDefault="00CF614C" w:rsidP="00CF614C">
      <w:pPr>
        <w:jc w:val="center"/>
        <w:rPr>
          <w:b/>
          <w:szCs w:val="24"/>
        </w:rPr>
      </w:pPr>
    </w:p>
    <w:p w14:paraId="02DC3DEE" w14:textId="77777777" w:rsidR="00CF614C" w:rsidRPr="00CF614C" w:rsidRDefault="00CF614C" w:rsidP="00CF614C">
      <w:pPr>
        <w:jc w:val="both"/>
        <w:rPr>
          <w:szCs w:val="24"/>
        </w:rPr>
      </w:pPr>
      <w:r w:rsidRPr="00CF614C">
        <w:rPr>
          <w:szCs w:val="24"/>
        </w:rPr>
        <w:t>5. Aģentūras uzdevumi ir:</w:t>
      </w:r>
    </w:p>
    <w:p w14:paraId="56407FBE" w14:textId="77777777" w:rsidR="00CF614C" w:rsidRPr="00CF614C" w:rsidRDefault="00CF614C" w:rsidP="00CF614C">
      <w:pPr>
        <w:ind w:left="284"/>
        <w:jc w:val="both"/>
        <w:rPr>
          <w:szCs w:val="24"/>
        </w:rPr>
      </w:pPr>
      <w:r w:rsidRPr="00CF614C">
        <w:rPr>
          <w:szCs w:val="24"/>
        </w:rPr>
        <w:t xml:space="preserve">5.1. realizēt Pašvaldību likumā, Sociālo pakalpojumu un sociālās palīdzības likumā un citos normatīvajos aktos pašvaldībai noteiktos pienākumus sociālās palīdzības, sociālā darba, sociālās aprūpes un rehabilitācijas jomā; </w:t>
      </w:r>
    </w:p>
    <w:p w14:paraId="03718348" w14:textId="77777777" w:rsidR="00CF614C" w:rsidRPr="00CF614C" w:rsidRDefault="00CF614C" w:rsidP="00CF614C">
      <w:pPr>
        <w:ind w:left="284"/>
        <w:jc w:val="both"/>
        <w:rPr>
          <w:szCs w:val="24"/>
        </w:rPr>
      </w:pPr>
      <w:r w:rsidRPr="00CF614C">
        <w:rPr>
          <w:szCs w:val="24"/>
        </w:rPr>
        <w:t>5.2.  izstrādāt sociālās jomas attīstības plānus Olaines novadā;</w:t>
      </w:r>
    </w:p>
    <w:p w14:paraId="34C610D0" w14:textId="77777777" w:rsidR="00CF614C" w:rsidRPr="00CF614C" w:rsidRDefault="00CF614C" w:rsidP="00CF614C">
      <w:pPr>
        <w:ind w:left="284"/>
        <w:jc w:val="both"/>
        <w:rPr>
          <w:szCs w:val="24"/>
        </w:rPr>
      </w:pPr>
      <w:r w:rsidRPr="00CF614C">
        <w:rPr>
          <w:szCs w:val="24"/>
        </w:rPr>
        <w:t xml:space="preserve">5.3. sadarbojoties ar nevalstiskajām organizācijām veicināt Olaines novada iedzīvotāju aktīvu līdzdarbošanos sabiedrības dzīves kvalitātes paaugstināšanai; </w:t>
      </w:r>
    </w:p>
    <w:p w14:paraId="2D7FC31F" w14:textId="77777777" w:rsidR="00CF614C" w:rsidRPr="00CF614C" w:rsidRDefault="00CF614C" w:rsidP="00CF614C">
      <w:pPr>
        <w:ind w:left="284"/>
        <w:jc w:val="both"/>
        <w:rPr>
          <w:szCs w:val="24"/>
        </w:rPr>
      </w:pPr>
      <w:r w:rsidRPr="00CF614C">
        <w:rPr>
          <w:szCs w:val="24"/>
        </w:rPr>
        <w:t>5.4. piedalīties projektu izstrādē papildfinansējuma piesaistei, kā arī  veikt citas darbības sociālajā jomā.</w:t>
      </w:r>
    </w:p>
    <w:p w14:paraId="196D41A6" w14:textId="77777777" w:rsidR="00CF614C" w:rsidRPr="00CF614C" w:rsidRDefault="00CF614C" w:rsidP="00CF614C">
      <w:pPr>
        <w:rPr>
          <w:b/>
          <w:szCs w:val="24"/>
        </w:rPr>
      </w:pPr>
      <w:r w:rsidRPr="00CF614C">
        <w:rPr>
          <w:szCs w:val="24"/>
        </w:rPr>
        <w:t>6. Aģentūrai ir tiesības:</w:t>
      </w:r>
    </w:p>
    <w:p w14:paraId="0F7C386D" w14:textId="77777777" w:rsidR="00CF614C" w:rsidRPr="00CF614C" w:rsidRDefault="00CF614C" w:rsidP="00CF614C">
      <w:pPr>
        <w:ind w:left="284"/>
        <w:jc w:val="both"/>
        <w:rPr>
          <w:szCs w:val="24"/>
        </w:rPr>
      </w:pPr>
      <w:r w:rsidRPr="00CF614C">
        <w:rPr>
          <w:szCs w:val="24"/>
        </w:rPr>
        <w:t>6.1. normatīvajos aktos noteiktajā kārtībā pieprasīt no fiziskām personām, privātām un publiskām juridiskām personām nepieciešamo informāciju savu uzdevumu veikšanai;</w:t>
      </w:r>
    </w:p>
    <w:p w14:paraId="2B8D6D23" w14:textId="77777777" w:rsidR="00CF614C" w:rsidRPr="00CF614C" w:rsidRDefault="00CF614C" w:rsidP="00CF614C">
      <w:pPr>
        <w:ind w:left="284"/>
        <w:jc w:val="both"/>
        <w:rPr>
          <w:szCs w:val="24"/>
        </w:rPr>
      </w:pPr>
      <w:r w:rsidRPr="00CF614C">
        <w:rPr>
          <w:szCs w:val="24"/>
        </w:rPr>
        <w:t>6.2. atbilstoši Domes apstiprinātajiem publisko pakalpojumu izcenojumiem saņemt maksu par sniegtajiem pakalpojumiem;</w:t>
      </w:r>
    </w:p>
    <w:p w14:paraId="6BA0B2C0" w14:textId="77777777" w:rsidR="00CF614C" w:rsidRPr="00CF614C" w:rsidRDefault="00CF614C" w:rsidP="00CF614C">
      <w:pPr>
        <w:ind w:left="284"/>
        <w:jc w:val="both"/>
        <w:rPr>
          <w:szCs w:val="24"/>
        </w:rPr>
      </w:pPr>
      <w:r w:rsidRPr="00CF614C">
        <w:rPr>
          <w:szCs w:val="24"/>
        </w:rPr>
        <w:t>6.3. budžeta līdzekļu ietvaros veikt personu anketēšanu un aptaujas par pakalpojumu kvalitātes novērtējumu un iekļaut aptaujas rezultātus gada pārskatā.</w:t>
      </w:r>
    </w:p>
    <w:p w14:paraId="0EF66431" w14:textId="77777777" w:rsidR="00CF614C" w:rsidRPr="00CF614C" w:rsidRDefault="00CF614C" w:rsidP="00CF614C">
      <w:pPr>
        <w:jc w:val="both"/>
        <w:rPr>
          <w:szCs w:val="24"/>
        </w:rPr>
      </w:pPr>
      <w:r w:rsidRPr="00CF614C">
        <w:rPr>
          <w:szCs w:val="24"/>
        </w:rPr>
        <w:t>7. Aģentūrai ir pienākumi:</w:t>
      </w:r>
    </w:p>
    <w:p w14:paraId="1D6E69C5" w14:textId="77777777" w:rsidR="00CF614C" w:rsidRPr="00CF614C" w:rsidRDefault="00CF614C" w:rsidP="00CF614C">
      <w:pPr>
        <w:ind w:left="284"/>
        <w:jc w:val="both"/>
        <w:rPr>
          <w:szCs w:val="24"/>
        </w:rPr>
      </w:pPr>
      <w:r w:rsidRPr="00CF614C">
        <w:rPr>
          <w:szCs w:val="24"/>
        </w:rPr>
        <w:t>7.1. sniegt personai informāciju par tiesībām saņemt sociālos pakalpojumus, sociālo palīdzību un to sniegšanas kārtību, kā arī sniegt konsultācijas personai saprotamā veidā;</w:t>
      </w:r>
    </w:p>
    <w:p w14:paraId="2FDC665C" w14:textId="77777777" w:rsidR="00CF614C" w:rsidRPr="00CF614C" w:rsidRDefault="00CF614C" w:rsidP="00CF614C">
      <w:pPr>
        <w:ind w:left="284"/>
        <w:jc w:val="both"/>
        <w:rPr>
          <w:szCs w:val="24"/>
        </w:rPr>
      </w:pPr>
      <w:r w:rsidRPr="00CF614C">
        <w:rPr>
          <w:szCs w:val="24"/>
        </w:rPr>
        <w:t>7.2. nodrošināt personai iespēju saņemt tās vajadzībām atbilstošus sociālos pakalpojumus un sociālo palīdzību;</w:t>
      </w:r>
    </w:p>
    <w:p w14:paraId="354FAF50" w14:textId="77777777" w:rsidR="00CF614C" w:rsidRPr="00CF614C" w:rsidRDefault="00CF614C" w:rsidP="00CF614C">
      <w:pPr>
        <w:ind w:left="284"/>
        <w:jc w:val="both"/>
        <w:rPr>
          <w:szCs w:val="24"/>
        </w:rPr>
      </w:pPr>
      <w:r w:rsidRPr="00CF614C">
        <w:rPr>
          <w:szCs w:val="24"/>
        </w:rPr>
        <w:t>7.3. novērtēt personu vajadzības, materiālos un personiskos apstākļus (motivācija, nepieciešamās zināšanas un prasmes, izglītība, profesija, u.c. );</w:t>
      </w:r>
    </w:p>
    <w:p w14:paraId="4D056C60" w14:textId="77777777" w:rsidR="00CF614C" w:rsidRPr="00CF614C" w:rsidRDefault="00CF614C" w:rsidP="00CF614C">
      <w:pPr>
        <w:ind w:left="284"/>
        <w:jc w:val="both"/>
        <w:rPr>
          <w:szCs w:val="24"/>
        </w:rPr>
      </w:pPr>
      <w:r w:rsidRPr="00CF614C">
        <w:rPr>
          <w:szCs w:val="24"/>
        </w:rPr>
        <w:lastRenderedPageBreak/>
        <w:t>7.4. sniegt personai psihosociālu vai psiholoģisku vai materiālu palīdzību, lai sekmētu krīzes situācijas pārvarēšanu un veicinātu šīs personas iekļaušanos sabiedrībā;</w:t>
      </w:r>
    </w:p>
    <w:p w14:paraId="641B7052" w14:textId="77777777" w:rsidR="00CF614C" w:rsidRPr="00CF614C" w:rsidRDefault="00CF614C" w:rsidP="00CF614C">
      <w:pPr>
        <w:ind w:left="284"/>
        <w:jc w:val="both"/>
        <w:rPr>
          <w:szCs w:val="24"/>
        </w:rPr>
      </w:pPr>
      <w:r w:rsidRPr="00CF614C">
        <w:rPr>
          <w:szCs w:val="24"/>
        </w:rPr>
        <w:t>7.5. nodrošināt aprūpi mājās veciem ļaudīm, personām ar kustību traucējumiem un citām iedzīvotāju grupām, kurām tā nepieciešama;</w:t>
      </w:r>
    </w:p>
    <w:p w14:paraId="0BB0E4A4" w14:textId="77777777" w:rsidR="00CF614C" w:rsidRPr="00CF614C" w:rsidRDefault="00CF614C" w:rsidP="00CF614C">
      <w:pPr>
        <w:ind w:left="284"/>
        <w:jc w:val="both"/>
        <w:rPr>
          <w:szCs w:val="24"/>
        </w:rPr>
      </w:pPr>
      <w:r w:rsidRPr="00CF614C">
        <w:rPr>
          <w:szCs w:val="24"/>
        </w:rPr>
        <w:t>7.6. nodrošināt personu, kurām tas nepieciešams, ievietošanu valsts vai pašvaldības specializētajās sociālās aprūpes un rehabilitācijas iestādēs;</w:t>
      </w:r>
    </w:p>
    <w:p w14:paraId="1C401BCE" w14:textId="77777777" w:rsidR="00CF614C" w:rsidRPr="00CF614C" w:rsidRDefault="00CF614C" w:rsidP="00CF614C">
      <w:pPr>
        <w:ind w:left="284"/>
        <w:jc w:val="both"/>
        <w:rPr>
          <w:szCs w:val="24"/>
        </w:rPr>
      </w:pPr>
      <w:r w:rsidRPr="00CF614C">
        <w:rPr>
          <w:szCs w:val="24"/>
        </w:rPr>
        <w:t>7.7. rakstveidā informēt personu, kura pieprasījusi sociālo pakalpojumu vai sociālo palīdzību, par pieņemto lēmumu vai atteikuma gadījumā norādīt atteikuma iemeslus un lēmuma apstrīdēšanas termiņus un kārtību;</w:t>
      </w:r>
    </w:p>
    <w:p w14:paraId="62777876" w14:textId="77777777" w:rsidR="00CF614C" w:rsidRPr="00CF614C" w:rsidRDefault="00CF614C" w:rsidP="00CF614C">
      <w:pPr>
        <w:ind w:left="284"/>
        <w:jc w:val="both"/>
        <w:rPr>
          <w:szCs w:val="24"/>
        </w:rPr>
      </w:pPr>
      <w:r w:rsidRPr="00CF614C">
        <w:rPr>
          <w:szCs w:val="24"/>
        </w:rPr>
        <w:t>7.8. ievērot savā darbībā Latvijas Republikā spēkā esošās tiesību normas un tiesību principus;</w:t>
      </w:r>
    </w:p>
    <w:p w14:paraId="1C5543C6" w14:textId="77777777" w:rsidR="00CF614C" w:rsidRPr="00CF614C" w:rsidRDefault="00CF614C" w:rsidP="00CF614C">
      <w:pPr>
        <w:ind w:left="284"/>
        <w:jc w:val="both"/>
        <w:rPr>
          <w:szCs w:val="24"/>
        </w:rPr>
      </w:pPr>
      <w:r w:rsidRPr="00CF614C">
        <w:rPr>
          <w:szCs w:val="24"/>
        </w:rPr>
        <w:t>7.9. izmantot savas pilnvaras un tiesības tikai atbilstoši pilnvarojuma jēgai un mērķim;</w:t>
      </w:r>
    </w:p>
    <w:p w14:paraId="0E15D4E8" w14:textId="77777777" w:rsidR="00CF614C" w:rsidRPr="00CF614C" w:rsidRDefault="00CF614C" w:rsidP="00CF614C">
      <w:pPr>
        <w:ind w:left="284"/>
        <w:jc w:val="both"/>
        <w:rPr>
          <w:szCs w:val="24"/>
        </w:rPr>
      </w:pPr>
      <w:r w:rsidRPr="00CF614C">
        <w:rPr>
          <w:szCs w:val="24"/>
        </w:rPr>
        <w:t>7.10. ievērot savā darbībā labas pārvaldības principu, kas ietver atklātību pret privātpersonu un sabiedrību, datu aizsardzību, taisnīgu procedūru īstenošanu saprātīgā laikā un citus noteikumus, kuru mērķis ir panākt, lai Aģentūra ievērotu privātpersonas tiesības un tiesiskās intereses;</w:t>
      </w:r>
    </w:p>
    <w:p w14:paraId="769570D1" w14:textId="77777777" w:rsidR="00CF614C" w:rsidRPr="00CF614C" w:rsidRDefault="00CF614C" w:rsidP="00CF614C">
      <w:pPr>
        <w:ind w:left="284"/>
        <w:jc w:val="both"/>
        <w:rPr>
          <w:szCs w:val="24"/>
        </w:rPr>
      </w:pPr>
      <w:r w:rsidRPr="00CF614C">
        <w:rPr>
          <w:szCs w:val="24"/>
        </w:rPr>
        <w:t>7.11. pastāvīgi pārbaudīt un uzlabot sabiedrībai sniegto pakalpojumu kvalitāti, vienkāršot un uzlabot pakalpojuma sniegšanas kārtību.</w:t>
      </w:r>
    </w:p>
    <w:p w14:paraId="5E15E607" w14:textId="77777777" w:rsidR="00CF614C" w:rsidRPr="00CF614C" w:rsidRDefault="00CF614C" w:rsidP="00CF614C">
      <w:pPr>
        <w:ind w:left="284"/>
        <w:jc w:val="both"/>
        <w:rPr>
          <w:szCs w:val="24"/>
        </w:rPr>
      </w:pPr>
      <w:r w:rsidRPr="00CF614C">
        <w:rPr>
          <w:szCs w:val="24"/>
        </w:rPr>
        <w:t>7.12. Budžeta līdzekļu ietvaros Aģentūra nodrošina savlaicīgu un pieejamu informāciju (presē, bukletos, ziņojumu stendos, Pašvaldības interneta tīmekļvietnē, informatīvajā izdevumā „Olaines Domes Vēstis”) par sociālo pakalpojumu un sociālās palīdzības saņemšanas iespējām, personu tiesībām un citu svarīgu informāciju.</w:t>
      </w:r>
    </w:p>
    <w:p w14:paraId="09268E29" w14:textId="77777777" w:rsidR="00CF614C" w:rsidRPr="00CF614C" w:rsidRDefault="00CF614C" w:rsidP="00CF614C">
      <w:pPr>
        <w:ind w:left="284"/>
        <w:jc w:val="both"/>
        <w:rPr>
          <w:szCs w:val="24"/>
        </w:rPr>
      </w:pPr>
    </w:p>
    <w:p w14:paraId="272878CA" w14:textId="77777777" w:rsidR="00CF614C" w:rsidRPr="00CF614C" w:rsidRDefault="00CF614C" w:rsidP="00CF614C">
      <w:pPr>
        <w:jc w:val="center"/>
        <w:rPr>
          <w:b/>
          <w:szCs w:val="24"/>
        </w:rPr>
      </w:pPr>
      <w:r w:rsidRPr="00CF614C">
        <w:rPr>
          <w:b/>
          <w:szCs w:val="24"/>
        </w:rPr>
        <w:t>III. Aģentūras struktūra un pārvalde</w:t>
      </w:r>
    </w:p>
    <w:p w14:paraId="56AE9235" w14:textId="77777777" w:rsidR="00CF614C" w:rsidRPr="00CF614C" w:rsidRDefault="00CF614C" w:rsidP="00CF614C">
      <w:pPr>
        <w:ind w:left="720"/>
        <w:rPr>
          <w:b/>
          <w:szCs w:val="24"/>
        </w:rPr>
      </w:pPr>
    </w:p>
    <w:p w14:paraId="022BD745" w14:textId="77777777" w:rsidR="00CF614C" w:rsidRPr="00CF614C" w:rsidRDefault="00CF614C" w:rsidP="00CF614C">
      <w:pPr>
        <w:jc w:val="both"/>
        <w:rPr>
          <w:szCs w:val="24"/>
        </w:rPr>
      </w:pPr>
      <w:r w:rsidRPr="00CF614C">
        <w:rPr>
          <w:szCs w:val="24"/>
        </w:rPr>
        <w:t>8. Aģentūras sastāvā ir struktūrvienības – Atbalsta nodaļa ģimenēm ar bērniem, Saimniecības nodaļa, Sociālo pakalpojumu nodaļa, Sociālās palīdzības un sociālā darba nodaļa un Sociālās aprūpes nodaļa (skat.1.pielikumu). Struktūrvienības darbojas saskaņā ar konkrēto struktūrvienību nolikumiem. Struktūrvienību nolikumus apstiprina Aģentūras direktors.</w:t>
      </w:r>
    </w:p>
    <w:p w14:paraId="66EE27A3" w14:textId="77777777" w:rsidR="00CF614C" w:rsidRPr="00CF614C" w:rsidRDefault="00CF614C" w:rsidP="00CF614C">
      <w:pPr>
        <w:jc w:val="both"/>
        <w:rPr>
          <w:szCs w:val="24"/>
        </w:rPr>
      </w:pPr>
      <w:r w:rsidRPr="00CF614C">
        <w:rPr>
          <w:szCs w:val="24"/>
        </w:rPr>
        <w:t>9. Aģentūras darbu vada tās direktors.</w:t>
      </w:r>
    </w:p>
    <w:p w14:paraId="5973938C" w14:textId="77777777" w:rsidR="00CF614C" w:rsidRPr="00CF614C" w:rsidRDefault="00CF614C" w:rsidP="00CF614C">
      <w:pPr>
        <w:jc w:val="both"/>
        <w:rPr>
          <w:szCs w:val="24"/>
        </w:rPr>
      </w:pPr>
      <w:r w:rsidRPr="00CF614C">
        <w:rPr>
          <w:szCs w:val="24"/>
        </w:rPr>
        <w:t xml:space="preserve">10.  Aģentūras direktoru ieceļ amatā Dome. Darba līgumu ar Aģentūras direktoru noslēdz, groza vai izbeidz Pašvaldības izpilddirektors. </w:t>
      </w:r>
    </w:p>
    <w:p w14:paraId="41F051F4" w14:textId="77777777" w:rsidR="00CF614C" w:rsidRPr="00CF614C" w:rsidRDefault="00CF614C" w:rsidP="00CF614C">
      <w:pPr>
        <w:jc w:val="both"/>
        <w:rPr>
          <w:szCs w:val="24"/>
        </w:rPr>
      </w:pPr>
      <w:r w:rsidRPr="00CF614C">
        <w:rPr>
          <w:szCs w:val="24"/>
        </w:rPr>
        <w:t>11. Aģentūras direktors pilda ārējos normatīvajos aktos un šajā nolikumā noteiktos uzdevumus.</w:t>
      </w:r>
    </w:p>
    <w:p w14:paraId="3B84CD4A" w14:textId="77777777" w:rsidR="00CF614C" w:rsidRPr="00CF614C" w:rsidRDefault="00CF614C" w:rsidP="00CF614C">
      <w:pPr>
        <w:jc w:val="both"/>
        <w:rPr>
          <w:szCs w:val="24"/>
        </w:rPr>
      </w:pPr>
      <w:r w:rsidRPr="00CF614C">
        <w:rPr>
          <w:szCs w:val="24"/>
        </w:rPr>
        <w:t>12. Aģentūras direktors:</w:t>
      </w:r>
    </w:p>
    <w:p w14:paraId="70C46CF1" w14:textId="77777777" w:rsidR="00CF614C" w:rsidRPr="00CF614C" w:rsidRDefault="00CF614C" w:rsidP="00CF614C">
      <w:pPr>
        <w:ind w:left="284"/>
        <w:jc w:val="both"/>
        <w:rPr>
          <w:szCs w:val="24"/>
        </w:rPr>
      </w:pPr>
      <w:r w:rsidRPr="00CF614C">
        <w:rPr>
          <w:szCs w:val="24"/>
        </w:rPr>
        <w:t>12.1. izstrādā Aģentūras vidēja termiņa darbības stratēģijas un budžeta projektu;</w:t>
      </w:r>
    </w:p>
    <w:p w14:paraId="3A944A52" w14:textId="77777777" w:rsidR="00CF614C" w:rsidRPr="00CF614C" w:rsidRDefault="00CF614C" w:rsidP="00CF614C">
      <w:pPr>
        <w:ind w:left="284"/>
        <w:jc w:val="both"/>
        <w:rPr>
          <w:szCs w:val="24"/>
        </w:rPr>
      </w:pPr>
      <w:r w:rsidRPr="00CF614C">
        <w:rPr>
          <w:szCs w:val="24"/>
        </w:rPr>
        <w:t>12.2. nodrošina Aģentūras vidēja termiņa darbības stratēģijas, budžeta un kārtējā gada darba plāna izpildi;</w:t>
      </w:r>
    </w:p>
    <w:p w14:paraId="65F3ED80" w14:textId="77777777" w:rsidR="00CF614C" w:rsidRPr="00CF614C" w:rsidRDefault="00CF614C" w:rsidP="00CF614C">
      <w:pPr>
        <w:ind w:left="284"/>
        <w:jc w:val="both"/>
        <w:rPr>
          <w:szCs w:val="24"/>
        </w:rPr>
      </w:pPr>
      <w:r w:rsidRPr="00CF614C">
        <w:rPr>
          <w:szCs w:val="24"/>
        </w:rPr>
        <w:t>12.3. sniedz Domei pārskatu par vidēja termiņa darbības stratēģijas un kārtējā gada darba plāna izpildi;</w:t>
      </w:r>
    </w:p>
    <w:p w14:paraId="59EB2CCD" w14:textId="77777777" w:rsidR="00CF614C" w:rsidRPr="00CF614C" w:rsidRDefault="00CF614C" w:rsidP="00CF614C">
      <w:pPr>
        <w:ind w:left="284"/>
        <w:jc w:val="both"/>
        <w:rPr>
          <w:szCs w:val="24"/>
        </w:rPr>
      </w:pPr>
      <w:r w:rsidRPr="00CF614C">
        <w:rPr>
          <w:szCs w:val="24"/>
        </w:rPr>
        <w:t>12.4. sniedz Domei nepieciešamo informāciju un priekšlikumus pašvaldības aģentūras darbības jautājumos;</w:t>
      </w:r>
    </w:p>
    <w:p w14:paraId="2E22A47E" w14:textId="77777777" w:rsidR="00CF614C" w:rsidRPr="00CF614C" w:rsidRDefault="00CF614C" w:rsidP="00CF614C">
      <w:pPr>
        <w:ind w:left="284"/>
        <w:jc w:val="both"/>
        <w:rPr>
          <w:szCs w:val="24"/>
        </w:rPr>
      </w:pPr>
      <w:r w:rsidRPr="00CF614C">
        <w:rPr>
          <w:szCs w:val="24"/>
        </w:rPr>
        <w:t>12.5. bez īpaša pilnvarojuma rīkojas ar Aģentūras mantu un finanšu līdzekļiem, pārstāv Aģentūru tās kompetencē esošajos jautājumos attiecībās ar valsts un pašvaldību institūcijām, uzņēmumiem (uzņēmējsabiedrībām), ārvalstu un starptautisko institūciju pārstāvjiem, fiziskām un juridiskām personām;</w:t>
      </w:r>
    </w:p>
    <w:p w14:paraId="020D3E75" w14:textId="77777777" w:rsidR="00CF614C" w:rsidRPr="00CF614C" w:rsidRDefault="00CF614C" w:rsidP="00CF614C">
      <w:pPr>
        <w:ind w:left="284"/>
        <w:jc w:val="both"/>
        <w:rPr>
          <w:szCs w:val="24"/>
        </w:rPr>
      </w:pPr>
      <w:r w:rsidRPr="00CF614C">
        <w:rPr>
          <w:szCs w:val="24"/>
        </w:rPr>
        <w:t>12.6. nodrošina Aģentūras personāla vadību un attīstību, pieņem darbā un atbrīvo no darba Aģentūras darbiniekus, nosaka viņu kompetenci un atbildību;</w:t>
      </w:r>
    </w:p>
    <w:p w14:paraId="5121C952" w14:textId="77777777" w:rsidR="00CF614C" w:rsidRPr="00CF614C" w:rsidRDefault="00CF614C" w:rsidP="00CF614C">
      <w:pPr>
        <w:ind w:left="284"/>
        <w:jc w:val="both"/>
        <w:rPr>
          <w:szCs w:val="24"/>
        </w:rPr>
      </w:pPr>
      <w:r w:rsidRPr="00CF614C">
        <w:rPr>
          <w:szCs w:val="24"/>
        </w:rPr>
        <w:t xml:space="preserve">12.7. </w:t>
      </w:r>
      <w:r w:rsidRPr="00CF614C">
        <w:rPr>
          <w:rFonts w:ascii="RimHelvetica" w:hAnsi="RimHelvetica"/>
        </w:rPr>
        <w:t xml:space="preserve"> </w:t>
      </w:r>
      <w:r w:rsidRPr="00CF614C">
        <w:rPr>
          <w:szCs w:val="24"/>
        </w:rPr>
        <w:t>nosaka A</w:t>
      </w:r>
      <w:r w:rsidRPr="00CF614C">
        <w:rPr>
          <w:rFonts w:hint="eastAsia"/>
          <w:szCs w:val="24"/>
        </w:rPr>
        <w:t>ģ</w:t>
      </w:r>
      <w:r w:rsidRPr="00CF614C">
        <w:rPr>
          <w:szCs w:val="24"/>
        </w:rPr>
        <w:t>ent</w:t>
      </w:r>
      <w:r w:rsidRPr="00CF614C">
        <w:rPr>
          <w:rFonts w:hint="eastAsia"/>
          <w:szCs w:val="24"/>
        </w:rPr>
        <w:t>ū</w:t>
      </w:r>
      <w:r w:rsidRPr="00CF614C">
        <w:rPr>
          <w:szCs w:val="24"/>
        </w:rPr>
        <w:t>ras darbinieku atalgojumu Domes apstiprin</w:t>
      </w:r>
      <w:r w:rsidRPr="00CF614C">
        <w:rPr>
          <w:rFonts w:hint="eastAsia"/>
          <w:szCs w:val="24"/>
        </w:rPr>
        <w:t>ā</w:t>
      </w:r>
      <w:r w:rsidRPr="00CF614C">
        <w:rPr>
          <w:szCs w:val="24"/>
        </w:rPr>
        <w:t>t</w:t>
      </w:r>
      <w:r w:rsidRPr="00CF614C">
        <w:rPr>
          <w:rFonts w:hint="eastAsia"/>
          <w:szCs w:val="24"/>
        </w:rPr>
        <w:t>ā</w:t>
      </w:r>
      <w:r w:rsidRPr="00CF614C">
        <w:rPr>
          <w:szCs w:val="24"/>
        </w:rPr>
        <w:t xml:space="preserve"> a</w:t>
      </w:r>
      <w:r w:rsidRPr="00CF614C">
        <w:rPr>
          <w:rFonts w:hint="eastAsia"/>
          <w:szCs w:val="24"/>
        </w:rPr>
        <w:t>ģ</w:t>
      </w:r>
      <w:r w:rsidRPr="00CF614C">
        <w:rPr>
          <w:szCs w:val="24"/>
        </w:rPr>
        <w:t>ent</w:t>
      </w:r>
      <w:r w:rsidRPr="00CF614C">
        <w:rPr>
          <w:rFonts w:hint="eastAsia"/>
          <w:szCs w:val="24"/>
        </w:rPr>
        <w:t>ū</w:t>
      </w:r>
      <w:r w:rsidRPr="00CF614C">
        <w:rPr>
          <w:szCs w:val="24"/>
        </w:rPr>
        <w:t>ras budžeta darba samaksas fonda ietvaros, atbilstoši Valsts un pašvald</w:t>
      </w:r>
      <w:r w:rsidRPr="00CF614C">
        <w:rPr>
          <w:rFonts w:hint="eastAsia"/>
          <w:szCs w:val="24"/>
        </w:rPr>
        <w:t>ī</w:t>
      </w:r>
      <w:r w:rsidRPr="00CF614C">
        <w:rPr>
          <w:szCs w:val="24"/>
        </w:rPr>
        <w:t>bu instit</w:t>
      </w:r>
      <w:r w:rsidRPr="00CF614C">
        <w:rPr>
          <w:rFonts w:hint="eastAsia"/>
          <w:szCs w:val="24"/>
        </w:rPr>
        <w:t>ū</w:t>
      </w:r>
      <w:r w:rsidRPr="00CF614C">
        <w:rPr>
          <w:szCs w:val="24"/>
        </w:rPr>
        <w:t>ciju amatpersonu un darbinieku atl</w:t>
      </w:r>
      <w:r w:rsidRPr="00CF614C">
        <w:rPr>
          <w:rFonts w:hint="eastAsia"/>
          <w:szCs w:val="24"/>
        </w:rPr>
        <w:t>ī</w:t>
      </w:r>
      <w:r w:rsidRPr="00CF614C">
        <w:rPr>
          <w:szCs w:val="24"/>
        </w:rPr>
        <w:t>dz</w:t>
      </w:r>
      <w:r w:rsidRPr="00CF614C">
        <w:rPr>
          <w:rFonts w:hint="eastAsia"/>
          <w:szCs w:val="24"/>
        </w:rPr>
        <w:t>ī</w:t>
      </w:r>
      <w:r w:rsidRPr="00CF614C">
        <w:rPr>
          <w:szCs w:val="24"/>
        </w:rPr>
        <w:t>bas likumam;</w:t>
      </w:r>
    </w:p>
    <w:p w14:paraId="18353F30" w14:textId="77777777" w:rsidR="00CF614C" w:rsidRPr="00CF614C" w:rsidRDefault="00CF614C" w:rsidP="00CF614C">
      <w:pPr>
        <w:ind w:left="284"/>
        <w:jc w:val="both"/>
        <w:rPr>
          <w:szCs w:val="24"/>
        </w:rPr>
      </w:pPr>
      <w:r w:rsidRPr="00CF614C">
        <w:rPr>
          <w:szCs w:val="24"/>
        </w:rPr>
        <w:lastRenderedPageBreak/>
        <w:t>12.8. iesniedz Domei pārskatus par Aģentūras darbību, sniedz Domes priekšsēdētājam, Pašvaldības izpilddirektoram nepieciešamo informāciju un priekšlikumus jautājumos, kas saistīti ar Aģentūras darbību un Aģentūras kompetencē esošo jautājumu risināšanu, nodrošina Aģentūras gada publisko pārskatu sagatavošanu un publicēšanu;</w:t>
      </w:r>
    </w:p>
    <w:p w14:paraId="4DC5CA3C" w14:textId="77777777" w:rsidR="00CF614C" w:rsidRPr="00CF614C" w:rsidRDefault="00CF614C" w:rsidP="00CF614C">
      <w:pPr>
        <w:ind w:left="284"/>
        <w:jc w:val="both"/>
        <w:rPr>
          <w:szCs w:val="24"/>
        </w:rPr>
      </w:pPr>
      <w:r w:rsidRPr="00CF614C">
        <w:rPr>
          <w:szCs w:val="24"/>
        </w:rPr>
        <w:t>12.9. atbilstoši savai kompetencei izdod rīkojumus, kas ir saistoši Aģentūras darbiniekiem;</w:t>
      </w:r>
    </w:p>
    <w:p w14:paraId="37EC49AC" w14:textId="77777777" w:rsidR="00CF614C" w:rsidRPr="00CF614C" w:rsidRDefault="00CF614C" w:rsidP="00CF614C">
      <w:pPr>
        <w:ind w:left="284"/>
        <w:jc w:val="both"/>
        <w:rPr>
          <w:szCs w:val="24"/>
        </w:rPr>
      </w:pPr>
      <w:r w:rsidRPr="00CF614C">
        <w:rPr>
          <w:szCs w:val="24"/>
        </w:rPr>
        <w:t>12.10. slēdz darba un saimnieciskos līgumus, izsniedz pilnvaras un izziņas,</w:t>
      </w:r>
    </w:p>
    <w:p w14:paraId="7ED31835" w14:textId="77777777" w:rsidR="00CF614C" w:rsidRPr="00CF614C" w:rsidRDefault="00CF614C" w:rsidP="00CF614C">
      <w:pPr>
        <w:ind w:left="284"/>
        <w:jc w:val="both"/>
        <w:rPr>
          <w:szCs w:val="24"/>
        </w:rPr>
      </w:pPr>
      <w:r w:rsidRPr="00CF614C">
        <w:rPr>
          <w:szCs w:val="24"/>
        </w:rPr>
        <w:t>12.11. normatīvajos aktos noteiktā kārtībā nodrošina sabiedrības informēšanu par Aģentūras darbību sociālās palīdzības un sociālo pakalpojumu jautājumos;</w:t>
      </w:r>
    </w:p>
    <w:p w14:paraId="0354A976" w14:textId="77777777" w:rsidR="00CF614C" w:rsidRPr="00CF614C" w:rsidRDefault="00CF614C" w:rsidP="00CF614C">
      <w:pPr>
        <w:ind w:left="284"/>
        <w:jc w:val="both"/>
        <w:rPr>
          <w:szCs w:val="24"/>
        </w:rPr>
      </w:pPr>
      <w:r w:rsidRPr="00CF614C">
        <w:rPr>
          <w:szCs w:val="24"/>
        </w:rPr>
        <w:t>12.12. veic citus uzdevumus, kas noteikti Pašvaldības darbību reglamentējošos normatīvajos aktos.</w:t>
      </w:r>
    </w:p>
    <w:p w14:paraId="61F5BF40" w14:textId="77777777" w:rsidR="00CF614C" w:rsidRPr="00CF614C" w:rsidRDefault="00CF614C" w:rsidP="00CF614C">
      <w:pPr>
        <w:jc w:val="both"/>
        <w:rPr>
          <w:szCs w:val="24"/>
        </w:rPr>
      </w:pPr>
      <w:r w:rsidRPr="00CF614C">
        <w:rPr>
          <w:szCs w:val="24"/>
        </w:rPr>
        <w:t xml:space="preserve">13. Aģentūras direktors ir atbildīgs par Aģentūras finanšu līdzekļu racionālu izlietošanu atbilstoši veicamajiem pārvaldes uzdevumiem. </w:t>
      </w:r>
    </w:p>
    <w:p w14:paraId="2BB6DA9D" w14:textId="77777777" w:rsidR="00CF614C" w:rsidRPr="00CF614C" w:rsidRDefault="00CF614C" w:rsidP="00CF614C">
      <w:pPr>
        <w:jc w:val="both"/>
        <w:rPr>
          <w:szCs w:val="24"/>
        </w:rPr>
      </w:pPr>
      <w:r w:rsidRPr="00CF614C">
        <w:rPr>
          <w:szCs w:val="24"/>
        </w:rPr>
        <w:t>14. Uz Aģentūras direktora amatu Pašvaldība izsludina atklātu konkursu Olaines novada informatīvajā izdevumā „Olaines Domes Vēstis” un Pašvaldības  interneta tīmekļvietnē.</w:t>
      </w:r>
    </w:p>
    <w:p w14:paraId="20ED73C8" w14:textId="77777777" w:rsidR="00CF614C" w:rsidRPr="00CF614C" w:rsidRDefault="00CF614C" w:rsidP="00CF614C">
      <w:pPr>
        <w:jc w:val="both"/>
        <w:rPr>
          <w:szCs w:val="24"/>
        </w:rPr>
      </w:pPr>
      <w:r w:rsidRPr="00CF614C">
        <w:rPr>
          <w:szCs w:val="24"/>
        </w:rPr>
        <w:t>15. Aģentūras direktoru amatā ieceļ Dome uz pieciem gadiem. Novērtējot Aģentūras darbības rezultātus, Aģentūras direktoru var apstiprināt amatā atkārtoti vai atbrīvot no amata pirms noteiktā termiņa.</w:t>
      </w:r>
    </w:p>
    <w:p w14:paraId="507F82B7" w14:textId="77777777" w:rsidR="00CF614C" w:rsidRPr="00CF614C" w:rsidRDefault="00CF614C" w:rsidP="00CF614C">
      <w:pPr>
        <w:jc w:val="both"/>
        <w:rPr>
          <w:szCs w:val="24"/>
        </w:rPr>
      </w:pPr>
    </w:p>
    <w:p w14:paraId="46C69620" w14:textId="77777777" w:rsidR="00CF614C" w:rsidRPr="00CF614C" w:rsidRDefault="00CF614C" w:rsidP="00CF614C">
      <w:pPr>
        <w:jc w:val="center"/>
        <w:rPr>
          <w:b/>
          <w:szCs w:val="24"/>
        </w:rPr>
      </w:pPr>
      <w:r w:rsidRPr="00CF614C">
        <w:rPr>
          <w:b/>
          <w:szCs w:val="24"/>
        </w:rPr>
        <w:t>IV. Aģentūras pieņemto administratīvo aktu izdošanas un apstrīdēšanas kārtība</w:t>
      </w:r>
    </w:p>
    <w:p w14:paraId="4B7A15D4" w14:textId="77777777" w:rsidR="00CF614C" w:rsidRPr="00CF614C" w:rsidRDefault="00CF614C" w:rsidP="00CF614C">
      <w:pPr>
        <w:ind w:left="720"/>
        <w:rPr>
          <w:b/>
          <w:szCs w:val="24"/>
        </w:rPr>
      </w:pPr>
    </w:p>
    <w:p w14:paraId="25A43571" w14:textId="77777777" w:rsidR="00CF614C" w:rsidRPr="00CF614C" w:rsidRDefault="00CF614C" w:rsidP="00CF614C">
      <w:pPr>
        <w:jc w:val="both"/>
        <w:rPr>
          <w:szCs w:val="24"/>
        </w:rPr>
      </w:pPr>
      <w:r w:rsidRPr="00CF614C">
        <w:rPr>
          <w:szCs w:val="24"/>
        </w:rPr>
        <w:t>16. Aģentūra izdod administratīvos aktus saskaņā ar attiecīgajām spēkā esošajām tiesību normām, kurās ir paredzētas tiesības un pienākums izdot administratīvos aktus.</w:t>
      </w:r>
    </w:p>
    <w:p w14:paraId="27A2F835" w14:textId="77777777" w:rsidR="00CF614C" w:rsidRPr="00CF614C" w:rsidRDefault="00CF614C" w:rsidP="00CF614C">
      <w:pPr>
        <w:jc w:val="both"/>
        <w:rPr>
          <w:szCs w:val="24"/>
        </w:rPr>
      </w:pPr>
      <w:r w:rsidRPr="00CF614C">
        <w:rPr>
          <w:szCs w:val="24"/>
        </w:rPr>
        <w:t>17. Aģentūras izdotos administratīvos aktus paraksta Aģentūras direktors.</w:t>
      </w:r>
    </w:p>
    <w:p w14:paraId="3218E006" w14:textId="77777777" w:rsidR="00CF614C" w:rsidRPr="00CF614C" w:rsidRDefault="00CF614C" w:rsidP="00CF614C">
      <w:pPr>
        <w:jc w:val="both"/>
        <w:rPr>
          <w:szCs w:val="24"/>
        </w:rPr>
      </w:pPr>
      <w:r w:rsidRPr="00CF614C">
        <w:rPr>
          <w:szCs w:val="24"/>
        </w:rPr>
        <w:t>18. A</w:t>
      </w:r>
      <w:r w:rsidRPr="00CF614C">
        <w:rPr>
          <w:rFonts w:hint="eastAsia"/>
          <w:szCs w:val="24"/>
        </w:rPr>
        <w:t>ģ</w:t>
      </w:r>
      <w:r w:rsidRPr="00CF614C">
        <w:rPr>
          <w:szCs w:val="24"/>
        </w:rPr>
        <w:t>ent</w:t>
      </w:r>
      <w:r w:rsidRPr="00CF614C">
        <w:rPr>
          <w:rFonts w:hint="eastAsia"/>
          <w:szCs w:val="24"/>
        </w:rPr>
        <w:t>ū</w:t>
      </w:r>
      <w:r w:rsidRPr="00CF614C">
        <w:rPr>
          <w:szCs w:val="24"/>
        </w:rPr>
        <w:t>ras izdotos administrat</w:t>
      </w:r>
      <w:r w:rsidRPr="00CF614C">
        <w:rPr>
          <w:rFonts w:hint="eastAsia"/>
          <w:szCs w:val="24"/>
        </w:rPr>
        <w:t>ī</w:t>
      </w:r>
      <w:r w:rsidRPr="00CF614C">
        <w:rPr>
          <w:szCs w:val="24"/>
        </w:rPr>
        <w:t>vos aktus un faktisko r</w:t>
      </w:r>
      <w:r w:rsidRPr="00CF614C">
        <w:rPr>
          <w:rFonts w:hint="eastAsia"/>
          <w:szCs w:val="24"/>
        </w:rPr>
        <w:t>ī</w:t>
      </w:r>
      <w:r w:rsidRPr="00CF614C">
        <w:rPr>
          <w:szCs w:val="24"/>
        </w:rPr>
        <w:t>c</w:t>
      </w:r>
      <w:r w:rsidRPr="00CF614C">
        <w:rPr>
          <w:rFonts w:hint="eastAsia"/>
          <w:szCs w:val="24"/>
        </w:rPr>
        <w:t>ī</w:t>
      </w:r>
      <w:r w:rsidRPr="00CF614C">
        <w:rPr>
          <w:szCs w:val="24"/>
        </w:rPr>
        <w:t>bu var apstr</w:t>
      </w:r>
      <w:r w:rsidRPr="00CF614C">
        <w:rPr>
          <w:rFonts w:hint="eastAsia"/>
          <w:szCs w:val="24"/>
        </w:rPr>
        <w:t>ī</w:t>
      </w:r>
      <w:r w:rsidRPr="00CF614C">
        <w:rPr>
          <w:szCs w:val="24"/>
        </w:rPr>
        <w:t>d</w:t>
      </w:r>
      <w:r w:rsidRPr="00CF614C">
        <w:rPr>
          <w:rFonts w:hint="eastAsia"/>
          <w:szCs w:val="24"/>
        </w:rPr>
        <w:t>ē</w:t>
      </w:r>
      <w:r w:rsidRPr="00CF614C">
        <w:rPr>
          <w:szCs w:val="24"/>
        </w:rPr>
        <w:t>t Dom</w:t>
      </w:r>
      <w:r w:rsidRPr="00CF614C">
        <w:rPr>
          <w:rFonts w:hint="eastAsia"/>
          <w:szCs w:val="24"/>
        </w:rPr>
        <w:t>ē</w:t>
      </w:r>
      <w:r w:rsidRPr="00CF614C">
        <w:rPr>
          <w:szCs w:val="24"/>
        </w:rPr>
        <w:t xml:space="preserve"> Administrat</w:t>
      </w:r>
      <w:r w:rsidRPr="00CF614C">
        <w:rPr>
          <w:rFonts w:hint="eastAsia"/>
          <w:szCs w:val="24"/>
        </w:rPr>
        <w:t>ī</w:t>
      </w:r>
      <w:r w:rsidRPr="00CF614C">
        <w:rPr>
          <w:szCs w:val="24"/>
        </w:rPr>
        <w:t>v</w:t>
      </w:r>
      <w:r w:rsidRPr="00CF614C">
        <w:rPr>
          <w:rFonts w:hint="eastAsia"/>
          <w:szCs w:val="24"/>
        </w:rPr>
        <w:t>ā</w:t>
      </w:r>
      <w:r w:rsidRPr="00CF614C">
        <w:rPr>
          <w:szCs w:val="24"/>
        </w:rPr>
        <w:t xml:space="preserve"> procesa likum</w:t>
      </w:r>
      <w:r w:rsidRPr="00CF614C">
        <w:rPr>
          <w:rFonts w:hint="eastAsia"/>
          <w:szCs w:val="24"/>
        </w:rPr>
        <w:t>ā</w:t>
      </w:r>
      <w:r w:rsidRPr="00CF614C">
        <w:rPr>
          <w:szCs w:val="24"/>
        </w:rPr>
        <w:t xml:space="preserve"> noteiktaj</w:t>
      </w:r>
      <w:r w:rsidRPr="00CF614C">
        <w:rPr>
          <w:rFonts w:hint="eastAsia"/>
          <w:szCs w:val="24"/>
        </w:rPr>
        <w:t>ā</w:t>
      </w:r>
      <w:r w:rsidRPr="00CF614C">
        <w:rPr>
          <w:szCs w:val="24"/>
        </w:rPr>
        <w:t xml:space="preserve"> k</w:t>
      </w:r>
      <w:r w:rsidRPr="00CF614C">
        <w:rPr>
          <w:rFonts w:hint="eastAsia"/>
          <w:szCs w:val="24"/>
        </w:rPr>
        <w:t>ā</w:t>
      </w:r>
      <w:r w:rsidRPr="00CF614C">
        <w:rPr>
          <w:szCs w:val="24"/>
        </w:rPr>
        <w:t>rt</w:t>
      </w:r>
      <w:r w:rsidRPr="00CF614C">
        <w:rPr>
          <w:rFonts w:hint="eastAsia"/>
          <w:szCs w:val="24"/>
        </w:rPr>
        <w:t>ī</w:t>
      </w:r>
      <w:r w:rsidRPr="00CF614C">
        <w:rPr>
          <w:szCs w:val="24"/>
        </w:rPr>
        <w:t>b</w:t>
      </w:r>
      <w:r w:rsidRPr="00CF614C">
        <w:rPr>
          <w:rFonts w:hint="eastAsia"/>
          <w:szCs w:val="24"/>
        </w:rPr>
        <w:t>ā</w:t>
      </w:r>
      <w:r w:rsidRPr="00CF614C">
        <w:rPr>
          <w:szCs w:val="24"/>
        </w:rPr>
        <w:t>.</w:t>
      </w:r>
    </w:p>
    <w:p w14:paraId="7F5706B0" w14:textId="77777777" w:rsidR="00CF614C" w:rsidRPr="00CF614C" w:rsidRDefault="00CF614C" w:rsidP="00CF614C">
      <w:pPr>
        <w:jc w:val="both"/>
        <w:rPr>
          <w:b/>
          <w:szCs w:val="24"/>
        </w:rPr>
      </w:pPr>
    </w:p>
    <w:p w14:paraId="48A89D33" w14:textId="77777777" w:rsidR="00CF614C" w:rsidRPr="00CF614C" w:rsidRDefault="00CF614C" w:rsidP="00CF614C">
      <w:pPr>
        <w:jc w:val="center"/>
        <w:rPr>
          <w:b/>
          <w:szCs w:val="24"/>
        </w:rPr>
      </w:pPr>
      <w:r w:rsidRPr="00CF614C">
        <w:rPr>
          <w:b/>
          <w:szCs w:val="24"/>
        </w:rPr>
        <w:t>V. Aģentūras maksas pakalpojumi</w:t>
      </w:r>
    </w:p>
    <w:p w14:paraId="07A392C2" w14:textId="77777777" w:rsidR="00CF614C" w:rsidRPr="00CF614C" w:rsidRDefault="00CF614C" w:rsidP="00CF614C">
      <w:pPr>
        <w:ind w:left="360"/>
        <w:rPr>
          <w:b/>
          <w:szCs w:val="24"/>
        </w:rPr>
      </w:pPr>
    </w:p>
    <w:p w14:paraId="2941DF2A" w14:textId="77777777" w:rsidR="00CF614C" w:rsidRPr="00CF614C" w:rsidRDefault="00CF614C" w:rsidP="00CF614C">
      <w:pPr>
        <w:jc w:val="both"/>
        <w:rPr>
          <w:szCs w:val="24"/>
        </w:rPr>
      </w:pPr>
      <w:r w:rsidRPr="00CF614C">
        <w:rPr>
          <w:szCs w:val="24"/>
        </w:rPr>
        <w:t>19. Aģentūra savas kompetences ietvaros un saskaņā ar normatīvajiem aktiem sniedz maksas pakalpojumus.</w:t>
      </w:r>
    </w:p>
    <w:p w14:paraId="5F1B1B0F" w14:textId="77777777" w:rsidR="00CF614C" w:rsidRPr="00CF614C" w:rsidRDefault="00CF614C" w:rsidP="00CF614C">
      <w:pPr>
        <w:jc w:val="both"/>
        <w:rPr>
          <w:szCs w:val="24"/>
        </w:rPr>
      </w:pPr>
      <w:r w:rsidRPr="00CF614C">
        <w:rPr>
          <w:szCs w:val="24"/>
        </w:rPr>
        <w:t>20. Aģentūras sniegtos maksas pakalpojumus un to cenrādi apstiprina Dome ar saistošajiem noteikumiem.</w:t>
      </w:r>
    </w:p>
    <w:p w14:paraId="2DE9EF42" w14:textId="77777777" w:rsidR="00CF614C" w:rsidRPr="00CF614C" w:rsidRDefault="00CF614C" w:rsidP="00CF614C">
      <w:pPr>
        <w:rPr>
          <w:b/>
          <w:szCs w:val="24"/>
        </w:rPr>
      </w:pPr>
    </w:p>
    <w:p w14:paraId="028C8488" w14:textId="77777777" w:rsidR="00CF614C" w:rsidRPr="00CF614C" w:rsidRDefault="00CF614C" w:rsidP="00CF614C">
      <w:pPr>
        <w:jc w:val="center"/>
        <w:rPr>
          <w:b/>
          <w:szCs w:val="24"/>
        </w:rPr>
      </w:pPr>
      <w:r w:rsidRPr="00CF614C">
        <w:rPr>
          <w:b/>
          <w:szCs w:val="24"/>
        </w:rPr>
        <w:t>VI. Aģentūras darbības pārraudzības un pakļautības kārtība</w:t>
      </w:r>
    </w:p>
    <w:p w14:paraId="63C508CE" w14:textId="77777777" w:rsidR="00CF614C" w:rsidRPr="00CF614C" w:rsidRDefault="00CF614C" w:rsidP="00CF614C">
      <w:pPr>
        <w:rPr>
          <w:b/>
          <w:szCs w:val="24"/>
        </w:rPr>
      </w:pPr>
    </w:p>
    <w:p w14:paraId="18EFB7E8" w14:textId="77777777" w:rsidR="00CF614C" w:rsidRPr="00CF614C" w:rsidRDefault="00CF614C" w:rsidP="00CF614C">
      <w:pPr>
        <w:jc w:val="both"/>
        <w:rPr>
          <w:szCs w:val="24"/>
        </w:rPr>
      </w:pPr>
      <w:r w:rsidRPr="00CF614C">
        <w:rPr>
          <w:szCs w:val="24"/>
        </w:rPr>
        <w:t>21. A</w:t>
      </w:r>
      <w:r w:rsidRPr="00CF614C">
        <w:rPr>
          <w:rFonts w:hint="eastAsia"/>
          <w:szCs w:val="24"/>
        </w:rPr>
        <w:t>ģ</w:t>
      </w:r>
      <w:r w:rsidRPr="00CF614C">
        <w:rPr>
          <w:szCs w:val="24"/>
        </w:rPr>
        <w:t>ent</w:t>
      </w:r>
      <w:r w:rsidRPr="00CF614C">
        <w:rPr>
          <w:rFonts w:hint="eastAsia"/>
          <w:szCs w:val="24"/>
        </w:rPr>
        <w:t>ū</w:t>
      </w:r>
      <w:r w:rsidRPr="00CF614C">
        <w:rPr>
          <w:szCs w:val="24"/>
        </w:rPr>
        <w:t>ras darb</w:t>
      </w:r>
      <w:r w:rsidRPr="00CF614C">
        <w:rPr>
          <w:rFonts w:hint="eastAsia"/>
          <w:szCs w:val="24"/>
        </w:rPr>
        <w:t>ī</w:t>
      </w:r>
      <w:r w:rsidRPr="00CF614C">
        <w:rPr>
          <w:szCs w:val="24"/>
        </w:rPr>
        <w:t>bu p</w:t>
      </w:r>
      <w:r w:rsidRPr="00CF614C">
        <w:rPr>
          <w:rFonts w:hint="eastAsia"/>
          <w:szCs w:val="24"/>
        </w:rPr>
        <w:t>ā</w:t>
      </w:r>
      <w:r w:rsidRPr="00CF614C">
        <w:rPr>
          <w:szCs w:val="24"/>
        </w:rPr>
        <w:t>rrauga Dome, kura veic Publisko a</w:t>
      </w:r>
      <w:r w:rsidRPr="00CF614C">
        <w:rPr>
          <w:rFonts w:hint="eastAsia"/>
          <w:szCs w:val="24"/>
        </w:rPr>
        <w:t>ģ</w:t>
      </w:r>
      <w:r w:rsidRPr="00CF614C">
        <w:rPr>
          <w:szCs w:val="24"/>
        </w:rPr>
        <w:t>ent</w:t>
      </w:r>
      <w:r w:rsidRPr="00CF614C">
        <w:rPr>
          <w:rFonts w:hint="eastAsia"/>
          <w:szCs w:val="24"/>
        </w:rPr>
        <w:t>ū</w:t>
      </w:r>
      <w:r w:rsidRPr="00CF614C">
        <w:rPr>
          <w:szCs w:val="24"/>
        </w:rPr>
        <w:t>ru likum</w:t>
      </w:r>
      <w:r w:rsidRPr="00CF614C">
        <w:rPr>
          <w:rFonts w:hint="eastAsia"/>
          <w:szCs w:val="24"/>
        </w:rPr>
        <w:t>ā</w:t>
      </w:r>
      <w:r w:rsidRPr="00CF614C">
        <w:rPr>
          <w:szCs w:val="24"/>
        </w:rPr>
        <w:t xml:space="preserve"> noteiktos pien</w:t>
      </w:r>
      <w:r w:rsidRPr="00CF614C">
        <w:rPr>
          <w:rFonts w:hint="eastAsia"/>
          <w:szCs w:val="24"/>
        </w:rPr>
        <w:t>ā</w:t>
      </w:r>
      <w:r w:rsidRPr="00CF614C">
        <w:rPr>
          <w:szCs w:val="24"/>
        </w:rPr>
        <w:t>kumus p</w:t>
      </w:r>
      <w:r w:rsidRPr="00CF614C">
        <w:rPr>
          <w:rFonts w:hint="eastAsia"/>
          <w:szCs w:val="24"/>
        </w:rPr>
        <w:t>ā</w:t>
      </w:r>
      <w:r w:rsidRPr="00CF614C">
        <w:rPr>
          <w:szCs w:val="24"/>
        </w:rPr>
        <w:t>rraudz</w:t>
      </w:r>
      <w:r w:rsidRPr="00CF614C">
        <w:rPr>
          <w:rFonts w:hint="eastAsia"/>
          <w:szCs w:val="24"/>
        </w:rPr>
        <w:t>ī</w:t>
      </w:r>
      <w:r w:rsidRPr="00CF614C">
        <w:rPr>
          <w:szCs w:val="24"/>
        </w:rPr>
        <w:t xml:space="preserve">bas </w:t>
      </w:r>
      <w:r w:rsidRPr="00CF614C">
        <w:rPr>
          <w:rFonts w:hint="eastAsia"/>
          <w:szCs w:val="24"/>
        </w:rPr>
        <w:t>ī</w:t>
      </w:r>
      <w:r w:rsidRPr="00CF614C">
        <w:rPr>
          <w:szCs w:val="24"/>
        </w:rPr>
        <w:t>stenošanai.</w:t>
      </w:r>
    </w:p>
    <w:p w14:paraId="3F6F0D6F" w14:textId="77777777" w:rsidR="00CF614C" w:rsidRPr="00CF614C" w:rsidRDefault="00CF614C" w:rsidP="00CF614C">
      <w:pPr>
        <w:jc w:val="both"/>
        <w:rPr>
          <w:szCs w:val="24"/>
        </w:rPr>
      </w:pPr>
      <w:r w:rsidRPr="00CF614C">
        <w:rPr>
          <w:szCs w:val="24"/>
        </w:rPr>
        <w:t>22. A</w:t>
      </w:r>
      <w:r w:rsidRPr="00CF614C">
        <w:rPr>
          <w:rFonts w:hint="eastAsia"/>
          <w:szCs w:val="24"/>
        </w:rPr>
        <w:t>ģ</w:t>
      </w:r>
      <w:r w:rsidRPr="00CF614C">
        <w:rPr>
          <w:szCs w:val="24"/>
        </w:rPr>
        <w:t>ent</w:t>
      </w:r>
      <w:r w:rsidRPr="00CF614C">
        <w:rPr>
          <w:rFonts w:hint="eastAsia"/>
          <w:szCs w:val="24"/>
        </w:rPr>
        <w:t>ū</w:t>
      </w:r>
      <w:r w:rsidRPr="00CF614C">
        <w:rPr>
          <w:szCs w:val="24"/>
        </w:rPr>
        <w:t>ra darbojas Pašvald</w:t>
      </w:r>
      <w:r w:rsidRPr="00CF614C">
        <w:rPr>
          <w:rFonts w:hint="eastAsia"/>
          <w:szCs w:val="24"/>
        </w:rPr>
        <w:t>ī</w:t>
      </w:r>
      <w:r w:rsidRPr="00CF614C">
        <w:rPr>
          <w:szCs w:val="24"/>
        </w:rPr>
        <w:t>bas izpilddirektora pak</w:t>
      </w:r>
      <w:r w:rsidRPr="00CF614C">
        <w:rPr>
          <w:rFonts w:hint="eastAsia"/>
          <w:szCs w:val="24"/>
        </w:rPr>
        <w:t>ļ</w:t>
      </w:r>
      <w:r w:rsidRPr="00CF614C">
        <w:rPr>
          <w:szCs w:val="24"/>
        </w:rPr>
        <w:t>aut</w:t>
      </w:r>
      <w:r w:rsidRPr="00CF614C">
        <w:rPr>
          <w:rFonts w:hint="eastAsia"/>
          <w:szCs w:val="24"/>
        </w:rPr>
        <w:t>ī</w:t>
      </w:r>
      <w:r w:rsidRPr="00CF614C">
        <w:rPr>
          <w:szCs w:val="24"/>
        </w:rPr>
        <w:t>b</w:t>
      </w:r>
      <w:r w:rsidRPr="00CF614C">
        <w:rPr>
          <w:rFonts w:hint="eastAsia"/>
          <w:szCs w:val="24"/>
        </w:rPr>
        <w:t>ā</w:t>
      </w:r>
      <w:r w:rsidRPr="00CF614C">
        <w:rPr>
          <w:szCs w:val="24"/>
        </w:rPr>
        <w:t>.</w:t>
      </w:r>
    </w:p>
    <w:p w14:paraId="2263201C" w14:textId="77777777" w:rsidR="00CF614C" w:rsidRPr="00CF614C" w:rsidRDefault="00CF614C" w:rsidP="00CF614C">
      <w:pPr>
        <w:rPr>
          <w:b/>
          <w:szCs w:val="24"/>
        </w:rPr>
      </w:pPr>
    </w:p>
    <w:p w14:paraId="4FD3A245" w14:textId="77777777" w:rsidR="00CF614C" w:rsidRPr="00CF614C" w:rsidRDefault="00CF614C" w:rsidP="00CF614C">
      <w:pPr>
        <w:jc w:val="center"/>
        <w:rPr>
          <w:b/>
          <w:szCs w:val="24"/>
        </w:rPr>
      </w:pPr>
      <w:r w:rsidRPr="00CF614C">
        <w:rPr>
          <w:b/>
          <w:szCs w:val="24"/>
        </w:rPr>
        <w:t>VII. Nekustamā īpašuma pārvaldīšana</w:t>
      </w:r>
    </w:p>
    <w:p w14:paraId="05051194" w14:textId="77777777" w:rsidR="00CF614C" w:rsidRPr="00CF614C" w:rsidRDefault="00CF614C" w:rsidP="00CF614C">
      <w:pPr>
        <w:jc w:val="center"/>
        <w:rPr>
          <w:b/>
          <w:szCs w:val="24"/>
        </w:rPr>
      </w:pPr>
    </w:p>
    <w:p w14:paraId="2E800C72" w14:textId="77777777" w:rsidR="00CF614C" w:rsidRPr="00CF614C" w:rsidRDefault="00CF614C" w:rsidP="00CF614C">
      <w:pPr>
        <w:ind w:right="46"/>
        <w:contextualSpacing/>
        <w:jc w:val="both"/>
        <w:rPr>
          <w:szCs w:val="24"/>
          <w:shd w:val="clear" w:color="auto" w:fill="FFFFFF"/>
        </w:rPr>
      </w:pPr>
      <w:r w:rsidRPr="00CF614C">
        <w:rPr>
          <w:szCs w:val="24"/>
          <w:shd w:val="clear" w:color="auto" w:fill="FFFFFF"/>
        </w:rPr>
        <w:t>23. Aģentūra  nolikumā noteiktā izpildei izmanto Pašvaldības īpašumā esošo nekustamo mantu, kas atrodas Aģentūras valdījumā:</w:t>
      </w:r>
    </w:p>
    <w:p w14:paraId="016A354E" w14:textId="77777777" w:rsidR="00CF614C" w:rsidRPr="00CF614C" w:rsidRDefault="00CF614C" w:rsidP="00CF614C">
      <w:pPr>
        <w:ind w:right="46" w:firstLine="720"/>
        <w:contextualSpacing/>
        <w:jc w:val="both"/>
        <w:rPr>
          <w:szCs w:val="24"/>
          <w:shd w:val="clear" w:color="auto" w:fill="FFFFFF"/>
        </w:rPr>
      </w:pPr>
      <w:r w:rsidRPr="00CF614C">
        <w:rPr>
          <w:szCs w:val="24"/>
          <w:shd w:val="clear" w:color="auto" w:fill="FFFFFF"/>
        </w:rPr>
        <w:t>23.1.  ēku ar kopējo platību 1553.50 kv.m. un tai piesaistīto zemes gabalu 1796 kv.m platībā (kadastra Nr. 8009 004 1801) Zeiferta ielā 8, Olainē, Olaines novadā, ilgstošas sociālās aprūpes un sociālās rehabilitācijas institūcijas – “Olaines sociālās aprūpes centrs” pakalpojumu sniegšanai;</w:t>
      </w:r>
    </w:p>
    <w:p w14:paraId="628B942D" w14:textId="77777777" w:rsidR="00CF614C" w:rsidRPr="00CF614C" w:rsidRDefault="00CF614C" w:rsidP="00CF614C">
      <w:pPr>
        <w:ind w:right="46" w:firstLine="720"/>
        <w:contextualSpacing/>
        <w:jc w:val="both"/>
        <w:rPr>
          <w:szCs w:val="24"/>
          <w:shd w:val="clear" w:color="auto" w:fill="FFFFFF"/>
        </w:rPr>
      </w:pPr>
      <w:r w:rsidRPr="00CF614C">
        <w:rPr>
          <w:szCs w:val="24"/>
          <w:shd w:val="clear" w:color="auto" w:fill="FFFFFF"/>
        </w:rPr>
        <w:t>23.2. telpas pirmajā stāvā ar kopējo platību 407.6 kv.m. un otrajā stāvā ar kopējo platību 280.60 kv.m, saskaņā ar nekustamā īpašuma tehniskās pases-arhīva lietu Nr.104, Zemgales ielā 33, Olainē, Olaines novadā, Aģentūras pakalpojumu sniegšanai un nodrošināšanai;</w:t>
      </w:r>
    </w:p>
    <w:p w14:paraId="1FC06DF3" w14:textId="77777777" w:rsidR="00CF614C" w:rsidRPr="00CF614C" w:rsidRDefault="00CF614C" w:rsidP="00CF614C">
      <w:pPr>
        <w:ind w:right="46" w:firstLine="720"/>
        <w:contextualSpacing/>
        <w:jc w:val="both"/>
        <w:rPr>
          <w:szCs w:val="24"/>
          <w:shd w:val="clear" w:color="auto" w:fill="FFFFFF"/>
        </w:rPr>
      </w:pPr>
      <w:r w:rsidRPr="00CF614C">
        <w:rPr>
          <w:szCs w:val="24"/>
          <w:shd w:val="clear" w:color="auto" w:fill="FFFFFF"/>
        </w:rPr>
        <w:lastRenderedPageBreak/>
        <w:t>23.3. telpas trešajā stāvā ar kopējo platību  159.74 kv.m, saskaņā ar nekustamā īpašuma tehniskās pases – arhīva lietu Nr.113, Zemgales ielā 31, Olainē, Olaines novadā, sabiedrisko organizāciju izvietošanai un ēkas pagrabstāvā ar kopējo platību 102.99 kv.m Higiēnas centra pakalpojumu sniegšanai un nodrošināšanai;</w:t>
      </w:r>
    </w:p>
    <w:p w14:paraId="3446BBED" w14:textId="77777777" w:rsidR="00CF614C" w:rsidRPr="00CF614C" w:rsidRDefault="00CF614C" w:rsidP="00CF614C">
      <w:pPr>
        <w:ind w:right="46" w:firstLine="720"/>
        <w:contextualSpacing/>
        <w:jc w:val="both"/>
        <w:rPr>
          <w:szCs w:val="24"/>
          <w:shd w:val="clear" w:color="auto" w:fill="FFFFFF"/>
        </w:rPr>
      </w:pPr>
      <w:r w:rsidRPr="00CF614C">
        <w:rPr>
          <w:szCs w:val="24"/>
          <w:shd w:val="clear" w:color="auto" w:fill="FFFFFF"/>
        </w:rPr>
        <w:t>23.4. ēku ar kopējo platību 551.50 kv.m. un ēkai piesaistīto zemesgabalu (kadastra Nr. 8009 501 0329) Stacijas ielā 38A, Olainē, Olaines novadā, Bērnu un jauniešu sociālā atbalsta centra “’OLAKS” pakalpojumu sniegšanai un nodrošināšanai;</w:t>
      </w:r>
    </w:p>
    <w:p w14:paraId="18A432DD" w14:textId="77777777" w:rsidR="00CF614C" w:rsidRPr="00CF614C" w:rsidRDefault="00CF614C" w:rsidP="00CF614C">
      <w:pPr>
        <w:ind w:right="46" w:firstLine="720"/>
        <w:contextualSpacing/>
        <w:jc w:val="both"/>
        <w:rPr>
          <w:szCs w:val="24"/>
          <w:shd w:val="clear" w:color="auto" w:fill="FFFFFF"/>
        </w:rPr>
      </w:pPr>
      <w:r w:rsidRPr="00CF614C">
        <w:rPr>
          <w:szCs w:val="24"/>
          <w:shd w:val="clear" w:color="auto" w:fill="FFFFFF"/>
        </w:rPr>
        <w:t>23.5. nedzīvojamās telpas pirmajā stāvā ar kopējo platību 91.60 kv.m. platībā (ēkas kadastra numurs 8080 501 0009) saskaņā ar nekustamā īpašuma tehniskās pases – arhīva lietu Nr.476, Gaismas ielā 6, Stūnīšos, Olaines pagastā, Olaines novadā, Dienas centra “Gaismas” pakalpojuma sniegšanai un nodrošināšanai;</w:t>
      </w:r>
    </w:p>
    <w:p w14:paraId="6E4011DD" w14:textId="77777777" w:rsidR="00CF614C" w:rsidRPr="00CF614C" w:rsidRDefault="00CF614C" w:rsidP="00CF614C">
      <w:pPr>
        <w:ind w:right="46" w:firstLine="720"/>
        <w:contextualSpacing/>
        <w:jc w:val="both"/>
        <w:rPr>
          <w:szCs w:val="24"/>
          <w:shd w:val="clear" w:color="auto" w:fill="FFFFFF"/>
        </w:rPr>
      </w:pPr>
      <w:r w:rsidRPr="00CF614C">
        <w:rPr>
          <w:szCs w:val="24"/>
          <w:shd w:val="clear" w:color="auto" w:fill="FFFFFF"/>
        </w:rPr>
        <w:t>23.6. nedzīvojamās telpas ēkā ar kadastra apzīmējumu 8009 001 0215 001,  Zemgales ielā 57, Olainē, Olaines novadā,</w:t>
      </w:r>
      <w:r w:rsidRPr="00CF614C">
        <w:rPr>
          <w:szCs w:val="24"/>
        </w:rPr>
        <w:t xml:space="preserve"> </w:t>
      </w:r>
      <w:r w:rsidRPr="00CF614C">
        <w:rPr>
          <w:szCs w:val="24"/>
          <w:shd w:val="clear" w:color="auto" w:fill="FFFFFF"/>
        </w:rPr>
        <w:t>HIV profilakses punkta izvietošanai;</w:t>
      </w:r>
    </w:p>
    <w:p w14:paraId="2AFA335D" w14:textId="77777777" w:rsidR="00CF614C" w:rsidRPr="00CF614C" w:rsidRDefault="00CF614C" w:rsidP="00CF614C">
      <w:pPr>
        <w:ind w:right="46" w:firstLine="720"/>
        <w:contextualSpacing/>
        <w:jc w:val="both"/>
        <w:rPr>
          <w:szCs w:val="24"/>
          <w:shd w:val="clear" w:color="auto" w:fill="FFFFFF"/>
        </w:rPr>
      </w:pPr>
      <w:bookmarkStart w:id="4" w:name="_Hlk125110376"/>
      <w:r w:rsidRPr="00CF614C">
        <w:rPr>
          <w:szCs w:val="24"/>
          <w:shd w:val="clear" w:color="auto" w:fill="FFFFFF"/>
        </w:rPr>
        <w:t xml:space="preserve">23.7. ēku ar kopējo platību 526.09  kv.m. un tai piesaistīto zemes gabalu (kadastra Nr. 80090041818) Zeiferta ielā 6B, Olainē, Olaines novadā, </w:t>
      </w:r>
      <w:r w:rsidRPr="00CF614C">
        <w:rPr>
          <w:szCs w:val="24"/>
        </w:rPr>
        <w:t>Dienas aprūpes un sociālās rehabilitācijas pakalpojumu centra “KASTANIS” pakalpojumu sniegšanai.</w:t>
      </w:r>
    </w:p>
    <w:bookmarkEnd w:id="4"/>
    <w:p w14:paraId="5B9135CC" w14:textId="77777777" w:rsidR="00CF614C" w:rsidRPr="00CF614C" w:rsidRDefault="00CF614C" w:rsidP="00CF614C">
      <w:pPr>
        <w:jc w:val="both"/>
        <w:rPr>
          <w:szCs w:val="24"/>
        </w:rPr>
      </w:pPr>
      <w:r w:rsidRPr="00CF614C">
        <w:rPr>
          <w:szCs w:val="24"/>
        </w:rPr>
        <w:t xml:space="preserve">24. Aģentūra pārvalda nodoto īpašumu, nodrošinot īpašuma saglabāšanu, apkopi, remontu un uzlabošanu, sedzot izdevumus, kas saistīti ar īpašuma pārvaldīšanu un lietošanu, tai skaitā arī kārtējo remontu un ar apkārtnes tīrīšanas un labiekārtošanas darbiem saistītās izmaksas, ugunsdzēsības un citu dienestu prasību izpildei nepieciešamos izdevumus. Nodrošina ēkām Zeiferta ielā 6B, Zeiferta ielā 8 un Stacijas ielā 38A, Olainē  piesaistītās teritorijas uzkopšanu, labiekārtošanu, apsaimniekošanu, ievērojot saistošos noteikumos noteiktās prasības. </w:t>
      </w:r>
    </w:p>
    <w:p w14:paraId="6CC9CA18" w14:textId="77777777" w:rsidR="00CF614C" w:rsidRPr="00CF614C" w:rsidRDefault="00CF614C" w:rsidP="00CF614C">
      <w:pPr>
        <w:jc w:val="both"/>
        <w:rPr>
          <w:szCs w:val="24"/>
        </w:rPr>
      </w:pPr>
      <w:r w:rsidRPr="00CF614C">
        <w:rPr>
          <w:szCs w:val="24"/>
        </w:rPr>
        <w:t>25. Aģentūra patstāvīgi slēdz saimnieciskus līgumus un norēķinās tieši ar attiecīgo pakalpojumu sniedzējiem līgumos noteiktajā kārtībā. Izdevumus, kuri saistīti ar komunālo pakalpojumu un telefonsakaru izmantošanu telpās Zemgales ielā 33, Olainē, apmaksā Pašvaldība, iegrāmatojot kā Aģentūras izdevumus.</w:t>
      </w:r>
    </w:p>
    <w:p w14:paraId="145AE5A5" w14:textId="77777777" w:rsidR="00CF614C" w:rsidRPr="00CF614C" w:rsidRDefault="00CF614C" w:rsidP="00CF614C">
      <w:pPr>
        <w:jc w:val="both"/>
        <w:rPr>
          <w:szCs w:val="24"/>
        </w:rPr>
      </w:pPr>
      <w:r w:rsidRPr="00CF614C">
        <w:rPr>
          <w:szCs w:val="24"/>
        </w:rPr>
        <w:t xml:space="preserve">26. Visus Latvijas Republikā spēkā esošajās tiesību normās paredzētos nodokļus, nodevas u.c. maksājumus ar ko tiek aplikts 25.punkta apakšpunktos noteiktais nekustamais īpašums, apmaksā Pašvaldība. </w:t>
      </w:r>
    </w:p>
    <w:p w14:paraId="7E28A635" w14:textId="77777777" w:rsidR="00CF614C" w:rsidRPr="00CF614C" w:rsidRDefault="00CF614C" w:rsidP="00CF614C">
      <w:pPr>
        <w:jc w:val="both"/>
        <w:rPr>
          <w:szCs w:val="24"/>
        </w:rPr>
      </w:pPr>
      <w:r w:rsidRPr="00CF614C">
        <w:rPr>
          <w:szCs w:val="24"/>
        </w:rPr>
        <w:t>27. Aģentūra ir tiesīga, saskaņojot nomas līgumu ar Pašvaldību,  iznomāt pārvaldījumā nodotās un Aģentūras neizmantotās telpas trešajām personām.</w:t>
      </w:r>
    </w:p>
    <w:p w14:paraId="787D3317" w14:textId="77777777" w:rsidR="00CF614C" w:rsidRPr="00CF614C" w:rsidRDefault="00CF614C" w:rsidP="00CF614C">
      <w:pPr>
        <w:ind w:right="46"/>
        <w:contextualSpacing/>
        <w:jc w:val="both"/>
        <w:rPr>
          <w:szCs w:val="24"/>
          <w:shd w:val="clear" w:color="auto" w:fill="FFFFFF"/>
        </w:rPr>
      </w:pPr>
      <w:r w:rsidRPr="00CF614C">
        <w:rPr>
          <w:szCs w:val="24"/>
          <w:shd w:val="clear" w:color="auto" w:fill="FFFFFF"/>
        </w:rPr>
        <w:t>28. Aģentūra pārvalda tai valdījumā nodoto mantu, nodrošinot saglabāšanu, uzturēšanu un remontu,</w:t>
      </w:r>
      <w:r w:rsidRPr="00CF614C">
        <w:rPr>
          <w:szCs w:val="24"/>
        </w:rPr>
        <w:t xml:space="preserve"> </w:t>
      </w:r>
      <w:r w:rsidRPr="00CF614C">
        <w:rPr>
          <w:szCs w:val="24"/>
          <w:shd w:val="clear" w:color="auto" w:fill="FFFFFF"/>
        </w:rPr>
        <w:t>sedzot izdevumus no Aģentūras budžeta.</w:t>
      </w:r>
    </w:p>
    <w:p w14:paraId="761DF2A9" w14:textId="77777777" w:rsidR="00CF614C" w:rsidRPr="00CF614C" w:rsidRDefault="00CF614C" w:rsidP="00CF614C">
      <w:pPr>
        <w:ind w:right="46"/>
        <w:contextualSpacing/>
        <w:jc w:val="both"/>
        <w:rPr>
          <w:szCs w:val="24"/>
          <w:shd w:val="clear" w:color="auto" w:fill="FFFFFF"/>
        </w:rPr>
      </w:pPr>
    </w:p>
    <w:p w14:paraId="75F34097" w14:textId="77777777" w:rsidR="00CF614C" w:rsidRPr="00CF614C" w:rsidRDefault="00CF614C" w:rsidP="00CF614C">
      <w:pPr>
        <w:jc w:val="center"/>
        <w:rPr>
          <w:b/>
          <w:szCs w:val="24"/>
        </w:rPr>
      </w:pPr>
      <w:r w:rsidRPr="00CF614C">
        <w:rPr>
          <w:b/>
          <w:szCs w:val="24"/>
        </w:rPr>
        <w:t>VIII. Aģentūras reorganizācija un likvidācija</w:t>
      </w:r>
    </w:p>
    <w:p w14:paraId="1001E329" w14:textId="77777777" w:rsidR="00CF614C" w:rsidRPr="00CF614C" w:rsidRDefault="00CF614C" w:rsidP="00CF614C">
      <w:pPr>
        <w:jc w:val="center"/>
        <w:rPr>
          <w:b/>
          <w:szCs w:val="24"/>
        </w:rPr>
      </w:pPr>
    </w:p>
    <w:p w14:paraId="33744A93" w14:textId="77777777" w:rsidR="00CF614C" w:rsidRPr="00CF614C" w:rsidRDefault="00CF614C" w:rsidP="00CF614C">
      <w:pPr>
        <w:jc w:val="both"/>
        <w:rPr>
          <w:szCs w:val="24"/>
        </w:rPr>
      </w:pPr>
      <w:r w:rsidRPr="00CF614C">
        <w:rPr>
          <w:szCs w:val="24"/>
        </w:rPr>
        <w:t>30. Aģentūru Publisko aģentūru likumā noteiktajā kārtībā reorganizē vai likvidē Dome. Aģentūras reorganizācijas vai likvidācijas gadījumā sastāda Aģentūras slēguma bilanci, nosaka mantas vērtību un saistību apjomu, kā arī paredz mantas un saistību nodošanu citai Pašvaldības iestādei.</w:t>
      </w:r>
    </w:p>
    <w:p w14:paraId="0F5DC977" w14:textId="77777777" w:rsidR="00CF614C" w:rsidRPr="00CF614C" w:rsidRDefault="00CF614C" w:rsidP="00CF614C">
      <w:pPr>
        <w:jc w:val="both"/>
        <w:rPr>
          <w:szCs w:val="24"/>
        </w:rPr>
      </w:pPr>
    </w:p>
    <w:p w14:paraId="1C068877" w14:textId="77777777" w:rsidR="00CF614C" w:rsidRPr="00CF614C" w:rsidRDefault="00CF614C" w:rsidP="00CF614C">
      <w:pPr>
        <w:jc w:val="center"/>
        <w:rPr>
          <w:b/>
          <w:bCs/>
          <w:szCs w:val="24"/>
        </w:rPr>
      </w:pPr>
      <w:r w:rsidRPr="00CF614C">
        <w:rPr>
          <w:b/>
          <w:bCs/>
          <w:szCs w:val="24"/>
        </w:rPr>
        <w:t>IX. Noslēguma jautājums</w:t>
      </w:r>
    </w:p>
    <w:p w14:paraId="41ADF37B" w14:textId="77777777" w:rsidR="00CF614C" w:rsidRPr="00CF614C" w:rsidRDefault="00CF614C" w:rsidP="00CF614C">
      <w:pPr>
        <w:jc w:val="center"/>
        <w:rPr>
          <w:b/>
          <w:bCs/>
          <w:szCs w:val="24"/>
        </w:rPr>
      </w:pPr>
    </w:p>
    <w:p w14:paraId="49627CA4" w14:textId="77777777" w:rsidR="00CF614C" w:rsidRPr="00CF614C" w:rsidRDefault="00CF614C" w:rsidP="00CF614C">
      <w:pPr>
        <w:jc w:val="both"/>
        <w:rPr>
          <w:szCs w:val="24"/>
        </w:rPr>
      </w:pPr>
      <w:r w:rsidRPr="00CF614C">
        <w:rPr>
          <w:szCs w:val="24"/>
        </w:rPr>
        <w:t>31. Ar šo saistošo noteikumu spēkā stāšanos zaudē spēku Olaines novada domes 2011.gada 27.aprīļa saistošie noteikumi Nr.7 “Olaines novada pašvaldības aģentūras “Olaines sociālais dienests” NOLIKUMS’’.</w:t>
      </w:r>
    </w:p>
    <w:p w14:paraId="6668FC16" w14:textId="77777777" w:rsidR="00CF614C" w:rsidRPr="00CF614C" w:rsidRDefault="00CF614C" w:rsidP="00CF614C">
      <w:pPr>
        <w:jc w:val="both"/>
        <w:rPr>
          <w:szCs w:val="24"/>
        </w:rPr>
      </w:pPr>
    </w:p>
    <w:p w14:paraId="198DC61F" w14:textId="4118906A" w:rsidR="00CF614C" w:rsidRPr="00CF614C" w:rsidRDefault="00CF614C" w:rsidP="00CF614C">
      <w:pPr>
        <w:jc w:val="both"/>
        <w:rPr>
          <w:color w:val="000000"/>
          <w:szCs w:val="24"/>
        </w:rPr>
      </w:pPr>
      <w:r w:rsidRPr="00CF614C">
        <w:rPr>
          <w:color w:val="000000"/>
          <w:szCs w:val="24"/>
        </w:rPr>
        <w:t>Domes priekšsēdētājs</w:t>
      </w:r>
      <w:r w:rsidRPr="00CF614C">
        <w:rPr>
          <w:color w:val="000000"/>
          <w:szCs w:val="24"/>
        </w:rPr>
        <w:tab/>
      </w:r>
      <w:r w:rsidRPr="00CF614C">
        <w:rPr>
          <w:color w:val="000000"/>
          <w:szCs w:val="24"/>
        </w:rPr>
        <w:tab/>
      </w:r>
      <w:r w:rsidRPr="00CF614C">
        <w:rPr>
          <w:color w:val="000000"/>
          <w:szCs w:val="24"/>
        </w:rPr>
        <w:tab/>
      </w:r>
      <w:r w:rsidRPr="00CF614C">
        <w:rPr>
          <w:color w:val="000000"/>
          <w:szCs w:val="24"/>
        </w:rPr>
        <w:tab/>
      </w:r>
      <w:r w:rsidRPr="00CF614C">
        <w:rPr>
          <w:color w:val="000000"/>
          <w:szCs w:val="24"/>
        </w:rPr>
        <w:tab/>
      </w:r>
      <w:r w:rsidRPr="00CF614C">
        <w:rPr>
          <w:color w:val="000000"/>
          <w:szCs w:val="24"/>
        </w:rPr>
        <w:tab/>
      </w:r>
      <w:r w:rsidRPr="00CF614C">
        <w:rPr>
          <w:color w:val="000000"/>
          <w:szCs w:val="24"/>
        </w:rPr>
        <w:tab/>
      </w:r>
      <w:r w:rsidRPr="00CF614C">
        <w:rPr>
          <w:color w:val="000000"/>
          <w:szCs w:val="24"/>
        </w:rPr>
        <w:tab/>
      </w:r>
      <w:r w:rsidRPr="00CF614C">
        <w:rPr>
          <w:color w:val="000000"/>
          <w:szCs w:val="24"/>
        </w:rPr>
        <w:tab/>
        <w:t>A.Bergs</w:t>
      </w:r>
    </w:p>
    <w:p w14:paraId="6EF6641B" w14:textId="77777777" w:rsidR="00CF614C" w:rsidRPr="00CF614C" w:rsidRDefault="00CF614C" w:rsidP="00CF614C">
      <w:pPr>
        <w:jc w:val="both"/>
        <w:rPr>
          <w:color w:val="000000"/>
          <w:szCs w:val="24"/>
        </w:rPr>
      </w:pPr>
    </w:p>
    <w:p w14:paraId="7D6B5FA2" w14:textId="77777777" w:rsidR="00CF614C" w:rsidRPr="00CF614C" w:rsidRDefault="00CF614C" w:rsidP="00CF614C">
      <w:pPr>
        <w:jc w:val="both"/>
        <w:rPr>
          <w:color w:val="000000"/>
          <w:szCs w:val="24"/>
        </w:rPr>
      </w:pPr>
    </w:p>
    <w:p w14:paraId="1EE674F3" w14:textId="77777777" w:rsidR="00CF614C" w:rsidRPr="00CF614C" w:rsidRDefault="00CF614C" w:rsidP="00CF614C">
      <w:pPr>
        <w:jc w:val="center"/>
        <w:rPr>
          <w:b/>
          <w:bCs/>
          <w:szCs w:val="24"/>
        </w:rPr>
      </w:pPr>
      <w:r w:rsidRPr="00CF614C">
        <w:rPr>
          <w:b/>
          <w:bCs/>
          <w:szCs w:val="24"/>
        </w:rPr>
        <w:lastRenderedPageBreak/>
        <w:t>Paskaidrojuma raksts</w:t>
      </w:r>
    </w:p>
    <w:p w14:paraId="0A215D55" w14:textId="77777777" w:rsidR="00CF614C" w:rsidRPr="00CF614C" w:rsidRDefault="00CF614C" w:rsidP="00CF614C">
      <w:pPr>
        <w:jc w:val="center"/>
        <w:rPr>
          <w:szCs w:val="24"/>
        </w:rPr>
      </w:pPr>
      <w:r w:rsidRPr="00CF614C">
        <w:rPr>
          <w:szCs w:val="24"/>
        </w:rPr>
        <w:t xml:space="preserve">Olaines novada domes saistošajiem noteikumiem Nr.SN___/2023 "Olaines novada pašvaldības aģentūras „Olaines sociālais dienests” nolikums” </w:t>
      </w:r>
    </w:p>
    <w:tbl>
      <w:tblPr>
        <w:tblW w:w="5000" w:type="pct"/>
        <w:tblCellMar>
          <w:left w:w="0" w:type="dxa"/>
          <w:right w:w="0" w:type="dxa"/>
        </w:tblCellMar>
        <w:tblLook w:val="04A0" w:firstRow="1" w:lastRow="0" w:firstColumn="1" w:lastColumn="0" w:noHBand="0" w:noVBand="1"/>
      </w:tblPr>
      <w:tblGrid>
        <w:gridCol w:w="3214"/>
        <w:gridCol w:w="5885"/>
      </w:tblGrid>
      <w:tr w:rsidR="00CF614C" w:rsidRPr="00CF614C" w14:paraId="7FF896FC" w14:textId="77777777" w:rsidTr="006B3744">
        <w:tc>
          <w:tcPr>
            <w:tcW w:w="1766"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3D062B32" w14:textId="77777777" w:rsidR="00CF614C" w:rsidRPr="00CF614C" w:rsidRDefault="00CF614C" w:rsidP="00CF614C">
            <w:pPr>
              <w:spacing w:line="360" w:lineRule="atLeast"/>
              <w:jc w:val="center"/>
              <w:rPr>
                <w:szCs w:val="24"/>
              </w:rPr>
            </w:pPr>
            <w:r w:rsidRPr="00CF614C">
              <w:rPr>
                <w:szCs w:val="24"/>
              </w:rPr>
              <w:t>Paskaidrojuma raksta sadaļas</w:t>
            </w:r>
          </w:p>
        </w:tc>
        <w:tc>
          <w:tcPr>
            <w:tcW w:w="3234"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30B3E22D" w14:textId="77777777" w:rsidR="00CF614C" w:rsidRPr="00CF614C" w:rsidRDefault="00CF614C" w:rsidP="00CF614C">
            <w:pPr>
              <w:spacing w:line="360" w:lineRule="atLeast"/>
              <w:jc w:val="center"/>
              <w:rPr>
                <w:color w:val="333333"/>
                <w:szCs w:val="24"/>
              </w:rPr>
            </w:pPr>
            <w:r w:rsidRPr="00CF614C">
              <w:rPr>
                <w:color w:val="333333"/>
                <w:szCs w:val="24"/>
              </w:rPr>
              <w:t>Norādāmā informācija</w:t>
            </w:r>
          </w:p>
        </w:tc>
      </w:tr>
      <w:tr w:rsidR="00CF614C" w:rsidRPr="00CF614C" w14:paraId="0EA8E65F" w14:textId="77777777" w:rsidTr="006B3744">
        <w:tc>
          <w:tcPr>
            <w:tcW w:w="1766"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7EC53C0D" w14:textId="77777777" w:rsidR="00CF614C" w:rsidRPr="00CF614C" w:rsidRDefault="00CF614C" w:rsidP="00CF614C">
            <w:pPr>
              <w:spacing w:line="360" w:lineRule="atLeast"/>
              <w:rPr>
                <w:szCs w:val="24"/>
              </w:rPr>
            </w:pPr>
            <w:r w:rsidRPr="00CF614C">
              <w:rPr>
                <w:szCs w:val="24"/>
              </w:rPr>
              <w:t>1. Mērķis un nepieciešamības  pamatojums</w:t>
            </w:r>
          </w:p>
        </w:tc>
        <w:tc>
          <w:tcPr>
            <w:tcW w:w="3234"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6F9DBE53" w14:textId="77777777" w:rsidR="00CF614C" w:rsidRPr="00CF614C" w:rsidRDefault="00CF614C" w:rsidP="00CF614C">
            <w:pPr>
              <w:numPr>
                <w:ilvl w:val="1"/>
                <w:numId w:val="14"/>
              </w:numPr>
              <w:ind w:left="0" w:firstLine="0"/>
              <w:jc w:val="both"/>
              <w:rPr>
                <w:szCs w:val="24"/>
              </w:rPr>
            </w:pPr>
            <w:r w:rsidRPr="00CF614C">
              <w:rPr>
                <w:szCs w:val="24"/>
              </w:rPr>
              <w:t>Saistošo noteikumu projekta izdošanas mērķis – izdot jaunus saistošos noteikumus, kas regulē Olaines novada pašvaldības aģentūras ‘’Olaines sociālais dienests’’ darbību un noteikt tās kompetenci sociālo pakalpojumu jomā, pamatojoties uz Publisko aģentūru likuma 16. panta otrajā daļā noteikto, ka p</w:t>
            </w:r>
            <w:r w:rsidRPr="00CF614C">
              <w:rPr>
                <w:szCs w:val="24"/>
                <w:shd w:val="clear" w:color="auto" w:fill="FFFFFF"/>
              </w:rPr>
              <w:t>ašvaldības aģentūras darbību regulē pašvaldības domes apstiprināts nolikums, kā arī Pašvaldību likuma Pārejas noteikumu 6.punktā noteikto, ka Dome izvērtē uz likuma "</w:t>
            </w:r>
            <w:hyperlink r:id="rId12" w:tgtFrame="_blank" w:history="1">
              <w:r w:rsidRPr="00CF614C">
                <w:rPr>
                  <w:color w:val="0000FF"/>
                  <w:szCs w:val="24"/>
                  <w:u w:val="single"/>
                  <w:shd w:val="clear" w:color="auto" w:fill="FFFFFF"/>
                </w:rPr>
                <w:t>Par pašvaldībām</w:t>
              </w:r>
            </w:hyperlink>
            <w:r w:rsidRPr="00CF614C">
              <w:rPr>
                <w:szCs w:val="24"/>
                <w:shd w:val="clear" w:color="auto" w:fill="FFFFFF"/>
              </w:rPr>
              <w:t xml:space="preserve">" normu pamata izdoto saistošo noteikumu atbilstību Pašvaldību likumam un izdod jaunus saistošos noteikumus. </w:t>
            </w:r>
          </w:p>
          <w:p w14:paraId="119B5CE2" w14:textId="77777777" w:rsidR="00CF614C" w:rsidRPr="00CF614C" w:rsidRDefault="00CF614C" w:rsidP="00CF614C">
            <w:pPr>
              <w:numPr>
                <w:ilvl w:val="1"/>
                <w:numId w:val="14"/>
              </w:numPr>
              <w:ind w:left="0" w:firstLine="0"/>
              <w:jc w:val="both"/>
              <w:rPr>
                <w:szCs w:val="24"/>
              </w:rPr>
            </w:pPr>
            <w:r w:rsidRPr="00CF614C">
              <w:rPr>
                <w:szCs w:val="24"/>
              </w:rPr>
              <w:t>Ņemot vērā iepriekšminēto, ir nepieciešams izdot jaunus Saistošos noteikumus (turpmāk- Saistošo noteikumu projekts).</w:t>
            </w:r>
          </w:p>
          <w:p w14:paraId="1046FEC8" w14:textId="77777777" w:rsidR="00CF614C" w:rsidRPr="00CF614C" w:rsidRDefault="00CF614C" w:rsidP="00CF614C">
            <w:pPr>
              <w:numPr>
                <w:ilvl w:val="1"/>
                <w:numId w:val="14"/>
              </w:numPr>
              <w:ind w:left="0" w:firstLine="0"/>
              <w:jc w:val="both"/>
              <w:rPr>
                <w:color w:val="333333"/>
                <w:szCs w:val="24"/>
              </w:rPr>
            </w:pPr>
            <w:r w:rsidRPr="00CF614C">
              <w:rPr>
                <w:szCs w:val="24"/>
              </w:rPr>
              <w:t xml:space="preserve">Ar jaunu Saistošo noteikumu spēkā stāšanos spēku zaudēs Olaines novada domes </w:t>
            </w:r>
            <w:r w:rsidRPr="00CF614C">
              <w:rPr>
                <w:bCs/>
                <w:szCs w:val="24"/>
              </w:rPr>
              <w:t xml:space="preserve">2011.gada 27.aprīļa saistošie noteikumi Nr.7 </w:t>
            </w:r>
            <w:r w:rsidRPr="00CF614C">
              <w:rPr>
                <w:szCs w:val="24"/>
              </w:rPr>
              <w:t>"</w:t>
            </w:r>
            <w:r w:rsidRPr="00CF614C">
              <w:rPr>
                <w:color w:val="000000"/>
                <w:szCs w:val="24"/>
              </w:rPr>
              <w:t>Olaines novada pašvaldības aģentūras „Olaines sociālais dienests” NOLIKUMS’’’</w:t>
            </w:r>
            <w:r w:rsidRPr="00CF614C">
              <w:rPr>
                <w:szCs w:val="24"/>
              </w:rPr>
              <w:t xml:space="preserve"> </w:t>
            </w:r>
          </w:p>
        </w:tc>
      </w:tr>
      <w:tr w:rsidR="00CF614C" w:rsidRPr="00CF614C" w14:paraId="03918502" w14:textId="77777777" w:rsidTr="006B3744">
        <w:tc>
          <w:tcPr>
            <w:tcW w:w="1766"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009A8855" w14:textId="77777777" w:rsidR="00CF614C" w:rsidRPr="00CF614C" w:rsidRDefault="00CF614C" w:rsidP="00CF614C">
            <w:pPr>
              <w:spacing w:line="360" w:lineRule="atLeast"/>
              <w:rPr>
                <w:szCs w:val="24"/>
              </w:rPr>
            </w:pPr>
            <w:r w:rsidRPr="00CF614C">
              <w:rPr>
                <w:szCs w:val="24"/>
              </w:rPr>
              <w:t>2. Fiskālā ietekme uz pašvaldības budžetu</w:t>
            </w:r>
          </w:p>
        </w:tc>
        <w:tc>
          <w:tcPr>
            <w:tcW w:w="3234"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tcPr>
          <w:p w14:paraId="436CD2BC" w14:textId="77777777" w:rsidR="00CF614C" w:rsidRPr="00CF614C" w:rsidRDefault="00CF614C" w:rsidP="00CF614C">
            <w:pPr>
              <w:jc w:val="both"/>
              <w:rPr>
                <w:szCs w:val="24"/>
                <w:shd w:val="clear" w:color="auto" w:fill="FFFFFF"/>
              </w:rPr>
            </w:pPr>
            <w:r w:rsidRPr="00CF614C">
              <w:rPr>
                <w:szCs w:val="24"/>
                <w:shd w:val="clear" w:color="auto" w:fill="FFFFFF"/>
              </w:rPr>
              <w:t>2.1. Saistošo noteikumu īstenošanas fiskālās ietekmes prognoze uz pašvaldības budžetu:</w:t>
            </w:r>
          </w:p>
          <w:p w14:paraId="40DD566E" w14:textId="77777777" w:rsidR="00CF614C" w:rsidRPr="00CF614C" w:rsidRDefault="00CF614C" w:rsidP="00CF614C">
            <w:pPr>
              <w:jc w:val="both"/>
              <w:rPr>
                <w:szCs w:val="24"/>
                <w:shd w:val="clear" w:color="auto" w:fill="FFFFFF"/>
              </w:rPr>
            </w:pPr>
            <w:r w:rsidRPr="00CF614C">
              <w:rPr>
                <w:szCs w:val="24"/>
                <w:shd w:val="clear" w:color="auto" w:fill="FFFFFF"/>
              </w:rPr>
              <w:t>2.1.1. samazina vai palielina ieņēmumu daļu – nav iespējams precīzi prognozēt ieņēmumus 2023.gadā;</w:t>
            </w:r>
          </w:p>
          <w:p w14:paraId="0649A0FE" w14:textId="77777777" w:rsidR="00CF614C" w:rsidRPr="00CF614C" w:rsidRDefault="00CF614C" w:rsidP="00CF614C">
            <w:pPr>
              <w:jc w:val="both"/>
              <w:rPr>
                <w:szCs w:val="24"/>
                <w:shd w:val="clear" w:color="auto" w:fill="FFFFFF"/>
              </w:rPr>
            </w:pPr>
            <w:r w:rsidRPr="00CF614C">
              <w:rPr>
                <w:szCs w:val="24"/>
                <w:shd w:val="clear" w:color="auto" w:fill="FFFFFF"/>
              </w:rPr>
              <w:t xml:space="preserve">2.1.2. palielina izdevumu daļu. Saistošo noteikumu projekta realizēšanai naudas līdzekļi tiek plānoti 2023.gada budžetā; </w:t>
            </w:r>
          </w:p>
          <w:p w14:paraId="51B1DA62" w14:textId="77777777" w:rsidR="00CF614C" w:rsidRPr="00CF614C" w:rsidRDefault="00CF614C" w:rsidP="00CF614C">
            <w:pPr>
              <w:jc w:val="both"/>
              <w:rPr>
                <w:szCs w:val="24"/>
                <w:shd w:val="clear" w:color="auto" w:fill="FFFFFF"/>
              </w:rPr>
            </w:pPr>
            <w:r w:rsidRPr="00CF614C">
              <w:rPr>
                <w:szCs w:val="24"/>
                <w:shd w:val="clear" w:color="auto" w:fill="FFFFFF"/>
              </w:rPr>
              <w:t>2.1.3. ietekme uz citām pozīcijām budžeta ieņēmumu vai izdevumu daļā – nav iespējams precīzi noteikt.</w:t>
            </w:r>
          </w:p>
          <w:p w14:paraId="2F13BE97" w14:textId="77777777" w:rsidR="00CF614C" w:rsidRPr="00CF614C" w:rsidRDefault="00CF614C" w:rsidP="00CF614C">
            <w:pPr>
              <w:jc w:val="both"/>
              <w:rPr>
                <w:szCs w:val="24"/>
                <w:shd w:val="clear" w:color="auto" w:fill="FFFFFF"/>
              </w:rPr>
            </w:pPr>
            <w:r w:rsidRPr="00CF614C">
              <w:rPr>
                <w:szCs w:val="24"/>
                <w:shd w:val="clear" w:color="auto" w:fill="FFFFFF"/>
              </w:rPr>
              <w:t>2.2.Uz saistošo noteikumu izdošanas brīdi nav iespējams precīzi noteikt īstenošanas finansiālās ietekmes prognozi uz 2023.gada budžetu.</w:t>
            </w:r>
          </w:p>
          <w:p w14:paraId="23836A4B" w14:textId="77777777" w:rsidR="00CF614C" w:rsidRPr="00CF614C" w:rsidRDefault="00CF614C" w:rsidP="00CF614C">
            <w:pPr>
              <w:ind w:right="102"/>
              <w:jc w:val="both"/>
              <w:textAlignment w:val="baseline"/>
              <w:rPr>
                <w:i/>
                <w:iCs/>
                <w:szCs w:val="24"/>
                <w:lang w:eastAsia="lv-LV"/>
              </w:rPr>
            </w:pPr>
          </w:p>
        </w:tc>
      </w:tr>
      <w:tr w:rsidR="00CF614C" w:rsidRPr="00CF614C" w14:paraId="7036FB58" w14:textId="77777777" w:rsidTr="006B3744">
        <w:tc>
          <w:tcPr>
            <w:tcW w:w="1766"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00A85554" w14:textId="77777777" w:rsidR="00CF614C" w:rsidRPr="00CF614C" w:rsidRDefault="00CF614C" w:rsidP="00CF614C">
            <w:pPr>
              <w:spacing w:line="360" w:lineRule="atLeast"/>
              <w:rPr>
                <w:szCs w:val="24"/>
              </w:rPr>
            </w:pPr>
            <w:r w:rsidRPr="00CF614C">
              <w:rPr>
                <w:szCs w:val="24"/>
              </w:rPr>
              <w:t>3. Sociālā ietekme, ietekme uz vidi, iedzīvotāju veselību, uzņēmējdarbības vidi pašvaldības teritorijā, kā arī plānotā regulējuma ietekme uz konkurenci</w:t>
            </w:r>
          </w:p>
        </w:tc>
        <w:tc>
          <w:tcPr>
            <w:tcW w:w="3234"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54DE2273" w14:textId="77777777" w:rsidR="00CF614C" w:rsidRPr="00CF614C" w:rsidRDefault="00CF614C" w:rsidP="00CF614C">
            <w:pPr>
              <w:rPr>
                <w:szCs w:val="24"/>
              </w:rPr>
            </w:pPr>
            <w:r w:rsidRPr="00CF614C">
              <w:rPr>
                <w:szCs w:val="24"/>
              </w:rPr>
              <w:t xml:space="preserve">3.1.Saistošo noteikumu projektā ietvertais regulējums tiešā veidā neietekmē vidi, iedzīvotāju veselību, nav tiešas sociālās ietekmes,  kā arī neierobežo konkurenci. </w:t>
            </w:r>
          </w:p>
          <w:p w14:paraId="68DC72B0" w14:textId="77777777" w:rsidR="00CF614C" w:rsidRPr="00CF614C" w:rsidRDefault="00CF614C" w:rsidP="00CF614C">
            <w:pPr>
              <w:rPr>
                <w:szCs w:val="24"/>
              </w:rPr>
            </w:pPr>
            <w:r w:rsidRPr="00CF614C">
              <w:rPr>
                <w:szCs w:val="24"/>
              </w:rPr>
              <w:t xml:space="preserve">3.2.Tiks izveidotas jaunas darba vietas un darbā pieņemtie speciālisti nodrošinās dienas centra un sociālās rehabilitācijas pakalpojumu personām ar funkcionāliem traucējumiem. </w:t>
            </w:r>
          </w:p>
          <w:p w14:paraId="6C28B83B" w14:textId="77777777" w:rsidR="00CF614C" w:rsidRPr="00CF614C" w:rsidRDefault="00CF614C" w:rsidP="00CF614C">
            <w:pPr>
              <w:spacing w:line="360" w:lineRule="atLeast"/>
              <w:rPr>
                <w:szCs w:val="24"/>
                <w:highlight w:val="cyan"/>
              </w:rPr>
            </w:pPr>
          </w:p>
          <w:p w14:paraId="713097A8" w14:textId="77777777" w:rsidR="00CF614C" w:rsidRPr="00CF614C" w:rsidRDefault="00CF614C" w:rsidP="00CF614C">
            <w:pPr>
              <w:spacing w:line="360" w:lineRule="atLeast"/>
              <w:rPr>
                <w:szCs w:val="24"/>
                <w:highlight w:val="cyan"/>
              </w:rPr>
            </w:pPr>
          </w:p>
        </w:tc>
      </w:tr>
      <w:tr w:rsidR="00CF614C" w:rsidRPr="00CF614C" w14:paraId="0C2595D1" w14:textId="77777777" w:rsidTr="006B3744">
        <w:tc>
          <w:tcPr>
            <w:tcW w:w="1766"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08554DCB" w14:textId="77777777" w:rsidR="00CF614C" w:rsidRPr="00CF614C" w:rsidRDefault="00CF614C" w:rsidP="00CF614C">
            <w:pPr>
              <w:spacing w:line="360" w:lineRule="atLeast"/>
              <w:rPr>
                <w:szCs w:val="24"/>
              </w:rPr>
            </w:pPr>
            <w:r w:rsidRPr="00CF614C">
              <w:rPr>
                <w:szCs w:val="24"/>
              </w:rPr>
              <w:t>4. Ietekme uz administratīvajām procedūrām un to izmaksām</w:t>
            </w:r>
          </w:p>
        </w:tc>
        <w:tc>
          <w:tcPr>
            <w:tcW w:w="3234"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4B960ABC" w14:textId="77777777" w:rsidR="00CF614C" w:rsidRPr="00CF614C" w:rsidRDefault="00CF614C" w:rsidP="00CF614C">
            <w:pPr>
              <w:jc w:val="both"/>
              <w:rPr>
                <w:color w:val="333333"/>
                <w:szCs w:val="24"/>
              </w:rPr>
            </w:pPr>
            <w:r w:rsidRPr="00CF614C">
              <w:rPr>
                <w:color w:val="333333"/>
                <w:szCs w:val="24"/>
              </w:rPr>
              <w:t xml:space="preserve">4.1.Saistošo noteikumu projekts nemainīs līdzšinējo administratīvo procedūru kārtību. </w:t>
            </w:r>
          </w:p>
          <w:p w14:paraId="5626ABA8" w14:textId="77777777" w:rsidR="00CF614C" w:rsidRPr="00CF614C" w:rsidRDefault="00CF614C" w:rsidP="00CF614C">
            <w:pPr>
              <w:jc w:val="both"/>
              <w:rPr>
                <w:color w:val="333333"/>
                <w:szCs w:val="24"/>
              </w:rPr>
            </w:pPr>
            <w:r w:rsidRPr="00CF614C">
              <w:rPr>
                <w:color w:val="333333"/>
                <w:szCs w:val="24"/>
                <w:lang w:eastAsia="lv-LV"/>
              </w:rPr>
              <w:t>Olaines novada pašvaldības aģentūras "Olaines sociālais dienests" pieņemto lēmumu var apstrīdēt Olaines novada domē. Olaines novada domes lēmumu var pārsūdzēt Administratīvā procesa likuma noteiktajā kārtībā.</w:t>
            </w:r>
          </w:p>
          <w:p w14:paraId="2494324F" w14:textId="77777777" w:rsidR="00CF614C" w:rsidRPr="00CF614C" w:rsidRDefault="00CF614C" w:rsidP="00CF614C">
            <w:pPr>
              <w:jc w:val="both"/>
              <w:rPr>
                <w:color w:val="333333"/>
                <w:szCs w:val="24"/>
              </w:rPr>
            </w:pPr>
            <w:r w:rsidRPr="00CF614C">
              <w:rPr>
                <w:color w:val="333333"/>
                <w:szCs w:val="24"/>
              </w:rPr>
              <w:lastRenderedPageBreak/>
              <w:t xml:space="preserve">4.2. Nav paredzētās administratīvo procedūru izmaksas. </w:t>
            </w:r>
          </w:p>
          <w:p w14:paraId="645AD837" w14:textId="77777777" w:rsidR="00CF614C" w:rsidRPr="00CF614C" w:rsidRDefault="00CF614C" w:rsidP="00CF614C">
            <w:pPr>
              <w:ind w:right="102"/>
              <w:jc w:val="both"/>
              <w:textAlignment w:val="baseline"/>
              <w:rPr>
                <w:i/>
                <w:iCs/>
                <w:szCs w:val="24"/>
                <w:highlight w:val="cyan"/>
                <w:lang w:eastAsia="lv-LV"/>
              </w:rPr>
            </w:pPr>
          </w:p>
        </w:tc>
      </w:tr>
      <w:tr w:rsidR="00CF614C" w:rsidRPr="00CF614C" w14:paraId="64713AEF" w14:textId="77777777" w:rsidTr="006B3744">
        <w:tc>
          <w:tcPr>
            <w:tcW w:w="1766"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8F1329E" w14:textId="77777777" w:rsidR="00CF614C" w:rsidRPr="00CF614C" w:rsidRDefault="00CF614C" w:rsidP="00CF614C">
            <w:pPr>
              <w:spacing w:line="360" w:lineRule="atLeast"/>
              <w:rPr>
                <w:szCs w:val="24"/>
              </w:rPr>
            </w:pPr>
            <w:r w:rsidRPr="00CF614C">
              <w:rPr>
                <w:szCs w:val="24"/>
              </w:rPr>
              <w:lastRenderedPageBreak/>
              <w:t>5. Ietekme uz pašvaldības funkcijām un cilvēkresursiem</w:t>
            </w:r>
          </w:p>
        </w:tc>
        <w:tc>
          <w:tcPr>
            <w:tcW w:w="3234"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782F9A02" w14:textId="77777777" w:rsidR="00CF614C" w:rsidRPr="00CF614C" w:rsidRDefault="00CF614C" w:rsidP="00CF614C">
            <w:pPr>
              <w:jc w:val="both"/>
              <w:rPr>
                <w:szCs w:val="24"/>
                <w:shd w:val="clear" w:color="auto" w:fill="FFFFFF"/>
              </w:rPr>
            </w:pPr>
            <w:r w:rsidRPr="00CF614C">
              <w:rPr>
                <w:szCs w:val="24"/>
              </w:rPr>
              <w:t xml:space="preserve"> 5.1. Lai realizētu Pašvaldību likuma 4.panta pirmās daļas 9.punktā noteikto pašvaldības autonomo funkciju - </w:t>
            </w:r>
            <w:r w:rsidRPr="00CF614C">
              <w:rPr>
                <w:szCs w:val="24"/>
                <w:shd w:val="clear" w:color="auto" w:fill="FFFFFF"/>
              </w:rPr>
              <w:t xml:space="preserve">nodrošināt iedzīvotājiem atbalstu sociālo problēmu risināšanā, kā arī iespēju saņemt sociālo palīdzību un sociālos pakalpojumus, izveidota Olaines novada pašvaldības aģentūra ‘’Olaines sociālais dienests’’ un </w:t>
            </w:r>
            <w:r w:rsidRPr="00CF614C">
              <w:rPr>
                <w:szCs w:val="24"/>
              </w:rPr>
              <w:t>p</w:t>
            </w:r>
            <w:r w:rsidRPr="00CF614C">
              <w:rPr>
                <w:szCs w:val="24"/>
                <w:shd w:val="clear" w:color="auto" w:fill="FFFFFF"/>
              </w:rPr>
              <w:t xml:space="preserve">ašvaldības aģentūras darbību regulē pašvaldības domes apstiprināts nolikums. </w:t>
            </w:r>
          </w:p>
          <w:p w14:paraId="55342AEC" w14:textId="77777777" w:rsidR="00CF614C" w:rsidRPr="00CF614C" w:rsidRDefault="00CF614C" w:rsidP="00CF614C">
            <w:pPr>
              <w:spacing w:line="360" w:lineRule="atLeast"/>
              <w:rPr>
                <w:szCs w:val="24"/>
                <w:shd w:val="clear" w:color="auto" w:fill="FFFFFF"/>
              </w:rPr>
            </w:pPr>
            <w:r w:rsidRPr="00CF614C">
              <w:rPr>
                <w:szCs w:val="24"/>
                <w:shd w:val="clear" w:color="auto" w:fill="FFFFFF"/>
              </w:rPr>
              <w:t>5.2. Tiks veidotas jaunas darba vietas apstiprinātā budžeta ietvaros.</w:t>
            </w:r>
          </w:p>
          <w:p w14:paraId="4D5F84AA" w14:textId="77777777" w:rsidR="00CF614C" w:rsidRPr="00CF614C" w:rsidRDefault="00CF614C" w:rsidP="00CF614C">
            <w:pPr>
              <w:ind w:right="102"/>
              <w:jc w:val="both"/>
              <w:textAlignment w:val="baseline"/>
              <w:rPr>
                <w:szCs w:val="24"/>
                <w:lang w:eastAsia="lv-LV"/>
              </w:rPr>
            </w:pPr>
          </w:p>
        </w:tc>
      </w:tr>
      <w:tr w:rsidR="00CF614C" w:rsidRPr="00CF614C" w14:paraId="6C102452" w14:textId="77777777" w:rsidTr="006B3744">
        <w:tc>
          <w:tcPr>
            <w:tcW w:w="1766"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66EEC01C" w14:textId="77777777" w:rsidR="00CF614C" w:rsidRPr="00CF614C" w:rsidRDefault="00CF614C" w:rsidP="00CF614C">
            <w:pPr>
              <w:spacing w:line="360" w:lineRule="atLeast"/>
              <w:rPr>
                <w:szCs w:val="24"/>
              </w:rPr>
            </w:pPr>
            <w:r w:rsidRPr="00CF614C">
              <w:rPr>
                <w:szCs w:val="24"/>
              </w:rPr>
              <w:t>6. Informācija par izpildes nodrošināšanu</w:t>
            </w:r>
          </w:p>
        </w:tc>
        <w:tc>
          <w:tcPr>
            <w:tcW w:w="3234"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704CD17A" w14:textId="77777777" w:rsidR="00CF614C" w:rsidRPr="00CF614C" w:rsidRDefault="00CF614C" w:rsidP="00CF614C">
            <w:pPr>
              <w:jc w:val="both"/>
              <w:rPr>
                <w:color w:val="333333"/>
                <w:szCs w:val="24"/>
              </w:rPr>
            </w:pPr>
            <w:r w:rsidRPr="00CF614C">
              <w:rPr>
                <w:color w:val="333333"/>
                <w:szCs w:val="24"/>
              </w:rPr>
              <w:t>Saistošo noteikumu izpildi realizēs Olaines novada pašvaldības aģentūra “Olaines sociālais dienests”.</w:t>
            </w:r>
          </w:p>
          <w:p w14:paraId="4E0D3752" w14:textId="77777777" w:rsidR="00CF614C" w:rsidRPr="00CF614C" w:rsidRDefault="00CF614C" w:rsidP="00CF614C">
            <w:pPr>
              <w:ind w:right="102"/>
              <w:jc w:val="both"/>
              <w:textAlignment w:val="baseline"/>
              <w:rPr>
                <w:szCs w:val="24"/>
              </w:rPr>
            </w:pPr>
          </w:p>
        </w:tc>
      </w:tr>
      <w:tr w:rsidR="00CF614C" w:rsidRPr="00CF614C" w14:paraId="1F589073" w14:textId="77777777" w:rsidTr="006B3744">
        <w:tc>
          <w:tcPr>
            <w:tcW w:w="1766"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424E4E55" w14:textId="77777777" w:rsidR="00CF614C" w:rsidRPr="00CF614C" w:rsidRDefault="00CF614C" w:rsidP="00CF614C">
            <w:pPr>
              <w:spacing w:line="360" w:lineRule="atLeast"/>
              <w:rPr>
                <w:szCs w:val="24"/>
              </w:rPr>
            </w:pPr>
            <w:r w:rsidRPr="00CF614C">
              <w:rPr>
                <w:szCs w:val="24"/>
              </w:rPr>
              <w:t>7. Prasību un izmaksu samērīgums pret ieguvumiem, ko sniedz mērķa sasniegšana</w:t>
            </w:r>
          </w:p>
        </w:tc>
        <w:tc>
          <w:tcPr>
            <w:tcW w:w="3234"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511FE620" w14:textId="77777777" w:rsidR="00CF614C" w:rsidRPr="00CF614C" w:rsidRDefault="00CF614C" w:rsidP="00CF614C">
            <w:pPr>
              <w:jc w:val="both"/>
              <w:rPr>
                <w:szCs w:val="24"/>
              </w:rPr>
            </w:pPr>
            <w:r w:rsidRPr="00CF614C">
              <w:rPr>
                <w:szCs w:val="24"/>
              </w:rPr>
              <w:t>Saistošie noteikumi ir piemēroti iecerētā mērķa sasniegšanas nodrošināšanai un paredz tikai to, kas ir vajadzīgs minētā mērķa sasniegšanai.</w:t>
            </w:r>
          </w:p>
          <w:p w14:paraId="4FCC2BE5" w14:textId="77777777" w:rsidR="00CF614C" w:rsidRPr="00CF614C" w:rsidRDefault="00CF614C" w:rsidP="00CF614C">
            <w:pPr>
              <w:jc w:val="both"/>
              <w:rPr>
                <w:szCs w:val="24"/>
              </w:rPr>
            </w:pPr>
          </w:p>
          <w:p w14:paraId="66BCDAF6" w14:textId="77777777" w:rsidR="00CF614C" w:rsidRPr="00CF614C" w:rsidRDefault="00CF614C" w:rsidP="00CF614C">
            <w:pPr>
              <w:ind w:left="1408" w:right="102"/>
              <w:contextualSpacing/>
              <w:jc w:val="both"/>
              <w:textAlignment w:val="baseline"/>
              <w:rPr>
                <w:i/>
                <w:iCs/>
                <w:szCs w:val="24"/>
                <w:highlight w:val="cyan"/>
                <w:lang w:eastAsia="lv-LV"/>
              </w:rPr>
            </w:pPr>
          </w:p>
          <w:p w14:paraId="76290959" w14:textId="77777777" w:rsidR="00CF614C" w:rsidRPr="00CF614C" w:rsidRDefault="00CF614C" w:rsidP="00CF614C">
            <w:pPr>
              <w:spacing w:line="360" w:lineRule="atLeast"/>
              <w:rPr>
                <w:i/>
                <w:iCs/>
                <w:szCs w:val="24"/>
              </w:rPr>
            </w:pPr>
          </w:p>
        </w:tc>
      </w:tr>
      <w:tr w:rsidR="00CF614C" w:rsidRPr="00CF614C" w14:paraId="507E5928" w14:textId="77777777" w:rsidTr="006B3744">
        <w:tc>
          <w:tcPr>
            <w:tcW w:w="1766"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tcPr>
          <w:p w14:paraId="23AA3BA9" w14:textId="77777777" w:rsidR="00CF614C" w:rsidRPr="00CF614C" w:rsidRDefault="00CF614C" w:rsidP="00CF614C">
            <w:pPr>
              <w:spacing w:line="360" w:lineRule="atLeast"/>
              <w:rPr>
                <w:szCs w:val="24"/>
              </w:rPr>
            </w:pPr>
            <w:r w:rsidRPr="00CF614C">
              <w:rPr>
                <w:szCs w:val="24"/>
              </w:rPr>
              <w:t>8. Izstrādes gaitā veiktās konsultācijas ar privātpersonām un institūcijām.</w:t>
            </w:r>
          </w:p>
        </w:tc>
        <w:tc>
          <w:tcPr>
            <w:tcW w:w="3234"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tcPr>
          <w:p w14:paraId="54BF787E" w14:textId="77777777" w:rsidR="00CF614C" w:rsidRPr="00CF614C" w:rsidRDefault="00CF614C" w:rsidP="00CF614C">
            <w:pPr>
              <w:ind w:right="102"/>
              <w:jc w:val="both"/>
              <w:textAlignment w:val="baseline"/>
              <w:rPr>
                <w:szCs w:val="24"/>
                <w:lang w:eastAsia="lv-LV"/>
              </w:rPr>
            </w:pPr>
            <w:r w:rsidRPr="00CF614C">
              <w:rPr>
                <w:szCs w:val="24"/>
                <w:lang w:eastAsia="lv-LV"/>
              </w:rPr>
              <w:t>Konsultācijas ar privātpersonām un institūcijām netiek veiktas, pamatojoties uz Pašvaldību likuma 46.panta ceturto daļu.</w:t>
            </w:r>
          </w:p>
        </w:tc>
      </w:tr>
    </w:tbl>
    <w:p w14:paraId="1A2F3624" w14:textId="77777777" w:rsidR="00CF614C" w:rsidRPr="00CF614C" w:rsidRDefault="00CF614C" w:rsidP="00CF614C">
      <w:pPr>
        <w:autoSpaceDE w:val="0"/>
        <w:autoSpaceDN w:val="0"/>
        <w:adjustRightInd w:val="0"/>
        <w:ind w:left="360"/>
        <w:rPr>
          <w:rFonts w:eastAsia="Calibri"/>
          <w:szCs w:val="24"/>
        </w:rPr>
      </w:pPr>
    </w:p>
    <w:p w14:paraId="203CB80E" w14:textId="77777777" w:rsidR="00CF614C" w:rsidRPr="00CF614C" w:rsidRDefault="00CF614C" w:rsidP="00CF614C">
      <w:pPr>
        <w:jc w:val="both"/>
        <w:rPr>
          <w:szCs w:val="24"/>
        </w:rPr>
      </w:pPr>
    </w:p>
    <w:p w14:paraId="546DB4AC" w14:textId="77777777" w:rsidR="00CF614C" w:rsidRPr="00CF614C" w:rsidRDefault="00CF614C" w:rsidP="00CF614C">
      <w:pPr>
        <w:jc w:val="both"/>
        <w:rPr>
          <w:szCs w:val="24"/>
        </w:rPr>
      </w:pPr>
    </w:p>
    <w:p w14:paraId="0FB8FE2F" w14:textId="77777777" w:rsidR="00CF614C" w:rsidRPr="00CF614C" w:rsidRDefault="00CF614C" w:rsidP="00CF614C">
      <w:pPr>
        <w:jc w:val="both"/>
        <w:rPr>
          <w:szCs w:val="24"/>
        </w:rPr>
      </w:pPr>
      <w:r w:rsidRPr="00CF614C">
        <w:rPr>
          <w:szCs w:val="24"/>
        </w:rPr>
        <w:t xml:space="preserve">Priekšsēdētājs </w:t>
      </w:r>
      <w:r w:rsidRPr="00CF614C">
        <w:rPr>
          <w:szCs w:val="24"/>
        </w:rPr>
        <w:tab/>
      </w:r>
      <w:r w:rsidRPr="00CF614C">
        <w:rPr>
          <w:szCs w:val="24"/>
        </w:rPr>
        <w:tab/>
      </w:r>
      <w:r w:rsidRPr="00CF614C">
        <w:rPr>
          <w:szCs w:val="24"/>
        </w:rPr>
        <w:tab/>
      </w:r>
      <w:r w:rsidRPr="00CF614C">
        <w:rPr>
          <w:szCs w:val="24"/>
        </w:rPr>
        <w:tab/>
      </w:r>
      <w:r w:rsidRPr="00CF614C">
        <w:rPr>
          <w:szCs w:val="24"/>
        </w:rPr>
        <w:tab/>
      </w:r>
      <w:r w:rsidRPr="00CF614C">
        <w:rPr>
          <w:szCs w:val="24"/>
        </w:rPr>
        <w:tab/>
      </w:r>
      <w:r w:rsidRPr="00CF614C">
        <w:rPr>
          <w:szCs w:val="24"/>
        </w:rPr>
        <w:tab/>
      </w:r>
      <w:r w:rsidRPr="00CF614C">
        <w:rPr>
          <w:szCs w:val="24"/>
        </w:rPr>
        <w:tab/>
      </w:r>
      <w:r w:rsidRPr="00CF614C">
        <w:rPr>
          <w:szCs w:val="24"/>
        </w:rPr>
        <w:tab/>
      </w:r>
      <w:r w:rsidRPr="00CF614C">
        <w:rPr>
          <w:szCs w:val="24"/>
        </w:rPr>
        <w:tab/>
        <w:t>A. Bergs</w:t>
      </w:r>
    </w:p>
    <w:p w14:paraId="645D57DD" w14:textId="77777777" w:rsidR="00F203A2" w:rsidRPr="00F203A2" w:rsidRDefault="00F203A2" w:rsidP="00F203A2">
      <w:pPr>
        <w:tabs>
          <w:tab w:val="left" w:pos="2400"/>
        </w:tabs>
        <w:rPr>
          <w:szCs w:val="24"/>
        </w:rPr>
      </w:pPr>
    </w:p>
    <w:p w14:paraId="6C009DFD" w14:textId="77777777" w:rsidR="00F203A2" w:rsidRPr="00F203A2" w:rsidRDefault="00F203A2" w:rsidP="00F203A2">
      <w:pPr>
        <w:tabs>
          <w:tab w:val="left" w:pos="2400"/>
        </w:tabs>
        <w:rPr>
          <w:szCs w:val="24"/>
        </w:rPr>
      </w:pPr>
    </w:p>
    <w:p w14:paraId="6EB9D18B" w14:textId="77777777" w:rsidR="00F203A2" w:rsidRPr="00F203A2" w:rsidRDefault="00F203A2" w:rsidP="00F203A2">
      <w:pPr>
        <w:tabs>
          <w:tab w:val="left" w:pos="2400"/>
        </w:tabs>
        <w:rPr>
          <w:szCs w:val="24"/>
        </w:rPr>
      </w:pPr>
    </w:p>
    <w:p w14:paraId="69A8AB38" w14:textId="77777777" w:rsidR="00F203A2" w:rsidRPr="00F203A2" w:rsidRDefault="00F203A2" w:rsidP="00F203A2">
      <w:pPr>
        <w:tabs>
          <w:tab w:val="left" w:pos="2400"/>
        </w:tabs>
        <w:rPr>
          <w:szCs w:val="24"/>
        </w:rPr>
      </w:pPr>
    </w:p>
    <w:p w14:paraId="06BD6893" w14:textId="77777777" w:rsidR="00F203A2" w:rsidRPr="00F203A2" w:rsidRDefault="00F203A2" w:rsidP="00F203A2">
      <w:pPr>
        <w:tabs>
          <w:tab w:val="left" w:pos="2400"/>
        </w:tabs>
        <w:rPr>
          <w:szCs w:val="24"/>
        </w:rPr>
      </w:pPr>
    </w:p>
    <w:p w14:paraId="2B619217" w14:textId="77777777" w:rsidR="00F203A2" w:rsidRPr="00F203A2" w:rsidRDefault="00F203A2" w:rsidP="00F203A2">
      <w:pPr>
        <w:tabs>
          <w:tab w:val="left" w:pos="2400"/>
        </w:tabs>
        <w:rPr>
          <w:szCs w:val="24"/>
        </w:rPr>
      </w:pPr>
    </w:p>
    <w:p w14:paraId="592E4928" w14:textId="77777777" w:rsidR="00F203A2" w:rsidRPr="00F203A2" w:rsidRDefault="00F203A2" w:rsidP="00F203A2">
      <w:pPr>
        <w:tabs>
          <w:tab w:val="left" w:pos="2400"/>
        </w:tabs>
        <w:rPr>
          <w:szCs w:val="24"/>
        </w:rPr>
      </w:pPr>
    </w:p>
    <w:p w14:paraId="5FB96456" w14:textId="77777777" w:rsidR="00F203A2" w:rsidRPr="00F203A2" w:rsidRDefault="00F203A2" w:rsidP="00F203A2">
      <w:pPr>
        <w:tabs>
          <w:tab w:val="left" w:pos="2400"/>
        </w:tabs>
        <w:rPr>
          <w:szCs w:val="24"/>
        </w:rPr>
      </w:pPr>
    </w:p>
    <w:p w14:paraId="664B2B27" w14:textId="77777777" w:rsidR="00F203A2" w:rsidRPr="00F203A2" w:rsidRDefault="00F203A2" w:rsidP="00F203A2">
      <w:pPr>
        <w:tabs>
          <w:tab w:val="left" w:pos="2400"/>
        </w:tabs>
        <w:rPr>
          <w:szCs w:val="24"/>
        </w:rPr>
      </w:pPr>
    </w:p>
    <w:p w14:paraId="6CC3774B" w14:textId="77777777" w:rsidR="00F203A2" w:rsidRPr="00F203A2" w:rsidRDefault="00F203A2" w:rsidP="00F203A2">
      <w:pPr>
        <w:tabs>
          <w:tab w:val="left" w:pos="2400"/>
        </w:tabs>
        <w:rPr>
          <w:szCs w:val="24"/>
        </w:rPr>
      </w:pPr>
    </w:p>
    <w:p w14:paraId="6A8C29DF" w14:textId="77777777" w:rsidR="00F203A2" w:rsidRDefault="00F203A2" w:rsidP="002701F2">
      <w:pPr>
        <w:jc w:val="center"/>
        <w:rPr>
          <w:szCs w:val="24"/>
          <w:lang w:eastAsia="lv-LV"/>
        </w:rPr>
      </w:pPr>
    </w:p>
    <w:p w14:paraId="0D387026" w14:textId="642402DB" w:rsidR="00CF614C" w:rsidRDefault="00CF614C" w:rsidP="00CF614C">
      <w:pPr>
        <w:jc w:val="center"/>
        <w:rPr>
          <w:szCs w:val="24"/>
          <w:lang w:eastAsia="lv-LV"/>
        </w:rPr>
      </w:pPr>
    </w:p>
    <w:p w14:paraId="548E6A0B" w14:textId="768703B5" w:rsidR="00CF614C" w:rsidRDefault="00CF614C" w:rsidP="00CF614C">
      <w:pPr>
        <w:jc w:val="center"/>
        <w:rPr>
          <w:szCs w:val="24"/>
          <w:lang w:eastAsia="lv-LV"/>
        </w:rPr>
      </w:pPr>
    </w:p>
    <w:p w14:paraId="34A61D2F" w14:textId="63BA533D" w:rsidR="00CF614C" w:rsidRDefault="00CF614C" w:rsidP="00CF614C">
      <w:pPr>
        <w:jc w:val="center"/>
        <w:rPr>
          <w:szCs w:val="24"/>
          <w:lang w:eastAsia="lv-LV"/>
        </w:rPr>
      </w:pPr>
    </w:p>
    <w:p w14:paraId="7E1829B7" w14:textId="00055A87" w:rsidR="00CF614C" w:rsidRDefault="00CF614C" w:rsidP="00CF614C">
      <w:pPr>
        <w:jc w:val="center"/>
        <w:rPr>
          <w:szCs w:val="24"/>
          <w:lang w:eastAsia="lv-LV"/>
        </w:rPr>
      </w:pPr>
    </w:p>
    <w:p w14:paraId="686EA90F" w14:textId="7858913E" w:rsidR="00CF614C" w:rsidRDefault="00CF614C" w:rsidP="00CF614C">
      <w:pPr>
        <w:jc w:val="center"/>
        <w:rPr>
          <w:szCs w:val="24"/>
          <w:lang w:eastAsia="lv-LV"/>
        </w:rPr>
      </w:pPr>
    </w:p>
    <w:p w14:paraId="78C8FBB2" w14:textId="516CC563" w:rsidR="00CF614C" w:rsidRDefault="00CF614C" w:rsidP="00CF614C">
      <w:pPr>
        <w:jc w:val="center"/>
        <w:rPr>
          <w:szCs w:val="24"/>
          <w:lang w:eastAsia="lv-LV"/>
        </w:rPr>
      </w:pPr>
    </w:p>
    <w:p w14:paraId="54DD4C31" w14:textId="48C0DCDA" w:rsidR="00CF614C" w:rsidRDefault="00CF614C" w:rsidP="00CF614C">
      <w:pPr>
        <w:jc w:val="center"/>
        <w:rPr>
          <w:szCs w:val="24"/>
          <w:lang w:eastAsia="lv-LV"/>
        </w:rPr>
      </w:pPr>
    </w:p>
    <w:p w14:paraId="29E56400" w14:textId="603A0E71" w:rsidR="00CF614C" w:rsidRDefault="00CF614C" w:rsidP="00CF614C">
      <w:pPr>
        <w:jc w:val="center"/>
        <w:rPr>
          <w:szCs w:val="24"/>
          <w:lang w:eastAsia="lv-LV"/>
        </w:rPr>
      </w:pPr>
    </w:p>
    <w:p w14:paraId="2E48F8F7" w14:textId="4083F57F" w:rsidR="00CF614C" w:rsidRDefault="00CF614C" w:rsidP="00CF614C">
      <w:pPr>
        <w:jc w:val="center"/>
        <w:rPr>
          <w:szCs w:val="24"/>
          <w:lang w:eastAsia="lv-LV"/>
        </w:rPr>
      </w:pPr>
    </w:p>
    <w:p w14:paraId="216DD3D8" w14:textId="0D64BC9F" w:rsidR="00CF614C" w:rsidRDefault="00CF614C" w:rsidP="00CF614C">
      <w:pPr>
        <w:jc w:val="center"/>
        <w:rPr>
          <w:szCs w:val="24"/>
          <w:lang w:eastAsia="lv-LV"/>
        </w:rPr>
      </w:pPr>
    </w:p>
    <w:p w14:paraId="6CA4C73F" w14:textId="77777777" w:rsidR="00CF614C" w:rsidRDefault="00CF614C" w:rsidP="00CF614C">
      <w:pPr>
        <w:jc w:val="center"/>
        <w:rPr>
          <w:szCs w:val="24"/>
          <w:lang w:eastAsia="lv-LV"/>
        </w:rPr>
      </w:pPr>
    </w:p>
    <w:p w14:paraId="566B2AED" w14:textId="418B7745" w:rsidR="002701F2" w:rsidRPr="002701F2" w:rsidRDefault="002701F2" w:rsidP="002701F2">
      <w:pPr>
        <w:jc w:val="center"/>
        <w:rPr>
          <w:szCs w:val="24"/>
          <w:lang w:eastAsia="lv-LV"/>
        </w:rPr>
      </w:pPr>
      <w:r w:rsidRPr="002701F2">
        <w:rPr>
          <w:szCs w:val="24"/>
          <w:lang w:eastAsia="lv-LV"/>
        </w:rPr>
        <w:lastRenderedPageBreak/>
        <w:t>Lēmuma projekts</w:t>
      </w:r>
    </w:p>
    <w:p w14:paraId="685AB3A4" w14:textId="77777777" w:rsidR="002701F2" w:rsidRPr="002701F2" w:rsidRDefault="002701F2" w:rsidP="002701F2">
      <w:pPr>
        <w:jc w:val="center"/>
        <w:rPr>
          <w:szCs w:val="24"/>
          <w:lang w:eastAsia="lv-LV"/>
        </w:rPr>
      </w:pPr>
      <w:r w:rsidRPr="002701F2">
        <w:rPr>
          <w:szCs w:val="24"/>
          <w:lang w:eastAsia="lv-LV"/>
        </w:rPr>
        <w:t>Olainē</w:t>
      </w:r>
    </w:p>
    <w:p w14:paraId="7AAA89D8" w14:textId="77777777" w:rsidR="002701F2" w:rsidRPr="002701F2" w:rsidRDefault="002701F2" w:rsidP="002701F2">
      <w:pPr>
        <w:ind w:right="-766"/>
        <w:jc w:val="both"/>
        <w:rPr>
          <w:szCs w:val="24"/>
          <w:lang w:eastAsia="lv-LV"/>
        </w:rPr>
      </w:pPr>
      <w:r w:rsidRPr="002701F2">
        <w:rPr>
          <w:szCs w:val="24"/>
          <w:lang w:eastAsia="lv-LV"/>
        </w:rPr>
        <w:t>2023.gada 22.februārī</w:t>
      </w:r>
      <w:r w:rsidRPr="002701F2">
        <w:rPr>
          <w:szCs w:val="24"/>
          <w:lang w:eastAsia="lv-LV"/>
        </w:rPr>
        <w:tab/>
      </w:r>
      <w:r w:rsidRPr="002701F2">
        <w:rPr>
          <w:szCs w:val="24"/>
          <w:lang w:eastAsia="lv-LV"/>
        </w:rPr>
        <w:tab/>
      </w:r>
      <w:r w:rsidRPr="002701F2">
        <w:rPr>
          <w:szCs w:val="24"/>
          <w:lang w:eastAsia="lv-LV"/>
        </w:rPr>
        <w:tab/>
      </w:r>
      <w:r w:rsidRPr="002701F2">
        <w:rPr>
          <w:szCs w:val="24"/>
          <w:lang w:eastAsia="lv-LV"/>
        </w:rPr>
        <w:tab/>
      </w:r>
      <w:r w:rsidRPr="002701F2">
        <w:rPr>
          <w:szCs w:val="24"/>
          <w:lang w:eastAsia="lv-LV"/>
        </w:rPr>
        <w:tab/>
      </w:r>
      <w:r w:rsidRPr="002701F2">
        <w:rPr>
          <w:szCs w:val="24"/>
          <w:lang w:eastAsia="lv-LV"/>
        </w:rPr>
        <w:tab/>
      </w:r>
      <w:r w:rsidRPr="002701F2">
        <w:rPr>
          <w:szCs w:val="24"/>
          <w:lang w:eastAsia="lv-LV"/>
        </w:rPr>
        <w:tab/>
        <w:t xml:space="preserve">             </w:t>
      </w:r>
      <w:r w:rsidRPr="002701F2">
        <w:rPr>
          <w:szCs w:val="24"/>
          <w:lang w:eastAsia="lv-LV"/>
        </w:rPr>
        <w:tab/>
        <w:t xml:space="preserve"> Nr.2</w:t>
      </w:r>
    </w:p>
    <w:p w14:paraId="7B77198D" w14:textId="77777777" w:rsidR="002701F2" w:rsidRPr="002701F2" w:rsidRDefault="002701F2" w:rsidP="002701F2">
      <w:pPr>
        <w:jc w:val="both"/>
        <w:rPr>
          <w:szCs w:val="24"/>
          <w:lang w:eastAsia="lv-LV"/>
        </w:rPr>
      </w:pPr>
    </w:p>
    <w:p w14:paraId="231C409E" w14:textId="77777777" w:rsidR="002701F2" w:rsidRPr="002701F2" w:rsidRDefault="002701F2" w:rsidP="002701F2">
      <w:pPr>
        <w:jc w:val="both"/>
        <w:rPr>
          <w:szCs w:val="24"/>
          <w:lang w:eastAsia="lv-LV"/>
        </w:rPr>
      </w:pPr>
    </w:p>
    <w:p w14:paraId="0DE7B3C2" w14:textId="77777777" w:rsidR="002701F2" w:rsidRPr="002701F2" w:rsidRDefault="002701F2" w:rsidP="002701F2">
      <w:pPr>
        <w:jc w:val="both"/>
        <w:rPr>
          <w:szCs w:val="24"/>
          <w:lang w:eastAsia="lv-LV"/>
        </w:rPr>
      </w:pPr>
    </w:p>
    <w:p w14:paraId="0CE7E276" w14:textId="77777777" w:rsidR="002701F2" w:rsidRPr="002701F2" w:rsidRDefault="002701F2" w:rsidP="002701F2">
      <w:pPr>
        <w:jc w:val="both"/>
        <w:rPr>
          <w:b/>
          <w:bCs/>
          <w:szCs w:val="24"/>
          <w:lang w:eastAsia="lv-LV"/>
        </w:rPr>
      </w:pPr>
      <w:r w:rsidRPr="002701F2">
        <w:rPr>
          <w:b/>
          <w:bCs/>
          <w:szCs w:val="24"/>
          <w:lang w:eastAsia="lv-LV"/>
        </w:rPr>
        <w:t>Par Olaines novada pašvaldības aģentūras ‘’Olaines sociālais dienests” maksas pakalpojumiem</w:t>
      </w:r>
    </w:p>
    <w:p w14:paraId="36E77932" w14:textId="77777777" w:rsidR="002701F2" w:rsidRPr="002701F2" w:rsidRDefault="002701F2" w:rsidP="002701F2">
      <w:pPr>
        <w:jc w:val="both"/>
        <w:rPr>
          <w:b/>
          <w:szCs w:val="24"/>
          <w:lang w:eastAsia="lv-LV"/>
        </w:rPr>
      </w:pPr>
    </w:p>
    <w:p w14:paraId="69215312" w14:textId="77777777" w:rsidR="002701F2" w:rsidRPr="002701F2" w:rsidRDefault="002701F2" w:rsidP="002701F2">
      <w:pPr>
        <w:suppressAutoHyphens/>
        <w:autoSpaceDN w:val="0"/>
        <w:ind w:firstLine="567"/>
        <w:jc w:val="both"/>
        <w:textAlignment w:val="baseline"/>
        <w:rPr>
          <w:rFonts w:eastAsia="TimesNewRomanPSMT"/>
          <w:szCs w:val="24"/>
          <w:lang w:eastAsia="lv-LV"/>
        </w:rPr>
      </w:pPr>
      <w:r w:rsidRPr="002701F2">
        <w:rPr>
          <w:bCs/>
          <w:szCs w:val="24"/>
          <w:lang w:eastAsia="lv-LV"/>
        </w:rPr>
        <w:t>Saskaņā ar Olaines novada pašvaldības aģentūras “Olaines sociālais dienests” 2023.gada 30.janvāra rakstu Nr.OSD/1-07/23/101-ND “</w:t>
      </w:r>
      <w:r w:rsidRPr="002701F2">
        <w:rPr>
          <w:rFonts w:cs="Courier New"/>
          <w:szCs w:val="24"/>
          <w:lang w:eastAsia="lv-LV"/>
        </w:rPr>
        <w:t>saistošo noteikumu projekts</w:t>
      </w:r>
      <w:r w:rsidRPr="002701F2">
        <w:rPr>
          <w:bCs/>
          <w:szCs w:val="24"/>
          <w:lang w:eastAsia="lv-LV"/>
        </w:rPr>
        <w:t>”, Sociālo, izglītības un kultūras jautājumu komitejas 2023.gada 8.februāra sēdes protokolu Nr.2, Finanšu komitejas 2023.gada 15.februāra sēdes protokolu Nr.3 un pamatojoties uz Pašvaldību likuma 10.panta pirmās daļas 1.punktu, 44.panta pirmo un</w:t>
      </w:r>
      <w:r w:rsidRPr="002701F2">
        <w:rPr>
          <w:szCs w:val="24"/>
          <w:lang w:eastAsia="lv-LV"/>
        </w:rPr>
        <w:t xml:space="preserve"> otro daļu un Pārejas noteikumu 6.punktu,  Publisko aģentūru likuma 17.panta ceturto daļu, </w:t>
      </w:r>
      <w:r w:rsidRPr="002701F2">
        <w:rPr>
          <w:b/>
          <w:szCs w:val="24"/>
          <w:lang w:eastAsia="lv-LV"/>
        </w:rPr>
        <w:t>dome nolemj:</w:t>
      </w:r>
      <w:r w:rsidRPr="002701F2">
        <w:rPr>
          <w:bCs/>
          <w:szCs w:val="24"/>
          <w:lang w:eastAsia="lv-LV"/>
        </w:rPr>
        <w:t xml:space="preserve"> </w:t>
      </w:r>
    </w:p>
    <w:p w14:paraId="3E7CC68F" w14:textId="77777777" w:rsidR="002701F2" w:rsidRPr="002701F2" w:rsidRDefault="002701F2" w:rsidP="002701F2">
      <w:pPr>
        <w:jc w:val="both"/>
        <w:rPr>
          <w:bCs/>
          <w:szCs w:val="24"/>
          <w:lang w:eastAsia="lv-LV"/>
        </w:rPr>
      </w:pPr>
    </w:p>
    <w:p w14:paraId="53DA40CD" w14:textId="77777777" w:rsidR="002701F2" w:rsidRPr="002701F2" w:rsidRDefault="002701F2" w:rsidP="002701F2">
      <w:pPr>
        <w:ind w:left="567"/>
        <w:jc w:val="both"/>
        <w:rPr>
          <w:szCs w:val="24"/>
          <w:lang w:eastAsia="lv-LV"/>
        </w:rPr>
      </w:pPr>
      <w:r w:rsidRPr="002701F2">
        <w:rPr>
          <w:szCs w:val="24"/>
          <w:lang w:eastAsia="lv-LV"/>
        </w:rPr>
        <w:t>Apstiprināt saistošos noteikumus Nr.SN___/2023</w:t>
      </w:r>
      <w:r w:rsidRPr="002701F2">
        <w:rPr>
          <w:bCs/>
          <w:szCs w:val="24"/>
          <w:lang w:eastAsia="lv-LV"/>
        </w:rPr>
        <w:t xml:space="preserve"> “</w:t>
      </w:r>
      <w:r w:rsidRPr="002701F2">
        <w:rPr>
          <w:szCs w:val="24"/>
          <w:lang w:eastAsia="lv-LV"/>
        </w:rPr>
        <w:t>Par Olaines novada pašvaldības aģentūras ‘’Olaines sociālais dienests’’ maksas pakalpojumiem” (pielikumā).</w:t>
      </w:r>
    </w:p>
    <w:p w14:paraId="76F4E50A" w14:textId="77777777" w:rsidR="002701F2" w:rsidRPr="002701F2" w:rsidRDefault="002701F2" w:rsidP="002701F2">
      <w:pPr>
        <w:suppressAutoHyphens/>
        <w:autoSpaceDN w:val="0"/>
        <w:jc w:val="both"/>
        <w:textAlignment w:val="baseline"/>
        <w:rPr>
          <w:szCs w:val="24"/>
          <w:lang w:eastAsia="lv-LV"/>
        </w:rPr>
      </w:pPr>
    </w:p>
    <w:p w14:paraId="2C03B868" w14:textId="77777777" w:rsidR="002701F2" w:rsidRPr="002701F2" w:rsidRDefault="002701F2" w:rsidP="002701F2">
      <w:pPr>
        <w:jc w:val="both"/>
        <w:rPr>
          <w:szCs w:val="24"/>
          <w:lang w:eastAsia="lv-LV"/>
        </w:rPr>
      </w:pPr>
    </w:p>
    <w:p w14:paraId="25C6265B" w14:textId="77777777" w:rsidR="002701F2" w:rsidRPr="002701F2" w:rsidRDefault="002701F2" w:rsidP="002701F2">
      <w:pPr>
        <w:jc w:val="both"/>
        <w:rPr>
          <w:szCs w:val="24"/>
          <w:lang w:eastAsia="lv-LV"/>
        </w:rPr>
      </w:pPr>
      <w:r w:rsidRPr="002701F2">
        <w:rPr>
          <w:szCs w:val="24"/>
          <w:lang w:eastAsia="lv-LV"/>
        </w:rPr>
        <w:t>Priekšsēdētājs</w:t>
      </w:r>
      <w:r w:rsidRPr="002701F2">
        <w:rPr>
          <w:szCs w:val="24"/>
          <w:lang w:eastAsia="lv-LV"/>
        </w:rPr>
        <w:tab/>
      </w:r>
      <w:r w:rsidRPr="002701F2">
        <w:rPr>
          <w:szCs w:val="24"/>
          <w:lang w:eastAsia="lv-LV"/>
        </w:rPr>
        <w:tab/>
      </w:r>
      <w:r w:rsidRPr="002701F2">
        <w:rPr>
          <w:szCs w:val="24"/>
          <w:lang w:eastAsia="lv-LV"/>
        </w:rPr>
        <w:tab/>
      </w:r>
      <w:r w:rsidRPr="002701F2">
        <w:rPr>
          <w:szCs w:val="24"/>
          <w:lang w:eastAsia="lv-LV"/>
        </w:rPr>
        <w:tab/>
      </w:r>
      <w:r w:rsidRPr="002701F2">
        <w:rPr>
          <w:szCs w:val="24"/>
          <w:lang w:eastAsia="lv-LV"/>
        </w:rPr>
        <w:tab/>
      </w:r>
      <w:r w:rsidRPr="002701F2">
        <w:rPr>
          <w:szCs w:val="24"/>
          <w:lang w:eastAsia="lv-LV"/>
        </w:rPr>
        <w:tab/>
      </w:r>
      <w:r w:rsidRPr="002701F2">
        <w:rPr>
          <w:szCs w:val="24"/>
          <w:lang w:eastAsia="lv-LV"/>
        </w:rPr>
        <w:tab/>
      </w:r>
      <w:r w:rsidRPr="002701F2">
        <w:rPr>
          <w:szCs w:val="24"/>
          <w:lang w:eastAsia="lv-LV"/>
        </w:rPr>
        <w:tab/>
      </w:r>
      <w:r w:rsidRPr="002701F2">
        <w:rPr>
          <w:szCs w:val="24"/>
          <w:lang w:eastAsia="lv-LV"/>
        </w:rPr>
        <w:tab/>
      </w:r>
      <w:r w:rsidRPr="002701F2">
        <w:rPr>
          <w:szCs w:val="24"/>
          <w:lang w:eastAsia="lv-LV"/>
        </w:rPr>
        <w:tab/>
        <w:t xml:space="preserve">A.Bergs </w:t>
      </w:r>
    </w:p>
    <w:p w14:paraId="3DBA29DB" w14:textId="77777777" w:rsidR="002701F2" w:rsidRPr="002701F2" w:rsidRDefault="002701F2" w:rsidP="002701F2">
      <w:pPr>
        <w:jc w:val="both"/>
        <w:rPr>
          <w:szCs w:val="24"/>
          <w:lang w:eastAsia="lv-LV"/>
        </w:rPr>
      </w:pPr>
    </w:p>
    <w:p w14:paraId="29E48443" w14:textId="77777777" w:rsidR="002701F2" w:rsidRPr="002701F2" w:rsidRDefault="002701F2" w:rsidP="002701F2">
      <w:pPr>
        <w:jc w:val="both"/>
        <w:rPr>
          <w:bCs/>
          <w:szCs w:val="24"/>
          <w:lang w:eastAsia="lv-LV"/>
        </w:rPr>
      </w:pPr>
      <w:r w:rsidRPr="002701F2">
        <w:rPr>
          <w:szCs w:val="24"/>
          <w:lang w:eastAsia="lv-LV"/>
        </w:rPr>
        <w:t xml:space="preserve">Iesniedz: </w:t>
      </w:r>
      <w:r w:rsidRPr="002701F2">
        <w:rPr>
          <w:bCs/>
          <w:szCs w:val="24"/>
          <w:lang w:eastAsia="lv-LV"/>
        </w:rPr>
        <w:t>Sociālo, izglītības un kultūras jautājumu komiteja</w:t>
      </w:r>
    </w:p>
    <w:p w14:paraId="3EB2BFAD" w14:textId="77777777" w:rsidR="002701F2" w:rsidRPr="002701F2" w:rsidRDefault="002701F2" w:rsidP="002701F2">
      <w:pPr>
        <w:jc w:val="both"/>
        <w:rPr>
          <w:szCs w:val="24"/>
          <w:lang w:eastAsia="lv-LV"/>
        </w:rPr>
      </w:pPr>
      <w:r w:rsidRPr="002701F2">
        <w:rPr>
          <w:bCs/>
          <w:szCs w:val="24"/>
          <w:lang w:eastAsia="lv-LV"/>
        </w:rPr>
        <w:tab/>
        <w:t xml:space="preserve">   Finanšu komiteja</w:t>
      </w:r>
    </w:p>
    <w:p w14:paraId="6A7038AC" w14:textId="77777777" w:rsidR="002701F2" w:rsidRPr="002701F2" w:rsidRDefault="002701F2" w:rsidP="002701F2">
      <w:pPr>
        <w:jc w:val="both"/>
        <w:rPr>
          <w:szCs w:val="24"/>
          <w:lang w:eastAsia="lv-LV"/>
        </w:rPr>
      </w:pPr>
      <w:r w:rsidRPr="002701F2">
        <w:rPr>
          <w:szCs w:val="24"/>
          <w:lang w:eastAsia="lv-LV"/>
        </w:rPr>
        <w:t>Sagatavoja: p/a “Olaines sociālais dienests” direktore A.Liepiņa</w:t>
      </w:r>
    </w:p>
    <w:p w14:paraId="6E3AFCBE" w14:textId="77777777" w:rsidR="002701F2" w:rsidRPr="002701F2" w:rsidRDefault="002701F2" w:rsidP="002701F2">
      <w:pPr>
        <w:jc w:val="both"/>
        <w:rPr>
          <w:szCs w:val="24"/>
          <w:lang w:eastAsia="lv-LV"/>
        </w:rPr>
      </w:pPr>
    </w:p>
    <w:p w14:paraId="67FEF231" w14:textId="77777777" w:rsidR="002701F2" w:rsidRPr="002701F2" w:rsidRDefault="002701F2" w:rsidP="002701F2">
      <w:pPr>
        <w:jc w:val="both"/>
        <w:rPr>
          <w:szCs w:val="24"/>
          <w:lang w:eastAsia="lv-LV"/>
        </w:rPr>
      </w:pPr>
      <w:r w:rsidRPr="002701F2">
        <w:rPr>
          <w:szCs w:val="24"/>
          <w:lang w:eastAsia="lv-LV"/>
        </w:rPr>
        <w:t>Lēmumu izsniegt:</w:t>
      </w:r>
    </w:p>
    <w:p w14:paraId="3A9E34AB" w14:textId="77777777" w:rsidR="002701F2" w:rsidRPr="002701F2" w:rsidRDefault="002701F2" w:rsidP="002701F2">
      <w:pPr>
        <w:jc w:val="both"/>
        <w:rPr>
          <w:szCs w:val="24"/>
          <w:lang w:eastAsia="lv-LV"/>
        </w:rPr>
      </w:pPr>
      <w:r w:rsidRPr="002701F2">
        <w:rPr>
          <w:szCs w:val="24"/>
          <w:lang w:eastAsia="lv-LV"/>
        </w:rPr>
        <w:t xml:space="preserve">p/a </w:t>
      </w:r>
      <w:r w:rsidRPr="002701F2">
        <w:rPr>
          <w:color w:val="000000"/>
          <w:szCs w:val="24"/>
          <w:lang w:eastAsia="lv-LV"/>
        </w:rPr>
        <w:t>„Olaines sociālais dienests”</w:t>
      </w:r>
    </w:p>
    <w:p w14:paraId="6257490E" w14:textId="77777777" w:rsidR="002701F2" w:rsidRPr="002701F2" w:rsidRDefault="002701F2" w:rsidP="002701F2">
      <w:pPr>
        <w:rPr>
          <w:szCs w:val="24"/>
          <w:lang w:eastAsia="lv-LV"/>
        </w:rPr>
      </w:pPr>
      <w:r w:rsidRPr="002701F2">
        <w:rPr>
          <w:szCs w:val="24"/>
          <w:lang w:eastAsia="lv-LV"/>
        </w:rPr>
        <w:t>sabiedrisko attiecību speciālistēm</w:t>
      </w:r>
    </w:p>
    <w:p w14:paraId="499A7C1F" w14:textId="77777777" w:rsidR="002701F2" w:rsidRPr="002701F2" w:rsidRDefault="002701F2" w:rsidP="002701F2">
      <w:pPr>
        <w:rPr>
          <w:szCs w:val="24"/>
          <w:lang w:eastAsia="lv-LV"/>
        </w:rPr>
      </w:pPr>
      <w:r w:rsidRPr="002701F2">
        <w:rPr>
          <w:szCs w:val="24"/>
          <w:lang w:eastAsia="lv-LV"/>
        </w:rPr>
        <w:t>Kancelejai</w:t>
      </w:r>
    </w:p>
    <w:p w14:paraId="46988987" w14:textId="77777777" w:rsidR="002701F2" w:rsidRPr="002701F2" w:rsidRDefault="002701F2" w:rsidP="002701F2">
      <w:pPr>
        <w:rPr>
          <w:szCs w:val="24"/>
        </w:rPr>
      </w:pPr>
      <w:r w:rsidRPr="002701F2">
        <w:rPr>
          <w:szCs w:val="24"/>
        </w:rPr>
        <w:t xml:space="preserve">Vides aizsardzības un reģionālās attīstības ministrijai </w:t>
      </w:r>
    </w:p>
    <w:p w14:paraId="64E0D8D5" w14:textId="77777777" w:rsidR="002701F2" w:rsidRPr="002701F2" w:rsidRDefault="002701F2" w:rsidP="002701F2">
      <w:pPr>
        <w:jc w:val="both"/>
        <w:rPr>
          <w:szCs w:val="24"/>
          <w:lang w:eastAsia="lv-LV"/>
        </w:rPr>
      </w:pPr>
    </w:p>
    <w:p w14:paraId="4487E30A" w14:textId="77777777" w:rsidR="002701F2" w:rsidRPr="002701F2" w:rsidRDefault="002701F2" w:rsidP="002701F2">
      <w:pPr>
        <w:tabs>
          <w:tab w:val="left" w:pos="2400"/>
        </w:tabs>
        <w:rPr>
          <w:szCs w:val="24"/>
        </w:rPr>
      </w:pPr>
    </w:p>
    <w:p w14:paraId="6090EF0F" w14:textId="77777777" w:rsidR="002701F2" w:rsidRPr="002701F2" w:rsidRDefault="002701F2" w:rsidP="002701F2">
      <w:pPr>
        <w:tabs>
          <w:tab w:val="left" w:pos="2400"/>
        </w:tabs>
        <w:rPr>
          <w:szCs w:val="24"/>
        </w:rPr>
      </w:pPr>
    </w:p>
    <w:p w14:paraId="332FEC4A" w14:textId="77777777" w:rsidR="002701F2" w:rsidRPr="002701F2" w:rsidRDefault="002701F2" w:rsidP="002701F2">
      <w:pPr>
        <w:tabs>
          <w:tab w:val="left" w:pos="2400"/>
        </w:tabs>
        <w:rPr>
          <w:szCs w:val="24"/>
        </w:rPr>
      </w:pPr>
    </w:p>
    <w:p w14:paraId="0B18E27B" w14:textId="1B9F330B" w:rsidR="00F16D86" w:rsidRDefault="00F16D86">
      <w:pPr>
        <w:spacing w:after="160" w:line="259" w:lineRule="auto"/>
        <w:rPr>
          <w:szCs w:val="24"/>
          <w:lang w:eastAsia="lv-LV"/>
        </w:rPr>
      </w:pPr>
      <w:r>
        <w:rPr>
          <w:szCs w:val="24"/>
          <w:lang w:eastAsia="lv-LV"/>
        </w:rPr>
        <w:br w:type="page"/>
      </w:r>
    </w:p>
    <w:p w14:paraId="1F5223BB" w14:textId="087CB187" w:rsidR="00F16D86" w:rsidRPr="00F16D86" w:rsidRDefault="00F16D86" w:rsidP="00F16D86">
      <w:pPr>
        <w:rPr>
          <w:szCs w:val="24"/>
        </w:rPr>
      </w:pPr>
      <w:r w:rsidRPr="00F16D86">
        <w:rPr>
          <w:szCs w:val="24"/>
        </w:rPr>
        <w:lastRenderedPageBreak/>
        <w:t>2023.gada 22.februārī</w:t>
      </w:r>
      <w:r w:rsidRPr="00F16D86">
        <w:rPr>
          <w:szCs w:val="24"/>
        </w:rPr>
        <w:tab/>
      </w:r>
      <w:r w:rsidRPr="00F16D86">
        <w:rPr>
          <w:szCs w:val="24"/>
        </w:rPr>
        <w:tab/>
      </w:r>
      <w:r w:rsidRPr="00F16D86">
        <w:rPr>
          <w:szCs w:val="24"/>
        </w:rPr>
        <w:tab/>
        <w:t xml:space="preserve"> </w:t>
      </w:r>
      <w:r w:rsidRPr="00F16D86">
        <w:rPr>
          <w:szCs w:val="24"/>
        </w:rPr>
        <w:tab/>
      </w:r>
      <w:r w:rsidRPr="00F16D86">
        <w:rPr>
          <w:szCs w:val="24"/>
        </w:rPr>
        <w:tab/>
        <w:t>Saistošie noteikumi Nr.SN___/2023</w:t>
      </w:r>
    </w:p>
    <w:p w14:paraId="2D3178CE" w14:textId="77777777" w:rsidR="00F16D86" w:rsidRPr="00F16D86" w:rsidRDefault="00F16D86" w:rsidP="00F16D86">
      <w:pPr>
        <w:rPr>
          <w:szCs w:val="24"/>
        </w:rPr>
      </w:pPr>
      <w:r w:rsidRPr="00F16D86">
        <w:rPr>
          <w:szCs w:val="24"/>
        </w:rPr>
        <w:t>Olainē</w:t>
      </w:r>
    </w:p>
    <w:p w14:paraId="5DF42F55" w14:textId="77777777" w:rsidR="00F16D86" w:rsidRPr="00F16D86" w:rsidRDefault="00F16D86" w:rsidP="00F16D86">
      <w:pPr>
        <w:ind w:left="5760"/>
        <w:jc w:val="both"/>
        <w:rPr>
          <w:szCs w:val="24"/>
        </w:rPr>
      </w:pPr>
      <w:r w:rsidRPr="00F16D86">
        <w:rPr>
          <w:szCs w:val="24"/>
        </w:rPr>
        <w:t>Apstiprināti ar Olaines novada domes 2023.gada 22.februāra sēdes lēmumu (2.prot., _.p.)</w:t>
      </w:r>
    </w:p>
    <w:p w14:paraId="7BC8A811" w14:textId="77777777" w:rsidR="00F16D86" w:rsidRPr="00F16D86" w:rsidRDefault="00F16D86" w:rsidP="00F16D86">
      <w:pPr>
        <w:jc w:val="center"/>
        <w:rPr>
          <w:b/>
          <w:bCs/>
          <w:szCs w:val="24"/>
        </w:rPr>
      </w:pPr>
    </w:p>
    <w:p w14:paraId="5BE48C5C" w14:textId="77777777" w:rsidR="00F16D86" w:rsidRPr="00F16D86" w:rsidRDefault="00F16D86" w:rsidP="00F16D86">
      <w:pPr>
        <w:rPr>
          <w:szCs w:val="24"/>
          <w:lang w:eastAsia="lv-LV"/>
        </w:rPr>
      </w:pPr>
    </w:p>
    <w:p w14:paraId="69E98CBF" w14:textId="77777777" w:rsidR="00F16D86" w:rsidRPr="00F16D86" w:rsidRDefault="00F16D86" w:rsidP="00F16D86">
      <w:pPr>
        <w:jc w:val="center"/>
        <w:rPr>
          <w:b/>
          <w:szCs w:val="24"/>
          <w:lang w:eastAsia="lv-LV"/>
        </w:rPr>
      </w:pPr>
      <w:r w:rsidRPr="00F16D86">
        <w:rPr>
          <w:b/>
          <w:szCs w:val="24"/>
          <w:lang w:eastAsia="lv-LV"/>
        </w:rPr>
        <w:t>Par Olaines  novada pašvaldības aģentūras ‘’Olaines sociālais dienests’’ maksas pakalpojumiem</w:t>
      </w:r>
    </w:p>
    <w:p w14:paraId="3FC967BC" w14:textId="77777777" w:rsidR="00F16D86" w:rsidRPr="00F16D86" w:rsidRDefault="00F16D86" w:rsidP="00F16D86">
      <w:pPr>
        <w:ind w:left="5040"/>
        <w:rPr>
          <w:szCs w:val="24"/>
          <w:lang w:eastAsia="lv-LV"/>
        </w:rPr>
      </w:pPr>
    </w:p>
    <w:p w14:paraId="2C9D63CD" w14:textId="77777777" w:rsidR="00F16D86" w:rsidRPr="00F16D86" w:rsidRDefault="00F16D86" w:rsidP="00F16D86">
      <w:pPr>
        <w:ind w:left="5760"/>
        <w:jc w:val="both"/>
        <w:rPr>
          <w:rFonts w:eastAsia="TimesNewRomanPSMT"/>
          <w:sz w:val="22"/>
          <w:szCs w:val="22"/>
          <w:lang w:eastAsia="lv-LV"/>
        </w:rPr>
      </w:pPr>
      <w:r w:rsidRPr="00F16D86">
        <w:rPr>
          <w:sz w:val="22"/>
          <w:szCs w:val="22"/>
        </w:rPr>
        <w:t xml:space="preserve">Izdoti saskaņā ar </w:t>
      </w:r>
      <w:r w:rsidRPr="00F16D86">
        <w:rPr>
          <w:rFonts w:eastAsia="TimesNewRomanPSMT"/>
          <w:sz w:val="22"/>
          <w:szCs w:val="22"/>
          <w:lang w:eastAsia="lv-LV"/>
        </w:rPr>
        <w:t xml:space="preserve">Publisko aģentūru likuma 17.panta ceturto daļu un </w:t>
      </w:r>
      <w:r w:rsidRPr="00F16D86">
        <w:rPr>
          <w:sz w:val="22"/>
          <w:szCs w:val="22"/>
        </w:rPr>
        <w:t>Pašvaldību likuma Pārejas noteikumu 6.punktu</w:t>
      </w:r>
    </w:p>
    <w:p w14:paraId="2D0A7468" w14:textId="77777777" w:rsidR="00F16D86" w:rsidRPr="00F16D86" w:rsidRDefault="00F16D86" w:rsidP="00F16D86">
      <w:pPr>
        <w:ind w:left="5040"/>
        <w:rPr>
          <w:rFonts w:eastAsia="TimesNewRomanPSMT"/>
          <w:i/>
          <w:iCs/>
          <w:szCs w:val="24"/>
          <w:lang w:eastAsia="lv-LV"/>
        </w:rPr>
      </w:pPr>
    </w:p>
    <w:p w14:paraId="052097D2" w14:textId="77777777" w:rsidR="00F16D86" w:rsidRPr="00F16D86" w:rsidRDefault="00F16D86" w:rsidP="00F16D86">
      <w:pPr>
        <w:ind w:left="5040"/>
        <w:rPr>
          <w:rFonts w:eastAsia="TimesNewRomanPSMT"/>
          <w:i/>
          <w:iCs/>
          <w:szCs w:val="24"/>
          <w:lang w:eastAsia="lv-LV"/>
        </w:rPr>
      </w:pPr>
    </w:p>
    <w:p w14:paraId="4E6D0531" w14:textId="77777777" w:rsidR="00F16D86" w:rsidRPr="00F16D86" w:rsidRDefault="00F16D86">
      <w:pPr>
        <w:numPr>
          <w:ilvl w:val="0"/>
          <w:numId w:val="16"/>
        </w:numPr>
        <w:jc w:val="both"/>
        <w:rPr>
          <w:szCs w:val="24"/>
          <w:lang w:eastAsia="lv-LV"/>
        </w:rPr>
      </w:pPr>
      <w:r w:rsidRPr="00F16D86">
        <w:rPr>
          <w:szCs w:val="24"/>
          <w:lang w:eastAsia="lv-LV"/>
        </w:rPr>
        <w:t>Saistošie noteikumi nosaka Olaines novada pašvaldības aģentūras ‘’Olaines sociālais dienests’’ sniegtos maksas pakalpojumus un to cenrādi (pielikums “</w:t>
      </w:r>
      <w:r w:rsidRPr="00F16D86">
        <w:rPr>
          <w:szCs w:val="24"/>
        </w:rPr>
        <w:t>Olaines novada pašvaldības aģentūras ‘’Olaines sociālais dienests’’ maksas pakalpojumu cenrādis”</w:t>
      </w:r>
      <w:r w:rsidRPr="00F16D86">
        <w:rPr>
          <w:szCs w:val="24"/>
          <w:lang w:eastAsia="lv-LV"/>
        </w:rPr>
        <w:t xml:space="preserve">). </w:t>
      </w:r>
    </w:p>
    <w:p w14:paraId="476D0197" w14:textId="77777777" w:rsidR="00F16D86" w:rsidRPr="00F16D86" w:rsidRDefault="00F16D86">
      <w:pPr>
        <w:numPr>
          <w:ilvl w:val="0"/>
          <w:numId w:val="16"/>
        </w:numPr>
        <w:jc w:val="both"/>
        <w:rPr>
          <w:szCs w:val="24"/>
          <w:lang w:eastAsia="lv-LV"/>
        </w:rPr>
      </w:pPr>
      <w:r w:rsidRPr="00F16D86">
        <w:rPr>
          <w:szCs w:val="24"/>
          <w:lang w:eastAsia="lv-LV"/>
        </w:rPr>
        <w:t>Maksas pakalpojumus, izņemot pielikuma 1.punkta</w:t>
      </w:r>
      <w:r w:rsidRPr="00F16D86">
        <w:rPr>
          <w:color w:val="000000"/>
          <w:szCs w:val="24"/>
          <w:lang w:eastAsia="lv-LV"/>
        </w:rPr>
        <w:t xml:space="preserve"> 1.2. apakšpunktā,</w:t>
      </w:r>
      <w:r w:rsidRPr="00F16D86">
        <w:rPr>
          <w:szCs w:val="24"/>
          <w:lang w:eastAsia="lv-LV"/>
        </w:rPr>
        <w:t xml:space="preserve"> 4. un </w:t>
      </w:r>
      <w:r w:rsidRPr="00F16D86">
        <w:rPr>
          <w:color w:val="000000"/>
          <w:szCs w:val="24"/>
          <w:lang w:eastAsia="lv-LV"/>
        </w:rPr>
        <w:t xml:space="preserve">6. punktā  </w:t>
      </w:r>
      <w:r w:rsidRPr="00F16D86">
        <w:rPr>
          <w:szCs w:val="24"/>
          <w:lang w:eastAsia="lv-LV"/>
        </w:rPr>
        <w:t xml:space="preserve">minētos pakalpojumus, var saņemt persona, kuras deklarētā pamatdzīvesvieta ir Olaines novada pašvaldības administratīvā teritorija. </w:t>
      </w:r>
    </w:p>
    <w:p w14:paraId="3BE2E110" w14:textId="77777777" w:rsidR="00F16D86" w:rsidRPr="00F16D86" w:rsidRDefault="00F16D86">
      <w:pPr>
        <w:numPr>
          <w:ilvl w:val="0"/>
          <w:numId w:val="16"/>
        </w:numPr>
        <w:jc w:val="both"/>
        <w:rPr>
          <w:szCs w:val="24"/>
          <w:lang w:eastAsia="lv-LV"/>
        </w:rPr>
      </w:pPr>
      <w:r w:rsidRPr="00F16D86">
        <w:rPr>
          <w:szCs w:val="24"/>
          <w:lang w:eastAsia="lv-LV"/>
        </w:rPr>
        <w:t xml:space="preserve">Maksas pakalpojumu saņemšanas un atvieglojumu piešķiršanas kārtība ir noteikta Olaines novada domes saistošajos noteikumos par sociālo pakalpojumu saņemšanas un samaksas kārtību </w:t>
      </w:r>
      <w:r w:rsidRPr="00F16D86">
        <w:t>un nolikumā par sociālo istabu statusa noteikšanu, īres tiesību piešķiršanas kārtību, vietu ierādīšanu sociālajā un īslaicīgās uzturēšanās istabā un īres līgumu slēgšanu</w:t>
      </w:r>
      <w:r w:rsidRPr="00F16D86">
        <w:rPr>
          <w:szCs w:val="24"/>
          <w:lang w:eastAsia="lv-LV"/>
        </w:rPr>
        <w:t>.</w:t>
      </w:r>
    </w:p>
    <w:p w14:paraId="09E0E92C" w14:textId="77777777" w:rsidR="00F16D86" w:rsidRPr="00F16D86" w:rsidRDefault="00F16D86">
      <w:pPr>
        <w:numPr>
          <w:ilvl w:val="0"/>
          <w:numId w:val="16"/>
        </w:numPr>
        <w:jc w:val="both"/>
        <w:rPr>
          <w:szCs w:val="24"/>
          <w:lang w:eastAsia="lv-LV"/>
        </w:rPr>
      </w:pPr>
      <w:r w:rsidRPr="00F16D86">
        <w:rPr>
          <w:szCs w:val="24"/>
          <w:lang w:eastAsia="lv-LV"/>
        </w:rPr>
        <w:t>Samaksu par sniegtajiem maksas pakalpojumiem Olaines novada pašvaldības aģentūras ‘’Olaines sociālais dienests’’ saņem skaidras naudas norēķinu veidā vai bezskaidras naudas norēķinu veidā ar kredītiestāžu starpniecību.</w:t>
      </w:r>
    </w:p>
    <w:p w14:paraId="145E05F8" w14:textId="77777777" w:rsidR="00F16D86" w:rsidRPr="00F16D86" w:rsidRDefault="00F16D86">
      <w:pPr>
        <w:numPr>
          <w:ilvl w:val="0"/>
          <w:numId w:val="16"/>
        </w:numPr>
        <w:jc w:val="both"/>
        <w:rPr>
          <w:szCs w:val="24"/>
          <w:lang w:eastAsia="lv-LV"/>
        </w:rPr>
      </w:pPr>
      <w:r w:rsidRPr="00F16D86">
        <w:rPr>
          <w:szCs w:val="24"/>
          <w:lang w:eastAsia="lv-LV"/>
        </w:rPr>
        <w:t xml:space="preserve">Par sniegtajiem maksas pakalpojumiem iegūtos līdzekļus Olaines novada pašvaldības aģentūras ‘’Olaines sociālais dienests’’ var izmantot atbilstoši apstiprinātajām budžeta tāmēm citu ar saimnieciskās darbības nodrošināšanu saistītu izdevumu samaksai. </w:t>
      </w:r>
    </w:p>
    <w:p w14:paraId="7617AB6B" w14:textId="77777777" w:rsidR="00F16D86" w:rsidRPr="00F16D86" w:rsidRDefault="00F16D86">
      <w:pPr>
        <w:numPr>
          <w:ilvl w:val="0"/>
          <w:numId w:val="16"/>
        </w:numPr>
        <w:jc w:val="both"/>
        <w:rPr>
          <w:szCs w:val="24"/>
          <w:lang w:eastAsia="lv-LV"/>
        </w:rPr>
      </w:pPr>
      <w:r w:rsidRPr="00F16D86">
        <w:rPr>
          <w:szCs w:val="24"/>
          <w:lang w:eastAsia="lv-LV"/>
        </w:rPr>
        <w:t>Olaines novada pašvaldības aģentūra ‘’Olaines sociālais dienests’’ ir atbildīga par šo saistošo noteikumu izpildi.</w:t>
      </w:r>
    </w:p>
    <w:p w14:paraId="05182E26" w14:textId="77777777" w:rsidR="00F16D86" w:rsidRPr="00F16D86" w:rsidRDefault="00F16D86">
      <w:pPr>
        <w:numPr>
          <w:ilvl w:val="0"/>
          <w:numId w:val="16"/>
        </w:numPr>
        <w:jc w:val="both"/>
        <w:rPr>
          <w:szCs w:val="24"/>
          <w:lang w:eastAsia="lv-LV"/>
        </w:rPr>
      </w:pPr>
      <w:r w:rsidRPr="00F16D86">
        <w:rPr>
          <w:szCs w:val="24"/>
          <w:lang w:eastAsia="lv-LV"/>
        </w:rPr>
        <w:t xml:space="preserve">Ar šo noteikumu spēkā stāšanos zaudē spēku </w:t>
      </w:r>
      <w:bookmarkStart w:id="5" w:name="_Hlk127175226"/>
      <w:r w:rsidRPr="00F16D86">
        <w:rPr>
          <w:szCs w:val="24"/>
          <w:lang w:eastAsia="lv-LV"/>
        </w:rPr>
        <w:t>Olaines novada domes 2015.gada 22.decembra saistošie noteikumi Nr.15 "Par Olaines novada pašvaldības aģentūras “Olaines sociālais dienests’’  maksas pakalpojumiem’’</w:t>
      </w:r>
      <w:bookmarkEnd w:id="5"/>
      <w:r w:rsidRPr="00F16D86">
        <w:rPr>
          <w:szCs w:val="24"/>
          <w:lang w:eastAsia="lv-LV"/>
        </w:rPr>
        <w:t>.</w:t>
      </w:r>
    </w:p>
    <w:p w14:paraId="0BAF081A" w14:textId="77777777" w:rsidR="00F16D86" w:rsidRPr="00F16D86" w:rsidRDefault="00F16D86" w:rsidP="00F16D86">
      <w:pPr>
        <w:spacing w:after="120"/>
        <w:jc w:val="both"/>
        <w:rPr>
          <w:szCs w:val="24"/>
          <w:lang w:eastAsia="lv-LV"/>
        </w:rPr>
      </w:pPr>
    </w:p>
    <w:p w14:paraId="54D68BEF" w14:textId="77777777" w:rsidR="00F16D86" w:rsidRPr="00F16D86" w:rsidRDefault="00F16D86" w:rsidP="00F16D86">
      <w:pPr>
        <w:autoSpaceDE w:val="0"/>
        <w:autoSpaceDN w:val="0"/>
        <w:adjustRightInd w:val="0"/>
        <w:ind w:left="360"/>
        <w:rPr>
          <w:rFonts w:eastAsia="Calibri"/>
          <w:szCs w:val="24"/>
        </w:rPr>
      </w:pPr>
    </w:p>
    <w:p w14:paraId="45C33C65" w14:textId="77777777" w:rsidR="00F16D86" w:rsidRPr="00F16D86" w:rsidRDefault="00F16D86" w:rsidP="00F16D86">
      <w:pPr>
        <w:ind w:right="-2"/>
        <w:jc w:val="both"/>
        <w:rPr>
          <w:rFonts w:ascii="RimHelvetica" w:hAnsi="RimHelvetica"/>
          <w:color w:val="000000"/>
        </w:rPr>
      </w:pPr>
      <w:r w:rsidRPr="00F16D86">
        <w:rPr>
          <w:color w:val="000000"/>
          <w:szCs w:val="24"/>
        </w:rPr>
        <w:t xml:space="preserve">Domes priekšsēdētājs </w:t>
      </w:r>
      <w:r w:rsidRPr="00F16D86">
        <w:rPr>
          <w:color w:val="000000"/>
          <w:szCs w:val="24"/>
        </w:rPr>
        <w:tab/>
      </w:r>
      <w:r w:rsidRPr="00F16D86">
        <w:rPr>
          <w:color w:val="000000"/>
          <w:szCs w:val="24"/>
        </w:rPr>
        <w:tab/>
      </w:r>
      <w:r w:rsidRPr="00F16D86">
        <w:rPr>
          <w:color w:val="000000"/>
          <w:szCs w:val="24"/>
        </w:rPr>
        <w:tab/>
      </w:r>
      <w:r w:rsidRPr="00F16D86">
        <w:rPr>
          <w:color w:val="000000"/>
          <w:szCs w:val="24"/>
        </w:rPr>
        <w:tab/>
      </w:r>
      <w:r w:rsidRPr="00F16D86">
        <w:rPr>
          <w:color w:val="000000"/>
          <w:szCs w:val="24"/>
        </w:rPr>
        <w:tab/>
      </w:r>
      <w:r w:rsidRPr="00F16D86">
        <w:rPr>
          <w:color w:val="000000"/>
          <w:szCs w:val="24"/>
        </w:rPr>
        <w:tab/>
      </w:r>
      <w:r w:rsidRPr="00F16D86">
        <w:rPr>
          <w:color w:val="000000"/>
          <w:szCs w:val="24"/>
        </w:rPr>
        <w:tab/>
      </w:r>
      <w:r w:rsidRPr="00F16D86">
        <w:rPr>
          <w:color w:val="000000"/>
          <w:szCs w:val="24"/>
        </w:rPr>
        <w:tab/>
      </w:r>
      <w:r w:rsidRPr="00F16D86">
        <w:rPr>
          <w:color w:val="000000"/>
          <w:szCs w:val="24"/>
        </w:rPr>
        <w:tab/>
      </w:r>
      <w:r w:rsidRPr="00F16D86">
        <w:rPr>
          <w:color w:val="000000"/>
        </w:rPr>
        <w:t>A.Bergs</w:t>
      </w:r>
      <w:r w:rsidRPr="00F16D86">
        <w:rPr>
          <w:rFonts w:ascii="RimHelvetica" w:hAnsi="RimHelvetica"/>
          <w:color w:val="000000"/>
        </w:rPr>
        <w:t xml:space="preserve"> </w:t>
      </w:r>
    </w:p>
    <w:p w14:paraId="6DF0D019" w14:textId="77777777" w:rsidR="00F16D86" w:rsidRPr="00F16D86" w:rsidRDefault="00F16D86" w:rsidP="00F16D86">
      <w:pPr>
        <w:spacing w:after="120"/>
        <w:ind w:firstLine="720"/>
        <w:jc w:val="both"/>
        <w:rPr>
          <w:szCs w:val="24"/>
          <w:lang w:eastAsia="lv-LV"/>
        </w:rPr>
      </w:pPr>
    </w:p>
    <w:p w14:paraId="4A6C2E04" w14:textId="77777777" w:rsidR="00F16D86" w:rsidRPr="00F16D86" w:rsidRDefault="00F16D86" w:rsidP="00F16D86">
      <w:pPr>
        <w:spacing w:after="120"/>
        <w:jc w:val="both"/>
        <w:rPr>
          <w:szCs w:val="24"/>
          <w:lang w:eastAsia="lv-LV"/>
        </w:rPr>
      </w:pPr>
    </w:p>
    <w:p w14:paraId="332E2EB0" w14:textId="77777777" w:rsidR="00F16D86" w:rsidRPr="00F16D86" w:rsidRDefault="00F16D86" w:rsidP="00F16D86">
      <w:pPr>
        <w:spacing w:after="120"/>
        <w:jc w:val="both"/>
        <w:rPr>
          <w:szCs w:val="24"/>
          <w:lang w:eastAsia="lv-LV"/>
        </w:rPr>
      </w:pPr>
    </w:p>
    <w:p w14:paraId="0DC1EA9C" w14:textId="32B3426A" w:rsidR="00F16D86" w:rsidRDefault="00F16D86" w:rsidP="00F16D86">
      <w:pPr>
        <w:spacing w:after="120"/>
        <w:jc w:val="both"/>
        <w:rPr>
          <w:szCs w:val="24"/>
          <w:lang w:eastAsia="lv-LV"/>
        </w:rPr>
      </w:pPr>
    </w:p>
    <w:p w14:paraId="2207A318" w14:textId="1A08873E" w:rsidR="00CF614C" w:rsidRDefault="00CF614C" w:rsidP="00F16D86">
      <w:pPr>
        <w:spacing w:after="120"/>
        <w:jc w:val="both"/>
        <w:rPr>
          <w:szCs w:val="24"/>
          <w:lang w:eastAsia="lv-LV"/>
        </w:rPr>
      </w:pPr>
    </w:p>
    <w:p w14:paraId="54391FDA" w14:textId="2E87CF3B" w:rsidR="00CF614C" w:rsidRDefault="00CF614C" w:rsidP="00F16D86">
      <w:pPr>
        <w:spacing w:after="120"/>
        <w:jc w:val="both"/>
        <w:rPr>
          <w:szCs w:val="24"/>
          <w:lang w:eastAsia="lv-LV"/>
        </w:rPr>
      </w:pPr>
    </w:p>
    <w:p w14:paraId="2B25C687" w14:textId="633DF671" w:rsidR="00CF614C" w:rsidRDefault="00CF614C" w:rsidP="00F16D86">
      <w:pPr>
        <w:spacing w:after="120"/>
        <w:jc w:val="both"/>
        <w:rPr>
          <w:szCs w:val="24"/>
          <w:lang w:eastAsia="lv-LV"/>
        </w:rPr>
      </w:pPr>
    </w:p>
    <w:p w14:paraId="1B779F88" w14:textId="77777777" w:rsidR="00F16D86" w:rsidRPr="00F16D86" w:rsidRDefault="00F16D86" w:rsidP="00F16D86">
      <w:pPr>
        <w:ind w:left="5040"/>
        <w:jc w:val="both"/>
        <w:rPr>
          <w:bCs/>
          <w:szCs w:val="24"/>
          <w:lang w:eastAsia="lv-LV"/>
        </w:rPr>
      </w:pPr>
      <w:r w:rsidRPr="00F16D86">
        <w:rPr>
          <w:bCs/>
          <w:szCs w:val="24"/>
          <w:lang w:eastAsia="lv-LV"/>
        </w:rPr>
        <w:t xml:space="preserve">Pielikums </w:t>
      </w:r>
    </w:p>
    <w:p w14:paraId="572FEC56" w14:textId="77777777" w:rsidR="00F16D86" w:rsidRPr="00F16D86" w:rsidRDefault="00F16D86" w:rsidP="00F16D86">
      <w:pPr>
        <w:ind w:left="5040"/>
        <w:jc w:val="both"/>
        <w:rPr>
          <w:b/>
          <w:sz w:val="28"/>
          <w:szCs w:val="28"/>
          <w:lang w:eastAsia="lv-LV"/>
        </w:rPr>
      </w:pPr>
      <w:r w:rsidRPr="00F16D86">
        <w:rPr>
          <w:bCs/>
          <w:szCs w:val="24"/>
          <w:lang w:eastAsia="lv-LV"/>
        </w:rPr>
        <w:t xml:space="preserve">Olaines novada domes 2023.gada 22.februāra saistošajiem noteikumiem </w:t>
      </w:r>
      <w:r w:rsidRPr="00F16D86">
        <w:rPr>
          <w:bCs/>
          <w:szCs w:val="24"/>
        </w:rPr>
        <w:t>Nr.SN___/2023 “</w:t>
      </w:r>
      <w:r w:rsidRPr="00F16D86">
        <w:rPr>
          <w:bCs/>
          <w:szCs w:val="24"/>
          <w:lang w:eastAsia="lv-LV"/>
        </w:rPr>
        <w:t>Par Olaines  novada pašvaldības aģentūras ‘’Olaines sociālais dienests’’ maksas pakalpojumiem”</w:t>
      </w:r>
      <w:r w:rsidRPr="00F16D86">
        <w:rPr>
          <w:b/>
          <w:sz w:val="28"/>
          <w:szCs w:val="28"/>
          <w:lang w:eastAsia="lv-LV"/>
        </w:rPr>
        <w:t xml:space="preserve"> </w:t>
      </w:r>
    </w:p>
    <w:p w14:paraId="648A8777" w14:textId="77777777" w:rsidR="00F16D86" w:rsidRPr="00F16D86" w:rsidRDefault="00F16D86" w:rsidP="00F16D86">
      <w:pPr>
        <w:rPr>
          <w:b/>
          <w:sz w:val="28"/>
          <w:szCs w:val="28"/>
          <w:lang w:eastAsia="lv-LV"/>
        </w:rPr>
      </w:pPr>
    </w:p>
    <w:p w14:paraId="317BD379" w14:textId="77777777" w:rsidR="00F16D86" w:rsidRPr="00F16D86" w:rsidRDefault="00F16D86" w:rsidP="00F16D86">
      <w:pPr>
        <w:ind w:left="360"/>
        <w:jc w:val="both"/>
        <w:rPr>
          <w:sz w:val="22"/>
          <w:szCs w:val="22"/>
        </w:rPr>
      </w:pPr>
    </w:p>
    <w:p w14:paraId="766C8A5E" w14:textId="77777777" w:rsidR="00F16D86" w:rsidRPr="00F16D86" w:rsidRDefault="00F16D86" w:rsidP="00F16D86">
      <w:pPr>
        <w:jc w:val="center"/>
        <w:rPr>
          <w:szCs w:val="24"/>
        </w:rPr>
      </w:pPr>
      <w:r w:rsidRPr="00F16D86">
        <w:rPr>
          <w:b/>
          <w:szCs w:val="24"/>
        </w:rPr>
        <w:t>Olaines novada pašvaldības aģentūras ‘’Olaines sociālais dienests’’ maksas pakalpojumu cenrādis</w:t>
      </w:r>
    </w:p>
    <w:p w14:paraId="3D0527F1" w14:textId="77777777" w:rsidR="00F16D86" w:rsidRPr="00F16D86" w:rsidRDefault="00F16D86" w:rsidP="00F16D86">
      <w:pPr>
        <w:ind w:left="360"/>
        <w:jc w:val="both"/>
        <w:rPr>
          <w:szCs w:val="24"/>
        </w:rPr>
      </w:pPr>
    </w:p>
    <w:p w14:paraId="09DA22B1" w14:textId="77777777" w:rsidR="00F16D86" w:rsidRPr="00F16D86" w:rsidRDefault="00F16D86" w:rsidP="00F16D86">
      <w:pPr>
        <w:ind w:left="360"/>
        <w:jc w:val="both"/>
        <w:rPr>
          <w:szCs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5388"/>
        <w:gridCol w:w="2021"/>
        <w:gridCol w:w="1192"/>
      </w:tblGrid>
      <w:tr w:rsidR="00F16D86" w:rsidRPr="00F16D86" w14:paraId="13204736" w14:textId="77777777" w:rsidTr="006B3744">
        <w:tc>
          <w:tcPr>
            <w:tcW w:w="957" w:type="dxa"/>
            <w:tcBorders>
              <w:top w:val="single" w:sz="4" w:space="0" w:color="auto"/>
              <w:left w:val="single" w:sz="4" w:space="0" w:color="auto"/>
              <w:bottom w:val="single" w:sz="4" w:space="0" w:color="auto"/>
              <w:right w:val="single" w:sz="4" w:space="0" w:color="auto"/>
            </w:tcBorders>
            <w:hideMark/>
          </w:tcPr>
          <w:p w14:paraId="1071A77C" w14:textId="77777777" w:rsidR="00F16D86" w:rsidRPr="00F16D86" w:rsidRDefault="00F16D86" w:rsidP="00F16D86">
            <w:pPr>
              <w:jc w:val="center"/>
              <w:rPr>
                <w:iCs/>
                <w:szCs w:val="24"/>
              </w:rPr>
            </w:pPr>
            <w:r w:rsidRPr="00F16D86">
              <w:rPr>
                <w:iCs/>
                <w:szCs w:val="24"/>
              </w:rPr>
              <w:t>Nr.p.k.</w:t>
            </w:r>
          </w:p>
        </w:tc>
        <w:tc>
          <w:tcPr>
            <w:tcW w:w="5388" w:type="dxa"/>
            <w:tcBorders>
              <w:top w:val="single" w:sz="4" w:space="0" w:color="auto"/>
              <w:left w:val="single" w:sz="4" w:space="0" w:color="auto"/>
              <w:bottom w:val="single" w:sz="4" w:space="0" w:color="auto"/>
              <w:right w:val="single" w:sz="4" w:space="0" w:color="auto"/>
            </w:tcBorders>
            <w:hideMark/>
          </w:tcPr>
          <w:p w14:paraId="733308F3" w14:textId="77777777" w:rsidR="00F16D86" w:rsidRPr="00F16D86" w:rsidRDefault="00F16D86" w:rsidP="00F16D86">
            <w:pPr>
              <w:jc w:val="center"/>
              <w:rPr>
                <w:iCs/>
                <w:szCs w:val="24"/>
              </w:rPr>
            </w:pPr>
            <w:r w:rsidRPr="00F16D86">
              <w:rPr>
                <w:iCs/>
                <w:szCs w:val="24"/>
              </w:rPr>
              <w:t>Pakalpojuma veids</w:t>
            </w:r>
          </w:p>
        </w:tc>
        <w:tc>
          <w:tcPr>
            <w:tcW w:w="2021" w:type="dxa"/>
            <w:tcBorders>
              <w:top w:val="single" w:sz="4" w:space="0" w:color="auto"/>
              <w:left w:val="single" w:sz="4" w:space="0" w:color="auto"/>
              <w:bottom w:val="single" w:sz="4" w:space="0" w:color="auto"/>
              <w:right w:val="single" w:sz="4" w:space="0" w:color="auto"/>
            </w:tcBorders>
            <w:hideMark/>
          </w:tcPr>
          <w:p w14:paraId="07EB485E" w14:textId="77777777" w:rsidR="00F16D86" w:rsidRPr="00F16D86" w:rsidRDefault="00F16D86" w:rsidP="00F16D86">
            <w:pPr>
              <w:jc w:val="center"/>
              <w:rPr>
                <w:iCs/>
                <w:szCs w:val="24"/>
              </w:rPr>
            </w:pPr>
            <w:r w:rsidRPr="00F16D86">
              <w:rPr>
                <w:iCs/>
                <w:szCs w:val="24"/>
              </w:rPr>
              <w:t>Mērvienība</w:t>
            </w:r>
          </w:p>
        </w:tc>
        <w:tc>
          <w:tcPr>
            <w:tcW w:w="1192" w:type="dxa"/>
            <w:tcBorders>
              <w:top w:val="single" w:sz="4" w:space="0" w:color="auto"/>
              <w:left w:val="single" w:sz="4" w:space="0" w:color="auto"/>
              <w:bottom w:val="single" w:sz="4" w:space="0" w:color="auto"/>
              <w:right w:val="single" w:sz="4" w:space="0" w:color="auto"/>
            </w:tcBorders>
            <w:hideMark/>
          </w:tcPr>
          <w:p w14:paraId="6843FBD0" w14:textId="77777777" w:rsidR="00F16D86" w:rsidRPr="00F16D86" w:rsidRDefault="00F16D86" w:rsidP="00F16D86">
            <w:pPr>
              <w:jc w:val="center"/>
              <w:rPr>
                <w:iCs/>
                <w:szCs w:val="24"/>
              </w:rPr>
            </w:pPr>
            <w:r w:rsidRPr="00F16D86">
              <w:rPr>
                <w:iCs/>
                <w:szCs w:val="24"/>
              </w:rPr>
              <w:t xml:space="preserve">Cena </w:t>
            </w:r>
            <w:r w:rsidRPr="00F16D86">
              <w:rPr>
                <w:i/>
                <w:iCs/>
                <w:szCs w:val="24"/>
              </w:rPr>
              <w:t>euro</w:t>
            </w:r>
          </w:p>
        </w:tc>
      </w:tr>
      <w:tr w:rsidR="00F16D86" w:rsidRPr="00F16D86" w14:paraId="79EDB5E0" w14:textId="77777777" w:rsidTr="006B3744">
        <w:tc>
          <w:tcPr>
            <w:tcW w:w="957" w:type="dxa"/>
            <w:tcBorders>
              <w:top w:val="single" w:sz="4" w:space="0" w:color="auto"/>
              <w:left w:val="single" w:sz="4" w:space="0" w:color="auto"/>
              <w:bottom w:val="single" w:sz="4" w:space="0" w:color="auto"/>
              <w:right w:val="single" w:sz="4" w:space="0" w:color="auto"/>
            </w:tcBorders>
          </w:tcPr>
          <w:p w14:paraId="5858A4A1" w14:textId="77777777" w:rsidR="00F16D86" w:rsidRPr="00F16D86" w:rsidRDefault="00F16D86" w:rsidP="00F16D86">
            <w:pPr>
              <w:jc w:val="right"/>
              <w:rPr>
                <w:b/>
                <w:iCs/>
                <w:color w:val="000000"/>
                <w:szCs w:val="24"/>
              </w:rPr>
            </w:pPr>
            <w:r w:rsidRPr="00F16D86">
              <w:rPr>
                <w:b/>
                <w:iCs/>
                <w:color w:val="000000"/>
                <w:szCs w:val="24"/>
              </w:rPr>
              <w:t>1.</w:t>
            </w:r>
          </w:p>
        </w:tc>
        <w:tc>
          <w:tcPr>
            <w:tcW w:w="5388" w:type="dxa"/>
            <w:tcBorders>
              <w:top w:val="single" w:sz="4" w:space="0" w:color="auto"/>
              <w:left w:val="single" w:sz="4" w:space="0" w:color="auto"/>
              <w:bottom w:val="single" w:sz="4" w:space="0" w:color="auto"/>
              <w:right w:val="single" w:sz="4" w:space="0" w:color="auto"/>
            </w:tcBorders>
          </w:tcPr>
          <w:p w14:paraId="5BB08F4D" w14:textId="77777777" w:rsidR="00F16D86" w:rsidRPr="00F16D86" w:rsidRDefault="00F16D86" w:rsidP="00F16D86">
            <w:pPr>
              <w:jc w:val="both"/>
              <w:rPr>
                <w:b/>
                <w:iCs/>
                <w:color w:val="000000"/>
                <w:szCs w:val="24"/>
              </w:rPr>
            </w:pPr>
            <w:r w:rsidRPr="00F16D86">
              <w:rPr>
                <w:b/>
                <w:iCs/>
                <w:color w:val="000000"/>
                <w:szCs w:val="24"/>
              </w:rPr>
              <w:t>Uzturēšanās maksa</w:t>
            </w:r>
            <w:r w:rsidRPr="00F16D86">
              <w:rPr>
                <w:iCs/>
                <w:color w:val="000000"/>
                <w:szCs w:val="24"/>
              </w:rPr>
              <w:t xml:space="preserve"> vienai personai Olaines novada pašvaldības aģentūras ‘’Olaines sociālais dienests’’ </w:t>
            </w:r>
            <w:r w:rsidRPr="00F16D86">
              <w:rPr>
                <w:b/>
                <w:iCs/>
                <w:color w:val="000000"/>
                <w:szCs w:val="24"/>
              </w:rPr>
              <w:t>Sociālās aprūpes centrā:</w:t>
            </w:r>
          </w:p>
        </w:tc>
        <w:tc>
          <w:tcPr>
            <w:tcW w:w="2021" w:type="dxa"/>
            <w:tcBorders>
              <w:top w:val="single" w:sz="4" w:space="0" w:color="auto"/>
              <w:left w:val="single" w:sz="4" w:space="0" w:color="auto"/>
              <w:bottom w:val="single" w:sz="4" w:space="0" w:color="auto"/>
              <w:right w:val="single" w:sz="4" w:space="0" w:color="auto"/>
            </w:tcBorders>
          </w:tcPr>
          <w:p w14:paraId="1F765C82" w14:textId="77777777" w:rsidR="00F16D86" w:rsidRPr="00F16D86" w:rsidRDefault="00F16D86" w:rsidP="00F16D86">
            <w:pPr>
              <w:jc w:val="center"/>
              <w:rPr>
                <w:iCs/>
                <w:color w:val="000000"/>
                <w:szCs w:val="24"/>
              </w:rPr>
            </w:pPr>
          </w:p>
        </w:tc>
        <w:tc>
          <w:tcPr>
            <w:tcW w:w="1192" w:type="dxa"/>
            <w:tcBorders>
              <w:top w:val="single" w:sz="4" w:space="0" w:color="auto"/>
              <w:left w:val="single" w:sz="4" w:space="0" w:color="auto"/>
              <w:bottom w:val="single" w:sz="4" w:space="0" w:color="auto"/>
              <w:right w:val="single" w:sz="4" w:space="0" w:color="auto"/>
            </w:tcBorders>
          </w:tcPr>
          <w:p w14:paraId="1AC7B168" w14:textId="77777777" w:rsidR="00F16D86" w:rsidRPr="00F16D86" w:rsidRDefault="00F16D86" w:rsidP="00F16D86">
            <w:pPr>
              <w:jc w:val="center"/>
              <w:rPr>
                <w:iCs/>
                <w:color w:val="000000"/>
                <w:szCs w:val="24"/>
              </w:rPr>
            </w:pPr>
          </w:p>
        </w:tc>
      </w:tr>
      <w:tr w:rsidR="00F16D86" w:rsidRPr="00F16D86" w14:paraId="7416D29F" w14:textId="77777777" w:rsidTr="006B3744">
        <w:tc>
          <w:tcPr>
            <w:tcW w:w="957" w:type="dxa"/>
            <w:tcBorders>
              <w:top w:val="single" w:sz="4" w:space="0" w:color="auto"/>
              <w:left w:val="single" w:sz="4" w:space="0" w:color="auto"/>
              <w:bottom w:val="single" w:sz="4" w:space="0" w:color="auto"/>
              <w:right w:val="single" w:sz="4" w:space="0" w:color="auto"/>
            </w:tcBorders>
            <w:hideMark/>
          </w:tcPr>
          <w:p w14:paraId="2F673D13" w14:textId="77777777" w:rsidR="00F16D86" w:rsidRPr="00F16D86" w:rsidRDefault="00F16D86" w:rsidP="00F16D86">
            <w:pPr>
              <w:jc w:val="right"/>
              <w:rPr>
                <w:iCs/>
                <w:color w:val="000000"/>
                <w:szCs w:val="24"/>
              </w:rPr>
            </w:pPr>
            <w:r w:rsidRPr="00F16D86">
              <w:rPr>
                <w:iCs/>
                <w:color w:val="000000"/>
                <w:szCs w:val="24"/>
              </w:rPr>
              <w:t>1.1.</w:t>
            </w:r>
          </w:p>
        </w:tc>
        <w:tc>
          <w:tcPr>
            <w:tcW w:w="5388" w:type="dxa"/>
            <w:tcBorders>
              <w:top w:val="single" w:sz="4" w:space="0" w:color="auto"/>
              <w:left w:val="single" w:sz="4" w:space="0" w:color="auto"/>
              <w:bottom w:val="single" w:sz="4" w:space="0" w:color="auto"/>
              <w:right w:val="single" w:sz="4" w:space="0" w:color="auto"/>
            </w:tcBorders>
            <w:hideMark/>
          </w:tcPr>
          <w:p w14:paraId="269ECE8E" w14:textId="77777777" w:rsidR="00F16D86" w:rsidRPr="00F16D86" w:rsidRDefault="00F16D86" w:rsidP="00F16D86">
            <w:pPr>
              <w:jc w:val="both"/>
              <w:rPr>
                <w:iCs/>
                <w:color w:val="000000"/>
                <w:szCs w:val="24"/>
              </w:rPr>
            </w:pPr>
            <w:r w:rsidRPr="00F16D86">
              <w:rPr>
                <w:iCs/>
                <w:color w:val="000000"/>
                <w:szCs w:val="24"/>
              </w:rPr>
              <w:t xml:space="preserve"> Olaines novadā deklarētām personām;</w:t>
            </w:r>
          </w:p>
        </w:tc>
        <w:tc>
          <w:tcPr>
            <w:tcW w:w="2021" w:type="dxa"/>
            <w:tcBorders>
              <w:top w:val="single" w:sz="4" w:space="0" w:color="auto"/>
              <w:left w:val="single" w:sz="4" w:space="0" w:color="auto"/>
              <w:bottom w:val="single" w:sz="4" w:space="0" w:color="auto"/>
              <w:right w:val="single" w:sz="4" w:space="0" w:color="auto"/>
            </w:tcBorders>
            <w:hideMark/>
          </w:tcPr>
          <w:p w14:paraId="3566F075" w14:textId="77777777" w:rsidR="00F16D86" w:rsidRPr="00F16D86" w:rsidRDefault="00F16D86" w:rsidP="00F16D86">
            <w:pPr>
              <w:jc w:val="center"/>
              <w:rPr>
                <w:iCs/>
                <w:color w:val="000000"/>
                <w:szCs w:val="24"/>
              </w:rPr>
            </w:pPr>
            <w:r w:rsidRPr="00F16D86">
              <w:rPr>
                <w:iCs/>
                <w:color w:val="000000"/>
                <w:szCs w:val="24"/>
              </w:rPr>
              <w:t>1 diennakts</w:t>
            </w:r>
          </w:p>
        </w:tc>
        <w:tc>
          <w:tcPr>
            <w:tcW w:w="1192" w:type="dxa"/>
            <w:tcBorders>
              <w:top w:val="single" w:sz="4" w:space="0" w:color="auto"/>
              <w:left w:val="single" w:sz="4" w:space="0" w:color="auto"/>
              <w:bottom w:val="single" w:sz="4" w:space="0" w:color="auto"/>
              <w:right w:val="single" w:sz="4" w:space="0" w:color="auto"/>
            </w:tcBorders>
            <w:hideMark/>
          </w:tcPr>
          <w:p w14:paraId="49238E4C" w14:textId="77777777" w:rsidR="00F16D86" w:rsidRPr="00F16D86" w:rsidRDefault="00F16D86" w:rsidP="00F16D86">
            <w:pPr>
              <w:jc w:val="center"/>
              <w:rPr>
                <w:iCs/>
                <w:color w:val="000000"/>
                <w:szCs w:val="24"/>
              </w:rPr>
            </w:pPr>
            <w:r w:rsidRPr="00F16D86">
              <w:rPr>
                <w:iCs/>
                <w:color w:val="000000"/>
                <w:szCs w:val="24"/>
              </w:rPr>
              <w:t>21.00</w:t>
            </w:r>
          </w:p>
        </w:tc>
      </w:tr>
      <w:tr w:rsidR="00F16D86" w:rsidRPr="00F16D86" w14:paraId="6BD79AC6" w14:textId="77777777" w:rsidTr="006B3744">
        <w:tc>
          <w:tcPr>
            <w:tcW w:w="957" w:type="dxa"/>
            <w:tcBorders>
              <w:top w:val="single" w:sz="4" w:space="0" w:color="auto"/>
              <w:left w:val="single" w:sz="4" w:space="0" w:color="auto"/>
              <w:bottom w:val="single" w:sz="4" w:space="0" w:color="auto"/>
              <w:right w:val="single" w:sz="4" w:space="0" w:color="auto"/>
            </w:tcBorders>
            <w:hideMark/>
          </w:tcPr>
          <w:p w14:paraId="2A9B15E0" w14:textId="77777777" w:rsidR="00F16D86" w:rsidRPr="00F16D86" w:rsidRDefault="00F16D86" w:rsidP="00F16D86">
            <w:pPr>
              <w:jc w:val="right"/>
              <w:rPr>
                <w:b/>
                <w:iCs/>
                <w:color w:val="000000"/>
                <w:szCs w:val="24"/>
              </w:rPr>
            </w:pPr>
            <w:r w:rsidRPr="00F16D86">
              <w:rPr>
                <w:iCs/>
                <w:color w:val="000000"/>
                <w:szCs w:val="24"/>
              </w:rPr>
              <w:t>1.2</w:t>
            </w:r>
            <w:r w:rsidRPr="00F16D86">
              <w:rPr>
                <w:b/>
                <w:iCs/>
                <w:color w:val="000000"/>
                <w:szCs w:val="24"/>
              </w:rPr>
              <w:t>.</w:t>
            </w:r>
          </w:p>
        </w:tc>
        <w:tc>
          <w:tcPr>
            <w:tcW w:w="5388" w:type="dxa"/>
            <w:tcBorders>
              <w:top w:val="single" w:sz="4" w:space="0" w:color="auto"/>
              <w:left w:val="single" w:sz="4" w:space="0" w:color="auto"/>
              <w:bottom w:val="single" w:sz="4" w:space="0" w:color="auto"/>
              <w:right w:val="single" w:sz="4" w:space="0" w:color="auto"/>
            </w:tcBorders>
            <w:hideMark/>
          </w:tcPr>
          <w:p w14:paraId="1AA2EC72" w14:textId="77777777" w:rsidR="00F16D86" w:rsidRPr="00F16D86" w:rsidRDefault="00F16D86" w:rsidP="00F16D86">
            <w:pPr>
              <w:jc w:val="both"/>
              <w:rPr>
                <w:b/>
                <w:iCs/>
                <w:color w:val="000000"/>
                <w:szCs w:val="24"/>
              </w:rPr>
            </w:pPr>
            <w:r w:rsidRPr="00F16D86">
              <w:rPr>
                <w:color w:val="000000"/>
                <w:szCs w:val="24"/>
              </w:rPr>
              <w:t>citu novadu iedzīvotājiem, ja sociālās aprūpes centrā ir brīva vieta ;</w:t>
            </w:r>
          </w:p>
        </w:tc>
        <w:tc>
          <w:tcPr>
            <w:tcW w:w="2021" w:type="dxa"/>
            <w:tcBorders>
              <w:top w:val="single" w:sz="4" w:space="0" w:color="auto"/>
              <w:left w:val="single" w:sz="4" w:space="0" w:color="auto"/>
              <w:bottom w:val="single" w:sz="4" w:space="0" w:color="auto"/>
              <w:right w:val="single" w:sz="4" w:space="0" w:color="auto"/>
            </w:tcBorders>
            <w:hideMark/>
          </w:tcPr>
          <w:p w14:paraId="7755A27C" w14:textId="77777777" w:rsidR="00F16D86" w:rsidRPr="00F16D86" w:rsidRDefault="00F16D86" w:rsidP="00F16D86">
            <w:pPr>
              <w:jc w:val="center"/>
              <w:rPr>
                <w:iCs/>
                <w:color w:val="000000"/>
                <w:szCs w:val="24"/>
              </w:rPr>
            </w:pPr>
            <w:r w:rsidRPr="00F16D86">
              <w:rPr>
                <w:iCs/>
                <w:color w:val="000000"/>
                <w:szCs w:val="24"/>
              </w:rPr>
              <w:t>1 diennakts</w:t>
            </w:r>
          </w:p>
        </w:tc>
        <w:tc>
          <w:tcPr>
            <w:tcW w:w="1192" w:type="dxa"/>
            <w:tcBorders>
              <w:top w:val="single" w:sz="4" w:space="0" w:color="auto"/>
              <w:left w:val="single" w:sz="4" w:space="0" w:color="auto"/>
              <w:bottom w:val="single" w:sz="4" w:space="0" w:color="auto"/>
              <w:right w:val="single" w:sz="4" w:space="0" w:color="auto"/>
            </w:tcBorders>
            <w:hideMark/>
          </w:tcPr>
          <w:p w14:paraId="2B475D6B" w14:textId="77777777" w:rsidR="00F16D86" w:rsidRPr="00F16D86" w:rsidRDefault="00F16D86" w:rsidP="00F16D86">
            <w:pPr>
              <w:jc w:val="center"/>
              <w:rPr>
                <w:iCs/>
                <w:color w:val="000000"/>
                <w:szCs w:val="24"/>
              </w:rPr>
            </w:pPr>
            <w:r w:rsidRPr="00F16D86">
              <w:rPr>
                <w:iCs/>
                <w:color w:val="000000"/>
                <w:szCs w:val="24"/>
              </w:rPr>
              <w:t>42.00</w:t>
            </w:r>
          </w:p>
        </w:tc>
      </w:tr>
      <w:tr w:rsidR="00F16D86" w:rsidRPr="00F16D86" w14:paraId="178C83A5" w14:textId="77777777" w:rsidTr="006B3744">
        <w:tc>
          <w:tcPr>
            <w:tcW w:w="957" w:type="dxa"/>
            <w:tcBorders>
              <w:top w:val="single" w:sz="4" w:space="0" w:color="auto"/>
              <w:left w:val="single" w:sz="4" w:space="0" w:color="auto"/>
              <w:bottom w:val="single" w:sz="4" w:space="0" w:color="auto"/>
              <w:right w:val="single" w:sz="4" w:space="0" w:color="auto"/>
            </w:tcBorders>
            <w:hideMark/>
          </w:tcPr>
          <w:p w14:paraId="49599404" w14:textId="77777777" w:rsidR="00F16D86" w:rsidRPr="00F16D86" w:rsidRDefault="00F16D86" w:rsidP="00F16D86">
            <w:pPr>
              <w:jc w:val="right"/>
              <w:rPr>
                <w:iCs/>
                <w:color w:val="000000"/>
                <w:szCs w:val="24"/>
              </w:rPr>
            </w:pPr>
            <w:r w:rsidRPr="00F16D86">
              <w:rPr>
                <w:iCs/>
                <w:color w:val="000000"/>
                <w:szCs w:val="24"/>
              </w:rPr>
              <w:t>1.3.</w:t>
            </w:r>
          </w:p>
        </w:tc>
        <w:tc>
          <w:tcPr>
            <w:tcW w:w="5388" w:type="dxa"/>
            <w:tcBorders>
              <w:top w:val="single" w:sz="4" w:space="0" w:color="auto"/>
              <w:left w:val="single" w:sz="4" w:space="0" w:color="auto"/>
              <w:bottom w:val="single" w:sz="4" w:space="0" w:color="auto"/>
              <w:right w:val="single" w:sz="4" w:space="0" w:color="auto"/>
            </w:tcBorders>
            <w:hideMark/>
          </w:tcPr>
          <w:p w14:paraId="0C90417C" w14:textId="77777777" w:rsidR="00F16D86" w:rsidRPr="00F16D86" w:rsidRDefault="00F16D86" w:rsidP="00F16D86">
            <w:pPr>
              <w:rPr>
                <w:iCs/>
                <w:color w:val="000000"/>
                <w:szCs w:val="24"/>
              </w:rPr>
            </w:pPr>
            <w:r w:rsidRPr="00F16D86">
              <w:rPr>
                <w:iCs/>
                <w:color w:val="000000"/>
                <w:szCs w:val="24"/>
              </w:rPr>
              <w:t xml:space="preserve">tajā skaitā ēdināšanas maksa. </w:t>
            </w:r>
          </w:p>
        </w:tc>
        <w:tc>
          <w:tcPr>
            <w:tcW w:w="2021" w:type="dxa"/>
            <w:tcBorders>
              <w:top w:val="single" w:sz="4" w:space="0" w:color="auto"/>
              <w:left w:val="single" w:sz="4" w:space="0" w:color="auto"/>
              <w:bottom w:val="single" w:sz="4" w:space="0" w:color="auto"/>
              <w:right w:val="single" w:sz="4" w:space="0" w:color="auto"/>
            </w:tcBorders>
            <w:hideMark/>
          </w:tcPr>
          <w:p w14:paraId="152CF855" w14:textId="77777777" w:rsidR="00F16D86" w:rsidRPr="00F16D86" w:rsidRDefault="00F16D86" w:rsidP="00F16D86">
            <w:pPr>
              <w:jc w:val="center"/>
              <w:rPr>
                <w:iCs/>
                <w:color w:val="000000"/>
                <w:szCs w:val="24"/>
              </w:rPr>
            </w:pPr>
            <w:r w:rsidRPr="00F16D86">
              <w:rPr>
                <w:iCs/>
                <w:color w:val="000000"/>
                <w:szCs w:val="24"/>
              </w:rPr>
              <w:t>4 ēdienreizes</w:t>
            </w:r>
          </w:p>
        </w:tc>
        <w:tc>
          <w:tcPr>
            <w:tcW w:w="1192" w:type="dxa"/>
            <w:tcBorders>
              <w:top w:val="single" w:sz="4" w:space="0" w:color="auto"/>
              <w:left w:val="single" w:sz="4" w:space="0" w:color="auto"/>
              <w:bottom w:val="single" w:sz="4" w:space="0" w:color="auto"/>
              <w:right w:val="single" w:sz="4" w:space="0" w:color="auto"/>
            </w:tcBorders>
            <w:hideMark/>
          </w:tcPr>
          <w:p w14:paraId="793F96E3" w14:textId="77777777" w:rsidR="00F16D86" w:rsidRPr="00F16D86" w:rsidRDefault="00F16D86" w:rsidP="00F16D86">
            <w:pPr>
              <w:tabs>
                <w:tab w:val="center" w:pos="488"/>
              </w:tabs>
              <w:rPr>
                <w:iCs/>
                <w:color w:val="000000"/>
                <w:szCs w:val="24"/>
              </w:rPr>
            </w:pPr>
            <w:r w:rsidRPr="00F16D86">
              <w:rPr>
                <w:iCs/>
                <w:color w:val="000000"/>
                <w:szCs w:val="24"/>
              </w:rPr>
              <w:t xml:space="preserve">     3.85</w:t>
            </w:r>
          </w:p>
        </w:tc>
      </w:tr>
      <w:tr w:rsidR="00F16D86" w:rsidRPr="00F16D86" w14:paraId="42D4C70B" w14:textId="77777777" w:rsidTr="006B3744">
        <w:tc>
          <w:tcPr>
            <w:tcW w:w="957" w:type="dxa"/>
            <w:tcBorders>
              <w:top w:val="single" w:sz="4" w:space="0" w:color="auto"/>
              <w:left w:val="single" w:sz="4" w:space="0" w:color="auto"/>
              <w:bottom w:val="single" w:sz="4" w:space="0" w:color="auto"/>
              <w:right w:val="single" w:sz="4" w:space="0" w:color="auto"/>
            </w:tcBorders>
            <w:hideMark/>
          </w:tcPr>
          <w:p w14:paraId="04A30A1E" w14:textId="77777777" w:rsidR="00F16D86" w:rsidRPr="00F16D86" w:rsidRDefault="00F16D86" w:rsidP="00F16D86">
            <w:pPr>
              <w:jc w:val="right"/>
              <w:rPr>
                <w:b/>
                <w:iCs/>
                <w:color w:val="000000"/>
                <w:szCs w:val="24"/>
              </w:rPr>
            </w:pPr>
            <w:r w:rsidRPr="00F16D86">
              <w:rPr>
                <w:b/>
                <w:iCs/>
                <w:color w:val="000000"/>
                <w:szCs w:val="24"/>
              </w:rPr>
              <w:t>2.</w:t>
            </w:r>
          </w:p>
        </w:tc>
        <w:tc>
          <w:tcPr>
            <w:tcW w:w="5388" w:type="dxa"/>
            <w:tcBorders>
              <w:top w:val="single" w:sz="4" w:space="0" w:color="auto"/>
              <w:left w:val="single" w:sz="4" w:space="0" w:color="auto"/>
              <w:bottom w:val="single" w:sz="4" w:space="0" w:color="auto"/>
              <w:right w:val="single" w:sz="4" w:space="0" w:color="auto"/>
            </w:tcBorders>
            <w:hideMark/>
          </w:tcPr>
          <w:p w14:paraId="7DC7C4B6" w14:textId="77777777" w:rsidR="00F16D86" w:rsidRPr="00F16D86" w:rsidRDefault="00F16D86" w:rsidP="00F16D86">
            <w:pPr>
              <w:rPr>
                <w:b/>
                <w:iCs/>
                <w:color w:val="000000"/>
                <w:szCs w:val="24"/>
              </w:rPr>
            </w:pPr>
            <w:r w:rsidRPr="00F16D86">
              <w:rPr>
                <w:b/>
                <w:iCs/>
                <w:color w:val="000000"/>
                <w:szCs w:val="24"/>
              </w:rPr>
              <w:t>Aprūpe mājās .</w:t>
            </w:r>
          </w:p>
        </w:tc>
        <w:tc>
          <w:tcPr>
            <w:tcW w:w="2021" w:type="dxa"/>
            <w:tcBorders>
              <w:top w:val="single" w:sz="4" w:space="0" w:color="auto"/>
              <w:left w:val="single" w:sz="4" w:space="0" w:color="auto"/>
              <w:bottom w:val="single" w:sz="4" w:space="0" w:color="auto"/>
              <w:right w:val="single" w:sz="4" w:space="0" w:color="auto"/>
            </w:tcBorders>
            <w:hideMark/>
          </w:tcPr>
          <w:p w14:paraId="73D27393" w14:textId="77777777" w:rsidR="00F16D86" w:rsidRPr="00F16D86" w:rsidRDefault="00F16D86" w:rsidP="00F16D86">
            <w:pPr>
              <w:jc w:val="center"/>
              <w:rPr>
                <w:iCs/>
                <w:color w:val="000000"/>
                <w:szCs w:val="24"/>
              </w:rPr>
            </w:pPr>
            <w:r w:rsidRPr="00F16D86">
              <w:rPr>
                <w:iCs/>
                <w:color w:val="000000"/>
                <w:szCs w:val="24"/>
              </w:rPr>
              <w:t>1 stunda</w:t>
            </w:r>
          </w:p>
        </w:tc>
        <w:tc>
          <w:tcPr>
            <w:tcW w:w="1192" w:type="dxa"/>
            <w:tcBorders>
              <w:top w:val="single" w:sz="4" w:space="0" w:color="auto"/>
              <w:left w:val="single" w:sz="4" w:space="0" w:color="auto"/>
              <w:bottom w:val="single" w:sz="4" w:space="0" w:color="auto"/>
              <w:right w:val="single" w:sz="4" w:space="0" w:color="auto"/>
            </w:tcBorders>
            <w:hideMark/>
          </w:tcPr>
          <w:p w14:paraId="6BA8B92C" w14:textId="77777777" w:rsidR="00F16D86" w:rsidRPr="00F16D86" w:rsidRDefault="00F16D86" w:rsidP="00F16D86">
            <w:pPr>
              <w:jc w:val="center"/>
              <w:rPr>
                <w:iCs/>
                <w:color w:val="000000"/>
                <w:szCs w:val="24"/>
              </w:rPr>
            </w:pPr>
            <w:r w:rsidRPr="00F16D86">
              <w:rPr>
                <w:iCs/>
                <w:color w:val="000000"/>
                <w:szCs w:val="24"/>
              </w:rPr>
              <w:t>6.55</w:t>
            </w:r>
          </w:p>
        </w:tc>
      </w:tr>
      <w:tr w:rsidR="00F16D86" w:rsidRPr="00F16D86" w14:paraId="7F8C937B" w14:textId="77777777" w:rsidTr="006B3744">
        <w:tc>
          <w:tcPr>
            <w:tcW w:w="957" w:type="dxa"/>
            <w:tcBorders>
              <w:top w:val="single" w:sz="4" w:space="0" w:color="auto"/>
              <w:left w:val="single" w:sz="4" w:space="0" w:color="auto"/>
              <w:bottom w:val="single" w:sz="4" w:space="0" w:color="auto"/>
              <w:right w:val="single" w:sz="4" w:space="0" w:color="auto"/>
            </w:tcBorders>
            <w:hideMark/>
          </w:tcPr>
          <w:p w14:paraId="77E4C6C9" w14:textId="77777777" w:rsidR="00F16D86" w:rsidRPr="00F16D86" w:rsidRDefault="00F16D86" w:rsidP="00F16D86">
            <w:pPr>
              <w:jc w:val="right"/>
              <w:rPr>
                <w:iCs/>
                <w:color w:val="000000"/>
                <w:szCs w:val="24"/>
              </w:rPr>
            </w:pPr>
            <w:r w:rsidRPr="00F16D86">
              <w:rPr>
                <w:b/>
                <w:iCs/>
                <w:color w:val="000000"/>
                <w:szCs w:val="24"/>
              </w:rPr>
              <w:t>3</w:t>
            </w:r>
            <w:r w:rsidRPr="00F16D86">
              <w:rPr>
                <w:iCs/>
                <w:color w:val="000000"/>
                <w:szCs w:val="24"/>
              </w:rPr>
              <w:t>.</w:t>
            </w:r>
          </w:p>
        </w:tc>
        <w:tc>
          <w:tcPr>
            <w:tcW w:w="5388" w:type="dxa"/>
            <w:tcBorders>
              <w:top w:val="single" w:sz="4" w:space="0" w:color="auto"/>
              <w:left w:val="single" w:sz="4" w:space="0" w:color="auto"/>
              <w:bottom w:val="single" w:sz="4" w:space="0" w:color="auto"/>
              <w:right w:val="single" w:sz="4" w:space="0" w:color="auto"/>
            </w:tcBorders>
            <w:hideMark/>
          </w:tcPr>
          <w:p w14:paraId="1EAB0C66" w14:textId="77777777" w:rsidR="00F16D86" w:rsidRPr="00F16D86" w:rsidRDefault="00F16D86" w:rsidP="00F16D86">
            <w:pPr>
              <w:rPr>
                <w:iCs/>
                <w:color w:val="000000"/>
                <w:szCs w:val="24"/>
              </w:rPr>
            </w:pPr>
            <w:r w:rsidRPr="00F16D86">
              <w:rPr>
                <w:b/>
                <w:color w:val="000000"/>
                <w:szCs w:val="24"/>
              </w:rPr>
              <w:t>Ēdināšanas maksa</w:t>
            </w:r>
            <w:r w:rsidRPr="00F16D86">
              <w:rPr>
                <w:color w:val="000000"/>
                <w:szCs w:val="24"/>
              </w:rPr>
              <w:t xml:space="preserve"> vienam Dienas centra pieaugušām personām ar garīgās attīstības traucējumiem klientam. </w:t>
            </w:r>
          </w:p>
        </w:tc>
        <w:tc>
          <w:tcPr>
            <w:tcW w:w="2021" w:type="dxa"/>
            <w:tcBorders>
              <w:top w:val="single" w:sz="4" w:space="0" w:color="auto"/>
              <w:left w:val="single" w:sz="4" w:space="0" w:color="auto"/>
              <w:bottom w:val="single" w:sz="4" w:space="0" w:color="auto"/>
              <w:right w:val="single" w:sz="4" w:space="0" w:color="auto"/>
            </w:tcBorders>
            <w:hideMark/>
          </w:tcPr>
          <w:p w14:paraId="230776CE" w14:textId="77777777" w:rsidR="00F16D86" w:rsidRPr="00F16D86" w:rsidRDefault="00F16D86" w:rsidP="00F16D86">
            <w:pPr>
              <w:jc w:val="center"/>
              <w:rPr>
                <w:iCs/>
                <w:color w:val="000000"/>
                <w:szCs w:val="24"/>
              </w:rPr>
            </w:pPr>
            <w:r w:rsidRPr="00F16D86">
              <w:rPr>
                <w:iCs/>
                <w:color w:val="000000"/>
                <w:szCs w:val="24"/>
              </w:rPr>
              <w:t>1 ēdienreize</w:t>
            </w:r>
          </w:p>
        </w:tc>
        <w:tc>
          <w:tcPr>
            <w:tcW w:w="1192" w:type="dxa"/>
            <w:tcBorders>
              <w:top w:val="single" w:sz="4" w:space="0" w:color="auto"/>
              <w:left w:val="single" w:sz="4" w:space="0" w:color="auto"/>
              <w:bottom w:val="single" w:sz="4" w:space="0" w:color="auto"/>
              <w:right w:val="single" w:sz="4" w:space="0" w:color="auto"/>
            </w:tcBorders>
            <w:hideMark/>
          </w:tcPr>
          <w:p w14:paraId="706576D4" w14:textId="77777777" w:rsidR="00F16D86" w:rsidRPr="00F16D86" w:rsidRDefault="00F16D86" w:rsidP="00F16D86">
            <w:pPr>
              <w:jc w:val="center"/>
              <w:rPr>
                <w:iCs/>
                <w:color w:val="000000"/>
                <w:szCs w:val="24"/>
              </w:rPr>
            </w:pPr>
            <w:r w:rsidRPr="00F16D86">
              <w:rPr>
                <w:iCs/>
                <w:color w:val="000000"/>
                <w:szCs w:val="24"/>
              </w:rPr>
              <w:t>1.55</w:t>
            </w:r>
          </w:p>
        </w:tc>
      </w:tr>
      <w:tr w:rsidR="00F16D86" w:rsidRPr="00F16D86" w14:paraId="08867512" w14:textId="77777777" w:rsidTr="006B3744">
        <w:tc>
          <w:tcPr>
            <w:tcW w:w="957" w:type="dxa"/>
            <w:tcBorders>
              <w:top w:val="single" w:sz="4" w:space="0" w:color="auto"/>
              <w:left w:val="single" w:sz="4" w:space="0" w:color="auto"/>
              <w:bottom w:val="single" w:sz="4" w:space="0" w:color="auto"/>
              <w:right w:val="single" w:sz="4" w:space="0" w:color="auto"/>
            </w:tcBorders>
            <w:hideMark/>
          </w:tcPr>
          <w:p w14:paraId="4F02C840" w14:textId="77777777" w:rsidR="00F16D86" w:rsidRPr="00F16D86" w:rsidRDefault="00F16D86" w:rsidP="00F16D86">
            <w:pPr>
              <w:jc w:val="right"/>
              <w:rPr>
                <w:b/>
                <w:iCs/>
                <w:color w:val="000000"/>
                <w:szCs w:val="24"/>
              </w:rPr>
            </w:pPr>
            <w:r w:rsidRPr="00F16D86">
              <w:rPr>
                <w:b/>
                <w:iCs/>
                <w:color w:val="000000"/>
                <w:szCs w:val="24"/>
              </w:rPr>
              <w:t>4.</w:t>
            </w:r>
          </w:p>
        </w:tc>
        <w:tc>
          <w:tcPr>
            <w:tcW w:w="5388" w:type="dxa"/>
            <w:tcBorders>
              <w:top w:val="single" w:sz="4" w:space="0" w:color="auto"/>
              <w:left w:val="single" w:sz="4" w:space="0" w:color="auto"/>
              <w:bottom w:val="single" w:sz="4" w:space="0" w:color="auto"/>
              <w:right w:val="single" w:sz="4" w:space="0" w:color="auto"/>
            </w:tcBorders>
            <w:hideMark/>
          </w:tcPr>
          <w:p w14:paraId="38C90EC0" w14:textId="77777777" w:rsidR="00F16D86" w:rsidRPr="00F16D86" w:rsidRDefault="00F16D86" w:rsidP="00F16D86">
            <w:pPr>
              <w:rPr>
                <w:iCs/>
                <w:color w:val="000000"/>
                <w:szCs w:val="24"/>
              </w:rPr>
            </w:pPr>
            <w:r w:rsidRPr="00F16D86">
              <w:rPr>
                <w:b/>
                <w:iCs/>
                <w:color w:val="000000"/>
                <w:szCs w:val="24"/>
              </w:rPr>
              <w:t>Ēdināšanas maksa</w:t>
            </w:r>
            <w:r w:rsidRPr="00F16D86">
              <w:rPr>
                <w:iCs/>
                <w:color w:val="000000"/>
                <w:szCs w:val="24"/>
              </w:rPr>
              <w:t xml:space="preserve"> vienam Olaines novada pašvaldības aģentūras ‘’Olaines sociālais dienests’’ darbiniekam.</w:t>
            </w:r>
          </w:p>
        </w:tc>
        <w:tc>
          <w:tcPr>
            <w:tcW w:w="2021" w:type="dxa"/>
            <w:tcBorders>
              <w:top w:val="single" w:sz="4" w:space="0" w:color="auto"/>
              <w:left w:val="single" w:sz="4" w:space="0" w:color="auto"/>
              <w:bottom w:val="single" w:sz="4" w:space="0" w:color="auto"/>
              <w:right w:val="single" w:sz="4" w:space="0" w:color="auto"/>
            </w:tcBorders>
            <w:hideMark/>
          </w:tcPr>
          <w:p w14:paraId="1447AAE1" w14:textId="77777777" w:rsidR="00F16D86" w:rsidRPr="00F16D86" w:rsidRDefault="00F16D86" w:rsidP="00F16D86">
            <w:pPr>
              <w:jc w:val="center"/>
              <w:rPr>
                <w:iCs/>
                <w:color w:val="000000"/>
                <w:szCs w:val="24"/>
              </w:rPr>
            </w:pPr>
            <w:r w:rsidRPr="00F16D86">
              <w:rPr>
                <w:iCs/>
                <w:color w:val="000000"/>
                <w:szCs w:val="24"/>
              </w:rPr>
              <w:t>1 ēdienreize</w:t>
            </w:r>
          </w:p>
        </w:tc>
        <w:tc>
          <w:tcPr>
            <w:tcW w:w="1192" w:type="dxa"/>
            <w:tcBorders>
              <w:top w:val="single" w:sz="4" w:space="0" w:color="auto"/>
              <w:left w:val="single" w:sz="4" w:space="0" w:color="auto"/>
              <w:bottom w:val="single" w:sz="4" w:space="0" w:color="auto"/>
              <w:right w:val="single" w:sz="4" w:space="0" w:color="auto"/>
            </w:tcBorders>
            <w:hideMark/>
          </w:tcPr>
          <w:p w14:paraId="1C732606" w14:textId="77777777" w:rsidR="00F16D86" w:rsidRPr="00F16D86" w:rsidRDefault="00F16D86" w:rsidP="00F16D86">
            <w:pPr>
              <w:jc w:val="center"/>
              <w:rPr>
                <w:iCs/>
                <w:color w:val="000000"/>
                <w:szCs w:val="24"/>
              </w:rPr>
            </w:pPr>
            <w:r w:rsidRPr="00F16D86">
              <w:rPr>
                <w:iCs/>
                <w:color w:val="000000"/>
                <w:szCs w:val="24"/>
              </w:rPr>
              <w:t>1.55</w:t>
            </w:r>
          </w:p>
        </w:tc>
      </w:tr>
      <w:tr w:rsidR="00F16D86" w:rsidRPr="00F16D86" w14:paraId="77E442FE" w14:textId="77777777" w:rsidTr="006B3744">
        <w:trPr>
          <w:trHeight w:val="1443"/>
        </w:trPr>
        <w:tc>
          <w:tcPr>
            <w:tcW w:w="957" w:type="dxa"/>
            <w:tcBorders>
              <w:top w:val="single" w:sz="4" w:space="0" w:color="auto"/>
              <w:left w:val="single" w:sz="4" w:space="0" w:color="auto"/>
              <w:bottom w:val="single" w:sz="4" w:space="0" w:color="auto"/>
              <w:right w:val="single" w:sz="4" w:space="0" w:color="auto"/>
            </w:tcBorders>
            <w:hideMark/>
          </w:tcPr>
          <w:p w14:paraId="2945F28E" w14:textId="77777777" w:rsidR="00F16D86" w:rsidRPr="00F16D86" w:rsidRDefault="00F16D86" w:rsidP="00F16D86">
            <w:pPr>
              <w:jc w:val="right"/>
              <w:rPr>
                <w:iCs/>
                <w:color w:val="000000"/>
                <w:szCs w:val="24"/>
              </w:rPr>
            </w:pPr>
            <w:r w:rsidRPr="00F16D86">
              <w:rPr>
                <w:b/>
                <w:iCs/>
                <w:color w:val="000000"/>
                <w:szCs w:val="24"/>
              </w:rPr>
              <w:t>5</w:t>
            </w:r>
            <w:r w:rsidRPr="00F16D86">
              <w:rPr>
                <w:iCs/>
                <w:color w:val="000000"/>
                <w:szCs w:val="24"/>
              </w:rPr>
              <w:t>.</w:t>
            </w:r>
          </w:p>
        </w:tc>
        <w:tc>
          <w:tcPr>
            <w:tcW w:w="5388" w:type="dxa"/>
            <w:tcBorders>
              <w:top w:val="single" w:sz="4" w:space="0" w:color="auto"/>
              <w:left w:val="single" w:sz="4" w:space="0" w:color="auto"/>
              <w:bottom w:val="single" w:sz="4" w:space="0" w:color="auto"/>
              <w:right w:val="single" w:sz="4" w:space="0" w:color="auto"/>
            </w:tcBorders>
            <w:hideMark/>
          </w:tcPr>
          <w:p w14:paraId="7B770235" w14:textId="77777777" w:rsidR="00F16D86" w:rsidRPr="00F16D86" w:rsidRDefault="00F16D86" w:rsidP="00F16D86">
            <w:pPr>
              <w:rPr>
                <w:iCs/>
                <w:color w:val="000000"/>
                <w:szCs w:val="24"/>
              </w:rPr>
            </w:pPr>
            <w:r w:rsidRPr="00F16D86">
              <w:rPr>
                <w:b/>
                <w:iCs/>
                <w:color w:val="000000"/>
                <w:szCs w:val="24"/>
              </w:rPr>
              <w:t xml:space="preserve">Transporta maksa </w:t>
            </w:r>
            <w:r w:rsidRPr="00F16D86">
              <w:rPr>
                <w:iCs/>
                <w:color w:val="000000"/>
                <w:szCs w:val="24"/>
              </w:rPr>
              <w:t>personām, kuras veselības stāvokļa dēļ nevar lietot sabiedrisko transportu un ja brauciena mērķis ir veselības aprūpes, juridisko pakalpojumu saņemšana vai darbību veikšana valsts vai pašvaldības institūcijās.</w:t>
            </w:r>
          </w:p>
        </w:tc>
        <w:tc>
          <w:tcPr>
            <w:tcW w:w="2021" w:type="dxa"/>
            <w:tcBorders>
              <w:top w:val="single" w:sz="4" w:space="0" w:color="auto"/>
              <w:left w:val="single" w:sz="4" w:space="0" w:color="auto"/>
              <w:bottom w:val="single" w:sz="4" w:space="0" w:color="auto"/>
              <w:right w:val="single" w:sz="4" w:space="0" w:color="auto"/>
            </w:tcBorders>
          </w:tcPr>
          <w:p w14:paraId="1F9C962E" w14:textId="77777777" w:rsidR="00F16D86" w:rsidRPr="00F16D86" w:rsidRDefault="00F16D86" w:rsidP="00F16D86">
            <w:pPr>
              <w:jc w:val="center"/>
              <w:rPr>
                <w:iCs/>
                <w:color w:val="000000"/>
                <w:szCs w:val="24"/>
              </w:rPr>
            </w:pPr>
          </w:p>
          <w:p w14:paraId="553A1DFA" w14:textId="77777777" w:rsidR="00F16D86" w:rsidRPr="00F16D86" w:rsidRDefault="00F16D86" w:rsidP="00F16D86">
            <w:pPr>
              <w:jc w:val="center"/>
              <w:rPr>
                <w:iCs/>
                <w:color w:val="000000"/>
                <w:szCs w:val="24"/>
              </w:rPr>
            </w:pPr>
          </w:p>
          <w:p w14:paraId="319CF3A9" w14:textId="77777777" w:rsidR="00F16D86" w:rsidRPr="00F16D86" w:rsidRDefault="00F16D86" w:rsidP="00F16D86">
            <w:pPr>
              <w:jc w:val="center"/>
              <w:rPr>
                <w:iCs/>
                <w:color w:val="000000"/>
                <w:szCs w:val="24"/>
              </w:rPr>
            </w:pPr>
            <w:r w:rsidRPr="00F16D86">
              <w:rPr>
                <w:iCs/>
                <w:color w:val="000000"/>
                <w:szCs w:val="24"/>
              </w:rPr>
              <w:t>1 km+ 1 stunda</w:t>
            </w:r>
          </w:p>
        </w:tc>
        <w:tc>
          <w:tcPr>
            <w:tcW w:w="1192" w:type="dxa"/>
            <w:tcBorders>
              <w:top w:val="single" w:sz="4" w:space="0" w:color="auto"/>
              <w:left w:val="single" w:sz="4" w:space="0" w:color="auto"/>
              <w:bottom w:val="single" w:sz="4" w:space="0" w:color="auto"/>
              <w:right w:val="single" w:sz="4" w:space="0" w:color="auto"/>
            </w:tcBorders>
          </w:tcPr>
          <w:p w14:paraId="6D3C6D30" w14:textId="77777777" w:rsidR="00F16D86" w:rsidRPr="00F16D86" w:rsidRDefault="00F16D86" w:rsidP="00F16D86">
            <w:pPr>
              <w:rPr>
                <w:iCs/>
                <w:strike/>
                <w:color w:val="000000"/>
                <w:szCs w:val="24"/>
              </w:rPr>
            </w:pPr>
          </w:p>
          <w:p w14:paraId="4235BFA0" w14:textId="77777777" w:rsidR="00F16D86" w:rsidRPr="00F16D86" w:rsidRDefault="00F16D86" w:rsidP="00F16D86">
            <w:pPr>
              <w:jc w:val="center"/>
              <w:rPr>
                <w:iCs/>
                <w:strike/>
                <w:color w:val="000000"/>
                <w:szCs w:val="24"/>
              </w:rPr>
            </w:pPr>
          </w:p>
          <w:p w14:paraId="23053A43" w14:textId="77777777" w:rsidR="00F16D86" w:rsidRPr="00F16D86" w:rsidRDefault="00F16D86" w:rsidP="00F16D86">
            <w:pPr>
              <w:jc w:val="center"/>
              <w:rPr>
                <w:iCs/>
                <w:color w:val="000000"/>
                <w:szCs w:val="24"/>
              </w:rPr>
            </w:pPr>
            <w:r w:rsidRPr="00F16D86">
              <w:rPr>
                <w:iCs/>
                <w:color w:val="000000"/>
                <w:szCs w:val="24"/>
              </w:rPr>
              <w:t>0.58+</w:t>
            </w:r>
          </w:p>
          <w:p w14:paraId="1A98EDB7" w14:textId="77777777" w:rsidR="00F16D86" w:rsidRPr="00F16D86" w:rsidRDefault="00F16D86" w:rsidP="00F16D86">
            <w:pPr>
              <w:jc w:val="center"/>
              <w:rPr>
                <w:iCs/>
                <w:color w:val="000000"/>
                <w:szCs w:val="24"/>
              </w:rPr>
            </w:pPr>
            <w:r w:rsidRPr="00F16D86">
              <w:rPr>
                <w:iCs/>
                <w:color w:val="000000"/>
                <w:szCs w:val="24"/>
              </w:rPr>
              <w:t>7.95</w:t>
            </w:r>
          </w:p>
        </w:tc>
      </w:tr>
      <w:tr w:rsidR="00F16D86" w:rsidRPr="00F16D86" w14:paraId="6C1610A6" w14:textId="77777777" w:rsidTr="006B3744">
        <w:tc>
          <w:tcPr>
            <w:tcW w:w="957" w:type="dxa"/>
            <w:tcBorders>
              <w:top w:val="single" w:sz="4" w:space="0" w:color="auto"/>
              <w:left w:val="single" w:sz="4" w:space="0" w:color="auto"/>
              <w:bottom w:val="single" w:sz="4" w:space="0" w:color="auto"/>
              <w:right w:val="single" w:sz="4" w:space="0" w:color="auto"/>
            </w:tcBorders>
            <w:hideMark/>
          </w:tcPr>
          <w:p w14:paraId="0AEB0F5A" w14:textId="77777777" w:rsidR="00F16D86" w:rsidRPr="00F16D86" w:rsidRDefault="00F16D86" w:rsidP="00F16D86">
            <w:pPr>
              <w:jc w:val="right"/>
              <w:rPr>
                <w:b/>
                <w:iCs/>
                <w:color w:val="000000"/>
                <w:szCs w:val="24"/>
              </w:rPr>
            </w:pPr>
            <w:r w:rsidRPr="00F16D86">
              <w:rPr>
                <w:b/>
                <w:iCs/>
                <w:color w:val="000000"/>
                <w:szCs w:val="24"/>
              </w:rPr>
              <w:t>6.</w:t>
            </w:r>
          </w:p>
        </w:tc>
        <w:tc>
          <w:tcPr>
            <w:tcW w:w="5388" w:type="dxa"/>
            <w:tcBorders>
              <w:top w:val="single" w:sz="4" w:space="0" w:color="auto"/>
              <w:left w:val="single" w:sz="4" w:space="0" w:color="auto"/>
              <w:bottom w:val="single" w:sz="4" w:space="0" w:color="auto"/>
              <w:right w:val="single" w:sz="4" w:space="0" w:color="auto"/>
            </w:tcBorders>
            <w:hideMark/>
          </w:tcPr>
          <w:p w14:paraId="76B89395" w14:textId="77777777" w:rsidR="00F16D86" w:rsidRPr="00F16D86" w:rsidRDefault="00F16D86" w:rsidP="00F16D86">
            <w:pPr>
              <w:rPr>
                <w:b/>
                <w:iCs/>
                <w:color w:val="000000"/>
                <w:szCs w:val="24"/>
              </w:rPr>
            </w:pPr>
            <w:r w:rsidRPr="00F16D86">
              <w:rPr>
                <w:b/>
                <w:iCs/>
                <w:color w:val="000000"/>
                <w:szCs w:val="24"/>
              </w:rPr>
              <w:t>Maksa par īslaicīgās uzturēšanās istabas lietošanu</w:t>
            </w:r>
            <w:r w:rsidRPr="00F16D86">
              <w:rPr>
                <w:iCs/>
                <w:color w:val="000000"/>
                <w:szCs w:val="24"/>
              </w:rPr>
              <w:t xml:space="preserve"> personām, kurām ar Olaines novada pašvaldības aģentūras ‘’Olaines sociālais dienests’’ lēmumu piešķirta vieta  īslaicīgās uzturēšanās istabā.</w:t>
            </w:r>
          </w:p>
        </w:tc>
        <w:tc>
          <w:tcPr>
            <w:tcW w:w="2021" w:type="dxa"/>
            <w:tcBorders>
              <w:top w:val="single" w:sz="4" w:space="0" w:color="auto"/>
              <w:left w:val="single" w:sz="4" w:space="0" w:color="auto"/>
              <w:bottom w:val="single" w:sz="4" w:space="0" w:color="auto"/>
              <w:right w:val="single" w:sz="4" w:space="0" w:color="auto"/>
            </w:tcBorders>
            <w:hideMark/>
          </w:tcPr>
          <w:p w14:paraId="2202BB8F" w14:textId="77777777" w:rsidR="00F16D86" w:rsidRPr="00F16D86" w:rsidRDefault="00F16D86" w:rsidP="00F16D86">
            <w:pPr>
              <w:jc w:val="center"/>
              <w:rPr>
                <w:iCs/>
                <w:color w:val="000000"/>
                <w:szCs w:val="24"/>
              </w:rPr>
            </w:pPr>
            <w:r w:rsidRPr="00F16D86">
              <w:rPr>
                <w:iCs/>
                <w:color w:val="000000"/>
                <w:szCs w:val="24"/>
              </w:rPr>
              <w:t xml:space="preserve">1 diena laikā </w:t>
            </w:r>
          </w:p>
          <w:p w14:paraId="5DE21D50" w14:textId="77777777" w:rsidR="00F16D86" w:rsidRPr="00F16D86" w:rsidRDefault="00F16D86" w:rsidP="00F16D86">
            <w:pPr>
              <w:jc w:val="center"/>
              <w:rPr>
                <w:iCs/>
                <w:color w:val="000000"/>
                <w:szCs w:val="24"/>
              </w:rPr>
            </w:pPr>
            <w:r w:rsidRPr="00F16D86">
              <w:rPr>
                <w:iCs/>
                <w:color w:val="000000"/>
                <w:szCs w:val="24"/>
              </w:rPr>
              <w:t>no 18.00 līdz 9.00</w:t>
            </w:r>
          </w:p>
        </w:tc>
        <w:tc>
          <w:tcPr>
            <w:tcW w:w="1192" w:type="dxa"/>
            <w:tcBorders>
              <w:top w:val="single" w:sz="4" w:space="0" w:color="auto"/>
              <w:left w:val="single" w:sz="4" w:space="0" w:color="auto"/>
              <w:bottom w:val="single" w:sz="4" w:space="0" w:color="auto"/>
              <w:right w:val="single" w:sz="4" w:space="0" w:color="auto"/>
            </w:tcBorders>
            <w:hideMark/>
          </w:tcPr>
          <w:p w14:paraId="468B6106" w14:textId="77777777" w:rsidR="00F16D86" w:rsidRPr="00F16D86" w:rsidRDefault="00F16D86" w:rsidP="00F16D86">
            <w:pPr>
              <w:jc w:val="center"/>
              <w:rPr>
                <w:iCs/>
                <w:color w:val="000000"/>
                <w:szCs w:val="24"/>
              </w:rPr>
            </w:pPr>
            <w:r w:rsidRPr="00F16D86">
              <w:rPr>
                <w:iCs/>
                <w:color w:val="000000"/>
                <w:szCs w:val="24"/>
              </w:rPr>
              <w:t>1.50</w:t>
            </w:r>
          </w:p>
        </w:tc>
      </w:tr>
    </w:tbl>
    <w:p w14:paraId="2589989B" w14:textId="77777777" w:rsidR="00F16D86" w:rsidRPr="00F16D86" w:rsidRDefault="00F16D86" w:rsidP="00F16D86">
      <w:pPr>
        <w:spacing w:line="240" w:lineRule="exact"/>
        <w:ind w:left="1080"/>
        <w:jc w:val="both"/>
        <w:rPr>
          <w:color w:val="000000"/>
          <w:szCs w:val="24"/>
        </w:rPr>
      </w:pPr>
    </w:p>
    <w:p w14:paraId="1AD14D76" w14:textId="77777777" w:rsidR="00F16D86" w:rsidRPr="00F16D86" w:rsidRDefault="00F16D86" w:rsidP="00F16D86">
      <w:pPr>
        <w:rPr>
          <w:sz w:val="22"/>
          <w:szCs w:val="22"/>
        </w:rPr>
      </w:pPr>
      <w:r w:rsidRPr="00F16D86">
        <w:rPr>
          <w:b/>
          <w:bCs/>
          <w:sz w:val="22"/>
          <w:szCs w:val="22"/>
        </w:rPr>
        <w:t xml:space="preserve"> </w:t>
      </w:r>
    </w:p>
    <w:p w14:paraId="6A95581E" w14:textId="77777777" w:rsidR="00F16D86" w:rsidRPr="00F16D86" w:rsidRDefault="00F16D86" w:rsidP="00F16D86">
      <w:pPr>
        <w:ind w:right="-2"/>
        <w:jc w:val="both"/>
        <w:rPr>
          <w:rFonts w:ascii="RimHelvetica" w:hAnsi="RimHelvetica"/>
          <w:color w:val="000000"/>
        </w:rPr>
      </w:pPr>
      <w:r w:rsidRPr="00F16D86">
        <w:rPr>
          <w:color w:val="000000"/>
          <w:szCs w:val="24"/>
        </w:rPr>
        <w:t xml:space="preserve">Domes priekšsēdētājs </w:t>
      </w:r>
      <w:r w:rsidRPr="00F16D86">
        <w:rPr>
          <w:color w:val="000000"/>
          <w:szCs w:val="24"/>
        </w:rPr>
        <w:tab/>
      </w:r>
      <w:r w:rsidRPr="00F16D86">
        <w:rPr>
          <w:color w:val="000000"/>
          <w:szCs w:val="24"/>
        </w:rPr>
        <w:tab/>
      </w:r>
      <w:r w:rsidRPr="00F16D86">
        <w:rPr>
          <w:color w:val="000000"/>
          <w:szCs w:val="24"/>
        </w:rPr>
        <w:tab/>
      </w:r>
      <w:r w:rsidRPr="00F16D86">
        <w:rPr>
          <w:color w:val="000000"/>
          <w:szCs w:val="24"/>
        </w:rPr>
        <w:tab/>
      </w:r>
      <w:r w:rsidRPr="00F16D86">
        <w:rPr>
          <w:color w:val="000000"/>
          <w:szCs w:val="24"/>
        </w:rPr>
        <w:tab/>
      </w:r>
      <w:r w:rsidRPr="00F16D86">
        <w:rPr>
          <w:color w:val="000000"/>
          <w:szCs w:val="24"/>
        </w:rPr>
        <w:tab/>
      </w:r>
      <w:r w:rsidRPr="00F16D86">
        <w:rPr>
          <w:color w:val="000000"/>
          <w:szCs w:val="24"/>
        </w:rPr>
        <w:tab/>
      </w:r>
      <w:r w:rsidRPr="00F16D86">
        <w:rPr>
          <w:color w:val="000000"/>
          <w:szCs w:val="24"/>
        </w:rPr>
        <w:tab/>
      </w:r>
      <w:r w:rsidRPr="00F16D86">
        <w:rPr>
          <w:color w:val="000000"/>
          <w:szCs w:val="24"/>
        </w:rPr>
        <w:tab/>
      </w:r>
      <w:r w:rsidRPr="00F16D86">
        <w:rPr>
          <w:color w:val="000000"/>
        </w:rPr>
        <w:t>A.Bergs</w:t>
      </w:r>
      <w:r w:rsidRPr="00F16D86">
        <w:rPr>
          <w:rFonts w:ascii="RimHelvetica" w:hAnsi="RimHelvetica"/>
          <w:color w:val="000000"/>
        </w:rPr>
        <w:t xml:space="preserve"> </w:t>
      </w:r>
    </w:p>
    <w:p w14:paraId="11C6B560" w14:textId="77777777" w:rsidR="00CF614C" w:rsidRDefault="00CF614C" w:rsidP="00F16D86">
      <w:pPr>
        <w:jc w:val="center"/>
        <w:rPr>
          <w:b/>
          <w:bCs/>
          <w:sz w:val="22"/>
          <w:szCs w:val="22"/>
        </w:rPr>
      </w:pPr>
    </w:p>
    <w:p w14:paraId="308EFEB1" w14:textId="77777777" w:rsidR="00CF614C" w:rsidRDefault="00CF614C" w:rsidP="00F16D86">
      <w:pPr>
        <w:jc w:val="center"/>
        <w:rPr>
          <w:b/>
          <w:bCs/>
          <w:sz w:val="22"/>
          <w:szCs w:val="22"/>
        </w:rPr>
      </w:pPr>
    </w:p>
    <w:p w14:paraId="01C52346" w14:textId="77777777" w:rsidR="00CF614C" w:rsidRDefault="00CF614C" w:rsidP="00F16D86">
      <w:pPr>
        <w:jc w:val="center"/>
        <w:rPr>
          <w:b/>
          <w:bCs/>
          <w:sz w:val="22"/>
          <w:szCs w:val="22"/>
        </w:rPr>
      </w:pPr>
    </w:p>
    <w:p w14:paraId="71556A31" w14:textId="77777777" w:rsidR="00CF614C" w:rsidRDefault="00CF614C" w:rsidP="00F16D86">
      <w:pPr>
        <w:jc w:val="center"/>
        <w:rPr>
          <w:b/>
          <w:bCs/>
          <w:sz w:val="22"/>
          <w:szCs w:val="22"/>
        </w:rPr>
      </w:pPr>
    </w:p>
    <w:p w14:paraId="15FE7143" w14:textId="77777777" w:rsidR="00CF614C" w:rsidRDefault="00CF614C" w:rsidP="00F16D86">
      <w:pPr>
        <w:jc w:val="center"/>
        <w:rPr>
          <w:b/>
          <w:bCs/>
          <w:sz w:val="22"/>
          <w:szCs w:val="22"/>
        </w:rPr>
      </w:pPr>
    </w:p>
    <w:p w14:paraId="419EEF5B" w14:textId="77777777" w:rsidR="00CF614C" w:rsidRDefault="00CF614C" w:rsidP="00F16D86">
      <w:pPr>
        <w:jc w:val="center"/>
        <w:rPr>
          <w:b/>
          <w:bCs/>
          <w:sz w:val="22"/>
          <w:szCs w:val="22"/>
        </w:rPr>
      </w:pPr>
    </w:p>
    <w:p w14:paraId="0CA45C90" w14:textId="77777777" w:rsidR="00CF614C" w:rsidRDefault="00CF614C" w:rsidP="00F16D86">
      <w:pPr>
        <w:jc w:val="center"/>
        <w:rPr>
          <w:b/>
          <w:bCs/>
          <w:sz w:val="22"/>
          <w:szCs w:val="22"/>
        </w:rPr>
      </w:pPr>
    </w:p>
    <w:p w14:paraId="753B2866" w14:textId="77777777" w:rsidR="00CF614C" w:rsidRDefault="00CF614C" w:rsidP="00F16D86">
      <w:pPr>
        <w:jc w:val="center"/>
        <w:rPr>
          <w:b/>
          <w:bCs/>
          <w:sz w:val="22"/>
          <w:szCs w:val="22"/>
        </w:rPr>
      </w:pPr>
    </w:p>
    <w:p w14:paraId="34C67E66" w14:textId="77777777" w:rsidR="00CF614C" w:rsidRDefault="00CF614C" w:rsidP="00F16D86">
      <w:pPr>
        <w:jc w:val="center"/>
        <w:rPr>
          <w:b/>
          <w:bCs/>
          <w:sz w:val="22"/>
          <w:szCs w:val="22"/>
        </w:rPr>
      </w:pPr>
    </w:p>
    <w:p w14:paraId="704DF6D6" w14:textId="3DEBEF0A" w:rsidR="00F16D86" w:rsidRPr="00F16D86" w:rsidRDefault="00F16D86" w:rsidP="00F16D86">
      <w:pPr>
        <w:jc w:val="center"/>
        <w:rPr>
          <w:b/>
          <w:bCs/>
          <w:sz w:val="22"/>
          <w:szCs w:val="22"/>
        </w:rPr>
      </w:pPr>
      <w:r w:rsidRPr="00F16D86">
        <w:rPr>
          <w:b/>
          <w:bCs/>
          <w:sz w:val="22"/>
          <w:szCs w:val="22"/>
        </w:rPr>
        <w:lastRenderedPageBreak/>
        <w:t>Paskaidrojuma raksts</w:t>
      </w:r>
    </w:p>
    <w:p w14:paraId="7A036B72" w14:textId="77777777" w:rsidR="00F16D86" w:rsidRPr="00F16D86" w:rsidRDefault="00F16D86" w:rsidP="00F16D86">
      <w:pPr>
        <w:jc w:val="center"/>
        <w:rPr>
          <w:b/>
          <w:bCs/>
          <w:sz w:val="22"/>
          <w:szCs w:val="22"/>
        </w:rPr>
      </w:pPr>
      <w:r w:rsidRPr="00F16D86">
        <w:rPr>
          <w:b/>
          <w:bCs/>
        </w:rPr>
        <w:t xml:space="preserve">Olaines novada domes saistošajiem noteikumiem Nr.SN___/2023  </w:t>
      </w:r>
      <w:r w:rsidRPr="00F16D86">
        <w:rPr>
          <w:b/>
          <w:bCs/>
          <w:sz w:val="22"/>
          <w:szCs w:val="22"/>
        </w:rPr>
        <w:t xml:space="preserve"> ‘’Par Olaines  novada pašvaldības aģentūras ‘’Olaines sociālais dienests’’ maksas pakalpojumiem”</w:t>
      </w:r>
    </w:p>
    <w:tbl>
      <w:tblPr>
        <w:tblW w:w="5133" w:type="pct"/>
        <w:tblCellMar>
          <w:left w:w="0" w:type="dxa"/>
          <w:right w:w="0" w:type="dxa"/>
        </w:tblCellMar>
        <w:tblLook w:val="04A0" w:firstRow="1" w:lastRow="0" w:firstColumn="1" w:lastColumn="0" w:noHBand="0" w:noVBand="1"/>
      </w:tblPr>
      <w:tblGrid>
        <w:gridCol w:w="2457"/>
        <w:gridCol w:w="6884"/>
      </w:tblGrid>
      <w:tr w:rsidR="00F16D86" w:rsidRPr="00F16D86" w14:paraId="2A503118" w14:textId="77777777" w:rsidTr="006B3744">
        <w:tc>
          <w:tcPr>
            <w:tcW w:w="1315"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33D2A64" w14:textId="77777777" w:rsidR="00F16D86" w:rsidRPr="00F16D86" w:rsidRDefault="00F16D86" w:rsidP="00F16D86">
            <w:pPr>
              <w:jc w:val="center"/>
              <w:rPr>
                <w:rFonts w:ascii="RimHelvetica" w:hAnsi="RimHelvetica"/>
                <w:color w:val="333333"/>
                <w:sz w:val="22"/>
                <w:szCs w:val="22"/>
              </w:rPr>
            </w:pPr>
            <w:r w:rsidRPr="00F16D86">
              <w:rPr>
                <w:rFonts w:ascii="RimHelvetica" w:hAnsi="RimHelvetica"/>
                <w:color w:val="333333"/>
                <w:sz w:val="22"/>
                <w:szCs w:val="22"/>
              </w:rPr>
              <w:t>Paskaidrojuma raksta sadaļas</w:t>
            </w:r>
          </w:p>
        </w:tc>
        <w:tc>
          <w:tcPr>
            <w:tcW w:w="3685"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2C8FF900" w14:textId="77777777" w:rsidR="00F16D86" w:rsidRPr="00F16D86" w:rsidRDefault="00F16D86" w:rsidP="00F16D86">
            <w:pPr>
              <w:jc w:val="center"/>
              <w:rPr>
                <w:rFonts w:ascii="RimHelvetica" w:hAnsi="RimHelvetica"/>
                <w:color w:val="333333"/>
                <w:sz w:val="22"/>
                <w:szCs w:val="22"/>
              </w:rPr>
            </w:pPr>
            <w:r w:rsidRPr="00F16D86">
              <w:rPr>
                <w:rFonts w:ascii="RimHelvetica" w:hAnsi="RimHelvetica"/>
                <w:color w:val="333333"/>
                <w:sz w:val="22"/>
                <w:szCs w:val="22"/>
              </w:rPr>
              <w:t>Norādāmā informācija</w:t>
            </w:r>
          </w:p>
        </w:tc>
      </w:tr>
      <w:tr w:rsidR="00F16D86" w:rsidRPr="00F16D86" w14:paraId="558A2080" w14:textId="77777777" w:rsidTr="006B3744">
        <w:tc>
          <w:tcPr>
            <w:tcW w:w="1315"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6178331E" w14:textId="77777777" w:rsidR="00F16D86" w:rsidRPr="00F16D86" w:rsidRDefault="00F16D86" w:rsidP="00F16D86">
            <w:pPr>
              <w:rPr>
                <w:color w:val="333333"/>
                <w:szCs w:val="24"/>
              </w:rPr>
            </w:pPr>
            <w:r w:rsidRPr="00F16D86">
              <w:rPr>
                <w:color w:val="333333"/>
                <w:szCs w:val="24"/>
              </w:rPr>
              <w:t>1. Mērķis un nepieciešamības  pamatojums</w:t>
            </w:r>
          </w:p>
        </w:tc>
        <w:tc>
          <w:tcPr>
            <w:tcW w:w="3685"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5B4DF816" w14:textId="77777777" w:rsidR="00F16D86" w:rsidRPr="00F16D86" w:rsidRDefault="00F16D86">
            <w:pPr>
              <w:numPr>
                <w:ilvl w:val="1"/>
                <w:numId w:val="17"/>
              </w:numPr>
              <w:ind w:left="0" w:firstLine="0"/>
              <w:jc w:val="both"/>
              <w:rPr>
                <w:szCs w:val="24"/>
                <w:lang w:eastAsia="lv-LV"/>
              </w:rPr>
            </w:pPr>
            <w:r w:rsidRPr="00F16D86">
              <w:rPr>
                <w:szCs w:val="24"/>
                <w:lang w:eastAsia="lv-LV"/>
              </w:rPr>
              <w:t>Olaines novada domes 2023.gada 22.februāra saistošo noteikumu   “Par Olaines  novada pašvaldības aģentūras “Olaines sociālais dienests’’ maksas pakalpojumiem” projekts, nosaka Olaines novada pašvaldības aģentūras ‘’Olaines sociālais dienests’’(turpmāk - Dienests) sniegto maksas pakalpojumu cenas un atvieglojumus.</w:t>
            </w:r>
          </w:p>
          <w:p w14:paraId="59335D4D" w14:textId="77777777" w:rsidR="00F16D86" w:rsidRPr="00F16D86" w:rsidRDefault="00F16D86">
            <w:pPr>
              <w:numPr>
                <w:ilvl w:val="0"/>
                <w:numId w:val="16"/>
              </w:numPr>
              <w:ind w:left="-3"/>
              <w:jc w:val="both"/>
              <w:rPr>
                <w:szCs w:val="24"/>
                <w:lang w:eastAsia="lv-LV"/>
              </w:rPr>
            </w:pPr>
            <w:r w:rsidRPr="00F16D86">
              <w:rPr>
                <w:szCs w:val="24"/>
              </w:rPr>
              <w:t xml:space="preserve">1.2.Saistošie noteikumi izdoti, pamatojoties uz </w:t>
            </w:r>
            <w:hyperlink r:id="rId13" w:tgtFrame="_blank" w:history="1">
              <w:r w:rsidRPr="00F16D86">
                <w:rPr>
                  <w:color w:val="0000FF"/>
                  <w:szCs w:val="24"/>
                  <w:u w:val="single"/>
                  <w:shd w:val="clear" w:color="auto" w:fill="FFFFFF"/>
                </w:rPr>
                <w:t>Publisko aģentūru likuma</w:t>
              </w:r>
            </w:hyperlink>
            <w:r w:rsidRPr="00F16D86">
              <w:rPr>
                <w:szCs w:val="24"/>
                <w:shd w:val="clear" w:color="auto" w:fill="FFFFFF"/>
              </w:rPr>
              <w:t> </w:t>
            </w:r>
            <w:hyperlink r:id="rId14" w:anchor="p17" w:tgtFrame="_blank" w:history="1">
              <w:r w:rsidRPr="00F16D86">
                <w:rPr>
                  <w:color w:val="0000FF"/>
                  <w:szCs w:val="24"/>
                  <w:u w:val="single"/>
                  <w:shd w:val="clear" w:color="auto" w:fill="FFFFFF"/>
                </w:rPr>
                <w:t>17.panta</w:t>
              </w:r>
            </w:hyperlink>
            <w:r w:rsidRPr="00F16D86">
              <w:rPr>
                <w:szCs w:val="24"/>
                <w:shd w:val="clear" w:color="auto" w:fill="FFFFFF"/>
              </w:rPr>
              <w:t xml:space="preserve"> ceturto daļu, kur noteikts, ka pašvaldības aģentūras sniegtos pakalpojumus nosaka un to cenrādi apstiprina ar pašvaldības saistošajiem noteikumiem. Savukārt Pašvaldību likuma Pārejas noteikumu 6.punkts nosaka, ka pašvaldība </w:t>
            </w:r>
            <w:r w:rsidRPr="00F16D86">
              <w:rPr>
                <w:color w:val="000000"/>
                <w:szCs w:val="24"/>
                <w:shd w:val="clear" w:color="auto" w:fill="FFFFFF"/>
              </w:rPr>
              <w:t>izdod jaunus saistošos noteikumus atbilstoši Pašvaldību likumā ietvertajam pilnvarojumam.</w:t>
            </w:r>
            <w:r w:rsidRPr="00F16D86">
              <w:rPr>
                <w:color w:val="414142"/>
                <w:szCs w:val="24"/>
                <w:shd w:val="clear" w:color="auto" w:fill="FFFFFF"/>
              </w:rPr>
              <w:t xml:space="preserve"> A</w:t>
            </w:r>
            <w:r w:rsidRPr="00F16D86">
              <w:rPr>
                <w:szCs w:val="24"/>
                <w:lang w:eastAsia="lv-LV"/>
              </w:rPr>
              <w:t>r šo noteikumu spēkā stāšanos zaudē spēku Olaines novada domes 2015.gada 22.decembra saistošie noteikumi Nr.15 "Par Olaines novada pašvaldības aģentūras “Olaines sociālais dienests” maksas pakalpojumiem’’.</w:t>
            </w:r>
            <w:r w:rsidRPr="00F16D86">
              <w:rPr>
                <w:szCs w:val="24"/>
                <w:shd w:val="clear" w:color="auto" w:fill="FFFFFF"/>
              </w:rPr>
              <w:t xml:space="preserve"> </w:t>
            </w:r>
          </w:p>
          <w:p w14:paraId="228F2FBC" w14:textId="77777777" w:rsidR="00F16D86" w:rsidRPr="00F16D86" w:rsidRDefault="00F16D86">
            <w:pPr>
              <w:numPr>
                <w:ilvl w:val="1"/>
                <w:numId w:val="17"/>
              </w:numPr>
              <w:ind w:left="-27" w:firstLine="27"/>
              <w:jc w:val="both"/>
              <w:rPr>
                <w:szCs w:val="24"/>
                <w:shd w:val="clear" w:color="auto" w:fill="FFFFFF"/>
              </w:rPr>
            </w:pPr>
            <w:r w:rsidRPr="00F16D86">
              <w:rPr>
                <w:szCs w:val="24"/>
              </w:rPr>
              <w:t>Veicot aprēķinu par faktiskajiem izdevumiem par sociālajiem pakalpojumiem (aprūpe mājās, ilgstošas sociālās aprūpes un sociālās rehabilitācijas pakalpojums, klientu ēdināšana) par laika periodu no 01.01.2022. līdz 31.12.2022., konstatēts:</w:t>
            </w:r>
          </w:p>
          <w:p w14:paraId="6A271430" w14:textId="77777777" w:rsidR="00F16D86" w:rsidRPr="00F16D86" w:rsidRDefault="00F16D86" w:rsidP="00F16D86">
            <w:pPr>
              <w:ind w:left="256"/>
              <w:jc w:val="both"/>
              <w:rPr>
                <w:szCs w:val="24"/>
                <w:shd w:val="clear" w:color="auto" w:fill="FFFFFF"/>
              </w:rPr>
            </w:pPr>
            <w:r w:rsidRPr="00F16D86">
              <w:rPr>
                <w:szCs w:val="24"/>
              </w:rPr>
              <w:t>1.3.1.pieaugot produktu, kā arī pakalpojumu, kas saistīti ar produktu ražošanu un piegādi, cenām, palielinājušās ēdināšanas pakalpojumu izmaksas Dienesta klientiem un darbiniekiem;</w:t>
            </w:r>
          </w:p>
          <w:p w14:paraId="783E6DEB" w14:textId="77777777" w:rsidR="00F16D86" w:rsidRPr="00F16D86" w:rsidRDefault="00F16D86" w:rsidP="00F16D86">
            <w:pPr>
              <w:ind w:left="256"/>
              <w:jc w:val="both"/>
              <w:rPr>
                <w:szCs w:val="24"/>
                <w:shd w:val="clear" w:color="auto" w:fill="FFFFFF"/>
              </w:rPr>
            </w:pPr>
            <w:r w:rsidRPr="00F16D86">
              <w:rPr>
                <w:szCs w:val="24"/>
                <w:shd w:val="clear" w:color="auto" w:fill="FFFFFF"/>
              </w:rPr>
              <w:t>1.3.2. pieaugot energoresursu izmaksām, būtiski palielinājušies Dienesta pārvaldībā esošo ēku, kurās tiek sniegti sociālie pakalpojumi, uzturēšanas un pārvaldīšanas izdevumi, kā arī komunālie maksājumi.</w:t>
            </w:r>
          </w:p>
          <w:p w14:paraId="0E0BD393" w14:textId="77777777" w:rsidR="00F16D86" w:rsidRPr="00F16D86" w:rsidRDefault="00F16D86" w:rsidP="00F16D86">
            <w:pPr>
              <w:jc w:val="both"/>
              <w:rPr>
                <w:szCs w:val="24"/>
                <w:shd w:val="clear" w:color="auto" w:fill="FFFFFF"/>
              </w:rPr>
            </w:pPr>
            <w:r w:rsidRPr="00F16D86">
              <w:rPr>
                <w:szCs w:val="24"/>
                <w:shd w:val="clear" w:color="auto" w:fill="FFFFFF"/>
              </w:rPr>
              <w:t>1.4. Lai nodrošinātu sociālo pakalpojumu atbilstoši faktiskajiem izdevumiem, nepieciešams palielināt pakalpojumu cenas: uzturēšanās maksa vienai personai diennaktī sastāda 42.00 eiro, Olaines novadā deklarētām personām, piemērojot 50% atlaidi, uzturēšanās maksa noteikta 21.00 eiro.</w:t>
            </w:r>
          </w:p>
          <w:p w14:paraId="76C063F9" w14:textId="77777777" w:rsidR="00F16D86" w:rsidRPr="00F16D86" w:rsidRDefault="00F16D86" w:rsidP="00F16D86">
            <w:pPr>
              <w:jc w:val="both"/>
              <w:rPr>
                <w:szCs w:val="24"/>
                <w:shd w:val="clear" w:color="auto" w:fill="FFFFFF"/>
              </w:rPr>
            </w:pPr>
            <w:r w:rsidRPr="00F16D86">
              <w:rPr>
                <w:szCs w:val="24"/>
                <w:shd w:val="clear" w:color="auto" w:fill="FFFFFF"/>
              </w:rPr>
              <w:t xml:space="preserve">1.5. Ēdināšanas izmaksas aprēķinātas, pamatojoties uz ēdināšanas uzskaites sistēmas “Rausītis” aprēķiniem 3 mēnešu periodā. Noteiktas sekojošas ēdināšanas maksas:  SAC (4 ēdienreizes)  - 3.85 eiro. Dienas centra pieaugušām personām ar garīgās veselības traucējumiem un Dienesta darbinieku ēdināšanai (1 ēdienreize)  maksa noteikta 1.55 eiro apmērā.  </w:t>
            </w:r>
          </w:p>
          <w:p w14:paraId="4DC842CA" w14:textId="77777777" w:rsidR="00F16D86" w:rsidRPr="00F16D86" w:rsidRDefault="00F16D86" w:rsidP="00F16D86">
            <w:pPr>
              <w:jc w:val="both"/>
              <w:rPr>
                <w:szCs w:val="24"/>
                <w:shd w:val="clear" w:color="auto" w:fill="FFFFFF"/>
              </w:rPr>
            </w:pPr>
            <w:r w:rsidRPr="00F16D86">
              <w:rPr>
                <w:szCs w:val="24"/>
                <w:shd w:val="clear" w:color="auto" w:fill="FFFFFF"/>
              </w:rPr>
              <w:t xml:space="preserve"> 1.6.Aprūpei mājās vienas stundas maksa noteikta 6.55 eiro.</w:t>
            </w:r>
          </w:p>
          <w:p w14:paraId="16B718A0" w14:textId="77777777" w:rsidR="00F16D86" w:rsidRPr="00F16D86" w:rsidRDefault="00F16D86" w:rsidP="00F16D86">
            <w:pPr>
              <w:jc w:val="both"/>
              <w:rPr>
                <w:szCs w:val="24"/>
                <w:shd w:val="clear" w:color="auto" w:fill="FFFFFF"/>
              </w:rPr>
            </w:pPr>
            <w:r w:rsidRPr="00F16D86">
              <w:rPr>
                <w:szCs w:val="24"/>
                <w:shd w:val="clear" w:color="auto" w:fill="FFFFFF"/>
              </w:rPr>
              <w:t>1.7.Transporta maksa personām, kuras veselības stāvokļa dēļ nevar lietot sabiedrisko transportu, noteikta 1 km - 0.58 eiro, savukārt vienas stundas likme sastāda 7.95 eiro.</w:t>
            </w:r>
          </w:p>
          <w:p w14:paraId="0938726B" w14:textId="77777777" w:rsidR="00F16D86" w:rsidRPr="00F16D86" w:rsidRDefault="00F16D86" w:rsidP="00F16D86">
            <w:pPr>
              <w:jc w:val="both"/>
              <w:rPr>
                <w:szCs w:val="24"/>
                <w:shd w:val="clear" w:color="auto" w:fill="FFFFFF"/>
              </w:rPr>
            </w:pPr>
            <w:r w:rsidRPr="00F16D86">
              <w:rPr>
                <w:szCs w:val="24"/>
                <w:shd w:val="clear" w:color="auto" w:fill="FFFFFF"/>
              </w:rPr>
              <w:t xml:space="preserve">1.8. </w:t>
            </w:r>
            <w:r w:rsidRPr="00F16D86">
              <w:rPr>
                <w:szCs w:val="24"/>
              </w:rPr>
              <w:t>Ņemot vērā iepriekšminēto un Pašvaldību likuma Pārejas noteikumu 6.punktu, ir nepieciešams aizstāt Saistošos noteikumos Nr.</w:t>
            </w:r>
            <w:r w:rsidRPr="00F16D86">
              <w:rPr>
                <w:bCs/>
                <w:szCs w:val="24"/>
              </w:rPr>
              <w:t>15</w:t>
            </w:r>
            <w:r w:rsidRPr="00F16D86">
              <w:rPr>
                <w:szCs w:val="24"/>
              </w:rPr>
              <w:t xml:space="preserve"> “</w:t>
            </w:r>
            <w:r w:rsidRPr="00F16D86">
              <w:rPr>
                <w:bCs/>
                <w:sz w:val="22"/>
                <w:szCs w:val="22"/>
              </w:rPr>
              <w:t>Par Olaines  novada pašvaldības aģentūras ‘’Olaines sociālais dienests’’ maksas pakalpojumiem</w:t>
            </w:r>
            <w:r w:rsidRPr="00F16D86">
              <w:rPr>
                <w:szCs w:val="24"/>
              </w:rPr>
              <w:t xml:space="preserve">“, izdodot jaunus saistošos noteikumus </w:t>
            </w:r>
            <w:r w:rsidRPr="00F16D86">
              <w:rPr>
                <w:szCs w:val="24"/>
              </w:rPr>
              <w:lastRenderedPageBreak/>
              <w:t>‘’Par Olaines  novada pašvaldības aģentūras ‘’Olaines sociālais dienests” maksas pakalpojumiem” (turpmāk - Saistošo noteikumu projekts).</w:t>
            </w:r>
          </w:p>
        </w:tc>
      </w:tr>
      <w:tr w:rsidR="00F16D86" w:rsidRPr="00F16D86" w14:paraId="1D638AE4" w14:textId="77777777" w:rsidTr="006B3744">
        <w:tc>
          <w:tcPr>
            <w:tcW w:w="1315"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2F0DC018" w14:textId="77777777" w:rsidR="00F16D86" w:rsidRPr="00F16D86" w:rsidRDefault="00F16D86" w:rsidP="00F16D86">
            <w:pPr>
              <w:rPr>
                <w:color w:val="333333"/>
                <w:szCs w:val="24"/>
              </w:rPr>
            </w:pPr>
            <w:r w:rsidRPr="00F16D86">
              <w:rPr>
                <w:color w:val="333333"/>
                <w:szCs w:val="24"/>
              </w:rPr>
              <w:lastRenderedPageBreak/>
              <w:t>2. Fiskālā ietekme uz pašvaldības budžetu</w:t>
            </w:r>
          </w:p>
        </w:tc>
        <w:tc>
          <w:tcPr>
            <w:tcW w:w="3685"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tcPr>
          <w:p w14:paraId="3D8F1A48" w14:textId="77777777" w:rsidR="00F16D86" w:rsidRPr="00F16D86" w:rsidRDefault="00F16D86" w:rsidP="00F16D86">
            <w:pPr>
              <w:jc w:val="both"/>
              <w:rPr>
                <w:color w:val="333333"/>
                <w:szCs w:val="24"/>
                <w:shd w:val="clear" w:color="auto" w:fill="FFFFFF"/>
              </w:rPr>
            </w:pPr>
            <w:r w:rsidRPr="00F16D86">
              <w:rPr>
                <w:color w:val="333333"/>
                <w:szCs w:val="24"/>
                <w:shd w:val="clear" w:color="auto" w:fill="FFFFFF"/>
              </w:rPr>
              <w:t>2.1. Saistošo noteikumu īstenošanas fiskālās ietekmes prognoze uz pašvaldības budžetu:</w:t>
            </w:r>
          </w:p>
          <w:p w14:paraId="35F01386" w14:textId="77777777" w:rsidR="00F16D86" w:rsidRPr="00F16D86" w:rsidRDefault="00F16D86" w:rsidP="00F16D86">
            <w:pPr>
              <w:jc w:val="both"/>
              <w:rPr>
                <w:color w:val="333333"/>
                <w:szCs w:val="24"/>
                <w:shd w:val="clear" w:color="auto" w:fill="FFFFFF"/>
              </w:rPr>
            </w:pPr>
            <w:r w:rsidRPr="00F16D86">
              <w:rPr>
                <w:color w:val="333333"/>
                <w:szCs w:val="24"/>
                <w:shd w:val="clear" w:color="auto" w:fill="FFFFFF"/>
              </w:rPr>
              <w:t>2.1.1.palielina ieņēmumu daļu;</w:t>
            </w:r>
          </w:p>
          <w:p w14:paraId="5629CD93" w14:textId="77777777" w:rsidR="00F16D86" w:rsidRPr="00F16D86" w:rsidRDefault="00F16D86" w:rsidP="00F16D86">
            <w:pPr>
              <w:jc w:val="both"/>
              <w:rPr>
                <w:color w:val="333333"/>
                <w:szCs w:val="24"/>
              </w:rPr>
            </w:pPr>
            <w:r w:rsidRPr="00F16D86">
              <w:rPr>
                <w:color w:val="333333"/>
                <w:szCs w:val="24"/>
                <w:shd w:val="clear" w:color="auto" w:fill="FFFFFF"/>
              </w:rPr>
              <w:t>2.1.2. saistošo noteikumu īstenošana tiks nodrošināta esošā budžeta resursu ietvaros.</w:t>
            </w:r>
          </w:p>
          <w:p w14:paraId="1CC06EB3" w14:textId="77777777" w:rsidR="00F16D86" w:rsidRPr="00F16D86" w:rsidRDefault="00F16D86" w:rsidP="00F16D86">
            <w:pPr>
              <w:shd w:val="clear" w:color="auto" w:fill="FFFFFF"/>
              <w:jc w:val="both"/>
              <w:rPr>
                <w:color w:val="333333"/>
                <w:szCs w:val="24"/>
              </w:rPr>
            </w:pPr>
            <w:r w:rsidRPr="00F16D86">
              <w:rPr>
                <w:color w:val="333333"/>
                <w:szCs w:val="24"/>
              </w:rPr>
              <w:t xml:space="preserve">2.2. </w:t>
            </w:r>
            <w:r w:rsidRPr="00F16D86">
              <w:rPr>
                <w:color w:val="333333"/>
                <w:szCs w:val="24"/>
                <w:shd w:val="clear" w:color="auto" w:fill="FFFFFF"/>
              </w:rPr>
              <w:t>Saistošo noteikumu projekta izpildei nav nepieciešams veidot jaunas institūcijas vai radīt jaunas darbavietas.</w:t>
            </w:r>
          </w:p>
        </w:tc>
      </w:tr>
      <w:tr w:rsidR="00F16D86" w:rsidRPr="00F16D86" w14:paraId="4F452277" w14:textId="77777777" w:rsidTr="006B3744">
        <w:tc>
          <w:tcPr>
            <w:tcW w:w="1315"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0ED419B5" w14:textId="77777777" w:rsidR="00F16D86" w:rsidRPr="00F16D86" w:rsidRDefault="00F16D86" w:rsidP="00F16D86">
            <w:pPr>
              <w:rPr>
                <w:color w:val="333333"/>
                <w:szCs w:val="24"/>
              </w:rPr>
            </w:pPr>
            <w:r w:rsidRPr="00F16D86">
              <w:rPr>
                <w:color w:val="333333"/>
                <w:szCs w:val="24"/>
              </w:rPr>
              <w:t>3. Sociālā ietekme, ietekme uz vidi, iedzīvotāju veselību, uzņēmējdarbības vidi pašvaldības teritorijā, kā arī plānotā regulējuma ietekme uz konkurenci</w:t>
            </w:r>
          </w:p>
        </w:tc>
        <w:tc>
          <w:tcPr>
            <w:tcW w:w="3685"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79EAF62A" w14:textId="77777777" w:rsidR="00F16D86" w:rsidRPr="00F16D86" w:rsidRDefault="00F16D86" w:rsidP="00F16D86">
            <w:pPr>
              <w:jc w:val="both"/>
              <w:rPr>
                <w:color w:val="333333"/>
                <w:szCs w:val="24"/>
              </w:rPr>
            </w:pPr>
            <w:r w:rsidRPr="00F16D86">
              <w:rPr>
                <w:color w:val="333333"/>
                <w:szCs w:val="24"/>
              </w:rPr>
              <w:t xml:space="preserve"> 3.1. Sociālā ietekme - plānots, ka saistošie noteikumi pozitīvi ietekmēs cilvēku dzīvesveidu, labsajūtu.</w:t>
            </w:r>
          </w:p>
          <w:p w14:paraId="45F2990D" w14:textId="77777777" w:rsidR="00F16D86" w:rsidRPr="00F16D86" w:rsidRDefault="00F16D86" w:rsidP="00F16D86">
            <w:pPr>
              <w:jc w:val="both"/>
              <w:rPr>
                <w:color w:val="333333"/>
                <w:szCs w:val="24"/>
              </w:rPr>
            </w:pPr>
            <w:r w:rsidRPr="00F16D86">
              <w:rPr>
                <w:color w:val="333333"/>
                <w:szCs w:val="24"/>
              </w:rPr>
              <w:t>3.2. Ietekme uz iedzīvotāju veselību – pašvaldība, realizējot brīvprātības iniciatīvu, paredzot maksas atvieglojumus Olaines novadā deklarētām personām, sekmēs iedzīvotāju iespējas saņemt pakalpojumu tuvāk dzīvesvietai.</w:t>
            </w:r>
          </w:p>
          <w:p w14:paraId="06E661DD" w14:textId="77777777" w:rsidR="00F16D86" w:rsidRPr="00F16D86" w:rsidRDefault="00F16D86" w:rsidP="00F16D86">
            <w:pPr>
              <w:jc w:val="both"/>
              <w:rPr>
                <w:color w:val="333333"/>
                <w:szCs w:val="24"/>
              </w:rPr>
            </w:pPr>
            <w:r w:rsidRPr="00F16D86">
              <w:rPr>
                <w:color w:val="333333"/>
                <w:szCs w:val="24"/>
              </w:rPr>
              <w:t>3.3. Ietekme uz uzņēmējdarbības vidi pašvaldības teritorijā  - Saistošo noteikumu projekts tiešā veidā neietekmē vidi, uzņēmējdarbības vidi, pašvaldības teritorijā, kā arī neierobežo konkurenci un atbilst brīvai un godīgai konkurencei.</w:t>
            </w:r>
          </w:p>
        </w:tc>
      </w:tr>
      <w:tr w:rsidR="00F16D86" w:rsidRPr="00F16D86" w14:paraId="082E42BD" w14:textId="77777777" w:rsidTr="006B3744">
        <w:tc>
          <w:tcPr>
            <w:tcW w:w="1315"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2A481E80" w14:textId="77777777" w:rsidR="00F16D86" w:rsidRPr="00F16D86" w:rsidRDefault="00F16D86" w:rsidP="00F16D86">
            <w:pPr>
              <w:rPr>
                <w:color w:val="333333"/>
                <w:szCs w:val="24"/>
              </w:rPr>
            </w:pPr>
            <w:r w:rsidRPr="00F16D86">
              <w:rPr>
                <w:color w:val="333333"/>
                <w:szCs w:val="24"/>
              </w:rPr>
              <w:t>4. Ietekme uz administratīvajām procedūrām un to izmaksām</w:t>
            </w:r>
          </w:p>
        </w:tc>
        <w:tc>
          <w:tcPr>
            <w:tcW w:w="3685"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2BC6E43A" w14:textId="77777777" w:rsidR="00F16D86" w:rsidRPr="00F16D86" w:rsidRDefault="00F16D86" w:rsidP="00F16D86">
            <w:pPr>
              <w:jc w:val="both"/>
              <w:rPr>
                <w:color w:val="333333"/>
                <w:szCs w:val="24"/>
              </w:rPr>
            </w:pPr>
            <w:r w:rsidRPr="00F16D86">
              <w:rPr>
                <w:color w:val="333333"/>
                <w:szCs w:val="24"/>
              </w:rPr>
              <w:t>4.1.Saistošo noteikumu projekts attiecas uz sociālo jomu. Pakalpojumu sniedz Dienests. Dienesta pieņemto lēmumu var apstrīdēt Olaines novada domē. Olaines novada domes lēmumu var pārsūdzēt Administratīvā procesa likuma noteiktajā kārtībā.</w:t>
            </w:r>
          </w:p>
        </w:tc>
      </w:tr>
      <w:tr w:rsidR="00F16D86" w:rsidRPr="00F16D86" w14:paraId="63C6170C" w14:textId="77777777" w:rsidTr="006B3744">
        <w:tc>
          <w:tcPr>
            <w:tcW w:w="1315"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71C312F1" w14:textId="77777777" w:rsidR="00F16D86" w:rsidRPr="00F16D86" w:rsidRDefault="00F16D86" w:rsidP="00F16D86">
            <w:pPr>
              <w:rPr>
                <w:color w:val="333333"/>
                <w:szCs w:val="24"/>
              </w:rPr>
            </w:pPr>
            <w:r w:rsidRPr="00F16D86">
              <w:rPr>
                <w:color w:val="333333"/>
                <w:szCs w:val="24"/>
              </w:rPr>
              <w:t>5. Ietekme uz pašvaldības funkcijām un cilvēkresursiem</w:t>
            </w:r>
          </w:p>
        </w:tc>
        <w:tc>
          <w:tcPr>
            <w:tcW w:w="3685"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63BA8FED" w14:textId="77777777" w:rsidR="00F16D86" w:rsidRPr="00F16D86" w:rsidRDefault="00F16D86" w:rsidP="00F16D86">
            <w:pPr>
              <w:jc w:val="both"/>
              <w:rPr>
                <w:color w:val="333333"/>
                <w:szCs w:val="24"/>
              </w:rPr>
            </w:pPr>
            <w:r w:rsidRPr="00F16D86">
              <w:rPr>
                <w:color w:val="333333"/>
                <w:szCs w:val="24"/>
              </w:rPr>
              <w:t xml:space="preserve">5.1.Saistošie noteikumi izstrādāti pašvaldības autonomās funkcijas izpildei – nodrošināt iedzīvotājiem iespēju saņemt sociālos pakalpojumus. </w:t>
            </w:r>
          </w:p>
          <w:p w14:paraId="073051FD" w14:textId="77777777" w:rsidR="00F16D86" w:rsidRPr="00F16D86" w:rsidRDefault="00F16D86" w:rsidP="00F16D86">
            <w:pPr>
              <w:jc w:val="both"/>
              <w:rPr>
                <w:color w:val="333333"/>
                <w:szCs w:val="24"/>
              </w:rPr>
            </w:pPr>
            <w:r w:rsidRPr="00F16D86">
              <w:rPr>
                <w:color w:val="333333"/>
                <w:szCs w:val="24"/>
              </w:rPr>
              <w:t>5.2. Saistošo noteikumu īstenošanā jauni pienākumi vai uzdevumi esošajiem darbiniekiem netiks uzlikti, jaunas darbavietas netiks veidotas.</w:t>
            </w:r>
          </w:p>
        </w:tc>
      </w:tr>
      <w:tr w:rsidR="00F16D86" w:rsidRPr="00F16D86" w14:paraId="693ECBE1" w14:textId="77777777" w:rsidTr="006B3744">
        <w:tc>
          <w:tcPr>
            <w:tcW w:w="1315"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416F13C8" w14:textId="77777777" w:rsidR="00F16D86" w:rsidRPr="00F16D86" w:rsidRDefault="00F16D86" w:rsidP="00F16D86">
            <w:pPr>
              <w:rPr>
                <w:color w:val="333333"/>
                <w:szCs w:val="24"/>
              </w:rPr>
            </w:pPr>
            <w:r w:rsidRPr="00F16D86">
              <w:rPr>
                <w:color w:val="333333"/>
                <w:szCs w:val="24"/>
              </w:rPr>
              <w:t>6. Informācija par izpildes nodrošināšanu</w:t>
            </w:r>
          </w:p>
        </w:tc>
        <w:tc>
          <w:tcPr>
            <w:tcW w:w="3685"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5D56B320" w14:textId="77777777" w:rsidR="00F16D86" w:rsidRPr="00F16D86" w:rsidRDefault="00F16D86" w:rsidP="00F16D86">
            <w:pPr>
              <w:jc w:val="both"/>
              <w:rPr>
                <w:color w:val="333333"/>
                <w:szCs w:val="24"/>
              </w:rPr>
            </w:pPr>
            <w:r w:rsidRPr="00F16D86">
              <w:rPr>
                <w:color w:val="333333"/>
                <w:szCs w:val="24"/>
              </w:rPr>
              <w:t>6.1.Saistošo noteikumu izpildi realizēs Dienests. Jaunas institūcijas nav jāveido, esošās netiks likvidētas vai reorganizētas.</w:t>
            </w:r>
          </w:p>
          <w:p w14:paraId="6222B9CD" w14:textId="77777777" w:rsidR="00F16D86" w:rsidRPr="00F16D86" w:rsidRDefault="00F16D86" w:rsidP="00F16D86">
            <w:pPr>
              <w:jc w:val="both"/>
              <w:rPr>
                <w:color w:val="333333"/>
                <w:szCs w:val="24"/>
              </w:rPr>
            </w:pPr>
            <w:r w:rsidRPr="00F16D86">
              <w:rPr>
                <w:color w:val="333333"/>
                <w:szCs w:val="24"/>
              </w:rPr>
              <w:t>6.2. Izpildes nodrošināšanai nepieciešamie resursi – cilvēkresursi.</w:t>
            </w:r>
          </w:p>
        </w:tc>
      </w:tr>
      <w:tr w:rsidR="00F16D86" w:rsidRPr="00F16D86" w14:paraId="75198884" w14:textId="77777777" w:rsidTr="006B3744">
        <w:tc>
          <w:tcPr>
            <w:tcW w:w="1315"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292071D9" w14:textId="77777777" w:rsidR="00F16D86" w:rsidRPr="00F16D86" w:rsidRDefault="00F16D86" w:rsidP="00F16D86">
            <w:pPr>
              <w:rPr>
                <w:color w:val="333333"/>
                <w:szCs w:val="24"/>
              </w:rPr>
            </w:pPr>
            <w:r w:rsidRPr="00F16D86">
              <w:rPr>
                <w:color w:val="333333"/>
                <w:szCs w:val="24"/>
              </w:rPr>
              <w:t>7. Prasību un izmaksu samērīgums pret ieguvumiem, ko sniedz mērķa sasniegšana</w:t>
            </w:r>
          </w:p>
        </w:tc>
        <w:tc>
          <w:tcPr>
            <w:tcW w:w="3685"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5CBC5604" w14:textId="77777777" w:rsidR="00F16D86" w:rsidRPr="00F16D86" w:rsidRDefault="00F16D86" w:rsidP="00F16D86">
            <w:pPr>
              <w:jc w:val="both"/>
              <w:rPr>
                <w:color w:val="333333"/>
                <w:szCs w:val="24"/>
              </w:rPr>
            </w:pPr>
            <w:r w:rsidRPr="00F16D86">
              <w:rPr>
                <w:color w:val="333333"/>
                <w:szCs w:val="24"/>
              </w:rPr>
              <w:t>7.1. Saistošie noteikumi ir piemēroti iecerētā mērķa sasniegšanas nodrošināšanai un paredz tikai to, kas ir vajadzīgs minētā mērķa sasniegšanai.</w:t>
            </w:r>
          </w:p>
          <w:p w14:paraId="403CBC88" w14:textId="77777777" w:rsidR="00F16D86" w:rsidRPr="00F16D86" w:rsidRDefault="00F16D86" w:rsidP="00F16D86">
            <w:pPr>
              <w:jc w:val="both"/>
              <w:rPr>
                <w:color w:val="333333"/>
                <w:szCs w:val="24"/>
              </w:rPr>
            </w:pPr>
            <w:r w:rsidRPr="00F16D86">
              <w:rPr>
                <w:color w:val="333333"/>
                <w:szCs w:val="24"/>
              </w:rPr>
              <w:t>7.2.Pašvaldības izraudzītie līdzekļi ir piemēroti leģitīma mērķa sasniegšanai, un pašvaldības rīcība ir atbilstoša.</w:t>
            </w:r>
          </w:p>
        </w:tc>
      </w:tr>
      <w:tr w:rsidR="00F16D86" w:rsidRPr="00F16D86" w14:paraId="317F99D5" w14:textId="77777777" w:rsidTr="006B3744">
        <w:tc>
          <w:tcPr>
            <w:tcW w:w="1315"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tcPr>
          <w:p w14:paraId="6F972B5C" w14:textId="77777777" w:rsidR="00F16D86" w:rsidRPr="00F16D86" w:rsidRDefault="00F16D86" w:rsidP="00F16D86">
            <w:pPr>
              <w:rPr>
                <w:color w:val="333333"/>
                <w:szCs w:val="24"/>
              </w:rPr>
            </w:pPr>
            <w:r w:rsidRPr="00F16D86">
              <w:rPr>
                <w:color w:val="333333"/>
                <w:szCs w:val="24"/>
              </w:rPr>
              <w:t>8. Izstrādes gaitā veiktās konsultācijas ar privātpersonām un institūcijām</w:t>
            </w:r>
          </w:p>
        </w:tc>
        <w:tc>
          <w:tcPr>
            <w:tcW w:w="3685"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tcPr>
          <w:p w14:paraId="1567488F" w14:textId="77777777" w:rsidR="00F16D86" w:rsidRPr="00F16D86" w:rsidRDefault="00F16D86" w:rsidP="00F16D86">
            <w:pPr>
              <w:jc w:val="both"/>
              <w:rPr>
                <w:color w:val="333333"/>
                <w:szCs w:val="24"/>
                <w:shd w:val="clear" w:color="auto" w:fill="FFFFFF"/>
              </w:rPr>
            </w:pPr>
            <w:r w:rsidRPr="00F16D86">
              <w:rPr>
                <w:color w:val="333333"/>
                <w:szCs w:val="24"/>
              </w:rPr>
              <w:t xml:space="preserve">8.1. </w:t>
            </w:r>
            <w:r w:rsidRPr="00F16D86">
              <w:rPr>
                <w:color w:val="333333"/>
                <w:szCs w:val="24"/>
                <w:shd w:val="clear" w:color="auto" w:fill="FFFFFF"/>
              </w:rPr>
              <w:t>Konsultācijas ar privātpersonām un institūcijām netika veiktas, pamatojoties uz Pašvaldību likuma 46.panta ceturto daļu.</w:t>
            </w:r>
          </w:p>
          <w:p w14:paraId="4DEDA92A" w14:textId="76753AC4" w:rsidR="00F16D86" w:rsidRPr="00F16D86" w:rsidRDefault="00F16D86" w:rsidP="00F16D86">
            <w:pPr>
              <w:jc w:val="both"/>
              <w:rPr>
                <w:color w:val="333333"/>
                <w:szCs w:val="24"/>
              </w:rPr>
            </w:pPr>
            <w:r w:rsidRPr="00F16D86">
              <w:rPr>
                <w:color w:val="333333"/>
                <w:szCs w:val="24"/>
              </w:rPr>
              <w:t>8.2. Saistošos noteikumus izsludina oficiālajā izdevumā “Latvijas Vēstnesis”, izsludinātos saistošos noteikumus publicē pašvaldības informatīvajā izdevumā un oficiālajā pašvaldības tīmekļvietnē, vienlaikus nodrošinot atbilstību oficiālajai publikācijai, norādot atsauci uz oficiālo publikāciju atbilstoši Pašvaldību likuma 47.panta astotajai daļai. Institūcija, kurā persona var vērsties noteikumu piemērošanā, ir Olaines novada pašvaldība.</w:t>
            </w:r>
          </w:p>
        </w:tc>
      </w:tr>
    </w:tbl>
    <w:p w14:paraId="24C340AC" w14:textId="77777777" w:rsidR="00F16D86" w:rsidRPr="00F16D86" w:rsidRDefault="00F16D86" w:rsidP="00F16D86">
      <w:pPr>
        <w:ind w:right="-2"/>
        <w:jc w:val="both"/>
        <w:rPr>
          <w:rFonts w:ascii="RimHelvetica" w:hAnsi="RimHelvetica"/>
          <w:color w:val="000000"/>
        </w:rPr>
      </w:pPr>
      <w:r w:rsidRPr="00F16D86">
        <w:rPr>
          <w:color w:val="000000"/>
          <w:szCs w:val="24"/>
        </w:rPr>
        <w:t xml:space="preserve">Domes priekšsēdētājs </w:t>
      </w:r>
      <w:r w:rsidRPr="00F16D86">
        <w:rPr>
          <w:color w:val="000000"/>
          <w:szCs w:val="24"/>
        </w:rPr>
        <w:tab/>
      </w:r>
      <w:r w:rsidRPr="00F16D86">
        <w:rPr>
          <w:color w:val="000000"/>
          <w:szCs w:val="24"/>
        </w:rPr>
        <w:tab/>
      </w:r>
      <w:r w:rsidRPr="00F16D86">
        <w:rPr>
          <w:color w:val="000000"/>
          <w:szCs w:val="24"/>
        </w:rPr>
        <w:tab/>
      </w:r>
      <w:r w:rsidRPr="00F16D86">
        <w:rPr>
          <w:color w:val="000000"/>
          <w:szCs w:val="24"/>
        </w:rPr>
        <w:tab/>
      </w:r>
      <w:r w:rsidRPr="00F16D86">
        <w:rPr>
          <w:color w:val="000000"/>
          <w:szCs w:val="24"/>
        </w:rPr>
        <w:tab/>
      </w:r>
      <w:r w:rsidRPr="00F16D86">
        <w:rPr>
          <w:color w:val="000000"/>
          <w:szCs w:val="24"/>
        </w:rPr>
        <w:tab/>
      </w:r>
      <w:r w:rsidRPr="00F16D86">
        <w:rPr>
          <w:color w:val="000000"/>
          <w:szCs w:val="24"/>
        </w:rPr>
        <w:tab/>
      </w:r>
      <w:r w:rsidRPr="00F16D86">
        <w:rPr>
          <w:color w:val="000000"/>
          <w:szCs w:val="24"/>
        </w:rPr>
        <w:tab/>
      </w:r>
      <w:r w:rsidRPr="00F16D86">
        <w:rPr>
          <w:color w:val="000000"/>
          <w:szCs w:val="24"/>
        </w:rPr>
        <w:tab/>
      </w:r>
      <w:r w:rsidRPr="00F16D86">
        <w:rPr>
          <w:color w:val="000000"/>
        </w:rPr>
        <w:t>A.Bergs</w:t>
      </w:r>
      <w:r w:rsidRPr="00F16D86">
        <w:rPr>
          <w:rFonts w:ascii="RimHelvetica" w:hAnsi="RimHelvetica"/>
          <w:color w:val="000000"/>
        </w:rPr>
        <w:t xml:space="preserve"> </w:t>
      </w:r>
    </w:p>
    <w:p w14:paraId="2D187189" w14:textId="77777777" w:rsidR="00BA4838" w:rsidRPr="00BA4838" w:rsidRDefault="00BA4838" w:rsidP="00BA4838">
      <w:pPr>
        <w:jc w:val="center"/>
        <w:rPr>
          <w:szCs w:val="24"/>
          <w:lang w:eastAsia="ru-RU"/>
        </w:rPr>
      </w:pPr>
      <w:r w:rsidRPr="00BA4838">
        <w:rPr>
          <w:szCs w:val="24"/>
        </w:rPr>
        <w:lastRenderedPageBreak/>
        <w:t>Lēmuma projekts</w:t>
      </w:r>
    </w:p>
    <w:p w14:paraId="1DC85848" w14:textId="77777777" w:rsidR="00BA4838" w:rsidRPr="00BA4838" w:rsidRDefault="00BA4838" w:rsidP="00BA4838">
      <w:pPr>
        <w:jc w:val="center"/>
        <w:rPr>
          <w:szCs w:val="24"/>
        </w:rPr>
      </w:pPr>
      <w:r w:rsidRPr="00BA4838">
        <w:rPr>
          <w:szCs w:val="24"/>
        </w:rPr>
        <w:t>Olainē</w:t>
      </w:r>
    </w:p>
    <w:p w14:paraId="66494DF0" w14:textId="77777777" w:rsidR="00BA4838" w:rsidRPr="00BA4838" w:rsidRDefault="00BA4838" w:rsidP="00BA4838">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469"/>
        <w:rPr>
          <w:szCs w:val="24"/>
        </w:rPr>
      </w:pPr>
      <w:r w:rsidRPr="00BA4838">
        <w:rPr>
          <w:szCs w:val="24"/>
        </w:rPr>
        <w:t>2023.gada 22. februārī</w:t>
      </w:r>
      <w:r w:rsidRPr="00BA4838">
        <w:rPr>
          <w:szCs w:val="24"/>
        </w:rPr>
        <w:tab/>
      </w:r>
      <w:r w:rsidRPr="00BA4838">
        <w:rPr>
          <w:szCs w:val="24"/>
        </w:rPr>
        <w:tab/>
      </w:r>
      <w:r w:rsidRPr="00BA4838">
        <w:rPr>
          <w:szCs w:val="24"/>
        </w:rPr>
        <w:tab/>
      </w:r>
      <w:r w:rsidRPr="00BA4838">
        <w:rPr>
          <w:szCs w:val="24"/>
        </w:rPr>
        <w:tab/>
      </w:r>
      <w:r w:rsidRPr="00BA4838">
        <w:rPr>
          <w:szCs w:val="24"/>
        </w:rPr>
        <w:tab/>
      </w:r>
      <w:r w:rsidRPr="00BA4838">
        <w:rPr>
          <w:szCs w:val="24"/>
        </w:rPr>
        <w:tab/>
      </w:r>
      <w:r w:rsidRPr="00BA4838">
        <w:rPr>
          <w:szCs w:val="24"/>
        </w:rPr>
        <w:tab/>
        <w:t>prot.Nr.2</w:t>
      </w:r>
    </w:p>
    <w:p w14:paraId="253FE839" w14:textId="77777777" w:rsidR="00BA4838" w:rsidRPr="00BA4838" w:rsidRDefault="00BA4838" w:rsidP="00BA4838">
      <w:pPr>
        <w:ind w:right="454"/>
        <w:jc w:val="center"/>
        <w:rPr>
          <w:bCs/>
          <w:szCs w:val="24"/>
        </w:rPr>
      </w:pPr>
    </w:p>
    <w:p w14:paraId="1FBCAC19" w14:textId="77777777" w:rsidR="00BA4838" w:rsidRPr="00BA4838" w:rsidRDefault="00BA4838" w:rsidP="00BA4838">
      <w:pPr>
        <w:ind w:right="454"/>
        <w:rPr>
          <w:b/>
          <w:color w:val="000000"/>
          <w:szCs w:val="24"/>
        </w:rPr>
      </w:pPr>
      <w:r w:rsidRPr="00BA4838">
        <w:rPr>
          <w:b/>
          <w:color w:val="000000"/>
          <w:szCs w:val="24"/>
        </w:rPr>
        <w:t xml:space="preserve">Par finansējuma piešķiršanu Olaines novada senioru biedrībai „Liepas” projekta </w:t>
      </w:r>
      <w:bookmarkStart w:id="6" w:name="_Hlk95315454"/>
      <w:r w:rsidRPr="00BA4838">
        <w:rPr>
          <w:b/>
          <w:color w:val="000000"/>
          <w:szCs w:val="24"/>
        </w:rPr>
        <w:t>“Aktīvo senioru skolas izveide Olaines novada senioru biedrībā”</w:t>
      </w:r>
      <w:bookmarkEnd w:id="6"/>
      <w:r w:rsidRPr="00BA4838">
        <w:rPr>
          <w:b/>
          <w:color w:val="000000"/>
          <w:szCs w:val="24"/>
        </w:rPr>
        <w:t xml:space="preserve"> īstenošanai</w:t>
      </w:r>
    </w:p>
    <w:p w14:paraId="2423094F" w14:textId="77777777" w:rsidR="00BA4838" w:rsidRPr="00BA4838" w:rsidRDefault="00BA4838" w:rsidP="00BA4838">
      <w:pPr>
        <w:ind w:right="46"/>
        <w:rPr>
          <w:bCs/>
          <w:color w:val="000000"/>
          <w:szCs w:val="24"/>
        </w:rPr>
      </w:pPr>
    </w:p>
    <w:p w14:paraId="6F28E773" w14:textId="77777777" w:rsidR="00BA4838" w:rsidRPr="00BA4838" w:rsidRDefault="00BA4838" w:rsidP="00BA4838">
      <w:pPr>
        <w:ind w:right="46" w:firstLine="426"/>
        <w:jc w:val="both"/>
        <w:rPr>
          <w:bCs/>
          <w:color w:val="000000"/>
          <w:szCs w:val="24"/>
        </w:rPr>
      </w:pPr>
      <w:r w:rsidRPr="00BA4838">
        <w:rPr>
          <w:bCs/>
          <w:color w:val="000000"/>
          <w:szCs w:val="24"/>
        </w:rPr>
        <w:t>Olaines novada pašvaldībā 2023.gada 13.janvārī saņemts Olaines novada senioru biedrības „Liepas” (vienotais reģistrācijas Nr. 40008151951, juridiskā adrese Zeiferta iela 16-39, Olaine, LV-2114) iesniegums ar lūgumu izskatīt iespēju līdzfinansēt projektu „ Aktīvo senioru skolas izveide Olaines novada senioru biedrībā”, kura kopējās izmaksas ir EUR 5 000,00, ar pašvaldības līdzfinansējumu EUR 500,00.</w:t>
      </w:r>
    </w:p>
    <w:p w14:paraId="0F44191F" w14:textId="77777777" w:rsidR="00BA4838" w:rsidRPr="00BA4838" w:rsidRDefault="00BA4838" w:rsidP="00BA4838">
      <w:pPr>
        <w:ind w:right="46" w:firstLine="426"/>
        <w:jc w:val="both"/>
        <w:rPr>
          <w:bCs/>
          <w:color w:val="000000"/>
          <w:szCs w:val="24"/>
        </w:rPr>
      </w:pPr>
      <w:r w:rsidRPr="00BA4838">
        <w:rPr>
          <w:bCs/>
          <w:color w:val="000000"/>
          <w:szCs w:val="24"/>
        </w:rPr>
        <w:t>Izvērtējot iesniegto iesniegumu, pašvaldības rīcībā esošo informāciju un ar lietu saistītos apstākļus, konstatēts:</w:t>
      </w:r>
    </w:p>
    <w:p w14:paraId="428474EE" w14:textId="77777777" w:rsidR="00BA4838" w:rsidRPr="00BA4838" w:rsidRDefault="00BA4838" w:rsidP="00BA4838">
      <w:pPr>
        <w:ind w:right="46" w:firstLine="426"/>
        <w:jc w:val="both"/>
        <w:rPr>
          <w:bCs/>
          <w:color w:val="000000"/>
          <w:szCs w:val="24"/>
        </w:rPr>
      </w:pPr>
      <w:r w:rsidRPr="00BA4838">
        <w:rPr>
          <w:bCs/>
          <w:color w:val="000000"/>
          <w:szCs w:val="24"/>
        </w:rPr>
        <w:t>Olaines novada senioru biedrība „Liepas” ierakstīta biedrību un nodibinājumu reģistrā ar vienoto reģistrācijas Nr. 40008151951 un biedrībai izsniegta reģistrācijas apliecību Nr. B012297.</w:t>
      </w:r>
    </w:p>
    <w:p w14:paraId="6E86B0EA" w14:textId="77777777" w:rsidR="00BA4838" w:rsidRPr="00BA4838" w:rsidRDefault="00BA4838" w:rsidP="00BA4838">
      <w:pPr>
        <w:ind w:right="46" w:firstLine="426"/>
        <w:jc w:val="both"/>
        <w:rPr>
          <w:bCs/>
          <w:color w:val="000000"/>
          <w:szCs w:val="24"/>
        </w:rPr>
      </w:pPr>
      <w:r w:rsidRPr="00BA4838">
        <w:rPr>
          <w:bCs/>
          <w:color w:val="000000"/>
          <w:szCs w:val="24"/>
        </w:rPr>
        <w:t>Biedrības mērķis - Olaines novada pensionāru sociāli ekonomisko tiesību un interešu aizstāvēšana un pārstāvēšana, materiālās un garīgās labklājības veicināšana un iesaistīšana demokrātiski aktīvas sabiedrības procesos.</w:t>
      </w:r>
    </w:p>
    <w:p w14:paraId="403DF4C6" w14:textId="77777777" w:rsidR="00BA4838" w:rsidRPr="00BA4838" w:rsidRDefault="00BA4838" w:rsidP="00BA4838">
      <w:pPr>
        <w:ind w:right="46" w:firstLine="426"/>
        <w:jc w:val="both"/>
        <w:rPr>
          <w:bCs/>
          <w:color w:val="000000"/>
          <w:szCs w:val="24"/>
        </w:rPr>
      </w:pPr>
      <w:r w:rsidRPr="00BA4838">
        <w:rPr>
          <w:bCs/>
          <w:color w:val="000000"/>
          <w:szCs w:val="24"/>
        </w:rPr>
        <w:t>Olaines novada senioru biedrība “Liepas” sagatavojusi pieteikumu Latvijas Lauku attīstības programmas 2014.-2020.gadam pasākuma 19.2. “Darbības īstenošana saskaņā ar sabiedrības virzītas vietējās attīstības stratēģiju” 2.1.rīcība “Atbalsts sabiedrisko aktivitāšu dažādošanai” ieviešanai 15.kārtas projektu konkursam. Projekta nosaukums ir „ Aktīvo senioru skolas izveide Olaines novada senioru biedrībā”, kopējās izmaksas EUR 5000,00, no kurām publiskais finansējums sastāda 90% jeb EUR 4500,00, bet pašvaldības līdzfinansējums sastāda 10% jeb EUR 500,00</w:t>
      </w:r>
    </w:p>
    <w:p w14:paraId="23E41BD6" w14:textId="77777777" w:rsidR="00BA4838" w:rsidRPr="00BA4838" w:rsidRDefault="00BA4838" w:rsidP="00BA4838">
      <w:pPr>
        <w:ind w:right="46" w:firstLine="426"/>
        <w:jc w:val="both"/>
        <w:rPr>
          <w:bCs/>
          <w:color w:val="000000"/>
          <w:szCs w:val="24"/>
        </w:rPr>
      </w:pPr>
      <w:r w:rsidRPr="00BA4838">
        <w:rPr>
          <w:bCs/>
          <w:color w:val="000000"/>
          <w:szCs w:val="24"/>
        </w:rPr>
        <w:t>Projekta ietvaros Olaines novada senioru biedrība „Liepas”, iecerējusi organizēt apmācības, radošās darbnīcas un seminārus senioriem, kas veicinās fizisko un garīgo labjūtību, veselīgu paradumu veidošanos un informācijas pieejamību par veselīga dzīvesveida veicinošiem pakalpojumiem.</w:t>
      </w:r>
    </w:p>
    <w:p w14:paraId="010C944C" w14:textId="77777777" w:rsidR="00BA4838" w:rsidRPr="00BA4838" w:rsidRDefault="00BA4838" w:rsidP="00BA4838">
      <w:pPr>
        <w:ind w:right="46" w:firstLine="426"/>
        <w:jc w:val="both"/>
        <w:rPr>
          <w:bCs/>
          <w:color w:val="000000"/>
          <w:szCs w:val="24"/>
        </w:rPr>
      </w:pPr>
      <w:r w:rsidRPr="00BA4838">
        <w:rPr>
          <w:bCs/>
          <w:color w:val="000000"/>
          <w:szCs w:val="24"/>
        </w:rPr>
        <w:t>Saskaņā ar Olaines novada domes 2015.gada 20.maija noteikumu Nr.5 „Par finansējuma piešķiršanas kārtību biedrībām un nodibinājumiem”:</w:t>
      </w:r>
    </w:p>
    <w:p w14:paraId="5AA1D9E3" w14:textId="77777777" w:rsidR="00BA4838" w:rsidRPr="00BA4838" w:rsidRDefault="00BA4838" w:rsidP="00BA4838">
      <w:pPr>
        <w:ind w:right="46" w:firstLine="426"/>
        <w:jc w:val="both"/>
        <w:rPr>
          <w:bCs/>
          <w:color w:val="000000"/>
          <w:szCs w:val="24"/>
        </w:rPr>
      </w:pPr>
      <w:r w:rsidRPr="00BA4838">
        <w:rPr>
          <w:bCs/>
          <w:color w:val="000000"/>
          <w:szCs w:val="24"/>
        </w:rPr>
        <w:t>3.punktu, Noteikumu mērķis ir nodrošināt pašvaldības apstiprinātajā pašvaldības budžetā paredzēto finanšu līdzekļu racionālu, efektīvu un uz konkrētu mērķi virzītu izlietošanu;</w:t>
      </w:r>
    </w:p>
    <w:p w14:paraId="0E30AEBD" w14:textId="77777777" w:rsidR="00BA4838" w:rsidRPr="00BA4838" w:rsidRDefault="00BA4838" w:rsidP="00BA4838">
      <w:pPr>
        <w:ind w:right="46" w:firstLine="426"/>
        <w:jc w:val="both"/>
        <w:rPr>
          <w:bCs/>
          <w:color w:val="000000"/>
          <w:szCs w:val="24"/>
        </w:rPr>
      </w:pPr>
      <w:r w:rsidRPr="00BA4838">
        <w:rPr>
          <w:bCs/>
          <w:color w:val="000000"/>
          <w:szCs w:val="24"/>
        </w:rPr>
        <w:t>4. punktu, Uz pašvaldības finansējumu un atbalstu var pretendēt biedrības, nodibinājumi un reliģiskās organizācijas, kuru juridiskā adrese ir reģistrēta Olaines novada administratīvajā teritorijā un/vai pasākumu īstenošana galvenokārt notiek Olaines novada pašvaldības administratīvajā teritorijā.</w:t>
      </w:r>
    </w:p>
    <w:p w14:paraId="7CAC3C5B" w14:textId="77777777" w:rsidR="00BA4838" w:rsidRPr="00BA4838" w:rsidRDefault="00BA4838" w:rsidP="00BA4838">
      <w:pPr>
        <w:ind w:right="46" w:firstLine="426"/>
        <w:jc w:val="both"/>
        <w:rPr>
          <w:bCs/>
          <w:color w:val="000000"/>
          <w:szCs w:val="24"/>
        </w:rPr>
      </w:pPr>
      <w:r w:rsidRPr="00BA4838">
        <w:rPr>
          <w:bCs/>
          <w:color w:val="000000"/>
          <w:szCs w:val="24"/>
        </w:rPr>
        <w:t>7. punktu, Finansējuma piešķiršanas mērķi ir:</w:t>
      </w:r>
    </w:p>
    <w:p w14:paraId="76947BFF" w14:textId="77777777" w:rsidR="00BA4838" w:rsidRPr="00BA4838" w:rsidRDefault="00BA4838" w:rsidP="00BA4838">
      <w:pPr>
        <w:ind w:right="46" w:firstLine="426"/>
        <w:jc w:val="both"/>
        <w:rPr>
          <w:bCs/>
          <w:color w:val="000000"/>
          <w:szCs w:val="24"/>
        </w:rPr>
      </w:pPr>
      <w:r w:rsidRPr="00BA4838">
        <w:rPr>
          <w:bCs/>
          <w:color w:val="000000"/>
          <w:szCs w:val="24"/>
        </w:rPr>
        <w:t>7.1.atbalstīt sabiedrisko organizāciju aktivitātes, sabiedriski nozīmīgu projektu un pasākumu īstenošanu Olaines novada pašvaldības teritorijā, kā arī projektu pēctecību;</w:t>
      </w:r>
    </w:p>
    <w:p w14:paraId="3965D91A" w14:textId="77777777" w:rsidR="00BA4838" w:rsidRPr="00BA4838" w:rsidRDefault="00BA4838" w:rsidP="00BA4838">
      <w:pPr>
        <w:ind w:right="46" w:firstLine="426"/>
        <w:jc w:val="both"/>
        <w:rPr>
          <w:bCs/>
          <w:color w:val="000000"/>
          <w:szCs w:val="24"/>
        </w:rPr>
      </w:pPr>
      <w:r w:rsidRPr="00BA4838">
        <w:rPr>
          <w:bCs/>
          <w:color w:val="000000"/>
          <w:szCs w:val="24"/>
        </w:rPr>
        <w:t xml:space="preserve">8. punktu, Pašvaldības finansējums tiek piešķirts Finansējuma saņēmējiem, kuri: </w:t>
      </w:r>
    </w:p>
    <w:p w14:paraId="134690D7" w14:textId="77777777" w:rsidR="00BA4838" w:rsidRPr="00BA4838" w:rsidRDefault="00BA4838" w:rsidP="00BA4838">
      <w:pPr>
        <w:ind w:right="46" w:firstLine="426"/>
        <w:jc w:val="both"/>
        <w:rPr>
          <w:bCs/>
          <w:color w:val="000000"/>
          <w:szCs w:val="24"/>
        </w:rPr>
      </w:pPr>
      <w:r w:rsidRPr="00BA4838">
        <w:rPr>
          <w:bCs/>
          <w:color w:val="000000"/>
          <w:szCs w:val="24"/>
        </w:rPr>
        <w:t>8.1.paredz sabiedriski nozīmīgu programmu, projektu un pasākumu īstenošanu Olaines novada administratīvajā teritorijā;</w:t>
      </w:r>
    </w:p>
    <w:p w14:paraId="152F4C25" w14:textId="77777777" w:rsidR="00BA4838" w:rsidRPr="00BA4838" w:rsidRDefault="00BA4838" w:rsidP="00BA4838">
      <w:pPr>
        <w:ind w:right="46" w:firstLine="426"/>
        <w:jc w:val="both"/>
        <w:rPr>
          <w:bCs/>
          <w:color w:val="000000"/>
          <w:szCs w:val="24"/>
        </w:rPr>
      </w:pPr>
      <w:r w:rsidRPr="00BA4838">
        <w:rPr>
          <w:bCs/>
          <w:color w:val="000000"/>
          <w:szCs w:val="24"/>
        </w:rPr>
        <w:t>8.2. piesaista vietējos resursus un brīvprātīgo darbu sabiedriski nozīmīgos projektos;</w:t>
      </w:r>
    </w:p>
    <w:p w14:paraId="5288D838" w14:textId="77777777" w:rsidR="00BA4838" w:rsidRPr="00BA4838" w:rsidRDefault="00BA4838" w:rsidP="00BA4838">
      <w:pPr>
        <w:ind w:right="46" w:firstLine="426"/>
        <w:jc w:val="both"/>
        <w:rPr>
          <w:bCs/>
          <w:color w:val="000000"/>
          <w:szCs w:val="24"/>
        </w:rPr>
      </w:pPr>
      <w:r w:rsidRPr="00BA4838">
        <w:rPr>
          <w:bCs/>
          <w:color w:val="000000"/>
          <w:szCs w:val="24"/>
        </w:rPr>
        <w:t xml:space="preserve">9. punktu, Finansējuma saņēmēja aktivitātēm galvenokārt jānotiek Olaines novada pašvaldības administratīvajā teritorijā un to ieguvējiem jābūt pašvaldības iedzīvotājiem. </w:t>
      </w:r>
    </w:p>
    <w:p w14:paraId="66DBBFB2" w14:textId="77777777" w:rsidR="00BA4838" w:rsidRPr="00BA4838" w:rsidRDefault="00BA4838" w:rsidP="00BA4838">
      <w:pPr>
        <w:ind w:right="46" w:firstLine="426"/>
        <w:jc w:val="both"/>
        <w:rPr>
          <w:bCs/>
          <w:color w:val="000000"/>
          <w:szCs w:val="24"/>
        </w:rPr>
      </w:pPr>
      <w:r w:rsidRPr="00BA4838">
        <w:rPr>
          <w:bCs/>
          <w:color w:val="000000"/>
          <w:szCs w:val="24"/>
        </w:rPr>
        <w:t>10. punktu, Pašvaldības finansējums netiek piešķirts:</w:t>
      </w:r>
    </w:p>
    <w:p w14:paraId="17560A53" w14:textId="77777777" w:rsidR="00BA4838" w:rsidRPr="00BA4838" w:rsidRDefault="00BA4838" w:rsidP="00BA4838">
      <w:pPr>
        <w:ind w:right="46" w:firstLine="426"/>
        <w:jc w:val="both"/>
        <w:rPr>
          <w:bCs/>
          <w:color w:val="000000"/>
          <w:szCs w:val="24"/>
        </w:rPr>
      </w:pPr>
      <w:r w:rsidRPr="00BA4838">
        <w:rPr>
          <w:bCs/>
          <w:color w:val="000000"/>
          <w:szCs w:val="24"/>
        </w:rPr>
        <w:t>10.7.projektiem, kuriem nav paredzēts pašieguldījums vai cits piesaistītais finansējums;</w:t>
      </w:r>
    </w:p>
    <w:p w14:paraId="5AD6D2E4" w14:textId="77777777" w:rsidR="00BA4838" w:rsidRPr="00BA4838" w:rsidRDefault="00BA4838" w:rsidP="00BA4838">
      <w:pPr>
        <w:ind w:right="46" w:firstLine="426"/>
        <w:jc w:val="both"/>
        <w:rPr>
          <w:bCs/>
          <w:color w:val="000000"/>
          <w:szCs w:val="24"/>
        </w:rPr>
      </w:pPr>
      <w:r w:rsidRPr="00BA4838">
        <w:rPr>
          <w:bCs/>
          <w:color w:val="000000"/>
          <w:szCs w:val="24"/>
        </w:rPr>
        <w:lastRenderedPageBreak/>
        <w:t>17.punktu, Pašvaldība piecu darba dienu laikā pēc Olaines novada domes lēmuma slēdz līgumu ar Finansējuma saņēmēju par finansējuma piešķiršanu.</w:t>
      </w:r>
    </w:p>
    <w:p w14:paraId="7E654C44" w14:textId="77777777" w:rsidR="00BA4838" w:rsidRPr="00BA4838" w:rsidRDefault="00BA4838" w:rsidP="00BA4838">
      <w:pPr>
        <w:ind w:right="46" w:firstLine="426"/>
        <w:jc w:val="both"/>
        <w:rPr>
          <w:bCs/>
          <w:color w:val="000000"/>
          <w:szCs w:val="24"/>
        </w:rPr>
      </w:pPr>
      <w:r w:rsidRPr="00BA4838">
        <w:rPr>
          <w:bCs/>
          <w:color w:val="000000"/>
          <w:szCs w:val="24"/>
        </w:rPr>
        <w:t>18.punktu, par saņemtā finansējuma izlietojumu Finansējuma saņēmējs, līgumā ar Pašvaldību noteiktajā termiņā, iesniedz atskaiti par finanšu līdzekļu izlietojumu (2.pielikums), pievienojot grāmatvedības attaisnojošo dokumentu (līgumu, rēķinu, aktu u.c.) un maksājumu uzdevumu kopijas.</w:t>
      </w:r>
    </w:p>
    <w:p w14:paraId="0F2BCBEF" w14:textId="77777777" w:rsidR="00BA4838" w:rsidRPr="00BA4838" w:rsidRDefault="00BA4838" w:rsidP="00BA4838">
      <w:pPr>
        <w:ind w:right="46" w:firstLine="426"/>
        <w:jc w:val="both"/>
        <w:rPr>
          <w:bCs/>
          <w:color w:val="000000"/>
          <w:szCs w:val="24"/>
        </w:rPr>
      </w:pPr>
      <w:r w:rsidRPr="00BA4838">
        <w:rPr>
          <w:bCs/>
          <w:color w:val="000000"/>
          <w:szCs w:val="24"/>
        </w:rPr>
        <w:t>19.punktu, ja Finansējuma saņēmējs piešķirto finansējumu neizlieto pilnā apjomā, tad tam ir pienākums 7 (septiņu) dienu laikā atmaksāt Pašvaldībai neizlietotā finansējuma daļu.</w:t>
      </w:r>
    </w:p>
    <w:p w14:paraId="1E3B53C9" w14:textId="77777777" w:rsidR="00BA4838" w:rsidRPr="00BA4838" w:rsidRDefault="00BA4838" w:rsidP="00BA4838">
      <w:pPr>
        <w:ind w:right="46" w:firstLine="426"/>
        <w:jc w:val="both"/>
        <w:rPr>
          <w:bCs/>
          <w:color w:val="000000"/>
          <w:szCs w:val="24"/>
        </w:rPr>
      </w:pPr>
      <w:r w:rsidRPr="00BA4838">
        <w:rPr>
          <w:bCs/>
          <w:color w:val="000000"/>
          <w:szCs w:val="24"/>
        </w:rPr>
        <w:t>20.punktu, ja Finansējuma saņēmējs piešķirto finansējumu izlietojis neatbilstoši finansējuma pieteikumā norādītajam mērķim, tad tam ir pienākums 7 (septiņu) dienu laikā atmaksāt Pašvaldībai mērķim neatbilstoši izlietotā finansējuma daļu.</w:t>
      </w:r>
    </w:p>
    <w:p w14:paraId="650A1631" w14:textId="77777777" w:rsidR="00BA4838" w:rsidRPr="00BA4838" w:rsidRDefault="00BA4838" w:rsidP="00BA4838">
      <w:pPr>
        <w:ind w:right="46" w:firstLine="426"/>
        <w:jc w:val="both"/>
        <w:rPr>
          <w:bCs/>
          <w:color w:val="000000"/>
          <w:szCs w:val="24"/>
        </w:rPr>
      </w:pPr>
      <w:r w:rsidRPr="00BA4838">
        <w:rPr>
          <w:bCs/>
          <w:color w:val="000000"/>
          <w:szCs w:val="24"/>
        </w:rPr>
        <w:t>21.punktu, Pašvaldībai ir tiesības pieprasīt papildus informāciju par piešķirtā finansējuma izlietošanas gaitu, kā arī kontrolēt piešķirtā finansējuma izlietojuma atbilstību.</w:t>
      </w:r>
    </w:p>
    <w:p w14:paraId="4F023D47" w14:textId="77777777" w:rsidR="00BA4838" w:rsidRPr="00BA4838" w:rsidRDefault="00BA4838" w:rsidP="00BA4838">
      <w:pPr>
        <w:ind w:right="46" w:firstLine="426"/>
        <w:jc w:val="both"/>
        <w:rPr>
          <w:bCs/>
          <w:color w:val="000000"/>
          <w:szCs w:val="24"/>
        </w:rPr>
      </w:pPr>
      <w:r w:rsidRPr="00BA4838">
        <w:rPr>
          <w:bCs/>
          <w:color w:val="000000"/>
          <w:szCs w:val="24"/>
        </w:rPr>
        <w:t>Ievērojot iepriekš minēto, Latvijas Lauku attīstības programmas 2014.-2020.gadam 19.2. pasākuma “Darbības īstenošana saskaņā ar sabiedrības virzītas vietējās attīstības stratēģiju”, Finanšu komitejas 2023.gada 15.februāra sēdes protokolu Nr</w:t>
      </w:r>
      <w:r w:rsidRPr="00BA4838">
        <w:rPr>
          <w:bCs/>
          <w:color w:val="000000" w:themeColor="text1"/>
          <w:szCs w:val="24"/>
        </w:rPr>
        <w:t xml:space="preserve">.3 </w:t>
      </w:r>
      <w:r w:rsidRPr="00BA4838">
        <w:rPr>
          <w:bCs/>
          <w:color w:val="000000"/>
          <w:szCs w:val="24"/>
        </w:rPr>
        <w:t xml:space="preserve">un, pamatojoties uz Pašvaldību likuma 4.panta pirmās daļas 2.punkta un 10.panta pirmās daļas 21.punktu, Ministru Kabineta 2015.gada 13.oktobra noteikumiem Nr.590 “Valsts un Eiropas Savienības atbalsta piešķiršanas kārtība lauku attīstībai apakšpasākumā “Darbību īstenošana saskaņā ar sabiedrības virzītas vietējās attīstības stratēģiju”, </w:t>
      </w:r>
      <w:r w:rsidRPr="00BA4838">
        <w:rPr>
          <w:b/>
          <w:color w:val="000000"/>
          <w:szCs w:val="24"/>
        </w:rPr>
        <w:t>dome nolemj</w:t>
      </w:r>
      <w:r w:rsidRPr="00BA4838">
        <w:rPr>
          <w:bCs/>
          <w:color w:val="000000"/>
          <w:szCs w:val="24"/>
        </w:rPr>
        <w:t>:</w:t>
      </w:r>
    </w:p>
    <w:p w14:paraId="23F5A0B7" w14:textId="77777777" w:rsidR="00BA4838" w:rsidRPr="00BA4838" w:rsidRDefault="00BA4838" w:rsidP="00BA4838">
      <w:pPr>
        <w:ind w:right="46" w:firstLine="426"/>
        <w:jc w:val="both"/>
        <w:rPr>
          <w:bCs/>
          <w:color w:val="000000"/>
          <w:szCs w:val="24"/>
        </w:rPr>
      </w:pPr>
    </w:p>
    <w:p w14:paraId="212350BE" w14:textId="77777777" w:rsidR="00BA4838" w:rsidRPr="00BA4838" w:rsidRDefault="00BA4838">
      <w:pPr>
        <w:numPr>
          <w:ilvl w:val="0"/>
          <w:numId w:val="18"/>
        </w:numPr>
        <w:ind w:right="46"/>
        <w:contextualSpacing/>
        <w:jc w:val="both"/>
        <w:rPr>
          <w:bCs/>
          <w:color w:val="000000"/>
          <w:szCs w:val="24"/>
        </w:rPr>
      </w:pPr>
      <w:r w:rsidRPr="00BA4838">
        <w:rPr>
          <w:szCs w:val="24"/>
          <w:lang w:val="en-US"/>
        </w:rPr>
        <w:t xml:space="preserve">Atbalstīt </w:t>
      </w:r>
      <w:r w:rsidRPr="00BA4838">
        <w:rPr>
          <w:caps/>
          <w:szCs w:val="24"/>
          <w:lang w:val="en-US"/>
        </w:rPr>
        <w:t>O</w:t>
      </w:r>
      <w:r w:rsidRPr="00BA4838">
        <w:rPr>
          <w:szCs w:val="24"/>
          <w:lang w:val="en-US"/>
        </w:rPr>
        <w:t>laines</w:t>
      </w:r>
      <w:r w:rsidRPr="00BA4838">
        <w:rPr>
          <w:caps/>
          <w:szCs w:val="24"/>
          <w:lang w:val="en-US"/>
        </w:rPr>
        <w:t xml:space="preserve"> </w:t>
      </w:r>
      <w:r w:rsidRPr="00BA4838">
        <w:rPr>
          <w:szCs w:val="24"/>
          <w:lang w:val="en-US"/>
        </w:rPr>
        <w:t>novada senioru biedrības „Liepas” projektu</w:t>
      </w:r>
      <w:r w:rsidRPr="00BA4838">
        <w:rPr>
          <w:bCs/>
          <w:color w:val="000000"/>
          <w:szCs w:val="24"/>
        </w:rPr>
        <w:t xml:space="preserve"> “</w:t>
      </w:r>
      <w:bookmarkStart w:id="7" w:name="_Hlk125376978"/>
      <w:r w:rsidRPr="00BA4838">
        <w:rPr>
          <w:bCs/>
          <w:color w:val="000000"/>
          <w:szCs w:val="24"/>
          <w:lang w:val="en-US"/>
        </w:rPr>
        <w:t>Aktīvo senioru skolas izveide Olaines novada senioru biedrībā</w:t>
      </w:r>
      <w:bookmarkEnd w:id="7"/>
      <w:r w:rsidRPr="00BA4838">
        <w:rPr>
          <w:bCs/>
          <w:color w:val="000000"/>
          <w:szCs w:val="24"/>
          <w:lang w:val="en-US"/>
        </w:rPr>
        <w:t>”</w:t>
      </w:r>
      <w:r w:rsidRPr="00BA4838">
        <w:rPr>
          <w:bCs/>
          <w:color w:val="000000"/>
          <w:szCs w:val="24"/>
        </w:rPr>
        <w:t xml:space="preserve"> Latvijas Lauku attīstības programmas 2014.-2020.gadam pasākuma 19.2. “Darbības īstenošana saskaņā ar sabiedrības virzītas vietējās attīstības stratēģiju” 2.1.rīcība “Atbalsts sabiedrisko aktivitāšu dažādošanai” ieviešanai 15.kārtā ar kopējām izmaksām EUR 5000,00, kur attiecināmās izmaksas ir EUR 5000,00, no tām publiskais finansējums ir 90% no kopējām attiecināmajām izmaksām, un pašvaldības līdzfinansējums 10% no kopējām izmaksām- EUR 500,00.</w:t>
      </w:r>
    </w:p>
    <w:p w14:paraId="62DD4EB4" w14:textId="77777777" w:rsidR="00BA4838" w:rsidRPr="00BA4838" w:rsidRDefault="00BA4838">
      <w:pPr>
        <w:numPr>
          <w:ilvl w:val="0"/>
          <w:numId w:val="18"/>
        </w:numPr>
        <w:ind w:right="46"/>
        <w:contextualSpacing/>
        <w:jc w:val="both"/>
        <w:rPr>
          <w:bCs/>
          <w:color w:val="000000"/>
          <w:szCs w:val="24"/>
        </w:rPr>
      </w:pPr>
      <w:r w:rsidRPr="00BA4838">
        <w:rPr>
          <w:bCs/>
          <w:color w:val="000000"/>
          <w:szCs w:val="24"/>
        </w:rPr>
        <w:t>Nodrošināt projekta līdzfinansējumu EUR 500,00 apmērā no Olaines novada pašvaldības 2023.gada budžeta līdzekļiem.</w:t>
      </w:r>
    </w:p>
    <w:p w14:paraId="5F214CBE" w14:textId="77777777" w:rsidR="00BA4838" w:rsidRPr="00BA4838" w:rsidRDefault="00BA4838">
      <w:pPr>
        <w:numPr>
          <w:ilvl w:val="0"/>
          <w:numId w:val="18"/>
        </w:numPr>
        <w:tabs>
          <w:tab w:val="left" w:pos="709"/>
        </w:tabs>
        <w:jc w:val="both"/>
        <w:rPr>
          <w:rFonts w:eastAsiaTheme="minorHAnsi"/>
          <w:szCs w:val="24"/>
        </w:rPr>
      </w:pPr>
      <w:r w:rsidRPr="00BA4838">
        <w:rPr>
          <w:rFonts w:eastAsiaTheme="minorHAnsi"/>
          <w:szCs w:val="24"/>
        </w:rPr>
        <w:t xml:space="preserve">Uzdot pašvaldības izpilddirektoram noslēgt līgumu ar </w:t>
      </w:r>
      <w:r w:rsidRPr="00BA4838">
        <w:rPr>
          <w:caps/>
          <w:szCs w:val="24"/>
        </w:rPr>
        <w:t>O</w:t>
      </w:r>
      <w:r w:rsidRPr="00BA4838">
        <w:rPr>
          <w:szCs w:val="24"/>
        </w:rPr>
        <w:t>laines</w:t>
      </w:r>
      <w:r w:rsidRPr="00BA4838">
        <w:rPr>
          <w:caps/>
          <w:szCs w:val="24"/>
        </w:rPr>
        <w:t xml:space="preserve"> </w:t>
      </w:r>
      <w:r w:rsidRPr="00BA4838">
        <w:rPr>
          <w:szCs w:val="24"/>
        </w:rPr>
        <w:t xml:space="preserve">novada senioru </w:t>
      </w:r>
      <w:r w:rsidRPr="00BA4838">
        <w:rPr>
          <w:rFonts w:eastAsiaTheme="minorHAnsi"/>
          <w:szCs w:val="24"/>
        </w:rPr>
        <w:t>biedrību „Liepas” par projekta „</w:t>
      </w:r>
      <w:r w:rsidRPr="00BA4838">
        <w:rPr>
          <w:rFonts w:eastAsiaTheme="minorHAnsi"/>
          <w:bCs/>
          <w:color w:val="000000"/>
          <w:szCs w:val="24"/>
        </w:rPr>
        <w:t xml:space="preserve"> Aktīvo senioru skolas izveide Olaines novada senioru biedrībā</w:t>
      </w:r>
      <w:r w:rsidRPr="00BA4838">
        <w:rPr>
          <w:rFonts w:eastAsiaTheme="minorHAnsi"/>
          <w:szCs w:val="24"/>
        </w:rPr>
        <w:t>” līdzfinansēšanu pēc Lauku atbalsta dienesta lēmuma par projekta apstiprināšanu uzrādīšanas.</w:t>
      </w:r>
    </w:p>
    <w:p w14:paraId="1B8A10CF" w14:textId="77777777" w:rsidR="00BA4838" w:rsidRPr="00BA4838" w:rsidRDefault="00BA4838">
      <w:pPr>
        <w:numPr>
          <w:ilvl w:val="0"/>
          <w:numId w:val="18"/>
        </w:numPr>
        <w:tabs>
          <w:tab w:val="left" w:pos="709"/>
        </w:tabs>
        <w:jc w:val="both"/>
        <w:rPr>
          <w:rFonts w:eastAsiaTheme="minorHAnsi"/>
          <w:szCs w:val="24"/>
        </w:rPr>
      </w:pPr>
      <w:r w:rsidRPr="00BA4838">
        <w:rPr>
          <w:rFonts w:eastAsiaTheme="minorHAnsi"/>
          <w:szCs w:val="24"/>
        </w:rPr>
        <w:t>Uzdot Olaines novada senioru biedrībai „Liepas” pēc projekta „</w:t>
      </w:r>
      <w:r w:rsidRPr="00BA4838">
        <w:rPr>
          <w:rFonts w:eastAsiaTheme="minorHAnsi"/>
          <w:bCs/>
          <w:color w:val="000000"/>
          <w:szCs w:val="24"/>
        </w:rPr>
        <w:t xml:space="preserve"> Aktīvo senioru skolas izveide Olaines novada senioru biedrībā</w:t>
      </w:r>
      <w:r w:rsidRPr="00BA4838">
        <w:rPr>
          <w:rFonts w:eastAsiaTheme="minorHAnsi"/>
          <w:szCs w:val="24"/>
        </w:rPr>
        <w:t>” īstenošanas iesniegt atskaiti par finanšu līdzekļu izlietojumu (pievienojot grāmatvedības attaisnojošo dokumentu (līgumu, rēķinu, aktu u.c.) un maksājumu uzdevumu kopijas.</w:t>
      </w:r>
    </w:p>
    <w:p w14:paraId="1AB38B60" w14:textId="77777777" w:rsidR="00BA4838" w:rsidRPr="00BA4838" w:rsidRDefault="00BA4838">
      <w:pPr>
        <w:numPr>
          <w:ilvl w:val="0"/>
          <w:numId w:val="18"/>
        </w:numPr>
        <w:ind w:right="46"/>
        <w:contextualSpacing/>
        <w:jc w:val="both"/>
        <w:rPr>
          <w:rFonts w:eastAsia="Calibri"/>
          <w:bCs/>
          <w:color w:val="000000"/>
          <w:szCs w:val="24"/>
        </w:rPr>
      </w:pPr>
      <w:r w:rsidRPr="00BA4838">
        <w:rPr>
          <w:szCs w:val="24"/>
          <w:lang w:val="en-US"/>
        </w:rPr>
        <w:t xml:space="preserve">Kontroli par lēmuma izpildi nodrošināt </w:t>
      </w:r>
      <w:r w:rsidRPr="00BA4838">
        <w:rPr>
          <w:bCs/>
          <w:color w:val="000000"/>
          <w:szCs w:val="24"/>
        </w:rPr>
        <w:t>pašvaldības attīstības nodaļas projektu vadītājai un ekonomistei.</w:t>
      </w:r>
    </w:p>
    <w:p w14:paraId="74F6A1DC" w14:textId="77777777" w:rsidR="00BA4838" w:rsidRPr="00BA4838" w:rsidRDefault="00BA4838" w:rsidP="00BA4838">
      <w:pPr>
        <w:ind w:right="469"/>
        <w:jc w:val="both"/>
        <w:rPr>
          <w:bCs/>
          <w:color w:val="000000"/>
          <w:szCs w:val="24"/>
        </w:rPr>
      </w:pPr>
    </w:p>
    <w:p w14:paraId="57C8565A" w14:textId="77777777" w:rsidR="00BA4838" w:rsidRPr="00BA4838" w:rsidRDefault="00BA4838" w:rsidP="00BA4838">
      <w:pPr>
        <w:rPr>
          <w:bCs/>
          <w:color w:val="000000"/>
          <w:szCs w:val="24"/>
          <w:lang w:eastAsia="ru-RU"/>
        </w:rPr>
      </w:pPr>
      <w:r w:rsidRPr="00BA4838">
        <w:rPr>
          <w:bCs/>
          <w:color w:val="000000"/>
          <w:szCs w:val="24"/>
        </w:rPr>
        <w:t>Priekšsēdētājs</w:t>
      </w:r>
      <w:r w:rsidRPr="00BA4838">
        <w:rPr>
          <w:bCs/>
          <w:color w:val="000000"/>
          <w:szCs w:val="24"/>
        </w:rPr>
        <w:tab/>
      </w:r>
      <w:r w:rsidRPr="00BA4838">
        <w:rPr>
          <w:bCs/>
          <w:color w:val="000000"/>
          <w:szCs w:val="24"/>
        </w:rPr>
        <w:tab/>
      </w:r>
      <w:r w:rsidRPr="00BA4838">
        <w:rPr>
          <w:bCs/>
          <w:color w:val="000000"/>
          <w:szCs w:val="24"/>
        </w:rPr>
        <w:tab/>
      </w:r>
      <w:r w:rsidRPr="00BA4838">
        <w:rPr>
          <w:bCs/>
          <w:color w:val="000000"/>
          <w:szCs w:val="24"/>
        </w:rPr>
        <w:tab/>
      </w:r>
      <w:r w:rsidRPr="00BA4838">
        <w:rPr>
          <w:bCs/>
          <w:color w:val="000000"/>
          <w:szCs w:val="24"/>
        </w:rPr>
        <w:tab/>
      </w:r>
      <w:r w:rsidRPr="00BA4838">
        <w:rPr>
          <w:bCs/>
          <w:color w:val="000000"/>
          <w:szCs w:val="24"/>
        </w:rPr>
        <w:tab/>
      </w:r>
      <w:r w:rsidRPr="00BA4838">
        <w:rPr>
          <w:bCs/>
          <w:color w:val="000000"/>
          <w:szCs w:val="24"/>
        </w:rPr>
        <w:tab/>
      </w:r>
      <w:r w:rsidRPr="00BA4838">
        <w:rPr>
          <w:bCs/>
          <w:color w:val="000000"/>
          <w:szCs w:val="24"/>
        </w:rPr>
        <w:tab/>
      </w:r>
      <w:r w:rsidRPr="00BA4838">
        <w:rPr>
          <w:bCs/>
          <w:color w:val="000000"/>
          <w:szCs w:val="24"/>
        </w:rPr>
        <w:tab/>
        <w:t>A.Bergs</w:t>
      </w:r>
    </w:p>
    <w:p w14:paraId="7E93C7BB" w14:textId="77777777" w:rsidR="00BA4838" w:rsidRDefault="00BA4838" w:rsidP="00BA4838">
      <w:pPr>
        <w:jc w:val="both"/>
        <w:rPr>
          <w:bCs/>
          <w:color w:val="000000"/>
          <w:szCs w:val="24"/>
        </w:rPr>
      </w:pPr>
    </w:p>
    <w:p w14:paraId="5D2E5BB0" w14:textId="6DB2C746" w:rsidR="00BA4838" w:rsidRPr="00BA4838" w:rsidRDefault="00BA4838" w:rsidP="00BA4838">
      <w:pPr>
        <w:jc w:val="both"/>
        <w:rPr>
          <w:bCs/>
          <w:color w:val="000000"/>
          <w:szCs w:val="24"/>
        </w:rPr>
      </w:pPr>
      <w:r w:rsidRPr="00BA4838">
        <w:rPr>
          <w:bCs/>
          <w:color w:val="000000"/>
          <w:szCs w:val="24"/>
        </w:rPr>
        <w:t>Iesniedz:        Finanšu komiteja</w:t>
      </w:r>
    </w:p>
    <w:p w14:paraId="568046E7" w14:textId="77777777" w:rsidR="00BA4838" w:rsidRPr="00BA4838" w:rsidRDefault="00BA4838" w:rsidP="00BA4838">
      <w:pPr>
        <w:jc w:val="both"/>
        <w:rPr>
          <w:bCs/>
          <w:color w:val="000000"/>
          <w:szCs w:val="24"/>
        </w:rPr>
      </w:pPr>
      <w:r w:rsidRPr="00BA4838">
        <w:rPr>
          <w:bCs/>
          <w:color w:val="000000"/>
          <w:szCs w:val="24"/>
        </w:rPr>
        <w:t>Sagatavoja:    Attīstības nodaļas projektu vadītāja un ekonomiste Ilze Mazure</w:t>
      </w:r>
    </w:p>
    <w:p w14:paraId="60E144DA" w14:textId="77777777" w:rsidR="00BA4838" w:rsidRPr="00BA4838" w:rsidRDefault="00BA4838" w:rsidP="00BA4838">
      <w:pPr>
        <w:rPr>
          <w:szCs w:val="24"/>
        </w:rPr>
      </w:pPr>
      <w:r w:rsidRPr="00BA4838">
        <w:rPr>
          <w:szCs w:val="24"/>
        </w:rPr>
        <w:t xml:space="preserve">Lēmumu izsniegt: </w:t>
      </w:r>
    </w:p>
    <w:p w14:paraId="3D1B4A6B" w14:textId="77777777" w:rsidR="00BA4838" w:rsidRPr="00BA4838" w:rsidRDefault="00BA4838" w:rsidP="00BA4838">
      <w:pPr>
        <w:rPr>
          <w:szCs w:val="24"/>
        </w:rPr>
      </w:pPr>
      <w:r w:rsidRPr="00BA4838">
        <w:rPr>
          <w:szCs w:val="24"/>
        </w:rPr>
        <w:t>izpilddirektoram</w:t>
      </w:r>
    </w:p>
    <w:p w14:paraId="5B02C1F0" w14:textId="77777777" w:rsidR="00BA4838" w:rsidRPr="00BA4838" w:rsidRDefault="00BA4838" w:rsidP="00BA4838">
      <w:pPr>
        <w:rPr>
          <w:szCs w:val="24"/>
        </w:rPr>
      </w:pPr>
      <w:r w:rsidRPr="00BA4838">
        <w:rPr>
          <w:szCs w:val="24"/>
        </w:rPr>
        <w:t>Finanšu un grāmatvedības nodaļai</w:t>
      </w:r>
    </w:p>
    <w:p w14:paraId="13D6F094" w14:textId="77777777" w:rsidR="00BA4838" w:rsidRPr="00BA4838" w:rsidRDefault="00BA4838" w:rsidP="00BA4838">
      <w:pPr>
        <w:jc w:val="both"/>
        <w:rPr>
          <w:szCs w:val="24"/>
        </w:rPr>
      </w:pPr>
      <w:r w:rsidRPr="00BA4838">
        <w:rPr>
          <w:szCs w:val="24"/>
        </w:rPr>
        <w:t>Attīstības nodaļai</w:t>
      </w:r>
    </w:p>
    <w:p w14:paraId="37D80FD2" w14:textId="77777777" w:rsidR="00BA4838" w:rsidRPr="00BA4838" w:rsidRDefault="00BA4838" w:rsidP="00BA4838">
      <w:pPr>
        <w:jc w:val="both"/>
        <w:rPr>
          <w:szCs w:val="24"/>
        </w:rPr>
      </w:pPr>
      <w:r w:rsidRPr="00BA4838">
        <w:rPr>
          <w:szCs w:val="24"/>
        </w:rPr>
        <w:t>Biedrībai “Liepas”</w:t>
      </w:r>
    </w:p>
    <w:p w14:paraId="7ADCE195" w14:textId="77777777" w:rsidR="00BA4838" w:rsidRPr="008640B2" w:rsidRDefault="00BA4838" w:rsidP="00BA4838">
      <w:pPr>
        <w:jc w:val="center"/>
        <w:rPr>
          <w:szCs w:val="24"/>
        </w:rPr>
      </w:pPr>
      <w:bookmarkStart w:id="8" w:name="_Hlk126602648"/>
      <w:r w:rsidRPr="008640B2">
        <w:rPr>
          <w:szCs w:val="24"/>
        </w:rPr>
        <w:lastRenderedPageBreak/>
        <w:t>Lēmuma projekts</w:t>
      </w:r>
    </w:p>
    <w:p w14:paraId="06C7136F" w14:textId="77777777" w:rsidR="00BA4838" w:rsidRPr="008640B2" w:rsidRDefault="00BA4838" w:rsidP="00BA4838">
      <w:pPr>
        <w:ind w:right="43"/>
        <w:jc w:val="center"/>
        <w:rPr>
          <w:szCs w:val="24"/>
        </w:rPr>
      </w:pPr>
      <w:r w:rsidRPr="008640B2">
        <w:rPr>
          <w:szCs w:val="24"/>
        </w:rPr>
        <w:t>Olainē</w:t>
      </w:r>
    </w:p>
    <w:p w14:paraId="1E413802" w14:textId="77777777" w:rsidR="00BA4838" w:rsidRPr="008640B2" w:rsidRDefault="00BA4838" w:rsidP="00BA4838">
      <w:pPr>
        <w:ind w:right="-766"/>
        <w:rPr>
          <w:szCs w:val="24"/>
        </w:rPr>
      </w:pPr>
      <w:r w:rsidRPr="008640B2">
        <w:rPr>
          <w:szCs w:val="24"/>
        </w:rPr>
        <w:t>2023.gada 22.februārī</w:t>
      </w:r>
      <w:r w:rsidRPr="008640B2">
        <w:rPr>
          <w:szCs w:val="24"/>
        </w:rPr>
        <w:tab/>
      </w:r>
      <w:r w:rsidRPr="008640B2">
        <w:rPr>
          <w:szCs w:val="24"/>
        </w:rPr>
        <w:tab/>
      </w:r>
      <w:r w:rsidRPr="008640B2">
        <w:rPr>
          <w:szCs w:val="24"/>
        </w:rPr>
        <w:tab/>
      </w:r>
      <w:r w:rsidRPr="008640B2">
        <w:rPr>
          <w:szCs w:val="24"/>
        </w:rPr>
        <w:tab/>
      </w:r>
      <w:r w:rsidRPr="008640B2">
        <w:rPr>
          <w:szCs w:val="24"/>
        </w:rPr>
        <w:tab/>
      </w:r>
      <w:r w:rsidRPr="008640B2">
        <w:rPr>
          <w:szCs w:val="24"/>
        </w:rPr>
        <w:tab/>
      </w:r>
      <w:r w:rsidRPr="008640B2">
        <w:rPr>
          <w:szCs w:val="24"/>
        </w:rPr>
        <w:tab/>
      </w:r>
      <w:r w:rsidRPr="008640B2">
        <w:rPr>
          <w:szCs w:val="24"/>
        </w:rPr>
        <w:tab/>
        <w:t>Nr. 2</w:t>
      </w:r>
    </w:p>
    <w:p w14:paraId="470E5E6C" w14:textId="77777777" w:rsidR="00BA4838" w:rsidRPr="008640B2" w:rsidRDefault="00BA4838" w:rsidP="00BA4838">
      <w:pPr>
        <w:ind w:right="-766"/>
        <w:rPr>
          <w:szCs w:val="24"/>
        </w:rPr>
      </w:pPr>
    </w:p>
    <w:p w14:paraId="0D4929D5" w14:textId="77777777" w:rsidR="00BA4838" w:rsidRPr="00BA4838" w:rsidRDefault="00BA4838" w:rsidP="00BA4838">
      <w:pPr>
        <w:ind w:right="43"/>
        <w:rPr>
          <w:b/>
          <w:bCs/>
          <w:szCs w:val="24"/>
        </w:rPr>
      </w:pPr>
      <w:r w:rsidRPr="00BA4838">
        <w:rPr>
          <w:b/>
          <w:bCs/>
          <w:szCs w:val="24"/>
        </w:rPr>
        <w:t>Kārtība, kādā izvieto pārtikas automātus uz Olaines novada pašvaldības zemes īpašuma</w:t>
      </w:r>
    </w:p>
    <w:p w14:paraId="4AD686A0" w14:textId="77777777" w:rsidR="00BA4838" w:rsidRPr="00BA4838" w:rsidRDefault="00BA4838" w:rsidP="00BA4838">
      <w:pPr>
        <w:ind w:right="43"/>
        <w:rPr>
          <w:b/>
          <w:bCs/>
          <w:szCs w:val="24"/>
        </w:rPr>
      </w:pPr>
    </w:p>
    <w:p w14:paraId="22F79573" w14:textId="77777777" w:rsidR="00BA4838" w:rsidRPr="00BA4838" w:rsidRDefault="00BA4838" w:rsidP="00BA4838">
      <w:pPr>
        <w:ind w:right="43"/>
        <w:jc w:val="both"/>
      </w:pPr>
    </w:p>
    <w:p w14:paraId="0F2D10C8" w14:textId="77777777" w:rsidR="00BA4838" w:rsidRPr="00BA4838" w:rsidRDefault="00BA4838" w:rsidP="00BA4838">
      <w:pPr>
        <w:ind w:right="43" w:firstLine="720"/>
        <w:jc w:val="both"/>
      </w:pPr>
      <w:r w:rsidRPr="00BA4838">
        <w:t>Ar Olaines novada domes 2020.gada 28.oktobra sēdes lēmumu “Par zemes (daļas) nomas maksu pārtikas automātu izvietošanai”, noteikta pārtikas automātu izvietošanai Olaines novada teritorijā - zemes nomas maksa par 1 (vienu) kv.m mēnesī EUR 5.33  un maksājams normatīvajā aktā noteiktais pievienotās vērtības nodoklis; nomas līgumu termiņš līdz vienam gadam. Nomas līgums izbeidzas nomas līguma noteiktajā termiņā. Nomas līguma atkārtota pagarināšana ir pieļaujama, ja nomas līguma darbības laikā nav bijuši nomniekam nekāda rakstura nomas līguma pārkāpumi; automāta izvietošanas vietas saskaņojums ar pašvaldības attīstības nodaļu (grafisko pielikumu ar atrašanās koordinātēm); nomniekam nomas līgumā iekļaujamie līgumiskie pienākumi: labiekārtošana nomas teritorijā ap pārtikas automātu - izveidot segumu, izvietot soliņu un mūsdienīgi vizuāli iederīgu atkritumu urnu;  ka elektroenerģijas pieslēguma pārtikas produktu automātam organizēšanu un nodrošināšanu veic nomnieks; pienākums noslēgt līgumu ar atkritumu apsaimniekotāju  AS “Olaines ūdens un siltums”  (reģistrācijas Nr.50003182001, juridiskā adrese Kūdras iela 27, Olaine, Olaines novads) par atkritumu apsaimniekošanu.</w:t>
      </w:r>
    </w:p>
    <w:p w14:paraId="4EE97E61" w14:textId="77777777" w:rsidR="00BA4838" w:rsidRPr="00BA4838" w:rsidRDefault="00BA4838" w:rsidP="00BA4838">
      <w:pPr>
        <w:ind w:right="43" w:firstLine="720"/>
        <w:jc w:val="both"/>
      </w:pPr>
    </w:p>
    <w:p w14:paraId="6EA23224" w14:textId="77777777" w:rsidR="00BA4838" w:rsidRPr="00BA4838" w:rsidRDefault="00BA4838" w:rsidP="00BA4838">
      <w:pPr>
        <w:ind w:right="43" w:firstLine="720"/>
        <w:jc w:val="both"/>
      </w:pPr>
      <w:r w:rsidRPr="00BA4838">
        <w:t>Pamatojoties uz:</w:t>
      </w:r>
    </w:p>
    <w:p w14:paraId="5F6A864A" w14:textId="77777777" w:rsidR="00BA4838" w:rsidRPr="00BA4838" w:rsidRDefault="00BA4838" w:rsidP="00BA4838">
      <w:pPr>
        <w:ind w:right="43" w:firstLine="720"/>
        <w:jc w:val="both"/>
      </w:pPr>
      <w:r w:rsidRPr="00BA4838">
        <w:t>Publiskas personas finanšu līdzekļu un mantas izšķērdēšanas novēršanas likuma:</w:t>
      </w:r>
    </w:p>
    <w:p w14:paraId="14AE9E6D" w14:textId="77777777" w:rsidR="00BA4838" w:rsidRPr="00BA4838" w:rsidRDefault="00BA4838" w:rsidP="00BA4838">
      <w:pPr>
        <w:ind w:right="43" w:firstLine="720"/>
        <w:jc w:val="both"/>
      </w:pPr>
      <w:r w:rsidRPr="00BA4838">
        <w:t xml:space="preserve">1.pantu,  mērķis ir panākt, lai publiskas personas finanšu līdzekļi un manta tiktu izmantota likumīgi un atbilstoši iedzīvotāju interesēm, novērst to izšķērdēšanu un nelietderīgu izmantošanu, kā arī ierobežot valsts amatpersonu korupciju; </w:t>
      </w:r>
    </w:p>
    <w:p w14:paraId="0A007166" w14:textId="77777777" w:rsidR="00BA4838" w:rsidRPr="00BA4838" w:rsidRDefault="00BA4838" w:rsidP="00BA4838">
      <w:pPr>
        <w:ind w:right="43" w:firstLine="720"/>
        <w:jc w:val="both"/>
      </w:pPr>
      <w:r w:rsidRPr="00BA4838">
        <w:t>3.panta 2.punktu,  publiskai personai jārīkojas ar finanšu līdzekļiem un mantu lietderīgi, tas ir - manta atsavināma un nododama īpašumā vai lietošanā citai personai par iespējami augstāku cenu;</w:t>
      </w:r>
    </w:p>
    <w:p w14:paraId="4E0B1991" w14:textId="77777777" w:rsidR="00BA4838" w:rsidRPr="00BA4838" w:rsidRDefault="00BA4838" w:rsidP="00BA4838">
      <w:pPr>
        <w:ind w:right="43" w:firstLine="720"/>
        <w:jc w:val="both"/>
      </w:pPr>
      <w:r w:rsidRPr="00BA4838">
        <w:t>6.</w:t>
      </w:r>
      <w:r w:rsidRPr="00BA4838">
        <w:rPr>
          <w:vertAlign w:val="superscript"/>
        </w:rPr>
        <w:t>1</w:t>
      </w:r>
      <w:r w:rsidRPr="00BA4838">
        <w:t xml:space="preserve"> panta trešo daļu,  publiskas personas mantas iznomāšanas kārtību, nomas maksas noteikšanas metodiku un to izņēmumus, kā arī atsevišķus nomas līgumā ietveramos tipveida nosacījumus noteic Ministru kabinets.</w:t>
      </w:r>
    </w:p>
    <w:p w14:paraId="1AE09C68" w14:textId="77777777" w:rsidR="00BA4838" w:rsidRPr="00BA4838" w:rsidRDefault="00BA4838" w:rsidP="00BA4838">
      <w:pPr>
        <w:ind w:right="43" w:firstLine="720"/>
        <w:jc w:val="both"/>
      </w:pPr>
      <w:r w:rsidRPr="00BA4838">
        <w:t>Ministru kabineta 2018.gada 20.februāra noteikumu Nr.97 „Publiskas personas mantas iznomāšanas noteikumi” (turpmāk - Noteikumu Nr. 97):</w:t>
      </w:r>
    </w:p>
    <w:p w14:paraId="35DCF542" w14:textId="77777777" w:rsidR="00BA4838" w:rsidRPr="00BA4838" w:rsidRDefault="00BA4838" w:rsidP="00BA4838">
      <w:pPr>
        <w:ind w:right="43" w:firstLine="720"/>
        <w:jc w:val="both"/>
      </w:pPr>
      <w:r w:rsidRPr="00BA4838">
        <w:t>6.3.punktu, šo noteikumu 2.nodaļas normas var nepiemērot, izņemot šo noteikumu 12., 14., 15., 18., 19., 20., 21., 30. un 31.punktu, ja iznomā nomas objektu bankomātu, pārtikas automātu vai tehnisko iekārtu izvietošanai, kā arī ja nekustamajā īpašumā vai tā daļā nomniekam, kurš nomā nekustamā īpašuma daļu, tiek iznomāta vieta tā reklāmas vai izkārtnes izvietošanai.</w:t>
      </w:r>
    </w:p>
    <w:p w14:paraId="78B9B6A5" w14:textId="77777777" w:rsidR="00BA4838" w:rsidRPr="00BA4838" w:rsidRDefault="00BA4838" w:rsidP="00BA4838">
      <w:pPr>
        <w:ind w:right="43" w:firstLine="720"/>
        <w:jc w:val="both"/>
        <w:rPr>
          <w:u w:val="single"/>
        </w:rPr>
      </w:pPr>
      <w:r w:rsidRPr="00BA4838">
        <w:t xml:space="preserve">12.punktu, </w:t>
      </w:r>
      <w:r w:rsidRPr="00BA4838">
        <w:rPr>
          <w:u w:val="single"/>
        </w:rPr>
        <w:t>lēmumu par nomas objekta nodošanu iznomāšanai pieņem iznomātājs.</w:t>
      </w:r>
    </w:p>
    <w:p w14:paraId="07A0D7B3" w14:textId="77777777" w:rsidR="00BA4838" w:rsidRPr="00BA4838" w:rsidRDefault="00BA4838" w:rsidP="00BA4838">
      <w:pPr>
        <w:ind w:right="43" w:firstLine="720"/>
        <w:jc w:val="both"/>
      </w:pPr>
      <w:r w:rsidRPr="00BA4838">
        <w:t>14.punktu, nomas objektu neiznomā nomas tiesību pretendentam, ja pēdējā gada laikā no pieteikuma iesniegšanas dienas iznomātājs ir vienpusēji izbeidzis ar to citu līgumu par īpašuma lietošanu, tāpēc ka nomas tiesību pretendents nav pildījis līgumā noteiktos pienākumus, vai stājies spēkā tiesas nolēmums, uz kura pamata tiek izbeigts cits ar iznomātāju noslēgts līgums par īpašuma lietošanu nomas tiesību pretendenta rīcības dēļ;</w:t>
      </w:r>
    </w:p>
    <w:p w14:paraId="407F95F7" w14:textId="77777777" w:rsidR="00BA4838" w:rsidRPr="00BA4838" w:rsidRDefault="00BA4838" w:rsidP="00BA4838">
      <w:pPr>
        <w:ind w:right="43" w:firstLine="720"/>
        <w:jc w:val="both"/>
      </w:pPr>
      <w:r w:rsidRPr="00BA4838">
        <w:t xml:space="preserve">15.punktu,  iznomātājam, ievērojot sabiedrības intereses un lietderības apsvērumus, nomas objektu ir tiesības neiznomāt nomas tiesību pretendentam, kurš atbilstoši iznomātāja izstrādātajiem un apstiprinātajiem potenciālā nomas tiesību pretendenta labticības izvērtēšanas kritērijiem nav uzskatāms par labticīgu, tai skaitā nomas tiesību pretendents pēdējā gada laikā </w:t>
      </w:r>
      <w:r w:rsidRPr="00BA4838">
        <w:lastRenderedPageBreak/>
        <w:t>no pieteikuma iesniegšanas nav labticīgi pildījis citā ar iznomātāju noslēgtā līgumā noteiktos nomnieka pienākumus – tam ir bijuši vismaz trīs maksājumu kavējumi, kas kopā pārsniedz divu maksājumu periodu, ja līgumā noteikts viena mēneša nomas maksas aprēķina periods, vai vienu maksājuma periodu, ja līgumā noteikts viena ceturkšņa nomas maksas aprēķina periods, vai iznomātājam zināmi publiskas personas nekustamā īpašuma uzturēšanai;</w:t>
      </w:r>
    </w:p>
    <w:p w14:paraId="79A8F773" w14:textId="77777777" w:rsidR="00BA4838" w:rsidRPr="00BA4838" w:rsidRDefault="00BA4838" w:rsidP="00BA4838">
      <w:pPr>
        <w:ind w:right="43" w:firstLine="720"/>
        <w:jc w:val="both"/>
      </w:pPr>
      <w:r w:rsidRPr="00BA4838">
        <w:t>16.punktu, iznomātājam ir tiesības, nerīkojot izsoli un ievērojot šo noteikumu 14.punktā minētos nosacījumus, pārjaunot nomas līgumu, nepasliktinot iznomātājam iepriekš slēgtā nomas līguma nosacījumus un ievērojot šādus nosacījumus:</w:t>
      </w:r>
    </w:p>
    <w:p w14:paraId="6229E4FF" w14:textId="77777777" w:rsidR="00BA4838" w:rsidRPr="00BA4838" w:rsidRDefault="00BA4838" w:rsidP="00BA4838">
      <w:pPr>
        <w:ind w:right="43" w:firstLine="720"/>
        <w:jc w:val="both"/>
      </w:pPr>
      <w:r w:rsidRPr="00BA4838">
        <w:t>16.1. pārjaunojuma gadījumā līguma termiņu skaita no sākotnējā līguma noslēgšanas dienas un nomas maksas apmēru pārskata ne retāk kā Publiskas personas finanšu līdzekļu un mantas izšķērdēšanas novēršanas likumā noteiktajā termiņā šajos noteikumos noteiktajos gadījumos;</w:t>
      </w:r>
    </w:p>
    <w:p w14:paraId="7C42EBF7" w14:textId="77777777" w:rsidR="00BA4838" w:rsidRPr="00BA4838" w:rsidRDefault="00BA4838" w:rsidP="00BA4838">
      <w:pPr>
        <w:ind w:right="43" w:firstLine="720"/>
        <w:jc w:val="both"/>
      </w:pPr>
      <w:r w:rsidRPr="00BA4838">
        <w:t>16.2. ja, pārjaunojot nomas līgumu, nomas objektu izmanto saimnieciskai darbībai un samazinātas nomas maksas piemērošanas gadījumā atbalsts nomniekam kvalificējams kā komercdarbības atbalsts, nomas maksu nosaka atbilstoši neatkarīga vērtētāja noteiktajai tirgus nomas maksai, ja tā ir augstāka nekā noteiktā nomas maksa;</w:t>
      </w:r>
    </w:p>
    <w:p w14:paraId="2E636110" w14:textId="77777777" w:rsidR="00BA4838" w:rsidRPr="00BA4838" w:rsidRDefault="00BA4838" w:rsidP="00BA4838">
      <w:pPr>
        <w:ind w:right="43" w:firstLine="720"/>
        <w:jc w:val="both"/>
      </w:pPr>
      <w:r w:rsidRPr="00BA4838">
        <w:t>16.3. ja, pārjaunojot nomas līgumu, nomas objektu neizmanto saimnieciskai darbībai un samazinātas nomas maksas piemērošanas gadījumā atbalsts nomniekam nav kvalificējams kā komercdarbības atbalsts, nomas maksu var nemainīt, ja tā ir noteikta izsoles kārtībā vai atbilstoši neatkarīga vērtētāja noteiktajai tirgus nomas maksai pēdējo sešu gadu laikā, kā arī ja nomnieks, saskaņojot ar iznomātāju, veicis nomas objektam nepieciešamos un derīgos izdevumus, kas nav amortizēti (atpelnīti) līdz pārjaunojuma līguma noslēgšanai;</w:t>
      </w:r>
    </w:p>
    <w:p w14:paraId="358F5FE1" w14:textId="77777777" w:rsidR="00BA4838" w:rsidRPr="00BA4838" w:rsidRDefault="00BA4838" w:rsidP="00BA4838">
      <w:pPr>
        <w:ind w:right="43" w:firstLine="720"/>
        <w:jc w:val="both"/>
      </w:pPr>
      <w:r w:rsidRPr="00BA4838">
        <w:t>16.4. ja nomas maksas noteikšanā pieaicina neatkarīgu vērtētāju un tā atlīdzības summu ir iespējams attiecināt uz konkrētu nomnieku, tad nomnieks papildus nomas maksai kompensē iznomātājam neatkarīga vērtētāja atlīdzības summu.</w:t>
      </w:r>
    </w:p>
    <w:p w14:paraId="585E1600" w14:textId="77777777" w:rsidR="00BA4838" w:rsidRPr="00BA4838" w:rsidRDefault="00BA4838" w:rsidP="00BA4838">
      <w:pPr>
        <w:ind w:right="43" w:firstLine="720"/>
        <w:jc w:val="both"/>
      </w:pPr>
      <w:r w:rsidRPr="00BA4838">
        <w:t>18.punktu,  iznomātājam, ievērojot sabiedrības intereses un lietderības apsvērumus, ir tiesības izlemt, vai pagarināt attiecīgā nomas līguma termiņu (nerīkojot izsoli) vai iznomāt nomas objektu citam nomniekam šajos noteikumos noteiktajā kārtībā. Nomas līgumu var pagarināt, ievērojot nosacījumu, ka nomas līguma kopējais termiņš nedrīkst pārsniegt Publiskas personas finanšu līdzekļu un mantas izšķērdēšanas novēršanas likumā noteikto nomas līguma termiņu, izņemot gadījumu, kad nomas objektu iznomā publiskas funkcijas vai deleģēta valsts pārvaldes uzdevuma veikšanai;</w:t>
      </w:r>
    </w:p>
    <w:p w14:paraId="2C7EE0FB" w14:textId="77777777" w:rsidR="00BA4838" w:rsidRPr="00BA4838" w:rsidRDefault="00BA4838" w:rsidP="00BA4838">
      <w:pPr>
        <w:ind w:right="43" w:firstLine="720"/>
        <w:jc w:val="both"/>
      </w:pPr>
      <w:r w:rsidRPr="00BA4838">
        <w:t xml:space="preserve"> 19.punktu,  nomas līgumu ar attiecīgo nomnieku nepagarina, ja pēdējā gada laikā no pieteikuma iesniegšanas dienas par nomas līguma pagarināšanu iznomātājs ir vienpusēji izbeidzis citu ar nomnieku noslēgto līgumu par īpašuma lietošanu, tāpēc ka nomnieks nav pildījis līgumā noteiktos pienākumus vai stājies spēkā tiesas nolēmums, uz kura pamata tiek izbeigts cits ar iznomātāju noslēgts līgums par īpašuma lietošanu nomnieka rīcības dēļ;</w:t>
      </w:r>
    </w:p>
    <w:p w14:paraId="1A89D501" w14:textId="77777777" w:rsidR="00BA4838" w:rsidRPr="00BA4838" w:rsidRDefault="00BA4838" w:rsidP="00BA4838">
      <w:pPr>
        <w:ind w:right="43" w:firstLine="720"/>
        <w:jc w:val="both"/>
      </w:pPr>
      <w:r w:rsidRPr="00BA4838">
        <w:t>20.punktu, nomas līgumu ir tiesības nepagarināt ar nomnieku, kurš atbilstoši iznomātāja izstrādātajiem un apstiprinātajiem potenciālā nomas tiesību pretendenta labticības izvērtēšanas kritērijiem nav uzskatāms par labticīgu, tai skaitā nomas tiesību pretendents pēdējā gada laikā no pieteikuma iesniegšanas nav labticīgi pildījis citā ar iznomātāju noslēgtā līgumā noteiktos nomnieka pienākumus – tam ir bijuši vismaz trīs maksājumu kavējumi, kas kopā pārsniedz divu maksājumu periodu, ja līgumā noteikts viena mēneša nomas maksas aprēķina periods, vai vienu maksājuma periodu, ja līgumā noteikts viena ceturkšņa nomas maksas aprēķina periods, vai iznomātājam zināmi publiskas personas nekustamā īpašuma uzturēšanai nepieciešamo pakalpojumu maksājumu parādi, vai nomas tiesību pretendentam ir jebkādas citas būtiskas neizpildītas līgumsaistības pret iznomātāju;</w:t>
      </w:r>
    </w:p>
    <w:p w14:paraId="34BD3658" w14:textId="77777777" w:rsidR="00BA4838" w:rsidRPr="00BA4838" w:rsidRDefault="00BA4838" w:rsidP="00BA4838">
      <w:pPr>
        <w:ind w:right="43" w:firstLine="720"/>
        <w:jc w:val="both"/>
      </w:pPr>
      <w:r w:rsidRPr="00BA4838">
        <w:t xml:space="preserve">21.punktu, pagarinot nomas līguma termiņu, nomas maksu pārskata, piemērojot šajos noteikumos minēto nomas maksas noteikšanas kārtību, un maina, ja pārskatītā nomas maksa ir augstāka par līgumā noteikto nomas maksu. Ja nomas objektu izmanto saimnieciskai darbībai </w:t>
      </w:r>
      <w:r w:rsidRPr="00BA4838">
        <w:lastRenderedPageBreak/>
        <w:t>un samazinātas nomas maksas piemērošanas gadījumā atbalsts nomniekam kvalificējams kā komercdarbības atbalsts, nomas maksu nosaka atbilstoši neatkarīga vērtētāja noteiktajai tirgus nomas maksai, ja tā ir augstāka nekā līgumā noteiktā nomas maksa. Ja nomas maksas noteikšanai pieaicina neatkarīgu vērtētāju un tā atlīdzības summu ir iespējams attiecināt uz konkrētu nomnieku, nomnieks papildus nomas maksai kompensē iznomātājam neatkarīga vērtētāja atlīdzības summu;</w:t>
      </w:r>
    </w:p>
    <w:p w14:paraId="59DAA389" w14:textId="77777777" w:rsidR="00BA4838" w:rsidRPr="00BA4838" w:rsidRDefault="00BA4838" w:rsidP="00BA4838">
      <w:pPr>
        <w:ind w:right="43" w:firstLine="720"/>
        <w:jc w:val="both"/>
      </w:pPr>
      <w:r w:rsidRPr="00BA4838">
        <w:t xml:space="preserve"> 30.punktu, ja pieteikumu par nomas objektu, kas ir valsts nekustamais īpašums, iznomātājam iesniedz valsts iestāde vai valsts kapitālsabiedrība, kurai nomas objekts nepieciešams publiskas funkcijas vai deleģēta valsts pārvaldes uzdevuma veikšanai, izsoli nerīko un nomas objektu iznomā minētajai valsts iestādei vai valsts kapitālsabiedrībai, un rakstiski informē par to pārējos nomas tiesību pretendentus. Ja pieteikumu iznomātājam iesniedz atvasināta publiska persona, tās iestāde, kapitālsabiedrība vai privātpersona, kurai nomas objekts nepieciešams publiskas funkcijas vai deleģēta valsts pārvaldes uzdevuma veikšanai, izsoli var nerīkot un nomas objektu iznomāt minētajai atvasinātajai publiskajai personai, tās iestādei, tās kapitālsabiedrībai vai privātpersonai, un rakstiski informēt par to pārējos nomas tiesību pretendentus. Nomas objektu, izvērtējot tā pieprasījumu tirgū, ir tiesības iznomāt, nerīkojot izsoli, privātpersonai, kurai nomas objekts nepieciešams deleģēta valsts pārvaldes uzdevuma veikšanai, ja attiecīgais nomas objekts ir tieši piemērots attiecīgā deleģētā valsts pārvaldes uzdevuma veikšanai..</w:t>
      </w:r>
    </w:p>
    <w:p w14:paraId="33C0A93E" w14:textId="77777777" w:rsidR="00BA4838" w:rsidRPr="00BA4838" w:rsidRDefault="00BA4838" w:rsidP="00BA4838">
      <w:pPr>
        <w:ind w:right="43" w:firstLine="720"/>
        <w:jc w:val="both"/>
      </w:pPr>
      <w:r w:rsidRPr="00BA4838">
        <w:t>31.punktu, ja pieteikumu par nomas objektu, kas ir atvasinātas publiskas personas nekustamais īpašums, iznomātājam iesniedz attiecīgās atvasinātās publiskās personas iestāde vai kapitālsabiedrība, kurai nomas objekts nepieciešams publiskas funkcijas vai deleģēta valsts pārvaldes uzdevuma veikšanai, izsoli nerīko un nomas objektu iznomā minētajai atvasinātas publiskas personas iestādei vai kapitālsabiedrībai, un rakstiski par to informē pārējos nomas tiesību pretendentus. Ja pieteikumu iznomātājam iesniedz cita atvasināta publiska persona, tās iestāde, valsts iestāde, kapitālsabiedrība vai privātpersona, kurai nomas objekts nepieciešams publiskas funkcijas vai deleģēta valsts pārvaldes uzdevuma veikšanai, izsoli var nerīkot un nomas objektu iznomāt minētajai atvasinātai publiskai personai, tās iestādei, valsts iestādei, kapitālsabiedrībai vai privātpersonai, un rakstiski informēt par to pārējos nomas tiesību pretendentus. Nomas objektu, izvērtējot tā pieprasījumu tirgū, ir tiesības iznomāt, nerīkojot izsoli, privātpersonai, kurai nomas objekts nepieciešams deleģēta valsts pārvaldes uzdevuma veikšanai, ja attiecīgais nomas objekts ir tieši piemērots attiecīgā deleģētā valsts pārvaldes uzdevuma veikšanai.</w:t>
      </w:r>
    </w:p>
    <w:p w14:paraId="01298DA3" w14:textId="77777777" w:rsidR="00BA4838" w:rsidRPr="00BA4838" w:rsidRDefault="00BA4838" w:rsidP="00BA4838">
      <w:pPr>
        <w:ind w:right="43" w:firstLine="720"/>
        <w:jc w:val="both"/>
        <w:rPr>
          <w:u w:val="single"/>
        </w:rPr>
      </w:pPr>
      <w:r w:rsidRPr="00BA4838">
        <w:rPr>
          <w:u w:val="single"/>
        </w:rPr>
        <w:t>Dome secina, ka:</w:t>
      </w:r>
    </w:p>
    <w:p w14:paraId="322B5F16" w14:textId="77777777" w:rsidR="00BA4838" w:rsidRPr="00BA4838" w:rsidRDefault="00BA4838">
      <w:pPr>
        <w:pStyle w:val="ListParagraph"/>
        <w:numPr>
          <w:ilvl w:val="0"/>
          <w:numId w:val="21"/>
        </w:numPr>
        <w:spacing w:line="259" w:lineRule="auto"/>
        <w:ind w:right="43"/>
        <w:jc w:val="both"/>
        <w:rPr>
          <w:lang w:val="lv-LV"/>
        </w:rPr>
      </w:pPr>
      <w:r w:rsidRPr="00BA4838">
        <w:rPr>
          <w:lang w:val="lv-LV"/>
        </w:rPr>
        <w:t xml:space="preserve">Saskaņā ar Noteikumu Nr. 97, 6.punktu, šo noteikumu 2.nodaļas normas </w:t>
      </w:r>
      <w:r w:rsidRPr="00BA4838">
        <w:rPr>
          <w:u w:val="single"/>
          <w:lang w:val="lv-LV"/>
        </w:rPr>
        <w:t>var nepiemērot, izņemot šo noteikumu 12., 14., 15., 18., 19., 20., 21., 30. un 31.punktu,</w:t>
      </w:r>
      <w:r w:rsidRPr="00BA4838">
        <w:rPr>
          <w:lang w:val="lv-LV"/>
        </w:rPr>
        <w:t xml:space="preserve"> </w:t>
      </w:r>
      <w:r w:rsidRPr="00BA4838">
        <w:rPr>
          <w:u w:val="single"/>
          <w:lang w:val="lv-LV"/>
        </w:rPr>
        <w:t>ja iznomā nomas objektu</w:t>
      </w:r>
      <w:r w:rsidRPr="00BA4838">
        <w:rPr>
          <w:lang w:val="lv-LV"/>
        </w:rPr>
        <w:t xml:space="preserve"> bankomātu, </w:t>
      </w:r>
      <w:r w:rsidRPr="00BA4838">
        <w:rPr>
          <w:u w:val="single"/>
          <w:lang w:val="lv-LV"/>
        </w:rPr>
        <w:t>pārtikas automātu</w:t>
      </w:r>
      <w:r w:rsidRPr="00BA4838">
        <w:rPr>
          <w:lang w:val="lv-LV"/>
        </w:rPr>
        <w:t xml:space="preserve"> vai tehnisko iekārtu </w:t>
      </w:r>
      <w:r w:rsidRPr="00BA4838">
        <w:rPr>
          <w:u w:val="single"/>
          <w:lang w:val="lv-LV"/>
        </w:rPr>
        <w:t>izvietošanai</w:t>
      </w:r>
      <w:r w:rsidRPr="00BA4838">
        <w:rPr>
          <w:lang w:val="lv-LV"/>
        </w:rPr>
        <w:t>, kā arī ja nekustamajā īpašumā vai tā daļā nomniekam, kurš nomā nekustamā īpašuma daļu, tiek iznomāta vieta tā reklāmas vai izkārtnes izvietošanai.</w:t>
      </w:r>
    </w:p>
    <w:p w14:paraId="44EBA3AA" w14:textId="77777777" w:rsidR="00BA4838" w:rsidRPr="00BA4838" w:rsidRDefault="00BA4838">
      <w:pPr>
        <w:pStyle w:val="ListParagraph"/>
        <w:numPr>
          <w:ilvl w:val="0"/>
          <w:numId w:val="21"/>
        </w:numPr>
        <w:spacing w:line="259" w:lineRule="auto"/>
        <w:ind w:right="43"/>
        <w:jc w:val="both"/>
        <w:rPr>
          <w:lang w:val="lv-LV"/>
        </w:rPr>
      </w:pPr>
      <w:r w:rsidRPr="00BA4838">
        <w:rPr>
          <w:lang w:val="lv-LV"/>
        </w:rPr>
        <w:t xml:space="preserve">Ievērojot, ka  nomas </w:t>
      </w:r>
      <w:r w:rsidRPr="00BA4838">
        <w:rPr>
          <w:u w:val="single"/>
          <w:lang w:val="lv-LV"/>
        </w:rPr>
        <w:t>objekts nav nekustamais īpašums, bet zemes vienības daļa, kas sastāda 3 kv.m, tieši nepiemēro Noteikumu Nr. 97, 79, 80 un 81. punktu</w:t>
      </w:r>
      <w:r w:rsidRPr="00BA4838">
        <w:rPr>
          <w:lang w:val="lv-LV"/>
        </w:rPr>
        <w:t xml:space="preserve">. </w:t>
      </w:r>
    </w:p>
    <w:p w14:paraId="1EF2797A" w14:textId="77777777" w:rsidR="00BA4838" w:rsidRPr="00BA4838" w:rsidRDefault="00BA4838">
      <w:pPr>
        <w:pStyle w:val="ListParagraph"/>
        <w:numPr>
          <w:ilvl w:val="0"/>
          <w:numId w:val="21"/>
        </w:numPr>
        <w:spacing w:line="259" w:lineRule="auto"/>
        <w:ind w:right="43"/>
        <w:jc w:val="both"/>
        <w:rPr>
          <w:u w:val="single"/>
          <w:lang w:val="lv-LV"/>
        </w:rPr>
      </w:pPr>
      <w:r w:rsidRPr="00BA4838">
        <w:rPr>
          <w:lang w:val="lv-LV"/>
        </w:rPr>
        <w:t xml:space="preserve">Saskaņā ar Pašvaldību likuma 72.panta otro daļu, </w:t>
      </w:r>
      <w:r w:rsidRPr="00BA4838">
        <w:rPr>
          <w:u w:val="single"/>
          <w:lang w:val="lv-LV"/>
        </w:rPr>
        <w:t xml:space="preserve">pašvaldības manta ir nodalīta no valsts mantas un citu tiesību subjektu mantas; </w:t>
      </w:r>
      <w:r w:rsidRPr="00BA4838">
        <w:rPr>
          <w:lang w:val="lv-LV"/>
        </w:rPr>
        <w:t xml:space="preserve">73.panta trešo daļu, mantas daļu, kas nav nepieciešama šā panta pirmajā daļā minētajiem mērķiem, </w:t>
      </w:r>
      <w:r w:rsidRPr="00BA4838">
        <w:rPr>
          <w:u w:val="single"/>
          <w:lang w:val="lv-LV"/>
        </w:rPr>
        <w:t>pašvaldība var izmantot, lai saimnieciskā kārtā gūtu ienākumus</w:t>
      </w:r>
      <w:r w:rsidRPr="00BA4838">
        <w:rPr>
          <w:lang w:val="lv-LV"/>
        </w:rPr>
        <w:t xml:space="preserve"> (…); ceturto daļu, </w:t>
      </w:r>
      <w:r w:rsidRPr="00BA4838">
        <w:rPr>
          <w:u w:val="single"/>
          <w:lang w:val="lv-LV"/>
        </w:rPr>
        <w:t>Pašvaldībai ir tiesības</w:t>
      </w:r>
      <w:r w:rsidRPr="00BA4838">
        <w:rPr>
          <w:lang w:val="lv-LV"/>
        </w:rPr>
        <w:t xml:space="preserve"> iegūt un atsavināt kustamo un nekustamo īpašumu, kā arī </w:t>
      </w:r>
      <w:r w:rsidRPr="00BA4838">
        <w:rPr>
          <w:u w:val="single"/>
          <w:lang w:val="lv-LV"/>
        </w:rPr>
        <w:t>veikt citas privāttiesiskas darbības, ievērojot likumā noteikto par rīcību ar publiskas personas finanšu līdzekļiem un mantu</w:t>
      </w:r>
      <w:r w:rsidRPr="00BA4838">
        <w:rPr>
          <w:lang w:val="lv-LV"/>
        </w:rPr>
        <w:t>.</w:t>
      </w:r>
    </w:p>
    <w:p w14:paraId="572B0ED7" w14:textId="77777777" w:rsidR="00BA4838" w:rsidRPr="00BA4838" w:rsidRDefault="00BA4838">
      <w:pPr>
        <w:pStyle w:val="ListParagraph"/>
        <w:numPr>
          <w:ilvl w:val="0"/>
          <w:numId w:val="21"/>
        </w:numPr>
        <w:spacing w:line="259" w:lineRule="auto"/>
        <w:ind w:right="43"/>
        <w:jc w:val="both"/>
        <w:rPr>
          <w:lang w:val="lv-LV"/>
        </w:rPr>
      </w:pPr>
      <w:r w:rsidRPr="00BA4838">
        <w:rPr>
          <w:lang w:val="lv-LV"/>
        </w:rPr>
        <w:lastRenderedPageBreak/>
        <w:t>Pārtikas automātu izvietošana un ar to saistītā darbība ir komercdarbība. Pārtikas automātu izvietošana notiek, pamatojoties uz konkrēta komersanta ekonomiskiem apsvērumiem. Komersants veicot komercdarbību veic cenu politiku, sabalansējot pieprasījumu ar piedāvājumu.</w:t>
      </w:r>
    </w:p>
    <w:p w14:paraId="29E53FEC" w14:textId="77777777" w:rsidR="00BA4838" w:rsidRPr="00BA4838" w:rsidRDefault="00BA4838">
      <w:pPr>
        <w:pStyle w:val="ListParagraph"/>
        <w:numPr>
          <w:ilvl w:val="0"/>
          <w:numId w:val="21"/>
        </w:numPr>
        <w:spacing w:line="259" w:lineRule="auto"/>
        <w:ind w:right="43"/>
        <w:jc w:val="both"/>
        <w:rPr>
          <w:lang w:val="lv-LV"/>
        </w:rPr>
      </w:pPr>
      <w:r w:rsidRPr="00BA4838">
        <w:rPr>
          <w:lang w:val="lv-LV"/>
        </w:rPr>
        <w:t>Pārtikas automātu izvietošana uz Olaines novada pašvaldības zemes īpašuma  - nav obligāta.</w:t>
      </w:r>
    </w:p>
    <w:p w14:paraId="5AD21733" w14:textId="77777777" w:rsidR="00BA4838" w:rsidRPr="00BA4838" w:rsidRDefault="00BA4838">
      <w:pPr>
        <w:pStyle w:val="ListParagraph"/>
        <w:numPr>
          <w:ilvl w:val="0"/>
          <w:numId w:val="21"/>
        </w:numPr>
        <w:spacing w:line="259" w:lineRule="auto"/>
        <w:ind w:right="43"/>
        <w:jc w:val="both"/>
        <w:rPr>
          <w:lang w:val="lv-LV"/>
        </w:rPr>
      </w:pPr>
      <w:r w:rsidRPr="00BA4838">
        <w:rPr>
          <w:lang w:val="lv-LV"/>
        </w:rPr>
        <w:t>Pārtikas automātu sniegto pakalpojumu gala patērētāju loks aprobežots ar apmeklētāju loku.</w:t>
      </w:r>
    </w:p>
    <w:p w14:paraId="48D0F0E5" w14:textId="77777777" w:rsidR="00BA4838" w:rsidRPr="00BA4838" w:rsidRDefault="00BA4838">
      <w:pPr>
        <w:pStyle w:val="ListParagraph"/>
        <w:numPr>
          <w:ilvl w:val="0"/>
          <w:numId w:val="21"/>
        </w:numPr>
        <w:spacing w:line="259" w:lineRule="auto"/>
        <w:ind w:right="43"/>
        <w:jc w:val="both"/>
        <w:rPr>
          <w:lang w:val="lv-LV"/>
        </w:rPr>
      </w:pPr>
      <w:r w:rsidRPr="00BA4838">
        <w:rPr>
          <w:lang w:val="lv-LV"/>
        </w:rPr>
        <w:t>Pārtikas produktu automātos dzērienu un pārtikas produktu gala cenas netiek regulētas. Pārtikas produktu iegāde automātos nav obligāta, preču realizācijas apjomam nav noteikti minimālais vai maksimālais apjoms.</w:t>
      </w:r>
    </w:p>
    <w:p w14:paraId="12B65437" w14:textId="77777777" w:rsidR="00BA4838" w:rsidRPr="00BA4838" w:rsidRDefault="00BA4838">
      <w:pPr>
        <w:pStyle w:val="ListParagraph"/>
        <w:numPr>
          <w:ilvl w:val="0"/>
          <w:numId w:val="21"/>
        </w:numPr>
        <w:spacing w:line="259" w:lineRule="auto"/>
        <w:ind w:right="43"/>
        <w:jc w:val="both"/>
        <w:rPr>
          <w:lang w:val="lv-LV"/>
        </w:rPr>
      </w:pPr>
      <w:r w:rsidRPr="00BA4838">
        <w:rPr>
          <w:lang w:val="lv-LV"/>
        </w:rPr>
        <w:t>Pārtikas automātu izvietošana notiek uz tirgus definētiem nosacījumiem, salīdzinājumā ar tirgu, netiek radītas īpašas priekšrocības un netiek likti īpaši šķēršļi dzērienu un pārtikas automātu izvietošanai.</w:t>
      </w:r>
    </w:p>
    <w:p w14:paraId="77C97F58" w14:textId="77777777" w:rsidR="00BA4838" w:rsidRPr="00BA4838" w:rsidRDefault="00BA4838">
      <w:pPr>
        <w:pStyle w:val="ListParagraph"/>
        <w:numPr>
          <w:ilvl w:val="0"/>
          <w:numId w:val="21"/>
        </w:numPr>
        <w:spacing w:line="259" w:lineRule="auto"/>
        <w:ind w:right="43"/>
        <w:jc w:val="both"/>
        <w:rPr>
          <w:lang w:val="lv-LV"/>
        </w:rPr>
      </w:pPr>
      <w:r w:rsidRPr="00BA4838">
        <w:rPr>
          <w:lang w:val="lv-LV"/>
        </w:rPr>
        <w:t>Vispārējā gadījumā Pārtikas automātu darbībai nepieciešams elektrības pieslēgums, atsevišķos gadījumos ir vēlams pieslēgums centralizētai ūdensvada sistēmai.</w:t>
      </w:r>
    </w:p>
    <w:p w14:paraId="08274A1C" w14:textId="77777777" w:rsidR="00BA4838" w:rsidRPr="00BA4838" w:rsidRDefault="00BA4838">
      <w:pPr>
        <w:pStyle w:val="ListParagraph"/>
        <w:numPr>
          <w:ilvl w:val="0"/>
          <w:numId w:val="21"/>
        </w:numPr>
        <w:spacing w:line="259" w:lineRule="auto"/>
        <w:ind w:right="43"/>
        <w:jc w:val="both"/>
        <w:rPr>
          <w:lang w:val="lv-LV"/>
        </w:rPr>
      </w:pPr>
      <w:r w:rsidRPr="00BA4838">
        <w:rPr>
          <w:lang w:val="lv-LV"/>
        </w:rPr>
        <w:t>Dzērienu un pārtikas automātu izvietošana paredzēta platība  - ne vairāk kā 3 kv.m publiskajā ārtelpā (sabiedrībai brīvi pieejama teritorija).</w:t>
      </w:r>
    </w:p>
    <w:p w14:paraId="6652C074" w14:textId="77777777" w:rsidR="00BA4838" w:rsidRPr="00BA4838" w:rsidRDefault="00BA4838">
      <w:pPr>
        <w:pStyle w:val="ListParagraph"/>
        <w:numPr>
          <w:ilvl w:val="0"/>
          <w:numId w:val="21"/>
        </w:numPr>
        <w:spacing w:line="259" w:lineRule="auto"/>
        <w:ind w:right="43"/>
        <w:jc w:val="both"/>
        <w:rPr>
          <w:lang w:val="lv-LV"/>
        </w:rPr>
      </w:pPr>
      <w:r w:rsidRPr="00BA4838">
        <w:rPr>
          <w:lang w:val="lv-LV"/>
        </w:rPr>
        <w:t>Nosakāma pārtikas automātu izvietošanas kārtība, nosakot gan nomas maksas apmēru, gan juridiskās personas vienota iesnieguma iesniegšanas kārtība, gan nomas līgumu noslēgšanas kārtība (bez izsoles).</w:t>
      </w:r>
    </w:p>
    <w:p w14:paraId="0FAE0965" w14:textId="77777777" w:rsidR="00BA4838" w:rsidRPr="00BA4838" w:rsidRDefault="00BA4838">
      <w:pPr>
        <w:pStyle w:val="ListParagraph"/>
        <w:numPr>
          <w:ilvl w:val="0"/>
          <w:numId w:val="21"/>
        </w:numPr>
        <w:spacing w:after="160" w:line="259" w:lineRule="auto"/>
        <w:ind w:right="43"/>
        <w:jc w:val="both"/>
        <w:rPr>
          <w:lang w:val="lv-LV"/>
        </w:rPr>
      </w:pPr>
      <w:bookmarkStart w:id="9" w:name="_Hlk126757141"/>
      <w:r w:rsidRPr="00BA4838">
        <w:rPr>
          <w:lang w:val="lv-LV"/>
        </w:rPr>
        <w:t>Saskaņā ar 2022.gada 21.decembra reglamenta Nr.REG1/2022 “Olaines novada pašvaldības darba reglaments” 62.punktu, Pašvaldības nekustamā īpašuma nomas līgumus slēdz Pārvaldes vadītājs (izpilddirektors)</w:t>
      </w:r>
      <w:bookmarkEnd w:id="9"/>
      <w:r w:rsidRPr="00BA4838">
        <w:rPr>
          <w:lang w:val="lv-LV"/>
        </w:rPr>
        <w:t xml:space="preserve">  vai Domes lēmumā noteiktā amatpersona.</w:t>
      </w:r>
      <w:r w:rsidRPr="00BA4838">
        <w:rPr>
          <w:lang w:val="lv-LV"/>
        </w:rPr>
        <w:tab/>
      </w:r>
      <w:r w:rsidRPr="00BA4838">
        <w:rPr>
          <w:lang w:val="lv-LV"/>
        </w:rPr>
        <w:tab/>
      </w:r>
      <w:r w:rsidRPr="00BA4838">
        <w:rPr>
          <w:lang w:val="lv-LV"/>
        </w:rPr>
        <w:tab/>
      </w:r>
      <w:r w:rsidRPr="00BA4838">
        <w:rPr>
          <w:lang w:val="lv-LV"/>
        </w:rPr>
        <w:tab/>
        <w:t xml:space="preserve">        </w:t>
      </w:r>
    </w:p>
    <w:p w14:paraId="22AB26B5" w14:textId="77777777" w:rsidR="00BA4838" w:rsidRPr="00BA4838" w:rsidRDefault="00BA4838" w:rsidP="00BA4838">
      <w:pPr>
        <w:ind w:right="43" w:firstLine="720"/>
        <w:jc w:val="both"/>
      </w:pPr>
      <w:r w:rsidRPr="00BA4838">
        <w:t>Ņemot vērā iepriekš minēto, Finanšu komitejas 2022.gada 15.februāra sēdes protokolu Nr.3 un, pamatojoties uz Pašvaldību likuma 10.panta pirmās daļas 16.punktu un otrās daļas d)punktu, 50.panta pirmo daļu, Valsts pārvaldes iekārtas likuma 72.panta pirmās daļas 2.punktu, Publiskas personas finanšu līdzekļu un mantas izšķērdēšanas novēršanas likuma 1.pantu, 3.panta 2.punktu un 6.</w:t>
      </w:r>
      <w:r w:rsidRPr="00BA4838">
        <w:rPr>
          <w:vertAlign w:val="superscript"/>
        </w:rPr>
        <w:t>1</w:t>
      </w:r>
      <w:r w:rsidRPr="00BA4838">
        <w:t xml:space="preserve"> panta trešo daļu, Ministru kabineta 2018.gada 20.februāra noteikumu Nr.97 „Publiskas personas mantas iznomāšanas noteikumi” 6. un 12.punktu, </w:t>
      </w:r>
      <w:r w:rsidRPr="00BA4838">
        <w:rPr>
          <w:b/>
          <w:bCs/>
        </w:rPr>
        <w:t>dome nolemj:</w:t>
      </w:r>
    </w:p>
    <w:p w14:paraId="1AF8BE61" w14:textId="77777777" w:rsidR="00BA4838" w:rsidRPr="00BA4838" w:rsidRDefault="00BA4838" w:rsidP="00BA4838">
      <w:pPr>
        <w:ind w:right="43"/>
        <w:jc w:val="both"/>
      </w:pPr>
    </w:p>
    <w:p w14:paraId="53AC53CC" w14:textId="77777777" w:rsidR="00BA4838" w:rsidRPr="00BA4838" w:rsidRDefault="00BA4838">
      <w:pPr>
        <w:pStyle w:val="ListParagraph"/>
        <w:numPr>
          <w:ilvl w:val="0"/>
          <w:numId w:val="22"/>
        </w:numPr>
        <w:spacing w:line="259" w:lineRule="auto"/>
        <w:ind w:right="43"/>
        <w:jc w:val="both"/>
        <w:rPr>
          <w:lang w:val="lv-LV"/>
        </w:rPr>
      </w:pPr>
      <w:r w:rsidRPr="00BA4838">
        <w:rPr>
          <w:lang w:val="lv-LV"/>
        </w:rPr>
        <w:t>Apstiprināt noteikumus Nr.NOT__/2023 “Kārtība, kādā izvieto pārtikas automātus uz  Olaines novada pašvaldības zemes īpašuma” (pielikumā).</w:t>
      </w:r>
    </w:p>
    <w:p w14:paraId="15179AAB" w14:textId="77777777" w:rsidR="00BA4838" w:rsidRPr="00BA4838" w:rsidRDefault="00BA4838">
      <w:pPr>
        <w:pStyle w:val="ListParagraph"/>
        <w:numPr>
          <w:ilvl w:val="0"/>
          <w:numId w:val="22"/>
        </w:numPr>
        <w:spacing w:line="259" w:lineRule="auto"/>
        <w:ind w:right="43"/>
        <w:jc w:val="both"/>
        <w:rPr>
          <w:lang w:val="lv-LV"/>
        </w:rPr>
      </w:pPr>
      <w:r w:rsidRPr="00BA4838">
        <w:rPr>
          <w:lang w:val="lv-LV"/>
        </w:rPr>
        <w:t>Noteikt, ka ar lēmuma 1.punktā noteikto noteikumu apstiprināšanu spēku zaudē Olaines novada domes 2020.gada 28.oktobra sēdes lēmums “Par zemes (daļas) nomas maksu pārtikas automātu izvietošanai” (16.prot., 18.p.).</w:t>
      </w:r>
    </w:p>
    <w:p w14:paraId="459558A1" w14:textId="77777777" w:rsidR="00BA4838" w:rsidRPr="00BA4838" w:rsidRDefault="00BA4838" w:rsidP="00BA4838">
      <w:pPr>
        <w:ind w:right="43"/>
        <w:jc w:val="both"/>
      </w:pPr>
    </w:p>
    <w:p w14:paraId="006E373C" w14:textId="77777777" w:rsidR="00BA4838" w:rsidRPr="00BA4838" w:rsidRDefault="00BA4838" w:rsidP="00BA4838">
      <w:pPr>
        <w:ind w:right="43"/>
        <w:jc w:val="both"/>
      </w:pPr>
      <w:r w:rsidRPr="00BA4838">
        <w:t>Priekšsēdētājs</w:t>
      </w:r>
      <w:r w:rsidRPr="00BA4838">
        <w:tab/>
      </w:r>
      <w:r w:rsidRPr="00BA4838">
        <w:tab/>
      </w:r>
      <w:r w:rsidRPr="00BA4838">
        <w:tab/>
      </w:r>
      <w:r w:rsidRPr="00BA4838">
        <w:tab/>
      </w:r>
      <w:r w:rsidRPr="00BA4838">
        <w:tab/>
      </w:r>
      <w:r w:rsidRPr="00BA4838">
        <w:tab/>
      </w:r>
      <w:r w:rsidRPr="00BA4838">
        <w:tab/>
      </w:r>
      <w:r w:rsidRPr="00BA4838">
        <w:tab/>
      </w:r>
      <w:r w:rsidRPr="00BA4838">
        <w:tab/>
        <w:t>A.Bergs</w:t>
      </w:r>
    </w:p>
    <w:p w14:paraId="69685F55" w14:textId="77777777" w:rsidR="00BA4838" w:rsidRPr="00BA4838" w:rsidRDefault="00BA4838" w:rsidP="00BA4838">
      <w:pPr>
        <w:ind w:right="43"/>
        <w:jc w:val="both"/>
      </w:pPr>
    </w:p>
    <w:p w14:paraId="641E2D62" w14:textId="77777777" w:rsidR="00BA4838" w:rsidRPr="00BA4838" w:rsidRDefault="00BA4838" w:rsidP="00BA4838">
      <w:pPr>
        <w:ind w:right="43"/>
        <w:jc w:val="both"/>
      </w:pPr>
      <w:r w:rsidRPr="00BA4838">
        <w:t>Iesniedz: Finanšu komiteja</w:t>
      </w:r>
      <w:r w:rsidRPr="00BA4838">
        <w:tab/>
        <w:t xml:space="preserve">     </w:t>
      </w:r>
    </w:p>
    <w:p w14:paraId="05EDBAB6" w14:textId="2A569CB6" w:rsidR="00BA4838" w:rsidRPr="00BA4838" w:rsidRDefault="00BA4838" w:rsidP="00BA4838">
      <w:pPr>
        <w:ind w:right="43"/>
        <w:jc w:val="both"/>
      </w:pPr>
      <w:r w:rsidRPr="00BA4838">
        <w:t xml:space="preserve">Sagatavoja :  Īpašuma un juridiskās nodaļas vadītāja I.Čepule_____________ </w:t>
      </w:r>
    </w:p>
    <w:p w14:paraId="02FE7D80" w14:textId="77777777" w:rsidR="00BA4838" w:rsidRPr="00BA4838" w:rsidRDefault="00BA4838" w:rsidP="00BA4838">
      <w:pPr>
        <w:ind w:right="43"/>
        <w:jc w:val="both"/>
      </w:pPr>
      <w:r w:rsidRPr="00BA4838">
        <w:t xml:space="preserve">Lēmumu izsniegt: </w:t>
      </w:r>
    </w:p>
    <w:p w14:paraId="78214281" w14:textId="77777777" w:rsidR="00BA4838" w:rsidRPr="00BA4838" w:rsidRDefault="00BA4838" w:rsidP="00BA4838">
      <w:pPr>
        <w:ind w:right="43"/>
        <w:jc w:val="both"/>
        <w:rPr>
          <w:sz w:val="20"/>
        </w:rPr>
      </w:pPr>
      <w:r w:rsidRPr="00BA4838">
        <w:rPr>
          <w:sz w:val="20"/>
        </w:rPr>
        <w:t>Īpašuma un juridiskai nodaļai</w:t>
      </w:r>
    </w:p>
    <w:p w14:paraId="2F01591C" w14:textId="77777777" w:rsidR="00BA4838" w:rsidRPr="00BA4838" w:rsidRDefault="00BA4838" w:rsidP="00BA4838">
      <w:pPr>
        <w:ind w:right="43"/>
        <w:jc w:val="both"/>
        <w:rPr>
          <w:sz w:val="20"/>
        </w:rPr>
      </w:pPr>
      <w:r w:rsidRPr="00BA4838">
        <w:rPr>
          <w:sz w:val="20"/>
        </w:rPr>
        <w:t>Sabiedrisko attiecību speciālistam</w:t>
      </w:r>
    </w:p>
    <w:p w14:paraId="61C45685" w14:textId="77777777" w:rsidR="00BA4838" w:rsidRPr="00BA4838" w:rsidRDefault="00BA4838" w:rsidP="00BA4838">
      <w:pPr>
        <w:ind w:right="43"/>
        <w:jc w:val="both"/>
      </w:pPr>
    </w:p>
    <w:p w14:paraId="3EFF8F05" w14:textId="57C6AAB0" w:rsidR="00BA4838" w:rsidRPr="00BA4838" w:rsidRDefault="00BA4838" w:rsidP="00BA4838">
      <w:pPr>
        <w:ind w:right="43"/>
      </w:pPr>
      <w:r w:rsidRPr="00BA4838">
        <w:lastRenderedPageBreak/>
        <w:t>2023.gada 22.februārī</w:t>
      </w:r>
      <w:r w:rsidRPr="00BA4838">
        <w:tab/>
      </w:r>
      <w:r w:rsidRPr="00BA4838">
        <w:tab/>
      </w:r>
      <w:r w:rsidRPr="00BA4838">
        <w:tab/>
      </w:r>
      <w:r w:rsidRPr="00BA4838">
        <w:tab/>
      </w:r>
      <w:r w:rsidRPr="00BA4838">
        <w:tab/>
      </w:r>
      <w:r w:rsidRPr="00BA4838">
        <w:tab/>
        <w:t>Noteikumi Nr.NOT__/2023</w:t>
      </w:r>
    </w:p>
    <w:p w14:paraId="6D1E8F6D" w14:textId="77777777" w:rsidR="00BA4838" w:rsidRPr="00BA4838" w:rsidRDefault="00BA4838" w:rsidP="00BA4838">
      <w:pPr>
        <w:ind w:right="43"/>
      </w:pPr>
      <w:r w:rsidRPr="00BA4838">
        <w:t xml:space="preserve">Olaines novadā </w:t>
      </w:r>
    </w:p>
    <w:p w14:paraId="487135EB" w14:textId="77777777" w:rsidR="00BA4838" w:rsidRPr="00BA4838" w:rsidRDefault="00BA4838" w:rsidP="00BA4838">
      <w:pPr>
        <w:ind w:right="43"/>
        <w:jc w:val="right"/>
        <w:rPr>
          <w:sz w:val="18"/>
          <w:szCs w:val="18"/>
        </w:rPr>
      </w:pPr>
      <w:r w:rsidRPr="00BA4838">
        <w:rPr>
          <w:sz w:val="18"/>
          <w:szCs w:val="18"/>
        </w:rPr>
        <w:t>Apstiprināti ar</w:t>
      </w:r>
    </w:p>
    <w:p w14:paraId="3A2E52CF" w14:textId="77777777" w:rsidR="00BA4838" w:rsidRPr="00BA4838" w:rsidRDefault="00BA4838" w:rsidP="00BA4838">
      <w:pPr>
        <w:ind w:right="43"/>
        <w:jc w:val="right"/>
        <w:rPr>
          <w:sz w:val="18"/>
          <w:szCs w:val="18"/>
        </w:rPr>
      </w:pPr>
      <w:r w:rsidRPr="00BA4838">
        <w:rPr>
          <w:sz w:val="18"/>
          <w:szCs w:val="18"/>
        </w:rPr>
        <w:t xml:space="preserve"> Olaines novada domes </w:t>
      </w:r>
    </w:p>
    <w:p w14:paraId="1E2BB242" w14:textId="77777777" w:rsidR="00BA4838" w:rsidRPr="00BA4838" w:rsidRDefault="00BA4838" w:rsidP="00BA4838">
      <w:pPr>
        <w:ind w:right="43"/>
        <w:jc w:val="right"/>
        <w:rPr>
          <w:sz w:val="18"/>
          <w:szCs w:val="18"/>
        </w:rPr>
      </w:pPr>
      <w:r w:rsidRPr="00BA4838">
        <w:rPr>
          <w:sz w:val="18"/>
          <w:szCs w:val="18"/>
        </w:rPr>
        <w:t>2023.gada 22.februāra sēdes lēmumu (2.prot., ____.p.)</w:t>
      </w:r>
    </w:p>
    <w:p w14:paraId="0D624667" w14:textId="77777777" w:rsidR="00BA4838" w:rsidRPr="00BA4838" w:rsidRDefault="00BA4838" w:rsidP="00BA4838">
      <w:pPr>
        <w:ind w:right="43"/>
        <w:rPr>
          <w:b/>
          <w:bCs/>
        </w:rPr>
      </w:pPr>
    </w:p>
    <w:p w14:paraId="0E338848" w14:textId="77777777" w:rsidR="00BA4838" w:rsidRPr="00BA4838" w:rsidRDefault="00BA4838" w:rsidP="00BA4838">
      <w:pPr>
        <w:ind w:right="43"/>
        <w:jc w:val="center"/>
        <w:rPr>
          <w:b/>
          <w:bCs/>
        </w:rPr>
      </w:pPr>
      <w:r w:rsidRPr="00BA4838">
        <w:rPr>
          <w:b/>
          <w:bCs/>
        </w:rPr>
        <w:t>Kārtība, kādā izvieto pārtikas automātus uz Olaines novada pašvaldības zemes īpašuma</w:t>
      </w:r>
    </w:p>
    <w:p w14:paraId="69FFE1BC" w14:textId="77777777" w:rsidR="00BA4838" w:rsidRPr="00BA4838" w:rsidRDefault="00BA4838" w:rsidP="00BA4838">
      <w:pPr>
        <w:ind w:right="43"/>
        <w:jc w:val="right"/>
        <w:rPr>
          <w:sz w:val="18"/>
          <w:szCs w:val="18"/>
        </w:rPr>
      </w:pPr>
    </w:p>
    <w:p w14:paraId="1883D040" w14:textId="77777777" w:rsidR="00BA4838" w:rsidRPr="00BA4838" w:rsidRDefault="00BA4838" w:rsidP="00BA4838">
      <w:pPr>
        <w:ind w:right="43"/>
        <w:jc w:val="right"/>
        <w:rPr>
          <w:sz w:val="18"/>
          <w:szCs w:val="18"/>
        </w:rPr>
      </w:pPr>
      <w:r w:rsidRPr="00BA4838">
        <w:rPr>
          <w:sz w:val="18"/>
          <w:szCs w:val="18"/>
        </w:rPr>
        <w:t>Izdoti</w:t>
      </w:r>
    </w:p>
    <w:p w14:paraId="13D8F0C2" w14:textId="77777777" w:rsidR="00BA4838" w:rsidRPr="00BA4838" w:rsidRDefault="00BA4838" w:rsidP="00BA4838">
      <w:pPr>
        <w:ind w:right="43"/>
        <w:jc w:val="right"/>
        <w:rPr>
          <w:sz w:val="18"/>
          <w:szCs w:val="18"/>
        </w:rPr>
      </w:pPr>
      <w:r w:rsidRPr="00BA4838">
        <w:rPr>
          <w:sz w:val="18"/>
          <w:szCs w:val="18"/>
        </w:rPr>
        <w:t xml:space="preserve">saskaņā ar Pašvaldību likuma 50.panta pirmo daļu un </w:t>
      </w:r>
    </w:p>
    <w:p w14:paraId="0498FD39" w14:textId="77777777" w:rsidR="00BA4838" w:rsidRPr="00BA4838" w:rsidRDefault="00BA4838" w:rsidP="00BA4838">
      <w:pPr>
        <w:ind w:right="43"/>
        <w:jc w:val="right"/>
        <w:rPr>
          <w:sz w:val="18"/>
          <w:szCs w:val="18"/>
        </w:rPr>
      </w:pPr>
      <w:r w:rsidRPr="00BA4838">
        <w:rPr>
          <w:sz w:val="18"/>
          <w:szCs w:val="18"/>
        </w:rPr>
        <w:t>Valsts pārvaldes iekārtas likuma 72.panta pirmās daļas 2.punktu</w:t>
      </w:r>
    </w:p>
    <w:p w14:paraId="7C3736C4" w14:textId="77777777" w:rsidR="00BA4838" w:rsidRPr="00BA4838" w:rsidRDefault="00BA4838" w:rsidP="00BA4838">
      <w:pPr>
        <w:ind w:right="43"/>
        <w:jc w:val="right"/>
        <w:rPr>
          <w:b/>
          <w:bCs/>
        </w:rPr>
      </w:pPr>
    </w:p>
    <w:bookmarkEnd w:id="8"/>
    <w:p w14:paraId="6D3CECD8" w14:textId="77777777" w:rsidR="00BA4838" w:rsidRPr="00BA4838" w:rsidRDefault="00BA4838">
      <w:pPr>
        <w:pStyle w:val="ListParagraph"/>
        <w:numPr>
          <w:ilvl w:val="0"/>
          <w:numId w:val="19"/>
        </w:numPr>
        <w:spacing w:line="259" w:lineRule="auto"/>
        <w:ind w:right="43"/>
        <w:jc w:val="center"/>
        <w:rPr>
          <w:b/>
          <w:bCs/>
          <w:lang w:val="lv-LV"/>
        </w:rPr>
      </w:pPr>
      <w:r w:rsidRPr="00BA4838">
        <w:rPr>
          <w:b/>
          <w:bCs/>
          <w:lang w:val="lv-LV"/>
        </w:rPr>
        <w:t>Vispārīgie noteikumi</w:t>
      </w:r>
    </w:p>
    <w:p w14:paraId="55570D2F" w14:textId="77777777" w:rsidR="00BA4838" w:rsidRPr="00BA4838" w:rsidRDefault="00BA4838" w:rsidP="00BA4838">
      <w:pPr>
        <w:ind w:right="43"/>
        <w:jc w:val="both"/>
        <w:rPr>
          <w:b/>
          <w:bCs/>
        </w:rPr>
      </w:pPr>
    </w:p>
    <w:p w14:paraId="07A1A183" w14:textId="77777777" w:rsidR="00BA4838" w:rsidRPr="00BA4838" w:rsidRDefault="00BA4838">
      <w:pPr>
        <w:pStyle w:val="ListParagraph"/>
        <w:numPr>
          <w:ilvl w:val="0"/>
          <w:numId w:val="20"/>
        </w:numPr>
        <w:ind w:right="43"/>
        <w:jc w:val="both"/>
        <w:rPr>
          <w:lang w:val="lv-LV"/>
        </w:rPr>
      </w:pPr>
      <w:r w:rsidRPr="00BA4838">
        <w:rPr>
          <w:lang w:val="lv-LV"/>
        </w:rPr>
        <w:t>Noteikumi “Kārtība, kādā izvieto pārtikas automātus uz Olaines novada pašvaldības zemes īpašuma” (turpmāk – Noteikumi) nosaka:</w:t>
      </w:r>
    </w:p>
    <w:p w14:paraId="5EBDE578" w14:textId="77777777" w:rsidR="00BA4838" w:rsidRPr="00BA4838" w:rsidRDefault="00BA4838">
      <w:pPr>
        <w:pStyle w:val="ListParagraph"/>
        <w:numPr>
          <w:ilvl w:val="1"/>
          <w:numId w:val="20"/>
        </w:numPr>
        <w:ind w:right="43"/>
        <w:jc w:val="both"/>
        <w:rPr>
          <w:lang w:val="lv-LV"/>
        </w:rPr>
      </w:pPr>
      <w:r w:rsidRPr="00BA4838">
        <w:rPr>
          <w:lang w:val="lv-LV"/>
        </w:rPr>
        <w:t>kārtību un prasības pārtikas automātu izvietošanai uz Olaines novada pašvaldības (turpmāk-Pašvaldība) zemes īpašuma  (turpmāk – Zemesgabals);</w:t>
      </w:r>
    </w:p>
    <w:p w14:paraId="3619265A" w14:textId="77777777" w:rsidR="00BA4838" w:rsidRPr="00BA4838" w:rsidRDefault="00BA4838">
      <w:pPr>
        <w:pStyle w:val="ListParagraph"/>
        <w:numPr>
          <w:ilvl w:val="1"/>
          <w:numId w:val="20"/>
        </w:numPr>
        <w:ind w:right="43"/>
        <w:jc w:val="both"/>
        <w:rPr>
          <w:lang w:val="lv-LV"/>
        </w:rPr>
      </w:pPr>
      <w:r w:rsidRPr="00BA4838">
        <w:rPr>
          <w:lang w:val="lv-LV"/>
        </w:rPr>
        <w:t>iesniegumā iekļaujamo informāciju;</w:t>
      </w:r>
    </w:p>
    <w:p w14:paraId="7DE12AE6" w14:textId="77777777" w:rsidR="00BA4838" w:rsidRPr="00BA4838" w:rsidRDefault="00BA4838">
      <w:pPr>
        <w:pStyle w:val="ListParagraph"/>
        <w:numPr>
          <w:ilvl w:val="1"/>
          <w:numId w:val="20"/>
        </w:numPr>
        <w:ind w:right="43"/>
        <w:jc w:val="both"/>
        <w:rPr>
          <w:lang w:val="lv-LV"/>
        </w:rPr>
      </w:pPr>
      <w:r w:rsidRPr="00BA4838">
        <w:rPr>
          <w:lang w:val="lv-LV"/>
        </w:rPr>
        <w:t>nomas maksas apmēru;</w:t>
      </w:r>
    </w:p>
    <w:p w14:paraId="4237C273" w14:textId="77777777" w:rsidR="00BA4838" w:rsidRPr="00BA4838" w:rsidRDefault="00BA4838">
      <w:pPr>
        <w:pStyle w:val="ListParagraph"/>
        <w:numPr>
          <w:ilvl w:val="1"/>
          <w:numId w:val="20"/>
        </w:numPr>
        <w:ind w:right="43"/>
        <w:jc w:val="both"/>
        <w:rPr>
          <w:lang w:val="lv-LV"/>
        </w:rPr>
      </w:pPr>
      <w:r w:rsidRPr="00BA4838">
        <w:rPr>
          <w:lang w:val="lv-LV"/>
        </w:rPr>
        <w:t>nomas līguma noslēgšanas kārtību un līgumiskos noteikumus.</w:t>
      </w:r>
    </w:p>
    <w:p w14:paraId="702B8A38" w14:textId="77777777" w:rsidR="00BA4838" w:rsidRPr="00BA4838" w:rsidRDefault="00BA4838">
      <w:pPr>
        <w:pStyle w:val="ListParagraph"/>
        <w:numPr>
          <w:ilvl w:val="0"/>
          <w:numId w:val="20"/>
        </w:numPr>
        <w:ind w:right="43"/>
        <w:jc w:val="both"/>
        <w:rPr>
          <w:lang w:val="lv-LV"/>
        </w:rPr>
      </w:pPr>
      <w:r w:rsidRPr="00BA4838">
        <w:rPr>
          <w:lang w:val="lv-LV"/>
        </w:rPr>
        <w:t>Noteikumu mērķis - noteikt prasības ar pārtikas automātu izvietošanu saistītām darbībām un procesiem, kuras veic Pašvaldība.</w:t>
      </w:r>
    </w:p>
    <w:p w14:paraId="51627B62" w14:textId="77777777" w:rsidR="00BA4838" w:rsidRPr="00BA4838" w:rsidRDefault="00BA4838">
      <w:pPr>
        <w:pStyle w:val="ListParagraph"/>
        <w:numPr>
          <w:ilvl w:val="0"/>
          <w:numId w:val="20"/>
        </w:numPr>
        <w:ind w:right="43"/>
        <w:jc w:val="both"/>
        <w:rPr>
          <w:lang w:val="lv-LV"/>
        </w:rPr>
      </w:pPr>
      <w:r w:rsidRPr="00BA4838">
        <w:rPr>
          <w:lang w:val="lv-LV"/>
        </w:rPr>
        <w:t>Noteikumi nosaka tās darbības un tos procesus, kas nav konkrēti noteikti kādā no ārējiem normatīvajiem aktiem, kurus organizē Pašvaldība, kura veic darbības atbilstoši savai kompetencei privāto tiesību jomā.</w:t>
      </w:r>
    </w:p>
    <w:p w14:paraId="4A242DF3" w14:textId="77777777" w:rsidR="00BA4838" w:rsidRPr="00BA4838" w:rsidRDefault="00BA4838">
      <w:pPr>
        <w:pStyle w:val="ListParagraph"/>
        <w:numPr>
          <w:ilvl w:val="0"/>
          <w:numId w:val="20"/>
        </w:numPr>
        <w:ind w:right="43"/>
        <w:jc w:val="both"/>
        <w:rPr>
          <w:lang w:val="lv-LV"/>
        </w:rPr>
      </w:pPr>
      <w:r w:rsidRPr="00BA4838">
        <w:rPr>
          <w:lang w:val="lv-LV"/>
        </w:rPr>
        <w:t>Noteikumos noteikto nodrošina Pašvaldības Īpašuma un juridiskā nodaļa (turpmāk - Nodaļa).</w:t>
      </w:r>
    </w:p>
    <w:p w14:paraId="6903AAD3" w14:textId="77777777" w:rsidR="00BA4838" w:rsidRPr="00BA4838" w:rsidRDefault="00BA4838" w:rsidP="00BA4838">
      <w:pPr>
        <w:pStyle w:val="ListParagraph"/>
        <w:ind w:right="43"/>
        <w:jc w:val="both"/>
        <w:rPr>
          <w:lang w:val="lv-LV"/>
        </w:rPr>
      </w:pPr>
    </w:p>
    <w:p w14:paraId="4CBD61E7" w14:textId="77777777" w:rsidR="00BA4838" w:rsidRPr="00BA4838" w:rsidRDefault="00BA4838">
      <w:pPr>
        <w:pStyle w:val="ListParagraph"/>
        <w:numPr>
          <w:ilvl w:val="0"/>
          <w:numId w:val="19"/>
        </w:numPr>
        <w:spacing w:line="259" w:lineRule="auto"/>
        <w:ind w:right="43"/>
        <w:jc w:val="center"/>
        <w:rPr>
          <w:b/>
          <w:bCs/>
          <w:lang w:val="lv-LV"/>
        </w:rPr>
      </w:pPr>
      <w:r w:rsidRPr="00BA4838">
        <w:rPr>
          <w:b/>
          <w:bCs/>
          <w:lang w:val="lv-LV"/>
        </w:rPr>
        <w:t>Kārtība, kādā juridiskā persona iesniedz iesniegumu un kārtība kādā Pašvaldība izskata iesniegumu</w:t>
      </w:r>
    </w:p>
    <w:p w14:paraId="1861C16C" w14:textId="77777777" w:rsidR="00BA4838" w:rsidRPr="00BA4838" w:rsidRDefault="00BA4838" w:rsidP="00BA4838">
      <w:pPr>
        <w:ind w:right="43"/>
        <w:jc w:val="both"/>
      </w:pPr>
    </w:p>
    <w:p w14:paraId="7946124A" w14:textId="77777777" w:rsidR="00BA4838" w:rsidRPr="00BA4838" w:rsidRDefault="00BA4838">
      <w:pPr>
        <w:pStyle w:val="ListParagraph"/>
        <w:numPr>
          <w:ilvl w:val="0"/>
          <w:numId w:val="20"/>
        </w:numPr>
        <w:spacing w:line="259" w:lineRule="auto"/>
        <w:ind w:right="43"/>
        <w:jc w:val="both"/>
        <w:rPr>
          <w:lang w:val="lv-LV"/>
        </w:rPr>
      </w:pPr>
      <w:r w:rsidRPr="00BA4838">
        <w:rPr>
          <w:lang w:val="lv-LV"/>
        </w:rPr>
        <w:t>Juridiskā persona (turpmāk - Komersants), kura vēlas izvietot pārtikas automātu uz Zemesgabala, iesniedz Pašvaldībā iesniegumu, kurā norāda:</w:t>
      </w:r>
    </w:p>
    <w:p w14:paraId="10389AB8" w14:textId="77777777" w:rsidR="00BA4838" w:rsidRPr="00BA4838" w:rsidRDefault="00BA4838">
      <w:pPr>
        <w:pStyle w:val="ListParagraph"/>
        <w:numPr>
          <w:ilvl w:val="1"/>
          <w:numId w:val="20"/>
        </w:numPr>
        <w:spacing w:line="259" w:lineRule="auto"/>
        <w:ind w:right="43"/>
        <w:jc w:val="both"/>
        <w:rPr>
          <w:lang w:val="lv-LV"/>
        </w:rPr>
      </w:pPr>
      <w:r w:rsidRPr="00BA4838">
        <w:rPr>
          <w:lang w:val="lv-LV"/>
        </w:rPr>
        <w:t>Komersanta nosaukumu, juridisko adresi, reģistrācijas numuru, kontaktus (telefonu, e-pastu, e-adresi), bankas rekvizītus;</w:t>
      </w:r>
    </w:p>
    <w:p w14:paraId="669445CE" w14:textId="77777777" w:rsidR="00BA4838" w:rsidRPr="00BA4838" w:rsidRDefault="00BA4838">
      <w:pPr>
        <w:pStyle w:val="ListParagraph"/>
        <w:numPr>
          <w:ilvl w:val="1"/>
          <w:numId w:val="20"/>
        </w:numPr>
        <w:spacing w:line="259" w:lineRule="auto"/>
        <w:ind w:right="43"/>
        <w:jc w:val="both"/>
        <w:rPr>
          <w:lang w:val="lv-LV"/>
        </w:rPr>
      </w:pPr>
      <w:r w:rsidRPr="00BA4838">
        <w:rPr>
          <w:lang w:val="lv-LV"/>
        </w:rPr>
        <w:t xml:space="preserve">pārtikas automātā tirgojamo produkciju (karstie dzērieni, aukstie dzērieni, cita pārtikas prece. Tirgojamās pārtikas preču sastāvā jābūt veselīgiem uzkodu produktiem (piem., rieksti, žāvēti augļi, sukādes u.c.); </w:t>
      </w:r>
    </w:p>
    <w:p w14:paraId="6146DC2E" w14:textId="77777777" w:rsidR="00BA4838" w:rsidRPr="00BA4838" w:rsidRDefault="00BA4838">
      <w:pPr>
        <w:pStyle w:val="ListParagraph"/>
        <w:numPr>
          <w:ilvl w:val="1"/>
          <w:numId w:val="20"/>
        </w:numPr>
        <w:spacing w:line="259" w:lineRule="auto"/>
        <w:ind w:right="43"/>
        <w:jc w:val="both"/>
        <w:rPr>
          <w:lang w:val="lv-LV"/>
        </w:rPr>
      </w:pPr>
      <w:r w:rsidRPr="00BA4838">
        <w:rPr>
          <w:lang w:val="lv-LV"/>
        </w:rPr>
        <w:t>nomas Zemesgabala termiņu -  no viena līdz trīs gadiem;</w:t>
      </w:r>
    </w:p>
    <w:p w14:paraId="7679C393" w14:textId="77777777" w:rsidR="00BA4838" w:rsidRPr="00BA4838" w:rsidRDefault="00BA4838">
      <w:pPr>
        <w:pStyle w:val="ListParagraph"/>
        <w:numPr>
          <w:ilvl w:val="1"/>
          <w:numId w:val="20"/>
        </w:numPr>
        <w:spacing w:line="259" w:lineRule="auto"/>
        <w:ind w:right="43"/>
        <w:jc w:val="both"/>
        <w:rPr>
          <w:lang w:val="lv-LV"/>
        </w:rPr>
      </w:pPr>
      <w:r w:rsidRPr="00BA4838">
        <w:rPr>
          <w:lang w:val="lv-LV"/>
        </w:rPr>
        <w:t>nomas Zemesgabala grafisko pielikumu ar atrašanās koordinātēm:</w:t>
      </w:r>
    </w:p>
    <w:p w14:paraId="3850C9B3" w14:textId="77777777" w:rsidR="00BA4838" w:rsidRPr="00BA4838" w:rsidRDefault="00BA4838">
      <w:pPr>
        <w:pStyle w:val="ListParagraph"/>
        <w:numPr>
          <w:ilvl w:val="2"/>
          <w:numId w:val="20"/>
        </w:numPr>
        <w:spacing w:line="259" w:lineRule="auto"/>
        <w:ind w:right="43"/>
        <w:jc w:val="both"/>
        <w:rPr>
          <w:lang w:val="lv-LV"/>
        </w:rPr>
      </w:pPr>
      <w:r w:rsidRPr="00BA4838">
        <w:rPr>
          <w:lang w:val="lv-LV"/>
        </w:rPr>
        <w:t>saskaņots ar Pašvaldības Attīstības nodaļu (kura informē nomas Zemesgabala apsaimniekotāju);</w:t>
      </w:r>
    </w:p>
    <w:p w14:paraId="0E56B611" w14:textId="77777777" w:rsidR="00BA4838" w:rsidRPr="00BA4838" w:rsidRDefault="00BA4838">
      <w:pPr>
        <w:pStyle w:val="ListParagraph"/>
        <w:numPr>
          <w:ilvl w:val="2"/>
          <w:numId w:val="20"/>
        </w:numPr>
        <w:spacing w:line="259" w:lineRule="auto"/>
        <w:ind w:right="43"/>
        <w:jc w:val="both"/>
        <w:rPr>
          <w:lang w:val="lv-LV"/>
        </w:rPr>
      </w:pPr>
      <w:r w:rsidRPr="00BA4838">
        <w:rPr>
          <w:lang w:val="lv-LV"/>
        </w:rPr>
        <w:t xml:space="preserve">saskaņots ar Būvvaldi. </w:t>
      </w:r>
    </w:p>
    <w:p w14:paraId="2F935C14" w14:textId="77777777" w:rsidR="00BA4838" w:rsidRPr="00BA4838" w:rsidRDefault="00BA4838">
      <w:pPr>
        <w:pStyle w:val="ListParagraph"/>
        <w:numPr>
          <w:ilvl w:val="0"/>
          <w:numId w:val="20"/>
        </w:numPr>
        <w:spacing w:line="259" w:lineRule="auto"/>
        <w:ind w:right="43"/>
        <w:jc w:val="both"/>
        <w:rPr>
          <w:lang w:val="lv-LV"/>
        </w:rPr>
      </w:pPr>
      <w:r w:rsidRPr="00BA4838">
        <w:rPr>
          <w:lang w:val="lv-LV"/>
        </w:rPr>
        <w:t>Pašvaldības Nodaļa  viena mēneša laikā izskata saņemto Komersanta iesniegumu, ja ir iesniegta visa Noteikumu 5.punkta un tā apakšpunktos noteiktā informācija, saņemts Pašvaldības Attīstības nodaļas speciālista un Būvvaldes saskaņojums un gatavo Zemesgabala nomas līgumu.</w:t>
      </w:r>
    </w:p>
    <w:p w14:paraId="4340440E" w14:textId="77777777" w:rsidR="00BA4838" w:rsidRPr="00BA4838" w:rsidRDefault="00BA4838">
      <w:pPr>
        <w:pStyle w:val="ListParagraph"/>
        <w:numPr>
          <w:ilvl w:val="0"/>
          <w:numId w:val="20"/>
        </w:numPr>
        <w:spacing w:line="259" w:lineRule="auto"/>
        <w:ind w:right="43"/>
        <w:jc w:val="both"/>
        <w:rPr>
          <w:lang w:val="lv-LV"/>
        </w:rPr>
      </w:pPr>
      <w:r w:rsidRPr="00BA4838">
        <w:rPr>
          <w:lang w:val="lv-LV"/>
        </w:rPr>
        <w:t xml:space="preserve">Ja Komersants nav iesniedzis 5.punkta un tā apakšpunktos noteikto informāciju, vai Pašvaldības Attīstības nodaļas speciālists un Būvvalde nav saskaņojusi, Pašvaldība </w:t>
      </w:r>
      <w:r w:rsidRPr="00BA4838">
        <w:rPr>
          <w:lang w:val="lv-LV"/>
        </w:rPr>
        <w:lastRenderedPageBreak/>
        <w:t xml:space="preserve">rakstiski informē par to Komersantu, dodot termiņu līdz vienam mēnesim  trūkumu novēršanai. </w:t>
      </w:r>
    </w:p>
    <w:p w14:paraId="137FB04B" w14:textId="77777777" w:rsidR="00BA4838" w:rsidRPr="00BA4838" w:rsidRDefault="00BA4838" w:rsidP="00BA4838">
      <w:pPr>
        <w:ind w:right="43"/>
        <w:jc w:val="both"/>
      </w:pPr>
    </w:p>
    <w:p w14:paraId="249AF39B" w14:textId="77777777" w:rsidR="00BA4838" w:rsidRPr="00BA4838" w:rsidRDefault="00BA4838">
      <w:pPr>
        <w:pStyle w:val="ListParagraph"/>
        <w:numPr>
          <w:ilvl w:val="0"/>
          <w:numId w:val="19"/>
        </w:numPr>
        <w:spacing w:line="259" w:lineRule="auto"/>
        <w:ind w:left="1048" w:right="43"/>
        <w:jc w:val="center"/>
        <w:rPr>
          <w:b/>
          <w:bCs/>
          <w:lang w:val="lv-LV"/>
        </w:rPr>
      </w:pPr>
      <w:r w:rsidRPr="00BA4838">
        <w:rPr>
          <w:b/>
          <w:bCs/>
          <w:lang w:val="lv-LV"/>
        </w:rPr>
        <w:t>Zemesgabala nomas maksa</w:t>
      </w:r>
    </w:p>
    <w:p w14:paraId="67804A49" w14:textId="77777777" w:rsidR="00BA4838" w:rsidRPr="00BA4838" w:rsidRDefault="00BA4838" w:rsidP="00BA4838">
      <w:pPr>
        <w:ind w:left="688" w:right="43"/>
        <w:jc w:val="both"/>
      </w:pPr>
    </w:p>
    <w:p w14:paraId="3FAECF93" w14:textId="77777777" w:rsidR="00BA4838" w:rsidRPr="00BA4838" w:rsidRDefault="00BA4838">
      <w:pPr>
        <w:pStyle w:val="ListParagraph"/>
        <w:numPr>
          <w:ilvl w:val="0"/>
          <w:numId w:val="20"/>
        </w:numPr>
        <w:spacing w:line="259" w:lineRule="auto"/>
        <w:ind w:right="43"/>
        <w:jc w:val="both"/>
        <w:rPr>
          <w:lang w:val="lv-LV"/>
        </w:rPr>
      </w:pPr>
      <w:r w:rsidRPr="00BA4838">
        <w:rPr>
          <w:lang w:val="lv-LV"/>
        </w:rPr>
        <w:t>Nomas maksu  piemēro uz Pašvaldībai piederošiem Zemesgabaliem. Nomas maksu nosaka bez nomas tiesību izsoles.</w:t>
      </w:r>
    </w:p>
    <w:p w14:paraId="305E1A50" w14:textId="77777777" w:rsidR="00BA4838" w:rsidRPr="00BA4838" w:rsidRDefault="00BA4838">
      <w:pPr>
        <w:pStyle w:val="ListParagraph"/>
        <w:numPr>
          <w:ilvl w:val="0"/>
          <w:numId w:val="20"/>
        </w:numPr>
        <w:spacing w:line="259" w:lineRule="auto"/>
        <w:ind w:right="43"/>
        <w:jc w:val="both"/>
        <w:rPr>
          <w:lang w:val="lv-LV"/>
        </w:rPr>
      </w:pPr>
      <w:r w:rsidRPr="00BA4838">
        <w:rPr>
          <w:lang w:val="lv-LV"/>
        </w:rPr>
        <w:t xml:space="preserve">Nomas maksu  pārskata - būtisku faktisko apstākļu, pamatnostādņu, ekonomisko rādītāju izmaiņu vai pieņēmumu neatbilstību gadījumā  un ne retāk kā piecos gados. Par faktisko apstākļu pierādījumu uzskata  Pašvaldības izdevumus – uzskaite, grāmatvedības pakalpojumi (rēķini, summu ievade), ārtelpas apsaimniekotāja uzturēšanas pakalpojumu izdevumi, darbinieku atlīdzība un citi ar nomas objekta - zemes izmantošanu saistīti izdevumi, kas pamato atšķirības no tipiskas tirgus situācijas. </w:t>
      </w:r>
    </w:p>
    <w:p w14:paraId="252435B9" w14:textId="77777777" w:rsidR="00BA4838" w:rsidRPr="00BA4838" w:rsidRDefault="00BA4838">
      <w:pPr>
        <w:pStyle w:val="ListParagraph"/>
        <w:numPr>
          <w:ilvl w:val="0"/>
          <w:numId w:val="20"/>
        </w:numPr>
        <w:ind w:right="43"/>
        <w:jc w:val="both"/>
        <w:rPr>
          <w:lang w:val="lv-LV"/>
        </w:rPr>
      </w:pPr>
      <w:r w:rsidRPr="00BA4838">
        <w:rPr>
          <w:lang w:val="lv-LV"/>
        </w:rPr>
        <w:t xml:space="preserve">Pārtikas automātu nomas maksa mēnesī par </w:t>
      </w:r>
      <w:r w:rsidRPr="00BA4838">
        <w:rPr>
          <w:u w:val="single"/>
          <w:lang w:val="lv-LV"/>
        </w:rPr>
        <w:t>vienu kv.m sastāda:</w:t>
      </w:r>
    </w:p>
    <w:p w14:paraId="792DB8B2" w14:textId="77777777" w:rsidR="00BA4838" w:rsidRPr="00BA4838" w:rsidRDefault="00BA4838">
      <w:pPr>
        <w:pStyle w:val="ListParagraph"/>
        <w:numPr>
          <w:ilvl w:val="1"/>
          <w:numId w:val="20"/>
        </w:numPr>
        <w:ind w:right="43"/>
        <w:jc w:val="both"/>
        <w:rPr>
          <w:u w:val="single"/>
          <w:lang w:val="lv-LV"/>
        </w:rPr>
      </w:pPr>
      <w:r w:rsidRPr="00BA4838">
        <w:rPr>
          <w:u w:val="single"/>
          <w:lang w:val="lv-LV"/>
        </w:rPr>
        <w:t>karsto dzērienu automātam – EUR 20,00 mēnesī un maksājams pievienotās vērtības nodoklis (PVN).</w:t>
      </w:r>
    </w:p>
    <w:p w14:paraId="6A13713C" w14:textId="77777777" w:rsidR="00BA4838" w:rsidRPr="00BA4838" w:rsidRDefault="00BA4838">
      <w:pPr>
        <w:pStyle w:val="ListParagraph"/>
        <w:numPr>
          <w:ilvl w:val="1"/>
          <w:numId w:val="20"/>
        </w:numPr>
        <w:ind w:right="43"/>
        <w:jc w:val="both"/>
        <w:rPr>
          <w:u w:val="single"/>
          <w:lang w:val="lv-LV"/>
        </w:rPr>
      </w:pPr>
      <w:r w:rsidRPr="00BA4838">
        <w:rPr>
          <w:u w:val="single"/>
          <w:lang w:val="lv-LV"/>
        </w:rPr>
        <w:t xml:space="preserve">auksto dzērienu un pārtikas automātam - EUR 23,00 mēnesī </w:t>
      </w:r>
      <w:r w:rsidRPr="00BA4838">
        <w:rPr>
          <w:lang w:val="lv-LV"/>
        </w:rPr>
        <w:t>un maksājams pievienotās vērtības nodoklis (PVN).</w:t>
      </w:r>
    </w:p>
    <w:p w14:paraId="06EBEC48" w14:textId="77777777" w:rsidR="00BA4838" w:rsidRPr="00BA4838" w:rsidRDefault="00BA4838">
      <w:pPr>
        <w:pStyle w:val="ListParagraph"/>
        <w:numPr>
          <w:ilvl w:val="0"/>
          <w:numId w:val="20"/>
        </w:numPr>
        <w:spacing w:after="160" w:line="259" w:lineRule="auto"/>
        <w:ind w:right="43"/>
        <w:jc w:val="both"/>
        <w:rPr>
          <w:lang w:val="lv-LV"/>
        </w:rPr>
      </w:pPr>
      <w:r w:rsidRPr="00BA4838">
        <w:rPr>
          <w:lang w:val="lv-LV"/>
        </w:rPr>
        <w:t>Nomas maksā Pašvaldība neiekļauj pievienotās vērtības nodokli, maksu par elektrību, ūdeni, sadzīves atkritumu apsaimniekošanu.</w:t>
      </w:r>
    </w:p>
    <w:p w14:paraId="23D445B3" w14:textId="77777777" w:rsidR="00BA4838" w:rsidRPr="00BA4838" w:rsidRDefault="00BA4838" w:rsidP="00BA4838">
      <w:pPr>
        <w:pStyle w:val="ListParagraph"/>
        <w:ind w:right="43"/>
        <w:jc w:val="both"/>
        <w:rPr>
          <w:lang w:val="lv-LV"/>
        </w:rPr>
      </w:pPr>
    </w:p>
    <w:p w14:paraId="218298B4" w14:textId="77777777" w:rsidR="00BA4838" w:rsidRPr="00BA4838" w:rsidRDefault="00BA4838">
      <w:pPr>
        <w:pStyle w:val="ListParagraph"/>
        <w:numPr>
          <w:ilvl w:val="0"/>
          <w:numId w:val="19"/>
        </w:numPr>
        <w:spacing w:line="259" w:lineRule="auto"/>
        <w:ind w:right="43"/>
        <w:jc w:val="center"/>
        <w:rPr>
          <w:b/>
          <w:bCs/>
          <w:lang w:val="lv-LV"/>
        </w:rPr>
      </w:pPr>
      <w:r w:rsidRPr="00BA4838">
        <w:rPr>
          <w:b/>
          <w:bCs/>
          <w:lang w:val="lv-LV"/>
        </w:rPr>
        <w:t>Nomas līguma noteikumi un noslēgšana</w:t>
      </w:r>
    </w:p>
    <w:p w14:paraId="2A28FF78" w14:textId="77777777" w:rsidR="00BA4838" w:rsidRPr="00BA4838" w:rsidRDefault="00BA4838" w:rsidP="00BA4838">
      <w:pPr>
        <w:ind w:left="360" w:right="43"/>
        <w:jc w:val="both"/>
      </w:pPr>
    </w:p>
    <w:p w14:paraId="01DD5C6A" w14:textId="77777777" w:rsidR="00BA4838" w:rsidRPr="00BA4838" w:rsidRDefault="00BA4838">
      <w:pPr>
        <w:pStyle w:val="ListParagraph"/>
        <w:numPr>
          <w:ilvl w:val="0"/>
          <w:numId w:val="20"/>
        </w:numPr>
        <w:spacing w:line="259" w:lineRule="auto"/>
        <w:ind w:right="43"/>
        <w:jc w:val="both"/>
        <w:rPr>
          <w:lang w:val="lv-LV"/>
        </w:rPr>
      </w:pPr>
      <w:r w:rsidRPr="00BA4838">
        <w:rPr>
          <w:lang w:val="lv-LV"/>
        </w:rPr>
        <w:t>Nodaļa sagatavo Zemesgabala nomas līgumu (turpmāk – Līgums), ja Komersants ir izpildījis Noteikumu 5.punkta un tā apakšpunktos noteikto, iekļaujot Līgumā šādus noteikumus:</w:t>
      </w:r>
    </w:p>
    <w:p w14:paraId="242EFC5E" w14:textId="77777777" w:rsidR="00BA4838" w:rsidRPr="00BA4838" w:rsidRDefault="00BA4838">
      <w:pPr>
        <w:pStyle w:val="ListParagraph"/>
        <w:numPr>
          <w:ilvl w:val="1"/>
          <w:numId w:val="20"/>
        </w:numPr>
        <w:spacing w:line="259" w:lineRule="auto"/>
        <w:ind w:right="43"/>
        <w:jc w:val="both"/>
        <w:rPr>
          <w:lang w:val="lv-LV"/>
        </w:rPr>
      </w:pPr>
      <w:r w:rsidRPr="00BA4838">
        <w:rPr>
          <w:lang w:val="lv-LV"/>
        </w:rPr>
        <w:t>Līguma priekšmets;</w:t>
      </w:r>
    </w:p>
    <w:p w14:paraId="39945BEC" w14:textId="77777777" w:rsidR="00BA4838" w:rsidRPr="00BA4838" w:rsidRDefault="00BA4838">
      <w:pPr>
        <w:pStyle w:val="ListParagraph"/>
        <w:numPr>
          <w:ilvl w:val="1"/>
          <w:numId w:val="20"/>
        </w:numPr>
        <w:spacing w:line="259" w:lineRule="auto"/>
        <w:ind w:right="43"/>
        <w:jc w:val="both"/>
        <w:rPr>
          <w:lang w:val="lv-LV"/>
        </w:rPr>
      </w:pPr>
      <w:r w:rsidRPr="00BA4838">
        <w:rPr>
          <w:lang w:val="lv-LV"/>
        </w:rPr>
        <w:t>nomas objekta izmantošanas mērķis;</w:t>
      </w:r>
    </w:p>
    <w:p w14:paraId="0B9738F1" w14:textId="77777777" w:rsidR="00BA4838" w:rsidRPr="00BA4838" w:rsidRDefault="00BA4838">
      <w:pPr>
        <w:pStyle w:val="ListParagraph"/>
        <w:numPr>
          <w:ilvl w:val="1"/>
          <w:numId w:val="20"/>
        </w:numPr>
        <w:spacing w:line="259" w:lineRule="auto"/>
        <w:ind w:right="43"/>
        <w:jc w:val="both"/>
        <w:rPr>
          <w:lang w:val="lv-LV"/>
        </w:rPr>
      </w:pPr>
      <w:r w:rsidRPr="00BA4838">
        <w:rPr>
          <w:lang w:val="lv-LV"/>
        </w:rPr>
        <w:t>nomas maksas apmērs, nomas maksas samaksas kārtība;</w:t>
      </w:r>
    </w:p>
    <w:p w14:paraId="43701E9D" w14:textId="77777777" w:rsidR="00BA4838" w:rsidRPr="00BA4838" w:rsidRDefault="00BA4838">
      <w:pPr>
        <w:pStyle w:val="ListParagraph"/>
        <w:numPr>
          <w:ilvl w:val="1"/>
          <w:numId w:val="20"/>
        </w:numPr>
        <w:spacing w:line="259" w:lineRule="auto"/>
        <w:ind w:right="43"/>
        <w:jc w:val="both"/>
        <w:rPr>
          <w:lang w:val="lv-LV"/>
        </w:rPr>
      </w:pPr>
      <w:r w:rsidRPr="00BA4838">
        <w:rPr>
          <w:lang w:val="lv-LV"/>
        </w:rPr>
        <w:t>Līguma  termiņš un Līguma izbeigšanās;</w:t>
      </w:r>
    </w:p>
    <w:p w14:paraId="3F533531" w14:textId="77777777" w:rsidR="00BA4838" w:rsidRPr="00BA4838" w:rsidRDefault="00BA4838">
      <w:pPr>
        <w:pStyle w:val="ListParagraph"/>
        <w:numPr>
          <w:ilvl w:val="1"/>
          <w:numId w:val="20"/>
        </w:numPr>
        <w:spacing w:after="160" w:line="259" w:lineRule="auto"/>
        <w:ind w:right="43"/>
        <w:rPr>
          <w:lang w:val="lv-LV"/>
        </w:rPr>
      </w:pPr>
      <w:r w:rsidRPr="00BA4838">
        <w:rPr>
          <w:lang w:val="lv-LV"/>
        </w:rPr>
        <w:t>līgumslēdzēju tiesības, pienākumi un atbildība par Līguma neizpildīšanu;</w:t>
      </w:r>
    </w:p>
    <w:p w14:paraId="762C6F91" w14:textId="77777777" w:rsidR="00BA4838" w:rsidRPr="00BA4838" w:rsidRDefault="00BA4838">
      <w:pPr>
        <w:pStyle w:val="ListParagraph"/>
        <w:numPr>
          <w:ilvl w:val="1"/>
          <w:numId w:val="20"/>
        </w:numPr>
        <w:spacing w:line="259" w:lineRule="auto"/>
        <w:ind w:right="43"/>
        <w:jc w:val="both"/>
        <w:rPr>
          <w:lang w:val="lv-LV"/>
        </w:rPr>
      </w:pPr>
      <w:r w:rsidRPr="00BA4838">
        <w:rPr>
          <w:lang w:val="lv-LV"/>
        </w:rPr>
        <w:t>nomnieka līgumisko pienākumu:</w:t>
      </w:r>
    </w:p>
    <w:p w14:paraId="21C0F48E" w14:textId="77777777" w:rsidR="00BA4838" w:rsidRPr="00BA4838" w:rsidRDefault="00BA4838">
      <w:pPr>
        <w:pStyle w:val="ListParagraph"/>
        <w:numPr>
          <w:ilvl w:val="2"/>
          <w:numId w:val="20"/>
        </w:numPr>
        <w:spacing w:line="259" w:lineRule="auto"/>
        <w:ind w:right="43"/>
        <w:jc w:val="both"/>
        <w:rPr>
          <w:lang w:val="lv-LV"/>
        </w:rPr>
      </w:pPr>
      <w:r w:rsidRPr="00BA4838">
        <w:rPr>
          <w:lang w:val="lv-LV"/>
        </w:rPr>
        <w:t xml:space="preserve">uzturēt pieguļošo teritoriju pie nomas Zemesgabala, kura sniedzas uz visām pusēm no nekustamā īpašuma zemes gabala ārējās malas 3 (trīs) metru platumā un izvietot atbilstošu atkritumu urnu; </w:t>
      </w:r>
    </w:p>
    <w:p w14:paraId="0272AE34" w14:textId="77777777" w:rsidR="00BA4838" w:rsidRPr="00BA4838" w:rsidRDefault="00BA4838">
      <w:pPr>
        <w:pStyle w:val="ListParagraph"/>
        <w:numPr>
          <w:ilvl w:val="2"/>
          <w:numId w:val="20"/>
        </w:numPr>
        <w:spacing w:line="259" w:lineRule="auto"/>
        <w:ind w:right="43"/>
        <w:jc w:val="both"/>
        <w:rPr>
          <w:lang w:val="lv-LV"/>
        </w:rPr>
      </w:pPr>
      <w:r w:rsidRPr="00BA4838">
        <w:rPr>
          <w:lang w:val="lv-LV"/>
        </w:rPr>
        <w:t>noslēgt atkritumu apsaimniekošanas līgumu ar atkritumu apsaimniekotāju  AS “Olaines ūdens un siltums”  (</w:t>
      </w:r>
      <w:r w:rsidRPr="00BA4838">
        <w:rPr>
          <w:i/>
          <w:iCs/>
          <w:lang w:val="lv-LV"/>
        </w:rPr>
        <w:t>reģistrācijas Nr.50003182001, juridiskā adrese Kūdras iela 27, Olaine, Olaines novads</w:t>
      </w:r>
      <w:r w:rsidRPr="00BA4838">
        <w:rPr>
          <w:lang w:val="lv-LV"/>
        </w:rPr>
        <w:t>);</w:t>
      </w:r>
    </w:p>
    <w:p w14:paraId="0491A05D" w14:textId="77777777" w:rsidR="00BA4838" w:rsidRPr="00BA4838" w:rsidRDefault="00BA4838">
      <w:pPr>
        <w:pStyle w:val="ListParagraph"/>
        <w:numPr>
          <w:ilvl w:val="2"/>
          <w:numId w:val="20"/>
        </w:numPr>
        <w:spacing w:line="259" w:lineRule="auto"/>
        <w:ind w:right="43"/>
        <w:jc w:val="both"/>
        <w:rPr>
          <w:lang w:val="lv-LV"/>
        </w:rPr>
      </w:pPr>
      <w:r w:rsidRPr="00BA4838">
        <w:rPr>
          <w:lang w:val="lv-LV"/>
        </w:rPr>
        <w:t>organizēt un nodrošināt elektroenerģijas pieslēgumu pārtikas automātam.</w:t>
      </w:r>
    </w:p>
    <w:p w14:paraId="61C1CE5A" w14:textId="77777777" w:rsidR="00BA4838" w:rsidRPr="00BA4838" w:rsidRDefault="00BA4838">
      <w:pPr>
        <w:pStyle w:val="ListParagraph"/>
        <w:numPr>
          <w:ilvl w:val="1"/>
          <w:numId w:val="20"/>
        </w:numPr>
        <w:spacing w:line="259" w:lineRule="auto"/>
        <w:ind w:right="43"/>
        <w:jc w:val="both"/>
        <w:rPr>
          <w:lang w:val="lv-LV"/>
        </w:rPr>
      </w:pPr>
      <w:r w:rsidRPr="00BA4838">
        <w:rPr>
          <w:lang w:val="lv-LV"/>
        </w:rPr>
        <w:t xml:space="preserve"> Pašvaldībai, ievērojot sabiedrības intereses un lietderības apsvērumus, nomas objektu ir tiesības neiznomāt Komersantam, kurš atbilstoši Pašvaldības labticības izvērtēšanas kritērijiem nav uzskatāms par labticīgu, tai skaitā Komersants pēdējā gada laikā no pieteikuma iesniegšanas nav labticīgi pildījis citā ar Pašvaldību noslēgtā līgumā noteiktos nomnieka pienākumus.</w:t>
      </w:r>
    </w:p>
    <w:p w14:paraId="631636DD" w14:textId="77777777" w:rsidR="00BA4838" w:rsidRPr="00BA4838" w:rsidRDefault="00BA4838">
      <w:pPr>
        <w:pStyle w:val="ListParagraph"/>
        <w:numPr>
          <w:ilvl w:val="0"/>
          <w:numId w:val="20"/>
        </w:numPr>
        <w:spacing w:line="259" w:lineRule="auto"/>
        <w:ind w:right="43"/>
        <w:jc w:val="both"/>
        <w:rPr>
          <w:lang w:val="lv-LV"/>
        </w:rPr>
      </w:pPr>
      <w:r w:rsidRPr="00BA4838">
        <w:rPr>
          <w:lang w:val="lv-LV"/>
        </w:rPr>
        <w:t>Līgumu:</w:t>
      </w:r>
    </w:p>
    <w:p w14:paraId="6643A795" w14:textId="77777777" w:rsidR="00BA4838" w:rsidRPr="00BA4838" w:rsidRDefault="00BA4838">
      <w:pPr>
        <w:pStyle w:val="ListParagraph"/>
        <w:numPr>
          <w:ilvl w:val="1"/>
          <w:numId w:val="20"/>
        </w:numPr>
        <w:spacing w:line="259" w:lineRule="auto"/>
        <w:ind w:right="43"/>
        <w:jc w:val="both"/>
        <w:rPr>
          <w:lang w:val="lv-LV"/>
        </w:rPr>
      </w:pPr>
      <w:r w:rsidRPr="00BA4838">
        <w:rPr>
          <w:lang w:val="lv-LV"/>
        </w:rPr>
        <w:t xml:space="preserve"> slēdz Pašvaldības izpilddirektors ar Komersantu Noteikumu 6.punktā noteiktajā termiņā;</w:t>
      </w:r>
    </w:p>
    <w:p w14:paraId="4C80DD2A" w14:textId="77777777" w:rsidR="00BA4838" w:rsidRPr="00BA4838" w:rsidRDefault="00BA4838">
      <w:pPr>
        <w:pStyle w:val="ListParagraph"/>
        <w:numPr>
          <w:ilvl w:val="1"/>
          <w:numId w:val="20"/>
        </w:numPr>
        <w:spacing w:after="160" w:line="259" w:lineRule="auto"/>
        <w:ind w:right="43"/>
        <w:jc w:val="both"/>
        <w:rPr>
          <w:lang w:val="lv-LV"/>
        </w:rPr>
      </w:pPr>
      <w:r w:rsidRPr="00BA4838">
        <w:rPr>
          <w:lang w:val="lv-LV"/>
        </w:rPr>
        <w:lastRenderedPageBreak/>
        <w:t>var pagarināt, ja Līguma darbības laikā nav bijuši Komersantam nekāda rakstura Līguma pārkāpumi, tai skaitā nav bijuši nomas maksas maksājumu kavējumi ilgāk par vienu mēnesi vai citas būtiskas neizpildītas līgumsaistības pret Pašvaldību.</w:t>
      </w:r>
    </w:p>
    <w:p w14:paraId="06B16C87" w14:textId="77777777" w:rsidR="00BA4838" w:rsidRPr="00BA4838" w:rsidRDefault="00BA4838" w:rsidP="00BA4838">
      <w:pPr>
        <w:pStyle w:val="ListParagraph"/>
        <w:ind w:left="1048" w:right="43"/>
        <w:jc w:val="both"/>
        <w:rPr>
          <w:lang w:val="lv-LV"/>
        </w:rPr>
      </w:pPr>
    </w:p>
    <w:p w14:paraId="5F9D2978" w14:textId="77777777" w:rsidR="00BA4838" w:rsidRPr="00BA4838" w:rsidRDefault="00BA4838">
      <w:pPr>
        <w:pStyle w:val="ListParagraph"/>
        <w:numPr>
          <w:ilvl w:val="0"/>
          <w:numId w:val="19"/>
        </w:numPr>
        <w:spacing w:line="259" w:lineRule="auto"/>
        <w:ind w:right="43"/>
        <w:jc w:val="center"/>
        <w:rPr>
          <w:b/>
          <w:bCs/>
          <w:lang w:val="lv-LV"/>
        </w:rPr>
      </w:pPr>
      <w:r w:rsidRPr="00BA4838">
        <w:rPr>
          <w:b/>
          <w:bCs/>
          <w:lang w:val="lv-LV"/>
        </w:rPr>
        <w:t>Noslēguma jautājumi</w:t>
      </w:r>
    </w:p>
    <w:p w14:paraId="2B4CC3CD" w14:textId="77777777" w:rsidR="00BA4838" w:rsidRPr="00BA4838" w:rsidRDefault="00BA4838" w:rsidP="00BA4838">
      <w:pPr>
        <w:ind w:left="360" w:right="43"/>
        <w:jc w:val="both"/>
      </w:pPr>
    </w:p>
    <w:p w14:paraId="3B0055D5" w14:textId="77777777" w:rsidR="00BA4838" w:rsidRPr="00BA4838" w:rsidRDefault="00BA4838">
      <w:pPr>
        <w:pStyle w:val="ListParagraph"/>
        <w:numPr>
          <w:ilvl w:val="0"/>
          <w:numId w:val="20"/>
        </w:numPr>
        <w:spacing w:line="259" w:lineRule="auto"/>
        <w:ind w:right="43"/>
        <w:jc w:val="both"/>
        <w:rPr>
          <w:lang w:val="lv-LV"/>
        </w:rPr>
      </w:pPr>
      <w:r w:rsidRPr="00BA4838">
        <w:rPr>
          <w:lang w:val="lv-LV"/>
        </w:rPr>
        <w:t>Noteikumi stājas spēkā nākamajā dienā pēc to apstiprināšanas Olaines  novada domes sēdē.</w:t>
      </w:r>
    </w:p>
    <w:p w14:paraId="16E9955D" w14:textId="77777777" w:rsidR="00BA4838" w:rsidRPr="00BA4838" w:rsidRDefault="00BA4838">
      <w:pPr>
        <w:pStyle w:val="ListParagraph"/>
        <w:numPr>
          <w:ilvl w:val="0"/>
          <w:numId w:val="20"/>
        </w:numPr>
        <w:spacing w:line="259" w:lineRule="auto"/>
        <w:ind w:right="43"/>
        <w:jc w:val="both"/>
        <w:rPr>
          <w:lang w:val="lv-LV"/>
        </w:rPr>
      </w:pPr>
      <w:r w:rsidRPr="00BA4838">
        <w:rPr>
          <w:lang w:val="lv-LV"/>
        </w:rPr>
        <w:t>Līgumi, kas noslēgti līdz šo noteikumu spēkā stāšanās dienai, saglabā Līgumā noteikto kārtību līdz Līguma darbības termiņa beigām.</w:t>
      </w:r>
    </w:p>
    <w:p w14:paraId="1A13C11E" w14:textId="77777777" w:rsidR="00BA4838" w:rsidRPr="00BA4838" w:rsidRDefault="00BA4838">
      <w:pPr>
        <w:pStyle w:val="ListParagraph"/>
        <w:numPr>
          <w:ilvl w:val="0"/>
          <w:numId w:val="20"/>
        </w:numPr>
        <w:spacing w:line="259" w:lineRule="auto"/>
        <w:ind w:right="43"/>
        <w:jc w:val="both"/>
        <w:rPr>
          <w:lang w:val="lv-LV"/>
        </w:rPr>
      </w:pPr>
      <w:r w:rsidRPr="00BA4838">
        <w:rPr>
          <w:lang w:val="lv-LV"/>
        </w:rPr>
        <w:t>Kontroli par Noteikumu ievērošanu veic Pašvaldības Nodaļa.</w:t>
      </w:r>
    </w:p>
    <w:p w14:paraId="02E45573" w14:textId="77777777" w:rsidR="00BA4838" w:rsidRPr="00BA4838" w:rsidRDefault="00BA4838">
      <w:pPr>
        <w:pStyle w:val="ListParagraph"/>
        <w:numPr>
          <w:ilvl w:val="0"/>
          <w:numId w:val="20"/>
        </w:numPr>
        <w:spacing w:line="259" w:lineRule="auto"/>
        <w:ind w:right="43"/>
        <w:jc w:val="both"/>
        <w:rPr>
          <w:lang w:val="lv-LV"/>
        </w:rPr>
      </w:pPr>
      <w:r w:rsidRPr="00BA4838">
        <w:rPr>
          <w:lang w:val="lv-LV"/>
        </w:rPr>
        <w:t>Sūdzību par Nodaļas faktisko rīcību var iesniegt Pašvaldības izpilddirektoram.</w:t>
      </w:r>
    </w:p>
    <w:p w14:paraId="0CAEBD13" w14:textId="77777777" w:rsidR="00BA4838" w:rsidRPr="00BA4838" w:rsidRDefault="00BA4838" w:rsidP="00BA4838">
      <w:pPr>
        <w:pStyle w:val="ListParagraph"/>
        <w:ind w:right="43"/>
        <w:jc w:val="both"/>
        <w:rPr>
          <w:lang w:val="lv-LV"/>
        </w:rPr>
      </w:pPr>
    </w:p>
    <w:p w14:paraId="26984066" w14:textId="77777777" w:rsidR="00BA4838" w:rsidRPr="00BA4838" w:rsidRDefault="00BA4838" w:rsidP="00BA4838">
      <w:pPr>
        <w:pStyle w:val="ListParagraph"/>
        <w:ind w:right="43"/>
        <w:jc w:val="both"/>
        <w:rPr>
          <w:lang w:val="lv-LV"/>
        </w:rPr>
      </w:pPr>
    </w:p>
    <w:p w14:paraId="39EB3FE5" w14:textId="77777777" w:rsidR="00BA4838" w:rsidRPr="00BA4838" w:rsidRDefault="00BA4838" w:rsidP="00BA4838">
      <w:pPr>
        <w:ind w:right="43"/>
        <w:jc w:val="both"/>
      </w:pPr>
      <w:r w:rsidRPr="00BA4838">
        <w:t xml:space="preserve">Priekšsēdētājs </w:t>
      </w:r>
      <w:r w:rsidRPr="00BA4838">
        <w:tab/>
      </w:r>
      <w:r w:rsidRPr="00BA4838">
        <w:tab/>
      </w:r>
      <w:r w:rsidRPr="00BA4838">
        <w:tab/>
      </w:r>
      <w:r w:rsidRPr="00BA4838">
        <w:tab/>
      </w:r>
      <w:r w:rsidRPr="00BA4838">
        <w:tab/>
      </w:r>
      <w:r w:rsidRPr="00BA4838">
        <w:tab/>
      </w:r>
      <w:r w:rsidRPr="00BA4838">
        <w:tab/>
      </w:r>
      <w:r w:rsidRPr="00BA4838">
        <w:tab/>
      </w:r>
      <w:r w:rsidRPr="00BA4838">
        <w:tab/>
        <w:t>A.Bergs</w:t>
      </w:r>
    </w:p>
    <w:p w14:paraId="10FEFD4A" w14:textId="77777777" w:rsidR="00BA4838" w:rsidRPr="00BA4838" w:rsidRDefault="00BA4838" w:rsidP="00BA4838">
      <w:pPr>
        <w:ind w:right="43"/>
        <w:jc w:val="both"/>
      </w:pPr>
    </w:p>
    <w:p w14:paraId="76E3ABA6" w14:textId="77777777" w:rsidR="00BA4838" w:rsidRPr="00BA4838" w:rsidRDefault="00BA4838" w:rsidP="00BA4838">
      <w:pPr>
        <w:ind w:right="43"/>
        <w:rPr>
          <w:szCs w:val="24"/>
        </w:rPr>
      </w:pPr>
    </w:p>
    <w:p w14:paraId="173D00A2" w14:textId="77777777" w:rsidR="00BA4838" w:rsidRPr="00BA4838" w:rsidRDefault="00BA4838" w:rsidP="00BA4838">
      <w:pPr>
        <w:ind w:right="43"/>
        <w:rPr>
          <w:szCs w:val="24"/>
        </w:rPr>
      </w:pPr>
    </w:p>
    <w:p w14:paraId="1A4E0E1C" w14:textId="77777777" w:rsidR="00BA4838" w:rsidRPr="00BA4838" w:rsidRDefault="00BA4838" w:rsidP="00BA4838">
      <w:pPr>
        <w:ind w:right="43"/>
        <w:rPr>
          <w:szCs w:val="24"/>
        </w:rPr>
      </w:pPr>
    </w:p>
    <w:p w14:paraId="73BA0C80" w14:textId="77777777" w:rsidR="00F16D86" w:rsidRPr="00F16D86" w:rsidRDefault="00F16D86" w:rsidP="00F16D86">
      <w:pPr>
        <w:autoSpaceDE w:val="0"/>
        <w:autoSpaceDN w:val="0"/>
        <w:adjustRightInd w:val="0"/>
        <w:ind w:left="360"/>
        <w:rPr>
          <w:rFonts w:eastAsia="Calibri"/>
          <w:szCs w:val="24"/>
        </w:rPr>
      </w:pPr>
    </w:p>
    <w:p w14:paraId="437E7520" w14:textId="4ED8ACAE" w:rsidR="0096593C" w:rsidRDefault="0096593C">
      <w:pPr>
        <w:spacing w:after="160" w:line="259" w:lineRule="auto"/>
        <w:rPr>
          <w:rFonts w:ascii="Arial" w:hAnsi="Arial" w:cs="Arial"/>
          <w:sz w:val="22"/>
          <w:szCs w:val="22"/>
        </w:rPr>
      </w:pPr>
      <w:r>
        <w:rPr>
          <w:rFonts w:ascii="Arial" w:hAnsi="Arial" w:cs="Arial"/>
          <w:sz w:val="22"/>
          <w:szCs w:val="22"/>
        </w:rPr>
        <w:br w:type="page"/>
      </w:r>
    </w:p>
    <w:p w14:paraId="696578EF" w14:textId="77777777" w:rsidR="00F16D86" w:rsidRPr="00F16D86" w:rsidRDefault="00F16D86" w:rsidP="00F16D86">
      <w:pPr>
        <w:tabs>
          <w:tab w:val="left" w:pos="1701"/>
        </w:tabs>
        <w:ind w:right="471"/>
        <w:jc w:val="center"/>
        <w:rPr>
          <w:rFonts w:ascii="Arial" w:hAnsi="Arial" w:cs="Arial"/>
          <w:sz w:val="22"/>
          <w:szCs w:val="22"/>
        </w:rPr>
      </w:pPr>
    </w:p>
    <w:p w14:paraId="12252CE5" w14:textId="77777777" w:rsidR="0096593C" w:rsidRDefault="0096593C" w:rsidP="0096593C">
      <w:pPr>
        <w:tabs>
          <w:tab w:val="left" w:pos="2460"/>
        </w:tabs>
        <w:ind w:right="469"/>
        <w:jc w:val="center"/>
        <w:rPr>
          <w:szCs w:val="24"/>
        </w:rPr>
      </w:pPr>
      <w:r>
        <w:rPr>
          <w:szCs w:val="24"/>
        </w:rPr>
        <w:t>Lēmuma projekts</w:t>
      </w:r>
    </w:p>
    <w:p w14:paraId="373816EC" w14:textId="77777777" w:rsidR="0096593C" w:rsidRPr="00656174" w:rsidRDefault="0096593C" w:rsidP="0096593C">
      <w:pPr>
        <w:tabs>
          <w:tab w:val="left" w:pos="2460"/>
        </w:tabs>
        <w:ind w:right="469"/>
        <w:jc w:val="center"/>
        <w:rPr>
          <w:szCs w:val="24"/>
        </w:rPr>
      </w:pPr>
      <w:r>
        <w:rPr>
          <w:szCs w:val="24"/>
        </w:rPr>
        <w:t>Olainē</w:t>
      </w:r>
    </w:p>
    <w:p w14:paraId="7DD42B61" w14:textId="77777777" w:rsidR="0096593C" w:rsidRPr="00656174" w:rsidRDefault="0096593C" w:rsidP="0096593C">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469"/>
        <w:rPr>
          <w:szCs w:val="24"/>
        </w:rPr>
      </w:pPr>
      <w:r w:rsidRPr="00656174">
        <w:rPr>
          <w:szCs w:val="24"/>
        </w:rPr>
        <w:t>202</w:t>
      </w:r>
      <w:r>
        <w:rPr>
          <w:szCs w:val="24"/>
        </w:rPr>
        <w:t>3</w:t>
      </w:r>
      <w:r w:rsidRPr="00656174">
        <w:rPr>
          <w:szCs w:val="24"/>
        </w:rPr>
        <w:t>.gada 2</w:t>
      </w:r>
      <w:r>
        <w:rPr>
          <w:szCs w:val="24"/>
        </w:rPr>
        <w:t>2</w:t>
      </w:r>
      <w:r w:rsidRPr="00656174">
        <w:rPr>
          <w:szCs w:val="24"/>
        </w:rPr>
        <w:t>.</w:t>
      </w:r>
      <w:r>
        <w:rPr>
          <w:szCs w:val="24"/>
        </w:rPr>
        <w:t>februārī</w:t>
      </w:r>
      <w:r w:rsidRPr="00656174">
        <w:rPr>
          <w:szCs w:val="24"/>
        </w:rPr>
        <w:tab/>
        <w:t xml:space="preserve">     </w:t>
      </w:r>
      <w:r w:rsidRPr="00656174">
        <w:rPr>
          <w:szCs w:val="24"/>
        </w:rPr>
        <w:tab/>
        <w:t xml:space="preserve">      </w:t>
      </w:r>
      <w:r w:rsidRPr="00656174">
        <w:rPr>
          <w:szCs w:val="24"/>
        </w:rPr>
        <w:tab/>
      </w:r>
      <w:r w:rsidRPr="00656174">
        <w:rPr>
          <w:szCs w:val="24"/>
        </w:rPr>
        <w:tab/>
      </w:r>
      <w:r w:rsidRPr="00656174">
        <w:rPr>
          <w:szCs w:val="24"/>
        </w:rPr>
        <w:tab/>
      </w:r>
      <w:r w:rsidRPr="00656174">
        <w:rPr>
          <w:szCs w:val="24"/>
        </w:rPr>
        <w:tab/>
        <w:t xml:space="preserve">          </w:t>
      </w:r>
      <w:r w:rsidRPr="00656174">
        <w:rPr>
          <w:szCs w:val="24"/>
        </w:rPr>
        <w:tab/>
      </w:r>
      <w:r w:rsidRPr="00656174">
        <w:rPr>
          <w:szCs w:val="24"/>
        </w:rPr>
        <w:tab/>
        <w:t xml:space="preserve">     Nr.</w:t>
      </w:r>
      <w:r>
        <w:rPr>
          <w:szCs w:val="24"/>
        </w:rPr>
        <w:t>2</w:t>
      </w:r>
    </w:p>
    <w:p w14:paraId="4F912BA9" w14:textId="77777777" w:rsidR="0096593C" w:rsidRPr="00656174" w:rsidRDefault="0096593C" w:rsidP="0096593C">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469"/>
        <w:rPr>
          <w:szCs w:val="24"/>
        </w:rPr>
      </w:pPr>
    </w:p>
    <w:p w14:paraId="0F44E351" w14:textId="77777777" w:rsidR="0096593C" w:rsidRPr="00656174" w:rsidRDefault="0096593C" w:rsidP="0096593C">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469"/>
        <w:rPr>
          <w:szCs w:val="24"/>
        </w:rPr>
      </w:pPr>
    </w:p>
    <w:p w14:paraId="60D143A2" w14:textId="77777777" w:rsidR="0096593C" w:rsidRPr="00836C36" w:rsidRDefault="0096593C" w:rsidP="0096593C">
      <w:pPr>
        <w:rPr>
          <w:b/>
          <w:szCs w:val="24"/>
        </w:rPr>
      </w:pPr>
      <w:r w:rsidRPr="00836C36">
        <w:rPr>
          <w:b/>
          <w:szCs w:val="24"/>
        </w:rPr>
        <w:t xml:space="preserve">Par vienošanos noslēgšanu ar SIA “Getliņi EKO” par reģiona atkritumu </w:t>
      </w:r>
    </w:p>
    <w:p w14:paraId="571C9A4E" w14:textId="77777777" w:rsidR="0096593C" w:rsidRPr="00656174" w:rsidRDefault="0096593C" w:rsidP="0096593C">
      <w:pPr>
        <w:rPr>
          <w:b/>
          <w:szCs w:val="24"/>
        </w:rPr>
      </w:pPr>
      <w:r w:rsidRPr="00836C36">
        <w:rPr>
          <w:b/>
          <w:szCs w:val="24"/>
        </w:rPr>
        <w:t>apsaimniekošanas plāna izstrādāšanu</w:t>
      </w:r>
    </w:p>
    <w:p w14:paraId="7F589738" w14:textId="77777777" w:rsidR="0096593C" w:rsidRPr="00656174" w:rsidRDefault="0096593C" w:rsidP="0096593C">
      <w:pPr>
        <w:jc w:val="both"/>
        <w:rPr>
          <w:szCs w:val="24"/>
        </w:rPr>
      </w:pPr>
    </w:p>
    <w:p w14:paraId="04AE4D56" w14:textId="77777777" w:rsidR="0096593C" w:rsidRDefault="0096593C" w:rsidP="0096593C">
      <w:pPr>
        <w:ind w:firstLine="540"/>
        <w:jc w:val="both"/>
        <w:rPr>
          <w:rFonts w:eastAsia="Calibri"/>
          <w:color w:val="000000"/>
          <w:szCs w:val="24"/>
        </w:rPr>
      </w:pPr>
      <w:r w:rsidRPr="00656174">
        <w:rPr>
          <w:rFonts w:eastAsia="Calibri"/>
          <w:color w:val="000000"/>
          <w:szCs w:val="24"/>
        </w:rPr>
        <w:t>Olaines novada pašvaldīb</w:t>
      </w:r>
      <w:r>
        <w:rPr>
          <w:rFonts w:eastAsia="Calibri"/>
          <w:color w:val="000000"/>
          <w:szCs w:val="24"/>
        </w:rPr>
        <w:t>a (turpmāk -Pašvaldība)</w:t>
      </w:r>
      <w:r w:rsidRPr="00656174">
        <w:rPr>
          <w:rFonts w:eastAsia="Calibri"/>
          <w:color w:val="000000"/>
          <w:szCs w:val="24"/>
        </w:rPr>
        <w:t xml:space="preserve"> </w:t>
      </w:r>
      <w:r>
        <w:rPr>
          <w:rFonts w:eastAsia="Calibri"/>
          <w:color w:val="000000"/>
          <w:szCs w:val="24"/>
        </w:rPr>
        <w:t>15.09</w:t>
      </w:r>
      <w:r w:rsidRPr="00656174">
        <w:rPr>
          <w:rFonts w:eastAsia="Calibri"/>
          <w:color w:val="000000"/>
          <w:szCs w:val="24"/>
        </w:rPr>
        <w:t xml:space="preserve">.2022. </w:t>
      </w:r>
      <w:r>
        <w:rPr>
          <w:rFonts w:eastAsia="Calibri"/>
          <w:color w:val="000000"/>
          <w:szCs w:val="24"/>
        </w:rPr>
        <w:t xml:space="preserve">saņēma </w:t>
      </w:r>
      <w:r w:rsidRPr="00656174">
        <w:rPr>
          <w:rFonts w:eastAsia="Calibri"/>
          <w:color w:val="000000"/>
          <w:szCs w:val="24"/>
        </w:rPr>
        <w:t xml:space="preserve"> </w:t>
      </w:r>
      <w:r w:rsidRPr="00DA059D">
        <w:rPr>
          <w:rFonts w:eastAsia="Calibri"/>
          <w:color w:val="000000"/>
          <w:szCs w:val="24"/>
        </w:rPr>
        <w:t>SIA “Getliņi EKO”</w:t>
      </w:r>
      <w:r>
        <w:rPr>
          <w:rFonts w:eastAsia="Calibri"/>
          <w:color w:val="000000"/>
          <w:szCs w:val="24"/>
        </w:rPr>
        <w:t xml:space="preserve"> vēstuli</w:t>
      </w:r>
      <w:r w:rsidRPr="00656174">
        <w:rPr>
          <w:rFonts w:eastAsia="Calibri"/>
          <w:color w:val="000000"/>
          <w:szCs w:val="24"/>
        </w:rPr>
        <w:t xml:space="preserve"> </w:t>
      </w:r>
      <w:r>
        <w:rPr>
          <w:rFonts w:eastAsia="Calibri"/>
          <w:color w:val="000000"/>
          <w:szCs w:val="24"/>
        </w:rPr>
        <w:t>“</w:t>
      </w:r>
      <w:r w:rsidRPr="007B51E5">
        <w:rPr>
          <w:rFonts w:eastAsia="Calibri"/>
          <w:color w:val="000000"/>
          <w:szCs w:val="24"/>
        </w:rPr>
        <w:t>Par atkritumu apsaimniekošanas reģionālā plāna izstrādi</w:t>
      </w:r>
      <w:r>
        <w:rPr>
          <w:rFonts w:eastAsia="Calibri"/>
          <w:color w:val="000000"/>
          <w:szCs w:val="24"/>
        </w:rPr>
        <w:t>”</w:t>
      </w:r>
      <w:r w:rsidRPr="00DA059D">
        <w:t xml:space="preserve"> </w:t>
      </w:r>
      <w:r w:rsidRPr="00DA059D">
        <w:rPr>
          <w:rFonts w:eastAsia="Calibri"/>
          <w:color w:val="000000"/>
          <w:szCs w:val="24"/>
        </w:rPr>
        <w:t>(reģ.nr. ONP/1.8./22/7221-SD)</w:t>
      </w:r>
      <w:r>
        <w:rPr>
          <w:rFonts w:eastAsia="Calibri"/>
          <w:color w:val="000000"/>
          <w:szCs w:val="24"/>
        </w:rPr>
        <w:t xml:space="preserve">, kurā </w:t>
      </w:r>
      <w:r w:rsidRPr="007B51E5">
        <w:rPr>
          <w:rFonts w:eastAsia="Calibri"/>
          <w:color w:val="000000"/>
          <w:szCs w:val="24"/>
        </w:rPr>
        <w:t>SIA “Getliņi EKO” kā atkritumu poligona “Getliņi” apsaimniekotāj</w:t>
      </w:r>
      <w:r>
        <w:rPr>
          <w:rFonts w:eastAsia="Calibri"/>
          <w:color w:val="000000"/>
          <w:szCs w:val="24"/>
        </w:rPr>
        <w:t>s,</w:t>
      </w:r>
      <w:r w:rsidRPr="007B51E5">
        <w:rPr>
          <w:rFonts w:eastAsia="Calibri"/>
          <w:color w:val="000000"/>
          <w:szCs w:val="24"/>
        </w:rPr>
        <w:t xml:space="preserve"> apliecina gatavību sniegt pašvaldībām nepieciešamo atbalstu, tajā skaitā tās rīcībā esošās ziņas saistībā ar atkritumu poligonu “Getliņi”, lai sekmētu atkritumu apsaimniekošanas reģionālā plāna izstrādi.</w:t>
      </w:r>
    </w:p>
    <w:p w14:paraId="2DD997D0" w14:textId="77777777" w:rsidR="0096593C" w:rsidRDefault="0096593C" w:rsidP="0096593C">
      <w:pPr>
        <w:ind w:firstLine="540"/>
        <w:jc w:val="both"/>
        <w:rPr>
          <w:rFonts w:eastAsia="Calibri"/>
          <w:color w:val="000000"/>
          <w:szCs w:val="24"/>
        </w:rPr>
      </w:pPr>
      <w:r w:rsidRPr="00656174">
        <w:rPr>
          <w:rFonts w:eastAsia="Calibri"/>
          <w:color w:val="000000"/>
          <w:szCs w:val="24"/>
        </w:rPr>
        <w:t>Olaines novada pašvaldīb</w:t>
      </w:r>
      <w:r>
        <w:rPr>
          <w:rFonts w:eastAsia="Calibri"/>
          <w:color w:val="000000"/>
          <w:szCs w:val="24"/>
        </w:rPr>
        <w:t>a</w:t>
      </w:r>
      <w:r w:rsidRPr="00656174">
        <w:rPr>
          <w:rFonts w:eastAsia="Calibri"/>
          <w:color w:val="000000"/>
          <w:szCs w:val="24"/>
        </w:rPr>
        <w:t xml:space="preserve"> </w:t>
      </w:r>
      <w:r>
        <w:rPr>
          <w:rFonts w:eastAsia="Calibri"/>
          <w:color w:val="000000"/>
          <w:szCs w:val="24"/>
        </w:rPr>
        <w:t>27.12</w:t>
      </w:r>
      <w:r w:rsidRPr="00656174">
        <w:rPr>
          <w:rFonts w:eastAsia="Calibri"/>
          <w:color w:val="000000"/>
          <w:szCs w:val="24"/>
        </w:rPr>
        <w:t xml:space="preserve">.2022. </w:t>
      </w:r>
      <w:r>
        <w:rPr>
          <w:rFonts w:eastAsia="Calibri"/>
          <w:color w:val="000000"/>
          <w:szCs w:val="24"/>
        </w:rPr>
        <w:t>saņēma</w:t>
      </w:r>
      <w:r w:rsidRPr="00656174">
        <w:rPr>
          <w:rFonts w:eastAsia="Calibri"/>
          <w:color w:val="000000"/>
          <w:szCs w:val="24"/>
        </w:rPr>
        <w:t xml:space="preserve"> </w:t>
      </w:r>
      <w:r w:rsidRPr="00DA059D">
        <w:rPr>
          <w:rFonts w:eastAsia="Calibri"/>
          <w:color w:val="000000"/>
          <w:szCs w:val="24"/>
        </w:rPr>
        <w:t xml:space="preserve">SIA “Getliņi EKO”  </w:t>
      </w:r>
      <w:r>
        <w:rPr>
          <w:rFonts w:eastAsia="Calibri"/>
          <w:color w:val="000000"/>
          <w:szCs w:val="24"/>
        </w:rPr>
        <w:t>vēstuli</w:t>
      </w:r>
      <w:r w:rsidRPr="00656174">
        <w:rPr>
          <w:rFonts w:eastAsia="Calibri"/>
          <w:color w:val="000000"/>
          <w:szCs w:val="24"/>
        </w:rPr>
        <w:t xml:space="preserve"> </w:t>
      </w:r>
      <w:r>
        <w:rPr>
          <w:rFonts w:eastAsia="Calibri"/>
          <w:color w:val="000000"/>
          <w:szCs w:val="24"/>
        </w:rPr>
        <w:t>“</w:t>
      </w:r>
      <w:r w:rsidRPr="007B51E5">
        <w:rPr>
          <w:rFonts w:eastAsia="Calibri"/>
          <w:color w:val="000000"/>
          <w:szCs w:val="24"/>
        </w:rPr>
        <w:t>Par atkritumu apsaimniekošanas reģionālā plāna izstrādi</w:t>
      </w:r>
      <w:r>
        <w:rPr>
          <w:rFonts w:eastAsia="Calibri"/>
          <w:color w:val="000000"/>
          <w:szCs w:val="24"/>
        </w:rPr>
        <w:t>”</w:t>
      </w:r>
      <w:r w:rsidRPr="00DA059D">
        <w:t xml:space="preserve"> (reģ.nr</w:t>
      </w:r>
      <w:r>
        <w:t>.</w:t>
      </w:r>
      <w:r w:rsidRPr="00DA059D">
        <w:rPr>
          <w:rFonts w:eastAsia="Calibri"/>
        </w:rPr>
        <w:t xml:space="preserve"> </w:t>
      </w:r>
      <w:r w:rsidRPr="00DA059D">
        <w:rPr>
          <w:rFonts w:eastAsia="Calibri"/>
          <w:color w:val="000000"/>
          <w:szCs w:val="24"/>
        </w:rPr>
        <w:t>ONP/1.8./22/9612-SD)</w:t>
      </w:r>
      <w:r>
        <w:rPr>
          <w:rFonts w:eastAsia="Calibri"/>
          <w:color w:val="000000"/>
          <w:szCs w:val="24"/>
        </w:rPr>
        <w:t xml:space="preserve">, kurā  </w:t>
      </w:r>
      <w:r w:rsidRPr="007B51E5">
        <w:rPr>
          <w:rFonts w:eastAsia="Calibri"/>
          <w:color w:val="000000"/>
          <w:szCs w:val="24"/>
        </w:rPr>
        <w:t>SIA “Getliņi EKO”</w:t>
      </w:r>
      <w:r>
        <w:rPr>
          <w:rFonts w:eastAsia="Calibri"/>
          <w:color w:val="000000"/>
          <w:szCs w:val="24"/>
        </w:rPr>
        <w:t xml:space="preserve"> atsaucas uz </w:t>
      </w:r>
      <w:r w:rsidRPr="00DA059D">
        <w:rPr>
          <w:rFonts w:eastAsia="Calibri"/>
          <w:color w:val="000000"/>
          <w:szCs w:val="24"/>
        </w:rPr>
        <w:t>Rīgas plānošanas reģiona organizēt</w:t>
      </w:r>
      <w:r>
        <w:rPr>
          <w:rFonts w:eastAsia="Calibri"/>
          <w:color w:val="000000"/>
          <w:szCs w:val="24"/>
        </w:rPr>
        <w:t>o</w:t>
      </w:r>
      <w:r w:rsidRPr="00DA059D">
        <w:rPr>
          <w:rFonts w:eastAsia="Calibri"/>
          <w:color w:val="000000"/>
          <w:szCs w:val="24"/>
        </w:rPr>
        <w:t xml:space="preserve"> sarun</w:t>
      </w:r>
      <w:r>
        <w:rPr>
          <w:rFonts w:eastAsia="Calibri"/>
          <w:color w:val="000000"/>
          <w:szCs w:val="24"/>
        </w:rPr>
        <w:t>u</w:t>
      </w:r>
      <w:r w:rsidRPr="00DA059D">
        <w:rPr>
          <w:rFonts w:eastAsia="Calibri"/>
          <w:color w:val="000000"/>
          <w:szCs w:val="24"/>
        </w:rPr>
        <w:t xml:space="preserve"> par atkritumu apsaimniekošanas reģionālā plāna izstrādi</w:t>
      </w:r>
      <w:r>
        <w:rPr>
          <w:rFonts w:eastAsia="Calibri"/>
          <w:color w:val="000000"/>
          <w:szCs w:val="24"/>
        </w:rPr>
        <w:t xml:space="preserve"> un </w:t>
      </w:r>
      <w:r w:rsidRPr="00A203C1">
        <w:rPr>
          <w:rFonts w:eastAsia="Calibri"/>
          <w:color w:val="000000"/>
          <w:szCs w:val="24"/>
        </w:rPr>
        <w:t>nosūta izskatīšanai, papildināšanai ar pašvaldības informāciju</w:t>
      </w:r>
      <w:r>
        <w:rPr>
          <w:rFonts w:eastAsia="Calibri"/>
          <w:color w:val="000000"/>
          <w:szCs w:val="24"/>
        </w:rPr>
        <w:t>,</w:t>
      </w:r>
      <w:r w:rsidRPr="00A203C1">
        <w:rPr>
          <w:rFonts w:eastAsia="Calibri"/>
          <w:color w:val="000000"/>
          <w:szCs w:val="24"/>
        </w:rPr>
        <w:t xml:space="preserve"> un parakstīšanai sagatavoto vienošanās pie pakalpojuma līguma par sadzīves atkritumu apglabāšanu poligonā “Getliņi” projektu, ar kuru SIA “Getliņi EKO” tiktu pilnvarota reģionālā apsaimniekošanas plāna izstrādei.</w:t>
      </w:r>
    </w:p>
    <w:p w14:paraId="0FA1C98D" w14:textId="77777777" w:rsidR="0096593C" w:rsidRDefault="0096593C" w:rsidP="0096593C">
      <w:pPr>
        <w:ind w:firstLine="540"/>
        <w:jc w:val="both"/>
        <w:rPr>
          <w:rFonts w:eastAsia="Calibri"/>
          <w:color w:val="000000"/>
          <w:szCs w:val="24"/>
        </w:rPr>
      </w:pPr>
      <w:r>
        <w:rPr>
          <w:rFonts w:eastAsia="Calibri"/>
          <w:color w:val="000000"/>
          <w:szCs w:val="24"/>
        </w:rPr>
        <w:t xml:space="preserve">Olaines novada pašvaldība 03.02.2023. nosūtīja </w:t>
      </w:r>
      <w:r w:rsidRPr="00DA059D">
        <w:rPr>
          <w:rFonts w:eastAsia="Calibri"/>
          <w:color w:val="000000"/>
          <w:szCs w:val="24"/>
        </w:rPr>
        <w:t xml:space="preserve">SIA “Getliņi EKO” </w:t>
      </w:r>
      <w:r>
        <w:rPr>
          <w:rFonts w:eastAsia="Calibri"/>
          <w:color w:val="000000"/>
          <w:szCs w:val="24"/>
        </w:rPr>
        <w:t>vēstuli “</w:t>
      </w:r>
      <w:r w:rsidRPr="00DA059D">
        <w:rPr>
          <w:rFonts w:eastAsia="Calibri"/>
          <w:color w:val="000000"/>
          <w:szCs w:val="24"/>
        </w:rPr>
        <w:t>Vienošanās par reģionālā atkritumu apsaimniekošanas plāna izstrādi</w:t>
      </w:r>
      <w:r>
        <w:rPr>
          <w:rFonts w:eastAsia="Calibri"/>
          <w:color w:val="000000"/>
          <w:szCs w:val="24"/>
        </w:rPr>
        <w:t xml:space="preserve">” </w:t>
      </w:r>
      <w:r w:rsidRPr="00656174">
        <w:rPr>
          <w:rFonts w:eastAsia="Calibri"/>
          <w:color w:val="000000"/>
          <w:szCs w:val="24"/>
        </w:rPr>
        <w:t xml:space="preserve">(reģ.nr. </w:t>
      </w:r>
      <w:r w:rsidRPr="00A203C1">
        <w:rPr>
          <w:rFonts w:eastAsia="Calibri"/>
          <w:color w:val="000000"/>
          <w:szCs w:val="24"/>
        </w:rPr>
        <w:t>ONP/1.8./23/986-ND</w:t>
      </w:r>
      <w:r w:rsidRPr="00656174">
        <w:rPr>
          <w:rFonts w:eastAsia="Calibri"/>
          <w:color w:val="000000"/>
          <w:szCs w:val="24"/>
        </w:rPr>
        <w:t>)</w:t>
      </w:r>
      <w:r>
        <w:rPr>
          <w:rFonts w:eastAsia="Calibri"/>
          <w:color w:val="000000"/>
          <w:szCs w:val="24"/>
        </w:rPr>
        <w:t xml:space="preserve">, kurā izteica lūgumu - </w:t>
      </w:r>
      <w:r w:rsidRPr="00A203C1">
        <w:rPr>
          <w:rFonts w:eastAsia="Calibri"/>
          <w:color w:val="000000"/>
          <w:szCs w:val="24"/>
        </w:rPr>
        <w:t>saņemt no SIA “Getliņi EKO” informāciju par Plāna projekta sagatavošanai paredzēto finansējumu</w:t>
      </w:r>
      <w:r>
        <w:rPr>
          <w:rFonts w:eastAsia="Calibri"/>
          <w:color w:val="000000"/>
          <w:szCs w:val="24"/>
        </w:rPr>
        <w:t xml:space="preserve">, kā arī </w:t>
      </w:r>
      <w:r w:rsidRPr="00A203C1">
        <w:rPr>
          <w:rFonts w:eastAsia="Calibri"/>
          <w:color w:val="000000"/>
          <w:szCs w:val="24"/>
        </w:rPr>
        <w:t>izveidot darba grupu, tostarp ietverot reģiona pašvaldību deleģētus pārstāvjus darbam pie Plāna izstrādes.</w:t>
      </w:r>
    </w:p>
    <w:p w14:paraId="4CBDE889" w14:textId="77777777" w:rsidR="0096593C" w:rsidRPr="00DA059D" w:rsidRDefault="0096593C" w:rsidP="0096593C">
      <w:pPr>
        <w:ind w:firstLine="540"/>
        <w:jc w:val="both"/>
        <w:rPr>
          <w:rFonts w:eastAsia="Calibri"/>
          <w:color w:val="000000"/>
          <w:szCs w:val="24"/>
        </w:rPr>
      </w:pPr>
      <w:r w:rsidRPr="00656174">
        <w:rPr>
          <w:rFonts w:eastAsia="Calibri"/>
          <w:color w:val="000000"/>
          <w:szCs w:val="24"/>
        </w:rPr>
        <w:t xml:space="preserve">Olaines novada pašvaldībā </w:t>
      </w:r>
      <w:r>
        <w:rPr>
          <w:rFonts w:eastAsia="Calibri"/>
          <w:color w:val="000000"/>
          <w:szCs w:val="24"/>
        </w:rPr>
        <w:t>09.02</w:t>
      </w:r>
      <w:r w:rsidRPr="00656174">
        <w:rPr>
          <w:rFonts w:eastAsia="Calibri"/>
          <w:color w:val="000000"/>
          <w:szCs w:val="24"/>
        </w:rPr>
        <w:t xml:space="preserve">.2022. </w:t>
      </w:r>
      <w:r>
        <w:rPr>
          <w:rFonts w:eastAsia="Calibri"/>
          <w:color w:val="000000"/>
          <w:szCs w:val="24"/>
        </w:rPr>
        <w:t>saņemta</w:t>
      </w:r>
      <w:r w:rsidRPr="00656174">
        <w:rPr>
          <w:rFonts w:eastAsia="Calibri"/>
          <w:color w:val="000000"/>
          <w:szCs w:val="24"/>
        </w:rPr>
        <w:t xml:space="preserve"> </w:t>
      </w:r>
      <w:r w:rsidRPr="00DA059D">
        <w:rPr>
          <w:rFonts w:eastAsia="Calibri"/>
          <w:color w:val="000000"/>
          <w:szCs w:val="24"/>
        </w:rPr>
        <w:t xml:space="preserve">SIA “Getliņi EKO” </w:t>
      </w:r>
      <w:r>
        <w:rPr>
          <w:rFonts w:eastAsia="Calibri"/>
          <w:color w:val="000000"/>
          <w:szCs w:val="24"/>
        </w:rPr>
        <w:t>vēstule</w:t>
      </w:r>
      <w:r w:rsidRPr="00656174">
        <w:rPr>
          <w:rFonts w:eastAsia="Calibri"/>
          <w:color w:val="000000"/>
          <w:szCs w:val="24"/>
        </w:rPr>
        <w:t xml:space="preserve"> </w:t>
      </w:r>
      <w:r w:rsidRPr="00DA059D">
        <w:rPr>
          <w:rFonts w:eastAsia="Calibri"/>
          <w:color w:val="000000"/>
          <w:szCs w:val="24"/>
        </w:rPr>
        <w:t xml:space="preserve">“Par atkritumu apsaimniekošanas reģionālā plāna izstrādi” </w:t>
      </w:r>
      <w:r w:rsidRPr="00656174">
        <w:rPr>
          <w:rFonts w:eastAsia="Calibri"/>
          <w:color w:val="000000"/>
          <w:szCs w:val="24"/>
        </w:rPr>
        <w:t xml:space="preserve">(reģ.nr. </w:t>
      </w:r>
      <w:r w:rsidRPr="00A203C1">
        <w:rPr>
          <w:rFonts w:eastAsia="Calibri"/>
          <w:color w:val="000000"/>
          <w:szCs w:val="24"/>
        </w:rPr>
        <w:t>ONP/1.8./23/1036-SD</w:t>
      </w:r>
      <w:r w:rsidRPr="00656174">
        <w:rPr>
          <w:rFonts w:eastAsia="Calibri"/>
          <w:color w:val="000000"/>
          <w:szCs w:val="24"/>
        </w:rPr>
        <w:t>)</w:t>
      </w:r>
      <w:r>
        <w:rPr>
          <w:rFonts w:eastAsia="Calibri"/>
          <w:color w:val="000000"/>
          <w:szCs w:val="24"/>
        </w:rPr>
        <w:t xml:space="preserve">, kurā </w:t>
      </w:r>
      <w:r w:rsidRPr="00A203C1">
        <w:rPr>
          <w:rFonts w:eastAsia="Calibri"/>
          <w:i/>
          <w:iCs/>
          <w:color w:val="000000"/>
          <w:szCs w:val="24"/>
        </w:rPr>
        <w:t>SIA “Getliņi EKO” paskaidro</w:t>
      </w:r>
      <w:r>
        <w:rPr>
          <w:rFonts w:eastAsia="Calibri"/>
          <w:i/>
          <w:iCs/>
          <w:color w:val="000000"/>
          <w:szCs w:val="24"/>
        </w:rPr>
        <w:t xml:space="preserve"> - </w:t>
      </w:r>
    </w:p>
    <w:p w14:paraId="2C8EA018" w14:textId="77777777" w:rsidR="0096593C" w:rsidRDefault="0096593C">
      <w:pPr>
        <w:numPr>
          <w:ilvl w:val="0"/>
          <w:numId w:val="24"/>
        </w:numPr>
        <w:jc w:val="both"/>
        <w:rPr>
          <w:rFonts w:eastAsia="Calibri"/>
          <w:i/>
          <w:iCs/>
          <w:color w:val="000000"/>
          <w:szCs w:val="24"/>
        </w:rPr>
      </w:pPr>
      <w:r w:rsidRPr="00A203C1">
        <w:rPr>
          <w:rFonts w:eastAsia="Calibri"/>
          <w:i/>
          <w:iCs/>
          <w:color w:val="000000"/>
          <w:szCs w:val="24"/>
        </w:rPr>
        <w:t>ka SIA “Getliņi EKO” Plāna projekta izstrādi veic bez atlīdzības, proti, Plāna projekta izstrādei nepieciešamās izmaksas tiks segtas no SIA “Getliņi EKO” saimnieciskās darbības ieņēmumiem, tādējādi Plāna projekta sagatavošanā izlietotajam finansējumam neatstājot ietekmi uz sadzīves atkritumu apsaimniekošanas tarifu. SIA “Getliņi EKO” Plāna projekta izstrādē plāno iesaistīt savus resursus un darbaspēku, kā arī jau šobrīd pieejamos ārpakalpojuma sniedzējus. Paredzētās Plāna projekta sagatavošanas izmaksas, kas saistītas ar atlīdzību piesaistītajiem speciālistiem – ārpakalpojuma sniedzējiem –, ir EUR 95 000 + PVN</w:t>
      </w:r>
      <w:r>
        <w:rPr>
          <w:rFonts w:eastAsia="Calibri"/>
          <w:i/>
          <w:iCs/>
          <w:color w:val="000000"/>
          <w:szCs w:val="24"/>
        </w:rPr>
        <w:t>;</w:t>
      </w:r>
    </w:p>
    <w:p w14:paraId="76A087C4" w14:textId="77777777" w:rsidR="0096593C" w:rsidRDefault="0096593C">
      <w:pPr>
        <w:numPr>
          <w:ilvl w:val="0"/>
          <w:numId w:val="24"/>
        </w:numPr>
        <w:jc w:val="both"/>
        <w:rPr>
          <w:rFonts w:eastAsia="Calibri"/>
          <w:i/>
          <w:iCs/>
          <w:color w:val="000000"/>
          <w:szCs w:val="24"/>
        </w:rPr>
      </w:pPr>
      <w:r w:rsidRPr="008A5518">
        <w:rPr>
          <w:rFonts w:eastAsia="Calibri"/>
          <w:i/>
          <w:iCs/>
          <w:color w:val="000000"/>
          <w:szCs w:val="24"/>
        </w:rPr>
        <w:t>Plāna projekta izstrādes ietvaros atbilstoši Vienošanās nosacījumiem sadarbosies ar reģiona pašvaldībām, tostarp ar Pašvaldību un tās deleģētajiem pārstāvjiem</w:t>
      </w:r>
      <w:r>
        <w:rPr>
          <w:rFonts w:eastAsia="Calibri"/>
          <w:i/>
          <w:iCs/>
          <w:color w:val="000000"/>
          <w:szCs w:val="24"/>
        </w:rPr>
        <w:t>;</w:t>
      </w:r>
    </w:p>
    <w:p w14:paraId="07855C3F" w14:textId="77777777" w:rsidR="0096593C" w:rsidRPr="00A203C1" w:rsidRDefault="0096593C" w:rsidP="0096593C">
      <w:pPr>
        <w:ind w:left="1260"/>
        <w:jc w:val="both"/>
        <w:rPr>
          <w:rFonts w:eastAsia="Calibri"/>
          <w:i/>
          <w:iCs/>
          <w:color w:val="000000"/>
          <w:szCs w:val="24"/>
        </w:rPr>
      </w:pPr>
    </w:p>
    <w:p w14:paraId="2230A20C" w14:textId="77777777" w:rsidR="0096593C" w:rsidRDefault="0096593C" w:rsidP="0096593C">
      <w:pPr>
        <w:ind w:firstLine="540"/>
        <w:jc w:val="both"/>
        <w:rPr>
          <w:rFonts w:eastAsia="Calibri"/>
          <w:color w:val="000000"/>
          <w:szCs w:val="24"/>
        </w:rPr>
      </w:pPr>
      <w:r w:rsidRPr="003532B2">
        <w:rPr>
          <w:rFonts w:eastAsia="Calibri"/>
          <w:color w:val="000000"/>
          <w:szCs w:val="24"/>
        </w:rPr>
        <w:t xml:space="preserve">SIA “Getliņi EKO” ir publiski privāta kapitālsabiedrība, kura apsaimnieko cieto sadzīves atkritumu poligonu “Getliņi”, kurā atbilstoši Atkritumu apsaimniekošanas likuma un Ministru kabineta 2013. gada 25. jūnija noteikumiem Nr. 337 "Noteikumi par atkritumu apsaimniekošanas reģioniem" </w:t>
      </w:r>
      <w:r>
        <w:rPr>
          <w:rFonts w:eastAsia="Calibri"/>
          <w:color w:val="000000"/>
          <w:szCs w:val="24"/>
        </w:rPr>
        <w:t>apsaimnieko un apglabā</w:t>
      </w:r>
      <w:r w:rsidRPr="003532B2">
        <w:rPr>
          <w:rFonts w:eastAsia="Calibri"/>
          <w:color w:val="000000"/>
          <w:szCs w:val="24"/>
        </w:rPr>
        <w:t xml:space="preserve"> Pierīgas atkritumu apsaimniekošanas reģiona pašvaldību administratīvajās teritorijās savākt</w:t>
      </w:r>
      <w:r>
        <w:rPr>
          <w:rFonts w:eastAsia="Calibri"/>
          <w:color w:val="000000"/>
          <w:szCs w:val="24"/>
        </w:rPr>
        <w:t>os</w:t>
      </w:r>
      <w:r w:rsidRPr="003532B2">
        <w:rPr>
          <w:rFonts w:eastAsia="Calibri"/>
          <w:color w:val="000000"/>
          <w:szCs w:val="24"/>
        </w:rPr>
        <w:t xml:space="preserve"> sadzīves atkritum</w:t>
      </w:r>
      <w:r>
        <w:rPr>
          <w:rFonts w:eastAsia="Calibri"/>
          <w:color w:val="000000"/>
          <w:szCs w:val="24"/>
        </w:rPr>
        <w:t>us</w:t>
      </w:r>
      <w:r w:rsidRPr="003532B2">
        <w:rPr>
          <w:rFonts w:eastAsia="Calibri"/>
          <w:color w:val="000000"/>
          <w:szCs w:val="24"/>
        </w:rPr>
        <w:t>.</w:t>
      </w:r>
    </w:p>
    <w:p w14:paraId="3EC572F0" w14:textId="77777777" w:rsidR="0096593C" w:rsidRDefault="0096593C" w:rsidP="0096593C">
      <w:pPr>
        <w:ind w:firstLine="540"/>
        <w:jc w:val="both"/>
        <w:rPr>
          <w:rFonts w:eastAsia="Calibri"/>
          <w:color w:val="000000"/>
          <w:szCs w:val="24"/>
        </w:rPr>
      </w:pPr>
      <w:r w:rsidRPr="003532B2">
        <w:rPr>
          <w:rFonts w:eastAsia="Calibri"/>
          <w:color w:val="000000"/>
          <w:szCs w:val="24"/>
        </w:rPr>
        <w:t xml:space="preserve">Ievērojot Atkritumu apsaimniekošanas valsts plānā 2021.-2028. gadam noteikto, kā arī administratīvi teritoriālās reformas, kas stājās spēkā 2021.gada 1.jūlijā, rezultātā ieviestās izmaiņas un nepieciešamību atkritumu apsaimniekošanas reģionu robežas saskaņot ar </w:t>
      </w:r>
      <w:r w:rsidRPr="003532B2">
        <w:rPr>
          <w:rFonts w:eastAsia="Calibri"/>
          <w:color w:val="000000"/>
          <w:szCs w:val="24"/>
        </w:rPr>
        <w:lastRenderedPageBreak/>
        <w:t>administratīvi teritoriālās reformas rezultātā jaunizveidoto administratīvo teritoriju robežām, izstrādāts Ministru kabineta noteikumu projekts "Noteikumi par atkritumu apsaimniekošanas reģioniem" (turpmāk – Noteikumu projekts). Saskaņā ar Noteikumu projektu, paredzēts izveidot Viduslatvijas atkritumu apsaimniekošanas reģionu, kurā ietilpst Rīgas un Jelgavas valstspilsētas pašvaldības, kā arī Aizkraukles, Ādažu, Bauskas, Dobeles, Jelgavas, Ķekavas, Mārupes, Ogres, Olaines, Ropažu, Salaspils un Siguldas novadu pašvaldības.</w:t>
      </w:r>
    </w:p>
    <w:p w14:paraId="37D72D17" w14:textId="77777777" w:rsidR="0096593C" w:rsidRDefault="0096593C" w:rsidP="0096593C">
      <w:pPr>
        <w:ind w:firstLine="540"/>
        <w:jc w:val="both"/>
        <w:rPr>
          <w:rFonts w:eastAsia="Calibri"/>
          <w:color w:val="000000"/>
          <w:szCs w:val="24"/>
        </w:rPr>
      </w:pPr>
      <w:r w:rsidRPr="003532B2">
        <w:rPr>
          <w:rFonts w:eastAsia="Calibri"/>
          <w:color w:val="000000"/>
          <w:szCs w:val="24"/>
        </w:rPr>
        <w:t>Atkritumu apsaimniekošanas likuma 10.panta otrajā daļā noteikts, ka atkritumu apsaimniekošanas reģionā ietilpstošās pašvaldības izstrādā atkritumu apsaimniekošanas reģionālo plānu. Atkritumu apsaimniekošanas reģionālais plāns stājas spēkā pēc tam, kad to apstiprinājušas visas atkritumu apsaimniekošanas reģionā ietilpstošās pašvaldības. Lēmumus par atkritumu apsaimniekošanas reģionālā plāna apstiprināšanu iesniedz attiecīgajai Valsts vides dienesta reģionālajai vides pārvaldei.</w:t>
      </w:r>
    </w:p>
    <w:p w14:paraId="54E9A545" w14:textId="77777777" w:rsidR="0096593C" w:rsidRDefault="0096593C" w:rsidP="0096593C">
      <w:pPr>
        <w:ind w:firstLine="540"/>
        <w:jc w:val="both"/>
        <w:rPr>
          <w:rFonts w:eastAsia="Calibri"/>
          <w:color w:val="000000"/>
          <w:szCs w:val="24"/>
        </w:rPr>
      </w:pPr>
      <w:r w:rsidRPr="003532B2">
        <w:rPr>
          <w:rFonts w:eastAsia="Calibri"/>
          <w:color w:val="000000"/>
          <w:szCs w:val="24"/>
        </w:rPr>
        <w:t xml:space="preserve">Saskaņā ar </w:t>
      </w:r>
      <w:r w:rsidRPr="00836FDB">
        <w:rPr>
          <w:rFonts w:eastAsia="Calibri"/>
          <w:i/>
          <w:iCs/>
          <w:color w:val="000000"/>
          <w:szCs w:val="24"/>
        </w:rPr>
        <w:t>Atkritumu apsaimniekošanas likuma Pārejas noteikumu 49.punktu</w:t>
      </w:r>
      <w:r>
        <w:rPr>
          <w:rFonts w:eastAsia="Calibri"/>
          <w:i/>
          <w:iCs/>
          <w:color w:val="000000"/>
          <w:szCs w:val="24"/>
        </w:rPr>
        <w:t>,</w:t>
      </w:r>
      <w:r w:rsidRPr="00836FDB">
        <w:rPr>
          <w:rFonts w:eastAsia="Calibri"/>
          <w:i/>
          <w:iCs/>
          <w:color w:val="000000"/>
          <w:szCs w:val="24"/>
        </w:rPr>
        <w:t xml:space="preserve"> atkritumu apsaimniekošanas reģionos ietilpstošās pašvaldības līdz 2023.gada 30</w:t>
      </w:r>
      <w:r>
        <w:rPr>
          <w:rFonts w:eastAsia="Calibri"/>
          <w:i/>
          <w:iCs/>
          <w:color w:val="000000"/>
          <w:szCs w:val="24"/>
        </w:rPr>
        <w:t>.</w:t>
      </w:r>
      <w:r w:rsidRPr="00836FDB">
        <w:rPr>
          <w:rFonts w:eastAsia="Calibri"/>
          <w:i/>
          <w:iCs/>
          <w:color w:val="000000"/>
          <w:szCs w:val="24"/>
        </w:rPr>
        <w:t>jūnijam izstrādā un apstiprina atkritumu apsaimniekošanas reģionālos plānus vai atkritumu apsaimniekošanas plānu pašvaldības administratīvajai teritorijai.</w:t>
      </w:r>
    </w:p>
    <w:p w14:paraId="227620B5" w14:textId="77777777" w:rsidR="0096593C" w:rsidRPr="00656174" w:rsidRDefault="0096593C" w:rsidP="0096593C">
      <w:pPr>
        <w:ind w:firstLine="540"/>
        <w:jc w:val="both"/>
        <w:rPr>
          <w:szCs w:val="24"/>
        </w:rPr>
      </w:pPr>
      <w:r w:rsidRPr="00F32384">
        <w:rPr>
          <w:szCs w:val="24"/>
        </w:rPr>
        <w:t xml:space="preserve">Ņemot vērā iepriekš minēto, </w:t>
      </w:r>
      <w:r>
        <w:rPr>
          <w:szCs w:val="24"/>
        </w:rPr>
        <w:t xml:space="preserve">Finanšu komitejas 2023.gada 15.februāra sēdes protokolu Nr.3 un, pamatojoties uz </w:t>
      </w:r>
      <w:r w:rsidRPr="004E21BD">
        <w:rPr>
          <w:szCs w:val="24"/>
        </w:rPr>
        <w:t>Atkritumu apsaimniekošanas valsts plānu 2021.-2028.gadam</w:t>
      </w:r>
      <w:r>
        <w:rPr>
          <w:szCs w:val="24"/>
        </w:rPr>
        <w:t xml:space="preserve">, </w:t>
      </w:r>
      <w:r w:rsidRPr="004E21BD">
        <w:rPr>
          <w:szCs w:val="24"/>
        </w:rPr>
        <w:t xml:space="preserve"> </w:t>
      </w:r>
      <w:r>
        <w:rPr>
          <w:szCs w:val="24"/>
        </w:rPr>
        <w:t xml:space="preserve">Pašvaldību </w:t>
      </w:r>
      <w:r w:rsidRPr="00F32384">
        <w:rPr>
          <w:szCs w:val="24"/>
        </w:rPr>
        <w:t>likuma</w:t>
      </w:r>
      <w:r w:rsidRPr="00656174">
        <w:rPr>
          <w:szCs w:val="24"/>
        </w:rPr>
        <w:t xml:space="preserve"> </w:t>
      </w:r>
      <w:r w:rsidRPr="004E21BD">
        <w:rPr>
          <w:szCs w:val="24"/>
        </w:rPr>
        <w:t xml:space="preserve">4.panta pirmās daļas 1.punktu, 10.panta pirmās daļas 21.punktu, </w:t>
      </w:r>
      <w:r w:rsidRPr="003532B2">
        <w:rPr>
          <w:rFonts w:eastAsia="Calibri"/>
          <w:color w:val="000000"/>
          <w:szCs w:val="24"/>
        </w:rPr>
        <w:t>Atkritumu apsaimniekošanas likuma 10.panta otr</w:t>
      </w:r>
      <w:r>
        <w:rPr>
          <w:rFonts w:eastAsia="Calibri"/>
          <w:color w:val="000000"/>
          <w:szCs w:val="24"/>
        </w:rPr>
        <w:t xml:space="preserve">o daļu un </w:t>
      </w:r>
      <w:r w:rsidRPr="00882857">
        <w:rPr>
          <w:rFonts w:eastAsia="Calibri"/>
          <w:color w:val="000000"/>
          <w:szCs w:val="24"/>
        </w:rPr>
        <w:t>Pārejas noteikumu 49.punktu</w:t>
      </w:r>
      <w:r>
        <w:rPr>
          <w:rFonts w:eastAsia="Calibri"/>
          <w:color w:val="000000"/>
          <w:szCs w:val="24"/>
        </w:rPr>
        <w:t xml:space="preserve">, </w:t>
      </w:r>
      <w:r w:rsidRPr="00656174">
        <w:rPr>
          <w:b/>
          <w:bCs/>
          <w:szCs w:val="24"/>
        </w:rPr>
        <w:t>dome nolemj:</w:t>
      </w:r>
    </w:p>
    <w:p w14:paraId="28D19506" w14:textId="77777777" w:rsidR="0096593C" w:rsidRPr="00656174" w:rsidRDefault="0096593C" w:rsidP="0096593C">
      <w:pPr>
        <w:ind w:right="469"/>
        <w:rPr>
          <w:szCs w:val="24"/>
        </w:rPr>
      </w:pPr>
    </w:p>
    <w:p w14:paraId="0B4ED5C8" w14:textId="77777777" w:rsidR="0096593C" w:rsidRPr="00AA1879" w:rsidRDefault="0096593C">
      <w:pPr>
        <w:numPr>
          <w:ilvl w:val="0"/>
          <w:numId w:val="23"/>
        </w:numPr>
        <w:ind w:right="-1"/>
        <w:jc w:val="both"/>
        <w:rPr>
          <w:sz w:val="23"/>
          <w:szCs w:val="23"/>
        </w:rPr>
      </w:pPr>
      <w:r>
        <w:t xml:space="preserve">Slēgt vienošanos ar </w:t>
      </w:r>
      <w:r w:rsidRPr="004E21BD">
        <w:t>SIA “Getliņi EKO”</w:t>
      </w:r>
      <w:r>
        <w:t xml:space="preserve"> (reģistrācijas numurs</w:t>
      </w:r>
      <w:r w:rsidRPr="004E21BD">
        <w:t xml:space="preserve"> 40003367816</w:t>
      </w:r>
      <w:r>
        <w:t xml:space="preserve">) </w:t>
      </w:r>
      <w:r w:rsidRPr="004E21BD">
        <w:t xml:space="preserve"> </w:t>
      </w:r>
      <w:r>
        <w:t>pie 2010.gada 23.novembra noslēgtā līguma (reģ.nr.571/06.12.2010.)</w:t>
      </w:r>
      <w:r w:rsidRPr="00AA1879">
        <w:t xml:space="preserve"> par sadzīves atkritumu apglabāšanu poligonā “Getliņi”</w:t>
      </w:r>
      <w:r>
        <w:rPr>
          <w:sz w:val="23"/>
          <w:szCs w:val="23"/>
        </w:rPr>
        <w:t xml:space="preserve"> </w:t>
      </w:r>
      <w:r>
        <w:t>par reģiona atkritumu apsaimniekošanas plāna izstrādāšanu (Vienošanās pielikumā).</w:t>
      </w:r>
    </w:p>
    <w:p w14:paraId="6A6C21E3" w14:textId="77777777" w:rsidR="0096593C" w:rsidRPr="0096593C" w:rsidRDefault="0096593C">
      <w:pPr>
        <w:numPr>
          <w:ilvl w:val="0"/>
          <w:numId w:val="23"/>
        </w:numPr>
        <w:ind w:right="-1"/>
        <w:jc w:val="both"/>
        <w:rPr>
          <w:szCs w:val="24"/>
        </w:rPr>
      </w:pPr>
      <w:r>
        <w:t xml:space="preserve">Uzdot Olaines novada pašvaldības izpilddirektoram noslēgt lēmuma 1.punktā </w:t>
      </w:r>
      <w:r w:rsidRPr="0096593C">
        <w:rPr>
          <w:szCs w:val="24"/>
        </w:rPr>
        <w:t>noteikto vienošanos.</w:t>
      </w:r>
    </w:p>
    <w:p w14:paraId="515CDF33" w14:textId="77777777" w:rsidR="0096593C" w:rsidRPr="0096593C" w:rsidRDefault="0096593C" w:rsidP="0096593C">
      <w:pPr>
        <w:ind w:right="-1"/>
        <w:jc w:val="both"/>
        <w:rPr>
          <w:szCs w:val="24"/>
        </w:rPr>
      </w:pPr>
    </w:p>
    <w:p w14:paraId="72EB8A48" w14:textId="77777777" w:rsidR="0096593C" w:rsidRPr="0096593C" w:rsidRDefault="0096593C" w:rsidP="0096593C">
      <w:pPr>
        <w:ind w:right="-1"/>
        <w:jc w:val="both"/>
        <w:rPr>
          <w:szCs w:val="24"/>
        </w:rPr>
      </w:pPr>
    </w:p>
    <w:p w14:paraId="0D1CBEBF" w14:textId="00191264" w:rsidR="0096593C" w:rsidRPr="0096593C" w:rsidRDefault="0096593C" w:rsidP="0096593C">
      <w:pPr>
        <w:ind w:right="469"/>
        <w:rPr>
          <w:szCs w:val="24"/>
        </w:rPr>
      </w:pPr>
      <w:r w:rsidRPr="0096593C">
        <w:rPr>
          <w:szCs w:val="24"/>
        </w:rPr>
        <w:t>Priekšsēdētājs</w:t>
      </w:r>
      <w:r w:rsidRPr="0096593C">
        <w:rPr>
          <w:szCs w:val="24"/>
        </w:rPr>
        <w:tab/>
      </w:r>
      <w:r w:rsidRPr="0096593C">
        <w:rPr>
          <w:szCs w:val="24"/>
        </w:rPr>
        <w:tab/>
      </w:r>
      <w:r w:rsidRPr="0096593C">
        <w:rPr>
          <w:szCs w:val="24"/>
        </w:rPr>
        <w:tab/>
      </w:r>
      <w:r w:rsidRPr="0096593C">
        <w:rPr>
          <w:szCs w:val="24"/>
        </w:rPr>
        <w:tab/>
      </w:r>
      <w:r w:rsidRPr="0096593C">
        <w:rPr>
          <w:szCs w:val="24"/>
        </w:rPr>
        <w:tab/>
      </w:r>
      <w:r w:rsidRPr="0096593C">
        <w:rPr>
          <w:szCs w:val="24"/>
        </w:rPr>
        <w:tab/>
      </w:r>
      <w:r w:rsidRPr="0096593C">
        <w:rPr>
          <w:szCs w:val="24"/>
        </w:rPr>
        <w:tab/>
      </w:r>
      <w:r w:rsidRPr="0096593C">
        <w:rPr>
          <w:szCs w:val="24"/>
        </w:rPr>
        <w:tab/>
      </w:r>
      <w:r w:rsidRPr="0096593C">
        <w:rPr>
          <w:szCs w:val="24"/>
        </w:rPr>
        <w:tab/>
        <w:t xml:space="preserve">A.Bergs </w:t>
      </w:r>
    </w:p>
    <w:p w14:paraId="22CE5A70" w14:textId="77777777" w:rsidR="0096593C" w:rsidRPr="0096593C" w:rsidRDefault="0096593C" w:rsidP="0096593C">
      <w:pPr>
        <w:ind w:right="469"/>
        <w:rPr>
          <w:szCs w:val="24"/>
        </w:rPr>
      </w:pPr>
    </w:p>
    <w:p w14:paraId="6170453D" w14:textId="77777777" w:rsidR="0096593C" w:rsidRPr="0096593C" w:rsidRDefault="0096593C" w:rsidP="0096593C">
      <w:pPr>
        <w:ind w:right="469"/>
        <w:rPr>
          <w:szCs w:val="24"/>
        </w:rPr>
      </w:pPr>
    </w:p>
    <w:p w14:paraId="2B1D2B19" w14:textId="77777777" w:rsidR="0096593C" w:rsidRPr="0096593C" w:rsidRDefault="0096593C" w:rsidP="0096593C">
      <w:pPr>
        <w:ind w:right="469"/>
        <w:rPr>
          <w:szCs w:val="24"/>
        </w:rPr>
      </w:pPr>
      <w:r w:rsidRPr="0096593C">
        <w:rPr>
          <w:szCs w:val="24"/>
        </w:rPr>
        <w:t>Iesniedz: Finanšu komiteja</w:t>
      </w:r>
    </w:p>
    <w:p w14:paraId="134002A4" w14:textId="540DE331" w:rsidR="0096593C" w:rsidRPr="0096593C" w:rsidRDefault="0096593C" w:rsidP="0096593C">
      <w:pPr>
        <w:ind w:right="46"/>
        <w:rPr>
          <w:szCs w:val="24"/>
        </w:rPr>
      </w:pPr>
      <w:r w:rsidRPr="0096593C">
        <w:rPr>
          <w:szCs w:val="24"/>
        </w:rPr>
        <w:t>Sagatavoja:</w:t>
      </w:r>
      <w:r>
        <w:rPr>
          <w:szCs w:val="24"/>
        </w:rPr>
        <w:t xml:space="preserve"> </w:t>
      </w:r>
      <w:r w:rsidRPr="0096593C">
        <w:rPr>
          <w:szCs w:val="24"/>
        </w:rPr>
        <w:t>attīstības nodaļas vadītāja E.Grūba</w:t>
      </w:r>
    </w:p>
    <w:p w14:paraId="19B20913" w14:textId="77777777" w:rsidR="0096593C" w:rsidRPr="0096593C" w:rsidRDefault="0096593C" w:rsidP="0096593C">
      <w:pPr>
        <w:tabs>
          <w:tab w:val="left" w:pos="851"/>
        </w:tabs>
        <w:ind w:right="469"/>
        <w:jc w:val="both"/>
        <w:rPr>
          <w:szCs w:val="24"/>
        </w:rPr>
      </w:pPr>
    </w:p>
    <w:p w14:paraId="5E12D9EB" w14:textId="77777777" w:rsidR="0096593C" w:rsidRPr="0096593C" w:rsidRDefault="0096593C" w:rsidP="0096593C">
      <w:pPr>
        <w:tabs>
          <w:tab w:val="left" w:pos="851"/>
        </w:tabs>
        <w:ind w:right="469"/>
        <w:jc w:val="both"/>
        <w:rPr>
          <w:szCs w:val="24"/>
        </w:rPr>
      </w:pPr>
    </w:p>
    <w:p w14:paraId="143EF92C" w14:textId="77777777" w:rsidR="0096593C" w:rsidRPr="0096593C" w:rsidRDefault="0096593C" w:rsidP="0096593C">
      <w:pPr>
        <w:ind w:right="46"/>
        <w:rPr>
          <w:szCs w:val="24"/>
        </w:rPr>
      </w:pPr>
      <w:r w:rsidRPr="0096593C">
        <w:rPr>
          <w:szCs w:val="24"/>
        </w:rPr>
        <w:t>Lēmumu izsniegt:</w:t>
      </w:r>
    </w:p>
    <w:p w14:paraId="4EE9B692" w14:textId="77777777" w:rsidR="0096593C" w:rsidRPr="0096593C" w:rsidRDefault="0096593C" w:rsidP="0096593C">
      <w:pPr>
        <w:ind w:right="46"/>
        <w:rPr>
          <w:szCs w:val="24"/>
        </w:rPr>
      </w:pPr>
      <w:r w:rsidRPr="0096593C">
        <w:rPr>
          <w:szCs w:val="24"/>
        </w:rPr>
        <w:t>Attīstības nodaļai</w:t>
      </w:r>
    </w:p>
    <w:p w14:paraId="770DD19B" w14:textId="77777777" w:rsidR="0096593C" w:rsidRPr="0096593C" w:rsidRDefault="0096593C" w:rsidP="0096593C">
      <w:pPr>
        <w:ind w:right="46"/>
        <w:rPr>
          <w:szCs w:val="24"/>
        </w:rPr>
      </w:pPr>
      <w:r w:rsidRPr="0096593C">
        <w:rPr>
          <w:szCs w:val="24"/>
        </w:rPr>
        <w:t>Izpilddirektoram</w:t>
      </w:r>
    </w:p>
    <w:p w14:paraId="682F2DF4" w14:textId="77777777" w:rsidR="0096593C" w:rsidRPr="0096593C" w:rsidRDefault="0096593C" w:rsidP="0096593C">
      <w:pPr>
        <w:ind w:right="46"/>
        <w:rPr>
          <w:szCs w:val="24"/>
        </w:rPr>
      </w:pPr>
      <w:r w:rsidRPr="0096593C">
        <w:rPr>
          <w:szCs w:val="24"/>
        </w:rPr>
        <w:t>Īpašuma juridiskajai nodaļai</w:t>
      </w:r>
    </w:p>
    <w:p w14:paraId="7502D336" w14:textId="77777777" w:rsidR="0096593C" w:rsidRPr="0096593C" w:rsidRDefault="0096593C" w:rsidP="0096593C">
      <w:pPr>
        <w:ind w:right="46"/>
        <w:rPr>
          <w:szCs w:val="24"/>
        </w:rPr>
      </w:pPr>
      <w:r w:rsidRPr="0096593C">
        <w:rPr>
          <w:szCs w:val="24"/>
        </w:rPr>
        <w:t>AS “Olaines ūdens un siltums”</w:t>
      </w:r>
    </w:p>
    <w:p w14:paraId="086DBC33" w14:textId="77777777" w:rsidR="0096593C" w:rsidRPr="0096593C" w:rsidRDefault="0096593C" w:rsidP="0096593C">
      <w:pPr>
        <w:ind w:right="46"/>
        <w:rPr>
          <w:szCs w:val="24"/>
        </w:rPr>
      </w:pPr>
      <w:r w:rsidRPr="0096593C">
        <w:rPr>
          <w:szCs w:val="24"/>
        </w:rPr>
        <w:t>SIA “Getliņi EKO”</w:t>
      </w:r>
    </w:p>
    <w:p w14:paraId="74D9B47C" w14:textId="77777777" w:rsidR="0096593C" w:rsidRPr="0096593C" w:rsidRDefault="0096593C" w:rsidP="0096593C">
      <w:pPr>
        <w:tabs>
          <w:tab w:val="left" w:pos="851"/>
        </w:tabs>
        <w:ind w:right="469"/>
        <w:jc w:val="both"/>
        <w:rPr>
          <w:szCs w:val="24"/>
        </w:rPr>
      </w:pPr>
    </w:p>
    <w:p w14:paraId="4575E33F" w14:textId="77777777" w:rsidR="002701F2" w:rsidRPr="002701F2" w:rsidRDefault="002701F2" w:rsidP="002701F2">
      <w:pPr>
        <w:tabs>
          <w:tab w:val="left" w:pos="360"/>
        </w:tabs>
        <w:jc w:val="both"/>
        <w:rPr>
          <w:szCs w:val="24"/>
          <w:lang w:eastAsia="lv-LV"/>
        </w:rPr>
      </w:pPr>
    </w:p>
    <w:p w14:paraId="6CB6EBA9" w14:textId="33D1B8D3" w:rsidR="0096593C" w:rsidRDefault="0096593C">
      <w:pPr>
        <w:spacing w:after="160" w:line="259" w:lineRule="auto"/>
        <w:rPr>
          <w:szCs w:val="24"/>
          <w:lang w:eastAsia="lv-LV"/>
        </w:rPr>
      </w:pPr>
      <w:r>
        <w:rPr>
          <w:szCs w:val="24"/>
          <w:lang w:eastAsia="lv-LV"/>
        </w:rPr>
        <w:br w:type="page"/>
      </w:r>
    </w:p>
    <w:p w14:paraId="77421D2E" w14:textId="77777777" w:rsidR="0096593C" w:rsidRDefault="0096593C" w:rsidP="0096593C">
      <w:pPr>
        <w:tabs>
          <w:tab w:val="left" w:pos="3420"/>
        </w:tabs>
        <w:jc w:val="center"/>
        <w:rPr>
          <w:szCs w:val="24"/>
          <w:lang w:eastAsia="lv-LV"/>
        </w:rPr>
      </w:pPr>
      <w:r>
        <w:rPr>
          <w:szCs w:val="24"/>
          <w:lang w:eastAsia="lv-LV"/>
        </w:rPr>
        <w:lastRenderedPageBreak/>
        <w:t>Lēmuma projekts</w:t>
      </w:r>
    </w:p>
    <w:p w14:paraId="3E66661F" w14:textId="77777777" w:rsidR="0096593C" w:rsidRDefault="0096593C" w:rsidP="0096593C">
      <w:pPr>
        <w:jc w:val="center"/>
        <w:rPr>
          <w:szCs w:val="24"/>
          <w:lang w:eastAsia="lv-LV"/>
        </w:rPr>
      </w:pPr>
      <w:r>
        <w:rPr>
          <w:szCs w:val="24"/>
          <w:lang w:eastAsia="lv-LV"/>
        </w:rPr>
        <w:t>Olainē</w:t>
      </w:r>
    </w:p>
    <w:p w14:paraId="79688934" w14:textId="77777777" w:rsidR="0096593C" w:rsidRDefault="0096593C" w:rsidP="0096593C">
      <w:pPr>
        <w:jc w:val="center"/>
        <w:rPr>
          <w:szCs w:val="24"/>
          <w:lang w:eastAsia="lv-LV"/>
        </w:rPr>
      </w:pPr>
    </w:p>
    <w:p w14:paraId="3A6476D8" w14:textId="77777777" w:rsidR="0096593C" w:rsidRDefault="0096593C" w:rsidP="0096593C">
      <w:pPr>
        <w:jc w:val="both"/>
        <w:rPr>
          <w:szCs w:val="24"/>
          <w:lang w:eastAsia="lv-LV"/>
        </w:rPr>
      </w:pPr>
      <w:r>
        <w:rPr>
          <w:szCs w:val="24"/>
          <w:lang w:eastAsia="lv-LV"/>
        </w:rPr>
        <w:t>2023.gada 22.februārī</w:t>
      </w:r>
      <w:r>
        <w:rPr>
          <w:szCs w:val="24"/>
          <w:lang w:eastAsia="lv-LV"/>
        </w:rPr>
        <w:tab/>
      </w:r>
      <w:r>
        <w:rPr>
          <w:szCs w:val="24"/>
          <w:lang w:eastAsia="lv-LV"/>
        </w:rPr>
        <w:tab/>
      </w:r>
      <w:r>
        <w:rPr>
          <w:szCs w:val="24"/>
          <w:lang w:eastAsia="lv-LV"/>
        </w:rPr>
        <w:tab/>
      </w:r>
      <w:r>
        <w:rPr>
          <w:szCs w:val="24"/>
          <w:lang w:eastAsia="lv-LV"/>
        </w:rPr>
        <w:tab/>
      </w:r>
      <w:r>
        <w:rPr>
          <w:szCs w:val="24"/>
          <w:lang w:eastAsia="lv-LV"/>
        </w:rPr>
        <w:tab/>
      </w:r>
      <w:r>
        <w:rPr>
          <w:szCs w:val="24"/>
          <w:lang w:eastAsia="lv-LV"/>
        </w:rPr>
        <w:tab/>
      </w:r>
      <w:r>
        <w:rPr>
          <w:szCs w:val="24"/>
          <w:lang w:eastAsia="lv-LV"/>
        </w:rPr>
        <w:tab/>
      </w:r>
      <w:r>
        <w:rPr>
          <w:szCs w:val="24"/>
          <w:lang w:eastAsia="lv-LV"/>
        </w:rPr>
        <w:tab/>
      </w:r>
      <w:r>
        <w:rPr>
          <w:szCs w:val="24"/>
          <w:lang w:eastAsia="lv-LV"/>
        </w:rPr>
        <w:tab/>
        <w:t>Nr.2</w:t>
      </w:r>
    </w:p>
    <w:p w14:paraId="3B300620" w14:textId="77777777" w:rsidR="0096593C" w:rsidRDefault="0096593C" w:rsidP="0096593C">
      <w:pPr>
        <w:jc w:val="both"/>
        <w:rPr>
          <w:szCs w:val="24"/>
          <w:lang w:eastAsia="lv-LV"/>
        </w:rPr>
      </w:pPr>
    </w:p>
    <w:p w14:paraId="3C67C24E" w14:textId="77777777" w:rsidR="0096593C" w:rsidRDefault="0096593C" w:rsidP="0096593C">
      <w:pPr>
        <w:jc w:val="both"/>
        <w:rPr>
          <w:b/>
          <w:bCs/>
          <w:szCs w:val="24"/>
          <w:lang w:eastAsia="lv-LV"/>
        </w:rPr>
      </w:pPr>
      <w:r>
        <w:rPr>
          <w:b/>
          <w:bCs/>
          <w:szCs w:val="24"/>
          <w:lang w:eastAsia="lv-LV"/>
        </w:rPr>
        <w:t>Par nekustamā īpašuma “Mazirbītes” (Jaunolainē) pieņemšanu bez atlīdzības Olaines novada pašvaldības īpašumā</w:t>
      </w:r>
    </w:p>
    <w:p w14:paraId="73960B84" w14:textId="77777777" w:rsidR="0096593C" w:rsidRDefault="0096593C" w:rsidP="0096593C">
      <w:pPr>
        <w:jc w:val="both"/>
        <w:rPr>
          <w:szCs w:val="24"/>
          <w:lang w:eastAsia="lv-LV"/>
        </w:rPr>
      </w:pPr>
    </w:p>
    <w:p w14:paraId="5E44B758" w14:textId="77777777" w:rsidR="0096593C" w:rsidRDefault="0096593C" w:rsidP="0096593C">
      <w:pPr>
        <w:jc w:val="both"/>
        <w:rPr>
          <w:szCs w:val="24"/>
          <w:lang w:eastAsia="lv-LV"/>
        </w:rPr>
      </w:pPr>
      <w:r>
        <w:rPr>
          <w:szCs w:val="24"/>
          <w:lang w:eastAsia="lv-LV"/>
        </w:rPr>
        <w:tab/>
        <w:t>Olaines novada pašvaldībā 2023.gada 26.janvārī saņemts sabiedrības ar ierobežotu atbildību "M.I.A.HAUS" (turpmāk - SIA M.I.A.HAUS), reģistrācijas Nr.</w:t>
      </w:r>
      <w:r>
        <w:t xml:space="preserve"> </w:t>
      </w:r>
      <w:r>
        <w:rPr>
          <w:szCs w:val="24"/>
          <w:lang w:eastAsia="lv-LV"/>
        </w:rPr>
        <w:t>40003736970, juridiskā adrese Upenieku iela 7/9, Grēnes, Olaines pag., Olaines nov., LV-2127, iesniegums (reģ.Nr. ONP/1.8./23/635-SD), kurā SIA M.I.A.HAUS informē, ka tai pieder nekustamais īpašums Madaru iela, Smilgu iela (iepriekšējais un zemesgrāmatā esošais nosaukums Mazirbītes), Kadastra numurs: 80800090236, ka sabiedrība ir uzbūvējusi apgaismojumu  un izbūvēs ceļu (asfaltsegums) atbilstoši jau saskaņotajam projektam un pēc nodošanas ekspluatācijā vēlas nodot pašvaldībai īpašumā bez atlīdzības, kā arī sabiedrība lūdz pašvaldību lemt par nekustamā īpašuma Madaru iela, Smilgu iela, kadastra numurs: 80800090236 nodošanu pašvaldībai īpašumā pēc ceļa (asfaltsegums) izbūves saskaņā ar  saskaņoto projektu un nodošanas ekspluatācijā.</w:t>
      </w:r>
    </w:p>
    <w:p w14:paraId="0D3A967F" w14:textId="77777777" w:rsidR="0096593C" w:rsidRDefault="0096593C" w:rsidP="0096593C">
      <w:pPr>
        <w:jc w:val="both"/>
        <w:rPr>
          <w:szCs w:val="24"/>
          <w:lang w:eastAsia="lv-LV"/>
        </w:rPr>
      </w:pPr>
    </w:p>
    <w:p w14:paraId="1BAC2C5A" w14:textId="77777777" w:rsidR="0096593C" w:rsidRDefault="0096593C" w:rsidP="0096593C">
      <w:pPr>
        <w:jc w:val="both"/>
        <w:rPr>
          <w:szCs w:val="24"/>
        </w:rPr>
      </w:pPr>
      <w:r>
        <w:rPr>
          <w:szCs w:val="24"/>
        </w:rPr>
        <w:tab/>
        <w:t>Izvērtējot iesniegumā izteikto lūgumu un ar lietu saistītos apstākļus konstatēts:</w:t>
      </w:r>
      <w:r>
        <w:rPr>
          <w:szCs w:val="24"/>
        </w:rPr>
        <w:tab/>
      </w:r>
    </w:p>
    <w:p w14:paraId="372E4499" w14:textId="77777777" w:rsidR="0096593C" w:rsidRDefault="0096593C" w:rsidP="0096593C">
      <w:pPr>
        <w:jc w:val="both"/>
        <w:rPr>
          <w:szCs w:val="24"/>
        </w:rPr>
      </w:pPr>
      <w:r>
        <w:rPr>
          <w:szCs w:val="24"/>
        </w:rPr>
        <w:tab/>
        <w:t>Nekustamā īpašuma “Mazirbītes”, kadastra numurs 80800090236, īpašuma tiesības ierakstītas Rīgas rajona tiesas Olaines pagasta zemesgrāmatas nodalījumā Nr.</w:t>
      </w:r>
      <w:r>
        <w:t xml:space="preserve"> 100000587231, Kadastra numurs: 80800090236, adrese/atrašanās vieta: "Mazirbītes", Jaunolaine, Olaines pag., Olaines nov.</w:t>
      </w:r>
      <w:r>
        <w:rPr>
          <w:szCs w:val="24"/>
        </w:rPr>
        <w:t>, sastāvošs no zemesgabala ar kadastra apzīmējumu 80800090262, 1.7351 ha platībā. Īpašnieks: SIA "M.I.A.HAUS", reģistrācijas numurs 40003736970. Žurnāls Nr. 300004830564, lēmums 08.04.2019.</w:t>
      </w:r>
    </w:p>
    <w:p w14:paraId="050A7B80" w14:textId="77777777" w:rsidR="0096593C" w:rsidRDefault="0096593C" w:rsidP="0096593C">
      <w:pPr>
        <w:ind w:firstLine="720"/>
        <w:jc w:val="both"/>
        <w:rPr>
          <w:szCs w:val="24"/>
        </w:rPr>
      </w:pPr>
      <w:r>
        <w:rPr>
          <w:szCs w:val="24"/>
        </w:rPr>
        <w:t>Ar Olaines novada domes 2021.gada 24.novembra sēdes lēmumu “Par zemes ierīcības projekta nekustamam īpašumam Mazirbītes (Jaunolainē) apstiprināšanu, nekustamā īpašuma lietošanas mērķu, apgrūtinājumu, adresācijas noteikšanu” 1.punktu, apstiprināts zemes ierīcības projekts nekustamam īpašumam Mazirbītes (kadastra Nr.8080 009 0236); 2.punkta 28.ierakstu,  nekustamam īpašumam ar kadastra numuru 8080 009 0262 piešķirts nosaukums, noteikta adresācija, nekustamā īpašuma lietošanas mērķi, apgrūtinājumi:</w:t>
      </w:r>
    </w:p>
    <w:p w14:paraId="7E308FC6" w14:textId="77777777" w:rsidR="0096593C" w:rsidRDefault="0096593C" w:rsidP="0096593C">
      <w:pPr>
        <w:jc w:val="both"/>
        <w:rPr>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842"/>
        <w:gridCol w:w="2694"/>
        <w:gridCol w:w="2268"/>
      </w:tblGrid>
      <w:tr w:rsidR="0096593C" w14:paraId="1DF910B2" w14:textId="77777777" w:rsidTr="0096593C">
        <w:tc>
          <w:tcPr>
            <w:tcW w:w="2802" w:type="dxa"/>
            <w:tcBorders>
              <w:top w:val="single" w:sz="4" w:space="0" w:color="auto"/>
              <w:left w:val="single" w:sz="4" w:space="0" w:color="auto"/>
              <w:bottom w:val="single" w:sz="4" w:space="0" w:color="auto"/>
              <w:right w:val="single" w:sz="4" w:space="0" w:color="auto"/>
            </w:tcBorders>
            <w:hideMark/>
          </w:tcPr>
          <w:p w14:paraId="28089A90" w14:textId="77777777" w:rsidR="0096593C" w:rsidRDefault="0096593C" w:rsidP="0096593C">
            <w:pPr>
              <w:jc w:val="both"/>
              <w:rPr>
                <w:sz w:val="20"/>
              </w:rPr>
            </w:pPr>
            <w:r>
              <w:rPr>
                <w:sz w:val="20"/>
              </w:rPr>
              <w:t>Zemes vienības</w:t>
            </w:r>
          </w:p>
          <w:p w14:paraId="6D1E550F" w14:textId="77777777" w:rsidR="0096593C" w:rsidRDefault="0096593C" w:rsidP="0096593C">
            <w:pPr>
              <w:jc w:val="both"/>
              <w:rPr>
                <w:sz w:val="20"/>
              </w:rPr>
            </w:pPr>
            <w:r>
              <w:rPr>
                <w:sz w:val="20"/>
              </w:rPr>
              <w:t>Nr., kadastra</w:t>
            </w:r>
          </w:p>
          <w:p w14:paraId="3FB21CFB" w14:textId="77777777" w:rsidR="0096593C" w:rsidRDefault="0096593C" w:rsidP="0096593C">
            <w:pPr>
              <w:jc w:val="both"/>
              <w:rPr>
                <w:sz w:val="20"/>
              </w:rPr>
            </w:pPr>
            <w:r>
              <w:rPr>
                <w:sz w:val="20"/>
              </w:rPr>
              <w:t>apzīmējums,</w:t>
            </w:r>
          </w:p>
          <w:p w14:paraId="2F0E9ED4" w14:textId="77777777" w:rsidR="0096593C" w:rsidRDefault="0096593C" w:rsidP="0096593C">
            <w:pPr>
              <w:jc w:val="both"/>
              <w:rPr>
                <w:sz w:val="20"/>
              </w:rPr>
            </w:pPr>
            <w:r>
              <w:rPr>
                <w:sz w:val="20"/>
              </w:rPr>
              <w:t>platība</w:t>
            </w:r>
          </w:p>
        </w:tc>
        <w:tc>
          <w:tcPr>
            <w:tcW w:w="1842" w:type="dxa"/>
            <w:tcBorders>
              <w:top w:val="single" w:sz="4" w:space="0" w:color="auto"/>
              <w:left w:val="single" w:sz="4" w:space="0" w:color="auto"/>
              <w:bottom w:val="single" w:sz="4" w:space="0" w:color="auto"/>
              <w:right w:val="single" w:sz="4" w:space="0" w:color="auto"/>
            </w:tcBorders>
            <w:hideMark/>
          </w:tcPr>
          <w:p w14:paraId="5EEFF618" w14:textId="77777777" w:rsidR="0096593C" w:rsidRDefault="0096593C" w:rsidP="0096593C">
            <w:pPr>
              <w:jc w:val="both"/>
              <w:rPr>
                <w:sz w:val="20"/>
              </w:rPr>
            </w:pPr>
            <w:r>
              <w:rPr>
                <w:sz w:val="20"/>
              </w:rPr>
              <w:t>Adresācija</w:t>
            </w:r>
          </w:p>
        </w:tc>
        <w:tc>
          <w:tcPr>
            <w:tcW w:w="2694" w:type="dxa"/>
            <w:tcBorders>
              <w:top w:val="single" w:sz="4" w:space="0" w:color="auto"/>
              <w:left w:val="single" w:sz="4" w:space="0" w:color="auto"/>
              <w:bottom w:val="single" w:sz="4" w:space="0" w:color="auto"/>
              <w:right w:val="single" w:sz="4" w:space="0" w:color="auto"/>
            </w:tcBorders>
            <w:hideMark/>
          </w:tcPr>
          <w:p w14:paraId="36C0D0B5" w14:textId="77777777" w:rsidR="0096593C" w:rsidRDefault="0096593C" w:rsidP="0096593C">
            <w:pPr>
              <w:rPr>
                <w:sz w:val="20"/>
              </w:rPr>
            </w:pPr>
            <w:r>
              <w:rPr>
                <w:sz w:val="20"/>
              </w:rPr>
              <w:t>Nekustamā īpašuma lietošanas</w:t>
            </w:r>
          </w:p>
          <w:p w14:paraId="1E138F5D" w14:textId="77777777" w:rsidR="0096593C" w:rsidRDefault="0096593C" w:rsidP="0096593C">
            <w:pPr>
              <w:rPr>
                <w:sz w:val="20"/>
              </w:rPr>
            </w:pPr>
            <w:r>
              <w:rPr>
                <w:sz w:val="20"/>
              </w:rPr>
              <w:t>mērķis (kods), piekritīgā</w:t>
            </w:r>
          </w:p>
          <w:p w14:paraId="6F6FB3EE" w14:textId="77777777" w:rsidR="0096593C" w:rsidRDefault="0096593C" w:rsidP="0096593C">
            <w:pPr>
              <w:rPr>
                <w:sz w:val="20"/>
              </w:rPr>
            </w:pPr>
            <w:r>
              <w:rPr>
                <w:sz w:val="20"/>
              </w:rPr>
              <w:t>aptuvenā platība</w:t>
            </w:r>
          </w:p>
          <w:p w14:paraId="2B56A6CD" w14:textId="77777777" w:rsidR="0096593C" w:rsidRDefault="0096593C" w:rsidP="0096593C">
            <w:pPr>
              <w:rPr>
                <w:sz w:val="20"/>
              </w:rPr>
            </w:pPr>
          </w:p>
        </w:tc>
        <w:tc>
          <w:tcPr>
            <w:tcW w:w="2268" w:type="dxa"/>
            <w:tcBorders>
              <w:top w:val="single" w:sz="4" w:space="0" w:color="auto"/>
              <w:left w:val="single" w:sz="4" w:space="0" w:color="auto"/>
              <w:bottom w:val="single" w:sz="4" w:space="0" w:color="auto"/>
              <w:right w:val="single" w:sz="4" w:space="0" w:color="auto"/>
            </w:tcBorders>
            <w:hideMark/>
          </w:tcPr>
          <w:p w14:paraId="3649CB55" w14:textId="77777777" w:rsidR="0096593C" w:rsidRDefault="0096593C" w:rsidP="0096593C">
            <w:pPr>
              <w:jc w:val="both"/>
              <w:rPr>
                <w:sz w:val="20"/>
              </w:rPr>
            </w:pPr>
            <w:r>
              <w:rPr>
                <w:sz w:val="20"/>
              </w:rPr>
              <w:t>Nr. plānā,</w:t>
            </w:r>
          </w:p>
          <w:p w14:paraId="480A52F2" w14:textId="77777777" w:rsidR="0096593C" w:rsidRDefault="0096593C" w:rsidP="0096593C">
            <w:pPr>
              <w:jc w:val="both"/>
              <w:rPr>
                <w:sz w:val="20"/>
              </w:rPr>
            </w:pPr>
            <w:r>
              <w:rPr>
                <w:sz w:val="20"/>
              </w:rPr>
              <w:t>apgrūtinājumu</w:t>
            </w:r>
          </w:p>
          <w:p w14:paraId="4F1CEA4D" w14:textId="77777777" w:rsidR="0096593C" w:rsidRDefault="0096593C" w:rsidP="0096593C">
            <w:pPr>
              <w:jc w:val="both"/>
              <w:rPr>
                <w:sz w:val="20"/>
              </w:rPr>
            </w:pPr>
            <w:r>
              <w:rPr>
                <w:sz w:val="20"/>
              </w:rPr>
              <w:t>klasifikācijas</w:t>
            </w:r>
          </w:p>
          <w:p w14:paraId="23556464" w14:textId="77777777" w:rsidR="0096593C" w:rsidRDefault="0096593C" w:rsidP="0096593C">
            <w:pPr>
              <w:jc w:val="both"/>
              <w:rPr>
                <w:sz w:val="20"/>
              </w:rPr>
            </w:pPr>
            <w:r>
              <w:rPr>
                <w:sz w:val="20"/>
              </w:rPr>
              <w:t>kods</w:t>
            </w:r>
          </w:p>
        </w:tc>
      </w:tr>
      <w:tr w:rsidR="0096593C" w14:paraId="06346107" w14:textId="77777777" w:rsidTr="0096593C">
        <w:tc>
          <w:tcPr>
            <w:tcW w:w="2802" w:type="dxa"/>
            <w:tcBorders>
              <w:top w:val="single" w:sz="4" w:space="0" w:color="auto"/>
              <w:left w:val="single" w:sz="4" w:space="0" w:color="auto"/>
              <w:bottom w:val="single" w:sz="4" w:space="0" w:color="auto"/>
              <w:right w:val="single" w:sz="4" w:space="0" w:color="auto"/>
            </w:tcBorders>
            <w:hideMark/>
          </w:tcPr>
          <w:p w14:paraId="77023143" w14:textId="77777777" w:rsidR="0096593C" w:rsidRDefault="0096593C" w:rsidP="0096593C">
            <w:pPr>
              <w:jc w:val="both"/>
              <w:rPr>
                <w:sz w:val="20"/>
              </w:rPr>
            </w:pPr>
            <w:r>
              <w:rPr>
                <w:sz w:val="20"/>
              </w:rPr>
              <w:t xml:space="preserve">28.zemes vienība 8080 009 0262 – 1,7351 ha. Saglabāt </w:t>
            </w:r>
          </w:p>
          <w:p w14:paraId="2A28C4D0" w14:textId="77777777" w:rsidR="0096593C" w:rsidRDefault="0096593C" w:rsidP="0096593C">
            <w:pPr>
              <w:jc w:val="both"/>
              <w:rPr>
                <w:sz w:val="20"/>
              </w:rPr>
            </w:pPr>
            <w:r>
              <w:rPr>
                <w:sz w:val="20"/>
              </w:rPr>
              <w:t xml:space="preserve">esošā nekustamā </w:t>
            </w:r>
          </w:p>
          <w:p w14:paraId="79132192" w14:textId="77777777" w:rsidR="0096593C" w:rsidRDefault="0096593C" w:rsidP="0096593C">
            <w:pPr>
              <w:jc w:val="both"/>
              <w:rPr>
                <w:sz w:val="20"/>
              </w:rPr>
            </w:pPr>
            <w:r>
              <w:rPr>
                <w:sz w:val="20"/>
              </w:rPr>
              <w:t>īpašuma Mazirbītes sastāvā</w:t>
            </w:r>
          </w:p>
        </w:tc>
        <w:tc>
          <w:tcPr>
            <w:tcW w:w="1842" w:type="dxa"/>
            <w:tcBorders>
              <w:top w:val="single" w:sz="4" w:space="0" w:color="auto"/>
              <w:left w:val="single" w:sz="4" w:space="0" w:color="auto"/>
              <w:bottom w:val="single" w:sz="4" w:space="0" w:color="auto"/>
              <w:right w:val="single" w:sz="4" w:space="0" w:color="auto"/>
            </w:tcBorders>
            <w:hideMark/>
          </w:tcPr>
          <w:p w14:paraId="6DFBDF37" w14:textId="77777777" w:rsidR="0096593C" w:rsidRDefault="0096593C" w:rsidP="0096593C">
            <w:pPr>
              <w:jc w:val="both"/>
              <w:rPr>
                <w:sz w:val="20"/>
              </w:rPr>
            </w:pPr>
            <w:r>
              <w:rPr>
                <w:sz w:val="20"/>
              </w:rPr>
              <w:t>Nosaukums:</w:t>
            </w:r>
          </w:p>
          <w:p w14:paraId="72AF2083" w14:textId="77777777" w:rsidR="0096593C" w:rsidRDefault="0096593C" w:rsidP="0096593C">
            <w:pPr>
              <w:jc w:val="both"/>
              <w:rPr>
                <w:sz w:val="20"/>
              </w:rPr>
            </w:pPr>
            <w:r>
              <w:rPr>
                <w:sz w:val="20"/>
              </w:rPr>
              <w:t>Madaru iela, Smilgu</w:t>
            </w:r>
          </w:p>
          <w:p w14:paraId="437F3235" w14:textId="77777777" w:rsidR="0096593C" w:rsidRDefault="0096593C" w:rsidP="0096593C">
            <w:pPr>
              <w:jc w:val="both"/>
              <w:rPr>
                <w:sz w:val="20"/>
              </w:rPr>
            </w:pPr>
            <w:r>
              <w:rPr>
                <w:sz w:val="20"/>
              </w:rPr>
              <w:t>iela, Jaunolaine,</w:t>
            </w:r>
          </w:p>
          <w:p w14:paraId="01B5F566" w14:textId="77777777" w:rsidR="0096593C" w:rsidRDefault="0096593C" w:rsidP="0096593C">
            <w:pPr>
              <w:jc w:val="both"/>
              <w:rPr>
                <w:sz w:val="20"/>
              </w:rPr>
            </w:pPr>
            <w:r>
              <w:rPr>
                <w:sz w:val="20"/>
              </w:rPr>
              <w:t>Olaines pag., Olaines</w:t>
            </w:r>
          </w:p>
          <w:p w14:paraId="3C93EAE0" w14:textId="77777777" w:rsidR="0096593C" w:rsidRDefault="0096593C" w:rsidP="0096593C">
            <w:pPr>
              <w:jc w:val="both"/>
              <w:rPr>
                <w:sz w:val="20"/>
              </w:rPr>
            </w:pPr>
            <w:r>
              <w:rPr>
                <w:sz w:val="20"/>
              </w:rPr>
              <w:t>nov.</w:t>
            </w:r>
          </w:p>
          <w:p w14:paraId="11A65C49" w14:textId="77777777" w:rsidR="0096593C" w:rsidRDefault="0096593C" w:rsidP="0096593C">
            <w:pPr>
              <w:jc w:val="both"/>
              <w:rPr>
                <w:sz w:val="20"/>
              </w:rPr>
            </w:pPr>
            <w:r>
              <w:rPr>
                <w:sz w:val="20"/>
              </w:rPr>
              <w:t>(adresācijas objekts)</w:t>
            </w:r>
          </w:p>
        </w:tc>
        <w:tc>
          <w:tcPr>
            <w:tcW w:w="2694" w:type="dxa"/>
            <w:tcBorders>
              <w:top w:val="single" w:sz="4" w:space="0" w:color="auto"/>
              <w:left w:val="single" w:sz="4" w:space="0" w:color="auto"/>
              <w:bottom w:val="single" w:sz="4" w:space="0" w:color="auto"/>
              <w:right w:val="single" w:sz="4" w:space="0" w:color="auto"/>
            </w:tcBorders>
            <w:hideMark/>
          </w:tcPr>
          <w:p w14:paraId="362F1CE2" w14:textId="77777777" w:rsidR="0096593C" w:rsidRDefault="0096593C" w:rsidP="0096593C">
            <w:pPr>
              <w:rPr>
                <w:sz w:val="20"/>
              </w:rPr>
            </w:pPr>
            <w:r>
              <w:rPr>
                <w:sz w:val="20"/>
              </w:rPr>
              <w:t>Zeme dzelzceļa infrastruktūras</w:t>
            </w:r>
          </w:p>
          <w:p w14:paraId="4873E510" w14:textId="77777777" w:rsidR="0096593C" w:rsidRDefault="0096593C" w:rsidP="0096593C">
            <w:pPr>
              <w:rPr>
                <w:sz w:val="20"/>
              </w:rPr>
            </w:pPr>
            <w:r>
              <w:rPr>
                <w:sz w:val="20"/>
              </w:rPr>
              <w:t>zemes nodalījuma joslā un ceļu</w:t>
            </w:r>
          </w:p>
          <w:p w14:paraId="21278449" w14:textId="77777777" w:rsidR="0096593C" w:rsidRDefault="0096593C" w:rsidP="0096593C">
            <w:pPr>
              <w:rPr>
                <w:sz w:val="20"/>
              </w:rPr>
            </w:pPr>
            <w:r>
              <w:rPr>
                <w:sz w:val="20"/>
              </w:rPr>
              <w:t>zemes nodalījuma joslā (1101) –</w:t>
            </w:r>
          </w:p>
          <w:p w14:paraId="040AA676" w14:textId="77777777" w:rsidR="0096593C" w:rsidRDefault="0096593C" w:rsidP="0096593C">
            <w:pPr>
              <w:rPr>
                <w:sz w:val="20"/>
              </w:rPr>
            </w:pPr>
            <w:r>
              <w:rPr>
                <w:sz w:val="20"/>
              </w:rPr>
              <w:t>1,7351 ha</w:t>
            </w:r>
          </w:p>
        </w:tc>
        <w:tc>
          <w:tcPr>
            <w:tcW w:w="2268" w:type="dxa"/>
            <w:tcBorders>
              <w:top w:val="single" w:sz="4" w:space="0" w:color="auto"/>
              <w:left w:val="single" w:sz="4" w:space="0" w:color="auto"/>
              <w:bottom w:val="single" w:sz="4" w:space="0" w:color="auto"/>
              <w:right w:val="single" w:sz="4" w:space="0" w:color="auto"/>
            </w:tcBorders>
            <w:hideMark/>
          </w:tcPr>
          <w:p w14:paraId="27A0AA5A" w14:textId="77777777" w:rsidR="0096593C" w:rsidRDefault="0096593C" w:rsidP="0096593C">
            <w:pPr>
              <w:jc w:val="both"/>
              <w:rPr>
                <w:sz w:val="20"/>
              </w:rPr>
            </w:pPr>
            <w:r>
              <w:rPr>
                <w:sz w:val="20"/>
              </w:rPr>
              <w:t>Nr1-7312010400</w:t>
            </w:r>
          </w:p>
          <w:p w14:paraId="59B3FBFC" w14:textId="77777777" w:rsidR="0096593C" w:rsidRDefault="0096593C" w:rsidP="0096593C">
            <w:pPr>
              <w:jc w:val="both"/>
              <w:rPr>
                <w:sz w:val="20"/>
              </w:rPr>
            </w:pPr>
            <w:r>
              <w:rPr>
                <w:sz w:val="20"/>
              </w:rPr>
              <w:t>Nr.2-7312070202</w:t>
            </w:r>
          </w:p>
          <w:p w14:paraId="68D6E2B6" w14:textId="77777777" w:rsidR="0096593C" w:rsidRDefault="0096593C" w:rsidP="0096593C">
            <w:pPr>
              <w:jc w:val="both"/>
              <w:rPr>
                <w:sz w:val="20"/>
              </w:rPr>
            </w:pPr>
            <w:r>
              <w:rPr>
                <w:sz w:val="20"/>
              </w:rPr>
              <w:t>Nr.3-7312030100</w:t>
            </w:r>
          </w:p>
          <w:p w14:paraId="16C45D1A" w14:textId="77777777" w:rsidR="0096593C" w:rsidRDefault="0096593C" w:rsidP="0096593C">
            <w:pPr>
              <w:jc w:val="both"/>
              <w:rPr>
                <w:sz w:val="20"/>
              </w:rPr>
            </w:pPr>
            <w:r>
              <w:rPr>
                <w:sz w:val="20"/>
              </w:rPr>
              <w:t>Nr.4-7313090100</w:t>
            </w:r>
          </w:p>
        </w:tc>
      </w:tr>
    </w:tbl>
    <w:p w14:paraId="227AEDF6" w14:textId="77777777" w:rsidR="0096593C" w:rsidRDefault="0096593C" w:rsidP="0096593C">
      <w:pPr>
        <w:jc w:val="both"/>
        <w:rPr>
          <w:szCs w:val="24"/>
        </w:rPr>
      </w:pPr>
    </w:p>
    <w:p w14:paraId="6107B47B" w14:textId="77777777" w:rsidR="0096593C" w:rsidRDefault="0096593C" w:rsidP="0096593C">
      <w:pPr>
        <w:jc w:val="both"/>
        <w:rPr>
          <w:szCs w:val="24"/>
        </w:rPr>
      </w:pPr>
      <w:r>
        <w:rPr>
          <w:szCs w:val="24"/>
        </w:rPr>
        <w:tab/>
        <w:t>Valsts zemes dienesta Nekustamā īpašuma valsts kadastra informācijas sistēmā reģistrēts nekustamais īpašums ar kadastra numuru 8080 009 0236</w:t>
      </w:r>
      <w:r>
        <w:t xml:space="preserve"> </w:t>
      </w:r>
      <w:r>
        <w:rPr>
          <w:szCs w:val="24"/>
        </w:rPr>
        <w:t>nosaukums “Madaru iela, Smilgu iela”, kura sastāvā ietilpst zemes vienība ar kadastra apzīmējumu 8080 009 0262, 1.7351 ha platībā, bez adreses.</w:t>
      </w:r>
    </w:p>
    <w:p w14:paraId="7FA3C2C6" w14:textId="77777777" w:rsidR="0096593C" w:rsidRDefault="0096593C" w:rsidP="0096593C">
      <w:pPr>
        <w:jc w:val="both"/>
        <w:rPr>
          <w:bCs/>
          <w:szCs w:val="24"/>
        </w:rPr>
      </w:pPr>
      <w:r>
        <w:rPr>
          <w:b/>
          <w:szCs w:val="24"/>
        </w:rPr>
        <w:tab/>
      </w:r>
      <w:r>
        <w:rPr>
          <w:bCs/>
          <w:szCs w:val="24"/>
        </w:rPr>
        <w:t>Saskaņā ar:</w:t>
      </w:r>
    </w:p>
    <w:p w14:paraId="48741BF1" w14:textId="77777777" w:rsidR="0096593C" w:rsidRDefault="0096593C" w:rsidP="0096593C">
      <w:pPr>
        <w:ind w:firstLine="720"/>
        <w:jc w:val="both"/>
        <w:rPr>
          <w:szCs w:val="24"/>
        </w:rPr>
      </w:pPr>
      <w:r>
        <w:rPr>
          <w:szCs w:val="24"/>
        </w:rPr>
        <w:t>Pašvaldību likuma:</w:t>
      </w:r>
    </w:p>
    <w:p w14:paraId="2960C9B0" w14:textId="77777777" w:rsidR="0096593C" w:rsidRDefault="0096593C" w:rsidP="0096593C">
      <w:pPr>
        <w:ind w:firstLine="720"/>
        <w:jc w:val="both"/>
        <w:rPr>
          <w:szCs w:val="24"/>
        </w:rPr>
      </w:pPr>
      <w:r>
        <w:rPr>
          <w:szCs w:val="24"/>
        </w:rPr>
        <w:lastRenderedPageBreak/>
        <w:t xml:space="preserve">10.panta pirmās daļas 16.punktu,  dome ir tiesīga izlemt ikvienu pašvaldības kompetences jautājumu. Tikai domes kompetencē ir lemt par pašvaldības nekustamā īpašuma atsavināšanu un apgrūtināšanu, kā arī </w:t>
      </w:r>
      <w:r>
        <w:rPr>
          <w:szCs w:val="24"/>
          <w:u w:val="single"/>
        </w:rPr>
        <w:t>par nekustamā īpašuma iegūšanu</w:t>
      </w:r>
      <w:r>
        <w:rPr>
          <w:szCs w:val="24"/>
        </w:rPr>
        <w:t>;</w:t>
      </w:r>
    </w:p>
    <w:p w14:paraId="01263650" w14:textId="77777777" w:rsidR="0096593C" w:rsidRDefault="0096593C" w:rsidP="0096593C">
      <w:pPr>
        <w:ind w:firstLine="720"/>
        <w:jc w:val="both"/>
        <w:rPr>
          <w:szCs w:val="24"/>
        </w:rPr>
      </w:pPr>
      <w:r>
        <w:rPr>
          <w:szCs w:val="24"/>
        </w:rPr>
        <w:t>4.panta pirmās daļas 2.punktā noteiktas pašvaldības autonomās funkcijas – gādāt par pašvaldības administratīvās teritorijas labiekārtošanu un sanitāro tīrību (publiskai lietošanai paredzēto teritoriju apgaismošana un uzturēšana; parku, skvēru un zaļo zonu ierīkošana un uzturēšana (…), kā arī noteikt teritoriju un būvju uzturēšanas prasības, ciktāl tas saistīts ar sabiedrības drošību, sanitārās tīrības uzturēšanu un pilsētvides ainavas saglabāšanu;</w:t>
      </w:r>
    </w:p>
    <w:p w14:paraId="31FE5894" w14:textId="77777777" w:rsidR="0096593C" w:rsidRDefault="0096593C" w:rsidP="0096593C">
      <w:pPr>
        <w:ind w:firstLine="720"/>
        <w:jc w:val="both"/>
        <w:rPr>
          <w:szCs w:val="24"/>
        </w:rPr>
      </w:pPr>
      <w:r>
        <w:rPr>
          <w:szCs w:val="24"/>
        </w:rPr>
        <w:t>Zemes pārvaldības likuma 8.panta septīto daļu, Valsts vai pašvaldība atbilstoši budžeta iespējām vienojas ar zemes īpašnieku par zemes zem ceļa vai ielas atsavināšanu un atsavina to saskaņā ar normatīvajiem aktiem par sabiedrības vajadzībām nepieciešamā nekustamā īpašuma atsavināšanu;</w:t>
      </w:r>
    </w:p>
    <w:p w14:paraId="0599047B" w14:textId="77777777" w:rsidR="0096593C" w:rsidRDefault="0096593C" w:rsidP="0096593C">
      <w:pPr>
        <w:jc w:val="both"/>
        <w:rPr>
          <w:szCs w:val="24"/>
        </w:rPr>
      </w:pPr>
      <w:r>
        <w:rPr>
          <w:szCs w:val="24"/>
        </w:rPr>
        <w:tab/>
        <w:t>Publiskas personas finanšu līdzekļu un mantas izšķērdēšanas novēršanas likuma 3.pantu:</w:t>
      </w:r>
    </w:p>
    <w:p w14:paraId="5A4D9213" w14:textId="77777777" w:rsidR="0096593C" w:rsidRDefault="0096593C" w:rsidP="0096593C">
      <w:pPr>
        <w:jc w:val="both"/>
        <w:rPr>
          <w:szCs w:val="24"/>
        </w:rPr>
      </w:pPr>
      <w:r>
        <w:rPr>
          <w:szCs w:val="24"/>
        </w:rPr>
        <w:t xml:space="preserve"> 1)publiska persona rīkojas ar finanšu līdzekļiem un mantu lietderīgi, tas ir, rīcībai jābūt tādai, lai mērķi sasniegtu ar mazāko finanšu līdzekļu izlietojumu;</w:t>
      </w:r>
    </w:p>
    <w:p w14:paraId="6CE9CB9D" w14:textId="77777777" w:rsidR="0096593C" w:rsidRDefault="0096593C" w:rsidP="0096593C">
      <w:pPr>
        <w:jc w:val="both"/>
        <w:rPr>
          <w:szCs w:val="24"/>
          <w:u w:val="single"/>
        </w:rPr>
      </w:pPr>
      <w:r>
        <w:rPr>
          <w:szCs w:val="24"/>
        </w:rPr>
        <w:t xml:space="preserve"> 2)</w:t>
      </w:r>
      <w:r>
        <w:rPr>
          <w:szCs w:val="24"/>
          <w:u w:val="single"/>
        </w:rPr>
        <w:t>manta iegūstama īpašumā par iespējami zemāku cenu.</w:t>
      </w:r>
    </w:p>
    <w:p w14:paraId="60352CFC" w14:textId="77777777" w:rsidR="0096593C" w:rsidRDefault="0096593C" w:rsidP="0096593C">
      <w:pPr>
        <w:jc w:val="both"/>
        <w:rPr>
          <w:szCs w:val="24"/>
        </w:rPr>
      </w:pPr>
      <w:r>
        <w:rPr>
          <w:szCs w:val="24"/>
        </w:rPr>
        <w:tab/>
        <w:t xml:space="preserve">Olaines novada dome secina, ka SIA </w:t>
      </w:r>
      <w:r>
        <w:rPr>
          <w:szCs w:val="24"/>
          <w:lang w:eastAsia="lv-LV"/>
        </w:rPr>
        <w:t>M.I.A.HAUS</w:t>
      </w:r>
      <w:r>
        <w:rPr>
          <w:szCs w:val="24"/>
        </w:rPr>
        <w:t xml:space="preserve"> lūdz pieņemt bez atlīdzības nekustamo īpašumu (kadastra numurs 8080 009 0236), tai skaitā informē par izbūvēto infrastruktūru (inženiertīkla pievads-objekta elektroapgāde, I grupa, atrodas uz zemes vienības ar kadastra apzīmējumu 8080 009 0262, izbūve)  “Madaru iela, Smilgu iela”, Jaunolaine, Olaines pagasts, Olaines novads (tai skaitā ārējais apgaismojums saskaņā ar Nr. BIS-BV-2.5-2022-7507” (Lietas numurs: BIS-BL-442241-90340)20.ierakstu):</w:t>
      </w:r>
    </w:p>
    <w:p w14:paraId="730BAF90" w14:textId="77777777" w:rsidR="0096593C" w:rsidRDefault="0096593C">
      <w:pPr>
        <w:numPr>
          <w:ilvl w:val="0"/>
          <w:numId w:val="25"/>
        </w:numPr>
        <w:ind w:left="426" w:hanging="284"/>
        <w:jc w:val="both"/>
        <w:rPr>
          <w:szCs w:val="24"/>
        </w:rPr>
      </w:pPr>
      <w:r>
        <w:rPr>
          <w:szCs w:val="24"/>
        </w:rPr>
        <w:t>Saskaņā ar “Paskaidrojuma raksts inženierbūvei (lēmums) Nr. BIS-BV-2.5-2022-7507” (Lietas numurs: BIS-BL-442241-90340):</w:t>
      </w:r>
    </w:p>
    <w:tbl>
      <w:tblPr>
        <w:tblW w:w="888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4536"/>
        <w:gridCol w:w="3402"/>
      </w:tblGrid>
      <w:tr w:rsidR="0096593C" w14:paraId="63E93686" w14:textId="77777777" w:rsidTr="0096593C">
        <w:tc>
          <w:tcPr>
            <w:tcW w:w="948" w:type="dxa"/>
            <w:tcBorders>
              <w:top w:val="single" w:sz="4" w:space="0" w:color="auto"/>
              <w:left w:val="single" w:sz="4" w:space="0" w:color="auto"/>
              <w:bottom w:val="single" w:sz="4" w:space="0" w:color="auto"/>
              <w:right w:val="single" w:sz="4" w:space="0" w:color="auto"/>
            </w:tcBorders>
            <w:hideMark/>
          </w:tcPr>
          <w:p w14:paraId="225B165C" w14:textId="77777777" w:rsidR="0096593C" w:rsidRDefault="0096593C" w:rsidP="0096593C">
            <w:pPr>
              <w:jc w:val="both"/>
              <w:rPr>
                <w:sz w:val="20"/>
              </w:rPr>
            </w:pPr>
            <w:r>
              <w:rPr>
                <w:sz w:val="20"/>
              </w:rPr>
              <w:t>1.</w:t>
            </w:r>
          </w:p>
        </w:tc>
        <w:tc>
          <w:tcPr>
            <w:tcW w:w="4536" w:type="dxa"/>
            <w:tcBorders>
              <w:top w:val="single" w:sz="4" w:space="0" w:color="auto"/>
              <w:left w:val="single" w:sz="4" w:space="0" w:color="auto"/>
              <w:bottom w:val="single" w:sz="4" w:space="0" w:color="auto"/>
              <w:right w:val="single" w:sz="4" w:space="0" w:color="auto"/>
            </w:tcBorders>
            <w:hideMark/>
          </w:tcPr>
          <w:p w14:paraId="1B758265" w14:textId="77777777" w:rsidR="0096593C" w:rsidRDefault="0096593C" w:rsidP="0096593C">
            <w:pPr>
              <w:rPr>
                <w:sz w:val="20"/>
              </w:rPr>
            </w:pPr>
            <w:r>
              <w:rPr>
                <w:sz w:val="20"/>
              </w:rPr>
              <w:t xml:space="preserve">Būves veids </w:t>
            </w:r>
          </w:p>
        </w:tc>
        <w:tc>
          <w:tcPr>
            <w:tcW w:w="3402" w:type="dxa"/>
            <w:tcBorders>
              <w:top w:val="single" w:sz="4" w:space="0" w:color="auto"/>
              <w:left w:val="single" w:sz="4" w:space="0" w:color="auto"/>
              <w:bottom w:val="single" w:sz="4" w:space="0" w:color="auto"/>
              <w:right w:val="single" w:sz="4" w:space="0" w:color="auto"/>
            </w:tcBorders>
            <w:hideMark/>
          </w:tcPr>
          <w:p w14:paraId="06180E4C" w14:textId="77777777" w:rsidR="0096593C" w:rsidRDefault="0096593C" w:rsidP="0096593C">
            <w:pPr>
              <w:jc w:val="both"/>
              <w:rPr>
                <w:sz w:val="20"/>
              </w:rPr>
            </w:pPr>
            <w:r>
              <w:rPr>
                <w:sz w:val="20"/>
              </w:rPr>
              <w:t>Inženierbūve</w:t>
            </w:r>
          </w:p>
        </w:tc>
      </w:tr>
      <w:tr w:rsidR="0096593C" w14:paraId="03BFF828" w14:textId="77777777" w:rsidTr="0096593C">
        <w:tc>
          <w:tcPr>
            <w:tcW w:w="948" w:type="dxa"/>
            <w:tcBorders>
              <w:top w:val="single" w:sz="4" w:space="0" w:color="auto"/>
              <w:left w:val="single" w:sz="4" w:space="0" w:color="auto"/>
              <w:bottom w:val="single" w:sz="4" w:space="0" w:color="auto"/>
              <w:right w:val="single" w:sz="4" w:space="0" w:color="auto"/>
            </w:tcBorders>
            <w:hideMark/>
          </w:tcPr>
          <w:p w14:paraId="04DDA65F" w14:textId="77777777" w:rsidR="0096593C" w:rsidRDefault="0096593C" w:rsidP="0096593C">
            <w:pPr>
              <w:jc w:val="both"/>
              <w:rPr>
                <w:sz w:val="20"/>
              </w:rPr>
            </w:pPr>
            <w:r>
              <w:rPr>
                <w:sz w:val="20"/>
              </w:rPr>
              <w:t>2.</w:t>
            </w:r>
          </w:p>
        </w:tc>
        <w:tc>
          <w:tcPr>
            <w:tcW w:w="4536" w:type="dxa"/>
            <w:tcBorders>
              <w:top w:val="single" w:sz="4" w:space="0" w:color="auto"/>
              <w:left w:val="single" w:sz="4" w:space="0" w:color="auto"/>
              <w:bottom w:val="single" w:sz="4" w:space="0" w:color="auto"/>
              <w:right w:val="single" w:sz="4" w:space="0" w:color="auto"/>
            </w:tcBorders>
            <w:hideMark/>
          </w:tcPr>
          <w:p w14:paraId="46444F5F" w14:textId="77777777" w:rsidR="0096593C" w:rsidRDefault="0096593C" w:rsidP="0096593C">
            <w:pPr>
              <w:rPr>
                <w:sz w:val="20"/>
              </w:rPr>
            </w:pPr>
            <w:r>
              <w:rPr>
                <w:sz w:val="20"/>
              </w:rPr>
              <w:t xml:space="preserve">Inženierbūves iedalījums </w:t>
            </w:r>
          </w:p>
        </w:tc>
        <w:tc>
          <w:tcPr>
            <w:tcW w:w="3402" w:type="dxa"/>
            <w:tcBorders>
              <w:top w:val="single" w:sz="4" w:space="0" w:color="auto"/>
              <w:left w:val="single" w:sz="4" w:space="0" w:color="auto"/>
              <w:bottom w:val="single" w:sz="4" w:space="0" w:color="auto"/>
              <w:right w:val="single" w:sz="4" w:space="0" w:color="auto"/>
            </w:tcBorders>
            <w:hideMark/>
          </w:tcPr>
          <w:p w14:paraId="45A5C694" w14:textId="77777777" w:rsidR="0096593C" w:rsidRDefault="0096593C" w:rsidP="0096593C">
            <w:pPr>
              <w:jc w:val="both"/>
              <w:rPr>
                <w:sz w:val="20"/>
              </w:rPr>
            </w:pPr>
            <w:r>
              <w:rPr>
                <w:sz w:val="20"/>
              </w:rPr>
              <w:t>inženiertīkla  pievads</w:t>
            </w:r>
          </w:p>
        </w:tc>
      </w:tr>
      <w:tr w:rsidR="0096593C" w14:paraId="561CA9BB" w14:textId="77777777" w:rsidTr="0096593C">
        <w:tc>
          <w:tcPr>
            <w:tcW w:w="948" w:type="dxa"/>
            <w:tcBorders>
              <w:top w:val="single" w:sz="4" w:space="0" w:color="auto"/>
              <w:left w:val="single" w:sz="4" w:space="0" w:color="auto"/>
              <w:bottom w:val="single" w:sz="4" w:space="0" w:color="auto"/>
              <w:right w:val="single" w:sz="4" w:space="0" w:color="auto"/>
            </w:tcBorders>
            <w:hideMark/>
          </w:tcPr>
          <w:p w14:paraId="769FC895" w14:textId="77777777" w:rsidR="0096593C" w:rsidRDefault="0096593C" w:rsidP="0096593C">
            <w:pPr>
              <w:jc w:val="both"/>
              <w:rPr>
                <w:sz w:val="20"/>
              </w:rPr>
            </w:pPr>
            <w:r>
              <w:rPr>
                <w:sz w:val="20"/>
              </w:rPr>
              <w:t>3.</w:t>
            </w:r>
          </w:p>
        </w:tc>
        <w:tc>
          <w:tcPr>
            <w:tcW w:w="4536" w:type="dxa"/>
            <w:tcBorders>
              <w:top w:val="single" w:sz="4" w:space="0" w:color="auto"/>
              <w:left w:val="single" w:sz="4" w:space="0" w:color="auto"/>
              <w:bottom w:val="single" w:sz="4" w:space="0" w:color="auto"/>
              <w:right w:val="single" w:sz="4" w:space="0" w:color="auto"/>
            </w:tcBorders>
            <w:hideMark/>
          </w:tcPr>
          <w:p w14:paraId="6ADEE2DA" w14:textId="77777777" w:rsidR="0096593C" w:rsidRDefault="0096593C" w:rsidP="0096593C">
            <w:pPr>
              <w:rPr>
                <w:sz w:val="20"/>
              </w:rPr>
            </w:pPr>
            <w:r>
              <w:rPr>
                <w:sz w:val="20"/>
              </w:rPr>
              <w:t xml:space="preserve">Nosaukums </w:t>
            </w:r>
          </w:p>
        </w:tc>
        <w:tc>
          <w:tcPr>
            <w:tcW w:w="3402" w:type="dxa"/>
            <w:tcBorders>
              <w:top w:val="single" w:sz="4" w:space="0" w:color="auto"/>
              <w:left w:val="single" w:sz="4" w:space="0" w:color="auto"/>
              <w:bottom w:val="single" w:sz="4" w:space="0" w:color="auto"/>
              <w:right w:val="single" w:sz="4" w:space="0" w:color="auto"/>
            </w:tcBorders>
            <w:hideMark/>
          </w:tcPr>
          <w:p w14:paraId="03B1C69A" w14:textId="77777777" w:rsidR="0096593C" w:rsidRDefault="0096593C" w:rsidP="0096593C">
            <w:pPr>
              <w:jc w:val="both"/>
              <w:rPr>
                <w:sz w:val="20"/>
              </w:rPr>
            </w:pPr>
            <w:r>
              <w:rPr>
                <w:sz w:val="20"/>
              </w:rPr>
              <w:t>Objekta elektroapgāde</w:t>
            </w:r>
          </w:p>
        </w:tc>
      </w:tr>
      <w:tr w:rsidR="0096593C" w14:paraId="743FA24E" w14:textId="77777777" w:rsidTr="0096593C">
        <w:tc>
          <w:tcPr>
            <w:tcW w:w="948" w:type="dxa"/>
            <w:tcBorders>
              <w:top w:val="single" w:sz="4" w:space="0" w:color="auto"/>
              <w:left w:val="single" w:sz="4" w:space="0" w:color="auto"/>
              <w:bottom w:val="single" w:sz="4" w:space="0" w:color="auto"/>
              <w:right w:val="single" w:sz="4" w:space="0" w:color="auto"/>
            </w:tcBorders>
            <w:hideMark/>
          </w:tcPr>
          <w:p w14:paraId="24A85615" w14:textId="77777777" w:rsidR="0096593C" w:rsidRDefault="0096593C" w:rsidP="0096593C">
            <w:pPr>
              <w:jc w:val="both"/>
              <w:rPr>
                <w:sz w:val="20"/>
              </w:rPr>
            </w:pPr>
            <w:r>
              <w:rPr>
                <w:sz w:val="20"/>
              </w:rPr>
              <w:t>4.</w:t>
            </w:r>
          </w:p>
        </w:tc>
        <w:tc>
          <w:tcPr>
            <w:tcW w:w="4536" w:type="dxa"/>
            <w:tcBorders>
              <w:top w:val="single" w:sz="4" w:space="0" w:color="auto"/>
              <w:left w:val="single" w:sz="4" w:space="0" w:color="auto"/>
              <w:bottom w:val="single" w:sz="4" w:space="0" w:color="auto"/>
              <w:right w:val="single" w:sz="4" w:space="0" w:color="auto"/>
            </w:tcBorders>
            <w:hideMark/>
          </w:tcPr>
          <w:p w14:paraId="68FB33BA" w14:textId="77777777" w:rsidR="0096593C" w:rsidRDefault="0096593C" w:rsidP="0096593C">
            <w:pPr>
              <w:rPr>
                <w:sz w:val="20"/>
              </w:rPr>
            </w:pPr>
            <w:r>
              <w:rPr>
                <w:sz w:val="20"/>
              </w:rPr>
              <w:t xml:space="preserve">Būvniecības veids </w:t>
            </w:r>
          </w:p>
        </w:tc>
        <w:tc>
          <w:tcPr>
            <w:tcW w:w="3402" w:type="dxa"/>
            <w:tcBorders>
              <w:top w:val="single" w:sz="4" w:space="0" w:color="auto"/>
              <w:left w:val="single" w:sz="4" w:space="0" w:color="auto"/>
              <w:bottom w:val="single" w:sz="4" w:space="0" w:color="auto"/>
              <w:right w:val="single" w:sz="4" w:space="0" w:color="auto"/>
            </w:tcBorders>
            <w:hideMark/>
          </w:tcPr>
          <w:p w14:paraId="07FC4715" w14:textId="77777777" w:rsidR="0096593C" w:rsidRDefault="0096593C" w:rsidP="0096593C">
            <w:pPr>
              <w:jc w:val="both"/>
              <w:rPr>
                <w:sz w:val="20"/>
              </w:rPr>
            </w:pPr>
            <w:r>
              <w:rPr>
                <w:sz w:val="20"/>
              </w:rPr>
              <w:t>Jauna būvniecība</w:t>
            </w:r>
          </w:p>
        </w:tc>
      </w:tr>
      <w:tr w:rsidR="0096593C" w14:paraId="79A8C8AA" w14:textId="77777777" w:rsidTr="0096593C">
        <w:tc>
          <w:tcPr>
            <w:tcW w:w="948" w:type="dxa"/>
            <w:tcBorders>
              <w:top w:val="single" w:sz="4" w:space="0" w:color="auto"/>
              <w:left w:val="single" w:sz="4" w:space="0" w:color="auto"/>
              <w:bottom w:val="single" w:sz="4" w:space="0" w:color="auto"/>
              <w:right w:val="single" w:sz="4" w:space="0" w:color="auto"/>
            </w:tcBorders>
            <w:hideMark/>
          </w:tcPr>
          <w:p w14:paraId="48427496" w14:textId="77777777" w:rsidR="0096593C" w:rsidRDefault="0096593C" w:rsidP="0096593C">
            <w:pPr>
              <w:jc w:val="both"/>
              <w:rPr>
                <w:sz w:val="20"/>
              </w:rPr>
            </w:pPr>
            <w:r>
              <w:rPr>
                <w:sz w:val="20"/>
              </w:rPr>
              <w:t>5.</w:t>
            </w:r>
          </w:p>
        </w:tc>
        <w:tc>
          <w:tcPr>
            <w:tcW w:w="4536" w:type="dxa"/>
            <w:tcBorders>
              <w:top w:val="single" w:sz="4" w:space="0" w:color="auto"/>
              <w:left w:val="single" w:sz="4" w:space="0" w:color="auto"/>
              <w:bottom w:val="single" w:sz="4" w:space="0" w:color="auto"/>
              <w:right w:val="single" w:sz="4" w:space="0" w:color="auto"/>
            </w:tcBorders>
            <w:hideMark/>
          </w:tcPr>
          <w:p w14:paraId="387F67D9" w14:textId="77777777" w:rsidR="0096593C" w:rsidRDefault="0096593C" w:rsidP="0096593C">
            <w:pPr>
              <w:rPr>
                <w:sz w:val="20"/>
              </w:rPr>
            </w:pPr>
            <w:r>
              <w:rPr>
                <w:sz w:val="20"/>
              </w:rPr>
              <w:t>Būves grupa 1. grupa</w:t>
            </w:r>
          </w:p>
        </w:tc>
        <w:tc>
          <w:tcPr>
            <w:tcW w:w="3402" w:type="dxa"/>
            <w:tcBorders>
              <w:top w:val="single" w:sz="4" w:space="0" w:color="auto"/>
              <w:left w:val="single" w:sz="4" w:space="0" w:color="auto"/>
              <w:bottom w:val="single" w:sz="4" w:space="0" w:color="auto"/>
              <w:right w:val="single" w:sz="4" w:space="0" w:color="auto"/>
            </w:tcBorders>
            <w:hideMark/>
          </w:tcPr>
          <w:p w14:paraId="0ABFC302" w14:textId="77777777" w:rsidR="0096593C" w:rsidRDefault="0096593C" w:rsidP="0096593C">
            <w:pPr>
              <w:jc w:val="both"/>
              <w:rPr>
                <w:sz w:val="20"/>
              </w:rPr>
            </w:pPr>
            <w:r>
              <w:rPr>
                <w:sz w:val="20"/>
              </w:rPr>
              <w:t>1. grupa</w:t>
            </w:r>
          </w:p>
        </w:tc>
      </w:tr>
      <w:tr w:rsidR="0096593C" w14:paraId="3C5EB691" w14:textId="77777777" w:rsidTr="0096593C">
        <w:tc>
          <w:tcPr>
            <w:tcW w:w="948" w:type="dxa"/>
            <w:tcBorders>
              <w:top w:val="single" w:sz="4" w:space="0" w:color="auto"/>
              <w:left w:val="single" w:sz="4" w:space="0" w:color="auto"/>
              <w:bottom w:val="single" w:sz="4" w:space="0" w:color="auto"/>
              <w:right w:val="single" w:sz="4" w:space="0" w:color="auto"/>
            </w:tcBorders>
            <w:hideMark/>
          </w:tcPr>
          <w:p w14:paraId="5B2710A6" w14:textId="77777777" w:rsidR="0096593C" w:rsidRDefault="0096593C" w:rsidP="0096593C">
            <w:pPr>
              <w:jc w:val="both"/>
              <w:rPr>
                <w:sz w:val="20"/>
              </w:rPr>
            </w:pPr>
            <w:r>
              <w:rPr>
                <w:sz w:val="20"/>
              </w:rPr>
              <w:t>6.</w:t>
            </w:r>
          </w:p>
        </w:tc>
        <w:tc>
          <w:tcPr>
            <w:tcW w:w="4536" w:type="dxa"/>
            <w:tcBorders>
              <w:top w:val="single" w:sz="4" w:space="0" w:color="auto"/>
              <w:left w:val="single" w:sz="4" w:space="0" w:color="auto"/>
              <w:bottom w:val="single" w:sz="4" w:space="0" w:color="auto"/>
              <w:right w:val="single" w:sz="4" w:space="0" w:color="auto"/>
            </w:tcBorders>
            <w:hideMark/>
          </w:tcPr>
          <w:p w14:paraId="04B6A9EB" w14:textId="77777777" w:rsidR="0096593C" w:rsidRDefault="0096593C" w:rsidP="0096593C">
            <w:pPr>
              <w:rPr>
                <w:sz w:val="20"/>
              </w:rPr>
            </w:pPr>
            <w:r>
              <w:rPr>
                <w:sz w:val="20"/>
              </w:rPr>
              <w:t>Adrese -</w:t>
            </w:r>
          </w:p>
        </w:tc>
        <w:tc>
          <w:tcPr>
            <w:tcW w:w="3402" w:type="dxa"/>
            <w:tcBorders>
              <w:top w:val="single" w:sz="4" w:space="0" w:color="auto"/>
              <w:left w:val="single" w:sz="4" w:space="0" w:color="auto"/>
              <w:bottom w:val="single" w:sz="4" w:space="0" w:color="auto"/>
              <w:right w:val="single" w:sz="4" w:space="0" w:color="auto"/>
            </w:tcBorders>
            <w:hideMark/>
          </w:tcPr>
          <w:p w14:paraId="6EA14847" w14:textId="77777777" w:rsidR="0096593C" w:rsidRDefault="0096593C" w:rsidP="0096593C">
            <w:pPr>
              <w:jc w:val="both"/>
              <w:rPr>
                <w:sz w:val="20"/>
              </w:rPr>
            </w:pPr>
            <w:r>
              <w:rPr>
                <w:sz w:val="20"/>
              </w:rPr>
              <w:t>-</w:t>
            </w:r>
          </w:p>
        </w:tc>
      </w:tr>
      <w:tr w:rsidR="0096593C" w14:paraId="10C8278E" w14:textId="77777777" w:rsidTr="0096593C">
        <w:tc>
          <w:tcPr>
            <w:tcW w:w="948" w:type="dxa"/>
            <w:tcBorders>
              <w:top w:val="single" w:sz="4" w:space="0" w:color="auto"/>
              <w:left w:val="single" w:sz="4" w:space="0" w:color="auto"/>
              <w:bottom w:val="single" w:sz="4" w:space="0" w:color="auto"/>
              <w:right w:val="single" w:sz="4" w:space="0" w:color="auto"/>
            </w:tcBorders>
            <w:hideMark/>
          </w:tcPr>
          <w:p w14:paraId="188EAC60" w14:textId="77777777" w:rsidR="0096593C" w:rsidRDefault="0096593C" w:rsidP="0096593C">
            <w:pPr>
              <w:jc w:val="both"/>
              <w:rPr>
                <w:sz w:val="20"/>
              </w:rPr>
            </w:pPr>
            <w:r>
              <w:rPr>
                <w:sz w:val="20"/>
              </w:rPr>
              <w:t>7.</w:t>
            </w:r>
          </w:p>
        </w:tc>
        <w:tc>
          <w:tcPr>
            <w:tcW w:w="4536" w:type="dxa"/>
            <w:tcBorders>
              <w:top w:val="single" w:sz="4" w:space="0" w:color="auto"/>
              <w:left w:val="single" w:sz="4" w:space="0" w:color="auto"/>
              <w:bottom w:val="single" w:sz="4" w:space="0" w:color="auto"/>
              <w:right w:val="single" w:sz="4" w:space="0" w:color="auto"/>
            </w:tcBorders>
            <w:hideMark/>
          </w:tcPr>
          <w:p w14:paraId="34778E3B" w14:textId="77777777" w:rsidR="0096593C" w:rsidRDefault="0096593C" w:rsidP="0096593C">
            <w:pPr>
              <w:rPr>
                <w:sz w:val="20"/>
              </w:rPr>
            </w:pPr>
            <w:r>
              <w:rPr>
                <w:sz w:val="20"/>
              </w:rPr>
              <w:t xml:space="preserve">Galvenā zemes vienība </w:t>
            </w:r>
          </w:p>
        </w:tc>
        <w:tc>
          <w:tcPr>
            <w:tcW w:w="3402" w:type="dxa"/>
            <w:tcBorders>
              <w:top w:val="single" w:sz="4" w:space="0" w:color="auto"/>
              <w:left w:val="single" w:sz="4" w:space="0" w:color="auto"/>
              <w:bottom w:val="single" w:sz="4" w:space="0" w:color="auto"/>
              <w:right w:val="single" w:sz="4" w:space="0" w:color="auto"/>
            </w:tcBorders>
            <w:hideMark/>
          </w:tcPr>
          <w:p w14:paraId="69983F7A" w14:textId="77777777" w:rsidR="0096593C" w:rsidRDefault="0096593C" w:rsidP="0096593C">
            <w:pPr>
              <w:jc w:val="both"/>
              <w:rPr>
                <w:sz w:val="20"/>
              </w:rPr>
            </w:pPr>
            <w:r>
              <w:rPr>
                <w:sz w:val="20"/>
              </w:rPr>
              <w:t>80800090262</w:t>
            </w:r>
          </w:p>
        </w:tc>
      </w:tr>
      <w:tr w:rsidR="0096593C" w14:paraId="048ACE06" w14:textId="77777777" w:rsidTr="0096593C">
        <w:tc>
          <w:tcPr>
            <w:tcW w:w="948" w:type="dxa"/>
            <w:tcBorders>
              <w:top w:val="single" w:sz="4" w:space="0" w:color="auto"/>
              <w:left w:val="single" w:sz="4" w:space="0" w:color="auto"/>
              <w:bottom w:val="single" w:sz="4" w:space="0" w:color="auto"/>
              <w:right w:val="single" w:sz="4" w:space="0" w:color="auto"/>
            </w:tcBorders>
            <w:hideMark/>
          </w:tcPr>
          <w:p w14:paraId="69A22C34" w14:textId="77777777" w:rsidR="0096593C" w:rsidRDefault="0096593C" w:rsidP="0096593C">
            <w:pPr>
              <w:jc w:val="both"/>
              <w:rPr>
                <w:sz w:val="20"/>
              </w:rPr>
            </w:pPr>
            <w:r>
              <w:rPr>
                <w:sz w:val="20"/>
              </w:rPr>
              <w:t>8.</w:t>
            </w:r>
          </w:p>
        </w:tc>
        <w:tc>
          <w:tcPr>
            <w:tcW w:w="4536" w:type="dxa"/>
            <w:tcBorders>
              <w:top w:val="single" w:sz="4" w:space="0" w:color="auto"/>
              <w:left w:val="single" w:sz="4" w:space="0" w:color="auto"/>
              <w:bottom w:val="single" w:sz="4" w:space="0" w:color="auto"/>
              <w:right w:val="single" w:sz="4" w:space="0" w:color="auto"/>
            </w:tcBorders>
            <w:hideMark/>
          </w:tcPr>
          <w:p w14:paraId="0D86BAE2" w14:textId="77777777" w:rsidR="0096593C" w:rsidRDefault="0096593C" w:rsidP="0096593C">
            <w:pPr>
              <w:rPr>
                <w:sz w:val="20"/>
              </w:rPr>
            </w:pPr>
            <w:r>
              <w:rPr>
                <w:sz w:val="20"/>
              </w:rPr>
              <w:t xml:space="preserve">Īpašnieks vai, ja tāda nav, tiesiskais valdītājs </w:t>
            </w:r>
          </w:p>
          <w:p w14:paraId="04BC2A7A" w14:textId="77777777" w:rsidR="0096593C" w:rsidRDefault="0096593C" w:rsidP="0096593C">
            <w:pPr>
              <w:rPr>
                <w:sz w:val="20"/>
              </w:rPr>
            </w:pPr>
            <w:r>
              <w:rPr>
                <w:sz w:val="20"/>
              </w:rPr>
              <w:t>un/vai lietotājs</w:t>
            </w:r>
          </w:p>
        </w:tc>
        <w:tc>
          <w:tcPr>
            <w:tcW w:w="3402" w:type="dxa"/>
            <w:tcBorders>
              <w:top w:val="single" w:sz="4" w:space="0" w:color="auto"/>
              <w:left w:val="single" w:sz="4" w:space="0" w:color="auto"/>
              <w:bottom w:val="single" w:sz="4" w:space="0" w:color="auto"/>
              <w:right w:val="single" w:sz="4" w:space="0" w:color="auto"/>
            </w:tcBorders>
            <w:hideMark/>
          </w:tcPr>
          <w:p w14:paraId="41B62A8A" w14:textId="77777777" w:rsidR="0096593C" w:rsidRDefault="0096593C" w:rsidP="0096593C">
            <w:pPr>
              <w:rPr>
                <w:sz w:val="20"/>
              </w:rPr>
            </w:pPr>
            <w:r>
              <w:rPr>
                <w:sz w:val="20"/>
              </w:rPr>
              <w:t>-</w:t>
            </w:r>
          </w:p>
        </w:tc>
      </w:tr>
      <w:tr w:rsidR="0096593C" w14:paraId="323899E7" w14:textId="77777777" w:rsidTr="0096593C">
        <w:tc>
          <w:tcPr>
            <w:tcW w:w="948" w:type="dxa"/>
            <w:tcBorders>
              <w:top w:val="single" w:sz="4" w:space="0" w:color="auto"/>
              <w:left w:val="single" w:sz="4" w:space="0" w:color="auto"/>
              <w:bottom w:val="single" w:sz="4" w:space="0" w:color="auto"/>
              <w:right w:val="single" w:sz="4" w:space="0" w:color="auto"/>
            </w:tcBorders>
            <w:hideMark/>
          </w:tcPr>
          <w:p w14:paraId="5C0E6025" w14:textId="77777777" w:rsidR="0096593C" w:rsidRDefault="0096593C" w:rsidP="0096593C">
            <w:pPr>
              <w:jc w:val="both"/>
              <w:rPr>
                <w:sz w:val="20"/>
              </w:rPr>
            </w:pPr>
            <w:r>
              <w:rPr>
                <w:sz w:val="20"/>
              </w:rPr>
              <w:t xml:space="preserve">9. </w:t>
            </w:r>
          </w:p>
        </w:tc>
        <w:tc>
          <w:tcPr>
            <w:tcW w:w="4536" w:type="dxa"/>
            <w:tcBorders>
              <w:top w:val="single" w:sz="4" w:space="0" w:color="auto"/>
              <w:left w:val="single" w:sz="4" w:space="0" w:color="auto"/>
              <w:bottom w:val="single" w:sz="4" w:space="0" w:color="auto"/>
              <w:right w:val="single" w:sz="4" w:space="0" w:color="auto"/>
            </w:tcBorders>
          </w:tcPr>
          <w:p w14:paraId="2E8B4C7A" w14:textId="77777777" w:rsidR="0096593C" w:rsidRDefault="0096593C" w:rsidP="0096593C">
            <w:pPr>
              <w:rPr>
                <w:sz w:val="20"/>
              </w:rPr>
            </w:pPr>
            <w:r>
              <w:rPr>
                <w:sz w:val="20"/>
              </w:rPr>
              <w:t>Paredzētais galvenais lietošanas</w:t>
            </w:r>
          </w:p>
          <w:p w14:paraId="3101A06A" w14:textId="77777777" w:rsidR="0096593C" w:rsidRDefault="0096593C" w:rsidP="0096593C">
            <w:pPr>
              <w:rPr>
                <w:sz w:val="20"/>
              </w:rPr>
            </w:pPr>
            <w:r>
              <w:rPr>
                <w:sz w:val="20"/>
              </w:rPr>
              <w:t>veids</w:t>
            </w:r>
          </w:p>
          <w:p w14:paraId="2673CFE9" w14:textId="77777777" w:rsidR="0096593C" w:rsidRDefault="0096593C" w:rsidP="0096593C">
            <w:pPr>
              <w:rPr>
                <w:sz w:val="20"/>
              </w:rPr>
            </w:pPr>
          </w:p>
        </w:tc>
        <w:tc>
          <w:tcPr>
            <w:tcW w:w="3402" w:type="dxa"/>
            <w:tcBorders>
              <w:top w:val="single" w:sz="4" w:space="0" w:color="auto"/>
              <w:left w:val="single" w:sz="4" w:space="0" w:color="auto"/>
              <w:bottom w:val="single" w:sz="4" w:space="0" w:color="auto"/>
              <w:right w:val="single" w:sz="4" w:space="0" w:color="auto"/>
            </w:tcBorders>
            <w:hideMark/>
          </w:tcPr>
          <w:p w14:paraId="43FBE979" w14:textId="77777777" w:rsidR="0096593C" w:rsidRDefault="0096593C" w:rsidP="0096593C">
            <w:pPr>
              <w:rPr>
                <w:sz w:val="20"/>
              </w:rPr>
            </w:pPr>
            <w:r>
              <w:rPr>
                <w:sz w:val="20"/>
              </w:rPr>
              <w:t>2214 Maģistrālās elektropārvades un elektrosadales līnijas</w:t>
            </w:r>
          </w:p>
        </w:tc>
      </w:tr>
    </w:tbl>
    <w:p w14:paraId="40750FAE" w14:textId="77777777" w:rsidR="0096593C" w:rsidRDefault="0096593C">
      <w:pPr>
        <w:numPr>
          <w:ilvl w:val="1"/>
          <w:numId w:val="25"/>
        </w:numPr>
        <w:jc w:val="both"/>
        <w:rPr>
          <w:szCs w:val="24"/>
        </w:rPr>
      </w:pPr>
      <w:r>
        <w:rPr>
          <w:szCs w:val="24"/>
        </w:rPr>
        <w:t>Atzīme par būvniecības ieceres akceptu 03.06.2022. vienkāršotās būvniecības iecerē Nr.BIS-BV-2.5-2022-7507, 03.06.2022.;</w:t>
      </w:r>
    </w:p>
    <w:p w14:paraId="65E75B1A" w14:textId="77777777" w:rsidR="0096593C" w:rsidRDefault="0096593C">
      <w:pPr>
        <w:numPr>
          <w:ilvl w:val="1"/>
          <w:numId w:val="25"/>
        </w:numPr>
        <w:jc w:val="both"/>
        <w:rPr>
          <w:szCs w:val="24"/>
        </w:rPr>
      </w:pPr>
      <w:r>
        <w:rPr>
          <w:szCs w:val="24"/>
        </w:rPr>
        <w:t>Atzīme par būvdarbu uzsākšanas nosacījumu izpildi 03.06.2022. vienkāršotās būvniecības iecerē Nr.BIS-BV-2.5-2022-7507, 30.09.2022.</w:t>
      </w:r>
    </w:p>
    <w:p w14:paraId="779EECED" w14:textId="77777777" w:rsidR="0096593C" w:rsidRDefault="0096593C">
      <w:pPr>
        <w:numPr>
          <w:ilvl w:val="0"/>
          <w:numId w:val="25"/>
        </w:numPr>
        <w:jc w:val="both"/>
        <w:rPr>
          <w:szCs w:val="24"/>
        </w:rPr>
      </w:pPr>
      <w:r>
        <w:rPr>
          <w:szCs w:val="24"/>
        </w:rPr>
        <w:t>Saskaņā ar “Paskaidrojuma raksts autoceļu objektam (lēmums) Nr. BIS-BV-2.8-2022-870</w:t>
      </w:r>
    </w:p>
    <w:p w14:paraId="26F4434D" w14:textId="77777777" w:rsidR="0096593C" w:rsidRDefault="0096593C" w:rsidP="0096593C">
      <w:pPr>
        <w:jc w:val="both"/>
        <w:rPr>
          <w:szCs w:val="24"/>
        </w:rPr>
      </w:pP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366"/>
        <w:gridCol w:w="3572"/>
      </w:tblGrid>
      <w:tr w:rsidR="0096593C" w14:paraId="2829BF9A" w14:textId="77777777" w:rsidTr="0096593C">
        <w:tc>
          <w:tcPr>
            <w:tcW w:w="993" w:type="dxa"/>
            <w:tcBorders>
              <w:top w:val="single" w:sz="4" w:space="0" w:color="auto"/>
              <w:left w:val="single" w:sz="4" w:space="0" w:color="auto"/>
              <w:bottom w:val="single" w:sz="4" w:space="0" w:color="auto"/>
              <w:right w:val="single" w:sz="4" w:space="0" w:color="auto"/>
            </w:tcBorders>
            <w:hideMark/>
          </w:tcPr>
          <w:p w14:paraId="03C6968D" w14:textId="77777777" w:rsidR="0096593C" w:rsidRDefault="0096593C" w:rsidP="0096593C">
            <w:pPr>
              <w:jc w:val="both"/>
              <w:rPr>
                <w:sz w:val="20"/>
              </w:rPr>
            </w:pPr>
            <w:r>
              <w:rPr>
                <w:sz w:val="20"/>
              </w:rPr>
              <w:t>1.</w:t>
            </w:r>
          </w:p>
        </w:tc>
        <w:tc>
          <w:tcPr>
            <w:tcW w:w="4366" w:type="dxa"/>
            <w:tcBorders>
              <w:top w:val="single" w:sz="4" w:space="0" w:color="auto"/>
              <w:left w:val="single" w:sz="4" w:space="0" w:color="auto"/>
              <w:bottom w:val="single" w:sz="4" w:space="0" w:color="auto"/>
              <w:right w:val="single" w:sz="4" w:space="0" w:color="auto"/>
            </w:tcBorders>
            <w:hideMark/>
          </w:tcPr>
          <w:p w14:paraId="748A4DD3" w14:textId="77777777" w:rsidR="0096593C" w:rsidRDefault="0096593C" w:rsidP="0096593C">
            <w:pPr>
              <w:jc w:val="both"/>
              <w:rPr>
                <w:sz w:val="20"/>
              </w:rPr>
            </w:pPr>
            <w:r>
              <w:rPr>
                <w:sz w:val="20"/>
              </w:rPr>
              <w:t xml:space="preserve">Būves veids </w:t>
            </w:r>
          </w:p>
        </w:tc>
        <w:tc>
          <w:tcPr>
            <w:tcW w:w="3572" w:type="dxa"/>
            <w:tcBorders>
              <w:top w:val="single" w:sz="4" w:space="0" w:color="auto"/>
              <w:left w:val="single" w:sz="4" w:space="0" w:color="auto"/>
              <w:bottom w:val="single" w:sz="4" w:space="0" w:color="auto"/>
              <w:right w:val="single" w:sz="4" w:space="0" w:color="auto"/>
            </w:tcBorders>
            <w:hideMark/>
          </w:tcPr>
          <w:p w14:paraId="78D8971A" w14:textId="77777777" w:rsidR="0096593C" w:rsidRDefault="0096593C" w:rsidP="0096593C">
            <w:pPr>
              <w:jc w:val="both"/>
              <w:rPr>
                <w:sz w:val="20"/>
              </w:rPr>
            </w:pPr>
            <w:r>
              <w:rPr>
                <w:sz w:val="20"/>
              </w:rPr>
              <w:t>Inženierbūve</w:t>
            </w:r>
          </w:p>
        </w:tc>
      </w:tr>
      <w:tr w:rsidR="0096593C" w14:paraId="552DE942" w14:textId="77777777" w:rsidTr="0096593C">
        <w:tc>
          <w:tcPr>
            <w:tcW w:w="993" w:type="dxa"/>
            <w:tcBorders>
              <w:top w:val="single" w:sz="4" w:space="0" w:color="auto"/>
              <w:left w:val="single" w:sz="4" w:space="0" w:color="auto"/>
              <w:bottom w:val="single" w:sz="4" w:space="0" w:color="auto"/>
              <w:right w:val="single" w:sz="4" w:space="0" w:color="auto"/>
            </w:tcBorders>
            <w:hideMark/>
          </w:tcPr>
          <w:p w14:paraId="64A833DC" w14:textId="77777777" w:rsidR="0096593C" w:rsidRDefault="0096593C" w:rsidP="0096593C">
            <w:pPr>
              <w:jc w:val="both"/>
              <w:rPr>
                <w:sz w:val="20"/>
              </w:rPr>
            </w:pPr>
            <w:r>
              <w:rPr>
                <w:sz w:val="20"/>
              </w:rPr>
              <w:t>2.</w:t>
            </w:r>
          </w:p>
        </w:tc>
        <w:tc>
          <w:tcPr>
            <w:tcW w:w="4366" w:type="dxa"/>
            <w:tcBorders>
              <w:top w:val="single" w:sz="4" w:space="0" w:color="auto"/>
              <w:left w:val="single" w:sz="4" w:space="0" w:color="auto"/>
              <w:bottom w:val="single" w:sz="4" w:space="0" w:color="auto"/>
              <w:right w:val="single" w:sz="4" w:space="0" w:color="auto"/>
            </w:tcBorders>
            <w:hideMark/>
          </w:tcPr>
          <w:p w14:paraId="23DA729D" w14:textId="77777777" w:rsidR="0096593C" w:rsidRDefault="0096593C" w:rsidP="0096593C">
            <w:pPr>
              <w:jc w:val="both"/>
              <w:rPr>
                <w:sz w:val="20"/>
              </w:rPr>
            </w:pPr>
            <w:r>
              <w:rPr>
                <w:sz w:val="20"/>
              </w:rPr>
              <w:t xml:space="preserve">Inženierbūves iedalījums </w:t>
            </w:r>
          </w:p>
        </w:tc>
        <w:tc>
          <w:tcPr>
            <w:tcW w:w="3572" w:type="dxa"/>
            <w:tcBorders>
              <w:top w:val="single" w:sz="4" w:space="0" w:color="auto"/>
              <w:left w:val="single" w:sz="4" w:space="0" w:color="auto"/>
              <w:bottom w:val="single" w:sz="4" w:space="0" w:color="auto"/>
              <w:right w:val="single" w:sz="4" w:space="0" w:color="auto"/>
            </w:tcBorders>
            <w:hideMark/>
          </w:tcPr>
          <w:p w14:paraId="0E6BB5E6" w14:textId="77777777" w:rsidR="0096593C" w:rsidRDefault="0096593C" w:rsidP="0096593C">
            <w:pPr>
              <w:jc w:val="both"/>
              <w:rPr>
                <w:sz w:val="20"/>
              </w:rPr>
            </w:pPr>
            <w:r>
              <w:rPr>
                <w:sz w:val="20"/>
              </w:rPr>
              <w:t>Pašvaldības/komersanta ceļš</w:t>
            </w:r>
          </w:p>
        </w:tc>
      </w:tr>
      <w:tr w:rsidR="0096593C" w14:paraId="748A18A6" w14:textId="77777777" w:rsidTr="0096593C">
        <w:tc>
          <w:tcPr>
            <w:tcW w:w="993" w:type="dxa"/>
            <w:tcBorders>
              <w:top w:val="single" w:sz="4" w:space="0" w:color="auto"/>
              <w:left w:val="single" w:sz="4" w:space="0" w:color="auto"/>
              <w:bottom w:val="single" w:sz="4" w:space="0" w:color="auto"/>
              <w:right w:val="single" w:sz="4" w:space="0" w:color="auto"/>
            </w:tcBorders>
            <w:hideMark/>
          </w:tcPr>
          <w:p w14:paraId="5D5A655D" w14:textId="77777777" w:rsidR="0096593C" w:rsidRDefault="0096593C" w:rsidP="0096593C">
            <w:pPr>
              <w:jc w:val="both"/>
              <w:rPr>
                <w:sz w:val="20"/>
              </w:rPr>
            </w:pPr>
            <w:r>
              <w:rPr>
                <w:sz w:val="20"/>
              </w:rPr>
              <w:t>3.</w:t>
            </w:r>
          </w:p>
        </w:tc>
        <w:tc>
          <w:tcPr>
            <w:tcW w:w="4366" w:type="dxa"/>
            <w:tcBorders>
              <w:top w:val="single" w:sz="4" w:space="0" w:color="auto"/>
              <w:left w:val="single" w:sz="4" w:space="0" w:color="auto"/>
              <w:bottom w:val="single" w:sz="4" w:space="0" w:color="auto"/>
              <w:right w:val="single" w:sz="4" w:space="0" w:color="auto"/>
            </w:tcBorders>
            <w:hideMark/>
          </w:tcPr>
          <w:p w14:paraId="6FEF7933" w14:textId="77777777" w:rsidR="0096593C" w:rsidRDefault="0096593C" w:rsidP="0096593C">
            <w:pPr>
              <w:jc w:val="both"/>
              <w:rPr>
                <w:sz w:val="20"/>
              </w:rPr>
            </w:pPr>
            <w:r>
              <w:rPr>
                <w:sz w:val="20"/>
              </w:rPr>
              <w:t xml:space="preserve">Nosaukums </w:t>
            </w:r>
          </w:p>
        </w:tc>
        <w:tc>
          <w:tcPr>
            <w:tcW w:w="3572" w:type="dxa"/>
            <w:tcBorders>
              <w:top w:val="single" w:sz="4" w:space="0" w:color="auto"/>
              <w:left w:val="single" w:sz="4" w:space="0" w:color="auto"/>
              <w:bottom w:val="single" w:sz="4" w:space="0" w:color="auto"/>
              <w:right w:val="single" w:sz="4" w:space="0" w:color="auto"/>
            </w:tcBorders>
            <w:hideMark/>
          </w:tcPr>
          <w:p w14:paraId="51098041" w14:textId="77777777" w:rsidR="0096593C" w:rsidRDefault="0096593C" w:rsidP="0096593C">
            <w:pPr>
              <w:jc w:val="both"/>
              <w:rPr>
                <w:sz w:val="20"/>
              </w:rPr>
            </w:pPr>
            <w:r>
              <w:rPr>
                <w:sz w:val="20"/>
              </w:rPr>
              <w:t>Iekškvartāla iela</w:t>
            </w:r>
          </w:p>
        </w:tc>
      </w:tr>
      <w:tr w:rsidR="0096593C" w14:paraId="239E4A09" w14:textId="77777777" w:rsidTr="0096593C">
        <w:tc>
          <w:tcPr>
            <w:tcW w:w="993" w:type="dxa"/>
            <w:tcBorders>
              <w:top w:val="single" w:sz="4" w:space="0" w:color="auto"/>
              <w:left w:val="single" w:sz="4" w:space="0" w:color="auto"/>
              <w:bottom w:val="single" w:sz="4" w:space="0" w:color="auto"/>
              <w:right w:val="single" w:sz="4" w:space="0" w:color="auto"/>
            </w:tcBorders>
            <w:hideMark/>
          </w:tcPr>
          <w:p w14:paraId="70E08CBE" w14:textId="77777777" w:rsidR="0096593C" w:rsidRDefault="0096593C" w:rsidP="0096593C">
            <w:pPr>
              <w:jc w:val="both"/>
              <w:rPr>
                <w:sz w:val="20"/>
              </w:rPr>
            </w:pPr>
            <w:r>
              <w:rPr>
                <w:sz w:val="20"/>
              </w:rPr>
              <w:t>4.</w:t>
            </w:r>
          </w:p>
        </w:tc>
        <w:tc>
          <w:tcPr>
            <w:tcW w:w="4366" w:type="dxa"/>
            <w:tcBorders>
              <w:top w:val="single" w:sz="4" w:space="0" w:color="auto"/>
              <w:left w:val="single" w:sz="4" w:space="0" w:color="auto"/>
              <w:bottom w:val="single" w:sz="4" w:space="0" w:color="auto"/>
              <w:right w:val="single" w:sz="4" w:space="0" w:color="auto"/>
            </w:tcBorders>
            <w:hideMark/>
          </w:tcPr>
          <w:p w14:paraId="7184395A" w14:textId="77777777" w:rsidR="0096593C" w:rsidRDefault="0096593C" w:rsidP="0096593C">
            <w:pPr>
              <w:jc w:val="both"/>
              <w:rPr>
                <w:sz w:val="20"/>
              </w:rPr>
            </w:pPr>
            <w:r>
              <w:rPr>
                <w:sz w:val="20"/>
              </w:rPr>
              <w:t xml:space="preserve">Būvniecības veids </w:t>
            </w:r>
          </w:p>
        </w:tc>
        <w:tc>
          <w:tcPr>
            <w:tcW w:w="3572" w:type="dxa"/>
            <w:tcBorders>
              <w:top w:val="single" w:sz="4" w:space="0" w:color="auto"/>
              <w:left w:val="single" w:sz="4" w:space="0" w:color="auto"/>
              <w:bottom w:val="single" w:sz="4" w:space="0" w:color="auto"/>
              <w:right w:val="single" w:sz="4" w:space="0" w:color="auto"/>
            </w:tcBorders>
            <w:hideMark/>
          </w:tcPr>
          <w:p w14:paraId="789913EC" w14:textId="77777777" w:rsidR="0096593C" w:rsidRDefault="0096593C" w:rsidP="0096593C">
            <w:pPr>
              <w:jc w:val="both"/>
              <w:rPr>
                <w:sz w:val="20"/>
              </w:rPr>
            </w:pPr>
            <w:r>
              <w:rPr>
                <w:sz w:val="20"/>
              </w:rPr>
              <w:t>Jauna būvniecība</w:t>
            </w:r>
          </w:p>
        </w:tc>
      </w:tr>
      <w:tr w:rsidR="0096593C" w14:paraId="3E4CABEE" w14:textId="77777777" w:rsidTr="0096593C">
        <w:tc>
          <w:tcPr>
            <w:tcW w:w="993" w:type="dxa"/>
            <w:tcBorders>
              <w:top w:val="single" w:sz="4" w:space="0" w:color="auto"/>
              <w:left w:val="single" w:sz="4" w:space="0" w:color="auto"/>
              <w:bottom w:val="single" w:sz="4" w:space="0" w:color="auto"/>
              <w:right w:val="single" w:sz="4" w:space="0" w:color="auto"/>
            </w:tcBorders>
            <w:hideMark/>
          </w:tcPr>
          <w:p w14:paraId="0A8AF425" w14:textId="77777777" w:rsidR="0096593C" w:rsidRDefault="0096593C" w:rsidP="0096593C">
            <w:pPr>
              <w:jc w:val="both"/>
              <w:rPr>
                <w:sz w:val="20"/>
              </w:rPr>
            </w:pPr>
            <w:r>
              <w:rPr>
                <w:sz w:val="20"/>
              </w:rPr>
              <w:t>5.</w:t>
            </w:r>
          </w:p>
        </w:tc>
        <w:tc>
          <w:tcPr>
            <w:tcW w:w="4366" w:type="dxa"/>
            <w:tcBorders>
              <w:top w:val="single" w:sz="4" w:space="0" w:color="auto"/>
              <w:left w:val="single" w:sz="4" w:space="0" w:color="auto"/>
              <w:bottom w:val="single" w:sz="4" w:space="0" w:color="auto"/>
              <w:right w:val="single" w:sz="4" w:space="0" w:color="auto"/>
            </w:tcBorders>
            <w:hideMark/>
          </w:tcPr>
          <w:p w14:paraId="0FC4DDC0" w14:textId="77777777" w:rsidR="0096593C" w:rsidRDefault="0096593C" w:rsidP="0096593C">
            <w:pPr>
              <w:jc w:val="both"/>
              <w:rPr>
                <w:sz w:val="20"/>
              </w:rPr>
            </w:pPr>
            <w:r>
              <w:rPr>
                <w:sz w:val="20"/>
              </w:rPr>
              <w:t xml:space="preserve">Būves grupa </w:t>
            </w:r>
          </w:p>
        </w:tc>
        <w:tc>
          <w:tcPr>
            <w:tcW w:w="3572" w:type="dxa"/>
            <w:tcBorders>
              <w:top w:val="single" w:sz="4" w:space="0" w:color="auto"/>
              <w:left w:val="single" w:sz="4" w:space="0" w:color="auto"/>
              <w:bottom w:val="single" w:sz="4" w:space="0" w:color="auto"/>
              <w:right w:val="single" w:sz="4" w:space="0" w:color="auto"/>
            </w:tcBorders>
            <w:hideMark/>
          </w:tcPr>
          <w:p w14:paraId="0E7BCBF8" w14:textId="77777777" w:rsidR="0096593C" w:rsidRDefault="0096593C" w:rsidP="0096593C">
            <w:pPr>
              <w:jc w:val="both"/>
              <w:rPr>
                <w:sz w:val="20"/>
              </w:rPr>
            </w:pPr>
            <w:r>
              <w:rPr>
                <w:sz w:val="20"/>
              </w:rPr>
              <w:t>1. grupa</w:t>
            </w:r>
          </w:p>
        </w:tc>
      </w:tr>
      <w:tr w:rsidR="0096593C" w14:paraId="29EB568A" w14:textId="77777777" w:rsidTr="0096593C">
        <w:tc>
          <w:tcPr>
            <w:tcW w:w="993" w:type="dxa"/>
            <w:tcBorders>
              <w:top w:val="single" w:sz="4" w:space="0" w:color="auto"/>
              <w:left w:val="single" w:sz="4" w:space="0" w:color="auto"/>
              <w:bottom w:val="single" w:sz="4" w:space="0" w:color="auto"/>
              <w:right w:val="single" w:sz="4" w:space="0" w:color="auto"/>
            </w:tcBorders>
            <w:hideMark/>
          </w:tcPr>
          <w:p w14:paraId="1E6CA434" w14:textId="77777777" w:rsidR="0096593C" w:rsidRDefault="0096593C" w:rsidP="0096593C">
            <w:pPr>
              <w:jc w:val="both"/>
              <w:rPr>
                <w:sz w:val="20"/>
              </w:rPr>
            </w:pPr>
            <w:r>
              <w:rPr>
                <w:sz w:val="20"/>
              </w:rPr>
              <w:t>6.</w:t>
            </w:r>
          </w:p>
        </w:tc>
        <w:tc>
          <w:tcPr>
            <w:tcW w:w="4366" w:type="dxa"/>
            <w:tcBorders>
              <w:top w:val="single" w:sz="4" w:space="0" w:color="auto"/>
              <w:left w:val="single" w:sz="4" w:space="0" w:color="auto"/>
              <w:bottom w:val="single" w:sz="4" w:space="0" w:color="auto"/>
              <w:right w:val="single" w:sz="4" w:space="0" w:color="auto"/>
            </w:tcBorders>
            <w:hideMark/>
          </w:tcPr>
          <w:p w14:paraId="48E41118" w14:textId="77777777" w:rsidR="0096593C" w:rsidRDefault="0096593C" w:rsidP="0096593C">
            <w:pPr>
              <w:jc w:val="both"/>
              <w:rPr>
                <w:sz w:val="20"/>
              </w:rPr>
            </w:pPr>
            <w:r>
              <w:rPr>
                <w:sz w:val="20"/>
              </w:rPr>
              <w:t xml:space="preserve">Adrese </w:t>
            </w:r>
          </w:p>
        </w:tc>
        <w:tc>
          <w:tcPr>
            <w:tcW w:w="3572" w:type="dxa"/>
            <w:tcBorders>
              <w:top w:val="single" w:sz="4" w:space="0" w:color="auto"/>
              <w:left w:val="single" w:sz="4" w:space="0" w:color="auto"/>
              <w:bottom w:val="single" w:sz="4" w:space="0" w:color="auto"/>
              <w:right w:val="single" w:sz="4" w:space="0" w:color="auto"/>
            </w:tcBorders>
            <w:hideMark/>
          </w:tcPr>
          <w:p w14:paraId="70709404" w14:textId="77777777" w:rsidR="0096593C" w:rsidRDefault="0096593C" w:rsidP="0096593C">
            <w:pPr>
              <w:jc w:val="both"/>
              <w:rPr>
                <w:sz w:val="20"/>
              </w:rPr>
            </w:pPr>
            <w:r>
              <w:rPr>
                <w:sz w:val="20"/>
              </w:rPr>
              <w:t>-</w:t>
            </w:r>
          </w:p>
        </w:tc>
      </w:tr>
      <w:tr w:rsidR="0096593C" w14:paraId="5F7A70CC" w14:textId="77777777" w:rsidTr="0096593C">
        <w:tc>
          <w:tcPr>
            <w:tcW w:w="993" w:type="dxa"/>
            <w:tcBorders>
              <w:top w:val="single" w:sz="4" w:space="0" w:color="auto"/>
              <w:left w:val="single" w:sz="4" w:space="0" w:color="auto"/>
              <w:bottom w:val="single" w:sz="4" w:space="0" w:color="auto"/>
              <w:right w:val="single" w:sz="4" w:space="0" w:color="auto"/>
            </w:tcBorders>
            <w:hideMark/>
          </w:tcPr>
          <w:p w14:paraId="4463B3FD" w14:textId="77777777" w:rsidR="0096593C" w:rsidRDefault="0096593C" w:rsidP="0096593C">
            <w:pPr>
              <w:jc w:val="both"/>
              <w:rPr>
                <w:sz w:val="20"/>
              </w:rPr>
            </w:pPr>
            <w:r>
              <w:rPr>
                <w:sz w:val="20"/>
              </w:rPr>
              <w:t>7.</w:t>
            </w:r>
          </w:p>
        </w:tc>
        <w:tc>
          <w:tcPr>
            <w:tcW w:w="4366" w:type="dxa"/>
            <w:tcBorders>
              <w:top w:val="single" w:sz="4" w:space="0" w:color="auto"/>
              <w:left w:val="single" w:sz="4" w:space="0" w:color="auto"/>
              <w:bottom w:val="single" w:sz="4" w:space="0" w:color="auto"/>
              <w:right w:val="single" w:sz="4" w:space="0" w:color="auto"/>
            </w:tcBorders>
            <w:hideMark/>
          </w:tcPr>
          <w:p w14:paraId="3FFCD22B" w14:textId="77777777" w:rsidR="0096593C" w:rsidRDefault="0096593C" w:rsidP="0096593C">
            <w:pPr>
              <w:jc w:val="both"/>
              <w:rPr>
                <w:sz w:val="20"/>
              </w:rPr>
            </w:pPr>
            <w:r>
              <w:rPr>
                <w:sz w:val="20"/>
              </w:rPr>
              <w:t xml:space="preserve">Galvenā zemes vienība </w:t>
            </w:r>
          </w:p>
        </w:tc>
        <w:tc>
          <w:tcPr>
            <w:tcW w:w="3572" w:type="dxa"/>
            <w:tcBorders>
              <w:top w:val="single" w:sz="4" w:space="0" w:color="auto"/>
              <w:left w:val="single" w:sz="4" w:space="0" w:color="auto"/>
              <w:bottom w:val="single" w:sz="4" w:space="0" w:color="auto"/>
              <w:right w:val="single" w:sz="4" w:space="0" w:color="auto"/>
            </w:tcBorders>
            <w:hideMark/>
          </w:tcPr>
          <w:p w14:paraId="61178C9E" w14:textId="77777777" w:rsidR="0096593C" w:rsidRDefault="0096593C" w:rsidP="0096593C">
            <w:pPr>
              <w:jc w:val="both"/>
              <w:rPr>
                <w:sz w:val="20"/>
              </w:rPr>
            </w:pPr>
            <w:r>
              <w:rPr>
                <w:sz w:val="20"/>
              </w:rPr>
              <w:t>80800090262</w:t>
            </w:r>
          </w:p>
        </w:tc>
      </w:tr>
      <w:tr w:rsidR="0096593C" w14:paraId="1FDAC254" w14:textId="77777777" w:rsidTr="0096593C">
        <w:tc>
          <w:tcPr>
            <w:tcW w:w="993" w:type="dxa"/>
            <w:tcBorders>
              <w:top w:val="single" w:sz="4" w:space="0" w:color="auto"/>
              <w:left w:val="single" w:sz="4" w:space="0" w:color="auto"/>
              <w:bottom w:val="single" w:sz="4" w:space="0" w:color="auto"/>
              <w:right w:val="single" w:sz="4" w:space="0" w:color="auto"/>
            </w:tcBorders>
            <w:hideMark/>
          </w:tcPr>
          <w:p w14:paraId="7746356C" w14:textId="77777777" w:rsidR="0096593C" w:rsidRDefault="0096593C" w:rsidP="0096593C">
            <w:pPr>
              <w:jc w:val="both"/>
              <w:rPr>
                <w:sz w:val="20"/>
              </w:rPr>
            </w:pPr>
            <w:r>
              <w:rPr>
                <w:sz w:val="20"/>
              </w:rPr>
              <w:t>8.</w:t>
            </w:r>
          </w:p>
        </w:tc>
        <w:tc>
          <w:tcPr>
            <w:tcW w:w="4366" w:type="dxa"/>
            <w:tcBorders>
              <w:top w:val="single" w:sz="4" w:space="0" w:color="auto"/>
              <w:left w:val="single" w:sz="4" w:space="0" w:color="auto"/>
              <w:bottom w:val="single" w:sz="4" w:space="0" w:color="auto"/>
              <w:right w:val="single" w:sz="4" w:space="0" w:color="auto"/>
            </w:tcBorders>
            <w:hideMark/>
          </w:tcPr>
          <w:p w14:paraId="5B7C5EFA" w14:textId="77777777" w:rsidR="0096593C" w:rsidRDefault="0096593C" w:rsidP="0096593C">
            <w:pPr>
              <w:rPr>
                <w:sz w:val="20"/>
              </w:rPr>
            </w:pPr>
            <w:r>
              <w:rPr>
                <w:sz w:val="20"/>
              </w:rPr>
              <w:t xml:space="preserve">Īpašnieks vai, ja tāda nav, tiesiskais valdītājs </w:t>
            </w:r>
          </w:p>
          <w:p w14:paraId="4D5488A4" w14:textId="77777777" w:rsidR="0096593C" w:rsidRDefault="0096593C" w:rsidP="0096593C">
            <w:pPr>
              <w:jc w:val="both"/>
              <w:rPr>
                <w:sz w:val="20"/>
              </w:rPr>
            </w:pPr>
            <w:r>
              <w:rPr>
                <w:sz w:val="20"/>
              </w:rPr>
              <w:t>un/vai lietotājs</w:t>
            </w:r>
          </w:p>
        </w:tc>
        <w:tc>
          <w:tcPr>
            <w:tcW w:w="3572" w:type="dxa"/>
            <w:tcBorders>
              <w:top w:val="single" w:sz="4" w:space="0" w:color="auto"/>
              <w:left w:val="single" w:sz="4" w:space="0" w:color="auto"/>
              <w:bottom w:val="single" w:sz="4" w:space="0" w:color="auto"/>
              <w:right w:val="single" w:sz="4" w:space="0" w:color="auto"/>
            </w:tcBorders>
            <w:hideMark/>
          </w:tcPr>
          <w:p w14:paraId="3F0AE407" w14:textId="77777777" w:rsidR="0096593C" w:rsidRDefault="0096593C" w:rsidP="0096593C">
            <w:pPr>
              <w:jc w:val="both"/>
              <w:rPr>
                <w:sz w:val="20"/>
              </w:rPr>
            </w:pPr>
            <w:r>
              <w:rPr>
                <w:sz w:val="20"/>
              </w:rPr>
              <w:t>-</w:t>
            </w:r>
          </w:p>
        </w:tc>
      </w:tr>
      <w:tr w:rsidR="0096593C" w14:paraId="3FB01FD7" w14:textId="77777777" w:rsidTr="0096593C">
        <w:tc>
          <w:tcPr>
            <w:tcW w:w="993" w:type="dxa"/>
            <w:tcBorders>
              <w:top w:val="single" w:sz="4" w:space="0" w:color="auto"/>
              <w:left w:val="single" w:sz="4" w:space="0" w:color="auto"/>
              <w:bottom w:val="single" w:sz="4" w:space="0" w:color="auto"/>
              <w:right w:val="single" w:sz="4" w:space="0" w:color="auto"/>
            </w:tcBorders>
            <w:hideMark/>
          </w:tcPr>
          <w:p w14:paraId="265DC591" w14:textId="77777777" w:rsidR="0096593C" w:rsidRDefault="0096593C" w:rsidP="0096593C">
            <w:pPr>
              <w:jc w:val="both"/>
              <w:rPr>
                <w:rFonts w:ascii="RimHelvetica" w:hAnsi="RimHelvetica"/>
                <w:sz w:val="20"/>
              </w:rPr>
            </w:pPr>
            <w:r>
              <w:rPr>
                <w:sz w:val="20"/>
              </w:rPr>
              <w:lastRenderedPageBreak/>
              <w:t>9.</w:t>
            </w:r>
          </w:p>
        </w:tc>
        <w:tc>
          <w:tcPr>
            <w:tcW w:w="4366" w:type="dxa"/>
            <w:tcBorders>
              <w:top w:val="single" w:sz="4" w:space="0" w:color="auto"/>
              <w:left w:val="single" w:sz="4" w:space="0" w:color="auto"/>
              <w:bottom w:val="single" w:sz="4" w:space="0" w:color="auto"/>
              <w:right w:val="single" w:sz="4" w:space="0" w:color="auto"/>
            </w:tcBorders>
          </w:tcPr>
          <w:p w14:paraId="7671163A" w14:textId="77777777" w:rsidR="0096593C" w:rsidRDefault="0096593C" w:rsidP="0096593C">
            <w:pPr>
              <w:rPr>
                <w:sz w:val="20"/>
              </w:rPr>
            </w:pPr>
            <w:r>
              <w:rPr>
                <w:sz w:val="20"/>
              </w:rPr>
              <w:t>Paredzētais galvenais lietošanas</w:t>
            </w:r>
          </w:p>
          <w:p w14:paraId="6B6EA501" w14:textId="77777777" w:rsidR="0096593C" w:rsidRDefault="0096593C" w:rsidP="0096593C">
            <w:pPr>
              <w:rPr>
                <w:sz w:val="20"/>
              </w:rPr>
            </w:pPr>
            <w:r>
              <w:rPr>
                <w:sz w:val="20"/>
              </w:rPr>
              <w:t>veids</w:t>
            </w:r>
          </w:p>
          <w:p w14:paraId="0EBD13F9" w14:textId="77777777" w:rsidR="0096593C" w:rsidRDefault="0096593C" w:rsidP="0096593C">
            <w:pPr>
              <w:jc w:val="both"/>
              <w:rPr>
                <w:sz w:val="20"/>
              </w:rPr>
            </w:pPr>
          </w:p>
        </w:tc>
        <w:tc>
          <w:tcPr>
            <w:tcW w:w="3572" w:type="dxa"/>
            <w:tcBorders>
              <w:top w:val="single" w:sz="4" w:space="0" w:color="auto"/>
              <w:left w:val="single" w:sz="4" w:space="0" w:color="auto"/>
              <w:bottom w:val="single" w:sz="4" w:space="0" w:color="auto"/>
              <w:right w:val="single" w:sz="4" w:space="0" w:color="auto"/>
            </w:tcBorders>
            <w:hideMark/>
          </w:tcPr>
          <w:p w14:paraId="06B3EDA2" w14:textId="77777777" w:rsidR="0096593C" w:rsidRDefault="0096593C" w:rsidP="0096593C">
            <w:pPr>
              <w:jc w:val="both"/>
              <w:rPr>
                <w:sz w:val="20"/>
              </w:rPr>
            </w:pPr>
            <w:r>
              <w:rPr>
                <w:sz w:val="20"/>
              </w:rPr>
              <w:t>2112 Ielas, ceļi un laukumi</w:t>
            </w:r>
          </w:p>
        </w:tc>
      </w:tr>
      <w:tr w:rsidR="0096593C" w14:paraId="3E4760E6" w14:textId="77777777" w:rsidTr="0096593C">
        <w:tc>
          <w:tcPr>
            <w:tcW w:w="993" w:type="dxa"/>
            <w:tcBorders>
              <w:top w:val="single" w:sz="4" w:space="0" w:color="auto"/>
              <w:left w:val="single" w:sz="4" w:space="0" w:color="auto"/>
              <w:bottom w:val="single" w:sz="4" w:space="0" w:color="auto"/>
              <w:right w:val="single" w:sz="4" w:space="0" w:color="auto"/>
            </w:tcBorders>
            <w:hideMark/>
          </w:tcPr>
          <w:p w14:paraId="62C25997" w14:textId="77777777" w:rsidR="0096593C" w:rsidRDefault="0096593C" w:rsidP="0096593C">
            <w:pPr>
              <w:jc w:val="both"/>
              <w:rPr>
                <w:rFonts w:ascii="RimHelvetica" w:hAnsi="RimHelvetica"/>
                <w:sz w:val="20"/>
              </w:rPr>
            </w:pPr>
            <w:r>
              <w:rPr>
                <w:sz w:val="20"/>
              </w:rPr>
              <w:t>10.</w:t>
            </w:r>
          </w:p>
        </w:tc>
        <w:tc>
          <w:tcPr>
            <w:tcW w:w="4366" w:type="dxa"/>
            <w:tcBorders>
              <w:top w:val="single" w:sz="4" w:space="0" w:color="auto"/>
              <w:left w:val="single" w:sz="4" w:space="0" w:color="auto"/>
              <w:bottom w:val="single" w:sz="4" w:space="0" w:color="auto"/>
              <w:right w:val="single" w:sz="4" w:space="0" w:color="auto"/>
            </w:tcBorders>
            <w:hideMark/>
          </w:tcPr>
          <w:p w14:paraId="54F3D191" w14:textId="77777777" w:rsidR="0096593C" w:rsidRDefault="0096593C" w:rsidP="0096593C">
            <w:pPr>
              <w:jc w:val="both"/>
              <w:rPr>
                <w:sz w:val="20"/>
              </w:rPr>
            </w:pPr>
            <w:r>
              <w:rPr>
                <w:sz w:val="20"/>
              </w:rPr>
              <w:t>Garums (m)</w:t>
            </w:r>
          </w:p>
        </w:tc>
        <w:tc>
          <w:tcPr>
            <w:tcW w:w="3572" w:type="dxa"/>
            <w:tcBorders>
              <w:top w:val="single" w:sz="4" w:space="0" w:color="auto"/>
              <w:left w:val="single" w:sz="4" w:space="0" w:color="auto"/>
              <w:bottom w:val="single" w:sz="4" w:space="0" w:color="auto"/>
              <w:right w:val="single" w:sz="4" w:space="0" w:color="auto"/>
            </w:tcBorders>
            <w:hideMark/>
          </w:tcPr>
          <w:p w14:paraId="28BB8E1B" w14:textId="77777777" w:rsidR="0096593C" w:rsidRDefault="0096593C" w:rsidP="0096593C">
            <w:pPr>
              <w:jc w:val="both"/>
              <w:rPr>
                <w:sz w:val="20"/>
              </w:rPr>
            </w:pPr>
            <w:r>
              <w:rPr>
                <w:sz w:val="20"/>
              </w:rPr>
              <w:t>1077.37</w:t>
            </w:r>
          </w:p>
        </w:tc>
      </w:tr>
    </w:tbl>
    <w:p w14:paraId="535D2F25" w14:textId="77777777" w:rsidR="0096593C" w:rsidRDefault="0096593C">
      <w:pPr>
        <w:numPr>
          <w:ilvl w:val="1"/>
          <w:numId w:val="25"/>
        </w:numPr>
        <w:jc w:val="both"/>
        <w:rPr>
          <w:szCs w:val="24"/>
        </w:rPr>
      </w:pPr>
      <w:r>
        <w:rPr>
          <w:szCs w:val="24"/>
        </w:rPr>
        <w:t>Atzīme par būvniecības ieceres akceptu 27.12.2022. vienkāršotās būvniecības iecerē Nr.BIS-BV-2.8-2022-870, 27.12.2022. (Lietas numurs: BIS-BL-647658-10395).</w:t>
      </w:r>
    </w:p>
    <w:p w14:paraId="38E6853E" w14:textId="77777777" w:rsidR="0096593C" w:rsidRDefault="0096593C">
      <w:pPr>
        <w:numPr>
          <w:ilvl w:val="0"/>
          <w:numId w:val="25"/>
        </w:numPr>
        <w:jc w:val="both"/>
        <w:rPr>
          <w:szCs w:val="24"/>
        </w:rPr>
      </w:pPr>
      <w:r>
        <w:rPr>
          <w:szCs w:val="24"/>
        </w:rPr>
        <w:t xml:space="preserve">Nekustamais  īpašums “Mazirbītes”, kadastra numurs 80800090236, Kadastra numurs: 80800090236 </w:t>
      </w:r>
      <w:r>
        <w:rPr>
          <w:i/>
          <w:iCs/>
          <w:szCs w:val="24"/>
        </w:rPr>
        <w:t>(zemesgabals ar kadastra apzīmējumu 80800090262, 1.7351 ha platībā (Madaru iela, Smilgu iela)</w:t>
      </w:r>
      <w:r>
        <w:rPr>
          <w:szCs w:val="24"/>
        </w:rPr>
        <w:t xml:space="preserve"> pieņemams Olaines novada pašvaldības īpašumā bez atlīdzības</w:t>
      </w:r>
      <w:r>
        <w:t xml:space="preserve"> </w:t>
      </w:r>
      <w:r>
        <w:rPr>
          <w:szCs w:val="24"/>
        </w:rPr>
        <w:t>pēc būvniecības iecerē Nr.BIS-BV-2.8-2022-870 (27.12.2022.) un ar to saistīto būvnoteikumu procedūru (būvniecības realizāciju) izpildes un pieņemšanas ekspluatācijā (Lietas numurs: BIS-BL-647658-10395, Dokumenta numurs: BIS-BV-2.8-2022-870).</w:t>
      </w:r>
    </w:p>
    <w:p w14:paraId="7E927D74" w14:textId="77777777" w:rsidR="0096593C" w:rsidRDefault="0096593C">
      <w:pPr>
        <w:numPr>
          <w:ilvl w:val="0"/>
          <w:numId w:val="25"/>
        </w:numPr>
        <w:ind w:hanging="436"/>
        <w:jc w:val="both"/>
        <w:rPr>
          <w:szCs w:val="24"/>
        </w:rPr>
      </w:pPr>
      <w:r>
        <w:rPr>
          <w:szCs w:val="24"/>
        </w:rPr>
        <w:t>Zemesgabala kadastrālā vērtība sastāda EUR 1 154.00.</w:t>
      </w:r>
    </w:p>
    <w:p w14:paraId="54E3B47D" w14:textId="77777777" w:rsidR="0096593C" w:rsidRDefault="0096593C" w:rsidP="0096593C">
      <w:pPr>
        <w:ind w:left="360"/>
        <w:jc w:val="both"/>
        <w:rPr>
          <w:szCs w:val="24"/>
        </w:rPr>
      </w:pPr>
    </w:p>
    <w:p w14:paraId="3E90083C" w14:textId="77777777" w:rsidR="0096593C" w:rsidRDefault="0096593C" w:rsidP="0096593C">
      <w:pPr>
        <w:ind w:firstLine="644"/>
        <w:jc w:val="both"/>
        <w:rPr>
          <w:b/>
          <w:szCs w:val="24"/>
        </w:rPr>
      </w:pPr>
      <w:r>
        <w:rPr>
          <w:szCs w:val="24"/>
        </w:rPr>
        <w:t xml:space="preserve">Ievērojot iepriekš minēto, Finanšu komitejas 2023.gada 22.februāra sēdes protokolu Nr.3 un pamatojoties uz likuma Pašvaldību likuma 4.panta pirmās daļas 4.punktu, 10.panta pirmās daļas 16. un 21.punktu, Zemes pārvaldības likuma 8.panta septīto daļu, Publiskas personas finanšu līdzekļu un mantas izšķērdēšanas novēršanas likuma 3.pantu, </w:t>
      </w:r>
      <w:r>
        <w:rPr>
          <w:b/>
          <w:szCs w:val="24"/>
        </w:rPr>
        <w:t>dome nolemj:</w:t>
      </w:r>
    </w:p>
    <w:p w14:paraId="3698C40F" w14:textId="77777777" w:rsidR="0096593C" w:rsidRDefault="0096593C" w:rsidP="0096593C">
      <w:pPr>
        <w:ind w:firstLine="644"/>
        <w:jc w:val="both"/>
        <w:rPr>
          <w:b/>
          <w:szCs w:val="24"/>
        </w:rPr>
      </w:pPr>
    </w:p>
    <w:p w14:paraId="1DA63A42" w14:textId="77777777" w:rsidR="0096593C" w:rsidRDefault="0096593C">
      <w:pPr>
        <w:numPr>
          <w:ilvl w:val="0"/>
          <w:numId w:val="26"/>
        </w:numPr>
        <w:jc w:val="both"/>
        <w:rPr>
          <w:szCs w:val="24"/>
        </w:rPr>
      </w:pPr>
      <w:bookmarkStart w:id="10" w:name="_Hlk126847831"/>
      <w:r>
        <w:rPr>
          <w:szCs w:val="24"/>
        </w:rPr>
        <w:t>Pieņemt no sabiedrības ar ierobežotu atbildību “M.I.A.HAUS” (</w:t>
      </w:r>
      <w:r>
        <w:rPr>
          <w:i/>
          <w:iCs/>
          <w:szCs w:val="24"/>
        </w:rPr>
        <w:t>reģistrācijas numurs 40003928918</w:t>
      </w:r>
      <w:r>
        <w:rPr>
          <w:szCs w:val="24"/>
        </w:rPr>
        <w:t>) pašvaldības īpašumā bez atlīdzības  sabiedrības vajadzībām nekustamo  īpašumu  “Mazirbītes”, kadastra numurs 80800090236, Kadastra numurs: 80800090236 (</w:t>
      </w:r>
      <w:r>
        <w:rPr>
          <w:i/>
          <w:iCs/>
          <w:szCs w:val="24"/>
        </w:rPr>
        <w:t>zemesgabals ar kadastra apzīmējumu 80800090262, 1.7351 ha platībā (Madaru iela, Smilgu iela</w:t>
      </w:r>
      <w:r>
        <w:rPr>
          <w:szCs w:val="24"/>
        </w:rPr>
        <w:t>) un uz tā esošo infrastruktūru (inženierbūves), pēc būvniecības iecerē Nr.BIS-BV-2.8-2022-870 (27.12.2022.) un ar to saistīto būvnoteikumu procedūru (būvniecības realizāciju) izpildes un pieņemšanas ekspluatācijā</w:t>
      </w:r>
      <w:r>
        <w:rPr>
          <w:i/>
          <w:iCs/>
          <w:szCs w:val="24"/>
        </w:rPr>
        <w:t xml:space="preserve"> ((Lietas numurs: BIS-BL-647658-10395, Dokumenta numurs: BIS-BV-2.8-2022-870)</w:t>
      </w:r>
      <w:r>
        <w:rPr>
          <w:szCs w:val="24"/>
        </w:rPr>
        <w:t>.</w:t>
      </w:r>
    </w:p>
    <w:p w14:paraId="0D15C268" w14:textId="77777777" w:rsidR="0096593C" w:rsidRDefault="0096593C">
      <w:pPr>
        <w:numPr>
          <w:ilvl w:val="0"/>
          <w:numId w:val="26"/>
        </w:numPr>
        <w:jc w:val="both"/>
        <w:rPr>
          <w:szCs w:val="24"/>
        </w:rPr>
      </w:pPr>
      <w:r>
        <w:rPr>
          <w:szCs w:val="24"/>
        </w:rPr>
        <w:t>Uzlikt par pienākumu sabiedrībai ar ierobežotu atbildību “</w:t>
      </w:r>
      <w:r>
        <w:rPr>
          <w:szCs w:val="24"/>
          <w:lang w:eastAsia="lv-LV"/>
        </w:rPr>
        <w:t>M.I.A.HAUS</w:t>
      </w:r>
      <w:r>
        <w:rPr>
          <w:szCs w:val="24"/>
        </w:rPr>
        <w:t xml:space="preserve">” iesniegt lēmuma 1.punktā noteiktā nekustamā īpašuma atrodošo inženierbūvju  tehnisko dokumentāciju (digitālā vai papīra formātā), pamatlīdzekļu uzskaites kartiņas (par zemi un par inženierbūvēm ar vērtību) un elektrības skaitītāja rādījumus. </w:t>
      </w:r>
    </w:p>
    <w:p w14:paraId="16CFCDC0" w14:textId="77777777" w:rsidR="0096593C" w:rsidRDefault="0096593C">
      <w:pPr>
        <w:numPr>
          <w:ilvl w:val="0"/>
          <w:numId w:val="26"/>
        </w:numPr>
        <w:jc w:val="both"/>
        <w:rPr>
          <w:szCs w:val="24"/>
        </w:rPr>
      </w:pPr>
      <w:r>
        <w:rPr>
          <w:szCs w:val="24"/>
        </w:rPr>
        <w:t>Uzdot pašvaldības :</w:t>
      </w:r>
    </w:p>
    <w:p w14:paraId="3D14FA8B" w14:textId="77777777" w:rsidR="0096593C" w:rsidRDefault="0096593C">
      <w:pPr>
        <w:numPr>
          <w:ilvl w:val="1"/>
          <w:numId w:val="26"/>
        </w:numPr>
        <w:ind w:left="709"/>
        <w:jc w:val="both"/>
        <w:rPr>
          <w:szCs w:val="24"/>
        </w:rPr>
      </w:pPr>
      <w:r>
        <w:rPr>
          <w:szCs w:val="24"/>
        </w:rPr>
        <w:t>izpilddirektoram noslēgt līgumu ar sabiedrību ar ierobežotu atbildību “</w:t>
      </w:r>
      <w:r>
        <w:rPr>
          <w:szCs w:val="24"/>
          <w:lang w:eastAsia="lv-LV"/>
        </w:rPr>
        <w:t>M.I.A.HAUS</w:t>
      </w:r>
      <w:r>
        <w:rPr>
          <w:szCs w:val="24"/>
        </w:rPr>
        <w:t xml:space="preserve">” par lēmuma 1.punktā noteiktā </w:t>
      </w:r>
      <w:r>
        <w:rPr>
          <w:szCs w:val="24"/>
          <w:u w:val="single"/>
        </w:rPr>
        <w:t>nekustamā īpašuma pieņemšanu pašvaldības īpašumā bez atlīdzības</w:t>
      </w:r>
      <w:r>
        <w:rPr>
          <w:szCs w:val="24"/>
        </w:rPr>
        <w:t xml:space="preserve"> pēc būvniecības iecerē Nr.BIS-BV-2.8-2022-870 (27.12.2022.) un ar to saistīto būvnoteikumu procedūru (būvniecības realizāciju) izpildes un pieņemšanas ekspluatācijā (</w:t>
      </w:r>
      <w:r>
        <w:rPr>
          <w:i/>
          <w:iCs/>
          <w:szCs w:val="24"/>
        </w:rPr>
        <w:t>Lietas numurs: BIS-BL-647658-10395, Dokumenta numurs: BIS-BV-2.8-2022-870</w:t>
      </w:r>
      <w:r>
        <w:rPr>
          <w:szCs w:val="24"/>
        </w:rPr>
        <w:t>);</w:t>
      </w:r>
    </w:p>
    <w:p w14:paraId="68DC7E63" w14:textId="77777777" w:rsidR="0096593C" w:rsidRDefault="0096593C">
      <w:pPr>
        <w:numPr>
          <w:ilvl w:val="1"/>
          <w:numId w:val="26"/>
        </w:numPr>
        <w:ind w:firstLine="851"/>
        <w:jc w:val="both"/>
        <w:rPr>
          <w:szCs w:val="24"/>
        </w:rPr>
      </w:pPr>
      <w:r>
        <w:rPr>
          <w:szCs w:val="24"/>
        </w:rPr>
        <w:t>Attīstības nodaļai:</w:t>
      </w:r>
    </w:p>
    <w:p w14:paraId="6DE97846" w14:textId="77777777" w:rsidR="0096593C" w:rsidRDefault="0096593C">
      <w:pPr>
        <w:numPr>
          <w:ilvl w:val="2"/>
          <w:numId w:val="26"/>
        </w:numPr>
        <w:jc w:val="both"/>
        <w:rPr>
          <w:i/>
          <w:iCs/>
          <w:szCs w:val="24"/>
        </w:rPr>
      </w:pPr>
      <w:r>
        <w:rPr>
          <w:szCs w:val="24"/>
        </w:rPr>
        <w:t>pieņemt ar aktu lēmuma 2.punktā noteikto tehnisko dokumentāciju (</w:t>
      </w:r>
      <w:r>
        <w:rPr>
          <w:i/>
          <w:iCs/>
          <w:szCs w:val="24"/>
        </w:rPr>
        <w:t>skatīt BIS - vienkāršotās būvniecības iecerē Nr.</w:t>
      </w:r>
      <w:r>
        <w:t xml:space="preserve"> </w:t>
      </w:r>
      <w:r>
        <w:rPr>
          <w:i/>
          <w:iCs/>
          <w:szCs w:val="24"/>
        </w:rPr>
        <w:t xml:space="preserve">BIS-BV-2.8-2022-870 (Lietas numurs: BIS-BL-647658-10395, Dokumenta numurs: BIS-BV-2.8-2022-870) </w:t>
      </w:r>
      <w:r>
        <w:rPr>
          <w:szCs w:val="24"/>
        </w:rPr>
        <w:t>un ārējo apgaismojumu un elektroapgādes (pieslēgumu)</w:t>
      </w:r>
      <w:r>
        <w:rPr>
          <w:i/>
          <w:iCs/>
          <w:szCs w:val="24"/>
        </w:rPr>
        <w:t xml:space="preserve"> Nr.BIS-BV-2.5-2022-7507 (Lietas numurs: BIS-BL-442241-9034, Dokumenta numurs: BIS-BV-2.5-2022-7507) </w:t>
      </w:r>
      <w:r>
        <w:rPr>
          <w:szCs w:val="24"/>
        </w:rPr>
        <w:t>pēc lēmuma 3.1.punktā noteiktā izpildes;</w:t>
      </w:r>
    </w:p>
    <w:p w14:paraId="30B80D3E" w14:textId="77777777" w:rsidR="0096593C" w:rsidRDefault="0096593C">
      <w:pPr>
        <w:numPr>
          <w:ilvl w:val="2"/>
          <w:numId w:val="26"/>
        </w:numPr>
        <w:jc w:val="both"/>
        <w:rPr>
          <w:szCs w:val="24"/>
        </w:rPr>
      </w:pPr>
      <w:r>
        <w:rPr>
          <w:szCs w:val="24"/>
        </w:rPr>
        <w:t>iekļaut  (uzskaitīt) pašvaldību ceļu un ielu sarakstā pēc lēmuma 3.1.punktā noteiktā izpildes;</w:t>
      </w:r>
    </w:p>
    <w:p w14:paraId="1FE0C816" w14:textId="77777777" w:rsidR="0096593C" w:rsidRDefault="0096593C">
      <w:pPr>
        <w:numPr>
          <w:ilvl w:val="2"/>
          <w:numId w:val="26"/>
        </w:numPr>
        <w:jc w:val="both"/>
        <w:rPr>
          <w:szCs w:val="24"/>
        </w:rPr>
      </w:pPr>
      <w:r>
        <w:rPr>
          <w:szCs w:val="24"/>
        </w:rPr>
        <w:lastRenderedPageBreak/>
        <w:t>iekļaut lēmuma 1.punktā noteikto nekustamo īpašumu pašvaldības  apsaimniekojamo nekustamo  īpašumu sarakstā;</w:t>
      </w:r>
    </w:p>
    <w:p w14:paraId="0D68AF30" w14:textId="77777777" w:rsidR="0096593C" w:rsidRDefault="0096593C">
      <w:pPr>
        <w:numPr>
          <w:ilvl w:val="2"/>
          <w:numId w:val="26"/>
        </w:numPr>
        <w:jc w:val="both"/>
        <w:rPr>
          <w:szCs w:val="24"/>
        </w:rPr>
      </w:pPr>
      <w:r>
        <w:rPr>
          <w:szCs w:val="24"/>
        </w:rPr>
        <w:t>nodrošināt  ārējā apgaismojuma un elektroapgādes (t.sk. elektrības skaitītāja un pieslēguma) atbilstoša pakalpojuma nodrošināšanu.</w:t>
      </w:r>
    </w:p>
    <w:p w14:paraId="04158AF3" w14:textId="77777777" w:rsidR="0096593C" w:rsidRDefault="0096593C">
      <w:pPr>
        <w:numPr>
          <w:ilvl w:val="1"/>
          <w:numId w:val="26"/>
        </w:numPr>
        <w:ind w:left="709" w:hanging="142"/>
        <w:jc w:val="both"/>
        <w:rPr>
          <w:szCs w:val="24"/>
        </w:rPr>
      </w:pPr>
      <w:r>
        <w:rPr>
          <w:szCs w:val="24"/>
        </w:rPr>
        <w:t xml:space="preserve">Finanšu un grāmatvedības nodaļai nodrošināt lēmuma 1.punktā noteiktā nekustamā īpašuma (t.sk. infrastruktūras (inženierbūves)) grāmatvedības uzskaiti atbilstoši Latvijas Republikas normatīvajos aktos noteiktajai kārtībai, kura attiecināma uz pieņemto īpašumu (mantisku vērtību) </w:t>
      </w:r>
      <w:r>
        <w:rPr>
          <w:szCs w:val="24"/>
          <w:u w:val="single"/>
        </w:rPr>
        <w:t>pēc lēmuma 3.1.punktā noteiktā izpildes</w:t>
      </w:r>
      <w:r>
        <w:rPr>
          <w:szCs w:val="24"/>
        </w:rPr>
        <w:t>;</w:t>
      </w:r>
    </w:p>
    <w:p w14:paraId="49803CD5" w14:textId="77777777" w:rsidR="0096593C" w:rsidRDefault="0096593C">
      <w:pPr>
        <w:numPr>
          <w:ilvl w:val="1"/>
          <w:numId w:val="26"/>
        </w:numPr>
        <w:ind w:left="709" w:hanging="142"/>
        <w:jc w:val="both"/>
        <w:rPr>
          <w:color w:val="FF0000"/>
          <w:szCs w:val="24"/>
        </w:rPr>
      </w:pPr>
      <w:r>
        <w:rPr>
          <w:szCs w:val="24"/>
        </w:rPr>
        <w:t xml:space="preserve">Īpašuma un juridiskajai  nodaļai pēc lēmuma 3.1.punkta izpildes, nodrošināt lēmuma 1.punktā noteiktā </w:t>
      </w:r>
      <w:r>
        <w:rPr>
          <w:szCs w:val="24"/>
          <w:u w:val="single"/>
        </w:rPr>
        <w:t>nekustamā īpašuma ierakstīšanu</w:t>
      </w:r>
      <w:r>
        <w:rPr>
          <w:szCs w:val="24"/>
        </w:rPr>
        <w:t xml:space="preserve"> Rīgas rajona Zemesgrāmatu nodaļas, Olaines pagasta zemesgrāmatā uz Olaines novada pašvaldības (reģistrācijas Nr. 90000024332) vārda.</w:t>
      </w:r>
    </w:p>
    <w:p w14:paraId="57AA85D4" w14:textId="77777777" w:rsidR="0096593C" w:rsidRDefault="0096593C">
      <w:pPr>
        <w:numPr>
          <w:ilvl w:val="0"/>
          <w:numId w:val="26"/>
        </w:numPr>
        <w:jc w:val="both"/>
        <w:rPr>
          <w:szCs w:val="24"/>
        </w:rPr>
      </w:pPr>
      <w:r>
        <w:rPr>
          <w:szCs w:val="24"/>
        </w:rPr>
        <w:t xml:space="preserve">Atbildīgais par lēmuma izpildi pašvaldības izpilddirektors. </w:t>
      </w:r>
    </w:p>
    <w:bookmarkEnd w:id="10"/>
    <w:p w14:paraId="43DCF6AC" w14:textId="77777777" w:rsidR="0096593C" w:rsidRDefault="0096593C" w:rsidP="0096593C">
      <w:pPr>
        <w:jc w:val="both"/>
        <w:rPr>
          <w:szCs w:val="24"/>
        </w:rPr>
      </w:pPr>
    </w:p>
    <w:p w14:paraId="0EF00A77" w14:textId="77777777" w:rsidR="0096593C" w:rsidRDefault="0096593C" w:rsidP="0096593C">
      <w:pPr>
        <w:jc w:val="both"/>
        <w:rPr>
          <w:szCs w:val="24"/>
        </w:rPr>
      </w:pPr>
      <w:r>
        <w:rPr>
          <w:szCs w:val="24"/>
        </w:rPr>
        <w:t>Priekšsēdētājs</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A.Bergs</w:t>
      </w:r>
    </w:p>
    <w:p w14:paraId="29CE32E0" w14:textId="77777777" w:rsidR="0096593C" w:rsidRDefault="0096593C" w:rsidP="0096593C">
      <w:pPr>
        <w:jc w:val="both"/>
        <w:rPr>
          <w:szCs w:val="24"/>
        </w:rPr>
      </w:pPr>
      <w:r>
        <w:rPr>
          <w:szCs w:val="24"/>
        </w:rPr>
        <w:t>Iesniedz:  Finanšu komiteja</w:t>
      </w:r>
    </w:p>
    <w:p w14:paraId="66828554" w14:textId="77777777" w:rsidR="0096593C" w:rsidRDefault="0096593C" w:rsidP="0096593C">
      <w:pPr>
        <w:jc w:val="both"/>
        <w:rPr>
          <w:szCs w:val="24"/>
        </w:rPr>
      </w:pPr>
      <w:r>
        <w:rPr>
          <w:szCs w:val="24"/>
        </w:rPr>
        <w:t>Sagatavoja: Īpašuma un juridiskās nodaļas vadītāja I.Čepule ______________. __________</w:t>
      </w:r>
    </w:p>
    <w:p w14:paraId="3841CC12" w14:textId="77777777" w:rsidR="0096593C" w:rsidRDefault="0096593C" w:rsidP="0096593C">
      <w:pPr>
        <w:jc w:val="both"/>
        <w:rPr>
          <w:szCs w:val="24"/>
        </w:rPr>
      </w:pPr>
    </w:p>
    <w:p w14:paraId="4F3E9F3C" w14:textId="77777777" w:rsidR="0096593C" w:rsidRDefault="0096593C" w:rsidP="0096593C">
      <w:pPr>
        <w:jc w:val="both"/>
        <w:rPr>
          <w:sz w:val="20"/>
        </w:rPr>
      </w:pPr>
      <w:r>
        <w:rPr>
          <w:sz w:val="20"/>
        </w:rPr>
        <w:t>Lēmumu izsniegt:</w:t>
      </w:r>
    </w:p>
    <w:p w14:paraId="306FB2B0" w14:textId="77777777" w:rsidR="0096593C" w:rsidRDefault="0096593C" w:rsidP="0096593C">
      <w:pPr>
        <w:jc w:val="both"/>
        <w:rPr>
          <w:sz w:val="20"/>
        </w:rPr>
      </w:pPr>
      <w:r>
        <w:rPr>
          <w:sz w:val="20"/>
        </w:rPr>
        <w:t>izpilddirektoram</w:t>
      </w:r>
    </w:p>
    <w:p w14:paraId="4826E75F" w14:textId="77777777" w:rsidR="0096593C" w:rsidRDefault="0096593C" w:rsidP="0096593C">
      <w:pPr>
        <w:jc w:val="both"/>
        <w:rPr>
          <w:sz w:val="20"/>
        </w:rPr>
      </w:pPr>
      <w:r>
        <w:rPr>
          <w:sz w:val="20"/>
        </w:rPr>
        <w:t xml:space="preserve">Īpašuma un juridiskai nodaļai </w:t>
      </w:r>
    </w:p>
    <w:p w14:paraId="178714C3" w14:textId="77777777" w:rsidR="0096593C" w:rsidRDefault="0096593C" w:rsidP="0096593C">
      <w:pPr>
        <w:jc w:val="both"/>
        <w:rPr>
          <w:sz w:val="20"/>
        </w:rPr>
      </w:pPr>
      <w:r>
        <w:rPr>
          <w:sz w:val="20"/>
        </w:rPr>
        <w:t xml:space="preserve">Attīstības nodaļai </w:t>
      </w:r>
    </w:p>
    <w:p w14:paraId="343429DF" w14:textId="77777777" w:rsidR="0096593C" w:rsidRDefault="0096593C" w:rsidP="0096593C">
      <w:pPr>
        <w:jc w:val="both"/>
        <w:rPr>
          <w:sz w:val="20"/>
        </w:rPr>
      </w:pPr>
      <w:r>
        <w:rPr>
          <w:sz w:val="20"/>
        </w:rPr>
        <w:t>Finanšu un grāmatvedības nodaļai</w:t>
      </w:r>
    </w:p>
    <w:p w14:paraId="50373038" w14:textId="03863D6A" w:rsidR="0096593C" w:rsidRDefault="0096593C" w:rsidP="0096593C">
      <w:pPr>
        <w:jc w:val="both"/>
        <w:rPr>
          <w:sz w:val="20"/>
        </w:rPr>
      </w:pPr>
      <w:r>
        <w:rPr>
          <w:sz w:val="20"/>
        </w:rPr>
        <w:t xml:space="preserve">SIA “M.I.A.HAUS”, e-pasts  - </w:t>
      </w:r>
    </w:p>
    <w:p w14:paraId="0FAC5152" w14:textId="77777777" w:rsidR="002701F2" w:rsidRPr="002701F2" w:rsidRDefault="002701F2" w:rsidP="0096593C">
      <w:pPr>
        <w:tabs>
          <w:tab w:val="left" w:pos="360"/>
        </w:tabs>
        <w:jc w:val="both"/>
        <w:rPr>
          <w:szCs w:val="24"/>
          <w:lang w:eastAsia="lv-LV"/>
        </w:rPr>
      </w:pPr>
    </w:p>
    <w:p w14:paraId="57FFE6FA" w14:textId="6E024E9D" w:rsidR="00B13D03" w:rsidRDefault="00B13D03">
      <w:pPr>
        <w:spacing w:after="160" w:line="259" w:lineRule="auto"/>
        <w:rPr>
          <w:szCs w:val="24"/>
        </w:rPr>
      </w:pPr>
      <w:r>
        <w:rPr>
          <w:szCs w:val="24"/>
        </w:rPr>
        <w:br w:type="page"/>
      </w:r>
    </w:p>
    <w:p w14:paraId="5F28D128" w14:textId="77777777" w:rsidR="00B13D03" w:rsidRPr="00B13D03" w:rsidRDefault="00B13D03" w:rsidP="00B13D03">
      <w:pPr>
        <w:ind w:right="43"/>
        <w:jc w:val="center"/>
        <w:rPr>
          <w:sz w:val="22"/>
          <w:szCs w:val="22"/>
        </w:rPr>
      </w:pPr>
      <w:r w:rsidRPr="00B13D03">
        <w:rPr>
          <w:sz w:val="22"/>
          <w:szCs w:val="22"/>
        </w:rPr>
        <w:lastRenderedPageBreak/>
        <w:t>Lēmuma projekts</w:t>
      </w:r>
    </w:p>
    <w:p w14:paraId="3BECD3E8" w14:textId="77777777" w:rsidR="00B13D03" w:rsidRPr="00B13D03" w:rsidRDefault="00B13D03" w:rsidP="00B13D03">
      <w:pPr>
        <w:ind w:right="43"/>
        <w:jc w:val="center"/>
        <w:rPr>
          <w:sz w:val="22"/>
          <w:szCs w:val="22"/>
        </w:rPr>
      </w:pPr>
      <w:r w:rsidRPr="00B13D03">
        <w:rPr>
          <w:sz w:val="22"/>
          <w:szCs w:val="22"/>
        </w:rPr>
        <w:t xml:space="preserve">Olainē </w:t>
      </w:r>
    </w:p>
    <w:p w14:paraId="078A4619" w14:textId="77777777" w:rsidR="00B13D03" w:rsidRPr="00B13D03" w:rsidRDefault="00B13D03" w:rsidP="00B13D03">
      <w:pPr>
        <w:ind w:right="43"/>
        <w:rPr>
          <w:sz w:val="22"/>
          <w:szCs w:val="22"/>
        </w:rPr>
      </w:pPr>
    </w:p>
    <w:p w14:paraId="5EAFE640" w14:textId="366871C1" w:rsidR="00B13D03" w:rsidRPr="00B13D03" w:rsidRDefault="00B13D03" w:rsidP="00B13D03">
      <w:pPr>
        <w:ind w:right="43"/>
        <w:jc w:val="both"/>
        <w:rPr>
          <w:sz w:val="22"/>
          <w:szCs w:val="22"/>
        </w:rPr>
      </w:pPr>
      <w:r w:rsidRPr="00B13D03">
        <w:rPr>
          <w:sz w:val="22"/>
          <w:szCs w:val="22"/>
        </w:rPr>
        <w:t>2023.gada 22.februārī</w:t>
      </w:r>
      <w:r w:rsidRPr="00B13D03">
        <w:rPr>
          <w:color w:val="FF0000"/>
          <w:sz w:val="22"/>
          <w:szCs w:val="22"/>
        </w:rPr>
        <w:tab/>
      </w:r>
      <w:r w:rsidRPr="00B13D03">
        <w:rPr>
          <w:sz w:val="22"/>
          <w:szCs w:val="22"/>
        </w:rPr>
        <w:tab/>
      </w:r>
      <w:r w:rsidRPr="00B13D03">
        <w:rPr>
          <w:sz w:val="22"/>
          <w:szCs w:val="22"/>
        </w:rPr>
        <w:tab/>
      </w:r>
      <w:r w:rsidRPr="00B13D03">
        <w:rPr>
          <w:sz w:val="22"/>
          <w:szCs w:val="22"/>
        </w:rPr>
        <w:tab/>
      </w:r>
      <w:r w:rsidRPr="00B13D03">
        <w:rPr>
          <w:sz w:val="22"/>
          <w:szCs w:val="22"/>
        </w:rPr>
        <w:tab/>
      </w:r>
      <w:r w:rsidRPr="00B13D03">
        <w:rPr>
          <w:sz w:val="22"/>
          <w:szCs w:val="22"/>
        </w:rPr>
        <w:tab/>
        <w:t xml:space="preserve">        </w:t>
      </w:r>
      <w:r w:rsidRPr="00B13D03">
        <w:rPr>
          <w:sz w:val="22"/>
          <w:szCs w:val="22"/>
        </w:rPr>
        <w:tab/>
      </w:r>
      <w:r w:rsidRPr="00B13D03">
        <w:rPr>
          <w:sz w:val="22"/>
          <w:szCs w:val="22"/>
        </w:rPr>
        <w:tab/>
      </w:r>
      <w:r w:rsidRPr="00B13D03">
        <w:rPr>
          <w:sz w:val="22"/>
          <w:szCs w:val="22"/>
        </w:rPr>
        <w:tab/>
        <w:t xml:space="preserve"> Nr.2</w:t>
      </w:r>
    </w:p>
    <w:p w14:paraId="1D2115CB" w14:textId="77777777" w:rsidR="00B13D03" w:rsidRPr="00B13D03" w:rsidRDefault="00B13D03" w:rsidP="00B13D03">
      <w:pPr>
        <w:ind w:right="43"/>
        <w:jc w:val="both"/>
        <w:rPr>
          <w:sz w:val="22"/>
          <w:szCs w:val="22"/>
        </w:rPr>
      </w:pPr>
      <w:r w:rsidRPr="00B13D03">
        <w:rPr>
          <w:sz w:val="22"/>
          <w:szCs w:val="22"/>
        </w:rPr>
        <w:tab/>
      </w:r>
      <w:r w:rsidRPr="00B13D03">
        <w:rPr>
          <w:sz w:val="22"/>
          <w:szCs w:val="22"/>
        </w:rPr>
        <w:tab/>
      </w:r>
      <w:r w:rsidRPr="00B13D03">
        <w:rPr>
          <w:sz w:val="22"/>
          <w:szCs w:val="22"/>
        </w:rPr>
        <w:tab/>
      </w:r>
      <w:r w:rsidRPr="00B13D03">
        <w:rPr>
          <w:sz w:val="22"/>
          <w:szCs w:val="22"/>
        </w:rPr>
        <w:tab/>
      </w:r>
      <w:r w:rsidRPr="00B13D03">
        <w:rPr>
          <w:sz w:val="22"/>
          <w:szCs w:val="22"/>
        </w:rPr>
        <w:tab/>
      </w:r>
      <w:r w:rsidRPr="00B13D03">
        <w:rPr>
          <w:sz w:val="22"/>
          <w:szCs w:val="22"/>
        </w:rPr>
        <w:tab/>
      </w:r>
      <w:r w:rsidRPr="00B13D03">
        <w:rPr>
          <w:sz w:val="22"/>
          <w:szCs w:val="22"/>
        </w:rPr>
        <w:tab/>
      </w:r>
      <w:r w:rsidRPr="00B13D03">
        <w:rPr>
          <w:sz w:val="22"/>
          <w:szCs w:val="22"/>
        </w:rPr>
        <w:tab/>
      </w:r>
      <w:r w:rsidRPr="00B13D03">
        <w:rPr>
          <w:sz w:val="22"/>
          <w:szCs w:val="22"/>
        </w:rPr>
        <w:tab/>
      </w:r>
      <w:r w:rsidRPr="00B13D03">
        <w:rPr>
          <w:sz w:val="22"/>
          <w:szCs w:val="22"/>
        </w:rPr>
        <w:tab/>
      </w:r>
      <w:r w:rsidRPr="00B13D03">
        <w:rPr>
          <w:sz w:val="22"/>
          <w:szCs w:val="22"/>
        </w:rPr>
        <w:tab/>
      </w:r>
      <w:r w:rsidRPr="00B13D03">
        <w:rPr>
          <w:sz w:val="22"/>
          <w:szCs w:val="22"/>
        </w:rPr>
        <w:tab/>
        <w:t xml:space="preserve">        </w:t>
      </w:r>
    </w:p>
    <w:p w14:paraId="194DDFD8" w14:textId="77777777" w:rsidR="00B13D03" w:rsidRPr="00B13D03" w:rsidRDefault="00B13D03" w:rsidP="00B13D03">
      <w:pPr>
        <w:autoSpaceDE w:val="0"/>
        <w:autoSpaceDN w:val="0"/>
        <w:adjustRightInd w:val="0"/>
        <w:ind w:right="43"/>
        <w:outlineLvl w:val="0"/>
        <w:rPr>
          <w:b/>
          <w:szCs w:val="24"/>
        </w:rPr>
      </w:pPr>
      <w:bookmarkStart w:id="11" w:name="_Hlk126659716"/>
      <w:r w:rsidRPr="00B13D03">
        <w:rPr>
          <w:b/>
          <w:szCs w:val="24"/>
        </w:rPr>
        <w:t xml:space="preserve">Par Lauku apvidus zemes nomas līguma Nr.205 izbeigšanu un zemesgabala  </w:t>
      </w:r>
      <w:bookmarkStart w:id="12" w:name="_Hlk93049893"/>
      <w:r w:rsidRPr="00B13D03">
        <w:rPr>
          <w:b/>
          <w:bCs/>
          <w:szCs w:val="24"/>
          <w:lang w:eastAsia="lv-LV"/>
        </w:rPr>
        <w:t>“Rīga” Nr.12</w:t>
      </w:r>
      <w:r w:rsidRPr="00B13D03">
        <w:rPr>
          <w:b/>
          <w:bCs/>
          <w:sz w:val="22"/>
          <w:szCs w:val="22"/>
          <w:lang w:eastAsia="lv-LV"/>
        </w:rPr>
        <w:t xml:space="preserve"> </w:t>
      </w:r>
      <w:r w:rsidRPr="00B13D03">
        <w:rPr>
          <w:b/>
          <w:bCs/>
          <w:szCs w:val="24"/>
        </w:rPr>
        <w:t>(</w:t>
      </w:r>
      <w:bookmarkEnd w:id="12"/>
      <w:r w:rsidRPr="00B13D03">
        <w:rPr>
          <w:b/>
          <w:szCs w:val="24"/>
        </w:rPr>
        <w:t>Jāņupē) iznomāšanu D J</w:t>
      </w:r>
    </w:p>
    <w:p w14:paraId="5B9125CD" w14:textId="77777777" w:rsidR="00B13D03" w:rsidRPr="00B13D03" w:rsidRDefault="00B13D03" w:rsidP="00B13D03">
      <w:pPr>
        <w:ind w:right="43"/>
        <w:jc w:val="both"/>
        <w:rPr>
          <w:szCs w:val="24"/>
        </w:rPr>
      </w:pPr>
    </w:p>
    <w:bookmarkEnd w:id="11"/>
    <w:p w14:paraId="6A641C7C" w14:textId="5FE0B73A" w:rsidR="00B13D03" w:rsidRPr="00B13D03" w:rsidRDefault="00B13D03" w:rsidP="00B13D03">
      <w:pPr>
        <w:ind w:right="43" w:firstLine="720"/>
        <w:jc w:val="both"/>
        <w:rPr>
          <w:bCs/>
          <w:szCs w:val="24"/>
        </w:rPr>
      </w:pPr>
      <w:r w:rsidRPr="00B13D03">
        <w:rPr>
          <w:szCs w:val="24"/>
        </w:rPr>
        <w:t xml:space="preserve">Olaines novada pašvaldībā 2023.gada 1.februārī saņemts D </w:t>
      </w:r>
      <w:r w:rsidRPr="00B13D03">
        <w:rPr>
          <w:bCs/>
          <w:szCs w:val="24"/>
        </w:rPr>
        <w:t>J</w:t>
      </w:r>
      <w:r w:rsidRPr="00B13D03">
        <w:rPr>
          <w:szCs w:val="24"/>
        </w:rPr>
        <w:t xml:space="preserve">, personas kods _, dzīvesvieta: _ iesniegums (reģ.Nr. ONP/1.8./23/767-SD) ar lūgumu noslēgt zemes nomas līgumu  ēku uzturēšanai. </w:t>
      </w:r>
    </w:p>
    <w:p w14:paraId="1DA5BA49" w14:textId="77777777" w:rsidR="00B13D03" w:rsidRPr="00B13D03" w:rsidRDefault="00B13D03" w:rsidP="00B13D03">
      <w:pPr>
        <w:ind w:right="43"/>
        <w:jc w:val="both"/>
        <w:rPr>
          <w:szCs w:val="24"/>
        </w:rPr>
      </w:pPr>
      <w:r w:rsidRPr="00B13D03">
        <w:rPr>
          <w:szCs w:val="24"/>
        </w:rPr>
        <w:tab/>
        <w:t xml:space="preserve">Izvērtējot </w:t>
      </w:r>
      <w:r w:rsidRPr="00B13D03">
        <w:rPr>
          <w:bCs/>
          <w:szCs w:val="24"/>
        </w:rPr>
        <w:t xml:space="preserve">saņemto iesniegumu </w:t>
      </w:r>
      <w:r w:rsidRPr="00B13D03">
        <w:rPr>
          <w:szCs w:val="24"/>
        </w:rPr>
        <w:t>un domes rīcībā esošo informāciju konstatēts:</w:t>
      </w:r>
    </w:p>
    <w:p w14:paraId="79E831F2" w14:textId="77777777" w:rsidR="00B13D03" w:rsidRPr="00B13D03" w:rsidRDefault="00B13D03" w:rsidP="00B13D03">
      <w:pPr>
        <w:ind w:right="43" w:firstLine="567"/>
        <w:jc w:val="both"/>
        <w:rPr>
          <w:szCs w:val="24"/>
        </w:rPr>
      </w:pPr>
      <w:r w:rsidRPr="00B13D03">
        <w:rPr>
          <w:szCs w:val="24"/>
        </w:rPr>
        <w:t xml:space="preserve">Pamatojoties uz Olaines novada domes 2017.gada 27.septembra sēdes lēmumu </w:t>
      </w:r>
      <w:r w:rsidRPr="00B13D03">
        <w:rPr>
          <w:szCs w:val="24"/>
          <w:lang w:eastAsia="lv-LV"/>
        </w:rPr>
        <w:t>“</w:t>
      </w:r>
      <w:r w:rsidRPr="00B13D03">
        <w:rPr>
          <w:szCs w:val="24"/>
        </w:rPr>
        <w:t>Par lauku apvidus zemes nomas līgumu pagarināšanu nomniekiem” (14.prot., 18.p.), 2019.gada 26.augustā Olaines novada pašvaldība un  G E, personas kods _, noslēdza Lauku apvidus zemes nomas līgumu Nr.205 par zemes ar kadastra apzīmējumu 8080 020 0557, 0.0590 ha platībā, iznomāšanu G E līdz 2029.gada 16.jūnijam.</w:t>
      </w:r>
    </w:p>
    <w:p w14:paraId="5BD1104A" w14:textId="1879E336" w:rsidR="00B13D03" w:rsidRPr="00B13D03" w:rsidRDefault="00B13D03" w:rsidP="00B13D03">
      <w:pPr>
        <w:ind w:right="43" w:firstLine="567"/>
        <w:jc w:val="both"/>
        <w:rPr>
          <w:szCs w:val="24"/>
        </w:rPr>
      </w:pPr>
      <w:r w:rsidRPr="00B13D03">
        <w:rPr>
          <w:szCs w:val="24"/>
        </w:rPr>
        <w:t xml:space="preserve">D </w:t>
      </w:r>
      <w:r w:rsidRPr="00B13D03">
        <w:rPr>
          <w:bCs/>
          <w:szCs w:val="24"/>
        </w:rPr>
        <w:t>J</w:t>
      </w:r>
      <w:r w:rsidRPr="00B13D03">
        <w:rPr>
          <w:szCs w:val="24"/>
        </w:rPr>
        <w:t xml:space="preserve">, personas kods </w:t>
      </w:r>
      <w:r w:rsidR="000C7E36">
        <w:rPr>
          <w:szCs w:val="24"/>
        </w:rPr>
        <w:t>_</w:t>
      </w:r>
      <w:r w:rsidRPr="00B13D03">
        <w:rPr>
          <w:szCs w:val="24"/>
        </w:rPr>
        <w:t xml:space="preserve">, apstiprināts mantojuma tiesībās uz 2022.gada 23.februārī mirušā G E atstāto mantojumu </w:t>
      </w:r>
      <w:r w:rsidRPr="00B13D03">
        <w:rPr>
          <w:color w:val="FF0000"/>
          <w:szCs w:val="24"/>
        </w:rPr>
        <w:t>(</w:t>
      </w:r>
      <w:r w:rsidRPr="00B13D03">
        <w:rPr>
          <w:szCs w:val="24"/>
        </w:rPr>
        <w:t>2022.gada 5.septembra Rīgas apgabaltiesas zvērinātas notāres Ilonas Grikkes Mantojuma apliecība par ēku  nekustamā īpašuma ar kadastra numuru 8080 020 0557 001 (reģ.Nr.1984)).</w:t>
      </w:r>
    </w:p>
    <w:p w14:paraId="7E6ADEFD" w14:textId="77777777" w:rsidR="00B13D03" w:rsidRPr="00B13D03" w:rsidRDefault="00B13D03" w:rsidP="00B13D03">
      <w:pPr>
        <w:ind w:right="43" w:firstLine="540"/>
        <w:jc w:val="both"/>
        <w:rPr>
          <w:szCs w:val="24"/>
        </w:rPr>
      </w:pPr>
      <w:r w:rsidRPr="00B13D03">
        <w:rPr>
          <w:szCs w:val="24"/>
        </w:rPr>
        <w:t xml:space="preserve">Ēkas  nekustamā  īpašuma </w:t>
      </w:r>
      <w:bookmarkStart w:id="13" w:name="_Hlk93050529"/>
      <w:r w:rsidRPr="00B13D03">
        <w:rPr>
          <w:szCs w:val="24"/>
          <w:lang w:eastAsia="lv-LV"/>
        </w:rPr>
        <w:t>“Rīga Nr.12”</w:t>
      </w:r>
      <w:bookmarkEnd w:id="13"/>
      <w:r w:rsidRPr="00B13D03">
        <w:rPr>
          <w:szCs w:val="24"/>
        </w:rPr>
        <w:t>, Jāņupē ar kadastra Nr.8080 020 0557 001, īpašuma tiesības ierakstītas Rīgas rajona tiesas Olaines pagasta zemesgrāmatas nodalījumā Nr.100000428896</w:t>
      </w:r>
      <w:r w:rsidRPr="00B13D03">
        <w:rPr>
          <w:bCs/>
          <w:szCs w:val="24"/>
        </w:rPr>
        <w:t xml:space="preserve"> uz D J</w:t>
      </w:r>
      <w:r w:rsidRPr="00B13D03">
        <w:rPr>
          <w:szCs w:val="24"/>
        </w:rPr>
        <w:t xml:space="preserve"> vārda, pamatojoties uz 2022.gada 5.septembra Mantojuma apliecības Nr.1983 (Žurnāls Nr.300005690499, lēmums 19.09.2022.) .</w:t>
      </w:r>
    </w:p>
    <w:p w14:paraId="64F996A1" w14:textId="77777777" w:rsidR="00B13D03" w:rsidRPr="00B13D03" w:rsidRDefault="00B13D03" w:rsidP="00B13D03">
      <w:pPr>
        <w:ind w:right="43" w:firstLine="567"/>
        <w:jc w:val="both"/>
        <w:rPr>
          <w:szCs w:val="24"/>
        </w:rPr>
      </w:pPr>
      <w:r w:rsidRPr="00B13D03">
        <w:rPr>
          <w:szCs w:val="24"/>
        </w:rPr>
        <w:t xml:space="preserve">Saskaņā ar </w:t>
      </w:r>
      <w:r w:rsidRPr="00B13D03">
        <w:rPr>
          <w:bCs/>
          <w:szCs w:val="24"/>
          <w:shd w:val="clear" w:color="auto" w:fill="FFFFFF"/>
        </w:rPr>
        <w:t>Valsts un pašvaldību īpašuma privatizācijas un privatizācijas sertifikātu izmantošanas pabeigšanas likuma</w:t>
      </w:r>
      <w:r w:rsidRPr="00B13D03">
        <w:rPr>
          <w:szCs w:val="24"/>
        </w:rPr>
        <w:t xml:space="preserve"> 16.panta piekto daļu, Valstij vai pašvaldībai piederoša vai piekrītoša zemesgabala nomu un nomas maksas aprēķināšanas kārtību reglamentē Ministru kabineta noteikumi. </w:t>
      </w:r>
    </w:p>
    <w:p w14:paraId="56148F1B" w14:textId="77777777" w:rsidR="00B13D03" w:rsidRPr="00B13D03" w:rsidRDefault="00B13D03" w:rsidP="00B13D03">
      <w:pPr>
        <w:ind w:right="43" w:firstLine="567"/>
        <w:jc w:val="both"/>
        <w:rPr>
          <w:szCs w:val="24"/>
        </w:rPr>
      </w:pPr>
      <w:r w:rsidRPr="00B13D03">
        <w:rPr>
          <w:szCs w:val="24"/>
        </w:rPr>
        <w:t>Saskaņā ar Ministru kabineta 2018.gada 19.jūnija noteikumu Nr. 350 “Publiskas personas zemes nomas un apbūves tiesības noteikumi”:</w:t>
      </w:r>
    </w:p>
    <w:p w14:paraId="6DC2D8DF" w14:textId="77777777" w:rsidR="00B13D03" w:rsidRPr="00B13D03" w:rsidRDefault="00B13D03" w:rsidP="00B13D03">
      <w:pPr>
        <w:ind w:right="43" w:firstLine="567"/>
        <w:jc w:val="both"/>
        <w:rPr>
          <w:szCs w:val="24"/>
        </w:rPr>
      </w:pPr>
      <w:r w:rsidRPr="00B13D03">
        <w:rPr>
          <w:szCs w:val="24"/>
        </w:rPr>
        <w:t xml:space="preserve"> 7.punktu, </w:t>
      </w:r>
      <w:r w:rsidRPr="00B13D03">
        <w:rPr>
          <w:szCs w:val="24"/>
          <w:u w:val="single"/>
        </w:rPr>
        <w:t>apbūvētu zemesgabalu iznomā tikai uz tā esošās būves īpašniekam</w:t>
      </w:r>
      <w:r w:rsidRPr="00B13D03">
        <w:rPr>
          <w:szCs w:val="24"/>
        </w:rPr>
        <w:t xml:space="preserve">, tiesiskajam valdītājam vai lietotājam (turpmāk arī – nomnieks), ja citos normatīvajos aktos nav noteikts citādi; </w:t>
      </w:r>
    </w:p>
    <w:p w14:paraId="6706C996" w14:textId="77777777" w:rsidR="00B13D03" w:rsidRPr="00B13D03" w:rsidRDefault="00B13D03" w:rsidP="00B13D03">
      <w:pPr>
        <w:ind w:right="43" w:firstLine="567"/>
        <w:jc w:val="both"/>
        <w:rPr>
          <w:szCs w:val="24"/>
        </w:rPr>
      </w:pPr>
      <w:r w:rsidRPr="00B13D03">
        <w:rPr>
          <w:szCs w:val="24"/>
        </w:rPr>
        <w:t xml:space="preserve">5.punktu, zemesgabala minimālā nomas maksa vai neapbūvēta zemesgabala apbūves tiesības minimālā maksa gadā ir 28 </w:t>
      </w:r>
      <w:r w:rsidRPr="00B13D03">
        <w:rPr>
          <w:i/>
          <w:szCs w:val="24"/>
        </w:rPr>
        <w:t>euro</w:t>
      </w:r>
      <w:r w:rsidRPr="00B13D03">
        <w:rPr>
          <w:szCs w:val="24"/>
        </w:rPr>
        <w:t xml:space="preserve">; </w:t>
      </w:r>
    </w:p>
    <w:p w14:paraId="0A7072F6" w14:textId="77777777" w:rsidR="00B13D03" w:rsidRPr="00B13D03" w:rsidRDefault="00B13D03" w:rsidP="00B13D03">
      <w:pPr>
        <w:ind w:right="43" w:firstLine="567"/>
        <w:jc w:val="both"/>
        <w:rPr>
          <w:szCs w:val="24"/>
        </w:rPr>
      </w:pPr>
      <w:r w:rsidRPr="00B13D03">
        <w:rPr>
          <w:szCs w:val="24"/>
        </w:rPr>
        <w:t xml:space="preserve">17.punktu, </w:t>
      </w:r>
      <w:r w:rsidRPr="00B13D03">
        <w:rPr>
          <w:szCs w:val="24"/>
          <w:u w:val="single"/>
        </w:rPr>
        <w:t>apbūvēta zemesgabala nomas maksa gadā ir 1,5 % no zemesgabala kadastrālās vērtības</w:t>
      </w:r>
      <w:r w:rsidRPr="00B13D03">
        <w:rPr>
          <w:szCs w:val="24"/>
        </w:rPr>
        <w:t xml:space="preserve"> (bet ne mazāka par šo noteikumu 5.punktā minēto).</w:t>
      </w:r>
    </w:p>
    <w:p w14:paraId="16F6F753" w14:textId="77777777" w:rsidR="00B13D03" w:rsidRPr="00B13D03" w:rsidRDefault="00B13D03" w:rsidP="00B13D03">
      <w:pPr>
        <w:widowControl w:val="0"/>
        <w:suppressAutoHyphens/>
        <w:snapToGrid w:val="0"/>
        <w:ind w:right="43" w:firstLine="720"/>
        <w:jc w:val="both"/>
        <w:rPr>
          <w:szCs w:val="24"/>
        </w:rPr>
      </w:pPr>
      <w:r w:rsidRPr="00B13D03">
        <w:rPr>
          <w:szCs w:val="24"/>
        </w:rPr>
        <w:t>Dome secina, ka i</w:t>
      </w:r>
      <w:r w:rsidRPr="00B13D03">
        <w:rPr>
          <w:bCs/>
          <w:szCs w:val="24"/>
        </w:rPr>
        <w:t>evērojot to, ka D J</w:t>
      </w:r>
      <w:r w:rsidRPr="00B13D03">
        <w:rPr>
          <w:szCs w:val="24"/>
        </w:rPr>
        <w:t xml:space="preserve"> </w:t>
      </w:r>
      <w:r w:rsidRPr="00B13D03">
        <w:rPr>
          <w:bCs/>
          <w:szCs w:val="24"/>
        </w:rPr>
        <w:t xml:space="preserve">ir dārza mājas ar kadastra apzīmējumu 8080 020 0557 001  īpašnieks un apsaimnieko ēkai piesaistīto zemesgabalu, noslēdzams zemes nomas līgums par zemesgabala ar kadastra apzīmējumu  8080 020 0557, 0.0590 ha platībā,  iznomāšanu ēkas  uzturēšanai un apsaimniekošanai un nosakāma nomas maksa 1,5% no zemes kadastrālās vērtības. </w:t>
      </w:r>
    </w:p>
    <w:p w14:paraId="1B7AE839" w14:textId="77777777" w:rsidR="00B13D03" w:rsidRPr="00B13D03" w:rsidRDefault="00B13D03" w:rsidP="00B13D03">
      <w:pPr>
        <w:ind w:right="43" w:firstLine="540"/>
        <w:jc w:val="both"/>
        <w:rPr>
          <w:szCs w:val="24"/>
        </w:rPr>
      </w:pPr>
    </w:p>
    <w:p w14:paraId="552B879B" w14:textId="77777777" w:rsidR="00B13D03" w:rsidRPr="00B13D03" w:rsidRDefault="00B13D03" w:rsidP="00B13D03">
      <w:pPr>
        <w:ind w:right="43" w:firstLine="720"/>
        <w:jc w:val="both"/>
        <w:rPr>
          <w:szCs w:val="24"/>
        </w:rPr>
      </w:pPr>
      <w:r w:rsidRPr="00B13D03">
        <w:rPr>
          <w:szCs w:val="24"/>
        </w:rPr>
        <w:t xml:space="preserve">Ievērojot iepriekš minēto, Finanšu komitejas 2023.gada 15.februāra sēdes protokolu Nr.3 un, pamatojoties uz Pašvaldību likuma 10.panta pirmās daļas 21.punktu, Administratīvā procesa likuma 63.panta pirmās daļas 2.punktu, 65., 66. un 67.pantu, Ministru kabineta 2018.gada 19.jūnija noteikumus Nr. 350 “Publiskas personas zemes nomas un apbūves tiesības noteikumi”, </w:t>
      </w:r>
      <w:r w:rsidRPr="00B13D03">
        <w:rPr>
          <w:b/>
          <w:bCs/>
          <w:szCs w:val="24"/>
        </w:rPr>
        <w:t>dome nolemj</w:t>
      </w:r>
      <w:r w:rsidRPr="00B13D03">
        <w:rPr>
          <w:szCs w:val="24"/>
        </w:rPr>
        <w:t>:</w:t>
      </w:r>
    </w:p>
    <w:p w14:paraId="01FE284B" w14:textId="77777777" w:rsidR="00B13D03" w:rsidRPr="00B13D03" w:rsidRDefault="00B13D03" w:rsidP="00B13D03">
      <w:pPr>
        <w:ind w:right="43" w:firstLine="218"/>
        <w:jc w:val="both"/>
        <w:rPr>
          <w:szCs w:val="24"/>
        </w:rPr>
      </w:pPr>
    </w:p>
    <w:p w14:paraId="0E5C76B4" w14:textId="77777777" w:rsidR="00B13D03" w:rsidRPr="00B13D03" w:rsidRDefault="00B13D03">
      <w:pPr>
        <w:numPr>
          <w:ilvl w:val="0"/>
          <w:numId w:val="27"/>
        </w:numPr>
        <w:tabs>
          <w:tab w:val="num" w:pos="540"/>
          <w:tab w:val="num" w:pos="900"/>
        </w:tabs>
        <w:ind w:left="900" w:right="43"/>
        <w:jc w:val="both"/>
        <w:rPr>
          <w:szCs w:val="24"/>
        </w:rPr>
      </w:pPr>
      <w:r w:rsidRPr="00B13D03">
        <w:rPr>
          <w:szCs w:val="24"/>
        </w:rPr>
        <w:lastRenderedPageBreak/>
        <w:t xml:space="preserve">Izbeigt 2019.gada 26.augustā noslēgto Lauku apvidus zemes nomas līgumu Nr.205 par zemesgabala  </w:t>
      </w:r>
      <w:bookmarkStart w:id="14" w:name="_Hlk93051041"/>
      <w:r w:rsidRPr="00B13D03">
        <w:rPr>
          <w:szCs w:val="24"/>
          <w:lang w:eastAsia="lv-LV"/>
        </w:rPr>
        <w:t>“Rīga” Nr.12</w:t>
      </w:r>
      <w:r w:rsidRPr="00B13D03">
        <w:rPr>
          <w:szCs w:val="24"/>
        </w:rPr>
        <w:t xml:space="preserve"> </w:t>
      </w:r>
      <w:bookmarkEnd w:id="14"/>
      <w:r w:rsidRPr="00B13D03">
        <w:rPr>
          <w:szCs w:val="24"/>
        </w:rPr>
        <w:t xml:space="preserve"> (</w:t>
      </w:r>
      <w:bookmarkStart w:id="15" w:name="_Hlk93050817"/>
      <w:r w:rsidRPr="00B13D03">
        <w:rPr>
          <w:szCs w:val="24"/>
        </w:rPr>
        <w:t xml:space="preserve">adrese: </w:t>
      </w:r>
      <w:r w:rsidRPr="00B13D03">
        <w:rPr>
          <w:szCs w:val="24"/>
          <w:lang w:eastAsia="lv-LV"/>
        </w:rPr>
        <w:t>“Rīga” Nr.12, Jāņupē</w:t>
      </w:r>
      <w:r w:rsidRPr="00B13D03">
        <w:rPr>
          <w:szCs w:val="24"/>
        </w:rPr>
        <w:t>, Olaines pagasts, Olaines novads</w:t>
      </w:r>
      <w:bookmarkEnd w:id="15"/>
      <w:r w:rsidRPr="00B13D03">
        <w:rPr>
          <w:szCs w:val="24"/>
        </w:rPr>
        <w:t>) ar kadastra apzīmējumu 8080 020 0557,  0.0590  ha platībā zemes nomu, noslēgtu ar G E, personas kods _ ar 2023.gada 22.februāri.</w:t>
      </w:r>
    </w:p>
    <w:p w14:paraId="0C428660" w14:textId="77777777" w:rsidR="00B13D03" w:rsidRPr="00B13D03" w:rsidRDefault="00B13D03">
      <w:pPr>
        <w:numPr>
          <w:ilvl w:val="0"/>
          <w:numId w:val="27"/>
        </w:numPr>
        <w:tabs>
          <w:tab w:val="num" w:pos="540"/>
          <w:tab w:val="num" w:pos="900"/>
        </w:tabs>
        <w:ind w:left="900" w:right="43"/>
        <w:jc w:val="both"/>
        <w:rPr>
          <w:szCs w:val="24"/>
        </w:rPr>
      </w:pPr>
      <w:r w:rsidRPr="00B13D03">
        <w:rPr>
          <w:szCs w:val="24"/>
        </w:rPr>
        <w:t xml:space="preserve">Iznomāt </w:t>
      </w:r>
      <w:r w:rsidRPr="00B13D03">
        <w:rPr>
          <w:bCs/>
          <w:szCs w:val="24"/>
        </w:rPr>
        <w:t>D J, personas kods _</w:t>
      </w:r>
      <w:r w:rsidRPr="00B13D03">
        <w:rPr>
          <w:szCs w:val="24"/>
        </w:rPr>
        <w:t xml:space="preserve">, zemesgabalu ar kadastra apzīmējumu 8080 020 0557, 0.0590 ha platībā, dārza mājas ar kadastra apzīmējumu 8080 020 0557 001 (: adrese: </w:t>
      </w:r>
      <w:r w:rsidRPr="00B13D03">
        <w:rPr>
          <w:sz w:val="22"/>
          <w:szCs w:val="22"/>
          <w:lang w:eastAsia="lv-LV"/>
        </w:rPr>
        <w:t>“Rīga” Nr.12, Jāņupe</w:t>
      </w:r>
      <w:r w:rsidRPr="00B13D03">
        <w:rPr>
          <w:szCs w:val="24"/>
        </w:rPr>
        <w:t xml:space="preserve">, Olaines pagasts, Olaines novads) uzturēšanai no 2023.gada </w:t>
      </w:r>
      <w:bookmarkStart w:id="16" w:name="_Hlk126139124"/>
      <w:r w:rsidRPr="00B13D03">
        <w:rPr>
          <w:szCs w:val="24"/>
        </w:rPr>
        <w:t xml:space="preserve">23.februāra </w:t>
      </w:r>
      <w:bookmarkEnd w:id="16"/>
      <w:r w:rsidRPr="00B13D03">
        <w:rPr>
          <w:szCs w:val="24"/>
        </w:rPr>
        <w:t xml:space="preserve">līdz 2033.gada 23.februārim. </w:t>
      </w:r>
    </w:p>
    <w:p w14:paraId="6F29D715" w14:textId="77777777" w:rsidR="00B13D03" w:rsidRPr="00B13D03" w:rsidRDefault="00B13D03">
      <w:pPr>
        <w:numPr>
          <w:ilvl w:val="0"/>
          <w:numId w:val="27"/>
        </w:numPr>
        <w:tabs>
          <w:tab w:val="num" w:pos="900"/>
        </w:tabs>
        <w:ind w:left="900" w:right="43"/>
        <w:jc w:val="both"/>
        <w:rPr>
          <w:szCs w:val="24"/>
        </w:rPr>
      </w:pPr>
      <w:r w:rsidRPr="00B13D03">
        <w:rPr>
          <w:szCs w:val="24"/>
        </w:rPr>
        <w:t>Noteikt zemesgabala ar kadastra apzīmējumu 8080 020 0557 nomas maksu gadā 1.5% apmērā no zemes kadastrālās vērtības.</w:t>
      </w:r>
    </w:p>
    <w:p w14:paraId="332D2209" w14:textId="77777777" w:rsidR="00B13D03" w:rsidRPr="00B13D03" w:rsidRDefault="00B13D03">
      <w:pPr>
        <w:numPr>
          <w:ilvl w:val="0"/>
          <w:numId w:val="27"/>
        </w:numPr>
        <w:tabs>
          <w:tab w:val="num" w:pos="851"/>
          <w:tab w:val="num" w:pos="993"/>
        </w:tabs>
        <w:ind w:left="851" w:right="43" w:hanging="284"/>
        <w:jc w:val="both"/>
        <w:rPr>
          <w:szCs w:val="24"/>
        </w:rPr>
      </w:pPr>
      <w:r w:rsidRPr="00B13D03">
        <w:rPr>
          <w:szCs w:val="24"/>
        </w:rPr>
        <w:t>Uzdot izpilddirektoram noslēgt ar D J  2.punktā noteikto zemes nomas līgumu.</w:t>
      </w:r>
    </w:p>
    <w:p w14:paraId="657F9234" w14:textId="77777777" w:rsidR="00B13D03" w:rsidRPr="00B13D03" w:rsidRDefault="00B13D03" w:rsidP="00B13D03">
      <w:pPr>
        <w:ind w:left="900" w:right="43" w:hanging="360"/>
        <w:jc w:val="both"/>
        <w:rPr>
          <w:szCs w:val="24"/>
        </w:rPr>
      </w:pPr>
      <w:r w:rsidRPr="00B13D03">
        <w:rPr>
          <w:szCs w:val="24"/>
        </w:rPr>
        <w:t>5. Lēmumu var pārsūdzēt Administratīvajā rajona tiesā (Baldones ielā 1A, Rīgā, LV – 1007), viena mēneša laikā no lēmuma spēkā stāšanās dienas.</w:t>
      </w:r>
    </w:p>
    <w:p w14:paraId="6A18B40C" w14:textId="77777777" w:rsidR="00B13D03" w:rsidRPr="00B13D03" w:rsidRDefault="00B13D03" w:rsidP="00B13D03">
      <w:pPr>
        <w:ind w:right="43"/>
        <w:jc w:val="both"/>
        <w:rPr>
          <w:szCs w:val="24"/>
        </w:rPr>
      </w:pPr>
    </w:p>
    <w:p w14:paraId="50C0246C" w14:textId="77777777" w:rsidR="00B13D03" w:rsidRPr="00B13D03" w:rsidRDefault="00B13D03" w:rsidP="00B13D03">
      <w:pPr>
        <w:ind w:right="43" w:firstLine="720"/>
        <w:jc w:val="both"/>
        <w:rPr>
          <w:sz w:val="16"/>
          <w:szCs w:val="16"/>
          <w:lang w:eastAsia="lv-LV"/>
        </w:rPr>
      </w:pPr>
      <w:r w:rsidRPr="00B13D03">
        <w:rPr>
          <w:sz w:val="16"/>
          <w:szCs w:val="16"/>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76422AEF" w14:textId="77777777" w:rsidR="00B13D03" w:rsidRPr="00B13D03" w:rsidRDefault="00B13D03" w:rsidP="00B13D03">
      <w:pPr>
        <w:ind w:right="43" w:firstLine="720"/>
        <w:jc w:val="both"/>
        <w:rPr>
          <w:sz w:val="16"/>
          <w:szCs w:val="16"/>
          <w:lang w:eastAsia="lv-LV"/>
        </w:rPr>
      </w:pPr>
      <w:r w:rsidRPr="00B13D03">
        <w:rPr>
          <w:sz w:val="16"/>
          <w:szCs w:val="16"/>
          <w:lang w:eastAsia="lv-LV"/>
        </w:rPr>
        <w:t>Saskaņā ar Informācijas atklātības likuma 5.panta otrās daļas 4.punktu, lēmumā norādītie personas dati uzskatāmi par ierobežotas pieejamības informāciju.</w:t>
      </w:r>
    </w:p>
    <w:p w14:paraId="6375FBA6" w14:textId="77777777" w:rsidR="00B13D03" w:rsidRPr="00B13D03" w:rsidRDefault="00B13D03" w:rsidP="00B13D03">
      <w:pPr>
        <w:ind w:right="43"/>
        <w:jc w:val="both"/>
        <w:rPr>
          <w:szCs w:val="24"/>
        </w:rPr>
      </w:pPr>
    </w:p>
    <w:p w14:paraId="4043EDA4" w14:textId="4AE21C2A" w:rsidR="00B13D03" w:rsidRPr="00B13D03" w:rsidRDefault="00B13D03" w:rsidP="00B13D03">
      <w:pPr>
        <w:ind w:right="43"/>
        <w:jc w:val="both"/>
        <w:rPr>
          <w:szCs w:val="24"/>
        </w:rPr>
      </w:pPr>
      <w:r w:rsidRPr="00B13D03">
        <w:rPr>
          <w:szCs w:val="24"/>
        </w:rPr>
        <w:t xml:space="preserve">Priekšsēdētājs  </w:t>
      </w:r>
      <w:r w:rsidRPr="00B13D03">
        <w:rPr>
          <w:szCs w:val="24"/>
        </w:rPr>
        <w:tab/>
      </w:r>
      <w:r w:rsidRPr="00B13D03">
        <w:rPr>
          <w:szCs w:val="24"/>
        </w:rPr>
        <w:tab/>
      </w:r>
      <w:r w:rsidRPr="00B13D03">
        <w:rPr>
          <w:szCs w:val="24"/>
        </w:rPr>
        <w:tab/>
      </w:r>
      <w:r w:rsidRPr="00B13D03">
        <w:rPr>
          <w:szCs w:val="24"/>
        </w:rPr>
        <w:tab/>
      </w:r>
      <w:r w:rsidRPr="00B13D03">
        <w:rPr>
          <w:szCs w:val="24"/>
        </w:rPr>
        <w:tab/>
      </w:r>
      <w:r w:rsidRPr="00B13D03">
        <w:rPr>
          <w:szCs w:val="24"/>
        </w:rPr>
        <w:tab/>
      </w:r>
      <w:r w:rsidRPr="00B13D03">
        <w:rPr>
          <w:szCs w:val="24"/>
        </w:rPr>
        <w:tab/>
      </w:r>
      <w:r w:rsidRPr="00B13D03">
        <w:rPr>
          <w:szCs w:val="24"/>
        </w:rPr>
        <w:tab/>
      </w:r>
      <w:r w:rsidRPr="00B13D03">
        <w:rPr>
          <w:szCs w:val="24"/>
        </w:rPr>
        <w:tab/>
        <w:t>A.Bergs</w:t>
      </w:r>
    </w:p>
    <w:p w14:paraId="09007A5B" w14:textId="77777777" w:rsidR="00B13D03" w:rsidRPr="00B13D03" w:rsidRDefault="00B13D03" w:rsidP="00B13D03">
      <w:pPr>
        <w:ind w:right="43"/>
        <w:jc w:val="both"/>
        <w:rPr>
          <w:szCs w:val="24"/>
          <w:lang w:val="es-ES"/>
        </w:rPr>
      </w:pPr>
    </w:p>
    <w:p w14:paraId="7262BD5D" w14:textId="77777777" w:rsidR="00B13D03" w:rsidRPr="00B13D03" w:rsidRDefault="00B13D03" w:rsidP="00B13D03">
      <w:pPr>
        <w:ind w:right="43"/>
        <w:jc w:val="both"/>
        <w:rPr>
          <w:szCs w:val="24"/>
          <w:lang w:val="es-ES"/>
        </w:rPr>
      </w:pPr>
      <w:r w:rsidRPr="00B13D03">
        <w:rPr>
          <w:szCs w:val="24"/>
          <w:lang w:val="es-ES"/>
        </w:rPr>
        <w:t>Iesniedz:  Finanšu komiteja</w:t>
      </w:r>
    </w:p>
    <w:p w14:paraId="2766030C" w14:textId="77777777" w:rsidR="00B13D03" w:rsidRPr="00B13D03" w:rsidRDefault="00B13D03" w:rsidP="00B13D03">
      <w:pPr>
        <w:ind w:right="43"/>
        <w:jc w:val="both"/>
        <w:rPr>
          <w:szCs w:val="24"/>
          <w:lang w:val="es-ES"/>
        </w:rPr>
      </w:pPr>
      <w:r w:rsidRPr="00B13D03">
        <w:rPr>
          <w:szCs w:val="24"/>
          <w:lang w:val="es-ES"/>
        </w:rPr>
        <w:t>Sagatavoja: Īpašuma un juridiskās nodaļas juriste A.Melniece ____________________01.02.2023.</w:t>
      </w:r>
    </w:p>
    <w:p w14:paraId="0F8FA6A6" w14:textId="77777777" w:rsidR="00B13D03" w:rsidRPr="00B13D03" w:rsidRDefault="00B13D03" w:rsidP="00B13D03">
      <w:pPr>
        <w:ind w:right="43"/>
        <w:rPr>
          <w:szCs w:val="24"/>
          <w:lang w:val="es-ES"/>
        </w:rPr>
      </w:pPr>
    </w:p>
    <w:p w14:paraId="14F8E621" w14:textId="77777777" w:rsidR="00B13D03" w:rsidRPr="00B13D03" w:rsidRDefault="00B13D03" w:rsidP="00B13D03">
      <w:pPr>
        <w:ind w:right="43"/>
        <w:rPr>
          <w:szCs w:val="24"/>
          <w:lang w:val="es-ES"/>
        </w:rPr>
      </w:pPr>
      <w:r w:rsidRPr="00B13D03">
        <w:rPr>
          <w:szCs w:val="24"/>
          <w:lang w:val="es-ES"/>
        </w:rPr>
        <w:t>Lēmumu  izsniegt:</w:t>
      </w:r>
    </w:p>
    <w:p w14:paraId="2BA13FD4" w14:textId="77777777" w:rsidR="00B13D03" w:rsidRPr="00B13D03" w:rsidRDefault="00B13D03" w:rsidP="00B13D03">
      <w:pPr>
        <w:ind w:right="43"/>
        <w:rPr>
          <w:szCs w:val="24"/>
          <w:lang w:val="es-ES"/>
        </w:rPr>
      </w:pPr>
      <w:r w:rsidRPr="00B13D03">
        <w:rPr>
          <w:szCs w:val="24"/>
          <w:lang w:val="es-ES"/>
        </w:rPr>
        <w:t xml:space="preserve">Īpašuma un juridiskai nodaļai </w:t>
      </w:r>
    </w:p>
    <w:p w14:paraId="641A7890" w14:textId="77777777" w:rsidR="00B13D03" w:rsidRPr="00B13D03" w:rsidRDefault="00B13D03" w:rsidP="00B13D03">
      <w:pPr>
        <w:ind w:right="43"/>
        <w:rPr>
          <w:bCs/>
          <w:szCs w:val="24"/>
        </w:rPr>
      </w:pPr>
      <w:r w:rsidRPr="00B13D03">
        <w:rPr>
          <w:bCs/>
          <w:szCs w:val="24"/>
        </w:rPr>
        <w:t>D J</w:t>
      </w:r>
    </w:p>
    <w:p w14:paraId="698EE0AF" w14:textId="5F5F46E8" w:rsidR="00B13D03" w:rsidRDefault="00B13D03">
      <w:pPr>
        <w:spacing w:after="160" w:line="259" w:lineRule="auto"/>
        <w:rPr>
          <w:szCs w:val="24"/>
        </w:rPr>
      </w:pPr>
      <w:r>
        <w:rPr>
          <w:szCs w:val="24"/>
        </w:rPr>
        <w:br w:type="page"/>
      </w:r>
    </w:p>
    <w:p w14:paraId="6FCCC2D0" w14:textId="77777777" w:rsidR="00B13D03" w:rsidRPr="00434FD0" w:rsidRDefault="00B13D03" w:rsidP="00B13D03">
      <w:pPr>
        <w:jc w:val="center"/>
        <w:rPr>
          <w:bCs/>
          <w:szCs w:val="24"/>
        </w:rPr>
      </w:pPr>
      <w:r w:rsidRPr="00434FD0">
        <w:rPr>
          <w:bCs/>
          <w:szCs w:val="24"/>
        </w:rPr>
        <w:lastRenderedPageBreak/>
        <w:t>Lēmuma projekts</w:t>
      </w:r>
    </w:p>
    <w:p w14:paraId="1D5A8B9E" w14:textId="77777777" w:rsidR="00B13D03" w:rsidRPr="00434FD0" w:rsidRDefault="00B13D03" w:rsidP="00B13D03">
      <w:pPr>
        <w:jc w:val="center"/>
        <w:rPr>
          <w:szCs w:val="24"/>
        </w:rPr>
      </w:pPr>
      <w:r w:rsidRPr="00434FD0">
        <w:rPr>
          <w:szCs w:val="24"/>
        </w:rPr>
        <w:t>Olainē</w:t>
      </w:r>
    </w:p>
    <w:p w14:paraId="35AAEF29" w14:textId="77777777" w:rsidR="00B13D03" w:rsidRPr="00434FD0" w:rsidRDefault="00B13D03" w:rsidP="00B13D03">
      <w:pPr>
        <w:spacing w:before="240"/>
        <w:jc w:val="both"/>
        <w:rPr>
          <w:szCs w:val="24"/>
        </w:rPr>
      </w:pPr>
      <w:r w:rsidRPr="00434FD0">
        <w:rPr>
          <w:bCs/>
          <w:szCs w:val="24"/>
        </w:rPr>
        <w:t>2023.gada 22.februārī</w:t>
      </w:r>
      <w:r w:rsidRPr="00434FD0">
        <w:rPr>
          <w:bCs/>
          <w:szCs w:val="24"/>
        </w:rPr>
        <w:tab/>
      </w:r>
      <w:r w:rsidRPr="00434FD0">
        <w:rPr>
          <w:bCs/>
          <w:szCs w:val="24"/>
        </w:rPr>
        <w:tab/>
      </w:r>
      <w:r w:rsidRPr="00434FD0">
        <w:rPr>
          <w:bCs/>
          <w:szCs w:val="24"/>
        </w:rPr>
        <w:tab/>
      </w:r>
      <w:r w:rsidRPr="00434FD0">
        <w:rPr>
          <w:bCs/>
          <w:szCs w:val="24"/>
        </w:rPr>
        <w:tab/>
      </w:r>
      <w:r w:rsidRPr="00434FD0">
        <w:rPr>
          <w:bCs/>
          <w:szCs w:val="24"/>
        </w:rPr>
        <w:tab/>
      </w:r>
      <w:r w:rsidRPr="00434FD0">
        <w:rPr>
          <w:bCs/>
          <w:szCs w:val="24"/>
        </w:rPr>
        <w:tab/>
      </w:r>
      <w:r w:rsidRPr="00434FD0">
        <w:rPr>
          <w:bCs/>
          <w:szCs w:val="24"/>
        </w:rPr>
        <w:tab/>
      </w:r>
      <w:r w:rsidRPr="00434FD0">
        <w:rPr>
          <w:bCs/>
          <w:szCs w:val="24"/>
        </w:rPr>
        <w:tab/>
      </w:r>
      <w:r w:rsidRPr="00434FD0">
        <w:rPr>
          <w:bCs/>
          <w:szCs w:val="24"/>
        </w:rPr>
        <w:tab/>
      </w:r>
      <w:r w:rsidRPr="00434FD0">
        <w:rPr>
          <w:szCs w:val="24"/>
        </w:rPr>
        <w:t>Nr.2</w:t>
      </w:r>
    </w:p>
    <w:p w14:paraId="79A5CBA9" w14:textId="77777777" w:rsidR="00B13D03" w:rsidRPr="00434FD0" w:rsidRDefault="00B13D03" w:rsidP="00B13D03">
      <w:pPr>
        <w:jc w:val="center"/>
        <w:rPr>
          <w:caps/>
          <w:szCs w:val="24"/>
        </w:rPr>
      </w:pPr>
    </w:p>
    <w:p w14:paraId="68831571" w14:textId="77777777" w:rsidR="00B13D03" w:rsidRPr="00434FD0" w:rsidRDefault="00B13D03" w:rsidP="00B13D03">
      <w:pPr>
        <w:jc w:val="center"/>
        <w:rPr>
          <w:b/>
          <w:bCs/>
          <w:szCs w:val="24"/>
        </w:rPr>
      </w:pPr>
      <w:bookmarkStart w:id="17" w:name="_Hlk71273054"/>
      <w:bookmarkStart w:id="18" w:name="_Hlk71273126"/>
      <w:r w:rsidRPr="00434FD0">
        <w:rPr>
          <w:b/>
          <w:bCs/>
          <w:szCs w:val="24"/>
        </w:rPr>
        <w:t>Par nekustamo īpašum</w:t>
      </w:r>
      <w:bookmarkStart w:id="19" w:name="_Hlk71273104"/>
      <w:r w:rsidRPr="00434FD0">
        <w:rPr>
          <w:b/>
          <w:bCs/>
          <w:szCs w:val="24"/>
        </w:rPr>
        <w:t xml:space="preserve">u </w:t>
      </w:r>
      <w:bookmarkEnd w:id="19"/>
      <w:r w:rsidRPr="00434FD0">
        <w:rPr>
          <w:b/>
          <w:bCs/>
          <w:szCs w:val="24"/>
        </w:rPr>
        <w:t>Celtnieks Nr.17 un Celtnieks Nr.18 (Stīpniekos) zemes vienību apvienošanu</w:t>
      </w:r>
      <w:bookmarkEnd w:id="17"/>
      <w:r w:rsidRPr="00434FD0">
        <w:rPr>
          <w:b/>
          <w:bCs/>
          <w:szCs w:val="24"/>
        </w:rPr>
        <w:t xml:space="preserve">, adreses un nekustamā īpašuma lietošanas mērķa noteikšanu </w:t>
      </w:r>
    </w:p>
    <w:bookmarkEnd w:id="18"/>
    <w:p w14:paraId="07DA846B" w14:textId="77777777" w:rsidR="00B13D03" w:rsidRPr="00434FD0" w:rsidRDefault="00B13D03" w:rsidP="00B13D03">
      <w:pPr>
        <w:jc w:val="center"/>
        <w:rPr>
          <w:szCs w:val="24"/>
        </w:rPr>
      </w:pPr>
    </w:p>
    <w:p w14:paraId="6516B3B7" w14:textId="77777777" w:rsidR="00B13D03" w:rsidRPr="00434FD0" w:rsidRDefault="00B13D03" w:rsidP="00B13D03">
      <w:pPr>
        <w:ind w:firstLine="720"/>
        <w:jc w:val="both"/>
        <w:rPr>
          <w:szCs w:val="24"/>
        </w:rPr>
      </w:pPr>
      <w:r w:rsidRPr="00434FD0">
        <w:rPr>
          <w:szCs w:val="24"/>
        </w:rPr>
        <w:t xml:space="preserve">Olaines novada pašvaldībā 2023.gada 18.janvārī reģistrēts I M (personas kods _, adrese _) iesniegums (reģ.ONP/7.2.1./23/411-SD) (turpmāk - Iesniegums) ar lūgumu apvienot nekustamo īpašumu </w:t>
      </w:r>
      <w:bookmarkStart w:id="20" w:name="_Hlk118116158"/>
      <w:r w:rsidRPr="00434FD0">
        <w:rPr>
          <w:szCs w:val="24"/>
        </w:rPr>
        <w:t xml:space="preserve">Celtnieks Nr.17  (kadastra Nr.8080 018 0277) (turpmāk - Īpašums Nr.1) un Celtnieks Nr.18 (kadastra Nr.8080 018 0631) (turpmāk - Īpašums Nr.2) </w:t>
      </w:r>
      <w:bookmarkEnd w:id="20"/>
      <w:r w:rsidRPr="00434FD0">
        <w:rPr>
          <w:szCs w:val="24"/>
        </w:rPr>
        <w:t xml:space="preserve">zemes vienības, kas atrodas blakus viena otrai. </w:t>
      </w:r>
    </w:p>
    <w:p w14:paraId="32F9722F" w14:textId="77777777" w:rsidR="00B13D03" w:rsidRPr="00434FD0" w:rsidRDefault="00B13D03" w:rsidP="00B13D03">
      <w:pPr>
        <w:ind w:firstLine="720"/>
        <w:jc w:val="both"/>
        <w:rPr>
          <w:szCs w:val="24"/>
        </w:rPr>
      </w:pPr>
      <w:r w:rsidRPr="00434FD0">
        <w:rPr>
          <w:szCs w:val="24"/>
        </w:rPr>
        <w:t>Izvērtējot ar lietu saistītos apstākļus un spēkā esošo likumdošanu, konstatēts:</w:t>
      </w:r>
    </w:p>
    <w:p w14:paraId="269E54D6" w14:textId="77777777" w:rsidR="00B13D03" w:rsidRPr="00434FD0" w:rsidRDefault="00B13D03" w:rsidP="00B13D03">
      <w:pPr>
        <w:ind w:firstLine="720"/>
        <w:jc w:val="both"/>
        <w:rPr>
          <w:szCs w:val="24"/>
        </w:rPr>
      </w:pPr>
      <w:r w:rsidRPr="00434FD0">
        <w:rPr>
          <w:szCs w:val="24"/>
        </w:rPr>
        <w:t xml:space="preserve">Īpašums Nr.1 sastāv no zemes vienības ar kadastra apzīmējumu 8080 018 0277 0,0557 ha platībā ar adresi </w:t>
      </w:r>
      <w:bookmarkStart w:id="21" w:name="_Hlk123564067"/>
      <w:r w:rsidRPr="00434FD0">
        <w:rPr>
          <w:szCs w:val="24"/>
        </w:rPr>
        <w:t>Skroderu iela 6, Stīpnieki, Olaines pag., Olaines nov., LV-2127</w:t>
      </w:r>
      <w:bookmarkEnd w:id="21"/>
      <w:r w:rsidRPr="00434FD0">
        <w:rPr>
          <w:szCs w:val="24"/>
        </w:rPr>
        <w:t>, un dārza mājas ar kadastra apzīmējumu 8080 018 0277 001.</w:t>
      </w:r>
    </w:p>
    <w:p w14:paraId="23294E77" w14:textId="77777777" w:rsidR="00B13D03" w:rsidRPr="00434FD0" w:rsidRDefault="00B13D03" w:rsidP="00B13D03">
      <w:pPr>
        <w:ind w:firstLine="720"/>
        <w:jc w:val="both"/>
        <w:rPr>
          <w:szCs w:val="24"/>
        </w:rPr>
      </w:pPr>
      <w:r w:rsidRPr="00434FD0">
        <w:rPr>
          <w:szCs w:val="24"/>
        </w:rPr>
        <w:t xml:space="preserve">Īpašumtiesības ierakstītas Rīgas rajona tiesas, Olaines pagasta zemesgrāmatas nodalījumā Nr.100000007462 uz </w:t>
      </w:r>
      <w:bookmarkStart w:id="22" w:name="_Hlk125706210"/>
      <w:r w:rsidRPr="00434FD0">
        <w:rPr>
          <w:szCs w:val="24"/>
        </w:rPr>
        <w:t xml:space="preserve">I M </w:t>
      </w:r>
      <w:bookmarkEnd w:id="22"/>
      <w:r w:rsidRPr="00434FD0">
        <w:rPr>
          <w:szCs w:val="24"/>
        </w:rPr>
        <w:t>vārda.</w:t>
      </w:r>
    </w:p>
    <w:p w14:paraId="02B3F1F8" w14:textId="77777777" w:rsidR="00B13D03" w:rsidRPr="00434FD0" w:rsidRDefault="00B13D03" w:rsidP="00B13D03">
      <w:pPr>
        <w:ind w:firstLine="720"/>
        <w:jc w:val="both"/>
        <w:rPr>
          <w:szCs w:val="24"/>
        </w:rPr>
      </w:pPr>
      <w:r w:rsidRPr="00434FD0">
        <w:rPr>
          <w:szCs w:val="24"/>
        </w:rPr>
        <w:t>Īpašums Nr.2 sastāv no zemes vienības ar kadastra apzīmējumu 8080 018 0631 0,0545 ha platībā ar adresi Skroderu iela 8, Stīpnieki, Olaines pag., Olaines nov., LV-2127.</w:t>
      </w:r>
    </w:p>
    <w:p w14:paraId="4C565630" w14:textId="77777777" w:rsidR="00B13D03" w:rsidRPr="00434FD0" w:rsidRDefault="00B13D03" w:rsidP="00B13D03">
      <w:pPr>
        <w:ind w:firstLine="720"/>
        <w:jc w:val="both"/>
        <w:rPr>
          <w:szCs w:val="24"/>
        </w:rPr>
      </w:pPr>
      <w:r w:rsidRPr="00434FD0">
        <w:rPr>
          <w:szCs w:val="24"/>
        </w:rPr>
        <w:t>Īpašumtiesības ierakstītas Rīgas rajona tiesas, Olaines pagasta zemesgrāmatas nodalījumā Nr.100000579627 uz I M vārda.</w:t>
      </w:r>
    </w:p>
    <w:p w14:paraId="273557E4" w14:textId="77777777" w:rsidR="00B13D03" w:rsidRPr="00434FD0" w:rsidRDefault="00B13D03" w:rsidP="00B13D03">
      <w:pPr>
        <w:ind w:firstLine="720"/>
        <w:jc w:val="both"/>
        <w:rPr>
          <w:szCs w:val="24"/>
        </w:rPr>
      </w:pPr>
      <w:r w:rsidRPr="00434FD0">
        <w:rPr>
          <w:szCs w:val="24"/>
        </w:rPr>
        <w:t>Atbilstoši www.topografija.lv pieejamās Ortofoto 2019.-21. kartes attēlotajam, Īpašumā Nr.2 esošo ēku izvietojums neatbilst Nodokļu administrēšanas informācijas sistēmā un Nekustamā īpašuma valsts kadastra informācijas sistēmā esošajiem datiem.</w:t>
      </w:r>
    </w:p>
    <w:p w14:paraId="44799840" w14:textId="77777777" w:rsidR="00B13D03" w:rsidRPr="00434FD0" w:rsidRDefault="00B13D03" w:rsidP="00B13D03">
      <w:pPr>
        <w:pStyle w:val="NoSpacing"/>
        <w:ind w:firstLine="720"/>
        <w:jc w:val="both"/>
        <w:rPr>
          <w:rFonts w:ascii="Times New Roman" w:eastAsia="Times New Roman" w:hAnsi="Times New Roman" w:cs="Times New Roman"/>
          <w:sz w:val="24"/>
          <w:szCs w:val="24"/>
        </w:rPr>
      </w:pPr>
      <w:r w:rsidRPr="00434FD0">
        <w:rPr>
          <w:rFonts w:ascii="Times New Roman" w:eastAsia="Times New Roman" w:hAnsi="Times New Roman" w:cs="Times New Roman"/>
          <w:sz w:val="24"/>
          <w:szCs w:val="24"/>
        </w:rPr>
        <w:t>Olaines novada domes 2022.gada 27.aprīļa saistošie noteikumi Nr.SN5/2022 “Olaines novada teritorijas plānojuma teritorijas izmantošanas un apbūves noteikumi un grafiskā daļa” (4.2 redakcija SN 10/2022) (turpmāk - Plānojums) nosaka plānoto (atļauto) izmantošanu Īpašumam Nr.1 un Īpašumam Nr.2 - savrupmāju apbūves teritorija (DzS1).</w:t>
      </w:r>
    </w:p>
    <w:p w14:paraId="07D2A19A" w14:textId="77777777" w:rsidR="00B13D03" w:rsidRPr="00434FD0" w:rsidRDefault="00B13D03" w:rsidP="00B13D03">
      <w:pPr>
        <w:pStyle w:val="NoSpacing"/>
        <w:ind w:firstLine="720"/>
        <w:jc w:val="both"/>
        <w:rPr>
          <w:rFonts w:ascii="Times New Roman" w:eastAsia="Times New Roman" w:hAnsi="Times New Roman" w:cs="Times New Roman"/>
          <w:sz w:val="24"/>
          <w:szCs w:val="24"/>
        </w:rPr>
      </w:pPr>
      <w:r w:rsidRPr="00434FD0">
        <w:rPr>
          <w:rFonts w:ascii="Times New Roman" w:eastAsia="Times New Roman" w:hAnsi="Times New Roman" w:cs="Times New Roman"/>
          <w:sz w:val="24"/>
          <w:szCs w:val="24"/>
        </w:rPr>
        <w:t>Plānojums nosaka:</w:t>
      </w:r>
    </w:p>
    <w:p w14:paraId="368E35F6" w14:textId="77777777" w:rsidR="00B13D03" w:rsidRPr="00434FD0" w:rsidRDefault="00B13D03" w:rsidP="00B13D03">
      <w:pPr>
        <w:pStyle w:val="NoSpacing"/>
        <w:ind w:firstLine="720"/>
        <w:jc w:val="both"/>
        <w:rPr>
          <w:rFonts w:ascii="Times New Roman" w:eastAsia="Times New Roman" w:hAnsi="Times New Roman" w:cs="Times New Roman"/>
          <w:sz w:val="24"/>
          <w:szCs w:val="24"/>
        </w:rPr>
      </w:pPr>
      <w:r w:rsidRPr="00434FD0">
        <w:rPr>
          <w:rFonts w:ascii="Times New Roman" w:eastAsia="Times New Roman" w:hAnsi="Times New Roman" w:cs="Times New Roman"/>
          <w:sz w:val="24"/>
          <w:szCs w:val="24"/>
        </w:rPr>
        <w:t>2.3. Jaunu zemes vienību veidošana un robežu pārkārtošana.</w:t>
      </w:r>
    </w:p>
    <w:p w14:paraId="08B8EDDF" w14:textId="77777777" w:rsidR="00B13D03" w:rsidRPr="00434FD0" w:rsidRDefault="00B13D03" w:rsidP="00B13D03">
      <w:pPr>
        <w:pStyle w:val="NoSpacing"/>
        <w:ind w:firstLine="720"/>
        <w:jc w:val="both"/>
        <w:rPr>
          <w:rFonts w:ascii="Times New Roman" w:eastAsia="Times New Roman" w:hAnsi="Times New Roman" w:cs="Times New Roman"/>
          <w:sz w:val="24"/>
          <w:szCs w:val="24"/>
        </w:rPr>
      </w:pPr>
      <w:r w:rsidRPr="00434FD0">
        <w:rPr>
          <w:rFonts w:ascii="Times New Roman" w:eastAsia="Times New Roman" w:hAnsi="Times New Roman" w:cs="Times New Roman"/>
          <w:sz w:val="24"/>
          <w:szCs w:val="24"/>
        </w:rPr>
        <w:t>6. Atļauts veidot jaunu zemes vienību ar ne mazāku platību kā attiecīgajā funkcionālajā zonā</w:t>
      </w:r>
    </w:p>
    <w:p w14:paraId="398A2CC6" w14:textId="77777777" w:rsidR="00B13D03" w:rsidRPr="00434FD0" w:rsidRDefault="00B13D03" w:rsidP="00B13D03">
      <w:pPr>
        <w:pStyle w:val="NoSpacing"/>
        <w:jc w:val="both"/>
        <w:rPr>
          <w:rFonts w:ascii="Times New Roman" w:eastAsia="Times New Roman" w:hAnsi="Times New Roman" w:cs="Times New Roman"/>
          <w:sz w:val="24"/>
          <w:szCs w:val="24"/>
        </w:rPr>
      </w:pPr>
      <w:r w:rsidRPr="00434FD0">
        <w:rPr>
          <w:rFonts w:ascii="Times New Roman" w:eastAsia="Times New Roman" w:hAnsi="Times New Roman" w:cs="Times New Roman"/>
          <w:sz w:val="24"/>
          <w:szCs w:val="24"/>
        </w:rPr>
        <w:t>noteiktā minimālā platība, izņemot 8.punktā noteikto izņēmumu.</w:t>
      </w:r>
    </w:p>
    <w:p w14:paraId="04E47A94" w14:textId="77777777" w:rsidR="00B13D03" w:rsidRPr="00434FD0" w:rsidRDefault="00B13D03" w:rsidP="00B13D03">
      <w:pPr>
        <w:pStyle w:val="NoSpacing"/>
        <w:jc w:val="both"/>
        <w:rPr>
          <w:rFonts w:ascii="Times New Roman" w:eastAsia="Times New Roman" w:hAnsi="Times New Roman" w:cs="Times New Roman"/>
          <w:sz w:val="24"/>
          <w:szCs w:val="24"/>
        </w:rPr>
      </w:pPr>
      <w:r w:rsidRPr="00434FD0">
        <w:rPr>
          <w:rFonts w:ascii="Times New Roman" w:eastAsia="Times New Roman" w:hAnsi="Times New Roman" w:cs="Times New Roman"/>
          <w:sz w:val="24"/>
          <w:szCs w:val="24"/>
        </w:rPr>
        <w:tab/>
        <w:t>7. Jaunu zemes vienību konfigurāciju plāno, ņemot vērā esošo, plānoto izmantošanu un apbūvi, nodrošinot iespēju ievērot attiecīgajā funkcionālajā zonā noteiktos apbūves parametrus, minimālo būvlaidi, minimālos ugunsdrošības attālumus un minimālos attālumus no būves līdz zemes vienības robežām.</w:t>
      </w:r>
    </w:p>
    <w:p w14:paraId="4C3F40A7" w14:textId="77777777" w:rsidR="00B13D03" w:rsidRPr="00434FD0" w:rsidRDefault="00B13D03" w:rsidP="00B13D03">
      <w:pPr>
        <w:pStyle w:val="NoSpacing"/>
        <w:jc w:val="both"/>
        <w:rPr>
          <w:rFonts w:ascii="Times New Roman" w:eastAsia="Times New Roman" w:hAnsi="Times New Roman" w:cs="Times New Roman"/>
          <w:sz w:val="24"/>
          <w:szCs w:val="24"/>
        </w:rPr>
      </w:pPr>
      <w:r w:rsidRPr="00434FD0">
        <w:rPr>
          <w:rFonts w:ascii="Times New Roman" w:eastAsia="Times New Roman" w:hAnsi="Times New Roman" w:cs="Times New Roman"/>
          <w:sz w:val="24"/>
          <w:szCs w:val="24"/>
        </w:rPr>
        <w:tab/>
        <w:t>8. Visām jaunveidojamām zemes vienībām nodrošina teritorijas plānojumā, detālplānojumā vai zemes ierīcības projektā noteiktas piekļūšanas iespējas saskaņā ar apbūves noteikumu 2.4.apakšnodaļas noteikumiem.</w:t>
      </w:r>
    </w:p>
    <w:p w14:paraId="31A02C0C" w14:textId="77777777" w:rsidR="00B13D03" w:rsidRPr="00434FD0" w:rsidRDefault="00B13D03" w:rsidP="00B13D03">
      <w:pPr>
        <w:pStyle w:val="NoSpacing"/>
        <w:jc w:val="both"/>
        <w:rPr>
          <w:rFonts w:ascii="Times New Roman" w:eastAsia="Times New Roman" w:hAnsi="Times New Roman" w:cs="Times New Roman"/>
          <w:sz w:val="24"/>
          <w:szCs w:val="24"/>
        </w:rPr>
      </w:pPr>
      <w:r w:rsidRPr="00434FD0">
        <w:rPr>
          <w:rFonts w:ascii="Times New Roman" w:eastAsia="Times New Roman" w:hAnsi="Times New Roman" w:cs="Times New Roman"/>
          <w:sz w:val="24"/>
          <w:szCs w:val="24"/>
        </w:rPr>
        <w:tab/>
        <w:t>2.4. Prasības piekļūšanai zemes vienībām</w:t>
      </w:r>
    </w:p>
    <w:p w14:paraId="68C698FB" w14:textId="77777777" w:rsidR="00B13D03" w:rsidRPr="00434FD0" w:rsidRDefault="00B13D03" w:rsidP="00B13D03">
      <w:pPr>
        <w:pStyle w:val="NoSpacing"/>
        <w:jc w:val="both"/>
        <w:rPr>
          <w:rFonts w:ascii="Times New Roman" w:eastAsia="Times New Roman" w:hAnsi="Times New Roman" w:cs="Times New Roman"/>
          <w:sz w:val="24"/>
          <w:szCs w:val="24"/>
        </w:rPr>
      </w:pPr>
      <w:r w:rsidRPr="00434FD0">
        <w:rPr>
          <w:rFonts w:ascii="Times New Roman" w:eastAsia="Times New Roman" w:hAnsi="Times New Roman" w:cs="Times New Roman"/>
          <w:sz w:val="24"/>
          <w:szCs w:val="24"/>
        </w:rPr>
        <w:tab/>
        <w:t>12. Atļauts veidot jaunas zemes vienības, ja zemes vienībai nodrošināta piekļuve vismaz vienā no veidiem:</w:t>
      </w:r>
    </w:p>
    <w:p w14:paraId="25E7C01C" w14:textId="77777777" w:rsidR="00B13D03" w:rsidRPr="00434FD0" w:rsidRDefault="00B13D03" w:rsidP="00B13D03">
      <w:pPr>
        <w:pStyle w:val="NoSpacing"/>
        <w:jc w:val="both"/>
        <w:rPr>
          <w:rFonts w:ascii="Times New Roman" w:eastAsia="Times New Roman" w:hAnsi="Times New Roman" w:cs="Times New Roman"/>
          <w:sz w:val="24"/>
          <w:szCs w:val="24"/>
        </w:rPr>
      </w:pPr>
      <w:r w:rsidRPr="00434FD0">
        <w:rPr>
          <w:rFonts w:ascii="Times New Roman" w:eastAsia="Times New Roman" w:hAnsi="Times New Roman" w:cs="Times New Roman"/>
          <w:sz w:val="24"/>
          <w:szCs w:val="24"/>
        </w:rPr>
        <w:t xml:space="preserve">12.1. piekļūšanu nodrošina tiesiski noteikta piekļuve (ceļa servitūts). </w:t>
      </w:r>
    </w:p>
    <w:p w14:paraId="46C1AD5D" w14:textId="77777777" w:rsidR="00B13D03" w:rsidRPr="00434FD0" w:rsidRDefault="00B13D03" w:rsidP="00B13D03">
      <w:pPr>
        <w:pStyle w:val="NoSpacing"/>
        <w:jc w:val="both"/>
        <w:rPr>
          <w:rFonts w:ascii="Times New Roman" w:eastAsia="Times New Roman" w:hAnsi="Times New Roman" w:cs="Times New Roman"/>
          <w:sz w:val="24"/>
          <w:szCs w:val="24"/>
        </w:rPr>
      </w:pPr>
      <w:r w:rsidRPr="00434FD0">
        <w:rPr>
          <w:rFonts w:ascii="Times New Roman" w:eastAsia="Times New Roman" w:hAnsi="Times New Roman" w:cs="Times New Roman"/>
          <w:sz w:val="24"/>
          <w:szCs w:val="24"/>
        </w:rPr>
        <w:t xml:space="preserve">12.2. no komersanta vai māju ceļa, ja zemes vienība robežojas ar komersantu vai māju ceļu, piekļūšanu līdz pašvaldības ceļam vai valsts autoceļam nodrošina tiesiski noteikta piekļuve (ceļa servitūts), komersanta vai māju ceļa platums ir atbilstošs zemes vienībā plānotajai izmantošanai, jaunveidojamo zemes vienību skaitam un prognozējamai satiksmes intensitātei un zemes </w:t>
      </w:r>
      <w:r w:rsidRPr="00434FD0">
        <w:rPr>
          <w:rFonts w:ascii="Times New Roman" w:eastAsia="Times New Roman" w:hAnsi="Times New Roman" w:cs="Times New Roman"/>
          <w:sz w:val="24"/>
          <w:szCs w:val="24"/>
        </w:rPr>
        <w:lastRenderedPageBreak/>
        <w:t>vienībai iespējams ierīkot pieslēgumu komersanta vai māju ceļam saskaņā ar apbūves noteikumu un citu normatīvo aktu prasībām;</w:t>
      </w:r>
    </w:p>
    <w:p w14:paraId="0F24B5A9" w14:textId="77777777" w:rsidR="00B13D03" w:rsidRPr="00434FD0" w:rsidRDefault="00B13D03" w:rsidP="00B13D03">
      <w:pPr>
        <w:pStyle w:val="NoSpacing"/>
        <w:jc w:val="both"/>
        <w:rPr>
          <w:rFonts w:ascii="Times New Roman" w:eastAsia="Times New Roman" w:hAnsi="Times New Roman" w:cs="Times New Roman"/>
          <w:sz w:val="24"/>
          <w:szCs w:val="24"/>
        </w:rPr>
      </w:pPr>
      <w:r w:rsidRPr="00434FD0">
        <w:rPr>
          <w:rFonts w:ascii="Times New Roman" w:eastAsia="Times New Roman" w:hAnsi="Times New Roman" w:cs="Times New Roman"/>
          <w:sz w:val="24"/>
          <w:szCs w:val="24"/>
        </w:rPr>
        <w:t>12.3. no pašvaldības ceļa vai ielas.</w:t>
      </w:r>
    </w:p>
    <w:p w14:paraId="0E59C4F4" w14:textId="77777777" w:rsidR="00B13D03" w:rsidRPr="00434FD0" w:rsidRDefault="00B13D03" w:rsidP="00B13D03">
      <w:pPr>
        <w:pStyle w:val="NoSpacing"/>
        <w:jc w:val="both"/>
        <w:rPr>
          <w:rFonts w:ascii="Times New Roman" w:eastAsia="Times New Roman" w:hAnsi="Times New Roman" w:cs="Times New Roman"/>
          <w:sz w:val="24"/>
          <w:szCs w:val="24"/>
        </w:rPr>
      </w:pPr>
      <w:r w:rsidRPr="00434FD0">
        <w:rPr>
          <w:rFonts w:ascii="Times New Roman" w:eastAsia="Times New Roman" w:hAnsi="Times New Roman" w:cs="Times New Roman"/>
          <w:sz w:val="24"/>
          <w:szCs w:val="24"/>
        </w:rPr>
        <w:tab/>
        <w:t>4.1.2. Savrupmāju apbūves teritorija (DzS1).</w:t>
      </w:r>
    </w:p>
    <w:p w14:paraId="24E56CBB" w14:textId="77777777" w:rsidR="00B13D03" w:rsidRPr="00434FD0" w:rsidRDefault="00B13D03" w:rsidP="00B13D03">
      <w:pPr>
        <w:pStyle w:val="NoSpacing"/>
        <w:ind w:firstLine="720"/>
        <w:jc w:val="both"/>
        <w:rPr>
          <w:rFonts w:ascii="Times New Roman" w:eastAsia="Times New Roman" w:hAnsi="Times New Roman" w:cs="Times New Roman"/>
          <w:sz w:val="24"/>
          <w:szCs w:val="24"/>
        </w:rPr>
      </w:pPr>
      <w:r w:rsidRPr="00434FD0">
        <w:rPr>
          <w:rFonts w:ascii="Times New Roman" w:eastAsia="Times New Roman" w:hAnsi="Times New Roman" w:cs="Times New Roman"/>
          <w:sz w:val="24"/>
          <w:szCs w:val="24"/>
        </w:rPr>
        <w:t>103. Savrupmāju apbūves teritorijas (DzS1) ir funkcionālā zona dārzkopības sabiedrību teritorijās, kur galvenā izmantošana ir savrupmāju un vasarnīcu apbūve.</w:t>
      </w:r>
    </w:p>
    <w:p w14:paraId="1088FC3B" w14:textId="77777777" w:rsidR="00B13D03" w:rsidRPr="00434FD0" w:rsidRDefault="00B13D03" w:rsidP="00B13D03">
      <w:pPr>
        <w:pStyle w:val="NoSpacing"/>
        <w:ind w:firstLine="720"/>
        <w:jc w:val="both"/>
        <w:rPr>
          <w:rFonts w:ascii="Times New Roman" w:eastAsia="Times New Roman" w:hAnsi="Times New Roman" w:cs="Times New Roman"/>
          <w:sz w:val="24"/>
          <w:szCs w:val="24"/>
        </w:rPr>
      </w:pPr>
      <w:r w:rsidRPr="00434FD0">
        <w:rPr>
          <w:rFonts w:ascii="Times New Roman" w:eastAsia="Times New Roman" w:hAnsi="Times New Roman" w:cs="Times New Roman"/>
          <w:sz w:val="24"/>
          <w:szCs w:val="24"/>
        </w:rPr>
        <w:t>4.1.2.2. Teritorijas galvenie izmantošanas veidi:</w:t>
      </w:r>
    </w:p>
    <w:p w14:paraId="7241230C" w14:textId="77777777" w:rsidR="00B13D03" w:rsidRPr="00434FD0" w:rsidRDefault="00B13D03" w:rsidP="00B13D03">
      <w:pPr>
        <w:pStyle w:val="NoSpacing"/>
        <w:ind w:firstLine="720"/>
        <w:jc w:val="both"/>
        <w:rPr>
          <w:rFonts w:ascii="Times New Roman" w:eastAsia="Times New Roman" w:hAnsi="Times New Roman" w:cs="Times New Roman"/>
          <w:sz w:val="24"/>
          <w:szCs w:val="24"/>
        </w:rPr>
      </w:pPr>
      <w:r w:rsidRPr="00434FD0">
        <w:rPr>
          <w:rFonts w:ascii="Times New Roman" w:eastAsia="Times New Roman" w:hAnsi="Times New Roman" w:cs="Times New Roman"/>
          <w:sz w:val="24"/>
          <w:szCs w:val="24"/>
        </w:rPr>
        <w:t>104. Savrupmāju apbūve (11001).</w:t>
      </w:r>
    </w:p>
    <w:p w14:paraId="47EA655E" w14:textId="77777777" w:rsidR="00B13D03" w:rsidRPr="00434FD0" w:rsidRDefault="00B13D03" w:rsidP="00B13D03">
      <w:pPr>
        <w:pStyle w:val="NoSpacing"/>
        <w:ind w:firstLine="720"/>
        <w:jc w:val="both"/>
        <w:rPr>
          <w:rFonts w:ascii="Times New Roman" w:eastAsia="Times New Roman" w:hAnsi="Times New Roman" w:cs="Times New Roman"/>
          <w:sz w:val="24"/>
          <w:szCs w:val="24"/>
        </w:rPr>
      </w:pPr>
      <w:r w:rsidRPr="00434FD0">
        <w:rPr>
          <w:rFonts w:ascii="Times New Roman" w:eastAsia="Times New Roman" w:hAnsi="Times New Roman" w:cs="Times New Roman"/>
          <w:sz w:val="24"/>
          <w:szCs w:val="24"/>
        </w:rPr>
        <w:t>105. Vasarnīcu apbūve (11002).</w:t>
      </w:r>
    </w:p>
    <w:p w14:paraId="063F911B" w14:textId="77777777" w:rsidR="00B13D03" w:rsidRPr="00434FD0" w:rsidRDefault="00B13D03" w:rsidP="00B13D03">
      <w:pPr>
        <w:pStyle w:val="NoSpacing"/>
        <w:ind w:firstLine="720"/>
        <w:jc w:val="both"/>
        <w:rPr>
          <w:rFonts w:ascii="Times New Roman" w:eastAsia="Times New Roman" w:hAnsi="Times New Roman" w:cs="Times New Roman"/>
          <w:sz w:val="24"/>
          <w:szCs w:val="24"/>
        </w:rPr>
      </w:pPr>
      <w:r w:rsidRPr="00434FD0">
        <w:rPr>
          <w:rFonts w:ascii="Times New Roman" w:eastAsia="Times New Roman" w:hAnsi="Times New Roman" w:cs="Times New Roman"/>
          <w:sz w:val="24"/>
          <w:szCs w:val="24"/>
        </w:rPr>
        <w:t>4.1.2.4. Apbūves parametri:</w:t>
      </w:r>
    </w:p>
    <w:p w14:paraId="4FAE7700" w14:textId="77777777" w:rsidR="00B13D03" w:rsidRPr="00434FD0" w:rsidRDefault="00B13D03" w:rsidP="00B13D03">
      <w:pPr>
        <w:pStyle w:val="NoSpacing"/>
        <w:jc w:val="both"/>
        <w:rPr>
          <w:rFonts w:ascii="Times New Roman" w:eastAsia="Times New Roman" w:hAnsi="Times New Roman" w:cs="Times New Roman"/>
          <w:sz w:val="24"/>
          <w:szCs w:val="24"/>
        </w:rPr>
      </w:pPr>
      <w:r w:rsidRPr="00434FD0">
        <w:rPr>
          <w:rFonts w:ascii="Times New Roman" w:eastAsia="Times New Roman" w:hAnsi="Times New Roman" w:cs="Times New Roman"/>
          <w:sz w:val="24"/>
          <w:szCs w:val="24"/>
        </w:rPr>
        <w:t>Dārza māju apbūve - minimālā jaunizveidojāmā zemes gabala platība 600 m2, maksimālais apbūves blīvums 30%, apbūves augstums līdz 9 m, minimālās brīvās zaļās teritorijas rādītājs 30%;</w:t>
      </w:r>
    </w:p>
    <w:p w14:paraId="73180BB2" w14:textId="77777777" w:rsidR="00B13D03" w:rsidRPr="00434FD0" w:rsidRDefault="00B13D03" w:rsidP="00B13D03">
      <w:pPr>
        <w:pStyle w:val="NoSpacing"/>
        <w:jc w:val="both"/>
        <w:rPr>
          <w:rFonts w:ascii="Times New Roman" w:eastAsia="Times New Roman" w:hAnsi="Times New Roman" w:cs="Times New Roman"/>
          <w:sz w:val="24"/>
          <w:szCs w:val="24"/>
        </w:rPr>
      </w:pPr>
      <w:r w:rsidRPr="00434FD0">
        <w:rPr>
          <w:rFonts w:ascii="Times New Roman" w:eastAsia="Times New Roman" w:hAnsi="Times New Roman" w:cs="Times New Roman"/>
          <w:sz w:val="24"/>
          <w:szCs w:val="24"/>
        </w:rPr>
        <w:t>Savrupmāju apbūve - minimālā jaunizveidojāmā zemes gabala platība 1200 m2, maksimālais apbūves blīvums 30%, apbūves augstums līdz 9 m, minimālās brīvās zaļās teritorijas rādītājs 30%.</w:t>
      </w:r>
    </w:p>
    <w:p w14:paraId="7C859D8D" w14:textId="77777777" w:rsidR="00B13D03" w:rsidRPr="00434FD0" w:rsidRDefault="00B13D03" w:rsidP="00B13D03">
      <w:pPr>
        <w:pStyle w:val="NoSpacing"/>
        <w:ind w:firstLine="709"/>
        <w:jc w:val="both"/>
        <w:rPr>
          <w:rFonts w:ascii="Times New Roman" w:eastAsia="Times New Roman" w:hAnsi="Times New Roman" w:cs="Times New Roman"/>
          <w:sz w:val="24"/>
          <w:szCs w:val="24"/>
        </w:rPr>
      </w:pPr>
      <w:r w:rsidRPr="00434FD0">
        <w:rPr>
          <w:rFonts w:ascii="Times New Roman" w:eastAsia="Times New Roman" w:hAnsi="Times New Roman" w:cs="Times New Roman"/>
          <w:sz w:val="24"/>
          <w:szCs w:val="24"/>
        </w:rPr>
        <w:t xml:space="preserve">Īpašuma Nr.1 un Nr.2 zemes vienībām ir kopēja zemes vienības robeža, šīs zemes vienības atrodas viena otrai blakus. Apvienojot Īpašuma Nr.1 un Nr.2 zemes vienības, piekļūšana ir nodrošināta pa dārzkopības kooperatīvās sabiedrības "CELTNIEKS" īpašumā esošo zemes vienību ar kadastra apzīmējumu 8080 018 0762 (Celtnieks d/s kopl.zeme), kur saskaņā NĪNO datiem ir reģistrēts nekustamā īpašuma lietošanas mērķis - zeme dzelzceļa infrastruktūras zemes nodalījuma joslā un ceļu zemes nodalījuma joslā (NĪLM kods 1101) 2,1999 ha platībā un Plānojumā noteikta kā Transporta infrastruktūras teritorija (TR) un Savrupmāju apbūves teritorija (DzS1). </w:t>
      </w:r>
    </w:p>
    <w:p w14:paraId="2CFA2E06" w14:textId="77777777" w:rsidR="00B13D03" w:rsidRPr="00434FD0" w:rsidRDefault="00B13D03" w:rsidP="00B13D03">
      <w:pPr>
        <w:ind w:right="46" w:firstLine="720"/>
        <w:jc w:val="both"/>
        <w:rPr>
          <w:szCs w:val="24"/>
        </w:rPr>
      </w:pPr>
      <w:bookmarkStart w:id="23" w:name="_Hlk90039015"/>
      <w:bookmarkStart w:id="24" w:name="_Hlk88663894"/>
      <w:r w:rsidRPr="00434FD0">
        <w:rPr>
          <w:szCs w:val="24"/>
        </w:rPr>
        <w:t>Zemes pārvaldības likums nosaka:</w:t>
      </w:r>
    </w:p>
    <w:p w14:paraId="14C46324" w14:textId="77777777" w:rsidR="00B13D03" w:rsidRPr="00434FD0" w:rsidRDefault="00B13D03" w:rsidP="00B13D03">
      <w:pPr>
        <w:ind w:right="46" w:firstLine="720"/>
        <w:jc w:val="both"/>
        <w:rPr>
          <w:szCs w:val="24"/>
        </w:rPr>
      </w:pPr>
      <w:r w:rsidRPr="00434FD0">
        <w:rPr>
          <w:szCs w:val="24"/>
        </w:rPr>
        <w:t>7.panta “Piekļuves nodrošināšana jaunveidojamiem zemes gabaliem” pirmā daļa - Visiem jaunveidojamiem zemes gabaliem, izņemot starpgabalus, nodrošina piekļuvi no pašvaldības ceļa vai ielas vai piekļuvi no valsts autoceļa atbilstoši normatīvajiem aktiem par ceļu pievienošanu valsts autoceļiem. Ja tas nav iespējams, piekļuvi nodrošina pa servitūta ceļu vai pa projektētu servitūta ceļu pēc servitūta nodibināšanas.</w:t>
      </w:r>
    </w:p>
    <w:bookmarkEnd w:id="23"/>
    <w:bookmarkEnd w:id="24"/>
    <w:p w14:paraId="4D1C1014" w14:textId="77777777" w:rsidR="00B13D03" w:rsidRPr="00434FD0" w:rsidRDefault="00B13D03" w:rsidP="00B13D03">
      <w:pPr>
        <w:pStyle w:val="ListParagraph"/>
        <w:suppressAutoHyphens/>
        <w:overflowPunct w:val="0"/>
        <w:autoSpaceDE w:val="0"/>
        <w:ind w:left="0" w:firstLine="720"/>
        <w:jc w:val="both"/>
        <w:textAlignment w:val="baseline"/>
      </w:pPr>
      <w:r w:rsidRPr="00434FD0">
        <w:t>Zemes ierīcības likums nosaka:</w:t>
      </w:r>
    </w:p>
    <w:p w14:paraId="48A1AB5A" w14:textId="77777777" w:rsidR="00B13D03" w:rsidRPr="00434FD0" w:rsidRDefault="00B13D03" w:rsidP="00B13D03">
      <w:pPr>
        <w:autoSpaceDE w:val="0"/>
        <w:autoSpaceDN w:val="0"/>
        <w:adjustRightInd w:val="0"/>
        <w:ind w:left="60" w:right="49" w:firstLine="360"/>
        <w:jc w:val="both"/>
        <w:rPr>
          <w:rFonts w:eastAsia="Calibri"/>
          <w:bCs/>
          <w:szCs w:val="24"/>
          <w:lang w:eastAsia="lv-LV"/>
        </w:rPr>
      </w:pPr>
      <w:r w:rsidRPr="00434FD0">
        <w:rPr>
          <w:rFonts w:eastAsia="Calibri"/>
          <w:bCs/>
          <w:szCs w:val="24"/>
          <w:lang w:eastAsia="lv-LV"/>
        </w:rPr>
        <w:tab/>
        <w:t>8.panta trešā daļa - Zemes ierīcības projekts nav izstrādājams, ja:</w:t>
      </w:r>
    </w:p>
    <w:p w14:paraId="7D377E99" w14:textId="77777777" w:rsidR="00B13D03" w:rsidRPr="00434FD0" w:rsidRDefault="00B13D03" w:rsidP="00B13D03">
      <w:pPr>
        <w:autoSpaceDE w:val="0"/>
        <w:autoSpaceDN w:val="0"/>
        <w:adjustRightInd w:val="0"/>
        <w:ind w:right="49"/>
        <w:jc w:val="both"/>
        <w:rPr>
          <w:rFonts w:eastAsia="Calibri"/>
          <w:bCs/>
          <w:szCs w:val="24"/>
          <w:lang w:eastAsia="lv-LV"/>
        </w:rPr>
      </w:pPr>
      <w:r w:rsidRPr="00434FD0">
        <w:rPr>
          <w:rFonts w:eastAsia="Calibri"/>
          <w:bCs/>
          <w:szCs w:val="24"/>
          <w:lang w:eastAsia="lv-LV"/>
        </w:rPr>
        <w:t>2) apvieno divas vai vairākas blakus esošas zemes vienības un par to ir pieņemts vietējās pašvaldības lēmums.</w:t>
      </w:r>
    </w:p>
    <w:p w14:paraId="5500AACB" w14:textId="77777777" w:rsidR="00B13D03" w:rsidRPr="00434FD0" w:rsidRDefault="00B13D03" w:rsidP="00B13D03">
      <w:pPr>
        <w:autoSpaceDE w:val="0"/>
        <w:autoSpaceDN w:val="0"/>
        <w:adjustRightInd w:val="0"/>
        <w:ind w:right="49" w:firstLine="720"/>
        <w:jc w:val="both"/>
        <w:rPr>
          <w:szCs w:val="24"/>
        </w:rPr>
      </w:pPr>
      <w:r w:rsidRPr="00434FD0">
        <w:rPr>
          <w:szCs w:val="24"/>
        </w:rPr>
        <w:t>Nekustamā īpašuma valsts kadastra likums nosaka:</w:t>
      </w:r>
    </w:p>
    <w:p w14:paraId="15A5074A" w14:textId="77777777" w:rsidR="00B13D03" w:rsidRPr="00434FD0" w:rsidRDefault="00B13D03" w:rsidP="00B13D03">
      <w:pPr>
        <w:pStyle w:val="tv213"/>
        <w:shd w:val="clear" w:color="auto" w:fill="FFFFFF"/>
        <w:spacing w:before="0" w:beforeAutospacing="0" w:after="0" w:afterAutospacing="0"/>
        <w:ind w:firstLine="720"/>
        <w:jc w:val="both"/>
        <w:rPr>
          <w:lang w:eastAsia="en-US"/>
        </w:rPr>
      </w:pPr>
      <w:r w:rsidRPr="00434FD0">
        <w:rPr>
          <w:lang w:eastAsia="en-US"/>
        </w:rPr>
        <w:t>21.pants - Ierakstu par nekustamā īpašuma objektu Kadastra informācijas sistēmā dzēš šādos gadījumos:</w:t>
      </w:r>
    </w:p>
    <w:p w14:paraId="771557AE" w14:textId="77777777" w:rsidR="00B13D03" w:rsidRPr="00434FD0" w:rsidRDefault="00B13D03" w:rsidP="00B13D03">
      <w:pPr>
        <w:pStyle w:val="tv213"/>
        <w:shd w:val="clear" w:color="auto" w:fill="FFFFFF"/>
        <w:spacing w:before="0" w:beforeAutospacing="0" w:after="0" w:afterAutospacing="0"/>
        <w:jc w:val="both"/>
        <w:rPr>
          <w:lang w:eastAsia="en-US"/>
        </w:rPr>
      </w:pPr>
      <w:r w:rsidRPr="00434FD0">
        <w:rPr>
          <w:lang w:eastAsia="en-US"/>
        </w:rPr>
        <w:t>1) apvienošanas rezultātā reģistrētu nekustamā īpašuma objektu pievieno citam reģistrētam nekustamā īpašuma objektam (vienlaikus maina apvienotā reģistrētā nekustamā īpašuma objekta ārējo kontūru vai apjomu) un aktualizē datus Kadastra informācijas sistēmā.</w:t>
      </w:r>
    </w:p>
    <w:p w14:paraId="08D19817" w14:textId="77777777" w:rsidR="00B13D03" w:rsidRPr="00434FD0" w:rsidRDefault="00B13D03" w:rsidP="00B13D03">
      <w:pPr>
        <w:ind w:right="49" w:firstLine="720"/>
        <w:jc w:val="both"/>
        <w:rPr>
          <w:szCs w:val="24"/>
        </w:rPr>
      </w:pPr>
      <w:r w:rsidRPr="00434FD0">
        <w:rPr>
          <w:szCs w:val="24"/>
        </w:rPr>
        <w:t>Ministru Kabineta 2006.gada 20.jūnija noteikumi Nr.496 “Nekustamā īpašuma lietošanas mērķu klasifikācija un nekustamā īpašuma lietošanas mērķu noteikšanas un maiņas kārtība”  nosaka:</w:t>
      </w:r>
    </w:p>
    <w:p w14:paraId="6BC450CB" w14:textId="77777777" w:rsidR="00B13D03" w:rsidRPr="00434FD0" w:rsidRDefault="00B13D03" w:rsidP="00B13D03">
      <w:pPr>
        <w:ind w:right="49" w:firstLine="720"/>
        <w:jc w:val="both"/>
        <w:rPr>
          <w:szCs w:val="24"/>
        </w:rPr>
      </w:pPr>
      <w:r w:rsidRPr="00434FD0">
        <w:rPr>
          <w:rFonts w:eastAsia="Calibri"/>
          <w:bCs/>
          <w:szCs w:val="24"/>
          <w:lang w:eastAsia="lv-LV"/>
        </w:rPr>
        <w:t xml:space="preserve">2.punkts - Nekustamā īpašuma lietošanas mērķi (turpmāk – lietošanas mērķis) atbilstoši detālplānojumam, vietējās pašvaldības teritorijas plānojumam vai normatīvajos aktos noteiktajā kārtībā uzsāktai zemes vai būves pašreizējai izmantošanai (turpmāk – likumīga izmantošana) kadastrālās vērtēšanas vajadzībām nosaka: 2.1. zemes vienībai un plānotai (projektētai) zemes vienībai (turpmāk – zemes vienība). </w:t>
      </w:r>
    </w:p>
    <w:p w14:paraId="655C5C8D" w14:textId="77777777" w:rsidR="00B13D03" w:rsidRPr="00434FD0" w:rsidRDefault="00B13D03" w:rsidP="00B13D03">
      <w:pPr>
        <w:ind w:right="49" w:firstLine="720"/>
        <w:jc w:val="both"/>
        <w:rPr>
          <w:szCs w:val="24"/>
        </w:rPr>
      </w:pPr>
      <w:r w:rsidRPr="00434FD0">
        <w:rPr>
          <w:rFonts w:eastAsia="Calibri"/>
          <w:bCs/>
          <w:szCs w:val="24"/>
          <w:lang w:eastAsia="lv-LV"/>
        </w:rPr>
        <w:t>4.punkts - Zemes vienībai un zemes vienības daļai nosaka vienu vai vairākus lietošanas mērķus. Lietošanas mērķim nosaka piekrītošo zemes platību.</w:t>
      </w:r>
    </w:p>
    <w:p w14:paraId="23578124" w14:textId="77777777" w:rsidR="00B13D03" w:rsidRPr="00434FD0" w:rsidRDefault="00B13D03" w:rsidP="00B13D03">
      <w:pPr>
        <w:ind w:right="49" w:firstLine="720"/>
        <w:jc w:val="both"/>
        <w:rPr>
          <w:szCs w:val="24"/>
        </w:rPr>
      </w:pPr>
      <w:r w:rsidRPr="00434FD0">
        <w:rPr>
          <w:rFonts w:eastAsia="Calibri"/>
          <w:bCs/>
          <w:szCs w:val="24"/>
          <w:lang w:eastAsia="lv-LV"/>
        </w:rPr>
        <w:lastRenderedPageBreak/>
        <w:t xml:space="preserve">16.punkts - Lietošanas mērķi nosaka, ja: </w:t>
      </w:r>
    </w:p>
    <w:p w14:paraId="6F01F57A" w14:textId="77777777" w:rsidR="00B13D03" w:rsidRPr="00434FD0" w:rsidRDefault="00B13D03" w:rsidP="00B13D03">
      <w:pPr>
        <w:autoSpaceDE w:val="0"/>
        <w:autoSpaceDN w:val="0"/>
        <w:adjustRightInd w:val="0"/>
        <w:ind w:right="49"/>
        <w:jc w:val="both"/>
        <w:rPr>
          <w:rFonts w:eastAsia="Calibri"/>
          <w:bCs/>
          <w:szCs w:val="24"/>
          <w:lang w:eastAsia="lv-LV"/>
        </w:rPr>
      </w:pPr>
      <w:r w:rsidRPr="00434FD0">
        <w:rPr>
          <w:rFonts w:eastAsia="Calibri"/>
          <w:bCs/>
          <w:szCs w:val="24"/>
          <w:lang w:eastAsia="lv-LV"/>
        </w:rPr>
        <w:t xml:space="preserve">16.1. tiek izveidota jauna zemes vienība vai zemes vienības daļa. </w:t>
      </w:r>
    </w:p>
    <w:p w14:paraId="39333A63" w14:textId="77777777" w:rsidR="00B13D03" w:rsidRPr="00434FD0" w:rsidRDefault="00B13D03" w:rsidP="00B13D03">
      <w:pPr>
        <w:autoSpaceDE w:val="0"/>
        <w:autoSpaceDN w:val="0"/>
        <w:adjustRightInd w:val="0"/>
        <w:ind w:right="49" w:firstLine="709"/>
        <w:jc w:val="both"/>
        <w:rPr>
          <w:rFonts w:eastAsia="Calibri"/>
          <w:bCs/>
          <w:szCs w:val="24"/>
          <w:lang w:eastAsia="lv-LV"/>
        </w:rPr>
      </w:pPr>
      <w:r w:rsidRPr="00434FD0">
        <w:rPr>
          <w:rFonts w:eastAsia="Calibri"/>
          <w:bCs/>
          <w:szCs w:val="24"/>
          <w:lang w:eastAsia="lv-LV"/>
        </w:rPr>
        <w:t>18.punkts - Lietošanas mērķa noteikšanu vai maiņu šo noteikumu 16. vai 17.punktā minētajos gadījumos mēneša laikā ierosina nekustamā īpašuma īpašnieks vai, ja tāda nav, - tiesiskais valdītājs, valsts vai vietējās pašvaldības zemei – tās lietotājs vai, ja tāda nav, - nomnieks. Lietošanas mērķa noteikšanu vai maiņu var ierosināt arī valsts vai pašvaldības institūcija.</w:t>
      </w:r>
    </w:p>
    <w:p w14:paraId="7D53C58C" w14:textId="77777777" w:rsidR="00B13D03" w:rsidRPr="00434FD0" w:rsidRDefault="00B13D03" w:rsidP="00B13D03">
      <w:pPr>
        <w:ind w:right="49" w:firstLine="720"/>
        <w:jc w:val="both"/>
        <w:rPr>
          <w:szCs w:val="24"/>
        </w:rPr>
      </w:pPr>
      <w:r w:rsidRPr="00434FD0">
        <w:rPr>
          <w:szCs w:val="24"/>
        </w:rPr>
        <w:t>Administratīvo teritoriju un apdzīvoto vietu likums nosaka:</w:t>
      </w:r>
    </w:p>
    <w:p w14:paraId="11CE870B" w14:textId="77777777" w:rsidR="00B13D03" w:rsidRPr="00434FD0" w:rsidRDefault="00B13D03" w:rsidP="00B13D03">
      <w:pPr>
        <w:ind w:right="49" w:firstLine="720"/>
        <w:jc w:val="both"/>
        <w:rPr>
          <w:szCs w:val="24"/>
        </w:rPr>
      </w:pPr>
      <w:r w:rsidRPr="00434FD0">
        <w:rPr>
          <w:szCs w:val="24"/>
        </w:rPr>
        <w:t>11.panta trešā daļa - Pašvaldības dome piešķir, maina vai likvidē nosaukumus ielām un laukumiem pilsētās un ciemos, nosaukumus vai numurus viensētām, apbūvei paredzētajām zemes vienībām un ēkām, kā arī numurus telpu grupām. Valsts zemes dienests likvidē telpu grupas adresi un par to paziņo pašvaldībai, ja telpu grupu dzēš Nekustamā īpašuma valsts kadastra informācijas sistēmā. Nosaukumu vai numuru piešķiršanu, maiņu un likvidēšanu ēkām, apbūvei paredzētajām zemes vienībām un telpu grupām pašvaldības dome var nodot kādai no šīs pašvaldības institūcijām.</w:t>
      </w:r>
    </w:p>
    <w:p w14:paraId="3B1F7C26" w14:textId="77777777" w:rsidR="00B13D03" w:rsidRPr="00434FD0" w:rsidRDefault="00B13D03" w:rsidP="00B13D03">
      <w:pPr>
        <w:ind w:right="49" w:firstLine="720"/>
        <w:jc w:val="both"/>
        <w:rPr>
          <w:szCs w:val="24"/>
        </w:rPr>
      </w:pPr>
      <w:r w:rsidRPr="00434FD0">
        <w:rPr>
          <w:szCs w:val="24"/>
        </w:rPr>
        <w:t>ceturtā daļa - Lēmumu par nosaukuma vai numura piešķiršanu, maiņu vai likvidēšanu attiecīgā pašvaldība piecu darbdienu laikā pēc tā parakstīšanas nosūta Valsts zemes dienestam.</w:t>
      </w:r>
    </w:p>
    <w:p w14:paraId="41EA9EC3" w14:textId="77777777" w:rsidR="00B13D03" w:rsidRPr="00434FD0" w:rsidRDefault="00B13D03" w:rsidP="00B13D03">
      <w:pPr>
        <w:ind w:right="49" w:firstLine="720"/>
        <w:jc w:val="both"/>
        <w:rPr>
          <w:szCs w:val="24"/>
        </w:rPr>
      </w:pPr>
      <w:r w:rsidRPr="00434FD0">
        <w:rPr>
          <w:szCs w:val="24"/>
        </w:rPr>
        <w:t>Ministru kabineta 2021.gada 29.jūnija noteikumi Nr.455 “Adresācijas noteikumi” nosaka:</w:t>
      </w:r>
      <w:r w:rsidRPr="00434FD0">
        <w:rPr>
          <w:szCs w:val="24"/>
          <w:lang w:eastAsia="lv-LV"/>
        </w:rPr>
        <w:t xml:space="preserve"> </w:t>
      </w:r>
    </w:p>
    <w:p w14:paraId="60D97A53" w14:textId="77777777" w:rsidR="00B13D03" w:rsidRPr="00434FD0" w:rsidRDefault="00B13D03" w:rsidP="00B13D03">
      <w:pPr>
        <w:ind w:firstLine="720"/>
        <w:jc w:val="both"/>
        <w:rPr>
          <w:szCs w:val="24"/>
          <w:lang w:eastAsia="lv-LV"/>
        </w:rPr>
      </w:pPr>
      <w:bookmarkStart w:id="25" w:name="_Hlk76724461"/>
      <w:r w:rsidRPr="00434FD0">
        <w:rPr>
          <w:szCs w:val="24"/>
          <w:lang w:eastAsia="lv-LV"/>
        </w:rPr>
        <w:t xml:space="preserve">32.punkts - Pašvaldība lēmumu un informāciju par adreses piešķiršanu, maiņu, tai skaitā adreses pieraksta formas precizēšanu, likvidēšanu vai esošās adreses saglabāšanu viensētai, ēkai, apbūvei paredzētajai zemes vienībai un telpu grupai sagatavo atbilstoši šo noteikumu 1. pielikumam. </w:t>
      </w:r>
    </w:p>
    <w:p w14:paraId="1236BA0A" w14:textId="77777777" w:rsidR="00B13D03" w:rsidRPr="00434FD0" w:rsidRDefault="00B13D03" w:rsidP="00B13D03">
      <w:pPr>
        <w:ind w:firstLine="720"/>
        <w:jc w:val="both"/>
        <w:rPr>
          <w:szCs w:val="24"/>
          <w:lang w:eastAsia="lv-LV"/>
        </w:rPr>
      </w:pPr>
      <w:r w:rsidRPr="00434FD0">
        <w:rPr>
          <w:szCs w:val="24"/>
          <w:lang w:eastAsia="lv-LV"/>
        </w:rPr>
        <w:t>45.punkts - Adresācijas objektus klasifikatorā klasificē pēc to tipiem, ņemot vērā administratīvo teritoriju, novadu teritoriālā iedalījuma vienību, apdzīvotu vietu, ielu, ēku, apbūvei paredzēto zemes vienību un telpu grupu savstarpējo hierarhiju.</w:t>
      </w:r>
    </w:p>
    <w:p w14:paraId="588BDD16" w14:textId="77777777" w:rsidR="00B13D03" w:rsidRPr="00434FD0" w:rsidRDefault="00B13D03" w:rsidP="00B13D03">
      <w:pPr>
        <w:ind w:firstLine="720"/>
        <w:jc w:val="both"/>
        <w:rPr>
          <w:szCs w:val="24"/>
          <w:lang w:eastAsia="lv-LV"/>
        </w:rPr>
      </w:pPr>
    </w:p>
    <w:bookmarkEnd w:id="25"/>
    <w:p w14:paraId="08AD6B77" w14:textId="2F36E438" w:rsidR="00B13D03" w:rsidRDefault="00B13D03" w:rsidP="00B13D03">
      <w:pPr>
        <w:ind w:right="49" w:firstLine="720"/>
        <w:jc w:val="both"/>
        <w:rPr>
          <w:b/>
          <w:szCs w:val="24"/>
        </w:rPr>
      </w:pPr>
      <w:r w:rsidRPr="00434FD0">
        <w:rPr>
          <w:szCs w:val="24"/>
        </w:rPr>
        <w:t xml:space="preserve">Ievērojot iepriekš minēto, Attīstības un komunālo jautājumu komitejas 2023.gada 14.februāra sēdes protokolu Nr.2 un pamatojoties uz Pašvaldību likuma 4.panta pirmās daļas 15., 16.punktu, 5.panta pirmo daļu, 10.panta pirmās daļas 21.punktu, Zemes pārvaldības likuma 7.panta pirmo daļu, Zemes ierīcības likuma 8.panta trešās daļas otro punktu, Nekustamā īpašuma valsts kadastra likuma 21.panta pirmo punktu, Ministru kabineta 2006.gada 20.jūnija noteikumu Nr.496 “Nekustamā īpašuma lietošanas mērķu klasifikācija un nekustamā īpašuma lietošanas mērķu noteikšanas un maiņas kārtība” 2., 4., 16. un 18.punktu, Administratīvo teritoriju un apdzīvoto vietu likuma 11.panta trešo daļu, </w:t>
      </w:r>
      <w:bookmarkStart w:id="26" w:name="_Hlk76724542"/>
      <w:r w:rsidRPr="00434FD0">
        <w:rPr>
          <w:szCs w:val="24"/>
        </w:rPr>
        <w:t>Ministru kabineta 2021.gada 29.jūnija noteikumu Nr.455 “Adresācijas noteikumi” 32., 45.punktu,</w:t>
      </w:r>
      <w:bookmarkEnd w:id="26"/>
      <w:r w:rsidRPr="00434FD0">
        <w:rPr>
          <w:szCs w:val="24"/>
        </w:rPr>
        <w:t xml:space="preserve"> Olaines novada domes 2022.gada 27.aprīļa saistošajiem noteikumiem Nr.SN5/2022 “Olaines novada teritorijas plānojuma teritorijas izmantošanas un apbūves noteikumi un grafiskā daļa” (4.2 redakcija SN 10/2022), </w:t>
      </w:r>
      <w:r w:rsidRPr="00434FD0">
        <w:rPr>
          <w:b/>
          <w:szCs w:val="24"/>
        </w:rPr>
        <w:t>dome nolemj:</w:t>
      </w:r>
    </w:p>
    <w:p w14:paraId="67DDF1F6" w14:textId="77777777" w:rsidR="00B13D03" w:rsidRPr="00434FD0" w:rsidRDefault="00B13D03" w:rsidP="00B13D03">
      <w:pPr>
        <w:ind w:right="49" w:firstLine="720"/>
        <w:jc w:val="both"/>
        <w:rPr>
          <w:szCs w:val="24"/>
        </w:rPr>
      </w:pPr>
    </w:p>
    <w:p w14:paraId="000058E0" w14:textId="77777777" w:rsidR="00B13D03" w:rsidRPr="00434FD0" w:rsidRDefault="00B13D03">
      <w:pPr>
        <w:numPr>
          <w:ilvl w:val="0"/>
          <w:numId w:val="28"/>
        </w:numPr>
        <w:tabs>
          <w:tab w:val="left" w:pos="567"/>
        </w:tabs>
        <w:ind w:left="993" w:hanging="284"/>
        <w:jc w:val="both"/>
        <w:rPr>
          <w:szCs w:val="24"/>
        </w:rPr>
      </w:pPr>
      <w:r w:rsidRPr="00434FD0">
        <w:rPr>
          <w:szCs w:val="24"/>
        </w:rPr>
        <w:t>Atļaut apvienot nekustamos īpašumus Celtnieks Nr.17 (kadastra Nr.8080 018 0277) un Celtnieks Nr.18 (kadastra Nr.8080 018 0631) viena nekustamā īpašuma sastāvā, kas sastāv no vienas zemes vienības ar kopējo aptuveno platību 0,1102 ha (veicot kadastrālo uzmērīšanu, zemes vienības kopplatība un robežas var tikt precizētas).</w:t>
      </w:r>
    </w:p>
    <w:p w14:paraId="285E3609" w14:textId="77777777" w:rsidR="00B13D03" w:rsidRPr="00434FD0" w:rsidRDefault="00B13D03">
      <w:pPr>
        <w:numPr>
          <w:ilvl w:val="0"/>
          <w:numId w:val="28"/>
        </w:numPr>
        <w:tabs>
          <w:tab w:val="left" w:pos="567"/>
          <w:tab w:val="left" w:pos="709"/>
        </w:tabs>
        <w:ind w:left="993" w:hanging="284"/>
        <w:jc w:val="both"/>
        <w:rPr>
          <w:szCs w:val="24"/>
        </w:rPr>
      </w:pPr>
      <w:r w:rsidRPr="00434FD0">
        <w:rPr>
          <w:szCs w:val="24"/>
        </w:rPr>
        <w:t xml:space="preserve">Saglabāt vienotu adresi lēmuma 1.punktā apvienotajai zemes vienībai un ēkai ar kadastra apzīmējumu 8080 018 00277 001 - </w:t>
      </w:r>
      <w:bookmarkStart w:id="27" w:name="_Hlk123565522"/>
      <w:r w:rsidRPr="00434FD0">
        <w:rPr>
          <w:szCs w:val="24"/>
        </w:rPr>
        <w:t>Skroderu iela 6, Stīpnieki, Olaines pag., Olaines nov., LV-2127 (ARIS kods 106808976).</w:t>
      </w:r>
      <w:bookmarkEnd w:id="27"/>
    </w:p>
    <w:p w14:paraId="414BB4A3" w14:textId="77777777" w:rsidR="00B13D03" w:rsidRPr="00434FD0" w:rsidRDefault="00B13D03">
      <w:pPr>
        <w:numPr>
          <w:ilvl w:val="0"/>
          <w:numId w:val="28"/>
        </w:numPr>
        <w:tabs>
          <w:tab w:val="left" w:pos="567"/>
          <w:tab w:val="left" w:pos="709"/>
        </w:tabs>
        <w:ind w:left="993" w:hanging="284"/>
        <w:jc w:val="both"/>
        <w:rPr>
          <w:szCs w:val="24"/>
        </w:rPr>
      </w:pPr>
      <w:r w:rsidRPr="00434FD0">
        <w:rPr>
          <w:szCs w:val="24"/>
        </w:rPr>
        <w:t>Dzēst adresi - Skroderu iela 8, Stīpnieki, Olaines pag., Olaines nov., LV-2127 (ARIS kods 106808992).</w:t>
      </w:r>
    </w:p>
    <w:p w14:paraId="105DAFC7" w14:textId="77777777" w:rsidR="00B13D03" w:rsidRPr="00434FD0" w:rsidRDefault="00B13D03">
      <w:pPr>
        <w:numPr>
          <w:ilvl w:val="0"/>
          <w:numId w:val="28"/>
        </w:numPr>
        <w:tabs>
          <w:tab w:val="left" w:pos="567"/>
          <w:tab w:val="left" w:pos="709"/>
        </w:tabs>
        <w:ind w:left="993" w:hanging="284"/>
        <w:jc w:val="both"/>
        <w:rPr>
          <w:szCs w:val="24"/>
        </w:rPr>
      </w:pPr>
      <w:r w:rsidRPr="00434FD0">
        <w:rPr>
          <w:szCs w:val="24"/>
        </w:rPr>
        <w:t>Dzēst nosaukumus - Celtnieks Nr.17 un Celtnieks Nr.18.</w:t>
      </w:r>
    </w:p>
    <w:p w14:paraId="752D219B" w14:textId="77777777" w:rsidR="00B13D03" w:rsidRPr="00434FD0" w:rsidRDefault="00B13D03">
      <w:pPr>
        <w:numPr>
          <w:ilvl w:val="0"/>
          <w:numId w:val="28"/>
        </w:numPr>
        <w:tabs>
          <w:tab w:val="left" w:pos="567"/>
          <w:tab w:val="left" w:pos="709"/>
        </w:tabs>
        <w:ind w:left="993" w:hanging="284"/>
        <w:jc w:val="both"/>
        <w:rPr>
          <w:szCs w:val="24"/>
        </w:rPr>
      </w:pPr>
      <w:r w:rsidRPr="00434FD0">
        <w:rPr>
          <w:szCs w:val="24"/>
        </w:rPr>
        <w:lastRenderedPageBreak/>
        <w:t>Noteikt nekustamā īpašuma lietošanas mērķi lēmuma 1.punktā apvienotajai zemes vienībai visā platībā - individuālo dzīvojamo māju apbūve (NĪLM kods 0601).</w:t>
      </w:r>
    </w:p>
    <w:p w14:paraId="5F6F3FFA" w14:textId="77777777" w:rsidR="00B13D03" w:rsidRPr="00434FD0" w:rsidRDefault="00B13D03">
      <w:pPr>
        <w:numPr>
          <w:ilvl w:val="0"/>
          <w:numId w:val="28"/>
        </w:numPr>
        <w:tabs>
          <w:tab w:val="left" w:pos="567"/>
          <w:tab w:val="left" w:pos="709"/>
        </w:tabs>
        <w:ind w:left="993" w:hanging="284"/>
        <w:jc w:val="both"/>
        <w:rPr>
          <w:szCs w:val="24"/>
        </w:rPr>
      </w:pPr>
      <w:r w:rsidRPr="00434FD0">
        <w:rPr>
          <w:szCs w:val="24"/>
        </w:rPr>
        <w:t>Piekļūšana lēmuma 1.punktā apvienotajai zemes vienībai nodrošināta pa dārzkopības kooperatīvās sabiedrības "CELTNIEKS" īpašumā esošo zemes vienību ar kadastra apzīmējumu 8080 018 0762 (Celtnieks d/s kopl.zeme).</w:t>
      </w:r>
    </w:p>
    <w:p w14:paraId="49F63FA6" w14:textId="77777777" w:rsidR="00B13D03" w:rsidRPr="00434FD0" w:rsidRDefault="00B13D03">
      <w:pPr>
        <w:numPr>
          <w:ilvl w:val="0"/>
          <w:numId w:val="28"/>
        </w:numPr>
        <w:tabs>
          <w:tab w:val="left" w:pos="567"/>
          <w:tab w:val="left" w:pos="709"/>
        </w:tabs>
        <w:ind w:left="993" w:hanging="284"/>
        <w:jc w:val="both"/>
        <w:rPr>
          <w:szCs w:val="24"/>
        </w:rPr>
      </w:pPr>
      <w:r w:rsidRPr="00434FD0">
        <w:rPr>
          <w:szCs w:val="24"/>
        </w:rPr>
        <w:t>Nekustamā īpašuma īpašniekam:</w:t>
      </w:r>
    </w:p>
    <w:p w14:paraId="06F49761" w14:textId="77777777" w:rsidR="00B13D03" w:rsidRPr="00434FD0" w:rsidRDefault="00B13D03">
      <w:pPr>
        <w:pStyle w:val="ListParagraph"/>
        <w:numPr>
          <w:ilvl w:val="1"/>
          <w:numId w:val="28"/>
        </w:numPr>
        <w:tabs>
          <w:tab w:val="left" w:pos="567"/>
          <w:tab w:val="left" w:pos="709"/>
          <w:tab w:val="left" w:pos="3403"/>
        </w:tabs>
        <w:jc w:val="both"/>
      </w:pPr>
      <w:r w:rsidRPr="00434FD0">
        <w:t>veikt lēmuma 1.punktā apvienotās zemes vienības kadastrālo uzmērīšanu;</w:t>
      </w:r>
    </w:p>
    <w:p w14:paraId="70601012" w14:textId="77777777" w:rsidR="00B13D03" w:rsidRPr="00434FD0" w:rsidRDefault="00B13D03">
      <w:pPr>
        <w:pStyle w:val="ListParagraph"/>
        <w:numPr>
          <w:ilvl w:val="1"/>
          <w:numId w:val="28"/>
        </w:numPr>
        <w:jc w:val="both"/>
      </w:pPr>
      <w:r w:rsidRPr="00434FD0">
        <w:t xml:space="preserve">iesniegt saskaņošanai Olaines novada pašvaldībā kadastrālās uzmērīšanas dokumentus, lēmuma 1.punktā apvienotajai zemes vienībai pēc lēmuma 7.1.punkta apakšpunkta izpildes; </w:t>
      </w:r>
    </w:p>
    <w:p w14:paraId="30556658" w14:textId="77777777" w:rsidR="00B13D03" w:rsidRPr="00434FD0" w:rsidRDefault="00B13D03">
      <w:pPr>
        <w:pStyle w:val="ListParagraph"/>
        <w:numPr>
          <w:ilvl w:val="1"/>
          <w:numId w:val="28"/>
        </w:numPr>
        <w:tabs>
          <w:tab w:val="left" w:pos="567"/>
          <w:tab w:val="left" w:pos="993"/>
        </w:tabs>
        <w:jc w:val="both"/>
      </w:pPr>
      <w:r w:rsidRPr="00434FD0">
        <w:t xml:space="preserve">veikt izmaiņas nekustamā īpašuma sastāvā - zemesgrāmatā (Ieriķu iela 5, Rīga, LV-1084, </w:t>
      </w:r>
      <w:hyperlink r:id="rId15" w:history="1">
        <w:r w:rsidRPr="00434FD0">
          <w:rPr>
            <w:rStyle w:val="Hyperlink"/>
            <w:rFonts w:eastAsia="Calibri"/>
            <w:color w:val="auto"/>
          </w:rPr>
          <w:t>rigasrajons@zemesgramata.lv</w:t>
        </w:r>
      </w:hyperlink>
      <w:r w:rsidRPr="00434FD0">
        <w:t>);</w:t>
      </w:r>
    </w:p>
    <w:p w14:paraId="574415B5" w14:textId="77777777" w:rsidR="00B13D03" w:rsidRPr="00434FD0" w:rsidRDefault="00B13D03">
      <w:pPr>
        <w:pStyle w:val="ListParagraph"/>
        <w:numPr>
          <w:ilvl w:val="1"/>
          <w:numId w:val="28"/>
        </w:numPr>
        <w:tabs>
          <w:tab w:val="left" w:pos="567"/>
          <w:tab w:val="left" w:pos="993"/>
        </w:tabs>
        <w:jc w:val="both"/>
      </w:pPr>
      <w:r w:rsidRPr="00434FD0">
        <w:t>uzsākt ēku tiesiskuma sakārtošanu, izstrādājot būvniecības ieceres dokumentāciju.</w:t>
      </w:r>
    </w:p>
    <w:p w14:paraId="6A01B57D" w14:textId="77777777" w:rsidR="00B13D03" w:rsidRPr="00434FD0" w:rsidRDefault="00B13D03">
      <w:pPr>
        <w:numPr>
          <w:ilvl w:val="0"/>
          <w:numId w:val="28"/>
        </w:numPr>
        <w:tabs>
          <w:tab w:val="left" w:pos="567"/>
          <w:tab w:val="left" w:pos="709"/>
        </w:tabs>
        <w:ind w:left="993" w:hanging="284"/>
        <w:jc w:val="both"/>
        <w:rPr>
          <w:szCs w:val="24"/>
        </w:rPr>
      </w:pPr>
      <w:r w:rsidRPr="00434FD0">
        <w:rPr>
          <w:szCs w:val="24"/>
        </w:rPr>
        <w:t xml:space="preserve">Lēmumu var pārsūdzēt Administratīvajā rajona tiesā, Rīgas tiesu namā (Baldones ielā 1A, Rīgā, LV-1007, </w:t>
      </w:r>
      <w:hyperlink r:id="rId16" w:history="1">
        <w:r w:rsidRPr="00434FD0">
          <w:rPr>
            <w:szCs w:val="24"/>
          </w:rPr>
          <w:t>riga.administrativa@tiesas.lv</w:t>
        </w:r>
      </w:hyperlink>
      <w:r w:rsidRPr="00434FD0">
        <w:rPr>
          <w:szCs w:val="24"/>
        </w:rPr>
        <w:t>) viena mēneša laikā no tā spēkā stāšanās dienas.</w:t>
      </w:r>
    </w:p>
    <w:p w14:paraId="5E9C7C76" w14:textId="77777777" w:rsidR="00B13D03" w:rsidRPr="00434FD0" w:rsidRDefault="00B13D03" w:rsidP="00B13D03">
      <w:pPr>
        <w:ind w:left="993" w:hanging="284"/>
        <w:rPr>
          <w:i/>
          <w:szCs w:val="24"/>
          <w:lang w:eastAsia="lv-LV"/>
        </w:rPr>
      </w:pPr>
    </w:p>
    <w:p w14:paraId="345FA4F7" w14:textId="77777777" w:rsidR="00B13D03" w:rsidRPr="00434FD0" w:rsidRDefault="00B13D03" w:rsidP="00B13D03">
      <w:pPr>
        <w:jc w:val="both"/>
        <w:rPr>
          <w:iCs/>
          <w:sz w:val="20"/>
          <w:lang w:eastAsia="lv-LV"/>
        </w:rPr>
      </w:pPr>
      <w:r w:rsidRPr="00434FD0">
        <w:rPr>
          <w:iCs/>
          <w:sz w:val="20"/>
          <w:lang w:eastAsia="lv-LV"/>
        </w:rPr>
        <w:t>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5448795C" w14:textId="77777777" w:rsidR="00B13D03" w:rsidRPr="00434FD0" w:rsidRDefault="00B13D03" w:rsidP="00B13D03">
      <w:pPr>
        <w:jc w:val="both"/>
        <w:rPr>
          <w:iCs/>
          <w:sz w:val="20"/>
          <w:lang w:eastAsia="lv-LV"/>
        </w:rPr>
      </w:pPr>
      <w:r w:rsidRPr="00434FD0">
        <w:rPr>
          <w:iCs/>
          <w:sz w:val="20"/>
          <w:lang w:eastAsia="lv-LV"/>
        </w:rPr>
        <w:t>Saskaņā ar Informācijas atklātības likuma 5.panta otrās daļas 4.punktu, lēmumā norādītie personas dati uzskatāmi par ierobežotas pieejamības informāciju.</w:t>
      </w:r>
    </w:p>
    <w:p w14:paraId="7B64B242" w14:textId="77777777" w:rsidR="00B13D03" w:rsidRPr="00434FD0" w:rsidRDefault="00B13D03" w:rsidP="00B13D03">
      <w:pPr>
        <w:spacing w:before="240"/>
        <w:jc w:val="both"/>
        <w:rPr>
          <w:szCs w:val="24"/>
          <w:lang w:eastAsia="lv-LV"/>
        </w:rPr>
      </w:pPr>
      <w:r w:rsidRPr="00434FD0">
        <w:rPr>
          <w:szCs w:val="24"/>
          <w:lang w:eastAsia="lv-LV"/>
        </w:rPr>
        <w:t>Priekšsēdētājs</w:t>
      </w:r>
      <w:r w:rsidRPr="00434FD0">
        <w:rPr>
          <w:szCs w:val="24"/>
          <w:lang w:eastAsia="lv-LV"/>
        </w:rPr>
        <w:tab/>
      </w:r>
      <w:r w:rsidRPr="00434FD0">
        <w:rPr>
          <w:szCs w:val="24"/>
          <w:lang w:eastAsia="lv-LV"/>
        </w:rPr>
        <w:tab/>
      </w:r>
      <w:r w:rsidRPr="00434FD0">
        <w:rPr>
          <w:szCs w:val="24"/>
          <w:lang w:eastAsia="lv-LV"/>
        </w:rPr>
        <w:tab/>
      </w:r>
      <w:r w:rsidRPr="00434FD0">
        <w:rPr>
          <w:szCs w:val="24"/>
          <w:lang w:eastAsia="lv-LV"/>
        </w:rPr>
        <w:tab/>
      </w:r>
      <w:r w:rsidRPr="00434FD0">
        <w:rPr>
          <w:szCs w:val="24"/>
          <w:lang w:eastAsia="lv-LV"/>
        </w:rPr>
        <w:tab/>
      </w:r>
      <w:r w:rsidRPr="00434FD0">
        <w:rPr>
          <w:szCs w:val="24"/>
          <w:lang w:eastAsia="lv-LV"/>
        </w:rPr>
        <w:tab/>
      </w:r>
      <w:r w:rsidRPr="00434FD0">
        <w:rPr>
          <w:szCs w:val="24"/>
          <w:lang w:eastAsia="lv-LV"/>
        </w:rPr>
        <w:tab/>
      </w:r>
      <w:r w:rsidRPr="00434FD0">
        <w:rPr>
          <w:szCs w:val="24"/>
          <w:lang w:eastAsia="lv-LV"/>
        </w:rPr>
        <w:tab/>
      </w:r>
      <w:r w:rsidRPr="00434FD0">
        <w:rPr>
          <w:szCs w:val="24"/>
          <w:lang w:eastAsia="lv-LV"/>
        </w:rPr>
        <w:tab/>
      </w:r>
      <w:r w:rsidRPr="00434FD0">
        <w:rPr>
          <w:szCs w:val="24"/>
          <w:lang w:eastAsia="lv-LV"/>
        </w:rPr>
        <w:tab/>
        <w:t>A.Bergs</w:t>
      </w:r>
    </w:p>
    <w:p w14:paraId="61178722" w14:textId="77777777" w:rsidR="00B13D03" w:rsidRPr="00434FD0" w:rsidRDefault="00B13D03" w:rsidP="00B13D03">
      <w:pPr>
        <w:tabs>
          <w:tab w:val="right" w:pos="8647"/>
        </w:tabs>
        <w:jc w:val="both"/>
        <w:rPr>
          <w:szCs w:val="24"/>
        </w:rPr>
      </w:pPr>
    </w:p>
    <w:p w14:paraId="5EA8189D" w14:textId="77777777" w:rsidR="00B13D03" w:rsidRPr="00434FD0" w:rsidRDefault="00B13D03" w:rsidP="00B13D03">
      <w:pPr>
        <w:tabs>
          <w:tab w:val="right" w:pos="8647"/>
        </w:tabs>
        <w:jc w:val="both"/>
        <w:rPr>
          <w:szCs w:val="24"/>
        </w:rPr>
      </w:pPr>
      <w:r w:rsidRPr="00434FD0">
        <w:rPr>
          <w:szCs w:val="24"/>
        </w:rPr>
        <w:t>Iesniedz: Attīstības un komunālo jautājumu komiteja</w:t>
      </w:r>
    </w:p>
    <w:p w14:paraId="71C52323" w14:textId="77777777" w:rsidR="00B13D03" w:rsidRPr="00434FD0" w:rsidRDefault="00B13D03" w:rsidP="00B13D03">
      <w:pPr>
        <w:pStyle w:val="BodyText"/>
      </w:pPr>
      <w:r w:rsidRPr="00434FD0">
        <w:t xml:space="preserve">Sagatavoja: Būvvaldes speciāliste teritoriālplānojuma </w:t>
      </w:r>
    </w:p>
    <w:p w14:paraId="32E1E955" w14:textId="77777777" w:rsidR="00B13D03" w:rsidRPr="00434FD0" w:rsidRDefault="00B13D03" w:rsidP="00B13D03">
      <w:pPr>
        <w:pStyle w:val="BodyText"/>
      </w:pPr>
      <w:r w:rsidRPr="00434FD0">
        <w:t>un zemes ierīcības jautājumos</w:t>
      </w:r>
      <w:r w:rsidRPr="00434FD0">
        <w:tab/>
      </w:r>
      <w:r w:rsidRPr="00434FD0">
        <w:tab/>
      </w:r>
      <w:r w:rsidRPr="00434FD0">
        <w:tab/>
      </w:r>
      <w:r w:rsidRPr="00434FD0">
        <w:tab/>
      </w:r>
      <w:r w:rsidRPr="00434FD0">
        <w:tab/>
      </w:r>
      <w:r w:rsidRPr="00434FD0">
        <w:tab/>
      </w:r>
      <w:r w:rsidRPr="00434FD0">
        <w:tab/>
        <w:t>K.Pozņaka</w:t>
      </w:r>
    </w:p>
    <w:p w14:paraId="1FC11FD9" w14:textId="77777777" w:rsidR="00B13D03" w:rsidRPr="00434FD0" w:rsidRDefault="00B13D03" w:rsidP="00B13D03">
      <w:pPr>
        <w:pStyle w:val="BodyText"/>
      </w:pPr>
      <w:r w:rsidRPr="00434FD0">
        <w:t xml:space="preserve">Saskaņoja: Būvvaldes vadītāja un galvenā arhitekte </w:t>
      </w:r>
      <w:r w:rsidRPr="00434FD0">
        <w:tab/>
      </w:r>
      <w:r w:rsidRPr="00434FD0">
        <w:tab/>
      </w:r>
      <w:r w:rsidRPr="00434FD0">
        <w:tab/>
      </w:r>
      <w:r w:rsidRPr="00434FD0">
        <w:tab/>
      </w:r>
      <w:r w:rsidRPr="00434FD0">
        <w:tab/>
        <w:t>S.Rasa-Daukše</w:t>
      </w:r>
    </w:p>
    <w:p w14:paraId="4EEF83A0" w14:textId="77777777" w:rsidR="00B13D03" w:rsidRPr="00434FD0" w:rsidRDefault="00B13D03" w:rsidP="00B13D03">
      <w:pPr>
        <w:tabs>
          <w:tab w:val="left" w:pos="4320"/>
        </w:tabs>
        <w:jc w:val="both"/>
        <w:rPr>
          <w:szCs w:val="24"/>
        </w:rPr>
      </w:pPr>
    </w:p>
    <w:p w14:paraId="55996904" w14:textId="77777777" w:rsidR="00B13D03" w:rsidRPr="00434FD0" w:rsidRDefault="00B13D03" w:rsidP="00B13D03">
      <w:pPr>
        <w:jc w:val="both"/>
      </w:pPr>
      <w:r w:rsidRPr="00434FD0">
        <w:t>Lēmumu izsniegt:</w:t>
      </w:r>
    </w:p>
    <w:p w14:paraId="795E9AC3" w14:textId="77777777" w:rsidR="00B13D03" w:rsidRPr="00434FD0" w:rsidRDefault="00B13D03" w:rsidP="00B13D03">
      <w:pPr>
        <w:jc w:val="both"/>
      </w:pPr>
      <w:r w:rsidRPr="00434FD0">
        <w:t>Īpašuma un juridiskajai nodaļai - A.Lagutinska</w:t>
      </w:r>
    </w:p>
    <w:p w14:paraId="3D6422A7" w14:textId="77777777" w:rsidR="00B13D03" w:rsidRPr="00434FD0" w:rsidRDefault="00B13D03" w:rsidP="00B13D03">
      <w:pPr>
        <w:jc w:val="both"/>
      </w:pPr>
      <w:r w:rsidRPr="00434FD0">
        <w:t>Būvvaldei - K.Pozņaka</w:t>
      </w:r>
    </w:p>
    <w:p w14:paraId="4592253A" w14:textId="77777777" w:rsidR="00B13D03" w:rsidRPr="00434FD0" w:rsidRDefault="00B13D03" w:rsidP="00B13D03">
      <w:pPr>
        <w:jc w:val="both"/>
      </w:pPr>
      <w:r w:rsidRPr="00434FD0">
        <w:t>Būvvaldei - S.Zariņai 7.4.apakšpunkta kontrolei</w:t>
      </w:r>
    </w:p>
    <w:p w14:paraId="12AB03A1" w14:textId="77777777" w:rsidR="00B13D03" w:rsidRPr="00434FD0" w:rsidRDefault="00B13D03" w:rsidP="00B13D03">
      <w:bookmarkStart w:id="28" w:name="_Hlk71273026"/>
      <w:r w:rsidRPr="00434FD0">
        <w:t xml:space="preserve">I M - </w:t>
      </w:r>
    </w:p>
    <w:bookmarkEnd w:id="28"/>
    <w:p w14:paraId="45B6FDFF" w14:textId="77777777" w:rsidR="00B13D03" w:rsidRPr="00434FD0" w:rsidRDefault="00B13D03" w:rsidP="00B13D03">
      <w:r w:rsidRPr="00434FD0">
        <w:t xml:space="preserve">kac.riga@vzd.gov.lv </w:t>
      </w:r>
    </w:p>
    <w:p w14:paraId="183AF68E" w14:textId="77777777" w:rsidR="00B13D03" w:rsidRPr="00434FD0" w:rsidRDefault="00B13D03" w:rsidP="00B13D03">
      <w:r w:rsidRPr="00434FD0">
        <w:t>var@vzd.gov.lv</w:t>
      </w:r>
    </w:p>
    <w:p w14:paraId="65300F57" w14:textId="48985E5B" w:rsidR="00B13D03" w:rsidRDefault="00B13D03">
      <w:pPr>
        <w:spacing w:after="160" w:line="259" w:lineRule="auto"/>
        <w:rPr>
          <w:szCs w:val="24"/>
        </w:rPr>
      </w:pPr>
      <w:r>
        <w:rPr>
          <w:szCs w:val="24"/>
        </w:rPr>
        <w:br w:type="page"/>
      </w:r>
    </w:p>
    <w:p w14:paraId="6F580398" w14:textId="77777777" w:rsidR="00B13D03" w:rsidRPr="00545EA8" w:rsidRDefault="00B13D03" w:rsidP="00B13D03">
      <w:pPr>
        <w:pStyle w:val="NoSpacing"/>
        <w:jc w:val="center"/>
      </w:pPr>
      <w:r w:rsidRPr="00545EA8">
        <w:lastRenderedPageBreak/>
        <w:t>Lēmuma projekts</w:t>
      </w:r>
    </w:p>
    <w:p w14:paraId="1E8ED4C2" w14:textId="77777777" w:rsidR="00B13D03" w:rsidRPr="00545EA8" w:rsidRDefault="00B13D03" w:rsidP="00B13D03">
      <w:pPr>
        <w:ind w:right="44"/>
        <w:jc w:val="center"/>
        <w:rPr>
          <w:szCs w:val="24"/>
        </w:rPr>
      </w:pPr>
      <w:r w:rsidRPr="00545EA8">
        <w:rPr>
          <w:szCs w:val="24"/>
        </w:rPr>
        <w:t>Olainē</w:t>
      </w:r>
    </w:p>
    <w:p w14:paraId="6884D7BD" w14:textId="77777777" w:rsidR="00B13D03" w:rsidRPr="00545EA8" w:rsidRDefault="00B13D03" w:rsidP="00B13D03">
      <w:pPr>
        <w:tabs>
          <w:tab w:val="right" w:pos="0"/>
        </w:tabs>
        <w:ind w:right="-2"/>
        <w:jc w:val="both"/>
        <w:rPr>
          <w:szCs w:val="24"/>
        </w:rPr>
      </w:pPr>
      <w:r w:rsidRPr="00545EA8">
        <w:rPr>
          <w:szCs w:val="24"/>
        </w:rPr>
        <w:t>202</w:t>
      </w:r>
      <w:r>
        <w:rPr>
          <w:szCs w:val="24"/>
        </w:rPr>
        <w:t>3</w:t>
      </w:r>
      <w:r w:rsidRPr="00545EA8">
        <w:rPr>
          <w:szCs w:val="24"/>
        </w:rPr>
        <w:t>.</w:t>
      </w:r>
      <w:r w:rsidRPr="00A75C72">
        <w:rPr>
          <w:szCs w:val="24"/>
        </w:rPr>
        <w:t xml:space="preserve">gada </w:t>
      </w:r>
      <w:r>
        <w:rPr>
          <w:szCs w:val="24"/>
        </w:rPr>
        <w:t>22</w:t>
      </w:r>
      <w:r w:rsidRPr="00A75C72">
        <w:rPr>
          <w:szCs w:val="24"/>
        </w:rPr>
        <w:t>.</w:t>
      </w:r>
      <w:r>
        <w:rPr>
          <w:szCs w:val="24"/>
        </w:rPr>
        <w:t>februārī</w:t>
      </w:r>
      <w:r w:rsidRPr="00545EA8">
        <w:rPr>
          <w:szCs w:val="24"/>
        </w:rPr>
        <w:tab/>
        <w:t xml:space="preserve">     </w:t>
      </w:r>
      <w:r w:rsidRPr="00545EA8">
        <w:rPr>
          <w:szCs w:val="24"/>
        </w:rPr>
        <w:tab/>
        <w:t xml:space="preserve">      </w:t>
      </w:r>
      <w:r w:rsidRPr="00545EA8">
        <w:rPr>
          <w:szCs w:val="24"/>
        </w:rPr>
        <w:tab/>
      </w:r>
      <w:r w:rsidRPr="00545EA8">
        <w:rPr>
          <w:szCs w:val="24"/>
        </w:rPr>
        <w:tab/>
      </w:r>
      <w:r w:rsidRPr="00545EA8">
        <w:rPr>
          <w:szCs w:val="24"/>
        </w:rPr>
        <w:tab/>
      </w:r>
      <w:r w:rsidRPr="00545EA8">
        <w:rPr>
          <w:szCs w:val="24"/>
        </w:rPr>
        <w:tab/>
      </w:r>
      <w:r w:rsidRPr="00545EA8">
        <w:rPr>
          <w:szCs w:val="24"/>
        </w:rPr>
        <w:tab/>
      </w:r>
      <w:r>
        <w:rPr>
          <w:szCs w:val="24"/>
        </w:rPr>
        <w:tab/>
      </w:r>
      <w:r>
        <w:rPr>
          <w:szCs w:val="24"/>
        </w:rPr>
        <w:tab/>
      </w:r>
      <w:r w:rsidRPr="00545EA8">
        <w:rPr>
          <w:szCs w:val="24"/>
        </w:rPr>
        <w:t>Nr.</w:t>
      </w:r>
      <w:r>
        <w:rPr>
          <w:szCs w:val="24"/>
        </w:rPr>
        <w:t>2</w:t>
      </w:r>
    </w:p>
    <w:p w14:paraId="4B554F84" w14:textId="77777777" w:rsidR="00B13D03" w:rsidRPr="00545EA8" w:rsidRDefault="00B13D03" w:rsidP="00B13D03">
      <w:pPr>
        <w:jc w:val="both"/>
        <w:rPr>
          <w:bCs/>
          <w:szCs w:val="24"/>
          <w:lang w:eastAsia="lv-LV"/>
        </w:rPr>
      </w:pPr>
    </w:p>
    <w:p w14:paraId="22D85D56" w14:textId="77777777" w:rsidR="00B13D03" w:rsidRDefault="00B13D03" w:rsidP="00B13D03">
      <w:pPr>
        <w:rPr>
          <w:b/>
          <w:bCs/>
          <w:szCs w:val="24"/>
        </w:rPr>
      </w:pPr>
      <w:r w:rsidRPr="00A75C72">
        <w:rPr>
          <w:b/>
          <w:bCs/>
          <w:szCs w:val="24"/>
        </w:rPr>
        <w:t>Par</w:t>
      </w:r>
      <w:r>
        <w:rPr>
          <w:b/>
          <w:bCs/>
          <w:szCs w:val="24"/>
        </w:rPr>
        <w:t xml:space="preserve"> </w:t>
      </w:r>
      <w:r w:rsidRPr="00A75C72">
        <w:rPr>
          <w:b/>
          <w:bCs/>
          <w:szCs w:val="24"/>
        </w:rPr>
        <w:t>zemes ier</w:t>
      </w:r>
      <w:r w:rsidRPr="00A75C72">
        <w:rPr>
          <w:rFonts w:hint="eastAsia"/>
          <w:b/>
          <w:bCs/>
          <w:szCs w:val="24"/>
        </w:rPr>
        <w:t>ī</w:t>
      </w:r>
      <w:r w:rsidRPr="00A75C72">
        <w:rPr>
          <w:b/>
          <w:bCs/>
          <w:szCs w:val="24"/>
        </w:rPr>
        <w:t>c</w:t>
      </w:r>
      <w:r w:rsidRPr="00A75C72">
        <w:rPr>
          <w:rFonts w:hint="eastAsia"/>
          <w:b/>
          <w:bCs/>
          <w:szCs w:val="24"/>
        </w:rPr>
        <w:t>ī</w:t>
      </w:r>
      <w:r w:rsidRPr="00A75C72">
        <w:rPr>
          <w:b/>
          <w:bCs/>
          <w:szCs w:val="24"/>
        </w:rPr>
        <w:t>bas projekta izstr</w:t>
      </w:r>
      <w:r w:rsidRPr="00A75C72">
        <w:rPr>
          <w:rFonts w:hint="eastAsia"/>
          <w:b/>
          <w:bCs/>
          <w:szCs w:val="24"/>
        </w:rPr>
        <w:t>ā</w:t>
      </w:r>
      <w:r w:rsidRPr="00A75C72">
        <w:rPr>
          <w:b/>
          <w:bCs/>
          <w:szCs w:val="24"/>
        </w:rPr>
        <w:t>des nosac</w:t>
      </w:r>
      <w:r w:rsidRPr="00A75C72">
        <w:rPr>
          <w:rFonts w:hint="eastAsia"/>
          <w:b/>
          <w:bCs/>
          <w:szCs w:val="24"/>
        </w:rPr>
        <w:t>ī</w:t>
      </w:r>
      <w:r w:rsidRPr="00A75C72">
        <w:rPr>
          <w:b/>
          <w:bCs/>
          <w:szCs w:val="24"/>
        </w:rPr>
        <w:t>jumu izsniegšanu</w:t>
      </w:r>
      <w:r>
        <w:rPr>
          <w:b/>
          <w:bCs/>
          <w:szCs w:val="24"/>
        </w:rPr>
        <w:t xml:space="preserve"> nekustamā īpašuma Celtnieku iela 2 (Olainē)</w:t>
      </w:r>
      <w:r w:rsidRPr="00A75C72">
        <w:rPr>
          <w:b/>
          <w:bCs/>
          <w:szCs w:val="24"/>
        </w:rPr>
        <w:t xml:space="preserve"> zemes vien</w:t>
      </w:r>
      <w:r w:rsidRPr="00A75C72">
        <w:rPr>
          <w:rFonts w:hint="eastAsia"/>
          <w:b/>
          <w:bCs/>
          <w:szCs w:val="24"/>
        </w:rPr>
        <w:t>ī</w:t>
      </w:r>
      <w:r w:rsidRPr="00A75C72">
        <w:rPr>
          <w:b/>
          <w:bCs/>
          <w:szCs w:val="24"/>
        </w:rPr>
        <w:t>bas sadalei</w:t>
      </w:r>
    </w:p>
    <w:p w14:paraId="618172AC" w14:textId="77777777" w:rsidR="00B13D03" w:rsidRPr="00545EA8" w:rsidRDefault="00B13D03" w:rsidP="00B13D03">
      <w:pPr>
        <w:jc w:val="center"/>
        <w:rPr>
          <w:bCs/>
          <w:szCs w:val="24"/>
          <w:lang w:eastAsia="lv-LV"/>
        </w:rPr>
      </w:pPr>
    </w:p>
    <w:p w14:paraId="3E1926CC" w14:textId="77777777" w:rsidR="00B13D03" w:rsidRPr="00002D07" w:rsidRDefault="00B13D03" w:rsidP="00B13D03">
      <w:pPr>
        <w:ind w:firstLine="720"/>
        <w:jc w:val="both"/>
        <w:rPr>
          <w:color w:val="000000" w:themeColor="text1"/>
          <w:szCs w:val="24"/>
          <w:lang w:eastAsia="lv-LV"/>
        </w:rPr>
      </w:pPr>
      <w:r w:rsidRPr="00002D07">
        <w:rPr>
          <w:color w:val="000000" w:themeColor="text1"/>
          <w:szCs w:val="24"/>
          <w:lang w:eastAsia="lv-LV"/>
        </w:rPr>
        <w:t>Olaines novada pašvald</w:t>
      </w:r>
      <w:r w:rsidRPr="00002D07">
        <w:rPr>
          <w:rFonts w:hint="eastAsia"/>
          <w:color w:val="000000" w:themeColor="text1"/>
          <w:szCs w:val="24"/>
          <w:lang w:eastAsia="lv-LV"/>
        </w:rPr>
        <w:t>ī</w:t>
      </w:r>
      <w:r w:rsidRPr="00002D07">
        <w:rPr>
          <w:color w:val="000000" w:themeColor="text1"/>
          <w:szCs w:val="24"/>
          <w:lang w:eastAsia="lv-LV"/>
        </w:rPr>
        <w:t>b</w:t>
      </w:r>
      <w:r w:rsidRPr="00002D07">
        <w:rPr>
          <w:rFonts w:hint="eastAsia"/>
          <w:color w:val="000000" w:themeColor="text1"/>
          <w:szCs w:val="24"/>
          <w:lang w:eastAsia="lv-LV"/>
        </w:rPr>
        <w:t>ā</w:t>
      </w:r>
      <w:r w:rsidRPr="00002D07">
        <w:rPr>
          <w:color w:val="000000" w:themeColor="text1"/>
          <w:szCs w:val="24"/>
          <w:lang w:eastAsia="lv-LV"/>
        </w:rPr>
        <w:t xml:space="preserve"> 2022.gada 5.decembr</w:t>
      </w:r>
      <w:r w:rsidRPr="00002D07">
        <w:rPr>
          <w:rFonts w:hint="eastAsia"/>
          <w:color w:val="000000" w:themeColor="text1"/>
          <w:szCs w:val="24"/>
          <w:lang w:eastAsia="lv-LV"/>
        </w:rPr>
        <w:t>ī</w:t>
      </w:r>
      <w:r w:rsidRPr="00002D07">
        <w:rPr>
          <w:color w:val="000000" w:themeColor="text1"/>
          <w:szCs w:val="24"/>
          <w:lang w:eastAsia="lv-LV"/>
        </w:rPr>
        <w:t xml:space="preserve"> reģistrēts AS “Olainfarm” (re</w:t>
      </w:r>
      <w:r w:rsidRPr="00002D07">
        <w:rPr>
          <w:rFonts w:hint="eastAsia"/>
          <w:color w:val="000000" w:themeColor="text1"/>
          <w:szCs w:val="24"/>
          <w:lang w:eastAsia="lv-LV"/>
        </w:rPr>
        <w:t>ģ</w:t>
      </w:r>
      <w:r w:rsidRPr="00002D07">
        <w:rPr>
          <w:color w:val="000000" w:themeColor="text1"/>
          <w:szCs w:val="24"/>
          <w:lang w:eastAsia="lv-LV"/>
        </w:rPr>
        <w:t>.Nr.40003007246, juridisk</w:t>
      </w:r>
      <w:r w:rsidRPr="00002D07">
        <w:rPr>
          <w:rFonts w:hint="eastAsia"/>
          <w:color w:val="000000" w:themeColor="text1"/>
          <w:szCs w:val="24"/>
          <w:lang w:eastAsia="lv-LV"/>
        </w:rPr>
        <w:t>ā</w:t>
      </w:r>
      <w:r w:rsidRPr="00002D07">
        <w:rPr>
          <w:color w:val="000000" w:themeColor="text1"/>
          <w:szCs w:val="24"/>
          <w:lang w:eastAsia="lv-LV"/>
        </w:rPr>
        <w:t xml:space="preserve"> adrese R</w:t>
      </w:r>
      <w:r w:rsidRPr="00002D07">
        <w:rPr>
          <w:rFonts w:hint="eastAsia"/>
          <w:color w:val="000000" w:themeColor="text1"/>
          <w:szCs w:val="24"/>
          <w:lang w:eastAsia="lv-LV"/>
        </w:rPr>
        <w:t>ū</w:t>
      </w:r>
      <w:r w:rsidRPr="00002D07">
        <w:rPr>
          <w:color w:val="000000" w:themeColor="text1"/>
          <w:szCs w:val="24"/>
          <w:lang w:eastAsia="lv-LV"/>
        </w:rPr>
        <w:t>pn</w:t>
      </w:r>
      <w:r w:rsidRPr="00002D07">
        <w:rPr>
          <w:rFonts w:hint="eastAsia"/>
          <w:color w:val="000000" w:themeColor="text1"/>
          <w:szCs w:val="24"/>
          <w:lang w:eastAsia="lv-LV"/>
        </w:rPr>
        <w:t>ī</w:t>
      </w:r>
      <w:r w:rsidRPr="00002D07">
        <w:rPr>
          <w:color w:val="000000" w:themeColor="text1"/>
          <w:szCs w:val="24"/>
          <w:lang w:eastAsia="lv-LV"/>
        </w:rPr>
        <w:t>cu iela 5, Olaine, Olaines nov., LV-2114) (turpmāk - AS Olainfarm) iesniegums (re</w:t>
      </w:r>
      <w:r w:rsidRPr="00002D07">
        <w:rPr>
          <w:rFonts w:hint="eastAsia"/>
          <w:color w:val="000000" w:themeColor="text1"/>
          <w:szCs w:val="24"/>
          <w:lang w:eastAsia="lv-LV"/>
        </w:rPr>
        <w:t>ģ</w:t>
      </w:r>
      <w:r w:rsidRPr="00002D07">
        <w:rPr>
          <w:color w:val="000000" w:themeColor="text1"/>
          <w:szCs w:val="24"/>
          <w:lang w:eastAsia="lv-LV"/>
        </w:rPr>
        <w:t>.Nr.ONP/7.2.1./22/9156-SD) (turpmāk - Iesniegums), kur</w:t>
      </w:r>
      <w:r w:rsidRPr="00002D07">
        <w:rPr>
          <w:rFonts w:hint="eastAsia"/>
          <w:color w:val="000000" w:themeColor="text1"/>
          <w:szCs w:val="24"/>
          <w:lang w:eastAsia="lv-LV"/>
        </w:rPr>
        <w:t>ā</w:t>
      </w:r>
      <w:r w:rsidRPr="00002D07">
        <w:rPr>
          <w:color w:val="000000" w:themeColor="text1"/>
          <w:szCs w:val="24"/>
          <w:lang w:eastAsia="lv-LV"/>
        </w:rPr>
        <w:t xml:space="preserve"> AS “Olainfarm” atsaucas uz 2022.gada 22.septembra v</w:t>
      </w:r>
      <w:r w:rsidRPr="00002D07">
        <w:rPr>
          <w:rFonts w:hint="eastAsia"/>
          <w:color w:val="000000" w:themeColor="text1"/>
          <w:szCs w:val="24"/>
          <w:lang w:eastAsia="lv-LV"/>
        </w:rPr>
        <w:t>ē</w:t>
      </w:r>
      <w:r w:rsidRPr="00002D07">
        <w:rPr>
          <w:color w:val="000000" w:themeColor="text1"/>
          <w:szCs w:val="24"/>
          <w:lang w:eastAsia="lv-LV"/>
        </w:rPr>
        <w:t>stuli Nr.05/1218 pašvald</w:t>
      </w:r>
      <w:r w:rsidRPr="00002D07">
        <w:rPr>
          <w:rFonts w:hint="eastAsia"/>
          <w:color w:val="000000" w:themeColor="text1"/>
          <w:szCs w:val="24"/>
          <w:lang w:eastAsia="lv-LV"/>
        </w:rPr>
        <w:t>ī</w:t>
      </w:r>
      <w:r w:rsidRPr="00002D07">
        <w:rPr>
          <w:color w:val="000000" w:themeColor="text1"/>
          <w:szCs w:val="24"/>
          <w:lang w:eastAsia="lv-LV"/>
        </w:rPr>
        <w:t>bai par zemesgabala ieg</w:t>
      </w:r>
      <w:r w:rsidRPr="00002D07">
        <w:rPr>
          <w:rFonts w:hint="eastAsia"/>
          <w:color w:val="000000" w:themeColor="text1"/>
          <w:szCs w:val="24"/>
          <w:lang w:eastAsia="lv-LV"/>
        </w:rPr>
        <w:t>ā</w:t>
      </w:r>
      <w:r w:rsidRPr="00002D07">
        <w:rPr>
          <w:color w:val="000000" w:themeColor="text1"/>
          <w:szCs w:val="24"/>
          <w:lang w:eastAsia="lv-LV"/>
        </w:rPr>
        <w:t>di vai mai</w:t>
      </w:r>
      <w:r w:rsidRPr="00002D07">
        <w:rPr>
          <w:rFonts w:hint="eastAsia"/>
          <w:color w:val="000000" w:themeColor="text1"/>
          <w:szCs w:val="24"/>
          <w:lang w:eastAsia="lv-LV"/>
        </w:rPr>
        <w:t>ņ</w:t>
      </w:r>
      <w:r w:rsidRPr="00002D07">
        <w:rPr>
          <w:color w:val="000000" w:themeColor="text1"/>
          <w:szCs w:val="24"/>
          <w:lang w:eastAsia="lv-LV"/>
        </w:rPr>
        <w:t>u notek</w:t>
      </w:r>
      <w:r w:rsidRPr="00002D07">
        <w:rPr>
          <w:rFonts w:hint="eastAsia"/>
          <w:color w:val="000000" w:themeColor="text1"/>
          <w:szCs w:val="24"/>
          <w:lang w:eastAsia="lv-LV"/>
        </w:rPr>
        <w:t>ū</w:t>
      </w:r>
      <w:r w:rsidRPr="00002D07">
        <w:rPr>
          <w:color w:val="000000" w:themeColor="text1"/>
          <w:szCs w:val="24"/>
          <w:lang w:eastAsia="lv-LV"/>
        </w:rPr>
        <w:t>de</w:t>
      </w:r>
      <w:r w:rsidRPr="00002D07">
        <w:rPr>
          <w:rFonts w:hint="eastAsia"/>
          <w:color w:val="000000" w:themeColor="text1"/>
          <w:szCs w:val="24"/>
          <w:lang w:eastAsia="lv-LV"/>
        </w:rPr>
        <w:t>ņ</w:t>
      </w:r>
      <w:r w:rsidRPr="00002D07">
        <w:rPr>
          <w:color w:val="000000" w:themeColor="text1"/>
          <w:szCs w:val="24"/>
          <w:lang w:eastAsia="lv-LV"/>
        </w:rPr>
        <w:t>u att</w:t>
      </w:r>
      <w:r w:rsidRPr="00002D07">
        <w:rPr>
          <w:rFonts w:hint="eastAsia"/>
          <w:color w:val="000000" w:themeColor="text1"/>
          <w:szCs w:val="24"/>
          <w:lang w:eastAsia="lv-LV"/>
        </w:rPr>
        <w:t>ī</w:t>
      </w:r>
      <w:r w:rsidRPr="00002D07">
        <w:rPr>
          <w:color w:val="000000" w:themeColor="text1"/>
          <w:szCs w:val="24"/>
          <w:lang w:eastAsia="lv-LV"/>
        </w:rPr>
        <w:t>r</w:t>
      </w:r>
      <w:r w:rsidRPr="00002D07">
        <w:rPr>
          <w:rFonts w:hint="eastAsia"/>
          <w:color w:val="000000" w:themeColor="text1"/>
          <w:szCs w:val="24"/>
          <w:lang w:eastAsia="lv-LV"/>
        </w:rPr>
        <w:t>īš</w:t>
      </w:r>
      <w:r w:rsidRPr="00002D07">
        <w:rPr>
          <w:color w:val="000000" w:themeColor="text1"/>
          <w:szCs w:val="24"/>
          <w:lang w:eastAsia="lv-LV"/>
        </w:rPr>
        <w:t>anas stacijas b</w:t>
      </w:r>
      <w:r w:rsidRPr="00002D07">
        <w:rPr>
          <w:rFonts w:hint="eastAsia"/>
          <w:color w:val="000000" w:themeColor="text1"/>
          <w:szCs w:val="24"/>
          <w:lang w:eastAsia="lv-LV"/>
        </w:rPr>
        <w:t>ū</w:t>
      </w:r>
      <w:r w:rsidRPr="00002D07">
        <w:rPr>
          <w:color w:val="000000" w:themeColor="text1"/>
          <w:szCs w:val="24"/>
          <w:lang w:eastAsia="lv-LV"/>
        </w:rPr>
        <w:t>vniec</w:t>
      </w:r>
      <w:r w:rsidRPr="00002D07">
        <w:rPr>
          <w:rFonts w:hint="eastAsia"/>
          <w:color w:val="000000" w:themeColor="text1"/>
          <w:szCs w:val="24"/>
          <w:lang w:eastAsia="lv-LV"/>
        </w:rPr>
        <w:t>ī</w:t>
      </w:r>
      <w:r w:rsidRPr="00002D07">
        <w:rPr>
          <w:color w:val="000000" w:themeColor="text1"/>
          <w:szCs w:val="24"/>
          <w:lang w:eastAsia="lv-LV"/>
        </w:rPr>
        <w:t>bai Olainfarm teritorij</w:t>
      </w:r>
      <w:r w:rsidRPr="00002D07">
        <w:rPr>
          <w:rFonts w:hint="eastAsia"/>
          <w:color w:val="000000" w:themeColor="text1"/>
          <w:szCs w:val="24"/>
          <w:lang w:eastAsia="lv-LV"/>
        </w:rPr>
        <w:t>ā</w:t>
      </w:r>
      <w:r w:rsidRPr="00002D07">
        <w:rPr>
          <w:color w:val="000000" w:themeColor="text1"/>
          <w:szCs w:val="24"/>
          <w:lang w:eastAsia="lv-LV"/>
        </w:rPr>
        <w:t xml:space="preserve"> R</w:t>
      </w:r>
      <w:r w:rsidRPr="00002D07">
        <w:rPr>
          <w:rFonts w:hint="eastAsia"/>
          <w:color w:val="000000" w:themeColor="text1"/>
          <w:szCs w:val="24"/>
          <w:lang w:eastAsia="lv-LV"/>
        </w:rPr>
        <w:t>ū</w:t>
      </w:r>
      <w:r w:rsidRPr="00002D07">
        <w:rPr>
          <w:color w:val="000000" w:themeColor="text1"/>
          <w:szCs w:val="24"/>
          <w:lang w:eastAsia="lv-LV"/>
        </w:rPr>
        <w:t>pn</w:t>
      </w:r>
      <w:r w:rsidRPr="00002D07">
        <w:rPr>
          <w:rFonts w:hint="eastAsia"/>
          <w:color w:val="000000" w:themeColor="text1"/>
          <w:szCs w:val="24"/>
          <w:lang w:eastAsia="lv-LV"/>
        </w:rPr>
        <w:t>ī</w:t>
      </w:r>
      <w:r w:rsidRPr="00002D07">
        <w:rPr>
          <w:color w:val="000000" w:themeColor="text1"/>
          <w:szCs w:val="24"/>
          <w:lang w:eastAsia="lv-LV"/>
        </w:rPr>
        <w:t>cu iel</w:t>
      </w:r>
      <w:r w:rsidRPr="00002D07">
        <w:rPr>
          <w:rFonts w:hint="eastAsia"/>
          <w:color w:val="000000" w:themeColor="text1"/>
          <w:szCs w:val="24"/>
          <w:lang w:eastAsia="lv-LV"/>
        </w:rPr>
        <w:t>ā</w:t>
      </w:r>
      <w:r w:rsidRPr="00002D07">
        <w:rPr>
          <w:color w:val="000000" w:themeColor="text1"/>
          <w:szCs w:val="24"/>
          <w:lang w:eastAsia="lv-LV"/>
        </w:rPr>
        <w:t xml:space="preserve"> 5, Olain</w:t>
      </w:r>
      <w:r w:rsidRPr="00002D07">
        <w:rPr>
          <w:rFonts w:hint="eastAsia"/>
          <w:color w:val="000000" w:themeColor="text1"/>
          <w:szCs w:val="24"/>
          <w:lang w:eastAsia="lv-LV"/>
        </w:rPr>
        <w:t>ē</w:t>
      </w:r>
      <w:r w:rsidRPr="00002D07">
        <w:rPr>
          <w:color w:val="000000" w:themeColor="text1"/>
          <w:szCs w:val="24"/>
          <w:lang w:eastAsia="lv-LV"/>
        </w:rPr>
        <w:t>, Olaines novad</w:t>
      </w:r>
      <w:r w:rsidRPr="00002D07">
        <w:rPr>
          <w:rFonts w:hint="eastAsia"/>
          <w:color w:val="000000" w:themeColor="text1"/>
          <w:szCs w:val="24"/>
          <w:lang w:eastAsia="lv-LV"/>
        </w:rPr>
        <w:t>ā</w:t>
      </w:r>
      <w:r w:rsidRPr="00002D07">
        <w:rPr>
          <w:color w:val="000000" w:themeColor="text1"/>
          <w:szCs w:val="24"/>
          <w:lang w:eastAsia="lv-LV"/>
        </w:rPr>
        <w:t xml:space="preserve"> (re</w:t>
      </w:r>
      <w:r w:rsidRPr="00002D07">
        <w:rPr>
          <w:rFonts w:hint="eastAsia"/>
          <w:color w:val="000000" w:themeColor="text1"/>
          <w:szCs w:val="24"/>
          <w:lang w:eastAsia="lv-LV"/>
        </w:rPr>
        <w:t>ģ</w:t>
      </w:r>
      <w:r w:rsidRPr="00002D07">
        <w:rPr>
          <w:color w:val="000000" w:themeColor="text1"/>
          <w:szCs w:val="24"/>
          <w:lang w:eastAsia="lv-LV"/>
        </w:rPr>
        <w:t>.Nr. ONP/1.1./22/7401-SD, 2022.gada 23.septembris) un pašvald</w:t>
      </w:r>
      <w:r w:rsidRPr="00002D07">
        <w:rPr>
          <w:rFonts w:hint="eastAsia"/>
          <w:color w:val="000000" w:themeColor="text1"/>
          <w:szCs w:val="24"/>
          <w:lang w:eastAsia="lv-LV"/>
        </w:rPr>
        <w:t>ī</w:t>
      </w:r>
      <w:r w:rsidRPr="00002D07">
        <w:rPr>
          <w:color w:val="000000" w:themeColor="text1"/>
          <w:szCs w:val="24"/>
          <w:lang w:eastAsia="lv-LV"/>
        </w:rPr>
        <w:t>bas 2022.gada 5.oktobra e-pasta atbildi par zemesgabala ieg</w:t>
      </w:r>
      <w:r w:rsidRPr="00002D07">
        <w:rPr>
          <w:rFonts w:hint="eastAsia"/>
          <w:color w:val="000000" w:themeColor="text1"/>
          <w:szCs w:val="24"/>
          <w:lang w:eastAsia="lv-LV"/>
        </w:rPr>
        <w:t>ā</w:t>
      </w:r>
      <w:r w:rsidRPr="00002D07">
        <w:rPr>
          <w:color w:val="000000" w:themeColor="text1"/>
          <w:szCs w:val="24"/>
          <w:lang w:eastAsia="lv-LV"/>
        </w:rPr>
        <w:t>di vai mai</w:t>
      </w:r>
      <w:r w:rsidRPr="00002D07">
        <w:rPr>
          <w:rFonts w:hint="eastAsia"/>
          <w:color w:val="000000" w:themeColor="text1"/>
          <w:szCs w:val="24"/>
          <w:lang w:eastAsia="lv-LV"/>
        </w:rPr>
        <w:t>ņ</w:t>
      </w:r>
      <w:r w:rsidRPr="00002D07">
        <w:rPr>
          <w:color w:val="000000" w:themeColor="text1"/>
          <w:szCs w:val="24"/>
          <w:lang w:eastAsia="lv-LV"/>
        </w:rPr>
        <w:t>u, un l</w:t>
      </w:r>
      <w:r w:rsidRPr="00002D07">
        <w:rPr>
          <w:rFonts w:hint="eastAsia"/>
          <w:color w:val="000000" w:themeColor="text1"/>
          <w:szCs w:val="24"/>
          <w:lang w:eastAsia="lv-LV"/>
        </w:rPr>
        <w:t>ū</w:t>
      </w:r>
      <w:r w:rsidRPr="00002D07">
        <w:rPr>
          <w:color w:val="000000" w:themeColor="text1"/>
          <w:szCs w:val="24"/>
          <w:lang w:eastAsia="lv-LV"/>
        </w:rPr>
        <w:t>dz no pašvald</w:t>
      </w:r>
      <w:r w:rsidRPr="00002D07">
        <w:rPr>
          <w:rFonts w:hint="eastAsia"/>
          <w:color w:val="000000" w:themeColor="text1"/>
          <w:szCs w:val="24"/>
          <w:lang w:eastAsia="lv-LV"/>
        </w:rPr>
        <w:t>ī</w:t>
      </w:r>
      <w:r w:rsidRPr="00002D07">
        <w:rPr>
          <w:color w:val="000000" w:themeColor="text1"/>
          <w:szCs w:val="24"/>
          <w:lang w:eastAsia="lv-LV"/>
        </w:rPr>
        <w:t xml:space="preserve">bas </w:t>
      </w:r>
      <w:r w:rsidRPr="00002D07">
        <w:rPr>
          <w:rFonts w:hint="eastAsia"/>
          <w:color w:val="000000" w:themeColor="text1"/>
          <w:szCs w:val="24"/>
          <w:lang w:eastAsia="lv-LV"/>
        </w:rPr>
        <w:t>ī</w:t>
      </w:r>
      <w:r w:rsidRPr="00002D07">
        <w:rPr>
          <w:color w:val="000000" w:themeColor="text1"/>
          <w:szCs w:val="24"/>
          <w:lang w:eastAsia="lv-LV"/>
        </w:rPr>
        <w:t>pašum</w:t>
      </w:r>
      <w:r w:rsidRPr="00002D07">
        <w:rPr>
          <w:rFonts w:hint="eastAsia"/>
          <w:color w:val="000000" w:themeColor="text1"/>
          <w:szCs w:val="24"/>
          <w:lang w:eastAsia="lv-LV"/>
        </w:rPr>
        <w:t>ā</w:t>
      </w:r>
      <w:r w:rsidRPr="00002D07">
        <w:rPr>
          <w:color w:val="000000" w:themeColor="text1"/>
          <w:szCs w:val="24"/>
          <w:lang w:eastAsia="lv-LV"/>
        </w:rPr>
        <w:t xml:space="preserve"> esoša zemesgabala (kadastra apz</w:t>
      </w:r>
      <w:r w:rsidRPr="00002D07">
        <w:rPr>
          <w:rFonts w:hint="eastAsia"/>
          <w:color w:val="000000" w:themeColor="text1"/>
          <w:szCs w:val="24"/>
          <w:lang w:eastAsia="lv-LV"/>
        </w:rPr>
        <w:t>ī</w:t>
      </w:r>
      <w:r w:rsidRPr="00002D07">
        <w:rPr>
          <w:color w:val="000000" w:themeColor="text1"/>
          <w:szCs w:val="24"/>
          <w:lang w:eastAsia="lv-LV"/>
        </w:rPr>
        <w:t>m</w:t>
      </w:r>
      <w:r w:rsidRPr="00002D07">
        <w:rPr>
          <w:rFonts w:hint="eastAsia"/>
          <w:color w:val="000000" w:themeColor="text1"/>
          <w:szCs w:val="24"/>
          <w:lang w:eastAsia="lv-LV"/>
        </w:rPr>
        <w:t>ē</w:t>
      </w:r>
      <w:r w:rsidRPr="00002D07">
        <w:rPr>
          <w:color w:val="000000" w:themeColor="text1"/>
          <w:szCs w:val="24"/>
          <w:lang w:eastAsia="lv-LV"/>
        </w:rPr>
        <w:t>jums 8009 006 2703) atdal</w:t>
      </w:r>
      <w:r w:rsidRPr="00002D07">
        <w:rPr>
          <w:rFonts w:hint="eastAsia"/>
          <w:color w:val="000000" w:themeColor="text1"/>
          <w:szCs w:val="24"/>
          <w:lang w:eastAsia="lv-LV"/>
        </w:rPr>
        <w:t>ī</w:t>
      </w:r>
      <w:r w:rsidRPr="00002D07">
        <w:rPr>
          <w:color w:val="000000" w:themeColor="text1"/>
          <w:szCs w:val="24"/>
          <w:lang w:eastAsia="lv-LV"/>
        </w:rPr>
        <w:t>t zemesgabala da</w:t>
      </w:r>
      <w:r w:rsidRPr="00002D07">
        <w:rPr>
          <w:rFonts w:hint="eastAsia"/>
          <w:color w:val="000000" w:themeColor="text1"/>
          <w:szCs w:val="24"/>
          <w:lang w:eastAsia="lv-LV"/>
        </w:rPr>
        <w:t>ļ</w:t>
      </w:r>
      <w:r w:rsidRPr="00002D07">
        <w:rPr>
          <w:color w:val="000000" w:themeColor="text1"/>
          <w:szCs w:val="24"/>
          <w:lang w:eastAsia="lv-LV"/>
        </w:rPr>
        <w:t>u ar kop</w:t>
      </w:r>
      <w:r w:rsidRPr="00002D07">
        <w:rPr>
          <w:rFonts w:hint="eastAsia"/>
          <w:color w:val="000000" w:themeColor="text1"/>
          <w:szCs w:val="24"/>
          <w:lang w:eastAsia="lv-LV"/>
        </w:rPr>
        <w:t>ē</w:t>
      </w:r>
      <w:r w:rsidRPr="00002D07">
        <w:rPr>
          <w:color w:val="000000" w:themeColor="text1"/>
          <w:szCs w:val="24"/>
          <w:lang w:eastAsia="lv-LV"/>
        </w:rPr>
        <w:t>jo plat</w:t>
      </w:r>
      <w:r w:rsidRPr="00002D07">
        <w:rPr>
          <w:rFonts w:hint="eastAsia"/>
          <w:color w:val="000000" w:themeColor="text1"/>
          <w:szCs w:val="24"/>
          <w:lang w:eastAsia="lv-LV"/>
        </w:rPr>
        <w:t>ī</w:t>
      </w:r>
      <w:r w:rsidRPr="00002D07">
        <w:rPr>
          <w:color w:val="000000" w:themeColor="text1"/>
          <w:szCs w:val="24"/>
          <w:lang w:eastAsia="lv-LV"/>
        </w:rPr>
        <w:t>bu aptuveni 1,8 ha, k</w:t>
      </w:r>
      <w:r w:rsidRPr="00002D07">
        <w:rPr>
          <w:rFonts w:hint="eastAsia"/>
          <w:color w:val="000000" w:themeColor="text1"/>
          <w:szCs w:val="24"/>
          <w:lang w:eastAsia="lv-LV"/>
        </w:rPr>
        <w:t>ā</w:t>
      </w:r>
      <w:r w:rsidRPr="00002D07">
        <w:rPr>
          <w:color w:val="000000" w:themeColor="text1"/>
          <w:szCs w:val="24"/>
          <w:lang w:eastAsia="lv-LV"/>
        </w:rPr>
        <w:t xml:space="preserve"> ar</w:t>
      </w:r>
      <w:r w:rsidRPr="00002D07">
        <w:rPr>
          <w:rFonts w:hint="eastAsia"/>
          <w:color w:val="000000" w:themeColor="text1"/>
          <w:szCs w:val="24"/>
          <w:lang w:eastAsia="lv-LV"/>
        </w:rPr>
        <w:t>ī</w:t>
      </w:r>
      <w:r w:rsidRPr="00002D07">
        <w:rPr>
          <w:color w:val="000000" w:themeColor="text1"/>
          <w:szCs w:val="24"/>
          <w:lang w:eastAsia="lv-LV"/>
        </w:rPr>
        <w:t xml:space="preserve"> l</w:t>
      </w:r>
      <w:r w:rsidRPr="00002D07">
        <w:rPr>
          <w:rFonts w:hint="eastAsia"/>
          <w:color w:val="000000" w:themeColor="text1"/>
          <w:szCs w:val="24"/>
          <w:lang w:eastAsia="lv-LV"/>
        </w:rPr>
        <w:t>ū</w:t>
      </w:r>
      <w:r w:rsidRPr="00002D07">
        <w:rPr>
          <w:color w:val="000000" w:themeColor="text1"/>
          <w:szCs w:val="24"/>
          <w:lang w:eastAsia="lv-LV"/>
        </w:rPr>
        <w:t>dz pašvald</w:t>
      </w:r>
      <w:r w:rsidRPr="00002D07">
        <w:rPr>
          <w:rFonts w:hint="eastAsia"/>
          <w:color w:val="000000" w:themeColor="text1"/>
          <w:szCs w:val="24"/>
          <w:lang w:eastAsia="lv-LV"/>
        </w:rPr>
        <w:t>ī</w:t>
      </w:r>
      <w:r w:rsidRPr="00002D07">
        <w:rPr>
          <w:color w:val="000000" w:themeColor="text1"/>
          <w:szCs w:val="24"/>
          <w:lang w:eastAsia="lv-LV"/>
        </w:rPr>
        <w:t>bu ierosin</w:t>
      </w:r>
      <w:r w:rsidRPr="00002D07">
        <w:rPr>
          <w:rFonts w:hint="eastAsia"/>
          <w:color w:val="000000" w:themeColor="text1"/>
          <w:szCs w:val="24"/>
          <w:lang w:eastAsia="lv-LV"/>
        </w:rPr>
        <w:t>ā</w:t>
      </w:r>
      <w:r w:rsidRPr="00002D07">
        <w:rPr>
          <w:color w:val="000000" w:themeColor="text1"/>
          <w:szCs w:val="24"/>
          <w:lang w:eastAsia="lv-LV"/>
        </w:rPr>
        <w:t>t atdal</w:t>
      </w:r>
      <w:r w:rsidRPr="00002D07">
        <w:rPr>
          <w:rFonts w:hint="eastAsia"/>
          <w:color w:val="000000" w:themeColor="text1"/>
          <w:szCs w:val="24"/>
          <w:lang w:eastAsia="lv-LV"/>
        </w:rPr>
        <w:t>ī</w:t>
      </w:r>
      <w:r w:rsidRPr="00002D07">
        <w:rPr>
          <w:color w:val="000000" w:themeColor="text1"/>
          <w:szCs w:val="24"/>
          <w:lang w:eastAsia="lv-LV"/>
        </w:rPr>
        <w:t>t</w:t>
      </w:r>
      <w:r w:rsidRPr="00002D07">
        <w:rPr>
          <w:rFonts w:hint="eastAsia"/>
          <w:color w:val="000000" w:themeColor="text1"/>
          <w:szCs w:val="24"/>
          <w:lang w:eastAsia="lv-LV"/>
        </w:rPr>
        <w:t>ā</w:t>
      </w:r>
      <w:r w:rsidRPr="00002D07">
        <w:rPr>
          <w:color w:val="000000" w:themeColor="text1"/>
          <w:szCs w:val="24"/>
          <w:lang w:eastAsia="lv-LV"/>
        </w:rPr>
        <w:t>, jaun</w:t>
      </w:r>
      <w:r w:rsidRPr="00002D07">
        <w:rPr>
          <w:rFonts w:hint="eastAsia"/>
          <w:color w:val="000000" w:themeColor="text1"/>
          <w:szCs w:val="24"/>
          <w:lang w:eastAsia="lv-LV"/>
        </w:rPr>
        <w:t>ā</w:t>
      </w:r>
      <w:r w:rsidRPr="00002D07">
        <w:rPr>
          <w:color w:val="000000" w:themeColor="text1"/>
          <w:szCs w:val="24"/>
          <w:lang w:eastAsia="lv-LV"/>
        </w:rPr>
        <w:t>, aptuveni 1,8 ha, zemes gabala atsavin</w:t>
      </w:r>
      <w:r w:rsidRPr="00002D07">
        <w:rPr>
          <w:rFonts w:hint="eastAsia"/>
          <w:color w:val="000000" w:themeColor="text1"/>
          <w:szCs w:val="24"/>
          <w:lang w:eastAsia="lv-LV"/>
        </w:rPr>
        <w:t>āš</w:t>
      </w:r>
      <w:r w:rsidRPr="00002D07">
        <w:rPr>
          <w:color w:val="000000" w:themeColor="text1"/>
          <w:szCs w:val="24"/>
          <w:lang w:eastAsia="lv-LV"/>
        </w:rPr>
        <w:t>anu atbilstoši normat</w:t>
      </w:r>
      <w:r w:rsidRPr="00002D07">
        <w:rPr>
          <w:rFonts w:hint="eastAsia"/>
          <w:color w:val="000000" w:themeColor="text1"/>
          <w:szCs w:val="24"/>
          <w:lang w:eastAsia="lv-LV"/>
        </w:rPr>
        <w:t>ī</w:t>
      </w:r>
      <w:r w:rsidRPr="00002D07">
        <w:rPr>
          <w:color w:val="000000" w:themeColor="text1"/>
          <w:szCs w:val="24"/>
          <w:lang w:eastAsia="lv-LV"/>
        </w:rPr>
        <w:t>vo aktu noteikumiem.</w:t>
      </w:r>
    </w:p>
    <w:p w14:paraId="65F232AE" w14:textId="77777777" w:rsidR="00B13D03" w:rsidRPr="009A4181" w:rsidRDefault="00B13D03" w:rsidP="00B13D03">
      <w:pPr>
        <w:ind w:firstLine="720"/>
        <w:jc w:val="both"/>
        <w:rPr>
          <w:color w:val="000000" w:themeColor="text1"/>
          <w:szCs w:val="24"/>
          <w:lang w:eastAsia="lv-LV"/>
        </w:rPr>
      </w:pPr>
      <w:r>
        <w:rPr>
          <w:color w:val="000000" w:themeColor="text1"/>
          <w:szCs w:val="24"/>
          <w:lang w:eastAsia="lv-LV"/>
        </w:rPr>
        <w:t xml:space="preserve">Ar </w:t>
      </w:r>
      <w:r w:rsidRPr="009A4181">
        <w:rPr>
          <w:color w:val="000000" w:themeColor="text1"/>
          <w:szCs w:val="24"/>
          <w:lang w:eastAsia="lv-LV"/>
        </w:rPr>
        <w:t>Olaines novada dome</w:t>
      </w:r>
      <w:r>
        <w:rPr>
          <w:color w:val="000000" w:themeColor="text1"/>
          <w:szCs w:val="24"/>
          <w:lang w:eastAsia="lv-LV"/>
        </w:rPr>
        <w:t>s</w:t>
      </w:r>
      <w:r w:rsidRPr="009A4181">
        <w:rPr>
          <w:color w:val="000000" w:themeColor="text1"/>
          <w:szCs w:val="24"/>
          <w:lang w:eastAsia="lv-LV"/>
        </w:rPr>
        <w:t xml:space="preserve"> 2023.gada 23.janvār</w:t>
      </w:r>
      <w:r>
        <w:rPr>
          <w:color w:val="000000" w:themeColor="text1"/>
          <w:szCs w:val="24"/>
          <w:lang w:eastAsia="lv-LV"/>
        </w:rPr>
        <w:t>a</w:t>
      </w:r>
      <w:r w:rsidRPr="009A4181">
        <w:rPr>
          <w:color w:val="000000" w:themeColor="text1"/>
          <w:szCs w:val="24"/>
          <w:lang w:eastAsia="lv-LV"/>
        </w:rPr>
        <w:t xml:space="preserve"> </w:t>
      </w:r>
      <w:r>
        <w:rPr>
          <w:color w:val="000000" w:themeColor="text1"/>
          <w:szCs w:val="24"/>
          <w:lang w:eastAsia="lv-LV"/>
        </w:rPr>
        <w:t>sēdes</w:t>
      </w:r>
      <w:r w:rsidRPr="009A4181">
        <w:rPr>
          <w:color w:val="000000" w:themeColor="text1"/>
          <w:szCs w:val="24"/>
          <w:lang w:eastAsia="lv-LV"/>
        </w:rPr>
        <w:t xml:space="preserve"> lēmum</w:t>
      </w:r>
      <w:r>
        <w:rPr>
          <w:color w:val="000000" w:themeColor="text1"/>
          <w:szCs w:val="24"/>
          <w:lang w:eastAsia="lv-LV"/>
        </w:rPr>
        <w:t>a</w:t>
      </w:r>
      <w:r w:rsidRPr="009A4181">
        <w:rPr>
          <w:color w:val="000000" w:themeColor="text1"/>
          <w:szCs w:val="24"/>
          <w:lang w:eastAsia="lv-LV"/>
        </w:rPr>
        <w:t xml:space="preserve"> “Par piekrišanu zemesgabala Celtnieku iel</w:t>
      </w:r>
      <w:r w:rsidRPr="009A4181">
        <w:rPr>
          <w:rFonts w:hint="eastAsia"/>
          <w:color w:val="000000" w:themeColor="text1"/>
          <w:szCs w:val="24"/>
          <w:lang w:eastAsia="lv-LV"/>
        </w:rPr>
        <w:t>ā</w:t>
      </w:r>
      <w:r w:rsidRPr="009A4181">
        <w:rPr>
          <w:color w:val="000000" w:themeColor="text1"/>
          <w:szCs w:val="24"/>
          <w:lang w:eastAsia="lv-LV"/>
        </w:rPr>
        <w:t xml:space="preserve"> 2 (Olain</w:t>
      </w:r>
      <w:r w:rsidRPr="009A4181">
        <w:rPr>
          <w:rFonts w:hint="eastAsia"/>
          <w:color w:val="000000" w:themeColor="text1"/>
          <w:szCs w:val="24"/>
          <w:lang w:eastAsia="lv-LV"/>
        </w:rPr>
        <w:t>ē</w:t>
      </w:r>
      <w:r w:rsidRPr="009A4181">
        <w:rPr>
          <w:color w:val="000000" w:themeColor="text1"/>
          <w:szCs w:val="24"/>
          <w:lang w:eastAsia="lv-LV"/>
        </w:rPr>
        <w:t>) sadal</w:t>
      </w:r>
      <w:r w:rsidRPr="009A4181">
        <w:rPr>
          <w:rFonts w:hint="eastAsia"/>
          <w:color w:val="000000" w:themeColor="text1"/>
          <w:szCs w:val="24"/>
          <w:lang w:eastAsia="lv-LV"/>
        </w:rPr>
        <w:t>īš</w:t>
      </w:r>
      <w:r w:rsidRPr="009A4181">
        <w:rPr>
          <w:color w:val="000000" w:themeColor="text1"/>
          <w:szCs w:val="24"/>
          <w:lang w:eastAsia="lv-LV"/>
        </w:rPr>
        <w:t>anai” (1.prot., 18.p.) 1.punkt</w:t>
      </w:r>
      <w:r>
        <w:rPr>
          <w:color w:val="000000" w:themeColor="text1"/>
          <w:szCs w:val="24"/>
          <w:lang w:eastAsia="lv-LV"/>
        </w:rPr>
        <w:t>u dome piekrita</w:t>
      </w:r>
      <w:r w:rsidRPr="009A4181">
        <w:rPr>
          <w:color w:val="000000" w:themeColor="text1"/>
          <w:szCs w:val="24"/>
          <w:lang w:eastAsia="lv-LV"/>
        </w:rPr>
        <w:t xml:space="preserve"> atsavin</w:t>
      </w:r>
      <w:r w:rsidRPr="009A4181">
        <w:rPr>
          <w:rFonts w:hint="eastAsia"/>
          <w:color w:val="000000" w:themeColor="text1"/>
          <w:szCs w:val="24"/>
          <w:lang w:eastAsia="lv-LV"/>
        </w:rPr>
        <w:t>ā</w:t>
      </w:r>
      <w:r w:rsidRPr="009A4181">
        <w:rPr>
          <w:color w:val="000000" w:themeColor="text1"/>
          <w:szCs w:val="24"/>
          <w:lang w:eastAsia="lv-LV"/>
        </w:rPr>
        <w:t>t nekustam</w:t>
      </w:r>
      <w:r w:rsidRPr="009A4181">
        <w:rPr>
          <w:rFonts w:hint="eastAsia"/>
          <w:color w:val="000000" w:themeColor="text1"/>
          <w:szCs w:val="24"/>
          <w:lang w:eastAsia="lv-LV"/>
        </w:rPr>
        <w:t>ā</w:t>
      </w:r>
      <w:r w:rsidRPr="009A4181">
        <w:rPr>
          <w:color w:val="000000" w:themeColor="text1"/>
          <w:szCs w:val="24"/>
          <w:lang w:eastAsia="lv-LV"/>
        </w:rPr>
        <w:t xml:space="preserve"> </w:t>
      </w:r>
      <w:r w:rsidRPr="009A4181">
        <w:rPr>
          <w:rFonts w:hint="eastAsia"/>
          <w:color w:val="000000" w:themeColor="text1"/>
          <w:szCs w:val="24"/>
          <w:lang w:eastAsia="lv-LV"/>
        </w:rPr>
        <w:t>ī</w:t>
      </w:r>
      <w:r w:rsidRPr="009A4181">
        <w:rPr>
          <w:color w:val="000000" w:themeColor="text1"/>
          <w:szCs w:val="24"/>
          <w:lang w:eastAsia="lv-LV"/>
        </w:rPr>
        <w:t>pašuma Celtnieku iel</w:t>
      </w:r>
      <w:r w:rsidRPr="009A4181">
        <w:rPr>
          <w:rFonts w:hint="eastAsia"/>
          <w:color w:val="000000" w:themeColor="text1"/>
          <w:szCs w:val="24"/>
          <w:lang w:eastAsia="lv-LV"/>
        </w:rPr>
        <w:t>ā</w:t>
      </w:r>
      <w:r w:rsidRPr="009A4181">
        <w:rPr>
          <w:color w:val="000000" w:themeColor="text1"/>
          <w:szCs w:val="24"/>
          <w:lang w:eastAsia="lv-LV"/>
        </w:rPr>
        <w:t xml:space="preserve"> 2, Olain</w:t>
      </w:r>
      <w:r w:rsidRPr="009A4181">
        <w:rPr>
          <w:rFonts w:hint="eastAsia"/>
          <w:color w:val="000000" w:themeColor="text1"/>
          <w:szCs w:val="24"/>
          <w:lang w:eastAsia="lv-LV"/>
        </w:rPr>
        <w:t>ē</w:t>
      </w:r>
      <w:r w:rsidRPr="009A4181">
        <w:rPr>
          <w:color w:val="000000" w:themeColor="text1"/>
          <w:szCs w:val="24"/>
          <w:lang w:eastAsia="lv-LV"/>
        </w:rPr>
        <w:t>, Olaines novad</w:t>
      </w:r>
      <w:r w:rsidRPr="009A4181">
        <w:rPr>
          <w:rFonts w:hint="eastAsia"/>
          <w:color w:val="000000" w:themeColor="text1"/>
          <w:szCs w:val="24"/>
          <w:lang w:eastAsia="lv-LV"/>
        </w:rPr>
        <w:t>ā</w:t>
      </w:r>
      <w:r w:rsidRPr="009A4181">
        <w:rPr>
          <w:color w:val="000000" w:themeColor="text1"/>
          <w:szCs w:val="24"/>
          <w:lang w:eastAsia="lv-LV"/>
        </w:rPr>
        <w:t xml:space="preserve"> (kadastra numurs 8009 006 2703) zemes vien</w:t>
      </w:r>
      <w:r w:rsidRPr="009A4181">
        <w:rPr>
          <w:rFonts w:hint="eastAsia"/>
          <w:color w:val="000000" w:themeColor="text1"/>
          <w:szCs w:val="24"/>
          <w:lang w:eastAsia="lv-LV"/>
        </w:rPr>
        <w:t>ī</w:t>
      </w:r>
      <w:r w:rsidRPr="009A4181">
        <w:rPr>
          <w:color w:val="000000" w:themeColor="text1"/>
          <w:szCs w:val="24"/>
          <w:lang w:eastAsia="lv-LV"/>
        </w:rPr>
        <w:t>bas ar kadastra apz</w:t>
      </w:r>
      <w:r w:rsidRPr="009A4181">
        <w:rPr>
          <w:rFonts w:hint="eastAsia"/>
          <w:color w:val="000000" w:themeColor="text1"/>
          <w:szCs w:val="24"/>
          <w:lang w:eastAsia="lv-LV"/>
        </w:rPr>
        <w:t>ī</w:t>
      </w:r>
      <w:r w:rsidRPr="009A4181">
        <w:rPr>
          <w:color w:val="000000" w:themeColor="text1"/>
          <w:szCs w:val="24"/>
          <w:lang w:eastAsia="lv-LV"/>
        </w:rPr>
        <w:t>m</w:t>
      </w:r>
      <w:r w:rsidRPr="009A4181">
        <w:rPr>
          <w:rFonts w:hint="eastAsia"/>
          <w:color w:val="000000" w:themeColor="text1"/>
          <w:szCs w:val="24"/>
          <w:lang w:eastAsia="lv-LV"/>
        </w:rPr>
        <w:t>ē</w:t>
      </w:r>
      <w:r w:rsidRPr="009A4181">
        <w:rPr>
          <w:color w:val="000000" w:themeColor="text1"/>
          <w:szCs w:val="24"/>
          <w:lang w:eastAsia="lv-LV"/>
        </w:rPr>
        <w:t>jumu 8009 006 2703 da</w:t>
      </w:r>
      <w:r w:rsidRPr="009A4181">
        <w:rPr>
          <w:rFonts w:hint="eastAsia"/>
          <w:color w:val="000000" w:themeColor="text1"/>
          <w:szCs w:val="24"/>
          <w:lang w:eastAsia="lv-LV"/>
        </w:rPr>
        <w:t>ļ</w:t>
      </w:r>
      <w:r w:rsidRPr="009A4181">
        <w:rPr>
          <w:color w:val="000000" w:themeColor="text1"/>
          <w:szCs w:val="24"/>
          <w:lang w:eastAsia="lv-LV"/>
        </w:rPr>
        <w:t>u - 1800</w:t>
      </w:r>
      <w:r>
        <w:rPr>
          <w:color w:val="000000" w:themeColor="text1"/>
          <w:szCs w:val="24"/>
          <w:lang w:eastAsia="lv-LV"/>
        </w:rPr>
        <w:t>0</w:t>
      </w:r>
      <w:r w:rsidRPr="009A4181">
        <w:rPr>
          <w:color w:val="000000" w:themeColor="text1"/>
          <w:szCs w:val="24"/>
          <w:lang w:eastAsia="lv-LV"/>
        </w:rPr>
        <w:t xml:space="preserve"> kv.m (vair</w:t>
      </w:r>
      <w:r w:rsidRPr="009A4181">
        <w:rPr>
          <w:rFonts w:hint="eastAsia"/>
          <w:color w:val="000000" w:themeColor="text1"/>
          <w:szCs w:val="24"/>
          <w:lang w:eastAsia="lv-LV"/>
        </w:rPr>
        <w:t>ā</w:t>
      </w:r>
      <w:r w:rsidRPr="009A4181">
        <w:rPr>
          <w:color w:val="000000" w:themeColor="text1"/>
          <w:szCs w:val="24"/>
          <w:lang w:eastAsia="lv-LV"/>
        </w:rPr>
        <w:t>k vai maz</w:t>
      </w:r>
      <w:r w:rsidRPr="009A4181">
        <w:rPr>
          <w:rFonts w:hint="eastAsia"/>
          <w:color w:val="000000" w:themeColor="text1"/>
          <w:szCs w:val="24"/>
          <w:lang w:eastAsia="lv-LV"/>
        </w:rPr>
        <w:t>ā</w:t>
      </w:r>
      <w:r w:rsidRPr="009A4181">
        <w:rPr>
          <w:color w:val="000000" w:themeColor="text1"/>
          <w:szCs w:val="24"/>
          <w:lang w:eastAsia="lv-LV"/>
        </w:rPr>
        <w:t>k) un atbilstoši 3.1. punktam</w:t>
      </w:r>
      <w:r>
        <w:rPr>
          <w:color w:val="000000" w:themeColor="text1"/>
          <w:szCs w:val="24"/>
          <w:lang w:eastAsia="lv-LV"/>
        </w:rPr>
        <w:t>, uzdeva</w:t>
      </w:r>
      <w:r w:rsidRPr="009A4181">
        <w:rPr>
          <w:color w:val="000000" w:themeColor="text1"/>
          <w:szCs w:val="24"/>
          <w:lang w:eastAsia="lv-LV"/>
        </w:rPr>
        <w:t xml:space="preserve"> b</w:t>
      </w:r>
      <w:r w:rsidRPr="009A4181">
        <w:rPr>
          <w:rFonts w:hint="eastAsia"/>
          <w:color w:val="000000" w:themeColor="text1"/>
          <w:szCs w:val="24"/>
          <w:lang w:eastAsia="lv-LV"/>
        </w:rPr>
        <w:t>ū</w:t>
      </w:r>
      <w:r w:rsidRPr="009A4181">
        <w:rPr>
          <w:color w:val="000000" w:themeColor="text1"/>
          <w:szCs w:val="24"/>
          <w:lang w:eastAsia="lv-LV"/>
        </w:rPr>
        <w:t>vvaldei uz 2023.gada febru</w:t>
      </w:r>
      <w:r w:rsidRPr="009A4181">
        <w:rPr>
          <w:rFonts w:hint="eastAsia"/>
          <w:color w:val="000000" w:themeColor="text1"/>
          <w:szCs w:val="24"/>
          <w:lang w:eastAsia="lv-LV"/>
        </w:rPr>
        <w:t>ā</w:t>
      </w:r>
      <w:r w:rsidRPr="009A4181">
        <w:rPr>
          <w:color w:val="000000" w:themeColor="text1"/>
          <w:szCs w:val="24"/>
          <w:lang w:eastAsia="lv-LV"/>
        </w:rPr>
        <w:t>ra domes s</w:t>
      </w:r>
      <w:r w:rsidRPr="009A4181">
        <w:rPr>
          <w:rFonts w:hint="eastAsia"/>
          <w:color w:val="000000" w:themeColor="text1"/>
          <w:szCs w:val="24"/>
          <w:lang w:eastAsia="lv-LV"/>
        </w:rPr>
        <w:t>ē</w:t>
      </w:r>
      <w:r w:rsidRPr="009A4181">
        <w:rPr>
          <w:color w:val="000000" w:themeColor="text1"/>
          <w:szCs w:val="24"/>
          <w:lang w:eastAsia="lv-LV"/>
        </w:rPr>
        <w:t>di sagatavot un iesniegt l</w:t>
      </w:r>
      <w:r w:rsidRPr="009A4181">
        <w:rPr>
          <w:rFonts w:hint="eastAsia"/>
          <w:color w:val="000000" w:themeColor="text1"/>
          <w:szCs w:val="24"/>
          <w:lang w:eastAsia="lv-LV"/>
        </w:rPr>
        <w:t>ē</w:t>
      </w:r>
      <w:r w:rsidRPr="009A4181">
        <w:rPr>
          <w:color w:val="000000" w:themeColor="text1"/>
          <w:szCs w:val="24"/>
          <w:lang w:eastAsia="lv-LV"/>
        </w:rPr>
        <w:t>mumu par zemes ier</w:t>
      </w:r>
      <w:r w:rsidRPr="009A4181">
        <w:rPr>
          <w:rFonts w:hint="eastAsia"/>
          <w:color w:val="000000" w:themeColor="text1"/>
          <w:szCs w:val="24"/>
          <w:lang w:eastAsia="lv-LV"/>
        </w:rPr>
        <w:t>ī</w:t>
      </w:r>
      <w:r w:rsidRPr="009A4181">
        <w:rPr>
          <w:color w:val="000000" w:themeColor="text1"/>
          <w:szCs w:val="24"/>
          <w:lang w:eastAsia="lv-LV"/>
        </w:rPr>
        <w:t>c</w:t>
      </w:r>
      <w:r w:rsidRPr="009A4181">
        <w:rPr>
          <w:rFonts w:hint="eastAsia"/>
          <w:color w:val="000000" w:themeColor="text1"/>
          <w:szCs w:val="24"/>
          <w:lang w:eastAsia="lv-LV"/>
        </w:rPr>
        <w:t>ī</w:t>
      </w:r>
      <w:r w:rsidRPr="009A4181">
        <w:rPr>
          <w:color w:val="000000" w:themeColor="text1"/>
          <w:szCs w:val="24"/>
          <w:lang w:eastAsia="lv-LV"/>
        </w:rPr>
        <w:t>bas projekta izst</w:t>
      </w:r>
      <w:r w:rsidRPr="009A4181">
        <w:rPr>
          <w:rFonts w:hint="eastAsia"/>
          <w:color w:val="000000" w:themeColor="text1"/>
          <w:szCs w:val="24"/>
          <w:lang w:eastAsia="lv-LV"/>
        </w:rPr>
        <w:t>ā</w:t>
      </w:r>
      <w:r w:rsidRPr="009A4181">
        <w:rPr>
          <w:color w:val="000000" w:themeColor="text1"/>
          <w:szCs w:val="24"/>
          <w:lang w:eastAsia="lv-LV"/>
        </w:rPr>
        <w:t>des nosac</w:t>
      </w:r>
      <w:r w:rsidRPr="009A4181">
        <w:rPr>
          <w:rFonts w:hint="eastAsia"/>
          <w:color w:val="000000" w:themeColor="text1"/>
          <w:szCs w:val="24"/>
          <w:lang w:eastAsia="lv-LV"/>
        </w:rPr>
        <w:t>ī</w:t>
      </w:r>
      <w:r w:rsidRPr="009A4181">
        <w:rPr>
          <w:color w:val="000000" w:themeColor="text1"/>
          <w:szCs w:val="24"/>
          <w:lang w:eastAsia="lv-LV"/>
        </w:rPr>
        <w:t>jumu nekustam</w:t>
      </w:r>
      <w:r>
        <w:rPr>
          <w:color w:val="000000" w:themeColor="text1"/>
          <w:szCs w:val="24"/>
          <w:lang w:eastAsia="lv-LV"/>
        </w:rPr>
        <w:t>ā</w:t>
      </w:r>
      <w:r w:rsidRPr="009A4181">
        <w:rPr>
          <w:color w:val="000000" w:themeColor="text1"/>
          <w:szCs w:val="24"/>
          <w:lang w:eastAsia="lv-LV"/>
        </w:rPr>
        <w:t xml:space="preserve"> </w:t>
      </w:r>
      <w:r w:rsidRPr="009A4181">
        <w:rPr>
          <w:rFonts w:hint="eastAsia"/>
          <w:color w:val="000000" w:themeColor="text1"/>
          <w:szCs w:val="24"/>
          <w:lang w:eastAsia="lv-LV"/>
        </w:rPr>
        <w:t>ī</w:t>
      </w:r>
      <w:r w:rsidRPr="009A4181">
        <w:rPr>
          <w:color w:val="000000" w:themeColor="text1"/>
          <w:szCs w:val="24"/>
          <w:lang w:eastAsia="lv-LV"/>
        </w:rPr>
        <w:t>pašuma Celtnieku iela 2, Olaine, Olaines novads  (kadastra numurs 8009 006 2703) zemes vien</w:t>
      </w:r>
      <w:r w:rsidRPr="009A4181">
        <w:rPr>
          <w:rFonts w:hint="eastAsia"/>
          <w:color w:val="000000" w:themeColor="text1"/>
          <w:szCs w:val="24"/>
          <w:lang w:eastAsia="lv-LV"/>
        </w:rPr>
        <w:t>ī</w:t>
      </w:r>
      <w:r w:rsidRPr="009A4181">
        <w:rPr>
          <w:color w:val="000000" w:themeColor="text1"/>
          <w:szCs w:val="24"/>
          <w:lang w:eastAsia="lv-LV"/>
        </w:rPr>
        <w:t>bas ar kadastra apz</w:t>
      </w:r>
      <w:r w:rsidRPr="009A4181">
        <w:rPr>
          <w:rFonts w:hint="eastAsia"/>
          <w:color w:val="000000" w:themeColor="text1"/>
          <w:szCs w:val="24"/>
          <w:lang w:eastAsia="lv-LV"/>
        </w:rPr>
        <w:t>ī</w:t>
      </w:r>
      <w:r w:rsidRPr="009A4181">
        <w:rPr>
          <w:color w:val="000000" w:themeColor="text1"/>
          <w:szCs w:val="24"/>
          <w:lang w:eastAsia="lv-LV"/>
        </w:rPr>
        <w:t>m</w:t>
      </w:r>
      <w:r w:rsidRPr="009A4181">
        <w:rPr>
          <w:rFonts w:hint="eastAsia"/>
          <w:color w:val="000000" w:themeColor="text1"/>
          <w:szCs w:val="24"/>
          <w:lang w:eastAsia="lv-LV"/>
        </w:rPr>
        <w:t>ē</w:t>
      </w:r>
      <w:r w:rsidRPr="009A4181">
        <w:rPr>
          <w:color w:val="000000" w:themeColor="text1"/>
          <w:szCs w:val="24"/>
          <w:lang w:eastAsia="lv-LV"/>
        </w:rPr>
        <w:t>jumu 8009 006 2703 sadal</w:t>
      </w:r>
      <w:r w:rsidRPr="009A4181">
        <w:rPr>
          <w:rFonts w:hint="eastAsia"/>
          <w:color w:val="000000" w:themeColor="text1"/>
          <w:szCs w:val="24"/>
          <w:lang w:eastAsia="lv-LV"/>
        </w:rPr>
        <w:t>īš</w:t>
      </w:r>
      <w:r w:rsidRPr="009A4181">
        <w:rPr>
          <w:color w:val="000000" w:themeColor="text1"/>
          <w:szCs w:val="24"/>
          <w:lang w:eastAsia="lv-LV"/>
        </w:rPr>
        <w:t>anai, izveidojot jaunu past</w:t>
      </w:r>
      <w:r w:rsidRPr="009A4181">
        <w:rPr>
          <w:rFonts w:hint="eastAsia"/>
          <w:color w:val="000000" w:themeColor="text1"/>
          <w:szCs w:val="24"/>
          <w:lang w:eastAsia="lv-LV"/>
        </w:rPr>
        <w:t>ā</w:t>
      </w:r>
      <w:r w:rsidRPr="009A4181">
        <w:rPr>
          <w:color w:val="000000" w:themeColor="text1"/>
          <w:szCs w:val="24"/>
          <w:lang w:eastAsia="lv-LV"/>
        </w:rPr>
        <w:t>v</w:t>
      </w:r>
      <w:r w:rsidRPr="009A4181">
        <w:rPr>
          <w:rFonts w:hint="eastAsia"/>
          <w:color w:val="000000" w:themeColor="text1"/>
          <w:szCs w:val="24"/>
          <w:lang w:eastAsia="lv-LV"/>
        </w:rPr>
        <w:t>ī</w:t>
      </w:r>
      <w:r w:rsidRPr="009A4181">
        <w:rPr>
          <w:color w:val="000000" w:themeColor="text1"/>
          <w:szCs w:val="24"/>
          <w:lang w:eastAsia="lv-LV"/>
        </w:rPr>
        <w:t xml:space="preserve">gu nekustamo </w:t>
      </w:r>
      <w:r w:rsidRPr="009A4181">
        <w:rPr>
          <w:rFonts w:hint="eastAsia"/>
          <w:color w:val="000000" w:themeColor="text1"/>
          <w:szCs w:val="24"/>
          <w:lang w:eastAsia="lv-LV"/>
        </w:rPr>
        <w:t>ī</w:t>
      </w:r>
      <w:r w:rsidRPr="009A4181">
        <w:rPr>
          <w:color w:val="000000" w:themeColor="text1"/>
          <w:szCs w:val="24"/>
          <w:lang w:eastAsia="lv-LV"/>
        </w:rPr>
        <w:t>pašumu (re</w:t>
      </w:r>
      <w:r w:rsidRPr="009A4181">
        <w:rPr>
          <w:rFonts w:hint="eastAsia"/>
          <w:color w:val="000000" w:themeColor="text1"/>
          <w:szCs w:val="24"/>
          <w:lang w:eastAsia="lv-LV"/>
        </w:rPr>
        <w:t>ģ</w:t>
      </w:r>
      <w:r w:rsidRPr="009A4181">
        <w:rPr>
          <w:color w:val="000000" w:themeColor="text1"/>
          <w:szCs w:val="24"/>
          <w:lang w:eastAsia="lv-LV"/>
        </w:rPr>
        <w:t>istr</w:t>
      </w:r>
      <w:r w:rsidRPr="009A4181">
        <w:rPr>
          <w:rFonts w:hint="eastAsia"/>
          <w:color w:val="000000" w:themeColor="text1"/>
          <w:szCs w:val="24"/>
          <w:lang w:eastAsia="lv-LV"/>
        </w:rPr>
        <w:t>ē</w:t>
      </w:r>
      <w:r w:rsidRPr="009A4181">
        <w:rPr>
          <w:color w:val="000000" w:themeColor="text1"/>
          <w:szCs w:val="24"/>
          <w:lang w:eastAsia="lv-LV"/>
        </w:rPr>
        <w:t>t Nekustam</w:t>
      </w:r>
      <w:r w:rsidRPr="009A4181">
        <w:rPr>
          <w:rFonts w:hint="eastAsia"/>
          <w:color w:val="000000" w:themeColor="text1"/>
          <w:szCs w:val="24"/>
          <w:lang w:eastAsia="lv-LV"/>
        </w:rPr>
        <w:t>ā</w:t>
      </w:r>
      <w:r w:rsidRPr="009A4181">
        <w:rPr>
          <w:color w:val="000000" w:themeColor="text1"/>
          <w:szCs w:val="24"/>
          <w:lang w:eastAsia="lv-LV"/>
        </w:rPr>
        <w:t xml:space="preserve"> </w:t>
      </w:r>
      <w:r w:rsidRPr="009A4181">
        <w:rPr>
          <w:rFonts w:hint="eastAsia"/>
          <w:color w:val="000000" w:themeColor="text1"/>
          <w:szCs w:val="24"/>
          <w:lang w:eastAsia="lv-LV"/>
        </w:rPr>
        <w:t>ī</w:t>
      </w:r>
      <w:r w:rsidRPr="009A4181">
        <w:rPr>
          <w:color w:val="000000" w:themeColor="text1"/>
          <w:szCs w:val="24"/>
          <w:lang w:eastAsia="lv-LV"/>
        </w:rPr>
        <w:t>pašuma valsts kadastra inform</w:t>
      </w:r>
      <w:r w:rsidRPr="009A4181">
        <w:rPr>
          <w:rFonts w:hint="eastAsia"/>
          <w:color w:val="000000" w:themeColor="text1"/>
          <w:szCs w:val="24"/>
          <w:lang w:eastAsia="lv-LV"/>
        </w:rPr>
        <w:t>ā</w:t>
      </w:r>
      <w:r w:rsidRPr="009A4181">
        <w:rPr>
          <w:color w:val="000000" w:themeColor="text1"/>
          <w:szCs w:val="24"/>
          <w:lang w:eastAsia="lv-LV"/>
        </w:rPr>
        <w:t>cijas sist</w:t>
      </w:r>
      <w:r w:rsidRPr="009A4181">
        <w:rPr>
          <w:rFonts w:hint="eastAsia"/>
          <w:color w:val="000000" w:themeColor="text1"/>
          <w:szCs w:val="24"/>
          <w:lang w:eastAsia="lv-LV"/>
        </w:rPr>
        <w:t>ē</w:t>
      </w:r>
      <w:r w:rsidRPr="009A4181">
        <w:rPr>
          <w:color w:val="000000" w:themeColor="text1"/>
          <w:szCs w:val="24"/>
          <w:lang w:eastAsia="lv-LV"/>
        </w:rPr>
        <w:t>m</w:t>
      </w:r>
      <w:r w:rsidRPr="009A4181">
        <w:rPr>
          <w:rFonts w:hint="eastAsia"/>
          <w:color w:val="000000" w:themeColor="text1"/>
          <w:szCs w:val="24"/>
          <w:lang w:eastAsia="lv-LV"/>
        </w:rPr>
        <w:t>ā</w:t>
      </w:r>
      <w:r w:rsidRPr="009A4181">
        <w:rPr>
          <w:color w:val="000000" w:themeColor="text1"/>
          <w:szCs w:val="24"/>
          <w:lang w:eastAsia="lv-LV"/>
        </w:rPr>
        <w:t xml:space="preserve"> un Zemesgr</w:t>
      </w:r>
      <w:r w:rsidRPr="009A4181">
        <w:rPr>
          <w:rFonts w:hint="eastAsia"/>
          <w:color w:val="000000" w:themeColor="text1"/>
          <w:szCs w:val="24"/>
          <w:lang w:eastAsia="lv-LV"/>
        </w:rPr>
        <w:t>ā</w:t>
      </w:r>
      <w:r w:rsidRPr="009A4181">
        <w:rPr>
          <w:color w:val="000000" w:themeColor="text1"/>
          <w:szCs w:val="24"/>
          <w:lang w:eastAsia="lv-LV"/>
        </w:rPr>
        <w:t>mat</w:t>
      </w:r>
      <w:r w:rsidRPr="009A4181">
        <w:rPr>
          <w:rFonts w:hint="eastAsia"/>
          <w:color w:val="000000" w:themeColor="text1"/>
          <w:szCs w:val="24"/>
          <w:lang w:eastAsia="lv-LV"/>
        </w:rPr>
        <w:t>ā</w:t>
      </w:r>
      <w:r w:rsidRPr="009A4181">
        <w:rPr>
          <w:color w:val="000000" w:themeColor="text1"/>
          <w:szCs w:val="24"/>
          <w:lang w:eastAsia="lv-LV"/>
        </w:rPr>
        <w:t>), iev</w:t>
      </w:r>
      <w:r w:rsidRPr="009A4181">
        <w:rPr>
          <w:rFonts w:hint="eastAsia"/>
          <w:color w:val="000000" w:themeColor="text1"/>
          <w:szCs w:val="24"/>
          <w:lang w:eastAsia="lv-LV"/>
        </w:rPr>
        <w:t>ē</w:t>
      </w:r>
      <w:r w:rsidRPr="009A4181">
        <w:rPr>
          <w:color w:val="000000" w:themeColor="text1"/>
          <w:szCs w:val="24"/>
          <w:lang w:eastAsia="lv-LV"/>
        </w:rPr>
        <w:t>rojot l</w:t>
      </w:r>
      <w:r w:rsidRPr="009A4181">
        <w:rPr>
          <w:rFonts w:hint="eastAsia"/>
          <w:color w:val="000000" w:themeColor="text1"/>
          <w:szCs w:val="24"/>
          <w:lang w:eastAsia="lv-LV"/>
        </w:rPr>
        <w:t>ē</w:t>
      </w:r>
      <w:r w:rsidRPr="009A4181">
        <w:rPr>
          <w:color w:val="000000" w:themeColor="text1"/>
          <w:szCs w:val="24"/>
          <w:lang w:eastAsia="lv-LV"/>
        </w:rPr>
        <w:t>muma 1.punkt</w:t>
      </w:r>
      <w:r w:rsidRPr="009A4181">
        <w:rPr>
          <w:rFonts w:hint="eastAsia"/>
          <w:color w:val="000000" w:themeColor="text1"/>
          <w:szCs w:val="24"/>
          <w:lang w:eastAsia="lv-LV"/>
        </w:rPr>
        <w:t>ā</w:t>
      </w:r>
      <w:r w:rsidRPr="009A4181">
        <w:rPr>
          <w:color w:val="000000" w:themeColor="text1"/>
          <w:szCs w:val="24"/>
          <w:lang w:eastAsia="lv-LV"/>
        </w:rPr>
        <w:t xml:space="preserve"> noteikto.</w:t>
      </w:r>
    </w:p>
    <w:p w14:paraId="178F1D7F" w14:textId="77777777" w:rsidR="00B13D03" w:rsidRPr="009A4181" w:rsidRDefault="00B13D03" w:rsidP="00B13D03">
      <w:pPr>
        <w:ind w:firstLine="720"/>
        <w:jc w:val="both"/>
        <w:rPr>
          <w:color w:val="000000" w:themeColor="text1"/>
          <w:szCs w:val="24"/>
          <w:lang w:eastAsia="lv-LV"/>
        </w:rPr>
      </w:pPr>
      <w:r w:rsidRPr="009A4181">
        <w:rPr>
          <w:color w:val="000000" w:themeColor="text1"/>
          <w:szCs w:val="24"/>
          <w:lang w:eastAsia="lv-LV"/>
        </w:rPr>
        <w:t xml:space="preserve">Izvērtējot iesniegumā lūgto, </w:t>
      </w:r>
      <w:r>
        <w:rPr>
          <w:color w:val="000000" w:themeColor="text1"/>
          <w:szCs w:val="24"/>
          <w:lang w:eastAsia="lv-LV"/>
        </w:rPr>
        <w:t>P</w:t>
      </w:r>
      <w:r w:rsidRPr="009A4181">
        <w:rPr>
          <w:color w:val="000000" w:themeColor="text1"/>
          <w:szCs w:val="24"/>
          <w:lang w:eastAsia="lv-LV"/>
        </w:rPr>
        <w:t>ašvaldības rīcībā esošo informāciju un spēkā esošo</w:t>
      </w:r>
      <w:r>
        <w:rPr>
          <w:color w:val="000000" w:themeColor="text1"/>
          <w:szCs w:val="24"/>
          <w:lang w:eastAsia="lv-LV"/>
        </w:rPr>
        <w:t>s</w:t>
      </w:r>
      <w:r w:rsidRPr="009A4181">
        <w:rPr>
          <w:color w:val="000000" w:themeColor="text1"/>
          <w:szCs w:val="24"/>
          <w:lang w:eastAsia="lv-LV"/>
        </w:rPr>
        <w:t xml:space="preserve"> </w:t>
      </w:r>
      <w:r>
        <w:rPr>
          <w:color w:val="000000" w:themeColor="text1"/>
          <w:szCs w:val="24"/>
          <w:lang w:eastAsia="lv-LV"/>
        </w:rPr>
        <w:t>normatīvos aktus</w:t>
      </w:r>
      <w:r w:rsidRPr="009A4181">
        <w:rPr>
          <w:color w:val="000000" w:themeColor="text1"/>
          <w:szCs w:val="24"/>
          <w:lang w:eastAsia="lv-LV"/>
        </w:rPr>
        <w:t>, konstatēts:</w:t>
      </w:r>
    </w:p>
    <w:p w14:paraId="686B5445" w14:textId="77777777" w:rsidR="00B13D03" w:rsidRPr="009A4181" w:rsidRDefault="00B13D03" w:rsidP="00B13D03">
      <w:pPr>
        <w:ind w:firstLine="720"/>
        <w:jc w:val="both"/>
        <w:rPr>
          <w:color w:val="000000" w:themeColor="text1"/>
          <w:szCs w:val="24"/>
          <w:lang w:eastAsia="lv-LV"/>
        </w:rPr>
      </w:pPr>
      <w:r w:rsidRPr="009A4181">
        <w:rPr>
          <w:color w:val="000000" w:themeColor="text1"/>
          <w:szCs w:val="24"/>
          <w:lang w:eastAsia="lv-LV"/>
        </w:rPr>
        <w:t>Nekustamais īpašums Celtnieku iela 2 (kadastra numurs 8009 006 2703) (turpmāk - Īpašums) sastāv no zemes vienības ar kadastra apzīmējumu 8009 006 2703 (turpmāk - Zemes vienība)</w:t>
      </w:r>
      <w:r>
        <w:rPr>
          <w:color w:val="000000" w:themeColor="text1"/>
          <w:szCs w:val="24"/>
          <w:lang w:eastAsia="lv-LV"/>
        </w:rPr>
        <w:t xml:space="preserve"> 17635800 kv.m</w:t>
      </w:r>
      <w:r w:rsidRPr="009A4181">
        <w:rPr>
          <w:color w:val="000000" w:themeColor="text1"/>
          <w:szCs w:val="24"/>
          <w:lang w:eastAsia="lv-LV"/>
        </w:rPr>
        <w:t xml:space="preserve"> </w:t>
      </w:r>
      <w:r>
        <w:rPr>
          <w:color w:val="000000" w:themeColor="text1"/>
          <w:szCs w:val="24"/>
          <w:lang w:eastAsia="lv-LV"/>
        </w:rPr>
        <w:t>(</w:t>
      </w:r>
      <w:r w:rsidRPr="009A4181">
        <w:rPr>
          <w:color w:val="000000" w:themeColor="text1"/>
          <w:szCs w:val="24"/>
          <w:lang w:eastAsia="lv-LV"/>
        </w:rPr>
        <w:t>17,6358 ha</w:t>
      </w:r>
      <w:r>
        <w:rPr>
          <w:color w:val="000000" w:themeColor="text1"/>
          <w:szCs w:val="24"/>
          <w:lang w:eastAsia="lv-LV"/>
        </w:rPr>
        <w:t>)</w:t>
      </w:r>
      <w:r w:rsidRPr="009A4181">
        <w:rPr>
          <w:color w:val="000000" w:themeColor="text1"/>
          <w:szCs w:val="24"/>
          <w:lang w:eastAsia="lv-LV"/>
        </w:rPr>
        <w:t xml:space="preserve"> platībā ar adresi Celtnieku iela 2, Olaine, Olaines nov., LV-21</w:t>
      </w:r>
      <w:r>
        <w:rPr>
          <w:color w:val="000000" w:themeColor="text1"/>
          <w:szCs w:val="24"/>
          <w:lang w:eastAsia="lv-LV"/>
        </w:rPr>
        <w:t>14</w:t>
      </w:r>
      <w:r w:rsidRPr="009A4181">
        <w:rPr>
          <w:color w:val="000000" w:themeColor="text1"/>
          <w:szCs w:val="24"/>
          <w:lang w:eastAsia="lv-LV"/>
        </w:rPr>
        <w:t>.</w:t>
      </w:r>
    </w:p>
    <w:p w14:paraId="788CD1AD" w14:textId="77777777" w:rsidR="00B13D03" w:rsidRPr="009A4181" w:rsidRDefault="00B13D03" w:rsidP="00B13D03">
      <w:pPr>
        <w:ind w:firstLine="720"/>
        <w:jc w:val="both"/>
        <w:rPr>
          <w:color w:val="000000" w:themeColor="text1"/>
          <w:szCs w:val="24"/>
          <w:lang w:eastAsia="lv-LV"/>
        </w:rPr>
      </w:pPr>
      <w:r w:rsidRPr="009A4181">
        <w:rPr>
          <w:rFonts w:hint="eastAsia"/>
          <w:color w:val="000000" w:themeColor="text1"/>
          <w:szCs w:val="24"/>
          <w:lang w:eastAsia="lv-LV"/>
        </w:rPr>
        <w:t>Ī</w:t>
      </w:r>
      <w:r w:rsidRPr="009A4181">
        <w:rPr>
          <w:color w:val="000000" w:themeColor="text1"/>
          <w:szCs w:val="24"/>
          <w:lang w:eastAsia="lv-LV"/>
        </w:rPr>
        <w:t>pašumties</w:t>
      </w:r>
      <w:r w:rsidRPr="009A4181">
        <w:rPr>
          <w:rFonts w:hint="eastAsia"/>
          <w:color w:val="000000" w:themeColor="text1"/>
          <w:szCs w:val="24"/>
          <w:lang w:eastAsia="lv-LV"/>
        </w:rPr>
        <w:t>ī</w:t>
      </w:r>
      <w:r w:rsidRPr="009A4181">
        <w:rPr>
          <w:color w:val="000000" w:themeColor="text1"/>
          <w:szCs w:val="24"/>
          <w:lang w:eastAsia="lv-LV"/>
        </w:rPr>
        <w:t>bas ierakst</w:t>
      </w:r>
      <w:r w:rsidRPr="009A4181">
        <w:rPr>
          <w:rFonts w:hint="eastAsia"/>
          <w:color w:val="000000" w:themeColor="text1"/>
          <w:szCs w:val="24"/>
          <w:lang w:eastAsia="lv-LV"/>
        </w:rPr>
        <w:t>ī</w:t>
      </w:r>
      <w:r w:rsidRPr="009A4181">
        <w:rPr>
          <w:color w:val="000000" w:themeColor="text1"/>
          <w:szCs w:val="24"/>
          <w:lang w:eastAsia="lv-LV"/>
        </w:rPr>
        <w:t>tas R</w:t>
      </w:r>
      <w:r w:rsidRPr="009A4181">
        <w:rPr>
          <w:rFonts w:hint="eastAsia"/>
          <w:color w:val="000000" w:themeColor="text1"/>
          <w:szCs w:val="24"/>
          <w:lang w:eastAsia="lv-LV"/>
        </w:rPr>
        <w:t>ī</w:t>
      </w:r>
      <w:r w:rsidRPr="009A4181">
        <w:rPr>
          <w:color w:val="000000" w:themeColor="text1"/>
          <w:szCs w:val="24"/>
          <w:lang w:eastAsia="lv-LV"/>
        </w:rPr>
        <w:t>gas rajona tiesas, Olaines pagasta zemesgr</w:t>
      </w:r>
      <w:r w:rsidRPr="009A4181">
        <w:rPr>
          <w:rFonts w:hint="eastAsia"/>
          <w:color w:val="000000" w:themeColor="text1"/>
          <w:szCs w:val="24"/>
          <w:lang w:eastAsia="lv-LV"/>
        </w:rPr>
        <w:t>ā</w:t>
      </w:r>
      <w:r w:rsidRPr="009A4181">
        <w:rPr>
          <w:color w:val="000000" w:themeColor="text1"/>
          <w:szCs w:val="24"/>
          <w:lang w:eastAsia="lv-LV"/>
        </w:rPr>
        <w:t>matas nodal</w:t>
      </w:r>
      <w:r w:rsidRPr="009A4181">
        <w:rPr>
          <w:rFonts w:hint="eastAsia"/>
          <w:color w:val="000000" w:themeColor="text1"/>
          <w:szCs w:val="24"/>
          <w:lang w:eastAsia="lv-LV"/>
        </w:rPr>
        <w:t>ī</w:t>
      </w:r>
      <w:r w:rsidRPr="009A4181">
        <w:rPr>
          <w:color w:val="000000" w:themeColor="text1"/>
          <w:szCs w:val="24"/>
          <w:lang w:eastAsia="lv-LV"/>
        </w:rPr>
        <w:t>jum</w:t>
      </w:r>
      <w:r w:rsidRPr="009A4181">
        <w:rPr>
          <w:rFonts w:hint="eastAsia"/>
          <w:color w:val="000000" w:themeColor="text1"/>
          <w:szCs w:val="24"/>
          <w:lang w:eastAsia="lv-LV"/>
        </w:rPr>
        <w:t>ā</w:t>
      </w:r>
      <w:r w:rsidRPr="009A4181">
        <w:rPr>
          <w:color w:val="000000" w:themeColor="text1"/>
          <w:szCs w:val="24"/>
          <w:lang w:eastAsia="lv-LV"/>
        </w:rPr>
        <w:t xml:space="preserve"> Nr. 207 uz Pašvaldības v</w:t>
      </w:r>
      <w:r w:rsidRPr="009A4181">
        <w:rPr>
          <w:rFonts w:hint="eastAsia"/>
          <w:color w:val="000000" w:themeColor="text1"/>
          <w:szCs w:val="24"/>
          <w:lang w:eastAsia="lv-LV"/>
        </w:rPr>
        <w:t>ā</w:t>
      </w:r>
      <w:r w:rsidRPr="009A4181">
        <w:rPr>
          <w:color w:val="000000" w:themeColor="text1"/>
          <w:szCs w:val="24"/>
          <w:lang w:eastAsia="lv-LV"/>
        </w:rPr>
        <w:t>rda.</w:t>
      </w:r>
    </w:p>
    <w:p w14:paraId="4D54C84B" w14:textId="77777777" w:rsidR="00B13D03" w:rsidRPr="009A4181" w:rsidRDefault="00B13D03" w:rsidP="00B13D03">
      <w:pPr>
        <w:ind w:firstLine="720"/>
        <w:jc w:val="both"/>
        <w:rPr>
          <w:color w:val="000000" w:themeColor="text1"/>
          <w:szCs w:val="24"/>
          <w:lang w:eastAsia="lv-LV"/>
        </w:rPr>
      </w:pPr>
      <w:r w:rsidRPr="009A4181">
        <w:rPr>
          <w:color w:val="000000" w:themeColor="text1"/>
          <w:szCs w:val="24"/>
          <w:lang w:eastAsia="lv-LV"/>
        </w:rPr>
        <w:t xml:space="preserve">Zemes ierīcības projekta mērķis ir </w:t>
      </w:r>
      <w:r>
        <w:rPr>
          <w:color w:val="000000" w:themeColor="text1"/>
          <w:szCs w:val="24"/>
          <w:lang w:eastAsia="lv-LV"/>
        </w:rPr>
        <w:t>Z</w:t>
      </w:r>
      <w:r w:rsidRPr="009A4181">
        <w:rPr>
          <w:color w:val="000000" w:themeColor="text1"/>
          <w:szCs w:val="24"/>
          <w:lang w:eastAsia="lv-LV"/>
        </w:rPr>
        <w:t>emes vienības</w:t>
      </w:r>
      <w:r>
        <w:rPr>
          <w:color w:val="000000" w:themeColor="text1"/>
          <w:szCs w:val="24"/>
          <w:lang w:eastAsia="lv-LV"/>
        </w:rPr>
        <w:t xml:space="preserve"> sadalīšana,</w:t>
      </w:r>
      <w:r w:rsidRPr="009A4181">
        <w:rPr>
          <w:color w:val="000000" w:themeColor="text1"/>
          <w:szCs w:val="24"/>
          <w:lang w:eastAsia="lv-LV"/>
        </w:rPr>
        <w:t xml:space="preserve"> atdal</w:t>
      </w:r>
      <w:r>
        <w:rPr>
          <w:color w:val="000000" w:themeColor="text1"/>
          <w:szCs w:val="24"/>
          <w:lang w:eastAsia="lv-LV"/>
        </w:rPr>
        <w:t>ot</w:t>
      </w:r>
      <w:r w:rsidRPr="00AE5F5D">
        <w:rPr>
          <w:color w:val="000000" w:themeColor="text1"/>
          <w:szCs w:val="24"/>
          <w:lang w:eastAsia="lv-LV"/>
        </w:rPr>
        <w:t xml:space="preserve"> </w:t>
      </w:r>
      <w:r w:rsidRPr="009A4181">
        <w:rPr>
          <w:color w:val="000000" w:themeColor="text1"/>
          <w:szCs w:val="24"/>
          <w:lang w:eastAsia="lv-LV"/>
        </w:rPr>
        <w:t>no Īpašuma</w:t>
      </w:r>
      <w:r>
        <w:rPr>
          <w:color w:val="000000" w:themeColor="text1"/>
          <w:szCs w:val="24"/>
          <w:lang w:eastAsia="lv-LV"/>
        </w:rPr>
        <w:t xml:space="preserve"> zemes vienību</w:t>
      </w:r>
      <w:r w:rsidRPr="009A4181">
        <w:rPr>
          <w:color w:val="000000" w:themeColor="text1"/>
          <w:szCs w:val="24"/>
          <w:lang w:eastAsia="lv-LV"/>
        </w:rPr>
        <w:t xml:space="preserve"> aptuveni </w:t>
      </w:r>
      <w:r>
        <w:rPr>
          <w:color w:val="000000" w:themeColor="text1"/>
          <w:szCs w:val="24"/>
          <w:lang w:eastAsia="lv-LV"/>
        </w:rPr>
        <w:t>18000 kv.m (</w:t>
      </w:r>
      <w:r w:rsidRPr="009A4181">
        <w:rPr>
          <w:color w:val="000000" w:themeColor="text1"/>
          <w:szCs w:val="24"/>
          <w:lang w:eastAsia="lv-LV"/>
        </w:rPr>
        <w:t>1,8 ha</w:t>
      </w:r>
      <w:r>
        <w:rPr>
          <w:color w:val="000000" w:themeColor="text1"/>
          <w:szCs w:val="24"/>
          <w:lang w:eastAsia="lv-LV"/>
        </w:rPr>
        <w:t>)</w:t>
      </w:r>
      <w:r w:rsidRPr="009A4181">
        <w:rPr>
          <w:color w:val="000000" w:themeColor="text1"/>
          <w:szCs w:val="24"/>
          <w:lang w:eastAsia="lv-LV"/>
        </w:rPr>
        <w:t xml:space="preserve"> platībā</w:t>
      </w:r>
      <w:r>
        <w:rPr>
          <w:color w:val="000000" w:themeColor="text1"/>
          <w:szCs w:val="24"/>
          <w:lang w:eastAsia="lv-LV"/>
        </w:rPr>
        <w:t xml:space="preserve"> AS Olainfarm ūdens attīrīšanas iekārtu izbūvei</w:t>
      </w:r>
      <w:r w:rsidRPr="009A4181">
        <w:rPr>
          <w:color w:val="000000" w:themeColor="text1"/>
          <w:szCs w:val="24"/>
          <w:lang w:eastAsia="lv-LV"/>
        </w:rPr>
        <w:t xml:space="preserve">, </w:t>
      </w:r>
      <w:r>
        <w:rPr>
          <w:color w:val="000000" w:themeColor="text1"/>
          <w:szCs w:val="24"/>
          <w:lang w:eastAsia="lv-LV"/>
        </w:rPr>
        <w:t xml:space="preserve">izveidojot </w:t>
      </w:r>
      <w:r w:rsidRPr="009A4181">
        <w:rPr>
          <w:color w:val="000000" w:themeColor="text1"/>
          <w:szCs w:val="24"/>
          <w:lang w:eastAsia="lv-LV"/>
        </w:rPr>
        <w:t>patstāvīg</w:t>
      </w:r>
      <w:r>
        <w:rPr>
          <w:color w:val="000000" w:themeColor="text1"/>
          <w:szCs w:val="24"/>
          <w:lang w:eastAsia="lv-LV"/>
        </w:rPr>
        <w:t>u</w:t>
      </w:r>
      <w:r w:rsidRPr="009A4181">
        <w:rPr>
          <w:color w:val="000000" w:themeColor="text1"/>
          <w:szCs w:val="24"/>
          <w:lang w:eastAsia="lv-LV"/>
        </w:rPr>
        <w:t xml:space="preserve"> nekustam</w:t>
      </w:r>
      <w:r>
        <w:rPr>
          <w:color w:val="000000" w:themeColor="text1"/>
          <w:szCs w:val="24"/>
          <w:lang w:eastAsia="lv-LV"/>
        </w:rPr>
        <w:t>o</w:t>
      </w:r>
      <w:r w:rsidRPr="009A4181">
        <w:rPr>
          <w:color w:val="000000" w:themeColor="text1"/>
          <w:szCs w:val="24"/>
          <w:lang w:eastAsia="lv-LV"/>
        </w:rPr>
        <w:t xml:space="preserve"> īpašum</w:t>
      </w:r>
      <w:r>
        <w:rPr>
          <w:color w:val="000000" w:themeColor="text1"/>
          <w:szCs w:val="24"/>
          <w:lang w:eastAsia="lv-LV"/>
        </w:rPr>
        <w:t>u.</w:t>
      </w:r>
    </w:p>
    <w:p w14:paraId="4894B532" w14:textId="77777777" w:rsidR="00B13D03" w:rsidRPr="009A4181" w:rsidRDefault="00B13D03" w:rsidP="00B13D03">
      <w:pPr>
        <w:ind w:firstLine="720"/>
        <w:jc w:val="both"/>
        <w:rPr>
          <w:color w:val="000000" w:themeColor="text1"/>
          <w:szCs w:val="24"/>
          <w:lang w:eastAsia="lv-LV"/>
        </w:rPr>
      </w:pPr>
      <w:r w:rsidRPr="009A4181">
        <w:rPr>
          <w:color w:val="000000" w:themeColor="text1"/>
          <w:szCs w:val="24"/>
          <w:lang w:eastAsia="lv-LV"/>
        </w:rPr>
        <w:t>Olaines novada domes 2022.gada 27.apr</w:t>
      </w:r>
      <w:r w:rsidRPr="009A4181">
        <w:rPr>
          <w:rFonts w:hint="eastAsia"/>
          <w:color w:val="000000" w:themeColor="text1"/>
          <w:szCs w:val="24"/>
          <w:lang w:eastAsia="lv-LV"/>
        </w:rPr>
        <w:t>īļ</w:t>
      </w:r>
      <w:r w:rsidRPr="009A4181">
        <w:rPr>
          <w:color w:val="000000" w:themeColor="text1"/>
          <w:szCs w:val="24"/>
          <w:lang w:eastAsia="lv-LV"/>
        </w:rPr>
        <w:t>a saistošie noteikumi Nr.SN5/2022 “Olaines novada teritorijas pl</w:t>
      </w:r>
      <w:r w:rsidRPr="009A4181">
        <w:rPr>
          <w:rFonts w:hint="eastAsia"/>
          <w:color w:val="000000" w:themeColor="text1"/>
          <w:szCs w:val="24"/>
          <w:lang w:eastAsia="lv-LV"/>
        </w:rPr>
        <w:t>ā</w:t>
      </w:r>
      <w:r w:rsidRPr="009A4181">
        <w:rPr>
          <w:color w:val="000000" w:themeColor="text1"/>
          <w:szCs w:val="24"/>
          <w:lang w:eastAsia="lv-LV"/>
        </w:rPr>
        <w:t>nojuma teritorijas izmantošanas un apb</w:t>
      </w:r>
      <w:r w:rsidRPr="009A4181">
        <w:rPr>
          <w:rFonts w:hint="eastAsia"/>
          <w:color w:val="000000" w:themeColor="text1"/>
          <w:szCs w:val="24"/>
          <w:lang w:eastAsia="lv-LV"/>
        </w:rPr>
        <w:t>ū</w:t>
      </w:r>
      <w:r w:rsidRPr="009A4181">
        <w:rPr>
          <w:color w:val="000000" w:themeColor="text1"/>
          <w:szCs w:val="24"/>
          <w:lang w:eastAsia="lv-LV"/>
        </w:rPr>
        <w:t>ves noteikumi un grafisk</w:t>
      </w:r>
      <w:r w:rsidRPr="009A4181">
        <w:rPr>
          <w:rFonts w:hint="eastAsia"/>
          <w:color w:val="000000" w:themeColor="text1"/>
          <w:szCs w:val="24"/>
          <w:lang w:eastAsia="lv-LV"/>
        </w:rPr>
        <w:t>ā</w:t>
      </w:r>
      <w:r w:rsidRPr="009A4181">
        <w:rPr>
          <w:color w:val="000000" w:themeColor="text1"/>
          <w:szCs w:val="24"/>
          <w:lang w:eastAsia="lv-LV"/>
        </w:rPr>
        <w:t xml:space="preserve"> da</w:t>
      </w:r>
      <w:r w:rsidRPr="009A4181">
        <w:rPr>
          <w:rFonts w:hint="eastAsia"/>
          <w:color w:val="000000" w:themeColor="text1"/>
          <w:szCs w:val="24"/>
          <w:lang w:eastAsia="lv-LV"/>
        </w:rPr>
        <w:t>ļ</w:t>
      </w:r>
      <w:r w:rsidRPr="009A4181">
        <w:rPr>
          <w:color w:val="000000" w:themeColor="text1"/>
          <w:szCs w:val="24"/>
          <w:lang w:eastAsia="lv-LV"/>
        </w:rPr>
        <w:t>a” (4.2 redakcija SN 10/2022) (turpm</w:t>
      </w:r>
      <w:r w:rsidRPr="009A4181">
        <w:rPr>
          <w:rFonts w:hint="eastAsia"/>
          <w:color w:val="000000" w:themeColor="text1"/>
          <w:szCs w:val="24"/>
          <w:lang w:eastAsia="lv-LV"/>
        </w:rPr>
        <w:t>ā</w:t>
      </w:r>
      <w:r w:rsidRPr="009A4181">
        <w:rPr>
          <w:color w:val="000000" w:themeColor="text1"/>
          <w:szCs w:val="24"/>
          <w:lang w:eastAsia="lv-LV"/>
        </w:rPr>
        <w:t>k - Pl</w:t>
      </w:r>
      <w:r w:rsidRPr="009A4181">
        <w:rPr>
          <w:rFonts w:hint="eastAsia"/>
          <w:color w:val="000000" w:themeColor="text1"/>
          <w:szCs w:val="24"/>
          <w:lang w:eastAsia="lv-LV"/>
        </w:rPr>
        <w:t>ā</w:t>
      </w:r>
      <w:r w:rsidRPr="009A4181">
        <w:rPr>
          <w:color w:val="000000" w:themeColor="text1"/>
          <w:szCs w:val="24"/>
          <w:lang w:eastAsia="lv-LV"/>
        </w:rPr>
        <w:t>nojums) nosaka pl</w:t>
      </w:r>
      <w:r w:rsidRPr="009A4181">
        <w:rPr>
          <w:rFonts w:hint="eastAsia"/>
          <w:color w:val="000000" w:themeColor="text1"/>
          <w:szCs w:val="24"/>
          <w:lang w:eastAsia="lv-LV"/>
        </w:rPr>
        <w:t>ā</w:t>
      </w:r>
      <w:r w:rsidRPr="009A4181">
        <w:rPr>
          <w:color w:val="000000" w:themeColor="text1"/>
          <w:szCs w:val="24"/>
          <w:lang w:eastAsia="lv-LV"/>
        </w:rPr>
        <w:t>noto (at</w:t>
      </w:r>
      <w:r w:rsidRPr="009A4181">
        <w:rPr>
          <w:rFonts w:hint="eastAsia"/>
          <w:color w:val="000000" w:themeColor="text1"/>
          <w:szCs w:val="24"/>
          <w:lang w:eastAsia="lv-LV"/>
        </w:rPr>
        <w:t>ļ</w:t>
      </w:r>
      <w:r w:rsidRPr="009A4181">
        <w:rPr>
          <w:color w:val="000000" w:themeColor="text1"/>
          <w:szCs w:val="24"/>
          <w:lang w:eastAsia="lv-LV"/>
        </w:rPr>
        <w:t xml:space="preserve">auto) izmantošanu </w:t>
      </w:r>
      <w:r w:rsidRPr="009A4181">
        <w:rPr>
          <w:rFonts w:hint="eastAsia"/>
          <w:color w:val="000000" w:themeColor="text1"/>
          <w:szCs w:val="24"/>
          <w:lang w:eastAsia="lv-LV"/>
        </w:rPr>
        <w:t>Ī</w:t>
      </w:r>
      <w:r w:rsidRPr="009A4181">
        <w:rPr>
          <w:color w:val="000000" w:themeColor="text1"/>
          <w:szCs w:val="24"/>
          <w:lang w:eastAsia="lv-LV"/>
        </w:rPr>
        <w:t>pašumam – rūpnieciskās apbūves teritorija (R1).</w:t>
      </w:r>
    </w:p>
    <w:p w14:paraId="0BF811BD" w14:textId="77777777" w:rsidR="00B13D03" w:rsidRPr="009A4181" w:rsidRDefault="00B13D03" w:rsidP="00B13D03">
      <w:pPr>
        <w:ind w:firstLine="720"/>
        <w:jc w:val="both"/>
        <w:rPr>
          <w:color w:val="000000" w:themeColor="text1"/>
          <w:szCs w:val="24"/>
          <w:lang w:eastAsia="lv-LV"/>
        </w:rPr>
      </w:pPr>
      <w:r w:rsidRPr="009A4181">
        <w:rPr>
          <w:color w:val="000000" w:themeColor="text1"/>
          <w:szCs w:val="24"/>
          <w:lang w:eastAsia="lv-LV"/>
        </w:rPr>
        <w:t>Plānojums nosaka:</w:t>
      </w:r>
    </w:p>
    <w:p w14:paraId="46CD3994" w14:textId="77777777" w:rsidR="00B13D03" w:rsidRPr="009A4181" w:rsidRDefault="00B13D03" w:rsidP="00B13D03">
      <w:pPr>
        <w:ind w:firstLine="720"/>
        <w:jc w:val="both"/>
        <w:rPr>
          <w:color w:val="000000" w:themeColor="text1"/>
          <w:szCs w:val="24"/>
          <w:lang w:eastAsia="lv-LV"/>
        </w:rPr>
      </w:pPr>
      <w:r w:rsidRPr="009A4181">
        <w:rPr>
          <w:color w:val="000000" w:themeColor="text1"/>
          <w:szCs w:val="24"/>
          <w:lang w:eastAsia="lv-LV"/>
        </w:rPr>
        <w:t>2.3. Jaunu zemes vien</w:t>
      </w:r>
      <w:r w:rsidRPr="009A4181">
        <w:rPr>
          <w:rFonts w:hint="eastAsia"/>
          <w:color w:val="000000" w:themeColor="text1"/>
          <w:szCs w:val="24"/>
          <w:lang w:eastAsia="lv-LV"/>
        </w:rPr>
        <w:t>ī</w:t>
      </w:r>
      <w:r w:rsidRPr="009A4181">
        <w:rPr>
          <w:color w:val="000000" w:themeColor="text1"/>
          <w:szCs w:val="24"/>
          <w:lang w:eastAsia="lv-LV"/>
        </w:rPr>
        <w:t>bu veidošana un robežu p</w:t>
      </w:r>
      <w:r w:rsidRPr="009A4181">
        <w:rPr>
          <w:rFonts w:hint="eastAsia"/>
          <w:color w:val="000000" w:themeColor="text1"/>
          <w:szCs w:val="24"/>
          <w:lang w:eastAsia="lv-LV"/>
        </w:rPr>
        <w:t>ā</w:t>
      </w:r>
      <w:r w:rsidRPr="009A4181">
        <w:rPr>
          <w:color w:val="000000" w:themeColor="text1"/>
          <w:szCs w:val="24"/>
          <w:lang w:eastAsia="lv-LV"/>
        </w:rPr>
        <w:t>rk</w:t>
      </w:r>
      <w:r w:rsidRPr="009A4181">
        <w:rPr>
          <w:rFonts w:hint="eastAsia"/>
          <w:color w:val="000000" w:themeColor="text1"/>
          <w:szCs w:val="24"/>
          <w:lang w:eastAsia="lv-LV"/>
        </w:rPr>
        <w:t>ā</w:t>
      </w:r>
      <w:r w:rsidRPr="009A4181">
        <w:rPr>
          <w:color w:val="000000" w:themeColor="text1"/>
          <w:szCs w:val="24"/>
          <w:lang w:eastAsia="lv-LV"/>
        </w:rPr>
        <w:t>rtošana:</w:t>
      </w:r>
    </w:p>
    <w:p w14:paraId="4A26CC44" w14:textId="77777777" w:rsidR="00B13D03" w:rsidRPr="009A4181" w:rsidRDefault="00B13D03" w:rsidP="00B13D03">
      <w:pPr>
        <w:ind w:firstLine="720"/>
        <w:jc w:val="both"/>
        <w:rPr>
          <w:color w:val="000000" w:themeColor="text1"/>
          <w:szCs w:val="24"/>
          <w:lang w:eastAsia="lv-LV"/>
        </w:rPr>
      </w:pPr>
      <w:r w:rsidRPr="009A4181">
        <w:rPr>
          <w:color w:val="000000" w:themeColor="text1"/>
          <w:szCs w:val="24"/>
          <w:lang w:eastAsia="lv-LV"/>
        </w:rPr>
        <w:t>6. At</w:t>
      </w:r>
      <w:r w:rsidRPr="009A4181">
        <w:rPr>
          <w:rFonts w:hint="eastAsia"/>
          <w:color w:val="000000" w:themeColor="text1"/>
          <w:szCs w:val="24"/>
          <w:lang w:eastAsia="lv-LV"/>
        </w:rPr>
        <w:t>ļ</w:t>
      </w:r>
      <w:r w:rsidRPr="009A4181">
        <w:rPr>
          <w:color w:val="000000" w:themeColor="text1"/>
          <w:szCs w:val="24"/>
          <w:lang w:eastAsia="lv-LV"/>
        </w:rPr>
        <w:t>auts veidot jaunu zemes vien</w:t>
      </w:r>
      <w:r w:rsidRPr="009A4181">
        <w:rPr>
          <w:rFonts w:hint="eastAsia"/>
          <w:color w:val="000000" w:themeColor="text1"/>
          <w:szCs w:val="24"/>
          <w:lang w:eastAsia="lv-LV"/>
        </w:rPr>
        <w:t>ī</w:t>
      </w:r>
      <w:r w:rsidRPr="009A4181">
        <w:rPr>
          <w:color w:val="000000" w:themeColor="text1"/>
          <w:szCs w:val="24"/>
          <w:lang w:eastAsia="lv-LV"/>
        </w:rPr>
        <w:t>bu ar ne maz</w:t>
      </w:r>
      <w:r w:rsidRPr="009A4181">
        <w:rPr>
          <w:rFonts w:hint="eastAsia"/>
          <w:color w:val="000000" w:themeColor="text1"/>
          <w:szCs w:val="24"/>
          <w:lang w:eastAsia="lv-LV"/>
        </w:rPr>
        <w:t>ā</w:t>
      </w:r>
      <w:r w:rsidRPr="009A4181">
        <w:rPr>
          <w:color w:val="000000" w:themeColor="text1"/>
          <w:szCs w:val="24"/>
          <w:lang w:eastAsia="lv-LV"/>
        </w:rPr>
        <w:t>ku plat</w:t>
      </w:r>
      <w:r w:rsidRPr="009A4181">
        <w:rPr>
          <w:rFonts w:hint="eastAsia"/>
          <w:color w:val="000000" w:themeColor="text1"/>
          <w:szCs w:val="24"/>
          <w:lang w:eastAsia="lv-LV"/>
        </w:rPr>
        <w:t>ī</w:t>
      </w:r>
      <w:r w:rsidRPr="009A4181">
        <w:rPr>
          <w:color w:val="000000" w:themeColor="text1"/>
          <w:szCs w:val="24"/>
          <w:lang w:eastAsia="lv-LV"/>
        </w:rPr>
        <w:t>bu k</w:t>
      </w:r>
      <w:r w:rsidRPr="009A4181">
        <w:rPr>
          <w:rFonts w:hint="eastAsia"/>
          <w:color w:val="000000" w:themeColor="text1"/>
          <w:szCs w:val="24"/>
          <w:lang w:eastAsia="lv-LV"/>
        </w:rPr>
        <w:t>ā</w:t>
      </w:r>
      <w:r w:rsidRPr="009A4181">
        <w:rPr>
          <w:color w:val="000000" w:themeColor="text1"/>
          <w:szCs w:val="24"/>
          <w:lang w:eastAsia="lv-LV"/>
        </w:rPr>
        <w:t xml:space="preserve"> attiec</w:t>
      </w:r>
      <w:r w:rsidRPr="009A4181">
        <w:rPr>
          <w:rFonts w:hint="eastAsia"/>
          <w:color w:val="000000" w:themeColor="text1"/>
          <w:szCs w:val="24"/>
          <w:lang w:eastAsia="lv-LV"/>
        </w:rPr>
        <w:t>ī</w:t>
      </w:r>
      <w:r w:rsidRPr="009A4181">
        <w:rPr>
          <w:color w:val="000000" w:themeColor="text1"/>
          <w:szCs w:val="24"/>
          <w:lang w:eastAsia="lv-LV"/>
        </w:rPr>
        <w:t>gaj</w:t>
      </w:r>
      <w:r w:rsidRPr="009A4181">
        <w:rPr>
          <w:rFonts w:hint="eastAsia"/>
          <w:color w:val="000000" w:themeColor="text1"/>
          <w:szCs w:val="24"/>
          <w:lang w:eastAsia="lv-LV"/>
        </w:rPr>
        <w:t>ā</w:t>
      </w:r>
      <w:r w:rsidRPr="009A4181">
        <w:rPr>
          <w:color w:val="000000" w:themeColor="text1"/>
          <w:szCs w:val="24"/>
          <w:lang w:eastAsia="lv-LV"/>
        </w:rPr>
        <w:t xml:space="preserve"> funkcion</w:t>
      </w:r>
      <w:r w:rsidRPr="009A4181">
        <w:rPr>
          <w:rFonts w:hint="eastAsia"/>
          <w:color w:val="000000" w:themeColor="text1"/>
          <w:szCs w:val="24"/>
          <w:lang w:eastAsia="lv-LV"/>
        </w:rPr>
        <w:t>ā</w:t>
      </w:r>
      <w:r w:rsidRPr="009A4181">
        <w:rPr>
          <w:color w:val="000000" w:themeColor="text1"/>
          <w:szCs w:val="24"/>
          <w:lang w:eastAsia="lv-LV"/>
        </w:rPr>
        <w:t>laj</w:t>
      </w:r>
      <w:r w:rsidRPr="009A4181">
        <w:rPr>
          <w:rFonts w:hint="eastAsia"/>
          <w:color w:val="000000" w:themeColor="text1"/>
          <w:szCs w:val="24"/>
          <w:lang w:eastAsia="lv-LV"/>
        </w:rPr>
        <w:t>ā</w:t>
      </w:r>
      <w:r w:rsidRPr="009A4181">
        <w:rPr>
          <w:color w:val="000000" w:themeColor="text1"/>
          <w:szCs w:val="24"/>
          <w:lang w:eastAsia="lv-LV"/>
        </w:rPr>
        <w:t xml:space="preserve"> zon</w:t>
      </w:r>
      <w:r w:rsidRPr="009A4181">
        <w:rPr>
          <w:rFonts w:hint="eastAsia"/>
          <w:color w:val="000000" w:themeColor="text1"/>
          <w:szCs w:val="24"/>
          <w:lang w:eastAsia="lv-LV"/>
        </w:rPr>
        <w:t>ā</w:t>
      </w:r>
    </w:p>
    <w:p w14:paraId="4D771CF3" w14:textId="77777777" w:rsidR="00B13D03" w:rsidRPr="009A4181" w:rsidRDefault="00B13D03" w:rsidP="00B13D03">
      <w:pPr>
        <w:jc w:val="both"/>
        <w:rPr>
          <w:color w:val="000000" w:themeColor="text1"/>
          <w:szCs w:val="24"/>
          <w:lang w:eastAsia="lv-LV"/>
        </w:rPr>
      </w:pPr>
      <w:r w:rsidRPr="009A4181">
        <w:rPr>
          <w:color w:val="000000" w:themeColor="text1"/>
          <w:szCs w:val="24"/>
          <w:lang w:eastAsia="lv-LV"/>
        </w:rPr>
        <w:t>noteikt</w:t>
      </w:r>
      <w:r w:rsidRPr="009A4181">
        <w:rPr>
          <w:rFonts w:hint="eastAsia"/>
          <w:color w:val="000000" w:themeColor="text1"/>
          <w:szCs w:val="24"/>
          <w:lang w:eastAsia="lv-LV"/>
        </w:rPr>
        <w:t>ā</w:t>
      </w:r>
      <w:r w:rsidRPr="009A4181">
        <w:rPr>
          <w:color w:val="000000" w:themeColor="text1"/>
          <w:szCs w:val="24"/>
          <w:lang w:eastAsia="lv-LV"/>
        </w:rPr>
        <w:t xml:space="preserve"> minim</w:t>
      </w:r>
      <w:r w:rsidRPr="009A4181">
        <w:rPr>
          <w:rFonts w:hint="eastAsia"/>
          <w:color w:val="000000" w:themeColor="text1"/>
          <w:szCs w:val="24"/>
          <w:lang w:eastAsia="lv-LV"/>
        </w:rPr>
        <w:t>ā</w:t>
      </w:r>
      <w:r w:rsidRPr="009A4181">
        <w:rPr>
          <w:color w:val="000000" w:themeColor="text1"/>
          <w:szCs w:val="24"/>
          <w:lang w:eastAsia="lv-LV"/>
        </w:rPr>
        <w:t>l</w:t>
      </w:r>
      <w:r w:rsidRPr="009A4181">
        <w:rPr>
          <w:rFonts w:hint="eastAsia"/>
          <w:color w:val="000000" w:themeColor="text1"/>
          <w:szCs w:val="24"/>
          <w:lang w:eastAsia="lv-LV"/>
        </w:rPr>
        <w:t>ā</w:t>
      </w:r>
      <w:r w:rsidRPr="009A4181">
        <w:rPr>
          <w:color w:val="000000" w:themeColor="text1"/>
          <w:szCs w:val="24"/>
          <w:lang w:eastAsia="lv-LV"/>
        </w:rPr>
        <w:t xml:space="preserve"> plat</w:t>
      </w:r>
      <w:r w:rsidRPr="009A4181">
        <w:rPr>
          <w:rFonts w:hint="eastAsia"/>
          <w:color w:val="000000" w:themeColor="text1"/>
          <w:szCs w:val="24"/>
          <w:lang w:eastAsia="lv-LV"/>
        </w:rPr>
        <w:t>ī</w:t>
      </w:r>
      <w:r w:rsidRPr="009A4181">
        <w:rPr>
          <w:color w:val="000000" w:themeColor="text1"/>
          <w:szCs w:val="24"/>
          <w:lang w:eastAsia="lv-LV"/>
        </w:rPr>
        <w:t>ba, iz</w:t>
      </w:r>
      <w:r w:rsidRPr="009A4181">
        <w:rPr>
          <w:rFonts w:hint="eastAsia"/>
          <w:color w:val="000000" w:themeColor="text1"/>
          <w:szCs w:val="24"/>
          <w:lang w:eastAsia="lv-LV"/>
        </w:rPr>
        <w:t>ņ</w:t>
      </w:r>
      <w:r w:rsidRPr="009A4181">
        <w:rPr>
          <w:color w:val="000000" w:themeColor="text1"/>
          <w:szCs w:val="24"/>
          <w:lang w:eastAsia="lv-LV"/>
        </w:rPr>
        <w:t>emot 8. punkt</w:t>
      </w:r>
      <w:r w:rsidRPr="009A4181">
        <w:rPr>
          <w:rFonts w:hint="eastAsia"/>
          <w:color w:val="000000" w:themeColor="text1"/>
          <w:szCs w:val="24"/>
          <w:lang w:eastAsia="lv-LV"/>
        </w:rPr>
        <w:t>ā</w:t>
      </w:r>
      <w:r w:rsidRPr="009A4181">
        <w:rPr>
          <w:color w:val="000000" w:themeColor="text1"/>
          <w:szCs w:val="24"/>
          <w:lang w:eastAsia="lv-LV"/>
        </w:rPr>
        <w:t xml:space="preserve"> noteikto iz</w:t>
      </w:r>
      <w:r w:rsidRPr="009A4181">
        <w:rPr>
          <w:rFonts w:hint="eastAsia"/>
          <w:color w:val="000000" w:themeColor="text1"/>
          <w:szCs w:val="24"/>
          <w:lang w:eastAsia="lv-LV"/>
        </w:rPr>
        <w:t>ņē</w:t>
      </w:r>
      <w:r w:rsidRPr="009A4181">
        <w:rPr>
          <w:color w:val="000000" w:themeColor="text1"/>
          <w:szCs w:val="24"/>
          <w:lang w:eastAsia="lv-LV"/>
        </w:rPr>
        <w:t>mumu.</w:t>
      </w:r>
    </w:p>
    <w:p w14:paraId="6D9E84B8" w14:textId="77777777" w:rsidR="00B13D03" w:rsidRPr="009A4181" w:rsidRDefault="00B13D03" w:rsidP="00B13D03">
      <w:pPr>
        <w:ind w:firstLine="720"/>
        <w:jc w:val="both"/>
        <w:rPr>
          <w:color w:val="000000" w:themeColor="text1"/>
          <w:szCs w:val="24"/>
          <w:lang w:eastAsia="lv-LV"/>
        </w:rPr>
      </w:pPr>
      <w:r w:rsidRPr="009A4181">
        <w:rPr>
          <w:color w:val="000000" w:themeColor="text1"/>
          <w:szCs w:val="24"/>
          <w:lang w:eastAsia="lv-LV"/>
        </w:rPr>
        <w:t>7. Jaunu zemes vien</w:t>
      </w:r>
      <w:r w:rsidRPr="009A4181">
        <w:rPr>
          <w:rFonts w:hint="eastAsia"/>
          <w:color w:val="000000" w:themeColor="text1"/>
          <w:szCs w:val="24"/>
          <w:lang w:eastAsia="lv-LV"/>
        </w:rPr>
        <w:t>ī</w:t>
      </w:r>
      <w:r w:rsidRPr="009A4181">
        <w:rPr>
          <w:color w:val="000000" w:themeColor="text1"/>
          <w:szCs w:val="24"/>
          <w:lang w:eastAsia="lv-LV"/>
        </w:rPr>
        <w:t>bu konfigur</w:t>
      </w:r>
      <w:r w:rsidRPr="009A4181">
        <w:rPr>
          <w:rFonts w:hint="eastAsia"/>
          <w:color w:val="000000" w:themeColor="text1"/>
          <w:szCs w:val="24"/>
          <w:lang w:eastAsia="lv-LV"/>
        </w:rPr>
        <w:t>ā</w:t>
      </w:r>
      <w:r w:rsidRPr="009A4181">
        <w:rPr>
          <w:color w:val="000000" w:themeColor="text1"/>
          <w:szCs w:val="24"/>
          <w:lang w:eastAsia="lv-LV"/>
        </w:rPr>
        <w:t>ciju pl</w:t>
      </w:r>
      <w:r w:rsidRPr="009A4181">
        <w:rPr>
          <w:rFonts w:hint="eastAsia"/>
          <w:color w:val="000000" w:themeColor="text1"/>
          <w:szCs w:val="24"/>
          <w:lang w:eastAsia="lv-LV"/>
        </w:rPr>
        <w:t>ā</w:t>
      </w:r>
      <w:r w:rsidRPr="009A4181">
        <w:rPr>
          <w:color w:val="000000" w:themeColor="text1"/>
          <w:szCs w:val="24"/>
          <w:lang w:eastAsia="lv-LV"/>
        </w:rPr>
        <w:t xml:space="preserve">no, </w:t>
      </w:r>
      <w:r w:rsidRPr="009A4181">
        <w:rPr>
          <w:rFonts w:hint="eastAsia"/>
          <w:color w:val="000000" w:themeColor="text1"/>
          <w:szCs w:val="24"/>
          <w:lang w:eastAsia="lv-LV"/>
        </w:rPr>
        <w:t>ņ</w:t>
      </w:r>
      <w:r w:rsidRPr="009A4181">
        <w:rPr>
          <w:color w:val="000000" w:themeColor="text1"/>
          <w:szCs w:val="24"/>
          <w:lang w:eastAsia="lv-LV"/>
        </w:rPr>
        <w:t>emot v</w:t>
      </w:r>
      <w:r w:rsidRPr="009A4181">
        <w:rPr>
          <w:rFonts w:hint="eastAsia"/>
          <w:color w:val="000000" w:themeColor="text1"/>
          <w:szCs w:val="24"/>
          <w:lang w:eastAsia="lv-LV"/>
        </w:rPr>
        <w:t>ē</w:t>
      </w:r>
      <w:r w:rsidRPr="009A4181">
        <w:rPr>
          <w:color w:val="000000" w:themeColor="text1"/>
          <w:szCs w:val="24"/>
          <w:lang w:eastAsia="lv-LV"/>
        </w:rPr>
        <w:t>r</w:t>
      </w:r>
      <w:r w:rsidRPr="009A4181">
        <w:rPr>
          <w:rFonts w:hint="eastAsia"/>
          <w:color w:val="000000" w:themeColor="text1"/>
          <w:szCs w:val="24"/>
          <w:lang w:eastAsia="lv-LV"/>
        </w:rPr>
        <w:t>ā</w:t>
      </w:r>
      <w:r w:rsidRPr="009A4181">
        <w:rPr>
          <w:color w:val="000000" w:themeColor="text1"/>
          <w:szCs w:val="24"/>
          <w:lang w:eastAsia="lv-LV"/>
        </w:rPr>
        <w:t xml:space="preserve"> esošo, pl</w:t>
      </w:r>
      <w:r w:rsidRPr="009A4181">
        <w:rPr>
          <w:rFonts w:hint="eastAsia"/>
          <w:color w:val="000000" w:themeColor="text1"/>
          <w:szCs w:val="24"/>
          <w:lang w:eastAsia="lv-LV"/>
        </w:rPr>
        <w:t>ā</w:t>
      </w:r>
      <w:r w:rsidRPr="009A4181">
        <w:rPr>
          <w:color w:val="000000" w:themeColor="text1"/>
          <w:szCs w:val="24"/>
          <w:lang w:eastAsia="lv-LV"/>
        </w:rPr>
        <w:t>noto izmantošanu un apb</w:t>
      </w:r>
      <w:r w:rsidRPr="009A4181">
        <w:rPr>
          <w:rFonts w:hint="eastAsia"/>
          <w:color w:val="000000" w:themeColor="text1"/>
          <w:szCs w:val="24"/>
          <w:lang w:eastAsia="lv-LV"/>
        </w:rPr>
        <w:t>ū</w:t>
      </w:r>
      <w:r w:rsidRPr="009A4181">
        <w:rPr>
          <w:color w:val="000000" w:themeColor="text1"/>
          <w:szCs w:val="24"/>
          <w:lang w:eastAsia="lv-LV"/>
        </w:rPr>
        <w:t>vi, nodrošinot iesp</w:t>
      </w:r>
      <w:r w:rsidRPr="009A4181">
        <w:rPr>
          <w:rFonts w:hint="eastAsia"/>
          <w:color w:val="000000" w:themeColor="text1"/>
          <w:szCs w:val="24"/>
          <w:lang w:eastAsia="lv-LV"/>
        </w:rPr>
        <w:t>ē</w:t>
      </w:r>
      <w:r w:rsidRPr="009A4181">
        <w:rPr>
          <w:color w:val="000000" w:themeColor="text1"/>
          <w:szCs w:val="24"/>
          <w:lang w:eastAsia="lv-LV"/>
        </w:rPr>
        <w:t>ju iev</w:t>
      </w:r>
      <w:r w:rsidRPr="009A4181">
        <w:rPr>
          <w:rFonts w:hint="eastAsia"/>
          <w:color w:val="000000" w:themeColor="text1"/>
          <w:szCs w:val="24"/>
          <w:lang w:eastAsia="lv-LV"/>
        </w:rPr>
        <w:t>ē</w:t>
      </w:r>
      <w:r w:rsidRPr="009A4181">
        <w:rPr>
          <w:color w:val="000000" w:themeColor="text1"/>
          <w:szCs w:val="24"/>
          <w:lang w:eastAsia="lv-LV"/>
        </w:rPr>
        <w:t>rot attiec</w:t>
      </w:r>
      <w:r w:rsidRPr="009A4181">
        <w:rPr>
          <w:rFonts w:hint="eastAsia"/>
          <w:color w:val="000000" w:themeColor="text1"/>
          <w:szCs w:val="24"/>
          <w:lang w:eastAsia="lv-LV"/>
        </w:rPr>
        <w:t>ī</w:t>
      </w:r>
      <w:r w:rsidRPr="009A4181">
        <w:rPr>
          <w:color w:val="000000" w:themeColor="text1"/>
          <w:szCs w:val="24"/>
          <w:lang w:eastAsia="lv-LV"/>
        </w:rPr>
        <w:t>gaj</w:t>
      </w:r>
      <w:r w:rsidRPr="009A4181">
        <w:rPr>
          <w:rFonts w:hint="eastAsia"/>
          <w:color w:val="000000" w:themeColor="text1"/>
          <w:szCs w:val="24"/>
          <w:lang w:eastAsia="lv-LV"/>
        </w:rPr>
        <w:t>ā</w:t>
      </w:r>
      <w:r w:rsidRPr="009A4181">
        <w:rPr>
          <w:color w:val="000000" w:themeColor="text1"/>
          <w:szCs w:val="24"/>
          <w:lang w:eastAsia="lv-LV"/>
        </w:rPr>
        <w:t xml:space="preserve"> funkcion</w:t>
      </w:r>
      <w:r w:rsidRPr="009A4181">
        <w:rPr>
          <w:rFonts w:hint="eastAsia"/>
          <w:color w:val="000000" w:themeColor="text1"/>
          <w:szCs w:val="24"/>
          <w:lang w:eastAsia="lv-LV"/>
        </w:rPr>
        <w:t>ā</w:t>
      </w:r>
      <w:r w:rsidRPr="009A4181">
        <w:rPr>
          <w:color w:val="000000" w:themeColor="text1"/>
          <w:szCs w:val="24"/>
          <w:lang w:eastAsia="lv-LV"/>
        </w:rPr>
        <w:t>laj</w:t>
      </w:r>
      <w:r w:rsidRPr="009A4181">
        <w:rPr>
          <w:rFonts w:hint="eastAsia"/>
          <w:color w:val="000000" w:themeColor="text1"/>
          <w:szCs w:val="24"/>
          <w:lang w:eastAsia="lv-LV"/>
        </w:rPr>
        <w:t>ā</w:t>
      </w:r>
      <w:r w:rsidRPr="009A4181">
        <w:rPr>
          <w:color w:val="000000" w:themeColor="text1"/>
          <w:szCs w:val="24"/>
          <w:lang w:eastAsia="lv-LV"/>
        </w:rPr>
        <w:t xml:space="preserve"> zon</w:t>
      </w:r>
      <w:r w:rsidRPr="009A4181">
        <w:rPr>
          <w:rFonts w:hint="eastAsia"/>
          <w:color w:val="000000" w:themeColor="text1"/>
          <w:szCs w:val="24"/>
          <w:lang w:eastAsia="lv-LV"/>
        </w:rPr>
        <w:t>ā</w:t>
      </w:r>
      <w:r w:rsidRPr="009A4181">
        <w:rPr>
          <w:color w:val="000000" w:themeColor="text1"/>
          <w:szCs w:val="24"/>
          <w:lang w:eastAsia="lv-LV"/>
        </w:rPr>
        <w:t xml:space="preserve"> noteiktos apb</w:t>
      </w:r>
      <w:r w:rsidRPr="009A4181">
        <w:rPr>
          <w:rFonts w:hint="eastAsia"/>
          <w:color w:val="000000" w:themeColor="text1"/>
          <w:szCs w:val="24"/>
          <w:lang w:eastAsia="lv-LV"/>
        </w:rPr>
        <w:t>ū</w:t>
      </w:r>
      <w:r w:rsidRPr="009A4181">
        <w:rPr>
          <w:color w:val="000000" w:themeColor="text1"/>
          <w:szCs w:val="24"/>
          <w:lang w:eastAsia="lv-LV"/>
        </w:rPr>
        <w:t xml:space="preserve">ves parametrus, </w:t>
      </w:r>
      <w:r w:rsidRPr="009A4181">
        <w:rPr>
          <w:color w:val="000000" w:themeColor="text1"/>
          <w:szCs w:val="24"/>
          <w:lang w:eastAsia="lv-LV"/>
        </w:rPr>
        <w:lastRenderedPageBreak/>
        <w:t>minim</w:t>
      </w:r>
      <w:r w:rsidRPr="009A4181">
        <w:rPr>
          <w:rFonts w:hint="eastAsia"/>
          <w:color w:val="000000" w:themeColor="text1"/>
          <w:szCs w:val="24"/>
          <w:lang w:eastAsia="lv-LV"/>
        </w:rPr>
        <w:t>ā</w:t>
      </w:r>
      <w:r w:rsidRPr="009A4181">
        <w:rPr>
          <w:color w:val="000000" w:themeColor="text1"/>
          <w:szCs w:val="24"/>
          <w:lang w:eastAsia="lv-LV"/>
        </w:rPr>
        <w:t>lo b</w:t>
      </w:r>
      <w:r w:rsidRPr="009A4181">
        <w:rPr>
          <w:rFonts w:hint="eastAsia"/>
          <w:color w:val="000000" w:themeColor="text1"/>
          <w:szCs w:val="24"/>
          <w:lang w:eastAsia="lv-LV"/>
        </w:rPr>
        <w:t>ū</w:t>
      </w:r>
      <w:r w:rsidRPr="009A4181">
        <w:rPr>
          <w:color w:val="000000" w:themeColor="text1"/>
          <w:szCs w:val="24"/>
          <w:lang w:eastAsia="lv-LV"/>
        </w:rPr>
        <w:t>vlaidi, minim</w:t>
      </w:r>
      <w:r w:rsidRPr="009A4181">
        <w:rPr>
          <w:rFonts w:hint="eastAsia"/>
          <w:color w:val="000000" w:themeColor="text1"/>
          <w:szCs w:val="24"/>
          <w:lang w:eastAsia="lv-LV"/>
        </w:rPr>
        <w:t>ā</w:t>
      </w:r>
      <w:r w:rsidRPr="009A4181">
        <w:rPr>
          <w:color w:val="000000" w:themeColor="text1"/>
          <w:szCs w:val="24"/>
          <w:lang w:eastAsia="lv-LV"/>
        </w:rPr>
        <w:t>los ugunsdroš</w:t>
      </w:r>
      <w:r w:rsidRPr="009A4181">
        <w:rPr>
          <w:rFonts w:hint="eastAsia"/>
          <w:color w:val="000000" w:themeColor="text1"/>
          <w:szCs w:val="24"/>
          <w:lang w:eastAsia="lv-LV"/>
        </w:rPr>
        <w:t>ī</w:t>
      </w:r>
      <w:r w:rsidRPr="009A4181">
        <w:rPr>
          <w:color w:val="000000" w:themeColor="text1"/>
          <w:szCs w:val="24"/>
          <w:lang w:eastAsia="lv-LV"/>
        </w:rPr>
        <w:t>bas att</w:t>
      </w:r>
      <w:r w:rsidRPr="009A4181">
        <w:rPr>
          <w:rFonts w:hint="eastAsia"/>
          <w:color w:val="000000" w:themeColor="text1"/>
          <w:szCs w:val="24"/>
          <w:lang w:eastAsia="lv-LV"/>
        </w:rPr>
        <w:t>ā</w:t>
      </w:r>
      <w:r w:rsidRPr="009A4181">
        <w:rPr>
          <w:color w:val="000000" w:themeColor="text1"/>
          <w:szCs w:val="24"/>
          <w:lang w:eastAsia="lv-LV"/>
        </w:rPr>
        <w:t>lumus un minim</w:t>
      </w:r>
      <w:r w:rsidRPr="009A4181">
        <w:rPr>
          <w:rFonts w:hint="eastAsia"/>
          <w:color w:val="000000" w:themeColor="text1"/>
          <w:szCs w:val="24"/>
          <w:lang w:eastAsia="lv-LV"/>
        </w:rPr>
        <w:t>ā</w:t>
      </w:r>
      <w:r w:rsidRPr="009A4181">
        <w:rPr>
          <w:color w:val="000000" w:themeColor="text1"/>
          <w:szCs w:val="24"/>
          <w:lang w:eastAsia="lv-LV"/>
        </w:rPr>
        <w:t>los att</w:t>
      </w:r>
      <w:r w:rsidRPr="009A4181">
        <w:rPr>
          <w:rFonts w:hint="eastAsia"/>
          <w:color w:val="000000" w:themeColor="text1"/>
          <w:szCs w:val="24"/>
          <w:lang w:eastAsia="lv-LV"/>
        </w:rPr>
        <w:t>ā</w:t>
      </w:r>
      <w:r w:rsidRPr="009A4181">
        <w:rPr>
          <w:color w:val="000000" w:themeColor="text1"/>
          <w:szCs w:val="24"/>
          <w:lang w:eastAsia="lv-LV"/>
        </w:rPr>
        <w:t>lumus no b</w:t>
      </w:r>
      <w:r w:rsidRPr="009A4181">
        <w:rPr>
          <w:rFonts w:hint="eastAsia"/>
          <w:color w:val="000000" w:themeColor="text1"/>
          <w:szCs w:val="24"/>
          <w:lang w:eastAsia="lv-LV"/>
        </w:rPr>
        <w:t>ū</w:t>
      </w:r>
      <w:r w:rsidRPr="009A4181">
        <w:rPr>
          <w:color w:val="000000" w:themeColor="text1"/>
          <w:szCs w:val="24"/>
          <w:lang w:eastAsia="lv-LV"/>
        </w:rPr>
        <w:t>ves l</w:t>
      </w:r>
      <w:r w:rsidRPr="009A4181">
        <w:rPr>
          <w:rFonts w:hint="eastAsia"/>
          <w:color w:val="000000" w:themeColor="text1"/>
          <w:szCs w:val="24"/>
          <w:lang w:eastAsia="lv-LV"/>
        </w:rPr>
        <w:t>ī</w:t>
      </w:r>
      <w:r w:rsidRPr="009A4181">
        <w:rPr>
          <w:color w:val="000000" w:themeColor="text1"/>
          <w:szCs w:val="24"/>
          <w:lang w:eastAsia="lv-LV"/>
        </w:rPr>
        <w:t>dz zemes vien</w:t>
      </w:r>
      <w:r w:rsidRPr="009A4181">
        <w:rPr>
          <w:rFonts w:hint="eastAsia"/>
          <w:color w:val="000000" w:themeColor="text1"/>
          <w:szCs w:val="24"/>
          <w:lang w:eastAsia="lv-LV"/>
        </w:rPr>
        <w:t>ī</w:t>
      </w:r>
      <w:r w:rsidRPr="009A4181">
        <w:rPr>
          <w:color w:val="000000" w:themeColor="text1"/>
          <w:szCs w:val="24"/>
          <w:lang w:eastAsia="lv-LV"/>
        </w:rPr>
        <w:t>bas robež</w:t>
      </w:r>
      <w:r w:rsidRPr="009A4181">
        <w:rPr>
          <w:rFonts w:hint="eastAsia"/>
          <w:color w:val="000000" w:themeColor="text1"/>
          <w:szCs w:val="24"/>
          <w:lang w:eastAsia="lv-LV"/>
        </w:rPr>
        <w:t>ā</w:t>
      </w:r>
      <w:r w:rsidRPr="009A4181">
        <w:rPr>
          <w:color w:val="000000" w:themeColor="text1"/>
          <w:szCs w:val="24"/>
          <w:lang w:eastAsia="lv-LV"/>
        </w:rPr>
        <w:t>m.</w:t>
      </w:r>
    </w:p>
    <w:p w14:paraId="75567D01" w14:textId="77777777" w:rsidR="00B13D03" w:rsidRPr="009A4181" w:rsidRDefault="00B13D03" w:rsidP="00B13D03">
      <w:pPr>
        <w:ind w:firstLine="720"/>
        <w:jc w:val="both"/>
        <w:rPr>
          <w:color w:val="000000" w:themeColor="text1"/>
          <w:szCs w:val="24"/>
          <w:lang w:eastAsia="lv-LV"/>
        </w:rPr>
      </w:pPr>
      <w:r w:rsidRPr="009A4181">
        <w:rPr>
          <w:color w:val="000000" w:themeColor="text1"/>
          <w:szCs w:val="24"/>
          <w:lang w:eastAsia="lv-LV"/>
        </w:rPr>
        <w:t>8. Vis</w:t>
      </w:r>
      <w:r w:rsidRPr="009A4181">
        <w:rPr>
          <w:rFonts w:hint="eastAsia"/>
          <w:color w:val="000000" w:themeColor="text1"/>
          <w:szCs w:val="24"/>
          <w:lang w:eastAsia="lv-LV"/>
        </w:rPr>
        <w:t>ā</w:t>
      </w:r>
      <w:r w:rsidRPr="009A4181">
        <w:rPr>
          <w:color w:val="000000" w:themeColor="text1"/>
          <w:szCs w:val="24"/>
          <w:lang w:eastAsia="lv-LV"/>
        </w:rPr>
        <w:t>m jaunveidojam</w:t>
      </w:r>
      <w:r w:rsidRPr="009A4181">
        <w:rPr>
          <w:rFonts w:hint="eastAsia"/>
          <w:color w:val="000000" w:themeColor="text1"/>
          <w:szCs w:val="24"/>
          <w:lang w:eastAsia="lv-LV"/>
        </w:rPr>
        <w:t>ā</w:t>
      </w:r>
      <w:r w:rsidRPr="009A4181">
        <w:rPr>
          <w:color w:val="000000" w:themeColor="text1"/>
          <w:szCs w:val="24"/>
          <w:lang w:eastAsia="lv-LV"/>
        </w:rPr>
        <w:t>m zemes vien</w:t>
      </w:r>
      <w:r w:rsidRPr="009A4181">
        <w:rPr>
          <w:rFonts w:hint="eastAsia"/>
          <w:color w:val="000000" w:themeColor="text1"/>
          <w:szCs w:val="24"/>
          <w:lang w:eastAsia="lv-LV"/>
        </w:rPr>
        <w:t>ī</w:t>
      </w:r>
      <w:r w:rsidRPr="009A4181">
        <w:rPr>
          <w:color w:val="000000" w:themeColor="text1"/>
          <w:szCs w:val="24"/>
          <w:lang w:eastAsia="lv-LV"/>
        </w:rPr>
        <w:t>b</w:t>
      </w:r>
      <w:r w:rsidRPr="009A4181">
        <w:rPr>
          <w:rFonts w:hint="eastAsia"/>
          <w:color w:val="000000" w:themeColor="text1"/>
          <w:szCs w:val="24"/>
          <w:lang w:eastAsia="lv-LV"/>
        </w:rPr>
        <w:t>ā</w:t>
      </w:r>
      <w:r w:rsidRPr="009A4181">
        <w:rPr>
          <w:color w:val="000000" w:themeColor="text1"/>
          <w:szCs w:val="24"/>
          <w:lang w:eastAsia="lv-LV"/>
        </w:rPr>
        <w:t>m nodrošina teritorijas pl</w:t>
      </w:r>
      <w:r w:rsidRPr="009A4181">
        <w:rPr>
          <w:rFonts w:hint="eastAsia"/>
          <w:color w:val="000000" w:themeColor="text1"/>
          <w:szCs w:val="24"/>
          <w:lang w:eastAsia="lv-LV"/>
        </w:rPr>
        <w:t>ā</w:t>
      </w:r>
      <w:r w:rsidRPr="009A4181">
        <w:rPr>
          <w:color w:val="000000" w:themeColor="text1"/>
          <w:szCs w:val="24"/>
          <w:lang w:eastAsia="lv-LV"/>
        </w:rPr>
        <w:t>nojum</w:t>
      </w:r>
      <w:r w:rsidRPr="009A4181">
        <w:rPr>
          <w:rFonts w:hint="eastAsia"/>
          <w:color w:val="000000" w:themeColor="text1"/>
          <w:szCs w:val="24"/>
          <w:lang w:eastAsia="lv-LV"/>
        </w:rPr>
        <w:t>ā</w:t>
      </w:r>
      <w:r w:rsidRPr="009A4181">
        <w:rPr>
          <w:color w:val="000000" w:themeColor="text1"/>
          <w:szCs w:val="24"/>
          <w:lang w:eastAsia="lv-LV"/>
        </w:rPr>
        <w:t>, det</w:t>
      </w:r>
      <w:r w:rsidRPr="009A4181">
        <w:rPr>
          <w:rFonts w:hint="eastAsia"/>
          <w:color w:val="000000" w:themeColor="text1"/>
          <w:szCs w:val="24"/>
          <w:lang w:eastAsia="lv-LV"/>
        </w:rPr>
        <w:t>ā</w:t>
      </w:r>
      <w:r w:rsidRPr="009A4181">
        <w:rPr>
          <w:color w:val="000000" w:themeColor="text1"/>
          <w:szCs w:val="24"/>
          <w:lang w:eastAsia="lv-LV"/>
        </w:rPr>
        <w:t>lpl</w:t>
      </w:r>
      <w:r w:rsidRPr="009A4181">
        <w:rPr>
          <w:rFonts w:hint="eastAsia"/>
          <w:color w:val="000000" w:themeColor="text1"/>
          <w:szCs w:val="24"/>
          <w:lang w:eastAsia="lv-LV"/>
        </w:rPr>
        <w:t>ā</w:t>
      </w:r>
      <w:r w:rsidRPr="009A4181">
        <w:rPr>
          <w:color w:val="000000" w:themeColor="text1"/>
          <w:szCs w:val="24"/>
          <w:lang w:eastAsia="lv-LV"/>
        </w:rPr>
        <w:t>nojum</w:t>
      </w:r>
      <w:r w:rsidRPr="009A4181">
        <w:rPr>
          <w:rFonts w:hint="eastAsia"/>
          <w:color w:val="000000" w:themeColor="text1"/>
          <w:szCs w:val="24"/>
          <w:lang w:eastAsia="lv-LV"/>
        </w:rPr>
        <w:t>ā</w:t>
      </w:r>
      <w:r w:rsidRPr="009A4181">
        <w:rPr>
          <w:color w:val="000000" w:themeColor="text1"/>
          <w:szCs w:val="24"/>
          <w:lang w:eastAsia="lv-LV"/>
        </w:rPr>
        <w:t xml:space="preserve"> vai zemes ier</w:t>
      </w:r>
      <w:r w:rsidRPr="009A4181">
        <w:rPr>
          <w:rFonts w:hint="eastAsia"/>
          <w:color w:val="000000" w:themeColor="text1"/>
          <w:szCs w:val="24"/>
          <w:lang w:eastAsia="lv-LV"/>
        </w:rPr>
        <w:t>ī</w:t>
      </w:r>
      <w:r w:rsidRPr="009A4181">
        <w:rPr>
          <w:color w:val="000000" w:themeColor="text1"/>
          <w:szCs w:val="24"/>
          <w:lang w:eastAsia="lv-LV"/>
        </w:rPr>
        <w:t>c</w:t>
      </w:r>
      <w:r w:rsidRPr="009A4181">
        <w:rPr>
          <w:rFonts w:hint="eastAsia"/>
          <w:color w:val="000000" w:themeColor="text1"/>
          <w:szCs w:val="24"/>
          <w:lang w:eastAsia="lv-LV"/>
        </w:rPr>
        <w:t>ī</w:t>
      </w:r>
      <w:r w:rsidRPr="009A4181">
        <w:rPr>
          <w:color w:val="000000" w:themeColor="text1"/>
          <w:szCs w:val="24"/>
          <w:lang w:eastAsia="lv-LV"/>
        </w:rPr>
        <w:t>bas projekt</w:t>
      </w:r>
      <w:r w:rsidRPr="009A4181">
        <w:rPr>
          <w:rFonts w:hint="eastAsia"/>
          <w:color w:val="000000" w:themeColor="text1"/>
          <w:szCs w:val="24"/>
          <w:lang w:eastAsia="lv-LV"/>
        </w:rPr>
        <w:t>ā</w:t>
      </w:r>
      <w:r w:rsidRPr="009A4181">
        <w:rPr>
          <w:color w:val="000000" w:themeColor="text1"/>
          <w:szCs w:val="24"/>
          <w:lang w:eastAsia="lv-LV"/>
        </w:rPr>
        <w:t xml:space="preserve"> noteiktas piek</w:t>
      </w:r>
      <w:r w:rsidRPr="009A4181">
        <w:rPr>
          <w:rFonts w:hint="eastAsia"/>
          <w:color w:val="000000" w:themeColor="text1"/>
          <w:szCs w:val="24"/>
          <w:lang w:eastAsia="lv-LV"/>
        </w:rPr>
        <w:t>ļūš</w:t>
      </w:r>
      <w:r w:rsidRPr="009A4181">
        <w:rPr>
          <w:color w:val="000000" w:themeColor="text1"/>
          <w:szCs w:val="24"/>
          <w:lang w:eastAsia="lv-LV"/>
        </w:rPr>
        <w:t>anas iesp</w:t>
      </w:r>
      <w:r w:rsidRPr="009A4181">
        <w:rPr>
          <w:rFonts w:hint="eastAsia"/>
          <w:color w:val="000000" w:themeColor="text1"/>
          <w:szCs w:val="24"/>
          <w:lang w:eastAsia="lv-LV"/>
        </w:rPr>
        <w:t>ē</w:t>
      </w:r>
      <w:r w:rsidRPr="009A4181">
        <w:rPr>
          <w:color w:val="000000" w:themeColor="text1"/>
          <w:szCs w:val="24"/>
          <w:lang w:eastAsia="lv-LV"/>
        </w:rPr>
        <w:t>jas saska</w:t>
      </w:r>
      <w:r w:rsidRPr="009A4181">
        <w:rPr>
          <w:rFonts w:hint="eastAsia"/>
          <w:color w:val="000000" w:themeColor="text1"/>
          <w:szCs w:val="24"/>
          <w:lang w:eastAsia="lv-LV"/>
        </w:rPr>
        <w:t>ņā</w:t>
      </w:r>
      <w:r w:rsidRPr="009A4181">
        <w:rPr>
          <w:color w:val="000000" w:themeColor="text1"/>
          <w:szCs w:val="24"/>
          <w:lang w:eastAsia="lv-LV"/>
        </w:rPr>
        <w:t xml:space="preserve"> ar apb</w:t>
      </w:r>
      <w:r w:rsidRPr="009A4181">
        <w:rPr>
          <w:rFonts w:hint="eastAsia"/>
          <w:color w:val="000000" w:themeColor="text1"/>
          <w:szCs w:val="24"/>
          <w:lang w:eastAsia="lv-LV"/>
        </w:rPr>
        <w:t>ū</w:t>
      </w:r>
      <w:r w:rsidRPr="009A4181">
        <w:rPr>
          <w:color w:val="000000" w:themeColor="text1"/>
          <w:szCs w:val="24"/>
          <w:lang w:eastAsia="lv-LV"/>
        </w:rPr>
        <w:t>ves noteikumu 2.4.apakšnoda</w:t>
      </w:r>
      <w:r w:rsidRPr="009A4181">
        <w:rPr>
          <w:rFonts w:hint="eastAsia"/>
          <w:color w:val="000000" w:themeColor="text1"/>
          <w:szCs w:val="24"/>
          <w:lang w:eastAsia="lv-LV"/>
        </w:rPr>
        <w:t>ļ</w:t>
      </w:r>
      <w:r w:rsidRPr="009A4181">
        <w:rPr>
          <w:color w:val="000000" w:themeColor="text1"/>
          <w:szCs w:val="24"/>
          <w:lang w:eastAsia="lv-LV"/>
        </w:rPr>
        <w:t>as noteikumiem.</w:t>
      </w:r>
    </w:p>
    <w:p w14:paraId="12067A70" w14:textId="77777777" w:rsidR="00B13D03" w:rsidRPr="009A4181" w:rsidRDefault="00B13D03" w:rsidP="00B13D03">
      <w:pPr>
        <w:ind w:firstLine="720"/>
        <w:jc w:val="both"/>
        <w:rPr>
          <w:color w:val="000000" w:themeColor="text1"/>
          <w:szCs w:val="24"/>
          <w:lang w:eastAsia="lv-LV"/>
        </w:rPr>
      </w:pPr>
      <w:r w:rsidRPr="009A4181">
        <w:rPr>
          <w:color w:val="000000" w:themeColor="text1"/>
          <w:szCs w:val="24"/>
          <w:lang w:eastAsia="lv-LV"/>
        </w:rPr>
        <w:t>2.4. Pras</w:t>
      </w:r>
      <w:r w:rsidRPr="009A4181">
        <w:rPr>
          <w:rFonts w:hint="eastAsia"/>
          <w:color w:val="000000" w:themeColor="text1"/>
          <w:szCs w:val="24"/>
          <w:lang w:eastAsia="lv-LV"/>
        </w:rPr>
        <w:t>ī</w:t>
      </w:r>
      <w:r w:rsidRPr="009A4181">
        <w:rPr>
          <w:color w:val="000000" w:themeColor="text1"/>
          <w:szCs w:val="24"/>
          <w:lang w:eastAsia="lv-LV"/>
        </w:rPr>
        <w:t>bas piek</w:t>
      </w:r>
      <w:r w:rsidRPr="009A4181">
        <w:rPr>
          <w:rFonts w:hint="eastAsia"/>
          <w:color w:val="000000" w:themeColor="text1"/>
          <w:szCs w:val="24"/>
          <w:lang w:eastAsia="lv-LV"/>
        </w:rPr>
        <w:t>ļūš</w:t>
      </w:r>
      <w:r w:rsidRPr="009A4181">
        <w:rPr>
          <w:color w:val="000000" w:themeColor="text1"/>
          <w:szCs w:val="24"/>
          <w:lang w:eastAsia="lv-LV"/>
        </w:rPr>
        <w:t>anai zemes vien</w:t>
      </w:r>
      <w:r w:rsidRPr="009A4181">
        <w:rPr>
          <w:rFonts w:hint="eastAsia"/>
          <w:color w:val="000000" w:themeColor="text1"/>
          <w:szCs w:val="24"/>
          <w:lang w:eastAsia="lv-LV"/>
        </w:rPr>
        <w:t>ī</w:t>
      </w:r>
      <w:r w:rsidRPr="009A4181">
        <w:rPr>
          <w:color w:val="000000" w:themeColor="text1"/>
          <w:szCs w:val="24"/>
          <w:lang w:eastAsia="lv-LV"/>
        </w:rPr>
        <w:t>b</w:t>
      </w:r>
      <w:r w:rsidRPr="009A4181">
        <w:rPr>
          <w:rFonts w:hint="eastAsia"/>
          <w:color w:val="000000" w:themeColor="text1"/>
          <w:szCs w:val="24"/>
          <w:lang w:eastAsia="lv-LV"/>
        </w:rPr>
        <w:t>ā</w:t>
      </w:r>
      <w:r w:rsidRPr="009A4181">
        <w:rPr>
          <w:color w:val="000000" w:themeColor="text1"/>
          <w:szCs w:val="24"/>
          <w:lang w:eastAsia="lv-LV"/>
        </w:rPr>
        <w:t>m:</w:t>
      </w:r>
    </w:p>
    <w:p w14:paraId="1D93E3E5" w14:textId="77777777" w:rsidR="00B13D03" w:rsidRPr="009A4181" w:rsidRDefault="00B13D03" w:rsidP="00B13D03">
      <w:pPr>
        <w:ind w:firstLine="720"/>
        <w:jc w:val="both"/>
        <w:rPr>
          <w:color w:val="000000" w:themeColor="text1"/>
          <w:szCs w:val="24"/>
          <w:lang w:eastAsia="lv-LV"/>
        </w:rPr>
      </w:pPr>
      <w:r w:rsidRPr="009A4181">
        <w:rPr>
          <w:color w:val="000000" w:themeColor="text1"/>
          <w:szCs w:val="24"/>
          <w:lang w:eastAsia="lv-LV"/>
        </w:rPr>
        <w:t>12. At</w:t>
      </w:r>
      <w:r w:rsidRPr="009A4181">
        <w:rPr>
          <w:rFonts w:hint="eastAsia"/>
          <w:color w:val="000000" w:themeColor="text1"/>
          <w:szCs w:val="24"/>
          <w:lang w:eastAsia="lv-LV"/>
        </w:rPr>
        <w:t>ļ</w:t>
      </w:r>
      <w:r w:rsidRPr="009A4181">
        <w:rPr>
          <w:color w:val="000000" w:themeColor="text1"/>
          <w:szCs w:val="24"/>
          <w:lang w:eastAsia="lv-LV"/>
        </w:rPr>
        <w:t>auts veidot jaunas zemes vien</w:t>
      </w:r>
      <w:r w:rsidRPr="009A4181">
        <w:rPr>
          <w:rFonts w:hint="eastAsia"/>
          <w:color w:val="000000" w:themeColor="text1"/>
          <w:szCs w:val="24"/>
          <w:lang w:eastAsia="lv-LV"/>
        </w:rPr>
        <w:t>ī</w:t>
      </w:r>
      <w:r w:rsidRPr="009A4181">
        <w:rPr>
          <w:color w:val="000000" w:themeColor="text1"/>
          <w:szCs w:val="24"/>
          <w:lang w:eastAsia="lv-LV"/>
        </w:rPr>
        <w:t>bas, ja zemes vien</w:t>
      </w:r>
      <w:r w:rsidRPr="009A4181">
        <w:rPr>
          <w:rFonts w:hint="eastAsia"/>
          <w:color w:val="000000" w:themeColor="text1"/>
          <w:szCs w:val="24"/>
          <w:lang w:eastAsia="lv-LV"/>
        </w:rPr>
        <w:t>ī</w:t>
      </w:r>
      <w:r w:rsidRPr="009A4181">
        <w:rPr>
          <w:color w:val="000000" w:themeColor="text1"/>
          <w:szCs w:val="24"/>
          <w:lang w:eastAsia="lv-LV"/>
        </w:rPr>
        <w:t>bai nodrošin</w:t>
      </w:r>
      <w:r w:rsidRPr="009A4181">
        <w:rPr>
          <w:rFonts w:hint="eastAsia"/>
          <w:color w:val="000000" w:themeColor="text1"/>
          <w:szCs w:val="24"/>
          <w:lang w:eastAsia="lv-LV"/>
        </w:rPr>
        <w:t>ā</w:t>
      </w:r>
      <w:r w:rsidRPr="009A4181">
        <w:rPr>
          <w:color w:val="000000" w:themeColor="text1"/>
          <w:szCs w:val="24"/>
          <w:lang w:eastAsia="lv-LV"/>
        </w:rPr>
        <w:t>ta piek</w:t>
      </w:r>
      <w:r w:rsidRPr="009A4181">
        <w:rPr>
          <w:rFonts w:hint="eastAsia"/>
          <w:color w:val="000000" w:themeColor="text1"/>
          <w:szCs w:val="24"/>
          <w:lang w:eastAsia="lv-LV"/>
        </w:rPr>
        <w:t>ļ</w:t>
      </w:r>
      <w:r w:rsidRPr="009A4181">
        <w:rPr>
          <w:color w:val="000000" w:themeColor="text1"/>
          <w:szCs w:val="24"/>
          <w:lang w:eastAsia="lv-LV"/>
        </w:rPr>
        <w:t>uve vismaz vien</w:t>
      </w:r>
      <w:r w:rsidRPr="009A4181">
        <w:rPr>
          <w:rFonts w:hint="eastAsia"/>
          <w:color w:val="000000" w:themeColor="text1"/>
          <w:szCs w:val="24"/>
          <w:lang w:eastAsia="lv-LV"/>
        </w:rPr>
        <w:t>ā</w:t>
      </w:r>
      <w:r w:rsidRPr="009A4181">
        <w:rPr>
          <w:color w:val="000000" w:themeColor="text1"/>
          <w:szCs w:val="24"/>
          <w:lang w:eastAsia="lv-LV"/>
        </w:rPr>
        <w:t xml:space="preserve"> no veidiem:</w:t>
      </w:r>
    </w:p>
    <w:p w14:paraId="4D9A8D6D" w14:textId="77777777" w:rsidR="00B13D03" w:rsidRPr="009A4181" w:rsidRDefault="00B13D03" w:rsidP="00B13D03">
      <w:pPr>
        <w:jc w:val="both"/>
        <w:rPr>
          <w:color w:val="000000" w:themeColor="text1"/>
          <w:szCs w:val="24"/>
          <w:lang w:eastAsia="lv-LV"/>
        </w:rPr>
      </w:pPr>
      <w:r w:rsidRPr="009A4181">
        <w:rPr>
          <w:color w:val="000000" w:themeColor="text1"/>
          <w:szCs w:val="24"/>
          <w:lang w:eastAsia="lv-LV"/>
        </w:rPr>
        <w:t>12.3. no pašvald</w:t>
      </w:r>
      <w:r w:rsidRPr="009A4181">
        <w:rPr>
          <w:rFonts w:hint="eastAsia"/>
          <w:color w:val="000000" w:themeColor="text1"/>
          <w:szCs w:val="24"/>
          <w:lang w:eastAsia="lv-LV"/>
        </w:rPr>
        <w:t>ī</w:t>
      </w:r>
      <w:r w:rsidRPr="009A4181">
        <w:rPr>
          <w:color w:val="000000" w:themeColor="text1"/>
          <w:szCs w:val="24"/>
          <w:lang w:eastAsia="lv-LV"/>
        </w:rPr>
        <w:t>bas ce</w:t>
      </w:r>
      <w:r w:rsidRPr="009A4181">
        <w:rPr>
          <w:rFonts w:hint="eastAsia"/>
          <w:color w:val="000000" w:themeColor="text1"/>
          <w:szCs w:val="24"/>
          <w:lang w:eastAsia="lv-LV"/>
        </w:rPr>
        <w:t>ļ</w:t>
      </w:r>
      <w:r w:rsidRPr="009A4181">
        <w:rPr>
          <w:color w:val="000000" w:themeColor="text1"/>
          <w:szCs w:val="24"/>
          <w:lang w:eastAsia="lv-LV"/>
        </w:rPr>
        <w:t>a vai ielas:</w:t>
      </w:r>
    </w:p>
    <w:p w14:paraId="3D306225" w14:textId="77777777" w:rsidR="00B13D03" w:rsidRPr="009A4181" w:rsidRDefault="00B13D03" w:rsidP="00B13D03">
      <w:pPr>
        <w:jc w:val="both"/>
        <w:rPr>
          <w:color w:val="000000" w:themeColor="text1"/>
          <w:szCs w:val="24"/>
          <w:lang w:eastAsia="lv-LV"/>
        </w:rPr>
      </w:pPr>
      <w:r w:rsidRPr="009A4181">
        <w:rPr>
          <w:color w:val="000000" w:themeColor="text1"/>
          <w:szCs w:val="24"/>
          <w:lang w:eastAsia="lv-LV"/>
        </w:rPr>
        <w:t>12.3.2. pievienojums pašvald</w:t>
      </w:r>
      <w:r w:rsidRPr="009A4181">
        <w:rPr>
          <w:rFonts w:hint="eastAsia"/>
          <w:color w:val="000000" w:themeColor="text1"/>
          <w:szCs w:val="24"/>
          <w:lang w:eastAsia="lv-LV"/>
        </w:rPr>
        <w:t>ī</w:t>
      </w:r>
      <w:r w:rsidRPr="009A4181">
        <w:rPr>
          <w:color w:val="000000" w:themeColor="text1"/>
          <w:szCs w:val="24"/>
          <w:lang w:eastAsia="lv-LV"/>
        </w:rPr>
        <w:t>bas ielai vai ce</w:t>
      </w:r>
      <w:r w:rsidRPr="009A4181">
        <w:rPr>
          <w:rFonts w:hint="eastAsia"/>
          <w:color w:val="000000" w:themeColor="text1"/>
          <w:szCs w:val="24"/>
          <w:lang w:eastAsia="lv-LV"/>
        </w:rPr>
        <w:t>ļ</w:t>
      </w:r>
      <w:r w:rsidRPr="009A4181">
        <w:rPr>
          <w:color w:val="000000" w:themeColor="text1"/>
          <w:szCs w:val="24"/>
          <w:lang w:eastAsia="lv-LV"/>
        </w:rPr>
        <w:t>am noteikts det</w:t>
      </w:r>
      <w:r w:rsidRPr="009A4181">
        <w:rPr>
          <w:rFonts w:hint="eastAsia"/>
          <w:color w:val="000000" w:themeColor="text1"/>
          <w:szCs w:val="24"/>
          <w:lang w:eastAsia="lv-LV"/>
        </w:rPr>
        <w:t>ā</w:t>
      </w:r>
      <w:r w:rsidRPr="009A4181">
        <w:rPr>
          <w:color w:val="000000" w:themeColor="text1"/>
          <w:szCs w:val="24"/>
          <w:lang w:eastAsia="lv-LV"/>
        </w:rPr>
        <w:t>lpl</w:t>
      </w:r>
      <w:r w:rsidRPr="009A4181">
        <w:rPr>
          <w:rFonts w:hint="eastAsia"/>
          <w:color w:val="000000" w:themeColor="text1"/>
          <w:szCs w:val="24"/>
          <w:lang w:eastAsia="lv-LV"/>
        </w:rPr>
        <w:t>ā</w:t>
      </w:r>
      <w:r w:rsidRPr="009A4181">
        <w:rPr>
          <w:color w:val="000000" w:themeColor="text1"/>
          <w:szCs w:val="24"/>
          <w:lang w:eastAsia="lv-LV"/>
        </w:rPr>
        <w:t>nojum</w:t>
      </w:r>
      <w:r w:rsidRPr="009A4181">
        <w:rPr>
          <w:rFonts w:hint="eastAsia"/>
          <w:color w:val="000000" w:themeColor="text1"/>
          <w:szCs w:val="24"/>
          <w:lang w:eastAsia="lv-LV"/>
        </w:rPr>
        <w:t>ā</w:t>
      </w:r>
      <w:r w:rsidRPr="009A4181">
        <w:rPr>
          <w:color w:val="000000" w:themeColor="text1"/>
          <w:szCs w:val="24"/>
          <w:lang w:eastAsia="lv-LV"/>
        </w:rPr>
        <w:t xml:space="preserve"> vai b</w:t>
      </w:r>
      <w:r w:rsidRPr="009A4181">
        <w:rPr>
          <w:rFonts w:hint="eastAsia"/>
          <w:color w:val="000000" w:themeColor="text1"/>
          <w:szCs w:val="24"/>
          <w:lang w:eastAsia="lv-LV"/>
        </w:rPr>
        <w:t>ū</w:t>
      </w:r>
      <w:r w:rsidRPr="009A4181">
        <w:rPr>
          <w:color w:val="000000" w:themeColor="text1"/>
          <w:szCs w:val="24"/>
          <w:lang w:eastAsia="lv-LV"/>
        </w:rPr>
        <w:t>vniec</w:t>
      </w:r>
      <w:r w:rsidRPr="009A4181">
        <w:rPr>
          <w:rFonts w:hint="eastAsia"/>
          <w:color w:val="000000" w:themeColor="text1"/>
          <w:szCs w:val="24"/>
          <w:lang w:eastAsia="lv-LV"/>
        </w:rPr>
        <w:t>ī</w:t>
      </w:r>
      <w:r w:rsidRPr="009A4181">
        <w:rPr>
          <w:color w:val="000000" w:themeColor="text1"/>
          <w:szCs w:val="24"/>
          <w:lang w:eastAsia="lv-LV"/>
        </w:rPr>
        <w:t>bas dokument</w:t>
      </w:r>
      <w:r w:rsidRPr="009A4181">
        <w:rPr>
          <w:rFonts w:hint="eastAsia"/>
          <w:color w:val="000000" w:themeColor="text1"/>
          <w:szCs w:val="24"/>
          <w:lang w:eastAsia="lv-LV"/>
        </w:rPr>
        <w:t>ā</w:t>
      </w:r>
      <w:r w:rsidRPr="009A4181">
        <w:rPr>
          <w:color w:val="000000" w:themeColor="text1"/>
          <w:szCs w:val="24"/>
          <w:lang w:eastAsia="lv-LV"/>
        </w:rPr>
        <w:t>cij</w:t>
      </w:r>
      <w:r w:rsidRPr="009A4181">
        <w:rPr>
          <w:rFonts w:hint="eastAsia"/>
          <w:color w:val="000000" w:themeColor="text1"/>
          <w:szCs w:val="24"/>
          <w:lang w:eastAsia="lv-LV"/>
        </w:rPr>
        <w:t>ā</w:t>
      </w:r>
      <w:r w:rsidRPr="009A4181">
        <w:rPr>
          <w:color w:val="000000" w:themeColor="text1"/>
          <w:szCs w:val="24"/>
          <w:lang w:eastAsia="lv-LV"/>
        </w:rPr>
        <w:t xml:space="preserve">; </w:t>
      </w:r>
    </w:p>
    <w:p w14:paraId="0431ED3A" w14:textId="77777777" w:rsidR="00B13D03" w:rsidRPr="009A4181" w:rsidRDefault="00B13D03" w:rsidP="00B13D03">
      <w:pPr>
        <w:ind w:firstLine="720"/>
        <w:jc w:val="both"/>
        <w:rPr>
          <w:color w:val="000000" w:themeColor="text1"/>
          <w:szCs w:val="24"/>
          <w:lang w:eastAsia="lv-LV"/>
        </w:rPr>
      </w:pPr>
      <w:r w:rsidRPr="009A4181">
        <w:rPr>
          <w:color w:val="000000" w:themeColor="text1"/>
          <w:szCs w:val="24"/>
          <w:lang w:eastAsia="lv-LV"/>
        </w:rPr>
        <w:t>4.6.2. R</w:t>
      </w:r>
      <w:r w:rsidRPr="009A4181">
        <w:rPr>
          <w:rFonts w:hint="eastAsia"/>
          <w:color w:val="000000" w:themeColor="text1"/>
          <w:szCs w:val="24"/>
          <w:lang w:eastAsia="lv-LV"/>
        </w:rPr>
        <w:t>ū</w:t>
      </w:r>
      <w:r w:rsidRPr="009A4181">
        <w:rPr>
          <w:color w:val="000000" w:themeColor="text1"/>
          <w:szCs w:val="24"/>
          <w:lang w:eastAsia="lv-LV"/>
        </w:rPr>
        <w:t>pniecisk</w:t>
      </w:r>
      <w:r w:rsidRPr="009A4181">
        <w:rPr>
          <w:rFonts w:hint="eastAsia"/>
          <w:color w:val="000000" w:themeColor="text1"/>
          <w:szCs w:val="24"/>
          <w:lang w:eastAsia="lv-LV"/>
        </w:rPr>
        <w:t>ā</w:t>
      </w:r>
      <w:r w:rsidRPr="009A4181">
        <w:rPr>
          <w:color w:val="000000" w:themeColor="text1"/>
          <w:szCs w:val="24"/>
          <w:lang w:eastAsia="lv-LV"/>
        </w:rPr>
        <w:t>s apb</w:t>
      </w:r>
      <w:r w:rsidRPr="009A4181">
        <w:rPr>
          <w:rFonts w:hint="eastAsia"/>
          <w:color w:val="000000" w:themeColor="text1"/>
          <w:szCs w:val="24"/>
          <w:lang w:eastAsia="lv-LV"/>
        </w:rPr>
        <w:t>ū</w:t>
      </w:r>
      <w:r w:rsidRPr="009A4181">
        <w:rPr>
          <w:color w:val="000000" w:themeColor="text1"/>
          <w:szCs w:val="24"/>
          <w:lang w:eastAsia="lv-LV"/>
        </w:rPr>
        <w:t>ves teritorija (R1):</w:t>
      </w:r>
    </w:p>
    <w:p w14:paraId="0A667E00" w14:textId="77777777" w:rsidR="00B13D03" w:rsidRPr="009A4181" w:rsidRDefault="00B13D03" w:rsidP="00B13D03">
      <w:pPr>
        <w:ind w:firstLine="720"/>
        <w:jc w:val="both"/>
        <w:rPr>
          <w:color w:val="000000" w:themeColor="text1"/>
          <w:szCs w:val="24"/>
          <w:lang w:eastAsia="lv-LV"/>
        </w:rPr>
      </w:pPr>
      <w:r w:rsidRPr="009A4181">
        <w:rPr>
          <w:color w:val="000000" w:themeColor="text1"/>
          <w:szCs w:val="24"/>
          <w:lang w:eastAsia="lv-LV"/>
        </w:rPr>
        <w:t>348. R</w:t>
      </w:r>
      <w:r w:rsidRPr="009A4181">
        <w:rPr>
          <w:rFonts w:hint="eastAsia"/>
          <w:color w:val="000000" w:themeColor="text1"/>
          <w:szCs w:val="24"/>
          <w:lang w:eastAsia="lv-LV"/>
        </w:rPr>
        <w:t>ū</w:t>
      </w:r>
      <w:r w:rsidRPr="009A4181">
        <w:rPr>
          <w:color w:val="000000" w:themeColor="text1"/>
          <w:szCs w:val="24"/>
          <w:lang w:eastAsia="lv-LV"/>
        </w:rPr>
        <w:t>pniecisk</w:t>
      </w:r>
      <w:r w:rsidRPr="009A4181">
        <w:rPr>
          <w:rFonts w:hint="eastAsia"/>
          <w:color w:val="000000" w:themeColor="text1"/>
          <w:szCs w:val="24"/>
          <w:lang w:eastAsia="lv-LV"/>
        </w:rPr>
        <w:t>ā</w:t>
      </w:r>
      <w:r w:rsidRPr="009A4181">
        <w:rPr>
          <w:color w:val="000000" w:themeColor="text1"/>
          <w:szCs w:val="24"/>
          <w:lang w:eastAsia="lv-LV"/>
        </w:rPr>
        <w:t>s apb</w:t>
      </w:r>
      <w:r w:rsidRPr="009A4181">
        <w:rPr>
          <w:rFonts w:hint="eastAsia"/>
          <w:color w:val="000000" w:themeColor="text1"/>
          <w:szCs w:val="24"/>
          <w:lang w:eastAsia="lv-LV"/>
        </w:rPr>
        <w:t>ū</w:t>
      </w:r>
      <w:r w:rsidRPr="009A4181">
        <w:rPr>
          <w:color w:val="000000" w:themeColor="text1"/>
          <w:szCs w:val="24"/>
          <w:lang w:eastAsia="lv-LV"/>
        </w:rPr>
        <w:t>ves teritorija (R1) ir funkcion</w:t>
      </w:r>
      <w:r w:rsidRPr="009A4181">
        <w:rPr>
          <w:rFonts w:hint="eastAsia"/>
          <w:color w:val="000000" w:themeColor="text1"/>
          <w:szCs w:val="24"/>
          <w:lang w:eastAsia="lv-LV"/>
        </w:rPr>
        <w:t>ā</w:t>
      </w:r>
      <w:r w:rsidRPr="009A4181">
        <w:rPr>
          <w:color w:val="000000" w:themeColor="text1"/>
          <w:szCs w:val="24"/>
          <w:lang w:eastAsia="lv-LV"/>
        </w:rPr>
        <w:t>l</w:t>
      </w:r>
      <w:r w:rsidRPr="009A4181">
        <w:rPr>
          <w:rFonts w:hint="eastAsia"/>
          <w:color w:val="000000" w:themeColor="text1"/>
          <w:szCs w:val="24"/>
          <w:lang w:eastAsia="lv-LV"/>
        </w:rPr>
        <w:t>ā</w:t>
      </w:r>
      <w:r w:rsidRPr="009A4181">
        <w:rPr>
          <w:color w:val="000000" w:themeColor="text1"/>
          <w:szCs w:val="24"/>
          <w:lang w:eastAsia="lv-LV"/>
        </w:rPr>
        <w:t xml:space="preserve"> zona, ko nosaka, lai nodrošin</w:t>
      </w:r>
      <w:r w:rsidRPr="009A4181">
        <w:rPr>
          <w:rFonts w:hint="eastAsia"/>
          <w:color w:val="000000" w:themeColor="text1"/>
          <w:szCs w:val="24"/>
          <w:lang w:eastAsia="lv-LV"/>
        </w:rPr>
        <w:t>ā</w:t>
      </w:r>
      <w:r w:rsidRPr="009A4181">
        <w:rPr>
          <w:color w:val="000000" w:themeColor="text1"/>
          <w:szCs w:val="24"/>
          <w:lang w:eastAsia="lv-LV"/>
        </w:rPr>
        <w:t>tu</w:t>
      </w:r>
    </w:p>
    <w:p w14:paraId="18FC74C2" w14:textId="77777777" w:rsidR="00B13D03" w:rsidRPr="009A4181" w:rsidRDefault="00B13D03" w:rsidP="00B13D03">
      <w:pPr>
        <w:jc w:val="both"/>
        <w:rPr>
          <w:color w:val="000000" w:themeColor="text1"/>
          <w:szCs w:val="24"/>
          <w:lang w:eastAsia="lv-LV"/>
        </w:rPr>
      </w:pPr>
      <w:r w:rsidRPr="009A4181">
        <w:rPr>
          <w:color w:val="000000" w:themeColor="text1"/>
          <w:szCs w:val="24"/>
          <w:lang w:eastAsia="lv-LV"/>
        </w:rPr>
        <w:t>r</w:t>
      </w:r>
      <w:r w:rsidRPr="009A4181">
        <w:rPr>
          <w:rFonts w:hint="eastAsia"/>
          <w:color w:val="000000" w:themeColor="text1"/>
          <w:szCs w:val="24"/>
          <w:lang w:eastAsia="lv-LV"/>
        </w:rPr>
        <w:t>ū</w:t>
      </w:r>
      <w:r w:rsidRPr="009A4181">
        <w:rPr>
          <w:color w:val="000000" w:themeColor="text1"/>
          <w:szCs w:val="24"/>
          <w:lang w:eastAsia="lv-LV"/>
        </w:rPr>
        <w:t>pniec</w:t>
      </w:r>
      <w:r w:rsidRPr="009A4181">
        <w:rPr>
          <w:rFonts w:hint="eastAsia"/>
          <w:color w:val="000000" w:themeColor="text1"/>
          <w:szCs w:val="24"/>
          <w:lang w:eastAsia="lv-LV"/>
        </w:rPr>
        <w:t>ī</w:t>
      </w:r>
      <w:r w:rsidRPr="009A4181">
        <w:rPr>
          <w:color w:val="000000" w:themeColor="text1"/>
          <w:szCs w:val="24"/>
          <w:lang w:eastAsia="lv-LV"/>
        </w:rPr>
        <w:t>bas uz</w:t>
      </w:r>
      <w:r w:rsidRPr="009A4181">
        <w:rPr>
          <w:rFonts w:hint="eastAsia"/>
          <w:color w:val="000000" w:themeColor="text1"/>
          <w:szCs w:val="24"/>
          <w:lang w:eastAsia="lv-LV"/>
        </w:rPr>
        <w:t>ņē</w:t>
      </w:r>
      <w:r w:rsidRPr="009A4181">
        <w:rPr>
          <w:color w:val="000000" w:themeColor="text1"/>
          <w:szCs w:val="24"/>
          <w:lang w:eastAsia="lv-LV"/>
        </w:rPr>
        <w:t>mumu darb</w:t>
      </w:r>
      <w:r w:rsidRPr="009A4181">
        <w:rPr>
          <w:rFonts w:hint="eastAsia"/>
          <w:color w:val="000000" w:themeColor="text1"/>
          <w:szCs w:val="24"/>
          <w:lang w:eastAsia="lv-LV"/>
        </w:rPr>
        <w:t>ī</w:t>
      </w:r>
      <w:r w:rsidRPr="009A4181">
        <w:rPr>
          <w:color w:val="000000" w:themeColor="text1"/>
          <w:szCs w:val="24"/>
          <w:lang w:eastAsia="lv-LV"/>
        </w:rPr>
        <w:t>bai un att</w:t>
      </w:r>
      <w:r w:rsidRPr="009A4181">
        <w:rPr>
          <w:rFonts w:hint="eastAsia"/>
          <w:color w:val="000000" w:themeColor="text1"/>
          <w:szCs w:val="24"/>
          <w:lang w:eastAsia="lv-LV"/>
        </w:rPr>
        <w:t>ī</w:t>
      </w:r>
      <w:r w:rsidRPr="009A4181">
        <w:rPr>
          <w:color w:val="000000" w:themeColor="text1"/>
          <w:szCs w:val="24"/>
          <w:lang w:eastAsia="lv-LV"/>
        </w:rPr>
        <w:t>st</w:t>
      </w:r>
      <w:r w:rsidRPr="009A4181">
        <w:rPr>
          <w:rFonts w:hint="eastAsia"/>
          <w:color w:val="000000" w:themeColor="text1"/>
          <w:szCs w:val="24"/>
          <w:lang w:eastAsia="lv-LV"/>
        </w:rPr>
        <w:t>ī</w:t>
      </w:r>
      <w:r w:rsidRPr="009A4181">
        <w:rPr>
          <w:color w:val="000000" w:themeColor="text1"/>
          <w:szCs w:val="24"/>
          <w:lang w:eastAsia="lv-LV"/>
        </w:rPr>
        <w:t>bai nepieciešamo teritorijas organiz</w:t>
      </w:r>
      <w:r w:rsidRPr="009A4181">
        <w:rPr>
          <w:rFonts w:hint="eastAsia"/>
          <w:color w:val="000000" w:themeColor="text1"/>
          <w:szCs w:val="24"/>
          <w:lang w:eastAsia="lv-LV"/>
        </w:rPr>
        <w:t>ā</w:t>
      </w:r>
      <w:r w:rsidRPr="009A4181">
        <w:rPr>
          <w:color w:val="000000" w:themeColor="text1"/>
          <w:szCs w:val="24"/>
          <w:lang w:eastAsia="lv-LV"/>
        </w:rPr>
        <w:t>ciju, inženiertehnisko apg</w:t>
      </w:r>
      <w:r w:rsidRPr="009A4181">
        <w:rPr>
          <w:rFonts w:hint="eastAsia"/>
          <w:color w:val="000000" w:themeColor="text1"/>
          <w:szCs w:val="24"/>
          <w:lang w:eastAsia="lv-LV"/>
        </w:rPr>
        <w:t>ā</w:t>
      </w:r>
      <w:r w:rsidRPr="009A4181">
        <w:rPr>
          <w:color w:val="000000" w:themeColor="text1"/>
          <w:szCs w:val="24"/>
          <w:lang w:eastAsia="lv-LV"/>
        </w:rPr>
        <w:t>di un transporta infrastrukt</w:t>
      </w:r>
      <w:r w:rsidRPr="009A4181">
        <w:rPr>
          <w:rFonts w:hint="eastAsia"/>
          <w:color w:val="000000" w:themeColor="text1"/>
          <w:szCs w:val="24"/>
          <w:lang w:eastAsia="lv-LV"/>
        </w:rPr>
        <w:t>ū</w:t>
      </w:r>
      <w:r w:rsidRPr="009A4181">
        <w:rPr>
          <w:color w:val="000000" w:themeColor="text1"/>
          <w:szCs w:val="24"/>
          <w:lang w:eastAsia="lv-LV"/>
        </w:rPr>
        <w:t>ru.</w:t>
      </w:r>
    </w:p>
    <w:p w14:paraId="2817F724" w14:textId="77777777" w:rsidR="00B13D03" w:rsidRPr="009A4181" w:rsidRDefault="00B13D03" w:rsidP="00B13D03">
      <w:pPr>
        <w:ind w:firstLine="720"/>
        <w:jc w:val="both"/>
        <w:rPr>
          <w:color w:val="000000" w:themeColor="text1"/>
          <w:szCs w:val="24"/>
          <w:lang w:eastAsia="lv-LV"/>
        </w:rPr>
      </w:pPr>
      <w:r w:rsidRPr="009A4181">
        <w:rPr>
          <w:color w:val="000000" w:themeColor="text1"/>
          <w:szCs w:val="24"/>
          <w:lang w:eastAsia="lv-LV"/>
        </w:rPr>
        <w:t>4.6.2.2. Teritorijas galvenie izmantošanas veidi:</w:t>
      </w:r>
    </w:p>
    <w:p w14:paraId="3A70F08D" w14:textId="77777777" w:rsidR="00B13D03" w:rsidRPr="009A4181" w:rsidRDefault="00B13D03" w:rsidP="00B13D03">
      <w:pPr>
        <w:ind w:firstLine="720"/>
        <w:jc w:val="both"/>
        <w:rPr>
          <w:color w:val="000000" w:themeColor="text1"/>
          <w:szCs w:val="24"/>
          <w:lang w:eastAsia="lv-LV"/>
        </w:rPr>
      </w:pPr>
      <w:r w:rsidRPr="009A4181">
        <w:rPr>
          <w:color w:val="000000" w:themeColor="text1"/>
          <w:szCs w:val="24"/>
          <w:lang w:eastAsia="lv-LV"/>
        </w:rPr>
        <w:t>349. Viegl</w:t>
      </w:r>
      <w:r w:rsidRPr="009A4181">
        <w:rPr>
          <w:rFonts w:hint="eastAsia"/>
          <w:color w:val="000000" w:themeColor="text1"/>
          <w:szCs w:val="24"/>
          <w:lang w:eastAsia="lv-LV"/>
        </w:rPr>
        <w:t>ā</w:t>
      </w:r>
      <w:r w:rsidRPr="009A4181">
        <w:rPr>
          <w:color w:val="000000" w:themeColor="text1"/>
          <w:szCs w:val="24"/>
          <w:lang w:eastAsia="lv-LV"/>
        </w:rPr>
        <w:t>s r</w:t>
      </w:r>
      <w:r w:rsidRPr="009A4181">
        <w:rPr>
          <w:rFonts w:hint="eastAsia"/>
          <w:color w:val="000000" w:themeColor="text1"/>
          <w:szCs w:val="24"/>
          <w:lang w:eastAsia="lv-LV"/>
        </w:rPr>
        <w:t>ū</w:t>
      </w:r>
      <w:r w:rsidRPr="009A4181">
        <w:rPr>
          <w:color w:val="000000" w:themeColor="text1"/>
          <w:szCs w:val="24"/>
          <w:lang w:eastAsia="lv-LV"/>
        </w:rPr>
        <w:t>pniec</w:t>
      </w:r>
      <w:r w:rsidRPr="009A4181">
        <w:rPr>
          <w:rFonts w:hint="eastAsia"/>
          <w:color w:val="000000" w:themeColor="text1"/>
          <w:szCs w:val="24"/>
          <w:lang w:eastAsia="lv-LV"/>
        </w:rPr>
        <w:t>ī</w:t>
      </w:r>
      <w:r w:rsidRPr="009A4181">
        <w:rPr>
          <w:color w:val="000000" w:themeColor="text1"/>
          <w:szCs w:val="24"/>
          <w:lang w:eastAsia="lv-LV"/>
        </w:rPr>
        <w:t>bas uz</w:t>
      </w:r>
      <w:r w:rsidRPr="009A4181">
        <w:rPr>
          <w:rFonts w:hint="eastAsia"/>
          <w:color w:val="000000" w:themeColor="text1"/>
          <w:szCs w:val="24"/>
          <w:lang w:eastAsia="lv-LV"/>
        </w:rPr>
        <w:t>ņē</w:t>
      </w:r>
      <w:r w:rsidRPr="009A4181">
        <w:rPr>
          <w:color w:val="000000" w:themeColor="text1"/>
          <w:szCs w:val="24"/>
          <w:lang w:eastAsia="lv-LV"/>
        </w:rPr>
        <w:t>mumu apb</w:t>
      </w:r>
      <w:r w:rsidRPr="009A4181">
        <w:rPr>
          <w:rFonts w:hint="eastAsia"/>
          <w:color w:val="000000" w:themeColor="text1"/>
          <w:szCs w:val="24"/>
          <w:lang w:eastAsia="lv-LV"/>
        </w:rPr>
        <w:t>ū</w:t>
      </w:r>
      <w:r w:rsidRPr="009A4181">
        <w:rPr>
          <w:color w:val="000000" w:themeColor="text1"/>
          <w:szCs w:val="24"/>
          <w:lang w:eastAsia="lv-LV"/>
        </w:rPr>
        <w:t>ve (13001).</w:t>
      </w:r>
    </w:p>
    <w:p w14:paraId="19C92E36" w14:textId="77777777" w:rsidR="00B13D03" w:rsidRPr="009A4181" w:rsidRDefault="00B13D03" w:rsidP="00B13D03">
      <w:pPr>
        <w:ind w:firstLine="720"/>
        <w:jc w:val="both"/>
        <w:rPr>
          <w:color w:val="000000" w:themeColor="text1"/>
          <w:szCs w:val="24"/>
          <w:lang w:eastAsia="lv-LV"/>
        </w:rPr>
      </w:pPr>
      <w:r w:rsidRPr="009A4181">
        <w:rPr>
          <w:color w:val="000000" w:themeColor="text1"/>
          <w:szCs w:val="24"/>
          <w:lang w:eastAsia="lv-LV"/>
        </w:rPr>
        <w:t>350. Smag</w:t>
      </w:r>
      <w:r w:rsidRPr="009A4181">
        <w:rPr>
          <w:rFonts w:hint="eastAsia"/>
          <w:color w:val="000000" w:themeColor="text1"/>
          <w:szCs w:val="24"/>
          <w:lang w:eastAsia="lv-LV"/>
        </w:rPr>
        <w:t>ā</w:t>
      </w:r>
      <w:r w:rsidRPr="009A4181">
        <w:rPr>
          <w:color w:val="000000" w:themeColor="text1"/>
          <w:szCs w:val="24"/>
          <w:lang w:eastAsia="lv-LV"/>
        </w:rPr>
        <w:t>s r</w:t>
      </w:r>
      <w:r w:rsidRPr="009A4181">
        <w:rPr>
          <w:rFonts w:hint="eastAsia"/>
          <w:color w:val="000000" w:themeColor="text1"/>
          <w:szCs w:val="24"/>
          <w:lang w:eastAsia="lv-LV"/>
        </w:rPr>
        <w:t>ū</w:t>
      </w:r>
      <w:r w:rsidRPr="009A4181">
        <w:rPr>
          <w:color w:val="000000" w:themeColor="text1"/>
          <w:szCs w:val="24"/>
          <w:lang w:eastAsia="lv-LV"/>
        </w:rPr>
        <w:t>pniec</w:t>
      </w:r>
      <w:r w:rsidRPr="009A4181">
        <w:rPr>
          <w:rFonts w:hint="eastAsia"/>
          <w:color w:val="000000" w:themeColor="text1"/>
          <w:szCs w:val="24"/>
          <w:lang w:eastAsia="lv-LV"/>
        </w:rPr>
        <w:t>ī</w:t>
      </w:r>
      <w:r w:rsidRPr="009A4181">
        <w:rPr>
          <w:color w:val="000000" w:themeColor="text1"/>
          <w:szCs w:val="24"/>
          <w:lang w:eastAsia="lv-LV"/>
        </w:rPr>
        <w:t>bas un pirmapstr</w:t>
      </w:r>
      <w:r w:rsidRPr="009A4181">
        <w:rPr>
          <w:rFonts w:hint="eastAsia"/>
          <w:color w:val="000000" w:themeColor="text1"/>
          <w:szCs w:val="24"/>
          <w:lang w:eastAsia="lv-LV"/>
        </w:rPr>
        <w:t>ā</w:t>
      </w:r>
      <w:r w:rsidRPr="009A4181">
        <w:rPr>
          <w:color w:val="000000" w:themeColor="text1"/>
          <w:szCs w:val="24"/>
          <w:lang w:eastAsia="lv-LV"/>
        </w:rPr>
        <w:t>des uz</w:t>
      </w:r>
      <w:r w:rsidRPr="009A4181">
        <w:rPr>
          <w:rFonts w:hint="eastAsia"/>
          <w:color w:val="000000" w:themeColor="text1"/>
          <w:szCs w:val="24"/>
          <w:lang w:eastAsia="lv-LV"/>
        </w:rPr>
        <w:t>ņē</w:t>
      </w:r>
      <w:r w:rsidRPr="009A4181">
        <w:rPr>
          <w:color w:val="000000" w:themeColor="text1"/>
          <w:szCs w:val="24"/>
          <w:lang w:eastAsia="lv-LV"/>
        </w:rPr>
        <w:t>mumu apb</w:t>
      </w:r>
      <w:r w:rsidRPr="009A4181">
        <w:rPr>
          <w:rFonts w:hint="eastAsia"/>
          <w:color w:val="000000" w:themeColor="text1"/>
          <w:szCs w:val="24"/>
          <w:lang w:eastAsia="lv-LV"/>
        </w:rPr>
        <w:t>ū</w:t>
      </w:r>
      <w:r w:rsidRPr="009A4181">
        <w:rPr>
          <w:color w:val="000000" w:themeColor="text1"/>
          <w:szCs w:val="24"/>
          <w:lang w:eastAsia="lv-LV"/>
        </w:rPr>
        <w:t>ve (13002).</w:t>
      </w:r>
    </w:p>
    <w:p w14:paraId="55FE910D" w14:textId="77777777" w:rsidR="00B13D03" w:rsidRPr="009A4181" w:rsidRDefault="00B13D03" w:rsidP="00B13D03">
      <w:pPr>
        <w:ind w:firstLine="720"/>
        <w:jc w:val="both"/>
        <w:rPr>
          <w:color w:val="000000" w:themeColor="text1"/>
          <w:szCs w:val="24"/>
          <w:lang w:eastAsia="lv-LV"/>
        </w:rPr>
      </w:pPr>
      <w:r w:rsidRPr="009A4181">
        <w:rPr>
          <w:color w:val="000000" w:themeColor="text1"/>
          <w:szCs w:val="24"/>
          <w:lang w:eastAsia="lv-LV"/>
        </w:rPr>
        <w:t>351. Lauksaimniecisk</w:t>
      </w:r>
      <w:r w:rsidRPr="009A4181">
        <w:rPr>
          <w:rFonts w:hint="eastAsia"/>
          <w:color w:val="000000" w:themeColor="text1"/>
          <w:szCs w:val="24"/>
          <w:lang w:eastAsia="lv-LV"/>
        </w:rPr>
        <w:t>ā</w:t>
      </w:r>
      <w:r w:rsidRPr="009A4181">
        <w:rPr>
          <w:color w:val="000000" w:themeColor="text1"/>
          <w:szCs w:val="24"/>
          <w:lang w:eastAsia="lv-LV"/>
        </w:rPr>
        <w:t>s ražošanas uz</w:t>
      </w:r>
      <w:r w:rsidRPr="009A4181">
        <w:rPr>
          <w:rFonts w:hint="eastAsia"/>
          <w:color w:val="000000" w:themeColor="text1"/>
          <w:szCs w:val="24"/>
          <w:lang w:eastAsia="lv-LV"/>
        </w:rPr>
        <w:t>ņē</w:t>
      </w:r>
      <w:r w:rsidRPr="009A4181">
        <w:rPr>
          <w:color w:val="000000" w:themeColor="text1"/>
          <w:szCs w:val="24"/>
          <w:lang w:eastAsia="lv-LV"/>
        </w:rPr>
        <w:t>mumu apb</w:t>
      </w:r>
      <w:r w:rsidRPr="009A4181">
        <w:rPr>
          <w:rFonts w:hint="eastAsia"/>
          <w:color w:val="000000" w:themeColor="text1"/>
          <w:szCs w:val="24"/>
          <w:lang w:eastAsia="lv-LV"/>
        </w:rPr>
        <w:t>ū</w:t>
      </w:r>
      <w:r w:rsidRPr="009A4181">
        <w:rPr>
          <w:color w:val="000000" w:themeColor="text1"/>
          <w:szCs w:val="24"/>
          <w:lang w:eastAsia="lv-LV"/>
        </w:rPr>
        <w:t>ve (13003).</w:t>
      </w:r>
    </w:p>
    <w:p w14:paraId="220F8BD9" w14:textId="77777777" w:rsidR="00B13D03" w:rsidRPr="009A4181" w:rsidRDefault="00B13D03" w:rsidP="00B13D03">
      <w:pPr>
        <w:ind w:firstLine="720"/>
        <w:jc w:val="both"/>
        <w:rPr>
          <w:color w:val="000000" w:themeColor="text1"/>
          <w:szCs w:val="24"/>
          <w:lang w:eastAsia="lv-LV"/>
        </w:rPr>
      </w:pPr>
      <w:r w:rsidRPr="009A4181">
        <w:rPr>
          <w:color w:val="000000" w:themeColor="text1"/>
          <w:szCs w:val="24"/>
          <w:lang w:eastAsia="lv-LV"/>
        </w:rPr>
        <w:t>352. Der</w:t>
      </w:r>
      <w:r w:rsidRPr="009A4181">
        <w:rPr>
          <w:rFonts w:hint="eastAsia"/>
          <w:color w:val="000000" w:themeColor="text1"/>
          <w:szCs w:val="24"/>
          <w:lang w:eastAsia="lv-LV"/>
        </w:rPr>
        <w:t>ī</w:t>
      </w:r>
      <w:r w:rsidRPr="009A4181">
        <w:rPr>
          <w:color w:val="000000" w:themeColor="text1"/>
          <w:szCs w:val="24"/>
          <w:lang w:eastAsia="lv-LV"/>
        </w:rPr>
        <w:t>go izrakte</w:t>
      </w:r>
      <w:r w:rsidRPr="009A4181">
        <w:rPr>
          <w:rFonts w:hint="eastAsia"/>
          <w:color w:val="000000" w:themeColor="text1"/>
          <w:szCs w:val="24"/>
          <w:lang w:eastAsia="lv-LV"/>
        </w:rPr>
        <w:t>ņ</w:t>
      </w:r>
      <w:r w:rsidRPr="009A4181">
        <w:rPr>
          <w:color w:val="000000" w:themeColor="text1"/>
          <w:szCs w:val="24"/>
          <w:lang w:eastAsia="lv-LV"/>
        </w:rPr>
        <w:t>u ieguve (13004).</w:t>
      </w:r>
    </w:p>
    <w:p w14:paraId="4974BB6E" w14:textId="77777777" w:rsidR="00B13D03" w:rsidRPr="009A4181" w:rsidRDefault="00B13D03" w:rsidP="00B13D03">
      <w:pPr>
        <w:ind w:firstLine="720"/>
        <w:jc w:val="both"/>
        <w:rPr>
          <w:color w:val="000000" w:themeColor="text1"/>
          <w:szCs w:val="24"/>
          <w:lang w:eastAsia="lv-LV"/>
        </w:rPr>
      </w:pPr>
      <w:r w:rsidRPr="009A4181">
        <w:rPr>
          <w:color w:val="000000" w:themeColor="text1"/>
          <w:szCs w:val="24"/>
          <w:lang w:eastAsia="lv-LV"/>
        </w:rPr>
        <w:t>353. Atkritumu apsaimniekošanas un p</w:t>
      </w:r>
      <w:r w:rsidRPr="009A4181">
        <w:rPr>
          <w:rFonts w:hint="eastAsia"/>
          <w:color w:val="000000" w:themeColor="text1"/>
          <w:szCs w:val="24"/>
          <w:lang w:eastAsia="lv-LV"/>
        </w:rPr>
        <w:t>ā</w:t>
      </w:r>
      <w:r w:rsidRPr="009A4181">
        <w:rPr>
          <w:color w:val="000000" w:themeColor="text1"/>
          <w:szCs w:val="24"/>
          <w:lang w:eastAsia="lv-LV"/>
        </w:rPr>
        <w:t>rstr</w:t>
      </w:r>
      <w:r w:rsidRPr="009A4181">
        <w:rPr>
          <w:rFonts w:hint="eastAsia"/>
          <w:color w:val="000000" w:themeColor="text1"/>
          <w:szCs w:val="24"/>
          <w:lang w:eastAsia="lv-LV"/>
        </w:rPr>
        <w:t>ā</w:t>
      </w:r>
      <w:r w:rsidRPr="009A4181">
        <w:rPr>
          <w:color w:val="000000" w:themeColor="text1"/>
          <w:szCs w:val="24"/>
          <w:lang w:eastAsia="lv-LV"/>
        </w:rPr>
        <w:t>des uz</w:t>
      </w:r>
      <w:r w:rsidRPr="009A4181">
        <w:rPr>
          <w:rFonts w:hint="eastAsia"/>
          <w:color w:val="000000" w:themeColor="text1"/>
          <w:szCs w:val="24"/>
          <w:lang w:eastAsia="lv-LV"/>
        </w:rPr>
        <w:t>ņē</w:t>
      </w:r>
      <w:r w:rsidRPr="009A4181">
        <w:rPr>
          <w:color w:val="000000" w:themeColor="text1"/>
          <w:szCs w:val="24"/>
          <w:lang w:eastAsia="lv-LV"/>
        </w:rPr>
        <w:t>mumu apb</w:t>
      </w:r>
      <w:r w:rsidRPr="009A4181">
        <w:rPr>
          <w:rFonts w:hint="eastAsia"/>
          <w:color w:val="000000" w:themeColor="text1"/>
          <w:szCs w:val="24"/>
          <w:lang w:eastAsia="lv-LV"/>
        </w:rPr>
        <w:t>ū</w:t>
      </w:r>
      <w:r w:rsidRPr="009A4181">
        <w:rPr>
          <w:color w:val="000000" w:themeColor="text1"/>
          <w:szCs w:val="24"/>
          <w:lang w:eastAsia="lv-LV"/>
        </w:rPr>
        <w:t>ve (13005).</w:t>
      </w:r>
    </w:p>
    <w:p w14:paraId="1E473C43" w14:textId="77777777" w:rsidR="00B13D03" w:rsidRPr="009A4181" w:rsidRDefault="00B13D03" w:rsidP="00B13D03">
      <w:pPr>
        <w:ind w:firstLine="720"/>
        <w:jc w:val="both"/>
        <w:rPr>
          <w:color w:val="000000" w:themeColor="text1"/>
          <w:szCs w:val="24"/>
          <w:lang w:eastAsia="lv-LV"/>
        </w:rPr>
      </w:pPr>
      <w:r w:rsidRPr="009A4181">
        <w:rPr>
          <w:color w:val="000000" w:themeColor="text1"/>
          <w:szCs w:val="24"/>
          <w:lang w:eastAsia="lv-LV"/>
        </w:rPr>
        <w:t>354. Inženiertehnisk</w:t>
      </w:r>
      <w:r w:rsidRPr="009A4181">
        <w:rPr>
          <w:rFonts w:hint="eastAsia"/>
          <w:color w:val="000000" w:themeColor="text1"/>
          <w:szCs w:val="24"/>
          <w:lang w:eastAsia="lv-LV"/>
        </w:rPr>
        <w:t>ā</w:t>
      </w:r>
      <w:r w:rsidRPr="009A4181">
        <w:rPr>
          <w:color w:val="000000" w:themeColor="text1"/>
          <w:szCs w:val="24"/>
          <w:lang w:eastAsia="lv-LV"/>
        </w:rPr>
        <w:t xml:space="preserve"> infrastrukt</w:t>
      </w:r>
      <w:r w:rsidRPr="009A4181">
        <w:rPr>
          <w:rFonts w:hint="eastAsia"/>
          <w:color w:val="000000" w:themeColor="text1"/>
          <w:szCs w:val="24"/>
          <w:lang w:eastAsia="lv-LV"/>
        </w:rPr>
        <w:t>ū</w:t>
      </w:r>
      <w:r w:rsidRPr="009A4181">
        <w:rPr>
          <w:color w:val="000000" w:themeColor="text1"/>
          <w:szCs w:val="24"/>
          <w:lang w:eastAsia="lv-LV"/>
        </w:rPr>
        <w:t>ra (14001).</w:t>
      </w:r>
    </w:p>
    <w:p w14:paraId="2DDF8CE4" w14:textId="77777777" w:rsidR="00B13D03" w:rsidRPr="009A4181" w:rsidRDefault="00B13D03" w:rsidP="00B13D03">
      <w:pPr>
        <w:ind w:firstLine="720"/>
        <w:jc w:val="both"/>
        <w:rPr>
          <w:color w:val="000000" w:themeColor="text1"/>
          <w:szCs w:val="24"/>
          <w:lang w:eastAsia="lv-LV"/>
        </w:rPr>
      </w:pPr>
      <w:r w:rsidRPr="009A4181">
        <w:rPr>
          <w:color w:val="000000" w:themeColor="text1"/>
          <w:szCs w:val="24"/>
          <w:lang w:eastAsia="lv-LV"/>
        </w:rPr>
        <w:t>355. Transporta line</w:t>
      </w:r>
      <w:r w:rsidRPr="009A4181">
        <w:rPr>
          <w:rFonts w:hint="eastAsia"/>
          <w:color w:val="000000" w:themeColor="text1"/>
          <w:szCs w:val="24"/>
          <w:lang w:eastAsia="lv-LV"/>
        </w:rPr>
        <w:t>ā</w:t>
      </w:r>
      <w:r w:rsidRPr="009A4181">
        <w:rPr>
          <w:color w:val="000000" w:themeColor="text1"/>
          <w:szCs w:val="24"/>
          <w:lang w:eastAsia="lv-LV"/>
        </w:rPr>
        <w:t>r</w:t>
      </w:r>
      <w:r w:rsidRPr="009A4181">
        <w:rPr>
          <w:rFonts w:hint="eastAsia"/>
          <w:color w:val="000000" w:themeColor="text1"/>
          <w:szCs w:val="24"/>
          <w:lang w:eastAsia="lv-LV"/>
        </w:rPr>
        <w:t>ā</w:t>
      </w:r>
      <w:r w:rsidRPr="009A4181">
        <w:rPr>
          <w:color w:val="000000" w:themeColor="text1"/>
          <w:szCs w:val="24"/>
          <w:lang w:eastAsia="lv-LV"/>
        </w:rPr>
        <w:t xml:space="preserve"> infrastrukt</w:t>
      </w:r>
      <w:r w:rsidRPr="009A4181">
        <w:rPr>
          <w:rFonts w:hint="eastAsia"/>
          <w:color w:val="000000" w:themeColor="text1"/>
          <w:szCs w:val="24"/>
          <w:lang w:eastAsia="lv-LV"/>
        </w:rPr>
        <w:t>ū</w:t>
      </w:r>
      <w:r w:rsidRPr="009A4181">
        <w:rPr>
          <w:color w:val="000000" w:themeColor="text1"/>
          <w:szCs w:val="24"/>
          <w:lang w:eastAsia="lv-LV"/>
        </w:rPr>
        <w:t>ra (14002).</w:t>
      </w:r>
    </w:p>
    <w:p w14:paraId="742CC34B" w14:textId="77777777" w:rsidR="00B13D03" w:rsidRPr="009A4181" w:rsidRDefault="00B13D03" w:rsidP="00B13D03">
      <w:pPr>
        <w:ind w:firstLine="720"/>
        <w:jc w:val="both"/>
        <w:rPr>
          <w:color w:val="000000" w:themeColor="text1"/>
          <w:szCs w:val="24"/>
          <w:lang w:eastAsia="lv-LV"/>
        </w:rPr>
      </w:pPr>
      <w:r w:rsidRPr="009A4181">
        <w:rPr>
          <w:color w:val="000000" w:themeColor="text1"/>
          <w:szCs w:val="24"/>
          <w:lang w:eastAsia="lv-LV"/>
        </w:rPr>
        <w:t>356. Transporta apkalpojoš</w:t>
      </w:r>
      <w:r w:rsidRPr="009A4181">
        <w:rPr>
          <w:rFonts w:hint="eastAsia"/>
          <w:color w:val="000000" w:themeColor="text1"/>
          <w:szCs w:val="24"/>
          <w:lang w:eastAsia="lv-LV"/>
        </w:rPr>
        <w:t>ā</w:t>
      </w:r>
      <w:r w:rsidRPr="009A4181">
        <w:rPr>
          <w:color w:val="000000" w:themeColor="text1"/>
          <w:szCs w:val="24"/>
          <w:lang w:eastAsia="lv-LV"/>
        </w:rPr>
        <w:t xml:space="preserve"> infrastrukt</w:t>
      </w:r>
      <w:r w:rsidRPr="009A4181">
        <w:rPr>
          <w:rFonts w:hint="eastAsia"/>
          <w:color w:val="000000" w:themeColor="text1"/>
          <w:szCs w:val="24"/>
          <w:lang w:eastAsia="lv-LV"/>
        </w:rPr>
        <w:t>ū</w:t>
      </w:r>
      <w:r w:rsidRPr="009A4181">
        <w:rPr>
          <w:color w:val="000000" w:themeColor="text1"/>
          <w:szCs w:val="24"/>
          <w:lang w:eastAsia="lv-LV"/>
        </w:rPr>
        <w:t xml:space="preserve">ra (14003): </w:t>
      </w:r>
      <w:r w:rsidRPr="009A4181">
        <w:rPr>
          <w:rFonts w:hint="eastAsia"/>
          <w:color w:val="000000" w:themeColor="text1"/>
          <w:szCs w:val="24"/>
          <w:lang w:eastAsia="lv-LV"/>
        </w:rPr>
        <w:t>ē</w:t>
      </w:r>
      <w:r w:rsidRPr="009A4181">
        <w:rPr>
          <w:color w:val="000000" w:themeColor="text1"/>
          <w:szCs w:val="24"/>
          <w:lang w:eastAsia="lv-LV"/>
        </w:rPr>
        <w:t>kas satiksmes pakalpojumu</w:t>
      </w:r>
    </w:p>
    <w:p w14:paraId="744D047C" w14:textId="77777777" w:rsidR="00B13D03" w:rsidRPr="009A4181" w:rsidRDefault="00B13D03" w:rsidP="00B13D03">
      <w:pPr>
        <w:jc w:val="both"/>
        <w:rPr>
          <w:color w:val="000000" w:themeColor="text1"/>
          <w:szCs w:val="24"/>
          <w:lang w:eastAsia="lv-LV"/>
        </w:rPr>
      </w:pPr>
      <w:r w:rsidRPr="009A4181">
        <w:rPr>
          <w:color w:val="000000" w:themeColor="text1"/>
          <w:szCs w:val="24"/>
          <w:lang w:eastAsia="lv-LV"/>
        </w:rPr>
        <w:t>nodrošin</w:t>
      </w:r>
      <w:r w:rsidRPr="009A4181">
        <w:rPr>
          <w:rFonts w:hint="eastAsia"/>
          <w:color w:val="000000" w:themeColor="text1"/>
          <w:szCs w:val="24"/>
          <w:lang w:eastAsia="lv-LV"/>
        </w:rPr>
        <w:t>āš</w:t>
      </w:r>
      <w:r w:rsidRPr="009A4181">
        <w:rPr>
          <w:color w:val="000000" w:themeColor="text1"/>
          <w:szCs w:val="24"/>
          <w:lang w:eastAsia="lv-LV"/>
        </w:rPr>
        <w:t>anai, tai skait</w:t>
      </w:r>
      <w:r w:rsidRPr="009A4181">
        <w:rPr>
          <w:rFonts w:hint="eastAsia"/>
          <w:color w:val="000000" w:themeColor="text1"/>
          <w:szCs w:val="24"/>
          <w:lang w:eastAsia="lv-LV"/>
        </w:rPr>
        <w:t>ā</w:t>
      </w:r>
      <w:r w:rsidRPr="009A4181">
        <w:rPr>
          <w:color w:val="000000" w:themeColor="text1"/>
          <w:szCs w:val="24"/>
          <w:lang w:eastAsia="lv-LV"/>
        </w:rPr>
        <w:t xml:space="preserve"> gar</w:t>
      </w:r>
      <w:r w:rsidRPr="009A4181">
        <w:rPr>
          <w:rFonts w:hint="eastAsia"/>
          <w:color w:val="000000" w:themeColor="text1"/>
          <w:szCs w:val="24"/>
          <w:lang w:eastAsia="lv-LV"/>
        </w:rPr>
        <w:t>āž</w:t>
      </w:r>
      <w:r w:rsidRPr="009A4181">
        <w:rPr>
          <w:color w:val="000000" w:themeColor="text1"/>
          <w:szCs w:val="24"/>
          <w:lang w:eastAsia="lv-LV"/>
        </w:rPr>
        <w:t>as, atseviš</w:t>
      </w:r>
      <w:r w:rsidRPr="009A4181">
        <w:rPr>
          <w:rFonts w:hint="eastAsia"/>
          <w:color w:val="000000" w:themeColor="text1"/>
          <w:szCs w:val="24"/>
          <w:lang w:eastAsia="lv-LV"/>
        </w:rPr>
        <w:t>ķ</w:t>
      </w:r>
      <w:r w:rsidRPr="009A4181">
        <w:rPr>
          <w:color w:val="000000" w:themeColor="text1"/>
          <w:szCs w:val="24"/>
          <w:lang w:eastAsia="lv-LV"/>
        </w:rPr>
        <w:t>i iek</w:t>
      </w:r>
      <w:r w:rsidRPr="009A4181">
        <w:rPr>
          <w:rFonts w:hint="eastAsia"/>
          <w:color w:val="000000" w:themeColor="text1"/>
          <w:szCs w:val="24"/>
          <w:lang w:eastAsia="lv-LV"/>
        </w:rPr>
        <w:t>ā</w:t>
      </w:r>
      <w:r w:rsidRPr="009A4181">
        <w:rPr>
          <w:color w:val="000000" w:themeColor="text1"/>
          <w:szCs w:val="24"/>
          <w:lang w:eastAsia="lv-LV"/>
        </w:rPr>
        <w:t>rtotas atkl</w:t>
      </w:r>
      <w:r w:rsidRPr="009A4181">
        <w:rPr>
          <w:rFonts w:hint="eastAsia"/>
          <w:color w:val="000000" w:themeColor="text1"/>
          <w:szCs w:val="24"/>
          <w:lang w:eastAsia="lv-LV"/>
        </w:rPr>
        <w:t>ā</w:t>
      </w:r>
      <w:r w:rsidRPr="009A4181">
        <w:rPr>
          <w:color w:val="000000" w:themeColor="text1"/>
          <w:szCs w:val="24"/>
          <w:lang w:eastAsia="lv-LV"/>
        </w:rPr>
        <w:t>t</w:t>
      </w:r>
      <w:r w:rsidRPr="009A4181">
        <w:rPr>
          <w:rFonts w:hint="eastAsia"/>
          <w:color w:val="000000" w:themeColor="text1"/>
          <w:szCs w:val="24"/>
          <w:lang w:eastAsia="lv-LV"/>
        </w:rPr>
        <w:t>ā</w:t>
      </w:r>
      <w:r w:rsidRPr="009A4181">
        <w:rPr>
          <w:color w:val="000000" w:themeColor="text1"/>
          <w:szCs w:val="24"/>
          <w:lang w:eastAsia="lv-LV"/>
        </w:rPr>
        <w:t>s autost</w:t>
      </w:r>
      <w:r w:rsidRPr="009A4181">
        <w:rPr>
          <w:rFonts w:hint="eastAsia"/>
          <w:color w:val="000000" w:themeColor="text1"/>
          <w:szCs w:val="24"/>
          <w:lang w:eastAsia="lv-LV"/>
        </w:rPr>
        <w:t>ā</w:t>
      </w:r>
      <w:r w:rsidRPr="009A4181">
        <w:rPr>
          <w:color w:val="000000" w:themeColor="text1"/>
          <w:szCs w:val="24"/>
          <w:lang w:eastAsia="lv-LV"/>
        </w:rPr>
        <w:t>vvietas, st</w:t>
      </w:r>
      <w:r w:rsidRPr="009A4181">
        <w:rPr>
          <w:rFonts w:hint="eastAsia"/>
          <w:color w:val="000000" w:themeColor="text1"/>
          <w:szCs w:val="24"/>
          <w:lang w:eastAsia="lv-LV"/>
        </w:rPr>
        <w:t>ā</w:t>
      </w:r>
      <w:r w:rsidRPr="009A4181">
        <w:rPr>
          <w:color w:val="000000" w:themeColor="text1"/>
          <w:szCs w:val="24"/>
          <w:lang w:eastAsia="lv-LV"/>
        </w:rPr>
        <w:t>vparki, daudzst</w:t>
      </w:r>
      <w:r w:rsidRPr="009A4181">
        <w:rPr>
          <w:rFonts w:hint="eastAsia"/>
          <w:color w:val="000000" w:themeColor="text1"/>
          <w:szCs w:val="24"/>
          <w:lang w:eastAsia="lv-LV"/>
        </w:rPr>
        <w:t>ā</w:t>
      </w:r>
      <w:r w:rsidRPr="009A4181">
        <w:rPr>
          <w:color w:val="000000" w:themeColor="text1"/>
          <w:szCs w:val="24"/>
          <w:lang w:eastAsia="lv-LV"/>
        </w:rPr>
        <w:t>vu</w:t>
      </w:r>
    </w:p>
    <w:p w14:paraId="49B20D25" w14:textId="77777777" w:rsidR="00B13D03" w:rsidRPr="009A4181" w:rsidRDefault="00B13D03" w:rsidP="00B13D03">
      <w:pPr>
        <w:jc w:val="both"/>
        <w:rPr>
          <w:color w:val="000000" w:themeColor="text1"/>
          <w:szCs w:val="24"/>
          <w:lang w:eastAsia="lv-LV"/>
        </w:rPr>
      </w:pPr>
      <w:r w:rsidRPr="009A4181">
        <w:rPr>
          <w:color w:val="000000" w:themeColor="text1"/>
          <w:szCs w:val="24"/>
          <w:lang w:eastAsia="lv-LV"/>
        </w:rPr>
        <w:t>autost</w:t>
      </w:r>
      <w:r w:rsidRPr="009A4181">
        <w:rPr>
          <w:rFonts w:hint="eastAsia"/>
          <w:color w:val="000000" w:themeColor="text1"/>
          <w:szCs w:val="24"/>
          <w:lang w:eastAsia="lv-LV"/>
        </w:rPr>
        <w:t>ā</w:t>
      </w:r>
      <w:r w:rsidRPr="009A4181">
        <w:rPr>
          <w:color w:val="000000" w:themeColor="text1"/>
          <w:szCs w:val="24"/>
          <w:lang w:eastAsia="lv-LV"/>
        </w:rPr>
        <w:t>vvietas.</w:t>
      </w:r>
    </w:p>
    <w:p w14:paraId="4EAF2745" w14:textId="77777777" w:rsidR="00B13D03" w:rsidRPr="009A4181" w:rsidRDefault="00B13D03" w:rsidP="00B13D03">
      <w:pPr>
        <w:ind w:firstLine="720"/>
        <w:jc w:val="both"/>
        <w:rPr>
          <w:color w:val="000000" w:themeColor="text1"/>
          <w:szCs w:val="24"/>
          <w:lang w:eastAsia="lv-LV"/>
        </w:rPr>
      </w:pPr>
      <w:r w:rsidRPr="009A4181">
        <w:rPr>
          <w:color w:val="000000" w:themeColor="text1"/>
          <w:szCs w:val="24"/>
          <w:lang w:eastAsia="lv-LV"/>
        </w:rPr>
        <w:t>357. Noliktavu apb</w:t>
      </w:r>
      <w:r w:rsidRPr="009A4181">
        <w:rPr>
          <w:rFonts w:hint="eastAsia"/>
          <w:color w:val="000000" w:themeColor="text1"/>
          <w:szCs w:val="24"/>
          <w:lang w:eastAsia="lv-LV"/>
        </w:rPr>
        <w:t>ū</w:t>
      </w:r>
      <w:r w:rsidRPr="009A4181">
        <w:rPr>
          <w:color w:val="000000" w:themeColor="text1"/>
          <w:szCs w:val="24"/>
          <w:lang w:eastAsia="lv-LV"/>
        </w:rPr>
        <w:t>ve (14004).</w:t>
      </w:r>
    </w:p>
    <w:p w14:paraId="3082724F" w14:textId="77777777" w:rsidR="00B13D03" w:rsidRPr="009A4181" w:rsidRDefault="00B13D03" w:rsidP="00B13D03">
      <w:pPr>
        <w:ind w:firstLine="720"/>
        <w:jc w:val="both"/>
        <w:rPr>
          <w:color w:val="000000" w:themeColor="text1"/>
          <w:szCs w:val="24"/>
          <w:lang w:eastAsia="lv-LV"/>
        </w:rPr>
      </w:pPr>
      <w:r w:rsidRPr="009A4181">
        <w:rPr>
          <w:color w:val="000000" w:themeColor="text1"/>
          <w:szCs w:val="24"/>
          <w:lang w:eastAsia="lv-LV"/>
        </w:rPr>
        <w:t>358. Energoapg</w:t>
      </w:r>
      <w:r w:rsidRPr="009A4181">
        <w:rPr>
          <w:rFonts w:hint="eastAsia"/>
          <w:color w:val="000000" w:themeColor="text1"/>
          <w:szCs w:val="24"/>
          <w:lang w:eastAsia="lv-LV"/>
        </w:rPr>
        <w:t>ā</w:t>
      </w:r>
      <w:r w:rsidRPr="009A4181">
        <w:rPr>
          <w:color w:val="000000" w:themeColor="text1"/>
          <w:szCs w:val="24"/>
          <w:lang w:eastAsia="lv-LV"/>
        </w:rPr>
        <w:t>des uz</w:t>
      </w:r>
      <w:r w:rsidRPr="009A4181">
        <w:rPr>
          <w:rFonts w:hint="eastAsia"/>
          <w:color w:val="000000" w:themeColor="text1"/>
          <w:szCs w:val="24"/>
          <w:lang w:eastAsia="lv-LV"/>
        </w:rPr>
        <w:t>ņē</w:t>
      </w:r>
      <w:r w:rsidRPr="009A4181">
        <w:rPr>
          <w:color w:val="000000" w:themeColor="text1"/>
          <w:szCs w:val="24"/>
          <w:lang w:eastAsia="lv-LV"/>
        </w:rPr>
        <w:t>mumu apb</w:t>
      </w:r>
      <w:r w:rsidRPr="009A4181">
        <w:rPr>
          <w:rFonts w:hint="eastAsia"/>
          <w:color w:val="000000" w:themeColor="text1"/>
          <w:szCs w:val="24"/>
          <w:lang w:eastAsia="lv-LV"/>
        </w:rPr>
        <w:t>ū</w:t>
      </w:r>
      <w:r w:rsidRPr="009A4181">
        <w:rPr>
          <w:color w:val="000000" w:themeColor="text1"/>
          <w:szCs w:val="24"/>
          <w:lang w:eastAsia="lv-LV"/>
        </w:rPr>
        <w:t>ve (14006).</w:t>
      </w:r>
    </w:p>
    <w:p w14:paraId="17681E4A" w14:textId="77777777" w:rsidR="00B13D03" w:rsidRPr="009A4181" w:rsidRDefault="00B13D03" w:rsidP="00B13D03">
      <w:pPr>
        <w:ind w:firstLine="720"/>
        <w:jc w:val="both"/>
        <w:rPr>
          <w:color w:val="000000" w:themeColor="text1"/>
          <w:szCs w:val="24"/>
          <w:lang w:eastAsia="lv-LV"/>
        </w:rPr>
      </w:pPr>
      <w:r w:rsidRPr="009A4181">
        <w:rPr>
          <w:color w:val="000000" w:themeColor="text1"/>
          <w:szCs w:val="24"/>
          <w:lang w:eastAsia="lv-LV"/>
        </w:rPr>
        <w:t>Zemes p</w:t>
      </w:r>
      <w:r w:rsidRPr="009A4181">
        <w:rPr>
          <w:rFonts w:hint="eastAsia"/>
          <w:color w:val="000000" w:themeColor="text1"/>
          <w:szCs w:val="24"/>
          <w:lang w:eastAsia="lv-LV"/>
        </w:rPr>
        <w:t>ā</w:t>
      </w:r>
      <w:r w:rsidRPr="009A4181">
        <w:rPr>
          <w:color w:val="000000" w:themeColor="text1"/>
          <w:szCs w:val="24"/>
          <w:lang w:eastAsia="lv-LV"/>
        </w:rPr>
        <w:t>rvald</w:t>
      </w:r>
      <w:r w:rsidRPr="009A4181">
        <w:rPr>
          <w:rFonts w:hint="eastAsia"/>
          <w:color w:val="000000" w:themeColor="text1"/>
          <w:szCs w:val="24"/>
          <w:lang w:eastAsia="lv-LV"/>
        </w:rPr>
        <w:t>ī</w:t>
      </w:r>
      <w:r w:rsidRPr="009A4181">
        <w:rPr>
          <w:color w:val="000000" w:themeColor="text1"/>
          <w:szCs w:val="24"/>
          <w:lang w:eastAsia="lv-LV"/>
        </w:rPr>
        <w:t>bas likums nosaka:</w:t>
      </w:r>
    </w:p>
    <w:p w14:paraId="105EAB57" w14:textId="77777777" w:rsidR="00B13D03" w:rsidRPr="009A4181" w:rsidRDefault="00B13D03" w:rsidP="00B13D03">
      <w:pPr>
        <w:ind w:firstLine="720"/>
        <w:jc w:val="both"/>
        <w:rPr>
          <w:color w:val="000000" w:themeColor="text1"/>
          <w:szCs w:val="24"/>
          <w:lang w:eastAsia="lv-LV"/>
        </w:rPr>
      </w:pPr>
      <w:r w:rsidRPr="009A4181">
        <w:rPr>
          <w:color w:val="000000" w:themeColor="text1"/>
          <w:szCs w:val="24"/>
          <w:lang w:eastAsia="lv-LV"/>
        </w:rPr>
        <w:t>7.panta “Piek</w:t>
      </w:r>
      <w:r w:rsidRPr="009A4181">
        <w:rPr>
          <w:rFonts w:hint="eastAsia"/>
          <w:color w:val="000000" w:themeColor="text1"/>
          <w:szCs w:val="24"/>
          <w:lang w:eastAsia="lv-LV"/>
        </w:rPr>
        <w:t>ļ</w:t>
      </w:r>
      <w:r w:rsidRPr="009A4181">
        <w:rPr>
          <w:color w:val="000000" w:themeColor="text1"/>
          <w:szCs w:val="24"/>
          <w:lang w:eastAsia="lv-LV"/>
        </w:rPr>
        <w:t>uves nodrošin</w:t>
      </w:r>
      <w:r w:rsidRPr="009A4181">
        <w:rPr>
          <w:rFonts w:hint="eastAsia"/>
          <w:color w:val="000000" w:themeColor="text1"/>
          <w:szCs w:val="24"/>
          <w:lang w:eastAsia="lv-LV"/>
        </w:rPr>
        <w:t>āš</w:t>
      </w:r>
      <w:r w:rsidRPr="009A4181">
        <w:rPr>
          <w:color w:val="000000" w:themeColor="text1"/>
          <w:szCs w:val="24"/>
          <w:lang w:eastAsia="lv-LV"/>
        </w:rPr>
        <w:t>ana jaunveidojamiem zemes gabaliem” pirm</w:t>
      </w:r>
      <w:r w:rsidRPr="009A4181">
        <w:rPr>
          <w:rFonts w:hint="eastAsia"/>
          <w:color w:val="000000" w:themeColor="text1"/>
          <w:szCs w:val="24"/>
          <w:lang w:eastAsia="lv-LV"/>
        </w:rPr>
        <w:t>ā</w:t>
      </w:r>
      <w:r w:rsidRPr="009A4181">
        <w:rPr>
          <w:color w:val="000000" w:themeColor="text1"/>
          <w:szCs w:val="24"/>
          <w:lang w:eastAsia="lv-LV"/>
        </w:rPr>
        <w:t xml:space="preserve"> da</w:t>
      </w:r>
      <w:r w:rsidRPr="009A4181">
        <w:rPr>
          <w:rFonts w:hint="eastAsia"/>
          <w:color w:val="000000" w:themeColor="text1"/>
          <w:szCs w:val="24"/>
          <w:lang w:eastAsia="lv-LV"/>
        </w:rPr>
        <w:t>ļ</w:t>
      </w:r>
      <w:r w:rsidRPr="009A4181">
        <w:rPr>
          <w:color w:val="000000" w:themeColor="text1"/>
          <w:szCs w:val="24"/>
          <w:lang w:eastAsia="lv-LV"/>
        </w:rPr>
        <w:t>a - Visiem jaunveidojamiem zemes gabaliem, iz</w:t>
      </w:r>
      <w:r w:rsidRPr="009A4181">
        <w:rPr>
          <w:rFonts w:hint="eastAsia"/>
          <w:color w:val="000000" w:themeColor="text1"/>
          <w:szCs w:val="24"/>
          <w:lang w:eastAsia="lv-LV"/>
        </w:rPr>
        <w:t>ņ</w:t>
      </w:r>
      <w:r w:rsidRPr="009A4181">
        <w:rPr>
          <w:color w:val="000000" w:themeColor="text1"/>
          <w:szCs w:val="24"/>
          <w:lang w:eastAsia="lv-LV"/>
        </w:rPr>
        <w:t>emot starpgabalus, nodrošina piek</w:t>
      </w:r>
      <w:r w:rsidRPr="009A4181">
        <w:rPr>
          <w:rFonts w:hint="eastAsia"/>
          <w:color w:val="000000" w:themeColor="text1"/>
          <w:szCs w:val="24"/>
          <w:lang w:eastAsia="lv-LV"/>
        </w:rPr>
        <w:t>ļ</w:t>
      </w:r>
      <w:r w:rsidRPr="009A4181">
        <w:rPr>
          <w:color w:val="000000" w:themeColor="text1"/>
          <w:szCs w:val="24"/>
          <w:lang w:eastAsia="lv-LV"/>
        </w:rPr>
        <w:t>uvi no pašvald</w:t>
      </w:r>
      <w:r w:rsidRPr="009A4181">
        <w:rPr>
          <w:rFonts w:hint="eastAsia"/>
          <w:color w:val="000000" w:themeColor="text1"/>
          <w:szCs w:val="24"/>
          <w:lang w:eastAsia="lv-LV"/>
        </w:rPr>
        <w:t>ī</w:t>
      </w:r>
      <w:r w:rsidRPr="009A4181">
        <w:rPr>
          <w:color w:val="000000" w:themeColor="text1"/>
          <w:szCs w:val="24"/>
          <w:lang w:eastAsia="lv-LV"/>
        </w:rPr>
        <w:t>bas ce</w:t>
      </w:r>
      <w:r w:rsidRPr="009A4181">
        <w:rPr>
          <w:rFonts w:hint="eastAsia"/>
          <w:color w:val="000000" w:themeColor="text1"/>
          <w:szCs w:val="24"/>
          <w:lang w:eastAsia="lv-LV"/>
        </w:rPr>
        <w:t>ļ</w:t>
      </w:r>
      <w:r w:rsidRPr="009A4181">
        <w:rPr>
          <w:color w:val="000000" w:themeColor="text1"/>
          <w:szCs w:val="24"/>
          <w:lang w:eastAsia="lv-LV"/>
        </w:rPr>
        <w:t>a vai ielas vai piek</w:t>
      </w:r>
      <w:r w:rsidRPr="009A4181">
        <w:rPr>
          <w:rFonts w:hint="eastAsia"/>
          <w:color w:val="000000" w:themeColor="text1"/>
          <w:szCs w:val="24"/>
          <w:lang w:eastAsia="lv-LV"/>
        </w:rPr>
        <w:t>ļ</w:t>
      </w:r>
      <w:r w:rsidRPr="009A4181">
        <w:rPr>
          <w:color w:val="000000" w:themeColor="text1"/>
          <w:szCs w:val="24"/>
          <w:lang w:eastAsia="lv-LV"/>
        </w:rPr>
        <w:t>uvi no valsts autoce</w:t>
      </w:r>
      <w:r w:rsidRPr="009A4181">
        <w:rPr>
          <w:rFonts w:hint="eastAsia"/>
          <w:color w:val="000000" w:themeColor="text1"/>
          <w:szCs w:val="24"/>
          <w:lang w:eastAsia="lv-LV"/>
        </w:rPr>
        <w:t>ļ</w:t>
      </w:r>
      <w:r w:rsidRPr="009A4181">
        <w:rPr>
          <w:color w:val="000000" w:themeColor="text1"/>
          <w:szCs w:val="24"/>
          <w:lang w:eastAsia="lv-LV"/>
        </w:rPr>
        <w:t>a atbilstoši normat</w:t>
      </w:r>
      <w:r w:rsidRPr="009A4181">
        <w:rPr>
          <w:rFonts w:hint="eastAsia"/>
          <w:color w:val="000000" w:themeColor="text1"/>
          <w:szCs w:val="24"/>
          <w:lang w:eastAsia="lv-LV"/>
        </w:rPr>
        <w:t>ī</w:t>
      </w:r>
      <w:r w:rsidRPr="009A4181">
        <w:rPr>
          <w:color w:val="000000" w:themeColor="text1"/>
          <w:szCs w:val="24"/>
          <w:lang w:eastAsia="lv-LV"/>
        </w:rPr>
        <w:t>vajiem aktiem par ce</w:t>
      </w:r>
      <w:r w:rsidRPr="009A4181">
        <w:rPr>
          <w:rFonts w:hint="eastAsia"/>
          <w:color w:val="000000" w:themeColor="text1"/>
          <w:szCs w:val="24"/>
          <w:lang w:eastAsia="lv-LV"/>
        </w:rPr>
        <w:t>ļ</w:t>
      </w:r>
      <w:r w:rsidRPr="009A4181">
        <w:rPr>
          <w:color w:val="000000" w:themeColor="text1"/>
          <w:szCs w:val="24"/>
          <w:lang w:eastAsia="lv-LV"/>
        </w:rPr>
        <w:t>u pievienošanu valsts autoce</w:t>
      </w:r>
      <w:r w:rsidRPr="009A4181">
        <w:rPr>
          <w:rFonts w:hint="eastAsia"/>
          <w:color w:val="000000" w:themeColor="text1"/>
          <w:szCs w:val="24"/>
          <w:lang w:eastAsia="lv-LV"/>
        </w:rPr>
        <w:t>ļ</w:t>
      </w:r>
      <w:r w:rsidRPr="009A4181">
        <w:rPr>
          <w:color w:val="000000" w:themeColor="text1"/>
          <w:szCs w:val="24"/>
          <w:lang w:eastAsia="lv-LV"/>
        </w:rPr>
        <w:t>iem. Ja tas nav iesp</w:t>
      </w:r>
      <w:r w:rsidRPr="009A4181">
        <w:rPr>
          <w:rFonts w:hint="eastAsia"/>
          <w:color w:val="000000" w:themeColor="text1"/>
          <w:szCs w:val="24"/>
          <w:lang w:eastAsia="lv-LV"/>
        </w:rPr>
        <w:t>ē</w:t>
      </w:r>
      <w:r w:rsidRPr="009A4181">
        <w:rPr>
          <w:color w:val="000000" w:themeColor="text1"/>
          <w:szCs w:val="24"/>
          <w:lang w:eastAsia="lv-LV"/>
        </w:rPr>
        <w:t>jams, piek</w:t>
      </w:r>
      <w:r w:rsidRPr="009A4181">
        <w:rPr>
          <w:rFonts w:hint="eastAsia"/>
          <w:color w:val="000000" w:themeColor="text1"/>
          <w:szCs w:val="24"/>
          <w:lang w:eastAsia="lv-LV"/>
        </w:rPr>
        <w:t>ļ</w:t>
      </w:r>
      <w:r w:rsidRPr="009A4181">
        <w:rPr>
          <w:color w:val="000000" w:themeColor="text1"/>
          <w:szCs w:val="24"/>
          <w:lang w:eastAsia="lv-LV"/>
        </w:rPr>
        <w:t>uvi nodrošina pa servit</w:t>
      </w:r>
      <w:r w:rsidRPr="009A4181">
        <w:rPr>
          <w:rFonts w:hint="eastAsia"/>
          <w:color w:val="000000" w:themeColor="text1"/>
          <w:szCs w:val="24"/>
          <w:lang w:eastAsia="lv-LV"/>
        </w:rPr>
        <w:t>ū</w:t>
      </w:r>
      <w:r w:rsidRPr="009A4181">
        <w:rPr>
          <w:color w:val="000000" w:themeColor="text1"/>
          <w:szCs w:val="24"/>
          <w:lang w:eastAsia="lv-LV"/>
        </w:rPr>
        <w:t>ta ce</w:t>
      </w:r>
      <w:r w:rsidRPr="009A4181">
        <w:rPr>
          <w:rFonts w:hint="eastAsia"/>
          <w:color w:val="000000" w:themeColor="text1"/>
          <w:szCs w:val="24"/>
          <w:lang w:eastAsia="lv-LV"/>
        </w:rPr>
        <w:t>ļ</w:t>
      </w:r>
      <w:r w:rsidRPr="009A4181">
        <w:rPr>
          <w:color w:val="000000" w:themeColor="text1"/>
          <w:szCs w:val="24"/>
          <w:lang w:eastAsia="lv-LV"/>
        </w:rPr>
        <w:t>u vai pa projekt</w:t>
      </w:r>
      <w:r w:rsidRPr="009A4181">
        <w:rPr>
          <w:rFonts w:hint="eastAsia"/>
          <w:color w:val="000000" w:themeColor="text1"/>
          <w:szCs w:val="24"/>
          <w:lang w:eastAsia="lv-LV"/>
        </w:rPr>
        <w:t>ē</w:t>
      </w:r>
      <w:r w:rsidRPr="009A4181">
        <w:rPr>
          <w:color w:val="000000" w:themeColor="text1"/>
          <w:szCs w:val="24"/>
          <w:lang w:eastAsia="lv-LV"/>
        </w:rPr>
        <w:t>tu servit</w:t>
      </w:r>
      <w:r w:rsidRPr="009A4181">
        <w:rPr>
          <w:rFonts w:hint="eastAsia"/>
          <w:color w:val="000000" w:themeColor="text1"/>
          <w:szCs w:val="24"/>
          <w:lang w:eastAsia="lv-LV"/>
        </w:rPr>
        <w:t>ū</w:t>
      </w:r>
      <w:r w:rsidRPr="009A4181">
        <w:rPr>
          <w:color w:val="000000" w:themeColor="text1"/>
          <w:szCs w:val="24"/>
          <w:lang w:eastAsia="lv-LV"/>
        </w:rPr>
        <w:t>ta ce</w:t>
      </w:r>
      <w:r w:rsidRPr="009A4181">
        <w:rPr>
          <w:rFonts w:hint="eastAsia"/>
          <w:color w:val="000000" w:themeColor="text1"/>
          <w:szCs w:val="24"/>
          <w:lang w:eastAsia="lv-LV"/>
        </w:rPr>
        <w:t>ļ</w:t>
      </w:r>
      <w:r w:rsidRPr="009A4181">
        <w:rPr>
          <w:color w:val="000000" w:themeColor="text1"/>
          <w:szCs w:val="24"/>
          <w:lang w:eastAsia="lv-LV"/>
        </w:rPr>
        <w:t>u p</w:t>
      </w:r>
      <w:r w:rsidRPr="009A4181">
        <w:rPr>
          <w:rFonts w:hint="eastAsia"/>
          <w:color w:val="000000" w:themeColor="text1"/>
          <w:szCs w:val="24"/>
          <w:lang w:eastAsia="lv-LV"/>
        </w:rPr>
        <w:t>ē</w:t>
      </w:r>
      <w:r w:rsidRPr="009A4181">
        <w:rPr>
          <w:color w:val="000000" w:themeColor="text1"/>
          <w:szCs w:val="24"/>
          <w:lang w:eastAsia="lv-LV"/>
        </w:rPr>
        <w:t>c servit</w:t>
      </w:r>
      <w:r w:rsidRPr="009A4181">
        <w:rPr>
          <w:rFonts w:hint="eastAsia"/>
          <w:color w:val="000000" w:themeColor="text1"/>
          <w:szCs w:val="24"/>
          <w:lang w:eastAsia="lv-LV"/>
        </w:rPr>
        <w:t>ū</w:t>
      </w:r>
      <w:r w:rsidRPr="009A4181">
        <w:rPr>
          <w:color w:val="000000" w:themeColor="text1"/>
          <w:szCs w:val="24"/>
          <w:lang w:eastAsia="lv-LV"/>
        </w:rPr>
        <w:t>ta nodibin</w:t>
      </w:r>
      <w:r w:rsidRPr="009A4181">
        <w:rPr>
          <w:rFonts w:hint="eastAsia"/>
          <w:color w:val="000000" w:themeColor="text1"/>
          <w:szCs w:val="24"/>
          <w:lang w:eastAsia="lv-LV"/>
        </w:rPr>
        <w:t>āš</w:t>
      </w:r>
      <w:r w:rsidRPr="009A4181">
        <w:rPr>
          <w:color w:val="000000" w:themeColor="text1"/>
          <w:szCs w:val="24"/>
          <w:lang w:eastAsia="lv-LV"/>
        </w:rPr>
        <w:t>anas.</w:t>
      </w:r>
    </w:p>
    <w:p w14:paraId="1ADFF3C3" w14:textId="77777777" w:rsidR="00B13D03" w:rsidRPr="009A4181" w:rsidRDefault="00B13D03" w:rsidP="00B13D03">
      <w:pPr>
        <w:ind w:firstLine="720"/>
        <w:jc w:val="both"/>
        <w:rPr>
          <w:color w:val="000000" w:themeColor="text1"/>
          <w:szCs w:val="24"/>
          <w:lang w:eastAsia="lv-LV"/>
        </w:rPr>
      </w:pPr>
      <w:r w:rsidRPr="009A4181">
        <w:rPr>
          <w:color w:val="000000" w:themeColor="text1"/>
          <w:szCs w:val="24"/>
          <w:lang w:eastAsia="lv-LV"/>
        </w:rPr>
        <w:t>Zemes ier</w:t>
      </w:r>
      <w:r w:rsidRPr="009A4181">
        <w:rPr>
          <w:rFonts w:hint="eastAsia"/>
          <w:color w:val="000000" w:themeColor="text1"/>
          <w:szCs w:val="24"/>
          <w:lang w:eastAsia="lv-LV"/>
        </w:rPr>
        <w:t>ī</w:t>
      </w:r>
      <w:r w:rsidRPr="009A4181">
        <w:rPr>
          <w:color w:val="000000" w:themeColor="text1"/>
          <w:szCs w:val="24"/>
          <w:lang w:eastAsia="lv-LV"/>
        </w:rPr>
        <w:t>c</w:t>
      </w:r>
      <w:r w:rsidRPr="009A4181">
        <w:rPr>
          <w:rFonts w:hint="eastAsia"/>
          <w:color w:val="000000" w:themeColor="text1"/>
          <w:szCs w:val="24"/>
          <w:lang w:eastAsia="lv-LV"/>
        </w:rPr>
        <w:t>ī</w:t>
      </w:r>
      <w:r w:rsidRPr="009A4181">
        <w:rPr>
          <w:color w:val="000000" w:themeColor="text1"/>
          <w:szCs w:val="24"/>
          <w:lang w:eastAsia="lv-LV"/>
        </w:rPr>
        <w:t>bas likums nosaka:</w:t>
      </w:r>
    </w:p>
    <w:p w14:paraId="1C973A70" w14:textId="77777777" w:rsidR="00B13D03" w:rsidRPr="009A4181" w:rsidRDefault="00B13D03" w:rsidP="00B13D03">
      <w:pPr>
        <w:ind w:firstLine="720"/>
        <w:jc w:val="both"/>
        <w:rPr>
          <w:color w:val="000000" w:themeColor="text1"/>
          <w:szCs w:val="24"/>
          <w:lang w:eastAsia="lv-LV"/>
        </w:rPr>
      </w:pPr>
      <w:r w:rsidRPr="009A4181">
        <w:rPr>
          <w:color w:val="000000" w:themeColor="text1"/>
          <w:szCs w:val="24"/>
          <w:lang w:eastAsia="lv-LV"/>
        </w:rPr>
        <w:t>2.pants - Likuma m</w:t>
      </w:r>
      <w:r w:rsidRPr="009A4181">
        <w:rPr>
          <w:rFonts w:hint="eastAsia"/>
          <w:color w:val="000000" w:themeColor="text1"/>
          <w:szCs w:val="24"/>
          <w:lang w:eastAsia="lv-LV"/>
        </w:rPr>
        <w:t>ē</w:t>
      </w:r>
      <w:r w:rsidRPr="009A4181">
        <w:rPr>
          <w:color w:val="000000" w:themeColor="text1"/>
          <w:szCs w:val="24"/>
          <w:lang w:eastAsia="lv-LV"/>
        </w:rPr>
        <w:t>r</w:t>
      </w:r>
      <w:r w:rsidRPr="009A4181">
        <w:rPr>
          <w:rFonts w:hint="eastAsia"/>
          <w:color w:val="000000" w:themeColor="text1"/>
          <w:szCs w:val="24"/>
          <w:lang w:eastAsia="lv-LV"/>
        </w:rPr>
        <w:t>ķ</w:t>
      </w:r>
      <w:r w:rsidRPr="009A4181">
        <w:rPr>
          <w:color w:val="000000" w:themeColor="text1"/>
          <w:szCs w:val="24"/>
          <w:lang w:eastAsia="lv-LV"/>
        </w:rPr>
        <w:t>is ir sekm</w:t>
      </w:r>
      <w:r w:rsidRPr="009A4181">
        <w:rPr>
          <w:rFonts w:hint="eastAsia"/>
          <w:color w:val="000000" w:themeColor="text1"/>
          <w:szCs w:val="24"/>
          <w:lang w:eastAsia="lv-LV"/>
        </w:rPr>
        <w:t>ē</w:t>
      </w:r>
      <w:r w:rsidRPr="009A4181">
        <w:rPr>
          <w:color w:val="000000" w:themeColor="text1"/>
          <w:szCs w:val="24"/>
          <w:lang w:eastAsia="lv-LV"/>
        </w:rPr>
        <w:t xml:space="preserve">t zemes </w:t>
      </w:r>
      <w:r w:rsidRPr="009A4181">
        <w:rPr>
          <w:rFonts w:hint="eastAsia"/>
          <w:color w:val="000000" w:themeColor="text1"/>
          <w:szCs w:val="24"/>
          <w:lang w:eastAsia="lv-LV"/>
        </w:rPr>
        <w:t>ī</w:t>
      </w:r>
      <w:r w:rsidRPr="009A4181">
        <w:rPr>
          <w:color w:val="000000" w:themeColor="text1"/>
          <w:szCs w:val="24"/>
          <w:lang w:eastAsia="lv-LV"/>
        </w:rPr>
        <w:t>pašumu sak</w:t>
      </w:r>
      <w:r w:rsidRPr="009A4181">
        <w:rPr>
          <w:rFonts w:hint="eastAsia"/>
          <w:color w:val="000000" w:themeColor="text1"/>
          <w:szCs w:val="24"/>
          <w:lang w:eastAsia="lv-LV"/>
        </w:rPr>
        <w:t>ā</w:t>
      </w:r>
      <w:r w:rsidRPr="009A4181">
        <w:rPr>
          <w:color w:val="000000" w:themeColor="text1"/>
          <w:szCs w:val="24"/>
          <w:lang w:eastAsia="lv-LV"/>
        </w:rPr>
        <w:t>rtošanu, k</w:t>
      </w:r>
      <w:r w:rsidRPr="009A4181">
        <w:rPr>
          <w:rFonts w:hint="eastAsia"/>
          <w:color w:val="000000" w:themeColor="text1"/>
          <w:szCs w:val="24"/>
          <w:lang w:eastAsia="lv-LV"/>
        </w:rPr>
        <w:t>ā</w:t>
      </w:r>
      <w:r w:rsidRPr="009A4181">
        <w:rPr>
          <w:color w:val="000000" w:themeColor="text1"/>
          <w:szCs w:val="24"/>
          <w:lang w:eastAsia="lv-LV"/>
        </w:rPr>
        <w:t xml:space="preserve"> ar</w:t>
      </w:r>
      <w:r w:rsidRPr="009A4181">
        <w:rPr>
          <w:rFonts w:hint="eastAsia"/>
          <w:color w:val="000000" w:themeColor="text1"/>
          <w:szCs w:val="24"/>
          <w:lang w:eastAsia="lv-LV"/>
        </w:rPr>
        <w:t>ī</w:t>
      </w:r>
      <w:r w:rsidRPr="009A4181">
        <w:rPr>
          <w:color w:val="000000" w:themeColor="text1"/>
          <w:szCs w:val="24"/>
          <w:lang w:eastAsia="lv-LV"/>
        </w:rPr>
        <w:t xml:space="preserve"> zemes resursu ilgtsp</w:t>
      </w:r>
      <w:r w:rsidRPr="009A4181">
        <w:rPr>
          <w:rFonts w:hint="eastAsia"/>
          <w:color w:val="000000" w:themeColor="text1"/>
          <w:szCs w:val="24"/>
          <w:lang w:eastAsia="lv-LV"/>
        </w:rPr>
        <w:t>ē</w:t>
      </w:r>
      <w:r w:rsidRPr="009A4181">
        <w:rPr>
          <w:color w:val="000000" w:themeColor="text1"/>
          <w:szCs w:val="24"/>
          <w:lang w:eastAsia="lv-LV"/>
        </w:rPr>
        <w:t>j</w:t>
      </w:r>
      <w:r w:rsidRPr="009A4181">
        <w:rPr>
          <w:rFonts w:hint="eastAsia"/>
          <w:color w:val="000000" w:themeColor="text1"/>
          <w:szCs w:val="24"/>
          <w:lang w:eastAsia="lv-LV"/>
        </w:rPr>
        <w:t>ī</w:t>
      </w:r>
      <w:r w:rsidRPr="009A4181">
        <w:rPr>
          <w:color w:val="000000" w:themeColor="text1"/>
          <w:szCs w:val="24"/>
          <w:lang w:eastAsia="lv-LV"/>
        </w:rPr>
        <w:t>gu izmantošanu, nosakot zemes ier</w:t>
      </w:r>
      <w:r w:rsidRPr="009A4181">
        <w:rPr>
          <w:rFonts w:hint="eastAsia"/>
          <w:color w:val="000000" w:themeColor="text1"/>
          <w:szCs w:val="24"/>
          <w:lang w:eastAsia="lv-LV"/>
        </w:rPr>
        <w:t>ī</w:t>
      </w:r>
      <w:r w:rsidRPr="009A4181">
        <w:rPr>
          <w:color w:val="000000" w:themeColor="text1"/>
          <w:szCs w:val="24"/>
          <w:lang w:eastAsia="lv-LV"/>
        </w:rPr>
        <w:t>c</w:t>
      </w:r>
      <w:r w:rsidRPr="009A4181">
        <w:rPr>
          <w:rFonts w:hint="eastAsia"/>
          <w:color w:val="000000" w:themeColor="text1"/>
          <w:szCs w:val="24"/>
          <w:lang w:eastAsia="lv-LV"/>
        </w:rPr>
        <w:t>ī</w:t>
      </w:r>
      <w:r w:rsidRPr="009A4181">
        <w:rPr>
          <w:color w:val="000000" w:themeColor="text1"/>
          <w:szCs w:val="24"/>
          <w:lang w:eastAsia="lv-LV"/>
        </w:rPr>
        <w:t>bas darbu veidus, izpildes k</w:t>
      </w:r>
      <w:r w:rsidRPr="009A4181">
        <w:rPr>
          <w:rFonts w:hint="eastAsia"/>
          <w:color w:val="000000" w:themeColor="text1"/>
          <w:szCs w:val="24"/>
          <w:lang w:eastAsia="lv-LV"/>
        </w:rPr>
        <w:t>ā</w:t>
      </w:r>
      <w:r w:rsidRPr="009A4181">
        <w:rPr>
          <w:color w:val="000000" w:themeColor="text1"/>
          <w:szCs w:val="24"/>
          <w:lang w:eastAsia="lv-LV"/>
        </w:rPr>
        <w:t>rt</w:t>
      </w:r>
      <w:r w:rsidRPr="009A4181">
        <w:rPr>
          <w:rFonts w:hint="eastAsia"/>
          <w:color w:val="000000" w:themeColor="text1"/>
          <w:szCs w:val="24"/>
          <w:lang w:eastAsia="lv-LV"/>
        </w:rPr>
        <w:t>ī</w:t>
      </w:r>
      <w:r w:rsidRPr="009A4181">
        <w:rPr>
          <w:color w:val="000000" w:themeColor="text1"/>
          <w:szCs w:val="24"/>
          <w:lang w:eastAsia="lv-LV"/>
        </w:rPr>
        <w:t>bu un zemes ier</w:t>
      </w:r>
      <w:r w:rsidRPr="009A4181">
        <w:rPr>
          <w:rFonts w:hint="eastAsia"/>
          <w:color w:val="000000" w:themeColor="text1"/>
          <w:szCs w:val="24"/>
          <w:lang w:eastAsia="lv-LV"/>
        </w:rPr>
        <w:t>ī</w:t>
      </w:r>
      <w:r w:rsidRPr="009A4181">
        <w:rPr>
          <w:color w:val="000000" w:themeColor="text1"/>
          <w:szCs w:val="24"/>
          <w:lang w:eastAsia="lv-LV"/>
        </w:rPr>
        <w:t>c</w:t>
      </w:r>
      <w:r w:rsidRPr="009A4181">
        <w:rPr>
          <w:rFonts w:hint="eastAsia"/>
          <w:color w:val="000000" w:themeColor="text1"/>
          <w:szCs w:val="24"/>
          <w:lang w:eastAsia="lv-LV"/>
        </w:rPr>
        <w:t>ī</w:t>
      </w:r>
      <w:r w:rsidRPr="009A4181">
        <w:rPr>
          <w:color w:val="000000" w:themeColor="text1"/>
          <w:szCs w:val="24"/>
          <w:lang w:eastAsia="lv-LV"/>
        </w:rPr>
        <w:t>b</w:t>
      </w:r>
      <w:r w:rsidRPr="009A4181">
        <w:rPr>
          <w:rFonts w:hint="eastAsia"/>
          <w:color w:val="000000" w:themeColor="text1"/>
          <w:szCs w:val="24"/>
          <w:lang w:eastAsia="lv-LV"/>
        </w:rPr>
        <w:t>ā</w:t>
      </w:r>
      <w:r w:rsidRPr="009A4181">
        <w:rPr>
          <w:color w:val="000000" w:themeColor="text1"/>
          <w:szCs w:val="24"/>
          <w:lang w:eastAsia="lv-LV"/>
        </w:rPr>
        <w:t xml:space="preserve"> iesaist</w:t>
      </w:r>
      <w:r w:rsidRPr="009A4181">
        <w:rPr>
          <w:rFonts w:hint="eastAsia"/>
          <w:color w:val="000000" w:themeColor="text1"/>
          <w:szCs w:val="24"/>
          <w:lang w:eastAsia="lv-LV"/>
        </w:rPr>
        <w:t>ī</w:t>
      </w:r>
      <w:r w:rsidRPr="009A4181">
        <w:rPr>
          <w:color w:val="000000" w:themeColor="text1"/>
          <w:szCs w:val="24"/>
          <w:lang w:eastAsia="lv-LV"/>
        </w:rPr>
        <w:t>to personu ties</w:t>
      </w:r>
      <w:r w:rsidRPr="009A4181">
        <w:rPr>
          <w:rFonts w:hint="eastAsia"/>
          <w:color w:val="000000" w:themeColor="text1"/>
          <w:szCs w:val="24"/>
          <w:lang w:eastAsia="lv-LV"/>
        </w:rPr>
        <w:t>ī</w:t>
      </w:r>
      <w:r w:rsidRPr="009A4181">
        <w:rPr>
          <w:color w:val="000000" w:themeColor="text1"/>
          <w:szCs w:val="24"/>
          <w:lang w:eastAsia="lv-LV"/>
        </w:rPr>
        <w:t>bas un pien</w:t>
      </w:r>
      <w:r w:rsidRPr="009A4181">
        <w:rPr>
          <w:rFonts w:hint="eastAsia"/>
          <w:color w:val="000000" w:themeColor="text1"/>
          <w:szCs w:val="24"/>
          <w:lang w:eastAsia="lv-LV"/>
        </w:rPr>
        <w:t>ā</w:t>
      </w:r>
      <w:r w:rsidRPr="009A4181">
        <w:rPr>
          <w:color w:val="000000" w:themeColor="text1"/>
          <w:szCs w:val="24"/>
          <w:lang w:eastAsia="lv-LV"/>
        </w:rPr>
        <w:t>kumus.</w:t>
      </w:r>
    </w:p>
    <w:p w14:paraId="70A98FCF" w14:textId="77777777" w:rsidR="00B13D03" w:rsidRPr="009A4181" w:rsidRDefault="00B13D03" w:rsidP="00B13D03">
      <w:pPr>
        <w:ind w:firstLine="720"/>
        <w:jc w:val="both"/>
        <w:rPr>
          <w:color w:val="000000" w:themeColor="text1"/>
          <w:szCs w:val="24"/>
          <w:lang w:eastAsia="lv-LV"/>
        </w:rPr>
      </w:pPr>
      <w:r w:rsidRPr="009A4181">
        <w:rPr>
          <w:color w:val="000000" w:themeColor="text1"/>
          <w:szCs w:val="24"/>
          <w:lang w:eastAsia="lv-LV"/>
        </w:rPr>
        <w:t>3.pants - Zemes ier</w:t>
      </w:r>
      <w:r w:rsidRPr="009A4181">
        <w:rPr>
          <w:rFonts w:hint="eastAsia"/>
          <w:color w:val="000000" w:themeColor="text1"/>
          <w:szCs w:val="24"/>
          <w:lang w:eastAsia="lv-LV"/>
        </w:rPr>
        <w:t>ī</w:t>
      </w:r>
      <w:r w:rsidRPr="009A4181">
        <w:rPr>
          <w:color w:val="000000" w:themeColor="text1"/>
          <w:szCs w:val="24"/>
          <w:lang w:eastAsia="lv-LV"/>
        </w:rPr>
        <w:t>c</w:t>
      </w:r>
      <w:r w:rsidRPr="009A4181">
        <w:rPr>
          <w:rFonts w:hint="eastAsia"/>
          <w:color w:val="000000" w:themeColor="text1"/>
          <w:szCs w:val="24"/>
          <w:lang w:eastAsia="lv-LV"/>
        </w:rPr>
        <w:t>ī</w:t>
      </w:r>
      <w:r w:rsidRPr="009A4181">
        <w:rPr>
          <w:color w:val="000000" w:themeColor="text1"/>
          <w:szCs w:val="24"/>
          <w:lang w:eastAsia="lv-LV"/>
        </w:rPr>
        <w:t>ba ietver: 1) zemes ier</w:t>
      </w:r>
      <w:r w:rsidRPr="009A4181">
        <w:rPr>
          <w:rFonts w:hint="eastAsia"/>
          <w:color w:val="000000" w:themeColor="text1"/>
          <w:szCs w:val="24"/>
          <w:lang w:eastAsia="lv-LV"/>
        </w:rPr>
        <w:t>ī</w:t>
      </w:r>
      <w:r w:rsidRPr="009A4181">
        <w:rPr>
          <w:color w:val="000000" w:themeColor="text1"/>
          <w:szCs w:val="24"/>
          <w:lang w:eastAsia="lv-LV"/>
        </w:rPr>
        <w:t>c</w:t>
      </w:r>
      <w:r w:rsidRPr="009A4181">
        <w:rPr>
          <w:rFonts w:hint="eastAsia"/>
          <w:color w:val="000000" w:themeColor="text1"/>
          <w:szCs w:val="24"/>
          <w:lang w:eastAsia="lv-LV"/>
        </w:rPr>
        <w:t>ī</w:t>
      </w:r>
      <w:r w:rsidRPr="009A4181">
        <w:rPr>
          <w:color w:val="000000" w:themeColor="text1"/>
          <w:szCs w:val="24"/>
          <w:lang w:eastAsia="lv-LV"/>
        </w:rPr>
        <w:t>bas projekta izstr</w:t>
      </w:r>
      <w:r w:rsidRPr="009A4181">
        <w:rPr>
          <w:rFonts w:hint="eastAsia"/>
          <w:color w:val="000000" w:themeColor="text1"/>
          <w:szCs w:val="24"/>
          <w:lang w:eastAsia="lv-LV"/>
        </w:rPr>
        <w:t>ā</w:t>
      </w:r>
      <w:r w:rsidRPr="009A4181">
        <w:rPr>
          <w:color w:val="000000" w:themeColor="text1"/>
          <w:szCs w:val="24"/>
          <w:lang w:eastAsia="lv-LV"/>
        </w:rPr>
        <w:t>di; 2) zemes lietošanas veida noteikšanu.</w:t>
      </w:r>
    </w:p>
    <w:p w14:paraId="33FEF016" w14:textId="77777777" w:rsidR="00B13D03" w:rsidRPr="00762D66" w:rsidRDefault="00B13D03" w:rsidP="00B13D03">
      <w:pPr>
        <w:ind w:firstLine="720"/>
        <w:jc w:val="both"/>
        <w:rPr>
          <w:color w:val="000000" w:themeColor="text1"/>
          <w:szCs w:val="24"/>
          <w:lang w:eastAsia="lv-LV"/>
        </w:rPr>
      </w:pPr>
      <w:r w:rsidRPr="00762D66">
        <w:rPr>
          <w:color w:val="000000" w:themeColor="text1"/>
          <w:szCs w:val="24"/>
          <w:lang w:eastAsia="lv-LV"/>
        </w:rPr>
        <w:t>5.pants - Zemes ier</w:t>
      </w:r>
      <w:r w:rsidRPr="00762D66">
        <w:rPr>
          <w:rFonts w:hint="eastAsia"/>
          <w:color w:val="000000" w:themeColor="text1"/>
          <w:szCs w:val="24"/>
          <w:lang w:eastAsia="lv-LV"/>
        </w:rPr>
        <w:t>ī</w:t>
      </w:r>
      <w:r w:rsidRPr="00762D66">
        <w:rPr>
          <w:color w:val="000000" w:themeColor="text1"/>
          <w:szCs w:val="24"/>
          <w:lang w:eastAsia="lv-LV"/>
        </w:rPr>
        <w:t>c</w:t>
      </w:r>
      <w:r w:rsidRPr="00762D66">
        <w:rPr>
          <w:rFonts w:hint="eastAsia"/>
          <w:color w:val="000000" w:themeColor="text1"/>
          <w:szCs w:val="24"/>
          <w:lang w:eastAsia="lv-LV"/>
        </w:rPr>
        <w:t>ī</w:t>
      </w:r>
      <w:r w:rsidRPr="00762D66">
        <w:rPr>
          <w:color w:val="000000" w:themeColor="text1"/>
          <w:szCs w:val="24"/>
          <w:lang w:eastAsia="lv-LV"/>
        </w:rPr>
        <w:t>bas projektu ierosina: 3) pašvald</w:t>
      </w:r>
      <w:r w:rsidRPr="00762D66">
        <w:rPr>
          <w:rFonts w:hint="eastAsia"/>
          <w:color w:val="000000" w:themeColor="text1"/>
          <w:szCs w:val="24"/>
          <w:lang w:eastAsia="lv-LV"/>
        </w:rPr>
        <w:t>ī</w:t>
      </w:r>
      <w:r w:rsidRPr="00762D66">
        <w:rPr>
          <w:color w:val="000000" w:themeColor="text1"/>
          <w:szCs w:val="24"/>
          <w:lang w:eastAsia="lv-LV"/>
        </w:rPr>
        <w:t>ba attiec</w:t>
      </w:r>
      <w:r w:rsidRPr="00762D66">
        <w:rPr>
          <w:rFonts w:hint="eastAsia"/>
          <w:color w:val="000000" w:themeColor="text1"/>
          <w:szCs w:val="24"/>
          <w:lang w:eastAsia="lv-LV"/>
        </w:rPr>
        <w:t>ī</w:t>
      </w:r>
      <w:r w:rsidRPr="00762D66">
        <w:rPr>
          <w:color w:val="000000" w:themeColor="text1"/>
          <w:szCs w:val="24"/>
          <w:lang w:eastAsia="lv-LV"/>
        </w:rPr>
        <w:t>b</w:t>
      </w:r>
      <w:r w:rsidRPr="00762D66">
        <w:rPr>
          <w:rFonts w:hint="eastAsia"/>
          <w:color w:val="000000" w:themeColor="text1"/>
          <w:szCs w:val="24"/>
          <w:lang w:eastAsia="lv-LV"/>
        </w:rPr>
        <w:t>ā</w:t>
      </w:r>
      <w:r w:rsidRPr="00762D66">
        <w:rPr>
          <w:color w:val="000000" w:themeColor="text1"/>
          <w:szCs w:val="24"/>
          <w:lang w:eastAsia="lv-LV"/>
        </w:rPr>
        <w:t xml:space="preserve"> uz tai piekr</w:t>
      </w:r>
      <w:r w:rsidRPr="00762D66">
        <w:rPr>
          <w:rFonts w:hint="eastAsia"/>
          <w:color w:val="000000" w:themeColor="text1"/>
          <w:szCs w:val="24"/>
          <w:lang w:eastAsia="lv-LV"/>
        </w:rPr>
        <w:t>ī</w:t>
      </w:r>
      <w:r w:rsidRPr="00762D66">
        <w:rPr>
          <w:color w:val="000000" w:themeColor="text1"/>
          <w:szCs w:val="24"/>
          <w:lang w:eastAsia="lv-LV"/>
        </w:rPr>
        <w:t>tošo zemi, ja tas nepieciešams š</w:t>
      </w:r>
      <w:r w:rsidRPr="00762D66">
        <w:rPr>
          <w:rFonts w:hint="eastAsia"/>
          <w:color w:val="000000" w:themeColor="text1"/>
          <w:szCs w:val="24"/>
          <w:lang w:eastAsia="lv-LV"/>
        </w:rPr>
        <w:t>ī</w:t>
      </w:r>
      <w:r w:rsidRPr="00762D66">
        <w:rPr>
          <w:color w:val="000000" w:themeColor="text1"/>
          <w:szCs w:val="24"/>
          <w:lang w:eastAsia="lv-LV"/>
        </w:rPr>
        <w:t>s pašvald</w:t>
      </w:r>
      <w:r w:rsidRPr="00762D66">
        <w:rPr>
          <w:rFonts w:hint="eastAsia"/>
          <w:color w:val="000000" w:themeColor="text1"/>
          <w:szCs w:val="24"/>
          <w:lang w:eastAsia="lv-LV"/>
        </w:rPr>
        <w:t>ī</w:t>
      </w:r>
      <w:r w:rsidRPr="00762D66">
        <w:rPr>
          <w:color w:val="000000" w:themeColor="text1"/>
          <w:szCs w:val="24"/>
          <w:lang w:eastAsia="lv-LV"/>
        </w:rPr>
        <w:t>bas autonomo funkciju veikšanai.</w:t>
      </w:r>
    </w:p>
    <w:p w14:paraId="564D4772" w14:textId="77777777" w:rsidR="00B13D03" w:rsidRPr="001A45B8" w:rsidRDefault="00B13D03" w:rsidP="00B13D03">
      <w:pPr>
        <w:ind w:firstLine="720"/>
        <w:jc w:val="both"/>
        <w:rPr>
          <w:color w:val="000000" w:themeColor="text1"/>
          <w:szCs w:val="24"/>
          <w:lang w:eastAsia="lv-LV"/>
        </w:rPr>
      </w:pPr>
      <w:r w:rsidRPr="00762D66">
        <w:rPr>
          <w:color w:val="000000" w:themeColor="text1"/>
          <w:szCs w:val="24"/>
          <w:lang w:eastAsia="lv-LV"/>
        </w:rPr>
        <w:t>6.pants -</w:t>
      </w:r>
      <w:r>
        <w:rPr>
          <w:color w:val="000000" w:themeColor="text1"/>
          <w:szCs w:val="24"/>
          <w:lang w:eastAsia="lv-LV"/>
        </w:rPr>
        <w:t xml:space="preserve"> </w:t>
      </w:r>
      <w:r w:rsidRPr="00762D66">
        <w:rPr>
          <w:color w:val="000000" w:themeColor="text1"/>
          <w:szCs w:val="24"/>
          <w:lang w:eastAsia="lv-LV"/>
        </w:rPr>
        <w:t>Zemes ier</w:t>
      </w:r>
      <w:r w:rsidRPr="00762D66">
        <w:rPr>
          <w:rFonts w:hint="eastAsia"/>
          <w:color w:val="000000" w:themeColor="text1"/>
          <w:szCs w:val="24"/>
          <w:lang w:eastAsia="lv-LV"/>
        </w:rPr>
        <w:t>ī</w:t>
      </w:r>
      <w:r w:rsidRPr="00762D66">
        <w:rPr>
          <w:color w:val="000000" w:themeColor="text1"/>
          <w:szCs w:val="24"/>
          <w:lang w:eastAsia="lv-LV"/>
        </w:rPr>
        <w:t>c</w:t>
      </w:r>
      <w:r w:rsidRPr="00762D66">
        <w:rPr>
          <w:rFonts w:hint="eastAsia"/>
          <w:color w:val="000000" w:themeColor="text1"/>
          <w:szCs w:val="24"/>
          <w:lang w:eastAsia="lv-LV"/>
        </w:rPr>
        <w:t>ī</w:t>
      </w:r>
      <w:r w:rsidRPr="00762D66">
        <w:rPr>
          <w:color w:val="000000" w:themeColor="text1"/>
          <w:szCs w:val="24"/>
          <w:lang w:eastAsia="lv-LV"/>
        </w:rPr>
        <w:t>bas darbus, k</w:t>
      </w:r>
      <w:r w:rsidRPr="00762D66">
        <w:rPr>
          <w:rFonts w:hint="eastAsia"/>
          <w:color w:val="000000" w:themeColor="text1"/>
          <w:szCs w:val="24"/>
          <w:lang w:eastAsia="lv-LV"/>
        </w:rPr>
        <w:t>ā</w:t>
      </w:r>
      <w:r w:rsidRPr="00762D66">
        <w:rPr>
          <w:color w:val="000000" w:themeColor="text1"/>
          <w:szCs w:val="24"/>
          <w:lang w:eastAsia="lv-LV"/>
        </w:rPr>
        <w:t xml:space="preserve"> ar</w:t>
      </w:r>
      <w:r w:rsidRPr="00762D66">
        <w:rPr>
          <w:rFonts w:hint="eastAsia"/>
          <w:color w:val="000000" w:themeColor="text1"/>
          <w:szCs w:val="24"/>
          <w:lang w:eastAsia="lv-LV"/>
        </w:rPr>
        <w:t>ī</w:t>
      </w:r>
      <w:r w:rsidRPr="00762D66">
        <w:rPr>
          <w:color w:val="000000" w:themeColor="text1"/>
          <w:szCs w:val="24"/>
          <w:lang w:eastAsia="lv-LV"/>
        </w:rPr>
        <w:t xml:space="preserve"> zemes ier</w:t>
      </w:r>
      <w:r w:rsidRPr="00762D66">
        <w:rPr>
          <w:rFonts w:hint="eastAsia"/>
          <w:color w:val="000000" w:themeColor="text1"/>
          <w:szCs w:val="24"/>
          <w:lang w:eastAsia="lv-LV"/>
        </w:rPr>
        <w:t>ī</w:t>
      </w:r>
      <w:r w:rsidRPr="00762D66">
        <w:rPr>
          <w:color w:val="000000" w:themeColor="text1"/>
          <w:szCs w:val="24"/>
          <w:lang w:eastAsia="lv-LV"/>
        </w:rPr>
        <w:t>c</w:t>
      </w:r>
      <w:r w:rsidRPr="00762D66">
        <w:rPr>
          <w:rFonts w:hint="eastAsia"/>
          <w:color w:val="000000" w:themeColor="text1"/>
          <w:szCs w:val="24"/>
          <w:lang w:eastAsia="lv-LV"/>
        </w:rPr>
        <w:t>ī</w:t>
      </w:r>
      <w:r w:rsidRPr="00762D66">
        <w:rPr>
          <w:color w:val="000000" w:themeColor="text1"/>
          <w:szCs w:val="24"/>
          <w:lang w:eastAsia="lv-LV"/>
        </w:rPr>
        <w:t>bas projekta saska</w:t>
      </w:r>
      <w:r w:rsidRPr="00762D66">
        <w:rPr>
          <w:rFonts w:hint="eastAsia"/>
          <w:color w:val="000000" w:themeColor="text1"/>
          <w:szCs w:val="24"/>
          <w:lang w:eastAsia="lv-LV"/>
        </w:rPr>
        <w:t>ņ</w:t>
      </w:r>
      <w:r w:rsidRPr="00762D66">
        <w:rPr>
          <w:color w:val="000000" w:themeColor="text1"/>
          <w:szCs w:val="24"/>
          <w:lang w:eastAsia="lv-LV"/>
        </w:rPr>
        <w:t>ošanu un apstiprin</w:t>
      </w:r>
      <w:r w:rsidRPr="00762D66">
        <w:rPr>
          <w:rFonts w:hint="eastAsia"/>
          <w:color w:val="000000" w:themeColor="text1"/>
          <w:szCs w:val="24"/>
          <w:lang w:eastAsia="lv-LV"/>
        </w:rPr>
        <w:t>āš</w:t>
      </w:r>
      <w:r w:rsidRPr="00762D66">
        <w:rPr>
          <w:color w:val="000000" w:themeColor="text1"/>
          <w:szCs w:val="24"/>
          <w:lang w:eastAsia="lv-LV"/>
        </w:rPr>
        <w:t>anu finans</w:t>
      </w:r>
      <w:r w:rsidRPr="00762D66">
        <w:rPr>
          <w:rFonts w:hint="eastAsia"/>
          <w:color w:val="000000" w:themeColor="text1"/>
          <w:szCs w:val="24"/>
          <w:lang w:eastAsia="lv-LV"/>
        </w:rPr>
        <w:t>ē</w:t>
      </w:r>
      <w:r w:rsidRPr="00762D66">
        <w:rPr>
          <w:color w:val="000000" w:themeColor="text1"/>
          <w:szCs w:val="24"/>
          <w:lang w:eastAsia="lv-LV"/>
        </w:rPr>
        <w:t xml:space="preserve"> to ierosin</w:t>
      </w:r>
      <w:r w:rsidRPr="00762D66">
        <w:rPr>
          <w:rFonts w:hint="eastAsia"/>
          <w:color w:val="000000" w:themeColor="text1"/>
          <w:szCs w:val="24"/>
          <w:lang w:eastAsia="lv-LV"/>
        </w:rPr>
        <w:t>ā</w:t>
      </w:r>
      <w:r w:rsidRPr="00762D66">
        <w:rPr>
          <w:color w:val="000000" w:themeColor="text1"/>
          <w:szCs w:val="24"/>
          <w:lang w:eastAsia="lv-LV"/>
        </w:rPr>
        <w:t>t</w:t>
      </w:r>
      <w:r w:rsidRPr="00762D66">
        <w:rPr>
          <w:rFonts w:hint="eastAsia"/>
          <w:color w:val="000000" w:themeColor="text1"/>
          <w:szCs w:val="24"/>
          <w:lang w:eastAsia="lv-LV"/>
        </w:rPr>
        <w:t>ā</w:t>
      </w:r>
      <w:r w:rsidRPr="00762D66">
        <w:rPr>
          <w:color w:val="000000" w:themeColor="text1"/>
          <w:szCs w:val="24"/>
          <w:lang w:eastAsia="lv-LV"/>
        </w:rPr>
        <w:t>js. Ja zemes ier</w:t>
      </w:r>
      <w:r w:rsidRPr="00762D66">
        <w:rPr>
          <w:rFonts w:hint="eastAsia"/>
          <w:color w:val="000000" w:themeColor="text1"/>
          <w:szCs w:val="24"/>
          <w:lang w:eastAsia="lv-LV"/>
        </w:rPr>
        <w:t>ī</w:t>
      </w:r>
      <w:r w:rsidRPr="00762D66">
        <w:rPr>
          <w:color w:val="000000" w:themeColor="text1"/>
          <w:szCs w:val="24"/>
          <w:lang w:eastAsia="lv-LV"/>
        </w:rPr>
        <w:t>c</w:t>
      </w:r>
      <w:r w:rsidRPr="00762D66">
        <w:rPr>
          <w:rFonts w:hint="eastAsia"/>
          <w:color w:val="000000" w:themeColor="text1"/>
          <w:szCs w:val="24"/>
          <w:lang w:eastAsia="lv-LV"/>
        </w:rPr>
        <w:t>ī</w:t>
      </w:r>
      <w:r w:rsidRPr="00762D66">
        <w:rPr>
          <w:color w:val="000000" w:themeColor="text1"/>
          <w:szCs w:val="24"/>
          <w:lang w:eastAsia="lv-LV"/>
        </w:rPr>
        <w:t>bas darbus ierosina vair</w:t>
      </w:r>
      <w:r w:rsidRPr="00762D66">
        <w:rPr>
          <w:rFonts w:hint="eastAsia"/>
          <w:color w:val="000000" w:themeColor="text1"/>
          <w:szCs w:val="24"/>
          <w:lang w:eastAsia="lv-LV"/>
        </w:rPr>
        <w:t>ā</w:t>
      </w:r>
      <w:r w:rsidRPr="00762D66">
        <w:rPr>
          <w:color w:val="000000" w:themeColor="text1"/>
          <w:szCs w:val="24"/>
          <w:lang w:eastAsia="lv-LV"/>
        </w:rPr>
        <w:t>kas š</w:t>
      </w:r>
      <w:r w:rsidRPr="00762D66">
        <w:rPr>
          <w:rFonts w:hint="eastAsia"/>
          <w:color w:val="000000" w:themeColor="text1"/>
          <w:szCs w:val="24"/>
          <w:lang w:eastAsia="lv-LV"/>
        </w:rPr>
        <w:t>ā</w:t>
      </w:r>
      <w:r w:rsidRPr="00762D66">
        <w:rPr>
          <w:color w:val="000000" w:themeColor="text1"/>
          <w:szCs w:val="24"/>
          <w:lang w:eastAsia="lv-LV"/>
        </w:rPr>
        <w:t xml:space="preserve"> likuma 5.panta 1.punkt</w:t>
      </w:r>
      <w:r w:rsidRPr="00762D66">
        <w:rPr>
          <w:rFonts w:hint="eastAsia"/>
          <w:color w:val="000000" w:themeColor="text1"/>
          <w:szCs w:val="24"/>
          <w:lang w:eastAsia="lv-LV"/>
        </w:rPr>
        <w:t>ā</w:t>
      </w:r>
      <w:r w:rsidRPr="00762D66">
        <w:rPr>
          <w:color w:val="000000" w:themeColor="text1"/>
          <w:szCs w:val="24"/>
          <w:lang w:eastAsia="lv-LV"/>
        </w:rPr>
        <w:t xml:space="preserve"> min</w:t>
      </w:r>
      <w:r w:rsidRPr="00762D66">
        <w:rPr>
          <w:rFonts w:hint="eastAsia"/>
          <w:color w:val="000000" w:themeColor="text1"/>
          <w:szCs w:val="24"/>
          <w:lang w:eastAsia="lv-LV"/>
        </w:rPr>
        <w:t>ē</w:t>
      </w:r>
      <w:r w:rsidRPr="00762D66">
        <w:rPr>
          <w:color w:val="000000" w:themeColor="text1"/>
          <w:szCs w:val="24"/>
          <w:lang w:eastAsia="lv-LV"/>
        </w:rPr>
        <w:t>t</w:t>
      </w:r>
      <w:r w:rsidRPr="00762D66">
        <w:rPr>
          <w:rFonts w:hint="eastAsia"/>
          <w:color w:val="000000" w:themeColor="text1"/>
          <w:szCs w:val="24"/>
          <w:lang w:eastAsia="lv-LV"/>
        </w:rPr>
        <w:t>ā</w:t>
      </w:r>
      <w:r w:rsidRPr="00762D66">
        <w:rPr>
          <w:color w:val="000000" w:themeColor="text1"/>
          <w:szCs w:val="24"/>
          <w:lang w:eastAsia="lv-LV"/>
        </w:rPr>
        <w:t>s personas, katras personas l</w:t>
      </w:r>
      <w:r w:rsidRPr="00762D66">
        <w:rPr>
          <w:rFonts w:hint="eastAsia"/>
          <w:color w:val="000000" w:themeColor="text1"/>
          <w:szCs w:val="24"/>
          <w:lang w:eastAsia="lv-LV"/>
        </w:rPr>
        <w:t>ī</w:t>
      </w:r>
      <w:r w:rsidRPr="00762D66">
        <w:rPr>
          <w:color w:val="000000" w:themeColor="text1"/>
          <w:szCs w:val="24"/>
          <w:lang w:eastAsia="lv-LV"/>
        </w:rPr>
        <w:t>dzfinans</w:t>
      </w:r>
      <w:r w:rsidRPr="00762D66">
        <w:rPr>
          <w:rFonts w:hint="eastAsia"/>
          <w:color w:val="000000" w:themeColor="text1"/>
          <w:szCs w:val="24"/>
          <w:lang w:eastAsia="lv-LV"/>
        </w:rPr>
        <w:t>ē</w:t>
      </w:r>
      <w:r w:rsidRPr="00762D66">
        <w:rPr>
          <w:color w:val="000000" w:themeColor="text1"/>
          <w:szCs w:val="24"/>
          <w:lang w:eastAsia="lv-LV"/>
        </w:rPr>
        <w:t>juma da</w:t>
      </w:r>
      <w:r w:rsidRPr="00762D66">
        <w:rPr>
          <w:rFonts w:hint="eastAsia"/>
          <w:color w:val="000000" w:themeColor="text1"/>
          <w:szCs w:val="24"/>
          <w:lang w:eastAsia="lv-LV"/>
        </w:rPr>
        <w:t>ļ</w:t>
      </w:r>
      <w:r w:rsidRPr="00762D66">
        <w:rPr>
          <w:color w:val="000000" w:themeColor="text1"/>
          <w:szCs w:val="24"/>
          <w:lang w:eastAsia="lv-LV"/>
        </w:rPr>
        <w:t>u nosaka proporcion</w:t>
      </w:r>
      <w:r w:rsidRPr="00762D66">
        <w:rPr>
          <w:rFonts w:hint="eastAsia"/>
          <w:color w:val="000000" w:themeColor="text1"/>
          <w:szCs w:val="24"/>
          <w:lang w:eastAsia="lv-LV"/>
        </w:rPr>
        <w:t>ā</w:t>
      </w:r>
      <w:r w:rsidRPr="00762D66">
        <w:rPr>
          <w:color w:val="000000" w:themeColor="text1"/>
          <w:szCs w:val="24"/>
          <w:lang w:eastAsia="lv-LV"/>
        </w:rPr>
        <w:t>li zemes ier</w:t>
      </w:r>
      <w:r w:rsidRPr="00762D66">
        <w:rPr>
          <w:rFonts w:hint="eastAsia"/>
          <w:color w:val="000000" w:themeColor="text1"/>
          <w:szCs w:val="24"/>
          <w:lang w:eastAsia="lv-LV"/>
        </w:rPr>
        <w:t>ī</w:t>
      </w:r>
      <w:r w:rsidRPr="00762D66">
        <w:rPr>
          <w:color w:val="000000" w:themeColor="text1"/>
          <w:szCs w:val="24"/>
          <w:lang w:eastAsia="lv-LV"/>
        </w:rPr>
        <w:t>c</w:t>
      </w:r>
      <w:r w:rsidRPr="00762D66">
        <w:rPr>
          <w:rFonts w:hint="eastAsia"/>
          <w:color w:val="000000" w:themeColor="text1"/>
          <w:szCs w:val="24"/>
          <w:lang w:eastAsia="lv-LV"/>
        </w:rPr>
        <w:t>ī</w:t>
      </w:r>
      <w:r w:rsidRPr="00762D66">
        <w:rPr>
          <w:color w:val="000000" w:themeColor="text1"/>
          <w:szCs w:val="24"/>
          <w:lang w:eastAsia="lv-LV"/>
        </w:rPr>
        <w:t>bas projekt</w:t>
      </w:r>
      <w:r w:rsidRPr="00762D66">
        <w:rPr>
          <w:rFonts w:hint="eastAsia"/>
          <w:color w:val="000000" w:themeColor="text1"/>
          <w:szCs w:val="24"/>
          <w:lang w:eastAsia="lv-LV"/>
        </w:rPr>
        <w:t>ā</w:t>
      </w:r>
      <w:r w:rsidRPr="00762D66">
        <w:rPr>
          <w:color w:val="000000" w:themeColor="text1"/>
          <w:szCs w:val="24"/>
          <w:lang w:eastAsia="lv-LV"/>
        </w:rPr>
        <w:t xml:space="preserve"> ietvertajai t</w:t>
      </w:r>
      <w:r w:rsidRPr="00762D66">
        <w:rPr>
          <w:rFonts w:hint="eastAsia"/>
          <w:color w:val="000000" w:themeColor="text1"/>
          <w:szCs w:val="24"/>
          <w:lang w:eastAsia="lv-LV"/>
        </w:rPr>
        <w:t>ā</w:t>
      </w:r>
      <w:r w:rsidRPr="00762D66">
        <w:rPr>
          <w:color w:val="000000" w:themeColor="text1"/>
          <w:szCs w:val="24"/>
          <w:lang w:eastAsia="lv-LV"/>
        </w:rPr>
        <w:t xml:space="preserve">s </w:t>
      </w:r>
      <w:r w:rsidRPr="00762D66">
        <w:rPr>
          <w:rFonts w:hint="eastAsia"/>
          <w:color w:val="000000" w:themeColor="text1"/>
          <w:szCs w:val="24"/>
          <w:lang w:eastAsia="lv-LV"/>
        </w:rPr>
        <w:t>ī</w:t>
      </w:r>
      <w:r w:rsidRPr="00762D66">
        <w:rPr>
          <w:color w:val="000000" w:themeColor="text1"/>
          <w:szCs w:val="24"/>
          <w:lang w:eastAsia="lv-LV"/>
        </w:rPr>
        <w:t>pašum</w:t>
      </w:r>
      <w:r w:rsidRPr="00762D66">
        <w:rPr>
          <w:rFonts w:hint="eastAsia"/>
          <w:color w:val="000000" w:themeColor="text1"/>
          <w:szCs w:val="24"/>
          <w:lang w:eastAsia="lv-LV"/>
        </w:rPr>
        <w:t>ā</w:t>
      </w:r>
      <w:r w:rsidRPr="00762D66">
        <w:rPr>
          <w:color w:val="000000" w:themeColor="text1"/>
          <w:szCs w:val="24"/>
          <w:lang w:eastAsia="lv-LV"/>
        </w:rPr>
        <w:t xml:space="preserve"> esošajai zemes plat</w:t>
      </w:r>
      <w:r w:rsidRPr="00762D66">
        <w:rPr>
          <w:rFonts w:hint="eastAsia"/>
          <w:color w:val="000000" w:themeColor="text1"/>
          <w:szCs w:val="24"/>
          <w:lang w:eastAsia="lv-LV"/>
        </w:rPr>
        <w:t>ī</w:t>
      </w:r>
      <w:r w:rsidRPr="00762D66">
        <w:rPr>
          <w:color w:val="000000" w:themeColor="text1"/>
          <w:szCs w:val="24"/>
          <w:lang w:eastAsia="lv-LV"/>
        </w:rPr>
        <w:t>bai vai savstarp</w:t>
      </w:r>
      <w:r w:rsidRPr="00762D66">
        <w:rPr>
          <w:rFonts w:hint="eastAsia"/>
          <w:color w:val="000000" w:themeColor="text1"/>
          <w:szCs w:val="24"/>
          <w:lang w:eastAsia="lv-LV"/>
        </w:rPr>
        <w:t>ē</w:t>
      </w:r>
      <w:r w:rsidRPr="00762D66">
        <w:rPr>
          <w:color w:val="000000" w:themeColor="text1"/>
          <w:szCs w:val="24"/>
          <w:lang w:eastAsia="lv-LV"/>
        </w:rPr>
        <w:t>ji vienojoties.</w:t>
      </w:r>
    </w:p>
    <w:p w14:paraId="6DBAB6E1" w14:textId="77777777" w:rsidR="00B13D03" w:rsidRPr="001A45B8" w:rsidRDefault="00B13D03" w:rsidP="00B13D03">
      <w:pPr>
        <w:ind w:firstLine="720"/>
        <w:jc w:val="both"/>
        <w:rPr>
          <w:color w:val="000000" w:themeColor="text1"/>
          <w:szCs w:val="24"/>
          <w:lang w:eastAsia="lv-LV"/>
        </w:rPr>
      </w:pPr>
      <w:r w:rsidRPr="001A45B8">
        <w:rPr>
          <w:color w:val="000000" w:themeColor="text1"/>
          <w:szCs w:val="24"/>
          <w:lang w:eastAsia="lv-LV"/>
        </w:rPr>
        <w:t>7.pants - Zemes ier</w:t>
      </w:r>
      <w:r w:rsidRPr="001A45B8">
        <w:rPr>
          <w:rFonts w:hint="eastAsia"/>
          <w:color w:val="000000" w:themeColor="text1"/>
          <w:szCs w:val="24"/>
          <w:lang w:eastAsia="lv-LV"/>
        </w:rPr>
        <w:t>ī</w:t>
      </w:r>
      <w:r w:rsidRPr="001A45B8">
        <w:rPr>
          <w:color w:val="000000" w:themeColor="text1"/>
          <w:szCs w:val="24"/>
          <w:lang w:eastAsia="lv-LV"/>
        </w:rPr>
        <w:t>c</w:t>
      </w:r>
      <w:r w:rsidRPr="001A45B8">
        <w:rPr>
          <w:rFonts w:hint="eastAsia"/>
          <w:color w:val="000000" w:themeColor="text1"/>
          <w:szCs w:val="24"/>
          <w:lang w:eastAsia="lv-LV"/>
        </w:rPr>
        <w:t>ī</w:t>
      </w:r>
      <w:r w:rsidRPr="001A45B8">
        <w:rPr>
          <w:color w:val="000000" w:themeColor="text1"/>
          <w:szCs w:val="24"/>
          <w:lang w:eastAsia="lv-LV"/>
        </w:rPr>
        <w:t>bas projektu izstr</w:t>
      </w:r>
      <w:r w:rsidRPr="001A45B8">
        <w:rPr>
          <w:rFonts w:hint="eastAsia"/>
          <w:color w:val="000000" w:themeColor="text1"/>
          <w:szCs w:val="24"/>
          <w:lang w:eastAsia="lv-LV"/>
        </w:rPr>
        <w:t>ā</w:t>
      </w:r>
      <w:r w:rsidRPr="001A45B8">
        <w:rPr>
          <w:color w:val="000000" w:themeColor="text1"/>
          <w:szCs w:val="24"/>
          <w:lang w:eastAsia="lv-LV"/>
        </w:rPr>
        <w:t>d</w:t>
      </w:r>
      <w:r w:rsidRPr="001A45B8">
        <w:rPr>
          <w:rFonts w:hint="eastAsia"/>
          <w:color w:val="000000" w:themeColor="text1"/>
          <w:szCs w:val="24"/>
          <w:lang w:eastAsia="lv-LV"/>
        </w:rPr>
        <w:t>ā</w:t>
      </w:r>
      <w:r w:rsidRPr="001A45B8">
        <w:rPr>
          <w:color w:val="000000" w:themeColor="text1"/>
          <w:szCs w:val="24"/>
          <w:lang w:eastAsia="lv-LV"/>
        </w:rPr>
        <w:t>, iev</w:t>
      </w:r>
      <w:r w:rsidRPr="001A45B8">
        <w:rPr>
          <w:rFonts w:hint="eastAsia"/>
          <w:color w:val="000000" w:themeColor="text1"/>
          <w:szCs w:val="24"/>
          <w:lang w:eastAsia="lv-LV"/>
        </w:rPr>
        <w:t>ē</w:t>
      </w:r>
      <w:r w:rsidRPr="001A45B8">
        <w:rPr>
          <w:color w:val="000000" w:themeColor="text1"/>
          <w:szCs w:val="24"/>
          <w:lang w:eastAsia="lv-LV"/>
        </w:rPr>
        <w:t>rojot:</w:t>
      </w:r>
    </w:p>
    <w:p w14:paraId="2F06C71B" w14:textId="77777777" w:rsidR="00B13D03" w:rsidRPr="001A45B8" w:rsidRDefault="00B13D03" w:rsidP="00B13D03">
      <w:pPr>
        <w:ind w:firstLine="720"/>
        <w:jc w:val="both"/>
        <w:rPr>
          <w:color w:val="000000" w:themeColor="text1"/>
          <w:szCs w:val="24"/>
          <w:lang w:eastAsia="lv-LV"/>
        </w:rPr>
      </w:pPr>
      <w:r w:rsidRPr="001A45B8">
        <w:rPr>
          <w:color w:val="000000" w:themeColor="text1"/>
          <w:szCs w:val="24"/>
          <w:lang w:eastAsia="lv-LV"/>
        </w:rPr>
        <w:lastRenderedPageBreak/>
        <w:t>1) viet</w:t>
      </w:r>
      <w:r w:rsidRPr="001A45B8">
        <w:rPr>
          <w:rFonts w:hint="eastAsia"/>
          <w:color w:val="000000" w:themeColor="text1"/>
          <w:szCs w:val="24"/>
          <w:lang w:eastAsia="lv-LV"/>
        </w:rPr>
        <w:t>ē</w:t>
      </w:r>
      <w:r w:rsidRPr="001A45B8">
        <w:rPr>
          <w:color w:val="000000" w:themeColor="text1"/>
          <w:szCs w:val="24"/>
          <w:lang w:eastAsia="lv-LV"/>
        </w:rPr>
        <w:t>j</w:t>
      </w:r>
      <w:r w:rsidRPr="001A45B8">
        <w:rPr>
          <w:rFonts w:hint="eastAsia"/>
          <w:color w:val="000000" w:themeColor="text1"/>
          <w:szCs w:val="24"/>
          <w:lang w:eastAsia="lv-LV"/>
        </w:rPr>
        <w:t>ā</w:t>
      </w:r>
      <w:r w:rsidRPr="001A45B8">
        <w:rPr>
          <w:color w:val="000000" w:themeColor="text1"/>
          <w:szCs w:val="24"/>
          <w:lang w:eastAsia="lv-LV"/>
        </w:rPr>
        <w:t>s pašvald</w:t>
      </w:r>
      <w:r w:rsidRPr="001A45B8">
        <w:rPr>
          <w:rFonts w:hint="eastAsia"/>
          <w:color w:val="000000" w:themeColor="text1"/>
          <w:szCs w:val="24"/>
          <w:lang w:eastAsia="lv-LV"/>
        </w:rPr>
        <w:t>ī</w:t>
      </w:r>
      <w:r w:rsidRPr="001A45B8">
        <w:rPr>
          <w:color w:val="000000" w:themeColor="text1"/>
          <w:szCs w:val="24"/>
          <w:lang w:eastAsia="lv-LV"/>
        </w:rPr>
        <w:t>bas teritorijas pl</w:t>
      </w:r>
      <w:r w:rsidRPr="001A45B8">
        <w:rPr>
          <w:rFonts w:hint="eastAsia"/>
          <w:color w:val="000000" w:themeColor="text1"/>
          <w:szCs w:val="24"/>
          <w:lang w:eastAsia="lv-LV"/>
        </w:rPr>
        <w:t>ā</w:t>
      </w:r>
      <w:r w:rsidRPr="001A45B8">
        <w:rPr>
          <w:color w:val="000000" w:themeColor="text1"/>
          <w:szCs w:val="24"/>
          <w:lang w:eastAsia="lv-LV"/>
        </w:rPr>
        <w:t>nojumu un normat</w:t>
      </w:r>
      <w:r w:rsidRPr="001A45B8">
        <w:rPr>
          <w:rFonts w:hint="eastAsia"/>
          <w:color w:val="000000" w:themeColor="text1"/>
          <w:szCs w:val="24"/>
          <w:lang w:eastAsia="lv-LV"/>
        </w:rPr>
        <w:t>ī</w:t>
      </w:r>
      <w:r w:rsidRPr="001A45B8">
        <w:rPr>
          <w:color w:val="000000" w:themeColor="text1"/>
          <w:szCs w:val="24"/>
          <w:lang w:eastAsia="lv-LV"/>
        </w:rPr>
        <w:t>vajos aktos par teritorijas pl</w:t>
      </w:r>
      <w:r w:rsidRPr="001A45B8">
        <w:rPr>
          <w:rFonts w:hint="eastAsia"/>
          <w:color w:val="000000" w:themeColor="text1"/>
          <w:szCs w:val="24"/>
          <w:lang w:eastAsia="lv-LV"/>
        </w:rPr>
        <w:t>ā</w:t>
      </w:r>
      <w:r w:rsidRPr="001A45B8">
        <w:rPr>
          <w:color w:val="000000" w:themeColor="text1"/>
          <w:szCs w:val="24"/>
          <w:lang w:eastAsia="lv-LV"/>
        </w:rPr>
        <w:t>nošanu, izmantošanu un apb</w:t>
      </w:r>
      <w:r w:rsidRPr="001A45B8">
        <w:rPr>
          <w:rFonts w:hint="eastAsia"/>
          <w:color w:val="000000" w:themeColor="text1"/>
          <w:szCs w:val="24"/>
          <w:lang w:eastAsia="lv-LV"/>
        </w:rPr>
        <w:t>ū</w:t>
      </w:r>
      <w:r w:rsidRPr="001A45B8">
        <w:rPr>
          <w:color w:val="000000" w:themeColor="text1"/>
          <w:szCs w:val="24"/>
          <w:lang w:eastAsia="lv-LV"/>
        </w:rPr>
        <w:t>vi noteikt</w:t>
      </w:r>
      <w:r w:rsidRPr="001A45B8">
        <w:rPr>
          <w:rFonts w:hint="eastAsia"/>
          <w:color w:val="000000" w:themeColor="text1"/>
          <w:szCs w:val="24"/>
          <w:lang w:eastAsia="lv-LV"/>
        </w:rPr>
        <w:t>ā</w:t>
      </w:r>
      <w:r w:rsidRPr="001A45B8">
        <w:rPr>
          <w:color w:val="000000" w:themeColor="text1"/>
          <w:szCs w:val="24"/>
          <w:lang w:eastAsia="lv-LV"/>
        </w:rPr>
        <w:t>s pras</w:t>
      </w:r>
      <w:r w:rsidRPr="001A45B8">
        <w:rPr>
          <w:rFonts w:hint="eastAsia"/>
          <w:color w:val="000000" w:themeColor="text1"/>
          <w:szCs w:val="24"/>
          <w:lang w:eastAsia="lv-LV"/>
        </w:rPr>
        <w:t>ī</w:t>
      </w:r>
      <w:r w:rsidRPr="001A45B8">
        <w:rPr>
          <w:color w:val="000000" w:themeColor="text1"/>
          <w:szCs w:val="24"/>
          <w:lang w:eastAsia="lv-LV"/>
        </w:rPr>
        <w:t>bas; 2) zemes vien</w:t>
      </w:r>
      <w:r w:rsidRPr="001A45B8">
        <w:rPr>
          <w:rFonts w:hint="eastAsia"/>
          <w:color w:val="000000" w:themeColor="text1"/>
          <w:szCs w:val="24"/>
          <w:lang w:eastAsia="lv-LV"/>
        </w:rPr>
        <w:t>ī</w:t>
      </w:r>
      <w:r w:rsidRPr="001A45B8">
        <w:rPr>
          <w:color w:val="000000" w:themeColor="text1"/>
          <w:szCs w:val="24"/>
          <w:lang w:eastAsia="lv-LV"/>
        </w:rPr>
        <w:t>bas robežas.</w:t>
      </w:r>
    </w:p>
    <w:p w14:paraId="321129E8" w14:textId="77777777" w:rsidR="00B13D03" w:rsidRPr="001A45B8" w:rsidRDefault="00B13D03" w:rsidP="00B13D03">
      <w:pPr>
        <w:ind w:firstLine="720"/>
        <w:jc w:val="both"/>
        <w:rPr>
          <w:color w:val="000000" w:themeColor="text1"/>
          <w:szCs w:val="24"/>
          <w:lang w:eastAsia="lv-LV"/>
        </w:rPr>
      </w:pPr>
      <w:r w:rsidRPr="001A45B8">
        <w:rPr>
          <w:color w:val="000000" w:themeColor="text1"/>
          <w:szCs w:val="24"/>
          <w:lang w:eastAsia="lv-LV"/>
        </w:rPr>
        <w:t>8.panta pirm</w:t>
      </w:r>
      <w:r w:rsidRPr="001A45B8">
        <w:rPr>
          <w:rFonts w:hint="eastAsia"/>
          <w:color w:val="000000" w:themeColor="text1"/>
          <w:szCs w:val="24"/>
          <w:lang w:eastAsia="lv-LV"/>
        </w:rPr>
        <w:t>ā</w:t>
      </w:r>
      <w:r w:rsidRPr="001A45B8">
        <w:rPr>
          <w:color w:val="000000" w:themeColor="text1"/>
          <w:szCs w:val="24"/>
          <w:lang w:eastAsia="lv-LV"/>
        </w:rPr>
        <w:t xml:space="preserve"> da</w:t>
      </w:r>
      <w:r w:rsidRPr="001A45B8">
        <w:rPr>
          <w:rFonts w:hint="eastAsia"/>
          <w:color w:val="000000" w:themeColor="text1"/>
          <w:szCs w:val="24"/>
          <w:lang w:eastAsia="lv-LV"/>
        </w:rPr>
        <w:t>ļ</w:t>
      </w:r>
      <w:r w:rsidRPr="001A45B8">
        <w:rPr>
          <w:color w:val="000000" w:themeColor="text1"/>
          <w:szCs w:val="24"/>
          <w:lang w:eastAsia="lv-LV"/>
        </w:rPr>
        <w:t>a - zemes ier</w:t>
      </w:r>
      <w:r w:rsidRPr="001A45B8">
        <w:rPr>
          <w:rFonts w:hint="eastAsia"/>
          <w:color w:val="000000" w:themeColor="text1"/>
          <w:szCs w:val="24"/>
          <w:lang w:eastAsia="lv-LV"/>
        </w:rPr>
        <w:t>ī</w:t>
      </w:r>
      <w:r w:rsidRPr="001A45B8">
        <w:rPr>
          <w:color w:val="000000" w:themeColor="text1"/>
          <w:szCs w:val="24"/>
          <w:lang w:eastAsia="lv-LV"/>
        </w:rPr>
        <w:t>c</w:t>
      </w:r>
      <w:r w:rsidRPr="001A45B8">
        <w:rPr>
          <w:rFonts w:hint="eastAsia"/>
          <w:color w:val="000000" w:themeColor="text1"/>
          <w:szCs w:val="24"/>
          <w:lang w:eastAsia="lv-LV"/>
        </w:rPr>
        <w:t>ī</w:t>
      </w:r>
      <w:r w:rsidRPr="001A45B8">
        <w:rPr>
          <w:color w:val="000000" w:themeColor="text1"/>
          <w:szCs w:val="24"/>
          <w:lang w:eastAsia="lv-LV"/>
        </w:rPr>
        <w:t>bas projektu izstr</w:t>
      </w:r>
      <w:r w:rsidRPr="001A45B8">
        <w:rPr>
          <w:rFonts w:hint="eastAsia"/>
          <w:color w:val="000000" w:themeColor="text1"/>
          <w:szCs w:val="24"/>
          <w:lang w:eastAsia="lv-LV"/>
        </w:rPr>
        <w:t>ā</w:t>
      </w:r>
      <w:r w:rsidRPr="001A45B8">
        <w:rPr>
          <w:color w:val="000000" w:themeColor="text1"/>
          <w:szCs w:val="24"/>
          <w:lang w:eastAsia="lv-LV"/>
        </w:rPr>
        <w:t>d</w:t>
      </w:r>
      <w:r w:rsidRPr="001A45B8">
        <w:rPr>
          <w:rFonts w:hint="eastAsia"/>
          <w:color w:val="000000" w:themeColor="text1"/>
          <w:szCs w:val="24"/>
          <w:lang w:eastAsia="lv-LV"/>
        </w:rPr>
        <w:t>ā</w:t>
      </w:r>
      <w:r w:rsidRPr="001A45B8">
        <w:rPr>
          <w:color w:val="000000" w:themeColor="text1"/>
          <w:szCs w:val="24"/>
          <w:lang w:eastAsia="lv-LV"/>
        </w:rPr>
        <w:t xml:space="preserve"> š</w:t>
      </w:r>
      <w:r w:rsidRPr="001A45B8">
        <w:rPr>
          <w:rFonts w:hint="eastAsia"/>
          <w:color w:val="000000" w:themeColor="text1"/>
          <w:szCs w:val="24"/>
          <w:lang w:eastAsia="lv-LV"/>
        </w:rPr>
        <w:t>ā</w:t>
      </w:r>
      <w:r w:rsidRPr="001A45B8">
        <w:rPr>
          <w:color w:val="000000" w:themeColor="text1"/>
          <w:szCs w:val="24"/>
          <w:lang w:eastAsia="lv-LV"/>
        </w:rPr>
        <w:t>diem zemes ier</w:t>
      </w:r>
      <w:r w:rsidRPr="001A45B8">
        <w:rPr>
          <w:rFonts w:hint="eastAsia"/>
          <w:color w:val="000000" w:themeColor="text1"/>
          <w:szCs w:val="24"/>
          <w:lang w:eastAsia="lv-LV"/>
        </w:rPr>
        <w:t>ī</w:t>
      </w:r>
      <w:r w:rsidRPr="001A45B8">
        <w:rPr>
          <w:color w:val="000000" w:themeColor="text1"/>
          <w:szCs w:val="24"/>
          <w:lang w:eastAsia="lv-LV"/>
        </w:rPr>
        <w:t>c</w:t>
      </w:r>
      <w:r w:rsidRPr="001A45B8">
        <w:rPr>
          <w:rFonts w:hint="eastAsia"/>
          <w:color w:val="000000" w:themeColor="text1"/>
          <w:szCs w:val="24"/>
          <w:lang w:eastAsia="lv-LV"/>
        </w:rPr>
        <w:t>ī</w:t>
      </w:r>
      <w:r w:rsidRPr="001A45B8">
        <w:rPr>
          <w:color w:val="000000" w:themeColor="text1"/>
          <w:szCs w:val="24"/>
          <w:lang w:eastAsia="lv-LV"/>
        </w:rPr>
        <w:t>bas darbiem:</w:t>
      </w:r>
    </w:p>
    <w:p w14:paraId="57816D9D" w14:textId="77777777" w:rsidR="00B13D03" w:rsidRPr="001A45B8" w:rsidRDefault="00B13D03" w:rsidP="00B13D03">
      <w:pPr>
        <w:ind w:firstLine="720"/>
        <w:jc w:val="both"/>
        <w:rPr>
          <w:color w:val="000000" w:themeColor="text1"/>
          <w:szCs w:val="24"/>
          <w:lang w:eastAsia="lv-LV"/>
        </w:rPr>
      </w:pPr>
      <w:r w:rsidRPr="001A45B8">
        <w:rPr>
          <w:color w:val="000000" w:themeColor="text1"/>
          <w:szCs w:val="24"/>
          <w:lang w:eastAsia="lv-LV"/>
        </w:rPr>
        <w:t>3) zemes vien</w:t>
      </w:r>
      <w:r w:rsidRPr="001A45B8">
        <w:rPr>
          <w:rFonts w:hint="eastAsia"/>
          <w:color w:val="000000" w:themeColor="text1"/>
          <w:szCs w:val="24"/>
          <w:lang w:eastAsia="lv-LV"/>
        </w:rPr>
        <w:t>ī</w:t>
      </w:r>
      <w:r w:rsidRPr="001A45B8">
        <w:rPr>
          <w:color w:val="000000" w:themeColor="text1"/>
          <w:szCs w:val="24"/>
          <w:lang w:eastAsia="lv-LV"/>
        </w:rPr>
        <w:t>bu (ar</w:t>
      </w:r>
      <w:r w:rsidRPr="001A45B8">
        <w:rPr>
          <w:rFonts w:hint="eastAsia"/>
          <w:color w:val="000000" w:themeColor="text1"/>
          <w:szCs w:val="24"/>
          <w:lang w:eastAsia="lv-LV"/>
        </w:rPr>
        <w:t>ī</w:t>
      </w:r>
      <w:r w:rsidRPr="001A45B8">
        <w:rPr>
          <w:color w:val="000000" w:themeColor="text1"/>
          <w:szCs w:val="24"/>
          <w:lang w:eastAsia="lv-LV"/>
        </w:rPr>
        <w:t xml:space="preserve"> kop</w:t>
      </w:r>
      <w:r w:rsidRPr="001A45B8">
        <w:rPr>
          <w:rFonts w:hint="eastAsia"/>
          <w:color w:val="000000" w:themeColor="text1"/>
          <w:szCs w:val="24"/>
          <w:lang w:eastAsia="lv-LV"/>
        </w:rPr>
        <w:t>ī</w:t>
      </w:r>
      <w:r w:rsidRPr="001A45B8">
        <w:rPr>
          <w:color w:val="000000" w:themeColor="text1"/>
          <w:szCs w:val="24"/>
          <w:lang w:eastAsia="lv-LV"/>
        </w:rPr>
        <w:t>pašum</w:t>
      </w:r>
      <w:r w:rsidRPr="001A45B8">
        <w:rPr>
          <w:rFonts w:hint="eastAsia"/>
          <w:color w:val="000000" w:themeColor="text1"/>
          <w:szCs w:val="24"/>
          <w:lang w:eastAsia="lv-LV"/>
        </w:rPr>
        <w:t>ā</w:t>
      </w:r>
      <w:r w:rsidRPr="001A45B8">
        <w:rPr>
          <w:color w:val="000000" w:themeColor="text1"/>
          <w:szCs w:val="24"/>
          <w:lang w:eastAsia="lv-LV"/>
        </w:rPr>
        <w:t xml:space="preserve"> esošo) sadal</w:t>
      </w:r>
      <w:r w:rsidRPr="001A45B8">
        <w:rPr>
          <w:rFonts w:hint="eastAsia"/>
          <w:color w:val="000000" w:themeColor="text1"/>
          <w:szCs w:val="24"/>
          <w:lang w:eastAsia="lv-LV"/>
        </w:rPr>
        <w:t>īš</w:t>
      </w:r>
      <w:r w:rsidRPr="001A45B8">
        <w:rPr>
          <w:color w:val="000000" w:themeColor="text1"/>
          <w:szCs w:val="24"/>
          <w:lang w:eastAsia="lv-LV"/>
        </w:rPr>
        <w:t>anai.</w:t>
      </w:r>
    </w:p>
    <w:p w14:paraId="1B57130D" w14:textId="77777777" w:rsidR="00B13D03" w:rsidRPr="00F15539" w:rsidRDefault="00B13D03" w:rsidP="00B13D03">
      <w:pPr>
        <w:ind w:firstLine="720"/>
        <w:jc w:val="both"/>
        <w:rPr>
          <w:color w:val="000000" w:themeColor="text1"/>
          <w:szCs w:val="24"/>
          <w:lang w:eastAsia="lv-LV"/>
        </w:rPr>
      </w:pPr>
      <w:r w:rsidRPr="00F15539">
        <w:rPr>
          <w:color w:val="000000" w:themeColor="text1"/>
          <w:szCs w:val="24"/>
          <w:lang w:eastAsia="lv-LV"/>
        </w:rPr>
        <w:t>Ministru kabineta 2016.gada 2.augusta noteikumi Nr.505 „Zemes ier</w:t>
      </w:r>
      <w:r w:rsidRPr="00F15539">
        <w:rPr>
          <w:rFonts w:hint="eastAsia"/>
          <w:color w:val="000000" w:themeColor="text1"/>
          <w:szCs w:val="24"/>
          <w:lang w:eastAsia="lv-LV"/>
        </w:rPr>
        <w:t>ī</w:t>
      </w:r>
      <w:r w:rsidRPr="00F15539">
        <w:rPr>
          <w:color w:val="000000" w:themeColor="text1"/>
          <w:szCs w:val="24"/>
          <w:lang w:eastAsia="lv-LV"/>
        </w:rPr>
        <w:t>c</w:t>
      </w:r>
      <w:r w:rsidRPr="00F15539">
        <w:rPr>
          <w:rFonts w:hint="eastAsia"/>
          <w:color w:val="000000" w:themeColor="text1"/>
          <w:szCs w:val="24"/>
          <w:lang w:eastAsia="lv-LV"/>
        </w:rPr>
        <w:t>ī</w:t>
      </w:r>
      <w:r w:rsidRPr="00F15539">
        <w:rPr>
          <w:color w:val="000000" w:themeColor="text1"/>
          <w:szCs w:val="24"/>
          <w:lang w:eastAsia="lv-LV"/>
        </w:rPr>
        <w:t>bas projekta izstr</w:t>
      </w:r>
      <w:r w:rsidRPr="00F15539">
        <w:rPr>
          <w:rFonts w:hint="eastAsia"/>
          <w:color w:val="000000" w:themeColor="text1"/>
          <w:szCs w:val="24"/>
          <w:lang w:eastAsia="lv-LV"/>
        </w:rPr>
        <w:t>ā</w:t>
      </w:r>
      <w:r w:rsidRPr="00F15539">
        <w:rPr>
          <w:color w:val="000000" w:themeColor="text1"/>
          <w:szCs w:val="24"/>
          <w:lang w:eastAsia="lv-LV"/>
        </w:rPr>
        <w:t>des noteikumi” nosaka:</w:t>
      </w:r>
    </w:p>
    <w:p w14:paraId="7682AC97" w14:textId="77777777" w:rsidR="00B13D03" w:rsidRPr="00F15539" w:rsidRDefault="00B13D03" w:rsidP="00B13D03">
      <w:pPr>
        <w:ind w:firstLine="720"/>
        <w:jc w:val="both"/>
        <w:rPr>
          <w:color w:val="000000" w:themeColor="text1"/>
          <w:szCs w:val="24"/>
          <w:lang w:eastAsia="lv-LV"/>
        </w:rPr>
      </w:pPr>
      <w:r w:rsidRPr="00F15539">
        <w:rPr>
          <w:color w:val="000000" w:themeColor="text1"/>
          <w:szCs w:val="24"/>
          <w:lang w:eastAsia="lv-LV"/>
        </w:rPr>
        <w:t>11.punkts - Projekta izstr</w:t>
      </w:r>
      <w:r w:rsidRPr="00F15539">
        <w:rPr>
          <w:rFonts w:hint="eastAsia"/>
          <w:color w:val="000000" w:themeColor="text1"/>
          <w:szCs w:val="24"/>
          <w:lang w:eastAsia="lv-LV"/>
        </w:rPr>
        <w:t>ā</w:t>
      </w:r>
      <w:r w:rsidRPr="00F15539">
        <w:rPr>
          <w:color w:val="000000" w:themeColor="text1"/>
          <w:szCs w:val="24"/>
          <w:lang w:eastAsia="lv-LV"/>
        </w:rPr>
        <w:t>des un apstiprin</w:t>
      </w:r>
      <w:r w:rsidRPr="00F15539">
        <w:rPr>
          <w:rFonts w:hint="eastAsia"/>
          <w:color w:val="000000" w:themeColor="text1"/>
          <w:szCs w:val="24"/>
          <w:lang w:eastAsia="lv-LV"/>
        </w:rPr>
        <w:t>āš</w:t>
      </w:r>
      <w:r w:rsidRPr="00F15539">
        <w:rPr>
          <w:color w:val="000000" w:themeColor="text1"/>
          <w:szCs w:val="24"/>
          <w:lang w:eastAsia="lv-LV"/>
        </w:rPr>
        <w:t>anas process sast</w:t>
      </w:r>
      <w:r w:rsidRPr="00F15539">
        <w:rPr>
          <w:rFonts w:hint="eastAsia"/>
          <w:color w:val="000000" w:themeColor="text1"/>
          <w:szCs w:val="24"/>
          <w:lang w:eastAsia="lv-LV"/>
        </w:rPr>
        <w:t>ā</w:t>
      </w:r>
      <w:r w:rsidRPr="00F15539">
        <w:rPr>
          <w:color w:val="000000" w:themeColor="text1"/>
          <w:szCs w:val="24"/>
          <w:lang w:eastAsia="lv-LV"/>
        </w:rPr>
        <w:t>v no š</w:t>
      </w:r>
      <w:r w:rsidRPr="00F15539">
        <w:rPr>
          <w:rFonts w:hint="eastAsia"/>
          <w:color w:val="000000" w:themeColor="text1"/>
          <w:szCs w:val="24"/>
          <w:lang w:eastAsia="lv-LV"/>
        </w:rPr>
        <w:t>ā</w:t>
      </w:r>
      <w:r w:rsidRPr="00F15539">
        <w:rPr>
          <w:color w:val="000000" w:themeColor="text1"/>
          <w:szCs w:val="24"/>
          <w:lang w:eastAsia="lv-LV"/>
        </w:rPr>
        <w:t>d</w:t>
      </w:r>
      <w:r w:rsidRPr="00F15539">
        <w:rPr>
          <w:rFonts w:hint="eastAsia"/>
          <w:color w:val="000000" w:themeColor="text1"/>
          <w:szCs w:val="24"/>
          <w:lang w:eastAsia="lv-LV"/>
        </w:rPr>
        <w:t>ā</w:t>
      </w:r>
      <w:r w:rsidRPr="00F15539">
        <w:rPr>
          <w:color w:val="000000" w:themeColor="text1"/>
          <w:szCs w:val="24"/>
          <w:lang w:eastAsia="lv-LV"/>
        </w:rPr>
        <w:t>m sec</w:t>
      </w:r>
      <w:r w:rsidRPr="00F15539">
        <w:rPr>
          <w:rFonts w:hint="eastAsia"/>
          <w:color w:val="000000" w:themeColor="text1"/>
          <w:szCs w:val="24"/>
          <w:lang w:eastAsia="lv-LV"/>
        </w:rPr>
        <w:t>ī</w:t>
      </w:r>
      <w:r w:rsidRPr="00F15539">
        <w:rPr>
          <w:color w:val="000000" w:themeColor="text1"/>
          <w:szCs w:val="24"/>
          <w:lang w:eastAsia="lv-LV"/>
        </w:rPr>
        <w:t>g</w:t>
      </w:r>
      <w:r w:rsidRPr="00F15539">
        <w:rPr>
          <w:rFonts w:hint="eastAsia"/>
          <w:color w:val="000000" w:themeColor="text1"/>
          <w:szCs w:val="24"/>
          <w:lang w:eastAsia="lv-LV"/>
        </w:rPr>
        <w:t>ā</w:t>
      </w:r>
      <w:r w:rsidRPr="00F15539">
        <w:rPr>
          <w:color w:val="000000" w:themeColor="text1"/>
          <w:szCs w:val="24"/>
          <w:lang w:eastAsia="lv-LV"/>
        </w:rPr>
        <w:t>m darb</w:t>
      </w:r>
      <w:r w:rsidRPr="00F15539">
        <w:rPr>
          <w:rFonts w:hint="eastAsia"/>
          <w:color w:val="000000" w:themeColor="text1"/>
          <w:szCs w:val="24"/>
          <w:lang w:eastAsia="lv-LV"/>
        </w:rPr>
        <w:t>ī</w:t>
      </w:r>
      <w:r w:rsidRPr="00F15539">
        <w:rPr>
          <w:color w:val="000000" w:themeColor="text1"/>
          <w:szCs w:val="24"/>
          <w:lang w:eastAsia="lv-LV"/>
        </w:rPr>
        <w:t>b</w:t>
      </w:r>
      <w:r w:rsidRPr="00F15539">
        <w:rPr>
          <w:rFonts w:hint="eastAsia"/>
          <w:color w:val="000000" w:themeColor="text1"/>
          <w:szCs w:val="24"/>
          <w:lang w:eastAsia="lv-LV"/>
        </w:rPr>
        <w:t>ā</w:t>
      </w:r>
      <w:r w:rsidRPr="00F15539">
        <w:rPr>
          <w:color w:val="000000" w:themeColor="text1"/>
          <w:szCs w:val="24"/>
          <w:lang w:eastAsia="lv-LV"/>
        </w:rPr>
        <w:t>m:</w:t>
      </w:r>
    </w:p>
    <w:p w14:paraId="0E241904" w14:textId="77777777" w:rsidR="00B13D03" w:rsidRPr="00F15539" w:rsidRDefault="00B13D03" w:rsidP="00B13D03">
      <w:pPr>
        <w:jc w:val="both"/>
        <w:rPr>
          <w:color w:val="000000" w:themeColor="text1"/>
          <w:szCs w:val="24"/>
          <w:lang w:eastAsia="lv-LV"/>
        </w:rPr>
      </w:pPr>
      <w:r w:rsidRPr="00F15539">
        <w:rPr>
          <w:color w:val="000000" w:themeColor="text1"/>
          <w:szCs w:val="24"/>
          <w:lang w:eastAsia="lv-LV"/>
        </w:rPr>
        <w:t>11.1. Zemes ier</w:t>
      </w:r>
      <w:r w:rsidRPr="00F15539">
        <w:rPr>
          <w:rFonts w:hint="eastAsia"/>
          <w:color w:val="000000" w:themeColor="text1"/>
          <w:szCs w:val="24"/>
          <w:lang w:eastAsia="lv-LV"/>
        </w:rPr>
        <w:t>ī</w:t>
      </w:r>
      <w:r w:rsidRPr="00F15539">
        <w:rPr>
          <w:color w:val="000000" w:themeColor="text1"/>
          <w:szCs w:val="24"/>
          <w:lang w:eastAsia="lv-LV"/>
        </w:rPr>
        <w:t>c</w:t>
      </w:r>
      <w:r w:rsidRPr="00F15539">
        <w:rPr>
          <w:rFonts w:hint="eastAsia"/>
          <w:color w:val="000000" w:themeColor="text1"/>
          <w:szCs w:val="24"/>
          <w:lang w:eastAsia="lv-LV"/>
        </w:rPr>
        <w:t>ī</w:t>
      </w:r>
      <w:r w:rsidRPr="00F15539">
        <w:rPr>
          <w:color w:val="000000" w:themeColor="text1"/>
          <w:szCs w:val="24"/>
          <w:lang w:eastAsia="lv-LV"/>
        </w:rPr>
        <w:t>bas likuma 5. vai 14. pant</w:t>
      </w:r>
      <w:r w:rsidRPr="00F15539">
        <w:rPr>
          <w:rFonts w:hint="eastAsia"/>
          <w:color w:val="000000" w:themeColor="text1"/>
          <w:szCs w:val="24"/>
          <w:lang w:eastAsia="lv-LV"/>
        </w:rPr>
        <w:t>ā</w:t>
      </w:r>
      <w:r w:rsidRPr="00F15539">
        <w:rPr>
          <w:color w:val="000000" w:themeColor="text1"/>
          <w:szCs w:val="24"/>
          <w:lang w:eastAsia="lv-LV"/>
        </w:rPr>
        <w:t xml:space="preserve"> min</w:t>
      </w:r>
      <w:r w:rsidRPr="00F15539">
        <w:rPr>
          <w:rFonts w:hint="eastAsia"/>
          <w:color w:val="000000" w:themeColor="text1"/>
          <w:szCs w:val="24"/>
          <w:lang w:eastAsia="lv-LV"/>
        </w:rPr>
        <w:t>ē</w:t>
      </w:r>
      <w:r w:rsidRPr="00F15539">
        <w:rPr>
          <w:color w:val="000000" w:themeColor="text1"/>
          <w:szCs w:val="24"/>
          <w:lang w:eastAsia="lv-LV"/>
        </w:rPr>
        <w:t>t</w:t>
      </w:r>
      <w:r w:rsidRPr="00F15539">
        <w:rPr>
          <w:rFonts w:hint="eastAsia"/>
          <w:color w:val="000000" w:themeColor="text1"/>
          <w:szCs w:val="24"/>
          <w:lang w:eastAsia="lv-LV"/>
        </w:rPr>
        <w:t>ā</w:t>
      </w:r>
      <w:r w:rsidRPr="00F15539">
        <w:rPr>
          <w:color w:val="000000" w:themeColor="text1"/>
          <w:szCs w:val="24"/>
          <w:lang w:eastAsia="lv-LV"/>
        </w:rPr>
        <w:t xml:space="preserve"> persona un instit</w:t>
      </w:r>
      <w:r w:rsidRPr="00F15539">
        <w:rPr>
          <w:rFonts w:hint="eastAsia"/>
          <w:color w:val="000000" w:themeColor="text1"/>
          <w:szCs w:val="24"/>
          <w:lang w:eastAsia="lv-LV"/>
        </w:rPr>
        <w:t>ū</w:t>
      </w:r>
      <w:r w:rsidRPr="00F15539">
        <w:rPr>
          <w:color w:val="000000" w:themeColor="text1"/>
          <w:szCs w:val="24"/>
          <w:lang w:eastAsia="lv-LV"/>
        </w:rPr>
        <w:t>cija, iz</w:t>
      </w:r>
      <w:r w:rsidRPr="00F15539">
        <w:rPr>
          <w:rFonts w:hint="eastAsia"/>
          <w:color w:val="000000" w:themeColor="text1"/>
          <w:szCs w:val="24"/>
          <w:lang w:eastAsia="lv-LV"/>
        </w:rPr>
        <w:t>ņ</w:t>
      </w:r>
      <w:r w:rsidRPr="00F15539">
        <w:rPr>
          <w:color w:val="000000" w:themeColor="text1"/>
          <w:szCs w:val="24"/>
          <w:lang w:eastAsia="lv-LV"/>
        </w:rPr>
        <w:t>emot viet</w:t>
      </w:r>
      <w:r w:rsidRPr="00F15539">
        <w:rPr>
          <w:rFonts w:hint="eastAsia"/>
          <w:color w:val="000000" w:themeColor="text1"/>
          <w:szCs w:val="24"/>
          <w:lang w:eastAsia="lv-LV"/>
        </w:rPr>
        <w:t>ē</w:t>
      </w:r>
      <w:r w:rsidRPr="00F15539">
        <w:rPr>
          <w:color w:val="000000" w:themeColor="text1"/>
          <w:szCs w:val="24"/>
          <w:lang w:eastAsia="lv-LV"/>
        </w:rPr>
        <w:t>jo pašvald</w:t>
      </w:r>
      <w:r w:rsidRPr="00F15539">
        <w:rPr>
          <w:rFonts w:hint="eastAsia"/>
          <w:color w:val="000000" w:themeColor="text1"/>
          <w:szCs w:val="24"/>
          <w:lang w:eastAsia="lv-LV"/>
        </w:rPr>
        <w:t>ī</w:t>
      </w:r>
      <w:r w:rsidRPr="00F15539">
        <w:rPr>
          <w:color w:val="000000" w:themeColor="text1"/>
          <w:szCs w:val="24"/>
          <w:lang w:eastAsia="lv-LV"/>
        </w:rPr>
        <w:t>bu (turpm</w:t>
      </w:r>
      <w:r w:rsidRPr="00F15539">
        <w:rPr>
          <w:rFonts w:hint="eastAsia"/>
          <w:color w:val="000000" w:themeColor="text1"/>
          <w:szCs w:val="24"/>
          <w:lang w:eastAsia="lv-LV"/>
        </w:rPr>
        <w:t>ā</w:t>
      </w:r>
      <w:r w:rsidRPr="00F15539">
        <w:rPr>
          <w:color w:val="000000" w:themeColor="text1"/>
          <w:szCs w:val="24"/>
          <w:lang w:eastAsia="lv-LV"/>
        </w:rPr>
        <w:t>k – ierosin</w:t>
      </w:r>
      <w:r w:rsidRPr="00F15539">
        <w:rPr>
          <w:rFonts w:hint="eastAsia"/>
          <w:color w:val="000000" w:themeColor="text1"/>
          <w:szCs w:val="24"/>
          <w:lang w:eastAsia="lv-LV"/>
        </w:rPr>
        <w:t>ā</w:t>
      </w:r>
      <w:r w:rsidRPr="00F15539">
        <w:rPr>
          <w:color w:val="000000" w:themeColor="text1"/>
          <w:szCs w:val="24"/>
          <w:lang w:eastAsia="lv-LV"/>
        </w:rPr>
        <w:t>t</w:t>
      </w:r>
      <w:r w:rsidRPr="00F15539">
        <w:rPr>
          <w:rFonts w:hint="eastAsia"/>
          <w:color w:val="000000" w:themeColor="text1"/>
          <w:szCs w:val="24"/>
          <w:lang w:eastAsia="lv-LV"/>
        </w:rPr>
        <w:t>ā</w:t>
      </w:r>
      <w:r w:rsidRPr="00F15539">
        <w:rPr>
          <w:color w:val="000000" w:themeColor="text1"/>
          <w:szCs w:val="24"/>
          <w:lang w:eastAsia="lv-LV"/>
        </w:rPr>
        <w:t>js), iesniedz viet</w:t>
      </w:r>
      <w:r w:rsidRPr="00F15539">
        <w:rPr>
          <w:rFonts w:hint="eastAsia"/>
          <w:color w:val="000000" w:themeColor="text1"/>
          <w:szCs w:val="24"/>
          <w:lang w:eastAsia="lv-LV"/>
        </w:rPr>
        <w:t>ē</w:t>
      </w:r>
      <w:r w:rsidRPr="00F15539">
        <w:rPr>
          <w:color w:val="000000" w:themeColor="text1"/>
          <w:szCs w:val="24"/>
          <w:lang w:eastAsia="lv-LV"/>
        </w:rPr>
        <w:t>j</w:t>
      </w:r>
      <w:r w:rsidRPr="00F15539">
        <w:rPr>
          <w:rFonts w:hint="eastAsia"/>
          <w:color w:val="000000" w:themeColor="text1"/>
          <w:szCs w:val="24"/>
          <w:lang w:eastAsia="lv-LV"/>
        </w:rPr>
        <w:t>ā</w:t>
      </w:r>
      <w:r w:rsidRPr="00F15539">
        <w:rPr>
          <w:color w:val="000000" w:themeColor="text1"/>
          <w:szCs w:val="24"/>
          <w:lang w:eastAsia="lv-LV"/>
        </w:rPr>
        <w:t xml:space="preserve"> pašvald</w:t>
      </w:r>
      <w:r w:rsidRPr="00F15539">
        <w:rPr>
          <w:rFonts w:hint="eastAsia"/>
          <w:color w:val="000000" w:themeColor="text1"/>
          <w:szCs w:val="24"/>
          <w:lang w:eastAsia="lv-LV"/>
        </w:rPr>
        <w:t>ī</w:t>
      </w:r>
      <w:r w:rsidRPr="00F15539">
        <w:rPr>
          <w:color w:val="000000" w:themeColor="text1"/>
          <w:szCs w:val="24"/>
          <w:lang w:eastAsia="lv-LV"/>
        </w:rPr>
        <w:t>b</w:t>
      </w:r>
      <w:r w:rsidRPr="00F15539">
        <w:rPr>
          <w:rFonts w:hint="eastAsia"/>
          <w:color w:val="000000" w:themeColor="text1"/>
          <w:szCs w:val="24"/>
          <w:lang w:eastAsia="lv-LV"/>
        </w:rPr>
        <w:t>ā</w:t>
      </w:r>
      <w:r w:rsidRPr="00F15539">
        <w:rPr>
          <w:color w:val="000000" w:themeColor="text1"/>
          <w:szCs w:val="24"/>
          <w:lang w:eastAsia="lv-LV"/>
        </w:rPr>
        <w:t xml:space="preserve"> iesniegumu par projekta izstr</w:t>
      </w:r>
      <w:r w:rsidRPr="00F15539">
        <w:rPr>
          <w:rFonts w:hint="eastAsia"/>
          <w:color w:val="000000" w:themeColor="text1"/>
          <w:szCs w:val="24"/>
          <w:lang w:eastAsia="lv-LV"/>
        </w:rPr>
        <w:t>ā</w:t>
      </w:r>
      <w:r w:rsidRPr="00F15539">
        <w:rPr>
          <w:color w:val="000000" w:themeColor="text1"/>
          <w:szCs w:val="24"/>
          <w:lang w:eastAsia="lv-LV"/>
        </w:rPr>
        <w:t>di;</w:t>
      </w:r>
    </w:p>
    <w:p w14:paraId="19E0612F" w14:textId="77777777" w:rsidR="00B13D03" w:rsidRPr="00F15539" w:rsidRDefault="00B13D03" w:rsidP="00B13D03">
      <w:pPr>
        <w:jc w:val="both"/>
        <w:rPr>
          <w:color w:val="000000" w:themeColor="text1"/>
          <w:szCs w:val="24"/>
          <w:lang w:eastAsia="lv-LV"/>
        </w:rPr>
      </w:pPr>
      <w:r w:rsidRPr="00F15539">
        <w:rPr>
          <w:color w:val="000000" w:themeColor="text1"/>
          <w:szCs w:val="24"/>
          <w:lang w:eastAsia="lv-LV"/>
        </w:rPr>
        <w:t>11.2. viet</w:t>
      </w:r>
      <w:r w:rsidRPr="00F15539">
        <w:rPr>
          <w:rFonts w:hint="eastAsia"/>
          <w:color w:val="000000" w:themeColor="text1"/>
          <w:szCs w:val="24"/>
          <w:lang w:eastAsia="lv-LV"/>
        </w:rPr>
        <w:t>ē</w:t>
      </w:r>
      <w:r w:rsidRPr="00F15539">
        <w:rPr>
          <w:color w:val="000000" w:themeColor="text1"/>
          <w:szCs w:val="24"/>
          <w:lang w:eastAsia="lv-LV"/>
        </w:rPr>
        <w:t>j</w:t>
      </w:r>
      <w:r w:rsidRPr="00F15539">
        <w:rPr>
          <w:rFonts w:hint="eastAsia"/>
          <w:color w:val="000000" w:themeColor="text1"/>
          <w:szCs w:val="24"/>
          <w:lang w:eastAsia="lv-LV"/>
        </w:rPr>
        <w:t>ā</w:t>
      </w:r>
      <w:r w:rsidRPr="00F15539">
        <w:rPr>
          <w:color w:val="000000" w:themeColor="text1"/>
          <w:szCs w:val="24"/>
          <w:lang w:eastAsia="lv-LV"/>
        </w:rPr>
        <w:t xml:space="preserve"> pašvald</w:t>
      </w:r>
      <w:r w:rsidRPr="00F15539">
        <w:rPr>
          <w:rFonts w:hint="eastAsia"/>
          <w:color w:val="000000" w:themeColor="text1"/>
          <w:szCs w:val="24"/>
          <w:lang w:eastAsia="lv-LV"/>
        </w:rPr>
        <w:t>ī</w:t>
      </w:r>
      <w:r w:rsidRPr="00F15539">
        <w:rPr>
          <w:color w:val="000000" w:themeColor="text1"/>
          <w:szCs w:val="24"/>
          <w:lang w:eastAsia="lv-LV"/>
        </w:rPr>
        <w:t>ba izsniedz ierosin</w:t>
      </w:r>
      <w:r w:rsidRPr="00F15539">
        <w:rPr>
          <w:rFonts w:hint="eastAsia"/>
          <w:color w:val="000000" w:themeColor="text1"/>
          <w:szCs w:val="24"/>
          <w:lang w:eastAsia="lv-LV"/>
        </w:rPr>
        <w:t>ā</w:t>
      </w:r>
      <w:r w:rsidRPr="00F15539">
        <w:rPr>
          <w:color w:val="000000" w:themeColor="text1"/>
          <w:szCs w:val="24"/>
          <w:lang w:eastAsia="lv-LV"/>
        </w:rPr>
        <w:t>t</w:t>
      </w:r>
      <w:r w:rsidRPr="00F15539">
        <w:rPr>
          <w:rFonts w:hint="eastAsia"/>
          <w:color w:val="000000" w:themeColor="text1"/>
          <w:szCs w:val="24"/>
          <w:lang w:eastAsia="lv-LV"/>
        </w:rPr>
        <w:t>ā</w:t>
      </w:r>
      <w:r w:rsidRPr="00F15539">
        <w:rPr>
          <w:color w:val="000000" w:themeColor="text1"/>
          <w:szCs w:val="24"/>
          <w:lang w:eastAsia="lv-LV"/>
        </w:rPr>
        <w:t>jam projekta izstr</w:t>
      </w:r>
      <w:r w:rsidRPr="00F15539">
        <w:rPr>
          <w:rFonts w:hint="eastAsia"/>
          <w:color w:val="000000" w:themeColor="text1"/>
          <w:szCs w:val="24"/>
          <w:lang w:eastAsia="lv-LV"/>
        </w:rPr>
        <w:t>ā</w:t>
      </w:r>
      <w:r w:rsidRPr="00F15539">
        <w:rPr>
          <w:color w:val="000000" w:themeColor="text1"/>
          <w:szCs w:val="24"/>
          <w:lang w:eastAsia="lv-LV"/>
        </w:rPr>
        <w:t>des nosac</w:t>
      </w:r>
      <w:r w:rsidRPr="00F15539">
        <w:rPr>
          <w:rFonts w:hint="eastAsia"/>
          <w:color w:val="000000" w:themeColor="text1"/>
          <w:szCs w:val="24"/>
          <w:lang w:eastAsia="lv-LV"/>
        </w:rPr>
        <w:t>ī</w:t>
      </w:r>
      <w:r w:rsidRPr="00F15539">
        <w:rPr>
          <w:color w:val="000000" w:themeColor="text1"/>
          <w:szCs w:val="24"/>
          <w:lang w:eastAsia="lv-LV"/>
        </w:rPr>
        <w:t>jumus atbilstoši šo noteikumu 13.punktam vai pieprasa projekta izstr</w:t>
      </w:r>
      <w:r w:rsidRPr="00F15539">
        <w:rPr>
          <w:rFonts w:hint="eastAsia"/>
          <w:color w:val="000000" w:themeColor="text1"/>
          <w:szCs w:val="24"/>
          <w:lang w:eastAsia="lv-LV"/>
        </w:rPr>
        <w:t>ā</w:t>
      </w:r>
      <w:r w:rsidRPr="00F15539">
        <w:rPr>
          <w:color w:val="000000" w:themeColor="text1"/>
          <w:szCs w:val="24"/>
          <w:lang w:eastAsia="lv-LV"/>
        </w:rPr>
        <w:t>des nosac</w:t>
      </w:r>
      <w:r w:rsidRPr="00F15539">
        <w:rPr>
          <w:rFonts w:hint="eastAsia"/>
          <w:color w:val="000000" w:themeColor="text1"/>
          <w:szCs w:val="24"/>
          <w:lang w:eastAsia="lv-LV"/>
        </w:rPr>
        <w:t>ī</w:t>
      </w:r>
      <w:r w:rsidRPr="00F15539">
        <w:rPr>
          <w:color w:val="000000" w:themeColor="text1"/>
          <w:szCs w:val="24"/>
          <w:lang w:eastAsia="lv-LV"/>
        </w:rPr>
        <w:t>jumus no šo noteikumu 14.punkt</w:t>
      </w:r>
      <w:r w:rsidRPr="00F15539">
        <w:rPr>
          <w:rFonts w:hint="eastAsia"/>
          <w:color w:val="000000" w:themeColor="text1"/>
          <w:szCs w:val="24"/>
          <w:lang w:eastAsia="lv-LV"/>
        </w:rPr>
        <w:t>ā</w:t>
      </w:r>
      <w:r w:rsidRPr="00F15539">
        <w:rPr>
          <w:color w:val="000000" w:themeColor="text1"/>
          <w:szCs w:val="24"/>
          <w:lang w:eastAsia="lv-LV"/>
        </w:rPr>
        <w:t xml:space="preserve"> nor</w:t>
      </w:r>
      <w:r w:rsidRPr="00F15539">
        <w:rPr>
          <w:rFonts w:hint="eastAsia"/>
          <w:color w:val="000000" w:themeColor="text1"/>
          <w:szCs w:val="24"/>
          <w:lang w:eastAsia="lv-LV"/>
        </w:rPr>
        <w:t>ā</w:t>
      </w:r>
      <w:r w:rsidRPr="00F15539">
        <w:rPr>
          <w:color w:val="000000" w:themeColor="text1"/>
          <w:szCs w:val="24"/>
          <w:lang w:eastAsia="lv-LV"/>
        </w:rPr>
        <w:t>d</w:t>
      </w:r>
      <w:r w:rsidRPr="00F15539">
        <w:rPr>
          <w:rFonts w:hint="eastAsia"/>
          <w:color w:val="000000" w:themeColor="text1"/>
          <w:szCs w:val="24"/>
          <w:lang w:eastAsia="lv-LV"/>
        </w:rPr>
        <w:t>ī</w:t>
      </w:r>
      <w:r w:rsidRPr="00F15539">
        <w:rPr>
          <w:color w:val="000000" w:themeColor="text1"/>
          <w:szCs w:val="24"/>
          <w:lang w:eastAsia="lv-LV"/>
        </w:rPr>
        <w:t>taj</w:t>
      </w:r>
      <w:r w:rsidRPr="00F15539">
        <w:rPr>
          <w:rFonts w:hint="eastAsia"/>
          <w:color w:val="000000" w:themeColor="text1"/>
          <w:szCs w:val="24"/>
          <w:lang w:eastAsia="lv-LV"/>
        </w:rPr>
        <w:t>ā</w:t>
      </w:r>
      <w:r w:rsidRPr="00F15539">
        <w:rPr>
          <w:color w:val="000000" w:themeColor="text1"/>
          <w:szCs w:val="24"/>
          <w:lang w:eastAsia="lv-LV"/>
        </w:rPr>
        <w:t>m instit</w:t>
      </w:r>
      <w:r w:rsidRPr="00F15539">
        <w:rPr>
          <w:rFonts w:hint="eastAsia"/>
          <w:color w:val="000000" w:themeColor="text1"/>
          <w:szCs w:val="24"/>
          <w:lang w:eastAsia="lv-LV"/>
        </w:rPr>
        <w:t>ū</w:t>
      </w:r>
      <w:r w:rsidRPr="00F15539">
        <w:rPr>
          <w:color w:val="000000" w:themeColor="text1"/>
          <w:szCs w:val="24"/>
          <w:lang w:eastAsia="lv-LV"/>
        </w:rPr>
        <w:t>cij</w:t>
      </w:r>
      <w:r w:rsidRPr="00F15539">
        <w:rPr>
          <w:rFonts w:hint="eastAsia"/>
          <w:color w:val="000000" w:themeColor="text1"/>
          <w:szCs w:val="24"/>
          <w:lang w:eastAsia="lv-LV"/>
        </w:rPr>
        <w:t>ā</w:t>
      </w:r>
      <w:r w:rsidRPr="00F15539">
        <w:rPr>
          <w:color w:val="000000" w:themeColor="text1"/>
          <w:szCs w:val="24"/>
          <w:lang w:eastAsia="lv-LV"/>
        </w:rPr>
        <w:t>m (turpm</w:t>
      </w:r>
      <w:r w:rsidRPr="00F15539">
        <w:rPr>
          <w:rFonts w:hint="eastAsia"/>
          <w:color w:val="000000" w:themeColor="text1"/>
          <w:szCs w:val="24"/>
          <w:lang w:eastAsia="lv-LV"/>
        </w:rPr>
        <w:t>ā</w:t>
      </w:r>
      <w:r w:rsidRPr="00F15539">
        <w:rPr>
          <w:color w:val="000000" w:themeColor="text1"/>
          <w:szCs w:val="24"/>
          <w:lang w:eastAsia="lv-LV"/>
        </w:rPr>
        <w:t>k – saska</w:t>
      </w:r>
      <w:r w:rsidRPr="00F15539">
        <w:rPr>
          <w:rFonts w:hint="eastAsia"/>
          <w:color w:val="000000" w:themeColor="text1"/>
          <w:szCs w:val="24"/>
          <w:lang w:eastAsia="lv-LV"/>
        </w:rPr>
        <w:t>ņ</w:t>
      </w:r>
      <w:r w:rsidRPr="00F15539">
        <w:rPr>
          <w:color w:val="000000" w:themeColor="text1"/>
          <w:szCs w:val="24"/>
          <w:lang w:eastAsia="lv-LV"/>
        </w:rPr>
        <w:t>ošanas instit</w:t>
      </w:r>
      <w:r w:rsidRPr="00F15539">
        <w:rPr>
          <w:rFonts w:hint="eastAsia"/>
          <w:color w:val="000000" w:themeColor="text1"/>
          <w:szCs w:val="24"/>
          <w:lang w:eastAsia="lv-LV"/>
        </w:rPr>
        <w:t>ū</w:t>
      </w:r>
      <w:r w:rsidRPr="00F15539">
        <w:rPr>
          <w:color w:val="000000" w:themeColor="text1"/>
          <w:szCs w:val="24"/>
          <w:lang w:eastAsia="lv-LV"/>
        </w:rPr>
        <w:t>cijas), apkopo tos un, papildinot ar šo noteikumu 13.punkt</w:t>
      </w:r>
      <w:r w:rsidRPr="00F15539">
        <w:rPr>
          <w:rFonts w:hint="eastAsia"/>
          <w:color w:val="000000" w:themeColor="text1"/>
          <w:szCs w:val="24"/>
          <w:lang w:eastAsia="lv-LV"/>
        </w:rPr>
        <w:t>ā</w:t>
      </w:r>
      <w:r w:rsidRPr="00F15539">
        <w:rPr>
          <w:color w:val="000000" w:themeColor="text1"/>
          <w:szCs w:val="24"/>
          <w:lang w:eastAsia="lv-LV"/>
        </w:rPr>
        <w:t xml:space="preserve"> min</w:t>
      </w:r>
      <w:r w:rsidRPr="00F15539">
        <w:rPr>
          <w:rFonts w:hint="eastAsia"/>
          <w:color w:val="000000" w:themeColor="text1"/>
          <w:szCs w:val="24"/>
          <w:lang w:eastAsia="lv-LV"/>
        </w:rPr>
        <w:t>ē</w:t>
      </w:r>
      <w:r w:rsidRPr="00F15539">
        <w:rPr>
          <w:color w:val="000000" w:themeColor="text1"/>
          <w:szCs w:val="24"/>
          <w:lang w:eastAsia="lv-LV"/>
        </w:rPr>
        <w:t>tajiem nosac</w:t>
      </w:r>
      <w:r w:rsidRPr="00F15539">
        <w:rPr>
          <w:rFonts w:hint="eastAsia"/>
          <w:color w:val="000000" w:themeColor="text1"/>
          <w:szCs w:val="24"/>
          <w:lang w:eastAsia="lv-LV"/>
        </w:rPr>
        <w:t>ī</w:t>
      </w:r>
      <w:r w:rsidRPr="00F15539">
        <w:rPr>
          <w:color w:val="000000" w:themeColor="text1"/>
          <w:szCs w:val="24"/>
          <w:lang w:eastAsia="lv-LV"/>
        </w:rPr>
        <w:t>jumiem, izsniedz ierosin</w:t>
      </w:r>
      <w:r w:rsidRPr="00F15539">
        <w:rPr>
          <w:rFonts w:hint="eastAsia"/>
          <w:color w:val="000000" w:themeColor="text1"/>
          <w:szCs w:val="24"/>
          <w:lang w:eastAsia="lv-LV"/>
        </w:rPr>
        <w:t>ā</w:t>
      </w:r>
      <w:r w:rsidRPr="00F15539">
        <w:rPr>
          <w:color w:val="000000" w:themeColor="text1"/>
          <w:szCs w:val="24"/>
          <w:lang w:eastAsia="lv-LV"/>
        </w:rPr>
        <w:t>t</w:t>
      </w:r>
      <w:r w:rsidRPr="00F15539">
        <w:rPr>
          <w:rFonts w:hint="eastAsia"/>
          <w:color w:val="000000" w:themeColor="text1"/>
          <w:szCs w:val="24"/>
          <w:lang w:eastAsia="lv-LV"/>
        </w:rPr>
        <w:t>ā</w:t>
      </w:r>
      <w:r w:rsidRPr="00F15539">
        <w:rPr>
          <w:color w:val="000000" w:themeColor="text1"/>
          <w:szCs w:val="24"/>
          <w:lang w:eastAsia="lv-LV"/>
        </w:rPr>
        <w:t>jam. Ja normat</w:t>
      </w:r>
      <w:r w:rsidRPr="00F15539">
        <w:rPr>
          <w:rFonts w:hint="eastAsia"/>
          <w:color w:val="000000" w:themeColor="text1"/>
          <w:szCs w:val="24"/>
          <w:lang w:eastAsia="lv-LV"/>
        </w:rPr>
        <w:t>ī</w:t>
      </w:r>
      <w:r w:rsidRPr="00F15539">
        <w:rPr>
          <w:color w:val="000000" w:themeColor="text1"/>
          <w:szCs w:val="24"/>
          <w:lang w:eastAsia="lv-LV"/>
        </w:rPr>
        <w:t>vie akti nepie</w:t>
      </w:r>
      <w:r w:rsidRPr="00F15539">
        <w:rPr>
          <w:rFonts w:hint="eastAsia"/>
          <w:color w:val="000000" w:themeColor="text1"/>
          <w:szCs w:val="24"/>
          <w:lang w:eastAsia="lv-LV"/>
        </w:rPr>
        <w:t>ļ</w:t>
      </w:r>
      <w:r w:rsidRPr="00F15539">
        <w:rPr>
          <w:color w:val="000000" w:themeColor="text1"/>
          <w:szCs w:val="24"/>
          <w:lang w:eastAsia="lv-LV"/>
        </w:rPr>
        <w:t>auj projekta izstr</w:t>
      </w:r>
      <w:r w:rsidRPr="00F15539">
        <w:rPr>
          <w:rFonts w:hint="eastAsia"/>
          <w:color w:val="000000" w:themeColor="text1"/>
          <w:szCs w:val="24"/>
          <w:lang w:eastAsia="lv-LV"/>
        </w:rPr>
        <w:t>ā</w:t>
      </w:r>
      <w:r w:rsidRPr="00F15539">
        <w:rPr>
          <w:color w:val="000000" w:themeColor="text1"/>
          <w:szCs w:val="24"/>
          <w:lang w:eastAsia="lv-LV"/>
        </w:rPr>
        <w:t>di, viet</w:t>
      </w:r>
      <w:r w:rsidRPr="00F15539">
        <w:rPr>
          <w:rFonts w:hint="eastAsia"/>
          <w:color w:val="000000" w:themeColor="text1"/>
          <w:szCs w:val="24"/>
          <w:lang w:eastAsia="lv-LV"/>
        </w:rPr>
        <w:t>ē</w:t>
      </w:r>
      <w:r w:rsidRPr="00F15539">
        <w:rPr>
          <w:color w:val="000000" w:themeColor="text1"/>
          <w:szCs w:val="24"/>
          <w:lang w:eastAsia="lv-LV"/>
        </w:rPr>
        <w:t>j</w:t>
      </w:r>
      <w:r w:rsidRPr="00F15539">
        <w:rPr>
          <w:rFonts w:hint="eastAsia"/>
          <w:color w:val="000000" w:themeColor="text1"/>
          <w:szCs w:val="24"/>
          <w:lang w:eastAsia="lv-LV"/>
        </w:rPr>
        <w:t>ā</w:t>
      </w:r>
      <w:r w:rsidRPr="00F15539">
        <w:rPr>
          <w:color w:val="000000" w:themeColor="text1"/>
          <w:szCs w:val="24"/>
          <w:lang w:eastAsia="lv-LV"/>
        </w:rPr>
        <w:t xml:space="preserve"> pašvald</w:t>
      </w:r>
      <w:r w:rsidRPr="00F15539">
        <w:rPr>
          <w:rFonts w:hint="eastAsia"/>
          <w:color w:val="000000" w:themeColor="text1"/>
          <w:szCs w:val="24"/>
          <w:lang w:eastAsia="lv-LV"/>
        </w:rPr>
        <w:t>ī</w:t>
      </w:r>
      <w:r w:rsidRPr="00F15539">
        <w:rPr>
          <w:color w:val="000000" w:themeColor="text1"/>
          <w:szCs w:val="24"/>
          <w:lang w:eastAsia="lv-LV"/>
        </w:rPr>
        <w:t>ba atsaka izsniegt projekta izstr</w:t>
      </w:r>
      <w:r w:rsidRPr="00F15539">
        <w:rPr>
          <w:rFonts w:hint="eastAsia"/>
          <w:color w:val="000000" w:themeColor="text1"/>
          <w:szCs w:val="24"/>
          <w:lang w:eastAsia="lv-LV"/>
        </w:rPr>
        <w:t>ā</w:t>
      </w:r>
      <w:r w:rsidRPr="00F15539">
        <w:rPr>
          <w:color w:val="000000" w:themeColor="text1"/>
          <w:szCs w:val="24"/>
          <w:lang w:eastAsia="lv-LV"/>
        </w:rPr>
        <w:t>des nosac</w:t>
      </w:r>
      <w:r w:rsidRPr="00F15539">
        <w:rPr>
          <w:rFonts w:hint="eastAsia"/>
          <w:color w:val="000000" w:themeColor="text1"/>
          <w:szCs w:val="24"/>
          <w:lang w:eastAsia="lv-LV"/>
        </w:rPr>
        <w:t>ī</w:t>
      </w:r>
      <w:r w:rsidRPr="00F15539">
        <w:rPr>
          <w:color w:val="000000" w:themeColor="text1"/>
          <w:szCs w:val="24"/>
          <w:lang w:eastAsia="lv-LV"/>
        </w:rPr>
        <w:t>jumus, pie</w:t>
      </w:r>
      <w:r w:rsidRPr="00F15539">
        <w:rPr>
          <w:rFonts w:hint="eastAsia"/>
          <w:color w:val="000000" w:themeColor="text1"/>
          <w:szCs w:val="24"/>
          <w:lang w:eastAsia="lv-LV"/>
        </w:rPr>
        <w:t>ņ</w:t>
      </w:r>
      <w:r w:rsidRPr="00F15539">
        <w:rPr>
          <w:color w:val="000000" w:themeColor="text1"/>
          <w:szCs w:val="24"/>
          <w:lang w:eastAsia="lv-LV"/>
        </w:rPr>
        <w:t>emot attiec</w:t>
      </w:r>
      <w:r w:rsidRPr="00F15539">
        <w:rPr>
          <w:rFonts w:hint="eastAsia"/>
          <w:color w:val="000000" w:themeColor="text1"/>
          <w:szCs w:val="24"/>
          <w:lang w:eastAsia="lv-LV"/>
        </w:rPr>
        <w:t>ī</w:t>
      </w:r>
      <w:r w:rsidRPr="00F15539">
        <w:rPr>
          <w:color w:val="000000" w:themeColor="text1"/>
          <w:szCs w:val="24"/>
          <w:lang w:eastAsia="lv-LV"/>
        </w:rPr>
        <w:t>gu l</w:t>
      </w:r>
      <w:r w:rsidRPr="00F15539">
        <w:rPr>
          <w:rFonts w:hint="eastAsia"/>
          <w:color w:val="000000" w:themeColor="text1"/>
          <w:szCs w:val="24"/>
          <w:lang w:eastAsia="lv-LV"/>
        </w:rPr>
        <w:t>ē</w:t>
      </w:r>
      <w:r w:rsidRPr="00F15539">
        <w:rPr>
          <w:color w:val="000000" w:themeColor="text1"/>
          <w:szCs w:val="24"/>
          <w:lang w:eastAsia="lv-LV"/>
        </w:rPr>
        <w:t>mumu;</w:t>
      </w:r>
    </w:p>
    <w:p w14:paraId="4FFCFA6D" w14:textId="77777777" w:rsidR="00B13D03" w:rsidRPr="00F15539" w:rsidRDefault="00B13D03" w:rsidP="00B13D03">
      <w:pPr>
        <w:jc w:val="both"/>
        <w:rPr>
          <w:color w:val="000000" w:themeColor="text1"/>
          <w:szCs w:val="24"/>
          <w:lang w:eastAsia="lv-LV"/>
        </w:rPr>
      </w:pPr>
      <w:r w:rsidRPr="00F15539">
        <w:rPr>
          <w:color w:val="000000" w:themeColor="text1"/>
          <w:szCs w:val="24"/>
          <w:lang w:eastAsia="lv-LV"/>
        </w:rPr>
        <w:t>11.3. ierosin</w:t>
      </w:r>
      <w:r w:rsidRPr="00F15539">
        <w:rPr>
          <w:rFonts w:hint="eastAsia"/>
          <w:color w:val="000000" w:themeColor="text1"/>
          <w:szCs w:val="24"/>
          <w:lang w:eastAsia="lv-LV"/>
        </w:rPr>
        <w:t>ā</w:t>
      </w:r>
      <w:r w:rsidRPr="00F15539">
        <w:rPr>
          <w:color w:val="000000" w:themeColor="text1"/>
          <w:szCs w:val="24"/>
          <w:lang w:eastAsia="lv-LV"/>
        </w:rPr>
        <w:t>t</w:t>
      </w:r>
      <w:r w:rsidRPr="00F15539">
        <w:rPr>
          <w:rFonts w:hint="eastAsia"/>
          <w:color w:val="000000" w:themeColor="text1"/>
          <w:szCs w:val="24"/>
          <w:lang w:eastAsia="lv-LV"/>
        </w:rPr>
        <w:t>ā</w:t>
      </w:r>
      <w:r w:rsidRPr="00F15539">
        <w:rPr>
          <w:color w:val="000000" w:themeColor="text1"/>
          <w:szCs w:val="24"/>
          <w:lang w:eastAsia="lv-LV"/>
        </w:rPr>
        <w:t>ja izv</w:t>
      </w:r>
      <w:r w:rsidRPr="00F15539">
        <w:rPr>
          <w:rFonts w:hint="eastAsia"/>
          <w:color w:val="000000" w:themeColor="text1"/>
          <w:szCs w:val="24"/>
          <w:lang w:eastAsia="lv-LV"/>
        </w:rPr>
        <w:t>ē</w:t>
      </w:r>
      <w:r w:rsidRPr="00F15539">
        <w:rPr>
          <w:color w:val="000000" w:themeColor="text1"/>
          <w:szCs w:val="24"/>
          <w:lang w:eastAsia="lv-LV"/>
        </w:rPr>
        <w:t>l</w:t>
      </w:r>
      <w:r w:rsidRPr="00F15539">
        <w:rPr>
          <w:rFonts w:hint="eastAsia"/>
          <w:color w:val="000000" w:themeColor="text1"/>
          <w:szCs w:val="24"/>
          <w:lang w:eastAsia="lv-LV"/>
        </w:rPr>
        <w:t>ē</w:t>
      </w:r>
      <w:r w:rsidRPr="00F15539">
        <w:rPr>
          <w:color w:val="000000" w:themeColor="text1"/>
          <w:szCs w:val="24"/>
          <w:lang w:eastAsia="lv-LV"/>
        </w:rPr>
        <w:t>ts zemes ier</w:t>
      </w:r>
      <w:r w:rsidRPr="00F15539">
        <w:rPr>
          <w:rFonts w:hint="eastAsia"/>
          <w:color w:val="000000" w:themeColor="text1"/>
          <w:szCs w:val="24"/>
          <w:lang w:eastAsia="lv-LV"/>
        </w:rPr>
        <w:t>ī</w:t>
      </w:r>
      <w:r w:rsidRPr="00F15539">
        <w:rPr>
          <w:color w:val="000000" w:themeColor="text1"/>
          <w:szCs w:val="24"/>
          <w:lang w:eastAsia="lv-LV"/>
        </w:rPr>
        <w:t>kot</w:t>
      </w:r>
      <w:r w:rsidRPr="00F15539">
        <w:rPr>
          <w:rFonts w:hint="eastAsia"/>
          <w:color w:val="000000" w:themeColor="text1"/>
          <w:szCs w:val="24"/>
          <w:lang w:eastAsia="lv-LV"/>
        </w:rPr>
        <w:t>ā</w:t>
      </w:r>
      <w:r w:rsidRPr="00F15539">
        <w:rPr>
          <w:color w:val="000000" w:themeColor="text1"/>
          <w:szCs w:val="24"/>
          <w:lang w:eastAsia="lv-LV"/>
        </w:rPr>
        <w:t>js sagatavo projekta grafisk</w:t>
      </w:r>
      <w:r w:rsidRPr="00F15539">
        <w:rPr>
          <w:rFonts w:hint="eastAsia"/>
          <w:color w:val="000000" w:themeColor="text1"/>
          <w:szCs w:val="24"/>
          <w:lang w:eastAsia="lv-LV"/>
        </w:rPr>
        <w:t>ā</w:t>
      </w:r>
      <w:r w:rsidRPr="00F15539">
        <w:rPr>
          <w:color w:val="000000" w:themeColor="text1"/>
          <w:szCs w:val="24"/>
          <w:lang w:eastAsia="lv-LV"/>
        </w:rPr>
        <w:t>s da</w:t>
      </w:r>
      <w:r w:rsidRPr="00F15539">
        <w:rPr>
          <w:rFonts w:hint="eastAsia"/>
          <w:color w:val="000000" w:themeColor="text1"/>
          <w:szCs w:val="24"/>
          <w:lang w:eastAsia="lv-LV"/>
        </w:rPr>
        <w:t>ļ</w:t>
      </w:r>
      <w:r w:rsidRPr="00F15539">
        <w:rPr>
          <w:color w:val="000000" w:themeColor="text1"/>
          <w:szCs w:val="24"/>
          <w:lang w:eastAsia="lv-LV"/>
        </w:rPr>
        <w:t>as projektu un saska</w:t>
      </w:r>
      <w:r w:rsidRPr="00F15539">
        <w:rPr>
          <w:rFonts w:hint="eastAsia"/>
          <w:color w:val="000000" w:themeColor="text1"/>
          <w:szCs w:val="24"/>
          <w:lang w:eastAsia="lv-LV"/>
        </w:rPr>
        <w:t>ņ</w:t>
      </w:r>
      <w:r w:rsidRPr="00F15539">
        <w:rPr>
          <w:color w:val="000000" w:themeColor="text1"/>
          <w:szCs w:val="24"/>
          <w:lang w:eastAsia="lv-LV"/>
        </w:rPr>
        <w:t>o to šo noteikumu 21. punkt</w:t>
      </w:r>
      <w:r w:rsidRPr="00F15539">
        <w:rPr>
          <w:rFonts w:hint="eastAsia"/>
          <w:color w:val="000000" w:themeColor="text1"/>
          <w:szCs w:val="24"/>
          <w:lang w:eastAsia="lv-LV"/>
        </w:rPr>
        <w:t>ā</w:t>
      </w:r>
      <w:r w:rsidRPr="00F15539">
        <w:rPr>
          <w:color w:val="000000" w:themeColor="text1"/>
          <w:szCs w:val="24"/>
          <w:lang w:eastAsia="lv-LV"/>
        </w:rPr>
        <w:t xml:space="preserve"> min</w:t>
      </w:r>
      <w:r w:rsidRPr="00F15539">
        <w:rPr>
          <w:rFonts w:hint="eastAsia"/>
          <w:color w:val="000000" w:themeColor="text1"/>
          <w:szCs w:val="24"/>
          <w:lang w:eastAsia="lv-LV"/>
        </w:rPr>
        <w:t>ē</w:t>
      </w:r>
      <w:r w:rsidRPr="00F15539">
        <w:rPr>
          <w:color w:val="000000" w:themeColor="text1"/>
          <w:szCs w:val="24"/>
          <w:lang w:eastAsia="lv-LV"/>
        </w:rPr>
        <w:t>taj</w:t>
      </w:r>
      <w:r w:rsidRPr="00F15539">
        <w:rPr>
          <w:rFonts w:hint="eastAsia"/>
          <w:color w:val="000000" w:themeColor="text1"/>
          <w:szCs w:val="24"/>
          <w:lang w:eastAsia="lv-LV"/>
        </w:rPr>
        <w:t>ā</w:t>
      </w:r>
      <w:r w:rsidRPr="00F15539">
        <w:rPr>
          <w:color w:val="000000" w:themeColor="text1"/>
          <w:szCs w:val="24"/>
          <w:lang w:eastAsia="lv-LV"/>
        </w:rPr>
        <w:t xml:space="preserve"> k</w:t>
      </w:r>
      <w:r w:rsidRPr="00F15539">
        <w:rPr>
          <w:rFonts w:hint="eastAsia"/>
          <w:color w:val="000000" w:themeColor="text1"/>
          <w:szCs w:val="24"/>
          <w:lang w:eastAsia="lv-LV"/>
        </w:rPr>
        <w:t>ā</w:t>
      </w:r>
      <w:r w:rsidRPr="00F15539">
        <w:rPr>
          <w:color w:val="000000" w:themeColor="text1"/>
          <w:szCs w:val="24"/>
          <w:lang w:eastAsia="lv-LV"/>
        </w:rPr>
        <w:t>rt</w:t>
      </w:r>
      <w:r w:rsidRPr="00F15539">
        <w:rPr>
          <w:rFonts w:hint="eastAsia"/>
          <w:color w:val="000000" w:themeColor="text1"/>
          <w:szCs w:val="24"/>
          <w:lang w:eastAsia="lv-LV"/>
        </w:rPr>
        <w:t>ī</w:t>
      </w:r>
      <w:r w:rsidRPr="00F15539">
        <w:rPr>
          <w:color w:val="000000" w:themeColor="text1"/>
          <w:szCs w:val="24"/>
          <w:lang w:eastAsia="lv-LV"/>
        </w:rPr>
        <w:t>b</w:t>
      </w:r>
      <w:r w:rsidRPr="00F15539">
        <w:rPr>
          <w:rFonts w:hint="eastAsia"/>
          <w:color w:val="000000" w:themeColor="text1"/>
          <w:szCs w:val="24"/>
          <w:lang w:eastAsia="lv-LV"/>
        </w:rPr>
        <w:t>ā</w:t>
      </w:r>
      <w:r w:rsidRPr="00F15539">
        <w:rPr>
          <w:color w:val="000000" w:themeColor="text1"/>
          <w:szCs w:val="24"/>
          <w:lang w:eastAsia="lv-LV"/>
        </w:rPr>
        <w:t>;</w:t>
      </w:r>
    </w:p>
    <w:p w14:paraId="372003D6" w14:textId="77777777" w:rsidR="00B13D03" w:rsidRPr="00F15539" w:rsidRDefault="00B13D03" w:rsidP="00B13D03">
      <w:pPr>
        <w:jc w:val="both"/>
        <w:rPr>
          <w:color w:val="000000" w:themeColor="text1"/>
          <w:szCs w:val="24"/>
          <w:lang w:eastAsia="lv-LV"/>
        </w:rPr>
      </w:pPr>
      <w:r w:rsidRPr="00F15539">
        <w:rPr>
          <w:color w:val="000000" w:themeColor="text1"/>
          <w:szCs w:val="24"/>
          <w:lang w:eastAsia="lv-LV"/>
        </w:rPr>
        <w:t>11.4. zemes ier</w:t>
      </w:r>
      <w:r w:rsidRPr="00F15539">
        <w:rPr>
          <w:rFonts w:hint="eastAsia"/>
          <w:color w:val="000000" w:themeColor="text1"/>
          <w:szCs w:val="24"/>
          <w:lang w:eastAsia="lv-LV"/>
        </w:rPr>
        <w:t>ī</w:t>
      </w:r>
      <w:r w:rsidRPr="00F15539">
        <w:rPr>
          <w:color w:val="000000" w:themeColor="text1"/>
          <w:szCs w:val="24"/>
          <w:lang w:eastAsia="lv-LV"/>
        </w:rPr>
        <w:t>kot</w:t>
      </w:r>
      <w:r w:rsidRPr="00F15539">
        <w:rPr>
          <w:rFonts w:hint="eastAsia"/>
          <w:color w:val="000000" w:themeColor="text1"/>
          <w:szCs w:val="24"/>
          <w:lang w:eastAsia="lv-LV"/>
        </w:rPr>
        <w:t>ā</w:t>
      </w:r>
      <w:r w:rsidRPr="00F15539">
        <w:rPr>
          <w:color w:val="000000" w:themeColor="text1"/>
          <w:szCs w:val="24"/>
          <w:lang w:eastAsia="lv-LV"/>
        </w:rPr>
        <w:t>js izstr</w:t>
      </w:r>
      <w:r w:rsidRPr="00F15539">
        <w:rPr>
          <w:rFonts w:hint="eastAsia"/>
          <w:color w:val="000000" w:themeColor="text1"/>
          <w:szCs w:val="24"/>
          <w:lang w:eastAsia="lv-LV"/>
        </w:rPr>
        <w:t>ā</w:t>
      </w:r>
      <w:r w:rsidRPr="00F15539">
        <w:rPr>
          <w:color w:val="000000" w:themeColor="text1"/>
          <w:szCs w:val="24"/>
          <w:lang w:eastAsia="lv-LV"/>
        </w:rPr>
        <w:t>d</w:t>
      </w:r>
      <w:r w:rsidRPr="00F15539">
        <w:rPr>
          <w:rFonts w:hint="eastAsia"/>
          <w:color w:val="000000" w:themeColor="text1"/>
          <w:szCs w:val="24"/>
          <w:lang w:eastAsia="lv-LV"/>
        </w:rPr>
        <w:t>ā</w:t>
      </w:r>
      <w:r w:rsidRPr="00F15539">
        <w:rPr>
          <w:color w:val="000000" w:themeColor="text1"/>
          <w:szCs w:val="24"/>
          <w:lang w:eastAsia="lv-LV"/>
        </w:rPr>
        <w:t xml:space="preserve"> projektu un saska</w:t>
      </w:r>
      <w:r w:rsidRPr="00F15539">
        <w:rPr>
          <w:rFonts w:hint="eastAsia"/>
          <w:color w:val="000000" w:themeColor="text1"/>
          <w:szCs w:val="24"/>
          <w:lang w:eastAsia="lv-LV"/>
        </w:rPr>
        <w:t>ņ</w:t>
      </w:r>
      <w:r w:rsidRPr="00F15539">
        <w:rPr>
          <w:color w:val="000000" w:themeColor="text1"/>
          <w:szCs w:val="24"/>
          <w:lang w:eastAsia="lv-LV"/>
        </w:rPr>
        <w:t>o to ar ierosin</w:t>
      </w:r>
      <w:r w:rsidRPr="00F15539">
        <w:rPr>
          <w:rFonts w:hint="eastAsia"/>
          <w:color w:val="000000" w:themeColor="text1"/>
          <w:szCs w:val="24"/>
          <w:lang w:eastAsia="lv-LV"/>
        </w:rPr>
        <w:t>ā</w:t>
      </w:r>
      <w:r w:rsidRPr="00F15539">
        <w:rPr>
          <w:color w:val="000000" w:themeColor="text1"/>
          <w:szCs w:val="24"/>
          <w:lang w:eastAsia="lv-LV"/>
        </w:rPr>
        <w:t>t</w:t>
      </w:r>
      <w:r w:rsidRPr="00F15539">
        <w:rPr>
          <w:rFonts w:hint="eastAsia"/>
          <w:color w:val="000000" w:themeColor="text1"/>
          <w:szCs w:val="24"/>
          <w:lang w:eastAsia="lv-LV"/>
        </w:rPr>
        <w:t>ā</w:t>
      </w:r>
      <w:r w:rsidRPr="00F15539">
        <w:rPr>
          <w:color w:val="000000" w:themeColor="text1"/>
          <w:szCs w:val="24"/>
          <w:lang w:eastAsia="lv-LV"/>
        </w:rPr>
        <w:t>ju un projekt</w:t>
      </w:r>
      <w:r w:rsidRPr="00F15539">
        <w:rPr>
          <w:rFonts w:hint="eastAsia"/>
          <w:color w:val="000000" w:themeColor="text1"/>
          <w:szCs w:val="24"/>
          <w:lang w:eastAsia="lv-LV"/>
        </w:rPr>
        <w:t>ē</w:t>
      </w:r>
      <w:r w:rsidRPr="00F15539">
        <w:rPr>
          <w:color w:val="000000" w:themeColor="text1"/>
          <w:szCs w:val="24"/>
          <w:lang w:eastAsia="lv-LV"/>
        </w:rPr>
        <w:t>taj</w:t>
      </w:r>
      <w:r w:rsidRPr="00F15539">
        <w:rPr>
          <w:rFonts w:hint="eastAsia"/>
          <w:color w:val="000000" w:themeColor="text1"/>
          <w:szCs w:val="24"/>
          <w:lang w:eastAsia="lv-LV"/>
        </w:rPr>
        <w:t>ā</w:t>
      </w:r>
      <w:r w:rsidRPr="00F15539">
        <w:rPr>
          <w:color w:val="000000" w:themeColor="text1"/>
          <w:szCs w:val="24"/>
          <w:lang w:eastAsia="lv-LV"/>
        </w:rPr>
        <w:t xml:space="preserve"> teritorij</w:t>
      </w:r>
      <w:r w:rsidRPr="00F15539">
        <w:rPr>
          <w:rFonts w:hint="eastAsia"/>
          <w:color w:val="000000" w:themeColor="text1"/>
          <w:szCs w:val="24"/>
          <w:lang w:eastAsia="lv-LV"/>
        </w:rPr>
        <w:t>ā</w:t>
      </w:r>
      <w:r w:rsidRPr="00F15539">
        <w:rPr>
          <w:color w:val="000000" w:themeColor="text1"/>
          <w:szCs w:val="24"/>
          <w:lang w:eastAsia="lv-LV"/>
        </w:rPr>
        <w:t xml:space="preserve"> iek</w:t>
      </w:r>
      <w:r w:rsidRPr="00F15539">
        <w:rPr>
          <w:rFonts w:hint="eastAsia"/>
          <w:color w:val="000000" w:themeColor="text1"/>
          <w:szCs w:val="24"/>
          <w:lang w:eastAsia="lv-LV"/>
        </w:rPr>
        <w:t>ļ</w:t>
      </w:r>
      <w:r w:rsidRPr="00F15539">
        <w:rPr>
          <w:color w:val="000000" w:themeColor="text1"/>
          <w:szCs w:val="24"/>
          <w:lang w:eastAsia="lv-LV"/>
        </w:rPr>
        <w:t>auto zemes vien</w:t>
      </w:r>
      <w:r w:rsidRPr="00F15539">
        <w:rPr>
          <w:rFonts w:hint="eastAsia"/>
          <w:color w:val="000000" w:themeColor="text1"/>
          <w:szCs w:val="24"/>
          <w:lang w:eastAsia="lv-LV"/>
        </w:rPr>
        <w:t>ī</w:t>
      </w:r>
      <w:r w:rsidRPr="00F15539">
        <w:rPr>
          <w:color w:val="000000" w:themeColor="text1"/>
          <w:szCs w:val="24"/>
          <w:lang w:eastAsia="lv-LV"/>
        </w:rPr>
        <w:t xml:space="preserve">bu </w:t>
      </w:r>
      <w:r w:rsidRPr="00F15539">
        <w:rPr>
          <w:rFonts w:hint="eastAsia"/>
          <w:color w:val="000000" w:themeColor="text1"/>
          <w:szCs w:val="24"/>
          <w:lang w:eastAsia="lv-LV"/>
        </w:rPr>
        <w:t>ī</w:t>
      </w:r>
      <w:r w:rsidRPr="00F15539">
        <w:rPr>
          <w:color w:val="000000" w:themeColor="text1"/>
          <w:szCs w:val="24"/>
          <w:lang w:eastAsia="lv-LV"/>
        </w:rPr>
        <w:t>pašniekiem, ja tie nav projekta ierosin</w:t>
      </w:r>
      <w:r w:rsidRPr="00F15539">
        <w:rPr>
          <w:rFonts w:hint="eastAsia"/>
          <w:color w:val="000000" w:themeColor="text1"/>
          <w:szCs w:val="24"/>
          <w:lang w:eastAsia="lv-LV"/>
        </w:rPr>
        <w:t>ā</w:t>
      </w:r>
      <w:r w:rsidRPr="00F15539">
        <w:rPr>
          <w:color w:val="000000" w:themeColor="text1"/>
          <w:szCs w:val="24"/>
          <w:lang w:eastAsia="lv-LV"/>
        </w:rPr>
        <w:t>t</w:t>
      </w:r>
      <w:r w:rsidRPr="00F15539">
        <w:rPr>
          <w:rFonts w:hint="eastAsia"/>
          <w:color w:val="000000" w:themeColor="text1"/>
          <w:szCs w:val="24"/>
          <w:lang w:eastAsia="lv-LV"/>
        </w:rPr>
        <w:t>ā</w:t>
      </w:r>
      <w:r w:rsidRPr="00F15539">
        <w:rPr>
          <w:color w:val="000000" w:themeColor="text1"/>
          <w:szCs w:val="24"/>
          <w:lang w:eastAsia="lv-LV"/>
        </w:rPr>
        <w:t>ji (turpm</w:t>
      </w:r>
      <w:r w:rsidRPr="00F15539">
        <w:rPr>
          <w:rFonts w:hint="eastAsia"/>
          <w:color w:val="000000" w:themeColor="text1"/>
          <w:szCs w:val="24"/>
          <w:lang w:eastAsia="lv-LV"/>
        </w:rPr>
        <w:t>ā</w:t>
      </w:r>
      <w:r w:rsidRPr="00F15539">
        <w:rPr>
          <w:color w:val="000000" w:themeColor="text1"/>
          <w:szCs w:val="24"/>
          <w:lang w:eastAsia="lv-LV"/>
        </w:rPr>
        <w:t xml:space="preserve">k – citi zemes </w:t>
      </w:r>
      <w:r w:rsidRPr="00F15539">
        <w:rPr>
          <w:rFonts w:hint="eastAsia"/>
          <w:color w:val="000000" w:themeColor="text1"/>
          <w:szCs w:val="24"/>
          <w:lang w:eastAsia="lv-LV"/>
        </w:rPr>
        <w:t>ī</w:t>
      </w:r>
      <w:r w:rsidRPr="00F15539">
        <w:rPr>
          <w:color w:val="000000" w:themeColor="text1"/>
          <w:szCs w:val="24"/>
          <w:lang w:eastAsia="lv-LV"/>
        </w:rPr>
        <w:t>pašnieki), un š</w:t>
      </w:r>
      <w:r w:rsidRPr="00F15539">
        <w:rPr>
          <w:rFonts w:hint="eastAsia"/>
          <w:color w:val="000000" w:themeColor="text1"/>
          <w:szCs w:val="24"/>
          <w:lang w:eastAsia="lv-LV"/>
        </w:rPr>
        <w:t>ā</w:t>
      </w:r>
      <w:r w:rsidRPr="00F15539">
        <w:rPr>
          <w:color w:val="000000" w:themeColor="text1"/>
          <w:szCs w:val="24"/>
          <w:lang w:eastAsia="lv-LV"/>
        </w:rPr>
        <w:t>da pras</w:t>
      </w:r>
      <w:r w:rsidRPr="00F15539">
        <w:rPr>
          <w:rFonts w:hint="eastAsia"/>
          <w:color w:val="000000" w:themeColor="text1"/>
          <w:szCs w:val="24"/>
          <w:lang w:eastAsia="lv-LV"/>
        </w:rPr>
        <w:t>ī</w:t>
      </w:r>
      <w:r w:rsidRPr="00F15539">
        <w:rPr>
          <w:color w:val="000000" w:themeColor="text1"/>
          <w:szCs w:val="24"/>
          <w:lang w:eastAsia="lv-LV"/>
        </w:rPr>
        <w:t>ba nor</w:t>
      </w:r>
      <w:r w:rsidRPr="00F15539">
        <w:rPr>
          <w:rFonts w:hint="eastAsia"/>
          <w:color w:val="000000" w:themeColor="text1"/>
          <w:szCs w:val="24"/>
          <w:lang w:eastAsia="lv-LV"/>
        </w:rPr>
        <w:t>ā</w:t>
      </w:r>
      <w:r w:rsidRPr="00F15539">
        <w:rPr>
          <w:color w:val="000000" w:themeColor="text1"/>
          <w:szCs w:val="24"/>
          <w:lang w:eastAsia="lv-LV"/>
        </w:rPr>
        <w:t>d</w:t>
      </w:r>
      <w:r w:rsidRPr="00F15539">
        <w:rPr>
          <w:rFonts w:hint="eastAsia"/>
          <w:color w:val="000000" w:themeColor="text1"/>
          <w:szCs w:val="24"/>
          <w:lang w:eastAsia="lv-LV"/>
        </w:rPr>
        <w:t>ī</w:t>
      </w:r>
      <w:r w:rsidRPr="00F15539">
        <w:rPr>
          <w:color w:val="000000" w:themeColor="text1"/>
          <w:szCs w:val="24"/>
          <w:lang w:eastAsia="lv-LV"/>
        </w:rPr>
        <w:t>ta projekta izstr</w:t>
      </w:r>
      <w:r w:rsidRPr="00F15539">
        <w:rPr>
          <w:rFonts w:hint="eastAsia"/>
          <w:color w:val="000000" w:themeColor="text1"/>
          <w:szCs w:val="24"/>
          <w:lang w:eastAsia="lv-LV"/>
        </w:rPr>
        <w:t>ā</w:t>
      </w:r>
      <w:r w:rsidRPr="00F15539">
        <w:rPr>
          <w:color w:val="000000" w:themeColor="text1"/>
          <w:szCs w:val="24"/>
          <w:lang w:eastAsia="lv-LV"/>
        </w:rPr>
        <w:t>des nosac</w:t>
      </w:r>
      <w:r w:rsidRPr="00F15539">
        <w:rPr>
          <w:rFonts w:hint="eastAsia"/>
          <w:color w:val="000000" w:themeColor="text1"/>
          <w:szCs w:val="24"/>
          <w:lang w:eastAsia="lv-LV"/>
        </w:rPr>
        <w:t>ī</w:t>
      </w:r>
      <w:r w:rsidRPr="00F15539">
        <w:rPr>
          <w:color w:val="000000" w:themeColor="text1"/>
          <w:szCs w:val="24"/>
          <w:lang w:eastAsia="lv-LV"/>
        </w:rPr>
        <w:t>jumos saska</w:t>
      </w:r>
      <w:r w:rsidRPr="00F15539">
        <w:rPr>
          <w:rFonts w:hint="eastAsia"/>
          <w:color w:val="000000" w:themeColor="text1"/>
          <w:szCs w:val="24"/>
          <w:lang w:eastAsia="lv-LV"/>
        </w:rPr>
        <w:t>ņā</w:t>
      </w:r>
      <w:r w:rsidRPr="00F15539">
        <w:rPr>
          <w:color w:val="000000" w:themeColor="text1"/>
          <w:szCs w:val="24"/>
          <w:lang w:eastAsia="lv-LV"/>
        </w:rPr>
        <w:t xml:space="preserve"> ar šo noteikumu 13.6.apakšpunktu;</w:t>
      </w:r>
    </w:p>
    <w:p w14:paraId="623FF338" w14:textId="77777777" w:rsidR="00B13D03" w:rsidRPr="00F15539" w:rsidRDefault="00B13D03" w:rsidP="00B13D03">
      <w:pPr>
        <w:jc w:val="both"/>
        <w:rPr>
          <w:color w:val="000000" w:themeColor="text1"/>
          <w:szCs w:val="24"/>
          <w:lang w:eastAsia="lv-LV"/>
        </w:rPr>
      </w:pPr>
      <w:r w:rsidRPr="00F15539">
        <w:rPr>
          <w:color w:val="000000" w:themeColor="text1"/>
          <w:szCs w:val="24"/>
          <w:lang w:eastAsia="lv-LV"/>
        </w:rPr>
        <w:t>11.5. zemes ier</w:t>
      </w:r>
      <w:r w:rsidRPr="00F15539">
        <w:rPr>
          <w:rFonts w:hint="eastAsia"/>
          <w:color w:val="000000" w:themeColor="text1"/>
          <w:szCs w:val="24"/>
          <w:lang w:eastAsia="lv-LV"/>
        </w:rPr>
        <w:t>ī</w:t>
      </w:r>
      <w:r w:rsidRPr="00F15539">
        <w:rPr>
          <w:color w:val="000000" w:themeColor="text1"/>
          <w:szCs w:val="24"/>
          <w:lang w:eastAsia="lv-LV"/>
        </w:rPr>
        <w:t>kot</w:t>
      </w:r>
      <w:r w:rsidRPr="00F15539">
        <w:rPr>
          <w:rFonts w:hint="eastAsia"/>
          <w:color w:val="000000" w:themeColor="text1"/>
          <w:szCs w:val="24"/>
          <w:lang w:eastAsia="lv-LV"/>
        </w:rPr>
        <w:t>ā</w:t>
      </w:r>
      <w:r w:rsidRPr="00F15539">
        <w:rPr>
          <w:color w:val="000000" w:themeColor="text1"/>
          <w:szCs w:val="24"/>
          <w:lang w:eastAsia="lv-LV"/>
        </w:rPr>
        <w:t>js iesniedz projektu viet</w:t>
      </w:r>
      <w:r w:rsidRPr="00F15539">
        <w:rPr>
          <w:rFonts w:hint="eastAsia"/>
          <w:color w:val="000000" w:themeColor="text1"/>
          <w:szCs w:val="24"/>
          <w:lang w:eastAsia="lv-LV"/>
        </w:rPr>
        <w:t>ē</w:t>
      </w:r>
      <w:r w:rsidRPr="00F15539">
        <w:rPr>
          <w:color w:val="000000" w:themeColor="text1"/>
          <w:szCs w:val="24"/>
          <w:lang w:eastAsia="lv-LV"/>
        </w:rPr>
        <w:t>j</w:t>
      </w:r>
      <w:r w:rsidRPr="00F15539">
        <w:rPr>
          <w:rFonts w:hint="eastAsia"/>
          <w:color w:val="000000" w:themeColor="text1"/>
          <w:szCs w:val="24"/>
          <w:lang w:eastAsia="lv-LV"/>
        </w:rPr>
        <w:t>ā</w:t>
      </w:r>
      <w:r w:rsidRPr="00F15539">
        <w:rPr>
          <w:color w:val="000000" w:themeColor="text1"/>
          <w:szCs w:val="24"/>
          <w:lang w:eastAsia="lv-LV"/>
        </w:rPr>
        <w:t xml:space="preserve"> pašvald</w:t>
      </w:r>
      <w:r w:rsidRPr="00F15539">
        <w:rPr>
          <w:rFonts w:hint="eastAsia"/>
          <w:color w:val="000000" w:themeColor="text1"/>
          <w:szCs w:val="24"/>
          <w:lang w:eastAsia="lv-LV"/>
        </w:rPr>
        <w:t>ī</w:t>
      </w:r>
      <w:r w:rsidRPr="00F15539">
        <w:rPr>
          <w:color w:val="000000" w:themeColor="text1"/>
          <w:szCs w:val="24"/>
          <w:lang w:eastAsia="lv-LV"/>
        </w:rPr>
        <w:t>b</w:t>
      </w:r>
      <w:r w:rsidRPr="00F15539">
        <w:rPr>
          <w:rFonts w:hint="eastAsia"/>
          <w:color w:val="000000" w:themeColor="text1"/>
          <w:szCs w:val="24"/>
          <w:lang w:eastAsia="lv-LV"/>
        </w:rPr>
        <w:t>ā</w:t>
      </w:r>
      <w:r w:rsidRPr="00F15539">
        <w:rPr>
          <w:color w:val="000000" w:themeColor="text1"/>
          <w:szCs w:val="24"/>
          <w:lang w:eastAsia="lv-LV"/>
        </w:rPr>
        <w:t>;</w:t>
      </w:r>
    </w:p>
    <w:p w14:paraId="4A629A50" w14:textId="77777777" w:rsidR="00B13D03" w:rsidRPr="00F15539" w:rsidRDefault="00B13D03" w:rsidP="00B13D03">
      <w:pPr>
        <w:jc w:val="both"/>
        <w:rPr>
          <w:color w:val="000000" w:themeColor="text1"/>
          <w:szCs w:val="24"/>
          <w:lang w:eastAsia="lv-LV"/>
        </w:rPr>
      </w:pPr>
      <w:r w:rsidRPr="00F15539">
        <w:rPr>
          <w:color w:val="000000" w:themeColor="text1"/>
          <w:szCs w:val="24"/>
          <w:lang w:eastAsia="lv-LV"/>
        </w:rPr>
        <w:t>11.6. viet</w:t>
      </w:r>
      <w:r w:rsidRPr="00F15539">
        <w:rPr>
          <w:rFonts w:hint="eastAsia"/>
          <w:color w:val="000000" w:themeColor="text1"/>
          <w:szCs w:val="24"/>
          <w:lang w:eastAsia="lv-LV"/>
        </w:rPr>
        <w:t>ē</w:t>
      </w:r>
      <w:r w:rsidRPr="00F15539">
        <w:rPr>
          <w:color w:val="000000" w:themeColor="text1"/>
          <w:szCs w:val="24"/>
          <w:lang w:eastAsia="lv-LV"/>
        </w:rPr>
        <w:t>j</w:t>
      </w:r>
      <w:r w:rsidRPr="00F15539">
        <w:rPr>
          <w:rFonts w:hint="eastAsia"/>
          <w:color w:val="000000" w:themeColor="text1"/>
          <w:szCs w:val="24"/>
          <w:lang w:eastAsia="lv-LV"/>
        </w:rPr>
        <w:t>ā</w:t>
      </w:r>
      <w:r w:rsidRPr="00F15539">
        <w:rPr>
          <w:color w:val="000000" w:themeColor="text1"/>
          <w:szCs w:val="24"/>
          <w:lang w:eastAsia="lv-LV"/>
        </w:rPr>
        <w:t xml:space="preserve"> pašvald</w:t>
      </w:r>
      <w:r w:rsidRPr="00F15539">
        <w:rPr>
          <w:rFonts w:hint="eastAsia"/>
          <w:color w:val="000000" w:themeColor="text1"/>
          <w:szCs w:val="24"/>
          <w:lang w:eastAsia="lv-LV"/>
        </w:rPr>
        <w:t>ī</w:t>
      </w:r>
      <w:r w:rsidRPr="00F15539">
        <w:rPr>
          <w:color w:val="000000" w:themeColor="text1"/>
          <w:szCs w:val="24"/>
          <w:lang w:eastAsia="lv-LV"/>
        </w:rPr>
        <w:t>ba izdod administrat</w:t>
      </w:r>
      <w:r w:rsidRPr="00F15539">
        <w:rPr>
          <w:rFonts w:hint="eastAsia"/>
          <w:color w:val="000000" w:themeColor="text1"/>
          <w:szCs w:val="24"/>
          <w:lang w:eastAsia="lv-LV"/>
        </w:rPr>
        <w:t>ī</w:t>
      </w:r>
      <w:r w:rsidRPr="00F15539">
        <w:rPr>
          <w:color w:val="000000" w:themeColor="text1"/>
          <w:szCs w:val="24"/>
          <w:lang w:eastAsia="lv-LV"/>
        </w:rPr>
        <w:t>vo aktu par projekta apstiprin</w:t>
      </w:r>
      <w:r w:rsidRPr="00F15539">
        <w:rPr>
          <w:rFonts w:hint="eastAsia"/>
          <w:color w:val="000000" w:themeColor="text1"/>
          <w:szCs w:val="24"/>
          <w:lang w:eastAsia="lv-LV"/>
        </w:rPr>
        <w:t>āš</w:t>
      </w:r>
      <w:r w:rsidRPr="00F15539">
        <w:rPr>
          <w:color w:val="000000" w:themeColor="text1"/>
          <w:szCs w:val="24"/>
          <w:lang w:eastAsia="lv-LV"/>
        </w:rPr>
        <w:t>anu vai noraid</w:t>
      </w:r>
      <w:r w:rsidRPr="00F15539">
        <w:rPr>
          <w:rFonts w:hint="eastAsia"/>
          <w:color w:val="000000" w:themeColor="text1"/>
          <w:szCs w:val="24"/>
          <w:lang w:eastAsia="lv-LV"/>
        </w:rPr>
        <w:t>īš</w:t>
      </w:r>
      <w:r w:rsidRPr="00F15539">
        <w:rPr>
          <w:color w:val="000000" w:themeColor="text1"/>
          <w:szCs w:val="24"/>
          <w:lang w:eastAsia="lv-LV"/>
        </w:rPr>
        <w:t>anu.</w:t>
      </w:r>
    </w:p>
    <w:p w14:paraId="43C6C947" w14:textId="77777777" w:rsidR="00B13D03" w:rsidRPr="00F15539" w:rsidRDefault="00B13D03" w:rsidP="00B13D03">
      <w:pPr>
        <w:ind w:firstLine="720"/>
        <w:jc w:val="both"/>
        <w:rPr>
          <w:color w:val="000000" w:themeColor="text1"/>
          <w:szCs w:val="24"/>
          <w:lang w:eastAsia="lv-LV"/>
        </w:rPr>
      </w:pPr>
      <w:r w:rsidRPr="00F15539">
        <w:rPr>
          <w:color w:val="000000" w:themeColor="text1"/>
          <w:szCs w:val="24"/>
          <w:lang w:eastAsia="lv-LV"/>
        </w:rPr>
        <w:t>12.punkts - Ierosin</w:t>
      </w:r>
      <w:r w:rsidRPr="00F15539">
        <w:rPr>
          <w:rFonts w:hint="eastAsia"/>
          <w:color w:val="000000" w:themeColor="text1"/>
          <w:szCs w:val="24"/>
          <w:lang w:eastAsia="lv-LV"/>
        </w:rPr>
        <w:t>ā</w:t>
      </w:r>
      <w:r w:rsidRPr="00F15539">
        <w:rPr>
          <w:color w:val="000000" w:themeColor="text1"/>
          <w:szCs w:val="24"/>
          <w:lang w:eastAsia="lv-LV"/>
        </w:rPr>
        <w:t>t</w:t>
      </w:r>
      <w:r w:rsidRPr="00F15539">
        <w:rPr>
          <w:rFonts w:hint="eastAsia"/>
          <w:color w:val="000000" w:themeColor="text1"/>
          <w:szCs w:val="24"/>
          <w:lang w:eastAsia="lv-LV"/>
        </w:rPr>
        <w:t>ā</w:t>
      </w:r>
      <w:r w:rsidRPr="00F15539">
        <w:rPr>
          <w:color w:val="000000" w:themeColor="text1"/>
          <w:szCs w:val="24"/>
          <w:lang w:eastAsia="lv-LV"/>
        </w:rPr>
        <w:t>js iesniegumam par projekta izstr</w:t>
      </w:r>
      <w:r w:rsidRPr="00F15539">
        <w:rPr>
          <w:rFonts w:hint="eastAsia"/>
          <w:color w:val="000000" w:themeColor="text1"/>
          <w:szCs w:val="24"/>
          <w:lang w:eastAsia="lv-LV"/>
        </w:rPr>
        <w:t>ā</w:t>
      </w:r>
      <w:r w:rsidRPr="00F15539">
        <w:rPr>
          <w:color w:val="000000" w:themeColor="text1"/>
          <w:szCs w:val="24"/>
          <w:lang w:eastAsia="lv-LV"/>
        </w:rPr>
        <w:t>di pievieno grafisko pielikumu ar kartogr</w:t>
      </w:r>
      <w:r w:rsidRPr="00F15539">
        <w:rPr>
          <w:rFonts w:hint="eastAsia"/>
          <w:color w:val="000000" w:themeColor="text1"/>
          <w:szCs w:val="24"/>
          <w:lang w:eastAsia="lv-LV"/>
        </w:rPr>
        <w:t>ā</w:t>
      </w:r>
      <w:r w:rsidRPr="00F15539">
        <w:rPr>
          <w:color w:val="000000" w:themeColor="text1"/>
          <w:szCs w:val="24"/>
          <w:lang w:eastAsia="lv-LV"/>
        </w:rPr>
        <w:t>fisko materi</w:t>
      </w:r>
      <w:r w:rsidRPr="00F15539">
        <w:rPr>
          <w:rFonts w:hint="eastAsia"/>
          <w:color w:val="000000" w:themeColor="text1"/>
          <w:szCs w:val="24"/>
          <w:lang w:eastAsia="lv-LV"/>
        </w:rPr>
        <w:t>ā</w:t>
      </w:r>
      <w:r w:rsidRPr="00F15539">
        <w:rPr>
          <w:color w:val="000000" w:themeColor="text1"/>
          <w:szCs w:val="24"/>
          <w:lang w:eastAsia="lv-LV"/>
        </w:rPr>
        <w:t>lu, kur</w:t>
      </w:r>
      <w:r w:rsidRPr="00F15539">
        <w:rPr>
          <w:rFonts w:hint="eastAsia"/>
          <w:color w:val="000000" w:themeColor="text1"/>
          <w:szCs w:val="24"/>
          <w:lang w:eastAsia="lv-LV"/>
        </w:rPr>
        <w:t>ā</w:t>
      </w:r>
      <w:r w:rsidRPr="00F15539">
        <w:rPr>
          <w:color w:val="000000" w:themeColor="text1"/>
          <w:szCs w:val="24"/>
          <w:lang w:eastAsia="lv-LV"/>
        </w:rPr>
        <w:t xml:space="preserve"> ir shematiski att</w:t>
      </w:r>
      <w:r w:rsidRPr="00F15539">
        <w:rPr>
          <w:rFonts w:hint="eastAsia"/>
          <w:color w:val="000000" w:themeColor="text1"/>
          <w:szCs w:val="24"/>
          <w:lang w:eastAsia="lv-LV"/>
        </w:rPr>
        <w:t>ē</w:t>
      </w:r>
      <w:r w:rsidRPr="00F15539">
        <w:rPr>
          <w:color w:val="000000" w:themeColor="text1"/>
          <w:szCs w:val="24"/>
          <w:lang w:eastAsia="lv-LV"/>
        </w:rPr>
        <w:t>lota projekt</w:t>
      </w:r>
      <w:r w:rsidRPr="00F15539">
        <w:rPr>
          <w:rFonts w:hint="eastAsia"/>
          <w:color w:val="000000" w:themeColor="text1"/>
          <w:szCs w:val="24"/>
          <w:lang w:eastAsia="lv-LV"/>
        </w:rPr>
        <w:t>ē</w:t>
      </w:r>
      <w:r w:rsidRPr="00F15539">
        <w:rPr>
          <w:color w:val="000000" w:themeColor="text1"/>
          <w:szCs w:val="24"/>
          <w:lang w:eastAsia="lv-LV"/>
        </w:rPr>
        <w:t>t</w:t>
      </w:r>
      <w:r w:rsidRPr="00F15539">
        <w:rPr>
          <w:rFonts w:hint="eastAsia"/>
          <w:color w:val="000000" w:themeColor="text1"/>
          <w:szCs w:val="24"/>
          <w:lang w:eastAsia="lv-LV"/>
        </w:rPr>
        <w:t>ā</w:t>
      </w:r>
      <w:r w:rsidRPr="00F15539">
        <w:rPr>
          <w:color w:val="000000" w:themeColor="text1"/>
          <w:szCs w:val="24"/>
          <w:lang w:eastAsia="lv-LV"/>
        </w:rPr>
        <w:t xml:space="preserve"> teritorija, projekt</w:t>
      </w:r>
      <w:r w:rsidRPr="00F15539">
        <w:rPr>
          <w:rFonts w:hint="eastAsia"/>
          <w:color w:val="000000" w:themeColor="text1"/>
          <w:szCs w:val="24"/>
          <w:lang w:eastAsia="lv-LV"/>
        </w:rPr>
        <w:t>ē</w:t>
      </w:r>
      <w:r w:rsidRPr="00F15539">
        <w:rPr>
          <w:color w:val="000000" w:themeColor="text1"/>
          <w:szCs w:val="24"/>
          <w:lang w:eastAsia="lv-LV"/>
        </w:rPr>
        <w:t>taj</w:t>
      </w:r>
      <w:r w:rsidRPr="00F15539">
        <w:rPr>
          <w:rFonts w:hint="eastAsia"/>
          <w:color w:val="000000" w:themeColor="text1"/>
          <w:szCs w:val="24"/>
          <w:lang w:eastAsia="lv-LV"/>
        </w:rPr>
        <w:t>ā</w:t>
      </w:r>
      <w:r w:rsidRPr="00F15539">
        <w:rPr>
          <w:color w:val="000000" w:themeColor="text1"/>
          <w:szCs w:val="24"/>
          <w:lang w:eastAsia="lv-LV"/>
        </w:rPr>
        <w:t xml:space="preserve"> teritorij</w:t>
      </w:r>
      <w:r w:rsidRPr="00F15539">
        <w:rPr>
          <w:rFonts w:hint="eastAsia"/>
          <w:color w:val="000000" w:themeColor="text1"/>
          <w:szCs w:val="24"/>
          <w:lang w:eastAsia="lv-LV"/>
        </w:rPr>
        <w:t>ā</w:t>
      </w:r>
      <w:r w:rsidRPr="00F15539">
        <w:rPr>
          <w:color w:val="000000" w:themeColor="text1"/>
          <w:szCs w:val="24"/>
          <w:lang w:eastAsia="lv-LV"/>
        </w:rPr>
        <w:t xml:space="preserve"> esoš</w:t>
      </w:r>
      <w:r w:rsidRPr="00F15539">
        <w:rPr>
          <w:rFonts w:hint="eastAsia"/>
          <w:color w:val="000000" w:themeColor="text1"/>
          <w:szCs w:val="24"/>
          <w:lang w:eastAsia="lv-LV"/>
        </w:rPr>
        <w:t>ā</w:t>
      </w:r>
      <w:r w:rsidRPr="00F15539">
        <w:rPr>
          <w:color w:val="000000" w:themeColor="text1"/>
          <w:szCs w:val="24"/>
          <w:lang w:eastAsia="lv-LV"/>
        </w:rPr>
        <w:t>s b</w:t>
      </w:r>
      <w:r w:rsidRPr="00F15539">
        <w:rPr>
          <w:rFonts w:hint="eastAsia"/>
          <w:color w:val="000000" w:themeColor="text1"/>
          <w:szCs w:val="24"/>
          <w:lang w:eastAsia="lv-LV"/>
        </w:rPr>
        <w:t>ū</w:t>
      </w:r>
      <w:r w:rsidRPr="00F15539">
        <w:rPr>
          <w:color w:val="000000" w:themeColor="text1"/>
          <w:szCs w:val="24"/>
          <w:lang w:eastAsia="lv-LV"/>
        </w:rPr>
        <w:t>ves un projekt</w:t>
      </w:r>
      <w:r w:rsidRPr="00F15539">
        <w:rPr>
          <w:rFonts w:hint="eastAsia"/>
          <w:color w:val="000000" w:themeColor="text1"/>
          <w:szCs w:val="24"/>
          <w:lang w:eastAsia="lv-LV"/>
        </w:rPr>
        <w:t>ē</w:t>
      </w:r>
      <w:r w:rsidRPr="00F15539">
        <w:rPr>
          <w:color w:val="000000" w:themeColor="text1"/>
          <w:szCs w:val="24"/>
          <w:lang w:eastAsia="lv-LV"/>
        </w:rPr>
        <w:t>t</w:t>
      </w:r>
      <w:r w:rsidRPr="00F15539">
        <w:rPr>
          <w:rFonts w:hint="eastAsia"/>
          <w:color w:val="000000" w:themeColor="text1"/>
          <w:szCs w:val="24"/>
          <w:lang w:eastAsia="lv-LV"/>
        </w:rPr>
        <w:t>ā</w:t>
      </w:r>
      <w:r w:rsidRPr="00F15539">
        <w:rPr>
          <w:color w:val="000000" w:themeColor="text1"/>
          <w:szCs w:val="24"/>
          <w:lang w:eastAsia="lv-LV"/>
        </w:rPr>
        <w:t>s robežas. Iesniegum</w:t>
      </w:r>
      <w:r w:rsidRPr="00F15539">
        <w:rPr>
          <w:rFonts w:hint="eastAsia"/>
          <w:color w:val="000000" w:themeColor="text1"/>
          <w:szCs w:val="24"/>
          <w:lang w:eastAsia="lv-LV"/>
        </w:rPr>
        <w:t>ā</w:t>
      </w:r>
      <w:r w:rsidRPr="00F15539">
        <w:rPr>
          <w:color w:val="000000" w:themeColor="text1"/>
          <w:szCs w:val="24"/>
          <w:lang w:eastAsia="lv-LV"/>
        </w:rPr>
        <w:t xml:space="preserve"> ierosin</w:t>
      </w:r>
      <w:r w:rsidRPr="00F15539">
        <w:rPr>
          <w:rFonts w:hint="eastAsia"/>
          <w:color w:val="000000" w:themeColor="text1"/>
          <w:szCs w:val="24"/>
          <w:lang w:eastAsia="lv-LV"/>
        </w:rPr>
        <w:t>ā</w:t>
      </w:r>
      <w:r w:rsidRPr="00F15539">
        <w:rPr>
          <w:color w:val="000000" w:themeColor="text1"/>
          <w:szCs w:val="24"/>
          <w:lang w:eastAsia="lv-LV"/>
        </w:rPr>
        <w:t>t</w:t>
      </w:r>
      <w:r w:rsidRPr="00F15539">
        <w:rPr>
          <w:rFonts w:hint="eastAsia"/>
          <w:color w:val="000000" w:themeColor="text1"/>
          <w:szCs w:val="24"/>
          <w:lang w:eastAsia="lv-LV"/>
        </w:rPr>
        <w:t>ā</w:t>
      </w:r>
      <w:r w:rsidRPr="00F15539">
        <w:rPr>
          <w:color w:val="000000" w:themeColor="text1"/>
          <w:szCs w:val="24"/>
          <w:lang w:eastAsia="lv-LV"/>
        </w:rPr>
        <w:t>js:</w:t>
      </w:r>
    </w:p>
    <w:p w14:paraId="3C2476F2" w14:textId="77777777" w:rsidR="00B13D03" w:rsidRPr="00F15539" w:rsidRDefault="00B13D03" w:rsidP="00B13D03">
      <w:pPr>
        <w:jc w:val="both"/>
        <w:rPr>
          <w:color w:val="000000" w:themeColor="text1"/>
          <w:szCs w:val="24"/>
          <w:lang w:eastAsia="lv-LV"/>
        </w:rPr>
      </w:pPr>
      <w:r w:rsidRPr="00F15539">
        <w:rPr>
          <w:color w:val="000000" w:themeColor="text1"/>
          <w:szCs w:val="24"/>
          <w:lang w:eastAsia="lv-LV"/>
        </w:rPr>
        <w:t>12.1. nor</w:t>
      </w:r>
      <w:r w:rsidRPr="00F15539">
        <w:rPr>
          <w:rFonts w:hint="eastAsia"/>
          <w:color w:val="000000" w:themeColor="text1"/>
          <w:szCs w:val="24"/>
          <w:lang w:eastAsia="lv-LV"/>
        </w:rPr>
        <w:t>ā</w:t>
      </w:r>
      <w:r w:rsidRPr="00F15539">
        <w:rPr>
          <w:color w:val="000000" w:themeColor="text1"/>
          <w:szCs w:val="24"/>
          <w:lang w:eastAsia="lv-LV"/>
        </w:rPr>
        <w:t>da projekta izstr</w:t>
      </w:r>
      <w:r w:rsidRPr="00F15539">
        <w:rPr>
          <w:rFonts w:hint="eastAsia"/>
          <w:color w:val="000000" w:themeColor="text1"/>
          <w:szCs w:val="24"/>
          <w:lang w:eastAsia="lv-LV"/>
        </w:rPr>
        <w:t>ā</w:t>
      </w:r>
      <w:r w:rsidRPr="00F15539">
        <w:rPr>
          <w:color w:val="000000" w:themeColor="text1"/>
          <w:szCs w:val="24"/>
          <w:lang w:eastAsia="lv-LV"/>
        </w:rPr>
        <w:t>des m</w:t>
      </w:r>
      <w:r w:rsidRPr="00F15539">
        <w:rPr>
          <w:rFonts w:hint="eastAsia"/>
          <w:color w:val="000000" w:themeColor="text1"/>
          <w:szCs w:val="24"/>
          <w:lang w:eastAsia="lv-LV"/>
        </w:rPr>
        <w:t>ē</w:t>
      </w:r>
      <w:r w:rsidRPr="00F15539">
        <w:rPr>
          <w:color w:val="000000" w:themeColor="text1"/>
          <w:szCs w:val="24"/>
          <w:lang w:eastAsia="lv-LV"/>
        </w:rPr>
        <w:t>r</w:t>
      </w:r>
      <w:r w:rsidRPr="00F15539">
        <w:rPr>
          <w:rFonts w:hint="eastAsia"/>
          <w:color w:val="000000" w:themeColor="text1"/>
          <w:szCs w:val="24"/>
          <w:lang w:eastAsia="lv-LV"/>
        </w:rPr>
        <w:t>ķ</w:t>
      </w:r>
      <w:r w:rsidRPr="00F15539">
        <w:rPr>
          <w:color w:val="000000" w:themeColor="text1"/>
          <w:szCs w:val="24"/>
          <w:lang w:eastAsia="lv-LV"/>
        </w:rPr>
        <w:t>i un iecer</w:t>
      </w:r>
      <w:r w:rsidRPr="00F15539">
        <w:rPr>
          <w:rFonts w:hint="eastAsia"/>
          <w:color w:val="000000" w:themeColor="text1"/>
          <w:szCs w:val="24"/>
          <w:lang w:eastAsia="lv-LV"/>
        </w:rPr>
        <w:t>ē</w:t>
      </w:r>
      <w:r w:rsidRPr="00F15539">
        <w:rPr>
          <w:color w:val="000000" w:themeColor="text1"/>
          <w:szCs w:val="24"/>
          <w:lang w:eastAsia="lv-LV"/>
        </w:rPr>
        <w:t>to r</w:t>
      </w:r>
      <w:r w:rsidRPr="00F15539">
        <w:rPr>
          <w:rFonts w:hint="eastAsia"/>
          <w:color w:val="000000" w:themeColor="text1"/>
          <w:szCs w:val="24"/>
          <w:lang w:eastAsia="lv-LV"/>
        </w:rPr>
        <w:t>ī</w:t>
      </w:r>
      <w:r w:rsidRPr="00F15539">
        <w:rPr>
          <w:color w:val="000000" w:themeColor="text1"/>
          <w:szCs w:val="24"/>
          <w:lang w:eastAsia="lv-LV"/>
        </w:rPr>
        <w:t>c</w:t>
      </w:r>
      <w:r w:rsidRPr="00F15539">
        <w:rPr>
          <w:rFonts w:hint="eastAsia"/>
          <w:color w:val="000000" w:themeColor="text1"/>
          <w:szCs w:val="24"/>
          <w:lang w:eastAsia="lv-LV"/>
        </w:rPr>
        <w:t>ī</w:t>
      </w:r>
      <w:r w:rsidRPr="00F15539">
        <w:rPr>
          <w:color w:val="000000" w:themeColor="text1"/>
          <w:szCs w:val="24"/>
          <w:lang w:eastAsia="lv-LV"/>
        </w:rPr>
        <w:t>bu ar zemes vien</w:t>
      </w:r>
      <w:r w:rsidRPr="00F15539">
        <w:rPr>
          <w:rFonts w:hint="eastAsia"/>
          <w:color w:val="000000" w:themeColor="text1"/>
          <w:szCs w:val="24"/>
          <w:lang w:eastAsia="lv-LV"/>
        </w:rPr>
        <w:t>ī</w:t>
      </w:r>
      <w:r w:rsidRPr="00F15539">
        <w:rPr>
          <w:color w:val="000000" w:themeColor="text1"/>
          <w:szCs w:val="24"/>
          <w:lang w:eastAsia="lv-LV"/>
        </w:rPr>
        <w:t>bu;</w:t>
      </w:r>
    </w:p>
    <w:p w14:paraId="5DF3E6B2" w14:textId="77777777" w:rsidR="00B13D03" w:rsidRPr="00F15539" w:rsidRDefault="00B13D03" w:rsidP="00B13D03">
      <w:pPr>
        <w:jc w:val="both"/>
        <w:rPr>
          <w:color w:val="000000" w:themeColor="text1"/>
          <w:szCs w:val="24"/>
          <w:lang w:eastAsia="lv-LV"/>
        </w:rPr>
      </w:pPr>
      <w:r w:rsidRPr="00F15539">
        <w:rPr>
          <w:color w:val="000000" w:themeColor="text1"/>
          <w:szCs w:val="24"/>
          <w:lang w:eastAsia="lv-LV"/>
        </w:rPr>
        <w:t>12.2. sniedz priekšlikumus par zemes vien</w:t>
      </w:r>
      <w:r w:rsidRPr="00F15539">
        <w:rPr>
          <w:rFonts w:hint="eastAsia"/>
          <w:color w:val="000000" w:themeColor="text1"/>
          <w:szCs w:val="24"/>
          <w:lang w:eastAsia="lv-LV"/>
        </w:rPr>
        <w:t>ī</w:t>
      </w:r>
      <w:r w:rsidRPr="00F15539">
        <w:rPr>
          <w:color w:val="000000" w:themeColor="text1"/>
          <w:szCs w:val="24"/>
          <w:lang w:eastAsia="lv-LV"/>
        </w:rPr>
        <w:t>bu konfigur</w:t>
      </w:r>
      <w:r w:rsidRPr="00F15539">
        <w:rPr>
          <w:rFonts w:hint="eastAsia"/>
          <w:color w:val="000000" w:themeColor="text1"/>
          <w:szCs w:val="24"/>
          <w:lang w:eastAsia="lv-LV"/>
        </w:rPr>
        <w:t>ā</w:t>
      </w:r>
      <w:r w:rsidRPr="00F15539">
        <w:rPr>
          <w:color w:val="000000" w:themeColor="text1"/>
          <w:szCs w:val="24"/>
          <w:lang w:eastAsia="lv-LV"/>
        </w:rPr>
        <w:t>ciju, robež</w:t>
      </w:r>
      <w:r w:rsidRPr="00F15539">
        <w:rPr>
          <w:rFonts w:hint="eastAsia"/>
          <w:color w:val="000000" w:themeColor="text1"/>
          <w:szCs w:val="24"/>
          <w:lang w:eastAsia="lv-LV"/>
        </w:rPr>
        <w:t>ā</w:t>
      </w:r>
      <w:r w:rsidRPr="00F15539">
        <w:rPr>
          <w:color w:val="000000" w:themeColor="text1"/>
          <w:szCs w:val="24"/>
          <w:lang w:eastAsia="lv-LV"/>
        </w:rPr>
        <w:t>m un plat</w:t>
      </w:r>
      <w:r w:rsidRPr="00F15539">
        <w:rPr>
          <w:rFonts w:hint="eastAsia"/>
          <w:color w:val="000000" w:themeColor="text1"/>
          <w:szCs w:val="24"/>
          <w:lang w:eastAsia="lv-LV"/>
        </w:rPr>
        <w:t>ī</w:t>
      </w:r>
      <w:r w:rsidRPr="00F15539">
        <w:rPr>
          <w:color w:val="000000" w:themeColor="text1"/>
          <w:szCs w:val="24"/>
          <w:lang w:eastAsia="lv-LV"/>
        </w:rPr>
        <w:t>b</w:t>
      </w:r>
      <w:r w:rsidRPr="00F15539">
        <w:rPr>
          <w:rFonts w:hint="eastAsia"/>
          <w:color w:val="000000" w:themeColor="text1"/>
          <w:szCs w:val="24"/>
          <w:lang w:eastAsia="lv-LV"/>
        </w:rPr>
        <w:t>ā</w:t>
      </w:r>
      <w:r w:rsidRPr="00F15539">
        <w:rPr>
          <w:color w:val="000000" w:themeColor="text1"/>
          <w:szCs w:val="24"/>
          <w:lang w:eastAsia="lv-LV"/>
        </w:rPr>
        <w:t>m.</w:t>
      </w:r>
    </w:p>
    <w:p w14:paraId="70E6311F" w14:textId="77777777" w:rsidR="00B13D03" w:rsidRPr="00F15539" w:rsidRDefault="00B13D03" w:rsidP="00B13D03">
      <w:pPr>
        <w:ind w:firstLine="720"/>
        <w:jc w:val="both"/>
        <w:rPr>
          <w:color w:val="000000" w:themeColor="text1"/>
          <w:szCs w:val="24"/>
          <w:lang w:eastAsia="lv-LV"/>
        </w:rPr>
      </w:pPr>
      <w:r w:rsidRPr="00F15539">
        <w:rPr>
          <w:color w:val="000000" w:themeColor="text1"/>
          <w:szCs w:val="24"/>
          <w:lang w:eastAsia="lv-LV"/>
        </w:rPr>
        <w:t>13.punkts - Viet</w:t>
      </w:r>
      <w:r w:rsidRPr="00F15539">
        <w:rPr>
          <w:rFonts w:hint="eastAsia"/>
          <w:color w:val="000000" w:themeColor="text1"/>
          <w:szCs w:val="24"/>
          <w:lang w:eastAsia="lv-LV"/>
        </w:rPr>
        <w:t>ē</w:t>
      </w:r>
      <w:r w:rsidRPr="00F15539">
        <w:rPr>
          <w:color w:val="000000" w:themeColor="text1"/>
          <w:szCs w:val="24"/>
          <w:lang w:eastAsia="lv-LV"/>
        </w:rPr>
        <w:t>j</w:t>
      </w:r>
      <w:r w:rsidRPr="00F15539">
        <w:rPr>
          <w:rFonts w:hint="eastAsia"/>
          <w:color w:val="000000" w:themeColor="text1"/>
          <w:szCs w:val="24"/>
          <w:lang w:eastAsia="lv-LV"/>
        </w:rPr>
        <w:t>ā</w:t>
      </w:r>
      <w:r w:rsidRPr="00F15539">
        <w:rPr>
          <w:color w:val="000000" w:themeColor="text1"/>
          <w:szCs w:val="24"/>
          <w:lang w:eastAsia="lv-LV"/>
        </w:rPr>
        <w:t xml:space="preserve"> pašvald</w:t>
      </w:r>
      <w:r w:rsidRPr="00F15539">
        <w:rPr>
          <w:rFonts w:hint="eastAsia"/>
          <w:color w:val="000000" w:themeColor="text1"/>
          <w:szCs w:val="24"/>
          <w:lang w:eastAsia="lv-LV"/>
        </w:rPr>
        <w:t>ī</w:t>
      </w:r>
      <w:r w:rsidRPr="00F15539">
        <w:rPr>
          <w:color w:val="000000" w:themeColor="text1"/>
          <w:szCs w:val="24"/>
          <w:lang w:eastAsia="lv-LV"/>
        </w:rPr>
        <w:t>ba projekta izstr</w:t>
      </w:r>
      <w:r w:rsidRPr="00F15539">
        <w:rPr>
          <w:rFonts w:hint="eastAsia"/>
          <w:color w:val="000000" w:themeColor="text1"/>
          <w:szCs w:val="24"/>
          <w:lang w:eastAsia="lv-LV"/>
        </w:rPr>
        <w:t>ā</w:t>
      </w:r>
      <w:r w:rsidRPr="00F15539">
        <w:rPr>
          <w:color w:val="000000" w:themeColor="text1"/>
          <w:szCs w:val="24"/>
          <w:lang w:eastAsia="lv-LV"/>
        </w:rPr>
        <w:t>des nosac</w:t>
      </w:r>
      <w:r w:rsidRPr="00F15539">
        <w:rPr>
          <w:rFonts w:hint="eastAsia"/>
          <w:color w:val="000000" w:themeColor="text1"/>
          <w:szCs w:val="24"/>
          <w:lang w:eastAsia="lv-LV"/>
        </w:rPr>
        <w:t>ī</w:t>
      </w:r>
      <w:r w:rsidRPr="00F15539">
        <w:rPr>
          <w:color w:val="000000" w:themeColor="text1"/>
          <w:szCs w:val="24"/>
          <w:lang w:eastAsia="lv-LV"/>
        </w:rPr>
        <w:t>jumos nor</w:t>
      </w:r>
      <w:r w:rsidRPr="00F15539">
        <w:rPr>
          <w:rFonts w:hint="eastAsia"/>
          <w:color w:val="000000" w:themeColor="text1"/>
          <w:szCs w:val="24"/>
          <w:lang w:eastAsia="lv-LV"/>
        </w:rPr>
        <w:t>ā</w:t>
      </w:r>
      <w:r w:rsidRPr="00F15539">
        <w:rPr>
          <w:color w:val="000000" w:themeColor="text1"/>
          <w:szCs w:val="24"/>
          <w:lang w:eastAsia="lv-LV"/>
        </w:rPr>
        <w:t>da:</w:t>
      </w:r>
    </w:p>
    <w:p w14:paraId="49F77922" w14:textId="77777777" w:rsidR="00B13D03" w:rsidRPr="00F15539" w:rsidRDefault="00B13D03" w:rsidP="00B13D03">
      <w:pPr>
        <w:jc w:val="both"/>
        <w:rPr>
          <w:color w:val="000000" w:themeColor="text1"/>
          <w:szCs w:val="24"/>
          <w:lang w:eastAsia="lv-LV"/>
        </w:rPr>
      </w:pPr>
      <w:r w:rsidRPr="00F15539">
        <w:rPr>
          <w:color w:val="000000" w:themeColor="text1"/>
          <w:szCs w:val="24"/>
          <w:lang w:eastAsia="lv-LV"/>
        </w:rPr>
        <w:t>13.1. pras</w:t>
      </w:r>
      <w:r w:rsidRPr="00F15539">
        <w:rPr>
          <w:rFonts w:hint="eastAsia"/>
          <w:color w:val="000000" w:themeColor="text1"/>
          <w:szCs w:val="24"/>
          <w:lang w:eastAsia="lv-LV"/>
        </w:rPr>
        <w:t>ī</w:t>
      </w:r>
      <w:r w:rsidRPr="00F15539">
        <w:rPr>
          <w:color w:val="000000" w:themeColor="text1"/>
          <w:szCs w:val="24"/>
          <w:lang w:eastAsia="lv-LV"/>
        </w:rPr>
        <w:t>bas atbilstoši šo noteikumu 34.punktam par projekta grafisk</w:t>
      </w:r>
      <w:r w:rsidRPr="00F15539">
        <w:rPr>
          <w:rFonts w:hint="eastAsia"/>
          <w:color w:val="000000" w:themeColor="text1"/>
          <w:szCs w:val="24"/>
          <w:lang w:eastAsia="lv-LV"/>
        </w:rPr>
        <w:t>ā</w:t>
      </w:r>
      <w:r w:rsidRPr="00F15539">
        <w:rPr>
          <w:color w:val="000000" w:themeColor="text1"/>
          <w:szCs w:val="24"/>
          <w:lang w:eastAsia="lv-LV"/>
        </w:rPr>
        <w:t>s da</w:t>
      </w:r>
      <w:r w:rsidRPr="00F15539">
        <w:rPr>
          <w:rFonts w:hint="eastAsia"/>
          <w:color w:val="000000" w:themeColor="text1"/>
          <w:szCs w:val="24"/>
          <w:lang w:eastAsia="lv-LV"/>
        </w:rPr>
        <w:t>ļ</w:t>
      </w:r>
      <w:r w:rsidRPr="00F15539">
        <w:rPr>
          <w:color w:val="000000" w:themeColor="text1"/>
          <w:szCs w:val="24"/>
          <w:lang w:eastAsia="lv-LV"/>
        </w:rPr>
        <w:t>as izstr</w:t>
      </w:r>
      <w:r w:rsidRPr="00F15539">
        <w:rPr>
          <w:rFonts w:hint="eastAsia"/>
          <w:color w:val="000000" w:themeColor="text1"/>
          <w:szCs w:val="24"/>
          <w:lang w:eastAsia="lv-LV"/>
        </w:rPr>
        <w:t>ā</w:t>
      </w:r>
      <w:r w:rsidRPr="00F15539">
        <w:rPr>
          <w:color w:val="000000" w:themeColor="text1"/>
          <w:szCs w:val="24"/>
          <w:lang w:eastAsia="lv-LV"/>
        </w:rPr>
        <w:t>dei izmantojamo kartogr</w:t>
      </w:r>
      <w:r w:rsidRPr="00F15539">
        <w:rPr>
          <w:rFonts w:hint="eastAsia"/>
          <w:color w:val="000000" w:themeColor="text1"/>
          <w:szCs w:val="24"/>
          <w:lang w:eastAsia="lv-LV"/>
        </w:rPr>
        <w:t>ā</w:t>
      </w:r>
      <w:r w:rsidRPr="00F15539">
        <w:rPr>
          <w:color w:val="000000" w:themeColor="text1"/>
          <w:szCs w:val="24"/>
          <w:lang w:eastAsia="lv-LV"/>
        </w:rPr>
        <w:t>fisk</w:t>
      </w:r>
      <w:r w:rsidRPr="00F15539">
        <w:rPr>
          <w:rFonts w:hint="eastAsia"/>
          <w:color w:val="000000" w:themeColor="text1"/>
          <w:szCs w:val="24"/>
          <w:lang w:eastAsia="lv-LV"/>
        </w:rPr>
        <w:t>ā</w:t>
      </w:r>
      <w:r w:rsidRPr="00F15539">
        <w:rPr>
          <w:color w:val="000000" w:themeColor="text1"/>
          <w:szCs w:val="24"/>
          <w:lang w:eastAsia="lv-LV"/>
        </w:rPr>
        <w:t xml:space="preserve"> materi</w:t>
      </w:r>
      <w:r w:rsidRPr="00F15539">
        <w:rPr>
          <w:rFonts w:hint="eastAsia"/>
          <w:color w:val="000000" w:themeColor="text1"/>
          <w:szCs w:val="24"/>
          <w:lang w:eastAsia="lv-LV"/>
        </w:rPr>
        <w:t>ā</w:t>
      </w:r>
      <w:r w:rsidRPr="00F15539">
        <w:rPr>
          <w:color w:val="000000" w:themeColor="text1"/>
          <w:szCs w:val="24"/>
          <w:lang w:eastAsia="lv-LV"/>
        </w:rPr>
        <w:t>la pamatni, izv</w:t>
      </w:r>
      <w:r w:rsidRPr="00F15539">
        <w:rPr>
          <w:rFonts w:hint="eastAsia"/>
          <w:color w:val="000000" w:themeColor="text1"/>
          <w:szCs w:val="24"/>
          <w:lang w:eastAsia="lv-LV"/>
        </w:rPr>
        <w:t>ē</w:t>
      </w:r>
      <w:r w:rsidRPr="00F15539">
        <w:rPr>
          <w:color w:val="000000" w:themeColor="text1"/>
          <w:szCs w:val="24"/>
          <w:lang w:eastAsia="lv-LV"/>
        </w:rPr>
        <w:t>rt</w:t>
      </w:r>
      <w:r w:rsidRPr="00F15539">
        <w:rPr>
          <w:rFonts w:hint="eastAsia"/>
          <w:color w:val="000000" w:themeColor="text1"/>
          <w:szCs w:val="24"/>
          <w:lang w:eastAsia="lv-LV"/>
        </w:rPr>
        <w:t>ē</w:t>
      </w:r>
      <w:r w:rsidRPr="00F15539">
        <w:rPr>
          <w:color w:val="000000" w:themeColor="text1"/>
          <w:szCs w:val="24"/>
          <w:lang w:eastAsia="lv-LV"/>
        </w:rPr>
        <w:t>jot komunik</w:t>
      </w:r>
      <w:r w:rsidRPr="00F15539">
        <w:rPr>
          <w:rFonts w:hint="eastAsia"/>
          <w:color w:val="000000" w:themeColor="text1"/>
          <w:szCs w:val="24"/>
          <w:lang w:eastAsia="lv-LV"/>
        </w:rPr>
        <w:t>ā</w:t>
      </w:r>
      <w:r w:rsidRPr="00F15539">
        <w:rPr>
          <w:color w:val="000000" w:themeColor="text1"/>
          <w:szCs w:val="24"/>
          <w:lang w:eastAsia="lv-LV"/>
        </w:rPr>
        <w:t>ciju bl</w:t>
      </w:r>
      <w:r w:rsidRPr="00F15539">
        <w:rPr>
          <w:rFonts w:hint="eastAsia"/>
          <w:color w:val="000000" w:themeColor="text1"/>
          <w:szCs w:val="24"/>
          <w:lang w:eastAsia="lv-LV"/>
        </w:rPr>
        <w:t>ī</w:t>
      </w:r>
      <w:r w:rsidRPr="00F15539">
        <w:rPr>
          <w:color w:val="000000" w:themeColor="text1"/>
          <w:szCs w:val="24"/>
          <w:lang w:eastAsia="lv-LV"/>
        </w:rPr>
        <w:t>vumu, projekta m</w:t>
      </w:r>
      <w:r w:rsidRPr="00F15539">
        <w:rPr>
          <w:rFonts w:hint="eastAsia"/>
          <w:color w:val="000000" w:themeColor="text1"/>
          <w:szCs w:val="24"/>
          <w:lang w:eastAsia="lv-LV"/>
        </w:rPr>
        <w:t>ē</w:t>
      </w:r>
      <w:r w:rsidRPr="00F15539">
        <w:rPr>
          <w:color w:val="000000" w:themeColor="text1"/>
          <w:szCs w:val="24"/>
          <w:lang w:eastAsia="lv-LV"/>
        </w:rPr>
        <w:t>r</w:t>
      </w:r>
      <w:r w:rsidRPr="00F15539">
        <w:rPr>
          <w:rFonts w:hint="eastAsia"/>
          <w:color w:val="000000" w:themeColor="text1"/>
          <w:szCs w:val="24"/>
          <w:lang w:eastAsia="lv-LV"/>
        </w:rPr>
        <w:t>ķ</w:t>
      </w:r>
      <w:r w:rsidRPr="00F15539">
        <w:rPr>
          <w:color w:val="000000" w:themeColor="text1"/>
          <w:szCs w:val="24"/>
          <w:lang w:eastAsia="lv-LV"/>
        </w:rPr>
        <w:t>i un apb</w:t>
      </w:r>
      <w:r w:rsidRPr="00F15539">
        <w:rPr>
          <w:rFonts w:hint="eastAsia"/>
          <w:color w:val="000000" w:themeColor="text1"/>
          <w:szCs w:val="24"/>
          <w:lang w:eastAsia="lv-LV"/>
        </w:rPr>
        <w:t>ū</w:t>
      </w:r>
      <w:r w:rsidRPr="00F15539">
        <w:rPr>
          <w:color w:val="000000" w:themeColor="text1"/>
          <w:szCs w:val="24"/>
          <w:lang w:eastAsia="lv-LV"/>
        </w:rPr>
        <w:t>ves bl</w:t>
      </w:r>
      <w:r w:rsidRPr="00F15539">
        <w:rPr>
          <w:rFonts w:hint="eastAsia"/>
          <w:color w:val="000000" w:themeColor="text1"/>
          <w:szCs w:val="24"/>
          <w:lang w:eastAsia="lv-LV"/>
        </w:rPr>
        <w:t>ī</w:t>
      </w:r>
      <w:r w:rsidRPr="00F15539">
        <w:rPr>
          <w:color w:val="000000" w:themeColor="text1"/>
          <w:szCs w:val="24"/>
          <w:lang w:eastAsia="lv-LV"/>
        </w:rPr>
        <w:t>vumu, ja nepieciešams;</w:t>
      </w:r>
    </w:p>
    <w:p w14:paraId="35EEE565" w14:textId="77777777" w:rsidR="00B13D03" w:rsidRPr="00F15539" w:rsidRDefault="00B13D03" w:rsidP="00B13D03">
      <w:pPr>
        <w:jc w:val="both"/>
        <w:rPr>
          <w:color w:val="000000" w:themeColor="text1"/>
          <w:szCs w:val="24"/>
          <w:lang w:eastAsia="lv-LV"/>
        </w:rPr>
      </w:pPr>
      <w:r w:rsidRPr="00F15539">
        <w:rPr>
          <w:color w:val="000000" w:themeColor="text1"/>
          <w:szCs w:val="24"/>
          <w:lang w:eastAsia="lv-LV"/>
        </w:rPr>
        <w:t>13.3. inform</w:t>
      </w:r>
      <w:r w:rsidRPr="00F15539">
        <w:rPr>
          <w:rFonts w:hint="eastAsia"/>
          <w:color w:val="000000" w:themeColor="text1"/>
          <w:szCs w:val="24"/>
          <w:lang w:eastAsia="lv-LV"/>
        </w:rPr>
        <w:t>ā</w:t>
      </w:r>
      <w:r w:rsidRPr="00F15539">
        <w:rPr>
          <w:color w:val="000000" w:themeColor="text1"/>
          <w:szCs w:val="24"/>
          <w:lang w:eastAsia="lv-LV"/>
        </w:rPr>
        <w:t>ciju par projekta izstr</w:t>
      </w:r>
      <w:r w:rsidRPr="00F15539">
        <w:rPr>
          <w:rFonts w:hint="eastAsia"/>
          <w:color w:val="000000" w:themeColor="text1"/>
          <w:szCs w:val="24"/>
          <w:lang w:eastAsia="lv-LV"/>
        </w:rPr>
        <w:t>ā</w:t>
      </w:r>
      <w:r w:rsidRPr="00F15539">
        <w:rPr>
          <w:color w:val="000000" w:themeColor="text1"/>
          <w:szCs w:val="24"/>
          <w:lang w:eastAsia="lv-LV"/>
        </w:rPr>
        <w:t>des nosac</w:t>
      </w:r>
      <w:r w:rsidRPr="00F15539">
        <w:rPr>
          <w:rFonts w:hint="eastAsia"/>
          <w:color w:val="000000" w:themeColor="text1"/>
          <w:szCs w:val="24"/>
          <w:lang w:eastAsia="lv-LV"/>
        </w:rPr>
        <w:t>ī</w:t>
      </w:r>
      <w:r w:rsidRPr="00F15539">
        <w:rPr>
          <w:color w:val="000000" w:themeColor="text1"/>
          <w:szCs w:val="24"/>
          <w:lang w:eastAsia="lv-LV"/>
        </w:rPr>
        <w:t>jumu piepras</w:t>
      </w:r>
      <w:r w:rsidRPr="00F15539">
        <w:rPr>
          <w:rFonts w:hint="eastAsia"/>
          <w:color w:val="000000" w:themeColor="text1"/>
          <w:szCs w:val="24"/>
          <w:lang w:eastAsia="lv-LV"/>
        </w:rPr>
        <w:t>īš</w:t>
      </w:r>
      <w:r w:rsidRPr="00F15539">
        <w:rPr>
          <w:color w:val="000000" w:themeColor="text1"/>
          <w:szCs w:val="24"/>
          <w:lang w:eastAsia="lv-LV"/>
        </w:rPr>
        <w:t>anu no saska</w:t>
      </w:r>
      <w:r w:rsidRPr="00F15539">
        <w:rPr>
          <w:rFonts w:hint="eastAsia"/>
          <w:color w:val="000000" w:themeColor="text1"/>
          <w:szCs w:val="24"/>
          <w:lang w:eastAsia="lv-LV"/>
        </w:rPr>
        <w:t>ņ</w:t>
      </w:r>
      <w:r w:rsidRPr="00F15539">
        <w:rPr>
          <w:color w:val="000000" w:themeColor="text1"/>
          <w:szCs w:val="24"/>
          <w:lang w:eastAsia="lv-LV"/>
        </w:rPr>
        <w:t>ošanas instit</w:t>
      </w:r>
      <w:r w:rsidRPr="00F15539">
        <w:rPr>
          <w:rFonts w:hint="eastAsia"/>
          <w:color w:val="000000" w:themeColor="text1"/>
          <w:szCs w:val="24"/>
          <w:lang w:eastAsia="lv-LV"/>
        </w:rPr>
        <w:t>ū</w:t>
      </w:r>
      <w:r w:rsidRPr="00F15539">
        <w:rPr>
          <w:color w:val="000000" w:themeColor="text1"/>
          <w:szCs w:val="24"/>
          <w:lang w:eastAsia="lv-LV"/>
        </w:rPr>
        <w:t>cij</w:t>
      </w:r>
      <w:r w:rsidRPr="00F15539">
        <w:rPr>
          <w:rFonts w:hint="eastAsia"/>
          <w:color w:val="000000" w:themeColor="text1"/>
          <w:szCs w:val="24"/>
          <w:lang w:eastAsia="lv-LV"/>
        </w:rPr>
        <w:t>ā</w:t>
      </w:r>
      <w:r w:rsidRPr="00F15539">
        <w:rPr>
          <w:color w:val="000000" w:themeColor="text1"/>
          <w:szCs w:val="24"/>
          <w:lang w:eastAsia="lv-LV"/>
        </w:rPr>
        <w:t>m, nor</w:t>
      </w:r>
      <w:r w:rsidRPr="00F15539">
        <w:rPr>
          <w:rFonts w:hint="eastAsia"/>
          <w:color w:val="000000" w:themeColor="text1"/>
          <w:szCs w:val="24"/>
          <w:lang w:eastAsia="lv-LV"/>
        </w:rPr>
        <w:t>ā</w:t>
      </w:r>
      <w:r w:rsidRPr="00F15539">
        <w:rPr>
          <w:color w:val="000000" w:themeColor="text1"/>
          <w:szCs w:val="24"/>
          <w:lang w:eastAsia="lv-LV"/>
        </w:rPr>
        <w:t>dot ierosin</w:t>
      </w:r>
      <w:r w:rsidRPr="00F15539">
        <w:rPr>
          <w:rFonts w:hint="eastAsia"/>
          <w:color w:val="000000" w:themeColor="text1"/>
          <w:szCs w:val="24"/>
          <w:lang w:eastAsia="lv-LV"/>
        </w:rPr>
        <w:t>ā</w:t>
      </w:r>
      <w:r w:rsidRPr="00F15539">
        <w:rPr>
          <w:color w:val="000000" w:themeColor="text1"/>
          <w:szCs w:val="24"/>
          <w:lang w:eastAsia="lv-LV"/>
        </w:rPr>
        <w:t>t</w:t>
      </w:r>
      <w:r w:rsidRPr="00F15539">
        <w:rPr>
          <w:rFonts w:hint="eastAsia"/>
          <w:color w:val="000000" w:themeColor="text1"/>
          <w:szCs w:val="24"/>
          <w:lang w:eastAsia="lv-LV"/>
        </w:rPr>
        <w:t>ā</w:t>
      </w:r>
      <w:r w:rsidRPr="00F15539">
        <w:rPr>
          <w:color w:val="000000" w:themeColor="text1"/>
          <w:szCs w:val="24"/>
          <w:lang w:eastAsia="lv-LV"/>
        </w:rPr>
        <w:t>ja iesniegum</w:t>
      </w:r>
      <w:r w:rsidRPr="00F15539">
        <w:rPr>
          <w:rFonts w:hint="eastAsia"/>
          <w:color w:val="000000" w:themeColor="text1"/>
          <w:szCs w:val="24"/>
          <w:lang w:eastAsia="lv-LV"/>
        </w:rPr>
        <w:t>ā</w:t>
      </w:r>
      <w:r w:rsidRPr="00F15539">
        <w:rPr>
          <w:color w:val="000000" w:themeColor="text1"/>
          <w:szCs w:val="24"/>
          <w:lang w:eastAsia="lv-LV"/>
        </w:rPr>
        <w:t xml:space="preserve"> min</w:t>
      </w:r>
      <w:r w:rsidRPr="00F15539">
        <w:rPr>
          <w:rFonts w:hint="eastAsia"/>
          <w:color w:val="000000" w:themeColor="text1"/>
          <w:szCs w:val="24"/>
          <w:lang w:eastAsia="lv-LV"/>
        </w:rPr>
        <w:t>ē</w:t>
      </w:r>
      <w:r w:rsidRPr="00F15539">
        <w:rPr>
          <w:color w:val="000000" w:themeColor="text1"/>
          <w:szCs w:val="24"/>
          <w:lang w:eastAsia="lv-LV"/>
        </w:rPr>
        <w:t>to projekta izstr</w:t>
      </w:r>
      <w:r w:rsidRPr="00F15539">
        <w:rPr>
          <w:rFonts w:hint="eastAsia"/>
          <w:color w:val="000000" w:themeColor="text1"/>
          <w:szCs w:val="24"/>
          <w:lang w:eastAsia="lv-LV"/>
        </w:rPr>
        <w:t>ā</w:t>
      </w:r>
      <w:r w:rsidRPr="00F15539">
        <w:rPr>
          <w:color w:val="000000" w:themeColor="text1"/>
          <w:szCs w:val="24"/>
          <w:lang w:eastAsia="lv-LV"/>
        </w:rPr>
        <w:t>des m</w:t>
      </w:r>
      <w:r w:rsidRPr="00F15539">
        <w:rPr>
          <w:rFonts w:hint="eastAsia"/>
          <w:color w:val="000000" w:themeColor="text1"/>
          <w:szCs w:val="24"/>
          <w:lang w:eastAsia="lv-LV"/>
        </w:rPr>
        <w:t>ē</w:t>
      </w:r>
      <w:r w:rsidRPr="00F15539">
        <w:rPr>
          <w:color w:val="000000" w:themeColor="text1"/>
          <w:szCs w:val="24"/>
          <w:lang w:eastAsia="lv-LV"/>
        </w:rPr>
        <w:t>r</w:t>
      </w:r>
      <w:r w:rsidRPr="00F15539">
        <w:rPr>
          <w:rFonts w:hint="eastAsia"/>
          <w:color w:val="000000" w:themeColor="text1"/>
          <w:szCs w:val="24"/>
          <w:lang w:eastAsia="lv-LV"/>
        </w:rPr>
        <w:t>ķ</w:t>
      </w:r>
      <w:r w:rsidRPr="00F15539">
        <w:rPr>
          <w:color w:val="000000" w:themeColor="text1"/>
          <w:szCs w:val="24"/>
          <w:lang w:eastAsia="lv-LV"/>
        </w:rPr>
        <w:t>i un iecer</w:t>
      </w:r>
      <w:r w:rsidRPr="00F15539">
        <w:rPr>
          <w:rFonts w:hint="eastAsia"/>
          <w:color w:val="000000" w:themeColor="text1"/>
          <w:szCs w:val="24"/>
          <w:lang w:eastAsia="lv-LV"/>
        </w:rPr>
        <w:t>ē</w:t>
      </w:r>
      <w:r w:rsidRPr="00F15539">
        <w:rPr>
          <w:color w:val="000000" w:themeColor="text1"/>
          <w:szCs w:val="24"/>
          <w:lang w:eastAsia="lv-LV"/>
        </w:rPr>
        <w:t>to r</w:t>
      </w:r>
      <w:r w:rsidRPr="00F15539">
        <w:rPr>
          <w:rFonts w:hint="eastAsia"/>
          <w:color w:val="000000" w:themeColor="text1"/>
          <w:szCs w:val="24"/>
          <w:lang w:eastAsia="lv-LV"/>
        </w:rPr>
        <w:t>ī</w:t>
      </w:r>
      <w:r w:rsidRPr="00F15539">
        <w:rPr>
          <w:color w:val="000000" w:themeColor="text1"/>
          <w:szCs w:val="24"/>
          <w:lang w:eastAsia="lv-LV"/>
        </w:rPr>
        <w:t>c</w:t>
      </w:r>
      <w:r w:rsidRPr="00F15539">
        <w:rPr>
          <w:rFonts w:hint="eastAsia"/>
          <w:color w:val="000000" w:themeColor="text1"/>
          <w:szCs w:val="24"/>
          <w:lang w:eastAsia="lv-LV"/>
        </w:rPr>
        <w:t>ī</w:t>
      </w:r>
      <w:r w:rsidRPr="00F15539">
        <w:rPr>
          <w:color w:val="000000" w:themeColor="text1"/>
          <w:szCs w:val="24"/>
          <w:lang w:eastAsia="lv-LV"/>
        </w:rPr>
        <w:t>bu ar zemes vien</w:t>
      </w:r>
      <w:r w:rsidRPr="00F15539">
        <w:rPr>
          <w:rFonts w:hint="eastAsia"/>
          <w:color w:val="000000" w:themeColor="text1"/>
          <w:szCs w:val="24"/>
          <w:lang w:eastAsia="lv-LV"/>
        </w:rPr>
        <w:t>ī</w:t>
      </w:r>
      <w:r w:rsidRPr="00F15539">
        <w:rPr>
          <w:color w:val="000000" w:themeColor="text1"/>
          <w:szCs w:val="24"/>
          <w:lang w:eastAsia="lv-LV"/>
        </w:rPr>
        <w:t>bu, ja viet</w:t>
      </w:r>
      <w:r w:rsidRPr="00F15539">
        <w:rPr>
          <w:rFonts w:hint="eastAsia"/>
          <w:color w:val="000000" w:themeColor="text1"/>
          <w:szCs w:val="24"/>
          <w:lang w:eastAsia="lv-LV"/>
        </w:rPr>
        <w:t>ē</w:t>
      </w:r>
      <w:r w:rsidRPr="00F15539">
        <w:rPr>
          <w:color w:val="000000" w:themeColor="text1"/>
          <w:szCs w:val="24"/>
          <w:lang w:eastAsia="lv-LV"/>
        </w:rPr>
        <w:t>j</w:t>
      </w:r>
      <w:r w:rsidRPr="00F15539">
        <w:rPr>
          <w:rFonts w:hint="eastAsia"/>
          <w:color w:val="000000" w:themeColor="text1"/>
          <w:szCs w:val="24"/>
          <w:lang w:eastAsia="lv-LV"/>
        </w:rPr>
        <w:t>ā</w:t>
      </w:r>
      <w:r w:rsidRPr="00F15539">
        <w:rPr>
          <w:color w:val="000000" w:themeColor="text1"/>
          <w:szCs w:val="24"/>
          <w:lang w:eastAsia="lv-LV"/>
        </w:rPr>
        <w:t xml:space="preserve"> pašvald</w:t>
      </w:r>
      <w:r w:rsidRPr="00F15539">
        <w:rPr>
          <w:rFonts w:hint="eastAsia"/>
          <w:color w:val="000000" w:themeColor="text1"/>
          <w:szCs w:val="24"/>
          <w:lang w:eastAsia="lv-LV"/>
        </w:rPr>
        <w:t>ī</w:t>
      </w:r>
      <w:r w:rsidRPr="00F15539">
        <w:rPr>
          <w:color w:val="000000" w:themeColor="text1"/>
          <w:szCs w:val="24"/>
          <w:lang w:eastAsia="lv-LV"/>
        </w:rPr>
        <w:t>ba nepieprasa no saska</w:t>
      </w:r>
      <w:r w:rsidRPr="00F15539">
        <w:rPr>
          <w:rFonts w:hint="eastAsia"/>
          <w:color w:val="000000" w:themeColor="text1"/>
          <w:szCs w:val="24"/>
          <w:lang w:eastAsia="lv-LV"/>
        </w:rPr>
        <w:t>ņ</w:t>
      </w:r>
      <w:r w:rsidRPr="00F15539">
        <w:rPr>
          <w:color w:val="000000" w:themeColor="text1"/>
          <w:szCs w:val="24"/>
          <w:lang w:eastAsia="lv-LV"/>
        </w:rPr>
        <w:t>ošanas instit</w:t>
      </w:r>
      <w:r w:rsidRPr="00F15539">
        <w:rPr>
          <w:rFonts w:hint="eastAsia"/>
          <w:color w:val="000000" w:themeColor="text1"/>
          <w:szCs w:val="24"/>
          <w:lang w:eastAsia="lv-LV"/>
        </w:rPr>
        <w:t>ū</w:t>
      </w:r>
      <w:r w:rsidRPr="00F15539">
        <w:rPr>
          <w:color w:val="000000" w:themeColor="text1"/>
          <w:szCs w:val="24"/>
          <w:lang w:eastAsia="lv-LV"/>
        </w:rPr>
        <w:t>cij</w:t>
      </w:r>
      <w:r w:rsidRPr="00F15539">
        <w:rPr>
          <w:rFonts w:hint="eastAsia"/>
          <w:color w:val="000000" w:themeColor="text1"/>
          <w:szCs w:val="24"/>
          <w:lang w:eastAsia="lv-LV"/>
        </w:rPr>
        <w:t>ā</w:t>
      </w:r>
      <w:r w:rsidRPr="00F15539">
        <w:rPr>
          <w:color w:val="000000" w:themeColor="text1"/>
          <w:szCs w:val="24"/>
          <w:lang w:eastAsia="lv-LV"/>
        </w:rPr>
        <w:t>m nosac</w:t>
      </w:r>
      <w:r w:rsidRPr="00F15539">
        <w:rPr>
          <w:rFonts w:hint="eastAsia"/>
          <w:color w:val="000000" w:themeColor="text1"/>
          <w:szCs w:val="24"/>
          <w:lang w:eastAsia="lv-LV"/>
        </w:rPr>
        <w:t>ī</w:t>
      </w:r>
      <w:r w:rsidRPr="00F15539">
        <w:rPr>
          <w:color w:val="000000" w:themeColor="text1"/>
          <w:szCs w:val="24"/>
          <w:lang w:eastAsia="lv-LV"/>
        </w:rPr>
        <w:t>jumus;</w:t>
      </w:r>
    </w:p>
    <w:p w14:paraId="28E31794" w14:textId="77777777" w:rsidR="00B13D03" w:rsidRPr="00F15539" w:rsidRDefault="00B13D03" w:rsidP="00B13D03">
      <w:pPr>
        <w:jc w:val="both"/>
        <w:rPr>
          <w:color w:val="000000" w:themeColor="text1"/>
          <w:szCs w:val="24"/>
          <w:lang w:eastAsia="lv-LV"/>
        </w:rPr>
      </w:pPr>
      <w:r w:rsidRPr="00F15539">
        <w:rPr>
          <w:color w:val="000000" w:themeColor="text1"/>
          <w:szCs w:val="24"/>
          <w:lang w:eastAsia="lv-LV"/>
        </w:rPr>
        <w:t>13.4. citas instit</w:t>
      </w:r>
      <w:r w:rsidRPr="00F15539">
        <w:rPr>
          <w:rFonts w:hint="eastAsia"/>
          <w:color w:val="000000" w:themeColor="text1"/>
          <w:szCs w:val="24"/>
          <w:lang w:eastAsia="lv-LV"/>
        </w:rPr>
        <w:t>ū</w:t>
      </w:r>
      <w:r w:rsidRPr="00F15539">
        <w:rPr>
          <w:color w:val="000000" w:themeColor="text1"/>
          <w:szCs w:val="24"/>
          <w:lang w:eastAsia="lv-LV"/>
        </w:rPr>
        <w:t>cijas, kas nav min</w:t>
      </w:r>
      <w:r w:rsidRPr="00F15539">
        <w:rPr>
          <w:rFonts w:hint="eastAsia"/>
          <w:color w:val="000000" w:themeColor="text1"/>
          <w:szCs w:val="24"/>
          <w:lang w:eastAsia="lv-LV"/>
        </w:rPr>
        <w:t>ē</w:t>
      </w:r>
      <w:r w:rsidRPr="00F15539">
        <w:rPr>
          <w:color w:val="000000" w:themeColor="text1"/>
          <w:szCs w:val="24"/>
          <w:lang w:eastAsia="lv-LV"/>
        </w:rPr>
        <w:t>tas šo noteikumu 14.punkt</w:t>
      </w:r>
      <w:r w:rsidRPr="00F15539">
        <w:rPr>
          <w:rFonts w:hint="eastAsia"/>
          <w:color w:val="000000" w:themeColor="text1"/>
          <w:szCs w:val="24"/>
          <w:lang w:eastAsia="lv-LV"/>
        </w:rPr>
        <w:t>ā</w:t>
      </w:r>
      <w:r w:rsidRPr="00F15539">
        <w:rPr>
          <w:color w:val="000000" w:themeColor="text1"/>
          <w:szCs w:val="24"/>
          <w:lang w:eastAsia="lv-LV"/>
        </w:rPr>
        <w:t xml:space="preserve"> un 21.1. un 21.2.apakšpunkt</w:t>
      </w:r>
      <w:r w:rsidRPr="00F15539">
        <w:rPr>
          <w:rFonts w:hint="eastAsia"/>
          <w:color w:val="000000" w:themeColor="text1"/>
          <w:szCs w:val="24"/>
          <w:lang w:eastAsia="lv-LV"/>
        </w:rPr>
        <w:t>ā</w:t>
      </w:r>
      <w:r w:rsidRPr="00F15539">
        <w:rPr>
          <w:color w:val="000000" w:themeColor="text1"/>
          <w:szCs w:val="24"/>
          <w:lang w:eastAsia="lv-LV"/>
        </w:rPr>
        <w:t xml:space="preserve"> un no kur</w:t>
      </w:r>
      <w:r w:rsidRPr="00F15539">
        <w:rPr>
          <w:rFonts w:hint="eastAsia"/>
          <w:color w:val="000000" w:themeColor="text1"/>
          <w:szCs w:val="24"/>
          <w:lang w:eastAsia="lv-LV"/>
        </w:rPr>
        <w:t>ā</w:t>
      </w:r>
      <w:r w:rsidRPr="00F15539">
        <w:rPr>
          <w:color w:val="000000" w:themeColor="text1"/>
          <w:szCs w:val="24"/>
          <w:lang w:eastAsia="lv-LV"/>
        </w:rPr>
        <w:t>m piepras</w:t>
      </w:r>
      <w:r w:rsidRPr="00F15539">
        <w:rPr>
          <w:rFonts w:hint="eastAsia"/>
          <w:color w:val="000000" w:themeColor="text1"/>
          <w:szCs w:val="24"/>
          <w:lang w:eastAsia="lv-LV"/>
        </w:rPr>
        <w:t>ā</w:t>
      </w:r>
      <w:r w:rsidRPr="00F15539">
        <w:rPr>
          <w:color w:val="000000" w:themeColor="text1"/>
          <w:szCs w:val="24"/>
          <w:lang w:eastAsia="lv-LV"/>
        </w:rPr>
        <w:t>mi projekta izstr</w:t>
      </w:r>
      <w:r w:rsidRPr="00F15539">
        <w:rPr>
          <w:rFonts w:hint="eastAsia"/>
          <w:color w:val="000000" w:themeColor="text1"/>
          <w:szCs w:val="24"/>
          <w:lang w:eastAsia="lv-LV"/>
        </w:rPr>
        <w:t>ā</w:t>
      </w:r>
      <w:r w:rsidRPr="00F15539">
        <w:rPr>
          <w:color w:val="000000" w:themeColor="text1"/>
          <w:szCs w:val="24"/>
          <w:lang w:eastAsia="lv-LV"/>
        </w:rPr>
        <w:t>des nosac</w:t>
      </w:r>
      <w:r w:rsidRPr="00F15539">
        <w:rPr>
          <w:rFonts w:hint="eastAsia"/>
          <w:color w:val="000000" w:themeColor="text1"/>
          <w:szCs w:val="24"/>
          <w:lang w:eastAsia="lv-LV"/>
        </w:rPr>
        <w:t>ī</w:t>
      </w:r>
      <w:r w:rsidRPr="00F15539">
        <w:rPr>
          <w:color w:val="000000" w:themeColor="text1"/>
          <w:szCs w:val="24"/>
          <w:lang w:eastAsia="lv-LV"/>
        </w:rPr>
        <w:t>jumi vai ar kur</w:t>
      </w:r>
      <w:r w:rsidRPr="00F15539">
        <w:rPr>
          <w:rFonts w:hint="eastAsia"/>
          <w:color w:val="000000" w:themeColor="text1"/>
          <w:szCs w:val="24"/>
          <w:lang w:eastAsia="lv-LV"/>
        </w:rPr>
        <w:t>ā</w:t>
      </w:r>
      <w:r w:rsidRPr="00F15539">
        <w:rPr>
          <w:color w:val="000000" w:themeColor="text1"/>
          <w:szCs w:val="24"/>
          <w:lang w:eastAsia="lv-LV"/>
        </w:rPr>
        <w:t>m nepieciešams papildus saska</w:t>
      </w:r>
      <w:r w:rsidRPr="00F15539">
        <w:rPr>
          <w:rFonts w:hint="eastAsia"/>
          <w:color w:val="000000" w:themeColor="text1"/>
          <w:szCs w:val="24"/>
          <w:lang w:eastAsia="lv-LV"/>
        </w:rPr>
        <w:t>ņ</w:t>
      </w:r>
      <w:r w:rsidRPr="00F15539">
        <w:rPr>
          <w:color w:val="000000" w:themeColor="text1"/>
          <w:szCs w:val="24"/>
          <w:lang w:eastAsia="lv-LV"/>
        </w:rPr>
        <w:t>ot projekta grafisko da</w:t>
      </w:r>
      <w:r w:rsidRPr="00F15539">
        <w:rPr>
          <w:rFonts w:hint="eastAsia"/>
          <w:color w:val="000000" w:themeColor="text1"/>
          <w:szCs w:val="24"/>
          <w:lang w:eastAsia="lv-LV"/>
        </w:rPr>
        <w:t>ļ</w:t>
      </w:r>
      <w:r w:rsidRPr="00F15539">
        <w:rPr>
          <w:color w:val="000000" w:themeColor="text1"/>
          <w:szCs w:val="24"/>
          <w:lang w:eastAsia="lv-LV"/>
        </w:rPr>
        <w:t>u, ja projekta risin</w:t>
      </w:r>
      <w:r w:rsidRPr="00F15539">
        <w:rPr>
          <w:rFonts w:hint="eastAsia"/>
          <w:color w:val="000000" w:themeColor="text1"/>
          <w:szCs w:val="24"/>
          <w:lang w:eastAsia="lv-LV"/>
        </w:rPr>
        <w:t>ā</w:t>
      </w:r>
      <w:r w:rsidRPr="00F15539">
        <w:rPr>
          <w:color w:val="000000" w:themeColor="text1"/>
          <w:szCs w:val="24"/>
          <w:lang w:eastAsia="lv-LV"/>
        </w:rPr>
        <w:t>jumi skar to intereses;</w:t>
      </w:r>
    </w:p>
    <w:p w14:paraId="2B0C51F9" w14:textId="77777777" w:rsidR="00B13D03" w:rsidRPr="00F15539" w:rsidRDefault="00B13D03" w:rsidP="00B13D03">
      <w:pPr>
        <w:jc w:val="both"/>
        <w:rPr>
          <w:color w:val="000000" w:themeColor="text1"/>
          <w:szCs w:val="24"/>
          <w:lang w:eastAsia="lv-LV"/>
        </w:rPr>
      </w:pPr>
      <w:r w:rsidRPr="00F15539">
        <w:rPr>
          <w:color w:val="000000" w:themeColor="text1"/>
          <w:szCs w:val="24"/>
          <w:lang w:eastAsia="lv-LV"/>
        </w:rPr>
        <w:t>13.7. papildu nosac</w:t>
      </w:r>
      <w:r w:rsidRPr="00F15539">
        <w:rPr>
          <w:rFonts w:hint="eastAsia"/>
          <w:color w:val="000000" w:themeColor="text1"/>
          <w:szCs w:val="24"/>
          <w:lang w:eastAsia="lv-LV"/>
        </w:rPr>
        <w:t>ī</w:t>
      </w:r>
      <w:r w:rsidRPr="00F15539">
        <w:rPr>
          <w:color w:val="000000" w:themeColor="text1"/>
          <w:szCs w:val="24"/>
          <w:lang w:eastAsia="lv-LV"/>
        </w:rPr>
        <w:t>jumus atbilstoši viet</w:t>
      </w:r>
      <w:r w:rsidRPr="00F15539">
        <w:rPr>
          <w:rFonts w:hint="eastAsia"/>
          <w:color w:val="000000" w:themeColor="text1"/>
          <w:szCs w:val="24"/>
          <w:lang w:eastAsia="lv-LV"/>
        </w:rPr>
        <w:t>ē</w:t>
      </w:r>
      <w:r w:rsidRPr="00F15539">
        <w:rPr>
          <w:color w:val="000000" w:themeColor="text1"/>
          <w:szCs w:val="24"/>
          <w:lang w:eastAsia="lv-LV"/>
        </w:rPr>
        <w:t>j</w:t>
      </w:r>
      <w:r w:rsidRPr="00F15539">
        <w:rPr>
          <w:rFonts w:hint="eastAsia"/>
          <w:color w:val="000000" w:themeColor="text1"/>
          <w:szCs w:val="24"/>
          <w:lang w:eastAsia="lv-LV"/>
        </w:rPr>
        <w:t>ā</w:t>
      </w:r>
      <w:r w:rsidRPr="00F15539">
        <w:rPr>
          <w:color w:val="000000" w:themeColor="text1"/>
          <w:szCs w:val="24"/>
          <w:lang w:eastAsia="lv-LV"/>
        </w:rPr>
        <w:t>s pašvald</w:t>
      </w:r>
      <w:r w:rsidRPr="00F15539">
        <w:rPr>
          <w:rFonts w:hint="eastAsia"/>
          <w:color w:val="000000" w:themeColor="text1"/>
          <w:szCs w:val="24"/>
          <w:lang w:eastAsia="lv-LV"/>
        </w:rPr>
        <w:t>ī</w:t>
      </w:r>
      <w:r w:rsidRPr="00F15539">
        <w:rPr>
          <w:color w:val="000000" w:themeColor="text1"/>
          <w:szCs w:val="24"/>
          <w:lang w:eastAsia="lv-LV"/>
        </w:rPr>
        <w:t>bas teritorijas pl</w:t>
      </w:r>
      <w:r w:rsidRPr="00F15539">
        <w:rPr>
          <w:rFonts w:hint="eastAsia"/>
          <w:color w:val="000000" w:themeColor="text1"/>
          <w:szCs w:val="24"/>
          <w:lang w:eastAsia="lv-LV"/>
        </w:rPr>
        <w:t>ā</w:t>
      </w:r>
      <w:r w:rsidRPr="00F15539">
        <w:rPr>
          <w:color w:val="000000" w:themeColor="text1"/>
          <w:szCs w:val="24"/>
          <w:lang w:eastAsia="lv-LV"/>
        </w:rPr>
        <w:t>nojumam, lok</w:t>
      </w:r>
      <w:r w:rsidRPr="00F15539">
        <w:rPr>
          <w:rFonts w:hint="eastAsia"/>
          <w:color w:val="000000" w:themeColor="text1"/>
          <w:szCs w:val="24"/>
          <w:lang w:eastAsia="lv-LV"/>
        </w:rPr>
        <w:t>ā</w:t>
      </w:r>
      <w:r w:rsidRPr="00F15539">
        <w:rPr>
          <w:color w:val="000000" w:themeColor="text1"/>
          <w:szCs w:val="24"/>
          <w:lang w:eastAsia="lv-LV"/>
        </w:rPr>
        <w:t>lpl</w:t>
      </w:r>
      <w:r w:rsidRPr="00F15539">
        <w:rPr>
          <w:rFonts w:hint="eastAsia"/>
          <w:color w:val="000000" w:themeColor="text1"/>
          <w:szCs w:val="24"/>
          <w:lang w:eastAsia="lv-LV"/>
        </w:rPr>
        <w:t>ā</w:t>
      </w:r>
      <w:r w:rsidRPr="00F15539">
        <w:rPr>
          <w:color w:val="000000" w:themeColor="text1"/>
          <w:szCs w:val="24"/>
          <w:lang w:eastAsia="lv-LV"/>
        </w:rPr>
        <w:t>nojumam un det</w:t>
      </w:r>
      <w:r w:rsidRPr="00F15539">
        <w:rPr>
          <w:rFonts w:hint="eastAsia"/>
          <w:color w:val="000000" w:themeColor="text1"/>
          <w:szCs w:val="24"/>
          <w:lang w:eastAsia="lv-LV"/>
        </w:rPr>
        <w:t>ā</w:t>
      </w:r>
      <w:r w:rsidRPr="00F15539">
        <w:rPr>
          <w:color w:val="000000" w:themeColor="text1"/>
          <w:szCs w:val="24"/>
          <w:lang w:eastAsia="lv-LV"/>
        </w:rPr>
        <w:t>lpl</w:t>
      </w:r>
      <w:r w:rsidRPr="00F15539">
        <w:rPr>
          <w:rFonts w:hint="eastAsia"/>
          <w:color w:val="000000" w:themeColor="text1"/>
          <w:szCs w:val="24"/>
          <w:lang w:eastAsia="lv-LV"/>
        </w:rPr>
        <w:t>ā</w:t>
      </w:r>
      <w:r w:rsidRPr="00F15539">
        <w:rPr>
          <w:color w:val="000000" w:themeColor="text1"/>
          <w:szCs w:val="24"/>
          <w:lang w:eastAsia="lv-LV"/>
        </w:rPr>
        <w:t>nojumam, ja nepieciešams.</w:t>
      </w:r>
    </w:p>
    <w:p w14:paraId="12B182B2" w14:textId="77777777" w:rsidR="00B13D03" w:rsidRPr="00F15539" w:rsidRDefault="00B13D03" w:rsidP="00B13D03">
      <w:pPr>
        <w:ind w:firstLine="720"/>
        <w:jc w:val="both"/>
        <w:rPr>
          <w:color w:val="000000" w:themeColor="text1"/>
          <w:szCs w:val="24"/>
          <w:lang w:eastAsia="lv-LV"/>
        </w:rPr>
      </w:pPr>
      <w:r w:rsidRPr="00F15539">
        <w:rPr>
          <w:color w:val="000000" w:themeColor="text1"/>
          <w:szCs w:val="24"/>
          <w:lang w:eastAsia="lv-LV"/>
        </w:rPr>
        <w:t>14.punkts - Viet</w:t>
      </w:r>
      <w:r w:rsidRPr="00F15539">
        <w:rPr>
          <w:rFonts w:hint="eastAsia"/>
          <w:color w:val="000000" w:themeColor="text1"/>
          <w:szCs w:val="24"/>
          <w:lang w:eastAsia="lv-LV"/>
        </w:rPr>
        <w:t>ē</w:t>
      </w:r>
      <w:r w:rsidRPr="00F15539">
        <w:rPr>
          <w:color w:val="000000" w:themeColor="text1"/>
          <w:szCs w:val="24"/>
          <w:lang w:eastAsia="lv-LV"/>
        </w:rPr>
        <w:t>j</w:t>
      </w:r>
      <w:r w:rsidRPr="00F15539">
        <w:rPr>
          <w:rFonts w:hint="eastAsia"/>
          <w:color w:val="000000" w:themeColor="text1"/>
          <w:szCs w:val="24"/>
          <w:lang w:eastAsia="lv-LV"/>
        </w:rPr>
        <w:t>ā</w:t>
      </w:r>
      <w:r w:rsidRPr="00F15539">
        <w:rPr>
          <w:color w:val="000000" w:themeColor="text1"/>
          <w:szCs w:val="24"/>
          <w:lang w:eastAsia="lv-LV"/>
        </w:rPr>
        <w:t xml:space="preserve"> pašvald</w:t>
      </w:r>
      <w:r w:rsidRPr="00F15539">
        <w:rPr>
          <w:rFonts w:hint="eastAsia"/>
          <w:color w:val="000000" w:themeColor="text1"/>
          <w:szCs w:val="24"/>
          <w:lang w:eastAsia="lv-LV"/>
        </w:rPr>
        <w:t>ī</w:t>
      </w:r>
      <w:r w:rsidRPr="00F15539">
        <w:rPr>
          <w:color w:val="000000" w:themeColor="text1"/>
          <w:szCs w:val="24"/>
          <w:lang w:eastAsia="lv-LV"/>
        </w:rPr>
        <w:t>ba, nor</w:t>
      </w:r>
      <w:r w:rsidRPr="00F15539">
        <w:rPr>
          <w:rFonts w:hint="eastAsia"/>
          <w:color w:val="000000" w:themeColor="text1"/>
          <w:szCs w:val="24"/>
          <w:lang w:eastAsia="lv-LV"/>
        </w:rPr>
        <w:t>ā</w:t>
      </w:r>
      <w:r w:rsidRPr="00F15539">
        <w:rPr>
          <w:color w:val="000000" w:themeColor="text1"/>
          <w:szCs w:val="24"/>
          <w:lang w:eastAsia="lv-LV"/>
        </w:rPr>
        <w:t>dot ierosin</w:t>
      </w:r>
      <w:r w:rsidRPr="00F15539">
        <w:rPr>
          <w:rFonts w:hint="eastAsia"/>
          <w:color w:val="000000" w:themeColor="text1"/>
          <w:szCs w:val="24"/>
          <w:lang w:eastAsia="lv-LV"/>
        </w:rPr>
        <w:t>ā</w:t>
      </w:r>
      <w:r w:rsidRPr="00F15539">
        <w:rPr>
          <w:color w:val="000000" w:themeColor="text1"/>
          <w:szCs w:val="24"/>
          <w:lang w:eastAsia="lv-LV"/>
        </w:rPr>
        <w:t>t</w:t>
      </w:r>
      <w:r w:rsidRPr="00F15539">
        <w:rPr>
          <w:rFonts w:hint="eastAsia"/>
          <w:color w:val="000000" w:themeColor="text1"/>
          <w:szCs w:val="24"/>
          <w:lang w:eastAsia="lv-LV"/>
        </w:rPr>
        <w:t>ā</w:t>
      </w:r>
      <w:r w:rsidRPr="00F15539">
        <w:rPr>
          <w:color w:val="000000" w:themeColor="text1"/>
          <w:szCs w:val="24"/>
          <w:lang w:eastAsia="lv-LV"/>
        </w:rPr>
        <w:t>ja iesniegum</w:t>
      </w:r>
      <w:r w:rsidRPr="00F15539">
        <w:rPr>
          <w:rFonts w:hint="eastAsia"/>
          <w:color w:val="000000" w:themeColor="text1"/>
          <w:szCs w:val="24"/>
          <w:lang w:eastAsia="lv-LV"/>
        </w:rPr>
        <w:t>ā</w:t>
      </w:r>
      <w:r w:rsidRPr="00F15539">
        <w:rPr>
          <w:color w:val="000000" w:themeColor="text1"/>
          <w:szCs w:val="24"/>
          <w:lang w:eastAsia="lv-LV"/>
        </w:rPr>
        <w:t xml:space="preserve"> min</w:t>
      </w:r>
      <w:r w:rsidRPr="00F15539">
        <w:rPr>
          <w:rFonts w:hint="eastAsia"/>
          <w:color w:val="000000" w:themeColor="text1"/>
          <w:szCs w:val="24"/>
          <w:lang w:eastAsia="lv-LV"/>
        </w:rPr>
        <w:t>ē</w:t>
      </w:r>
      <w:r w:rsidRPr="00F15539">
        <w:rPr>
          <w:color w:val="000000" w:themeColor="text1"/>
          <w:szCs w:val="24"/>
          <w:lang w:eastAsia="lv-LV"/>
        </w:rPr>
        <w:t>to projekta izstr</w:t>
      </w:r>
      <w:r w:rsidRPr="00F15539">
        <w:rPr>
          <w:rFonts w:hint="eastAsia"/>
          <w:color w:val="000000" w:themeColor="text1"/>
          <w:szCs w:val="24"/>
          <w:lang w:eastAsia="lv-LV"/>
        </w:rPr>
        <w:t>ā</w:t>
      </w:r>
      <w:r w:rsidRPr="00F15539">
        <w:rPr>
          <w:color w:val="000000" w:themeColor="text1"/>
          <w:szCs w:val="24"/>
          <w:lang w:eastAsia="lv-LV"/>
        </w:rPr>
        <w:t>des m</w:t>
      </w:r>
      <w:r w:rsidRPr="00F15539">
        <w:rPr>
          <w:rFonts w:hint="eastAsia"/>
          <w:color w:val="000000" w:themeColor="text1"/>
          <w:szCs w:val="24"/>
          <w:lang w:eastAsia="lv-LV"/>
        </w:rPr>
        <w:t>ē</w:t>
      </w:r>
      <w:r w:rsidRPr="00F15539">
        <w:rPr>
          <w:color w:val="000000" w:themeColor="text1"/>
          <w:szCs w:val="24"/>
          <w:lang w:eastAsia="lv-LV"/>
        </w:rPr>
        <w:t>r</w:t>
      </w:r>
      <w:r w:rsidRPr="00F15539">
        <w:rPr>
          <w:rFonts w:hint="eastAsia"/>
          <w:color w:val="000000" w:themeColor="text1"/>
          <w:szCs w:val="24"/>
          <w:lang w:eastAsia="lv-LV"/>
        </w:rPr>
        <w:t>ķ</w:t>
      </w:r>
      <w:r w:rsidRPr="00F15539">
        <w:rPr>
          <w:color w:val="000000" w:themeColor="text1"/>
          <w:szCs w:val="24"/>
          <w:lang w:eastAsia="lv-LV"/>
        </w:rPr>
        <w:t>i un iecer</w:t>
      </w:r>
      <w:r w:rsidRPr="00F15539">
        <w:rPr>
          <w:rFonts w:hint="eastAsia"/>
          <w:color w:val="000000" w:themeColor="text1"/>
          <w:szCs w:val="24"/>
          <w:lang w:eastAsia="lv-LV"/>
        </w:rPr>
        <w:t>ē</w:t>
      </w:r>
      <w:r w:rsidRPr="00F15539">
        <w:rPr>
          <w:color w:val="000000" w:themeColor="text1"/>
          <w:szCs w:val="24"/>
          <w:lang w:eastAsia="lv-LV"/>
        </w:rPr>
        <w:t>to r</w:t>
      </w:r>
      <w:r w:rsidRPr="00F15539">
        <w:rPr>
          <w:rFonts w:hint="eastAsia"/>
          <w:color w:val="000000" w:themeColor="text1"/>
          <w:szCs w:val="24"/>
          <w:lang w:eastAsia="lv-LV"/>
        </w:rPr>
        <w:t>ī</w:t>
      </w:r>
      <w:r w:rsidRPr="00F15539">
        <w:rPr>
          <w:color w:val="000000" w:themeColor="text1"/>
          <w:szCs w:val="24"/>
          <w:lang w:eastAsia="lv-LV"/>
        </w:rPr>
        <w:t>c</w:t>
      </w:r>
      <w:r w:rsidRPr="00F15539">
        <w:rPr>
          <w:rFonts w:hint="eastAsia"/>
          <w:color w:val="000000" w:themeColor="text1"/>
          <w:szCs w:val="24"/>
          <w:lang w:eastAsia="lv-LV"/>
        </w:rPr>
        <w:t>ī</w:t>
      </w:r>
      <w:r w:rsidRPr="00F15539">
        <w:rPr>
          <w:color w:val="000000" w:themeColor="text1"/>
          <w:szCs w:val="24"/>
          <w:lang w:eastAsia="lv-LV"/>
        </w:rPr>
        <w:t>bu ar zemes vien</w:t>
      </w:r>
      <w:r w:rsidRPr="00F15539">
        <w:rPr>
          <w:rFonts w:hint="eastAsia"/>
          <w:color w:val="000000" w:themeColor="text1"/>
          <w:szCs w:val="24"/>
          <w:lang w:eastAsia="lv-LV"/>
        </w:rPr>
        <w:t>ī</w:t>
      </w:r>
      <w:r w:rsidRPr="00F15539">
        <w:rPr>
          <w:color w:val="000000" w:themeColor="text1"/>
          <w:szCs w:val="24"/>
          <w:lang w:eastAsia="lv-LV"/>
        </w:rPr>
        <w:t>bu, vai zemes ier</w:t>
      </w:r>
      <w:r w:rsidRPr="00F15539">
        <w:rPr>
          <w:rFonts w:hint="eastAsia"/>
          <w:color w:val="000000" w:themeColor="text1"/>
          <w:szCs w:val="24"/>
          <w:lang w:eastAsia="lv-LV"/>
        </w:rPr>
        <w:t>ī</w:t>
      </w:r>
      <w:r w:rsidRPr="00F15539">
        <w:rPr>
          <w:color w:val="000000" w:themeColor="text1"/>
          <w:szCs w:val="24"/>
          <w:lang w:eastAsia="lv-LV"/>
        </w:rPr>
        <w:t>kot</w:t>
      </w:r>
      <w:r w:rsidRPr="00F15539">
        <w:rPr>
          <w:rFonts w:hint="eastAsia"/>
          <w:color w:val="000000" w:themeColor="text1"/>
          <w:szCs w:val="24"/>
          <w:lang w:eastAsia="lv-LV"/>
        </w:rPr>
        <w:t>ā</w:t>
      </w:r>
      <w:r w:rsidRPr="00F15539">
        <w:rPr>
          <w:color w:val="000000" w:themeColor="text1"/>
          <w:szCs w:val="24"/>
          <w:lang w:eastAsia="lv-LV"/>
        </w:rPr>
        <w:t>js, sa</w:t>
      </w:r>
      <w:r w:rsidRPr="00F15539">
        <w:rPr>
          <w:rFonts w:hint="eastAsia"/>
          <w:color w:val="000000" w:themeColor="text1"/>
          <w:szCs w:val="24"/>
          <w:lang w:eastAsia="lv-LV"/>
        </w:rPr>
        <w:t>ņ</w:t>
      </w:r>
      <w:r w:rsidRPr="00F15539">
        <w:rPr>
          <w:color w:val="000000" w:themeColor="text1"/>
          <w:szCs w:val="24"/>
          <w:lang w:eastAsia="lv-LV"/>
        </w:rPr>
        <w:t>emot no ierosin</w:t>
      </w:r>
      <w:r w:rsidRPr="00F15539">
        <w:rPr>
          <w:rFonts w:hint="eastAsia"/>
          <w:color w:val="000000" w:themeColor="text1"/>
          <w:szCs w:val="24"/>
          <w:lang w:eastAsia="lv-LV"/>
        </w:rPr>
        <w:t>ā</w:t>
      </w:r>
      <w:r w:rsidRPr="00F15539">
        <w:rPr>
          <w:color w:val="000000" w:themeColor="text1"/>
          <w:szCs w:val="24"/>
          <w:lang w:eastAsia="lv-LV"/>
        </w:rPr>
        <w:t>t</w:t>
      </w:r>
      <w:r w:rsidRPr="00F15539">
        <w:rPr>
          <w:rFonts w:hint="eastAsia"/>
          <w:color w:val="000000" w:themeColor="text1"/>
          <w:szCs w:val="24"/>
          <w:lang w:eastAsia="lv-LV"/>
        </w:rPr>
        <w:t>ā</w:t>
      </w:r>
      <w:r w:rsidRPr="00F15539">
        <w:rPr>
          <w:color w:val="000000" w:themeColor="text1"/>
          <w:szCs w:val="24"/>
          <w:lang w:eastAsia="lv-LV"/>
        </w:rPr>
        <w:t>ja projekta izstr</w:t>
      </w:r>
      <w:r w:rsidRPr="00F15539">
        <w:rPr>
          <w:rFonts w:hint="eastAsia"/>
          <w:color w:val="000000" w:themeColor="text1"/>
          <w:szCs w:val="24"/>
          <w:lang w:eastAsia="lv-LV"/>
        </w:rPr>
        <w:t>ā</w:t>
      </w:r>
      <w:r w:rsidRPr="00F15539">
        <w:rPr>
          <w:color w:val="000000" w:themeColor="text1"/>
          <w:szCs w:val="24"/>
          <w:lang w:eastAsia="lv-LV"/>
        </w:rPr>
        <w:t>des nosac</w:t>
      </w:r>
      <w:r w:rsidRPr="00F15539">
        <w:rPr>
          <w:rFonts w:hint="eastAsia"/>
          <w:color w:val="000000" w:themeColor="text1"/>
          <w:szCs w:val="24"/>
          <w:lang w:eastAsia="lv-LV"/>
        </w:rPr>
        <w:t>ī</w:t>
      </w:r>
      <w:r w:rsidRPr="00F15539">
        <w:rPr>
          <w:color w:val="000000" w:themeColor="text1"/>
          <w:szCs w:val="24"/>
          <w:lang w:eastAsia="lv-LV"/>
        </w:rPr>
        <w:t>jumus, pieprasa projekta izstr</w:t>
      </w:r>
      <w:r w:rsidRPr="00F15539">
        <w:rPr>
          <w:rFonts w:hint="eastAsia"/>
          <w:color w:val="000000" w:themeColor="text1"/>
          <w:szCs w:val="24"/>
          <w:lang w:eastAsia="lv-LV"/>
        </w:rPr>
        <w:t>ā</w:t>
      </w:r>
      <w:r w:rsidRPr="00F15539">
        <w:rPr>
          <w:color w:val="000000" w:themeColor="text1"/>
          <w:szCs w:val="24"/>
          <w:lang w:eastAsia="lv-LV"/>
        </w:rPr>
        <w:t>des nosac</w:t>
      </w:r>
      <w:r w:rsidRPr="00F15539">
        <w:rPr>
          <w:rFonts w:hint="eastAsia"/>
          <w:color w:val="000000" w:themeColor="text1"/>
          <w:szCs w:val="24"/>
          <w:lang w:eastAsia="lv-LV"/>
        </w:rPr>
        <w:t>ī</w:t>
      </w:r>
      <w:r w:rsidRPr="00F15539">
        <w:rPr>
          <w:color w:val="000000" w:themeColor="text1"/>
          <w:szCs w:val="24"/>
          <w:lang w:eastAsia="lv-LV"/>
        </w:rPr>
        <w:t>jumus no š</w:t>
      </w:r>
      <w:r w:rsidRPr="00F15539">
        <w:rPr>
          <w:rFonts w:hint="eastAsia"/>
          <w:color w:val="000000" w:themeColor="text1"/>
          <w:szCs w:val="24"/>
          <w:lang w:eastAsia="lv-LV"/>
        </w:rPr>
        <w:t>ā</w:t>
      </w:r>
      <w:r w:rsidRPr="00F15539">
        <w:rPr>
          <w:color w:val="000000" w:themeColor="text1"/>
          <w:szCs w:val="24"/>
          <w:lang w:eastAsia="lv-LV"/>
        </w:rPr>
        <w:t>d</w:t>
      </w:r>
      <w:r w:rsidRPr="00F15539">
        <w:rPr>
          <w:rFonts w:hint="eastAsia"/>
          <w:color w:val="000000" w:themeColor="text1"/>
          <w:szCs w:val="24"/>
          <w:lang w:eastAsia="lv-LV"/>
        </w:rPr>
        <w:t>ā</w:t>
      </w:r>
      <w:r w:rsidRPr="00F15539">
        <w:rPr>
          <w:color w:val="000000" w:themeColor="text1"/>
          <w:szCs w:val="24"/>
          <w:lang w:eastAsia="lv-LV"/>
        </w:rPr>
        <w:t>m instit</w:t>
      </w:r>
      <w:r w:rsidRPr="00F15539">
        <w:rPr>
          <w:rFonts w:hint="eastAsia"/>
          <w:color w:val="000000" w:themeColor="text1"/>
          <w:szCs w:val="24"/>
          <w:lang w:eastAsia="lv-LV"/>
        </w:rPr>
        <w:t>ū</w:t>
      </w:r>
      <w:r w:rsidRPr="00F15539">
        <w:rPr>
          <w:color w:val="000000" w:themeColor="text1"/>
          <w:szCs w:val="24"/>
          <w:lang w:eastAsia="lv-LV"/>
        </w:rPr>
        <w:t>cij</w:t>
      </w:r>
      <w:r w:rsidRPr="00F15539">
        <w:rPr>
          <w:rFonts w:hint="eastAsia"/>
          <w:color w:val="000000" w:themeColor="text1"/>
          <w:szCs w:val="24"/>
          <w:lang w:eastAsia="lv-LV"/>
        </w:rPr>
        <w:t>ā</w:t>
      </w:r>
      <w:r w:rsidRPr="00F15539">
        <w:rPr>
          <w:color w:val="000000" w:themeColor="text1"/>
          <w:szCs w:val="24"/>
          <w:lang w:eastAsia="lv-LV"/>
        </w:rPr>
        <w:t>m:</w:t>
      </w:r>
    </w:p>
    <w:p w14:paraId="3EEF93D9" w14:textId="77777777" w:rsidR="00B13D03" w:rsidRPr="00F15539" w:rsidRDefault="00B13D03" w:rsidP="00B13D03">
      <w:pPr>
        <w:jc w:val="both"/>
        <w:rPr>
          <w:color w:val="000000" w:themeColor="text1"/>
          <w:szCs w:val="24"/>
          <w:lang w:eastAsia="lv-LV"/>
        </w:rPr>
      </w:pPr>
      <w:r w:rsidRPr="00F15539">
        <w:rPr>
          <w:color w:val="000000" w:themeColor="text1"/>
          <w:szCs w:val="24"/>
          <w:lang w:eastAsia="lv-LV"/>
        </w:rPr>
        <w:t>14.4. cit</w:t>
      </w:r>
      <w:r w:rsidRPr="00F15539">
        <w:rPr>
          <w:rFonts w:hint="eastAsia"/>
          <w:color w:val="000000" w:themeColor="text1"/>
          <w:szCs w:val="24"/>
          <w:lang w:eastAsia="lv-LV"/>
        </w:rPr>
        <w:t>ā</w:t>
      </w:r>
      <w:r w:rsidRPr="00F15539">
        <w:rPr>
          <w:color w:val="000000" w:themeColor="text1"/>
          <w:szCs w:val="24"/>
          <w:lang w:eastAsia="lv-LV"/>
        </w:rPr>
        <w:t>m instit</w:t>
      </w:r>
      <w:r w:rsidRPr="00F15539">
        <w:rPr>
          <w:rFonts w:hint="eastAsia"/>
          <w:color w:val="000000" w:themeColor="text1"/>
          <w:szCs w:val="24"/>
          <w:lang w:eastAsia="lv-LV"/>
        </w:rPr>
        <w:t>ū</w:t>
      </w:r>
      <w:r w:rsidRPr="00F15539">
        <w:rPr>
          <w:color w:val="000000" w:themeColor="text1"/>
          <w:szCs w:val="24"/>
          <w:lang w:eastAsia="lv-LV"/>
        </w:rPr>
        <w:t>cij</w:t>
      </w:r>
      <w:r w:rsidRPr="00F15539">
        <w:rPr>
          <w:rFonts w:hint="eastAsia"/>
          <w:color w:val="000000" w:themeColor="text1"/>
          <w:szCs w:val="24"/>
          <w:lang w:eastAsia="lv-LV"/>
        </w:rPr>
        <w:t>ā</w:t>
      </w:r>
      <w:r w:rsidRPr="00F15539">
        <w:rPr>
          <w:color w:val="000000" w:themeColor="text1"/>
          <w:szCs w:val="24"/>
          <w:lang w:eastAsia="lv-LV"/>
        </w:rPr>
        <w:t>m, ko noteikusi viet</w:t>
      </w:r>
      <w:r w:rsidRPr="00F15539">
        <w:rPr>
          <w:rFonts w:hint="eastAsia"/>
          <w:color w:val="000000" w:themeColor="text1"/>
          <w:szCs w:val="24"/>
          <w:lang w:eastAsia="lv-LV"/>
        </w:rPr>
        <w:t>ē</w:t>
      </w:r>
      <w:r w:rsidRPr="00F15539">
        <w:rPr>
          <w:color w:val="000000" w:themeColor="text1"/>
          <w:szCs w:val="24"/>
          <w:lang w:eastAsia="lv-LV"/>
        </w:rPr>
        <w:t>j</w:t>
      </w:r>
      <w:r w:rsidRPr="00F15539">
        <w:rPr>
          <w:rFonts w:hint="eastAsia"/>
          <w:color w:val="000000" w:themeColor="text1"/>
          <w:szCs w:val="24"/>
          <w:lang w:eastAsia="lv-LV"/>
        </w:rPr>
        <w:t>ā</w:t>
      </w:r>
      <w:r w:rsidRPr="00F15539">
        <w:rPr>
          <w:color w:val="000000" w:themeColor="text1"/>
          <w:szCs w:val="24"/>
          <w:lang w:eastAsia="lv-LV"/>
        </w:rPr>
        <w:t xml:space="preserve"> pašvald</w:t>
      </w:r>
      <w:r w:rsidRPr="00F15539">
        <w:rPr>
          <w:rFonts w:hint="eastAsia"/>
          <w:color w:val="000000" w:themeColor="text1"/>
          <w:szCs w:val="24"/>
          <w:lang w:eastAsia="lv-LV"/>
        </w:rPr>
        <w:t>ī</w:t>
      </w:r>
      <w:r w:rsidRPr="00F15539">
        <w:rPr>
          <w:color w:val="000000" w:themeColor="text1"/>
          <w:szCs w:val="24"/>
          <w:lang w:eastAsia="lv-LV"/>
        </w:rPr>
        <w:t>ba.</w:t>
      </w:r>
    </w:p>
    <w:p w14:paraId="0807B39E" w14:textId="77777777" w:rsidR="00B13D03" w:rsidRPr="00F15539" w:rsidRDefault="00B13D03" w:rsidP="00B13D03">
      <w:pPr>
        <w:ind w:firstLine="720"/>
        <w:jc w:val="both"/>
        <w:rPr>
          <w:color w:val="000000" w:themeColor="text1"/>
          <w:szCs w:val="24"/>
          <w:lang w:eastAsia="lv-LV"/>
        </w:rPr>
      </w:pPr>
      <w:r w:rsidRPr="00F15539">
        <w:rPr>
          <w:color w:val="000000" w:themeColor="text1"/>
          <w:szCs w:val="24"/>
          <w:lang w:eastAsia="lv-LV"/>
        </w:rPr>
        <w:t>15.prim punkts - Šo noteikumu 13. punkt</w:t>
      </w:r>
      <w:r w:rsidRPr="00F15539">
        <w:rPr>
          <w:rFonts w:hint="eastAsia"/>
          <w:color w:val="000000" w:themeColor="text1"/>
          <w:szCs w:val="24"/>
          <w:lang w:eastAsia="lv-LV"/>
        </w:rPr>
        <w:t>ā</w:t>
      </w:r>
      <w:r w:rsidRPr="00F15539">
        <w:rPr>
          <w:color w:val="000000" w:themeColor="text1"/>
          <w:szCs w:val="24"/>
          <w:lang w:eastAsia="lv-LV"/>
        </w:rPr>
        <w:t xml:space="preserve"> min</w:t>
      </w:r>
      <w:r w:rsidRPr="00F15539">
        <w:rPr>
          <w:rFonts w:hint="eastAsia"/>
          <w:color w:val="000000" w:themeColor="text1"/>
          <w:szCs w:val="24"/>
          <w:lang w:eastAsia="lv-LV"/>
        </w:rPr>
        <w:t>ē</w:t>
      </w:r>
      <w:r w:rsidRPr="00F15539">
        <w:rPr>
          <w:color w:val="000000" w:themeColor="text1"/>
          <w:szCs w:val="24"/>
          <w:lang w:eastAsia="lv-LV"/>
        </w:rPr>
        <w:t>to pašvald</w:t>
      </w:r>
      <w:r w:rsidRPr="00F15539">
        <w:rPr>
          <w:rFonts w:hint="eastAsia"/>
          <w:color w:val="000000" w:themeColor="text1"/>
          <w:szCs w:val="24"/>
          <w:lang w:eastAsia="lv-LV"/>
        </w:rPr>
        <w:t>ī</w:t>
      </w:r>
      <w:r w:rsidRPr="00F15539">
        <w:rPr>
          <w:color w:val="000000" w:themeColor="text1"/>
          <w:szCs w:val="24"/>
          <w:lang w:eastAsia="lv-LV"/>
        </w:rPr>
        <w:t>bas izsniegto projekta izstr</w:t>
      </w:r>
      <w:r w:rsidRPr="00F15539">
        <w:rPr>
          <w:rFonts w:hint="eastAsia"/>
          <w:color w:val="000000" w:themeColor="text1"/>
          <w:szCs w:val="24"/>
          <w:lang w:eastAsia="lv-LV"/>
        </w:rPr>
        <w:t>ā</w:t>
      </w:r>
      <w:r w:rsidRPr="00F15539">
        <w:rPr>
          <w:color w:val="000000" w:themeColor="text1"/>
          <w:szCs w:val="24"/>
          <w:lang w:eastAsia="lv-LV"/>
        </w:rPr>
        <w:t>des nosac</w:t>
      </w:r>
      <w:r w:rsidRPr="00F15539">
        <w:rPr>
          <w:rFonts w:hint="eastAsia"/>
          <w:color w:val="000000" w:themeColor="text1"/>
          <w:szCs w:val="24"/>
          <w:lang w:eastAsia="lv-LV"/>
        </w:rPr>
        <w:t>ī</w:t>
      </w:r>
      <w:r w:rsidRPr="00F15539">
        <w:rPr>
          <w:color w:val="000000" w:themeColor="text1"/>
          <w:szCs w:val="24"/>
          <w:lang w:eastAsia="lv-LV"/>
        </w:rPr>
        <w:t>jumu maksim</w:t>
      </w:r>
      <w:r w:rsidRPr="00F15539">
        <w:rPr>
          <w:rFonts w:hint="eastAsia"/>
          <w:color w:val="000000" w:themeColor="text1"/>
          <w:szCs w:val="24"/>
          <w:lang w:eastAsia="lv-LV"/>
        </w:rPr>
        <w:t>ā</w:t>
      </w:r>
      <w:r w:rsidRPr="00F15539">
        <w:rPr>
          <w:color w:val="000000" w:themeColor="text1"/>
          <w:szCs w:val="24"/>
          <w:lang w:eastAsia="lv-LV"/>
        </w:rPr>
        <w:t>lais izpildes termi</w:t>
      </w:r>
      <w:r w:rsidRPr="00F15539">
        <w:rPr>
          <w:rFonts w:hint="eastAsia"/>
          <w:color w:val="000000" w:themeColor="text1"/>
          <w:szCs w:val="24"/>
          <w:lang w:eastAsia="lv-LV"/>
        </w:rPr>
        <w:t>ņš</w:t>
      </w:r>
      <w:r w:rsidRPr="00F15539">
        <w:rPr>
          <w:color w:val="000000" w:themeColor="text1"/>
          <w:szCs w:val="24"/>
          <w:lang w:eastAsia="lv-LV"/>
        </w:rPr>
        <w:t xml:space="preserve"> ir divi gadi l</w:t>
      </w:r>
      <w:r w:rsidRPr="00F15539">
        <w:rPr>
          <w:rFonts w:hint="eastAsia"/>
          <w:color w:val="000000" w:themeColor="text1"/>
          <w:szCs w:val="24"/>
          <w:lang w:eastAsia="lv-LV"/>
        </w:rPr>
        <w:t>ī</w:t>
      </w:r>
      <w:r w:rsidRPr="00F15539">
        <w:rPr>
          <w:color w:val="000000" w:themeColor="text1"/>
          <w:szCs w:val="24"/>
          <w:lang w:eastAsia="lv-LV"/>
        </w:rPr>
        <w:t>dz projekta iesniegšanai viet</w:t>
      </w:r>
      <w:r w:rsidRPr="00F15539">
        <w:rPr>
          <w:rFonts w:hint="eastAsia"/>
          <w:color w:val="000000" w:themeColor="text1"/>
          <w:szCs w:val="24"/>
          <w:lang w:eastAsia="lv-LV"/>
        </w:rPr>
        <w:t>ē</w:t>
      </w:r>
      <w:r w:rsidRPr="00F15539">
        <w:rPr>
          <w:color w:val="000000" w:themeColor="text1"/>
          <w:szCs w:val="24"/>
          <w:lang w:eastAsia="lv-LV"/>
        </w:rPr>
        <w:t>j</w:t>
      </w:r>
      <w:r w:rsidRPr="00F15539">
        <w:rPr>
          <w:rFonts w:hint="eastAsia"/>
          <w:color w:val="000000" w:themeColor="text1"/>
          <w:szCs w:val="24"/>
          <w:lang w:eastAsia="lv-LV"/>
        </w:rPr>
        <w:t>ā</w:t>
      </w:r>
      <w:r w:rsidRPr="00F15539">
        <w:rPr>
          <w:color w:val="000000" w:themeColor="text1"/>
          <w:szCs w:val="24"/>
          <w:lang w:eastAsia="lv-LV"/>
        </w:rPr>
        <w:t xml:space="preserve"> pašvald</w:t>
      </w:r>
      <w:r w:rsidRPr="00F15539">
        <w:rPr>
          <w:rFonts w:hint="eastAsia"/>
          <w:color w:val="000000" w:themeColor="text1"/>
          <w:szCs w:val="24"/>
          <w:lang w:eastAsia="lv-LV"/>
        </w:rPr>
        <w:t>ī</w:t>
      </w:r>
      <w:r w:rsidRPr="00F15539">
        <w:rPr>
          <w:color w:val="000000" w:themeColor="text1"/>
          <w:szCs w:val="24"/>
          <w:lang w:eastAsia="lv-LV"/>
        </w:rPr>
        <w:t>b</w:t>
      </w:r>
      <w:r w:rsidRPr="00F15539">
        <w:rPr>
          <w:rFonts w:hint="eastAsia"/>
          <w:color w:val="000000" w:themeColor="text1"/>
          <w:szCs w:val="24"/>
          <w:lang w:eastAsia="lv-LV"/>
        </w:rPr>
        <w:t>ā</w:t>
      </w:r>
      <w:r w:rsidRPr="00F15539">
        <w:rPr>
          <w:color w:val="000000" w:themeColor="text1"/>
          <w:szCs w:val="24"/>
          <w:lang w:eastAsia="lv-LV"/>
        </w:rPr>
        <w:t>.</w:t>
      </w:r>
    </w:p>
    <w:p w14:paraId="2A826853" w14:textId="77777777" w:rsidR="00B13D03" w:rsidRPr="00954AD6" w:rsidRDefault="00B13D03" w:rsidP="00B13D03">
      <w:pPr>
        <w:ind w:firstLine="720"/>
        <w:jc w:val="both"/>
        <w:rPr>
          <w:color w:val="000000" w:themeColor="text1"/>
          <w:szCs w:val="24"/>
          <w:lang w:eastAsia="lv-LV"/>
        </w:rPr>
      </w:pPr>
      <w:r w:rsidRPr="00954AD6">
        <w:rPr>
          <w:color w:val="000000" w:themeColor="text1"/>
          <w:szCs w:val="24"/>
          <w:lang w:eastAsia="lv-LV"/>
        </w:rPr>
        <w:t>Nekustam</w:t>
      </w:r>
      <w:r w:rsidRPr="00954AD6">
        <w:rPr>
          <w:rFonts w:hint="eastAsia"/>
          <w:color w:val="000000" w:themeColor="text1"/>
          <w:szCs w:val="24"/>
          <w:lang w:eastAsia="lv-LV"/>
        </w:rPr>
        <w:t>ā</w:t>
      </w:r>
      <w:r w:rsidRPr="00954AD6">
        <w:rPr>
          <w:color w:val="000000" w:themeColor="text1"/>
          <w:szCs w:val="24"/>
          <w:lang w:eastAsia="lv-LV"/>
        </w:rPr>
        <w:t xml:space="preserve"> </w:t>
      </w:r>
      <w:r w:rsidRPr="00954AD6">
        <w:rPr>
          <w:rFonts w:hint="eastAsia"/>
          <w:color w:val="000000" w:themeColor="text1"/>
          <w:szCs w:val="24"/>
          <w:lang w:eastAsia="lv-LV"/>
        </w:rPr>
        <w:t>ī</w:t>
      </w:r>
      <w:r w:rsidRPr="00954AD6">
        <w:rPr>
          <w:color w:val="000000" w:themeColor="text1"/>
          <w:szCs w:val="24"/>
          <w:lang w:eastAsia="lv-LV"/>
        </w:rPr>
        <w:t>pašuma valsts kadastra likums nosaka:</w:t>
      </w:r>
    </w:p>
    <w:p w14:paraId="67E90D45" w14:textId="77777777" w:rsidR="00B13D03" w:rsidRPr="00954AD6" w:rsidRDefault="00B13D03" w:rsidP="00B13D03">
      <w:pPr>
        <w:ind w:firstLine="720"/>
        <w:jc w:val="both"/>
        <w:rPr>
          <w:color w:val="000000" w:themeColor="text1"/>
          <w:szCs w:val="24"/>
          <w:lang w:eastAsia="lv-LV"/>
        </w:rPr>
      </w:pPr>
      <w:r w:rsidRPr="00954AD6">
        <w:rPr>
          <w:color w:val="000000" w:themeColor="text1"/>
          <w:szCs w:val="24"/>
          <w:lang w:eastAsia="lv-LV"/>
        </w:rPr>
        <w:lastRenderedPageBreak/>
        <w:t>19.panta 1.punkts - Pamatojoties uz kadastra subjekta iesniegumu, atbilstoši normat</w:t>
      </w:r>
      <w:r w:rsidRPr="00954AD6">
        <w:rPr>
          <w:rFonts w:hint="eastAsia"/>
          <w:color w:val="000000" w:themeColor="text1"/>
          <w:szCs w:val="24"/>
          <w:lang w:eastAsia="lv-LV"/>
        </w:rPr>
        <w:t>ī</w:t>
      </w:r>
      <w:r w:rsidRPr="00954AD6">
        <w:rPr>
          <w:color w:val="000000" w:themeColor="text1"/>
          <w:szCs w:val="24"/>
          <w:lang w:eastAsia="lv-LV"/>
        </w:rPr>
        <w:t>vo aktu un š</w:t>
      </w:r>
      <w:r w:rsidRPr="00954AD6">
        <w:rPr>
          <w:rFonts w:hint="eastAsia"/>
          <w:color w:val="000000" w:themeColor="text1"/>
          <w:szCs w:val="24"/>
          <w:lang w:eastAsia="lv-LV"/>
        </w:rPr>
        <w:t>ā</w:t>
      </w:r>
      <w:r w:rsidRPr="00954AD6">
        <w:rPr>
          <w:color w:val="000000" w:themeColor="text1"/>
          <w:szCs w:val="24"/>
          <w:lang w:eastAsia="lv-LV"/>
        </w:rPr>
        <w:t xml:space="preserve"> likuma 34.panta nosac</w:t>
      </w:r>
      <w:r w:rsidRPr="00954AD6">
        <w:rPr>
          <w:rFonts w:hint="eastAsia"/>
          <w:color w:val="000000" w:themeColor="text1"/>
          <w:szCs w:val="24"/>
          <w:lang w:eastAsia="lv-LV"/>
        </w:rPr>
        <w:t>ī</w:t>
      </w:r>
      <w:r w:rsidRPr="00954AD6">
        <w:rPr>
          <w:color w:val="000000" w:themeColor="text1"/>
          <w:szCs w:val="24"/>
          <w:lang w:eastAsia="lv-LV"/>
        </w:rPr>
        <w:t>jumiem Kadastra inform</w:t>
      </w:r>
      <w:r w:rsidRPr="00954AD6">
        <w:rPr>
          <w:rFonts w:hint="eastAsia"/>
          <w:color w:val="000000" w:themeColor="text1"/>
          <w:szCs w:val="24"/>
          <w:lang w:eastAsia="lv-LV"/>
        </w:rPr>
        <w:t>ā</w:t>
      </w:r>
      <w:r w:rsidRPr="00954AD6">
        <w:rPr>
          <w:color w:val="000000" w:themeColor="text1"/>
          <w:szCs w:val="24"/>
          <w:lang w:eastAsia="lv-LV"/>
        </w:rPr>
        <w:t>cijas sist</w:t>
      </w:r>
      <w:r w:rsidRPr="00954AD6">
        <w:rPr>
          <w:rFonts w:hint="eastAsia"/>
          <w:color w:val="000000" w:themeColor="text1"/>
          <w:szCs w:val="24"/>
          <w:lang w:eastAsia="lv-LV"/>
        </w:rPr>
        <w:t>ē</w:t>
      </w:r>
      <w:r w:rsidRPr="00954AD6">
        <w:rPr>
          <w:color w:val="000000" w:themeColor="text1"/>
          <w:szCs w:val="24"/>
          <w:lang w:eastAsia="lv-LV"/>
        </w:rPr>
        <w:t>m</w:t>
      </w:r>
      <w:r w:rsidRPr="00954AD6">
        <w:rPr>
          <w:rFonts w:hint="eastAsia"/>
          <w:color w:val="000000" w:themeColor="text1"/>
          <w:szCs w:val="24"/>
          <w:lang w:eastAsia="lv-LV"/>
        </w:rPr>
        <w:t>ā</w:t>
      </w:r>
      <w:r w:rsidRPr="00954AD6">
        <w:rPr>
          <w:color w:val="000000" w:themeColor="text1"/>
          <w:szCs w:val="24"/>
          <w:lang w:eastAsia="lv-LV"/>
        </w:rPr>
        <w:t xml:space="preserve"> dr</w:t>
      </w:r>
      <w:r w:rsidRPr="00954AD6">
        <w:rPr>
          <w:rFonts w:hint="eastAsia"/>
          <w:color w:val="000000" w:themeColor="text1"/>
          <w:szCs w:val="24"/>
          <w:lang w:eastAsia="lv-LV"/>
        </w:rPr>
        <w:t>ī</w:t>
      </w:r>
      <w:r w:rsidRPr="00954AD6">
        <w:rPr>
          <w:color w:val="000000" w:themeColor="text1"/>
          <w:szCs w:val="24"/>
          <w:lang w:eastAsia="lv-LV"/>
        </w:rPr>
        <w:t>kst sadal</w:t>
      </w:r>
      <w:r w:rsidRPr="00954AD6">
        <w:rPr>
          <w:rFonts w:hint="eastAsia"/>
          <w:color w:val="000000" w:themeColor="text1"/>
          <w:szCs w:val="24"/>
          <w:lang w:eastAsia="lv-LV"/>
        </w:rPr>
        <w:t>ī</w:t>
      </w:r>
      <w:r w:rsidRPr="00954AD6">
        <w:rPr>
          <w:color w:val="000000" w:themeColor="text1"/>
          <w:szCs w:val="24"/>
          <w:lang w:eastAsia="lv-LV"/>
        </w:rPr>
        <w:t>t re</w:t>
      </w:r>
      <w:r w:rsidRPr="00954AD6">
        <w:rPr>
          <w:rFonts w:hint="eastAsia"/>
          <w:color w:val="000000" w:themeColor="text1"/>
          <w:szCs w:val="24"/>
          <w:lang w:eastAsia="lv-LV"/>
        </w:rPr>
        <w:t>ģ</w:t>
      </w:r>
      <w:r w:rsidRPr="00954AD6">
        <w:rPr>
          <w:color w:val="000000" w:themeColor="text1"/>
          <w:szCs w:val="24"/>
          <w:lang w:eastAsia="lv-LV"/>
        </w:rPr>
        <w:t>istr</w:t>
      </w:r>
      <w:r w:rsidRPr="00954AD6">
        <w:rPr>
          <w:rFonts w:hint="eastAsia"/>
          <w:color w:val="000000" w:themeColor="text1"/>
          <w:szCs w:val="24"/>
          <w:lang w:eastAsia="lv-LV"/>
        </w:rPr>
        <w:t>ē</w:t>
      </w:r>
      <w:r w:rsidRPr="00954AD6">
        <w:rPr>
          <w:color w:val="000000" w:themeColor="text1"/>
          <w:szCs w:val="24"/>
          <w:lang w:eastAsia="lv-LV"/>
        </w:rPr>
        <w:t>tu nekustam</w:t>
      </w:r>
      <w:r w:rsidRPr="00954AD6">
        <w:rPr>
          <w:rFonts w:hint="eastAsia"/>
          <w:color w:val="000000" w:themeColor="text1"/>
          <w:szCs w:val="24"/>
          <w:lang w:eastAsia="lv-LV"/>
        </w:rPr>
        <w:t>ā</w:t>
      </w:r>
      <w:r w:rsidRPr="00954AD6">
        <w:rPr>
          <w:color w:val="000000" w:themeColor="text1"/>
          <w:szCs w:val="24"/>
          <w:lang w:eastAsia="lv-LV"/>
        </w:rPr>
        <w:t xml:space="preserve"> </w:t>
      </w:r>
      <w:r w:rsidRPr="00954AD6">
        <w:rPr>
          <w:rFonts w:hint="eastAsia"/>
          <w:color w:val="000000" w:themeColor="text1"/>
          <w:szCs w:val="24"/>
          <w:lang w:eastAsia="lv-LV"/>
        </w:rPr>
        <w:t>ī</w:t>
      </w:r>
      <w:r w:rsidRPr="00954AD6">
        <w:rPr>
          <w:color w:val="000000" w:themeColor="text1"/>
          <w:szCs w:val="24"/>
          <w:lang w:eastAsia="lv-LV"/>
        </w:rPr>
        <w:t>pašuma objektu vair</w:t>
      </w:r>
      <w:r w:rsidRPr="00954AD6">
        <w:rPr>
          <w:rFonts w:hint="eastAsia"/>
          <w:color w:val="000000" w:themeColor="text1"/>
          <w:szCs w:val="24"/>
          <w:lang w:eastAsia="lv-LV"/>
        </w:rPr>
        <w:t>ā</w:t>
      </w:r>
      <w:r w:rsidRPr="00954AD6">
        <w:rPr>
          <w:color w:val="000000" w:themeColor="text1"/>
          <w:szCs w:val="24"/>
          <w:lang w:eastAsia="lv-LV"/>
        </w:rPr>
        <w:t>kos nekustam</w:t>
      </w:r>
      <w:r w:rsidRPr="00954AD6">
        <w:rPr>
          <w:rFonts w:hint="eastAsia"/>
          <w:color w:val="000000" w:themeColor="text1"/>
          <w:szCs w:val="24"/>
          <w:lang w:eastAsia="lv-LV"/>
        </w:rPr>
        <w:t>ā</w:t>
      </w:r>
      <w:r w:rsidRPr="00954AD6">
        <w:rPr>
          <w:color w:val="000000" w:themeColor="text1"/>
          <w:szCs w:val="24"/>
          <w:lang w:eastAsia="lv-LV"/>
        </w:rPr>
        <w:t xml:space="preserve"> </w:t>
      </w:r>
      <w:r w:rsidRPr="00954AD6">
        <w:rPr>
          <w:rFonts w:hint="eastAsia"/>
          <w:color w:val="000000" w:themeColor="text1"/>
          <w:szCs w:val="24"/>
          <w:lang w:eastAsia="lv-LV"/>
        </w:rPr>
        <w:t>ī</w:t>
      </w:r>
      <w:r w:rsidRPr="00954AD6">
        <w:rPr>
          <w:color w:val="000000" w:themeColor="text1"/>
          <w:szCs w:val="24"/>
          <w:lang w:eastAsia="lv-LV"/>
        </w:rPr>
        <w:t>pašuma objektos.</w:t>
      </w:r>
    </w:p>
    <w:p w14:paraId="72AEF717" w14:textId="77777777" w:rsidR="00B13D03" w:rsidRDefault="00B13D03" w:rsidP="00B13D03">
      <w:pPr>
        <w:ind w:firstLine="720"/>
        <w:jc w:val="both"/>
        <w:rPr>
          <w:b/>
          <w:bCs/>
          <w:color w:val="000000" w:themeColor="text1"/>
          <w:szCs w:val="24"/>
          <w:lang w:eastAsia="lv-LV"/>
        </w:rPr>
      </w:pPr>
      <w:r w:rsidRPr="009A4181">
        <w:rPr>
          <w:color w:val="000000" w:themeColor="text1"/>
          <w:szCs w:val="24"/>
          <w:lang w:eastAsia="lv-LV"/>
        </w:rPr>
        <w:t>Iev</w:t>
      </w:r>
      <w:r w:rsidRPr="009A4181">
        <w:rPr>
          <w:rFonts w:hint="eastAsia"/>
          <w:color w:val="000000" w:themeColor="text1"/>
          <w:szCs w:val="24"/>
          <w:lang w:eastAsia="lv-LV"/>
        </w:rPr>
        <w:t>ē</w:t>
      </w:r>
      <w:r w:rsidRPr="009A4181">
        <w:rPr>
          <w:color w:val="000000" w:themeColor="text1"/>
          <w:szCs w:val="24"/>
          <w:lang w:eastAsia="lv-LV"/>
        </w:rPr>
        <w:t>rojot iepriekš min</w:t>
      </w:r>
      <w:r w:rsidRPr="009A4181">
        <w:rPr>
          <w:rFonts w:hint="eastAsia"/>
          <w:color w:val="000000" w:themeColor="text1"/>
          <w:szCs w:val="24"/>
          <w:lang w:eastAsia="lv-LV"/>
        </w:rPr>
        <w:t>ē</w:t>
      </w:r>
      <w:r w:rsidRPr="009A4181">
        <w:rPr>
          <w:color w:val="000000" w:themeColor="text1"/>
          <w:szCs w:val="24"/>
          <w:lang w:eastAsia="lv-LV"/>
        </w:rPr>
        <w:t>to, Att</w:t>
      </w:r>
      <w:r w:rsidRPr="009A4181">
        <w:rPr>
          <w:rFonts w:hint="eastAsia"/>
          <w:color w:val="000000" w:themeColor="text1"/>
          <w:szCs w:val="24"/>
          <w:lang w:eastAsia="lv-LV"/>
        </w:rPr>
        <w:t>ī</w:t>
      </w:r>
      <w:r w:rsidRPr="009A4181">
        <w:rPr>
          <w:color w:val="000000" w:themeColor="text1"/>
          <w:szCs w:val="24"/>
          <w:lang w:eastAsia="lv-LV"/>
        </w:rPr>
        <w:t>st</w:t>
      </w:r>
      <w:r w:rsidRPr="009A4181">
        <w:rPr>
          <w:rFonts w:hint="eastAsia"/>
          <w:color w:val="000000" w:themeColor="text1"/>
          <w:szCs w:val="24"/>
          <w:lang w:eastAsia="lv-LV"/>
        </w:rPr>
        <w:t>ī</w:t>
      </w:r>
      <w:r w:rsidRPr="009A4181">
        <w:rPr>
          <w:color w:val="000000" w:themeColor="text1"/>
          <w:szCs w:val="24"/>
          <w:lang w:eastAsia="lv-LV"/>
        </w:rPr>
        <w:t>bas un komun</w:t>
      </w:r>
      <w:r w:rsidRPr="009A4181">
        <w:rPr>
          <w:rFonts w:hint="eastAsia"/>
          <w:color w:val="000000" w:themeColor="text1"/>
          <w:szCs w:val="24"/>
          <w:lang w:eastAsia="lv-LV"/>
        </w:rPr>
        <w:t>ā</w:t>
      </w:r>
      <w:r w:rsidRPr="009A4181">
        <w:rPr>
          <w:color w:val="000000" w:themeColor="text1"/>
          <w:szCs w:val="24"/>
          <w:lang w:eastAsia="lv-LV"/>
        </w:rPr>
        <w:t>lo jaut</w:t>
      </w:r>
      <w:r w:rsidRPr="009A4181">
        <w:rPr>
          <w:rFonts w:hint="eastAsia"/>
          <w:color w:val="000000" w:themeColor="text1"/>
          <w:szCs w:val="24"/>
          <w:lang w:eastAsia="lv-LV"/>
        </w:rPr>
        <w:t>ā</w:t>
      </w:r>
      <w:r w:rsidRPr="009A4181">
        <w:rPr>
          <w:color w:val="000000" w:themeColor="text1"/>
          <w:szCs w:val="24"/>
          <w:lang w:eastAsia="lv-LV"/>
        </w:rPr>
        <w:t xml:space="preserve">jumu komitejas 2023.gada </w:t>
      </w:r>
      <w:r>
        <w:rPr>
          <w:color w:val="000000" w:themeColor="text1"/>
          <w:szCs w:val="24"/>
          <w:lang w:eastAsia="lv-LV"/>
        </w:rPr>
        <w:t>14</w:t>
      </w:r>
      <w:r w:rsidRPr="009A4181">
        <w:rPr>
          <w:color w:val="000000" w:themeColor="text1"/>
          <w:szCs w:val="24"/>
          <w:lang w:eastAsia="lv-LV"/>
        </w:rPr>
        <w:t>.februāra s</w:t>
      </w:r>
      <w:r w:rsidRPr="009A4181">
        <w:rPr>
          <w:rFonts w:hint="eastAsia"/>
          <w:color w:val="000000" w:themeColor="text1"/>
          <w:szCs w:val="24"/>
          <w:lang w:eastAsia="lv-LV"/>
        </w:rPr>
        <w:t>ē</w:t>
      </w:r>
      <w:r w:rsidRPr="009A4181">
        <w:rPr>
          <w:color w:val="000000" w:themeColor="text1"/>
          <w:szCs w:val="24"/>
          <w:lang w:eastAsia="lv-LV"/>
        </w:rPr>
        <w:t>des protokolu Nr.</w:t>
      </w:r>
      <w:r>
        <w:rPr>
          <w:color w:val="000000" w:themeColor="text1"/>
          <w:szCs w:val="24"/>
          <w:lang w:eastAsia="lv-LV"/>
        </w:rPr>
        <w:t>2</w:t>
      </w:r>
      <w:r w:rsidRPr="009A4181">
        <w:rPr>
          <w:color w:val="000000" w:themeColor="text1"/>
          <w:szCs w:val="24"/>
          <w:lang w:eastAsia="lv-LV"/>
        </w:rPr>
        <w:t xml:space="preserve"> un pamatojoties uz Pašvald</w:t>
      </w:r>
      <w:r w:rsidRPr="009A4181">
        <w:rPr>
          <w:rFonts w:hint="eastAsia"/>
          <w:color w:val="000000" w:themeColor="text1"/>
          <w:szCs w:val="24"/>
          <w:lang w:eastAsia="lv-LV"/>
        </w:rPr>
        <w:t>ī</w:t>
      </w:r>
      <w:r w:rsidRPr="009A4181">
        <w:rPr>
          <w:color w:val="000000" w:themeColor="text1"/>
          <w:szCs w:val="24"/>
          <w:lang w:eastAsia="lv-LV"/>
        </w:rPr>
        <w:t>bu likuma 4.panta pirm</w:t>
      </w:r>
      <w:r w:rsidRPr="009A4181">
        <w:rPr>
          <w:rFonts w:hint="eastAsia"/>
          <w:color w:val="000000" w:themeColor="text1"/>
          <w:szCs w:val="24"/>
          <w:lang w:eastAsia="lv-LV"/>
        </w:rPr>
        <w:t>ā</w:t>
      </w:r>
      <w:r w:rsidRPr="009A4181">
        <w:rPr>
          <w:color w:val="000000" w:themeColor="text1"/>
          <w:szCs w:val="24"/>
          <w:lang w:eastAsia="lv-LV"/>
        </w:rPr>
        <w:t>s da</w:t>
      </w:r>
      <w:r w:rsidRPr="009A4181">
        <w:rPr>
          <w:rFonts w:hint="eastAsia"/>
          <w:color w:val="000000" w:themeColor="text1"/>
          <w:szCs w:val="24"/>
          <w:lang w:eastAsia="lv-LV"/>
        </w:rPr>
        <w:t>ļ</w:t>
      </w:r>
      <w:r w:rsidRPr="009A4181">
        <w:rPr>
          <w:color w:val="000000" w:themeColor="text1"/>
          <w:szCs w:val="24"/>
          <w:lang w:eastAsia="lv-LV"/>
        </w:rPr>
        <w:t>as 15., 16.punktu, 5.panta pirmo da</w:t>
      </w:r>
      <w:r w:rsidRPr="009A4181">
        <w:rPr>
          <w:rFonts w:hint="eastAsia"/>
          <w:color w:val="000000" w:themeColor="text1"/>
          <w:szCs w:val="24"/>
          <w:lang w:eastAsia="lv-LV"/>
        </w:rPr>
        <w:t>ļ</w:t>
      </w:r>
      <w:r w:rsidRPr="009A4181">
        <w:rPr>
          <w:color w:val="000000" w:themeColor="text1"/>
          <w:szCs w:val="24"/>
          <w:lang w:eastAsia="lv-LV"/>
        </w:rPr>
        <w:t>u, 10.panta pirm</w:t>
      </w:r>
      <w:r w:rsidRPr="009A4181">
        <w:rPr>
          <w:rFonts w:hint="eastAsia"/>
          <w:color w:val="000000" w:themeColor="text1"/>
          <w:szCs w:val="24"/>
          <w:lang w:eastAsia="lv-LV"/>
        </w:rPr>
        <w:t>ā</w:t>
      </w:r>
      <w:r w:rsidRPr="009A4181">
        <w:rPr>
          <w:color w:val="000000" w:themeColor="text1"/>
          <w:szCs w:val="24"/>
          <w:lang w:eastAsia="lv-LV"/>
        </w:rPr>
        <w:t>s da</w:t>
      </w:r>
      <w:r w:rsidRPr="009A4181">
        <w:rPr>
          <w:rFonts w:hint="eastAsia"/>
          <w:color w:val="000000" w:themeColor="text1"/>
          <w:szCs w:val="24"/>
          <w:lang w:eastAsia="lv-LV"/>
        </w:rPr>
        <w:t>ļ</w:t>
      </w:r>
      <w:r w:rsidRPr="009A4181">
        <w:rPr>
          <w:color w:val="000000" w:themeColor="text1"/>
          <w:szCs w:val="24"/>
          <w:lang w:eastAsia="lv-LV"/>
        </w:rPr>
        <w:t>as 21.punktu, Zemes ier</w:t>
      </w:r>
      <w:r w:rsidRPr="009A4181">
        <w:rPr>
          <w:rFonts w:hint="eastAsia"/>
          <w:color w:val="000000" w:themeColor="text1"/>
          <w:szCs w:val="24"/>
          <w:lang w:eastAsia="lv-LV"/>
        </w:rPr>
        <w:t>ī</w:t>
      </w:r>
      <w:r w:rsidRPr="009A4181">
        <w:rPr>
          <w:color w:val="000000" w:themeColor="text1"/>
          <w:szCs w:val="24"/>
          <w:lang w:eastAsia="lv-LV"/>
        </w:rPr>
        <w:t>c</w:t>
      </w:r>
      <w:r w:rsidRPr="009A4181">
        <w:rPr>
          <w:rFonts w:hint="eastAsia"/>
          <w:color w:val="000000" w:themeColor="text1"/>
          <w:szCs w:val="24"/>
          <w:lang w:eastAsia="lv-LV"/>
        </w:rPr>
        <w:t>ī</w:t>
      </w:r>
      <w:r w:rsidRPr="009A4181">
        <w:rPr>
          <w:color w:val="000000" w:themeColor="text1"/>
          <w:szCs w:val="24"/>
          <w:lang w:eastAsia="lv-LV"/>
        </w:rPr>
        <w:t>bas likuma 2., 3.panta 1., 2. punktu, 5.panta 3.punktu, 6.pantu, 7.panta 1. punktu, 8.panta pirmās daļas 3.punktu, Ministru kabineta 2016.gada 2.augusta noteikumu Nr.505 „Zemes ier</w:t>
      </w:r>
      <w:r w:rsidRPr="009A4181">
        <w:rPr>
          <w:rFonts w:hint="eastAsia"/>
          <w:color w:val="000000" w:themeColor="text1"/>
          <w:szCs w:val="24"/>
          <w:lang w:eastAsia="lv-LV"/>
        </w:rPr>
        <w:t>ī</w:t>
      </w:r>
      <w:r w:rsidRPr="009A4181">
        <w:rPr>
          <w:color w:val="000000" w:themeColor="text1"/>
          <w:szCs w:val="24"/>
          <w:lang w:eastAsia="lv-LV"/>
        </w:rPr>
        <w:t>c</w:t>
      </w:r>
      <w:r w:rsidRPr="009A4181">
        <w:rPr>
          <w:rFonts w:hint="eastAsia"/>
          <w:color w:val="000000" w:themeColor="text1"/>
          <w:szCs w:val="24"/>
          <w:lang w:eastAsia="lv-LV"/>
        </w:rPr>
        <w:t>ī</w:t>
      </w:r>
      <w:r w:rsidRPr="009A4181">
        <w:rPr>
          <w:color w:val="000000" w:themeColor="text1"/>
          <w:szCs w:val="24"/>
          <w:lang w:eastAsia="lv-LV"/>
        </w:rPr>
        <w:t>bas projekta izstr</w:t>
      </w:r>
      <w:r w:rsidRPr="009A4181">
        <w:rPr>
          <w:rFonts w:hint="eastAsia"/>
          <w:color w:val="000000" w:themeColor="text1"/>
          <w:szCs w:val="24"/>
          <w:lang w:eastAsia="lv-LV"/>
        </w:rPr>
        <w:t>ā</w:t>
      </w:r>
      <w:r w:rsidRPr="009A4181">
        <w:rPr>
          <w:color w:val="000000" w:themeColor="text1"/>
          <w:szCs w:val="24"/>
          <w:lang w:eastAsia="lv-LV"/>
        </w:rPr>
        <w:t>des noteikumi” 11., 12., 13., 14., 15.prim. punktu, Nekustam</w:t>
      </w:r>
      <w:r w:rsidRPr="009A4181">
        <w:rPr>
          <w:rFonts w:hint="eastAsia"/>
          <w:color w:val="000000" w:themeColor="text1"/>
          <w:szCs w:val="24"/>
          <w:lang w:eastAsia="lv-LV"/>
        </w:rPr>
        <w:t>ā</w:t>
      </w:r>
      <w:r w:rsidRPr="009A4181">
        <w:rPr>
          <w:color w:val="000000" w:themeColor="text1"/>
          <w:szCs w:val="24"/>
          <w:lang w:eastAsia="lv-LV"/>
        </w:rPr>
        <w:t xml:space="preserve"> </w:t>
      </w:r>
      <w:r w:rsidRPr="009A4181">
        <w:rPr>
          <w:rFonts w:hint="eastAsia"/>
          <w:color w:val="000000" w:themeColor="text1"/>
          <w:szCs w:val="24"/>
          <w:lang w:eastAsia="lv-LV"/>
        </w:rPr>
        <w:t>ī</w:t>
      </w:r>
      <w:r w:rsidRPr="009A4181">
        <w:rPr>
          <w:color w:val="000000" w:themeColor="text1"/>
          <w:szCs w:val="24"/>
          <w:lang w:eastAsia="lv-LV"/>
        </w:rPr>
        <w:t>pašuma valsts kadastra likuma 19.panta 1.punktu, Olaines novada domes 2022.gada 27.apr</w:t>
      </w:r>
      <w:r w:rsidRPr="009A4181">
        <w:rPr>
          <w:rFonts w:hint="eastAsia"/>
          <w:color w:val="000000" w:themeColor="text1"/>
          <w:szCs w:val="24"/>
          <w:lang w:eastAsia="lv-LV"/>
        </w:rPr>
        <w:t>īļ</w:t>
      </w:r>
      <w:r w:rsidRPr="009A4181">
        <w:rPr>
          <w:color w:val="000000" w:themeColor="text1"/>
          <w:szCs w:val="24"/>
          <w:lang w:eastAsia="lv-LV"/>
        </w:rPr>
        <w:t>a saistošajiem noteikumiem Nr. SN5/2022 “Olaines novada teritorijas pl</w:t>
      </w:r>
      <w:r w:rsidRPr="009A4181">
        <w:rPr>
          <w:rFonts w:hint="eastAsia"/>
          <w:color w:val="000000" w:themeColor="text1"/>
          <w:szCs w:val="24"/>
          <w:lang w:eastAsia="lv-LV"/>
        </w:rPr>
        <w:t>ā</w:t>
      </w:r>
      <w:r w:rsidRPr="009A4181">
        <w:rPr>
          <w:color w:val="000000" w:themeColor="text1"/>
          <w:szCs w:val="24"/>
          <w:lang w:eastAsia="lv-LV"/>
        </w:rPr>
        <w:t>nojuma teritorijas izmantošanas un apb</w:t>
      </w:r>
      <w:r w:rsidRPr="009A4181">
        <w:rPr>
          <w:rFonts w:hint="eastAsia"/>
          <w:color w:val="000000" w:themeColor="text1"/>
          <w:szCs w:val="24"/>
          <w:lang w:eastAsia="lv-LV"/>
        </w:rPr>
        <w:t>ū</w:t>
      </w:r>
      <w:r w:rsidRPr="009A4181">
        <w:rPr>
          <w:color w:val="000000" w:themeColor="text1"/>
          <w:szCs w:val="24"/>
          <w:lang w:eastAsia="lv-LV"/>
        </w:rPr>
        <w:t>ves noteikumi un grafisk</w:t>
      </w:r>
      <w:r w:rsidRPr="009A4181">
        <w:rPr>
          <w:rFonts w:hint="eastAsia"/>
          <w:color w:val="000000" w:themeColor="text1"/>
          <w:szCs w:val="24"/>
          <w:lang w:eastAsia="lv-LV"/>
        </w:rPr>
        <w:t>ā</w:t>
      </w:r>
      <w:r w:rsidRPr="009A4181">
        <w:rPr>
          <w:color w:val="000000" w:themeColor="text1"/>
          <w:szCs w:val="24"/>
          <w:lang w:eastAsia="lv-LV"/>
        </w:rPr>
        <w:t xml:space="preserve"> da</w:t>
      </w:r>
      <w:r w:rsidRPr="009A4181">
        <w:rPr>
          <w:rFonts w:hint="eastAsia"/>
          <w:color w:val="000000" w:themeColor="text1"/>
          <w:szCs w:val="24"/>
          <w:lang w:eastAsia="lv-LV"/>
        </w:rPr>
        <w:t>ļ</w:t>
      </w:r>
      <w:r w:rsidRPr="009A4181">
        <w:rPr>
          <w:color w:val="000000" w:themeColor="text1"/>
          <w:szCs w:val="24"/>
          <w:lang w:eastAsia="lv-LV"/>
        </w:rPr>
        <w:t>a” (4.2 redakcija SN 10/2022)</w:t>
      </w:r>
      <w:r>
        <w:rPr>
          <w:color w:val="000000" w:themeColor="text1"/>
          <w:szCs w:val="24"/>
          <w:lang w:eastAsia="lv-LV"/>
        </w:rPr>
        <w:t>,</w:t>
      </w:r>
      <w:r w:rsidRPr="009A4181">
        <w:rPr>
          <w:color w:val="000000" w:themeColor="text1"/>
          <w:szCs w:val="24"/>
          <w:lang w:eastAsia="lv-LV"/>
        </w:rPr>
        <w:t xml:space="preserve"> </w:t>
      </w:r>
      <w:r w:rsidRPr="009A4181">
        <w:rPr>
          <w:b/>
          <w:bCs/>
          <w:color w:val="000000" w:themeColor="text1"/>
          <w:szCs w:val="24"/>
          <w:lang w:eastAsia="lv-LV"/>
        </w:rPr>
        <w:t>dome nolemj:</w:t>
      </w:r>
    </w:p>
    <w:p w14:paraId="3D4A2431" w14:textId="77777777" w:rsidR="00B13D03" w:rsidRPr="009A4181" w:rsidRDefault="00B13D03" w:rsidP="00B13D03">
      <w:pPr>
        <w:ind w:firstLine="720"/>
        <w:jc w:val="both"/>
        <w:rPr>
          <w:color w:val="000000" w:themeColor="text1"/>
          <w:szCs w:val="24"/>
          <w:lang w:eastAsia="lv-LV"/>
        </w:rPr>
      </w:pPr>
    </w:p>
    <w:p w14:paraId="605B48EF" w14:textId="77777777" w:rsidR="00B13D03" w:rsidRPr="009A4181" w:rsidRDefault="00B13D03">
      <w:pPr>
        <w:pStyle w:val="ListParagraph"/>
        <w:numPr>
          <w:ilvl w:val="0"/>
          <w:numId w:val="30"/>
        </w:numPr>
        <w:jc w:val="both"/>
        <w:rPr>
          <w:color w:val="000000" w:themeColor="text1"/>
          <w:lang w:eastAsia="lv-LV"/>
        </w:rPr>
      </w:pPr>
      <w:r w:rsidRPr="009A4181">
        <w:rPr>
          <w:color w:val="000000" w:themeColor="text1"/>
          <w:lang w:eastAsia="lv-LV"/>
        </w:rPr>
        <w:t>Izsniegt zemes ier</w:t>
      </w:r>
      <w:r w:rsidRPr="009A4181">
        <w:rPr>
          <w:rFonts w:hint="eastAsia"/>
          <w:color w:val="000000" w:themeColor="text1"/>
          <w:lang w:eastAsia="lv-LV"/>
        </w:rPr>
        <w:t>ī</w:t>
      </w:r>
      <w:r w:rsidRPr="009A4181">
        <w:rPr>
          <w:color w:val="000000" w:themeColor="text1"/>
          <w:lang w:eastAsia="lv-LV"/>
        </w:rPr>
        <w:t>c</w:t>
      </w:r>
      <w:r w:rsidRPr="009A4181">
        <w:rPr>
          <w:rFonts w:hint="eastAsia"/>
          <w:color w:val="000000" w:themeColor="text1"/>
          <w:lang w:eastAsia="lv-LV"/>
        </w:rPr>
        <w:t>ī</w:t>
      </w:r>
      <w:r w:rsidRPr="009A4181">
        <w:rPr>
          <w:color w:val="000000" w:themeColor="text1"/>
          <w:lang w:eastAsia="lv-LV"/>
        </w:rPr>
        <w:t>bas projekta izst</w:t>
      </w:r>
      <w:r w:rsidRPr="009A4181">
        <w:rPr>
          <w:rFonts w:hint="eastAsia"/>
          <w:color w:val="000000" w:themeColor="text1"/>
          <w:lang w:eastAsia="lv-LV"/>
        </w:rPr>
        <w:t>ā</w:t>
      </w:r>
      <w:r w:rsidRPr="009A4181">
        <w:rPr>
          <w:color w:val="000000" w:themeColor="text1"/>
          <w:lang w:eastAsia="lv-LV"/>
        </w:rPr>
        <w:t>des nosac</w:t>
      </w:r>
      <w:r w:rsidRPr="009A4181">
        <w:rPr>
          <w:rFonts w:hint="eastAsia"/>
          <w:color w:val="000000" w:themeColor="text1"/>
          <w:lang w:eastAsia="lv-LV"/>
        </w:rPr>
        <w:t>ī</w:t>
      </w:r>
      <w:r w:rsidRPr="009A4181">
        <w:rPr>
          <w:color w:val="000000" w:themeColor="text1"/>
          <w:lang w:eastAsia="lv-LV"/>
        </w:rPr>
        <w:t>jumus nekustam</w:t>
      </w:r>
      <w:r w:rsidRPr="009A4181">
        <w:rPr>
          <w:rFonts w:hint="eastAsia"/>
          <w:color w:val="000000" w:themeColor="text1"/>
          <w:lang w:eastAsia="lv-LV"/>
        </w:rPr>
        <w:t>ā</w:t>
      </w:r>
      <w:r w:rsidRPr="009A4181">
        <w:rPr>
          <w:color w:val="000000" w:themeColor="text1"/>
          <w:lang w:eastAsia="lv-LV"/>
        </w:rPr>
        <w:t xml:space="preserve"> </w:t>
      </w:r>
      <w:r w:rsidRPr="009A4181">
        <w:rPr>
          <w:rFonts w:hint="eastAsia"/>
          <w:color w:val="000000" w:themeColor="text1"/>
          <w:lang w:eastAsia="lv-LV"/>
        </w:rPr>
        <w:t>ī</w:t>
      </w:r>
      <w:r w:rsidRPr="009A4181">
        <w:rPr>
          <w:color w:val="000000" w:themeColor="text1"/>
          <w:lang w:eastAsia="lv-LV"/>
        </w:rPr>
        <w:t xml:space="preserve">pašuma Celtnieku iela 2 (kadastra Nr.8009 006 2703) zemes vienības </w:t>
      </w:r>
      <w:r>
        <w:rPr>
          <w:color w:val="000000" w:themeColor="text1"/>
          <w:lang w:eastAsia="lv-LV"/>
        </w:rPr>
        <w:t>sadalīšanai</w:t>
      </w:r>
      <w:r w:rsidRPr="009A4181">
        <w:rPr>
          <w:color w:val="000000" w:themeColor="text1"/>
          <w:lang w:eastAsia="lv-LV"/>
        </w:rPr>
        <w:t xml:space="preserve"> atbilstoši </w:t>
      </w:r>
      <w:r>
        <w:rPr>
          <w:color w:val="000000" w:themeColor="text1"/>
          <w:lang w:eastAsia="lv-LV"/>
        </w:rPr>
        <w:t>Sadales shēmai (</w:t>
      </w:r>
      <w:r w:rsidRPr="009A4181">
        <w:rPr>
          <w:color w:val="000000" w:themeColor="text1"/>
          <w:lang w:eastAsia="lv-LV"/>
        </w:rPr>
        <w:t>pielikum</w:t>
      </w:r>
      <w:r>
        <w:rPr>
          <w:color w:val="000000" w:themeColor="text1"/>
          <w:lang w:eastAsia="lv-LV"/>
        </w:rPr>
        <w:t>ā</w:t>
      </w:r>
      <w:r w:rsidRPr="009A4181">
        <w:rPr>
          <w:color w:val="000000" w:themeColor="text1"/>
          <w:lang w:eastAsia="lv-LV"/>
        </w:rPr>
        <w:t xml:space="preserve"> - Sadales sh</w:t>
      </w:r>
      <w:r w:rsidRPr="009A4181">
        <w:rPr>
          <w:rFonts w:hint="eastAsia"/>
          <w:color w:val="000000" w:themeColor="text1"/>
          <w:lang w:eastAsia="lv-LV"/>
        </w:rPr>
        <w:t>ē</w:t>
      </w:r>
      <w:r w:rsidRPr="009A4181">
        <w:rPr>
          <w:color w:val="000000" w:themeColor="text1"/>
          <w:lang w:eastAsia="lv-LV"/>
        </w:rPr>
        <w:t>ma):</w:t>
      </w:r>
    </w:p>
    <w:p w14:paraId="2909F090" w14:textId="77777777" w:rsidR="00B13D03" w:rsidRPr="009A4181" w:rsidRDefault="00B13D03">
      <w:pPr>
        <w:pStyle w:val="ListParagraph"/>
        <w:numPr>
          <w:ilvl w:val="1"/>
          <w:numId w:val="30"/>
        </w:numPr>
        <w:jc w:val="both"/>
        <w:rPr>
          <w:color w:val="000000" w:themeColor="text1"/>
          <w:lang w:eastAsia="lv-LV"/>
        </w:rPr>
      </w:pPr>
      <w:r w:rsidRPr="009A4181">
        <w:rPr>
          <w:color w:val="000000" w:themeColor="text1"/>
          <w:lang w:eastAsia="lv-LV"/>
        </w:rPr>
        <w:t xml:space="preserve"> plānotās zemes vienības Nr.1 platība ir aptuveni </w:t>
      </w:r>
      <w:r>
        <w:rPr>
          <w:color w:val="000000" w:themeColor="text1"/>
          <w:lang w:eastAsia="lv-LV"/>
        </w:rPr>
        <w:t>18000 kv.m (</w:t>
      </w:r>
      <w:r w:rsidRPr="009A4181">
        <w:rPr>
          <w:color w:val="000000" w:themeColor="text1"/>
          <w:lang w:eastAsia="lv-LV"/>
        </w:rPr>
        <w:t>1,8 ha</w:t>
      </w:r>
      <w:r>
        <w:rPr>
          <w:color w:val="000000" w:themeColor="text1"/>
          <w:lang w:eastAsia="lv-LV"/>
        </w:rPr>
        <w:t>)</w:t>
      </w:r>
      <w:r w:rsidRPr="009A4181">
        <w:rPr>
          <w:color w:val="000000" w:themeColor="text1"/>
          <w:lang w:eastAsia="lv-LV"/>
        </w:rPr>
        <w:t>, noteikt NĪLM visā platībā 100</w:t>
      </w:r>
      <w:r>
        <w:rPr>
          <w:color w:val="000000" w:themeColor="text1"/>
          <w:lang w:eastAsia="lv-LV"/>
        </w:rPr>
        <w:t>0</w:t>
      </w:r>
      <w:r w:rsidRPr="009A4181">
        <w:rPr>
          <w:color w:val="000000" w:themeColor="text1"/>
          <w:lang w:eastAsia="lv-LV"/>
        </w:rPr>
        <w:t xml:space="preserve"> - </w:t>
      </w:r>
      <w:r>
        <w:rPr>
          <w:color w:val="000000" w:themeColor="text1"/>
          <w:lang w:eastAsia="lv-LV"/>
        </w:rPr>
        <w:t>n</w:t>
      </w:r>
      <w:r w:rsidRPr="00070B9B">
        <w:rPr>
          <w:color w:val="000000" w:themeColor="text1"/>
          <w:lang w:eastAsia="lv-LV"/>
        </w:rPr>
        <w:t>eapgūta ražošanas objektu apbūves zeme</w:t>
      </w:r>
      <w:r w:rsidRPr="009A4181">
        <w:rPr>
          <w:color w:val="000000" w:themeColor="text1"/>
          <w:lang w:eastAsia="lv-LV"/>
        </w:rPr>
        <w:t>;</w:t>
      </w:r>
    </w:p>
    <w:p w14:paraId="7D5E81D3" w14:textId="77777777" w:rsidR="00B13D03" w:rsidRPr="009A4181" w:rsidRDefault="00B13D03">
      <w:pPr>
        <w:pStyle w:val="ListParagraph"/>
        <w:numPr>
          <w:ilvl w:val="1"/>
          <w:numId w:val="30"/>
        </w:numPr>
        <w:jc w:val="both"/>
        <w:rPr>
          <w:color w:val="000000" w:themeColor="text1"/>
          <w:lang w:eastAsia="lv-LV"/>
        </w:rPr>
      </w:pPr>
      <w:r w:rsidRPr="009A4181">
        <w:rPr>
          <w:color w:val="000000" w:themeColor="text1"/>
          <w:lang w:eastAsia="lv-LV"/>
        </w:rPr>
        <w:t xml:space="preserve"> plānotās zemes vienības Nr.2 platība ir aptuveni 15,8358 ha, </w:t>
      </w:r>
      <w:r>
        <w:rPr>
          <w:color w:val="000000" w:themeColor="text1"/>
          <w:lang w:eastAsia="lv-LV"/>
        </w:rPr>
        <w:t>saglabāt</w:t>
      </w:r>
      <w:r w:rsidRPr="009A4181">
        <w:rPr>
          <w:color w:val="000000" w:themeColor="text1"/>
          <w:lang w:eastAsia="lv-LV"/>
        </w:rPr>
        <w:t xml:space="preserve"> NĪLM visā platībā 100</w:t>
      </w:r>
      <w:r>
        <w:rPr>
          <w:color w:val="000000" w:themeColor="text1"/>
          <w:lang w:eastAsia="lv-LV"/>
        </w:rPr>
        <w:t>0</w:t>
      </w:r>
      <w:r w:rsidRPr="009A4181">
        <w:rPr>
          <w:color w:val="000000" w:themeColor="text1"/>
          <w:lang w:eastAsia="lv-LV"/>
        </w:rPr>
        <w:t xml:space="preserve"> - </w:t>
      </w:r>
      <w:r>
        <w:rPr>
          <w:color w:val="000000" w:themeColor="text1"/>
          <w:lang w:eastAsia="lv-LV"/>
        </w:rPr>
        <w:t>n</w:t>
      </w:r>
      <w:r w:rsidRPr="00070B9B">
        <w:rPr>
          <w:color w:val="000000" w:themeColor="text1"/>
          <w:lang w:eastAsia="lv-LV"/>
        </w:rPr>
        <w:t>eapgūta ražošanas objektu apbūves zeme</w:t>
      </w:r>
      <w:r w:rsidRPr="009A4181">
        <w:rPr>
          <w:color w:val="000000" w:themeColor="text1"/>
          <w:lang w:eastAsia="lv-LV"/>
        </w:rPr>
        <w:t>.</w:t>
      </w:r>
    </w:p>
    <w:p w14:paraId="2DA780BA" w14:textId="77777777" w:rsidR="00B13D03" w:rsidRPr="009A4181" w:rsidRDefault="00B13D03">
      <w:pPr>
        <w:pStyle w:val="ListParagraph"/>
        <w:numPr>
          <w:ilvl w:val="0"/>
          <w:numId w:val="30"/>
        </w:numPr>
        <w:jc w:val="both"/>
        <w:rPr>
          <w:color w:val="000000" w:themeColor="text1"/>
          <w:lang w:eastAsia="lv-LV"/>
        </w:rPr>
      </w:pPr>
      <w:r w:rsidRPr="009A4181">
        <w:rPr>
          <w:color w:val="000000" w:themeColor="text1"/>
          <w:lang w:eastAsia="lv-LV"/>
        </w:rPr>
        <w:t>Piekļūšan</w:t>
      </w:r>
      <w:r>
        <w:rPr>
          <w:color w:val="000000" w:themeColor="text1"/>
          <w:lang w:eastAsia="lv-LV"/>
        </w:rPr>
        <w:t>a</w:t>
      </w:r>
      <w:r w:rsidRPr="009A4181">
        <w:rPr>
          <w:color w:val="000000" w:themeColor="text1"/>
          <w:lang w:eastAsia="lv-LV"/>
        </w:rPr>
        <w:t xml:space="preserve"> plānotajai zemes vienībai Nr.1</w:t>
      </w:r>
      <w:bookmarkStart w:id="29" w:name="_Hlk118979886"/>
      <w:r w:rsidRPr="009A4181">
        <w:rPr>
          <w:color w:val="000000" w:themeColor="text1"/>
          <w:lang w:eastAsia="lv-LV"/>
        </w:rPr>
        <w:t xml:space="preserve"> nodrošināta no </w:t>
      </w:r>
      <w:bookmarkEnd w:id="29"/>
      <w:r>
        <w:rPr>
          <w:color w:val="000000" w:themeColor="text1"/>
          <w:lang w:eastAsia="lv-LV"/>
        </w:rPr>
        <w:t>AS “Olainfarm” piederošas zemes vienības ar kadastra apzīmējumu 8080 006 2701</w:t>
      </w:r>
      <w:r w:rsidRPr="009A4181">
        <w:rPr>
          <w:color w:val="000000" w:themeColor="text1"/>
          <w:lang w:eastAsia="lv-LV"/>
        </w:rPr>
        <w:t>.</w:t>
      </w:r>
    </w:p>
    <w:p w14:paraId="0E0229D4" w14:textId="77777777" w:rsidR="00B13D03" w:rsidRPr="009A4181" w:rsidRDefault="00B13D03">
      <w:pPr>
        <w:pStyle w:val="ListParagraph"/>
        <w:numPr>
          <w:ilvl w:val="0"/>
          <w:numId w:val="30"/>
        </w:numPr>
        <w:jc w:val="both"/>
        <w:rPr>
          <w:color w:val="000000" w:themeColor="text1"/>
          <w:lang w:eastAsia="lv-LV"/>
        </w:rPr>
      </w:pPr>
      <w:r w:rsidRPr="009A4181">
        <w:rPr>
          <w:color w:val="000000" w:themeColor="text1"/>
          <w:lang w:eastAsia="lv-LV"/>
        </w:rPr>
        <w:t>Piekļūšan</w:t>
      </w:r>
      <w:r>
        <w:rPr>
          <w:color w:val="000000" w:themeColor="text1"/>
          <w:lang w:eastAsia="lv-LV"/>
        </w:rPr>
        <w:t>u</w:t>
      </w:r>
      <w:r w:rsidRPr="009A4181">
        <w:rPr>
          <w:color w:val="000000" w:themeColor="text1"/>
          <w:lang w:eastAsia="lv-LV"/>
        </w:rPr>
        <w:t xml:space="preserve"> plānotajai zemes vienībai Nr.2 nodrošināta no pašvaldības ielas ar kadastra apzīmējumu 8009 007 3006 (Celtnieku iela)</w:t>
      </w:r>
      <w:r>
        <w:rPr>
          <w:color w:val="000000" w:themeColor="text1"/>
          <w:lang w:eastAsia="lv-LV"/>
        </w:rPr>
        <w:t>.</w:t>
      </w:r>
    </w:p>
    <w:p w14:paraId="040B5DB8" w14:textId="77777777" w:rsidR="00B13D03" w:rsidRPr="009A4181" w:rsidRDefault="00B13D03">
      <w:pPr>
        <w:pStyle w:val="ListParagraph"/>
        <w:numPr>
          <w:ilvl w:val="0"/>
          <w:numId w:val="30"/>
        </w:numPr>
        <w:jc w:val="both"/>
        <w:rPr>
          <w:color w:val="000000" w:themeColor="text1"/>
          <w:lang w:eastAsia="lv-LV"/>
        </w:rPr>
      </w:pPr>
      <w:r w:rsidRPr="009A4181">
        <w:rPr>
          <w:color w:val="000000" w:themeColor="text1"/>
          <w:lang w:eastAsia="lv-LV"/>
        </w:rPr>
        <w:t xml:space="preserve">Plānoto zemes vienību Nr.1 veidot kā jaunu nekustamo īpašumu, reģistrēt Nekustamā īpašuma valsts kadastra informācijas sistēmā un </w:t>
      </w:r>
      <w:r>
        <w:rPr>
          <w:color w:val="000000" w:themeColor="text1"/>
          <w:lang w:eastAsia="lv-LV"/>
        </w:rPr>
        <w:t>z</w:t>
      </w:r>
      <w:r w:rsidRPr="009A4181">
        <w:rPr>
          <w:color w:val="000000" w:themeColor="text1"/>
          <w:lang w:eastAsia="lv-LV"/>
        </w:rPr>
        <w:t>emesgrāmatā.</w:t>
      </w:r>
    </w:p>
    <w:p w14:paraId="43171C0F" w14:textId="77777777" w:rsidR="00B13D03" w:rsidRPr="009A4181" w:rsidRDefault="00B13D03">
      <w:pPr>
        <w:pStyle w:val="ListParagraph"/>
        <w:numPr>
          <w:ilvl w:val="0"/>
          <w:numId w:val="30"/>
        </w:numPr>
        <w:jc w:val="both"/>
        <w:rPr>
          <w:color w:val="000000" w:themeColor="text1"/>
          <w:lang w:eastAsia="lv-LV"/>
        </w:rPr>
      </w:pPr>
      <w:r w:rsidRPr="009A4181">
        <w:rPr>
          <w:color w:val="000000" w:themeColor="text1"/>
          <w:lang w:eastAsia="lv-LV"/>
        </w:rPr>
        <w:t>Plānoto zemes vienību Nr.2 saglabāt esošā nekustamā īpašuma sastāvā ar kadastra Nr.8009 006 2703.</w:t>
      </w:r>
    </w:p>
    <w:p w14:paraId="689C3879" w14:textId="77777777" w:rsidR="00B13D03" w:rsidRPr="009A4181" w:rsidRDefault="00B13D03">
      <w:pPr>
        <w:pStyle w:val="ListParagraph"/>
        <w:numPr>
          <w:ilvl w:val="0"/>
          <w:numId w:val="30"/>
        </w:numPr>
        <w:jc w:val="both"/>
        <w:rPr>
          <w:color w:val="000000" w:themeColor="text1"/>
          <w:lang w:eastAsia="lv-LV"/>
        </w:rPr>
      </w:pPr>
      <w:r w:rsidRPr="009A4181">
        <w:rPr>
          <w:color w:val="000000" w:themeColor="text1"/>
          <w:lang w:eastAsia="lv-LV"/>
        </w:rPr>
        <w:t>Plānoto zemes vienību Nr.1 un Nr.2 plat</w:t>
      </w:r>
      <w:r w:rsidRPr="009A4181">
        <w:rPr>
          <w:rFonts w:hint="eastAsia"/>
          <w:color w:val="000000" w:themeColor="text1"/>
          <w:lang w:eastAsia="lv-LV"/>
        </w:rPr>
        <w:t>ī</w:t>
      </w:r>
      <w:r w:rsidRPr="009A4181">
        <w:rPr>
          <w:color w:val="000000" w:themeColor="text1"/>
          <w:lang w:eastAsia="lv-LV"/>
        </w:rPr>
        <w:t>bas var tikt preciz</w:t>
      </w:r>
      <w:r w:rsidRPr="009A4181">
        <w:rPr>
          <w:rFonts w:hint="eastAsia"/>
          <w:color w:val="000000" w:themeColor="text1"/>
          <w:lang w:eastAsia="lv-LV"/>
        </w:rPr>
        <w:t>ē</w:t>
      </w:r>
      <w:r w:rsidRPr="009A4181">
        <w:rPr>
          <w:color w:val="000000" w:themeColor="text1"/>
          <w:lang w:eastAsia="lv-LV"/>
        </w:rPr>
        <w:t>tas, veicot zemes kadastr</w:t>
      </w:r>
      <w:r w:rsidRPr="009A4181">
        <w:rPr>
          <w:rFonts w:hint="eastAsia"/>
          <w:color w:val="000000" w:themeColor="text1"/>
          <w:lang w:eastAsia="lv-LV"/>
        </w:rPr>
        <w:t>ā</w:t>
      </w:r>
      <w:r w:rsidRPr="009A4181">
        <w:rPr>
          <w:color w:val="000000" w:themeColor="text1"/>
          <w:lang w:eastAsia="lv-LV"/>
        </w:rPr>
        <w:t>lo uzm</w:t>
      </w:r>
      <w:r w:rsidRPr="009A4181">
        <w:rPr>
          <w:rFonts w:hint="eastAsia"/>
          <w:color w:val="000000" w:themeColor="text1"/>
          <w:lang w:eastAsia="lv-LV"/>
        </w:rPr>
        <w:t>ē</w:t>
      </w:r>
      <w:r w:rsidRPr="009A4181">
        <w:rPr>
          <w:color w:val="000000" w:themeColor="text1"/>
          <w:lang w:eastAsia="lv-LV"/>
        </w:rPr>
        <w:t>r</w:t>
      </w:r>
      <w:r w:rsidRPr="009A4181">
        <w:rPr>
          <w:rFonts w:hint="eastAsia"/>
          <w:color w:val="000000" w:themeColor="text1"/>
          <w:lang w:eastAsia="lv-LV"/>
        </w:rPr>
        <w:t>īš</w:t>
      </w:r>
      <w:r w:rsidRPr="009A4181">
        <w:rPr>
          <w:color w:val="000000" w:themeColor="text1"/>
          <w:lang w:eastAsia="lv-LV"/>
        </w:rPr>
        <w:t>anu.</w:t>
      </w:r>
    </w:p>
    <w:p w14:paraId="4C2F6FAB" w14:textId="77777777" w:rsidR="00B13D03" w:rsidRPr="009A4181" w:rsidRDefault="00B13D03">
      <w:pPr>
        <w:pStyle w:val="ListParagraph"/>
        <w:numPr>
          <w:ilvl w:val="0"/>
          <w:numId w:val="30"/>
        </w:numPr>
        <w:jc w:val="both"/>
        <w:rPr>
          <w:color w:val="000000" w:themeColor="text1"/>
          <w:lang w:eastAsia="lv-LV"/>
        </w:rPr>
      </w:pPr>
      <w:r w:rsidRPr="009A4181">
        <w:rPr>
          <w:color w:val="000000" w:themeColor="text1"/>
          <w:lang w:eastAsia="lv-LV"/>
        </w:rPr>
        <w:t>Zemes ier</w:t>
      </w:r>
      <w:r w:rsidRPr="009A4181">
        <w:rPr>
          <w:rFonts w:hint="eastAsia"/>
          <w:color w:val="000000" w:themeColor="text1"/>
          <w:lang w:eastAsia="lv-LV"/>
        </w:rPr>
        <w:t>ī</w:t>
      </w:r>
      <w:r w:rsidRPr="009A4181">
        <w:rPr>
          <w:color w:val="000000" w:themeColor="text1"/>
          <w:lang w:eastAsia="lv-LV"/>
        </w:rPr>
        <w:t>c</w:t>
      </w:r>
      <w:r w:rsidRPr="009A4181">
        <w:rPr>
          <w:rFonts w:hint="eastAsia"/>
          <w:color w:val="000000" w:themeColor="text1"/>
          <w:lang w:eastAsia="lv-LV"/>
        </w:rPr>
        <w:t>ī</w:t>
      </w:r>
      <w:r w:rsidRPr="009A4181">
        <w:rPr>
          <w:color w:val="000000" w:themeColor="text1"/>
          <w:lang w:eastAsia="lv-LV"/>
        </w:rPr>
        <w:t>bas projekta izstr</w:t>
      </w:r>
      <w:r w:rsidRPr="009A4181">
        <w:rPr>
          <w:rFonts w:hint="eastAsia"/>
          <w:color w:val="000000" w:themeColor="text1"/>
          <w:lang w:eastAsia="lv-LV"/>
        </w:rPr>
        <w:t>ā</w:t>
      </w:r>
      <w:r w:rsidRPr="009A4181">
        <w:rPr>
          <w:color w:val="000000" w:themeColor="text1"/>
          <w:lang w:eastAsia="lv-LV"/>
        </w:rPr>
        <w:t>d</w:t>
      </w:r>
      <w:r w:rsidRPr="009A4181">
        <w:rPr>
          <w:rFonts w:hint="eastAsia"/>
          <w:color w:val="000000" w:themeColor="text1"/>
          <w:lang w:eastAsia="lv-LV"/>
        </w:rPr>
        <w:t>ā</w:t>
      </w:r>
      <w:r w:rsidRPr="009A4181">
        <w:rPr>
          <w:color w:val="000000" w:themeColor="text1"/>
          <w:lang w:eastAsia="lv-LV"/>
        </w:rPr>
        <w:t>t</w:t>
      </w:r>
      <w:r w:rsidRPr="009A4181">
        <w:rPr>
          <w:rFonts w:hint="eastAsia"/>
          <w:color w:val="000000" w:themeColor="text1"/>
          <w:lang w:eastAsia="lv-LV"/>
        </w:rPr>
        <w:t>ā</w:t>
      </w:r>
      <w:r w:rsidRPr="009A4181">
        <w:rPr>
          <w:color w:val="000000" w:themeColor="text1"/>
          <w:lang w:eastAsia="lv-LV"/>
        </w:rPr>
        <w:t>jam zemes ier</w:t>
      </w:r>
      <w:r w:rsidRPr="009A4181">
        <w:rPr>
          <w:rFonts w:hint="eastAsia"/>
          <w:color w:val="000000" w:themeColor="text1"/>
          <w:lang w:eastAsia="lv-LV"/>
        </w:rPr>
        <w:t>ī</w:t>
      </w:r>
      <w:r w:rsidRPr="009A4181">
        <w:rPr>
          <w:color w:val="000000" w:themeColor="text1"/>
          <w:lang w:eastAsia="lv-LV"/>
        </w:rPr>
        <w:t>c</w:t>
      </w:r>
      <w:r w:rsidRPr="009A4181">
        <w:rPr>
          <w:rFonts w:hint="eastAsia"/>
          <w:color w:val="000000" w:themeColor="text1"/>
          <w:lang w:eastAsia="lv-LV"/>
        </w:rPr>
        <w:t>ī</w:t>
      </w:r>
      <w:r w:rsidRPr="009A4181">
        <w:rPr>
          <w:color w:val="000000" w:themeColor="text1"/>
          <w:lang w:eastAsia="lv-LV"/>
        </w:rPr>
        <w:t>bas projektu:</w:t>
      </w:r>
    </w:p>
    <w:p w14:paraId="52DBDAAC" w14:textId="77777777" w:rsidR="00B13D03" w:rsidRPr="009A4181" w:rsidRDefault="00B13D03">
      <w:pPr>
        <w:pStyle w:val="ListParagraph"/>
        <w:numPr>
          <w:ilvl w:val="1"/>
          <w:numId w:val="30"/>
        </w:numPr>
        <w:jc w:val="both"/>
        <w:rPr>
          <w:color w:val="000000" w:themeColor="text1"/>
          <w:lang w:eastAsia="lv-LV"/>
        </w:rPr>
      </w:pPr>
      <w:r w:rsidRPr="009A4181">
        <w:rPr>
          <w:color w:val="000000" w:themeColor="text1"/>
          <w:lang w:eastAsia="lv-LV"/>
        </w:rPr>
        <w:t>izstr</w:t>
      </w:r>
      <w:r w:rsidRPr="009A4181">
        <w:rPr>
          <w:rFonts w:hint="eastAsia"/>
          <w:color w:val="000000" w:themeColor="text1"/>
          <w:lang w:eastAsia="lv-LV"/>
        </w:rPr>
        <w:t>ā</w:t>
      </w:r>
      <w:r w:rsidRPr="009A4181">
        <w:rPr>
          <w:color w:val="000000" w:themeColor="text1"/>
          <w:lang w:eastAsia="lv-LV"/>
        </w:rPr>
        <w:t>d</w:t>
      </w:r>
      <w:r w:rsidRPr="009A4181">
        <w:rPr>
          <w:rFonts w:hint="eastAsia"/>
          <w:color w:val="000000" w:themeColor="text1"/>
          <w:lang w:eastAsia="lv-LV"/>
        </w:rPr>
        <w:t>ā</w:t>
      </w:r>
      <w:r w:rsidRPr="009A4181">
        <w:rPr>
          <w:color w:val="000000" w:themeColor="text1"/>
          <w:lang w:eastAsia="lv-LV"/>
        </w:rPr>
        <w:t>t uz aktu</w:t>
      </w:r>
      <w:r w:rsidRPr="009A4181">
        <w:rPr>
          <w:rFonts w:hint="eastAsia"/>
          <w:color w:val="000000" w:themeColor="text1"/>
          <w:lang w:eastAsia="lv-LV"/>
        </w:rPr>
        <w:t>ā</w:t>
      </w:r>
      <w:r w:rsidRPr="009A4181">
        <w:rPr>
          <w:color w:val="000000" w:themeColor="text1"/>
          <w:lang w:eastAsia="lv-LV"/>
        </w:rPr>
        <w:t>la zemes robežu pl</w:t>
      </w:r>
      <w:r w:rsidRPr="009A4181">
        <w:rPr>
          <w:rFonts w:hint="eastAsia"/>
          <w:color w:val="000000" w:themeColor="text1"/>
          <w:lang w:eastAsia="lv-LV"/>
        </w:rPr>
        <w:t>ā</w:t>
      </w:r>
      <w:r w:rsidRPr="009A4181">
        <w:rPr>
          <w:color w:val="000000" w:themeColor="text1"/>
          <w:lang w:eastAsia="lv-LV"/>
        </w:rPr>
        <w:t>na, t</w:t>
      </w:r>
      <w:r w:rsidRPr="009A4181">
        <w:rPr>
          <w:rFonts w:hint="eastAsia"/>
          <w:color w:val="000000" w:themeColor="text1"/>
          <w:lang w:eastAsia="lv-LV"/>
        </w:rPr>
        <w:t>ā</w:t>
      </w:r>
      <w:r w:rsidRPr="009A4181">
        <w:rPr>
          <w:color w:val="000000" w:themeColor="text1"/>
          <w:lang w:eastAsia="lv-LV"/>
        </w:rPr>
        <w:t xml:space="preserve"> aktualiz</w:t>
      </w:r>
      <w:r w:rsidRPr="009A4181">
        <w:rPr>
          <w:rFonts w:hint="eastAsia"/>
          <w:color w:val="000000" w:themeColor="text1"/>
          <w:lang w:eastAsia="lv-LV"/>
        </w:rPr>
        <w:t>ā</w:t>
      </w:r>
      <w:r w:rsidRPr="009A4181">
        <w:rPr>
          <w:color w:val="000000" w:themeColor="text1"/>
          <w:lang w:eastAsia="lv-LV"/>
        </w:rPr>
        <w:t>cijai, nepieciešam</w:t>
      </w:r>
      <w:r w:rsidRPr="009A4181">
        <w:rPr>
          <w:rFonts w:hint="eastAsia"/>
          <w:color w:val="000000" w:themeColor="text1"/>
          <w:lang w:eastAsia="lv-LV"/>
        </w:rPr>
        <w:t>ī</w:t>
      </w:r>
      <w:r w:rsidRPr="009A4181">
        <w:rPr>
          <w:color w:val="000000" w:themeColor="text1"/>
          <w:lang w:eastAsia="lv-LV"/>
        </w:rPr>
        <w:t>bas gad</w:t>
      </w:r>
      <w:r w:rsidRPr="009A4181">
        <w:rPr>
          <w:rFonts w:hint="eastAsia"/>
          <w:color w:val="000000" w:themeColor="text1"/>
          <w:lang w:eastAsia="lv-LV"/>
        </w:rPr>
        <w:t>ī</w:t>
      </w:r>
      <w:r w:rsidRPr="009A4181">
        <w:rPr>
          <w:color w:val="000000" w:themeColor="text1"/>
          <w:lang w:eastAsia="lv-LV"/>
        </w:rPr>
        <w:t>jum</w:t>
      </w:r>
      <w:r w:rsidRPr="009A4181">
        <w:rPr>
          <w:rFonts w:hint="eastAsia"/>
          <w:color w:val="000000" w:themeColor="text1"/>
          <w:lang w:eastAsia="lv-LV"/>
        </w:rPr>
        <w:t>ā</w:t>
      </w:r>
      <w:r w:rsidRPr="009A4181">
        <w:rPr>
          <w:color w:val="000000" w:themeColor="text1"/>
          <w:lang w:eastAsia="lv-LV"/>
        </w:rPr>
        <w:t>, pieaicin</w:t>
      </w:r>
      <w:r w:rsidRPr="009A4181">
        <w:rPr>
          <w:rFonts w:hint="eastAsia"/>
          <w:color w:val="000000" w:themeColor="text1"/>
          <w:lang w:eastAsia="lv-LV"/>
        </w:rPr>
        <w:t>ā</w:t>
      </w:r>
      <w:r w:rsidRPr="009A4181">
        <w:rPr>
          <w:color w:val="000000" w:themeColor="text1"/>
          <w:lang w:eastAsia="lv-LV"/>
        </w:rPr>
        <w:t>t zemes kadastr</w:t>
      </w:r>
      <w:r w:rsidRPr="009A4181">
        <w:rPr>
          <w:rFonts w:hint="eastAsia"/>
          <w:color w:val="000000" w:themeColor="text1"/>
          <w:lang w:eastAsia="lv-LV"/>
        </w:rPr>
        <w:t>ā</w:t>
      </w:r>
      <w:r w:rsidRPr="009A4181">
        <w:rPr>
          <w:color w:val="000000" w:themeColor="text1"/>
          <w:lang w:eastAsia="lv-LV"/>
        </w:rPr>
        <w:t>l</w:t>
      </w:r>
      <w:r w:rsidRPr="009A4181">
        <w:rPr>
          <w:rFonts w:hint="eastAsia"/>
          <w:color w:val="000000" w:themeColor="text1"/>
          <w:lang w:eastAsia="lv-LV"/>
        </w:rPr>
        <w:t>ā</w:t>
      </w:r>
      <w:r w:rsidRPr="009A4181">
        <w:rPr>
          <w:color w:val="000000" w:themeColor="text1"/>
          <w:lang w:eastAsia="lv-LV"/>
        </w:rPr>
        <w:t>s uzm</w:t>
      </w:r>
      <w:r w:rsidRPr="009A4181">
        <w:rPr>
          <w:rFonts w:hint="eastAsia"/>
          <w:color w:val="000000" w:themeColor="text1"/>
          <w:lang w:eastAsia="lv-LV"/>
        </w:rPr>
        <w:t>ē</w:t>
      </w:r>
      <w:r w:rsidRPr="009A4181">
        <w:rPr>
          <w:color w:val="000000" w:themeColor="text1"/>
          <w:lang w:eastAsia="lv-LV"/>
        </w:rPr>
        <w:t>r</w:t>
      </w:r>
      <w:r w:rsidRPr="009A4181">
        <w:rPr>
          <w:rFonts w:hint="eastAsia"/>
          <w:color w:val="000000" w:themeColor="text1"/>
          <w:lang w:eastAsia="lv-LV"/>
        </w:rPr>
        <w:t>īš</w:t>
      </w:r>
      <w:r w:rsidRPr="009A4181">
        <w:rPr>
          <w:color w:val="000000" w:themeColor="text1"/>
          <w:lang w:eastAsia="lv-LV"/>
        </w:rPr>
        <w:t xml:space="preserve">anas vai </w:t>
      </w:r>
      <w:r w:rsidRPr="009A4181">
        <w:rPr>
          <w:rFonts w:hint="eastAsia"/>
          <w:color w:val="000000" w:themeColor="text1"/>
          <w:lang w:eastAsia="lv-LV"/>
        </w:rPr>
        <w:t>ģ</w:t>
      </w:r>
      <w:r w:rsidRPr="009A4181">
        <w:rPr>
          <w:color w:val="000000" w:themeColor="text1"/>
          <w:lang w:eastAsia="lv-LV"/>
        </w:rPr>
        <w:t>eod</w:t>
      </w:r>
      <w:r w:rsidRPr="009A4181">
        <w:rPr>
          <w:rFonts w:hint="eastAsia"/>
          <w:color w:val="000000" w:themeColor="text1"/>
          <w:lang w:eastAsia="lv-LV"/>
        </w:rPr>
        <w:t>ē</w:t>
      </w:r>
      <w:r w:rsidRPr="009A4181">
        <w:rPr>
          <w:color w:val="000000" w:themeColor="text1"/>
          <w:lang w:eastAsia="lv-LV"/>
        </w:rPr>
        <w:t>zisko darbu veikšan</w:t>
      </w:r>
      <w:r w:rsidRPr="009A4181">
        <w:rPr>
          <w:rFonts w:hint="eastAsia"/>
          <w:color w:val="000000" w:themeColor="text1"/>
          <w:lang w:eastAsia="lv-LV"/>
        </w:rPr>
        <w:t>ā</w:t>
      </w:r>
      <w:r w:rsidRPr="009A4181">
        <w:rPr>
          <w:color w:val="000000" w:themeColor="text1"/>
          <w:lang w:eastAsia="lv-LV"/>
        </w:rPr>
        <w:t xml:space="preserve"> sertific</w:t>
      </w:r>
      <w:r w:rsidRPr="009A4181">
        <w:rPr>
          <w:rFonts w:hint="eastAsia"/>
          <w:color w:val="000000" w:themeColor="text1"/>
          <w:lang w:eastAsia="lv-LV"/>
        </w:rPr>
        <w:t>ē</w:t>
      </w:r>
      <w:r w:rsidRPr="009A4181">
        <w:rPr>
          <w:color w:val="000000" w:themeColor="text1"/>
          <w:lang w:eastAsia="lv-LV"/>
        </w:rPr>
        <w:t>tu personu;</w:t>
      </w:r>
    </w:p>
    <w:p w14:paraId="5760D35F" w14:textId="77777777" w:rsidR="00B13D03" w:rsidRPr="009A4181" w:rsidRDefault="00B13D03">
      <w:pPr>
        <w:pStyle w:val="ListParagraph"/>
        <w:numPr>
          <w:ilvl w:val="1"/>
          <w:numId w:val="30"/>
        </w:numPr>
        <w:jc w:val="both"/>
        <w:rPr>
          <w:color w:val="000000" w:themeColor="text1"/>
          <w:lang w:eastAsia="lv-LV"/>
        </w:rPr>
      </w:pPr>
      <w:r w:rsidRPr="009A4181">
        <w:rPr>
          <w:color w:val="000000" w:themeColor="text1"/>
          <w:lang w:eastAsia="lv-LV"/>
        </w:rPr>
        <w:t>iesniegt grafisko da</w:t>
      </w:r>
      <w:r w:rsidRPr="009A4181">
        <w:rPr>
          <w:rFonts w:hint="eastAsia"/>
          <w:color w:val="000000" w:themeColor="text1"/>
          <w:lang w:eastAsia="lv-LV"/>
        </w:rPr>
        <w:t>ļ</w:t>
      </w:r>
      <w:r w:rsidRPr="009A4181">
        <w:rPr>
          <w:color w:val="000000" w:themeColor="text1"/>
          <w:lang w:eastAsia="lv-LV"/>
        </w:rPr>
        <w:t>u un paskaidrojuma rakstu Olaines novada pašvald</w:t>
      </w:r>
      <w:r w:rsidRPr="009A4181">
        <w:rPr>
          <w:rFonts w:hint="eastAsia"/>
          <w:color w:val="000000" w:themeColor="text1"/>
          <w:lang w:eastAsia="lv-LV"/>
        </w:rPr>
        <w:t>ī</w:t>
      </w:r>
      <w:r w:rsidRPr="009A4181">
        <w:rPr>
          <w:color w:val="000000" w:themeColor="text1"/>
          <w:lang w:eastAsia="lv-LV"/>
        </w:rPr>
        <w:t>bas b</w:t>
      </w:r>
      <w:r w:rsidRPr="009A4181">
        <w:rPr>
          <w:rFonts w:hint="eastAsia"/>
          <w:color w:val="000000" w:themeColor="text1"/>
          <w:lang w:eastAsia="lv-LV"/>
        </w:rPr>
        <w:t>ū</w:t>
      </w:r>
      <w:r w:rsidRPr="009A4181">
        <w:rPr>
          <w:color w:val="000000" w:themeColor="text1"/>
          <w:lang w:eastAsia="lv-LV"/>
        </w:rPr>
        <w:t>vvald</w:t>
      </w:r>
      <w:r w:rsidRPr="009A4181">
        <w:rPr>
          <w:rFonts w:hint="eastAsia"/>
          <w:color w:val="000000" w:themeColor="text1"/>
          <w:lang w:eastAsia="lv-LV"/>
        </w:rPr>
        <w:t>ē</w:t>
      </w:r>
      <w:r w:rsidRPr="009A4181">
        <w:rPr>
          <w:color w:val="000000" w:themeColor="text1"/>
          <w:lang w:eastAsia="lv-LV"/>
        </w:rPr>
        <w:t xml:space="preserve"> saska</w:t>
      </w:r>
      <w:r w:rsidRPr="009A4181">
        <w:rPr>
          <w:rFonts w:hint="eastAsia"/>
          <w:color w:val="000000" w:themeColor="text1"/>
          <w:lang w:eastAsia="lv-LV"/>
        </w:rPr>
        <w:t>ņ</w:t>
      </w:r>
      <w:r w:rsidRPr="009A4181">
        <w:rPr>
          <w:color w:val="000000" w:themeColor="text1"/>
          <w:lang w:eastAsia="lv-LV"/>
        </w:rPr>
        <w:t>ošanai pirms l</w:t>
      </w:r>
      <w:r w:rsidRPr="009A4181">
        <w:rPr>
          <w:rFonts w:hint="eastAsia"/>
          <w:color w:val="000000" w:themeColor="text1"/>
          <w:lang w:eastAsia="lv-LV"/>
        </w:rPr>
        <w:t>ē</w:t>
      </w:r>
      <w:r w:rsidRPr="009A4181">
        <w:rPr>
          <w:color w:val="000000" w:themeColor="text1"/>
          <w:lang w:eastAsia="lv-LV"/>
        </w:rPr>
        <w:t>muma 7.3. apakšpunkta izpildes;</w:t>
      </w:r>
    </w:p>
    <w:p w14:paraId="3899CA04" w14:textId="77777777" w:rsidR="00B13D03" w:rsidRPr="009A4181" w:rsidRDefault="00B13D03">
      <w:pPr>
        <w:pStyle w:val="ListParagraph"/>
        <w:numPr>
          <w:ilvl w:val="1"/>
          <w:numId w:val="30"/>
        </w:numPr>
        <w:jc w:val="both"/>
        <w:rPr>
          <w:color w:val="000000" w:themeColor="text1"/>
          <w:lang w:eastAsia="lv-LV"/>
        </w:rPr>
      </w:pPr>
      <w:r w:rsidRPr="009A4181">
        <w:rPr>
          <w:color w:val="000000" w:themeColor="text1"/>
          <w:lang w:eastAsia="lv-LV"/>
        </w:rPr>
        <w:t xml:space="preserve"> re</w:t>
      </w:r>
      <w:r w:rsidRPr="009A4181">
        <w:rPr>
          <w:rFonts w:hint="eastAsia"/>
          <w:color w:val="000000" w:themeColor="text1"/>
          <w:lang w:eastAsia="lv-LV"/>
        </w:rPr>
        <w:t>ģ</w:t>
      </w:r>
      <w:r w:rsidRPr="009A4181">
        <w:rPr>
          <w:color w:val="000000" w:themeColor="text1"/>
          <w:lang w:eastAsia="lv-LV"/>
        </w:rPr>
        <w:t>istr</w:t>
      </w:r>
      <w:r w:rsidRPr="009A4181">
        <w:rPr>
          <w:rFonts w:hint="eastAsia"/>
          <w:color w:val="000000" w:themeColor="text1"/>
          <w:lang w:eastAsia="lv-LV"/>
        </w:rPr>
        <w:t>ē</w:t>
      </w:r>
      <w:r w:rsidRPr="009A4181">
        <w:rPr>
          <w:color w:val="000000" w:themeColor="text1"/>
          <w:lang w:eastAsia="lv-LV"/>
        </w:rPr>
        <w:t>t SIA “M</w:t>
      </w:r>
      <w:r w:rsidRPr="009A4181">
        <w:rPr>
          <w:rFonts w:hint="eastAsia"/>
          <w:color w:val="000000" w:themeColor="text1"/>
          <w:lang w:eastAsia="lv-LV"/>
        </w:rPr>
        <w:t>ē</w:t>
      </w:r>
      <w:r w:rsidRPr="009A4181">
        <w:rPr>
          <w:color w:val="000000" w:themeColor="text1"/>
          <w:lang w:eastAsia="lv-LV"/>
        </w:rPr>
        <w:t>rniec</w:t>
      </w:r>
      <w:r w:rsidRPr="009A4181">
        <w:rPr>
          <w:rFonts w:hint="eastAsia"/>
          <w:color w:val="000000" w:themeColor="text1"/>
          <w:lang w:eastAsia="lv-LV"/>
        </w:rPr>
        <w:t>ī</w:t>
      </w:r>
      <w:r w:rsidRPr="009A4181">
        <w:rPr>
          <w:color w:val="000000" w:themeColor="text1"/>
          <w:lang w:eastAsia="lv-LV"/>
        </w:rPr>
        <w:t>bas Datu Centrs” Limbažu iela 9 - 486, R</w:t>
      </w:r>
      <w:r w:rsidRPr="009A4181">
        <w:rPr>
          <w:rFonts w:hint="eastAsia"/>
          <w:color w:val="000000" w:themeColor="text1"/>
          <w:lang w:eastAsia="lv-LV"/>
        </w:rPr>
        <w:t>ī</w:t>
      </w:r>
      <w:r w:rsidRPr="009A4181">
        <w:rPr>
          <w:color w:val="000000" w:themeColor="text1"/>
          <w:lang w:eastAsia="lv-LV"/>
        </w:rPr>
        <w:t>ga, LV-1005, e-pasts infodati@mdc.lv;</w:t>
      </w:r>
    </w:p>
    <w:p w14:paraId="7EE7C182" w14:textId="77777777" w:rsidR="00B13D03" w:rsidRPr="009A4181" w:rsidRDefault="00B13D03">
      <w:pPr>
        <w:pStyle w:val="ListParagraph"/>
        <w:numPr>
          <w:ilvl w:val="1"/>
          <w:numId w:val="30"/>
        </w:numPr>
        <w:jc w:val="both"/>
        <w:rPr>
          <w:color w:val="000000" w:themeColor="text1"/>
          <w:lang w:eastAsia="lv-LV"/>
        </w:rPr>
      </w:pPr>
      <w:r w:rsidRPr="009A4181">
        <w:rPr>
          <w:color w:val="000000" w:themeColor="text1"/>
          <w:lang w:eastAsia="lv-LV"/>
        </w:rPr>
        <w:t xml:space="preserve"> iesniegt Olaines novada pašvald</w:t>
      </w:r>
      <w:r w:rsidRPr="009A4181">
        <w:rPr>
          <w:rFonts w:hint="eastAsia"/>
          <w:color w:val="000000" w:themeColor="text1"/>
          <w:lang w:eastAsia="lv-LV"/>
        </w:rPr>
        <w:t>ī</w:t>
      </w:r>
      <w:r w:rsidRPr="009A4181">
        <w:rPr>
          <w:color w:val="000000" w:themeColor="text1"/>
          <w:lang w:eastAsia="lv-LV"/>
        </w:rPr>
        <w:t>bas b</w:t>
      </w:r>
      <w:r w:rsidRPr="009A4181">
        <w:rPr>
          <w:rFonts w:hint="eastAsia"/>
          <w:color w:val="000000" w:themeColor="text1"/>
          <w:lang w:eastAsia="lv-LV"/>
        </w:rPr>
        <w:t>ū</w:t>
      </w:r>
      <w:r w:rsidRPr="009A4181">
        <w:rPr>
          <w:color w:val="000000" w:themeColor="text1"/>
          <w:lang w:eastAsia="lv-LV"/>
        </w:rPr>
        <w:t>vvaldei - t</w:t>
      </w:r>
      <w:r w:rsidRPr="009A4181">
        <w:rPr>
          <w:rFonts w:hint="eastAsia"/>
          <w:color w:val="000000" w:themeColor="text1"/>
          <w:lang w:eastAsia="lv-LV"/>
        </w:rPr>
        <w:t>ā</w:t>
      </w:r>
      <w:r w:rsidRPr="009A4181">
        <w:rPr>
          <w:color w:val="000000" w:themeColor="text1"/>
          <w:lang w:eastAsia="lv-LV"/>
        </w:rPr>
        <w:t xml:space="preserve"> virz</w:t>
      </w:r>
      <w:r w:rsidRPr="009A4181">
        <w:rPr>
          <w:rFonts w:hint="eastAsia"/>
          <w:color w:val="000000" w:themeColor="text1"/>
          <w:lang w:eastAsia="lv-LV"/>
        </w:rPr>
        <w:t>īš</w:t>
      </w:r>
      <w:r w:rsidRPr="009A4181">
        <w:rPr>
          <w:color w:val="000000" w:themeColor="text1"/>
          <w:lang w:eastAsia="lv-LV"/>
        </w:rPr>
        <w:t>anai uz Olaines novada domi - administrat</w:t>
      </w:r>
      <w:r w:rsidRPr="009A4181">
        <w:rPr>
          <w:rFonts w:hint="eastAsia"/>
          <w:color w:val="000000" w:themeColor="text1"/>
          <w:lang w:eastAsia="lv-LV"/>
        </w:rPr>
        <w:t>ī</w:t>
      </w:r>
      <w:r w:rsidRPr="009A4181">
        <w:rPr>
          <w:color w:val="000000" w:themeColor="text1"/>
          <w:lang w:eastAsia="lv-LV"/>
        </w:rPr>
        <w:t>v</w:t>
      </w:r>
      <w:r w:rsidRPr="009A4181">
        <w:rPr>
          <w:rFonts w:hint="eastAsia"/>
          <w:color w:val="000000" w:themeColor="text1"/>
          <w:lang w:eastAsia="lv-LV"/>
        </w:rPr>
        <w:t>ā</w:t>
      </w:r>
      <w:r w:rsidRPr="009A4181">
        <w:rPr>
          <w:color w:val="000000" w:themeColor="text1"/>
          <w:lang w:eastAsia="lv-LV"/>
        </w:rPr>
        <w:t xml:space="preserve"> akta izdošanai par zemes ier</w:t>
      </w:r>
      <w:r w:rsidRPr="009A4181">
        <w:rPr>
          <w:rFonts w:hint="eastAsia"/>
          <w:color w:val="000000" w:themeColor="text1"/>
          <w:lang w:eastAsia="lv-LV"/>
        </w:rPr>
        <w:t>ī</w:t>
      </w:r>
      <w:r w:rsidRPr="009A4181">
        <w:rPr>
          <w:color w:val="000000" w:themeColor="text1"/>
          <w:lang w:eastAsia="lv-LV"/>
        </w:rPr>
        <w:t>c</w:t>
      </w:r>
      <w:r w:rsidRPr="009A4181">
        <w:rPr>
          <w:rFonts w:hint="eastAsia"/>
          <w:color w:val="000000" w:themeColor="text1"/>
          <w:lang w:eastAsia="lv-LV"/>
        </w:rPr>
        <w:t>ī</w:t>
      </w:r>
      <w:r w:rsidRPr="009A4181">
        <w:rPr>
          <w:color w:val="000000" w:themeColor="text1"/>
          <w:lang w:eastAsia="lv-LV"/>
        </w:rPr>
        <w:t>bas projekta apstiprin</w:t>
      </w:r>
      <w:r w:rsidRPr="009A4181">
        <w:rPr>
          <w:rFonts w:hint="eastAsia"/>
          <w:color w:val="000000" w:themeColor="text1"/>
          <w:lang w:eastAsia="lv-LV"/>
        </w:rPr>
        <w:t>āš</w:t>
      </w:r>
      <w:r w:rsidRPr="009A4181">
        <w:rPr>
          <w:color w:val="000000" w:themeColor="text1"/>
          <w:lang w:eastAsia="lv-LV"/>
        </w:rPr>
        <w:t>anu.</w:t>
      </w:r>
    </w:p>
    <w:p w14:paraId="1BF79210" w14:textId="77777777" w:rsidR="00B13D03" w:rsidRPr="00AA23A3" w:rsidRDefault="00B13D03">
      <w:pPr>
        <w:pStyle w:val="ListParagraph"/>
        <w:numPr>
          <w:ilvl w:val="0"/>
          <w:numId w:val="30"/>
        </w:numPr>
        <w:jc w:val="both"/>
        <w:rPr>
          <w:color w:val="000000" w:themeColor="text1"/>
          <w:lang w:eastAsia="lv-LV"/>
        </w:rPr>
      </w:pPr>
      <w:r w:rsidRPr="00AA23A3">
        <w:rPr>
          <w:color w:val="000000" w:themeColor="text1"/>
          <w:lang w:eastAsia="lv-LV"/>
        </w:rPr>
        <w:t>Uzdot Olaines novada pašvald</w:t>
      </w:r>
      <w:r w:rsidRPr="00AA23A3">
        <w:rPr>
          <w:rFonts w:hint="eastAsia"/>
          <w:color w:val="000000" w:themeColor="text1"/>
          <w:lang w:eastAsia="lv-LV"/>
        </w:rPr>
        <w:t>ī</w:t>
      </w:r>
      <w:r w:rsidRPr="00AA23A3">
        <w:rPr>
          <w:color w:val="000000" w:themeColor="text1"/>
          <w:lang w:eastAsia="lv-LV"/>
        </w:rPr>
        <w:t>bas:</w:t>
      </w:r>
    </w:p>
    <w:p w14:paraId="03AB30C8" w14:textId="77777777" w:rsidR="00B13D03" w:rsidRDefault="00B13D03">
      <w:pPr>
        <w:pStyle w:val="ListParagraph"/>
        <w:numPr>
          <w:ilvl w:val="1"/>
          <w:numId w:val="30"/>
        </w:numPr>
        <w:jc w:val="both"/>
        <w:rPr>
          <w:color w:val="000000" w:themeColor="text1"/>
          <w:lang w:eastAsia="lv-LV"/>
        </w:rPr>
      </w:pPr>
      <w:r>
        <w:rPr>
          <w:color w:val="000000" w:themeColor="text1"/>
          <w:lang w:eastAsia="lv-LV"/>
        </w:rPr>
        <w:t xml:space="preserve"> </w:t>
      </w:r>
      <w:r w:rsidRPr="00AA23A3">
        <w:rPr>
          <w:color w:val="000000" w:themeColor="text1"/>
          <w:lang w:eastAsia="lv-LV"/>
        </w:rPr>
        <w:t>izpilddirektoram organiz</w:t>
      </w:r>
      <w:r w:rsidRPr="00AA23A3">
        <w:rPr>
          <w:rFonts w:hint="eastAsia"/>
          <w:color w:val="000000" w:themeColor="text1"/>
          <w:lang w:eastAsia="lv-LV"/>
        </w:rPr>
        <w:t>ē</w:t>
      </w:r>
      <w:r w:rsidRPr="00AA23A3">
        <w:rPr>
          <w:color w:val="000000" w:themeColor="text1"/>
          <w:lang w:eastAsia="lv-LV"/>
        </w:rPr>
        <w:t>t cenu aptauju zemes ier</w:t>
      </w:r>
      <w:r w:rsidRPr="00AA23A3">
        <w:rPr>
          <w:rFonts w:hint="eastAsia"/>
          <w:color w:val="000000" w:themeColor="text1"/>
          <w:lang w:eastAsia="lv-LV"/>
        </w:rPr>
        <w:t>ī</w:t>
      </w:r>
      <w:r w:rsidRPr="00AA23A3">
        <w:rPr>
          <w:color w:val="000000" w:themeColor="text1"/>
          <w:lang w:eastAsia="lv-LV"/>
        </w:rPr>
        <w:t>c</w:t>
      </w:r>
      <w:r w:rsidRPr="00AA23A3">
        <w:rPr>
          <w:rFonts w:hint="eastAsia"/>
          <w:color w:val="000000" w:themeColor="text1"/>
          <w:lang w:eastAsia="lv-LV"/>
        </w:rPr>
        <w:t>ī</w:t>
      </w:r>
      <w:r w:rsidRPr="00AA23A3">
        <w:rPr>
          <w:color w:val="000000" w:themeColor="text1"/>
          <w:lang w:eastAsia="lv-LV"/>
        </w:rPr>
        <w:t>bas projekta izstr</w:t>
      </w:r>
      <w:r w:rsidRPr="00AA23A3">
        <w:rPr>
          <w:rFonts w:hint="eastAsia"/>
          <w:color w:val="000000" w:themeColor="text1"/>
          <w:lang w:eastAsia="lv-LV"/>
        </w:rPr>
        <w:t>ā</w:t>
      </w:r>
      <w:r w:rsidRPr="00AA23A3">
        <w:rPr>
          <w:color w:val="000000" w:themeColor="text1"/>
          <w:lang w:eastAsia="lv-LV"/>
        </w:rPr>
        <w:t>des veikšanai atbilstoši Ministru kabineta 2016.gada 2.augusta noteikumiem Nr.505 „Zemes ier</w:t>
      </w:r>
      <w:r w:rsidRPr="00AA23A3">
        <w:rPr>
          <w:rFonts w:hint="eastAsia"/>
          <w:color w:val="000000" w:themeColor="text1"/>
          <w:lang w:eastAsia="lv-LV"/>
        </w:rPr>
        <w:t>ī</w:t>
      </w:r>
      <w:r w:rsidRPr="00AA23A3">
        <w:rPr>
          <w:color w:val="000000" w:themeColor="text1"/>
          <w:lang w:eastAsia="lv-LV"/>
        </w:rPr>
        <w:t>c</w:t>
      </w:r>
      <w:r w:rsidRPr="00AA23A3">
        <w:rPr>
          <w:rFonts w:hint="eastAsia"/>
          <w:color w:val="000000" w:themeColor="text1"/>
          <w:lang w:eastAsia="lv-LV"/>
        </w:rPr>
        <w:t>ī</w:t>
      </w:r>
      <w:r w:rsidRPr="00AA23A3">
        <w:rPr>
          <w:color w:val="000000" w:themeColor="text1"/>
          <w:lang w:eastAsia="lv-LV"/>
        </w:rPr>
        <w:t>bas projekta izstr</w:t>
      </w:r>
      <w:r w:rsidRPr="00AA23A3">
        <w:rPr>
          <w:rFonts w:hint="eastAsia"/>
          <w:color w:val="000000" w:themeColor="text1"/>
          <w:lang w:eastAsia="lv-LV"/>
        </w:rPr>
        <w:t>ā</w:t>
      </w:r>
      <w:r w:rsidRPr="00AA23A3">
        <w:rPr>
          <w:color w:val="000000" w:themeColor="text1"/>
          <w:lang w:eastAsia="lv-LV"/>
        </w:rPr>
        <w:t>des noteikumi”</w:t>
      </w:r>
      <w:r>
        <w:rPr>
          <w:color w:val="000000" w:themeColor="text1"/>
          <w:lang w:eastAsia="lv-LV"/>
        </w:rPr>
        <w:t>;</w:t>
      </w:r>
    </w:p>
    <w:p w14:paraId="597B0846" w14:textId="77777777" w:rsidR="00B13D03" w:rsidRDefault="00B13D03">
      <w:pPr>
        <w:pStyle w:val="ListParagraph"/>
        <w:numPr>
          <w:ilvl w:val="1"/>
          <w:numId w:val="30"/>
        </w:numPr>
        <w:jc w:val="both"/>
        <w:rPr>
          <w:color w:val="000000" w:themeColor="text1"/>
          <w:lang w:eastAsia="lv-LV"/>
        </w:rPr>
      </w:pPr>
      <w:r>
        <w:rPr>
          <w:color w:val="000000" w:themeColor="text1"/>
          <w:lang w:eastAsia="lv-LV"/>
        </w:rPr>
        <w:t xml:space="preserve"> </w:t>
      </w:r>
      <w:r w:rsidRPr="00AA23A3">
        <w:rPr>
          <w:color w:val="000000" w:themeColor="text1"/>
          <w:lang w:eastAsia="lv-LV"/>
        </w:rPr>
        <w:t>Finanšu un gr</w:t>
      </w:r>
      <w:r w:rsidRPr="00AA23A3">
        <w:rPr>
          <w:rFonts w:hint="eastAsia"/>
          <w:color w:val="000000" w:themeColor="text1"/>
          <w:lang w:eastAsia="lv-LV"/>
        </w:rPr>
        <w:t>ā</w:t>
      </w:r>
      <w:r w:rsidRPr="00AA23A3">
        <w:rPr>
          <w:color w:val="000000" w:themeColor="text1"/>
          <w:lang w:eastAsia="lv-LV"/>
        </w:rPr>
        <w:t>matved</w:t>
      </w:r>
      <w:r w:rsidRPr="00AA23A3">
        <w:rPr>
          <w:rFonts w:hint="eastAsia"/>
          <w:color w:val="000000" w:themeColor="text1"/>
          <w:lang w:eastAsia="lv-LV"/>
        </w:rPr>
        <w:t>ī</w:t>
      </w:r>
      <w:r w:rsidRPr="00AA23A3">
        <w:rPr>
          <w:color w:val="000000" w:themeColor="text1"/>
          <w:lang w:eastAsia="lv-LV"/>
        </w:rPr>
        <w:t>bas noda</w:t>
      </w:r>
      <w:r w:rsidRPr="00AA23A3">
        <w:rPr>
          <w:rFonts w:hint="eastAsia"/>
          <w:color w:val="000000" w:themeColor="text1"/>
          <w:lang w:eastAsia="lv-LV"/>
        </w:rPr>
        <w:t>ļ</w:t>
      </w:r>
      <w:r w:rsidRPr="00AA23A3">
        <w:rPr>
          <w:color w:val="000000" w:themeColor="text1"/>
          <w:lang w:eastAsia="lv-LV"/>
        </w:rPr>
        <w:t>ai nodrošin</w:t>
      </w:r>
      <w:r w:rsidRPr="00AA23A3">
        <w:rPr>
          <w:rFonts w:hint="eastAsia"/>
          <w:color w:val="000000" w:themeColor="text1"/>
          <w:lang w:eastAsia="lv-LV"/>
        </w:rPr>
        <w:t>ā</w:t>
      </w:r>
      <w:r w:rsidRPr="00AA23A3">
        <w:rPr>
          <w:color w:val="000000" w:themeColor="text1"/>
          <w:lang w:eastAsia="lv-LV"/>
        </w:rPr>
        <w:t>t  l</w:t>
      </w:r>
      <w:r w:rsidRPr="00AA23A3">
        <w:rPr>
          <w:rFonts w:hint="eastAsia"/>
          <w:color w:val="000000" w:themeColor="text1"/>
          <w:lang w:eastAsia="lv-LV"/>
        </w:rPr>
        <w:t>ē</w:t>
      </w:r>
      <w:r w:rsidRPr="00AA23A3">
        <w:rPr>
          <w:color w:val="000000" w:themeColor="text1"/>
          <w:lang w:eastAsia="lv-LV"/>
        </w:rPr>
        <w:t xml:space="preserve">muma </w:t>
      </w:r>
      <w:r>
        <w:rPr>
          <w:color w:val="000000" w:themeColor="text1"/>
          <w:lang w:eastAsia="lv-LV"/>
        </w:rPr>
        <w:t>8</w:t>
      </w:r>
      <w:r w:rsidRPr="00AA23A3">
        <w:rPr>
          <w:color w:val="000000" w:themeColor="text1"/>
          <w:lang w:eastAsia="lv-LV"/>
        </w:rPr>
        <w:t>.1.apakšpunkt</w:t>
      </w:r>
      <w:r w:rsidRPr="00AA23A3">
        <w:rPr>
          <w:rFonts w:hint="eastAsia"/>
          <w:color w:val="000000" w:themeColor="text1"/>
          <w:lang w:eastAsia="lv-LV"/>
        </w:rPr>
        <w:t>ā</w:t>
      </w:r>
      <w:r w:rsidRPr="00AA23A3">
        <w:rPr>
          <w:color w:val="000000" w:themeColor="text1"/>
          <w:lang w:eastAsia="lv-LV"/>
        </w:rPr>
        <w:t xml:space="preserve"> noteikto darb</w:t>
      </w:r>
      <w:r w:rsidRPr="00AA23A3">
        <w:rPr>
          <w:rFonts w:hint="eastAsia"/>
          <w:color w:val="000000" w:themeColor="text1"/>
          <w:lang w:eastAsia="lv-LV"/>
        </w:rPr>
        <w:t>ī</w:t>
      </w:r>
      <w:r w:rsidRPr="00AA23A3">
        <w:rPr>
          <w:color w:val="000000" w:themeColor="text1"/>
          <w:lang w:eastAsia="lv-LV"/>
        </w:rPr>
        <w:t>bu izpildes, re</w:t>
      </w:r>
      <w:r w:rsidRPr="00AA23A3">
        <w:rPr>
          <w:rFonts w:hint="eastAsia"/>
          <w:color w:val="000000" w:themeColor="text1"/>
          <w:lang w:eastAsia="lv-LV"/>
        </w:rPr>
        <w:t>ģ</w:t>
      </w:r>
      <w:r w:rsidRPr="00AA23A3">
        <w:rPr>
          <w:color w:val="000000" w:themeColor="text1"/>
          <w:lang w:eastAsia="lv-LV"/>
        </w:rPr>
        <w:t>istr</w:t>
      </w:r>
      <w:r w:rsidRPr="00AA23A3">
        <w:rPr>
          <w:rFonts w:hint="eastAsia"/>
          <w:color w:val="000000" w:themeColor="text1"/>
          <w:lang w:eastAsia="lv-LV"/>
        </w:rPr>
        <w:t>ā</w:t>
      </w:r>
      <w:r w:rsidRPr="00AA23A3">
        <w:rPr>
          <w:color w:val="000000" w:themeColor="text1"/>
          <w:lang w:eastAsia="lv-LV"/>
        </w:rPr>
        <w:t>cijas un valsts un zemesgr</w:t>
      </w:r>
      <w:r w:rsidRPr="00AA23A3">
        <w:rPr>
          <w:rFonts w:hint="eastAsia"/>
          <w:color w:val="000000" w:themeColor="text1"/>
          <w:lang w:eastAsia="lv-LV"/>
        </w:rPr>
        <w:t>ā</w:t>
      </w:r>
      <w:r w:rsidRPr="00AA23A3">
        <w:rPr>
          <w:color w:val="000000" w:themeColor="text1"/>
          <w:lang w:eastAsia="lv-LV"/>
        </w:rPr>
        <w:t>matas nodevu apmaksu</w:t>
      </w:r>
      <w:r>
        <w:rPr>
          <w:color w:val="000000" w:themeColor="text1"/>
          <w:lang w:eastAsia="lv-LV"/>
        </w:rPr>
        <w:t>.</w:t>
      </w:r>
    </w:p>
    <w:p w14:paraId="5FF9584B" w14:textId="77777777" w:rsidR="00B13D03" w:rsidRPr="009101B3" w:rsidRDefault="00B13D03">
      <w:pPr>
        <w:pStyle w:val="ListParagraph"/>
        <w:numPr>
          <w:ilvl w:val="0"/>
          <w:numId w:val="30"/>
        </w:numPr>
        <w:jc w:val="both"/>
        <w:rPr>
          <w:color w:val="000000" w:themeColor="text1"/>
          <w:lang w:eastAsia="lv-LV"/>
        </w:rPr>
      </w:pPr>
      <w:r w:rsidRPr="009101B3">
        <w:rPr>
          <w:color w:val="000000" w:themeColor="text1"/>
          <w:lang w:eastAsia="lv-LV"/>
        </w:rPr>
        <w:t>Noteikt atbild</w:t>
      </w:r>
      <w:r w:rsidRPr="009101B3">
        <w:rPr>
          <w:rFonts w:hint="eastAsia"/>
          <w:color w:val="000000" w:themeColor="text1"/>
          <w:lang w:eastAsia="lv-LV"/>
        </w:rPr>
        <w:t>ī</w:t>
      </w:r>
      <w:r w:rsidRPr="009101B3">
        <w:rPr>
          <w:color w:val="000000" w:themeColor="text1"/>
          <w:lang w:eastAsia="lv-LV"/>
        </w:rPr>
        <w:t>go par l</w:t>
      </w:r>
      <w:r w:rsidRPr="009101B3">
        <w:rPr>
          <w:rFonts w:hint="eastAsia"/>
          <w:color w:val="000000" w:themeColor="text1"/>
          <w:lang w:eastAsia="lv-LV"/>
        </w:rPr>
        <w:t>ē</w:t>
      </w:r>
      <w:r w:rsidRPr="009101B3">
        <w:rPr>
          <w:color w:val="000000" w:themeColor="text1"/>
          <w:lang w:eastAsia="lv-LV"/>
        </w:rPr>
        <w:t>muma izpildi</w:t>
      </w:r>
      <w:r>
        <w:rPr>
          <w:color w:val="000000" w:themeColor="text1"/>
          <w:lang w:eastAsia="lv-LV"/>
        </w:rPr>
        <w:t xml:space="preserve"> domes priekšsēdētāja otro vietnieku.</w:t>
      </w:r>
    </w:p>
    <w:p w14:paraId="7BBD208A" w14:textId="77777777" w:rsidR="00B13D03" w:rsidRPr="00AA23A3" w:rsidRDefault="00B13D03">
      <w:pPr>
        <w:pStyle w:val="ListParagraph"/>
        <w:numPr>
          <w:ilvl w:val="0"/>
          <w:numId w:val="30"/>
        </w:numPr>
        <w:jc w:val="both"/>
        <w:rPr>
          <w:color w:val="000000" w:themeColor="text1"/>
          <w:lang w:eastAsia="lv-LV"/>
        </w:rPr>
      </w:pPr>
      <w:r w:rsidRPr="00AA23A3">
        <w:rPr>
          <w:color w:val="000000" w:themeColor="text1"/>
          <w:lang w:eastAsia="lv-LV"/>
        </w:rPr>
        <w:t>L</w:t>
      </w:r>
      <w:r w:rsidRPr="00AA23A3">
        <w:rPr>
          <w:rFonts w:hint="eastAsia"/>
          <w:color w:val="000000" w:themeColor="text1"/>
          <w:lang w:eastAsia="lv-LV"/>
        </w:rPr>
        <w:t>ē</w:t>
      </w:r>
      <w:r w:rsidRPr="00AA23A3">
        <w:rPr>
          <w:color w:val="000000" w:themeColor="text1"/>
          <w:lang w:eastAsia="lv-LV"/>
        </w:rPr>
        <w:t>mumu var p</w:t>
      </w:r>
      <w:r w:rsidRPr="00AA23A3">
        <w:rPr>
          <w:rFonts w:hint="eastAsia"/>
          <w:color w:val="000000" w:themeColor="text1"/>
          <w:lang w:eastAsia="lv-LV"/>
        </w:rPr>
        <w:t>ā</w:t>
      </w:r>
      <w:r w:rsidRPr="00AA23A3">
        <w:rPr>
          <w:color w:val="000000" w:themeColor="text1"/>
          <w:lang w:eastAsia="lv-LV"/>
        </w:rPr>
        <w:t>rs</w:t>
      </w:r>
      <w:r w:rsidRPr="00AA23A3">
        <w:rPr>
          <w:rFonts w:hint="eastAsia"/>
          <w:color w:val="000000" w:themeColor="text1"/>
          <w:lang w:eastAsia="lv-LV"/>
        </w:rPr>
        <w:t>ū</w:t>
      </w:r>
      <w:r w:rsidRPr="00AA23A3">
        <w:rPr>
          <w:color w:val="000000" w:themeColor="text1"/>
          <w:lang w:eastAsia="lv-LV"/>
        </w:rPr>
        <w:t>dz</w:t>
      </w:r>
      <w:r w:rsidRPr="00AA23A3">
        <w:rPr>
          <w:rFonts w:hint="eastAsia"/>
          <w:color w:val="000000" w:themeColor="text1"/>
          <w:lang w:eastAsia="lv-LV"/>
        </w:rPr>
        <w:t>ē</w:t>
      </w:r>
      <w:r w:rsidRPr="00AA23A3">
        <w:rPr>
          <w:color w:val="000000" w:themeColor="text1"/>
          <w:lang w:eastAsia="lv-LV"/>
        </w:rPr>
        <w:t>t Administrat</w:t>
      </w:r>
      <w:r w:rsidRPr="00AA23A3">
        <w:rPr>
          <w:rFonts w:hint="eastAsia"/>
          <w:color w:val="000000" w:themeColor="text1"/>
          <w:lang w:eastAsia="lv-LV"/>
        </w:rPr>
        <w:t>ī</w:t>
      </w:r>
      <w:r w:rsidRPr="00AA23A3">
        <w:rPr>
          <w:color w:val="000000" w:themeColor="text1"/>
          <w:lang w:eastAsia="lv-LV"/>
        </w:rPr>
        <w:t>vaj</w:t>
      </w:r>
      <w:r w:rsidRPr="00AA23A3">
        <w:rPr>
          <w:rFonts w:hint="eastAsia"/>
          <w:color w:val="000000" w:themeColor="text1"/>
          <w:lang w:eastAsia="lv-LV"/>
        </w:rPr>
        <w:t>ā</w:t>
      </w:r>
      <w:r w:rsidRPr="00AA23A3">
        <w:rPr>
          <w:color w:val="000000" w:themeColor="text1"/>
          <w:lang w:eastAsia="lv-LV"/>
        </w:rPr>
        <w:t xml:space="preserve"> rajona ties</w:t>
      </w:r>
      <w:r w:rsidRPr="00AA23A3">
        <w:rPr>
          <w:rFonts w:hint="eastAsia"/>
          <w:color w:val="000000" w:themeColor="text1"/>
          <w:lang w:eastAsia="lv-LV"/>
        </w:rPr>
        <w:t>ā</w:t>
      </w:r>
      <w:r w:rsidRPr="00AA23A3">
        <w:rPr>
          <w:color w:val="000000" w:themeColor="text1"/>
          <w:lang w:eastAsia="lv-LV"/>
        </w:rPr>
        <w:t xml:space="preserve"> R</w:t>
      </w:r>
      <w:r w:rsidRPr="00AA23A3">
        <w:rPr>
          <w:rFonts w:hint="eastAsia"/>
          <w:color w:val="000000" w:themeColor="text1"/>
          <w:lang w:eastAsia="lv-LV"/>
        </w:rPr>
        <w:t>ī</w:t>
      </w:r>
      <w:r w:rsidRPr="00AA23A3">
        <w:rPr>
          <w:color w:val="000000" w:themeColor="text1"/>
          <w:lang w:eastAsia="lv-LV"/>
        </w:rPr>
        <w:t>gas tiesu nam</w:t>
      </w:r>
      <w:r w:rsidRPr="00AA23A3">
        <w:rPr>
          <w:rFonts w:hint="eastAsia"/>
          <w:color w:val="000000" w:themeColor="text1"/>
          <w:lang w:eastAsia="lv-LV"/>
        </w:rPr>
        <w:t>ā</w:t>
      </w:r>
      <w:r w:rsidRPr="00AA23A3">
        <w:rPr>
          <w:color w:val="000000" w:themeColor="text1"/>
          <w:lang w:eastAsia="lv-LV"/>
        </w:rPr>
        <w:t xml:space="preserve"> Baldones iel</w:t>
      </w:r>
      <w:r w:rsidRPr="00AA23A3">
        <w:rPr>
          <w:rFonts w:hint="eastAsia"/>
          <w:color w:val="000000" w:themeColor="text1"/>
          <w:lang w:eastAsia="lv-LV"/>
        </w:rPr>
        <w:t>ā</w:t>
      </w:r>
      <w:r w:rsidRPr="00AA23A3">
        <w:rPr>
          <w:color w:val="000000" w:themeColor="text1"/>
          <w:lang w:eastAsia="lv-LV"/>
        </w:rPr>
        <w:t xml:space="preserve"> 1A, R</w:t>
      </w:r>
      <w:r w:rsidRPr="00AA23A3">
        <w:rPr>
          <w:rFonts w:hint="eastAsia"/>
          <w:color w:val="000000" w:themeColor="text1"/>
          <w:lang w:eastAsia="lv-LV"/>
        </w:rPr>
        <w:t>ī</w:t>
      </w:r>
      <w:r w:rsidRPr="00AA23A3">
        <w:rPr>
          <w:color w:val="000000" w:themeColor="text1"/>
          <w:lang w:eastAsia="lv-LV"/>
        </w:rPr>
        <w:t>g</w:t>
      </w:r>
      <w:r w:rsidRPr="00AA23A3">
        <w:rPr>
          <w:rFonts w:hint="eastAsia"/>
          <w:color w:val="000000" w:themeColor="text1"/>
          <w:lang w:eastAsia="lv-LV"/>
        </w:rPr>
        <w:t>ā</w:t>
      </w:r>
      <w:r w:rsidRPr="00AA23A3">
        <w:rPr>
          <w:color w:val="000000" w:themeColor="text1"/>
          <w:lang w:eastAsia="lv-LV"/>
        </w:rPr>
        <w:t>, LV-1007 (riga.administrativa@tiesas.lv) viena m</w:t>
      </w:r>
      <w:r w:rsidRPr="00AA23A3">
        <w:rPr>
          <w:rFonts w:hint="eastAsia"/>
          <w:color w:val="000000" w:themeColor="text1"/>
          <w:lang w:eastAsia="lv-LV"/>
        </w:rPr>
        <w:t>ē</w:t>
      </w:r>
      <w:r w:rsidRPr="00AA23A3">
        <w:rPr>
          <w:color w:val="000000" w:themeColor="text1"/>
          <w:lang w:eastAsia="lv-LV"/>
        </w:rPr>
        <w:t>neša laik</w:t>
      </w:r>
      <w:r w:rsidRPr="00AA23A3">
        <w:rPr>
          <w:rFonts w:hint="eastAsia"/>
          <w:color w:val="000000" w:themeColor="text1"/>
          <w:lang w:eastAsia="lv-LV"/>
        </w:rPr>
        <w:t>ā</w:t>
      </w:r>
      <w:r w:rsidRPr="00AA23A3">
        <w:rPr>
          <w:color w:val="000000" w:themeColor="text1"/>
          <w:lang w:eastAsia="lv-LV"/>
        </w:rPr>
        <w:t xml:space="preserve"> no š</w:t>
      </w:r>
      <w:r w:rsidRPr="00AA23A3">
        <w:rPr>
          <w:rFonts w:hint="eastAsia"/>
          <w:color w:val="000000" w:themeColor="text1"/>
          <w:lang w:eastAsia="lv-LV"/>
        </w:rPr>
        <w:t>ī</w:t>
      </w:r>
      <w:r w:rsidRPr="00AA23A3">
        <w:rPr>
          <w:color w:val="000000" w:themeColor="text1"/>
          <w:lang w:eastAsia="lv-LV"/>
        </w:rPr>
        <w:t xml:space="preserve"> l</w:t>
      </w:r>
      <w:r w:rsidRPr="00AA23A3">
        <w:rPr>
          <w:rFonts w:hint="eastAsia"/>
          <w:color w:val="000000" w:themeColor="text1"/>
          <w:lang w:eastAsia="lv-LV"/>
        </w:rPr>
        <w:t>ē</w:t>
      </w:r>
      <w:r w:rsidRPr="00AA23A3">
        <w:rPr>
          <w:color w:val="000000" w:themeColor="text1"/>
          <w:lang w:eastAsia="lv-LV"/>
        </w:rPr>
        <w:t>muma sp</w:t>
      </w:r>
      <w:r w:rsidRPr="00AA23A3">
        <w:rPr>
          <w:rFonts w:hint="eastAsia"/>
          <w:color w:val="000000" w:themeColor="text1"/>
          <w:lang w:eastAsia="lv-LV"/>
        </w:rPr>
        <w:t>ē</w:t>
      </w:r>
      <w:r w:rsidRPr="00AA23A3">
        <w:rPr>
          <w:color w:val="000000" w:themeColor="text1"/>
          <w:lang w:eastAsia="lv-LV"/>
        </w:rPr>
        <w:t>k</w:t>
      </w:r>
      <w:r w:rsidRPr="00AA23A3">
        <w:rPr>
          <w:rFonts w:hint="eastAsia"/>
          <w:color w:val="000000" w:themeColor="text1"/>
          <w:lang w:eastAsia="lv-LV"/>
        </w:rPr>
        <w:t>ā</w:t>
      </w:r>
      <w:r w:rsidRPr="00AA23A3">
        <w:rPr>
          <w:color w:val="000000" w:themeColor="text1"/>
          <w:lang w:eastAsia="lv-LV"/>
        </w:rPr>
        <w:t xml:space="preserve"> st</w:t>
      </w:r>
      <w:r w:rsidRPr="00AA23A3">
        <w:rPr>
          <w:rFonts w:hint="eastAsia"/>
          <w:color w:val="000000" w:themeColor="text1"/>
          <w:lang w:eastAsia="lv-LV"/>
        </w:rPr>
        <w:t>āš</w:t>
      </w:r>
      <w:r w:rsidRPr="00AA23A3">
        <w:rPr>
          <w:color w:val="000000" w:themeColor="text1"/>
          <w:lang w:eastAsia="lv-LV"/>
        </w:rPr>
        <w:t>an</w:t>
      </w:r>
      <w:r w:rsidRPr="00AA23A3">
        <w:rPr>
          <w:rFonts w:hint="eastAsia"/>
          <w:color w:val="000000" w:themeColor="text1"/>
          <w:lang w:eastAsia="lv-LV"/>
        </w:rPr>
        <w:t>ā</w:t>
      </w:r>
      <w:r w:rsidRPr="00AA23A3">
        <w:rPr>
          <w:color w:val="000000" w:themeColor="text1"/>
          <w:lang w:eastAsia="lv-LV"/>
        </w:rPr>
        <w:t>s dienas.</w:t>
      </w:r>
    </w:p>
    <w:p w14:paraId="21965289" w14:textId="77777777" w:rsidR="00B13D03" w:rsidRPr="003E6660" w:rsidRDefault="00B13D03" w:rsidP="00B13D03">
      <w:pPr>
        <w:shd w:val="clear" w:color="auto" w:fill="FFFFFF"/>
        <w:tabs>
          <w:tab w:val="left" w:pos="426"/>
        </w:tabs>
        <w:jc w:val="both"/>
        <w:rPr>
          <w:i/>
          <w:iCs/>
          <w:sz w:val="22"/>
          <w:szCs w:val="22"/>
          <w:lang w:eastAsia="lv-LV"/>
        </w:rPr>
      </w:pPr>
    </w:p>
    <w:p w14:paraId="1EE903C0" w14:textId="77777777" w:rsidR="00B13D03" w:rsidRPr="002B6D13" w:rsidRDefault="00B13D03" w:rsidP="00B13D03">
      <w:pPr>
        <w:jc w:val="both"/>
        <w:rPr>
          <w:szCs w:val="24"/>
        </w:rPr>
      </w:pPr>
    </w:p>
    <w:p w14:paraId="6C419625" w14:textId="77777777" w:rsidR="00B13D03" w:rsidRPr="002B6D13" w:rsidRDefault="00B13D03" w:rsidP="00B13D03">
      <w:pPr>
        <w:pStyle w:val="NoSpacing"/>
        <w:jc w:val="both"/>
      </w:pPr>
      <w:r w:rsidRPr="002B6D13">
        <w:t>Priekšsēdētājs:</w:t>
      </w:r>
      <w:r w:rsidRPr="002B6D13">
        <w:tab/>
      </w:r>
      <w:r w:rsidRPr="002B6D13">
        <w:tab/>
      </w:r>
      <w:r w:rsidRPr="002B6D13">
        <w:tab/>
      </w:r>
      <w:r w:rsidRPr="002B6D13">
        <w:tab/>
      </w:r>
      <w:r w:rsidRPr="002B6D13">
        <w:tab/>
      </w:r>
      <w:r w:rsidRPr="002B6D13">
        <w:tab/>
      </w:r>
      <w:r w:rsidRPr="002B6D13">
        <w:tab/>
      </w:r>
      <w:r w:rsidRPr="002B6D13">
        <w:tab/>
      </w:r>
      <w:r w:rsidRPr="002B6D13">
        <w:tab/>
      </w:r>
      <w:r w:rsidRPr="002B6D13">
        <w:tab/>
        <w:t>A.Bergs</w:t>
      </w:r>
    </w:p>
    <w:p w14:paraId="2B29E887" w14:textId="77777777" w:rsidR="00B13D03" w:rsidRPr="002B6D13" w:rsidRDefault="00B13D03" w:rsidP="00B13D03">
      <w:pPr>
        <w:pStyle w:val="BodyText"/>
        <w:tabs>
          <w:tab w:val="right" w:pos="8647"/>
        </w:tabs>
      </w:pPr>
    </w:p>
    <w:p w14:paraId="01CA49DB" w14:textId="77777777" w:rsidR="00B13D03" w:rsidRPr="002B6D13" w:rsidRDefault="00B13D03" w:rsidP="00B13D03">
      <w:pPr>
        <w:pStyle w:val="BodyText"/>
        <w:tabs>
          <w:tab w:val="right" w:pos="8647"/>
        </w:tabs>
      </w:pPr>
      <w:r w:rsidRPr="002B6D13">
        <w:t>Iesniedz: Attīstības un komunālo jautājumu komiteja</w:t>
      </w:r>
    </w:p>
    <w:p w14:paraId="487FFC9F" w14:textId="77777777" w:rsidR="00B13D03" w:rsidRPr="002B6D13" w:rsidRDefault="00B13D03" w:rsidP="00B13D03">
      <w:pPr>
        <w:pStyle w:val="BodyText"/>
        <w:tabs>
          <w:tab w:val="right" w:pos="8647"/>
        </w:tabs>
      </w:pPr>
      <w:r w:rsidRPr="002B6D13">
        <w:t xml:space="preserve">Sagatavoja:  Būvvaldes speciāliste teritoriālplānojuma </w:t>
      </w:r>
    </w:p>
    <w:p w14:paraId="710B4417" w14:textId="77777777" w:rsidR="00B13D03" w:rsidRPr="002B6D13" w:rsidRDefault="00B13D03" w:rsidP="00B13D03">
      <w:pPr>
        <w:pStyle w:val="BodyText"/>
        <w:tabs>
          <w:tab w:val="right" w:pos="8647"/>
        </w:tabs>
      </w:pPr>
      <w:r w:rsidRPr="002B6D13">
        <w:t xml:space="preserve">un zemes ierīcības jautājumos </w:t>
      </w:r>
      <w:r w:rsidRPr="002B6D13">
        <w:tab/>
        <w:t>K.Pozņaka</w:t>
      </w:r>
    </w:p>
    <w:p w14:paraId="58401F83" w14:textId="77777777" w:rsidR="00B13D03" w:rsidRPr="002B6D13" w:rsidRDefault="00B13D03" w:rsidP="00B13D03">
      <w:pPr>
        <w:pStyle w:val="BodyText"/>
        <w:tabs>
          <w:tab w:val="right" w:pos="8647"/>
        </w:tabs>
      </w:pPr>
      <w:r w:rsidRPr="002B6D13">
        <w:t xml:space="preserve">Saskaņoja: Īpašuma un juridiskās nodaļas vadītāja </w:t>
      </w:r>
      <w:r w:rsidRPr="002B6D13">
        <w:tab/>
        <w:t xml:space="preserve">I.Čepule </w:t>
      </w:r>
    </w:p>
    <w:p w14:paraId="2F05D9DB" w14:textId="77777777" w:rsidR="00B13D03" w:rsidRPr="002B6D13" w:rsidRDefault="00B13D03" w:rsidP="00B13D03">
      <w:pPr>
        <w:pStyle w:val="BodyText"/>
        <w:tabs>
          <w:tab w:val="right" w:pos="8647"/>
        </w:tabs>
      </w:pPr>
      <w:r w:rsidRPr="002B6D13">
        <w:t>Saskaņoja: Būvvaldes vadītāja un galvenā arhitekte</w:t>
      </w:r>
      <w:r w:rsidRPr="002B6D13">
        <w:tab/>
        <w:t>S.Rasa-Daukše</w:t>
      </w:r>
    </w:p>
    <w:p w14:paraId="0E83644E" w14:textId="77777777" w:rsidR="00B13D03" w:rsidRPr="002B6D13" w:rsidRDefault="00B13D03" w:rsidP="00B13D03">
      <w:pPr>
        <w:jc w:val="both"/>
        <w:rPr>
          <w:szCs w:val="24"/>
        </w:rPr>
      </w:pPr>
    </w:p>
    <w:p w14:paraId="61ABAB39" w14:textId="77777777" w:rsidR="00B13D03" w:rsidRPr="002B6D13" w:rsidRDefault="00B13D03" w:rsidP="00B13D03">
      <w:pPr>
        <w:jc w:val="both"/>
        <w:rPr>
          <w:szCs w:val="24"/>
        </w:rPr>
      </w:pPr>
      <w:r w:rsidRPr="002B6D13">
        <w:rPr>
          <w:szCs w:val="24"/>
        </w:rPr>
        <w:t>Lēmumu izsniegt:</w:t>
      </w:r>
    </w:p>
    <w:p w14:paraId="11D48DF7" w14:textId="77777777" w:rsidR="00B13D03" w:rsidRPr="002B6D13" w:rsidRDefault="00B13D03" w:rsidP="00B13D03">
      <w:pPr>
        <w:jc w:val="both"/>
        <w:rPr>
          <w:szCs w:val="24"/>
        </w:rPr>
      </w:pPr>
      <w:r w:rsidRPr="002B6D13">
        <w:rPr>
          <w:szCs w:val="24"/>
        </w:rPr>
        <w:t>AS “Olainfarm”  – e-pasts olainfarm@olainfarm.com</w:t>
      </w:r>
    </w:p>
    <w:p w14:paraId="2256F18F" w14:textId="77777777" w:rsidR="00B13D03" w:rsidRPr="002B6D13" w:rsidRDefault="00B13D03" w:rsidP="00B13D03">
      <w:pPr>
        <w:jc w:val="both"/>
        <w:rPr>
          <w:szCs w:val="24"/>
        </w:rPr>
      </w:pPr>
      <w:r w:rsidRPr="002B6D13">
        <w:rPr>
          <w:rFonts w:hint="eastAsia"/>
          <w:szCs w:val="24"/>
        </w:rPr>
        <w:t>Ī</w:t>
      </w:r>
      <w:r w:rsidRPr="002B6D13">
        <w:rPr>
          <w:szCs w:val="24"/>
        </w:rPr>
        <w:t>pašumu un  juridiskajai noda</w:t>
      </w:r>
      <w:r w:rsidRPr="002B6D13">
        <w:rPr>
          <w:rFonts w:hint="eastAsia"/>
          <w:szCs w:val="24"/>
        </w:rPr>
        <w:t>ļ</w:t>
      </w:r>
      <w:r w:rsidRPr="002B6D13">
        <w:rPr>
          <w:szCs w:val="24"/>
        </w:rPr>
        <w:t>ai – I.</w:t>
      </w:r>
      <w:r w:rsidRPr="002B6D13">
        <w:rPr>
          <w:rFonts w:hint="eastAsia"/>
          <w:szCs w:val="24"/>
        </w:rPr>
        <w:t>Č</w:t>
      </w:r>
      <w:r w:rsidRPr="002B6D13">
        <w:rPr>
          <w:szCs w:val="24"/>
        </w:rPr>
        <w:t>epule</w:t>
      </w:r>
    </w:p>
    <w:p w14:paraId="7C7DB098" w14:textId="77777777" w:rsidR="00B13D03" w:rsidRPr="002B6D13" w:rsidRDefault="00B13D03" w:rsidP="00B13D03">
      <w:pPr>
        <w:jc w:val="both"/>
        <w:rPr>
          <w:szCs w:val="24"/>
        </w:rPr>
      </w:pPr>
      <w:r w:rsidRPr="002B6D13">
        <w:rPr>
          <w:szCs w:val="24"/>
        </w:rPr>
        <w:t>Būvvaldei – K.Pozņaka</w:t>
      </w:r>
    </w:p>
    <w:p w14:paraId="7CECB984" w14:textId="77777777" w:rsidR="00B13D03" w:rsidRPr="002B6D13" w:rsidRDefault="00B13D03" w:rsidP="00B13D03">
      <w:pPr>
        <w:jc w:val="both"/>
        <w:rPr>
          <w:szCs w:val="24"/>
        </w:rPr>
      </w:pPr>
      <w:r w:rsidRPr="002B6D13">
        <w:rPr>
          <w:szCs w:val="24"/>
        </w:rPr>
        <w:t>izpilddirektoram</w:t>
      </w:r>
    </w:p>
    <w:p w14:paraId="2095F85D" w14:textId="77777777" w:rsidR="00B13D03" w:rsidRPr="002B6D13" w:rsidRDefault="00B13D03" w:rsidP="00B13D03">
      <w:pPr>
        <w:jc w:val="both"/>
        <w:rPr>
          <w:szCs w:val="24"/>
        </w:rPr>
      </w:pPr>
      <w:r w:rsidRPr="002B6D13">
        <w:rPr>
          <w:szCs w:val="24"/>
        </w:rPr>
        <w:t>Finanšu un grāmatvedības nodaļai – I.Balode</w:t>
      </w:r>
    </w:p>
    <w:p w14:paraId="3465C18E" w14:textId="77777777" w:rsidR="00B13D03" w:rsidRPr="002B6D13" w:rsidRDefault="00B13D03" w:rsidP="00B13D03">
      <w:pPr>
        <w:jc w:val="both"/>
        <w:rPr>
          <w:szCs w:val="24"/>
        </w:rPr>
      </w:pPr>
      <w:r w:rsidRPr="002B6D13">
        <w:rPr>
          <w:szCs w:val="24"/>
        </w:rPr>
        <w:t>domes priekšs</w:t>
      </w:r>
      <w:r w:rsidRPr="002B6D13">
        <w:rPr>
          <w:rFonts w:hint="eastAsia"/>
          <w:szCs w:val="24"/>
        </w:rPr>
        <w:t>ē</w:t>
      </w:r>
      <w:r w:rsidRPr="002B6D13">
        <w:rPr>
          <w:szCs w:val="24"/>
        </w:rPr>
        <w:t>d</w:t>
      </w:r>
      <w:r w:rsidRPr="002B6D13">
        <w:rPr>
          <w:rFonts w:hint="eastAsia"/>
          <w:szCs w:val="24"/>
        </w:rPr>
        <w:t>ē</w:t>
      </w:r>
      <w:r w:rsidRPr="002B6D13">
        <w:rPr>
          <w:szCs w:val="24"/>
        </w:rPr>
        <w:t>t</w:t>
      </w:r>
      <w:r w:rsidRPr="002B6D13">
        <w:rPr>
          <w:rFonts w:hint="eastAsia"/>
          <w:szCs w:val="24"/>
        </w:rPr>
        <w:t>ā</w:t>
      </w:r>
      <w:r w:rsidRPr="002B6D13">
        <w:rPr>
          <w:szCs w:val="24"/>
        </w:rPr>
        <w:t>ja otra</w:t>
      </w:r>
      <w:r>
        <w:rPr>
          <w:szCs w:val="24"/>
        </w:rPr>
        <w:t>jam</w:t>
      </w:r>
      <w:r w:rsidRPr="002B6D13">
        <w:rPr>
          <w:szCs w:val="24"/>
        </w:rPr>
        <w:t xml:space="preserve"> vietniekam – A.Čmiļs</w:t>
      </w:r>
    </w:p>
    <w:p w14:paraId="3EBF4026" w14:textId="77777777" w:rsidR="00B13D03" w:rsidRPr="002B6D13" w:rsidRDefault="00B13D03" w:rsidP="00B13D03">
      <w:pPr>
        <w:spacing w:after="160" w:line="259" w:lineRule="auto"/>
        <w:rPr>
          <w:szCs w:val="24"/>
        </w:rPr>
      </w:pPr>
      <w:r w:rsidRPr="002B6D13">
        <w:rPr>
          <w:szCs w:val="24"/>
        </w:rPr>
        <w:br w:type="page"/>
      </w:r>
    </w:p>
    <w:p w14:paraId="6DC1BC11" w14:textId="77777777" w:rsidR="00B13D03" w:rsidRPr="005E58B4" w:rsidRDefault="00B13D03" w:rsidP="00B13D03">
      <w:pPr>
        <w:pStyle w:val="NoSpacing"/>
        <w:jc w:val="center"/>
        <w:rPr>
          <w:rFonts w:ascii="Times New Roman" w:hAnsi="Times New Roman" w:cs="Times New Roman"/>
          <w:sz w:val="24"/>
          <w:szCs w:val="24"/>
        </w:rPr>
      </w:pPr>
      <w:r w:rsidRPr="005E58B4">
        <w:rPr>
          <w:rFonts w:ascii="Times New Roman" w:hAnsi="Times New Roman" w:cs="Times New Roman"/>
          <w:sz w:val="24"/>
          <w:szCs w:val="24"/>
        </w:rPr>
        <w:lastRenderedPageBreak/>
        <w:t>Lēmuma projekts</w:t>
      </w:r>
    </w:p>
    <w:p w14:paraId="3C58C6D8" w14:textId="77777777" w:rsidR="00B13D03" w:rsidRPr="005E58B4" w:rsidRDefault="00B13D03" w:rsidP="00B13D03">
      <w:pPr>
        <w:ind w:right="44"/>
        <w:jc w:val="center"/>
        <w:rPr>
          <w:szCs w:val="24"/>
        </w:rPr>
      </w:pPr>
      <w:r w:rsidRPr="005E58B4">
        <w:rPr>
          <w:szCs w:val="24"/>
        </w:rPr>
        <w:t>Olainē</w:t>
      </w:r>
    </w:p>
    <w:p w14:paraId="34D13140" w14:textId="77777777" w:rsidR="00B13D03" w:rsidRPr="005E58B4" w:rsidRDefault="00B13D03" w:rsidP="00B13D03">
      <w:pPr>
        <w:tabs>
          <w:tab w:val="right" w:pos="0"/>
        </w:tabs>
        <w:ind w:right="-2"/>
        <w:jc w:val="both"/>
        <w:rPr>
          <w:szCs w:val="24"/>
        </w:rPr>
      </w:pPr>
      <w:r w:rsidRPr="005E58B4">
        <w:rPr>
          <w:szCs w:val="24"/>
        </w:rPr>
        <w:t>2023.gada 22.februārī</w:t>
      </w:r>
      <w:r w:rsidRPr="005E58B4">
        <w:rPr>
          <w:szCs w:val="24"/>
        </w:rPr>
        <w:tab/>
        <w:t xml:space="preserve">     </w:t>
      </w:r>
      <w:r w:rsidRPr="005E58B4">
        <w:rPr>
          <w:szCs w:val="24"/>
        </w:rPr>
        <w:tab/>
        <w:t xml:space="preserve">      </w:t>
      </w:r>
      <w:r w:rsidRPr="005E58B4">
        <w:rPr>
          <w:szCs w:val="24"/>
        </w:rPr>
        <w:tab/>
      </w:r>
      <w:r w:rsidRPr="005E58B4">
        <w:rPr>
          <w:szCs w:val="24"/>
        </w:rPr>
        <w:tab/>
      </w:r>
      <w:r w:rsidRPr="005E58B4">
        <w:rPr>
          <w:szCs w:val="24"/>
        </w:rPr>
        <w:tab/>
      </w:r>
      <w:r w:rsidRPr="005E58B4">
        <w:rPr>
          <w:szCs w:val="24"/>
        </w:rPr>
        <w:tab/>
      </w:r>
      <w:r w:rsidRPr="005E58B4">
        <w:rPr>
          <w:szCs w:val="24"/>
        </w:rPr>
        <w:tab/>
      </w:r>
      <w:r w:rsidRPr="005E58B4">
        <w:rPr>
          <w:szCs w:val="24"/>
        </w:rPr>
        <w:tab/>
      </w:r>
      <w:r w:rsidRPr="005E58B4">
        <w:rPr>
          <w:szCs w:val="24"/>
        </w:rPr>
        <w:tab/>
        <w:t>Nr.2</w:t>
      </w:r>
    </w:p>
    <w:p w14:paraId="585B237D" w14:textId="77777777" w:rsidR="00B13D03" w:rsidRPr="005E58B4" w:rsidRDefault="00B13D03" w:rsidP="00B13D03">
      <w:pPr>
        <w:jc w:val="both"/>
        <w:rPr>
          <w:bCs/>
          <w:szCs w:val="24"/>
          <w:lang w:eastAsia="lv-LV"/>
        </w:rPr>
      </w:pPr>
    </w:p>
    <w:p w14:paraId="3B6D57F0" w14:textId="77777777" w:rsidR="00B13D03" w:rsidRPr="005E58B4" w:rsidRDefault="00B13D03" w:rsidP="00B13D03">
      <w:pPr>
        <w:jc w:val="center"/>
        <w:rPr>
          <w:b/>
          <w:bCs/>
          <w:szCs w:val="24"/>
        </w:rPr>
      </w:pPr>
      <w:bookmarkStart w:id="30" w:name="_Hlk74041622"/>
      <w:r w:rsidRPr="005E58B4">
        <w:rPr>
          <w:b/>
          <w:bCs/>
          <w:szCs w:val="24"/>
        </w:rPr>
        <w:t xml:space="preserve">Par </w:t>
      </w:r>
      <w:bookmarkStart w:id="31" w:name="_Hlk72941987"/>
      <w:r w:rsidRPr="005E58B4">
        <w:rPr>
          <w:b/>
          <w:bCs/>
          <w:szCs w:val="24"/>
        </w:rPr>
        <w:t xml:space="preserve">zemes ierīcības projekta </w:t>
      </w:r>
      <w:bookmarkStart w:id="32" w:name="_Hlk113275519"/>
      <w:r w:rsidRPr="005E58B4">
        <w:rPr>
          <w:b/>
          <w:bCs/>
          <w:szCs w:val="24"/>
        </w:rPr>
        <w:t xml:space="preserve">nekustamajam īpašumam </w:t>
      </w:r>
      <w:bookmarkStart w:id="33" w:name="_Hlk92973629"/>
      <w:r w:rsidRPr="005E58B4">
        <w:rPr>
          <w:b/>
          <w:bCs/>
          <w:szCs w:val="24"/>
        </w:rPr>
        <w:t xml:space="preserve">Plakanciema Egles Nr.55/58 (Vaivados) </w:t>
      </w:r>
      <w:bookmarkEnd w:id="32"/>
      <w:bookmarkEnd w:id="33"/>
      <w:r w:rsidRPr="005E58B4">
        <w:rPr>
          <w:b/>
          <w:bCs/>
          <w:szCs w:val="24"/>
        </w:rPr>
        <w:t xml:space="preserve">apstiprināšanu, nekustamā īpašuma lietošanas mērķu, apgrūtinājumu, </w:t>
      </w:r>
      <w:bookmarkEnd w:id="31"/>
      <w:r w:rsidRPr="005E58B4">
        <w:rPr>
          <w:b/>
          <w:bCs/>
          <w:szCs w:val="24"/>
        </w:rPr>
        <w:t>adresācijas noteikšanu</w:t>
      </w:r>
    </w:p>
    <w:bookmarkEnd w:id="30"/>
    <w:p w14:paraId="6CD370BF" w14:textId="77777777" w:rsidR="00B13D03" w:rsidRPr="005E58B4" w:rsidRDefault="00B13D03" w:rsidP="00B13D03">
      <w:pPr>
        <w:jc w:val="center"/>
        <w:rPr>
          <w:bCs/>
          <w:szCs w:val="24"/>
          <w:lang w:eastAsia="lv-LV"/>
        </w:rPr>
      </w:pPr>
    </w:p>
    <w:p w14:paraId="06993212" w14:textId="77777777" w:rsidR="00B13D03" w:rsidRPr="00DE0A23" w:rsidRDefault="00B13D03" w:rsidP="00B13D03">
      <w:pPr>
        <w:jc w:val="both"/>
        <w:rPr>
          <w:color w:val="000000" w:themeColor="text1"/>
          <w:szCs w:val="24"/>
          <w:lang w:eastAsia="lv-LV"/>
        </w:rPr>
      </w:pPr>
      <w:r w:rsidRPr="005E58B4">
        <w:rPr>
          <w:szCs w:val="24"/>
          <w:lang w:eastAsia="lv-LV"/>
        </w:rPr>
        <w:tab/>
      </w:r>
      <w:bookmarkStart w:id="34" w:name="_Hlk113275555"/>
      <w:r w:rsidRPr="005E58B4">
        <w:rPr>
          <w:color w:val="000000" w:themeColor="text1"/>
          <w:szCs w:val="24"/>
          <w:lang w:eastAsia="lv-LV"/>
        </w:rPr>
        <w:t xml:space="preserve">Olaines novada pašvaldībā </w:t>
      </w:r>
      <w:bookmarkStart w:id="35" w:name="_Hlk92973650"/>
      <w:r w:rsidRPr="005E58B4">
        <w:rPr>
          <w:color w:val="000000" w:themeColor="text1"/>
          <w:szCs w:val="24"/>
          <w:lang w:eastAsia="lv-LV"/>
        </w:rPr>
        <w:t xml:space="preserve">2023.gada 27.janvārī reģistrēts </w:t>
      </w:r>
      <w:bookmarkStart w:id="36" w:name="_Hlk89339481"/>
      <w:r w:rsidRPr="005E58B4">
        <w:rPr>
          <w:color w:val="000000" w:themeColor="text1"/>
          <w:szCs w:val="24"/>
          <w:lang w:eastAsia="lv-LV"/>
        </w:rPr>
        <w:t>sertificēta zemes ierīkotāja Andra Viļņa (reģ.Nr.40002107983, adrese Raunas iela 46-41, R</w:t>
      </w:r>
      <w:r w:rsidRPr="005E58B4">
        <w:rPr>
          <w:rFonts w:hint="eastAsia"/>
          <w:color w:val="000000" w:themeColor="text1"/>
          <w:szCs w:val="24"/>
          <w:lang w:eastAsia="lv-LV"/>
        </w:rPr>
        <w:t>ī</w:t>
      </w:r>
      <w:r w:rsidRPr="005E58B4">
        <w:rPr>
          <w:color w:val="000000" w:themeColor="text1"/>
          <w:szCs w:val="24"/>
          <w:lang w:eastAsia="lv-LV"/>
        </w:rPr>
        <w:t>ga, LV-1039)</w:t>
      </w:r>
      <w:bookmarkStart w:id="37" w:name="_Hlk93928038"/>
      <w:r w:rsidRPr="005E58B4">
        <w:rPr>
          <w:color w:val="000000" w:themeColor="text1"/>
          <w:szCs w:val="24"/>
          <w:lang w:eastAsia="lv-LV"/>
        </w:rPr>
        <w:t xml:space="preserve"> (turpmāk - Zemes ierīkotājs) </w:t>
      </w:r>
      <w:bookmarkEnd w:id="37"/>
      <w:r w:rsidRPr="005E58B4">
        <w:rPr>
          <w:color w:val="000000" w:themeColor="text1"/>
          <w:szCs w:val="24"/>
          <w:lang w:eastAsia="lv-LV"/>
        </w:rPr>
        <w:t>iesniegums (reģ.Nr.</w:t>
      </w:r>
      <w:bookmarkStart w:id="38" w:name="_Hlk72941689"/>
      <w:r w:rsidRPr="005E58B4">
        <w:rPr>
          <w:color w:val="000000" w:themeColor="text1"/>
          <w:szCs w:val="24"/>
          <w:lang w:eastAsia="lv-LV"/>
        </w:rPr>
        <w:t xml:space="preserve">ONP/1.1./23/648-SD) ar </w:t>
      </w:r>
      <w:bookmarkEnd w:id="38"/>
      <w:r w:rsidRPr="005E58B4">
        <w:rPr>
          <w:color w:val="000000" w:themeColor="text1"/>
          <w:szCs w:val="24"/>
          <w:lang w:eastAsia="lv-LV"/>
        </w:rPr>
        <w:t>l</w:t>
      </w:r>
      <w:r w:rsidRPr="005E58B4">
        <w:rPr>
          <w:rFonts w:hint="eastAsia"/>
          <w:color w:val="000000" w:themeColor="text1"/>
          <w:szCs w:val="24"/>
          <w:lang w:eastAsia="lv-LV"/>
        </w:rPr>
        <w:t>ū</w:t>
      </w:r>
      <w:r w:rsidRPr="005E58B4">
        <w:rPr>
          <w:color w:val="000000" w:themeColor="text1"/>
          <w:szCs w:val="24"/>
          <w:lang w:eastAsia="lv-LV"/>
        </w:rPr>
        <w:t>gumu apstiprināt zemes</w:t>
      </w:r>
      <w:r w:rsidRPr="00DE0A23">
        <w:rPr>
          <w:color w:val="000000" w:themeColor="text1"/>
          <w:szCs w:val="24"/>
          <w:lang w:eastAsia="lv-LV"/>
        </w:rPr>
        <w:t xml:space="preserve"> ier</w:t>
      </w:r>
      <w:r w:rsidRPr="00DE0A23">
        <w:rPr>
          <w:rFonts w:hint="eastAsia"/>
          <w:color w:val="000000" w:themeColor="text1"/>
          <w:szCs w:val="24"/>
          <w:lang w:eastAsia="lv-LV"/>
        </w:rPr>
        <w:t>ī</w:t>
      </w:r>
      <w:r w:rsidRPr="00DE0A23">
        <w:rPr>
          <w:color w:val="000000" w:themeColor="text1"/>
          <w:szCs w:val="24"/>
          <w:lang w:eastAsia="lv-LV"/>
        </w:rPr>
        <w:t>c</w:t>
      </w:r>
      <w:r w:rsidRPr="00DE0A23">
        <w:rPr>
          <w:rFonts w:hint="eastAsia"/>
          <w:color w:val="000000" w:themeColor="text1"/>
          <w:szCs w:val="24"/>
          <w:lang w:eastAsia="lv-LV"/>
        </w:rPr>
        <w:t>ī</w:t>
      </w:r>
      <w:r w:rsidRPr="00DE0A23">
        <w:rPr>
          <w:color w:val="000000" w:themeColor="text1"/>
          <w:szCs w:val="24"/>
          <w:lang w:eastAsia="lv-LV"/>
        </w:rPr>
        <w:t xml:space="preserve">bas projektu nekustamā </w:t>
      </w:r>
      <w:bookmarkStart w:id="39" w:name="_Hlk113442687"/>
      <w:r w:rsidRPr="00DE0A23">
        <w:rPr>
          <w:color w:val="000000" w:themeColor="text1"/>
          <w:szCs w:val="24"/>
          <w:lang w:eastAsia="lv-LV"/>
        </w:rPr>
        <w:t xml:space="preserve">īpašuma </w:t>
      </w:r>
      <w:r w:rsidRPr="00186678">
        <w:rPr>
          <w:color w:val="000000" w:themeColor="text1"/>
          <w:szCs w:val="24"/>
          <w:lang w:eastAsia="lv-LV"/>
        </w:rPr>
        <w:t xml:space="preserve">Plakanciema Egles Nr.55/58  </w:t>
      </w:r>
      <w:r w:rsidRPr="00A04F9C">
        <w:rPr>
          <w:color w:val="000000" w:themeColor="text1"/>
          <w:szCs w:val="24"/>
          <w:lang w:eastAsia="lv-LV"/>
        </w:rPr>
        <w:t xml:space="preserve">(kadastra Nr.8080 </w:t>
      </w:r>
      <w:r>
        <w:rPr>
          <w:color w:val="000000" w:themeColor="text1"/>
          <w:szCs w:val="24"/>
          <w:lang w:eastAsia="lv-LV"/>
        </w:rPr>
        <w:t>016 0665</w:t>
      </w:r>
      <w:r w:rsidRPr="00A04F9C">
        <w:rPr>
          <w:color w:val="000000" w:themeColor="text1"/>
          <w:szCs w:val="24"/>
          <w:lang w:eastAsia="lv-LV"/>
        </w:rPr>
        <w:t xml:space="preserve">) </w:t>
      </w:r>
      <w:r w:rsidRPr="00DE0A23">
        <w:rPr>
          <w:color w:val="000000" w:themeColor="text1"/>
          <w:szCs w:val="24"/>
          <w:lang w:eastAsia="lv-LV"/>
        </w:rPr>
        <w:t>zemes vien</w:t>
      </w:r>
      <w:r w:rsidRPr="00DE0A23">
        <w:rPr>
          <w:rFonts w:hint="eastAsia"/>
          <w:color w:val="000000" w:themeColor="text1"/>
          <w:szCs w:val="24"/>
          <w:lang w:eastAsia="lv-LV"/>
        </w:rPr>
        <w:t>ī</w:t>
      </w:r>
      <w:r w:rsidRPr="00DE0A23">
        <w:rPr>
          <w:color w:val="000000" w:themeColor="text1"/>
          <w:szCs w:val="24"/>
          <w:lang w:eastAsia="lv-LV"/>
        </w:rPr>
        <w:t>b</w:t>
      </w:r>
      <w:r>
        <w:rPr>
          <w:color w:val="000000" w:themeColor="text1"/>
          <w:szCs w:val="24"/>
          <w:lang w:eastAsia="lv-LV"/>
        </w:rPr>
        <w:t>as</w:t>
      </w:r>
      <w:r w:rsidRPr="00DE0A23">
        <w:rPr>
          <w:color w:val="000000" w:themeColor="text1"/>
          <w:szCs w:val="24"/>
          <w:lang w:eastAsia="lv-LV"/>
        </w:rPr>
        <w:t xml:space="preserve"> ar kadastra apz</w:t>
      </w:r>
      <w:r w:rsidRPr="00DE0A23">
        <w:rPr>
          <w:rFonts w:hint="eastAsia"/>
          <w:color w:val="000000" w:themeColor="text1"/>
          <w:szCs w:val="24"/>
          <w:lang w:eastAsia="lv-LV"/>
        </w:rPr>
        <w:t>ī</w:t>
      </w:r>
      <w:r w:rsidRPr="00DE0A23">
        <w:rPr>
          <w:color w:val="000000" w:themeColor="text1"/>
          <w:szCs w:val="24"/>
          <w:lang w:eastAsia="lv-LV"/>
        </w:rPr>
        <w:t>m</w:t>
      </w:r>
      <w:r w:rsidRPr="00DE0A23">
        <w:rPr>
          <w:rFonts w:hint="eastAsia"/>
          <w:color w:val="000000" w:themeColor="text1"/>
          <w:szCs w:val="24"/>
          <w:lang w:eastAsia="lv-LV"/>
        </w:rPr>
        <w:t>ē</w:t>
      </w:r>
      <w:r w:rsidRPr="00DE0A23">
        <w:rPr>
          <w:color w:val="000000" w:themeColor="text1"/>
          <w:szCs w:val="24"/>
          <w:lang w:eastAsia="lv-LV"/>
        </w:rPr>
        <w:t>jum</w:t>
      </w:r>
      <w:r>
        <w:rPr>
          <w:color w:val="000000" w:themeColor="text1"/>
          <w:szCs w:val="24"/>
          <w:lang w:eastAsia="lv-LV"/>
        </w:rPr>
        <w:t xml:space="preserve">u </w:t>
      </w:r>
      <w:r w:rsidRPr="00DE0A23">
        <w:rPr>
          <w:color w:val="000000" w:themeColor="text1"/>
          <w:szCs w:val="24"/>
          <w:lang w:eastAsia="lv-LV"/>
        </w:rPr>
        <w:t xml:space="preserve"> </w:t>
      </w:r>
      <w:bookmarkEnd w:id="39"/>
      <w:r>
        <w:rPr>
          <w:color w:val="000000" w:themeColor="text1"/>
          <w:szCs w:val="24"/>
          <w:lang w:eastAsia="lv-LV"/>
        </w:rPr>
        <w:t>8080 016 0842</w:t>
      </w:r>
      <w:r w:rsidRPr="00855C23">
        <w:rPr>
          <w:color w:val="000000" w:themeColor="text1"/>
          <w:szCs w:val="24"/>
          <w:lang w:eastAsia="lv-LV"/>
        </w:rPr>
        <w:t xml:space="preserve"> </w:t>
      </w:r>
      <w:r w:rsidRPr="00DE0A23">
        <w:rPr>
          <w:color w:val="000000" w:themeColor="text1"/>
          <w:szCs w:val="24"/>
          <w:lang w:eastAsia="lv-LV"/>
        </w:rPr>
        <w:t>sadalei.</w:t>
      </w:r>
      <w:bookmarkEnd w:id="35"/>
      <w:bookmarkEnd w:id="36"/>
    </w:p>
    <w:bookmarkEnd w:id="34"/>
    <w:p w14:paraId="3E22988F" w14:textId="77777777" w:rsidR="00B13D03" w:rsidRPr="00DE0A23" w:rsidRDefault="00B13D03" w:rsidP="00B13D03">
      <w:pPr>
        <w:ind w:firstLine="720"/>
        <w:jc w:val="both"/>
        <w:rPr>
          <w:color w:val="000000" w:themeColor="text1"/>
          <w:szCs w:val="24"/>
          <w:lang w:eastAsia="lv-LV"/>
        </w:rPr>
      </w:pPr>
      <w:r w:rsidRPr="00DE0A23">
        <w:rPr>
          <w:color w:val="000000" w:themeColor="text1"/>
          <w:szCs w:val="24"/>
          <w:lang w:eastAsia="lv-LV"/>
        </w:rPr>
        <w:t xml:space="preserve">Izvērtējot </w:t>
      </w:r>
      <w:r>
        <w:rPr>
          <w:color w:val="000000" w:themeColor="text1"/>
          <w:szCs w:val="24"/>
          <w:lang w:eastAsia="lv-LV"/>
        </w:rPr>
        <w:t>Z</w:t>
      </w:r>
      <w:r w:rsidRPr="00DE0A23">
        <w:rPr>
          <w:color w:val="000000" w:themeColor="text1"/>
          <w:szCs w:val="24"/>
          <w:lang w:eastAsia="lv-LV"/>
        </w:rPr>
        <w:t xml:space="preserve">emes ierīkotāja </w:t>
      </w:r>
      <w:bookmarkStart w:id="40" w:name="_Hlk105414726"/>
      <w:r w:rsidRPr="00DE0A23">
        <w:rPr>
          <w:color w:val="000000" w:themeColor="text1"/>
          <w:szCs w:val="24"/>
          <w:lang w:eastAsia="lv-LV"/>
        </w:rPr>
        <w:t>(sertifik</w:t>
      </w:r>
      <w:r w:rsidRPr="00DE0A23">
        <w:rPr>
          <w:rFonts w:hint="eastAsia"/>
          <w:color w:val="000000" w:themeColor="text1"/>
          <w:szCs w:val="24"/>
          <w:lang w:eastAsia="lv-LV"/>
        </w:rPr>
        <w:t>ā</w:t>
      </w:r>
      <w:r w:rsidRPr="00DE0A23">
        <w:rPr>
          <w:color w:val="000000" w:themeColor="text1"/>
          <w:szCs w:val="24"/>
          <w:lang w:eastAsia="lv-LV"/>
        </w:rPr>
        <w:t>ta Nr.</w:t>
      </w:r>
      <w:r w:rsidRPr="009E5957">
        <w:rPr>
          <w:color w:val="000000" w:themeColor="text1"/>
          <w:szCs w:val="24"/>
          <w:lang w:eastAsia="lv-LV"/>
        </w:rPr>
        <w:t>CA0022</w:t>
      </w:r>
      <w:r w:rsidRPr="00DE0A23">
        <w:rPr>
          <w:color w:val="000000" w:themeColor="text1"/>
          <w:szCs w:val="24"/>
          <w:lang w:eastAsia="lv-LV"/>
        </w:rPr>
        <w:t xml:space="preserve">) </w:t>
      </w:r>
      <w:bookmarkEnd w:id="40"/>
      <w:r w:rsidRPr="00DE0A23">
        <w:rPr>
          <w:color w:val="000000" w:themeColor="text1"/>
          <w:szCs w:val="24"/>
          <w:lang w:eastAsia="lv-LV"/>
        </w:rPr>
        <w:t>izstrādāto zemes ierīcības projekta dokumentāciju</w:t>
      </w:r>
      <w:bookmarkStart w:id="41" w:name="_Hlk73714078"/>
      <w:r w:rsidRPr="00DE0A23">
        <w:rPr>
          <w:color w:val="000000" w:themeColor="text1"/>
          <w:szCs w:val="24"/>
          <w:lang w:eastAsia="lv-LV"/>
        </w:rPr>
        <w:t xml:space="preserve"> -</w:t>
      </w:r>
      <w:bookmarkStart w:id="42" w:name="_Hlk93928651"/>
      <w:r>
        <w:rPr>
          <w:color w:val="000000" w:themeColor="text1"/>
          <w:szCs w:val="24"/>
          <w:lang w:eastAsia="lv-LV"/>
        </w:rPr>
        <w:t xml:space="preserve"> </w:t>
      </w:r>
      <w:bookmarkStart w:id="43" w:name="_Hlk126138659"/>
      <w:r w:rsidRPr="00186678">
        <w:rPr>
          <w:color w:val="000000" w:themeColor="text1"/>
          <w:szCs w:val="24"/>
          <w:lang w:eastAsia="lv-LV"/>
        </w:rPr>
        <w:t>ZIP_80800160842_20230126</w:t>
      </w:r>
      <w:bookmarkEnd w:id="43"/>
      <w:r w:rsidRPr="00186678">
        <w:rPr>
          <w:color w:val="000000" w:themeColor="text1"/>
          <w:szCs w:val="24"/>
          <w:lang w:eastAsia="lv-LV"/>
        </w:rPr>
        <w:t>.edoc</w:t>
      </w:r>
      <w:bookmarkEnd w:id="41"/>
      <w:bookmarkEnd w:id="42"/>
      <w:r w:rsidRPr="00DE0A23">
        <w:rPr>
          <w:color w:val="000000" w:themeColor="text1"/>
          <w:szCs w:val="24"/>
          <w:lang w:eastAsia="lv-LV"/>
        </w:rPr>
        <w:t>, pašvaldības rīcībā esošo informāciju un spēkā esošo likumdošanu, konstatēts:</w:t>
      </w:r>
    </w:p>
    <w:p w14:paraId="50436C62" w14:textId="77777777" w:rsidR="00B13D03" w:rsidRDefault="00B13D03" w:rsidP="00B13D03">
      <w:pPr>
        <w:ind w:right="-2" w:firstLine="720"/>
        <w:contextualSpacing/>
        <w:jc w:val="both"/>
        <w:rPr>
          <w:color w:val="000000" w:themeColor="text1"/>
          <w:szCs w:val="24"/>
          <w:lang w:eastAsia="lv-LV"/>
        </w:rPr>
      </w:pPr>
      <w:r w:rsidRPr="00DE0A23">
        <w:rPr>
          <w:color w:val="000000" w:themeColor="text1"/>
          <w:szCs w:val="24"/>
          <w:lang w:eastAsia="lv-LV"/>
        </w:rPr>
        <w:t>Zemes ier</w:t>
      </w:r>
      <w:r w:rsidRPr="00DE0A23">
        <w:rPr>
          <w:rFonts w:hint="eastAsia"/>
          <w:color w:val="000000" w:themeColor="text1"/>
          <w:szCs w:val="24"/>
          <w:lang w:eastAsia="lv-LV"/>
        </w:rPr>
        <w:t>ī</w:t>
      </w:r>
      <w:r w:rsidRPr="00DE0A23">
        <w:rPr>
          <w:color w:val="000000" w:themeColor="text1"/>
          <w:szCs w:val="24"/>
          <w:lang w:eastAsia="lv-LV"/>
        </w:rPr>
        <w:t>c</w:t>
      </w:r>
      <w:r w:rsidRPr="00DE0A23">
        <w:rPr>
          <w:rFonts w:hint="eastAsia"/>
          <w:color w:val="000000" w:themeColor="text1"/>
          <w:szCs w:val="24"/>
          <w:lang w:eastAsia="lv-LV"/>
        </w:rPr>
        <w:t>ī</w:t>
      </w:r>
      <w:r w:rsidRPr="00DE0A23">
        <w:rPr>
          <w:color w:val="000000" w:themeColor="text1"/>
          <w:szCs w:val="24"/>
          <w:lang w:eastAsia="lv-LV"/>
        </w:rPr>
        <w:t>bas projekts izstr</w:t>
      </w:r>
      <w:r w:rsidRPr="00DE0A23">
        <w:rPr>
          <w:rFonts w:hint="eastAsia"/>
          <w:color w:val="000000" w:themeColor="text1"/>
          <w:szCs w:val="24"/>
          <w:lang w:eastAsia="lv-LV"/>
        </w:rPr>
        <w:t>ā</w:t>
      </w:r>
      <w:r w:rsidRPr="00DE0A23">
        <w:rPr>
          <w:color w:val="000000" w:themeColor="text1"/>
          <w:szCs w:val="24"/>
          <w:lang w:eastAsia="lv-LV"/>
        </w:rPr>
        <w:t>d</w:t>
      </w:r>
      <w:r w:rsidRPr="00DE0A23">
        <w:rPr>
          <w:rFonts w:hint="eastAsia"/>
          <w:color w:val="000000" w:themeColor="text1"/>
          <w:szCs w:val="24"/>
          <w:lang w:eastAsia="lv-LV"/>
        </w:rPr>
        <w:t>ā</w:t>
      </w:r>
      <w:r w:rsidRPr="00DE0A23">
        <w:rPr>
          <w:color w:val="000000" w:themeColor="text1"/>
          <w:szCs w:val="24"/>
          <w:lang w:eastAsia="lv-LV"/>
        </w:rPr>
        <w:t xml:space="preserve">ts pamatojoties uz </w:t>
      </w:r>
      <w:r>
        <w:rPr>
          <w:color w:val="000000" w:themeColor="text1"/>
          <w:szCs w:val="24"/>
          <w:lang w:eastAsia="lv-LV"/>
        </w:rPr>
        <w:t>Olaines novada pašvaldības būvvaldes (turpmāk - Būvvalde) 2022.gada 30.jūnija lēmumu “</w:t>
      </w:r>
      <w:r w:rsidRPr="00727805">
        <w:rPr>
          <w:color w:val="000000" w:themeColor="text1"/>
          <w:szCs w:val="24"/>
          <w:lang w:eastAsia="lv-LV"/>
        </w:rPr>
        <w:t>Par zemes ier</w:t>
      </w:r>
      <w:r w:rsidRPr="00727805">
        <w:rPr>
          <w:rFonts w:hint="eastAsia"/>
          <w:color w:val="000000" w:themeColor="text1"/>
          <w:szCs w:val="24"/>
          <w:lang w:eastAsia="lv-LV"/>
        </w:rPr>
        <w:t>ī</w:t>
      </w:r>
      <w:r w:rsidRPr="00727805">
        <w:rPr>
          <w:color w:val="000000" w:themeColor="text1"/>
          <w:szCs w:val="24"/>
          <w:lang w:eastAsia="lv-LV"/>
        </w:rPr>
        <w:t>c</w:t>
      </w:r>
      <w:r w:rsidRPr="00727805">
        <w:rPr>
          <w:rFonts w:hint="eastAsia"/>
          <w:color w:val="000000" w:themeColor="text1"/>
          <w:szCs w:val="24"/>
          <w:lang w:eastAsia="lv-LV"/>
        </w:rPr>
        <w:t>ī</w:t>
      </w:r>
      <w:r w:rsidRPr="00727805">
        <w:rPr>
          <w:color w:val="000000" w:themeColor="text1"/>
          <w:szCs w:val="24"/>
          <w:lang w:eastAsia="lv-LV"/>
        </w:rPr>
        <w:t>bas projekta izstr</w:t>
      </w:r>
      <w:r w:rsidRPr="00727805">
        <w:rPr>
          <w:rFonts w:hint="eastAsia"/>
          <w:color w:val="000000" w:themeColor="text1"/>
          <w:szCs w:val="24"/>
          <w:lang w:eastAsia="lv-LV"/>
        </w:rPr>
        <w:t>ā</w:t>
      </w:r>
      <w:r w:rsidRPr="00727805">
        <w:rPr>
          <w:color w:val="000000" w:themeColor="text1"/>
          <w:szCs w:val="24"/>
          <w:lang w:eastAsia="lv-LV"/>
        </w:rPr>
        <w:t>des nosac</w:t>
      </w:r>
      <w:r w:rsidRPr="00727805">
        <w:rPr>
          <w:rFonts w:hint="eastAsia"/>
          <w:color w:val="000000" w:themeColor="text1"/>
          <w:szCs w:val="24"/>
          <w:lang w:eastAsia="lv-LV"/>
        </w:rPr>
        <w:t>ī</w:t>
      </w:r>
      <w:r w:rsidRPr="00727805">
        <w:rPr>
          <w:color w:val="000000" w:themeColor="text1"/>
          <w:szCs w:val="24"/>
          <w:lang w:eastAsia="lv-LV"/>
        </w:rPr>
        <w:t>jumu izsniegšanu nekustam</w:t>
      </w:r>
      <w:r w:rsidRPr="00727805">
        <w:rPr>
          <w:rFonts w:hint="eastAsia"/>
          <w:color w:val="000000" w:themeColor="text1"/>
          <w:szCs w:val="24"/>
          <w:lang w:eastAsia="lv-LV"/>
        </w:rPr>
        <w:t>ā</w:t>
      </w:r>
      <w:r w:rsidRPr="00727805">
        <w:rPr>
          <w:color w:val="000000" w:themeColor="text1"/>
          <w:szCs w:val="24"/>
          <w:lang w:eastAsia="lv-LV"/>
        </w:rPr>
        <w:t xml:space="preserve"> </w:t>
      </w:r>
      <w:r w:rsidRPr="00727805">
        <w:rPr>
          <w:rFonts w:hint="eastAsia"/>
          <w:color w:val="000000" w:themeColor="text1"/>
          <w:szCs w:val="24"/>
          <w:lang w:eastAsia="lv-LV"/>
        </w:rPr>
        <w:t>ī</w:t>
      </w:r>
      <w:r w:rsidRPr="00727805">
        <w:rPr>
          <w:color w:val="000000" w:themeColor="text1"/>
          <w:szCs w:val="24"/>
          <w:lang w:eastAsia="lv-LV"/>
        </w:rPr>
        <w:t xml:space="preserve">pašuma Plakanciema </w:t>
      </w:r>
      <w:r>
        <w:rPr>
          <w:color w:val="000000" w:themeColor="text1"/>
          <w:szCs w:val="24"/>
          <w:lang w:eastAsia="lv-LV"/>
        </w:rPr>
        <w:t>E</w:t>
      </w:r>
      <w:r w:rsidRPr="00727805">
        <w:rPr>
          <w:color w:val="000000" w:themeColor="text1"/>
          <w:szCs w:val="24"/>
          <w:lang w:eastAsia="lv-LV"/>
        </w:rPr>
        <w:t>gles Nr.55/58 (kadastra Nr.8080 016 0665) (Vaivados) zemes vien</w:t>
      </w:r>
      <w:r w:rsidRPr="00727805">
        <w:rPr>
          <w:rFonts w:hint="eastAsia"/>
          <w:color w:val="000000" w:themeColor="text1"/>
          <w:szCs w:val="24"/>
          <w:lang w:eastAsia="lv-LV"/>
        </w:rPr>
        <w:t>ī</w:t>
      </w:r>
      <w:r w:rsidRPr="00727805">
        <w:rPr>
          <w:color w:val="000000" w:themeColor="text1"/>
          <w:szCs w:val="24"/>
          <w:lang w:eastAsia="lv-LV"/>
        </w:rPr>
        <w:t>bas ar kadastra apz</w:t>
      </w:r>
      <w:r w:rsidRPr="00727805">
        <w:rPr>
          <w:rFonts w:hint="eastAsia"/>
          <w:color w:val="000000" w:themeColor="text1"/>
          <w:szCs w:val="24"/>
          <w:lang w:eastAsia="lv-LV"/>
        </w:rPr>
        <w:t>ī</w:t>
      </w:r>
      <w:r w:rsidRPr="00727805">
        <w:rPr>
          <w:color w:val="000000" w:themeColor="text1"/>
          <w:szCs w:val="24"/>
          <w:lang w:eastAsia="lv-LV"/>
        </w:rPr>
        <w:t>m</w:t>
      </w:r>
      <w:r w:rsidRPr="00727805">
        <w:rPr>
          <w:rFonts w:hint="eastAsia"/>
          <w:color w:val="000000" w:themeColor="text1"/>
          <w:szCs w:val="24"/>
          <w:lang w:eastAsia="lv-LV"/>
        </w:rPr>
        <w:t>ē</w:t>
      </w:r>
      <w:r w:rsidRPr="00727805">
        <w:rPr>
          <w:color w:val="000000" w:themeColor="text1"/>
          <w:szCs w:val="24"/>
          <w:lang w:eastAsia="lv-LV"/>
        </w:rPr>
        <w:t>jumu 8080 016 0842  sadalei</w:t>
      </w:r>
      <w:r>
        <w:rPr>
          <w:color w:val="000000" w:themeColor="text1"/>
          <w:szCs w:val="24"/>
          <w:lang w:eastAsia="lv-LV"/>
        </w:rPr>
        <w:t xml:space="preserve">” </w:t>
      </w:r>
      <w:r w:rsidRPr="00F54747">
        <w:rPr>
          <w:color w:val="000000" w:themeColor="text1"/>
          <w:szCs w:val="24"/>
          <w:lang w:eastAsia="lv-LV"/>
        </w:rPr>
        <w:t>BIS-BV-25-2022-39</w:t>
      </w:r>
      <w:r>
        <w:rPr>
          <w:color w:val="000000" w:themeColor="text1"/>
          <w:szCs w:val="24"/>
          <w:lang w:eastAsia="lv-LV"/>
        </w:rPr>
        <w:t xml:space="preserve">. </w:t>
      </w:r>
    </w:p>
    <w:p w14:paraId="45A1BB8D" w14:textId="77777777" w:rsidR="00B13D03" w:rsidRDefault="00B13D03" w:rsidP="00B13D03">
      <w:pPr>
        <w:ind w:right="-2" w:firstLine="720"/>
        <w:contextualSpacing/>
        <w:jc w:val="both"/>
        <w:rPr>
          <w:color w:val="000000" w:themeColor="text1"/>
          <w:szCs w:val="24"/>
          <w:lang w:eastAsia="lv-LV"/>
        </w:rPr>
      </w:pPr>
      <w:r w:rsidRPr="00DE0A23">
        <w:rPr>
          <w:color w:val="000000" w:themeColor="text1"/>
          <w:szCs w:val="24"/>
          <w:lang w:eastAsia="lv-LV"/>
        </w:rPr>
        <w:t>Zemes ierīcības projekts ir saskaņots ar nekustamā īpašuma īpašniek</w:t>
      </w:r>
      <w:r>
        <w:rPr>
          <w:color w:val="000000" w:themeColor="text1"/>
          <w:szCs w:val="24"/>
          <w:lang w:eastAsia="lv-LV"/>
        </w:rPr>
        <w:t>u</w:t>
      </w:r>
      <w:r w:rsidRPr="00DE0A23">
        <w:rPr>
          <w:color w:val="000000" w:themeColor="text1"/>
          <w:szCs w:val="24"/>
          <w:lang w:eastAsia="lv-LV"/>
        </w:rPr>
        <w:t>,</w:t>
      </w:r>
      <w:r>
        <w:rPr>
          <w:color w:val="000000" w:themeColor="text1"/>
          <w:szCs w:val="24"/>
          <w:lang w:eastAsia="lv-LV"/>
        </w:rPr>
        <w:t xml:space="preserve"> AS “Sadales tīkls”, Būvvaldi</w:t>
      </w:r>
      <w:r w:rsidRPr="00DE0A23">
        <w:rPr>
          <w:color w:val="000000" w:themeColor="text1"/>
          <w:szCs w:val="24"/>
          <w:lang w:eastAsia="lv-LV"/>
        </w:rPr>
        <w:t xml:space="preserve"> un reģistrēts SIA </w:t>
      </w:r>
      <w:r>
        <w:rPr>
          <w:color w:val="000000" w:themeColor="text1"/>
          <w:szCs w:val="24"/>
          <w:lang w:eastAsia="lv-LV"/>
        </w:rPr>
        <w:t>“</w:t>
      </w:r>
      <w:r w:rsidRPr="00DE0A23">
        <w:rPr>
          <w:color w:val="000000" w:themeColor="text1"/>
          <w:szCs w:val="24"/>
          <w:lang w:eastAsia="lv-LV"/>
        </w:rPr>
        <w:t>Mērniecības Datu Centrs” datu bāzē.</w:t>
      </w:r>
    </w:p>
    <w:p w14:paraId="68A4E2CB" w14:textId="77777777" w:rsidR="00B13D03" w:rsidRPr="00DE0A23" w:rsidRDefault="00B13D03" w:rsidP="00B13D03">
      <w:pPr>
        <w:jc w:val="both"/>
        <w:rPr>
          <w:color w:val="000000" w:themeColor="text1"/>
          <w:szCs w:val="24"/>
          <w:lang w:eastAsia="lv-LV"/>
        </w:rPr>
      </w:pPr>
      <w:r w:rsidRPr="00DE0A23">
        <w:rPr>
          <w:color w:val="000000" w:themeColor="text1"/>
          <w:szCs w:val="24"/>
          <w:lang w:eastAsia="lv-LV"/>
        </w:rPr>
        <w:tab/>
        <w:t>Zemes ier</w:t>
      </w:r>
      <w:r w:rsidRPr="00DE0A23">
        <w:rPr>
          <w:rFonts w:hint="eastAsia"/>
          <w:color w:val="000000" w:themeColor="text1"/>
          <w:szCs w:val="24"/>
          <w:lang w:eastAsia="lv-LV"/>
        </w:rPr>
        <w:t>ī</w:t>
      </w:r>
      <w:r w:rsidRPr="00DE0A23">
        <w:rPr>
          <w:color w:val="000000" w:themeColor="text1"/>
          <w:szCs w:val="24"/>
          <w:lang w:eastAsia="lv-LV"/>
        </w:rPr>
        <w:t>c</w:t>
      </w:r>
      <w:r w:rsidRPr="00DE0A23">
        <w:rPr>
          <w:rFonts w:hint="eastAsia"/>
          <w:color w:val="000000" w:themeColor="text1"/>
          <w:szCs w:val="24"/>
          <w:lang w:eastAsia="lv-LV"/>
        </w:rPr>
        <w:t>ī</w:t>
      </w:r>
      <w:r w:rsidRPr="00DE0A23">
        <w:rPr>
          <w:color w:val="000000" w:themeColor="text1"/>
          <w:szCs w:val="24"/>
          <w:lang w:eastAsia="lv-LV"/>
        </w:rPr>
        <w:t>bas likums nosaka:</w:t>
      </w:r>
    </w:p>
    <w:p w14:paraId="189D6608" w14:textId="77777777" w:rsidR="00B13D03" w:rsidRDefault="00B13D03" w:rsidP="00B13D03">
      <w:pPr>
        <w:ind w:firstLine="709"/>
        <w:jc w:val="both"/>
        <w:rPr>
          <w:szCs w:val="24"/>
          <w:lang w:eastAsia="lv-LV"/>
        </w:rPr>
      </w:pPr>
      <w:r w:rsidRPr="00545EA8">
        <w:rPr>
          <w:szCs w:val="24"/>
          <w:lang w:eastAsia="lv-LV"/>
        </w:rPr>
        <w:t xml:space="preserve">3.pants </w:t>
      </w:r>
      <w:r>
        <w:rPr>
          <w:szCs w:val="24"/>
          <w:lang w:eastAsia="lv-LV"/>
        </w:rPr>
        <w:t>-</w:t>
      </w:r>
      <w:r w:rsidRPr="00545EA8">
        <w:rPr>
          <w:szCs w:val="24"/>
          <w:lang w:eastAsia="lv-LV"/>
        </w:rPr>
        <w:t xml:space="preserve"> Zemes ier</w:t>
      </w:r>
      <w:r w:rsidRPr="00545EA8">
        <w:rPr>
          <w:rFonts w:hint="eastAsia"/>
          <w:szCs w:val="24"/>
          <w:lang w:eastAsia="lv-LV"/>
        </w:rPr>
        <w:t>ī</w:t>
      </w:r>
      <w:r w:rsidRPr="00545EA8">
        <w:rPr>
          <w:szCs w:val="24"/>
          <w:lang w:eastAsia="lv-LV"/>
        </w:rPr>
        <w:t>c</w:t>
      </w:r>
      <w:r w:rsidRPr="00545EA8">
        <w:rPr>
          <w:rFonts w:hint="eastAsia"/>
          <w:szCs w:val="24"/>
          <w:lang w:eastAsia="lv-LV"/>
        </w:rPr>
        <w:t>ī</w:t>
      </w:r>
      <w:r w:rsidRPr="00545EA8">
        <w:rPr>
          <w:szCs w:val="24"/>
          <w:lang w:eastAsia="lv-LV"/>
        </w:rPr>
        <w:t>ba ietver: 1) zemes ier</w:t>
      </w:r>
      <w:r w:rsidRPr="00545EA8">
        <w:rPr>
          <w:rFonts w:hint="eastAsia"/>
          <w:szCs w:val="24"/>
          <w:lang w:eastAsia="lv-LV"/>
        </w:rPr>
        <w:t>ī</w:t>
      </w:r>
      <w:r w:rsidRPr="00545EA8">
        <w:rPr>
          <w:szCs w:val="24"/>
          <w:lang w:eastAsia="lv-LV"/>
        </w:rPr>
        <w:t>c</w:t>
      </w:r>
      <w:r w:rsidRPr="00545EA8">
        <w:rPr>
          <w:rFonts w:hint="eastAsia"/>
          <w:szCs w:val="24"/>
          <w:lang w:eastAsia="lv-LV"/>
        </w:rPr>
        <w:t>ī</w:t>
      </w:r>
      <w:r w:rsidRPr="00545EA8">
        <w:rPr>
          <w:szCs w:val="24"/>
          <w:lang w:eastAsia="lv-LV"/>
        </w:rPr>
        <w:t>bas projekta izstr</w:t>
      </w:r>
      <w:r w:rsidRPr="00545EA8">
        <w:rPr>
          <w:rFonts w:hint="eastAsia"/>
          <w:szCs w:val="24"/>
          <w:lang w:eastAsia="lv-LV"/>
        </w:rPr>
        <w:t>ā</w:t>
      </w:r>
      <w:r w:rsidRPr="00545EA8">
        <w:rPr>
          <w:szCs w:val="24"/>
          <w:lang w:eastAsia="lv-LV"/>
        </w:rPr>
        <w:t>di; 2) zemes lietošanas veida</w:t>
      </w:r>
      <w:r>
        <w:rPr>
          <w:szCs w:val="24"/>
          <w:lang w:eastAsia="lv-LV"/>
        </w:rPr>
        <w:t xml:space="preserve"> </w:t>
      </w:r>
      <w:r w:rsidRPr="00545EA8">
        <w:rPr>
          <w:szCs w:val="24"/>
          <w:lang w:eastAsia="lv-LV"/>
        </w:rPr>
        <w:t>noteikšanu.</w:t>
      </w:r>
    </w:p>
    <w:p w14:paraId="6960040A" w14:textId="77777777" w:rsidR="00B13D03" w:rsidRDefault="00B13D03" w:rsidP="00B13D03">
      <w:pPr>
        <w:ind w:firstLine="709"/>
        <w:jc w:val="both"/>
        <w:rPr>
          <w:szCs w:val="24"/>
          <w:lang w:eastAsia="lv-LV"/>
        </w:rPr>
      </w:pPr>
      <w:r w:rsidRPr="00545EA8">
        <w:rPr>
          <w:szCs w:val="24"/>
          <w:lang w:eastAsia="lv-LV"/>
        </w:rPr>
        <w:t>4.panta pirm</w:t>
      </w:r>
      <w:r w:rsidRPr="00545EA8">
        <w:rPr>
          <w:rFonts w:hint="eastAsia"/>
          <w:szCs w:val="24"/>
          <w:lang w:eastAsia="lv-LV"/>
        </w:rPr>
        <w:t>ā</w:t>
      </w:r>
      <w:r w:rsidRPr="00545EA8">
        <w:rPr>
          <w:szCs w:val="24"/>
          <w:lang w:eastAsia="lv-LV"/>
        </w:rPr>
        <w:t xml:space="preserve"> da</w:t>
      </w:r>
      <w:r w:rsidRPr="00545EA8">
        <w:rPr>
          <w:rFonts w:hint="eastAsia"/>
          <w:szCs w:val="24"/>
          <w:lang w:eastAsia="lv-LV"/>
        </w:rPr>
        <w:t>ļ</w:t>
      </w:r>
      <w:r w:rsidRPr="00545EA8">
        <w:rPr>
          <w:szCs w:val="24"/>
          <w:lang w:eastAsia="lv-LV"/>
        </w:rPr>
        <w:t xml:space="preserve">a </w:t>
      </w:r>
      <w:r>
        <w:rPr>
          <w:szCs w:val="24"/>
          <w:lang w:eastAsia="lv-LV"/>
        </w:rPr>
        <w:t>-</w:t>
      </w:r>
      <w:r w:rsidRPr="00545EA8">
        <w:rPr>
          <w:szCs w:val="24"/>
          <w:lang w:eastAsia="lv-LV"/>
        </w:rPr>
        <w:t xml:space="preserve"> Zemes ier</w:t>
      </w:r>
      <w:r w:rsidRPr="00545EA8">
        <w:rPr>
          <w:rFonts w:hint="eastAsia"/>
          <w:szCs w:val="24"/>
          <w:lang w:eastAsia="lv-LV"/>
        </w:rPr>
        <w:t>ī</w:t>
      </w:r>
      <w:r w:rsidRPr="00545EA8">
        <w:rPr>
          <w:szCs w:val="24"/>
          <w:lang w:eastAsia="lv-LV"/>
        </w:rPr>
        <w:t>c</w:t>
      </w:r>
      <w:r w:rsidRPr="00545EA8">
        <w:rPr>
          <w:rFonts w:hint="eastAsia"/>
          <w:szCs w:val="24"/>
          <w:lang w:eastAsia="lv-LV"/>
        </w:rPr>
        <w:t>ī</w:t>
      </w:r>
      <w:r w:rsidRPr="00545EA8">
        <w:rPr>
          <w:szCs w:val="24"/>
          <w:lang w:eastAsia="lv-LV"/>
        </w:rPr>
        <w:t>bas darbus veic sertific</w:t>
      </w:r>
      <w:r w:rsidRPr="00545EA8">
        <w:rPr>
          <w:rFonts w:hint="eastAsia"/>
          <w:szCs w:val="24"/>
          <w:lang w:eastAsia="lv-LV"/>
        </w:rPr>
        <w:t>ē</w:t>
      </w:r>
      <w:r w:rsidRPr="00545EA8">
        <w:rPr>
          <w:szCs w:val="24"/>
          <w:lang w:eastAsia="lv-LV"/>
        </w:rPr>
        <w:t>tas personas, kuru civiltiesisk</w:t>
      </w:r>
      <w:r w:rsidRPr="00545EA8">
        <w:rPr>
          <w:rFonts w:hint="eastAsia"/>
          <w:szCs w:val="24"/>
          <w:lang w:eastAsia="lv-LV"/>
        </w:rPr>
        <w:t>ā</w:t>
      </w:r>
      <w:r w:rsidRPr="00545EA8">
        <w:rPr>
          <w:szCs w:val="24"/>
          <w:lang w:eastAsia="lv-LV"/>
        </w:rPr>
        <w:t xml:space="preserve"> atbild</w:t>
      </w:r>
      <w:r w:rsidRPr="00545EA8">
        <w:rPr>
          <w:rFonts w:hint="eastAsia"/>
          <w:szCs w:val="24"/>
          <w:lang w:eastAsia="lv-LV"/>
        </w:rPr>
        <w:t>ī</w:t>
      </w:r>
      <w:r w:rsidRPr="00545EA8">
        <w:rPr>
          <w:szCs w:val="24"/>
          <w:lang w:eastAsia="lv-LV"/>
        </w:rPr>
        <w:t>ba par profesion</w:t>
      </w:r>
      <w:r w:rsidRPr="00545EA8">
        <w:rPr>
          <w:rFonts w:hint="eastAsia"/>
          <w:szCs w:val="24"/>
          <w:lang w:eastAsia="lv-LV"/>
        </w:rPr>
        <w:t>ā</w:t>
      </w:r>
      <w:r w:rsidRPr="00545EA8">
        <w:rPr>
          <w:szCs w:val="24"/>
          <w:lang w:eastAsia="lv-LV"/>
        </w:rPr>
        <w:t>lo darb</w:t>
      </w:r>
      <w:r w:rsidRPr="00545EA8">
        <w:rPr>
          <w:rFonts w:hint="eastAsia"/>
          <w:szCs w:val="24"/>
          <w:lang w:eastAsia="lv-LV"/>
        </w:rPr>
        <w:t>ī</w:t>
      </w:r>
      <w:r w:rsidRPr="00545EA8">
        <w:rPr>
          <w:szCs w:val="24"/>
          <w:lang w:eastAsia="lv-LV"/>
        </w:rPr>
        <w:t>bu ir apdrošin</w:t>
      </w:r>
      <w:r w:rsidRPr="00545EA8">
        <w:rPr>
          <w:rFonts w:hint="eastAsia"/>
          <w:szCs w:val="24"/>
          <w:lang w:eastAsia="lv-LV"/>
        </w:rPr>
        <w:t>ā</w:t>
      </w:r>
      <w:r w:rsidRPr="00545EA8">
        <w:rPr>
          <w:szCs w:val="24"/>
          <w:lang w:eastAsia="lv-LV"/>
        </w:rPr>
        <w:t xml:space="preserve">ta. </w:t>
      </w:r>
    </w:p>
    <w:p w14:paraId="2387EA3F" w14:textId="77777777" w:rsidR="00B13D03" w:rsidRDefault="00B13D03" w:rsidP="00B13D03">
      <w:pPr>
        <w:ind w:firstLine="709"/>
        <w:jc w:val="both"/>
        <w:rPr>
          <w:szCs w:val="24"/>
          <w:lang w:eastAsia="lv-LV"/>
        </w:rPr>
      </w:pPr>
      <w:r w:rsidRPr="00545EA8">
        <w:rPr>
          <w:szCs w:val="24"/>
          <w:lang w:eastAsia="lv-LV"/>
        </w:rPr>
        <w:t>19.pant</w:t>
      </w:r>
      <w:r>
        <w:rPr>
          <w:szCs w:val="24"/>
          <w:lang w:eastAsia="lv-LV"/>
        </w:rPr>
        <w:t>s -</w:t>
      </w:r>
      <w:r w:rsidRPr="009E7CCE">
        <w:rPr>
          <w:color w:val="00B050"/>
          <w:szCs w:val="24"/>
          <w:lang w:eastAsia="lv-LV"/>
        </w:rPr>
        <w:t xml:space="preserve"> </w:t>
      </w:r>
      <w:r w:rsidRPr="007D0228">
        <w:rPr>
          <w:color w:val="000000" w:themeColor="text1"/>
          <w:szCs w:val="24"/>
          <w:lang w:eastAsia="lv-LV"/>
        </w:rPr>
        <w:t>Zemes ier</w:t>
      </w:r>
      <w:r w:rsidRPr="007D0228">
        <w:rPr>
          <w:rFonts w:hint="eastAsia"/>
          <w:color w:val="000000" w:themeColor="text1"/>
          <w:szCs w:val="24"/>
          <w:lang w:eastAsia="lv-LV"/>
        </w:rPr>
        <w:t>ī</w:t>
      </w:r>
      <w:r w:rsidRPr="007D0228">
        <w:rPr>
          <w:color w:val="000000" w:themeColor="text1"/>
          <w:szCs w:val="24"/>
          <w:lang w:eastAsia="lv-LV"/>
        </w:rPr>
        <w:t>c</w:t>
      </w:r>
      <w:r w:rsidRPr="007D0228">
        <w:rPr>
          <w:rFonts w:hint="eastAsia"/>
          <w:color w:val="000000" w:themeColor="text1"/>
          <w:szCs w:val="24"/>
          <w:lang w:eastAsia="lv-LV"/>
        </w:rPr>
        <w:t>ī</w:t>
      </w:r>
      <w:r w:rsidRPr="007D0228">
        <w:rPr>
          <w:color w:val="000000" w:themeColor="text1"/>
          <w:szCs w:val="24"/>
          <w:lang w:eastAsia="lv-LV"/>
        </w:rPr>
        <w:t>bas projektu un t</w:t>
      </w:r>
      <w:r w:rsidRPr="007D0228">
        <w:rPr>
          <w:rFonts w:hint="eastAsia"/>
          <w:color w:val="000000" w:themeColor="text1"/>
          <w:szCs w:val="24"/>
          <w:lang w:eastAsia="lv-LV"/>
        </w:rPr>
        <w:t>ā</w:t>
      </w:r>
      <w:r w:rsidRPr="007D0228">
        <w:rPr>
          <w:color w:val="000000" w:themeColor="text1"/>
          <w:szCs w:val="24"/>
          <w:lang w:eastAsia="lv-LV"/>
        </w:rPr>
        <w:t xml:space="preserve"> groz</w:t>
      </w:r>
      <w:r w:rsidRPr="007D0228">
        <w:rPr>
          <w:rFonts w:hint="eastAsia"/>
          <w:color w:val="000000" w:themeColor="text1"/>
          <w:szCs w:val="24"/>
          <w:lang w:eastAsia="lv-LV"/>
        </w:rPr>
        <w:t>ī</w:t>
      </w:r>
      <w:r w:rsidRPr="007D0228">
        <w:rPr>
          <w:color w:val="000000" w:themeColor="text1"/>
          <w:szCs w:val="24"/>
          <w:lang w:eastAsia="lv-LV"/>
        </w:rPr>
        <w:t>jumus apstiprina viet</w:t>
      </w:r>
      <w:r w:rsidRPr="007D0228">
        <w:rPr>
          <w:rFonts w:hint="eastAsia"/>
          <w:color w:val="000000" w:themeColor="text1"/>
          <w:szCs w:val="24"/>
          <w:lang w:eastAsia="lv-LV"/>
        </w:rPr>
        <w:t>ē</w:t>
      </w:r>
      <w:r w:rsidRPr="007D0228">
        <w:rPr>
          <w:color w:val="000000" w:themeColor="text1"/>
          <w:szCs w:val="24"/>
          <w:lang w:eastAsia="lv-LV"/>
        </w:rPr>
        <w:t>j</w:t>
      </w:r>
      <w:r w:rsidRPr="007D0228">
        <w:rPr>
          <w:rFonts w:hint="eastAsia"/>
          <w:color w:val="000000" w:themeColor="text1"/>
          <w:szCs w:val="24"/>
          <w:lang w:eastAsia="lv-LV"/>
        </w:rPr>
        <w:t>ā</w:t>
      </w:r>
      <w:r w:rsidRPr="007D0228">
        <w:rPr>
          <w:color w:val="000000" w:themeColor="text1"/>
          <w:szCs w:val="24"/>
          <w:lang w:eastAsia="lv-LV"/>
        </w:rPr>
        <w:t xml:space="preserve"> pašvald</w:t>
      </w:r>
      <w:r w:rsidRPr="007D0228">
        <w:rPr>
          <w:rFonts w:hint="eastAsia"/>
          <w:color w:val="000000" w:themeColor="text1"/>
          <w:szCs w:val="24"/>
          <w:lang w:eastAsia="lv-LV"/>
        </w:rPr>
        <w:t>ī</w:t>
      </w:r>
      <w:r w:rsidRPr="007D0228">
        <w:rPr>
          <w:color w:val="000000" w:themeColor="text1"/>
          <w:szCs w:val="24"/>
          <w:lang w:eastAsia="lv-LV"/>
        </w:rPr>
        <w:t>ba, izdodot administrat</w:t>
      </w:r>
      <w:r w:rsidRPr="007D0228">
        <w:rPr>
          <w:rFonts w:hint="eastAsia"/>
          <w:color w:val="000000" w:themeColor="text1"/>
          <w:szCs w:val="24"/>
          <w:lang w:eastAsia="lv-LV"/>
        </w:rPr>
        <w:t>ī</w:t>
      </w:r>
      <w:r w:rsidRPr="007D0228">
        <w:rPr>
          <w:color w:val="000000" w:themeColor="text1"/>
          <w:szCs w:val="24"/>
          <w:lang w:eastAsia="lv-LV"/>
        </w:rPr>
        <w:t>vo aktu.</w:t>
      </w:r>
    </w:p>
    <w:p w14:paraId="30323AF8" w14:textId="77777777" w:rsidR="00B13D03" w:rsidRDefault="00B13D03" w:rsidP="00B13D03">
      <w:pPr>
        <w:ind w:firstLine="709"/>
        <w:jc w:val="both"/>
        <w:rPr>
          <w:szCs w:val="24"/>
          <w:lang w:eastAsia="lv-LV"/>
        </w:rPr>
      </w:pPr>
      <w:r w:rsidRPr="00545EA8">
        <w:rPr>
          <w:szCs w:val="24"/>
          <w:lang w:eastAsia="lv-LV"/>
        </w:rPr>
        <w:t>22.panta pirm</w:t>
      </w:r>
      <w:r w:rsidRPr="00545EA8">
        <w:rPr>
          <w:rFonts w:hint="eastAsia"/>
          <w:szCs w:val="24"/>
          <w:lang w:eastAsia="lv-LV"/>
        </w:rPr>
        <w:t>ā</w:t>
      </w:r>
      <w:r w:rsidRPr="00545EA8">
        <w:rPr>
          <w:szCs w:val="24"/>
          <w:lang w:eastAsia="lv-LV"/>
        </w:rPr>
        <w:t xml:space="preserve"> da</w:t>
      </w:r>
      <w:r w:rsidRPr="00545EA8">
        <w:rPr>
          <w:rFonts w:hint="eastAsia"/>
          <w:szCs w:val="24"/>
          <w:lang w:eastAsia="lv-LV"/>
        </w:rPr>
        <w:t>ļ</w:t>
      </w:r>
      <w:r w:rsidRPr="00545EA8">
        <w:rPr>
          <w:szCs w:val="24"/>
          <w:lang w:eastAsia="lv-LV"/>
        </w:rPr>
        <w:t xml:space="preserve">a </w:t>
      </w:r>
      <w:r>
        <w:rPr>
          <w:szCs w:val="24"/>
          <w:lang w:eastAsia="lv-LV"/>
        </w:rPr>
        <w:t>-</w:t>
      </w:r>
      <w:r w:rsidRPr="00545EA8">
        <w:rPr>
          <w:szCs w:val="24"/>
          <w:lang w:eastAsia="lv-LV"/>
        </w:rPr>
        <w:t xml:space="preserve"> Zemes ier</w:t>
      </w:r>
      <w:r w:rsidRPr="00545EA8">
        <w:rPr>
          <w:rFonts w:hint="eastAsia"/>
          <w:szCs w:val="24"/>
          <w:lang w:eastAsia="lv-LV"/>
        </w:rPr>
        <w:t>ī</w:t>
      </w:r>
      <w:r w:rsidRPr="00545EA8">
        <w:rPr>
          <w:szCs w:val="24"/>
          <w:lang w:eastAsia="lv-LV"/>
        </w:rPr>
        <w:t>c</w:t>
      </w:r>
      <w:r w:rsidRPr="00545EA8">
        <w:rPr>
          <w:rFonts w:hint="eastAsia"/>
          <w:szCs w:val="24"/>
          <w:lang w:eastAsia="lv-LV"/>
        </w:rPr>
        <w:t>ī</w:t>
      </w:r>
      <w:r w:rsidRPr="00545EA8">
        <w:rPr>
          <w:szCs w:val="24"/>
          <w:lang w:eastAsia="lv-LV"/>
        </w:rPr>
        <w:t>bas projekts un t</w:t>
      </w:r>
      <w:r w:rsidRPr="00545EA8">
        <w:rPr>
          <w:rFonts w:hint="eastAsia"/>
          <w:szCs w:val="24"/>
          <w:lang w:eastAsia="lv-LV"/>
        </w:rPr>
        <w:t>ā</w:t>
      </w:r>
      <w:r w:rsidRPr="00545EA8">
        <w:rPr>
          <w:szCs w:val="24"/>
          <w:lang w:eastAsia="lv-LV"/>
        </w:rPr>
        <w:t xml:space="preserve"> groz</w:t>
      </w:r>
      <w:r w:rsidRPr="00545EA8">
        <w:rPr>
          <w:rFonts w:hint="eastAsia"/>
          <w:szCs w:val="24"/>
          <w:lang w:eastAsia="lv-LV"/>
        </w:rPr>
        <w:t>ī</w:t>
      </w:r>
      <w:r w:rsidRPr="00545EA8">
        <w:rPr>
          <w:szCs w:val="24"/>
          <w:lang w:eastAsia="lv-LV"/>
        </w:rPr>
        <w:t xml:space="preserve">jumi </w:t>
      </w:r>
      <w:r w:rsidRPr="00545EA8">
        <w:rPr>
          <w:rFonts w:hint="eastAsia"/>
          <w:szCs w:val="24"/>
          <w:lang w:eastAsia="lv-LV"/>
        </w:rPr>
        <w:t>ī</w:t>
      </w:r>
      <w:r w:rsidRPr="00545EA8">
        <w:rPr>
          <w:szCs w:val="24"/>
          <w:lang w:eastAsia="lv-LV"/>
        </w:rPr>
        <w:t xml:space="preserve">stenojami </w:t>
      </w:r>
      <w:r w:rsidRPr="00545EA8">
        <w:rPr>
          <w:rFonts w:hint="eastAsia"/>
          <w:szCs w:val="24"/>
          <w:lang w:eastAsia="lv-LV"/>
        </w:rPr>
        <w:t>č</w:t>
      </w:r>
      <w:r w:rsidRPr="00545EA8">
        <w:rPr>
          <w:szCs w:val="24"/>
          <w:lang w:eastAsia="lv-LV"/>
        </w:rPr>
        <w:t>etru gadu laik</w:t>
      </w:r>
      <w:r w:rsidRPr="00545EA8">
        <w:rPr>
          <w:rFonts w:hint="eastAsia"/>
          <w:szCs w:val="24"/>
          <w:lang w:eastAsia="lv-LV"/>
        </w:rPr>
        <w:t>ā</w:t>
      </w:r>
      <w:r w:rsidRPr="00545EA8">
        <w:rPr>
          <w:szCs w:val="24"/>
          <w:lang w:eastAsia="lv-LV"/>
        </w:rPr>
        <w:t xml:space="preserve"> p</w:t>
      </w:r>
      <w:r w:rsidRPr="00545EA8">
        <w:rPr>
          <w:rFonts w:hint="eastAsia"/>
          <w:szCs w:val="24"/>
          <w:lang w:eastAsia="lv-LV"/>
        </w:rPr>
        <w:t>ē</w:t>
      </w:r>
      <w:r w:rsidRPr="00545EA8">
        <w:rPr>
          <w:szCs w:val="24"/>
          <w:lang w:eastAsia="lv-LV"/>
        </w:rPr>
        <w:t>c zemes ier</w:t>
      </w:r>
      <w:r w:rsidRPr="00545EA8">
        <w:rPr>
          <w:rFonts w:hint="eastAsia"/>
          <w:szCs w:val="24"/>
          <w:lang w:eastAsia="lv-LV"/>
        </w:rPr>
        <w:t>ī</w:t>
      </w:r>
      <w:r w:rsidRPr="00545EA8">
        <w:rPr>
          <w:szCs w:val="24"/>
          <w:lang w:eastAsia="lv-LV"/>
        </w:rPr>
        <w:t>c</w:t>
      </w:r>
      <w:r w:rsidRPr="00545EA8">
        <w:rPr>
          <w:rFonts w:hint="eastAsia"/>
          <w:szCs w:val="24"/>
          <w:lang w:eastAsia="lv-LV"/>
        </w:rPr>
        <w:t>ī</w:t>
      </w:r>
      <w:r w:rsidRPr="00545EA8">
        <w:rPr>
          <w:szCs w:val="24"/>
          <w:lang w:eastAsia="lv-LV"/>
        </w:rPr>
        <w:t>bas projekta apstiprin</w:t>
      </w:r>
      <w:r w:rsidRPr="00545EA8">
        <w:rPr>
          <w:rFonts w:hint="eastAsia"/>
          <w:szCs w:val="24"/>
          <w:lang w:eastAsia="lv-LV"/>
        </w:rPr>
        <w:t>āš</w:t>
      </w:r>
      <w:r w:rsidRPr="00545EA8">
        <w:rPr>
          <w:szCs w:val="24"/>
          <w:lang w:eastAsia="lv-LV"/>
        </w:rPr>
        <w:t>anas. Zemes ier</w:t>
      </w:r>
      <w:r w:rsidRPr="00545EA8">
        <w:rPr>
          <w:rFonts w:hint="eastAsia"/>
          <w:szCs w:val="24"/>
          <w:lang w:eastAsia="lv-LV"/>
        </w:rPr>
        <w:t>ī</w:t>
      </w:r>
      <w:r w:rsidRPr="00545EA8">
        <w:rPr>
          <w:szCs w:val="24"/>
          <w:lang w:eastAsia="lv-LV"/>
        </w:rPr>
        <w:t>c</w:t>
      </w:r>
      <w:r w:rsidRPr="00545EA8">
        <w:rPr>
          <w:rFonts w:hint="eastAsia"/>
          <w:szCs w:val="24"/>
          <w:lang w:eastAsia="lv-LV"/>
        </w:rPr>
        <w:t>ī</w:t>
      </w:r>
      <w:r w:rsidRPr="00545EA8">
        <w:rPr>
          <w:szCs w:val="24"/>
          <w:lang w:eastAsia="lv-LV"/>
        </w:rPr>
        <w:t xml:space="preserve">bas projekts ir </w:t>
      </w:r>
      <w:r w:rsidRPr="00545EA8">
        <w:rPr>
          <w:rFonts w:hint="eastAsia"/>
          <w:szCs w:val="24"/>
          <w:lang w:eastAsia="lv-LV"/>
        </w:rPr>
        <w:t>ī</w:t>
      </w:r>
      <w:r w:rsidRPr="00545EA8">
        <w:rPr>
          <w:szCs w:val="24"/>
          <w:lang w:eastAsia="lv-LV"/>
        </w:rPr>
        <w:t>stenots, ja projekt</w:t>
      </w:r>
      <w:r w:rsidRPr="00545EA8">
        <w:rPr>
          <w:rFonts w:hint="eastAsia"/>
          <w:szCs w:val="24"/>
          <w:lang w:eastAsia="lv-LV"/>
        </w:rPr>
        <w:t>ē</w:t>
      </w:r>
      <w:r w:rsidRPr="00545EA8">
        <w:rPr>
          <w:szCs w:val="24"/>
          <w:lang w:eastAsia="lv-LV"/>
        </w:rPr>
        <w:t>t</w:t>
      </w:r>
      <w:r w:rsidRPr="00545EA8">
        <w:rPr>
          <w:rFonts w:hint="eastAsia"/>
          <w:szCs w:val="24"/>
          <w:lang w:eastAsia="lv-LV"/>
        </w:rPr>
        <w:t>ā</w:t>
      </w:r>
      <w:r w:rsidRPr="00545EA8">
        <w:rPr>
          <w:szCs w:val="24"/>
          <w:lang w:eastAsia="lv-LV"/>
        </w:rPr>
        <w:t xml:space="preserve"> teritorija ir kadastr</w:t>
      </w:r>
      <w:r w:rsidRPr="00545EA8">
        <w:rPr>
          <w:rFonts w:hint="eastAsia"/>
          <w:szCs w:val="24"/>
          <w:lang w:eastAsia="lv-LV"/>
        </w:rPr>
        <w:t>ā</w:t>
      </w:r>
      <w:r w:rsidRPr="00545EA8">
        <w:rPr>
          <w:szCs w:val="24"/>
          <w:lang w:eastAsia="lv-LV"/>
        </w:rPr>
        <w:t>li uzm</w:t>
      </w:r>
      <w:r w:rsidRPr="00545EA8">
        <w:rPr>
          <w:rFonts w:hint="eastAsia"/>
          <w:szCs w:val="24"/>
          <w:lang w:eastAsia="lv-LV"/>
        </w:rPr>
        <w:t>ē</w:t>
      </w:r>
      <w:r w:rsidRPr="00545EA8">
        <w:rPr>
          <w:szCs w:val="24"/>
          <w:lang w:eastAsia="lv-LV"/>
        </w:rPr>
        <w:t>r</w:t>
      </w:r>
      <w:r w:rsidRPr="00545EA8">
        <w:rPr>
          <w:rFonts w:hint="eastAsia"/>
          <w:szCs w:val="24"/>
          <w:lang w:eastAsia="lv-LV"/>
        </w:rPr>
        <w:t>ī</w:t>
      </w:r>
      <w:r w:rsidRPr="00545EA8">
        <w:rPr>
          <w:szCs w:val="24"/>
          <w:lang w:eastAsia="lv-LV"/>
        </w:rPr>
        <w:t>ta, re</w:t>
      </w:r>
      <w:r w:rsidRPr="00545EA8">
        <w:rPr>
          <w:rFonts w:hint="eastAsia"/>
          <w:szCs w:val="24"/>
          <w:lang w:eastAsia="lv-LV"/>
        </w:rPr>
        <w:t>ģ</w:t>
      </w:r>
      <w:r w:rsidRPr="00545EA8">
        <w:rPr>
          <w:szCs w:val="24"/>
          <w:lang w:eastAsia="lv-LV"/>
        </w:rPr>
        <w:t>istr</w:t>
      </w:r>
      <w:r w:rsidRPr="00545EA8">
        <w:rPr>
          <w:rFonts w:hint="eastAsia"/>
          <w:szCs w:val="24"/>
          <w:lang w:eastAsia="lv-LV"/>
        </w:rPr>
        <w:t>ē</w:t>
      </w:r>
      <w:r w:rsidRPr="00545EA8">
        <w:rPr>
          <w:szCs w:val="24"/>
          <w:lang w:eastAsia="lv-LV"/>
        </w:rPr>
        <w:t>ta Nekustam</w:t>
      </w:r>
      <w:r w:rsidRPr="00545EA8">
        <w:rPr>
          <w:rFonts w:hint="eastAsia"/>
          <w:szCs w:val="24"/>
          <w:lang w:eastAsia="lv-LV"/>
        </w:rPr>
        <w:t>ā</w:t>
      </w:r>
      <w:r w:rsidRPr="00545EA8">
        <w:rPr>
          <w:szCs w:val="24"/>
          <w:lang w:eastAsia="lv-LV"/>
        </w:rPr>
        <w:t xml:space="preserve"> </w:t>
      </w:r>
      <w:r w:rsidRPr="00545EA8">
        <w:rPr>
          <w:rFonts w:hint="eastAsia"/>
          <w:szCs w:val="24"/>
          <w:lang w:eastAsia="lv-LV"/>
        </w:rPr>
        <w:t>ī</w:t>
      </w:r>
      <w:r w:rsidRPr="00545EA8">
        <w:rPr>
          <w:szCs w:val="24"/>
          <w:lang w:eastAsia="lv-LV"/>
        </w:rPr>
        <w:t>pašuma valsts kadastra inform</w:t>
      </w:r>
      <w:r w:rsidRPr="00545EA8">
        <w:rPr>
          <w:rFonts w:hint="eastAsia"/>
          <w:szCs w:val="24"/>
          <w:lang w:eastAsia="lv-LV"/>
        </w:rPr>
        <w:t>ā</w:t>
      </w:r>
      <w:r w:rsidRPr="00545EA8">
        <w:rPr>
          <w:szCs w:val="24"/>
          <w:lang w:eastAsia="lv-LV"/>
        </w:rPr>
        <w:t>cijas sist</w:t>
      </w:r>
      <w:r w:rsidRPr="00545EA8">
        <w:rPr>
          <w:rFonts w:hint="eastAsia"/>
          <w:szCs w:val="24"/>
          <w:lang w:eastAsia="lv-LV"/>
        </w:rPr>
        <w:t>ē</w:t>
      </w:r>
      <w:r w:rsidRPr="00545EA8">
        <w:rPr>
          <w:szCs w:val="24"/>
          <w:lang w:eastAsia="lv-LV"/>
        </w:rPr>
        <w:t>m</w:t>
      </w:r>
      <w:r w:rsidRPr="00545EA8">
        <w:rPr>
          <w:rFonts w:hint="eastAsia"/>
          <w:szCs w:val="24"/>
          <w:lang w:eastAsia="lv-LV"/>
        </w:rPr>
        <w:t>ā</w:t>
      </w:r>
      <w:r w:rsidRPr="00545EA8">
        <w:rPr>
          <w:szCs w:val="24"/>
          <w:lang w:eastAsia="lv-LV"/>
        </w:rPr>
        <w:t xml:space="preserve"> un ierakst</w:t>
      </w:r>
      <w:r w:rsidRPr="00545EA8">
        <w:rPr>
          <w:rFonts w:hint="eastAsia"/>
          <w:szCs w:val="24"/>
          <w:lang w:eastAsia="lv-LV"/>
        </w:rPr>
        <w:t>ī</w:t>
      </w:r>
      <w:r w:rsidRPr="00545EA8">
        <w:rPr>
          <w:szCs w:val="24"/>
          <w:lang w:eastAsia="lv-LV"/>
        </w:rPr>
        <w:t>ta zemesgr</w:t>
      </w:r>
      <w:r w:rsidRPr="00545EA8">
        <w:rPr>
          <w:rFonts w:hint="eastAsia"/>
          <w:szCs w:val="24"/>
          <w:lang w:eastAsia="lv-LV"/>
        </w:rPr>
        <w:t>ā</w:t>
      </w:r>
      <w:r w:rsidRPr="00545EA8">
        <w:rPr>
          <w:szCs w:val="24"/>
          <w:lang w:eastAsia="lv-LV"/>
        </w:rPr>
        <w:t>mat</w:t>
      </w:r>
      <w:r w:rsidRPr="00545EA8">
        <w:rPr>
          <w:rFonts w:hint="eastAsia"/>
          <w:szCs w:val="24"/>
          <w:lang w:eastAsia="lv-LV"/>
        </w:rPr>
        <w:t>ā</w:t>
      </w:r>
      <w:r>
        <w:rPr>
          <w:szCs w:val="24"/>
          <w:lang w:eastAsia="lv-LV"/>
        </w:rPr>
        <w:t>;</w:t>
      </w:r>
    </w:p>
    <w:p w14:paraId="120D0BE5" w14:textId="77777777" w:rsidR="00B13D03" w:rsidRPr="00545EA8" w:rsidRDefault="00B13D03" w:rsidP="00B13D03">
      <w:pPr>
        <w:ind w:firstLine="720"/>
        <w:jc w:val="both"/>
        <w:rPr>
          <w:szCs w:val="24"/>
          <w:lang w:eastAsia="lv-LV"/>
        </w:rPr>
      </w:pPr>
      <w:r w:rsidRPr="00545EA8">
        <w:rPr>
          <w:szCs w:val="24"/>
          <w:lang w:eastAsia="lv-LV"/>
        </w:rPr>
        <w:t xml:space="preserve">Ministru kabineta 2016.gada </w:t>
      </w:r>
      <w:r>
        <w:rPr>
          <w:szCs w:val="24"/>
          <w:lang w:eastAsia="lv-LV"/>
        </w:rPr>
        <w:t>0</w:t>
      </w:r>
      <w:r w:rsidRPr="00545EA8">
        <w:rPr>
          <w:szCs w:val="24"/>
          <w:lang w:eastAsia="lv-LV"/>
        </w:rPr>
        <w:t>2.augusta noteikumi Nr.505 “Zemes ier</w:t>
      </w:r>
      <w:r w:rsidRPr="00545EA8">
        <w:rPr>
          <w:rFonts w:hint="eastAsia"/>
          <w:szCs w:val="24"/>
          <w:lang w:eastAsia="lv-LV"/>
        </w:rPr>
        <w:t>ī</w:t>
      </w:r>
      <w:r w:rsidRPr="00545EA8">
        <w:rPr>
          <w:szCs w:val="24"/>
          <w:lang w:eastAsia="lv-LV"/>
        </w:rPr>
        <w:t>c</w:t>
      </w:r>
      <w:r w:rsidRPr="00545EA8">
        <w:rPr>
          <w:rFonts w:hint="eastAsia"/>
          <w:szCs w:val="24"/>
          <w:lang w:eastAsia="lv-LV"/>
        </w:rPr>
        <w:t>ī</w:t>
      </w:r>
      <w:r w:rsidRPr="00545EA8">
        <w:rPr>
          <w:szCs w:val="24"/>
          <w:lang w:eastAsia="lv-LV"/>
        </w:rPr>
        <w:t>bas projekta izstr</w:t>
      </w:r>
      <w:r w:rsidRPr="00545EA8">
        <w:rPr>
          <w:rFonts w:hint="eastAsia"/>
          <w:szCs w:val="24"/>
          <w:lang w:eastAsia="lv-LV"/>
        </w:rPr>
        <w:t>ā</w:t>
      </w:r>
      <w:r w:rsidRPr="00545EA8">
        <w:rPr>
          <w:szCs w:val="24"/>
          <w:lang w:eastAsia="lv-LV"/>
        </w:rPr>
        <w:t>des noteikumi” nosaka:</w:t>
      </w:r>
    </w:p>
    <w:p w14:paraId="198E14D4" w14:textId="77777777" w:rsidR="00B13D03" w:rsidRDefault="00B13D03" w:rsidP="00B13D03">
      <w:pPr>
        <w:ind w:firstLine="709"/>
        <w:jc w:val="both"/>
        <w:rPr>
          <w:szCs w:val="24"/>
          <w:lang w:eastAsia="lv-LV"/>
        </w:rPr>
      </w:pPr>
      <w:r w:rsidRPr="00545EA8">
        <w:rPr>
          <w:szCs w:val="24"/>
          <w:lang w:eastAsia="lv-LV"/>
        </w:rPr>
        <w:t xml:space="preserve">25.punkts </w:t>
      </w:r>
      <w:r>
        <w:rPr>
          <w:szCs w:val="24"/>
          <w:lang w:eastAsia="lv-LV"/>
        </w:rPr>
        <w:t>-</w:t>
      </w:r>
      <w:r w:rsidRPr="00545EA8">
        <w:rPr>
          <w:szCs w:val="24"/>
          <w:lang w:eastAsia="lv-LV"/>
        </w:rPr>
        <w:t xml:space="preserve"> P</w:t>
      </w:r>
      <w:r w:rsidRPr="00545EA8">
        <w:rPr>
          <w:rFonts w:hint="eastAsia"/>
          <w:szCs w:val="24"/>
          <w:lang w:eastAsia="lv-LV"/>
        </w:rPr>
        <w:t>ē</w:t>
      </w:r>
      <w:r w:rsidRPr="00545EA8">
        <w:rPr>
          <w:szCs w:val="24"/>
          <w:lang w:eastAsia="lv-LV"/>
        </w:rPr>
        <w:t>c projekta saska</w:t>
      </w:r>
      <w:r w:rsidRPr="00545EA8">
        <w:rPr>
          <w:rFonts w:hint="eastAsia"/>
          <w:szCs w:val="24"/>
          <w:lang w:eastAsia="lv-LV"/>
        </w:rPr>
        <w:t>ņ</w:t>
      </w:r>
      <w:r w:rsidRPr="00545EA8">
        <w:rPr>
          <w:szCs w:val="24"/>
          <w:lang w:eastAsia="lv-LV"/>
        </w:rPr>
        <w:t>ošanas ar ierosin</w:t>
      </w:r>
      <w:r w:rsidRPr="00545EA8">
        <w:rPr>
          <w:rFonts w:hint="eastAsia"/>
          <w:szCs w:val="24"/>
          <w:lang w:eastAsia="lv-LV"/>
        </w:rPr>
        <w:t>ā</w:t>
      </w:r>
      <w:r w:rsidRPr="00545EA8">
        <w:rPr>
          <w:szCs w:val="24"/>
          <w:lang w:eastAsia="lv-LV"/>
        </w:rPr>
        <w:t>t</w:t>
      </w:r>
      <w:r w:rsidRPr="00545EA8">
        <w:rPr>
          <w:rFonts w:hint="eastAsia"/>
          <w:szCs w:val="24"/>
          <w:lang w:eastAsia="lv-LV"/>
        </w:rPr>
        <w:t>ā</w:t>
      </w:r>
      <w:r w:rsidRPr="00545EA8">
        <w:rPr>
          <w:szCs w:val="24"/>
          <w:lang w:eastAsia="lv-LV"/>
        </w:rPr>
        <w:t>ju, k</w:t>
      </w:r>
      <w:r w:rsidRPr="00545EA8">
        <w:rPr>
          <w:rFonts w:hint="eastAsia"/>
          <w:szCs w:val="24"/>
          <w:lang w:eastAsia="lv-LV"/>
        </w:rPr>
        <w:t>ā</w:t>
      </w:r>
      <w:r w:rsidRPr="00545EA8">
        <w:rPr>
          <w:szCs w:val="24"/>
          <w:lang w:eastAsia="lv-LV"/>
        </w:rPr>
        <w:t xml:space="preserve"> ar</w:t>
      </w:r>
      <w:r w:rsidRPr="00545EA8">
        <w:rPr>
          <w:rFonts w:hint="eastAsia"/>
          <w:szCs w:val="24"/>
          <w:lang w:eastAsia="lv-LV"/>
        </w:rPr>
        <w:t>ī</w:t>
      </w:r>
      <w:r w:rsidRPr="00545EA8">
        <w:rPr>
          <w:szCs w:val="24"/>
          <w:lang w:eastAsia="lv-LV"/>
        </w:rPr>
        <w:t xml:space="preserve"> ar citiem zemes </w:t>
      </w:r>
      <w:r w:rsidRPr="00545EA8">
        <w:rPr>
          <w:rFonts w:hint="eastAsia"/>
          <w:szCs w:val="24"/>
          <w:lang w:eastAsia="lv-LV"/>
        </w:rPr>
        <w:t>ī</w:t>
      </w:r>
      <w:r w:rsidRPr="00545EA8">
        <w:rPr>
          <w:szCs w:val="24"/>
          <w:lang w:eastAsia="lv-LV"/>
        </w:rPr>
        <w:t>pašniekiem, ja š</w:t>
      </w:r>
      <w:r w:rsidRPr="00545EA8">
        <w:rPr>
          <w:rFonts w:hint="eastAsia"/>
          <w:szCs w:val="24"/>
          <w:lang w:eastAsia="lv-LV"/>
        </w:rPr>
        <w:t>ā</w:t>
      </w:r>
      <w:r w:rsidRPr="00545EA8">
        <w:rPr>
          <w:szCs w:val="24"/>
          <w:lang w:eastAsia="lv-LV"/>
        </w:rPr>
        <w:t>da pras</w:t>
      </w:r>
      <w:r w:rsidRPr="00545EA8">
        <w:rPr>
          <w:rFonts w:hint="eastAsia"/>
          <w:szCs w:val="24"/>
          <w:lang w:eastAsia="lv-LV"/>
        </w:rPr>
        <w:t>ī</w:t>
      </w:r>
      <w:r w:rsidRPr="00545EA8">
        <w:rPr>
          <w:szCs w:val="24"/>
          <w:lang w:eastAsia="lv-LV"/>
        </w:rPr>
        <w:t>ba nor</w:t>
      </w:r>
      <w:r w:rsidRPr="00545EA8">
        <w:rPr>
          <w:rFonts w:hint="eastAsia"/>
          <w:szCs w:val="24"/>
          <w:lang w:eastAsia="lv-LV"/>
        </w:rPr>
        <w:t>ā</w:t>
      </w:r>
      <w:r w:rsidRPr="00545EA8">
        <w:rPr>
          <w:szCs w:val="24"/>
          <w:lang w:eastAsia="lv-LV"/>
        </w:rPr>
        <w:t>d</w:t>
      </w:r>
      <w:r w:rsidRPr="00545EA8">
        <w:rPr>
          <w:rFonts w:hint="eastAsia"/>
          <w:szCs w:val="24"/>
          <w:lang w:eastAsia="lv-LV"/>
        </w:rPr>
        <w:t>ī</w:t>
      </w:r>
      <w:r w:rsidRPr="00545EA8">
        <w:rPr>
          <w:szCs w:val="24"/>
          <w:lang w:eastAsia="lv-LV"/>
        </w:rPr>
        <w:t>ta projekta izstr</w:t>
      </w:r>
      <w:r w:rsidRPr="00545EA8">
        <w:rPr>
          <w:rFonts w:hint="eastAsia"/>
          <w:szCs w:val="24"/>
          <w:lang w:eastAsia="lv-LV"/>
        </w:rPr>
        <w:t>ā</w:t>
      </w:r>
      <w:r w:rsidRPr="00545EA8">
        <w:rPr>
          <w:szCs w:val="24"/>
          <w:lang w:eastAsia="lv-LV"/>
        </w:rPr>
        <w:t>des nosac</w:t>
      </w:r>
      <w:r w:rsidRPr="00545EA8">
        <w:rPr>
          <w:rFonts w:hint="eastAsia"/>
          <w:szCs w:val="24"/>
          <w:lang w:eastAsia="lv-LV"/>
        </w:rPr>
        <w:t>ī</w:t>
      </w:r>
      <w:r w:rsidRPr="00545EA8">
        <w:rPr>
          <w:szCs w:val="24"/>
          <w:lang w:eastAsia="lv-LV"/>
        </w:rPr>
        <w:t>jumos saska</w:t>
      </w:r>
      <w:r w:rsidRPr="00545EA8">
        <w:rPr>
          <w:rFonts w:hint="eastAsia"/>
          <w:szCs w:val="24"/>
          <w:lang w:eastAsia="lv-LV"/>
        </w:rPr>
        <w:t>ņā</w:t>
      </w:r>
      <w:r w:rsidRPr="00545EA8">
        <w:rPr>
          <w:szCs w:val="24"/>
          <w:lang w:eastAsia="lv-LV"/>
        </w:rPr>
        <w:t xml:space="preserve"> ar šo noteikumu 13.6. apakšpunktu, zemes ier</w:t>
      </w:r>
      <w:r w:rsidRPr="00545EA8">
        <w:rPr>
          <w:rFonts w:hint="eastAsia"/>
          <w:szCs w:val="24"/>
          <w:lang w:eastAsia="lv-LV"/>
        </w:rPr>
        <w:t>ī</w:t>
      </w:r>
      <w:r w:rsidRPr="00545EA8">
        <w:rPr>
          <w:szCs w:val="24"/>
          <w:lang w:eastAsia="lv-LV"/>
        </w:rPr>
        <w:t>kot</w:t>
      </w:r>
      <w:r w:rsidRPr="00545EA8">
        <w:rPr>
          <w:rFonts w:hint="eastAsia"/>
          <w:szCs w:val="24"/>
          <w:lang w:eastAsia="lv-LV"/>
        </w:rPr>
        <w:t>ā</w:t>
      </w:r>
      <w:r w:rsidRPr="00545EA8">
        <w:rPr>
          <w:szCs w:val="24"/>
          <w:lang w:eastAsia="lv-LV"/>
        </w:rPr>
        <w:t>js paraksta projektu ar drošu elektronisko parakstu un iez</w:t>
      </w:r>
      <w:r w:rsidRPr="00545EA8">
        <w:rPr>
          <w:rFonts w:hint="eastAsia"/>
          <w:szCs w:val="24"/>
          <w:lang w:eastAsia="lv-LV"/>
        </w:rPr>
        <w:t>ī</w:t>
      </w:r>
      <w:r w:rsidRPr="00545EA8">
        <w:rPr>
          <w:szCs w:val="24"/>
          <w:lang w:eastAsia="lv-LV"/>
        </w:rPr>
        <w:t>m</w:t>
      </w:r>
      <w:r w:rsidRPr="00545EA8">
        <w:rPr>
          <w:rFonts w:hint="eastAsia"/>
          <w:szCs w:val="24"/>
          <w:lang w:eastAsia="lv-LV"/>
        </w:rPr>
        <w:t>ē</w:t>
      </w:r>
      <w:r w:rsidRPr="00545EA8">
        <w:rPr>
          <w:szCs w:val="24"/>
          <w:lang w:eastAsia="lv-LV"/>
        </w:rPr>
        <w:t xml:space="preserve"> ar laika z</w:t>
      </w:r>
      <w:r w:rsidRPr="00545EA8">
        <w:rPr>
          <w:rFonts w:hint="eastAsia"/>
          <w:szCs w:val="24"/>
          <w:lang w:eastAsia="lv-LV"/>
        </w:rPr>
        <w:t>ī</w:t>
      </w:r>
      <w:r w:rsidRPr="00545EA8">
        <w:rPr>
          <w:szCs w:val="24"/>
          <w:lang w:eastAsia="lv-LV"/>
        </w:rPr>
        <w:t>mogu, t</w:t>
      </w:r>
      <w:r w:rsidRPr="00545EA8">
        <w:rPr>
          <w:rFonts w:hint="eastAsia"/>
          <w:szCs w:val="24"/>
          <w:lang w:eastAsia="lv-LV"/>
        </w:rPr>
        <w:t>ā</w:t>
      </w:r>
      <w:r w:rsidRPr="00545EA8">
        <w:rPr>
          <w:szCs w:val="24"/>
          <w:lang w:eastAsia="lv-LV"/>
        </w:rPr>
        <w:t>d</w:t>
      </w:r>
      <w:r w:rsidRPr="00545EA8">
        <w:rPr>
          <w:rFonts w:hint="eastAsia"/>
          <w:szCs w:val="24"/>
          <w:lang w:eastAsia="lv-LV"/>
        </w:rPr>
        <w:t>ē</w:t>
      </w:r>
      <w:r w:rsidRPr="00545EA8">
        <w:rPr>
          <w:szCs w:val="24"/>
          <w:lang w:eastAsia="lv-LV"/>
        </w:rPr>
        <w:t>j</w:t>
      </w:r>
      <w:r w:rsidRPr="00545EA8">
        <w:rPr>
          <w:rFonts w:hint="eastAsia"/>
          <w:szCs w:val="24"/>
          <w:lang w:eastAsia="lv-LV"/>
        </w:rPr>
        <w:t>ā</w:t>
      </w:r>
      <w:r w:rsidRPr="00545EA8">
        <w:rPr>
          <w:szCs w:val="24"/>
          <w:lang w:eastAsia="lv-LV"/>
        </w:rPr>
        <w:t>di apliecinot, ka projekts izstr</w:t>
      </w:r>
      <w:r w:rsidRPr="00545EA8">
        <w:rPr>
          <w:rFonts w:hint="eastAsia"/>
          <w:szCs w:val="24"/>
          <w:lang w:eastAsia="lv-LV"/>
        </w:rPr>
        <w:t>ā</w:t>
      </w:r>
      <w:r w:rsidRPr="00545EA8">
        <w:rPr>
          <w:szCs w:val="24"/>
          <w:lang w:eastAsia="lv-LV"/>
        </w:rPr>
        <w:t>d</w:t>
      </w:r>
      <w:r w:rsidRPr="00545EA8">
        <w:rPr>
          <w:rFonts w:hint="eastAsia"/>
          <w:szCs w:val="24"/>
          <w:lang w:eastAsia="lv-LV"/>
        </w:rPr>
        <w:t>ā</w:t>
      </w:r>
      <w:r w:rsidRPr="00545EA8">
        <w:rPr>
          <w:szCs w:val="24"/>
          <w:lang w:eastAsia="lv-LV"/>
        </w:rPr>
        <w:t>ts atbilstoši normat</w:t>
      </w:r>
      <w:r w:rsidRPr="00545EA8">
        <w:rPr>
          <w:rFonts w:hint="eastAsia"/>
          <w:szCs w:val="24"/>
          <w:lang w:eastAsia="lv-LV"/>
        </w:rPr>
        <w:t>ī</w:t>
      </w:r>
      <w:r w:rsidRPr="00545EA8">
        <w:rPr>
          <w:szCs w:val="24"/>
          <w:lang w:eastAsia="lv-LV"/>
        </w:rPr>
        <w:t>vajiem aktiem zemes ier</w:t>
      </w:r>
      <w:r w:rsidRPr="00545EA8">
        <w:rPr>
          <w:rFonts w:hint="eastAsia"/>
          <w:szCs w:val="24"/>
          <w:lang w:eastAsia="lv-LV"/>
        </w:rPr>
        <w:t>ī</w:t>
      </w:r>
      <w:r w:rsidRPr="00545EA8">
        <w:rPr>
          <w:szCs w:val="24"/>
          <w:lang w:eastAsia="lv-LV"/>
        </w:rPr>
        <w:t>c</w:t>
      </w:r>
      <w:r w:rsidRPr="00545EA8">
        <w:rPr>
          <w:rFonts w:hint="eastAsia"/>
          <w:szCs w:val="24"/>
          <w:lang w:eastAsia="lv-LV"/>
        </w:rPr>
        <w:t>ī</w:t>
      </w:r>
      <w:r w:rsidRPr="00545EA8">
        <w:rPr>
          <w:szCs w:val="24"/>
          <w:lang w:eastAsia="lv-LV"/>
        </w:rPr>
        <w:t>bas jom</w:t>
      </w:r>
      <w:r w:rsidRPr="00545EA8">
        <w:rPr>
          <w:rFonts w:hint="eastAsia"/>
          <w:szCs w:val="24"/>
          <w:lang w:eastAsia="lv-LV"/>
        </w:rPr>
        <w:t>ā</w:t>
      </w:r>
      <w:r w:rsidRPr="00545EA8">
        <w:rPr>
          <w:szCs w:val="24"/>
          <w:lang w:eastAsia="lv-LV"/>
        </w:rPr>
        <w:t>, un iesniedz to apstiprin</w:t>
      </w:r>
      <w:r w:rsidRPr="00545EA8">
        <w:rPr>
          <w:rFonts w:hint="eastAsia"/>
          <w:szCs w:val="24"/>
          <w:lang w:eastAsia="lv-LV"/>
        </w:rPr>
        <w:t>āš</w:t>
      </w:r>
      <w:r w:rsidRPr="00545EA8">
        <w:rPr>
          <w:szCs w:val="24"/>
          <w:lang w:eastAsia="lv-LV"/>
        </w:rPr>
        <w:t>anai viet</w:t>
      </w:r>
      <w:r w:rsidRPr="00545EA8">
        <w:rPr>
          <w:rFonts w:hint="eastAsia"/>
          <w:szCs w:val="24"/>
          <w:lang w:eastAsia="lv-LV"/>
        </w:rPr>
        <w:t>ē</w:t>
      </w:r>
      <w:r w:rsidRPr="00545EA8">
        <w:rPr>
          <w:szCs w:val="24"/>
          <w:lang w:eastAsia="lv-LV"/>
        </w:rPr>
        <w:t>j</w:t>
      </w:r>
      <w:r w:rsidRPr="00545EA8">
        <w:rPr>
          <w:rFonts w:hint="eastAsia"/>
          <w:szCs w:val="24"/>
          <w:lang w:eastAsia="lv-LV"/>
        </w:rPr>
        <w:t>ā</w:t>
      </w:r>
      <w:r w:rsidRPr="00545EA8">
        <w:rPr>
          <w:szCs w:val="24"/>
          <w:lang w:eastAsia="lv-LV"/>
        </w:rPr>
        <w:t xml:space="preserve"> pašvald</w:t>
      </w:r>
      <w:r w:rsidRPr="00545EA8">
        <w:rPr>
          <w:rFonts w:hint="eastAsia"/>
          <w:szCs w:val="24"/>
          <w:lang w:eastAsia="lv-LV"/>
        </w:rPr>
        <w:t>ī</w:t>
      </w:r>
      <w:r w:rsidRPr="00545EA8">
        <w:rPr>
          <w:szCs w:val="24"/>
          <w:lang w:eastAsia="lv-LV"/>
        </w:rPr>
        <w:t>b</w:t>
      </w:r>
      <w:r w:rsidRPr="00545EA8">
        <w:rPr>
          <w:rFonts w:hint="eastAsia"/>
          <w:szCs w:val="24"/>
          <w:lang w:eastAsia="lv-LV"/>
        </w:rPr>
        <w:t>ā</w:t>
      </w:r>
      <w:r w:rsidRPr="00545EA8">
        <w:rPr>
          <w:szCs w:val="24"/>
          <w:lang w:eastAsia="lv-LV"/>
        </w:rPr>
        <w:t>.</w:t>
      </w:r>
    </w:p>
    <w:p w14:paraId="7AC1CB2D" w14:textId="77777777" w:rsidR="00B13D03" w:rsidRDefault="00B13D03" w:rsidP="00B13D03">
      <w:pPr>
        <w:ind w:firstLine="709"/>
        <w:jc w:val="both"/>
        <w:rPr>
          <w:szCs w:val="24"/>
          <w:lang w:eastAsia="lv-LV"/>
        </w:rPr>
      </w:pPr>
      <w:r w:rsidRPr="00545EA8">
        <w:rPr>
          <w:szCs w:val="24"/>
          <w:lang w:eastAsia="lv-LV"/>
        </w:rPr>
        <w:t xml:space="preserve">26.punkts </w:t>
      </w:r>
      <w:r>
        <w:rPr>
          <w:szCs w:val="24"/>
          <w:lang w:eastAsia="lv-LV"/>
        </w:rPr>
        <w:t>-</w:t>
      </w:r>
      <w:r w:rsidRPr="00545EA8">
        <w:rPr>
          <w:szCs w:val="24"/>
          <w:lang w:eastAsia="lv-LV"/>
        </w:rPr>
        <w:t xml:space="preserve"> P</w:t>
      </w:r>
      <w:r w:rsidRPr="00545EA8">
        <w:rPr>
          <w:rFonts w:hint="eastAsia"/>
          <w:szCs w:val="24"/>
          <w:lang w:eastAsia="lv-LV"/>
        </w:rPr>
        <w:t>ē</w:t>
      </w:r>
      <w:r w:rsidRPr="00545EA8">
        <w:rPr>
          <w:szCs w:val="24"/>
          <w:lang w:eastAsia="lv-LV"/>
        </w:rPr>
        <w:t>c projekta sa</w:t>
      </w:r>
      <w:r w:rsidRPr="00545EA8">
        <w:rPr>
          <w:rFonts w:hint="eastAsia"/>
          <w:szCs w:val="24"/>
          <w:lang w:eastAsia="lv-LV"/>
        </w:rPr>
        <w:t>ņ</w:t>
      </w:r>
      <w:r w:rsidRPr="00545EA8">
        <w:rPr>
          <w:szCs w:val="24"/>
          <w:lang w:eastAsia="lv-LV"/>
        </w:rPr>
        <w:t>emšanas apstiprin</w:t>
      </w:r>
      <w:r w:rsidRPr="00545EA8">
        <w:rPr>
          <w:rFonts w:hint="eastAsia"/>
          <w:szCs w:val="24"/>
          <w:lang w:eastAsia="lv-LV"/>
        </w:rPr>
        <w:t>āš</w:t>
      </w:r>
      <w:r w:rsidRPr="00545EA8">
        <w:rPr>
          <w:szCs w:val="24"/>
          <w:lang w:eastAsia="lv-LV"/>
        </w:rPr>
        <w:t>anai viet</w:t>
      </w:r>
      <w:r w:rsidRPr="00545EA8">
        <w:rPr>
          <w:rFonts w:hint="eastAsia"/>
          <w:szCs w:val="24"/>
          <w:lang w:eastAsia="lv-LV"/>
        </w:rPr>
        <w:t>ē</w:t>
      </w:r>
      <w:r w:rsidRPr="00545EA8">
        <w:rPr>
          <w:szCs w:val="24"/>
          <w:lang w:eastAsia="lv-LV"/>
        </w:rPr>
        <w:t>j</w:t>
      </w:r>
      <w:r w:rsidRPr="00545EA8">
        <w:rPr>
          <w:rFonts w:hint="eastAsia"/>
          <w:szCs w:val="24"/>
          <w:lang w:eastAsia="lv-LV"/>
        </w:rPr>
        <w:t>ā</w:t>
      </w:r>
      <w:r w:rsidRPr="00545EA8">
        <w:rPr>
          <w:szCs w:val="24"/>
          <w:lang w:eastAsia="lv-LV"/>
        </w:rPr>
        <w:t xml:space="preserve"> pašvald</w:t>
      </w:r>
      <w:r w:rsidRPr="00545EA8">
        <w:rPr>
          <w:rFonts w:hint="eastAsia"/>
          <w:szCs w:val="24"/>
          <w:lang w:eastAsia="lv-LV"/>
        </w:rPr>
        <w:t>ī</w:t>
      </w:r>
      <w:r w:rsidRPr="00545EA8">
        <w:rPr>
          <w:szCs w:val="24"/>
          <w:lang w:eastAsia="lv-LV"/>
        </w:rPr>
        <w:t>ba izdod administrat</w:t>
      </w:r>
      <w:r w:rsidRPr="00545EA8">
        <w:rPr>
          <w:rFonts w:hint="eastAsia"/>
          <w:szCs w:val="24"/>
          <w:lang w:eastAsia="lv-LV"/>
        </w:rPr>
        <w:t>ī</w:t>
      </w:r>
      <w:r w:rsidRPr="00545EA8">
        <w:rPr>
          <w:szCs w:val="24"/>
          <w:lang w:eastAsia="lv-LV"/>
        </w:rPr>
        <w:t>vo aktu par projekta apstiprin</w:t>
      </w:r>
      <w:r w:rsidRPr="00545EA8">
        <w:rPr>
          <w:rFonts w:hint="eastAsia"/>
          <w:szCs w:val="24"/>
          <w:lang w:eastAsia="lv-LV"/>
        </w:rPr>
        <w:t>āš</w:t>
      </w:r>
      <w:r w:rsidRPr="00545EA8">
        <w:rPr>
          <w:szCs w:val="24"/>
          <w:lang w:eastAsia="lv-LV"/>
        </w:rPr>
        <w:t>anu vai noraid</w:t>
      </w:r>
      <w:r w:rsidRPr="00545EA8">
        <w:rPr>
          <w:rFonts w:hint="eastAsia"/>
          <w:szCs w:val="24"/>
          <w:lang w:eastAsia="lv-LV"/>
        </w:rPr>
        <w:t>īš</w:t>
      </w:r>
      <w:r w:rsidRPr="00545EA8">
        <w:rPr>
          <w:szCs w:val="24"/>
          <w:lang w:eastAsia="lv-LV"/>
        </w:rPr>
        <w:t>anu, nor</w:t>
      </w:r>
      <w:r w:rsidRPr="00545EA8">
        <w:rPr>
          <w:rFonts w:hint="eastAsia"/>
          <w:szCs w:val="24"/>
          <w:lang w:eastAsia="lv-LV"/>
        </w:rPr>
        <w:t>ā</w:t>
      </w:r>
      <w:r w:rsidRPr="00545EA8">
        <w:rPr>
          <w:szCs w:val="24"/>
          <w:lang w:eastAsia="lv-LV"/>
        </w:rPr>
        <w:t>dot vai pielikum</w:t>
      </w:r>
      <w:r w:rsidRPr="00545EA8">
        <w:rPr>
          <w:rFonts w:hint="eastAsia"/>
          <w:szCs w:val="24"/>
          <w:lang w:eastAsia="lv-LV"/>
        </w:rPr>
        <w:t>ā</w:t>
      </w:r>
      <w:r w:rsidRPr="00545EA8">
        <w:rPr>
          <w:szCs w:val="24"/>
          <w:lang w:eastAsia="lv-LV"/>
        </w:rPr>
        <w:t xml:space="preserve"> pievienojot inform</w:t>
      </w:r>
      <w:r w:rsidRPr="00545EA8">
        <w:rPr>
          <w:rFonts w:hint="eastAsia"/>
          <w:szCs w:val="24"/>
          <w:lang w:eastAsia="lv-LV"/>
        </w:rPr>
        <w:t>ā</w:t>
      </w:r>
      <w:r w:rsidRPr="00545EA8">
        <w:rPr>
          <w:szCs w:val="24"/>
          <w:lang w:eastAsia="lv-LV"/>
        </w:rPr>
        <w:t>ciju par t</w:t>
      </w:r>
      <w:r w:rsidRPr="00545EA8">
        <w:rPr>
          <w:rFonts w:hint="eastAsia"/>
          <w:szCs w:val="24"/>
          <w:lang w:eastAsia="lv-LV"/>
        </w:rPr>
        <w:t>ā</w:t>
      </w:r>
      <w:r w:rsidRPr="00545EA8">
        <w:rPr>
          <w:szCs w:val="24"/>
          <w:lang w:eastAsia="lv-LV"/>
        </w:rPr>
        <w:t>s zemes vien</w:t>
      </w:r>
      <w:r w:rsidRPr="00545EA8">
        <w:rPr>
          <w:rFonts w:hint="eastAsia"/>
          <w:szCs w:val="24"/>
          <w:lang w:eastAsia="lv-LV"/>
        </w:rPr>
        <w:t>ī</w:t>
      </w:r>
      <w:r w:rsidRPr="00545EA8">
        <w:rPr>
          <w:szCs w:val="24"/>
          <w:lang w:eastAsia="lv-LV"/>
        </w:rPr>
        <w:t>bas kadastra apz</w:t>
      </w:r>
      <w:r w:rsidRPr="00545EA8">
        <w:rPr>
          <w:rFonts w:hint="eastAsia"/>
          <w:szCs w:val="24"/>
          <w:lang w:eastAsia="lv-LV"/>
        </w:rPr>
        <w:t>ī</w:t>
      </w:r>
      <w:r w:rsidRPr="00545EA8">
        <w:rPr>
          <w:szCs w:val="24"/>
          <w:lang w:eastAsia="lv-LV"/>
        </w:rPr>
        <w:t>m</w:t>
      </w:r>
      <w:r w:rsidRPr="00545EA8">
        <w:rPr>
          <w:rFonts w:hint="eastAsia"/>
          <w:szCs w:val="24"/>
          <w:lang w:eastAsia="lv-LV"/>
        </w:rPr>
        <w:t>ē</w:t>
      </w:r>
      <w:r w:rsidRPr="00545EA8">
        <w:rPr>
          <w:szCs w:val="24"/>
          <w:lang w:eastAsia="lv-LV"/>
        </w:rPr>
        <w:t>jumu, kurai izstr</w:t>
      </w:r>
      <w:r w:rsidRPr="00545EA8">
        <w:rPr>
          <w:rFonts w:hint="eastAsia"/>
          <w:szCs w:val="24"/>
          <w:lang w:eastAsia="lv-LV"/>
        </w:rPr>
        <w:t>ā</w:t>
      </w:r>
      <w:r w:rsidRPr="00545EA8">
        <w:rPr>
          <w:szCs w:val="24"/>
          <w:lang w:eastAsia="lv-LV"/>
        </w:rPr>
        <w:t>d</w:t>
      </w:r>
      <w:r w:rsidRPr="00545EA8">
        <w:rPr>
          <w:rFonts w:hint="eastAsia"/>
          <w:szCs w:val="24"/>
          <w:lang w:eastAsia="lv-LV"/>
        </w:rPr>
        <w:t>ā</w:t>
      </w:r>
      <w:r w:rsidRPr="00545EA8">
        <w:rPr>
          <w:szCs w:val="24"/>
          <w:lang w:eastAsia="lv-LV"/>
        </w:rPr>
        <w:t>ts projekts, un projekta grafisk</w:t>
      </w:r>
      <w:r w:rsidRPr="00545EA8">
        <w:rPr>
          <w:rFonts w:hint="eastAsia"/>
          <w:szCs w:val="24"/>
          <w:lang w:eastAsia="lv-LV"/>
        </w:rPr>
        <w:t>ā</w:t>
      </w:r>
      <w:r w:rsidRPr="00545EA8">
        <w:rPr>
          <w:szCs w:val="24"/>
          <w:lang w:eastAsia="lv-LV"/>
        </w:rPr>
        <w:t>s da</w:t>
      </w:r>
      <w:r w:rsidRPr="00545EA8">
        <w:rPr>
          <w:rFonts w:hint="eastAsia"/>
          <w:szCs w:val="24"/>
          <w:lang w:eastAsia="lv-LV"/>
        </w:rPr>
        <w:t>ļ</w:t>
      </w:r>
      <w:r w:rsidRPr="00545EA8">
        <w:rPr>
          <w:szCs w:val="24"/>
          <w:lang w:eastAsia="lv-LV"/>
        </w:rPr>
        <w:t>as rekviz</w:t>
      </w:r>
      <w:r w:rsidRPr="00545EA8">
        <w:rPr>
          <w:rFonts w:hint="eastAsia"/>
          <w:szCs w:val="24"/>
          <w:lang w:eastAsia="lv-LV"/>
        </w:rPr>
        <w:t>ī</w:t>
      </w:r>
      <w:r w:rsidRPr="00545EA8">
        <w:rPr>
          <w:szCs w:val="24"/>
          <w:lang w:eastAsia="lv-LV"/>
        </w:rPr>
        <w:t>tus (attiec</w:t>
      </w:r>
      <w:r w:rsidRPr="00545EA8">
        <w:rPr>
          <w:rFonts w:hint="eastAsia"/>
          <w:szCs w:val="24"/>
          <w:lang w:eastAsia="lv-LV"/>
        </w:rPr>
        <w:t>ī</w:t>
      </w:r>
      <w:r w:rsidRPr="00545EA8">
        <w:rPr>
          <w:szCs w:val="24"/>
          <w:lang w:eastAsia="lv-LV"/>
        </w:rPr>
        <w:t>g</w:t>
      </w:r>
      <w:r w:rsidRPr="00545EA8">
        <w:rPr>
          <w:rFonts w:hint="eastAsia"/>
          <w:szCs w:val="24"/>
          <w:lang w:eastAsia="lv-LV"/>
        </w:rPr>
        <w:t>ā</w:t>
      </w:r>
      <w:r w:rsidRPr="00545EA8">
        <w:rPr>
          <w:szCs w:val="24"/>
          <w:lang w:eastAsia="lv-LV"/>
        </w:rPr>
        <w:t xml:space="preserve"> zemes ier</w:t>
      </w:r>
      <w:r w:rsidRPr="00545EA8">
        <w:rPr>
          <w:rFonts w:hint="eastAsia"/>
          <w:szCs w:val="24"/>
          <w:lang w:eastAsia="lv-LV"/>
        </w:rPr>
        <w:t>ī</w:t>
      </w:r>
      <w:r w:rsidRPr="00545EA8">
        <w:rPr>
          <w:szCs w:val="24"/>
          <w:lang w:eastAsia="lv-LV"/>
        </w:rPr>
        <w:t>kot</w:t>
      </w:r>
      <w:r w:rsidRPr="00545EA8">
        <w:rPr>
          <w:rFonts w:hint="eastAsia"/>
          <w:szCs w:val="24"/>
          <w:lang w:eastAsia="lv-LV"/>
        </w:rPr>
        <w:t>ā</w:t>
      </w:r>
      <w:r w:rsidRPr="00545EA8">
        <w:rPr>
          <w:szCs w:val="24"/>
          <w:lang w:eastAsia="lv-LV"/>
        </w:rPr>
        <w:t>ja v</w:t>
      </w:r>
      <w:r w:rsidRPr="00545EA8">
        <w:rPr>
          <w:rFonts w:hint="eastAsia"/>
          <w:szCs w:val="24"/>
          <w:lang w:eastAsia="lv-LV"/>
        </w:rPr>
        <w:t>ā</w:t>
      </w:r>
      <w:r w:rsidRPr="00545EA8">
        <w:rPr>
          <w:szCs w:val="24"/>
          <w:lang w:eastAsia="lv-LV"/>
        </w:rPr>
        <w:t>rdu, uzv</w:t>
      </w:r>
      <w:r w:rsidRPr="00545EA8">
        <w:rPr>
          <w:rFonts w:hint="eastAsia"/>
          <w:szCs w:val="24"/>
          <w:lang w:eastAsia="lv-LV"/>
        </w:rPr>
        <w:t>ā</w:t>
      </w:r>
      <w:r w:rsidRPr="00545EA8">
        <w:rPr>
          <w:szCs w:val="24"/>
          <w:lang w:eastAsia="lv-LV"/>
        </w:rPr>
        <w:t>rdu, datumu un laiku, kad tas min</w:t>
      </w:r>
      <w:r w:rsidRPr="00545EA8">
        <w:rPr>
          <w:rFonts w:hint="eastAsia"/>
          <w:szCs w:val="24"/>
          <w:lang w:eastAsia="lv-LV"/>
        </w:rPr>
        <w:t>ē</w:t>
      </w:r>
      <w:r w:rsidRPr="00545EA8">
        <w:rPr>
          <w:szCs w:val="24"/>
          <w:lang w:eastAsia="lv-LV"/>
        </w:rPr>
        <w:t>to dokumentu ir parakst</w:t>
      </w:r>
      <w:r w:rsidRPr="00545EA8">
        <w:rPr>
          <w:rFonts w:hint="eastAsia"/>
          <w:szCs w:val="24"/>
          <w:lang w:eastAsia="lv-LV"/>
        </w:rPr>
        <w:t>ī</w:t>
      </w:r>
      <w:r w:rsidRPr="00545EA8">
        <w:rPr>
          <w:szCs w:val="24"/>
          <w:lang w:eastAsia="lv-LV"/>
        </w:rPr>
        <w:t>jis) vai projekta grafisk</w:t>
      </w:r>
      <w:r w:rsidRPr="00545EA8">
        <w:rPr>
          <w:rFonts w:hint="eastAsia"/>
          <w:szCs w:val="24"/>
          <w:lang w:eastAsia="lv-LV"/>
        </w:rPr>
        <w:t>ā</w:t>
      </w:r>
      <w:r w:rsidRPr="00545EA8">
        <w:rPr>
          <w:szCs w:val="24"/>
          <w:lang w:eastAsia="lv-LV"/>
        </w:rPr>
        <w:t>s da</w:t>
      </w:r>
      <w:r w:rsidRPr="00545EA8">
        <w:rPr>
          <w:rFonts w:hint="eastAsia"/>
          <w:szCs w:val="24"/>
          <w:lang w:eastAsia="lv-LV"/>
        </w:rPr>
        <w:t>ļ</w:t>
      </w:r>
      <w:r w:rsidRPr="00545EA8">
        <w:rPr>
          <w:szCs w:val="24"/>
          <w:lang w:eastAsia="lv-LV"/>
        </w:rPr>
        <w:t>as kopiju.</w:t>
      </w:r>
    </w:p>
    <w:p w14:paraId="779C6618" w14:textId="77777777" w:rsidR="00B13D03" w:rsidRDefault="00B13D03" w:rsidP="00B13D03">
      <w:pPr>
        <w:ind w:firstLine="709"/>
        <w:jc w:val="both"/>
        <w:rPr>
          <w:szCs w:val="24"/>
          <w:lang w:eastAsia="lv-LV"/>
        </w:rPr>
      </w:pPr>
      <w:r w:rsidRPr="00545EA8">
        <w:rPr>
          <w:szCs w:val="24"/>
          <w:lang w:eastAsia="lv-LV"/>
        </w:rPr>
        <w:t xml:space="preserve">28.punkts </w:t>
      </w:r>
      <w:r>
        <w:rPr>
          <w:szCs w:val="24"/>
          <w:lang w:eastAsia="lv-LV"/>
        </w:rPr>
        <w:t>-</w:t>
      </w:r>
      <w:r w:rsidRPr="00545EA8">
        <w:rPr>
          <w:szCs w:val="24"/>
          <w:lang w:eastAsia="lv-LV"/>
        </w:rPr>
        <w:t xml:space="preserve"> Ja projektu apstiprina, viet</w:t>
      </w:r>
      <w:r w:rsidRPr="00545EA8">
        <w:rPr>
          <w:rFonts w:hint="eastAsia"/>
          <w:szCs w:val="24"/>
          <w:lang w:eastAsia="lv-LV"/>
        </w:rPr>
        <w:t>ē</w:t>
      </w:r>
      <w:r w:rsidRPr="00545EA8">
        <w:rPr>
          <w:szCs w:val="24"/>
          <w:lang w:eastAsia="lv-LV"/>
        </w:rPr>
        <w:t>j</w:t>
      </w:r>
      <w:r w:rsidRPr="00545EA8">
        <w:rPr>
          <w:rFonts w:hint="eastAsia"/>
          <w:szCs w:val="24"/>
          <w:lang w:eastAsia="lv-LV"/>
        </w:rPr>
        <w:t>ā</w:t>
      </w:r>
      <w:r w:rsidRPr="00545EA8">
        <w:rPr>
          <w:szCs w:val="24"/>
          <w:lang w:eastAsia="lv-LV"/>
        </w:rPr>
        <w:t xml:space="preserve"> pašvald</w:t>
      </w:r>
      <w:r w:rsidRPr="00545EA8">
        <w:rPr>
          <w:rFonts w:hint="eastAsia"/>
          <w:szCs w:val="24"/>
          <w:lang w:eastAsia="lv-LV"/>
        </w:rPr>
        <w:t>ī</w:t>
      </w:r>
      <w:r w:rsidRPr="00545EA8">
        <w:rPr>
          <w:szCs w:val="24"/>
          <w:lang w:eastAsia="lv-LV"/>
        </w:rPr>
        <w:t>ba pie</w:t>
      </w:r>
      <w:r w:rsidRPr="00545EA8">
        <w:rPr>
          <w:rFonts w:hint="eastAsia"/>
          <w:szCs w:val="24"/>
          <w:lang w:eastAsia="lv-LV"/>
        </w:rPr>
        <w:t>ņ</w:t>
      </w:r>
      <w:r w:rsidRPr="00545EA8">
        <w:rPr>
          <w:szCs w:val="24"/>
          <w:lang w:eastAsia="lv-LV"/>
        </w:rPr>
        <w:t>em uz projekt</w:t>
      </w:r>
      <w:r w:rsidRPr="00545EA8">
        <w:rPr>
          <w:rFonts w:hint="eastAsia"/>
          <w:szCs w:val="24"/>
          <w:lang w:eastAsia="lv-LV"/>
        </w:rPr>
        <w:t>ē</w:t>
      </w:r>
      <w:r w:rsidRPr="00545EA8">
        <w:rPr>
          <w:szCs w:val="24"/>
          <w:lang w:eastAsia="lv-LV"/>
        </w:rPr>
        <w:t>taj</w:t>
      </w:r>
      <w:r w:rsidRPr="00545EA8">
        <w:rPr>
          <w:rFonts w:hint="eastAsia"/>
          <w:szCs w:val="24"/>
          <w:lang w:eastAsia="lv-LV"/>
        </w:rPr>
        <w:t>ā</w:t>
      </w:r>
      <w:r w:rsidRPr="00545EA8">
        <w:rPr>
          <w:szCs w:val="24"/>
          <w:lang w:eastAsia="lv-LV"/>
        </w:rPr>
        <w:t>m zemes vien</w:t>
      </w:r>
      <w:r w:rsidRPr="00545EA8">
        <w:rPr>
          <w:rFonts w:hint="eastAsia"/>
          <w:szCs w:val="24"/>
          <w:lang w:eastAsia="lv-LV"/>
        </w:rPr>
        <w:t>ī</w:t>
      </w:r>
      <w:r w:rsidRPr="00545EA8">
        <w:rPr>
          <w:szCs w:val="24"/>
          <w:lang w:eastAsia="lv-LV"/>
        </w:rPr>
        <w:t>b</w:t>
      </w:r>
      <w:r w:rsidRPr="00545EA8">
        <w:rPr>
          <w:rFonts w:hint="eastAsia"/>
          <w:szCs w:val="24"/>
          <w:lang w:eastAsia="lv-LV"/>
        </w:rPr>
        <w:t>ā</w:t>
      </w:r>
      <w:r w:rsidRPr="00545EA8">
        <w:rPr>
          <w:szCs w:val="24"/>
          <w:lang w:eastAsia="lv-LV"/>
        </w:rPr>
        <w:t>m attiecin</w:t>
      </w:r>
      <w:r w:rsidRPr="00545EA8">
        <w:rPr>
          <w:rFonts w:hint="eastAsia"/>
          <w:szCs w:val="24"/>
          <w:lang w:eastAsia="lv-LV"/>
        </w:rPr>
        <w:t>ā</w:t>
      </w:r>
      <w:r w:rsidRPr="00545EA8">
        <w:rPr>
          <w:szCs w:val="24"/>
          <w:lang w:eastAsia="lv-LV"/>
        </w:rPr>
        <w:t>mus l</w:t>
      </w:r>
      <w:r w:rsidRPr="00545EA8">
        <w:rPr>
          <w:rFonts w:hint="eastAsia"/>
          <w:szCs w:val="24"/>
          <w:lang w:eastAsia="lv-LV"/>
        </w:rPr>
        <w:t>ē</w:t>
      </w:r>
      <w:r w:rsidRPr="00545EA8">
        <w:rPr>
          <w:szCs w:val="24"/>
          <w:lang w:eastAsia="lv-LV"/>
        </w:rPr>
        <w:t>mumus, tostarp l</w:t>
      </w:r>
      <w:r w:rsidRPr="00545EA8">
        <w:rPr>
          <w:rFonts w:hint="eastAsia"/>
          <w:szCs w:val="24"/>
          <w:lang w:eastAsia="lv-LV"/>
        </w:rPr>
        <w:t>ē</w:t>
      </w:r>
      <w:r w:rsidRPr="00545EA8">
        <w:rPr>
          <w:szCs w:val="24"/>
          <w:lang w:eastAsia="lv-LV"/>
        </w:rPr>
        <w:t>mumu par:</w:t>
      </w:r>
    </w:p>
    <w:p w14:paraId="4605A486" w14:textId="77777777" w:rsidR="00B13D03" w:rsidRDefault="00B13D03" w:rsidP="00B13D03">
      <w:pPr>
        <w:ind w:firstLine="709"/>
        <w:jc w:val="both"/>
        <w:rPr>
          <w:szCs w:val="24"/>
          <w:lang w:eastAsia="lv-LV"/>
        </w:rPr>
      </w:pPr>
      <w:r w:rsidRPr="00545EA8">
        <w:rPr>
          <w:szCs w:val="24"/>
          <w:lang w:eastAsia="lv-LV"/>
        </w:rPr>
        <w:t>28.1. adreses pieš</w:t>
      </w:r>
      <w:r w:rsidRPr="00545EA8">
        <w:rPr>
          <w:rFonts w:hint="eastAsia"/>
          <w:szCs w:val="24"/>
          <w:lang w:eastAsia="lv-LV"/>
        </w:rPr>
        <w:t>ķ</w:t>
      </w:r>
      <w:r w:rsidRPr="00545EA8">
        <w:rPr>
          <w:szCs w:val="24"/>
          <w:lang w:eastAsia="lv-LV"/>
        </w:rPr>
        <w:t>iršanu, ja p</w:t>
      </w:r>
      <w:r w:rsidRPr="00545EA8">
        <w:rPr>
          <w:rFonts w:hint="eastAsia"/>
          <w:szCs w:val="24"/>
          <w:lang w:eastAsia="lv-LV"/>
        </w:rPr>
        <w:t>ē</w:t>
      </w:r>
      <w:r w:rsidRPr="00545EA8">
        <w:rPr>
          <w:szCs w:val="24"/>
          <w:lang w:eastAsia="lv-LV"/>
        </w:rPr>
        <w:t>c zemes ier</w:t>
      </w:r>
      <w:r w:rsidRPr="00545EA8">
        <w:rPr>
          <w:rFonts w:hint="eastAsia"/>
          <w:szCs w:val="24"/>
          <w:lang w:eastAsia="lv-LV"/>
        </w:rPr>
        <w:t>ī</w:t>
      </w:r>
      <w:r w:rsidRPr="00545EA8">
        <w:rPr>
          <w:szCs w:val="24"/>
          <w:lang w:eastAsia="lv-LV"/>
        </w:rPr>
        <w:t>c</w:t>
      </w:r>
      <w:r w:rsidRPr="00545EA8">
        <w:rPr>
          <w:rFonts w:hint="eastAsia"/>
          <w:szCs w:val="24"/>
          <w:lang w:eastAsia="lv-LV"/>
        </w:rPr>
        <w:t>ī</w:t>
      </w:r>
      <w:r w:rsidRPr="00545EA8">
        <w:rPr>
          <w:szCs w:val="24"/>
          <w:lang w:eastAsia="lv-LV"/>
        </w:rPr>
        <w:t>bas darbiem paredz</w:t>
      </w:r>
      <w:r w:rsidRPr="00545EA8">
        <w:rPr>
          <w:rFonts w:hint="eastAsia"/>
          <w:szCs w:val="24"/>
          <w:lang w:eastAsia="lv-LV"/>
        </w:rPr>
        <w:t>ē</w:t>
      </w:r>
      <w:r w:rsidRPr="00545EA8">
        <w:rPr>
          <w:szCs w:val="24"/>
          <w:lang w:eastAsia="lv-LV"/>
        </w:rPr>
        <w:t>ts ieveidot jaunu adres</w:t>
      </w:r>
      <w:r w:rsidRPr="00545EA8">
        <w:rPr>
          <w:rFonts w:hint="eastAsia"/>
          <w:szCs w:val="24"/>
          <w:lang w:eastAsia="lv-LV"/>
        </w:rPr>
        <w:t>ā</w:t>
      </w:r>
      <w:r w:rsidRPr="00545EA8">
        <w:rPr>
          <w:szCs w:val="24"/>
          <w:lang w:eastAsia="lv-LV"/>
        </w:rPr>
        <w:t>cijas objektu;</w:t>
      </w:r>
    </w:p>
    <w:p w14:paraId="6185819E" w14:textId="77777777" w:rsidR="00B13D03" w:rsidRDefault="00B13D03" w:rsidP="00B13D03">
      <w:pPr>
        <w:ind w:left="709"/>
        <w:jc w:val="both"/>
        <w:rPr>
          <w:szCs w:val="24"/>
          <w:lang w:eastAsia="lv-LV"/>
        </w:rPr>
      </w:pPr>
      <w:r w:rsidRPr="00545EA8">
        <w:rPr>
          <w:szCs w:val="24"/>
          <w:lang w:eastAsia="lv-LV"/>
        </w:rPr>
        <w:lastRenderedPageBreak/>
        <w:t>28.2. nekustam</w:t>
      </w:r>
      <w:r w:rsidRPr="00545EA8">
        <w:rPr>
          <w:rFonts w:hint="eastAsia"/>
          <w:szCs w:val="24"/>
          <w:lang w:eastAsia="lv-LV"/>
        </w:rPr>
        <w:t>ā</w:t>
      </w:r>
      <w:r w:rsidRPr="00545EA8">
        <w:rPr>
          <w:szCs w:val="24"/>
          <w:lang w:eastAsia="lv-LV"/>
        </w:rPr>
        <w:t xml:space="preserve"> </w:t>
      </w:r>
      <w:r w:rsidRPr="00545EA8">
        <w:rPr>
          <w:rFonts w:hint="eastAsia"/>
          <w:szCs w:val="24"/>
          <w:lang w:eastAsia="lv-LV"/>
        </w:rPr>
        <w:t>ī</w:t>
      </w:r>
      <w:r w:rsidRPr="00545EA8">
        <w:rPr>
          <w:szCs w:val="24"/>
          <w:lang w:eastAsia="lv-LV"/>
        </w:rPr>
        <w:t>pašuma lietošanas m</w:t>
      </w:r>
      <w:r w:rsidRPr="00545EA8">
        <w:rPr>
          <w:rFonts w:hint="eastAsia"/>
          <w:szCs w:val="24"/>
          <w:lang w:eastAsia="lv-LV"/>
        </w:rPr>
        <w:t>ē</w:t>
      </w:r>
      <w:r w:rsidRPr="00545EA8">
        <w:rPr>
          <w:szCs w:val="24"/>
          <w:lang w:eastAsia="lv-LV"/>
        </w:rPr>
        <w:t>r</w:t>
      </w:r>
      <w:r w:rsidRPr="00545EA8">
        <w:rPr>
          <w:rFonts w:hint="eastAsia"/>
          <w:szCs w:val="24"/>
          <w:lang w:eastAsia="lv-LV"/>
        </w:rPr>
        <w:t>ķ</w:t>
      </w:r>
      <w:r w:rsidRPr="00545EA8">
        <w:rPr>
          <w:szCs w:val="24"/>
          <w:lang w:eastAsia="lv-LV"/>
        </w:rPr>
        <w:t>u noteikšanu vai mai</w:t>
      </w:r>
      <w:r w:rsidRPr="00545EA8">
        <w:rPr>
          <w:rFonts w:hint="eastAsia"/>
          <w:szCs w:val="24"/>
          <w:lang w:eastAsia="lv-LV"/>
        </w:rPr>
        <w:t>ņ</w:t>
      </w:r>
      <w:r w:rsidRPr="00545EA8">
        <w:rPr>
          <w:szCs w:val="24"/>
          <w:lang w:eastAsia="lv-LV"/>
        </w:rPr>
        <w:t>u.</w:t>
      </w:r>
    </w:p>
    <w:p w14:paraId="59CA7B8A" w14:textId="77777777" w:rsidR="00B13D03" w:rsidRPr="00545EA8" w:rsidRDefault="00B13D03" w:rsidP="00B13D03">
      <w:pPr>
        <w:ind w:firstLine="709"/>
        <w:jc w:val="both"/>
        <w:rPr>
          <w:szCs w:val="24"/>
          <w:lang w:eastAsia="lv-LV"/>
        </w:rPr>
      </w:pPr>
      <w:r w:rsidRPr="00545EA8">
        <w:rPr>
          <w:szCs w:val="24"/>
          <w:lang w:eastAsia="lv-LV"/>
        </w:rPr>
        <w:t xml:space="preserve">47.punkts </w:t>
      </w:r>
      <w:r>
        <w:rPr>
          <w:szCs w:val="24"/>
          <w:lang w:eastAsia="lv-LV"/>
        </w:rPr>
        <w:t>-</w:t>
      </w:r>
      <w:r w:rsidRPr="00545EA8">
        <w:rPr>
          <w:szCs w:val="24"/>
          <w:lang w:eastAsia="lv-LV"/>
        </w:rPr>
        <w:t xml:space="preserve"> Viet</w:t>
      </w:r>
      <w:r w:rsidRPr="00545EA8">
        <w:rPr>
          <w:rFonts w:hint="eastAsia"/>
          <w:szCs w:val="24"/>
          <w:lang w:eastAsia="lv-LV"/>
        </w:rPr>
        <w:t>ē</w:t>
      </w:r>
      <w:r w:rsidRPr="00545EA8">
        <w:rPr>
          <w:szCs w:val="24"/>
          <w:lang w:eastAsia="lv-LV"/>
        </w:rPr>
        <w:t>j</w:t>
      </w:r>
      <w:r w:rsidRPr="00545EA8">
        <w:rPr>
          <w:rFonts w:hint="eastAsia"/>
          <w:szCs w:val="24"/>
          <w:lang w:eastAsia="lv-LV"/>
        </w:rPr>
        <w:t>ā</w:t>
      </w:r>
      <w:r w:rsidRPr="00545EA8">
        <w:rPr>
          <w:szCs w:val="24"/>
          <w:lang w:eastAsia="lv-LV"/>
        </w:rPr>
        <w:t xml:space="preserve"> pašvald</w:t>
      </w:r>
      <w:r w:rsidRPr="00545EA8">
        <w:rPr>
          <w:rFonts w:hint="eastAsia"/>
          <w:szCs w:val="24"/>
          <w:lang w:eastAsia="lv-LV"/>
        </w:rPr>
        <w:t>ī</w:t>
      </w:r>
      <w:r w:rsidRPr="00545EA8">
        <w:rPr>
          <w:szCs w:val="24"/>
          <w:lang w:eastAsia="lv-LV"/>
        </w:rPr>
        <w:t>ba 10 darbdienu laik</w:t>
      </w:r>
      <w:r w:rsidRPr="00545EA8">
        <w:rPr>
          <w:rFonts w:hint="eastAsia"/>
          <w:szCs w:val="24"/>
          <w:lang w:eastAsia="lv-LV"/>
        </w:rPr>
        <w:t>ā</w:t>
      </w:r>
      <w:r w:rsidRPr="00545EA8">
        <w:rPr>
          <w:szCs w:val="24"/>
          <w:lang w:eastAsia="lv-LV"/>
        </w:rPr>
        <w:t xml:space="preserve"> p</w:t>
      </w:r>
      <w:r w:rsidRPr="00545EA8">
        <w:rPr>
          <w:rFonts w:hint="eastAsia"/>
          <w:szCs w:val="24"/>
          <w:lang w:eastAsia="lv-LV"/>
        </w:rPr>
        <w:t>ē</w:t>
      </w:r>
      <w:r w:rsidRPr="00545EA8">
        <w:rPr>
          <w:szCs w:val="24"/>
          <w:lang w:eastAsia="lv-LV"/>
        </w:rPr>
        <w:t>c projekta apstiprin</w:t>
      </w:r>
      <w:r w:rsidRPr="00545EA8">
        <w:rPr>
          <w:rFonts w:hint="eastAsia"/>
          <w:szCs w:val="24"/>
          <w:lang w:eastAsia="lv-LV"/>
        </w:rPr>
        <w:t>āš</w:t>
      </w:r>
      <w:r w:rsidRPr="00545EA8">
        <w:rPr>
          <w:szCs w:val="24"/>
          <w:lang w:eastAsia="lv-LV"/>
        </w:rPr>
        <w:t>anas elektroniski iesniedz Valsts zemes dienesta re</w:t>
      </w:r>
      <w:r w:rsidRPr="00545EA8">
        <w:rPr>
          <w:rFonts w:hint="eastAsia"/>
          <w:szCs w:val="24"/>
          <w:lang w:eastAsia="lv-LV"/>
        </w:rPr>
        <w:t>ģ</w:t>
      </w:r>
      <w:r w:rsidRPr="00545EA8">
        <w:rPr>
          <w:szCs w:val="24"/>
          <w:lang w:eastAsia="lv-LV"/>
        </w:rPr>
        <w:t>ion</w:t>
      </w:r>
      <w:r w:rsidRPr="00545EA8">
        <w:rPr>
          <w:rFonts w:hint="eastAsia"/>
          <w:szCs w:val="24"/>
          <w:lang w:eastAsia="lv-LV"/>
        </w:rPr>
        <w:t>ā</w:t>
      </w:r>
      <w:r w:rsidRPr="00545EA8">
        <w:rPr>
          <w:szCs w:val="24"/>
          <w:lang w:eastAsia="lv-LV"/>
        </w:rPr>
        <w:t>lajai noda</w:t>
      </w:r>
      <w:r w:rsidRPr="00545EA8">
        <w:rPr>
          <w:rFonts w:hint="eastAsia"/>
          <w:szCs w:val="24"/>
          <w:lang w:eastAsia="lv-LV"/>
        </w:rPr>
        <w:t>ļ</w:t>
      </w:r>
      <w:r w:rsidRPr="00545EA8">
        <w:rPr>
          <w:szCs w:val="24"/>
          <w:lang w:eastAsia="lv-LV"/>
        </w:rPr>
        <w:t>ai l</w:t>
      </w:r>
      <w:r w:rsidRPr="00545EA8">
        <w:rPr>
          <w:rFonts w:hint="eastAsia"/>
          <w:szCs w:val="24"/>
          <w:lang w:eastAsia="lv-LV"/>
        </w:rPr>
        <w:t>ē</w:t>
      </w:r>
      <w:r w:rsidRPr="00545EA8">
        <w:rPr>
          <w:szCs w:val="24"/>
          <w:lang w:eastAsia="lv-LV"/>
        </w:rPr>
        <w:t>mumu par projekta apstiprin</w:t>
      </w:r>
      <w:r w:rsidRPr="00545EA8">
        <w:rPr>
          <w:rFonts w:hint="eastAsia"/>
          <w:szCs w:val="24"/>
          <w:lang w:eastAsia="lv-LV"/>
        </w:rPr>
        <w:t>āš</w:t>
      </w:r>
      <w:r w:rsidRPr="00545EA8">
        <w:rPr>
          <w:szCs w:val="24"/>
          <w:lang w:eastAsia="lv-LV"/>
        </w:rPr>
        <w:t xml:space="preserve">anu. </w:t>
      </w:r>
    </w:p>
    <w:p w14:paraId="47F2419D" w14:textId="77777777" w:rsidR="00B13D03" w:rsidRPr="00545EA8" w:rsidRDefault="00B13D03" w:rsidP="00B13D03">
      <w:pPr>
        <w:ind w:firstLine="720"/>
        <w:jc w:val="both"/>
        <w:rPr>
          <w:szCs w:val="24"/>
          <w:lang w:eastAsia="lv-LV"/>
        </w:rPr>
      </w:pPr>
      <w:r w:rsidRPr="00545EA8">
        <w:rPr>
          <w:szCs w:val="24"/>
          <w:lang w:eastAsia="lv-LV"/>
        </w:rPr>
        <w:t>Ministru kabineta 2021.gada 29.j</w:t>
      </w:r>
      <w:r w:rsidRPr="00545EA8">
        <w:rPr>
          <w:rFonts w:hint="eastAsia"/>
          <w:szCs w:val="24"/>
          <w:lang w:eastAsia="lv-LV"/>
        </w:rPr>
        <w:t>ū</w:t>
      </w:r>
      <w:r w:rsidRPr="00545EA8">
        <w:rPr>
          <w:szCs w:val="24"/>
          <w:lang w:eastAsia="lv-LV"/>
        </w:rPr>
        <w:t xml:space="preserve">nija noteikumi Nr.455 </w:t>
      </w:r>
      <w:r>
        <w:rPr>
          <w:szCs w:val="24"/>
          <w:lang w:eastAsia="lv-LV"/>
        </w:rPr>
        <w:t>“</w:t>
      </w:r>
      <w:r w:rsidRPr="00545EA8">
        <w:rPr>
          <w:szCs w:val="24"/>
          <w:lang w:eastAsia="lv-LV"/>
        </w:rPr>
        <w:t>Adres</w:t>
      </w:r>
      <w:r w:rsidRPr="00545EA8">
        <w:rPr>
          <w:rFonts w:hint="eastAsia"/>
          <w:szCs w:val="24"/>
          <w:lang w:eastAsia="lv-LV"/>
        </w:rPr>
        <w:t>ā</w:t>
      </w:r>
      <w:r w:rsidRPr="00545EA8">
        <w:rPr>
          <w:szCs w:val="24"/>
          <w:lang w:eastAsia="lv-LV"/>
        </w:rPr>
        <w:t>cijas noteikumi</w:t>
      </w:r>
      <w:r>
        <w:rPr>
          <w:szCs w:val="24"/>
          <w:lang w:eastAsia="lv-LV"/>
        </w:rPr>
        <w:t>”</w:t>
      </w:r>
      <w:r w:rsidRPr="00545EA8">
        <w:rPr>
          <w:szCs w:val="24"/>
          <w:lang w:eastAsia="lv-LV"/>
        </w:rPr>
        <w:t xml:space="preserve"> nosaka:</w:t>
      </w:r>
    </w:p>
    <w:p w14:paraId="33CBEDC4" w14:textId="77777777" w:rsidR="00B13D03" w:rsidRPr="00545EA8" w:rsidRDefault="00B13D03" w:rsidP="00B13D03">
      <w:pPr>
        <w:ind w:firstLine="720"/>
        <w:jc w:val="both"/>
        <w:rPr>
          <w:szCs w:val="24"/>
          <w:lang w:eastAsia="lv-LV"/>
        </w:rPr>
      </w:pPr>
      <w:r w:rsidRPr="00545EA8">
        <w:rPr>
          <w:szCs w:val="24"/>
          <w:lang w:eastAsia="lv-LV"/>
        </w:rPr>
        <w:t xml:space="preserve">2.punkts </w:t>
      </w:r>
      <w:r>
        <w:rPr>
          <w:szCs w:val="24"/>
          <w:lang w:eastAsia="lv-LV"/>
        </w:rPr>
        <w:t>-</w:t>
      </w:r>
      <w:r w:rsidRPr="00545EA8">
        <w:rPr>
          <w:szCs w:val="24"/>
          <w:lang w:eastAsia="lv-LV"/>
        </w:rPr>
        <w:t xml:space="preserve"> nosaka adres</w:t>
      </w:r>
      <w:r w:rsidRPr="00545EA8">
        <w:rPr>
          <w:rFonts w:hint="eastAsia"/>
          <w:szCs w:val="24"/>
          <w:lang w:eastAsia="lv-LV"/>
        </w:rPr>
        <w:t>ā</w:t>
      </w:r>
      <w:r w:rsidRPr="00545EA8">
        <w:rPr>
          <w:szCs w:val="24"/>
          <w:lang w:eastAsia="lv-LV"/>
        </w:rPr>
        <w:t>cijas objektus.</w:t>
      </w:r>
    </w:p>
    <w:p w14:paraId="316D47DA" w14:textId="77777777" w:rsidR="00B13D03" w:rsidRPr="00545EA8" w:rsidRDefault="00B13D03" w:rsidP="00B13D03">
      <w:pPr>
        <w:ind w:firstLine="720"/>
        <w:jc w:val="both"/>
        <w:rPr>
          <w:szCs w:val="24"/>
          <w:lang w:eastAsia="lv-LV"/>
        </w:rPr>
      </w:pPr>
      <w:r w:rsidRPr="00545EA8">
        <w:rPr>
          <w:szCs w:val="24"/>
          <w:lang w:eastAsia="lv-LV"/>
        </w:rPr>
        <w:t>Nekustam</w:t>
      </w:r>
      <w:r w:rsidRPr="00545EA8">
        <w:rPr>
          <w:rFonts w:hint="eastAsia"/>
          <w:szCs w:val="24"/>
          <w:lang w:eastAsia="lv-LV"/>
        </w:rPr>
        <w:t>ā</w:t>
      </w:r>
      <w:r w:rsidRPr="00545EA8">
        <w:rPr>
          <w:szCs w:val="24"/>
          <w:lang w:eastAsia="lv-LV"/>
        </w:rPr>
        <w:t xml:space="preserve"> </w:t>
      </w:r>
      <w:r w:rsidRPr="00545EA8">
        <w:rPr>
          <w:rFonts w:hint="eastAsia"/>
          <w:szCs w:val="24"/>
          <w:lang w:eastAsia="lv-LV"/>
        </w:rPr>
        <w:t>ī</w:t>
      </w:r>
      <w:r w:rsidRPr="00545EA8">
        <w:rPr>
          <w:szCs w:val="24"/>
          <w:lang w:eastAsia="lv-LV"/>
        </w:rPr>
        <w:t>pašuma valsts kadastra likums nosaka:</w:t>
      </w:r>
    </w:p>
    <w:p w14:paraId="486A5342" w14:textId="77777777" w:rsidR="00B13D03" w:rsidRPr="00545EA8" w:rsidRDefault="00B13D03" w:rsidP="00B13D03">
      <w:pPr>
        <w:jc w:val="both"/>
        <w:rPr>
          <w:szCs w:val="24"/>
          <w:lang w:eastAsia="lv-LV"/>
        </w:rPr>
      </w:pPr>
      <w:r w:rsidRPr="00545EA8">
        <w:rPr>
          <w:szCs w:val="24"/>
          <w:lang w:eastAsia="lv-LV"/>
        </w:rPr>
        <w:tab/>
        <w:t>26.panta pirm</w:t>
      </w:r>
      <w:r w:rsidRPr="00545EA8">
        <w:rPr>
          <w:rFonts w:hint="eastAsia"/>
          <w:szCs w:val="24"/>
          <w:lang w:eastAsia="lv-LV"/>
        </w:rPr>
        <w:t>ā</w:t>
      </w:r>
      <w:r w:rsidRPr="00545EA8">
        <w:rPr>
          <w:szCs w:val="24"/>
          <w:lang w:eastAsia="lv-LV"/>
        </w:rPr>
        <w:t xml:space="preserve"> da</w:t>
      </w:r>
      <w:r w:rsidRPr="00545EA8">
        <w:rPr>
          <w:rFonts w:hint="eastAsia"/>
          <w:szCs w:val="24"/>
          <w:lang w:eastAsia="lv-LV"/>
        </w:rPr>
        <w:t>ļ</w:t>
      </w:r>
      <w:r w:rsidRPr="00545EA8">
        <w:rPr>
          <w:szCs w:val="24"/>
          <w:lang w:eastAsia="lv-LV"/>
        </w:rPr>
        <w:t xml:space="preserve">a </w:t>
      </w:r>
      <w:r>
        <w:rPr>
          <w:szCs w:val="24"/>
          <w:lang w:eastAsia="lv-LV"/>
        </w:rPr>
        <w:t>-</w:t>
      </w:r>
      <w:r w:rsidRPr="00545EA8">
        <w:rPr>
          <w:szCs w:val="24"/>
          <w:lang w:eastAsia="lv-LV"/>
        </w:rPr>
        <w:t xml:space="preserve"> Veicot zemes vien</w:t>
      </w:r>
      <w:r w:rsidRPr="00545EA8">
        <w:rPr>
          <w:rFonts w:hint="eastAsia"/>
          <w:szCs w:val="24"/>
          <w:lang w:eastAsia="lv-LV"/>
        </w:rPr>
        <w:t>ī</w:t>
      </w:r>
      <w:r w:rsidRPr="00545EA8">
        <w:rPr>
          <w:szCs w:val="24"/>
          <w:lang w:eastAsia="lv-LV"/>
        </w:rPr>
        <w:t>bas vai zemes vien</w:t>
      </w:r>
      <w:r w:rsidRPr="00545EA8">
        <w:rPr>
          <w:rFonts w:hint="eastAsia"/>
          <w:szCs w:val="24"/>
          <w:lang w:eastAsia="lv-LV"/>
        </w:rPr>
        <w:t>ī</w:t>
      </w:r>
      <w:r w:rsidRPr="00545EA8">
        <w:rPr>
          <w:szCs w:val="24"/>
          <w:lang w:eastAsia="lv-LV"/>
        </w:rPr>
        <w:t>bas da</w:t>
      </w:r>
      <w:r w:rsidRPr="00545EA8">
        <w:rPr>
          <w:rFonts w:hint="eastAsia"/>
          <w:szCs w:val="24"/>
          <w:lang w:eastAsia="lv-LV"/>
        </w:rPr>
        <w:t>ļ</w:t>
      </w:r>
      <w:r w:rsidRPr="00545EA8">
        <w:rPr>
          <w:szCs w:val="24"/>
          <w:lang w:eastAsia="lv-LV"/>
        </w:rPr>
        <w:t>as kadastr</w:t>
      </w:r>
      <w:r w:rsidRPr="00545EA8">
        <w:rPr>
          <w:rFonts w:hint="eastAsia"/>
          <w:szCs w:val="24"/>
          <w:lang w:eastAsia="lv-LV"/>
        </w:rPr>
        <w:t>ā</w:t>
      </w:r>
      <w:r w:rsidRPr="00545EA8">
        <w:rPr>
          <w:szCs w:val="24"/>
          <w:lang w:eastAsia="lv-LV"/>
        </w:rPr>
        <w:t>lo uzm</w:t>
      </w:r>
      <w:r w:rsidRPr="00545EA8">
        <w:rPr>
          <w:rFonts w:hint="eastAsia"/>
          <w:szCs w:val="24"/>
          <w:lang w:eastAsia="lv-LV"/>
        </w:rPr>
        <w:t>ē</w:t>
      </w:r>
      <w:r w:rsidRPr="00545EA8">
        <w:rPr>
          <w:szCs w:val="24"/>
          <w:lang w:eastAsia="lv-LV"/>
        </w:rPr>
        <w:t>r</w:t>
      </w:r>
      <w:r w:rsidRPr="00545EA8">
        <w:rPr>
          <w:rFonts w:hint="eastAsia"/>
          <w:szCs w:val="24"/>
          <w:lang w:eastAsia="lv-LV"/>
        </w:rPr>
        <w:t>īš</w:t>
      </w:r>
      <w:r w:rsidRPr="00545EA8">
        <w:rPr>
          <w:szCs w:val="24"/>
          <w:lang w:eastAsia="lv-LV"/>
        </w:rPr>
        <w:t>anu:</w:t>
      </w:r>
    </w:p>
    <w:p w14:paraId="3208D562" w14:textId="77777777" w:rsidR="00B13D03" w:rsidRDefault="00B13D03" w:rsidP="00B13D03">
      <w:pPr>
        <w:jc w:val="both"/>
        <w:rPr>
          <w:szCs w:val="24"/>
          <w:lang w:eastAsia="lv-LV"/>
        </w:rPr>
      </w:pPr>
      <w:r w:rsidRPr="00545EA8">
        <w:rPr>
          <w:szCs w:val="24"/>
          <w:lang w:eastAsia="lv-LV"/>
        </w:rPr>
        <w:t>1) apvid</w:t>
      </w:r>
      <w:r w:rsidRPr="00545EA8">
        <w:rPr>
          <w:rFonts w:hint="eastAsia"/>
          <w:szCs w:val="24"/>
          <w:lang w:eastAsia="lv-LV"/>
        </w:rPr>
        <w:t>ū</w:t>
      </w:r>
      <w:r w:rsidRPr="00545EA8">
        <w:rPr>
          <w:szCs w:val="24"/>
          <w:lang w:eastAsia="lv-LV"/>
        </w:rPr>
        <w:t xml:space="preserve"> ier</w:t>
      </w:r>
      <w:r w:rsidRPr="00545EA8">
        <w:rPr>
          <w:rFonts w:hint="eastAsia"/>
          <w:szCs w:val="24"/>
          <w:lang w:eastAsia="lv-LV"/>
        </w:rPr>
        <w:t>ī</w:t>
      </w:r>
      <w:r w:rsidRPr="00545EA8">
        <w:rPr>
          <w:szCs w:val="24"/>
          <w:lang w:eastAsia="lv-LV"/>
        </w:rPr>
        <w:t>ko det</w:t>
      </w:r>
      <w:r w:rsidRPr="00545EA8">
        <w:rPr>
          <w:rFonts w:hint="eastAsia"/>
          <w:szCs w:val="24"/>
          <w:lang w:eastAsia="lv-LV"/>
        </w:rPr>
        <w:t>ā</w:t>
      </w:r>
      <w:r w:rsidRPr="00545EA8">
        <w:rPr>
          <w:szCs w:val="24"/>
          <w:lang w:eastAsia="lv-LV"/>
        </w:rPr>
        <w:t>lpl</w:t>
      </w:r>
      <w:r w:rsidRPr="00545EA8">
        <w:rPr>
          <w:rFonts w:hint="eastAsia"/>
          <w:szCs w:val="24"/>
          <w:lang w:eastAsia="lv-LV"/>
        </w:rPr>
        <w:t>ā</w:t>
      </w:r>
      <w:r w:rsidRPr="00545EA8">
        <w:rPr>
          <w:szCs w:val="24"/>
          <w:lang w:eastAsia="lv-LV"/>
        </w:rPr>
        <w:t>nojum</w:t>
      </w:r>
      <w:r w:rsidRPr="00545EA8">
        <w:rPr>
          <w:rFonts w:hint="eastAsia"/>
          <w:szCs w:val="24"/>
          <w:lang w:eastAsia="lv-LV"/>
        </w:rPr>
        <w:t>ā</w:t>
      </w:r>
      <w:r w:rsidRPr="00545EA8">
        <w:rPr>
          <w:szCs w:val="24"/>
          <w:lang w:eastAsia="lv-LV"/>
        </w:rPr>
        <w:t xml:space="preserve"> vai zemes ier</w:t>
      </w:r>
      <w:r w:rsidRPr="00545EA8">
        <w:rPr>
          <w:rFonts w:hint="eastAsia"/>
          <w:szCs w:val="24"/>
          <w:lang w:eastAsia="lv-LV"/>
        </w:rPr>
        <w:t>ī</w:t>
      </w:r>
      <w:r w:rsidRPr="00545EA8">
        <w:rPr>
          <w:szCs w:val="24"/>
          <w:lang w:eastAsia="lv-LV"/>
        </w:rPr>
        <w:t>c</w:t>
      </w:r>
      <w:r w:rsidRPr="00545EA8">
        <w:rPr>
          <w:rFonts w:hint="eastAsia"/>
          <w:szCs w:val="24"/>
          <w:lang w:eastAsia="lv-LV"/>
        </w:rPr>
        <w:t>ī</w:t>
      </w:r>
      <w:r w:rsidRPr="00545EA8">
        <w:rPr>
          <w:szCs w:val="24"/>
          <w:lang w:eastAsia="lv-LV"/>
        </w:rPr>
        <w:t>bas projekt</w:t>
      </w:r>
      <w:r w:rsidRPr="00545EA8">
        <w:rPr>
          <w:rFonts w:hint="eastAsia"/>
          <w:szCs w:val="24"/>
          <w:lang w:eastAsia="lv-LV"/>
        </w:rPr>
        <w:t>ā</w:t>
      </w:r>
      <w:r w:rsidRPr="00545EA8">
        <w:rPr>
          <w:szCs w:val="24"/>
          <w:lang w:eastAsia="lv-LV"/>
        </w:rPr>
        <w:t xml:space="preserve"> iez</w:t>
      </w:r>
      <w:r w:rsidRPr="00545EA8">
        <w:rPr>
          <w:rFonts w:hint="eastAsia"/>
          <w:szCs w:val="24"/>
          <w:lang w:eastAsia="lv-LV"/>
        </w:rPr>
        <w:t>ī</w:t>
      </w:r>
      <w:r w:rsidRPr="00545EA8">
        <w:rPr>
          <w:szCs w:val="24"/>
          <w:lang w:eastAsia="lv-LV"/>
        </w:rPr>
        <w:t>m</w:t>
      </w:r>
      <w:r w:rsidRPr="00545EA8">
        <w:rPr>
          <w:rFonts w:hint="eastAsia"/>
          <w:szCs w:val="24"/>
          <w:lang w:eastAsia="lv-LV"/>
        </w:rPr>
        <w:t>ē</w:t>
      </w:r>
      <w:r w:rsidRPr="00545EA8">
        <w:rPr>
          <w:szCs w:val="24"/>
          <w:lang w:eastAsia="lv-LV"/>
        </w:rPr>
        <w:t>t</w:t>
      </w:r>
      <w:r w:rsidRPr="00545EA8">
        <w:rPr>
          <w:rFonts w:hint="eastAsia"/>
          <w:szCs w:val="24"/>
          <w:lang w:eastAsia="lv-LV"/>
        </w:rPr>
        <w:t>ā</w:t>
      </w:r>
      <w:r w:rsidRPr="00545EA8">
        <w:rPr>
          <w:szCs w:val="24"/>
          <w:lang w:eastAsia="lv-LV"/>
        </w:rPr>
        <w:t>s nekustam</w:t>
      </w:r>
      <w:r w:rsidRPr="00545EA8">
        <w:rPr>
          <w:rFonts w:hint="eastAsia"/>
          <w:szCs w:val="24"/>
          <w:lang w:eastAsia="lv-LV"/>
        </w:rPr>
        <w:t>ā</w:t>
      </w:r>
      <w:r w:rsidRPr="00545EA8">
        <w:rPr>
          <w:szCs w:val="24"/>
          <w:lang w:eastAsia="lv-LV"/>
        </w:rPr>
        <w:t xml:space="preserve"> </w:t>
      </w:r>
      <w:r w:rsidRPr="00545EA8">
        <w:rPr>
          <w:rFonts w:hint="eastAsia"/>
          <w:szCs w:val="24"/>
          <w:lang w:eastAsia="lv-LV"/>
        </w:rPr>
        <w:t>ī</w:t>
      </w:r>
      <w:r w:rsidRPr="00545EA8">
        <w:rPr>
          <w:szCs w:val="24"/>
          <w:lang w:eastAsia="lv-LV"/>
        </w:rPr>
        <w:t>pašuma objekta vai zemes robežu pl</w:t>
      </w:r>
      <w:r w:rsidRPr="00545EA8">
        <w:rPr>
          <w:rFonts w:hint="eastAsia"/>
          <w:szCs w:val="24"/>
          <w:lang w:eastAsia="lv-LV"/>
        </w:rPr>
        <w:t>ā</w:t>
      </w:r>
      <w:r w:rsidRPr="00545EA8">
        <w:rPr>
          <w:szCs w:val="24"/>
          <w:lang w:eastAsia="lv-LV"/>
        </w:rPr>
        <w:t>n</w:t>
      </w:r>
      <w:r w:rsidRPr="00545EA8">
        <w:rPr>
          <w:rFonts w:hint="eastAsia"/>
          <w:szCs w:val="24"/>
          <w:lang w:eastAsia="lv-LV"/>
        </w:rPr>
        <w:t>ā</w:t>
      </w:r>
      <w:r w:rsidRPr="00545EA8">
        <w:rPr>
          <w:szCs w:val="24"/>
          <w:lang w:eastAsia="lv-LV"/>
        </w:rPr>
        <w:t xml:space="preserve"> pl</w:t>
      </w:r>
      <w:r w:rsidRPr="00545EA8">
        <w:rPr>
          <w:rFonts w:hint="eastAsia"/>
          <w:szCs w:val="24"/>
          <w:lang w:eastAsia="lv-LV"/>
        </w:rPr>
        <w:t>ā</w:t>
      </w:r>
      <w:r w:rsidRPr="00545EA8">
        <w:rPr>
          <w:szCs w:val="24"/>
          <w:lang w:eastAsia="lv-LV"/>
        </w:rPr>
        <w:t>not</w:t>
      </w:r>
      <w:r w:rsidRPr="00545EA8">
        <w:rPr>
          <w:rFonts w:hint="eastAsia"/>
          <w:szCs w:val="24"/>
          <w:lang w:eastAsia="lv-LV"/>
        </w:rPr>
        <w:t>ā</w:t>
      </w:r>
      <w:r w:rsidRPr="00545EA8">
        <w:rPr>
          <w:szCs w:val="24"/>
          <w:lang w:eastAsia="lv-LV"/>
        </w:rPr>
        <w:t>s zemes vien</w:t>
      </w:r>
      <w:r w:rsidRPr="00545EA8">
        <w:rPr>
          <w:rFonts w:hint="eastAsia"/>
          <w:szCs w:val="24"/>
          <w:lang w:eastAsia="lv-LV"/>
        </w:rPr>
        <w:t>ī</w:t>
      </w:r>
      <w:r w:rsidRPr="00545EA8">
        <w:rPr>
          <w:szCs w:val="24"/>
          <w:lang w:eastAsia="lv-LV"/>
        </w:rPr>
        <w:t>bas da</w:t>
      </w:r>
      <w:r w:rsidRPr="00545EA8">
        <w:rPr>
          <w:rFonts w:hint="eastAsia"/>
          <w:szCs w:val="24"/>
          <w:lang w:eastAsia="lv-LV"/>
        </w:rPr>
        <w:t>ļ</w:t>
      </w:r>
      <w:r w:rsidRPr="00545EA8">
        <w:rPr>
          <w:szCs w:val="24"/>
          <w:lang w:eastAsia="lv-LV"/>
        </w:rPr>
        <w:t>as robežas;</w:t>
      </w:r>
    </w:p>
    <w:p w14:paraId="17EED23E" w14:textId="77777777" w:rsidR="00B13D03" w:rsidRPr="00B13D03" w:rsidRDefault="00B13D03" w:rsidP="00B13D03">
      <w:pPr>
        <w:jc w:val="both"/>
        <w:rPr>
          <w:szCs w:val="24"/>
          <w:lang w:eastAsia="lv-LV"/>
        </w:rPr>
      </w:pPr>
      <w:r w:rsidRPr="00545EA8">
        <w:rPr>
          <w:szCs w:val="24"/>
          <w:lang w:eastAsia="lv-LV"/>
        </w:rPr>
        <w:t xml:space="preserve">2) Latvijas 1992.gada </w:t>
      </w:r>
      <w:r w:rsidRPr="00545EA8">
        <w:rPr>
          <w:rFonts w:hint="eastAsia"/>
          <w:szCs w:val="24"/>
          <w:lang w:eastAsia="lv-LV"/>
        </w:rPr>
        <w:t>ģ</w:t>
      </w:r>
      <w:r w:rsidRPr="00545EA8">
        <w:rPr>
          <w:szCs w:val="24"/>
          <w:lang w:eastAsia="lv-LV"/>
        </w:rPr>
        <w:t>eod</w:t>
      </w:r>
      <w:r w:rsidRPr="00545EA8">
        <w:rPr>
          <w:rFonts w:hint="eastAsia"/>
          <w:szCs w:val="24"/>
          <w:lang w:eastAsia="lv-LV"/>
        </w:rPr>
        <w:t>ē</w:t>
      </w:r>
      <w:r w:rsidRPr="00545EA8">
        <w:rPr>
          <w:szCs w:val="24"/>
          <w:lang w:eastAsia="lv-LV"/>
        </w:rPr>
        <w:t>zisko koordin</w:t>
      </w:r>
      <w:r w:rsidRPr="00545EA8">
        <w:rPr>
          <w:rFonts w:hint="eastAsia"/>
          <w:szCs w:val="24"/>
          <w:lang w:eastAsia="lv-LV"/>
        </w:rPr>
        <w:t>ā</w:t>
      </w:r>
      <w:r w:rsidRPr="00545EA8">
        <w:rPr>
          <w:szCs w:val="24"/>
          <w:lang w:eastAsia="lv-LV"/>
        </w:rPr>
        <w:t>tu sist</w:t>
      </w:r>
      <w:r w:rsidRPr="00545EA8">
        <w:rPr>
          <w:rFonts w:hint="eastAsia"/>
          <w:szCs w:val="24"/>
          <w:lang w:eastAsia="lv-LV"/>
        </w:rPr>
        <w:t>ē</w:t>
      </w:r>
      <w:r w:rsidRPr="00545EA8">
        <w:rPr>
          <w:szCs w:val="24"/>
          <w:lang w:eastAsia="lv-LV"/>
        </w:rPr>
        <w:t>m</w:t>
      </w:r>
      <w:r w:rsidRPr="00545EA8">
        <w:rPr>
          <w:rFonts w:hint="eastAsia"/>
          <w:szCs w:val="24"/>
          <w:lang w:eastAsia="lv-LV"/>
        </w:rPr>
        <w:t>ā</w:t>
      </w:r>
      <w:r w:rsidRPr="00545EA8">
        <w:rPr>
          <w:szCs w:val="24"/>
          <w:lang w:eastAsia="lv-LV"/>
        </w:rPr>
        <w:t xml:space="preserve"> uzm</w:t>
      </w:r>
      <w:r w:rsidRPr="00545EA8">
        <w:rPr>
          <w:rFonts w:hint="eastAsia"/>
          <w:szCs w:val="24"/>
          <w:lang w:eastAsia="lv-LV"/>
        </w:rPr>
        <w:t>ē</w:t>
      </w:r>
      <w:r w:rsidRPr="00545EA8">
        <w:rPr>
          <w:szCs w:val="24"/>
          <w:lang w:eastAsia="lv-LV"/>
        </w:rPr>
        <w:t>ra zemes vien</w:t>
      </w:r>
      <w:r w:rsidRPr="00545EA8">
        <w:rPr>
          <w:rFonts w:hint="eastAsia"/>
          <w:szCs w:val="24"/>
          <w:lang w:eastAsia="lv-LV"/>
        </w:rPr>
        <w:t>ī</w:t>
      </w:r>
      <w:r w:rsidRPr="00545EA8">
        <w:rPr>
          <w:szCs w:val="24"/>
          <w:lang w:eastAsia="lv-LV"/>
        </w:rPr>
        <w:t>bas un zemes vien</w:t>
      </w:r>
      <w:r w:rsidRPr="00545EA8">
        <w:rPr>
          <w:rFonts w:hint="eastAsia"/>
          <w:szCs w:val="24"/>
          <w:lang w:eastAsia="lv-LV"/>
        </w:rPr>
        <w:t>ī</w:t>
      </w:r>
      <w:r w:rsidRPr="00545EA8">
        <w:rPr>
          <w:szCs w:val="24"/>
          <w:lang w:eastAsia="lv-LV"/>
        </w:rPr>
        <w:t xml:space="preserve">bas </w:t>
      </w:r>
      <w:r w:rsidRPr="00B13D03">
        <w:rPr>
          <w:szCs w:val="24"/>
          <w:lang w:eastAsia="lv-LV"/>
        </w:rPr>
        <w:t>daļas robežas, situācijas elementus, aprēķina zemes vienību un zemes vienības daļu raksturojošos datus, sagatavo kadastrālās uzmērīšanas dokumentus un saskaņo zemes vienības un zemes vienības daļas apgrūtinājumu plānu vai informāciju par apgrūtinājumu neesamību ar vietējām pašvaldībām Ministru kabineta noteiktajos gadījumos;</w:t>
      </w:r>
    </w:p>
    <w:p w14:paraId="40044C7F" w14:textId="77777777" w:rsidR="00B13D03" w:rsidRPr="00B13D03" w:rsidRDefault="00B13D03" w:rsidP="00B13D03">
      <w:pPr>
        <w:jc w:val="both"/>
        <w:rPr>
          <w:szCs w:val="24"/>
          <w:lang w:eastAsia="lv-LV"/>
        </w:rPr>
      </w:pPr>
      <w:r w:rsidRPr="00B13D03">
        <w:rPr>
          <w:szCs w:val="24"/>
          <w:lang w:eastAsia="lv-LV"/>
        </w:rPr>
        <w:tab/>
        <w:t>Ministru kabineta 2014.gada 4.februāra noteikumi Nr.61 “Noteikumi par Apgrūtināto teritoriju informācijas sistēmas izveidi un uzturēšanu un apgrūtināto teritoriju un nekustamā īpašuma objekta apgrūtinājumu klasifikatoru” nosaka nekustamā īpašuma objekta apgrūtinājumu klasifikatoru.</w:t>
      </w:r>
    </w:p>
    <w:p w14:paraId="7FF771E9" w14:textId="77777777" w:rsidR="00B13D03" w:rsidRPr="00B13D03" w:rsidRDefault="00B13D03" w:rsidP="00B13D03">
      <w:pPr>
        <w:jc w:val="both"/>
        <w:rPr>
          <w:szCs w:val="24"/>
          <w:lang w:eastAsia="lv-LV"/>
        </w:rPr>
      </w:pPr>
      <w:r w:rsidRPr="00B13D03">
        <w:rPr>
          <w:szCs w:val="24"/>
          <w:lang w:eastAsia="lv-LV"/>
        </w:rPr>
        <w:t xml:space="preserve"> </w:t>
      </w:r>
      <w:r w:rsidRPr="00B13D03">
        <w:rPr>
          <w:szCs w:val="24"/>
          <w:lang w:eastAsia="lv-LV"/>
        </w:rPr>
        <w:tab/>
        <w:t>Ministru kabineta 2006.gada 20.jūnija noteikumi Nr.496 “Nekustamā īpašuma lietošanas mērķu klasifikācija un nekustamā īpašuma lietošanas mērķu noteikšanas un maiņas kārtība” nosaka:</w:t>
      </w:r>
    </w:p>
    <w:p w14:paraId="52D9E650" w14:textId="77777777" w:rsidR="00B13D03" w:rsidRPr="00B13D03" w:rsidRDefault="00B13D03" w:rsidP="00B13D03">
      <w:pPr>
        <w:ind w:firstLine="709"/>
        <w:jc w:val="both"/>
        <w:rPr>
          <w:szCs w:val="24"/>
          <w:lang w:eastAsia="lv-LV"/>
        </w:rPr>
      </w:pPr>
      <w:r w:rsidRPr="00B13D03">
        <w:rPr>
          <w:szCs w:val="24"/>
          <w:lang w:eastAsia="lv-LV"/>
        </w:rPr>
        <w:t>4.punkts - Zemes vienībai un zemes vienības daļai nosaka vienu vai vairākus lietošanas mērķus. Lietošanas mērķim nosaka piekrītošo zemes platību.</w:t>
      </w:r>
    </w:p>
    <w:p w14:paraId="0C656FD8" w14:textId="77777777" w:rsidR="00B13D03" w:rsidRPr="00B13D03" w:rsidRDefault="00B13D03" w:rsidP="00B13D03">
      <w:pPr>
        <w:jc w:val="both"/>
        <w:rPr>
          <w:szCs w:val="24"/>
          <w:lang w:eastAsia="lv-LV"/>
        </w:rPr>
      </w:pPr>
      <w:r w:rsidRPr="00B13D03">
        <w:rPr>
          <w:szCs w:val="24"/>
          <w:lang w:eastAsia="lv-LV"/>
        </w:rPr>
        <w:tab/>
        <w:t>16.punkts - Lietošanas mērķi nosaka, ja:</w:t>
      </w:r>
    </w:p>
    <w:p w14:paraId="2A8070B6" w14:textId="77777777" w:rsidR="00B13D03" w:rsidRPr="00B13D03" w:rsidRDefault="00B13D03" w:rsidP="00B13D03">
      <w:pPr>
        <w:ind w:firstLine="709"/>
        <w:jc w:val="both"/>
        <w:rPr>
          <w:szCs w:val="24"/>
          <w:lang w:eastAsia="lv-LV"/>
        </w:rPr>
      </w:pPr>
      <w:r w:rsidRPr="00B13D03">
        <w:rPr>
          <w:szCs w:val="24"/>
          <w:lang w:eastAsia="lv-LV"/>
        </w:rPr>
        <w:t>16.1. tiek izveidota jauna zemes vienība vai zemes vienības daļa.</w:t>
      </w:r>
    </w:p>
    <w:p w14:paraId="1C70B549" w14:textId="77777777" w:rsidR="00B13D03" w:rsidRPr="00B13D03" w:rsidRDefault="00B13D03" w:rsidP="00B13D03">
      <w:pPr>
        <w:jc w:val="both"/>
        <w:rPr>
          <w:szCs w:val="24"/>
          <w:lang w:eastAsia="lv-LV"/>
        </w:rPr>
      </w:pPr>
      <w:r w:rsidRPr="00B13D03">
        <w:rPr>
          <w:szCs w:val="24"/>
          <w:lang w:eastAsia="lv-LV"/>
        </w:rPr>
        <w:tab/>
        <w:t>Olaines novada dome konstatē, ka nav nepieciešama zemes ierīcības projekta pilnveidošana vai noraidīšana.</w:t>
      </w:r>
    </w:p>
    <w:p w14:paraId="2AE769B8" w14:textId="77777777" w:rsidR="00B13D03" w:rsidRPr="00B13D03" w:rsidRDefault="00B13D03" w:rsidP="00B13D03">
      <w:pPr>
        <w:jc w:val="both"/>
        <w:rPr>
          <w:szCs w:val="24"/>
          <w:lang w:eastAsia="lv-LV"/>
        </w:rPr>
      </w:pPr>
      <w:r w:rsidRPr="00B13D03">
        <w:rPr>
          <w:szCs w:val="24"/>
          <w:lang w:eastAsia="lv-LV"/>
        </w:rPr>
        <w:tab/>
        <w:t>Ievērojot iepriekš minēto, Attīstības un komunālo jautājumu komitejas 2023.gada 14.februāra sēdes protokolu Nr.2 un pamatojoties uz Pašvaldību likuma 4.panta pirmās daļas 15., 16.punktu, 5.panta pirmo daļu, 10.panta pirmās daļas 21.punktu</w:t>
      </w:r>
      <w:r w:rsidRPr="00B13D03">
        <w:rPr>
          <w:color w:val="000000" w:themeColor="text1"/>
          <w:szCs w:val="24"/>
          <w:lang w:eastAsia="lv-LV"/>
        </w:rPr>
        <w:t>, Zemes ierīcības likuma 3.panta 1., 2. punktu, 4.panta pirmo daļu, 19.pantu, 22.panta pirmo daļu, Ministru kabineta 2016.gada 2.augusta noteikumu Nr.505 “</w:t>
      </w:r>
      <w:hyperlink r:id="rId17" w:tgtFrame="_blank" w:tooltip="Zemes ierīcības projekta izstrādes noteikumi" w:history="1">
        <w:r w:rsidRPr="00B13D03">
          <w:rPr>
            <w:color w:val="000000" w:themeColor="text1"/>
            <w:szCs w:val="24"/>
            <w:lang w:eastAsia="lv-LV"/>
          </w:rPr>
          <w:t>Zemes ierīcības projekta izstrādes noteikumi</w:t>
        </w:r>
      </w:hyperlink>
      <w:r w:rsidRPr="00B13D03">
        <w:rPr>
          <w:color w:val="000000" w:themeColor="text1"/>
          <w:szCs w:val="24"/>
          <w:lang w:eastAsia="lv-LV"/>
        </w:rPr>
        <w:t xml:space="preserve">”  25., 26., 28., 47.punktu, Ministru kabineta 2021.gada 29.jūnija noteikumu Nr.455 “Adresācijas noteikumi” 2.punktu, Nekustamā īpašuma </w:t>
      </w:r>
      <w:r w:rsidRPr="00B13D03">
        <w:rPr>
          <w:szCs w:val="24"/>
          <w:lang w:eastAsia="lv-LV"/>
        </w:rPr>
        <w:t xml:space="preserve">valsts kadastra likuma 26.panta pirmās daļas 1., 2. punktu, Ministru kabineta 2014.gada 4.februāra noteikumiem Nr.61 “Noteikumi par Apgrūtināto teritoriju informācijas sistēmas izveidi un uzturēšanu un apgrūtināto teritoriju un nekustamā īpašuma objekta apgrūtinājumu klasifikatoru”, </w:t>
      </w:r>
      <w:r w:rsidRPr="00B13D03">
        <w:rPr>
          <w:color w:val="000000" w:themeColor="text1"/>
          <w:szCs w:val="24"/>
          <w:lang w:eastAsia="lv-LV"/>
        </w:rPr>
        <w:t xml:space="preserve">Ministru kabineta 2006.gada 20.jūnija noteikumu Nr.496 “Nekustamā īpašuma lietošanas mērķu klasifikācija un nekustamā īpašuma lietošanas mērķu noteikšanas un maiņas kārtība” 4, 16. punktu un </w:t>
      </w:r>
      <w:r w:rsidRPr="00B13D03">
        <w:rPr>
          <w:szCs w:val="24"/>
          <w:lang w:eastAsia="lv-LV"/>
        </w:rPr>
        <w:t xml:space="preserve">Olaines pagasta padomes 2008.gada 16.jūlija saistošajiem noteikumiem Nr.8 “Olaines pagasta teritorijas plānojums 2008. – 2020.gadiem grafiskā daļa, teritorijas izmantošanas un apbūves noteikumi” </w:t>
      </w:r>
      <w:smartTag w:uri="urn:schemas-microsoft-com:office:smarttags" w:element="stockticker">
        <w:r w:rsidRPr="00B13D03">
          <w:rPr>
            <w:szCs w:val="24"/>
            <w:lang w:eastAsia="lv-LV"/>
          </w:rPr>
          <w:t>III</w:t>
        </w:r>
      </w:smartTag>
      <w:r w:rsidRPr="00B13D03">
        <w:rPr>
          <w:szCs w:val="24"/>
          <w:lang w:eastAsia="lv-LV"/>
        </w:rPr>
        <w:t xml:space="preserve">.daļas 3.sējums Grafiskā daļa karte M1:10000 “Olaines pagasta teritorijas plānotā (atļautā) izmantošana”, kas apstiprināti ar Olaines novada domes 2009.gada 29.jūlija sēdes lēmumu “Par Olaines novada teritoriālām vienībām”, </w:t>
      </w:r>
      <w:r w:rsidRPr="00B13D03">
        <w:rPr>
          <w:b/>
          <w:szCs w:val="24"/>
          <w:lang w:eastAsia="lv-LV"/>
        </w:rPr>
        <w:t>dome nolemj</w:t>
      </w:r>
      <w:r w:rsidRPr="00B13D03">
        <w:rPr>
          <w:szCs w:val="24"/>
          <w:lang w:eastAsia="lv-LV"/>
        </w:rPr>
        <w:t>:</w:t>
      </w:r>
    </w:p>
    <w:p w14:paraId="0ACF742A" w14:textId="77777777" w:rsidR="00B13D03" w:rsidRPr="00B13D03" w:rsidRDefault="00B13D03" w:rsidP="00B13D03">
      <w:pPr>
        <w:jc w:val="both"/>
        <w:rPr>
          <w:szCs w:val="24"/>
          <w:lang w:eastAsia="lv-LV"/>
        </w:rPr>
      </w:pPr>
    </w:p>
    <w:p w14:paraId="53A82B33" w14:textId="77777777" w:rsidR="00B13D03" w:rsidRPr="00B13D03" w:rsidRDefault="00B13D03">
      <w:pPr>
        <w:numPr>
          <w:ilvl w:val="0"/>
          <w:numId w:val="29"/>
        </w:numPr>
        <w:shd w:val="clear" w:color="auto" w:fill="FFFFFF"/>
        <w:jc w:val="both"/>
        <w:rPr>
          <w:szCs w:val="24"/>
          <w:lang w:eastAsia="lv-LV"/>
        </w:rPr>
      </w:pPr>
      <w:r w:rsidRPr="00B13D03">
        <w:rPr>
          <w:szCs w:val="24"/>
          <w:lang w:eastAsia="lv-LV"/>
        </w:rPr>
        <w:t xml:space="preserve">Apstiprināt zemes ierīcības projektu nekustamā īpašuma Plakanciema Egles Nr.55/58 (kadastra Nr.8080 016 0665)  zemes vienības ar kadastra apzīmējumu  </w:t>
      </w:r>
      <w:r w:rsidRPr="00B13D03">
        <w:rPr>
          <w:color w:val="000000" w:themeColor="text1"/>
          <w:szCs w:val="24"/>
          <w:lang w:eastAsia="lv-LV"/>
        </w:rPr>
        <w:t xml:space="preserve">8080 016 0842, </w:t>
      </w:r>
      <w:r w:rsidRPr="00B13D03">
        <w:rPr>
          <w:szCs w:val="24"/>
          <w:lang w:eastAsia="lv-LV"/>
        </w:rPr>
        <w:lastRenderedPageBreak/>
        <w:t xml:space="preserve">sertificēta zemes ierīkotāja </w:t>
      </w:r>
      <w:r w:rsidRPr="00B13D03">
        <w:rPr>
          <w:color w:val="000000" w:themeColor="text1"/>
          <w:szCs w:val="24"/>
          <w:lang w:eastAsia="lv-LV"/>
        </w:rPr>
        <w:t xml:space="preserve">Andra Viļņa (sertifikāta Nr.CA0022) </w:t>
      </w:r>
      <w:r w:rsidRPr="00B13D03">
        <w:rPr>
          <w:szCs w:val="24"/>
          <w:lang w:eastAsia="lv-LV"/>
        </w:rPr>
        <w:t>e-lietu ZIP_80800160842_20230126</w:t>
      </w:r>
      <w:r w:rsidRPr="00B13D03">
        <w:rPr>
          <w:color w:val="000000" w:themeColor="text1"/>
          <w:szCs w:val="24"/>
          <w:lang w:eastAsia="lv-LV"/>
        </w:rPr>
        <w:t xml:space="preserve">.edoc </w:t>
      </w:r>
      <w:r w:rsidRPr="00B13D03">
        <w:rPr>
          <w:szCs w:val="24"/>
          <w:lang w:eastAsia="lv-LV"/>
        </w:rPr>
        <w:t>laika zīmogs 2023-01-26 19:55:34 EET.</w:t>
      </w:r>
    </w:p>
    <w:p w14:paraId="758E295A" w14:textId="77777777" w:rsidR="00B13D03" w:rsidRPr="00B13D03" w:rsidRDefault="00B13D03">
      <w:pPr>
        <w:pStyle w:val="ListParagraph"/>
        <w:numPr>
          <w:ilvl w:val="0"/>
          <w:numId w:val="29"/>
        </w:numPr>
        <w:rPr>
          <w:lang w:val="lv-LV" w:eastAsia="lv-LV"/>
        </w:rPr>
      </w:pPr>
      <w:r w:rsidRPr="00B13D03">
        <w:rPr>
          <w:lang w:val="lv-LV" w:eastAsia="lv-LV"/>
        </w:rPr>
        <w:t>Noteikt nekustamā īpašuma lietošanas mērķus, apgrūtinājumus, adresāciju:</w:t>
      </w:r>
    </w:p>
    <w:p w14:paraId="69D55C20" w14:textId="77777777" w:rsidR="00B13D03" w:rsidRPr="00B13D03" w:rsidRDefault="00B13D03" w:rsidP="00B13D03">
      <w:pPr>
        <w:pStyle w:val="ListParagraph"/>
        <w:ind w:left="717"/>
        <w:rPr>
          <w:lang w:val="lv-LV"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B13D03" w:rsidRPr="00B13D03" w14:paraId="42A00DE0" w14:textId="77777777" w:rsidTr="006B3744">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393C3056" w14:textId="77777777" w:rsidR="00B13D03" w:rsidRPr="00B13D03" w:rsidRDefault="00B13D03" w:rsidP="006B3744">
            <w:pPr>
              <w:snapToGrid w:val="0"/>
              <w:jc w:val="center"/>
              <w:rPr>
                <w:szCs w:val="24"/>
                <w:lang w:eastAsia="lv-LV"/>
              </w:rPr>
            </w:pPr>
            <w:bookmarkStart w:id="44" w:name="_Hlk72939442"/>
            <w:r w:rsidRPr="00B13D03">
              <w:rPr>
                <w:szCs w:val="24"/>
                <w:lang w:eastAsia="lv-LV"/>
              </w:rPr>
              <w:t>Zemes vienības Nr., kadastra apzīmējums, platība</w:t>
            </w:r>
          </w:p>
        </w:tc>
        <w:tc>
          <w:tcPr>
            <w:tcW w:w="2693" w:type="dxa"/>
            <w:tcBorders>
              <w:top w:val="single" w:sz="4" w:space="0" w:color="000000"/>
              <w:left w:val="single" w:sz="4" w:space="0" w:color="000000"/>
              <w:bottom w:val="single" w:sz="4" w:space="0" w:color="000000"/>
              <w:right w:val="nil"/>
            </w:tcBorders>
            <w:hideMark/>
          </w:tcPr>
          <w:p w14:paraId="55171E9E" w14:textId="77777777" w:rsidR="00B13D03" w:rsidRPr="00B13D03" w:rsidRDefault="00B13D03" w:rsidP="006B3744">
            <w:pPr>
              <w:snapToGrid w:val="0"/>
              <w:jc w:val="center"/>
              <w:rPr>
                <w:szCs w:val="24"/>
                <w:lang w:eastAsia="lv-LV"/>
              </w:rPr>
            </w:pPr>
            <w:r w:rsidRPr="00B13D03">
              <w:rPr>
                <w:szCs w:val="24"/>
                <w:lang w:eastAsia="lv-LV"/>
              </w:rPr>
              <w:t>Zemes vienības adresācija/plānotā adresācija</w:t>
            </w:r>
          </w:p>
        </w:tc>
        <w:tc>
          <w:tcPr>
            <w:tcW w:w="2552" w:type="dxa"/>
            <w:tcBorders>
              <w:top w:val="single" w:sz="4" w:space="0" w:color="000000"/>
              <w:left w:val="single" w:sz="4" w:space="0" w:color="000000"/>
              <w:bottom w:val="single" w:sz="4" w:space="0" w:color="000000"/>
              <w:right w:val="nil"/>
            </w:tcBorders>
            <w:hideMark/>
          </w:tcPr>
          <w:p w14:paraId="72FE8942" w14:textId="77777777" w:rsidR="00B13D03" w:rsidRPr="00B13D03" w:rsidRDefault="00B13D03" w:rsidP="006B3744">
            <w:pPr>
              <w:snapToGrid w:val="0"/>
              <w:jc w:val="center"/>
              <w:rPr>
                <w:szCs w:val="24"/>
                <w:lang w:eastAsia="lv-LV"/>
              </w:rPr>
            </w:pPr>
            <w:r w:rsidRPr="00B13D03">
              <w:rPr>
                <w:szCs w:val="24"/>
                <w:lang w:eastAsia="lv-LV"/>
              </w:rPr>
              <w:t>Nekustamā īpašuma lietošanas mērķis (kods), piekritīgā aptuvenā platība</w:t>
            </w:r>
          </w:p>
        </w:tc>
        <w:tc>
          <w:tcPr>
            <w:tcW w:w="2268" w:type="dxa"/>
            <w:tcBorders>
              <w:top w:val="single" w:sz="4" w:space="0" w:color="000000"/>
              <w:left w:val="single" w:sz="4" w:space="0" w:color="000000"/>
              <w:bottom w:val="single" w:sz="4" w:space="0" w:color="000000"/>
              <w:right w:val="single" w:sz="4" w:space="0" w:color="000000"/>
            </w:tcBorders>
            <w:hideMark/>
          </w:tcPr>
          <w:p w14:paraId="29E49E77" w14:textId="77777777" w:rsidR="00B13D03" w:rsidRPr="00B13D03" w:rsidRDefault="00B13D03" w:rsidP="006B3744">
            <w:pPr>
              <w:snapToGrid w:val="0"/>
              <w:jc w:val="center"/>
              <w:rPr>
                <w:szCs w:val="24"/>
                <w:lang w:eastAsia="lv-LV"/>
              </w:rPr>
            </w:pPr>
            <w:r w:rsidRPr="00B13D03">
              <w:rPr>
                <w:szCs w:val="24"/>
                <w:lang w:eastAsia="lv-LV"/>
              </w:rPr>
              <w:t>Nr. plānā, apgrūtinājumu klasifikācijas kods</w:t>
            </w:r>
          </w:p>
        </w:tc>
      </w:tr>
      <w:tr w:rsidR="00B13D03" w:rsidRPr="00B13D03" w14:paraId="6E910062" w14:textId="77777777" w:rsidTr="006B3744">
        <w:tc>
          <w:tcPr>
            <w:tcW w:w="2297" w:type="dxa"/>
            <w:tcBorders>
              <w:top w:val="single" w:sz="4" w:space="0" w:color="000000"/>
              <w:left w:val="single" w:sz="4" w:space="0" w:color="000000"/>
              <w:bottom w:val="single" w:sz="4" w:space="0" w:color="000000"/>
              <w:right w:val="single" w:sz="4" w:space="0" w:color="000000"/>
            </w:tcBorders>
            <w:vAlign w:val="center"/>
          </w:tcPr>
          <w:p w14:paraId="114131A1" w14:textId="77777777" w:rsidR="00B13D03" w:rsidRPr="00B13D03" w:rsidRDefault="00B13D03" w:rsidP="006B3744">
            <w:pPr>
              <w:snapToGrid w:val="0"/>
              <w:jc w:val="center"/>
              <w:rPr>
                <w:color w:val="000000"/>
                <w:szCs w:val="24"/>
                <w:lang w:eastAsia="lv-LV"/>
              </w:rPr>
            </w:pPr>
            <w:r w:rsidRPr="00B13D03">
              <w:rPr>
                <w:color w:val="000000"/>
                <w:szCs w:val="24"/>
                <w:lang w:eastAsia="lv-LV"/>
              </w:rPr>
              <w:t>Plānotā zemes vienība Nr.1</w:t>
            </w:r>
          </w:p>
          <w:p w14:paraId="0D19AC82" w14:textId="77777777" w:rsidR="00B13D03" w:rsidRPr="00B13D03" w:rsidRDefault="00B13D03" w:rsidP="006B3744">
            <w:pPr>
              <w:snapToGrid w:val="0"/>
              <w:jc w:val="center"/>
              <w:rPr>
                <w:color w:val="000000"/>
                <w:szCs w:val="24"/>
                <w:lang w:eastAsia="lv-LV"/>
              </w:rPr>
            </w:pPr>
            <w:r w:rsidRPr="00B13D03">
              <w:rPr>
                <w:color w:val="000000"/>
                <w:szCs w:val="24"/>
                <w:lang w:eastAsia="lv-LV"/>
              </w:rPr>
              <w:t>8080 016 0884 – 0,0602 ha</w:t>
            </w:r>
          </w:p>
          <w:p w14:paraId="2CFBA17D" w14:textId="77777777" w:rsidR="00B13D03" w:rsidRPr="00B13D03" w:rsidRDefault="00B13D03" w:rsidP="006B3744">
            <w:pPr>
              <w:snapToGrid w:val="0"/>
              <w:jc w:val="center"/>
              <w:rPr>
                <w:color w:val="000000"/>
                <w:szCs w:val="24"/>
                <w:lang w:eastAsia="lv-LV"/>
              </w:rPr>
            </w:pPr>
          </w:p>
          <w:p w14:paraId="4C6EFCF8" w14:textId="77777777" w:rsidR="00B13D03" w:rsidRPr="00B13D03" w:rsidRDefault="00B13D03" w:rsidP="006B3744">
            <w:pPr>
              <w:snapToGrid w:val="0"/>
              <w:jc w:val="center"/>
              <w:rPr>
                <w:color w:val="000000"/>
                <w:szCs w:val="24"/>
                <w:lang w:eastAsia="lv-LV"/>
              </w:rPr>
            </w:pPr>
            <w:r w:rsidRPr="00B13D03">
              <w:rPr>
                <w:color w:val="000000"/>
                <w:szCs w:val="24"/>
                <w:lang w:eastAsia="lv-LV"/>
              </w:rPr>
              <w:t xml:space="preserve">Veidot jaunu nekustamā īpašuma sastāvu </w:t>
            </w:r>
          </w:p>
        </w:tc>
        <w:tc>
          <w:tcPr>
            <w:tcW w:w="2693" w:type="dxa"/>
            <w:tcBorders>
              <w:top w:val="single" w:sz="4" w:space="0" w:color="000000"/>
              <w:left w:val="single" w:sz="4" w:space="0" w:color="000000"/>
              <w:bottom w:val="single" w:sz="4" w:space="0" w:color="000000"/>
              <w:right w:val="nil"/>
            </w:tcBorders>
            <w:vAlign w:val="center"/>
            <w:hideMark/>
          </w:tcPr>
          <w:p w14:paraId="58EB97A6" w14:textId="77777777" w:rsidR="00B13D03" w:rsidRPr="00B13D03" w:rsidRDefault="00B13D03" w:rsidP="006B3744">
            <w:pPr>
              <w:jc w:val="center"/>
              <w:rPr>
                <w:szCs w:val="24"/>
                <w:lang w:eastAsia="lv-LV"/>
              </w:rPr>
            </w:pPr>
            <w:r w:rsidRPr="00B13D03">
              <w:rPr>
                <w:szCs w:val="24"/>
                <w:lang w:eastAsia="lv-LV"/>
              </w:rPr>
              <w:t xml:space="preserve">Plānotajai zemes vienībai </w:t>
            </w:r>
            <w:r w:rsidRPr="00B13D03">
              <w:rPr>
                <w:color w:val="000000"/>
                <w:szCs w:val="24"/>
                <w:lang w:eastAsia="lv-LV"/>
              </w:rPr>
              <w:t>piešķirt adresi</w:t>
            </w:r>
            <w:r w:rsidRPr="00B13D03">
              <w:rPr>
                <w:szCs w:val="24"/>
                <w:lang w:eastAsia="lv-LV"/>
              </w:rPr>
              <w:t>: “Plakanciema Egles 58”, Vaivadi, Olaines pag., Olaines</w:t>
            </w:r>
          </w:p>
          <w:p w14:paraId="6125A82C" w14:textId="77777777" w:rsidR="00B13D03" w:rsidRPr="00B13D03" w:rsidRDefault="00B13D03" w:rsidP="006B3744">
            <w:pPr>
              <w:jc w:val="center"/>
              <w:rPr>
                <w:szCs w:val="24"/>
                <w:lang w:eastAsia="lv-LV"/>
              </w:rPr>
            </w:pPr>
            <w:r w:rsidRPr="00B13D03">
              <w:rPr>
                <w:szCs w:val="24"/>
                <w:lang w:eastAsia="lv-LV"/>
              </w:rPr>
              <w:t>nov., LV-2127</w:t>
            </w:r>
          </w:p>
        </w:tc>
        <w:tc>
          <w:tcPr>
            <w:tcW w:w="2552" w:type="dxa"/>
            <w:tcBorders>
              <w:top w:val="single" w:sz="4" w:space="0" w:color="000000"/>
              <w:left w:val="single" w:sz="4" w:space="0" w:color="000000"/>
              <w:bottom w:val="single" w:sz="4" w:space="0" w:color="000000"/>
              <w:right w:val="nil"/>
            </w:tcBorders>
            <w:vAlign w:val="center"/>
          </w:tcPr>
          <w:p w14:paraId="7CB19D43" w14:textId="77777777" w:rsidR="00B13D03" w:rsidRPr="00B13D03" w:rsidRDefault="00B13D03" w:rsidP="006B3744">
            <w:pPr>
              <w:jc w:val="center"/>
              <w:rPr>
                <w:szCs w:val="24"/>
              </w:rPr>
            </w:pPr>
            <w:r w:rsidRPr="00B13D03">
              <w:rPr>
                <w:szCs w:val="24"/>
              </w:rPr>
              <w:t>Individuālo dzīvojamo māju apbūves zeme (0601) - 0,0602 ha</w:t>
            </w:r>
          </w:p>
          <w:p w14:paraId="44EB0827" w14:textId="77777777" w:rsidR="00B13D03" w:rsidRPr="00B13D03" w:rsidRDefault="00B13D03" w:rsidP="006B3744">
            <w:pPr>
              <w:jc w:val="center"/>
              <w:rPr>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7A4A0E7" w14:textId="77777777" w:rsidR="00B13D03" w:rsidRPr="00B13D03" w:rsidRDefault="00B13D03" w:rsidP="006B3744">
            <w:pPr>
              <w:snapToGrid w:val="0"/>
              <w:rPr>
                <w:szCs w:val="24"/>
              </w:rPr>
            </w:pPr>
            <w:r w:rsidRPr="00B13D03">
              <w:rPr>
                <w:szCs w:val="24"/>
              </w:rPr>
              <w:t>Nr.1 - 7312050601</w:t>
            </w:r>
          </w:p>
          <w:p w14:paraId="51BD8480" w14:textId="77777777" w:rsidR="00B13D03" w:rsidRPr="00B13D03" w:rsidRDefault="00B13D03" w:rsidP="006B3744">
            <w:pPr>
              <w:snapToGrid w:val="0"/>
              <w:rPr>
                <w:szCs w:val="24"/>
              </w:rPr>
            </w:pPr>
          </w:p>
        </w:tc>
      </w:tr>
      <w:tr w:rsidR="00B13D03" w:rsidRPr="00B13D03" w14:paraId="629EF80E" w14:textId="77777777" w:rsidTr="006B3744">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4BC8A04B" w14:textId="77777777" w:rsidR="00B13D03" w:rsidRPr="00B13D03" w:rsidRDefault="00B13D03" w:rsidP="006B3744">
            <w:pPr>
              <w:snapToGrid w:val="0"/>
              <w:jc w:val="center"/>
              <w:rPr>
                <w:color w:val="000000"/>
                <w:szCs w:val="24"/>
                <w:lang w:eastAsia="lv-LV"/>
              </w:rPr>
            </w:pPr>
            <w:r w:rsidRPr="00B13D03">
              <w:rPr>
                <w:color w:val="000000"/>
                <w:szCs w:val="24"/>
                <w:lang w:eastAsia="lv-LV"/>
              </w:rPr>
              <w:t>Plānotā zemes vienība Nr.2</w:t>
            </w:r>
          </w:p>
          <w:p w14:paraId="6ABA3E47" w14:textId="77777777" w:rsidR="00B13D03" w:rsidRPr="00B13D03" w:rsidRDefault="00B13D03" w:rsidP="006B3744">
            <w:pPr>
              <w:jc w:val="center"/>
              <w:rPr>
                <w:color w:val="000000"/>
                <w:szCs w:val="24"/>
                <w:lang w:eastAsia="lv-LV"/>
              </w:rPr>
            </w:pPr>
            <w:r w:rsidRPr="00B13D03">
              <w:rPr>
                <w:color w:val="000000"/>
                <w:szCs w:val="24"/>
                <w:lang w:eastAsia="lv-LV"/>
              </w:rPr>
              <w:t>8080 016 0883 – 0,1205 ha</w:t>
            </w:r>
          </w:p>
          <w:p w14:paraId="05F40C41" w14:textId="77777777" w:rsidR="00B13D03" w:rsidRPr="00B13D03" w:rsidRDefault="00B13D03" w:rsidP="006B3744">
            <w:pPr>
              <w:jc w:val="center"/>
              <w:rPr>
                <w:color w:val="000000"/>
                <w:szCs w:val="24"/>
                <w:lang w:eastAsia="lv-LV"/>
              </w:rPr>
            </w:pPr>
          </w:p>
          <w:p w14:paraId="7E86C0A6" w14:textId="77777777" w:rsidR="00B13D03" w:rsidRPr="00B13D03" w:rsidRDefault="00B13D03" w:rsidP="006B3744">
            <w:pPr>
              <w:jc w:val="center"/>
              <w:rPr>
                <w:color w:val="000000"/>
                <w:szCs w:val="24"/>
                <w:lang w:eastAsia="lv-LV"/>
              </w:rPr>
            </w:pPr>
            <w:r w:rsidRPr="00B13D03">
              <w:rPr>
                <w:color w:val="000000"/>
                <w:szCs w:val="24"/>
                <w:lang w:eastAsia="lv-LV"/>
              </w:rPr>
              <w:t>Saglabāt esošā nekustamā īpašuma ar kadastra Nr.8080 016 0665 sastāvā</w:t>
            </w:r>
          </w:p>
          <w:p w14:paraId="12999280" w14:textId="77777777" w:rsidR="00B13D03" w:rsidRPr="00B13D03" w:rsidRDefault="00B13D03" w:rsidP="006B3744">
            <w:pPr>
              <w:jc w:val="center"/>
              <w:rPr>
                <w:color w:val="000000"/>
                <w:szCs w:val="24"/>
                <w:lang w:eastAsia="lv-LV"/>
              </w:rPr>
            </w:pPr>
          </w:p>
        </w:tc>
        <w:tc>
          <w:tcPr>
            <w:tcW w:w="2693" w:type="dxa"/>
            <w:tcBorders>
              <w:top w:val="single" w:sz="4" w:space="0" w:color="000000"/>
              <w:left w:val="single" w:sz="4" w:space="0" w:color="000000"/>
              <w:bottom w:val="single" w:sz="4" w:space="0" w:color="000000"/>
              <w:right w:val="nil"/>
            </w:tcBorders>
            <w:vAlign w:val="center"/>
            <w:hideMark/>
          </w:tcPr>
          <w:p w14:paraId="2895E516" w14:textId="77777777" w:rsidR="00B13D03" w:rsidRPr="00B13D03" w:rsidRDefault="00B13D03" w:rsidP="006B3744">
            <w:pPr>
              <w:jc w:val="center"/>
              <w:rPr>
                <w:szCs w:val="24"/>
                <w:lang w:eastAsia="lv-LV"/>
              </w:rPr>
            </w:pPr>
            <w:r w:rsidRPr="00B13D03">
              <w:rPr>
                <w:szCs w:val="24"/>
                <w:lang w:eastAsia="lv-LV"/>
              </w:rPr>
              <w:t xml:space="preserve">Plānotajai zemes vienībai </w:t>
            </w:r>
            <w:r w:rsidRPr="00B13D03">
              <w:rPr>
                <w:color w:val="000000"/>
                <w:szCs w:val="24"/>
                <w:lang w:eastAsia="lv-LV"/>
              </w:rPr>
              <w:t>piešķirt adresi</w:t>
            </w:r>
            <w:r w:rsidRPr="00B13D03">
              <w:rPr>
                <w:szCs w:val="24"/>
                <w:lang w:eastAsia="lv-LV"/>
              </w:rPr>
              <w:t>: “Plakanciema Egles 55”, Vaivadi, Olaines pag., Olaines</w:t>
            </w:r>
          </w:p>
          <w:p w14:paraId="19823365" w14:textId="77777777" w:rsidR="00B13D03" w:rsidRPr="00B13D03" w:rsidRDefault="00B13D03" w:rsidP="006B3744">
            <w:pPr>
              <w:snapToGrid w:val="0"/>
              <w:jc w:val="center"/>
              <w:rPr>
                <w:szCs w:val="24"/>
                <w:lang w:eastAsia="lv-LV"/>
              </w:rPr>
            </w:pPr>
            <w:r w:rsidRPr="00B13D03">
              <w:rPr>
                <w:szCs w:val="24"/>
                <w:lang w:eastAsia="lv-LV"/>
              </w:rPr>
              <w:t>nov., LV-2127</w:t>
            </w:r>
          </w:p>
        </w:tc>
        <w:tc>
          <w:tcPr>
            <w:tcW w:w="2552" w:type="dxa"/>
            <w:tcBorders>
              <w:top w:val="single" w:sz="4" w:space="0" w:color="000000"/>
              <w:left w:val="single" w:sz="4" w:space="0" w:color="000000"/>
              <w:bottom w:val="single" w:sz="4" w:space="0" w:color="000000"/>
              <w:right w:val="nil"/>
            </w:tcBorders>
            <w:vAlign w:val="center"/>
          </w:tcPr>
          <w:p w14:paraId="32FA5839" w14:textId="77777777" w:rsidR="00B13D03" w:rsidRPr="00B13D03" w:rsidRDefault="00B13D03" w:rsidP="006B3744">
            <w:pPr>
              <w:jc w:val="center"/>
              <w:rPr>
                <w:szCs w:val="24"/>
              </w:rPr>
            </w:pPr>
            <w:r w:rsidRPr="00B13D03">
              <w:rPr>
                <w:szCs w:val="24"/>
              </w:rPr>
              <w:t>Individuālo dzīvojamo māju apbūves zeme (0601) - 0,1205 ha</w:t>
            </w:r>
          </w:p>
          <w:p w14:paraId="491754D4" w14:textId="77777777" w:rsidR="00B13D03" w:rsidRPr="00B13D03" w:rsidRDefault="00B13D03" w:rsidP="006B3744">
            <w:pPr>
              <w:jc w:val="center"/>
              <w:rPr>
                <w:color w:val="FF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F1E25DB" w14:textId="77777777" w:rsidR="00B13D03" w:rsidRPr="00B13D03" w:rsidRDefault="00B13D03" w:rsidP="006B3744">
            <w:pPr>
              <w:snapToGrid w:val="0"/>
              <w:rPr>
                <w:szCs w:val="24"/>
                <w:lang w:eastAsia="lv-LV"/>
              </w:rPr>
            </w:pPr>
            <w:r w:rsidRPr="00B13D03">
              <w:rPr>
                <w:szCs w:val="24"/>
              </w:rPr>
              <w:t>Nr.2 - 7313090100</w:t>
            </w:r>
          </w:p>
        </w:tc>
      </w:tr>
    </w:tbl>
    <w:p w14:paraId="7F6C89FC" w14:textId="77777777" w:rsidR="00B13D03" w:rsidRPr="00B13D03" w:rsidRDefault="00B13D03">
      <w:pPr>
        <w:pStyle w:val="ListParagraph"/>
        <w:numPr>
          <w:ilvl w:val="0"/>
          <w:numId w:val="29"/>
        </w:numPr>
        <w:rPr>
          <w:color w:val="000000" w:themeColor="text1"/>
          <w:lang w:val="lv-LV" w:eastAsia="lv-LV"/>
        </w:rPr>
      </w:pPr>
      <w:r w:rsidRPr="00B13D03">
        <w:rPr>
          <w:color w:val="000000" w:themeColor="text1"/>
          <w:lang w:val="lv-LV" w:eastAsia="lv-LV"/>
        </w:rPr>
        <w:t>Plānotājām zemes vienībām Nr.1 un Nr.2 piekļūšana nodrošināta no dārzkopības biedrībai  “PLAKANCIEMA EGLES ” piederošās zemes vienības ar kadastra apzīmējumu 8080 016 0867.</w:t>
      </w:r>
    </w:p>
    <w:bookmarkEnd w:id="44"/>
    <w:p w14:paraId="01F68741" w14:textId="77777777" w:rsidR="00B13D03" w:rsidRPr="00B13D03" w:rsidRDefault="00B13D03">
      <w:pPr>
        <w:pStyle w:val="ListParagraph"/>
        <w:numPr>
          <w:ilvl w:val="0"/>
          <w:numId w:val="29"/>
        </w:numPr>
        <w:rPr>
          <w:color w:val="000000" w:themeColor="text1"/>
          <w:lang w:val="lv-LV" w:eastAsia="lv-LV"/>
        </w:rPr>
      </w:pPr>
      <w:r w:rsidRPr="00B13D03">
        <w:rPr>
          <w:lang w:val="lv-LV" w:eastAsia="lv-LV"/>
        </w:rPr>
        <w:t>Īstenot zemes ierīcības projektu četru</w:t>
      </w:r>
      <w:r w:rsidRPr="00B13D03">
        <w:rPr>
          <w:color w:val="000000" w:themeColor="text1"/>
          <w:lang w:val="lv-LV" w:eastAsia="lv-LV"/>
        </w:rPr>
        <w:t xml:space="preserve"> gadu laikā, projektētās </w:t>
      </w:r>
      <w:r w:rsidRPr="00B13D03">
        <w:rPr>
          <w:lang w:val="lv-LV" w:eastAsia="lv-LV"/>
        </w:rPr>
        <w:t>zemes vienības:</w:t>
      </w:r>
    </w:p>
    <w:p w14:paraId="69AF8215" w14:textId="77777777" w:rsidR="00B13D03" w:rsidRPr="00B13D03" w:rsidRDefault="00B13D03">
      <w:pPr>
        <w:pStyle w:val="ListParagraph"/>
        <w:numPr>
          <w:ilvl w:val="1"/>
          <w:numId w:val="31"/>
        </w:numPr>
        <w:ind w:left="1134"/>
        <w:jc w:val="both"/>
        <w:rPr>
          <w:lang w:val="lv-LV" w:eastAsia="lv-LV"/>
        </w:rPr>
      </w:pPr>
      <w:r w:rsidRPr="00B13D03">
        <w:rPr>
          <w:color w:val="000000" w:themeColor="text1"/>
          <w:lang w:val="lv-LV" w:eastAsia="lv-LV"/>
        </w:rPr>
        <w:t>kadastrāli uzmērot;</w:t>
      </w:r>
    </w:p>
    <w:p w14:paraId="0D1E45B0" w14:textId="77777777" w:rsidR="00B13D03" w:rsidRPr="00B13D03" w:rsidRDefault="00B13D03">
      <w:pPr>
        <w:pStyle w:val="ListParagraph"/>
        <w:numPr>
          <w:ilvl w:val="1"/>
          <w:numId w:val="31"/>
        </w:numPr>
        <w:ind w:left="1134"/>
        <w:jc w:val="both"/>
        <w:rPr>
          <w:lang w:val="lv-LV" w:eastAsia="lv-LV"/>
        </w:rPr>
      </w:pPr>
      <w:r w:rsidRPr="00B13D03">
        <w:rPr>
          <w:color w:val="000000" w:themeColor="text1"/>
          <w:lang w:val="lv-LV" w:eastAsia="lv-LV"/>
        </w:rPr>
        <w:t>reģistrējot Nekustamā īpašuma valsts kadastra informācijas sistēmā;</w:t>
      </w:r>
    </w:p>
    <w:p w14:paraId="5D642430" w14:textId="77777777" w:rsidR="00B13D03" w:rsidRPr="00B13D03" w:rsidRDefault="00B13D03">
      <w:pPr>
        <w:pStyle w:val="ListParagraph"/>
        <w:numPr>
          <w:ilvl w:val="1"/>
          <w:numId w:val="31"/>
        </w:numPr>
        <w:ind w:left="1134"/>
        <w:jc w:val="both"/>
        <w:rPr>
          <w:lang w:val="lv-LV" w:eastAsia="lv-LV"/>
        </w:rPr>
      </w:pPr>
      <w:r w:rsidRPr="00B13D03">
        <w:rPr>
          <w:color w:val="000000" w:themeColor="text1"/>
          <w:lang w:val="lv-LV" w:eastAsia="lv-LV"/>
        </w:rPr>
        <w:t xml:space="preserve">ierakstot zemesgrāmatā kā patstāvīgus nekustamos īpašumus. </w:t>
      </w:r>
    </w:p>
    <w:p w14:paraId="65CD2891" w14:textId="77777777" w:rsidR="00B13D03" w:rsidRPr="00B13D03" w:rsidRDefault="00B13D03">
      <w:pPr>
        <w:pStyle w:val="ListParagraph"/>
        <w:numPr>
          <w:ilvl w:val="0"/>
          <w:numId w:val="31"/>
        </w:numPr>
        <w:ind w:left="709"/>
        <w:jc w:val="both"/>
        <w:rPr>
          <w:lang w:val="lv-LV" w:eastAsia="lv-LV"/>
        </w:rPr>
      </w:pPr>
      <w:r w:rsidRPr="00B13D03">
        <w:rPr>
          <w:lang w:val="lv-LV" w:eastAsia="lv-LV"/>
        </w:rPr>
        <w:t>Veicot kadastrālo uzmērīšanu, zemes vienības platības, apgrūtinājumi un nekustamā īpašuma lietošanas mērķu platības var tikt precizētas.</w:t>
      </w:r>
    </w:p>
    <w:p w14:paraId="0A9A286F" w14:textId="77777777" w:rsidR="00B13D03" w:rsidRPr="00B13D03" w:rsidRDefault="00B13D03">
      <w:pPr>
        <w:pStyle w:val="ListParagraph"/>
        <w:numPr>
          <w:ilvl w:val="0"/>
          <w:numId w:val="31"/>
        </w:numPr>
        <w:ind w:left="709"/>
        <w:jc w:val="both"/>
        <w:rPr>
          <w:lang w:val="lv-LV" w:eastAsia="lv-LV"/>
        </w:rPr>
      </w:pPr>
      <w:r w:rsidRPr="00B13D03">
        <w:rPr>
          <w:lang w:val="lv-LV" w:eastAsia="lv-LV"/>
        </w:rPr>
        <w:t>Lēmumu viena mēneša laikā no tā spēkā stāšanās dienas var pārsūdzēt Administratīvajā rajona tiesā (Baldones iela 1A, Rīgā, LV-1007, riga.administrativa@tiesas.lv).</w:t>
      </w:r>
    </w:p>
    <w:p w14:paraId="1020DC3E" w14:textId="77777777" w:rsidR="005E58B4" w:rsidRDefault="005E58B4" w:rsidP="00B13D03">
      <w:pPr>
        <w:pStyle w:val="NoSpacing"/>
        <w:jc w:val="both"/>
      </w:pPr>
    </w:p>
    <w:p w14:paraId="481A2921" w14:textId="541DA3C7" w:rsidR="00B13D03" w:rsidRPr="005E58B4" w:rsidRDefault="00B13D03" w:rsidP="00B13D03">
      <w:pPr>
        <w:pStyle w:val="NoSpacing"/>
        <w:jc w:val="both"/>
        <w:rPr>
          <w:rFonts w:ascii="Times New Roman" w:hAnsi="Times New Roman" w:cs="Times New Roman"/>
        </w:rPr>
      </w:pPr>
      <w:r w:rsidRPr="005E58B4">
        <w:rPr>
          <w:rFonts w:ascii="Times New Roman" w:hAnsi="Times New Roman" w:cs="Times New Roman"/>
        </w:rPr>
        <w:t>Priekšsēdētājs:</w:t>
      </w:r>
      <w:r w:rsidRPr="005E58B4">
        <w:rPr>
          <w:rFonts w:ascii="Times New Roman" w:hAnsi="Times New Roman" w:cs="Times New Roman"/>
        </w:rPr>
        <w:tab/>
      </w:r>
      <w:r w:rsidRPr="005E58B4">
        <w:rPr>
          <w:rFonts w:ascii="Times New Roman" w:hAnsi="Times New Roman" w:cs="Times New Roman"/>
        </w:rPr>
        <w:tab/>
      </w:r>
      <w:r w:rsidRPr="005E58B4">
        <w:rPr>
          <w:rFonts w:ascii="Times New Roman" w:hAnsi="Times New Roman" w:cs="Times New Roman"/>
        </w:rPr>
        <w:tab/>
      </w:r>
      <w:r w:rsidRPr="005E58B4">
        <w:rPr>
          <w:rFonts w:ascii="Times New Roman" w:hAnsi="Times New Roman" w:cs="Times New Roman"/>
        </w:rPr>
        <w:tab/>
      </w:r>
      <w:r w:rsidRPr="005E58B4">
        <w:rPr>
          <w:rFonts w:ascii="Times New Roman" w:hAnsi="Times New Roman" w:cs="Times New Roman"/>
        </w:rPr>
        <w:tab/>
      </w:r>
      <w:r w:rsidRPr="005E58B4">
        <w:rPr>
          <w:rFonts w:ascii="Times New Roman" w:hAnsi="Times New Roman" w:cs="Times New Roman"/>
        </w:rPr>
        <w:tab/>
      </w:r>
      <w:r w:rsidRPr="005E58B4">
        <w:rPr>
          <w:rFonts w:ascii="Times New Roman" w:hAnsi="Times New Roman" w:cs="Times New Roman"/>
        </w:rPr>
        <w:tab/>
      </w:r>
      <w:r w:rsidRPr="005E58B4">
        <w:rPr>
          <w:rFonts w:ascii="Times New Roman" w:hAnsi="Times New Roman" w:cs="Times New Roman"/>
        </w:rPr>
        <w:tab/>
      </w:r>
      <w:r w:rsidRPr="005E58B4">
        <w:rPr>
          <w:rFonts w:ascii="Times New Roman" w:hAnsi="Times New Roman" w:cs="Times New Roman"/>
        </w:rPr>
        <w:tab/>
      </w:r>
      <w:r w:rsidRPr="005E58B4">
        <w:rPr>
          <w:rFonts w:ascii="Times New Roman" w:hAnsi="Times New Roman" w:cs="Times New Roman"/>
        </w:rPr>
        <w:tab/>
        <w:t>A.Bergs</w:t>
      </w:r>
    </w:p>
    <w:p w14:paraId="1A047623" w14:textId="77777777" w:rsidR="00B13D03" w:rsidRPr="00B13D03" w:rsidRDefault="00B13D03" w:rsidP="00B13D03">
      <w:pPr>
        <w:pStyle w:val="BodyText"/>
        <w:tabs>
          <w:tab w:val="right" w:pos="8647"/>
        </w:tabs>
        <w:rPr>
          <w:sz w:val="22"/>
          <w:szCs w:val="22"/>
        </w:rPr>
      </w:pPr>
      <w:r w:rsidRPr="00B13D03">
        <w:rPr>
          <w:sz w:val="22"/>
          <w:szCs w:val="22"/>
        </w:rPr>
        <w:t>Iesniedz: Attīstības un komunālo jautājumu komiteja</w:t>
      </w:r>
    </w:p>
    <w:p w14:paraId="3834D955" w14:textId="77777777" w:rsidR="00B13D03" w:rsidRPr="00B13D03" w:rsidRDefault="00B13D03" w:rsidP="00B13D03">
      <w:pPr>
        <w:pStyle w:val="BodyText"/>
        <w:tabs>
          <w:tab w:val="right" w:pos="8647"/>
        </w:tabs>
        <w:rPr>
          <w:sz w:val="22"/>
          <w:szCs w:val="22"/>
        </w:rPr>
      </w:pPr>
      <w:r w:rsidRPr="00B13D03">
        <w:rPr>
          <w:sz w:val="22"/>
          <w:szCs w:val="22"/>
        </w:rPr>
        <w:t xml:space="preserve">Sagatavoja:  Būvvaldes speciāliste teritoriālplānojuma </w:t>
      </w:r>
    </w:p>
    <w:p w14:paraId="5E8269B1" w14:textId="77777777" w:rsidR="00B13D03" w:rsidRPr="00B13D03" w:rsidRDefault="00B13D03" w:rsidP="00B13D03">
      <w:pPr>
        <w:pStyle w:val="BodyText"/>
        <w:tabs>
          <w:tab w:val="right" w:pos="8647"/>
        </w:tabs>
        <w:rPr>
          <w:sz w:val="22"/>
          <w:szCs w:val="22"/>
        </w:rPr>
      </w:pPr>
      <w:r w:rsidRPr="00B13D03">
        <w:rPr>
          <w:sz w:val="22"/>
          <w:szCs w:val="22"/>
        </w:rPr>
        <w:t xml:space="preserve">un zemes ierīcības jautājumos </w:t>
      </w:r>
      <w:r w:rsidRPr="00B13D03">
        <w:rPr>
          <w:sz w:val="22"/>
          <w:szCs w:val="22"/>
        </w:rPr>
        <w:tab/>
        <w:t>K.Pozņaka</w:t>
      </w:r>
    </w:p>
    <w:p w14:paraId="4C1DA702" w14:textId="77777777" w:rsidR="00B13D03" w:rsidRPr="00B13D03" w:rsidRDefault="00B13D03" w:rsidP="00B13D03">
      <w:pPr>
        <w:pStyle w:val="BodyText"/>
        <w:tabs>
          <w:tab w:val="right" w:pos="8647"/>
        </w:tabs>
        <w:rPr>
          <w:sz w:val="22"/>
          <w:szCs w:val="22"/>
        </w:rPr>
      </w:pPr>
      <w:r w:rsidRPr="00B13D03">
        <w:rPr>
          <w:sz w:val="22"/>
          <w:szCs w:val="22"/>
        </w:rPr>
        <w:t xml:space="preserve">Saskaņoja: Būvvaldes vadītāja un galvenā arhitekte </w:t>
      </w:r>
      <w:r w:rsidRPr="00B13D03">
        <w:rPr>
          <w:sz w:val="22"/>
          <w:szCs w:val="22"/>
        </w:rPr>
        <w:tab/>
        <w:t xml:space="preserve">S.Rasa-Daukše </w:t>
      </w:r>
    </w:p>
    <w:p w14:paraId="227CA0B9" w14:textId="77777777" w:rsidR="00B13D03" w:rsidRPr="00B13D03" w:rsidRDefault="00B13D03" w:rsidP="00B13D03">
      <w:pPr>
        <w:jc w:val="both"/>
        <w:rPr>
          <w:szCs w:val="24"/>
        </w:rPr>
      </w:pPr>
      <w:r w:rsidRPr="00B13D03">
        <w:rPr>
          <w:szCs w:val="24"/>
        </w:rPr>
        <w:t>Lēmumu izsniegt:</w:t>
      </w:r>
    </w:p>
    <w:p w14:paraId="222E90F5" w14:textId="77777777" w:rsidR="00B13D03" w:rsidRPr="00B13D03" w:rsidRDefault="00B13D03" w:rsidP="00B13D03">
      <w:pPr>
        <w:jc w:val="both"/>
        <w:rPr>
          <w:szCs w:val="24"/>
        </w:rPr>
      </w:pPr>
      <w:r w:rsidRPr="00B13D03">
        <w:rPr>
          <w:szCs w:val="24"/>
        </w:rPr>
        <w:t xml:space="preserve">Valsts zemes dienesta Zemgales reģionālajai nodaļai - </w:t>
      </w:r>
    </w:p>
    <w:p w14:paraId="6F7BBFDF" w14:textId="77777777" w:rsidR="00B13D03" w:rsidRPr="00B13D03" w:rsidRDefault="00B13D03" w:rsidP="00B13D03">
      <w:pPr>
        <w:jc w:val="both"/>
        <w:rPr>
          <w:szCs w:val="24"/>
        </w:rPr>
      </w:pPr>
      <w:r w:rsidRPr="00B13D03">
        <w:rPr>
          <w:szCs w:val="24"/>
        </w:rPr>
        <w:t>e-pasts: kac.jelgava@vzd.gov.lv (t.sk. grafiskais pielikums) – K.Pozņaka</w:t>
      </w:r>
    </w:p>
    <w:p w14:paraId="797CC90A" w14:textId="77777777" w:rsidR="00B13D03" w:rsidRPr="00B13D03" w:rsidRDefault="00B13D03" w:rsidP="00B13D03">
      <w:pPr>
        <w:jc w:val="both"/>
        <w:rPr>
          <w:szCs w:val="24"/>
        </w:rPr>
      </w:pPr>
      <w:r w:rsidRPr="00B13D03">
        <w:rPr>
          <w:szCs w:val="24"/>
        </w:rPr>
        <w:t>Valsts zemes dienesta Adrešu reģistra daļai -</w:t>
      </w:r>
    </w:p>
    <w:p w14:paraId="43398EBA" w14:textId="77777777" w:rsidR="00B13D03" w:rsidRPr="00B13D03" w:rsidRDefault="00B13D03" w:rsidP="00B13D03">
      <w:pPr>
        <w:jc w:val="both"/>
        <w:rPr>
          <w:szCs w:val="24"/>
        </w:rPr>
      </w:pPr>
      <w:r w:rsidRPr="00B13D03">
        <w:rPr>
          <w:szCs w:val="24"/>
        </w:rPr>
        <w:t>e-pasts: var@vzd.gov.lv (t.sk. grafiskais pielikums) – K.Pozņaka</w:t>
      </w:r>
    </w:p>
    <w:p w14:paraId="1225466C" w14:textId="77777777" w:rsidR="00B13D03" w:rsidRPr="00B13D03" w:rsidRDefault="00B13D03" w:rsidP="00B13D03">
      <w:pPr>
        <w:jc w:val="both"/>
        <w:rPr>
          <w:szCs w:val="24"/>
        </w:rPr>
      </w:pPr>
      <w:r w:rsidRPr="00B13D03">
        <w:rPr>
          <w:szCs w:val="24"/>
        </w:rPr>
        <w:t>Būvvaldei - K.Pozņaka</w:t>
      </w:r>
    </w:p>
    <w:p w14:paraId="3B0B5056" w14:textId="77777777" w:rsidR="00B13D03" w:rsidRPr="00B13D03" w:rsidRDefault="00B13D03" w:rsidP="00B13D03">
      <w:pPr>
        <w:jc w:val="both"/>
        <w:rPr>
          <w:szCs w:val="24"/>
          <w:lang w:eastAsia="lv-LV"/>
        </w:rPr>
      </w:pPr>
      <w:bookmarkStart w:id="45" w:name="_Hlk92973732"/>
      <w:r w:rsidRPr="00B13D03">
        <w:rPr>
          <w:szCs w:val="24"/>
          <w:lang w:eastAsia="lv-LV"/>
        </w:rPr>
        <w:t xml:space="preserve">Andrim Vilnim </w:t>
      </w:r>
      <w:bookmarkEnd w:id="45"/>
      <w:r w:rsidRPr="00B13D03">
        <w:rPr>
          <w:szCs w:val="24"/>
          <w:lang w:eastAsia="lv-LV"/>
        </w:rPr>
        <w:t>e-pasts:</w:t>
      </w:r>
      <w:r w:rsidRPr="00B13D03">
        <w:rPr>
          <w:szCs w:val="24"/>
        </w:rPr>
        <w:t xml:space="preserve"> </w:t>
      </w:r>
      <w:r w:rsidRPr="00B13D03">
        <w:rPr>
          <w:szCs w:val="24"/>
          <w:lang w:eastAsia="lv-LV"/>
        </w:rPr>
        <w:t>andris.vilnis@inbox.lv</w:t>
      </w:r>
    </w:p>
    <w:p w14:paraId="3C15C870" w14:textId="77777777" w:rsidR="00B13D03" w:rsidRPr="00B13D03" w:rsidRDefault="00B13D03" w:rsidP="00B13D03">
      <w:pPr>
        <w:jc w:val="both"/>
        <w:rPr>
          <w:szCs w:val="24"/>
        </w:rPr>
      </w:pPr>
    </w:p>
    <w:p w14:paraId="6BEED587" w14:textId="77777777" w:rsidR="00256414" w:rsidRPr="00545EA8" w:rsidRDefault="00256414" w:rsidP="00256414">
      <w:pPr>
        <w:pStyle w:val="NoSpacing"/>
        <w:jc w:val="center"/>
      </w:pPr>
      <w:r w:rsidRPr="00545EA8">
        <w:t>Lēmuma projekts</w:t>
      </w:r>
    </w:p>
    <w:p w14:paraId="44829B59" w14:textId="77777777" w:rsidR="00256414" w:rsidRPr="00545EA8" w:rsidRDefault="00256414" w:rsidP="00256414">
      <w:pPr>
        <w:ind w:right="44"/>
        <w:jc w:val="center"/>
        <w:rPr>
          <w:szCs w:val="24"/>
        </w:rPr>
      </w:pPr>
      <w:r w:rsidRPr="00545EA8">
        <w:rPr>
          <w:szCs w:val="24"/>
        </w:rPr>
        <w:t>Olainē</w:t>
      </w:r>
    </w:p>
    <w:p w14:paraId="618E702F" w14:textId="77777777" w:rsidR="00256414" w:rsidRPr="00545EA8" w:rsidRDefault="00256414" w:rsidP="00256414">
      <w:pPr>
        <w:tabs>
          <w:tab w:val="right" w:pos="0"/>
        </w:tabs>
        <w:ind w:right="-2"/>
        <w:jc w:val="both"/>
        <w:rPr>
          <w:szCs w:val="24"/>
        </w:rPr>
      </w:pPr>
      <w:r w:rsidRPr="00545EA8">
        <w:rPr>
          <w:szCs w:val="24"/>
        </w:rPr>
        <w:t>202</w:t>
      </w:r>
      <w:r>
        <w:rPr>
          <w:szCs w:val="24"/>
        </w:rPr>
        <w:t>3</w:t>
      </w:r>
      <w:r w:rsidRPr="00545EA8">
        <w:rPr>
          <w:szCs w:val="24"/>
        </w:rPr>
        <w:t>.gada</w:t>
      </w:r>
      <w:r>
        <w:rPr>
          <w:szCs w:val="24"/>
        </w:rPr>
        <w:t xml:space="preserve"> 22.februārī</w:t>
      </w:r>
      <w:r w:rsidRPr="00545EA8">
        <w:rPr>
          <w:szCs w:val="24"/>
        </w:rPr>
        <w:tab/>
        <w:t xml:space="preserve">     </w:t>
      </w:r>
      <w:r w:rsidRPr="00545EA8">
        <w:rPr>
          <w:szCs w:val="24"/>
        </w:rPr>
        <w:tab/>
        <w:t xml:space="preserve">      </w:t>
      </w:r>
      <w:r w:rsidRPr="00545EA8">
        <w:rPr>
          <w:szCs w:val="24"/>
        </w:rPr>
        <w:tab/>
      </w:r>
      <w:r w:rsidRPr="00545EA8">
        <w:rPr>
          <w:szCs w:val="24"/>
        </w:rPr>
        <w:tab/>
      </w:r>
      <w:r w:rsidRPr="00545EA8">
        <w:rPr>
          <w:szCs w:val="24"/>
        </w:rPr>
        <w:tab/>
      </w:r>
      <w:r w:rsidRPr="00545EA8">
        <w:rPr>
          <w:szCs w:val="24"/>
        </w:rPr>
        <w:tab/>
      </w:r>
      <w:r w:rsidRPr="00545EA8">
        <w:rPr>
          <w:szCs w:val="24"/>
        </w:rPr>
        <w:tab/>
      </w:r>
      <w:r>
        <w:rPr>
          <w:szCs w:val="24"/>
        </w:rPr>
        <w:tab/>
      </w:r>
      <w:r>
        <w:rPr>
          <w:szCs w:val="24"/>
        </w:rPr>
        <w:tab/>
      </w:r>
      <w:r w:rsidRPr="00545EA8">
        <w:rPr>
          <w:szCs w:val="24"/>
        </w:rPr>
        <w:t>Nr.</w:t>
      </w:r>
      <w:r>
        <w:rPr>
          <w:szCs w:val="24"/>
        </w:rPr>
        <w:t>2</w:t>
      </w:r>
    </w:p>
    <w:p w14:paraId="3072A686" w14:textId="77777777" w:rsidR="00256414" w:rsidRPr="00545EA8" w:rsidRDefault="00256414" w:rsidP="00256414">
      <w:pPr>
        <w:jc w:val="both"/>
        <w:rPr>
          <w:bCs/>
          <w:szCs w:val="24"/>
          <w:lang w:eastAsia="lv-LV"/>
        </w:rPr>
      </w:pPr>
    </w:p>
    <w:p w14:paraId="396B284A" w14:textId="77777777" w:rsidR="00256414" w:rsidRPr="00545EA8" w:rsidRDefault="00256414" w:rsidP="00256414">
      <w:pPr>
        <w:jc w:val="center"/>
        <w:rPr>
          <w:b/>
          <w:bCs/>
          <w:szCs w:val="24"/>
        </w:rPr>
      </w:pPr>
      <w:r w:rsidRPr="00545EA8">
        <w:rPr>
          <w:b/>
          <w:bCs/>
          <w:szCs w:val="24"/>
        </w:rPr>
        <w:t xml:space="preserve">Par zemes ierīcības projekta </w:t>
      </w:r>
      <w:r w:rsidRPr="00866318">
        <w:rPr>
          <w:b/>
          <w:bCs/>
          <w:szCs w:val="24"/>
        </w:rPr>
        <w:t>nekustam</w:t>
      </w:r>
      <w:r>
        <w:rPr>
          <w:b/>
          <w:bCs/>
          <w:szCs w:val="24"/>
        </w:rPr>
        <w:t>ajam</w:t>
      </w:r>
      <w:r w:rsidRPr="00866318">
        <w:rPr>
          <w:b/>
          <w:bCs/>
          <w:szCs w:val="24"/>
        </w:rPr>
        <w:t xml:space="preserve"> īpašuma</w:t>
      </w:r>
      <w:r>
        <w:rPr>
          <w:b/>
          <w:bCs/>
          <w:szCs w:val="24"/>
        </w:rPr>
        <w:t>m</w:t>
      </w:r>
      <w:r w:rsidRPr="00866318">
        <w:rPr>
          <w:b/>
          <w:bCs/>
          <w:szCs w:val="24"/>
        </w:rPr>
        <w:t xml:space="preserve"> </w:t>
      </w:r>
      <w:r>
        <w:rPr>
          <w:b/>
          <w:bCs/>
          <w:szCs w:val="24"/>
        </w:rPr>
        <w:t>Jaunstrautiņi</w:t>
      </w:r>
      <w:r w:rsidRPr="00186678">
        <w:rPr>
          <w:b/>
          <w:bCs/>
          <w:szCs w:val="24"/>
        </w:rPr>
        <w:t xml:space="preserve"> </w:t>
      </w:r>
      <w:r>
        <w:rPr>
          <w:b/>
          <w:bCs/>
          <w:szCs w:val="24"/>
        </w:rPr>
        <w:t xml:space="preserve"> </w:t>
      </w:r>
      <w:r w:rsidRPr="00181C9B">
        <w:rPr>
          <w:b/>
          <w:bCs/>
          <w:szCs w:val="24"/>
        </w:rPr>
        <w:t>(</w:t>
      </w:r>
      <w:r>
        <w:rPr>
          <w:b/>
          <w:bCs/>
          <w:szCs w:val="24"/>
        </w:rPr>
        <w:t>Pārolainē</w:t>
      </w:r>
      <w:r w:rsidRPr="00181C9B">
        <w:rPr>
          <w:b/>
          <w:bCs/>
          <w:szCs w:val="24"/>
        </w:rPr>
        <w:t xml:space="preserve">) apstiprināšanu, nekustamā īpašuma lietošanas mērķu, apgrūtinājumu, adresācijas </w:t>
      </w:r>
      <w:r w:rsidRPr="00545EA8">
        <w:rPr>
          <w:b/>
          <w:bCs/>
          <w:szCs w:val="24"/>
        </w:rPr>
        <w:t>noteikšanu</w:t>
      </w:r>
    </w:p>
    <w:p w14:paraId="5EF56EE8" w14:textId="77777777" w:rsidR="00256414" w:rsidRPr="00545EA8" w:rsidRDefault="00256414" w:rsidP="00256414">
      <w:pPr>
        <w:jc w:val="center"/>
        <w:rPr>
          <w:bCs/>
          <w:szCs w:val="24"/>
          <w:lang w:eastAsia="lv-LV"/>
        </w:rPr>
      </w:pPr>
    </w:p>
    <w:p w14:paraId="08AC93D3" w14:textId="77777777" w:rsidR="00256414" w:rsidRPr="00DE0A23" w:rsidRDefault="00256414" w:rsidP="00256414">
      <w:pPr>
        <w:jc w:val="both"/>
        <w:rPr>
          <w:color w:val="000000" w:themeColor="text1"/>
          <w:szCs w:val="24"/>
          <w:lang w:eastAsia="lv-LV"/>
        </w:rPr>
      </w:pPr>
      <w:r w:rsidRPr="00545EA8">
        <w:rPr>
          <w:szCs w:val="24"/>
          <w:lang w:eastAsia="lv-LV"/>
        </w:rPr>
        <w:tab/>
      </w:r>
      <w:r w:rsidRPr="00474E8C">
        <w:rPr>
          <w:color w:val="000000" w:themeColor="text1"/>
          <w:szCs w:val="24"/>
          <w:lang w:eastAsia="lv-LV"/>
        </w:rPr>
        <w:t>Olaines novada pašvaldībā 2023.gada 31.janvārī reģistrēts sertificēta zemes ierīkotāja Artūra Kratovska (sertifik</w:t>
      </w:r>
      <w:r w:rsidRPr="00474E8C">
        <w:rPr>
          <w:rFonts w:hint="eastAsia"/>
          <w:color w:val="000000" w:themeColor="text1"/>
          <w:szCs w:val="24"/>
          <w:lang w:eastAsia="lv-LV"/>
        </w:rPr>
        <w:t>ā</w:t>
      </w:r>
      <w:r w:rsidRPr="00474E8C">
        <w:rPr>
          <w:color w:val="000000" w:themeColor="text1"/>
          <w:szCs w:val="24"/>
          <w:lang w:eastAsia="lv-LV"/>
        </w:rPr>
        <w:t>ta Nr.AA0004) (turpmāk - Zemes ierīkotājs) iesniegums (reģ.Nr.ONP/1.1./23/742-SD) ar l</w:t>
      </w:r>
      <w:r w:rsidRPr="00474E8C">
        <w:rPr>
          <w:rFonts w:hint="eastAsia"/>
          <w:color w:val="000000" w:themeColor="text1"/>
          <w:szCs w:val="24"/>
          <w:lang w:eastAsia="lv-LV"/>
        </w:rPr>
        <w:t>ū</w:t>
      </w:r>
      <w:r w:rsidRPr="00474E8C">
        <w:rPr>
          <w:color w:val="000000" w:themeColor="text1"/>
          <w:szCs w:val="24"/>
          <w:lang w:eastAsia="lv-LV"/>
        </w:rPr>
        <w:t>gumu apstiprināt zemes ier</w:t>
      </w:r>
      <w:r w:rsidRPr="00474E8C">
        <w:rPr>
          <w:rFonts w:hint="eastAsia"/>
          <w:color w:val="000000" w:themeColor="text1"/>
          <w:szCs w:val="24"/>
          <w:lang w:eastAsia="lv-LV"/>
        </w:rPr>
        <w:t>ī</w:t>
      </w:r>
      <w:r w:rsidRPr="00474E8C">
        <w:rPr>
          <w:color w:val="000000" w:themeColor="text1"/>
          <w:szCs w:val="24"/>
          <w:lang w:eastAsia="lv-LV"/>
        </w:rPr>
        <w:t>c</w:t>
      </w:r>
      <w:r w:rsidRPr="00474E8C">
        <w:rPr>
          <w:rFonts w:hint="eastAsia"/>
          <w:color w:val="000000" w:themeColor="text1"/>
          <w:szCs w:val="24"/>
          <w:lang w:eastAsia="lv-LV"/>
        </w:rPr>
        <w:t>ī</w:t>
      </w:r>
      <w:r w:rsidRPr="00474E8C">
        <w:rPr>
          <w:color w:val="000000" w:themeColor="text1"/>
          <w:szCs w:val="24"/>
          <w:lang w:eastAsia="lv-LV"/>
        </w:rPr>
        <w:t>bas projektu nekustamā īpašuma Jaunstrautiņi  (kadastra Nr.8080 012 0166) zemes vien</w:t>
      </w:r>
      <w:r w:rsidRPr="00474E8C">
        <w:rPr>
          <w:rFonts w:hint="eastAsia"/>
          <w:color w:val="000000" w:themeColor="text1"/>
          <w:szCs w:val="24"/>
          <w:lang w:eastAsia="lv-LV"/>
        </w:rPr>
        <w:t>ī</w:t>
      </w:r>
      <w:r w:rsidRPr="00474E8C">
        <w:rPr>
          <w:color w:val="000000" w:themeColor="text1"/>
          <w:szCs w:val="24"/>
          <w:lang w:eastAsia="lv-LV"/>
        </w:rPr>
        <w:t>bas ar kadastra apz</w:t>
      </w:r>
      <w:r w:rsidRPr="00474E8C">
        <w:rPr>
          <w:rFonts w:hint="eastAsia"/>
          <w:color w:val="000000" w:themeColor="text1"/>
          <w:szCs w:val="24"/>
          <w:lang w:eastAsia="lv-LV"/>
        </w:rPr>
        <w:t>ī</w:t>
      </w:r>
      <w:r w:rsidRPr="00474E8C">
        <w:rPr>
          <w:color w:val="000000" w:themeColor="text1"/>
          <w:szCs w:val="24"/>
          <w:lang w:eastAsia="lv-LV"/>
        </w:rPr>
        <w:t>m</w:t>
      </w:r>
      <w:r w:rsidRPr="00474E8C">
        <w:rPr>
          <w:rFonts w:hint="eastAsia"/>
          <w:color w:val="000000" w:themeColor="text1"/>
          <w:szCs w:val="24"/>
          <w:lang w:eastAsia="lv-LV"/>
        </w:rPr>
        <w:t>ē</w:t>
      </w:r>
      <w:r w:rsidRPr="00474E8C">
        <w:rPr>
          <w:color w:val="000000" w:themeColor="text1"/>
          <w:szCs w:val="24"/>
          <w:lang w:eastAsia="lv-LV"/>
        </w:rPr>
        <w:t>jumu  8080 012 0166 sadalei.</w:t>
      </w:r>
    </w:p>
    <w:p w14:paraId="5FAFBB73" w14:textId="77777777" w:rsidR="00256414" w:rsidRPr="00DE0A23" w:rsidRDefault="00256414" w:rsidP="00256414">
      <w:pPr>
        <w:ind w:firstLine="720"/>
        <w:jc w:val="both"/>
        <w:rPr>
          <w:color w:val="000000" w:themeColor="text1"/>
          <w:szCs w:val="24"/>
          <w:lang w:eastAsia="lv-LV"/>
        </w:rPr>
      </w:pPr>
      <w:r w:rsidRPr="00DE0A23">
        <w:rPr>
          <w:color w:val="000000" w:themeColor="text1"/>
          <w:szCs w:val="24"/>
          <w:lang w:eastAsia="lv-LV"/>
        </w:rPr>
        <w:t xml:space="preserve">Izvērtējot </w:t>
      </w:r>
      <w:r>
        <w:rPr>
          <w:color w:val="000000" w:themeColor="text1"/>
          <w:szCs w:val="24"/>
          <w:lang w:eastAsia="lv-LV"/>
        </w:rPr>
        <w:t>Z</w:t>
      </w:r>
      <w:r w:rsidRPr="00DE0A23">
        <w:rPr>
          <w:color w:val="000000" w:themeColor="text1"/>
          <w:szCs w:val="24"/>
          <w:lang w:eastAsia="lv-LV"/>
        </w:rPr>
        <w:t>emes ierīkotāja izstrādāto zemes ierīcības projekta dokumentāciju -</w:t>
      </w:r>
      <w:r>
        <w:rPr>
          <w:color w:val="000000" w:themeColor="text1"/>
          <w:szCs w:val="24"/>
          <w:lang w:eastAsia="lv-LV"/>
        </w:rPr>
        <w:t xml:space="preserve"> </w:t>
      </w:r>
      <w:r w:rsidRPr="00463276">
        <w:rPr>
          <w:color w:val="000000" w:themeColor="text1"/>
          <w:szCs w:val="24"/>
          <w:lang w:eastAsia="lv-LV"/>
        </w:rPr>
        <w:t>ZIP_Jaunstrautini_20230111</w:t>
      </w:r>
      <w:r w:rsidRPr="00186678">
        <w:rPr>
          <w:color w:val="000000" w:themeColor="text1"/>
          <w:szCs w:val="24"/>
          <w:lang w:eastAsia="lv-LV"/>
        </w:rPr>
        <w:t>.edoc</w:t>
      </w:r>
      <w:r w:rsidRPr="00DE0A23">
        <w:rPr>
          <w:color w:val="000000" w:themeColor="text1"/>
          <w:szCs w:val="24"/>
          <w:lang w:eastAsia="lv-LV"/>
        </w:rPr>
        <w:t>, pašvaldības rīcībā esošo informāciju un spēkā esošo likumdošanu, konstatēts:</w:t>
      </w:r>
    </w:p>
    <w:p w14:paraId="73B714A6" w14:textId="77777777" w:rsidR="00256414" w:rsidRDefault="00256414" w:rsidP="00256414">
      <w:pPr>
        <w:ind w:right="-2" w:firstLine="720"/>
        <w:contextualSpacing/>
        <w:jc w:val="both"/>
        <w:rPr>
          <w:color w:val="000000" w:themeColor="text1"/>
          <w:szCs w:val="24"/>
          <w:lang w:eastAsia="lv-LV"/>
        </w:rPr>
      </w:pPr>
      <w:r w:rsidRPr="00DE0A23">
        <w:rPr>
          <w:color w:val="000000" w:themeColor="text1"/>
          <w:szCs w:val="24"/>
          <w:lang w:eastAsia="lv-LV"/>
        </w:rPr>
        <w:t>Zemes ier</w:t>
      </w:r>
      <w:r w:rsidRPr="00DE0A23">
        <w:rPr>
          <w:rFonts w:hint="eastAsia"/>
          <w:color w:val="000000" w:themeColor="text1"/>
          <w:szCs w:val="24"/>
          <w:lang w:eastAsia="lv-LV"/>
        </w:rPr>
        <w:t>ī</w:t>
      </w:r>
      <w:r w:rsidRPr="00DE0A23">
        <w:rPr>
          <w:color w:val="000000" w:themeColor="text1"/>
          <w:szCs w:val="24"/>
          <w:lang w:eastAsia="lv-LV"/>
        </w:rPr>
        <w:t>c</w:t>
      </w:r>
      <w:r w:rsidRPr="00DE0A23">
        <w:rPr>
          <w:rFonts w:hint="eastAsia"/>
          <w:color w:val="000000" w:themeColor="text1"/>
          <w:szCs w:val="24"/>
          <w:lang w:eastAsia="lv-LV"/>
        </w:rPr>
        <w:t>ī</w:t>
      </w:r>
      <w:r w:rsidRPr="00DE0A23">
        <w:rPr>
          <w:color w:val="000000" w:themeColor="text1"/>
          <w:szCs w:val="24"/>
          <w:lang w:eastAsia="lv-LV"/>
        </w:rPr>
        <w:t>bas projekts izstr</w:t>
      </w:r>
      <w:r w:rsidRPr="00DE0A23">
        <w:rPr>
          <w:rFonts w:hint="eastAsia"/>
          <w:color w:val="000000" w:themeColor="text1"/>
          <w:szCs w:val="24"/>
          <w:lang w:eastAsia="lv-LV"/>
        </w:rPr>
        <w:t>ā</w:t>
      </w:r>
      <w:r w:rsidRPr="00DE0A23">
        <w:rPr>
          <w:color w:val="000000" w:themeColor="text1"/>
          <w:szCs w:val="24"/>
          <w:lang w:eastAsia="lv-LV"/>
        </w:rPr>
        <w:t>d</w:t>
      </w:r>
      <w:r w:rsidRPr="00DE0A23">
        <w:rPr>
          <w:rFonts w:hint="eastAsia"/>
          <w:color w:val="000000" w:themeColor="text1"/>
          <w:szCs w:val="24"/>
          <w:lang w:eastAsia="lv-LV"/>
        </w:rPr>
        <w:t>ā</w:t>
      </w:r>
      <w:r w:rsidRPr="00DE0A23">
        <w:rPr>
          <w:color w:val="000000" w:themeColor="text1"/>
          <w:szCs w:val="24"/>
          <w:lang w:eastAsia="lv-LV"/>
        </w:rPr>
        <w:t xml:space="preserve">ts pamatojoties uz </w:t>
      </w:r>
      <w:r w:rsidRPr="00463276">
        <w:rPr>
          <w:color w:val="000000" w:themeColor="text1"/>
          <w:szCs w:val="24"/>
          <w:lang w:eastAsia="lv-LV"/>
        </w:rPr>
        <w:t>Olaines novada pašvald</w:t>
      </w:r>
      <w:r w:rsidRPr="00463276">
        <w:rPr>
          <w:rFonts w:hint="eastAsia"/>
          <w:color w:val="000000" w:themeColor="text1"/>
          <w:szCs w:val="24"/>
          <w:lang w:eastAsia="lv-LV"/>
        </w:rPr>
        <w:t>ī</w:t>
      </w:r>
      <w:r w:rsidRPr="00463276">
        <w:rPr>
          <w:color w:val="000000" w:themeColor="text1"/>
          <w:szCs w:val="24"/>
          <w:lang w:eastAsia="lv-LV"/>
        </w:rPr>
        <w:t xml:space="preserve">bas </w:t>
      </w:r>
      <w:r>
        <w:rPr>
          <w:color w:val="000000" w:themeColor="text1"/>
          <w:szCs w:val="24"/>
          <w:lang w:eastAsia="lv-LV"/>
        </w:rPr>
        <w:t>b</w:t>
      </w:r>
      <w:r w:rsidRPr="00463276">
        <w:rPr>
          <w:rFonts w:hint="eastAsia"/>
          <w:color w:val="000000" w:themeColor="text1"/>
          <w:szCs w:val="24"/>
          <w:lang w:eastAsia="lv-LV"/>
        </w:rPr>
        <w:t>ū</w:t>
      </w:r>
      <w:r w:rsidRPr="00463276">
        <w:rPr>
          <w:color w:val="000000" w:themeColor="text1"/>
          <w:szCs w:val="24"/>
          <w:lang w:eastAsia="lv-LV"/>
        </w:rPr>
        <w:t xml:space="preserve">vvaldes </w:t>
      </w:r>
      <w:r>
        <w:rPr>
          <w:color w:val="000000" w:themeColor="text1"/>
          <w:szCs w:val="24"/>
          <w:lang w:eastAsia="lv-LV"/>
        </w:rPr>
        <w:t xml:space="preserve">(turpmāk - Būvvalde) </w:t>
      </w:r>
      <w:r w:rsidRPr="00463276">
        <w:rPr>
          <w:color w:val="000000" w:themeColor="text1"/>
          <w:szCs w:val="24"/>
          <w:lang w:eastAsia="lv-LV"/>
        </w:rPr>
        <w:t xml:space="preserve">2022.gada 5.oktobra </w:t>
      </w:r>
      <w:r>
        <w:rPr>
          <w:color w:val="000000" w:themeColor="text1"/>
          <w:szCs w:val="24"/>
          <w:lang w:eastAsia="lv-LV"/>
        </w:rPr>
        <w:t>lēmumu</w:t>
      </w:r>
      <w:r w:rsidRPr="00463276">
        <w:rPr>
          <w:color w:val="000000" w:themeColor="text1"/>
          <w:szCs w:val="24"/>
          <w:lang w:eastAsia="lv-LV"/>
        </w:rPr>
        <w:t xml:space="preserve"> “Par zemes ier</w:t>
      </w:r>
      <w:r w:rsidRPr="00463276">
        <w:rPr>
          <w:rFonts w:hint="eastAsia"/>
          <w:color w:val="000000" w:themeColor="text1"/>
          <w:szCs w:val="24"/>
          <w:lang w:eastAsia="lv-LV"/>
        </w:rPr>
        <w:t>ī</w:t>
      </w:r>
      <w:r w:rsidRPr="00463276">
        <w:rPr>
          <w:color w:val="000000" w:themeColor="text1"/>
          <w:szCs w:val="24"/>
          <w:lang w:eastAsia="lv-LV"/>
        </w:rPr>
        <w:t>c</w:t>
      </w:r>
      <w:r w:rsidRPr="00463276">
        <w:rPr>
          <w:rFonts w:hint="eastAsia"/>
          <w:color w:val="000000" w:themeColor="text1"/>
          <w:szCs w:val="24"/>
          <w:lang w:eastAsia="lv-LV"/>
        </w:rPr>
        <w:t>ī</w:t>
      </w:r>
      <w:r w:rsidRPr="00463276">
        <w:rPr>
          <w:color w:val="000000" w:themeColor="text1"/>
          <w:szCs w:val="24"/>
          <w:lang w:eastAsia="lv-LV"/>
        </w:rPr>
        <w:t>bas projekta izstr</w:t>
      </w:r>
      <w:r w:rsidRPr="00463276">
        <w:rPr>
          <w:rFonts w:hint="eastAsia"/>
          <w:color w:val="000000" w:themeColor="text1"/>
          <w:szCs w:val="24"/>
          <w:lang w:eastAsia="lv-LV"/>
        </w:rPr>
        <w:t>ā</w:t>
      </w:r>
      <w:r w:rsidRPr="00463276">
        <w:rPr>
          <w:color w:val="000000" w:themeColor="text1"/>
          <w:szCs w:val="24"/>
          <w:lang w:eastAsia="lv-LV"/>
        </w:rPr>
        <w:t>des nosac</w:t>
      </w:r>
      <w:r w:rsidRPr="00463276">
        <w:rPr>
          <w:rFonts w:hint="eastAsia"/>
          <w:color w:val="000000" w:themeColor="text1"/>
          <w:szCs w:val="24"/>
          <w:lang w:eastAsia="lv-LV"/>
        </w:rPr>
        <w:t>ī</w:t>
      </w:r>
      <w:r w:rsidRPr="00463276">
        <w:rPr>
          <w:color w:val="000000" w:themeColor="text1"/>
          <w:szCs w:val="24"/>
          <w:lang w:eastAsia="lv-LV"/>
        </w:rPr>
        <w:t>jumu izsniegšanu nekustam</w:t>
      </w:r>
      <w:r w:rsidRPr="00463276">
        <w:rPr>
          <w:rFonts w:hint="eastAsia"/>
          <w:color w:val="000000" w:themeColor="text1"/>
          <w:szCs w:val="24"/>
          <w:lang w:eastAsia="lv-LV"/>
        </w:rPr>
        <w:t>ā</w:t>
      </w:r>
      <w:r w:rsidRPr="00463276">
        <w:rPr>
          <w:color w:val="000000" w:themeColor="text1"/>
          <w:szCs w:val="24"/>
          <w:lang w:eastAsia="lv-LV"/>
        </w:rPr>
        <w:t xml:space="preserve"> </w:t>
      </w:r>
      <w:r w:rsidRPr="00463276">
        <w:rPr>
          <w:rFonts w:hint="eastAsia"/>
          <w:color w:val="000000" w:themeColor="text1"/>
          <w:szCs w:val="24"/>
          <w:lang w:eastAsia="lv-LV"/>
        </w:rPr>
        <w:t>ī</w:t>
      </w:r>
      <w:r w:rsidRPr="00463276">
        <w:rPr>
          <w:color w:val="000000" w:themeColor="text1"/>
          <w:szCs w:val="24"/>
          <w:lang w:eastAsia="lv-LV"/>
        </w:rPr>
        <w:t>pašuma Jaunstrauti</w:t>
      </w:r>
      <w:r w:rsidRPr="00463276">
        <w:rPr>
          <w:rFonts w:hint="eastAsia"/>
          <w:color w:val="000000" w:themeColor="text1"/>
          <w:szCs w:val="24"/>
          <w:lang w:eastAsia="lv-LV"/>
        </w:rPr>
        <w:t>ņ</w:t>
      </w:r>
      <w:r w:rsidRPr="00463276">
        <w:rPr>
          <w:color w:val="000000" w:themeColor="text1"/>
          <w:szCs w:val="24"/>
          <w:lang w:eastAsia="lv-LV"/>
        </w:rPr>
        <w:t>i (kadastra Nr.8080 012 0166) (P</w:t>
      </w:r>
      <w:r w:rsidRPr="00463276">
        <w:rPr>
          <w:rFonts w:hint="eastAsia"/>
          <w:color w:val="000000" w:themeColor="text1"/>
          <w:szCs w:val="24"/>
          <w:lang w:eastAsia="lv-LV"/>
        </w:rPr>
        <w:t>ā</w:t>
      </w:r>
      <w:r w:rsidRPr="00463276">
        <w:rPr>
          <w:color w:val="000000" w:themeColor="text1"/>
          <w:szCs w:val="24"/>
          <w:lang w:eastAsia="lv-LV"/>
        </w:rPr>
        <w:t>rolain</w:t>
      </w:r>
      <w:r w:rsidRPr="00463276">
        <w:rPr>
          <w:rFonts w:hint="eastAsia"/>
          <w:color w:val="000000" w:themeColor="text1"/>
          <w:szCs w:val="24"/>
          <w:lang w:eastAsia="lv-LV"/>
        </w:rPr>
        <w:t>ē</w:t>
      </w:r>
      <w:r w:rsidRPr="00463276">
        <w:rPr>
          <w:color w:val="000000" w:themeColor="text1"/>
          <w:szCs w:val="24"/>
          <w:lang w:eastAsia="lv-LV"/>
        </w:rPr>
        <w:t>) zemes vien</w:t>
      </w:r>
      <w:r w:rsidRPr="00463276">
        <w:rPr>
          <w:rFonts w:hint="eastAsia"/>
          <w:color w:val="000000" w:themeColor="text1"/>
          <w:szCs w:val="24"/>
          <w:lang w:eastAsia="lv-LV"/>
        </w:rPr>
        <w:t>ī</w:t>
      </w:r>
      <w:r w:rsidRPr="00463276">
        <w:rPr>
          <w:color w:val="000000" w:themeColor="text1"/>
          <w:szCs w:val="24"/>
          <w:lang w:eastAsia="lv-LV"/>
        </w:rPr>
        <w:t>bas ar kadastra apz</w:t>
      </w:r>
      <w:r w:rsidRPr="00463276">
        <w:rPr>
          <w:rFonts w:hint="eastAsia"/>
          <w:color w:val="000000" w:themeColor="text1"/>
          <w:szCs w:val="24"/>
          <w:lang w:eastAsia="lv-LV"/>
        </w:rPr>
        <w:t>ī</w:t>
      </w:r>
      <w:r w:rsidRPr="00463276">
        <w:rPr>
          <w:color w:val="000000" w:themeColor="text1"/>
          <w:szCs w:val="24"/>
          <w:lang w:eastAsia="lv-LV"/>
        </w:rPr>
        <w:t>m</w:t>
      </w:r>
      <w:r w:rsidRPr="00463276">
        <w:rPr>
          <w:rFonts w:hint="eastAsia"/>
          <w:color w:val="000000" w:themeColor="text1"/>
          <w:szCs w:val="24"/>
          <w:lang w:eastAsia="lv-LV"/>
        </w:rPr>
        <w:t>ē</w:t>
      </w:r>
      <w:r w:rsidRPr="00463276">
        <w:rPr>
          <w:color w:val="000000" w:themeColor="text1"/>
          <w:szCs w:val="24"/>
          <w:lang w:eastAsia="lv-LV"/>
        </w:rPr>
        <w:t>jumu 8080 012 0166 sadalei” Nr. BIS-BV-25-2022-67</w:t>
      </w:r>
      <w:r>
        <w:rPr>
          <w:color w:val="000000" w:themeColor="text1"/>
          <w:szCs w:val="24"/>
          <w:lang w:eastAsia="lv-LV"/>
        </w:rPr>
        <w:t xml:space="preserve">. </w:t>
      </w:r>
    </w:p>
    <w:p w14:paraId="51A01765" w14:textId="77777777" w:rsidR="00256414" w:rsidRDefault="00256414" w:rsidP="00256414">
      <w:pPr>
        <w:ind w:right="-2" w:firstLine="720"/>
        <w:contextualSpacing/>
        <w:jc w:val="both"/>
        <w:rPr>
          <w:color w:val="000000" w:themeColor="text1"/>
          <w:szCs w:val="24"/>
          <w:lang w:eastAsia="lv-LV"/>
        </w:rPr>
      </w:pPr>
      <w:r w:rsidRPr="00DE0A23">
        <w:rPr>
          <w:color w:val="000000" w:themeColor="text1"/>
          <w:szCs w:val="24"/>
          <w:lang w:eastAsia="lv-LV"/>
        </w:rPr>
        <w:t>Zemes ierīcības projekts ir saskaņots ar nekustamā īpašuma īpašniek</w:t>
      </w:r>
      <w:r>
        <w:rPr>
          <w:color w:val="000000" w:themeColor="text1"/>
          <w:szCs w:val="24"/>
          <w:lang w:eastAsia="lv-LV"/>
        </w:rPr>
        <w:t>u</w:t>
      </w:r>
      <w:r w:rsidRPr="00DE0A23">
        <w:rPr>
          <w:color w:val="000000" w:themeColor="text1"/>
          <w:szCs w:val="24"/>
          <w:lang w:eastAsia="lv-LV"/>
        </w:rPr>
        <w:t>,</w:t>
      </w:r>
      <w:r>
        <w:rPr>
          <w:color w:val="000000" w:themeColor="text1"/>
          <w:szCs w:val="24"/>
          <w:lang w:eastAsia="lv-LV"/>
        </w:rPr>
        <w:t xml:space="preserve"> VSIA “Zemkopības ministrijas nekustamie īpašumi”, Būvvaldi</w:t>
      </w:r>
      <w:r w:rsidRPr="00DE0A23">
        <w:rPr>
          <w:color w:val="000000" w:themeColor="text1"/>
          <w:szCs w:val="24"/>
          <w:lang w:eastAsia="lv-LV"/>
        </w:rPr>
        <w:t xml:space="preserve"> un reģistrēts SIA </w:t>
      </w:r>
      <w:r>
        <w:rPr>
          <w:color w:val="000000" w:themeColor="text1"/>
          <w:szCs w:val="24"/>
          <w:lang w:eastAsia="lv-LV"/>
        </w:rPr>
        <w:t>“</w:t>
      </w:r>
      <w:r w:rsidRPr="00DE0A23">
        <w:rPr>
          <w:color w:val="000000" w:themeColor="text1"/>
          <w:szCs w:val="24"/>
          <w:lang w:eastAsia="lv-LV"/>
        </w:rPr>
        <w:t>Mērniecības Datu Centrs” datu bāzē.</w:t>
      </w:r>
    </w:p>
    <w:p w14:paraId="05AE5789" w14:textId="77777777" w:rsidR="00256414" w:rsidRPr="00DE0A23" w:rsidRDefault="00256414" w:rsidP="00256414">
      <w:pPr>
        <w:jc w:val="both"/>
        <w:rPr>
          <w:color w:val="000000" w:themeColor="text1"/>
          <w:szCs w:val="24"/>
          <w:lang w:eastAsia="lv-LV"/>
        </w:rPr>
      </w:pPr>
      <w:r w:rsidRPr="00DE0A23">
        <w:rPr>
          <w:color w:val="000000" w:themeColor="text1"/>
          <w:szCs w:val="24"/>
          <w:lang w:eastAsia="lv-LV"/>
        </w:rPr>
        <w:tab/>
        <w:t>Zemes ier</w:t>
      </w:r>
      <w:r w:rsidRPr="00DE0A23">
        <w:rPr>
          <w:rFonts w:hint="eastAsia"/>
          <w:color w:val="000000" w:themeColor="text1"/>
          <w:szCs w:val="24"/>
          <w:lang w:eastAsia="lv-LV"/>
        </w:rPr>
        <w:t>ī</w:t>
      </w:r>
      <w:r w:rsidRPr="00DE0A23">
        <w:rPr>
          <w:color w:val="000000" w:themeColor="text1"/>
          <w:szCs w:val="24"/>
          <w:lang w:eastAsia="lv-LV"/>
        </w:rPr>
        <w:t>c</w:t>
      </w:r>
      <w:r w:rsidRPr="00DE0A23">
        <w:rPr>
          <w:rFonts w:hint="eastAsia"/>
          <w:color w:val="000000" w:themeColor="text1"/>
          <w:szCs w:val="24"/>
          <w:lang w:eastAsia="lv-LV"/>
        </w:rPr>
        <w:t>ī</w:t>
      </w:r>
      <w:r w:rsidRPr="00DE0A23">
        <w:rPr>
          <w:color w:val="000000" w:themeColor="text1"/>
          <w:szCs w:val="24"/>
          <w:lang w:eastAsia="lv-LV"/>
        </w:rPr>
        <w:t>bas likums nosaka:</w:t>
      </w:r>
    </w:p>
    <w:p w14:paraId="0C60CE15" w14:textId="77777777" w:rsidR="00256414" w:rsidRDefault="00256414" w:rsidP="00256414">
      <w:pPr>
        <w:ind w:firstLine="709"/>
        <w:jc w:val="both"/>
        <w:rPr>
          <w:szCs w:val="24"/>
          <w:lang w:eastAsia="lv-LV"/>
        </w:rPr>
      </w:pPr>
      <w:r w:rsidRPr="00545EA8">
        <w:rPr>
          <w:szCs w:val="24"/>
          <w:lang w:eastAsia="lv-LV"/>
        </w:rPr>
        <w:t xml:space="preserve">3.pants </w:t>
      </w:r>
      <w:r>
        <w:rPr>
          <w:szCs w:val="24"/>
          <w:lang w:eastAsia="lv-LV"/>
        </w:rPr>
        <w:t>-</w:t>
      </w:r>
      <w:r w:rsidRPr="00545EA8">
        <w:rPr>
          <w:szCs w:val="24"/>
          <w:lang w:eastAsia="lv-LV"/>
        </w:rPr>
        <w:t xml:space="preserve"> Zemes ier</w:t>
      </w:r>
      <w:r w:rsidRPr="00545EA8">
        <w:rPr>
          <w:rFonts w:hint="eastAsia"/>
          <w:szCs w:val="24"/>
          <w:lang w:eastAsia="lv-LV"/>
        </w:rPr>
        <w:t>ī</w:t>
      </w:r>
      <w:r w:rsidRPr="00545EA8">
        <w:rPr>
          <w:szCs w:val="24"/>
          <w:lang w:eastAsia="lv-LV"/>
        </w:rPr>
        <w:t>c</w:t>
      </w:r>
      <w:r w:rsidRPr="00545EA8">
        <w:rPr>
          <w:rFonts w:hint="eastAsia"/>
          <w:szCs w:val="24"/>
          <w:lang w:eastAsia="lv-LV"/>
        </w:rPr>
        <w:t>ī</w:t>
      </w:r>
      <w:r w:rsidRPr="00545EA8">
        <w:rPr>
          <w:szCs w:val="24"/>
          <w:lang w:eastAsia="lv-LV"/>
        </w:rPr>
        <w:t>ba ietver: 1) zemes ier</w:t>
      </w:r>
      <w:r w:rsidRPr="00545EA8">
        <w:rPr>
          <w:rFonts w:hint="eastAsia"/>
          <w:szCs w:val="24"/>
          <w:lang w:eastAsia="lv-LV"/>
        </w:rPr>
        <w:t>ī</w:t>
      </w:r>
      <w:r w:rsidRPr="00545EA8">
        <w:rPr>
          <w:szCs w:val="24"/>
          <w:lang w:eastAsia="lv-LV"/>
        </w:rPr>
        <w:t>c</w:t>
      </w:r>
      <w:r w:rsidRPr="00545EA8">
        <w:rPr>
          <w:rFonts w:hint="eastAsia"/>
          <w:szCs w:val="24"/>
          <w:lang w:eastAsia="lv-LV"/>
        </w:rPr>
        <w:t>ī</w:t>
      </w:r>
      <w:r w:rsidRPr="00545EA8">
        <w:rPr>
          <w:szCs w:val="24"/>
          <w:lang w:eastAsia="lv-LV"/>
        </w:rPr>
        <w:t>bas projekta izstr</w:t>
      </w:r>
      <w:r w:rsidRPr="00545EA8">
        <w:rPr>
          <w:rFonts w:hint="eastAsia"/>
          <w:szCs w:val="24"/>
          <w:lang w:eastAsia="lv-LV"/>
        </w:rPr>
        <w:t>ā</w:t>
      </w:r>
      <w:r w:rsidRPr="00545EA8">
        <w:rPr>
          <w:szCs w:val="24"/>
          <w:lang w:eastAsia="lv-LV"/>
        </w:rPr>
        <w:t>di; 2) zemes lietošanas veida</w:t>
      </w:r>
      <w:r>
        <w:rPr>
          <w:szCs w:val="24"/>
          <w:lang w:eastAsia="lv-LV"/>
        </w:rPr>
        <w:t xml:space="preserve"> </w:t>
      </w:r>
      <w:r w:rsidRPr="00545EA8">
        <w:rPr>
          <w:szCs w:val="24"/>
          <w:lang w:eastAsia="lv-LV"/>
        </w:rPr>
        <w:t>noteikšanu.</w:t>
      </w:r>
    </w:p>
    <w:p w14:paraId="78CEAEA7" w14:textId="77777777" w:rsidR="00256414" w:rsidRDefault="00256414" w:rsidP="00256414">
      <w:pPr>
        <w:ind w:firstLine="709"/>
        <w:jc w:val="both"/>
        <w:rPr>
          <w:szCs w:val="24"/>
          <w:lang w:eastAsia="lv-LV"/>
        </w:rPr>
      </w:pPr>
      <w:r w:rsidRPr="00545EA8">
        <w:rPr>
          <w:szCs w:val="24"/>
          <w:lang w:eastAsia="lv-LV"/>
        </w:rPr>
        <w:t>4.panta pirm</w:t>
      </w:r>
      <w:r w:rsidRPr="00545EA8">
        <w:rPr>
          <w:rFonts w:hint="eastAsia"/>
          <w:szCs w:val="24"/>
          <w:lang w:eastAsia="lv-LV"/>
        </w:rPr>
        <w:t>ā</w:t>
      </w:r>
      <w:r w:rsidRPr="00545EA8">
        <w:rPr>
          <w:szCs w:val="24"/>
          <w:lang w:eastAsia="lv-LV"/>
        </w:rPr>
        <w:t xml:space="preserve"> da</w:t>
      </w:r>
      <w:r w:rsidRPr="00545EA8">
        <w:rPr>
          <w:rFonts w:hint="eastAsia"/>
          <w:szCs w:val="24"/>
          <w:lang w:eastAsia="lv-LV"/>
        </w:rPr>
        <w:t>ļ</w:t>
      </w:r>
      <w:r w:rsidRPr="00545EA8">
        <w:rPr>
          <w:szCs w:val="24"/>
          <w:lang w:eastAsia="lv-LV"/>
        </w:rPr>
        <w:t xml:space="preserve">a </w:t>
      </w:r>
      <w:r>
        <w:rPr>
          <w:szCs w:val="24"/>
          <w:lang w:eastAsia="lv-LV"/>
        </w:rPr>
        <w:t>-</w:t>
      </w:r>
      <w:r w:rsidRPr="00545EA8">
        <w:rPr>
          <w:szCs w:val="24"/>
          <w:lang w:eastAsia="lv-LV"/>
        </w:rPr>
        <w:t xml:space="preserve"> Zemes ier</w:t>
      </w:r>
      <w:r w:rsidRPr="00545EA8">
        <w:rPr>
          <w:rFonts w:hint="eastAsia"/>
          <w:szCs w:val="24"/>
          <w:lang w:eastAsia="lv-LV"/>
        </w:rPr>
        <w:t>ī</w:t>
      </w:r>
      <w:r w:rsidRPr="00545EA8">
        <w:rPr>
          <w:szCs w:val="24"/>
          <w:lang w:eastAsia="lv-LV"/>
        </w:rPr>
        <w:t>c</w:t>
      </w:r>
      <w:r w:rsidRPr="00545EA8">
        <w:rPr>
          <w:rFonts w:hint="eastAsia"/>
          <w:szCs w:val="24"/>
          <w:lang w:eastAsia="lv-LV"/>
        </w:rPr>
        <w:t>ī</w:t>
      </w:r>
      <w:r w:rsidRPr="00545EA8">
        <w:rPr>
          <w:szCs w:val="24"/>
          <w:lang w:eastAsia="lv-LV"/>
        </w:rPr>
        <w:t>bas darbus veic sertific</w:t>
      </w:r>
      <w:r w:rsidRPr="00545EA8">
        <w:rPr>
          <w:rFonts w:hint="eastAsia"/>
          <w:szCs w:val="24"/>
          <w:lang w:eastAsia="lv-LV"/>
        </w:rPr>
        <w:t>ē</w:t>
      </w:r>
      <w:r w:rsidRPr="00545EA8">
        <w:rPr>
          <w:szCs w:val="24"/>
          <w:lang w:eastAsia="lv-LV"/>
        </w:rPr>
        <w:t>tas personas, kuru civiltiesisk</w:t>
      </w:r>
      <w:r w:rsidRPr="00545EA8">
        <w:rPr>
          <w:rFonts w:hint="eastAsia"/>
          <w:szCs w:val="24"/>
          <w:lang w:eastAsia="lv-LV"/>
        </w:rPr>
        <w:t>ā</w:t>
      </w:r>
      <w:r w:rsidRPr="00545EA8">
        <w:rPr>
          <w:szCs w:val="24"/>
          <w:lang w:eastAsia="lv-LV"/>
        </w:rPr>
        <w:t xml:space="preserve"> atbild</w:t>
      </w:r>
      <w:r w:rsidRPr="00545EA8">
        <w:rPr>
          <w:rFonts w:hint="eastAsia"/>
          <w:szCs w:val="24"/>
          <w:lang w:eastAsia="lv-LV"/>
        </w:rPr>
        <w:t>ī</w:t>
      </w:r>
      <w:r w:rsidRPr="00545EA8">
        <w:rPr>
          <w:szCs w:val="24"/>
          <w:lang w:eastAsia="lv-LV"/>
        </w:rPr>
        <w:t>ba par profesion</w:t>
      </w:r>
      <w:r w:rsidRPr="00545EA8">
        <w:rPr>
          <w:rFonts w:hint="eastAsia"/>
          <w:szCs w:val="24"/>
          <w:lang w:eastAsia="lv-LV"/>
        </w:rPr>
        <w:t>ā</w:t>
      </w:r>
      <w:r w:rsidRPr="00545EA8">
        <w:rPr>
          <w:szCs w:val="24"/>
          <w:lang w:eastAsia="lv-LV"/>
        </w:rPr>
        <w:t>lo darb</w:t>
      </w:r>
      <w:r w:rsidRPr="00545EA8">
        <w:rPr>
          <w:rFonts w:hint="eastAsia"/>
          <w:szCs w:val="24"/>
          <w:lang w:eastAsia="lv-LV"/>
        </w:rPr>
        <w:t>ī</w:t>
      </w:r>
      <w:r w:rsidRPr="00545EA8">
        <w:rPr>
          <w:szCs w:val="24"/>
          <w:lang w:eastAsia="lv-LV"/>
        </w:rPr>
        <w:t>bu ir apdrošin</w:t>
      </w:r>
      <w:r w:rsidRPr="00545EA8">
        <w:rPr>
          <w:rFonts w:hint="eastAsia"/>
          <w:szCs w:val="24"/>
          <w:lang w:eastAsia="lv-LV"/>
        </w:rPr>
        <w:t>ā</w:t>
      </w:r>
      <w:r w:rsidRPr="00545EA8">
        <w:rPr>
          <w:szCs w:val="24"/>
          <w:lang w:eastAsia="lv-LV"/>
        </w:rPr>
        <w:t xml:space="preserve">ta. </w:t>
      </w:r>
    </w:p>
    <w:p w14:paraId="2C0F3142" w14:textId="77777777" w:rsidR="00256414" w:rsidRDefault="00256414" w:rsidP="00256414">
      <w:pPr>
        <w:ind w:firstLine="709"/>
        <w:jc w:val="both"/>
        <w:rPr>
          <w:szCs w:val="24"/>
          <w:lang w:eastAsia="lv-LV"/>
        </w:rPr>
      </w:pPr>
      <w:r w:rsidRPr="00545EA8">
        <w:rPr>
          <w:szCs w:val="24"/>
          <w:lang w:eastAsia="lv-LV"/>
        </w:rPr>
        <w:t>19.pant</w:t>
      </w:r>
      <w:r>
        <w:rPr>
          <w:szCs w:val="24"/>
          <w:lang w:eastAsia="lv-LV"/>
        </w:rPr>
        <w:t>s -</w:t>
      </w:r>
      <w:r w:rsidRPr="009E7CCE">
        <w:rPr>
          <w:color w:val="00B050"/>
          <w:szCs w:val="24"/>
          <w:lang w:eastAsia="lv-LV"/>
        </w:rPr>
        <w:t xml:space="preserve"> </w:t>
      </w:r>
      <w:r w:rsidRPr="007D0228">
        <w:rPr>
          <w:color w:val="000000" w:themeColor="text1"/>
          <w:szCs w:val="24"/>
          <w:lang w:eastAsia="lv-LV"/>
        </w:rPr>
        <w:t>Zemes ier</w:t>
      </w:r>
      <w:r w:rsidRPr="007D0228">
        <w:rPr>
          <w:rFonts w:hint="eastAsia"/>
          <w:color w:val="000000" w:themeColor="text1"/>
          <w:szCs w:val="24"/>
          <w:lang w:eastAsia="lv-LV"/>
        </w:rPr>
        <w:t>ī</w:t>
      </w:r>
      <w:r w:rsidRPr="007D0228">
        <w:rPr>
          <w:color w:val="000000" w:themeColor="text1"/>
          <w:szCs w:val="24"/>
          <w:lang w:eastAsia="lv-LV"/>
        </w:rPr>
        <w:t>c</w:t>
      </w:r>
      <w:r w:rsidRPr="007D0228">
        <w:rPr>
          <w:rFonts w:hint="eastAsia"/>
          <w:color w:val="000000" w:themeColor="text1"/>
          <w:szCs w:val="24"/>
          <w:lang w:eastAsia="lv-LV"/>
        </w:rPr>
        <w:t>ī</w:t>
      </w:r>
      <w:r w:rsidRPr="007D0228">
        <w:rPr>
          <w:color w:val="000000" w:themeColor="text1"/>
          <w:szCs w:val="24"/>
          <w:lang w:eastAsia="lv-LV"/>
        </w:rPr>
        <w:t>bas projektu un t</w:t>
      </w:r>
      <w:r w:rsidRPr="007D0228">
        <w:rPr>
          <w:rFonts w:hint="eastAsia"/>
          <w:color w:val="000000" w:themeColor="text1"/>
          <w:szCs w:val="24"/>
          <w:lang w:eastAsia="lv-LV"/>
        </w:rPr>
        <w:t>ā</w:t>
      </w:r>
      <w:r w:rsidRPr="007D0228">
        <w:rPr>
          <w:color w:val="000000" w:themeColor="text1"/>
          <w:szCs w:val="24"/>
          <w:lang w:eastAsia="lv-LV"/>
        </w:rPr>
        <w:t xml:space="preserve"> groz</w:t>
      </w:r>
      <w:r w:rsidRPr="007D0228">
        <w:rPr>
          <w:rFonts w:hint="eastAsia"/>
          <w:color w:val="000000" w:themeColor="text1"/>
          <w:szCs w:val="24"/>
          <w:lang w:eastAsia="lv-LV"/>
        </w:rPr>
        <w:t>ī</w:t>
      </w:r>
      <w:r w:rsidRPr="007D0228">
        <w:rPr>
          <w:color w:val="000000" w:themeColor="text1"/>
          <w:szCs w:val="24"/>
          <w:lang w:eastAsia="lv-LV"/>
        </w:rPr>
        <w:t>jumus apstiprina viet</w:t>
      </w:r>
      <w:r w:rsidRPr="007D0228">
        <w:rPr>
          <w:rFonts w:hint="eastAsia"/>
          <w:color w:val="000000" w:themeColor="text1"/>
          <w:szCs w:val="24"/>
          <w:lang w:eastAsia="lv-LV"/>
        </w:rPr>
        <w:t>ē</w:t>
      </w:r>
      <w:r w:rsidRPr="007D0228">
        <w:rPr>
          <w:color w:val="000000" w:themeColor="text1"/>
          <w:szCs w:val="24"/>
          <w:lang w:eastAsia="lv-LV"/>
        </w:rPr>
        <w:t>j</w:t>
      </w:r>
      <w:r w:rsidRPr="007D0228">
        <w:rPr>
          <w:rFonts w:hint="eastAsia"/>
          <w:color w:val="000000" w:themeColor="text1"/>
          <w:szCs w:val="24"/>
          <w:lang w:eastAsia="lv-LV"/>
        </w:rPr>
        <w:t>ā</w:t>
      </w:r>
      <w:r w:rsidRPr="007D0228">
        <w:rPr>
          <w:color w:val="000000" w:themeColor="text1"/>
          <w:szCs w:val="24"/>
          <w:lang w:eastAsia="lv-LV"/>
        </w:rPr>
        <w:t xml:space="preserve"> pašvald</w:t>
      </w:r>
      <w:r w:rsidRPr="007D0228">
        <w:rPr>
          <w:rFonts w:hint="eastAsia"/>
          <w:color w:val="000000" w:themeColor="text1"/>
          <w:szCs w:val="24"/>
          <w:lang w:eastAsia="lv-LV"/>
        </w:rPr>
        <w:t>ī</w:t>
      </w:r>
      <w:r w:rsidRPr="007D0228">
        <w:rPr>
          <w:color w:val="000000" w:themeColor="text1"/>
          <w:szCs w:val="24"/>
          <w:lang w:eastAsia="lv-LV"/>
        </w:rPr>
        <w:t>ba, izdodot administrat</w:t>
      </w:r>
      <w:r w:rsidRPr="007D0228">
        <w:rPr>
          <w:rFonts w:hint="eastAsia"/>
          <w:color w:val="000000" w:themeColor="text1"/>
          <w:szCs w:val="24"/>
          <w:lang w:eastAsia="lv-LV"/>
        </w:rPr>
        <w:t>ī</w:t>
      </w:r>
      <w:r w:rsidRPr="007D0228">
        <w:rPr>
          <w:color w:val="000000" w:themeColor="text1"/>
          <w:szCs w:val="24"/>
          <w:lang w:eastAsia="lv-LV"/>
        </w:rPr>
        <w:t>vo aktu.</w:t>
      </w:r>
    </w:p>
    <w:p w14:paraId="5DE17CBA" w14:textId="77777777" w:rsidR="00256414" w:rsidRDefault="00256414" w:rsidP="00256414">
      <w:pPr>
        <w:ind w:firstLine="709"/>
        <w:jc w:val="both"/>
        <w:rPr>
          <w:szCs w:val="24"/>
          <w:lang w:eastAsia="lv-LV"/>
        </w:rPr>
      </w:pPr>
      <w:r w:rsidRPr="00545EA8">
        <w:rPr>
          <w:szCs w:val="24"/>
          <w:lang w:eastAsia="lv-LV"/>
        </w:rPr>
        <w:t>22.panta pirm</w:t>
      </w:r>
      <w:r w:rsidRPr="00545EA8">
        <w:rPr>
          <w:rFonts w:hint="eastAsia"/>
          <w:szCs w:val="24"/>
          <w:lang w:eastAsia="lv-LV"/>
        </w:rPr>
        <w:t>ā</w:t>
      </w:r>
      <w:r w:rsidRPr="00545EA8">
        <w:rPr>
          <w:szCs w:val="24"/>
          <w:lang w:eastAsia="lv-LV"/>
        </w:rPr>
        <w:t xml:space="preserve"> da</w:t>
      </w:r>
      <w:r w:rsidRPr="00545EA8">
        <w:rPr>
          <w:rFonts w:hint="eastAsia"/>
          <w:szCs w:val="24"/>
          <w:lang w:eastAsia="lv-LV"/>
        </w:rPr>
        <w:t>ļ</w:t>
      </w:r>
      <w:r w:rsidRPr="00545EA8">
        <w:rPr>
          <w:szCs w:val="24"/>
          <w:lang w:eastAsia="lv-LV"/>
        </w:rPr>
        <w:t xml:space="preserve">a </w:t>
      </w:r>
      <w:r>
        <w:rPr>
          <w:szCs w:val="24"/>
          <w:lang w:eastAsia="lv-LV"/>
        </w:rPr>
        <w:t>-</w:t>
      </w:r>
      <w:r w:rsidRPr="00545EA8">
        <w:rPr>
          <w:szCs w:val="24"/>
          <w:lang w:eastAsia="lv-LV"/>
        </w:rPr>
        <w:t xml:space="preserve"> Zemes ier</w:t>
      </w:r>
      <w:r w:rsidRPr="00545EA8">
        <w:rPr>
          <w:rFonts w:hint="eastAsia"/>
          <w:szCs w:val="24"/>
          <w:lang w:eastAsia="lv-LV"/>
        </w:rPr>
        <w:t>ī</w:t>
      </w:r>
      <w:r w:rsidRPr="00545EA8">
        <w:rPr>
          <w:szCs w:val="24"/>
          <w:lang w:eastAsia="lv-LV"/>
        </w:rPr>
        <w:t>c</w:t>
      </w:r>
      <w:r w:rsidRPr="00545EA8">
        <w:rPr>
          <w:rFonts w:hint="eastAsia"/>
          <w:szCs w:val="24"/>
          <w:lang w:eastAsia="lv-LV"/>
        </w:rPr>
        <w:t>ī</w:t>
      </w:r>
      <w:r w:rsidRPr="00545EA8">
        <w:rPr>
          <w:szCs w:val="24"/>
          <w:lang w:eastAsia="lv-LV"/>
        </w:rPr>
        <w:t>bas projekts un t</w:t>
      </w:r>
      <w:r w:rsidRPr="00545EA8">
        <w:rPr>
          <w:rFonts w:hint="eastAsia"/>
          <w:szCs w:val="24"/>
          <w:lang w:eastAsia="lv-LV"/>
        </w:rPr>
        <w:t>ā</w:t>
      </w:r>
      <w:r w:rsidRPr="00545EA8">
        <w:rPr>
          <w:szCs w:val="24"/>
          <w:lang w:eastAsia="lv-LV"/>
        </w:rPr>
        <w:t xml:space="preserve"> groz</w:t>
      </w:r>
      <w:r w:rsidRPr="00545EA8">
        <w:rPr>
          <w:rFonts w:hint="eastAsia"/>
          <w:szCs w:val="24"/>
          <w:lang w:eastAsia="lv-LV"/>
        </w:rPr>
        <w:t>ī</w:t>
      </w:r>
      <w:r w:rsidRPr="00545EA8">
        <w:rPr>
          <w:szCs w:val="24"/>
          <w:lang w:eastAsia="lv-LV"/>
        </w:rPr>
        <w:t xml:space="preserve">jumi </w:t>
      </w:r>
      <w:r w:rsidRPr="00545EA8">
        <w:rPr>
          <w:rFonts w:hint="eastAsia"/>
          <w:szCs w:val="24"/>
          <w:lang w:eastAsia="lv-LV"/>
        </w:rPr>
        <w:t>ī</w:t>
      </w:r>
      <w:r w:rsidRPr="00545EA8">
        <w:rPr>
          <w:szCs w:val="24"/>
          <w:lang w:eastAsia="lv-LV"/>
        </w:rPr>
        <w:t xml:space="preserve">stenojami </w:t>
      </w:r>
      <w:r w:rsidRPr="00545EA8">
        <w:rPr>
          <w:rFonts w:hint="eastAsia"/>
          <w:szCs w:val="24"/>
          <w:lang w:eastAsia="lv-LV"/>
        </w:rPr>
        <w:t>č</w:t>
      </w:r>
      <w:r w:rsidRPr="00545EA8">
        <w:rPr>
          <w:szCs w:val="24"/>
          <w:lang w:eastAsia="lv-LV"/>
        </w:rPr>
        <w:t>etru gadu laik</w:t>
      </w:r>
      <w:r w:rsidRPr="00545EA8">
        <w:rPr>
          <w:rFonts w:hint="eastAsia"/>
          <w:szCs w:val="24"/>
          <w:lang w:eastAsia="lv-LV"/>
        </w:rPr>
        <w:t>ā</w:t>
      </w:r>
      <w:r w:rsidRPr="00545EA8">
        <w:rPr>
          <w:szCs w:val="24"/>
          <w:lang w:eastAsia="lv-LV"/>
        </w:rPr>
        <w:t xml:space="preserve"> p</w:t>
      </w:r>
      <w:r w:rsidRPr="00545EA8">
        <w:rPr>
          <w:rFonts w:hint="eastAsia"/>
          <w:szCs w:val="24"/>
          <w:lang w:eastAsia="lv-LV"/>
        </w:rPr>
        <w:t>ē</w:t>
      </w:r>
      <w:r w:rsidRPr="00545EA8">
        <w:rPr>
          <w:szCs w:val="24"/>
          <w:lang w:eastAsia="lv-LV"/>
        </w:rPr>
        <w:t>c zemes ier</w:t>
      </w:r>
      <w:r w:rsidRPr="00545EA8">
        <w:rPr>
          <w:rFonts w:hint="eastAsia"/>
          <w:szCs w:val="24"/>
          <w:lang w:eastAsia="lv-LV"/>
        </w:rPr>
        <w:t>ī</w:t>
      </w:r>
      <w:r w:rsidRPr="00545EA8">
        <w:rPr>
          <w:szCs w:val="24"/>
          <w:lang w:eastAsia="lv-LV"/>
        </w:rPr>
        <w:t>c</w:t>
      </w:r>
      <w:r w:rsidRPr="00545EA8">
        <w:rPr>
          <w:rFonts w:hint="eastAsia"/>
          <w:szCs w:val="24"/>
          <w:lang w:eastAsia="lv-LV"/>
        </w:rPr>
        <w:t>ī</w:t>
      </w:r>
      <w:r w:rsidRPr="00545EA8">
        <w:rPr>
          <w:szCs w:val="24"/>
          <w:lang w:eastAsia="lv-LV"/>
        </w:rPr>
        <w:t>bas projekta apstiprin</w:t>
      </w:r>
      <w:r w:rsidRPr="00545EA8">
        <w:rPr>
          <w:rFonts w:hint="eastAsia"/>
          <w:szCs w:val="24"/>
          <w:lang w:eastAsia="lv-LV"/>
        </w:rPr>
        <w:t>āš</w:t>
      </w:r>
      <w:r w:rsidRPr="00545EA8">
        <w:rPr>
          <w:szCs w:val="24"/>
          <w:lang w:eastAsia="lv-LV"/>
        </w:rPr>
        <w:t>anas. Zemes ier</w:t>
      </w:r>
      <w:r w:rsidRPr="00545EA8">
        <w:rPr>
          <w:rFonts w:hint="eastAsia"/>
          <w:szCs w:val="24"/>
          <w:lang w:eastAsia="lv-LV"/>
        </w:rPr>
        <w:t>ī</w:t>
      </w:r>
      <w:r w:rsidRPr="00545EA8">
        <w:rPr>
          <w:szCs w:val="24"/>
          <w:lang w:eastAsia="lv-LV"/>
        </w:rPr>
        <w:t>c</w:t>
      </w:r>
      <w:r w:rsidRPr="00545EA8">
        <w:rPr>
          <w:rFonts w:hint="eastAsia"/>
          <w:szCs w:val="24"/>
          <w:lang w:eastAsia="lv-LV"/>
        </w:rPr>
        <w:t>ī</w:t>
      </w:r>
      <w:r w:rsidRPr="00545EA8">
        <w:rPr>
          <w:szCs w:val="24"/>
          <w:lang w:eastAsia="lv-LV"/>
        </w:rPr>
        <w:t xml:space="preserve">bas projekts ir </w:t>
      </w:r>
      <w:r w:rsidRPr="00545EA8">
        <w:rPr>
          <w:rFonts w:hint="eastAsia"/>
          <w:szCs w:val="24"/>
          <w:lang w:eastAsia="lv-LV"/>
        </w:rPr>
        <w:t>ī</w:t>
      </w:r>
      <w:r w:rsidRPr="00545EA8">
        <w:rPr>
          <w:szCs w:val="24"/>
          <w:lang w:eastAsia="lv-LV"/>
        </w:rPr>
        <w:t>stenots, ja projekt</w:t>
      </w:r>
      <w:r w:rsidRPr="00545EA8">
        <w:rPr>
          <w:rFonts w:hint="eastAsia"/>
          <w:szCs w:val="24"/>
          <w:lang w:eastAsia="lv-LV"/>
        </w:rPr>
        <w:t>ē</w:t>
      </w:r>
      <w:r w:rsidRPr="00545EA8">
        <w:rPr>
          <w:szCs w:val="24"/>
          <w:lang w:eastAsia="lv-LV"/>
        </w:rPr>
        <w:t>t</w:t>
      </w:r>
      <w:r w:rsidRPr="00545EA8">
        <w:rPr>
          <w:rFonts w:hint="eastAsia"/>
          <w:szCs w:val="24"/>
          <w:lang w:eastAsia="lv-LV"/>
        </w:rPr>
        <w:t>ā</w:t>
      </w:r>
      <w:r w:rsidRPr="00545EA8">
        <w:rPr>
          <w:szCs w:val="24"/>
          <w:lang w:eastAsia="lv-LV"/>
        </w:rPr>
        <w:t xml:space="preserve"> teritorija ir kadastr</w:t>
      </w:r>
      <w:r w:rsidRPr="00545EA8">
        <w:rPr>
          <w:rFonts w:hint="eastAsia"/>
          <w:szCs w:val="24"/>
          <w:lang w:eastAsia="lv-LV"/>
        </w:rPr>
        <w:t>ā</w:t>
      </w:r>
      <w:r w:rsidRPr="00545EA8">
        <w:rPr>
          <w:szCs w:val="24"/>
          <w:lang w:eastAsia="lv-LV"/>
        </w:rPr>
        <w:t>li uzm</w:t>
      </w:r>
      <w:r w:rsidRPr="00545EA8">
        <w:rPr>
          <w:rFonts w:hint="eastAsia"/>
          <w:szCs w:val="24"/>
          <w:lang w:eastAsia="lv-LV"/>
        </w:rPr>
        <w:t>ē</w:t>
      </w:r>
      <w:r w:rsidRPr="00545EA8">
        <w:rPr>
          <w:szCs w:val="24"/>
          <w:lang w:eastAsia="lv-LV"/>
        </w:rPr>
        <w:t>r</w:t>
      </w:r>
      <w:r w:rsidRPr="00545EA8">
        <w:rPr>
          <w:rFonts w:hint="eastAsia"/>
          <w:szCs w:val="24"/>
          <w:lang w:eastAsia="lv-LV"/>
        </w:rPr>
        <w:t>ī</w:t>
      </w:r>
      <w:r w:rsidRPr="00545EA8">
        <w:rPr>
          <w:szCs w:val="24"/>
          <w:lang w:eastAsia="lv-LV"/>
        </w:rPr>
        <w:t>ta, re</w:t>
      </w:r>
      <w:r w:rsidRPr="00545EA8">
        <w:rPr>
          <w:rFonts w:hint="eastAsia"/>
          <w:szCs w:val="24"/>
          <w:lang w:eastAsia="lv-LV"/>
        </w:rPr>
        <w:t>ģ</w:t>
      </w:r>
      <w:r w:rsidRPr="00545EA8">
        <w:rPr>
          <w:szCs w:val="24"/>
          <w:lang w:eastAsia="lv-LV"/>
        </w:rPr>
        <w:t>istr</w:t>
      </w:r>
      <w:r w:rsidRPr="00545EA8">
        <w:rPr>
          <w:rFonts w:hint="eastAsia"/>
          <w:szCs w:val="24"/>
          <w:lang w:eastAsia="lv-LV"/>
        </w:rPr>
        <w:t>ē</w:t>
      </w:r>
      <w:r w:rsidRPr="00545EA8">
        <w:rPr>
          <w:szCs w:val="24"/>
          <w:lang w:eastAsia="lv-LV"/>
        </w:rPr>
        <w:t>ta Nekustam</w:t>
      </w:r>
      <w:r w:rsidRPr="00545EA8">
        <w:rPr>
          <w:rFonts w:hint="eastAsia"/>
          <w:szCs w:val="24"/>
          <w:lang w:eastAsia="lv-LV"/>
        </w:rPr>
        <w:t>ā</w:t>
      </w:r>
      <w:r w:rsidRPr="00545EA8">
        <w:rPr>
          <w:szCs w:val="24"/>
          <w:lang w:eastAsia="lv-LV"/>
        </w:rPr>
        <w:t xml:space="preserve"> </w:t>
      </w:r>
      <w:r w:rsidRPr="00545EA8">
        <w:rPr>
          <w:rFonts w:hint="eastAsia"/>
          <w:szCs w:val="24"/>
          <w:lang w:eastAsia="lv-LV"/>
        </w:rPr>
        <w:t>ī</w:t>
      </w:r>
      <w:r w:rsidRPr="00545EA8">
        <w:rPr>
          <w:szCs w:val="24"/>
          <w:lang w:eastAsia="lv-LV"/>
        </w:rPr>
        <w:t>pašuma valsts kadastra inform</w:t>
      </w:r>
      <w:r w:rsidRPr="00545EA8">
        <w:rPr>
          <w:rFonts w:hint="eastAsia"/>
          <w:szCs w:val="24"/>
          <w:lang w:eastAsia="lv-LV"/>
        </w:rPr>
        <w:t>ā</w:t>
      </w:r>
      <w:r w:rsidRPr="00545EA8">
        <w:rPr>
          <w:szCs w:val="24"/>
          <w:lang w:eastAsia="lv-LV"/>
        </w:rPr>
        <w:t>cijas sist</w:t>
      </w:r>
      <w:r w:rsidRPr="00545EA8">
        <w:rPr>
          <w:rFonts w:hint="eastAsia"/>
          <w:szCs w:val="24"/>
          <w:lang w:eastAsia="lv-LV"/>
        </w:rPr>
        <w:t>ē</w:t>
      </w:r>
      <w:r w:rsidRPr="00545EA8">
        <w:rPr>
          <w:szCs w:val="24"/>
          <w:lang w:eastAsia="lv-LV"/>
        </w:rPr>
        <w:t>m</w:t>
      </w:r>
      <w:r w:rsidRPr="00545EA8">
        <w:rPr>
          <w:rFonts w:hint="eastAsia"/>
          <w:szCs w:val="24"/>
          <w:lang w:eastAsia="lv-LV"/>
        </w:rPr>
        <w:t>ā</w:t>
      </w:r>
      <w:r w:rsidRPr="00545EA8">
        <w:rPr>
          <w:szCs w:val="24"/>
          <w:lang w:eastAsia="lv-LV"/>
        </w:rPr>
        <w:t xml:space="preserve"> un ierakst</w:t>
      </w:r>
      <w:r w:rsidRPr="00545EA8">
        <w:rPr>
          <w:rFonts w:hint="eastAsia"/>
          <w:szCs w:val="24"/>
          <w:lang w:eastAsia="lv-LV"/>
        </w:rPr>
        <w:t>ī</w:t>
      </w:r>
      <w:r w:rsidRPr="00545EA8">
        <w:rPr>
          <w:szCs w:val="24"/>
          <w:lang w:eastAsia="lv-LV"/>
        </w:rPr>
        <w:t>ta zemesgr</w:t>
      </w:r>
      <w:r w:rsidRPr="00545EA8">
        <w:rPr>
          <w:rFonts w:hint="eastAsia"/>
          <w:szCs w:val="24"/>
          <w:lang w:eastAsia="lv-LV"/>
        </w:rPr>
        <w:t>ā</w:t>
      </w:r>
      <w:r w:rsidRPr="00545EA8">
        <w:rPr>
          <w:szCs w:val="24"/>
          <w:lang w:eastAsia="lv-LV"/>
        </w:rPr>
        <w:t>mat</w:t>
      </w:r>
      <w:r w:rsidRPr="00545EA8">
        <w:rPr>
          <w:rFonts w:hint="eastAsia"/>
          <w:szCs w:val="24"/>
          <w:lang w:eastAsia="lv-LV"/>
        </w:rPr>
        <w:t>ā</w:t>
      </w:r>
      <w:r>
        <w:rPr>
          <w:szCs w:val="24"/>
          <w:lang w:eastAsia="lv-LV"/>
        </w:rPr>
        <w:t>;</w:t>
      </w:r>
    </w:p>
    <w:p w14:paraId="2E7ADDEA" w14:textId="77777777" w:rsidR="00256414" w:rsidRPr="00545EA8" w:rsidRDefault="00256414" w:rsidP="00256414">
      <w:pPr>
        <w:ind w:firstLine="720"/>
        <w:jc w:val="both"/>
        <w:rPr>
          <w:szCs w:val="24"/>
          <w:lang w:eastAsia="lv-LV"/>
        </w:rPr>
      </w:pPr>
      <w:r w:rsidRPr="00545EA8">
        <w:rPr>
          <w:szCs w:val="24"/>
          <w:lang w:eastAsia="lv-LV"/>
        </w:rPr>
        <w:t xml:space="preserve">Ministru kabineta 2016.gada </w:t>
      </w:r>
      <w:r>
        <w:rPr>
          <w:szCs w:val="24"/>
          <w:lang w:eastAsia="lv-LV"/>
        </w:rPr>
        <w:t>0</w:t>
      </w:r>
      <w:r w:rsidRPr="00545EA8">
        <w:rPr>
          <w:szCs w:val="24"/>
          <w:lang w:eastAsia="lv-LV"/>
        </w:rPr>
        <w:t>2.augusta noteikumi Nr.505 “Zemes ier</w:t>
      </w:r>
      <w:r w:rsidRPr="00545EA8">
        <w:rPr>
          <w:rFonts w:hint="eastAsia"/>
          <w:szCs w:val="24"/>
          <w:lang w:eastAsia="lv-LV"/>
        </w:rPr>
        <w:t>ī</w:t>
      </w:r>
      <w:r w:rsidRPr="00545EA8">
        <w:rPr>
          <w:szCs w:val="24"/>
          <w:lang w:eastAsia="lv-LV"/>
        </w:rPr>
        <w:t>c</w:t>
      </w:r>
      <w:r w:rsidRPr="00545EA8">
        <w:rPr>
          <w:rFonts w:hint="eastAsia"/>
          <w:szCs w:val="24"/>
          <w:lang w:eastAsia="lv-LV"/>
        </w:rPr>
        <w:t>ī</w:t>
      </w:r>
      <w:r w:rsidRPr="00545EA8">
        <w:rPr>
          <w:szCs w:val="24"/>
          <w:lang w:eastAsia="lv-LV"/>
        </w:rPr>
        <w:t>bas projekta izstr</w:t>
      </w:r>
      <w:r w:rsidRPr="00545EA8">
        <w:rPr>
          <w:rFonts w:hint="eastAsia"/>
          <w:szCs w:val="24"/>
          <w:lang w:eastAsia="lv-LV"/>
        </w:rPr>
        <w:t>ā</w:t>
      </w:r>
      <w:r w:rsidRPr="00545EA8">
        <w:rPr>
          <w:szCs w:val="24"/>
          <w:lang w:eastAsia="lv-LV"/>
        </w:rPr>
        <w:t>des noteikumi” nosaka:</w:t>
      </w:r>
    </w:p>
    <w:p w14:paraId="3AA01487" w14:textId="77777777" w:rsidR="00256414" w:rsidRDefault="00256414" w:rsidP="00256414">
      <w:pPr>
        <w:ind w:firstLine="709"/>
        <w:jc w:val="both"/>
        <w:rPr>
          <w:szCs w:val="24"/>
          <w:lang w:eastAsia="lv-LV"/>
        </w:rPr>
      </w:pPr>
      <w:r w:rsidRPr="00545EA8">
        <w:rPr>
          <w:szCs w:val="24"/>
          <w:lang w:eastAsia="lv-LV"/>
        </w:rPr>
        <w:t xml:space="preserve">25.punkts </w:t>
      </w:r>
      <w:r>
        <w:rPr>
          <w:szCs w:val="24"/>
          <w:lang w:eastAsia="lv-LV"/>
        </w:rPr>
        <w:t>-</w:t>
      </w:r>
      <w:r w:rsidRPr="00545EA8">
        <w:rPr>
          <w:szCs w:val="24"/>
          <w:lang w:eastAsia="lv-LV"/>
        </w:rPr>
        <w:t xml:space="preserve"> P</w:t>
      </w:r>
      <w:r w:rsidRPr="00545EA8">
        <w:rPr>
          <w:rFonts w:hint="eastAsia"/>
          <w:szCs w:val="24"/>
          <w:lang w:eastAsia="lv-LV"/>
        </w:rPr>
        <w:t>ē</w:t>
      </w:r>
      <w:r w:rsidRPr="00545EA8">
        <w:rPr>
          <w:szCs w:val="24"/>
          <w:lang w:eastAsia="lv-LV"/>
        </w:rPr>
        <w:t>c projekta saska</w:t>
      </w:r>
      <w:r w:rsidRPr="00545EA8">
        <w:rPr>
          <w:rFonts w:hint="eastAsia"/>
          <w:szCs w:val="24"/>
          <w:lang w:eastAsia="lv-LV"/>
        </w:rPr>
        <w:t>ņ</w:t>
      </w:r>
      <w:r w:rsidRPr="00545EA8">
        <w:rPr>
          <w:szCs w:val="24"/>
          <w:lang w:eastAsia="lv-LV"/>
        </w:rPr>
        <w:t>ošanas ar ierosin</w:t>
      </w:r>
      <w:r w:rsidRPr="00545EA8">
        <w:rPr>
          <w:rFonts w:hint="eastAsia"/>
          <w:szCs w:val="24"/>
          <w:lang w:eastAsia="lv-LV"/>
        </w:rPr>
        <w:t>ā</w:t>
      </w:r>
      <w:r w:rsidRPr="00545EA8">
        <w:rPr>
          <w:szCs w:val="24"/>
          <w:lang w:eastAsia="lv-LV"/>
        </w:rPr>
        <w:t>t</w:t>
      </w:r>
      <w:r w:rsidRPr="00545EA8">
        <w:rPr>
          <w:rFonts w:hint="eastAsia"/>
          <w:szCs w:val="24"/>
          <w:lang w:eastAsia="lv-LV"/>
        </w:rPr>
        <w:t>ā</w:t>
      </w:r>
      <w:r w:rsidRPr="00545EA8">
        <w:rPr>
          <w:szCs w:val="24"/>
          <w:lang w:eastAsia="lv-LV"/>
        </w:rPr>
        <w:t>ju, k</w:t>
      </w:r>
      <w:r w:rsidRPr="00545EA8">
        <w:rPr>
          <w:rFonts w:hint="eastAsia"/>
          <w:szCs w:val="24"/>
          <w:lang w:eastAsia="lv-LV"/>
        </w:rPr>
        <w:t>ā</w:t>
      </w:r>
      <w:r w:rsidRPr="00545EA8">
        <w:rPr>
          <w:szCs w:val="24"/>
          <w:lang w:eastAsia="lv-LV"/>
        </w:rPr>
        <w:t xml:space="preserve"> ar</w:t>
      </w:r>
      <w:r w:rsidRPr="00545EA8">
        <w:rPr>
          <w:rFonts w:hint="eastAsia"/>
          <w:szCs w:val="24"/>
          <w:lang w:eastAsia="lv-LV"/>
        </w:rPr>
        <w:t>ī</w:t>
      </w:r>
      <w:r w:rsidRPr="00545EA8">
        <w:rPr>
          <w:szCs w:val="24"/>
          <w:lang w:eastAsia="lv-LV"/>
        </w:rPr>
        <w:t xml:space="preserve"> ar citiem zemes </w:t>
      </w:r>
      <w:r w:rsidRPr="00545EA8">
        <w:rPr>
          <w:rFonts w:hint="eastAsia"/>
          <w:szCs w:val="24"/>
          <w:lang w:eastAsia="lv-LV"/>
        </w:rPr>
        <w:t>ī</w:t>
      </w:r>
      <w:r w:rsidRPr="00545EA8">
        <w:rPr>
          <w:szCs w:val="24"/>
          <w:lang w:eastAsia="lv-LV"/>
        </w:rPr>
        <w:t>pašniekiem, ja š</w:t>
      </w:r>
      <w:r w:rsidRPr="00545EA8">
        <w:rPr>
          <w:rFonts w:hint="eastAsia"/>
          <w:szCs w:val="24"/>
          <w:lang w:eastAsia="lv-LV"/>
        </w:rPr>
        <w:t>ā</w:t>
      </w:r>
      <w:r w:rsidRPr="00545EA8">
        <w:rPr>
          <w:szCs w:val="24"/>
          <w:lang w:eastAsia="lv-LV"/>
        </w:rPr>
        <w:t>da pras</w:t>
      </w:r>
      <w:r w:rsidRPr="00545EA8">
        <w:rPr>
          <w:rFonts w:hint="eastAsia"/>
          <w:szCs w:val="24"/>
          <w:lang w:eastAsia="lv-LV"/>
        </w:rPr>
        <w:t>ī</w:t>
      </w:r>
      <w:r w:rsidRPr="00545EA8">
        <w:rPr>
          <w:szCs w:val="24"/>
          <w:lang w:eastAsia="lv-LV"/>
        </w:rPr>
        <w:t>ba nor</w:t>
      </w:r>
      <w:r w:rsidRPr="00545EA8">
        <w:rPr>
          <w:rFonts w:hint="eastAsia"/>
          <w:szCs w:val="24"/>
          <w:lang w:eastAsia="lv-LV"/>
        </w:rPr>
        <w:t>ā</w:t>
      </w:r>
      <w:r w:rsidRPr="00545EA8">
        <w:rPr>
          <w:szCs w:val="24"/>
          <w:lang w:eastAsia="lv-LV"/>
        </w:rPr>
        <w:t>d</w:t>
      </w:r>
      <w:r w:rsidRPr="00545EA8">
        <w:rPr>
          <w:rFonts w:hint="eastAsia"/>
          <w:szCs w:val="24"/>
          <w:lang w:eastAsia="lv-LV"/>
        </w:rPr>
        <w:t>ī</w:t>
      </w:r>
      <w:r w:rsidRPr="00545EA8">
        <w:rPr>
          <w:szCs w:val="24"/>
          <w:lang w:eastAsia="lv-LV"/>
        </w:rPr>
        <w:t>ta projekta izstr</w:t>
      </w:r>
      <w:r w:rsidRPr="00545EA8">
        <w:rPr>
          <w:rFonts w:hint="eastAsia"/>
          <w:szCs w:val="24"/>
          <w:lang w:eastAsia="lv-LV"/>
        </w:rPr>
        <w:t>ā</w:t>
      </w:r>
      <w:r w:rsidRPr="00545EA8">
        <w:rPr>
          <w:szCs w:val="24"/>
          <w:lang w:eastAsia="lv-LV"/>
        </w:rPr>
        <w:t>des nosac</w:t>
      </w:r>
      <w:r w:rsidRPr="00545EA8">
        <w:rPr>
          <w:rFonts w:hint="eastAsia"/>
          <w:szCs w:val="24"/>
          <w:lang w:eastAsia="lv-LV"/>
        </w:rPr>
        <w:t>ī</w:t>
      </w:r>
      <w:r w:rsidRPr="00545EA8">
        <w:rPr>
          <w:szCs w:val="24"/>
          <w:lang w:eastAsia="lv-LV"/>
        </w:rPr>
        <w:t>jumos saska</w:t>
      </w:r>
      <w:r w:rsidRPr="00545EA8">
        <w:rPr>
          <w:rFonts w:hint="eastAsia"/>
          <w:szCs w:val="24"/>
          <w:lang w:eastAsia="lv-LV"/>
        </w:rPr>
        <w:t>ņā</w:t>
      </w:r>
      <w:r w:rsidRPr="00545EA8">
        <w:rPr>
          <w:szCs w:val="24"/>
          <w:lang w:eastAsia="lv-LV"/>
        </w:rPr>
        <w:t xml:space="preserve"> ar šo noteikumu 13.6. apakšpunktu, zemes ier</w:t>
      </w:r>
      <w:r w:rsidRPr="00545EA8">
        <w:rPr>
          <w:rFonts w:hint="eastAsia"/>
          <w:szCs w:val="24"/>
          <w:lang w:eastAsia="lv-LV"/>
        </w:rPr>
        <w:t>ī</w:t>
      </w:r>
      <w:r w:rsidRPr="00545EA8">
        <w:rPr>
          <w:szCs w:val="24"/>
          <w:lang w:eastAsia="lv-LV"/>
        </w:rPr>
        <w:t>kot</w:t>
      </w:r>
      <w:r w:rsidRPr="00545EA8">
        <w:rPr>
          <w:rFonts w:hint="eastAsia"/>
          <w:szCs w:val="24"/>
          <w:lang w:eastAsia="lv-LV"/>
        </w:rPr>
        <w:t>ā</w:t>
      </w:r>
      <w:r w:rsidRPr="00545EA8">
        <w:rPr>
          <w:szCs w:val="24"/>
          <w:lang w:eastAsia="lv-LV"/>
        </w:rPr>
        <w:t>js paraksta projektu ar drošu elektronisko parakstu un iez</w:t>
      </w:r>
      <w:r w:rsidRPr="00545EA8">
        <w:rPr>
          <w:rFonts w:hint="eastAsia"/>
          <w:szCs w:val="24"/>
          <w:lang w:eastAsia="lv-LV"/>
        </w:rPr>
        <w:t>ī</w:t>
      </w:r>
      <w:r w:rsidRPr="00545EA8">
        <w:rPr>
          <w:szCs w:val="24"/>
          <w:lang w:eastAsia="lv-LV"/>
        </w:rPr>
        <w:t>m</w:t>
      </w:r>
      <w:r w:rsidRPr="00545EA8">
        <w:rPr>
          <w:rFonts w:hint="eastAsia"/>
          <w:szCs w:val="24"/>
          <w:lang w:eastAsia="lv-LV"/>
        </w:rPr>
        <w:t>ē</w:t>
      </w:r>
      <w:r w:rsidRPr="00545EA8">
        <w:rPr>
          <w:szCs w:val="24"/>
          <w:lang w:eastAsia="lv-LV"/>
        </w:rPr>
        <w:t xml:space="preserve"> ar laika z</w:t>
      </w:r>
      <w:r w:rsidRPr="00545EA8">
        <w:rPr>
          <w:rFonts w:hint="eastAsia"/>
          <w:szCs w:val="24"/>
          <w:lang w:eastAsia="lv-LV"/>
        </w:rPr>
        <w:t>ī</w:t>
      </w:r>
      <w:r w:rsidRPr="00545EA8">
        <w:rPr>
          <w:szCs w:val="24"/>
          <w:lang w:eastAsia="lv-LV"/>
        </w:rPr>
        <w:t>mogu, t</w:t>
      </w:r>
      <w:r w:rsidRPr="00545EA8">
        <w:rPr>
          <w:rFonts w:hint="eastAsia"/>
          <w:szCs w:val="24"/>
          <w:lang w:eastAsia="lv-LV"/>
        </w:rPr>
        <w:t>ā</w:t>
      </w:r>
      <w:r w:rsidRPr="00545EA8">
        <w:rPr>
          <w:szCs w:val="24"/>
          <w:lang w:eastAsia="lv-LV"/>
        </w:rPr>
        <w:t>d</w:t>
      </w:r>
      <w:r w:rsidRPr="00545EA8">
        <w:rPr>
          <w:rFonts w:hint="eastAsia"/>
          <w:szCs w:val="24"/>
          <w:lang w:eastAsia="lv-LV"/>
        </w:rPr>
        <w:t>ē</w:t>
      </w:r>
      <w:r w:rsidRPr="00545EA8">
        <w:rPr>
          <w:szCs w:val="24"/>
          <w:lang w:eastAsia="lv-LV"/>
        </w:rPr>
        <w:t>j</w:t>
      </w:r>
      <w:r w:rsidRPr="00545EA8">
        <w:rPr>
          <w:rFonts w:hint="eastAsia"/>
          <w:szCs w:val="24"/>
          <w:lang w:eastAsia="lv-LV"/>
        </w:rPr>
        <w:t>ā</w:t>
      </w:r>
      <w:r w:rsidRPr="00545EA8">
        <w:rPr>
          <w:szCs w:val="24"/>
          <w:lang w:eastAsia="lv-LV"/>
        </w:rPr>
        <w:t>di apliecinot, ka projekts izstr</w:t>
      </w:r>
      <w:r w:rsidRPr="00545EA8">
        <w:rPr>
          <w:rFonts w:hint="eastAsia"/>
          <w:szCs w:val="24"/>
          <w:lang w:eastAsia="lv-LV"/>
        </w:rPr>
        <w:t>ā</w:t>
      </w:r>
      <w:r w:rsidRPr="00545EA8">
        <w:rPr>
          <w:szCs w:val="24"/>
          <w:lang w:eastAsia="lv-LV"/>
        </w:rPr>
        <w:t>d</w:t>
      </w:r>
      <w:r w:rsidRPr="00545EA8">
        <w:rPr>
          <w:rFonts w:hint="eastAsia"/>
          <w:szCs w:val="24"/>
          <w:lang w:eastAsia="lv-LV"/>
        </w:rPr>
        <w:t>ā</w:t>
      </w:r>
      <w:r w:rsidRPr="00545EA8">
        <w:rPr>
          <w:szCs w:val="24"/>
          <w:lang w:eastAsia="lv-LV"/>
        </w:rPr>
        <w:t>ts atbilstoši normat</w:t>
      </w:r>
      <w:r w:rsidRPr="00545EA8">
        <w:rPr>
          <w:rFonts w:hint="eastAsia"/>
          <w:szCs w:val="24"/>
          <w:lang w:eastAsia="lv-LV"/>
        </w:rPr>
        <w:t>ī</w:t>
      </w:r>
      <w:r w:rsidRPr="00545EA8">
        <w:rPr>
          <w:szCs w:val="24"/>
          <w:lang w:eastAsia="lv-LV"/>
        </w:rPr>
        <w:t>vajiem aktiem zemes ier</w:t>
      </w:r>
      <w:r w:rsidRPr="00545EA8">
        <w:rPr>
          <w:rFonts w:hint="eastAsia"/>
          <w:szCs w:val="24"/>
          <w:lang w:eastAsia="lv-LV"/>
        </w:rPr>
        <w:t>ī</w:t>
      </w:r>
      <w:r w:rsidRPr="00545EA8">
        <w:rPr>
          <w:szCs w:val="24"/>
          <w:lang w:eastAsia="lv-LV"/>
        </w:rPr>
        <w:t>c</w:t>
      </w:r>
      <w:r w:rsidRPr="00545EA8">
        <w:rPr>
          <w:rFonts w:hint="eastAsia"/>
          <w:szCs w:val="24"/>
          <w:lang w:eastAsia="lv-LV"/>
        </w:rPr>
        <w:t>ī</w:t>
      </w:r>
      <w:r w:rsidRPr="00545EA8">
        <w:rPr>
          <w:szCs w:val="24"/>
          <w:lang w:eastAsia="lv-LV"/>
        </w:rPr>
        <w:t>bas jom</w:t>
      </w:r>
      <w:r w:rsidRPr="00545EA8">
        <w:rPr>
          <w:rFonts w:hint="eastAsia"/>
          <w:szCs w:val="24"/>
          <w:lang w:eastAsia="lv-LV"/>
        </w:rPr>
        <w:t>ā</w:t>
      </w:r>
      <w:r w:rsidRPr="00545EA8">
        <w:rPr>
          <w:szCs w:val="24"/>
          <w:lang w:eastAsia="lv-LV"/>
        </w:rPr>
        <w:t>, un iesniedz to apstiprin</w:t>
      </w:r>
      <w:r w:rsidRPr="00545EA8">
        <w:rPr>
          <w:rFonts w:hint="eastAsia"/>
          <w:szCs w:val="24"/>
          <w:lang w:eastAsia="lv-LV"/>
        </w:rPr>
        <w:t>āš</w:t>
      </w:r>
      <w:r w:rsidRPr="00545EA8">
        <w:rPr>
          <w:szCs w:val="24"/>
          <w:lang w:eastAsia="lv-LV"/>
        </w:rPr>
        <w:t>anai viet</w:t>
      </w:r>
      <w:r w:rsidRPr="00545EA8">
        <w:rPr>
          <w:rFonts w:hint="eastAsia"/>
          <w:szCs w:val="24"/>
          <w:lang w:eastAsia="lv-LV"/>
        </w:rPr>
        <w:t>ē</w:t>
      </w:r>
      <w:r w:rsidRPr="00545EA8">
        <w:rPr>
          <w:szCs w:val="24"/>
          <w:lang w:eastAsia="lv-LV"/>
        </w:rPr>
        <w:t>j</w:t>
      </w:r>
      <w:r w:rsidRPr="00545EA8">
        <w:rPr>
          <w:rFonts w:hint="eastAsia"/>
          <w:szCs w:val="24"/>
          <w:lang w:eastAsia="lv-LV"/>
        </w:rPr>
        <w:t>ā</w:t>
      </w:r>
      <w:r w:rsidRPr="00545EA8">
        <w:rPr>
          <w:szCs w:val="24"/>
          <w:lang w:eastAsia="lv-LV"/>
        </w:rPr>
        <w:t xml:space="preserve"> pašvald</w:t>
      </w:r>
      <w:r w:rsidRPr="00545EA8">
        <w:rPr>
          <w:rFonts w:hint="eastAsia"/>
          <w:szCs w:val="24"/>
          <w:lang w:eastAsia="lv-LV"/>
        </w:rPr>
        <w:t>ī</w:t>
      </w:r>
      <w:r w:rsidRPr="00545EA8">
        <w:rPr>
          <w:szCs w:val="24"/>
          <w:lang w:eastAsia="lv-LV"/>
        </w:rPr>
        <w:t>b</w:t>
      </w:r>
      <w:r w:rsidRPr="00545EA8">
        <w:rPr>
          <w:rFonts w:hint="eastAsia"/>
          <w:szCs w:val="24"/>
          <w:lang w:eastAsia="lv-LV"/>
        </w:rPr>
        <w:t>ā</w:t>
      </w:r>
      <w:r w:rsidRPr="00545EA8">
        <w:rPr>
          <w:szCs w:val="24"/>
          <w:lang w:eastAsia="lv-LV"/>
        </w:rPr>
        <w:t>.</w:t>
      </w:r>
    </w:p>
    <w:p w14:paraId="2A405390" w14:textId="77777777" w:rsidR="00256414" w:rsidRDefault="00256414" w:rsidP="00256414">
      <w:pPr>
        <w:ind w:firstLine="709"/>
        <w:jc w:val="both"/>
        <w:rPr>
          <w:szCs w:val="24"/>
          <w:lang w:eastAsia="lv-LV"/>
        </w:rPr>
      </w:pPr>
      <w:r w:rsidRPr="00545EA8">
        <w:rPr>
          <w:szCs w:val="24"/>
          <w:lang w:eastAsia="lv-LV"/>
        </w:rPr>
        <w:t xml:space="preserve">26.punkts </w:t>
      </w:r>
      <w:r>
        <w:rPr>
          <w:szCs w:val="24"/>
          <w:lang w:eastAsia="lv-LV"/>
        </w:rPr>
        <w:t>-</w:t>
      </w:r>
      <w:r w:rsidRPr="00545EA8">
        <w:rPr>
          <w:szCs w:val="24"/>
          <w:lang w:eastAsia="lv-LV"/>
        </w:rPr>
        <w:t xml:space="preserve"> P</w:t>
      </w:r>
      <w:r w:rsidRPr="00545EA8">
        <w:rPr>
          <w:rFonts w:hint="eastAsia"/>
          <w:szCs w:val="24"/>
          <w:lang w:eastAsia="lv-LV"/>
        </w:rPr>
        <w:t>ē</w:t>
      </w:r>
      <w:r w:rsidRPr="00545EA8">
        <w:rPr>
          <w:szCs w:val="24"/>
          <w:lang w:eastAsia="lv-LV"/>
        </w:rPr>
        <w:t>c projekta sa</w:t>
      </w:r>
      <w:r w:rsidRPr="00545EA8">
        <w:rPr>
          <w:rFonts w:hint="eastAsia"/>
          <w:szCs w:val="24"/>
          <w:lang w:eastAsia="lv-LV"/>
        </w:rPr>
        <w:t>ņ</w:t>
      </w:r>
      <w:r w:rsidRPr="00545EA8">
        <w:rPr>
          <w:szCs w:val="24"/>
          <w:lang w:eastAsia="lv-LV"/>
        </w:rPr>
        <w:t>emšanas apstiprin</w:t>
      </w:r>
      <w:r w:rsidRPr="00545EA8">
        <w:rPr>
          <w:rFonts w:hint="eastAsia"/>
          <w:szCs w:val="24"/>
          <w:lang w:eastAsia="lv-LV"/>
        </w:rPr>
        <w:t>āš</w:t>
      </w:r>
      <w:r w:rsidRPr="00545EA8">
        <w:rPr>
          <w:szCs w:val="24"/>
          <w:lang w:eastAsia="lv-LV"/>
        </w:rPr>
        <w:t>anai viet</w:t>
      </w:r>
      <w:r w:rsidRPr="00545EA8">
        <w:rPr>
          <w:rFonts w:hint="eastAsia"/>
          <w:szCs w:val="24"/>
          <w:lang w:eastAsia="lv-LV"/>
        </w:rPr>
        <w:t>ē</w:t>
      </w:r>
      <w:r w:rsidRPr="00545EA8">
        <w:rPr>
          <w:szCs w:val="24"/>
          <w:lang w:eastAsia="lv-LV"/>
        </w:rPr>
        <w:t>j</w:t>
      </w:r>
      <w:r w:rsidRPr="00545EA8">
        <w:rPr>
          <w:rFonts w:hint="eastAsia"/>
          <w:szCs w:val="24"/>
          <w:lang w:eastAsia="lv-LV"/>
        </w:rPr>
        <w:t>ā</w:t>
      </w:r>
      <w:r w:rsidRPr="00545EA8">
        <w:rPr>
          <w:szCs w:val="24"/>
          <w:lang w:eastAsia="lv-LV"/>
        </w:rPr>
        <w:t xml:space="preserve"> pašvald</w:t>
      </w:r>
      <w:r w:rsidRPr="00545EA8">
        <w:rPr>
          <w:rFonts w:hint="eastAsia"/>
          <w:szCs w:val="24"/>
          <w:lang w:eastAsia="lv-LV"/>
        </w:rPr>
        <w:t>ī</w:t>
      </w:r>
      <w:r w:rsidRPr="00545EA8">
        <w:rPr>
          <w:szCs w:val="24"/>
          <w:lang w:eastAsia="lv-LV"/>
        </w:rPr>
        <w:t>ba izdod administrat</w:t>
      </w:r>
      <w:r w:rsidRPr="00545EA8">
        <w:rPr>
          <w:rFonts w:hint="eastAsia"/>
          <w:szCs w:val="24"/>
          <w:lang w:eastAsia="lv-LV"/>
        </w:rPr>
        <w:t>ī</w:t>
      </w:r>
      <w:r w:rsidRPr="00545EA8">
        <w:rPr>
          <w:szCs w:val="24"/>
          <w:lang w:eastAsia="lv-LV"/>
        </w:rPr>
        <w:t>vo aktu par projekta apstiprin</w:t>
      </w:r>
      <w:r w:rsidRPr="00545EA8">
        <w:rPr>
          <w:rFonts w:hint="eastAsia"/>
          <w:szCs w:val="24"/>
          <w:lang w:eastAsia="lv-LV"/>
        </w:rPr>
        <w:t>āš</w:t>
      </w:r>
      <w:r w:rsidRPr="00545EA8">
        <w:rPr>
          <w:szCs w:val="24"/>
          <w:lang w:eastAsia="lv-LV"/>
        </w:rPr>
        <w:t>anu vai noraid</w:t>
      </w:r>
      <w:r w:rsidRPr="00545EA8">
        <w:rPr>
          <w:rFonts w:hint="eastAsia"/>
          <w:szCs w:val="24"/>
          <w:lang w:eastAsia="lv-LV"/>
        </w:rPr>
        <w:t>īš</w:t>
      </w:r>
      <w:r w:rsidRPr="00545EA8">
        <w:rPr>
          <w:szCs w:val="24"/>
          <w:lang w:eastAsia="lv-LV"/>
        </w:rPr>
        <w:t>anu, nor</w:t>
      </w:r>
      <w:r w:rsidRPr="00545EA8">
        <w:rPr>
          <w:rFonts w:hint="eastAsia"/>
          <w:szCs w:val="24"/>
          <w:lang w:eastAsia="lv-LV"/>
        </w:rPr>
        <w:t>ā</w:t>
      </w:r>
      <w:r w:rsidRPr="00545EA8">
        <w:rPr>
          <w:szCs w:val="24"/>
          <w:lang w:eastAsia="lv-LV"/>
        </w:rPr>
        <w:t>dot vai pielikum</w:t>
      </w:r>
      <w:r w:rsidRPr="00545EA8">
        <w:rPr>
          <w:rFonts w:hint="eastAsia"/>
          <w:szCs w:val="24"/>
          <w:lang w:eastAsia="lv-LV"/>
        </w:rPr>
        <w:t>ā</w:t>
      </w:r>
      <w:r w:rsidRPr="00545EA8">
        <w:rPr>
          <w:szCs w:val="24"/>
          <w:lang w:eastAsia="lv-LV"/>
        </w:rPr>
        <w:t xml:space="preserve"> pievienojot inform</w:t>
      </w:r>
      <w:r w:rsidRPr="00545EA8">
        <w:rPr>
          <w:rFonts w:hint="eastAsia"/>
          <w:szCs w:val="24"/>
          <w:lang w:eastAsia="lv-LV"/>
        </w:rPr>
        <w:t>ā</w:t>
      </w:r>
      <w:r w:rsidRPr="00545EA8">
        <w:rPr>
          <w:szCs w:val="24"/>
          <w:lang w:eastAsia="lv-LV"/>
        </w:rPr>
        <w:t>ciju par t</w:t>
      </w:r>
      <w:r w:rsidRPr="00545EA8">
        <w:rPr>
          <w:rFonts w:hint="eastAsia"/>
          <w:szCs w:val="24"/>
          <w:lang w:eastAsia="lv-LV"/>
        </w:rPr>
        <w:t>ā</w:t>
      </w:r>
      <w:r w:rsidRPr="00545EA8">
        <w:rPr>
          <w:szCs w:val="24"/>
          <w:lang w:eastAsia="lv-LV"/>
        </w:rPr>
        <w:t>s zemes vien</w:t>
      </w:r>
      <w:r w:rsidRPr="00545EA8">
        <w:rPr>
          <w:rFonts w:hint="eastAsia"/>
          <w:szCs w:val="24"/>
          <w:lang w:eastAsia="lv-LV"/>
        </w:rPr>
        <w:t>ī</w:t>
      </w:r>
      <w:r w:rsidRPr="00545EA8">
        <w:rPr>
          <w:szCs w:val="24"/>
          <w:lang w:eastAsia="lv-LV"/>
        </w:rPr>
        <w:t>bas kadastra apz</w:t>
      </w:r>
      <w:r w:rsidRPr="00545EA8">
        <w:rPr>
          <w:rFonts w:hint="eastAsia"/>
          <w:szCs w:val="24"/>
          <w:lang w:eastAsia="lv-LV"/>
        </w:rPr>
        <w:t>ī</w:t>
      </w:r>
      <w:r w:rsidRPr="00545EA8">
        <w:rPr>
          <w:szCs w:val="24"/>
          <w:lang w:eastAsia="lv-LV"/>
        </w:rPr>
        <w:t>m</w:t>
      </w:r>
      <w:r w:rsidRPr="00545EA8">
        <w:rPr>
          <w:rFonts w:hint="eastAsia"/>
          <w:szCs w:val="24"/>
          <w:lang w:eastAsia="lv-LV"/>
        </w:rPr>
        <w:t>ē</w:t>
      </w:r>
      <w:r w:rsidRPr="00545EA8">
        <w:rPr>
          <w:szCs w:val="24"/>
          <w:lang w:eastAsia="lv-LV"/>
        </w:rPr>
        <w:t>jumu, kurai izstr</w:t>
      </w:r>
      <w:r w:rsidRPr="00545EA8">
        <w:rPr>
          <w:rFonts w:hint="eastAsia"/>
          <w:szCs w:val="24"/>
          <w:lang w:eastAsia="lv-LV"/>
        </w:rPr>
        <w:t>ā</w:t>
      </w:r>
      <w:r w:rsidRPr="00545EA8">
        <w:rPr>
          <w:szCs w:val="24"/>
          <w:lang w:eastAsia="lv-LV"/>
        </w:rPr>
        <w:t>d</w:t>
      </w:r>
      <w:r w:rsidRPr="00545EA8">
        <w:rPr>
          <w:rFonts w:hint="eastAsia"/>
          <w:szCs w:val="24"/>
          <w:lang w:eastAsia="lv-LV"/>
        </w:rPr>
        <w:t>ā</w:t>
      </w:r>
      <w:r w:rsidRPr="00545EA8">
        <w:rPr>
          <w:szCs w:val="24"/>
          <w:lang w:eastAsia="lv-LV"/>
        </w:rPr>
        <w:t>ts projekts, un projekta grafisk</w:t>
      </w:r>
      <w:r w:rsidRPr="00545EA8">
        <w:rPr>
          <w:rFonts w:hint="eastAsia"/>
          <w:szCs w:val="24"/>
          <w:lang w:eastAsia="lv-LV"/>
        </w:rPr>
        <w:t>ā</w:t>
      </w:r>
      <w:r w:rsidRPr="00545EA8">
        <w:rPr>
          <w:szCs w:val="24"/>
          <w:lang w:eastAsia="lv-LV"/>
        </w:rPr>
        <w:t>s da</w:t>
      </w:r>
      <w:r w:rsidRPr="00545EA8">
        <w:rPr>
          <w:rFonts w:hint="eastAsia"/>
          <w:szCs w:val="24"/>
          <w:lang w:eastAsia="lv-LV"/>
        </w:rPr>
        <w:t>ļ</w:t>
      </w:r>
      <w:r w:rsidRPr="00545EA8">
        <w:rPr>
          <w:szCs w:val="24"/>
          <w:lang w:eastAsia="lv-LV"/>
        </w:rPr>
        <w:t>as rekviz</w:t>
      </w:r>
      <w:r w:rsidRPr="00545EA8">
        <w:rPr>
          <w:rFonts w:hint="eastAsia"/>
          <w:szCs w:val="24"/>
          <w:lang w:eastAsia="lv-LV"/>
        </w:rPr>
        <w:t>ī</w:t>
      </w:r>
      <w:r w:rsidRPr="00545EA8">
        <w:rPr>
          <w:szCs w:val="24"/>
          <w:lang w:eastAsia="lv-LV"/>
        </w:rPr>
        <w:t>tus (attiec</w:t>
      </w:r>
      <w:r w:rsidRPr="00545EA8">
        <w:rPr>
          <w:rFonts w:hint="eastAsia"/>
          <w:szCs w:val="24"/>
          <w:lang w:eastAsia="lv-LV"/>
        </w:rPr>
        <w:t>ī</w:t>
      </w:r>
      <w:r w:rsidRPr="00545EA8">
        <w:rPr>
          <w:szCs w:val="24"/>
          <w:lang w:eastAsia="lv-LV"/>
        </w:rPr>
        <w:t>g</w:t>
      </w:r>
      <w:r w:rsidRPr="00545EA8">
        <w:rPr>
          <w:rFonts w:hint="eastAsia"/>
          <w:szCs w:val="24"/>
          <w:lang w:eastAsia="lv-LV"/>
        </w:rPr>
        <w:t>ā</w:t>
      </w:r>
      <w:r w:rsidRPr="00545EA8">
        <w:rPr>
          <w:szCs w:val="24"/>
          <w:lang w:eastAsia="lv-LV"/>
        </w:rPr>
        <w:t xml:space="preserve"> zemes ier</w:t>
      </w:r>
      <w:r w:rsidRPr="00545EA8">
        <w:rPr>
          <w:rFonts w:hint="eastAsia"/>
          <w:szCs w:val="24"/>
          <w:lang w:eastAsia="lv-LV"/>
        </w:rPr>
        <w:t>ī</w:t>
      </w:r>
      <w:r w:rsidRPr="00545EA8">
        <w:rPr>
          <w:szCs w:val="24"/>
          <w:lang w:eastAsia="lv-LV"/>
        </w:rPr>
        <w:t>kot</w:t>
      </w:r>
      <w:r w:rsidRPr="00545EA8">
        <w:rPr>
          <w:rFonts w:hint="eastAsia"/>
          <w:szCs w:val="24"/>
          <w:lang w:eastAsia="lv-LV"/>
        </w:rPr>
        <w:t>ā</w:t>
      </w:r>
      <w:r w:rsidRPr="00545EA8">
        <w:rPr>
          <w:szCs w:val="24"/>
          <w:lang w:eastAsia="lv-LV"/>
        </w:rPr>
        <w:t>ja v</w:t>
      </w:r>
      <w:r w:rsidRPr="00545EA8">
        <w:rPr>
          <w:rFonts w:hint="eastAsia"/>
          <w:szCs w:val="24"/>
          <w:lang w:eastAsia="lv-LV"/>
        </w:rPr>
        <w:t>ā</w:t>
      </w:r>
      <w:r w:rsidRPr="00545EA8">
        <w:rPr>
          <w:szCs w:val="24"/>
          <w:lang w:eastAsia="lv-LV"/>
        </w:rPr>
        <w:t>rdu, uzv</w:t>
      </w:r>
      <w:r w:rsidRPr="00545EA8">
        <w:rPr>
          <w:rFonts w:hint="eastAsia"/>
          <w:szCs w:val="24"/>
          <w:lang w:eastAsia="lv-LV"/>
        </w:rPr>
        <w:t>ā</w:t>
      </w:r>
      <w:r w:rsidRPr="00545EA8">
        <w:rPr>
          <w:szCs w:val="24"/>
          <w:lang w:eastAsia="lv-LV"/>
        </w:rPr>
        <w:t>rdu, datumu un laiku, kad tas min</w:t>
      </w:r>
      <w:r w:rsidRPr="00545EA8">
        <w:rPr>
          <w:rFonts w:hint="eastAsia"/>
          <w:szCs w:val="24"/>
          <w:lang w:eastAsia="lv-LV"/>
        </w:rPr>
        <w:t>ē</w:t>
      </w:r>
      <w:r w:rsidRPr="00545EA8">
        <w:rPr>
          <w:szCs w:val="24"/>
          <w:lang w:eastAsia="lv-LV"/>
        </w:rPr>
        <w:t>to dokumentu ir parakst</w:t>
      </w:r>
      <w:r w:rsidRPr="00545EA8">
        <w:rPr>
          <w:rFonts w:hint="eastAsia"/>
          <w:szCs w:val="24"/>
          <w:lang w:eastAsia="lv-LV"/>
        </w:rPr>
        <w:t>ī</w:t>
      </w:r>
      <w:r w:rsidRPr="00545EA8">
        <w:rPr>
          <w:szCs w:val="24"/>
          <w:lang w:eastAsia="lv-LV"/>
        </w:rPr>
        <w:t>jis) vai projekta grafisk</w:t>
      </w:r>
      <w:r w:rsidRPr="00545EA8">
        <w:rPr>
          <w:rFonts w:hint="eastAsia"/>
          <w:szCs w:val="24"/>
          <w:lang w:eastAsia="lv-LV"/>
        </w:rPr>
        <w:t>ā</w:t>
      </w:r>
      <w:r w:rsidRPr="00545EA8">
        <w:rPr>
          <w:szCs w:val="24"/>
          <w:lang w:eastAsia="lv-LV"/>
        </w:rPr>
        <w:t>s da</w:t>
      </w:r>
      <w:r w:rsidRPr="00545EA8">
        <w:rPr>
          <w:rFonts w:hint="eastAsia"/>
          <w:szCs w:val="24"/>
          <w:lang w:eastAsia="lv-LV"/>
        </w:rPr>
        <w:t>ļ</w:t>
      </w:r>
      <w:r w:rsidRPr="00545EA8">
        <w:rPr>
          <w:szCs w:val="24"/>
          <w:lang w:eastAsia="lv-LV"/>
        </w:rPr>
        <w:t>as kopiju.</w:t>
      </w:r>
    </w:p>
    <w:p w14:paraId="00D290F6" w14:textId="77777777" w:rsidR="00256414" w:rsidRDefault="00256414" w:rsidP="00256414">
      <w:pPr>
        <w:ind w:firstLine="709"/>
        <w:jc w:val="both"/>
        <w:rPr>
          <w:szCs w:val="24"/>
          <w:lang w:eastAsia="lv-LV"/>
        </w:rPr>
      </w:pPr>
      <w:r w:rsidRPr="00545EA8">
        <w:rPr>
          <w:szCs w:val="24"/>
          <w:lang w:eastAsia="lv-LV"/>
        </w:rPr>
        <w:t xml:space="preserve">28.punkts </w:t>
      </w:r>
      <w:r>
        <w:rPr>
          <w:szCs w:val="24"/>
          <w:lang w:eastAsia="lv-LV"/>
        </w:rPr>
        <w:t>-</w:t>
      </w:r>
      <w:r w:rsidRPr="00545EA8">
        <w:rPr>
          <w:szCs w:val="24"/>
          <w:lang w:eastAsia="lv-LV"/>
        </w:rPr>
        <w:t xml:space="preserve"> Ja projektu apstiprina, viet</w:t>
      </w:r>
      <w:r w:rsidRPr="00545EA8">
        <w:rPr>
          <w:rFonts w:hint="eastAsia"/>
          <w:szCs w:val="24"/>
          <w:lang w:eastAsia="lv-LV"/>
        </w:rPr>
        <w:t>ē</w:t>
      </w:r>
      <w:r w:rsidRPr="00545EA8">
        <w:rPr>
          <w:szCs w:val="24"/>
          <w:lang w:eastAsia="lv-LV"/>
        </w:rPr>
        <w:t>j</w:t>
      </w:r>
      <w:r w:rsidRPr="00545EA8">
        <w:rPr>
          <w:rFonts w:hint="eastAsia"/>
          <w:szCs w:val="24"/>
          <w:lang w:eastAsia="lv-LV"/>
        </w:rPr>
        <w:t>ā</w:t>
      </w:r>
      <w:r w:rsidRPr="00545EA8">
        <w:rPr>
          <w:szCs w:val="24"/>
          <w:lang w:eastAsia="lv-LV"/>
        </w:rPr>
        <w:t xml:space="preserve"> pašvald</w:t>
      </w:r>
      <w:r w:rsidRPr="00545EA8">
        <w:rPr>
          <w:rFonts w:hint="eastAsia"/>
          <w:szCs w:val="24"/>
          <w:lang w:eastAsia="lv-LV"/>
        </w:rPr>
        <w:t>ī</w:t>
      </w:r>
      <w:r w:rsidRPr="00545EA8">
        <w:rPr>
          <w:szCs w:val="24"/>
          <w:lang w:eastAsia="lv-LV"/>
        </w:rPr>
        <w:t>ba pie</w:t>
      </w:r>
      <w:r w:rsidRPr="00545EA8">
        <w:rPr>
          <w:rFonts w:hint="eastAsia"/>
          <w:szCs w:val="24"/>
          <w:lang w:eastAsia="lv-LV"/>
        </w:rPr>
        <w:t>ņ</w:t>
      </w:r>
      <w:r w:rsidRPr="00545EA8">
        <w:rPr>
          <w:szCs w:val="24"/>
          <w:lang w:eastAsia="lv-LV"/>
        </w:rPr>
        <w:t>em uz projekt</w:t>
      </w:r>
      <w:r w:rsidRPr="00545EA8">
        <w:rPr>
          <w:rFonts w:hint="eastAsia"/>
          <w:szCs w:val="24"/>
          <w:lang w:eastAsia="lv-LV"/>
        </w:rPr>
        <w:t>ē</w:t>
      </w:r>
      <w:r w:rsidRPr="00545EA8">
        <w:rPr>
          <w:szCs w:val="24"/>
          <w:lang w:eastAsia="lv-LV"/>
        </w:rPr>
        <w:t>taj</w:t>
      </w:r>
      <w:r w:rsidRPr="00545EA8">
        <w:rPr>
          <w:rFonts w:hint="eastAsia"/>
          <w:szCs w:val="24"/>
          <w:lang w:eastAsia="lv-LV"/>
        </w:rPr>
        <w:t>ā</w:t>
      </w:r>
      <w:r w:rsidRPr="00545EA8">
        <w:rPr>
          <w:szCs w:val="24"/>
          <w:lang w:eastAsia="lv-LV"/>
        </w:rPr>
        <w:t>m zemes vien</w:t>
      </w:r>
      <w:r w:rsidRPr="00545EA8">
        <w:rPr>
          <w:rFonts w:hint="eastAsia"/>
          <w:szCs w:val="24"/>
          <w:lang w:eastAsia="lv-LV"/>
        </w:rPr>
        <w:t>ī</w:t>
      </w:r>
      <w:r w:rsidRPr="00545EA8">
        <w:rPr>
          <w:szCs w:val="24"/>
          <w:lang w:eastAsia="lv-LV"/>
        </w:rPr>
        <w:t>b</w:t>
      </w:r>
      <w:r w:rsidRPr="00545EA8">
        <w:rPr>
          <w:rFonts w:hint="eastAsia"/>
          <w:szCs w:val="24"/>
          <w:lang w:eastAsia="lv-LV"/>
        </w:rPr>
        <w:t>ā</w:t>
      </w:r>
      <w:r w:rsidRPr="00545EA8">
        <w:rPr>
          <w:szCs w:val="24"/>
          <w:lang w:eastAsia="lv-LV"/>
        </w:rPr>
        <w:t>m attiecin</w:t>
      </w:r>
      <w:r w:rsidRPr="00545EA8">
        <w:rPr>
          <w:rFonts w:hint="eastAsia"/>
          <w:szCs w:val="24"/>
          <w:lang w:eastAsia="lv-LV"/>
        </w:rPr>
        <w:t>ā</w:t>
      </w:r>
      <w:r w:rsidRPr="00545EA8">
        <w:rPr>
          <w:szCs w:val="24"/>
          <w:lang w:eastAsia="lv-LV"/>
        </w:rPr>
        <w:t>mus l</w:t>
      </w:r>
      <w:r w:rsidRPr="00545EA8">
        <w:rPr>
          <w:rFonts w:hint="eastAsia"/>
          <w:szCs w:val="24"/>
          <w:lang w:eastAsia="lv-LV"/>
        </w:rPr>
        <w:t>ē</w:t>
      </w:r>
      <w:r w:rsidRPr="00545EA8">
        <w:rPr>
          <w:szCs w:val="24"/>
          <w:lang w:eastAsia="lv-LV"/>
        </w:rPr>
        <w:t>mumus, tostarp l</w:t>
      </w:r>
      <w:r w:rsidRPr="00545EA8">
        <w:rPr>
          <w:rFonts w:hint="eastAsia"/>
          <w:szCs w:val="24"/>
          <w:lang w:eastAsia="lv-LV"/>
        </w:rPr>
        <w:t>ē</w:t>
      </w:r>
      <w:r w:rsidRPr="00545EA8">
        <w:rPr>
          <w:szCs w:val="24"/>
          <w:lang w:eastAsia="lv-LV"/>
        </w:rPr>
        <w:t>mumu par:</w:t>
      </w:r>
    </w:p>
    <w:p w14:paraId="290FD215" w14:textId="77777777" w:rsidR="00256414" w:rsidRDefault="00256414" w:rsidP="00256414">
      <w:pPr>
        <w:ind w:firstLine="709"/>
        <w:jc w:val="both"/>
        <w:rPr>
          <w:szCs w:val="24"/>
          <w:lang w:eastAsia="lv-LV"/>
        </w:rPr>
      </w:pPr>
      <w:r w:rsidRPr="00545EA8">
        <w:rPr>
          <w:szCs w:val="24"/>
          <w:lang w:eastAsia="lv-LV"/>
        </w:rPr>
        <w:lastRenderedPageBreak/>
        <w:t>28.1. adreses pieš</w:t>
      </w:r>
      <w:r w:rsidRPr="00545EA8">
        <w:rPr>
          <w:rFonts w:hint="eastAsia"/>
          <w:szCs w:val="24"/>
          <w:lang w:eastAsia="lv-LV"/>
        </w:rPr>
        <w:t>ķ</w:t>
      </w:r>
      <w:r w:rsidRPr="00545EA8">
        <w:rPr>
          <w:szCs w:val="24"/>
          <w:lang w:eastAsia="lv-LV"/>
        </w:rPr>
        <w:t>iršanu, ja p</w:t>
      </w:r>
      <w:r w:rsidRPr="00545EA8">
        <w:rPr>
          <w:rFonts w:hint="eastAsia"/>
          <w:szCs w:val="24"/>
          <w:lang w:eastAsia="lv-LV"/>
        </w:rPr>
        <w:t>ē</w:t>
      </w:r>
      <w:r w:rsidRPr="00545EA8">
        <w:rPr>
          <w:szCs w:val="24"/>
          <w:lang w:eastAsia="lv-LV"/>
        </w:rPr>
        <w:t>c zemes ier</w:t>
      </w:r>
      <w:r w:rsidRPr="00545EA8">
        <w:rPr>
          <w:rFonts w:hint="eastAsia"/>
          <w:szCs w:val="24"/>
          <w:lang w:eastAsia="lv-LV"/>
        </w:rPr>
        <w:t>ī</w:t>
      </w:r>
      <w:r w:rsidRPr="00545EA8">
        <w:rPr>
          <w:szCs w:val="24"/>
          <w:lang w:eastAsia="lv-LV"/>
        </w:rPr>
        <w:t>c</w:t>
      </w:r>
      <w:r w:rsidRPr="00545EA8">
        <w:rPr>
          <w:rFonts w:hint="eastAsia"/>
          <w:szCs w:val="24"/>
          <w:lang w:eastAsia="lv-LV"/>
        </w:rPr>
        <w:t>ī</w:t>
      </w:r>
      <w:r w:rsidRPr="00545EA8">
        <w:rPr>
          <w:szCs w:val="24"/>
          <w:lang w:eastAsia="lv-LV"/>
        </w:rPr>
        <w:t>bas darbiem paredz</w:t>
      </w:r>
      <w:r w:rsidRPr="00545EA8">
        <w:rPr>
          <w:rFonts w:hint="eastAsia"/>
          <w:szCs w:val="24"/>
          <w:lang w:eastAsia="lv-LV"/>
        </w:rPr>
        <w:t>ē</w:t>
      </w:r>
      <w:r w:rsidRPr="00545EA8">
        <w:rPr>
          <w:szCs w:val="24"/>
          <w:lang w:eastAsia="lv-LV"/>
        </w:rPr>
        <w:t>ts ieveidot jaunu adres</w:t>
      </w:r>
      <w:r w:rsidRPr="00545EA8">
        <w:rPr>
          <w:rFonts w:hint="eastAsia"/>
          <w:szCs w:val="24"/>
          <w:lang w:eastAsia="lv-LV"/>
        </w:rPr>
        <w:t>ā</w:t>
      </w:r>
      <w:r w:rsidRPr="00545EA8">
        <w:rPr>
          <w:szCs w:val="24"/>
          <w:lang w:eastAsia="lv-LV"/>
        </w:rPr>
        <w:t>cijas objektu;</w:t>
      </w:r>
    </w:p>
    <w:p w14:paraId="5EFB499E" w14:textId="77777777" w:rsidR="00256414" w:rsidRDefault="00256414" w:rsidP="00256414">
      <w:pPr>
        <w:ind w:left="709"/>
        <w:jc w:val="both"/>
        <w:rPr>
          <w:szCs w:val="24"/>
          <w:lang w:eastAsia="lv-LV"/>
        </w:rPr>
      </w:pPr>
      <w:r w:rsidRPr="00545EA8">
        <w:rPr>
          <w:szCs w:val="24"/>
          <w:lang w:eastAsia="lv-LV"/>
        </w:rPr>
        <w:t>28.2. nekustam</w:t>
      </w:r>
      <w:r w:rsidRPr="00545EA8">
        <w:rPr>
          <w:rFonts w:hint="eastAsia"/>
          <w:szCs w:val="24"/>
          <w:lang w:eastAsia="lv-LV"/>
        </w:rPr>
        <w:t>ā</w:t>
      </w:r>
      <w:r w:rsidRPr="00545EA8">
        <w:rPr>
          <w:szCs w:val="24"/>
          <w:lang w:eastAsia="lv-LV"/>
        </w:rPr>
        <w:t xml:space="preserve"> </w:t>
      </w:r>
      <w:r w:rsidRPr="00545EA8">
        <w:rPr>
          <w:rFonts w:hint="eastAsia"/>
          <w:szCs w:val="24"/>
          <w:lang w:eastAsia="lv-LV"/>
        </w:rPr>
        <w:t>ī</w:t>
      </w:r>
      <w:r w:rsidRPr="00545EA8">
        <w:rPr>
          <w:szCs w:val="24"/>
          <w:lang w:eastAsia="lv-LV"/>
        </w:rPr>
        <w:t>pašuma lietošanas m</w:t>
      </w:r>
      <w:r w:rsidRPr="00545EA8">
        <w:rPr>
          <w:rFonts w:hint="eastAsia"/>
          <w:szCs w:val="24"/>
          <w:lang w:eastAsia="lv-LV"/>
        </w:rPr>
        <w:t>ē</w:t>
      </w:r>
      <w:r w:rsidRPr="00545EA8">
        <w:rPr>
          <w:szCs w:val="24"/>
          <w:lang w:eastAsia="lv-LV"/>
        </w:rPr>
        <w:t>r</w:t>
      </w:r>
      <w:r w:rsidRPr="00545EA8">
        <w:rPr>
          <w:rFonts w:hint="eastAsia"/>
          <w:szCs w:val="24"/>
          <w:lang w:eastAsia="lv-LV"/>
        </w:rPr>
        <w:t>ķ</w:t>
      </w:r>
      <w:r w:rsidRPr="00545EA8">
        <w:rPr>
          <w:szCs w:val="24"/>
          <w:lang w:eastAsia="lv-LV"/>
        </w:rPr>
        <w:t>u noteikšanu vai mai</w:t>
      </w:r>
      <w:r w:rsidRPr="00545EA8">
        <w:rPr>
          <w:rFonts w:hint="eastAsia"/>
          <w:szCs w:val="24"/>
          <w:lang w:eastAsia="lv-LV"/>
        </w:rPr>
        <w:t>ņ</w:t>
      </w:r>
      <w:r w:rsidRPr="00545EA8">
        <w:rPr>
          <w:szCs w:val="24"/>
          <w:lang w:eastAsia="lv-LV"/>
        </w:rPr>
        <w:t>u.</w:t>
      </w:r>
    </w:p>
    <w:p w14:paraId="69441D82" w14:textId="77777777" w:rsidR="00256414" w:rsidRPr="00545EA8" w:rsidRDefault="00256414" w:rsidP="00256414">
      <w:pPr>
        <w:ind w:firstLine="709"/>
        <w:jc w:val="both"/>
        <w:rPr>
          <w:szCs w:val="24"/>
          <w:lang w:eastAsia="lv-LV"/>
        </w:rPr>
      </w:pPr>
      <w:r w:rsidRPr="00545EA8">
        <w:rPr>
          <w:szCs w:val="24"/>
          <w:lang w:eastAsia="lv-LV"/>
        </w:rPr>
        <w:t xml:space="preserve">47.punkts </w:t>
      </w:r>
      <w:r>
        <w:rPr>
          <w:szCs w:val="24"/>
          <w:lang w:eastAsia="lv-LV"/>
        </w:rPr>
        <w:t>-</w:t>
      </w:r>
      <w:r w:rsidRPr="00545EA8">
        <w:rPr>
          <w:szCs w:val="24"/>
          <w:lang w:eastAsia="lv-LV"/>
        </w:rPr>
        <w:t xml:space="preserve"> Viet</w:t>
      </w:r>
      <w:r w:rsidRPr="00545EA8">
        <w:rPr>
          <w:rFonts w:hint="eastAsia"/>
          <w:szCs w:val="24"/>
          <w:lang w:eastAsia="lv-LV"/>
        </w:rPr>
        <w:t>ē</w:t>
      </w:r>
      <w:r w:rsidRPr="00545EA8">
        <w:rPr>
          <w:szCs w:val="24"/>
          <w:lang w:eastAsia="lv-LV"/>
        </w:rPr>
        <w:t>j</w:t>
      </w:r>
      <w:r w:rsidRPr="00545EA8">
        <w:rPr>
          <w:rFonts w:hint="eastAsia"/>
          <w:szCs w:val="24"/>
          <w:lang w:eastAsia="lv-LV"/>
        </w:rPr>
        <w:t>ā</w:t>
      </w:r>
      <w:r w:rsidRPr="00545EA8">
        <w:rPr>
          <w:szCs w:val="24"/>
          <w:lang w:eastAsia="lv-LV"/>
        </w:rPr>
        <w:t xml:space="preserve"> pašvald</w:t>
      </w:r>
      <w:r w:rsidRPr="00545EA8">
        <w:rPr>
          <w:rFonts w:hint="eastAsia"/>
          <w:szCs w:val="24"/>
          <w:lang w:eastAsia="lv-LV"/>
        </w:rPr>
        <w:t>ī</w:t>
      </w:r>
      <w:r w:rsidRPr="00545EA8">
        <w:rPr>
          <w:szCs w:val="24"/>
          <w:lang w:eastAsia="lv-LV"/>
        </w:rPr>
        <w:t>ba 10 darbdienu laik</w:t>
      </w:r>
      <w:r w:rsidRPr="00545EA8">
        <w:rPr>
          <w:rFonts w:hint="eastAsia"/>
          <w:szCs w:val="24"/>
          <w:lang w:eastAsia="lv-LV"/>
        </w:rPr>
        <w:t>ā</w:t>
      </w:r>
      <w:r w:rsidRPr="00545EA8">
        <w:rPr>
          <w:szCs w:val="24"/>
          <w:lang w:eastAsia="lv-LV"/>
        </w:rPr>
        <w:t xml:space="preserve"> p</w:t>
      </w:r>
      <w:r w:rsidRPr="00545EA8">
        <w:rPr>
          <w:rFonts w:hint="eastAsia"/>
          <w:szCs w:val="24"/>
          <w:lang w:eastAsia="lv-LV"/>
        </w:rPr>
        <w:t>ē</w:t>
      </w:r>
      <w:r w:rsidRPr="00545EA8">
        <w:rPr>
          <w:szCs w:val="24"/>
          <w:lang w:eastAsia="lv-LV"/>
        </w:rPr>
        <w:t>c projekta apstiprin</w:t>
      </w:r>
      <w:r w:rsidRPr="00545EA8">
        <w:rPr>
          <w:rFonts w:hint="eastAsia"/>
          <w:szCs w:val="24"/>
          <w:lang w:eastAsia="lv-LV"/>
        </w:rPr>
        <w:t>āš</w:t>
      </w:r>
      <w:r w:rsidRPr="00545EA8">
        <w:rPr>
          <w:szCs w:val="24"/>
          <w:lang w:eastAsia="lv-LV"/>
        </w:rPr>
        <w:t>anas elektroniski iesniedz Valsts zemes dienesta re</w:t>
      </w:r>
      <w:r w:rsidRPr="00545EA8">
        <w:rPr>
          <w:rFonts w:hint="eastAsia"/>
          <w:szCs w:val="24"/>
          <w:lang w:eastAsia="lv-LV"/>
        </w:rPr>
        <w:t>ģ</w:t>
      </w:r>
      <w:r w:rsidRPr="00545EA8">
        <w:rPr>
          <w:szCs w:val="24"/>
          <w:lang w:eastAsia="lv-LV"/>
        </w:rPr>
        <w:t>ion</w:t>
      </w:r>
      <w:r w:rsidRPr="00545EA8">
        <w:rPr>
          <w:rFonts w:hint="eastAsia"/>
          <w:szCs w:val="24"/>
          <w:lang w:eastAsia="lv-LV"/>
        </w:rPr>
        <w:t>ā</w:t>
      </w:r>
      <w:r w:rsidRPr="00545EA8">
        <w:rPr>
          <w:szCs w:val="24"/>
          <w:lang w:eastAsia="lv-LV"/>
        </w:rPr>
        <w:t>lajai noda</w:t>
      </w:r>
      <w:r w:rsidRPr="00545EA8">
        <w:rPr>
          <w:rFonts w:hint="eastAsia"/>
          <w:szCs w:val="24"/>
          <w:lang w:eastAsia="lv-LV"/>
        </w:rPr>
        <w:t>ļ</w:t>
      </w:r>
      <w:r w:rsidRPr="00545EA8">
        <w:rPr>
          <w:szCs w:val="24"/>
          <w:lang w:eastAsia="lv-LV"/>
        </w:rPr>
        <w:t>ai l</w:t>
      </w:r>
      <w:r w:rsidRPr="00545EA8">
        <w:rPr>
          <w:rFonts w:hint="eastAsia"/>
          <w:szCs w:val="24"/>
          <w:lang w:eastAsia="lv-LV"/>
        </w:rPr>
        <w:t>ē</w:t>
      </w:r>
      <w:r w:rsidRPr="00545EA8">
        <w:rPr>
          <w:szCs w:val="24"/>
          <w:lang w:eastAsia="lv-LV"/>
        </w:rPr>
        <w:t>mumu par projekta apstiprin</w:t>
      </w:r>
      <w:r w:rsidRPr="00545EA8">
        <w:rPr>
          <w:rFonts w:hint="eastAsia"/>
          <w:szCs w:val="24"/>
          <w:lang w:eastAsia="lv-LV"/>
        </w:rPr>
        <w:t>āš</w:t>
      </w:r>
      <w:r w:rsidRPr="00545EA8">
        <w:rPr>
          <w:szCs w:val="24"/>
          <w:lang w:eastAsia="lv-LV"/>
        </w:rPr>
        <w:t xml:space="preserve">anu. </w:t>
      </w:r>
    </w:p>
    <w:p w14:paraId="752CE3FB" w14:textId="77777777" w:rsidR="00256414" w:rsidRPr="00545EA8" w:rsidRDefault="00256414" w:rsidP="00256414">
      <w:pPr>
        <w:ind w:firstLine="720"/>
        <w:jc w:val="both"/>
        <w:rPr>
          <w:szCs w:val="24"/>
          <w:lang w:eastAsia="lv-LV"/>
        </w:rPr>
      </w:pPr>
      <w:r w:rsidRPr="00545EA8">
        <w:rPr>
          <w:szCs w:val="24"/>
          <w:lang w:eastAsia="lv-LV"/>
        </w:rPr>
        <w:t>Ministru kabineta 2021.gada 29.j</w:t>
      </w:r>
      <w:r w:rsidRPr="00545EA8">
        <w:rPr>
          <w:rFonts w:hint="eastAsia"/>
          <w:szCs w:val="24"/>
          <w:lang w:eastAsia="lv-LV"/>
        </w:rPr>
        <w:t>ū</w:t>
      </w:r>
      <w:r w:rsidRPr="00545EA8">
        <w:rPr>
          <w:szCs w:val="24"/>
          <w:lang w:eastAsia="lv-LV"/>
        </w:rPr>
        <w:t xml:space="preserve">nija noteikumi Nr.455 </w:t>
      </w:r>
      <w:r>
        <w:rPr>
          <w:szCs w:val="24"/>
          <w:lang w:eastAsia="lv-LV"/>
        </w:rPr>
        <w:t>“</w:t>
      </w:r>
      <w:r w:rsidRPr="00545EA8">
        <w:rPr>
          <w:szCs w:val="24"/>
          <w:lang w:eastAsia="lv-LV"/>
        </w:rPr>
        <w:t>Adres</w:t>
      </w:r>
      <w:r w:rsidRPr="00545EA8">
        <w:rPr>
          <w:rFonts w:hint="eastAsia"/>
          <w:szCs w:val="24"/>
          <w:lang w:eastAsia="lv-LV"/>
        </w:rPr>
        <w:t>ā</w:t>
      </w:r>
      <w:r w:rsidRPr="00545EA8">
        <w:rPr>
          <w:szCs w:val="24"/>
          <w:lang w:eastAsia="lv-LV"/>
        </w:rPr>
        <w:t>cijas noteikumi</w:t>
      </w:r>
      <w:r>
        <w:rPr>
          <w:szCs w:val="24"/>
          <w:lang w:eastAsia="lv-LV"/>
        </w:rPr>
        <w:t>”</w:t>
      </w:r>
      <w:r w:rsidRPr="00545EA8">
        <w:rPr>
          <w:szCs w:val="24"/>
          <w:lang w:eastAsia="lv-LV"/>
        </w:rPr>
        <w:t xml:space="preserve"> nosaka:</w:t>
      </w:r>
    </w:p>
    <w:p w14:paraId="563319A1" w14:textId="77777777" w:rsidR="00256414" w:rsidRPr="00545EA8" w:rsidRDefault="00256414" w:rsidP="00256414">
      <w:pPr>
        <w:ind w:firstLine="720"/>
        <w:jc w:val="both"/>
        <w:rPr>
          <w:szCs w:val="24"/>
          <w:lang w:eastAsia="lv-LV"/>
        </w:rPr>
      </w:pPr>
      <w:r w:rsidRPr="00545EA8">
        <w:rPr>
          <w:szCs w:val="24"/>
          <w:lang w:eastAsia="lv-LV"/>
        </w:rPr>
        <w:t xml:space="preserve">2.punkts </w:t>
      </w:r>
      <w:r>
        <w:rPr>
          <w:szCs w:val="24"/>
          <w:lang w:eastAsia="lv-LV"/>
        </w:rPr>
        <w:t>-</w:t>
      </w:r>
      <w:r w:rsidRPr="00545EA8">
        <w:rPr>
          <w:szCs w:val="24"/>
          <w:lang w:eastAsia="lv-LV"/>
        </w:rPr>
        <w:t xml:space="preserve"> nosaka adres</w:t>
      </w:r>
      <w:r w:rsidRPr="00545EA8">
        <w:rPr>
          <w:rFonts w:hint="eastAsia"/>
          <w:szCs w:val="24"/>
          <w:lang w:eastAsia="lv-LV"/>
        </w:rPr>
        <w:t>ā</w:t>
      </w:r>
      <w:r w:rsidRPr="00545EA8">
        <w:rPr>
          <w:szCs w:val="24"/>
          <w:lang w:eastAsia="lv-LV"/>
        </w:rPr>
        <w:t>cijas objektus.</w:t>
      </w:r>
    </w:p>
    <w:p w14:paraId="016B22AA" w14:textId="77777777" w:rsidR="00256414" w:rsidRPr="00545EA8" w:rsidRDefault="00256414" w:rsidP="00256414">
      <w:pPr>
        <w:ind w:firstLine="720"/>
        <w:jc w:val="both"/>
        <w:rPr>
          <w:szCs w:val="24"/>
          <w:lang w:eastAsia="lv-LV"/>
        </w:rPr>
      </w:pPr>
      <w:r w:rsidRPr="00545EA8">
        <w:rPr>
          <w:szCs w:val="24"/>
          <w:lang w:eastAsia="lv-LV"/>
        </w:rPr>
        <w:t>Nekustam</w:t>
      </w:r>
      <w:r w:rsidRPr="00545EA8">
        <w:rPr>
          <w:rFonts w:hint="eastAsia"/>
          <w:szCs w:val="24"/>
          <w:lang w:eastAsia="lv-LV"/>
        </w:rPr>
        <w:t>ā</w:t>
      </w:r>
      <w:r w:rsidRPr="00545EA8">
        <w:rPr>
          <w:szCs w:val="24"/>
          <w:lang w:eastAsia="lv-LV"/>
        </w:rPr>
        <w:t xml:space="preserve"> </w:t>
      </w:r>
      <w:r w:rsidRPr="00545EA8">
        <w:rPr>
          <w:rFonts w:hint="eastAsia"/>
          <w:szCs w:val="24"/>
          <w:lang w:eastAsia="lv-LV"/>
        </w:rPr>
        <w:t>ī</w:t>
      </w:r>
      <w:r w:rsidRPr="00545EA8">
        <w:rPr>
          <w:szCs w:val="24"/>
          <w:lang w:eastAsia="lv-LV"/>
        </w:rPr>
        <w:t>pašuma valsts kadastra likums nosaka:</w:t>
      </w:r>
    </w:p>
    <w:p w14:paraId="061D79D3" w14:textId="77777777" w:rsidR="00256414" w:rsidRPr="00545EA8" w:rsidRDefault="00256414" w:rsidP="00256414">
      <w:pPr>
        <w:jc w:val="both"/>
        <w:rPr>
          <w:szCs w:val="24"/>
          <w:lang w:eastAsia="lv-LV"/>
        </w:rPr>
      </w:pPr>
      <w:r w:rsidRPr="00545EA8">
        <w:rPr>
          <w:szCs w:val="24"/>
          <w:lang w:eastAsia="lv-LV"/>
        </w:rPr>
        <w:tab/>
        <w:t>26.panta pirm</w:t>
      </w:r>
      <w:r w:rsidRPr="00545EA8">
        <w:rPr>
          <w:rFonts w:hint="eastAsia"/>
          <w:szCs w:val="24"/>
          <w:lang w:eastAsia="lv-LV"/>
        </w:rPr>
        <w:t>ā</w:t>
      </w:r>
      <w:r w:rsidRPr="00545EA8">
        <w:rPr>
          <w:szCs w:val="24"/>
          <w:lang w:eastAsia="lv-LV"/>
        </w:rPr>
        <w:t xml:space="preserve"> da</w:t>
      </w:r>
      <w:r w:rsidRPr="00545EA8">
        <w:rPr>
          <w:rFonts w:hint="eastAsia"/>
          <w:szCs w:val="24"/>
          <w:lang w:eastAsia="lv-LV"/>
        </w:rPr>
        <w:t>ļ</w:t>
      </w:r>
      <w:r w:rsidRPr="00545EA8">
        <w:rPr>
          <w:szCs w:val="24"/>
          <w:lang w:eastAsia="lv-LV"/>
        </w:rPr>
        <w:t xml:space="preserve">a </w:t>
      </w:r>
      <w:r>
        <w:rPr>
          <w:szCs w:val="24"/>
          <w:lang w:eastAsia="lv-LV"/>
        </w:rPr>
        <w:t>-</w:t>
      </w:r>
      <w:r w:rsidRPr="00545EA8">
        <w:rPr>
          <w:szCs w:val="24"/>
          <w:lang w:eastAsia="lv-LV"/>
        </w:rPr>
        <w:t xml:space="preserve"> Veicot zemes vien</w:t>
      </w:r>
      <w:r w:rsidRPr="00545EA8">
        <w:rPr>
          <w:rFonts w:hint="eastAsia"/>
          <w:szCs w:val="24"/>
          <w:lang w:eastAsia="lv-LV"/>
        </w:rPr>
        <w:t>ī</w:t>
      </w:r>
      <w:r w:rsidRPr="00545EA8">
        <w:rPr>
          <w:szCs w:val="24"/>
          <w:lang w:eastAsia="lv-LV"/>
        </w:rPr>
        <w:t>bas vai zemes vien</w:t>
      </w:r>
      <w:r w:rsidRPr="00545EA8">
        <w:rPr>
          <w:rFonts w:hint="eastAsia"/>
          <w:szCs w:val="24"/>
          <w:lang w:eastAsia="lv-LV"/>
        </w:rPr>
        <w:t>ī</w:t>
      </w:r>
      <w:r w:rsidRPr="00545EA8">
        <w:rPr>
          <w:szCs w:val="24"/>
          <w:lang w:eastAsia="lv-LV"/>
        </w:rPr>
        <w:t>bas da</w:t>
      </w:r>
      <w:r w:rsidRPr="00545EA8">
        <w:rPr>
          <w:rFonts w:hint="eastAsia"/>
          <w:szCs w:val="24"/>
          <w:lang w:eastAsia="lv-LV"/>
        </w:rPr>
        <w:t>ļ</w:t>
      </w:r>
      <w:r w:rsidRPr="00545EA8">
        <w:rPr>
          <w:szCs w:val="24"/>
          <w:lang w:eastAsia="lv-LV"/>
        </w:rPr>
        <w:t>as kadastr</w:t>
      </w:r>
      <w:r w:rsidRPr="00545EA8">
        <w:rPr>
          <w:rFonts w:hint="eastAsia"/>
          <w:szCs w:val="24"/>
          <w:lang w:eastAsia="lv-LV"/>
        </w:rPr>
        <w:t>ā</w:t>
      </w:r>
      <w:r w:rsidRPr="00545EA8">
        <w:rPr>
          <w:szCs w:val="24"/>
          <w:lang w:eastAsia="lv-LV"/>
        </w:rPr>
        <w:t>lo uzm</w:t>
      </w:r>
      <w:r w:rsidRPr="00545EA8">
        <w:rPr>
          <w:rFonts w:hint="eastAsia"/>
          <w:szCs w:val="24"/>
          <w:lang w:eastAsia="lv-LV"/>
        </w:rPr>
        <w:t>ē</w:t>
      </w:r>
      <w:r w:rsidRPr="00545EA8">
        <w:rPr>
          <w:szCs w:val="24"/>
          <w:lang w:eastAsia="lv-LV"/>
        </w:rPr>
        <w:t>r</w:t>
      </w:r>
      <w:r w:rsidRPr="00545EA8">
        <w:rPr>
          <w:rFonts w:hint="eastAsia"/>
          <w:szCs w:val="24"/>
          <w:lang w:eastAsia="lv-LV"/>
        </w:rPr>
        <w:t>īš</w:t>
      </w:r>
      <w:r w:rsidRPr="00545EA8">
        <w:rPr>
          <w:szCs w:val="24"/>
          <w:lang w:eastAsia="lv-LV"/>
        </w:rPr>
        <w:t>anu:</w:t>
      </w:r>
    </w:p>
    <w:p w14:paraId="33D7519F" w14:textId="77777777" w:rsidR="00256414" w:rsidRDefault="00256414" w:rsidP="00256414">
      <w:pPr>
        <w:jc w:val="both"/>
        <w:rPr>
          <w:szCs w:val="24"/>
          <w:lang w:eastAsia="lv-LV"/>
        </w:rPr>
      </w:pPr>
      <w:r w:rsidRPr="00545EA8">
        <w:rPr>
          <w:szCs w:val="24"/>
          <w:lang w:eastAsia="lv-LV"/>
        </w:rPr>
        <w:t>1) apvid</w:t>
      </w:r>
      <w:r w:rsidRPr="00545EA8">
        <w:rPr>
          <w:rFonts w:hint="eastAsia"/>
          <w:szCs w:val="24"/>
          <w:lang w:eastAsia="lv-LV"/>
        </w:rPr>
        <w:t>ū</w:t>
      </w:r>
      <w:r w:rsidRPr="00545EA8">
        <w:rPr>
          <w:szCs w:val="24"/>
          <w:lang w:eastAsia="lv-LV"/>
        </w:rPr>
        <w:t xml:space="preserve"> ier</w:t>
      </w:r>
      <w:r w:rsidRPr="00545EA8">
        <w:rPr>
          <w:rFonts w:hint="eastAsia"/>
          <w:szCs w:val="24"/>
          <w:lang w:eastAsia="lv-LV"/>
        </w:rPr>
        <w:t>ī</w:t>
      </w:r>
      <w:r w:rsidRPr="00545EA8">
        <w:rPr>
          <w:szCs w:val="24"/>
          <w:lang w:eastAsia="lv-LV"/>
        </w:rPr>
        <w:t>ko det</w:t>
      </w:r>
      <w:r w:rsidRPr="00545EA8">
        <w:rPr>
          <w:rFonts w:hint="eastAsia"/>
          <w:szCs w:val="24"/>
          <w:lang w:eastAsia="lv-LV"/>
        </w:rPr>
        <w:t>ā</w:t>
      </w:r>
      <w:r w:rsidRPr="00545EA8">
        <w:rPr>
          <w:szCs w:val="24"/>
          <w:lang w:eastAsia="lv-LV"/>
        </w:rPr>
        <w:t>lpl</w:t>
      </w:r>
      <w:r w:rsidRPr="00545EA8">
        <w:rPr>
          <w:rFonts w:hint="eastAsia"/>
          <w:szCs w:val="24"/>
          <w:lang w:eastAsia="lv-LV"/>
        </w:rPr>
        <w:t>ā</w:t>
      </w:r>
      <w:r w:rsidRPr="00545EA8">
        <w:rPr>
          <w:szCs w:val="24"/>
          <w:lang w:eastAsia="lv-LV"/>
        </w:rPr>
        <w:t>nojum</w:t>
      </w:r>
      <w:r w:rsidRPr="00545EA8">
        <w:rPr>
          <w:rFonts w:hint="eastAsia"/>
          <w:szCs w:val="24"/>
          <w:lang w:eastAsia="lv-LV"/>
        </w:rPr>
        <w:t>ā</w:t>
      </w:r>
      <w:r w:rsidRPr="00545EA8">
        <w:rPr>
          <w:szCs w:val="24"/>
          <w:lang w:eastAsia="lv-LV"/>
        </w:rPr>
        <w:t xml:space="preserve"> vai zemes ier</w:t>
      </w:r>
      <w:r w:rsidRPr="00545EA8">
        <w:rPr>
          <w:rFonts w:hint="eastAsia"/>
          <w:szCs w:val="24"/>
          <w:lang w:eastAsia="lv-LV"/>
        </w:rPr>
        <w:t>ī</w:t>
      </w:r>
      <w:r w:rsidRPr="00545EA8">
        <w:rPr>
          <w:szCs w:val="24"/>
          <w:lang w:eastAsia="lv-LV"/>
        </w:rPr>
        <w:t>c</w:t>
      </w:r>
      <w:r w:rsidRPr="00545EA8">
        <w:rPr>
          <w:rFonts w:hint="eastAsia"/>
          <w:szCs w:val="24"/>
          <w:lang w:eastAsia="lv-LV"/>
        </w:rPr>
        <w:t>ī</w:t>
      </w:r>
      <w:r w:rsidRPr="00545EA8">
        <w:rPr>
          <w:szCs w:val="24"/>
          <w:lang w:eastAsia="lv-LV"/>
        </w:rPr>
        <w:t>bas projekt</w:t>
      </w:r>
      <w:r w:rsidRPr="00545EA8">
        <w:rPr>
          <w:rFonts w:hint="eastAsia"/>
          <w:szCs w:val="24"/>
          <w:lang w:eastAsia="lv-LV"/>
        </w:rPr>
        <w:t>ā</w:t>
      </w:r>
      <w:r w:rsidRPr="00545EA8">
        <w:rPr>
          <w:szCs w:val="24"/>
          <w:lang w:eastAsia="lv-LV"/>
        </w:rPr>
        <w:t xml:space="preserve"> iez</w:t>
      </w:r>
      <w:r w:rsidRPr="00545EA8">
        <w:rPr>
          <w:rFonts w:hint="eastAsia"/>
          <w:szCs w:val="24"/>
          <w:lang w:eastAsia="lv-LV"/>
        </w:rPr>
        <w:t>ī</w:t>
      </w:r>
      <w:r w:rsidRPr="00545EA8">
        <w:rPr>
          <w:szCs w:val="24"/>
          <w:lang w:eastAsia="lv-LV"/>
        </w:rPr>
        <w:t>m</w:t>
      </w:r>
      <w:r w:rsidRPr="00545EA8">
        <w:rPr>
          <w:rFonts w:hint="eastAsia"/>
          <w:szCs w:val="24"/>
          <w:lang w:eastAsia="lv-LV"/>
        </w:rPr>
        <w:t>ē</w:t>
      </w:r>
      <w:r w:rsidRPr="00545EA8">
        <w:rPr>
          <w:szCs w:val="24"/>
          <w:lang w:eastAsia="lv-LV"/>
        </w:rPr>
        <w:t>t</w:t>
      </w:r>
      <w:r w:rsidRPr="00545EA8">
        <w:rPr>
          <w:rFonts w:hint="eastAsia"/>
          <w:szCs w:val="24"/>
          <w:lang w:eastAsia="lv-LV"/>
        </w:rPr>
        <w:t>ā</w:t>
      </w:r>
      <w:r w:rsidRPr="00545EA8">
        <w:rPr>
          <w:szCs w:val="24"/>
          <w:lang w:eastAsia="lv-LV"/>
        </w:rPr>
        <w:t>s nekustam</w:t>
      </w:r>
      <w:r w:rsidRPr="00545EA8">
        <w:rPr>
          <w:rFonts w:hint="eastAsia"/>
          <w:szCs w:val="24"/>
          <w:lang w:eastAsia="lv-LV"/>
        </w:rPr>
        <w:t>ā</w:t>
      </w:r>
      <w:r w:rsidRPr="00545EA8">
        <w:rPr>
          <w:szCs w:val="24"/>
          <w:lang w:eastAsia="lv-LV"/>
        </w:rPr>
        <w:t xml:space="preserve"> </w:t>
      </w:r>
      <w:r w:rsidRPr="00545EA8">
        <w:rPr>
          <w:rFonts w:hint="eastAsia"/>
          <w:szCs w:val="24"/>
          <w:lang w:eastAsia="lv-LV"/>
        </w:rPr>
        <w:t>ī</w:t>
      </w:r>
      <w:r w:rsidRPr="00545EA8">
        <w:rPr>
          <w:szCs w:val="24"/>
          <w:lang w:eastAsia="lv-LV"/>
        </w:rPr>
        <w:t>pašuma objekta vai zemes robežu pl</w:t>
      </w:r>
      <w:r w:rsidRPr="00545EA8">
        <w:rPr>
          <w:rFonts w:hint="eastAsia"/>
          <w:szCs w:val="24"/>
          <w:lang w:eastAsia="lv-LV"/>
        </w:rPr>
        <w:t>ā</w:t>
      </w:r>
      <w:r w:rsidRPr="00545EA8">
        <w:rPr>
          <w:szCs w:val="24"/>
          <w:lang w:eastAsia="lv-LV"/>
        </w:rPr>
        <w:t>n</w:t>
      </w:r>
      <w:r w:rsidRPr="00545EA8">
        <w:rPr>
          <w:rFonts w:hint="eastAsia"/>
          <w:szCs w:val="24"/>
          <w:lang w:eastAsia="lv-LV"/>
        </w:rPr>
        <w:t>ā</w:t>
      </w:r>
      <w:r w:rsidRPr="00545EA8">
        <w:rPr>
          <w:szCs w:val="24"/>
          <w:lang w:eastAsia="lv-LV"/>
        </w:rPr>
        <w:t xml:space="preserve"> pl</w:t>
      </w:r>
      <w:r w:rsidRPr="00545EA8">
        <w:rPr>
          <w:rFonts w:hint="eastAsia"/>
          <w:szCs w:val="24"/>
          <w:lang w:eastAsia="lv-LV"/>
        </w:rPr>
        <w:t>ā</w:t>
      </w:r>
      <w:r w:rsidRPr="00545EA8">
        <w:rPr>
          <w:szCs w:val="24"/>
          <w:lang w:eastAsia="lv-LV"/>
        </w:rPr>
        <w:t>not</w:t>
      </w:r>
      <w:r w:rsidRPr="00545EA8">
        <w:rPr>
          <w:rFonts w:hint="eastAsia"/>
          <w:szCs w:val="24"/>
          <w:lang w:eastAsia="lv-LV"/>
        </w:rPr>
        <w:t>ā</w:t>
      </w:r>
      <w:r w:rsidRPr="00545EA8">
        <w:rPr>
          <w:szCs w:val="24"/>
          <w:lang w:eastAsia="lv-LV"/>
        </w:rPr>
        <w:t>s zemes vien</w:t>
      </w:r>
      <w:r w:rsidRPr="00545EA8">
        <w:rPr>
          <w:rFonts w:hint="eastAsia"/>
          <w:szCs w:val="24"/>
          <w:lang w:eastAsia="lv-LV"/>
        </w:rPr>
        <w:t>ī</w:t>
      </w:r>
      <w:r w:rsidRPr="00545EA8">
        <w:rPr>
          <w:szCs w:val="24"/>
          <w:lang w:eastAsia="lv-LV"/>
        </w:rPr>
        <w:t>bas da</w:t>
      </w:r>
      <w:r w:rsidRPr="00545EA8">
        <w:rPr>
          <w:rFonts w:hint="eastAsia"/>
          <w:szCs w:val="24"/>
          <w:lang w:eastAsia="lv-LV"/>
        </w:rPr>
        <w:t>ļ</w:t>
      </w:r>
      <w:r w:rsidRPr="00545EA8">
        <w:rPr>
          <w:szCs w:val="24"/>
          <w:lang w:eastAsia="lv-LV"/>
        </w:rPr>
        <w:t>as robežas;</w:t>
      </w:r>
    </w:p>
    <w:p w14:paraId="6663080D" w14:textId="77777777" w:rsidR="00256414" w:rsidRDefault="00256414" w:rsidP="00256414">
      <w:pPr>
        <w:jc w:val="both"/>
        <w:rPr>
          <w:szCs w:val="24"/>
          <w:lang w:eastAsia="lv-LV"/>
        </w:rPr>
      </w:pPr>
      <w:r w:rsidRPr="00545EA8">
        <w:rPr>
          <w:szCs w:val="24"/>
          <w:lang w:eastAsia="lv-LV"/>
        </w:rPr>
        <w:t xml:space="preserve">2) Latvijas 1992.gada </w:t>
      </w:r>
      <w:r w:rsidRPr="00545EA8">
        <w:rPr>
          <w:rFonts w:hint="eastAsia"/>
          <w:szCs w:val="24"/>
          <w:lang w:eastAsia="lv-LV"/>
        </w:rPr>
        <w:t>ģ</w:t>
      </w:r>
      <w:r w:rsidRPr="00545EA8">
        <w:rPr>
          <w:szCs w:val="24"/>
          <w:lang w:eastAsia="lv-LV"/>
        </w:rPr>
        <w:t>eod</w:t>
      </w:r>
      <w:r w:rsidRPr="00545EA8">
        <w:rPr>
          <w:rFonts w:hint="eastAsia"/>
          <w:szCs w:val="24"/>
          <w:lang w:eastAsia="lv-LV"/>
        </w:rPr>
        <w:t>ē</w:t>
      </w:r>
      <w:r w:rsidRPr="00545EA8">
        <w:rPr>
          <w:szCs w:val="24"/>
          <w:lang w:eastAsia="lv-LV"/>
        </w:rPr>
        <w:t>zisko koordin</w:t>
      </w:r>
      <w:r w:rsidRPr="00545EA8">
        <w:rPr>
          <w:rFonts w:hint="eastAsia"/>
          <w:szCs w:val="24"/>
          <w:lang w:eastAsia="lv-LV"/>
        </w:rPr>
        <w:t>ā</w:t>
      </w:r>
      <w:r w:rsidRPr="00545EA8">
        <w:rPr>
          <w:szCs w:val="24"/>
          <w:lang w:eastAsia="lv-LV"/>
        </w:rPr>
        <w:t>tu sist</w:t>
      </w:r>
      <w:r w:rsidRPr="00545EA8">
        <w:rPr>
          <w:rFonts w:hint="eastAsia"/>
          <w:szCs w:val="24"/>
          <w:lang w:eastAsia="lv-LV"/>
        </w:rPr>
        <w:t>ē</w:t>
      </w:r>
      <w:r w:rsidRPr="00545EA8">
        <w:rPr>
          <w:szCs w:val="24"/>
          <w:lang w:eastAsia="lv-LV"/>
        </w:rPr>
        <w:t>m</w:t>
      </w:r>
      <w:r w:rsidRPr="00545EA8">
        <w:rPr>
          <w:rFonts w:hint="eastAsia"/>
          <w:szCs w:val="24"/>
          <w:lang w:eastAsia="lv-LV"/>
        </w:rPr>
        <w:t>ā</w:t>
      </w:r>
      <w:r w:rsidRPr="00545EA8">
        <w:rPr>
          <w:szCs w:val="24"/>
          <w:lang w:eastAsia="lv-LV"/>
        </w:rPr>
        <w:t xml:space="preserve"> uzm</w:t>
      </w:r>
      <w:r w:rsidRPr="00545EA8">
        <w:rPr>
          <w:rFonts w:hint="eastAsia"/>
          <w:szCs w:val="24"/>
          <w:lang w:eastAsia="lv-LV"/>
        </w:rPr>
        <w:t>ē</w:t>
      </w:r>
      <w:r w:rsidRPr="00545EA8">
        <w:rPr>
          <w:szCs w:val="24"/>
          <w:lang w:eastAsia="lv-LV"/>
        </w:rPr>
        <w:t>ra zemes vien</w:t>
      </w:r>
      <w:r w:rsidRPr="00545EA8">
        <w:rPr>
          <w:rFonts w:hint="eastAsia"/>
          <w:szCs w:val="24"/>
          <w:lang w:eastAsia="lv-LV"/>
        </w:rPr>
        <w:t>ī</w:t>
      </w:r>
      <w:r w:rsidRPr="00545EA8">
        <w:rPr>
          <w:szCs w:val="24"/>
          <w:lang w:eastAsia="lv-LV"/>
        </w:rPr>
        <w:t>bas un zemes vien</w:t>
      </w:r>
      <w:r w:rsidRPr="00545EA8">
        <w:rPr>
          <w:rFonts w:hint="eastAsia"/>
          <w:szCs w:val="24"/>
          <w:lang w:eastAsia="lv-LV"/>
        </w:rPr>
        <w:t>ī</w:t>
      </w:r>
      <w:r w:rsidRPr="00545EA8">
        <w:rPr>
          <w:szCs w:val="24"/>
          <w:lang w:eastAsia="lv-LV"/>
        </w:rPr>
        <w:t>bas da</w:t>
      </w:r>
      <w:r w:rsidRPr="00545EA8">
        <w:rPr>
          <w:rFonts w:hint="eastAsia"/>
          <w:szCs w:val="24"/>
          <w:lang w:eastAsia="lv-LV"/>
        </w:rPr>
        <w:t>ļ</w:t>
      </w:r>
      <w:r w:rsidRPr="00545EA8">
        <w:rPr>
          <w:szCs w:val="24"/>
          <w:lang w:eastAsia="lv-LV"/>
        </w:rPr>
        <w:t>as robežas, situ</w:t>
      </w:r>
      <w:r w:rsidRPr="00545EA8">
        <w:rPr>
          <w:rFonts w:hint="eastAsia"/>
          <w:szCs w:val="24"/>
          <w:lang w:eastAsia="lv-LV"/>
        </w:rPr>
        <w:t>ā</w:t>
      </w:r>
      <w:r w:rsidRPr="00545EA8">
        <w:rPr>
          <w:szCs w:val="24"/>
          <w:lang w:eastAsia="lv-LV"/>
        </w:rPr>
        <w:t>cijas elementus, apr</w:t>
      </w:r>
      <w:r w:rsidRPr="00545EA8">
        <w:rPr>
          <w:rFonts w:hint="eastAsia"/>
          <w:szCs w:val="24"/>
          <w:lang w:eastAsia="lv-LV"/>
        </w:rPr>
        <w:t>ēķ</w:t>
      </w:r>
      <w:r w:rsidRPr="00545EA8">
        <w:rPr>
          <w:szCs w:val="24"/>
          <w:lang w:eastAsia="lv-LV"/>
        </w:rPr>
        <w:t>ina zemes vien</w:t>
      </w:r>
      <w:r w:rsidRPr="00545EA8">
        <w:rPr>
          <w:rFonts w:hint="eastAsia"/>
          <w:szCs w:val="24"/>
          <w:lang w:eastAsia="lv-LV"/>
        </w:rPr>
        <w:t>ī</w:t>
      </w:r>
      <w:r w:rsidRPr="00545EA8">
        <w:rPr>
          <w:szCs w:val="24"/>
          <w:lang w:eastAsia="lv-LV"/>
        </w:rPr>
        <w:t>bu un zemes vien</w:t>
      </w:r>
      <w:r w:rsidRPr="00545EA8">
        <w:rPr>
          <w:rFonts w:hint="eastAsia"/>
          <w:szCs w:val="24"/>
          <w:lang w:eastAsia="lv-LV"/>
        </w:rPr>
        <w:t>ī</w:t>
      </w:r>
      <w:r w:rsidRPr="00545EA8">
        <w:rPr>
          <w:szCs w:val="24"/>
          <w:lang w:eastAsia="lv-LV"/>
        </w:rPr>
        <w:t>bas da</w:t>
      </w:r>
      <w:r w:rsidRPr="00545EA8">
        <w:rPr>
          <w:rFonts w:hint="eastAsia"/>
          <w:szCs w:val="24"/>
          <w:lang w:eastAsia="lv-LV"/>
        </w:rPr>
        <w:t>ļ</w:t>
      </w:r>
      <w:r w:rsidRPr="00545EA8">
        <w:rPr>
          <w:szCs w:val="24"/>
          <w:lang w:eastAsia="lv-LV"/>
        </w:rPr>
        <w:t>u raksturojošos datus, sagatavo kadastr</w:t>
      </w:r>
      <w:r w:rsidRPr="00545EA8">
        <w:rPr>
          <w:rFonts w:hint="eastAsia"/>
          <w:szCs w:val="24"/>
          <w:lang w:eastAsia="lv-LV"/>
        </w:rPr>
        <w:t>ā</w:t>
      </w:r>
      <w:r w:rsidRPr="00545EA8">
        <w:rPr>
          <w:szCs w:val="24"/>
          <w:lang w:eastAsia="lv-LV"/>
        </w:rPr>
        <w:t>l</w:t>
      </w:r>
      <w:r w:rsidRPr="00545EA8">
        <w:rPr>
          <w:rFonts w:hint="eastAsia"/>
          <w:szCs w:val="24"/>
          <w:lang w:eastAsia="lv-LV"/>
        </w:rPr>
        <w:t>ā</w:t>
      </w:r>
      <w:r w:rsidRPr="00545EA8">
        <w:rPr>
          <w:szCs w:val="24"/>
          <w:lang w:eastAsia="lv-LV"/>
        </w:rPr>
        <w:t>s uzm</w:t>
      </w:r>
      <w:r w:rsidRPr="00545EA8">
        <w:rPr>
          <w:rFonts w:hint="eastAsia"/>
          <w:szCs w:val="24"/>
          <w:lang w:eastAsia="lv-LV"/>
        </w:rPr>
        <w:t>ē</w:t>
      </w:r>
      <w:r w:rsidRPr="00545EA8">
        <w:rPr>
          <w:szCs w:val="24"/>
          <w:lang w:eastAsia="lv-LV"/>
        </w:rPr>
        <w:t>r</w:t>
      </w:r>
      <w:r w:rsidRPr="00545EA8">
        <w:rPr>
          <w:rFonts w:hint="eastAsia"/>
          <w:szCs w:val="24"/>
          <w:lang w:eastAsia="lv-LV"/>
        </w:rPr>
        <w:t>īš</w:t>
      </w:r>
      <w:r w:rsidRPr="00545EA8">
        <w:rPr>
          <w:szCs w:val="24"/>
          <w:lang w:eastAsia="lv-LV"/>
        </w:rPr>
        <w:t>anas dokumentus un saska</w:t>
      </w:r>
      <w:r w:rsidRPr="00545EA8">
        <w:rPr>
          <w:rFonts w:hint="eastAsia"/>
          <w:szCs w:val="24"/>
          <w:lang w:eastAsia="lv-LV"/>
        </w:rPr>
        <w:t>ņ</w:t>
      </w:r>
      <w:r w:rsidRPr="00545EA8">
        <w:rPr>
          <w:szCs w:val="24"/>
          <w:lang w:eastAsia="lv-LV"/>
        </w:rPr>
        <w:t>o zemes vien</w:t>
      </w:r>
      <w:r w:rsidRPr="00545EA8">
        <w:rPr>
          <w:rFonts w:hint="eastAsia"/>
          <w:szCs w:val="24"/>
          <w:lang w:eastAsia="lv-LV"/>
        </w:rPr>
        <w:t>ī</w:t>
      </w:r>
      <w:r w:rsidRPr="00545EA8">
        <w:rPr>
          <w:szCs w:val="24"/>
          <w:lang w:eastAsia="lv-LV"/>
        </w:rPr>
        <w:t>bas un zemes vien</w:t>
      </w:r>
      <w:r w:rsidRPr="00545EA8">
        <w:rPr>
          <w:rFonts w:hint="eastAsia"/>
          <w:szCs w:val="24"/>
          <w:lang w:eastAsia="lv-LV"/>
        </w:rPr>
        <w:t>ī</w:t>
      </w:r>
      <w:r w:rsidRPr="00545EA8">
        <w:rPr>
          <w:szCs w:val="24"/>
          <w:lang w:eastAsia="lv-LV"/>
        </w:rPr>
        <w:t>bas da</w:t>
      </w:r>
      <w:r w:rsidRPr="00545EA8">
        <w:rPr>
          <w:rFonts w:hint="eastAsia"/>
          <w:szCs w:val="24"/>
          <w:lang w:eastAsia="lv-LV"/>
        </w:rPr>
        <w:t>ļ</w:t>
      </w:r>
      <w:r w:rsidRPr="00545EA8">
        <w:rPr>
          <w:szCs w:val="24"/>
          <w:lang w:eastAsia="lv-LV"/>
        </w:rPr>
        <w:t>as apgr</w:t>
      </w:r>
      <w:r w:rsidRPr="00545EA8">
        <w:rPr>
          <w:rFonts w:hint="eastAsia"/>
          <w:szCs w:val="24"/>
          <w:lang w:eastAsia="lv-LV"/>
        </w:rPr>
        <w:t>ū</w:t>
      </w:r>
      <w:r w:rsidRPr="00545EA8">
        <w:rPr>
          <w:szCs w:val="24"/>
          <w:lang w:eastAsia="lv-LV"/>
        </w:rPr>
        <w:t>tin</w:t>
      </w:r>
      <w:r w:rsidRPr="00545EA8">
        <w:rPr>
          <w:rFonts w:hint="eastAsia"/>
          <w:szCs w:val="24"/>
          <w:lang w:eastAsia="lv-LV"/>
        </w:rPr>
        <w:t>ā</w:t>
      </w:r>
      <w:r w:rsidRPr="00545EA8">
        <w:rPr>
          <w:szCs w:val="24"/>
          <w:lang w:eastAsia="lv-LV"/>
        </w:rPr>
        <w:t>jumu pl</w:t>
      </w:r>
      <w:r w:rsidRPr="00545EA8">
        <w:rPr>
          <w:rFonts w:hint="eastAsia"/>
          <w:szCs w:val="24"/>
          <w:lang w:eastAsia="lv-LV"/>
        </w:rPr>
        <w:t>ā</w:t>
      </w:r>
      <w:r w:rsidRPr="00545EA8">
        <w:rPr>
          <w:szCs w:val="24"/>
          <w:lang w:eastAsia="lv-LV"/>
        </w:rPr>
        <w:t>nu vai inform</w:t>
      </w:r>
      <w:r w:rsidRPr="00545EA8">
        <w:rPr>
          <w:rFonts w:hint="eastAsia"/>
          <w:szCs w:val="24"/>
          <w:lang w:eastAsia="lv-LV"/>
        </w:rPr>
        <w:t>ā</w:t>
      </w:r>
      <w:r w:rsidRPr="00545EA8">
        <w:rPr>
          <w:szCs w:val="24"/>
          <w:lang w:eastAsia="lv-LV"/>
        </w:rPr>
        <w:t>ciju par apgr</w:t>
      </w:r>
      <w:r w:rsidRPr="00545EA8">
        <w:rPr>
          <w:rFonts w:hint="eastAsia"/>
          <w:szCs w:val="24"/>
          <w:lang w:eastAsia="lv-LV"/>
        </w:rPr>
        <w:t>ū</w:t>
      </w:r>
      <w:r w:rsidRPr="00545EA8">
        <w:rPr>
          <w:szCs w:val="24"/>
          <w:lang w:eastAsia="lv-LV"/>
        </w:rPr>
        <w:t>tin</w:t>
      </w:r>
      <w:r w:rsidRPr="00545EA8">
        <w:rPr>
          <w:rFonts w:hint="eastAsia"/>
          <w:szCs w:val="24"/>
          <w:lang w:eastAsia="lv-LV"/>
        </w:rPr>
        <w:t>ā</w:t>
      </w:r>
      <w:r w:rsidRPr="00545EA8">
        <w:rPr>
          <w:szCs w:val="24"/>
          <w:lang w:eastAsia="lv-LV"/>
        </w:rPr>
        <w:t>jumu neesam</w:t>
      </w:r>
      <w:r w:rsidRPr="00545EA8">
        <w:rPr>
          <w:rFonts w:hint="eastAsia"/>
          <w:szCs w:val="24"/>
          <w:lang w:eastAsia="lv-LV"/>
        </w:rPr>
        <w:t>ī</w:t>
      </w:r>
      <w:r w:rsidRPr="00545EA8">
        <w:rPr>
          <w:szCs w:val="24"/>
          <w:lang w:eastAsia="lv-LV"/>
        </w:rPr>
        <w:t>bu ar viet</w:t>
      </w:r>
      <w:r w:rsidRPr="00545EA8">
        <w:rPr>
          <w:rFonts w:hint="eastAsia"/>
          <w:szCs w:val="24"/>
          <w:lang w:eastAsia="lv-LV"/>
        </w:rPr>
        <w:t>ē</w:t>
      </w:r>
      <w:r w:rsidRPr="00545EA8">
        <w:rPr>
          <w:szCs w:val="24"/>
          <w:lang w:eastAsia="lv-LV"/>
        </w:rPr>
        <w:t>j</w:t>
      </w:r>
      <w:r w:rsidRPr="00545EA8">
        <w:rPr>
          <w:rFonts w:hint="eastAsia"/>
          <w:szCs w:val="24"/>
          <w:lang w:eastAsia="lv-LV"/>
        </w:rPr>
        <w:t>ā</w:t>
      </w:r>
      <w:r w:rsidRPr="00545EA8">
        <w:rPr>
          <w:szCs w:val="24"/>
          <w:lang w:eastAsia="lv-LV"/>
        </w:rPr>
        <w:t>m pašvald</w:t>
      </w:r>
      <w:r w:rsidRPr="00545EA8">
        <w:rPr>
          <w:rFonts w:hint="eastAsia"/>
          <w:szCs w:val="24"/>
          <w:lang w:eastAsia="lv-LV"/>
        </w:rPr>
        <w:t>ī</w:t>
      </w:r>
      <w:r w:rsidRPr="00545EA8">
        <w:rPr>
          <w:szCs w:val="24"/>
          <w:lang w:eastAsia="lv-LV"/>
        </w:rPr>
        <w:t>b</w:t>
      </w:r>
      <w:r w:rsidRPr="00545EA8">
        <w:rPr>
          <w:rFonts w:hint="eastAsia"/>
          <w:szCs w:val="24"/>
          <w:lang w:eastAsia="lv-LV"/>
        </w:rPr>
        <w:t>ā</w:t>
      </w:r>
      <w:r w:rsidRPr="00545EA8">
        <w:rPr>
          <w:szCs w:val="24"/>
          <w:lang w:eastAsia="lv-LV"/>
        </w:rPr>
        <w:t>m Ministru kabineta noteiktajos gad</w:t>
      </w:r>
      <w:r w:rsidRPr="00545EA8">
        <w:rPr>
          <w:rFonts w:hint="eastAsia"/>
          <w:szCs w:val="24"/>
          <w:lang w:eastAsia="lv-LV"/>
        </w:rPr>
        <w:t>ī</w:t>
      </w:r>
      <w:r w:rsidRPr="00545EA8">
        <w:rPr>
          <w:szCs w:val="24"/>
          <w:lang w:eastAsia="lv-LV"/>
        </w:rPr>
        <w:t>jumos;</w:t>
      </w:r>
    </w:p>
    <w:p w14:paraId="0038B9A0" w14:textId="77777777" w:rsidR="00256414" w:rsidRPr="00545EA8" w:rsidRDefault="00256414" w:rsidP="00256414">
      <w:pPr>
        <w:jc w:val="both"/>
        <w:rPr>
          <w:szCs w:val="24"/>
          <w:lang w:eastAsia="lv-LV"/>
        </w:rPr>
      </w:pPr>
      <w:r w:rsidRPr="00545EA8">
        <w:rPr>
          <w:szCs w:val="24"/>
          <w:lang w:eastAsia="lv-LV"/>
        </w:rPr>
        <w:tab/>
        <w:t>Ministru kabineta 2014.gada 4.febru</w:t>
      </w:r>
      <w:r w:rsidRPr="00545EA8">
        <w:rPr>
          <w:rFonts w:hint="eastAsia"/>
          <w:szCs w:val="24"/>
          <w:lang w:eastAsia="lv-LV"/>
        </w:rPr>
        <w:t>ā</w:t>
      </w:r>
      <w:r w:rsidRPr="00545EA8">
        <w:rPr>
          <w:szCs w:val="24"/>
          <w:lang w:eastAsia="lv-LV"/>
        </w:rPr>
        <w:t xml:space="preserve">ra noteikumi Nr.61 </w:t>
      </w:r>
      <w:r>
        <w:rPr>
          <w:szCs w:val="24"/>
          <w:lang w:eastAsia="lv-LV"/>
        </w:rPr>
        <w:t>“</w:t>
      </w:r>
      <w:r w:rsidRPr="00545EA8">
        <w:rPr>
          <w:szCs w:val="24"/>
          <w:lang w:eastAsia="lv-LV"/>
        </w:rPr>
        <w:t>Noteikumi par Apgr</w:t>
      </w:r>
      <w:r w:rsidRPr="00545EA8">
        <w:rPr>
          <w:rFonts w:hint="eastAsia"/>
          <w:szCs w:val="24"/>
          <w:lang w:eastAsia="lv-LV"/>
        </w:rPr>
        <w:t>ū</w:t>
      </w:r>
      <w:r w:rsidRPr="00545EA8">
        <w:rPr>
          <w:szCs w:val="24"/>
          <w:lang w:eastAsia="lv-LV"/>
        </w:rPr>
        <w:t>tin</w:t>
      </w:r>
      <w:r w:rsidRPr="00545EA8">
        <w:rPr>
          <w:rFonts w:hint="eastAsia"/>
          <w:szCs w:val="24"/>
          <w:lang w:eastAsia="lv-LV"/>
        </w:rPr>
        <w:t>ā</w:t>
      </w:r>
      <w:r w:rsidRPr="00545EA8">
        <w:rPr>
          <w:szCs w:val="24"/>
          <w:lang w:eastAsia="lv-LV"/>
        </w:rPr>
        <w:t>to teritoriju inform</w:t>
      </w:r>
      <w:r w:rsidRPr="00545EA8">
        <w:rPr>
          <w:rFonts w:hint="eastAsia"/>
          <w:szCs w:val="24"/>
          <w:lang w:eastAsia="lv-LV"/>
        </w:rPr>
        <w:t>ā</w:t>
      </w:r>
      <w:r w:rsidRPr="00545EA8">
        <w:rPr>
          <w:szCs w:val="24"/>
          <w:lang w:eastAsia="lv-LV"/>
        </w:rPr>
        <w:t>cijas sist</w:t>
      </w:r>
      <w:r w:rsidRPr="00545EA8">
        <w:rPr>
          <w:rFonts w:hint="eastAsia"/>
          <w:szCs w:val="24"/>
          <w:lang w:eastAsia="lv-LV"/>
        </w:rPr>
        <w:t>ē</w:t>
      </w:r>
      <w:r w:rsidRPr="00545EA8">
        <w:rPr>
          <w:szCs w:val="24"/>
          <w:lang w:eastAsia="lv-LV"/>
        </w:rPr>
        <w:t>mas izveidi un uztur</w:t>
      </w:r>
      <w:r w:rsidRPr="00545EA8">
        <w:rPr>
          <w:rFonts w:hint="eastAsia"/>
          <w:szCs w:val="24"/>
          <w:lang w:eastAsia="lv-LV"/>
        </w:rPr>
        <w:t>ēš</w:t>
      </w:r>
      <w:r w:rsidRPr="00545EA8">
        <w:rPr>
          <w:szCs w:val="24"/>
          <w:lang w:eastAsia="lv-LV"/>
        </w:rPr>
        <w:t>anu un apgr</w:t>
      </w:r>
      <w:r w:rsidRPr="00545EA8">
        <w:rPr>
          <w:rFonts w:hint="eastAsia"/>
          <w:szCs w:val="24"/>
          <w:lang w:eastAsia="lv-LV"/>
        </w:rPr>
        <w:t>ū</w:t>
      </w:r>
      <w:r w:rsidRPr="00545EA8">
        <w:rPr>
          <w:szCs w:val="24"/>
          <w:lang w:eastAsia="lv-LV"/>
        </w:rPr>
        <w:t>tin</w:t>
      </w:r>
      <w:r w:rsidRPr="00545EA8">
        <w:rPr>
          <w:rFonts w:hint="eastAsia"/>
          <w:szCs w:val="24"/>
          <w:lang w:eastAsia="lv-LV"/>
        </w:rPr>
        <w:t>ā</w:t>
      </w:r>
      <w:r w:rsidRPr="00545EA8">
        <w:rPr>
          <w:szCs w:val="24"/>
          <w:lang w:eastAsia="lv-LV"/>
        </w:rPr>
        <w:t>to teritoriju un nekustam</w:t>
      </w:r>
      <w:r w:rsidRPr="00545EA8">
        <w:rPr>
          <w:rFonts w:hint="eastAsia"/>
          <w:szCs w:val="24"/>
          <w:lang w:eastAsia="lv-LV"/>
        </w:rPr>
        <w:t>ā</w:t>
      </w:r>
      <w:r w:rsidRPr="00545EA8">
        <w:rPr>
          <w:szCs w:val="24"/>
          <w:lang w:eastAsia="lv-LV"/>
        </w:rPr>
        <w:t xml:space="preserve"> </w:t>
      </w:r>
      <w:r w:rsidRPr="00545EA8">
        <w:rPr>
          <w:rFonts w:hint="eastAsia"/>
          <w:szCs w:val="24"/>
          <w:lang w:eastAsia="lv-LV"/>
        </w:rPr>
        <w:t>ī</w:t>
      </w:r>
      <w:r w:rsidRPr="00545EA8">
        <w:rPr>
          <w:szCs w:val="24"/>
          <w:lang w:eastAsia="lv-LV"/>
        </w:rPr>
        <w:t>pašuma objekta apgr</w:t>
      </w:r>
      <w:r w:rsidRPr="00545EA8">
        <w:rPr>
          <w:rFonts w:hint="eastAsia"/>
          <w:szCs w:val="24"/>
          <w:lang w:eastAsia="lv-LV"/>
        </w:rPr>
        <w:t>ū</w:t>
      </w:r>
      <w:r w:rsidRPr="00545EA8">
        <w:rPr>
          <w:szCs w:val="24"/>
          <w:lang w:eastAsia="lv-LV"/>
        </w:rPr>
        <w:t>tin</w:t>
      </w:r>
      <w:r w:rsidRPr="00545EA8">
        <w:rPr>
          <w:rFonts w:hint="eastAsia"/>
          <w:szCs w:val="24"/>
          <w:lang w:eastAsia="lv-LV"/>
        </w:rPr>
        <w:t>ā</w:t>
      </w:r>
      <w:r w:rsidRPr="00545EA8">
        <w:rPr>
          <w:szCs w:val="24"/>
          <w:lang w:eastAsia="lv-LV"/>
        </w:rPr>
        <w:t>jumu klasifikatoru” nosaka nekustam</w:t>
      </w:r>
      <w:r w:rsidRPr="00545EA8">
        <w:rPr>
          <w:rFonts w:hint="eastAsia"/>
          <w:szCs w:val="24"/>
          <w:lang w:eastAsia="lv-LV"/>
        </w:rPr>
        <w:t>ā</w:t>
      </w:r>
      <w:r w:rsidRPr="00545EA8">
        <w:rPr>
          <w:szCs w:val="24"/>
          <w:lang w:eastAsia="lv-LV"/>
        </w:rPr>
        <w:t xml:space="preserve"> </w:t>
      </w:r>
      <w:r w:rsidRPr="00545EA8">
        <w:rPr>
          <w:rFonts w:hint="eastAsia"/>
          <w:szCs w:val="24"/>
          <w:lang w:eastAsia="lv-LV"/>
        </w:rPr>
        <w:t>ī</w:t>
      </w:r>
      <w:r w:rsidRPr="00545EA8">
        <w:rPr>
          <w:szCs w:val="24"/>
          <w:lang w:eastAsia="lv-LV"/>
        </w:rPr>
        <w:t>pašuma objekta apgr</w:t>
      </w:r>
      <w:r w:rsidRPr="00545EA8">
        <w:rPr>
          <w:rFonts w:hint="eastAsia"/>
          <w:szCs w:val="24"/>
          <w:lang w:eastAsia="lv-LV"/>
        </w:rPr>
        <w:t>ū</w:t>
      </w:r>
      <w:r w:rsidRPr="00545EA8">
        <w:rPr>
          <w:szCs w:val="24"/>
          <w:lang w:eastAsia="lv-LV"/>
        </w:rPr>
        <w:t>tin</w:t>
      </w:r>
      <w:r w:rsidRPr="00545EA8">
        <w:rPr>
          <w:rFonts w:hint="eastAsia"/>
          <w:szCs w:val="24"/>
          <w:lang w:eastAsia="lv-LV"/>
        </w:rPr>
        <w:t>ā</w:t>
      </w:r>
      <w:r w:rsidRPr="00545EA8">
        <w:rPr>
          <w:szCs w:val="24"/>
          <w:lang w:eastAsia="lv-LV"/>
        </w:rPr>
        <w:t>jumu klasifikatoru.</w:t>
      </w:r>
    </w:p>
    <w:p w14:paraId="1B35D14B" w14:textId="77777777" w:rsidR="00256414" w:rsidRPr="00545EA8" w:rsidRDefault="00256414" w:rsidP="00256414">
      <w:pPr>
        <w:jc w:val="both"/>
        <w:rPr>
          <w:szCs w:val="24"/>
          <w:lang w:eastAsia="lv-LV"/>
        </w:rPr>
      </w:pPr>
      <w:r w:rsidRPr="00545EA8">
        <w:rPr>
          <w:szCs w:val="24"/>
          <w:lang w:eastAsia="lv-LV"/>
        </w:rPr>
        <w:t xml:space="preserve"> </w:t>
      </w:r>
      <w:r w:rsidRPr="00545EA8">
        <w:rPr>
          <w:szCs w:val="24"/>
          <w:lang w:eastAsia="lv-LV"/>
        </w:rPr>
        <w:tab/>
        <w:t>Ministru kabineta 2006.gada 20.j</w:t>
      </w:r>
      <w:r w:rsidRPr="00545EA8">
        <w:rPr>
          <w:rFonts w:hint="eastAsia"/>
          <w:szCs w:val="24"/>
          <w:lang w:eastAsia="lv-LV"/>
        </w:rPr>
        <w:t>ū</w:t>
      </w:r>
      <w:r w:rsidRPr="00545EA8">
        <w:rPr>
          <w:szCs w:val="24"/>
          <w:lang w:eastAsia="lv-LV"/>
        </w:rPr>
        <w:t xml:space="preserve">nija noteikumi Nr.496 </w:t>
      </w:r>
      <w:r>
        <w:rPr>
          <w:szCs w:val="24"/>
          <w:lang w:eastAsia="lv-LV"/>
        </w:rPr>
        <w:t>“</w:t>
      </w:r>
      <w:r w:rsidRPr="00545EA8">
        <w:rPr>
          <w:szCs w:val="24"/>
          <w:lang w:eastAsia="lv-LV"/>
        </w:rPr>
        <w:t>Nekustam</w:t>
      </w:r>
      <w:r w:rsidRPr="00545EA8">
        <w:rPr>
          <w:rFonts w:hint="eastAsia"/>
          <w:szCs w:val="24"/>
          <w:lang w:eastAsia="lv-LV"/>
        </w:rPr>
        <w:t>ā</w:t>
      </w:r>
      <w:r w:rsidRPr="00545EA8">
        <w:rPr>
          <w:szCs w:val="24"/>
          <w:lang w:eastAsia="lv-LV"/>
        </w:rPr>
        <w:t xml:space="preserve"> </w:t>
      </w:r>
      <w:r w:rsidRPr="00545EA8">
        <w:rPr>
          <w:rFonts w:hint="eastAsia"/>
          <w:szCs w:val="24"/>
          <w:lang w:eastAsia="lv-LV"/>
        </w:rPr>
        <w:t>ī</w:t>
      </w:r>
      <w:r w:rsidRPr="00545EA8">
        <w:rPr>
          <w:szCs w:val="24"/>
          <w:lang w:eastAsia="lv-LV"/>
        </w:rPr>
        <w:t>pašuma lietošanas m</w:t>
      </w:r>
      <w:r w:rsidRPr="00545EA8">
        <w:rPr>
          <w:rFonts w:hint="eastAsia"/>
          <w:szCs w:val="24"/>
          <w:lang w:eastAsia="lv-LV"/>
        </w:rPr>
        <w:t>ē</w:t>
      </w:r>
      <w:r w:rsidRPr="00545EA8">
        <w:rPr>
          <w:szCs w:val="24"/>
          <w:lang w:eastAsia="lv-LV"/>
        </w:rPr>
        <w:t>r</w:t>
      </w:r>
      <w:r w:rsidRPr="00545EA8">
        <w:rPr>
          <w:rFonts w:hint="eastAsia"/>
          <w:szCs w:val="24"/>
          <w:lang w:eastAsia="lv-LV"/>
        </w:rPr>
        <w:t>ķ</w:t>
      </w:r>
      <w:r w:rsidRPr="00545EA8">
        <w:rPr>
          <w:szCs w:val="24"/>
          <w:lang w:eastAsia="lv-LV"/>
        </w:rPr>
        <w:t>u klasifik</w:t>
      </w:r>
      <w:r w:rsidRPr="00545EA8">
        <w:rPr>
          <w:rFonts w:hint="eastAsia"/>
          <w:szCs w:val="24"/>
          <w:lang w:eastAsia="lv-LV"/>
        </w:rPr>
        <w:t>ā</w:t>
      </w:r>
      <w:r w:rsidRPr="00545EA8">
        <w:rPr>
          <w:szCs w:val="24"/>
          <w:lang w:eastAsia="lv-LV"/>
        </w:rPr>
        <w:t>cija un nekustam</w:t>
      </w:r>
      <w:r w:rsidRPr="00545EA8">
        <w:rPr>
          <w:rFonts w:hint="eastAsia"/>
          <w:szCs w:val="24"/>
          <w:lang w:eastAsia="lv-LV"/>
        </w:rPr>
        <w:t>ā</w:t>
      </w:r>
      <w:r w:rsidRPr="00545EA8">
        <w:rPr>
          <w:szCs w:val="24"/>
          <w:lang w:eastAsia="lv-LV"/>
        </w:rPr>
        <w:t xml:space="preserve"> </w:t>
      </w:r>
      <w:r w:rsidRPr="00545EA8">
        <w:rPr>
          <w:rFonts w:hint="eastAsia"/>
          <w:szCs w:val="24"/>
          <w:lang w:eastAsia="lv-LV"/>
        </w:rPr>
        <w:t>ī</w:t>
      </w:r>
      <w:r w:rsidRPr="00545EA8">
        <w:rPr>
          <w:szCs w:val="24"/>
          <w:lang w:eastAsia="lv-LV"/>
        </w:rPr>
        <w:t>pašuma lietošanas m</w:t>
      </w:r>
      <w:r w:rsidRPr="00545EA8">
        <w:rPr>
          <w:rFonts w:hint="eastAsia"/>
          <w:szCs w:val="24"/>
          <w:lang w:eastAsia="lv-LV"/>
        </w:rPr>
        <w:t>ē</w:t>
      </w:r>
      <w:r w:rsidRPr="00545EA8">
        <w:rPr>
          <w:szCs w:val="24"/>
          <w:lang w:eastAsia="lv-LV"/>
        </w:rPr>
        <w:t>r</w:t>
      </w:r>
      <w:r w:rsidRPr="00545EA8">
        <w:rPr>
          <w:rFonts w:hint="eastAsia"/>
          <w:szCs w:val="24"/>
          <w:lang w:eastAsia="lv-LV"/>
        </w:rPr>
        <w:t>ķ</w:t>
      </w:r>
      <w:r w:rsidRPr="00545EA8">
        <w:rPr>
          <w:szCs w:val="24"/>
          <w:lang w:eastAsia="lv-LV"/>
        </w:rPr>
        <w:t>u noteikšanas un mai</w:t>
      </w:r>
      <w:r w:rsidRPr="00545EA8">
        <w:rPr>
          <w:rFonts w:hint="eastAsia"/>
          <w:szCs w:val="24"/>
          <w:lang w:eastAsia="lv-LV"/>
        </w:rPr>
        <w:t>ņ</w:t>
      </w:r>
      <w:r w:rsidRPr="00545EA8">
        <w:rPr>
          <w:szCs w:val="24"/>
          <w:lang w:eastAsia="lv-LV"/>
        </w:rPr>
        <w:t>as k</w:t>
      </w:r>
      <w:r w:rsidRPr="00545EA8">
        <w:rPr>
          <w:rFonts w:hint="eastAsia"/>
          <w:szCs w:val="24"/>
          <w:lang w:eastAsia="lv-LV"/>
        </w:rPr>
        <w:t>ā</w:t>
      </w:r>
      <w:r w:rsidRPr="00545EA8">
        <w:rPr>
          <w:szCs w:val="24"/>
          <w:lang w:eastAsia="lv-LV"/>
        </w:rPr>
        <w:t>rt</w:t>
      </w:r>
      <w:r w:rsidRPr="00545EA8">
        <w:rPr>
          <w:rFonts w:hint="eastAsia"/>
          <w:szCs w:val="24"/>
          <w:lang w:eastAsia="lv-LV"/>
        </w:rPr>
        <w:t>ī</w:t>
      </w:r>
      <w:r w:rsidRPr="00545EA8">
        <w:rPr>
          <w:szCs w:val="24"/>
          <w:lang w:eastAsia="lv-LV"/>
        </w:rPr>
        <w:t>ba” nosaka:</w:t>
      </w:r>
    </w:p>
    <w:p w14:paraId="7AAAFD7D" w14:textId="77777777" w:rsidR="00256414" w:rsidRDefault="00256414" w:rsidP="00256414">
      <w:pPr>
        <w:ind w:firstLine="709"/>
        <w:jc w:val="both"/>
        <w:rPr>
          <w:szCs w:val="24"/>
          <w:lang w:eastAsia="lv-LV"/>
        </w:rPr>
      </w:pPr>
      <w:r w:rsidRPr="00545EA8">
        <w:rPr>
          <w:szCs w:val="24"/>
          <w:lang w:eastAsia="lv-LV"/>
        </w:rPr>
        <w:t xml:space="preserve">4.punkts </w:t>
      </w:r>
      <w:r>
        <w:rPr>
          <w:szCs w:val="24"/>
          <w:lang w:eastAsia="lv-LV"/>
        </w:rPr>
        <w:t>-</w:t>
      </w:r>
      <w:r w:rsidRPr="00545EA8">
        <w:rPr>
          <w:szCs w:val="24"/>
          <w:lang w:eastAsia="lv-LV"/>
        </w:rPr>
        <w:t xml:space="preserve"> Zemes vien</w:t>
      </w:r>
      <w:r w:rsidRPr="00545EA8">
        <w:rPr>
          <w:rFonts w:hint="eastAsia"/>
          <w:szCs w:val="24"/>
          <w:lang w:eastAsia="lv-LV"/>
        </w:rPr>
        <w:t>ī</w:t>
      </w:r>
      <w:r w:rsidRPr="00545EA8">
        <w:rPr>
          <w:szCs w:val="24"/>
          <w:lang w:eastAsia="lv-LV"/>
        </w:rPr>
        <w:t>bai un zemes vien</w:t>
      </w:r>
      <w:r w:rsidRPr="00545EA8">
        <w:rPr>
          <w:rFonts w:hint="eastAsia"/>
          <w:szCs w:val="24"/>
          <w:lang w:eastAsia="lv-LV"/>
        </w:rPr>
        <w:t>ī</w:t>
      </w:r>
      <w:r w:rsidRPr="00545EA8">
        <w:rPr>
          <w:szCs w:val="24"/>
          <w:lang w:eastAsia="lv-LV"/>
        </w:rPr>
        <w:t>bas da</w:t>
      </w:r>
      <w:r w:rsidRPr="00545EA8">
        <w:rPr>
          <w:rFonts w:hint="eastAsia"/>
          <w:szCs w:val="24"/>
          <w:lang w:eastAsia="lv-LV"/>
        </w:rPr>
        <w:t>ļ</w:t>
      </w:r>
      <w:r w:rsidRPr="00545EA8">
        <w:rPr>
          <w:szCs w:val="24"/>
          <w:lang w:eastAsia="lv-LV"/>
        </w:rPr>
        <w:t>ai nosaka vienu vai vair</w:t>
      </w:r>
      <w:r w:rsidRPr="00545EA8">
        <w:rPr>
          <w:rFonts w:hint="eastAsia"/>
          <w:szCs w:val="24"/>
          <w:lang w:eastAsia="lv-LV"/>
        </w:rPr>
        <w:t>ā</w:t>
      </w:r>
      <w:r w:rsidRPr="00545EA8">
        <w:rPr>
          <w:szCs w:val="24"/>
          <w:lang w:eastAsia="lv-LV"/>
        </w:rPr>
        <w:t>kus lietošanas m</w:t>
      </w:r>
      <w:r w:rsidRPr="00545EA8">
        <w:rPr>
          <w:rFonts w:hint="eastAsia"/>
          <w:szCs w:val="24"/>
          <w:lang w:eastAsia="lv-LV"/>
        </w:rPr>
        <w:t>ē</w:t>
      </w:r>
      <w:r w:rsidRPr="00545EA8">
        <w:rPr>
          <w:szCs w:val="24"/>
          <w:lang w:eastAsia="lv-LV"/>
        </w:rPr>
        <w:t>r</w:t>
      </w:r>
      <w:r w:rsidRPr="00545EA8">
        <w:rPr>
          <w:rFonts w:hint="eastAsia"/>
          <w:szCs w:val="24"/>
          <w:lang w:eastAsia="lv-LV"/>
        </w:rPr>
        <w:t>ķ</w:t>
      </w:r>
      <w:r w:rsidRPr="00545EA8">
        <w:rPr>
          <w:szCs w:val="24"/>
          <w:lang w:eastAsia="lv-LV"/>
        </w:rPr>
        <w:t>us. Lietošanas m</w:t>
      </w:r>
      <w:r w:rsidRPr="00545EA8">
        <w:rPr>
          <w:rFonts w:hint="eastAsia"/>
          <w:szCs w:val="24"/>
          <w:lang w:eastAsia="lv-LV"/>
        </w:rPr>
        <w:t>ē</w:t>
      </w:r>
      <w:r w:rsidRPr="00545EA8">
        <w:rPr>
          <w:szCs w:val="24"/>
          <w:lang w:eastAsia="lv-LV"/>
        </w:rPr>
        <w:t>r</w:t>
      </w:r>
      <w:r w:rsidRPr="00545EA8">
        <w:rPr>
          <w:rFonts w:hint="eastAsia"/>
          <w:szCs w:val="24"/>
          <w:lang w:eastAsia="lv-LV"/>
        </w:rPr>
        <w:t>ķ</w:t>
      </w:r>
      <w:r w:rsidRPr="00545EA8">
        <w:rPr>
          <w:szCs w:val="24"/>
          <w:lang w:eastAsia="lv-LV"/>
        </w:rPr>
        <w:t>im nosaka piekr</w:t>
      </w:r>
      <w:r w:rsidRPr="00545EA8">
        <w:rPr>
          <w:rFonts w:hint="eastAsia"/>
          <w:szCs w:val="24"/>
          <w:lang w:eastAsia="lv-LV"/>
        </w:rPr>
        <w:t>ī</w:t>
      </w:r>
      <w:r w:rsidRPr="00545EA8">
        <w:rPr>
          <w:szCs w:val="24"/>
          <w:lang w:eastAsia="lv-LV"/>
        </w:rPr>
        <w:t>tošo zemes plat</w:t>
      </w:r>
      <w:r w:rsidRPr="00545EA8">
        <w:rPr>
          <w:rFonts w:hint="eastAsia"/>
          <w:szCs w:val="24"/>
          <w:lang w:eastAsia="lv-LV"/>
        </w:rPr>
        <w:t>ī</w:t>
      </w:r>
      <w:r w:rsidRPr="00545EA8">
        <w:rPr>
          <w:szCs w:val="24"/>
          <w:lang w:eastAsia="lv-LV"/>
        </w:rPr>
        <w:t>bu.</w:t>
      </w:r>
    </w:p>
    <w:p w14:paraId="0CCBAB6F" w14:textId="77777777" w:rsidR="00256414" w:rsidRDefault="00256414" w:rsidP="00256414">
      <w:pPr>
        <w:jc w:val="both"/>
        <w:rPr>
          <w:szCs w:val="24"/>
          <w:lang w:eastAsia="lv-LV"/>
        </w:rPr>
      </w:pPr>
      <w:r w:rsidRPr="00545EA8">
        <w:rPr>
          <w:szCs w:val="24"/>
          <w:lang w:eastAsia="lv-LV"/>
        </w:rPr>
        <w:tab/>
        <w:t xml:space="preserve">16.punkts </w:t>
      </w:r>
      <w:r>
        <w:rPr>
          <w:szCs w:val="24"/>
          <w:lang w:eastAsia="lv-LV"/>
        </w:rPr>
        <w:t>-</w:t>
      </w:r>
      <w:r w:rsidRPr="00545EA8">
        <w:rPr>
          <w:szCs w:val="24"/>
          <w:lang w:eastAsia="lv-LV"/>
        </w:rPr>
        <w:t xml:space="preserve"> Lietošanas m</w:t>
      </w:r>
      <w:r w:rsidRPr="00545EA8">
        <w:rPr>
          <w:rFonts w:hint="eastAsia"/>
          <w:szCs w:val="24"/>
          <w:lang w:eastAsia="lv-LV"/>
        </w:rPr>
        <w:t>ē</w:t>
      </w:r>
      <w:r w:rsidRPr="00545EA8">
        <w:rPr>
          <w:szCs w:val="24"/>
          <w:lang w:eastAsia="lv-LV"/>
        </w:rPr>
        <w:t>r</w:t>
      </w:r>
      <w:r w:rsidRPr="00545EA8">
        <w:rPr>
          <w:rFonts w:hint="eastAsia"/>
          <w:szCs w:val="24"/>
          <w:lang w:eastAsia="lv-LV"/>
        </w:rPr>
        <w:t>ķ</w:t>
      </w:r>
      <w:r w:rsidRPr="00545EA8">
        <w:rPr>
          <w:szCs w:val="24"/>
          <w:lang w:eastAsia="lv-LV"/>
        </w:rPr>
        <w:t>i nosaka, ja:</w:t>
      </w:r>
    </w:p>
    <w:p w14:paraId="7C7C8116" w14:textId="77777777" w:rsidR="00256414" w:rsidRDefault="00256414" w:rsidP="00256414">
      <w:pPr>
        <w:ind w:firstLine="709"/>
        <w:jc w:val="both"/>
        <w:rPr>
          <w:szCs w:val="24"/>
          <w:lang w:eastAsia="lv-LV"/>
        </w:rPr>
      </w:pPr>
      <w:r w:rsidRPr="00545EA8">
        <w:rPr>
          <w:szCs w:val="24"/>
          <w:lang w:eastAsia="lv-LV"/>
        </w:rPr>
        <w:t>16.1. tiek izveidota jauna zemes vien</w:t>
      </w:r>
      <w:r w:rsidRPr="00545EA8">
        <w:rPr>
          <w:rFonts w:hint="eastAsia"/>
          <w:szCs w:val="24"/>
          <w:lang w:eastAsia="lv-LV"/>
        </w:rPr>
        <w:t>ī</w:t>
      </w:r>
      <w:r w:rsidRPr="00545EA8">
        <w:rPr>
          <w:szCs w:val="24"/>
          <w:lang w:eastAsia="lv-LV"/>
        </w:rPr>
        <w:t>ba vai zemes vien</w:t>
      </w:r>
      <w:r w:rsidRPr="00545EA8">
        <w:rPr>
          <w:rFonts w:hint="eastAsia"/>
          <w:szCs w:val="24"/>
          <w:lang w:eastAsia="lv-LV"/>
        </w:rPr>
        <w:t>ī</w:t>
      </w:r>
      <w:r w:rsidRPr="00545EA8">
        <w:rPr>
          <w:szCs w:val="24"/>
          <w:lang w:eastAsia="lv-LV"/>
        </w:rPr>
        <w:t>bas da</w:t>
      </w:r>
      <w:r w:rsidRPr="00545EA8">
        <w:rPr>
          <w:rFonts w:hint="eastAsia"/>
          <w:szCs w:val="24"/>
          <w:lang w:eastAsia="lv-LV"/>
        </w:rPr>
        <w:t>ļ</w:t>
      </w:r>
      <w:r w:rsidRPr="00545EA8">
        <w:rPr>
          <w:szCs w:val="24"/>
          <w:lang w:eastAsia="lv-LV"/>
        </w:rPr>
        <w:t>a.</w:t>
      </w:r>
    </w:p>
    <w:p w14:paraId="4F7118EF" w14:textId="77777777" w:rsidR="00256414" w:rsidRPr="00545EA8" w:rsidRDefault="00256414" w:rsidP="00256414">
      <w:pPr>
        <w:jc w:val="both"/>
        <w:rPr>
          <w:szCs w:val="24"/>
          <w:lang w:eastAsia="lv-LV"/>
        </w:rPr>
      </w:pPr>
      <w:r w:rsidRPr="00545EA8">
        <w:rPr>
          <w:szCs w:val="24"/>
          <w:lang w:eastAsia="lv-LV"/>
        </w:rPr>
        <w:tab/>
        <w:t>Olaines novada dome konstat</w:t>
      </w:r>
      <w:r w:rsidRPr="00545EA8">
        <w:rPr>
          <w:rFonts w:hint="eastAsia"/>
          <w:szCs w:val="24"/>
          <w:lang w:eastAsia="lv-LV"/>
        </w:rPr>
        <w:t>ē</w:t>
      </w:r>
      <w:r w:rsidRPr="00545EA8">
        <w:rPr>
          <w:szCs w:val="24"/>
          <w:lang w:eastAsia="lv-LV"/>
        </w:rPr>
        <w:t>, ka nav nepieciešama zemes ier</w:t>
      </w:r>
      <w:r w:rsidRPr="00545EA8">
        <w:rPr>
          <w:rFonts w:hint="eastAsia"/>
          <w:szCs w:val="24"/>
          <w:lang w:eastAsia="lv-LV"/>
        </w:rPr>
        <w:t>ī</w:t>
      </w:r>
      <w:r w:rsidRPr="00545EA8">
        <w:rPr>
          <w:szCs w:val="24"/>
          <w:lang w:eastAsia="lv-LV"/>
        </w:rPr>
        <w:t>c</w:t>
      </w:r>
      <w:r w:rsidRPr="00545EA8">
        <w:rPr>
          <w:rFonts w:hint="eastAsia"/>
          <w:szCs w:val="24"/>
          <w:lang w:eastAsia="lv-LV"/>
        </w:rPr>
        <w:t>ī</w:t>
      </w:r>
      <w:r w:rsidRPr="00545EA8">
        <w:rPr>
          <w:szCs w:val="24"/>
          <w:lang w:eastAsia="lv-LV"/>
        </w:rPr>
        <w:t>bas projekta pilnveidošana vai noraid</w:t>
      </w:r>
      <w:r w:rsidRPr="00545EA8">
        <w:rPr>
          <w:rFonts w:hint="eastAsia"/>
          <w:szCs w:val="24"/>
          <w:lang w:eastAsia="lv-LV"/>
        </w:rPr>
        <w:t>īš</w:t>
      </w:r>
      <w:r w:rsidRPr="00545EA8">
        <w:rPr>
          <w:szCs w:val="24"/>
          <w:lang w:eastAsia="lv-LV"/>
        </w:rPr>
        <w:t>ana.</w:t>
      </w:r>
    </w:p>
    <w:p w14:paraId="40D6710D" w14:textId="77777777" w:rsidR="00256414" w:rsidRPr="00545EA8" w:rsidRDefault="00256414" w:rsidP="00256414">
      <w:pPr>
        <w:jc w:val="both"/>
        <w:rPr>
          <w:szCs w:val="24"/>
          <w:lang w:eastAsia="lv-LV"/>
        </w:rPr>
      </w:pPr>
      <w:r w:rsidRPr="00545EA8">
        <w:rPr>
          <w:szCs w:val="24"/>
          <w:lang w:eastAsia="lv-LV"/>
        </w:rPr>
        <w:tab/>
        <w:t>Ievērojot iepriekš minēto, Attīstības un komunālo jautājumu komitejas 202</w:t>
      </w:r>
      <w:r>
        <w:rPr>
          <w:szCs w:val="24"/>
          <w:lang w:eastAsia="lv-LV"/>
        </w:rPr>
        <w:t>3</w:t>
      </w:r>
      <w:r w:rsidRPr="00545EA8">
        <w:rPr>
          <w:szCs w:val="24"/>
          <w:lang w:eastAsia="lv-LV"/>
        </w:rPr>
        <w:t xml:space="preserve">.gada </w:t>
      </w:r>
      <w:r>
        <w:rPr>
          <w:szCs w:val="24"/>
          <w:lang w:eastAsia="lv-LV"/>
        </w:rPr>
        <w:t xml:space="preserve">14.februāra </w:t>
      </w:r>
      <w:r w:rsidRPr="00545EA8">
        <w:rPr>
          <w:szCs w:val="24"/>
          <w:lang w:eastAsia="lv-LV"/>
        </w:rPr>
        <w:t>sēdes protokolu Nr</w:t>
      </w:r>
      <w:r w:rsidRPr="00D724A1">
        <w:rPr>
          <w:szCs w:val="24"/>
          <w:lang w:eastAsia="lv-LV"/>
        </w:rPr>
        <w:t>.</w:t>
      </w:r>
      <w:r>
        <w:rPr>
          <w:szCs w:val="24"/>
          <w:lang w:eastAsia="lv-LV"/>
        </w:rPr>
        <w:t>2</w:t>
      </w:r>
      <w:r w:rsidRPr="00545EA8">
        <w:rPr>
          <w:szCs w:val="24"/>
          <w:lang w:eastAsia="lv-LV"/>
        </w:rPr>
        <w:t xml:space="preserve"> un pamatojoties uz </w:t>
      </w:r>
      <w:r w:rsidRPr="0009550C">
        <w:rPr>
          <w:szCs w:val="24"/>
          <w:lang w:eastAsia="lv-LV"/>
        </w:rPr>
        <w:t>Pašvald</w:t>
      </w:r>
      <w:r w:rsidRPr="0009550C">
        <w:rPr>
          <w:rFonts w:hint="eastAsia"/>
          <w:szCs w:val="24"/>
          <w:lang w:eastAsia="lv-LV"/>
        </w:rPr>
        <w:t>ī</w:t>
      </w:r>
      <w:r w:rsidRPr="0009550C">
        <w:rPr>
          <w:szCs w:val="24"/>
          <w:lang w:eastAsia="lv-LV"/>
        </w:rPr>
        <w:t>bu likuma 4.panta pirm</w:t>
      </w:r>
      <w:r w:rsidRPr="0009550C">
        <w:rPr>
          <w:rFonts w:hint="eastAsia"/>
          <w:szCs w:val="24"/>
          <w:lang w:eastAsia="lv-LV"/>
        </w:rPr>
        <w:t>ā</w:t>
      </w:r>
      <w:r w:rsidRPr="0009550C">
        <w:rPr>
          <w:szCs w:val="24"/>
          <w:lang w:eastAsia="lv-LV"/>
        </w:rPr>
        <w:t>s da</w:t>
      </w:r>
      <w:r w:rsidRPr="0009550C">
        <w:rPr>
          <w:rFonts w:hint="eastAsia"/>
          <w:szCs w:val="24"/>
          <w:lang w:eastAsia="lv-LV"/>
        </w:rPr>
        <w:t>ļ</w:t>
      </w:r>
      <w:r w:rsidRPr="0009550C">
        <w:rPr>
          <w:szCs w:val="24"/>
          <w:lang w:eastAsia="lv-LV"/>
        </w:rPr>
        <w:t>as 15., 16.punktu, 5.panta pirmo da</w:t>
      </w:r>
      <w:r w:rsidRPr="0009550C">
        <w:rPr>
          <w:rFonts w:hint="eastAsia"/>
          <w:szCs w:val="24"/>
          <w:lang w:eastAsia="lv-LV"/>
        </w:rPr>
        <w:t>ļ</w:t>
      </w:r>
      <w:r w:rsidRPr="0009550C">
        <w:rPr>
          <w:szCs w:val="24"/>
          <w:lang w:eastAsia="lv-LV"/>
        </w:rPr>
        <w:t>u, 10.panta pirm</w:t>
      </w:r>
      <w:r w:rsidRPr="0009550C">
        <w:rPr>
          <w:rFonts w:hint="eastAsia"/>
          <w:szCs w:val="24"/>
          <w:lang w:eastAsia="lv-LV"/>
        </w:rPr>
        <w:t>ā</w:t>
      </w:r>
      <w:r w:rsidRPr="0009550C">
        <w:rPr>
          <w:szCs w:val="24"/>
          <w:lang w:eastAsia="lv-LV"/>
        </w:rPr>
        <w:t>s da</w:t>
      </w:r>
      <w:r w:rsidRPr="0009550C">
        <w:rPr>
          <w:rFonts w:hint="eastAsia"/>
          <w:szCs w:val="24"/>
          <w:lang w:eastAsia="lv-LV"/>
        </w:rPr>
        <w:t>ļ</w:t>
      </w:r>
      <w:r w:rsidRPr="0009550C">
        <w:rPr>
          <w:szCs w:val="24"/>
          <w:lang w:eastAsia="lv-LV"/>
        </w:rPr>
        <w:t>as 21.punktu</w:t>
      </w:r>
      <w:r w:rsidRPr="00366831">
        <w:rPr>
          <w:color w:val="000000" w:themeColor="text1"/>
          <w:szCs w:val="24"/>
          <w:lang w:eastAsia="lv-LV"/>
        </w:rPr>
        <w:t>, Zemes ierīcības likuma 3.panta 1., 2. punktu, 4.panta pirmo daļu, 19.pantu, 22.panta pirmo daļu, Ministru kabineta 2016.gada 2.augusta noteikumu Nr.505 “</w:t>
      </w:r>
      <w:hyperlink r:id="rId18" w:tgtFrame="_blank" w:tooltip="Zemes ierīcības projekta izstrādes noteikumi" w:history="1">
        <w:r w:rsidRPr="00366831">
          <w:rPr>
            <w:color w:val="000000" w:themeColor="text1"/>
            <w:szCs w:val="24"/>
            <w:lang w:eastAsia="lv-LV"/>
          </w:rPr>
          <w:t>Zemes ierīcības projekta izstrādes noteikumi</w:t>
        </w:r>
      </w:hyperlink>
      <w:r w:rsidRPr="00366831">
        <w:rPr>
          <w:color w:val="000000" w:themeColor="text1"/>
          <w:szCs w:val="24"/>
          <w:lang w:eastAsia="lv-LV"/>
        </w:rPr>
        <w:t xml:space="preserve">”  25., 26., 28., 47.punktu, Ministru kabineta 2021.gada 29.jūnija noteikumu Nr.455 “Adresācijas noteikumi” 2.punktu, </w:t>
      </w:r>
      <w:r w:rsidRPr="003B2461">
        <w:rPr>
          <w:color w:val="000000" w:themeColor="text1"/>
          <w:szCs w:val="24"/>
          <w:lang w:eastAsia="lv-LV"/>
        </w:rPr>
        <w:t xml:space="preserve">Nekustamā īpašuma </w:t>
      </w:r>
      <w:r w:rsidRPr="00C30944">
        <w:rPr>
          <w:szCs w:val="24"/>
          <w:lang w:eastAsia="lv-LV"/>
        </w:rPr>
        <w:t>valsts kadastra likuma 26.panta pirm</w:t>
      </w:r>
      <w:r>
        <w:rPr>
          <w:szCs w:val="24"/>
          <w:lang w:eastAsia="lv-LV"/>
        </w:rPr>
        <w:t>ās</w:t>
      </w:r>
      <w:r w:rsidRPr="00C30944">
        <w:rPr>
          <w:szCs w:val="24"/>
          <w:lang w:eastAsia="lv-LV"/>
        </w:rPr>
        <w:t xml:space="preserve"> daļ</w:t>
      </w:r>
      <w:r>
        <w:rPr>
          <w:szCs w:val="24"/>
          <w:lang w:eastAsia="lv-LV"/>
        </w:rPr>
        <w:t>as 1., 2. punktu</w:t>
      </w:r>
      <w:r w:rsidRPr="00C30944">
        <w:rPr>
          <w:szCs w:val="24"/>
          <w:lang w:eastAsia="lv-LV"/>
        </w:rPr>
        <w:t xml:space="preserve">, Ministru kabineta 2014.gada 4.februāra noteikumiem Nr.61 “Noteikumi par Apgrūtināto teritoriju informācijas sistēmas izveidi un uzturēšanu un apgrūtināto teritoriju un nekustamā īpašuma objekta apgrūtinājumu klasifikatoru”, </w:t>
      </w:r>
      <w:r w:rsidRPr="00020732">
        <w:rPr>
          <w:color w:val="000000" w:themeColor="text1"/>
          <w:szCs w:val="24"/>
          <w:lang w:eastAsia="lv-LV"/>
        </w:rPr>
        <w:t>Ministru kabineta 2006.gada 20.jūnija noteikumu Nr.496 “Nekustamā īpašuma lietošanas mērķu klasifikācija un nekustamā īpašuma lietošanas mērķu noteikšanas un maiņas kārtība” 4, 16.</w:t>
      </w:r>
      <w:r>
        <w:rPr>
          <w:color w:val="000000" w:themeColor="text1"/>
          <w:szCs w:val="24"/>
          <w:lang w:eastAsia="lv-LV"/>
        </w:rPr>
        <w:t xml:space="preserve"> </w:t>
      </w:r>
      <w:r w:rsidRPr="00020732">
        <w:rPr>
          <w:color w:val="000000" w:themeColor="text1"/>
          <w:szCs w:val="24"/>
          <w:lang w:eastAsia="lv-LV"/>
        </w:rPr>
        <w:t xml:space="preserve">punktu un </w:t>
      </w:r>
      <w:r w:rsidRPr="00735BCF">
        <w:rPr>
          <w:szCs w:val="24"/>
          <w:lang w:eastAsia="lv-LV"/>
        </w:rPr>
        <w:t>Olaines novada domes 2022.gada 27.apr</w:t>
      </w:r>
      <w:r w:rsidRPr="00735BCF">
        <w:rPr>
          <w:rFonts w:hint="eastAsia"/>
          <w:szCs w:val="24"/>
          <w:lang w:eastAsia="lv-LV"/>
        </w:rPr>
        <w:t>īļ</w:t>
      </w:r>
      <w:r w:rsidRPr="00735BCF">
        <w:rPr>
          <w:szCs w:val="24"/>
          <w:lang w:eastAsia="lv-LV"/>
        </w:rPr>
        <w:t>a saistošajiem noteikumiem Nr.SN5/2022 “Olaines novada teritorijas pl</w:t>
      </w:r>
      <w:r w:rsidRPr="00735BCF">
        <w:rPr>
          <w:rFonts w:hint="eastAsia"/>
          <w:szCs w:val="24"/>
          <w:lang w:eastAsia="lv-LV"/>
        </w:rPr>
        <w:t>ā</w:t>
      </w:r>
      <w:r w:rsidRPr="00735BCF">
        <w:rPr>
          <w:szCs w:val="24"/>
          <w:lang w:eastAsia="lv-LV"/>
        </w:rPr>
        <w:t>nojuma teritorijas izmantošanas un apb</w:t>
      </w:r>
      <w:r w:rsidRPr="00735BCF">
        <w:rPr>
          <w:rFonts w:hint="eastAsia"/>
          <w:szCs w:val="24"/>
          <w:lang w:eastAsia="lv-LV"/>
        </w:rPr>
        <w:t>ū</w:t>
      </w:r>
      <w:r w:rsidRPr="00735BCF">
        <w:rPr>
          <w:szCs w:val="24"/>
          <w:lang w:eastAsia="lv-LV"/>
        </w:rPr>
        <w:t>ves noteikumi un grafisk</w:t>
      </w:r>
      <w:r w:rsidRPr="00735BCF">
        <w:rPr>
          <w:rFonts w:hint="eastAsia"/>
          <w:szCs w:val="24"/>
          <w:lang w:eastAsia="lv-LV"/>
        </w:rPr>
        <w:t>ā</w:t>
      </w:r>
      <w:r w:rsidRPr="00735BCF">
        <w:rPr>
          <w:szCs w:val="24"/>
          <w:lang w:eastAsia="lv-LV"/>
        </w:rPr>
        <w:t xml:space="preserve"> da</w:t>
      </w:r>
      <w:r w:rsidRPr="00735BCF">
        <w:rPr>
          <w:rFonts w:hint="eastAsia"/>
          <w:szCs w:val="24"/>
          <w:lang w:eastAsia="lv-LV"/>
        </w:rPr>
        <w:t>ļ</w:t>
      </w:r>
      <w:r w:rsidRPr="00735BCF">
        <w:rPr>
          <w:szCs w:val="24"/>
          <w:lang w:eastAsia="lv-LV"/>
        </w:rPr>
        <w:t>a” (4.2 redakcija SN 10/2022)</w:t>
      </w:r>
      <w:r>
        <w:rPr>
          <w:szCs w:val="24"/>
          <w:lang w:eastAsia="lv-LV"/>
        </w:rPr>
        <w:t xml:space="preserve">, </w:t>
      </w:r>
      <w:r w:rsidRPr="00545EA8">
        <w:rPr>
          <w:b/>
          <w:szCs w:val="24"/>
          <w:lang w:eastAsia="lv-LV"/>
        </w:rPr>
        <w:t>dome nolemj</w:t>
      </w:r>
      <w:r w:rsidRPr="00545EA8">
        <w:rPr>
          <w:szCs w:val="24"/>
          <w:lang w:eastAsia="lv-LV"/>
        </w:rPr>
        <w:t>:</w:t>
      </w:r>
    </w:p>
    <w:p w14:paraId="7DBBCC98" w14:textId="77777777" w:rsidR="00256414" w:rsidRPr="00FD4C1F" w:rsidRDefault="00256414" w:rsidP="00256414">
      <w:pPr>
        <w:jc w:val="both"/>
        <w:rPr>
          <w:color w:val="000000" w:themeColor="text1"/>
          <w:szCs w:val="24"/>
          <w:lang w:eastAsia="lv-LV"/>
        </w:rPr>
      </w:pPr>
    </w:p>
    <w:p w14:paraId="28A4F15C" w14:textId="77777777" w:rsidR="00256414" w:rsidRPr="00FD4C1F" w:rsidRDefault="00256414">
      <w:pPr>
        <w:numPr>
          <w:ilvl w:val="0"/>
          <w:numId w:val="34"/>
        </w:numPr>
        <w:shd w:val="clear" w:color="auto" w:fill="FFFFFF"/>
        <w:jc w:val="both"/>
        <w:rPr>
          <w:color w:val="000000" w:themeColor="text1"/>
          <w:szCs w:val="24"/>
          <w:lang w:eastAsia="lv-LV"/>
        </w:rPr>
      </w:pPr>
      <w:r w:rsidRPr="00FD4C1F">
        <w:rPr>
          <w:color w:val="000000" w:themeColor="text1"/>
          <w:szCs w:val="24"/>
          <w:lang w:eastAsia="lv-LV"/>
        </w:rPr>
        <w:t>Apstiprināt zemes ierīcības projektu nekustamā īpašuma Jaunstrautiņi (kadastra Nr.8080 012 0166)  zemes vien</w:t>
      </w:r>
      <w:r w:rsidRPr="00FD4C1F">
        <w:rPr>
          <w:rFonts w:hint="eastAsia"/>
          <w:color w:val="000000" w:themeColor="text1"/>
          <w:szCs w:val="24"/>
          <w:lang w:eastAsia="lv-LV"/>
        </w:rPr>
        <w:t>ī</w:t>
      </w:r>
      <w:r w:rsidRPr="00FD4C1F">
        <w:rPr>
          <w:color w:val="000000" w:themeColor="text1"/>
          <w:szCs w:val="24"/>
          <w:lang w:eastAsia="lv-LV"/>
        </w:rPr>
        <w:t>bas ar kadastra apz</w:t>
      </w:r>
      <w:r w:rsidRPr="00FD4C1F">
        <w:rPr>
          <w:rFonts w:hint="eastAsia"/>
          <w:color w:val="000000" w:themeColor="text1"/>
          <w:szCs w:val="24"/>
          <w:lang w:eastAsia="lv-LV"/>
        </w:rPr>
        <w:t>ī</w:t>
      </w:r>
      <w:r w:rsidRPr="00FD4C1F">
        <w:rPr>
          <w:color w:val="000000" w:themeColor="text1"/>
          <w:szCs w:val="24"/>
          <w:lang w:eastAsia="lv-LV"/>
        </w:rPr>
        <w:t>m</w:t>
      </w:r>
      <w:r w:rsidRPr="00FD4C1F">
        <w:rPr>
          <w:rFonts w:hint="eastAsia"/>
          <w:color w:val="000000" w:themeColor="text1"/>
          <w:szCs w:val="24"/>
          <w:lang w:eastAsia="lv-LV"/>
        </w:rPr>
        <w:t>ē</w:t>
      </w:r>
      <w:r w:rsidRPr="00FD4C1F">
        <w:rPr>
          <w:color w:val="000000" w:themeColor="text1"/>
          <w:szCs w:val="24"/>
          <w:lang w:eastAsia="lv-LV"/>
        </w:rPr>
        <w:t>jumu  8080 012 0166, sertific</w:t>
      </w:r>
      <w:r w:rsidRPr="00FD4C1F">
        <w:rPr>
          <w:rFonts w:hint="eastAsia"/>
          <w:color w:val="000000" w:themeColor="text1"/>
          <w:szCs w:val="24"/>
          <w:lang w:eastAsia="lv-LV"/>
        </w:rPr>
        <w:t>ē</w:t>
      </w:r>
      <w:r w:rsidRPr="00FD4C1F">
        <w:rPr>
          <w:color w:val="000000" w:themeColor="text1"/>
          <w:szCs w:val="24"/>
          <w:lang w:eastAsia="lv-LV"/>
        </w:rPr>
        <w:t xml:space="preserve">ta zemes </w:t>
      </w:r>
      <w:r w:rsidRPr="00FD4C1F">
        <w:rPr>
          <w:color w:val="000000" w:themeColor="text1"/>
          <w:szCs w:val="24"/>
          <w:lang w:eastAsia="lv-LV"/>
        </w:rPr>
        <w:lastRenderedPageBreak/>
        <w:t>ier</w:t>
      </w:r>
      <w:r w:rsidRPr="00FD4C1F">
        <w:rPr>
          <w:rFonts w:hint="eastAsia"/>
          <w:color w:val="000000" w:themeColor="text1"/>
          <w:szCs w:val="24"/>
          <w:lang w:eastAsia="lv-LV"/>
        </w:rPr>
        <w:t>ī</w:t>
      </w:r>
      <w:r w:rsidRPr="00FD4C1F">
        <w:rPr>
          <w:color w:val="000000" w:themeColor="text1"/>
          <w:szCs w:val="24"/>
          <w:lang w:eastAsia="lv-LV"/>
        </w:rPr>
        <w:t>kot</w:t>
      </w:r>
      <w:r w:rsidRPr="00FD4C1F">
        <w:rPr>
          <w:rFonts w:hint="eastAsia"/>
          <w:color w:val="000000" w:themeColor="text1"/>
          <w:szCs w:val="24"/>
          <w:lang w:eastAsia="lv-LV"/>
        </w:rPr>
        <w:t>ā</w:t>
      </w:r>
      <w:r w:rsidRPr="00FD4C1F">
        <w:rPr>
          <w:color w:val="000000" w:themeColor="text1"/>
          <w:szCs w:val="24"/>
          <w:lang w:eastAsia="lv-LV"/>
        </w:rPr>
        <w:t xml:space="preserve">ja </w:t>
      </w:r>
      <w:r w:rsidRPr="00360527">
        <w:rPr>
          <w:color w:val="000000" w:themeColor="text1"/>
          <w:szCs w:val="24"/>
          <w:lang w:eastAsia="lv-LV"/>
        </w:rPr>
        <w:t>Artūra Kratovska</w:t>
      </w:r>
      <w:r w:rsidRPr="00FD4C1F">
        <w:rPr>
          <w:color w:val="000000" w:themeColor="text1"/>
          <w:szCs w:val="24"/>
          <w:lang w:eastAsia="lv-LV"/>
        </w:rPr>
        <w:t xml:space="preserve"> (sertifik</w:t>
      </w:r>
      <w:r w:rsidRPr="00FD4C1F">
        <w:rPr>
          <w:rFonts w:hint="eastAsia"/>
          <w:color w:val="000000" w:themeColor="text1"/>
          <w:szCs w:val="24"/>
          <w:lang w:eastAsia="lv-LV"/>
        </w:rPr>
        <w:t>ā</w:t>
      </w:r>
      <w:r w:rsidRPr="00FD4C1F">
        <w:rPr>
          <w:color w:val="000000" w:themeColor="text1"/>
          <w:szCs w:val="24"/>
          <w:lang w:eastAsia="lv-LV"/>
        </w:rPr>
        <w:t>ta Nr.AA0004) e-lietu ZIP_Jaunstrautini_20230111.edoc laika zīmogs 2023-01-11 08:10:01 EET.</w:t>
      </w:r>
    </w:p>
    <w:p w14:paraId="5ACC1FED" w14:textId="77777777" w:rsidR="00256414" w:rsidRPr="00FD4C1F" w:rsidRDefault="00256414">
      <w:pPr>
        <w:numPr>
          <w:ilvl w:val="0"/>
          <w:numId w:val="34"/>
        </w:numPr>
        <w:shd w:val="clear" w:color="auto" w:fill="FFFFFF"/>
        <w:jc w:val="both"/>
        <w:rPr>
          <w:color w:val="000000" w:themeColor="text1"/>
          <w:szCs w:val="24"/>
          <w:lang w:eastAsia="lv-LV"/>
        </w:rPr>
      </w:pPr>
      <w:r>
        <w:rPr>
          <w:color w:val="000000" w:themeColor="text1"/>
          <w:szCs w:val="24"/>
          <w:lang w:eastAsia="lv-LV"/>
        </w:rPr>
        <w:t>Atļaut v</w:t>
      </w:r>
      <w:r w:rsidRPr="00FD4C1F">
        <w:rPr>
          <w:color w:val="000000" w:themeColor="text1"/>
          <w:szCs w:val="24"/>
          <w:lang w:eastAsia="lv-LV"/>
        </w:rPr>
        <w:t>eikt plānoto zemes vienību sadali un reģistrāciju Nekustamā īpašuma valsts kadastra informācijas sistēmā pēc ceļa piesl</w:t>
      </w:r>
      <w:r w:rsidRPr="00FD4C1F">
        <w:rPr>
          <w:rFonts w:hint="eastAsia"/>
          <w:color w:val="000000" w:themeColor="text1"/>
          <w:szCs w:val="24"/>
          <w:lang w:eastAsia="lv-LV"/>
        </w:rPr>
        <w:t>ē</w:t>
      </w:r>
      <w:r w:rsidRPr="00FD4C1F">
        <w:rPr>
          <w:color w:val="000000" w:themeColor="text1"/>
          <w:szCs w:val="24"/>
          <w:lang w:eastAsia="lv-LV"/>
        </w:rPr>
        <w:t>guma izbūves pie pašvald</w:t>
      </w:r>
      <w:r w:rsidRPr="00FD4C1F">
        <w:rPr>
          <w:rFonts w:hint="eastAsia"/>
          <w:color w:val="000000" w:themeColor="text1"/>
          <w:szCs w:val="24"/>
          <w:lang w:eastAsia="lv-LV"/>
        </w:rPr>
        <w:t>ī</w:t>
      </w:r>
      <w:r w:rsidRPr="00FD4C1F">
        <w:rPr>
          <w:color w:val="000000" w:themeColor="text1"/>
          <w:szCs w:val="24"/>
          <w:lang w:eastAsia="lv-LV"/>
        </w:rPr>
        <w:t>bas autoce</w:t>
      </w:r>
      <w:r w:rsidRPr="00FD4C1F">
        <w:rPr>
          <w:rFonts w:hint="eastAsia"/>
          <w:color w:val="000000" w:themeColor="text1"/>
          <w:szCs w:val="24"/>
          <w:lang w:eastAsia="lv-LV"/>
        </w:rPr>
        <w:t>ļ</w:t>
      </w:r>
      <w:r w:rsidRPr="00FD4C1F">
        <w:rPr>
          <w:color w:val="000000" w:themeColor="text1"/>
          <w:szCs w:val="24"/>
          <w:lang w:eastAsia="lv-LV"/>
        </w:rPr>
        <w:t>a Dzintari-Ans Baudas zemes vienības ar kadastra apzīmējumu 8080 0012 0462 un m</w:t>
      </w:r>
      <w:r w:rsidRPr="00FD4C1F">
        <w:rPr>
          <w:rFonts w:hint="eastAsia"/>
          <w:color w:val="000000" w:themeColor="text1"/>
          <w:szCs w:val="24"/>
          <w:lang w:eastAsia="lv-LV"/>
        </w:rPr>
        <w:t>ā</w:t>
      </w:r>
      <w:r w:rsidRPr="00FD4C1F">
        <w:rPr>
          <w:color w:val="000000" w:themeColor="text1"/>
          <w:szCs w:val="24"/>
          <w:lang w:eastAsia="lv-LV"/>
        </w:rPr>
        <w:t>ju ce</w:t>
      </w:r>
      <w:r w:rsidRPr="00FD4C1F">
        <w:rPr>
          <w:rFonts w:hint="eastAsia"/>
          <w:color w:val="000000" w:themeColor="text1"/>
          <w:szCs w:val="24"/>
          <w:lang w:eastAsia="lv-LV"/>
        </w:rPr>
        <w:t>ļ</w:t>
      </w:r>
      <w:r w:rsidRPr="00FD4C1F">
        <w:rPr>
          <w:color w:val="000000" w:themeColor="text1"/>
          <w:szCs w:val="24"/>
          <w:lang w:eastAsia="lv-LV"/>
        </w:rPr>
        <w:t>a izb</w:t>
      </w:r>
      <w:r w:rsidRPr="00FD4C1F">
        <w:rPr>
          <w:rFonts w:hint="eastAsia"/>
          <w:color w:val="000000" w:themeColor="text1"/>
          <w:szCs w:val="24"/>
          <w:lang w:eastAsia="lv-LV"/>
        </w:rPr>
        <w:t>ū</w:t>
      </w:r>
      <w:r w:rsidRPr="00FD4C1F">
        <w:rPr>
          <w:color w:val="000000" w:themeColor="text1"/>
          <w:szCs w:val="24"/>
          <w:lang w:eastAsia="lv-LV"/>
        </w:rPr>
        <w:t>ves, t</w:t>
      </w:r>
      <w:r w:rsidRPr="00FD4C1F">
        <w:rPr>
          <w:rFonts w:hint="eastAsia"/>
          <w:color w:val="000000" w:themeColor="text1"/>
          <w:szCs w:val="24"/>
          <w:lang w:eastAsia="lv-LV"/>
        </w:rPr>
        <w:t>ā</w:t>
      </w:r>
      <w:r w:rsidRPr="00FD4C1F">
        <w:rPr>
          <w:color w:val="000000" w:themeColor="text1"/>
          <w:szCs w:val="24"/>
          <w:lang w:eastAsia="lv-LV"/>
        </w:rPr>
        <w:t xml:space="preserve"> pie</w:t>
      </w:r>
      <w:r w:rsidRPr="00FD4C1F">
        <w:rPr>
          <w:rFonts w:hint="eastAsia"/>
          <w:color w:val="000000" w:themeColor="text1"/>
          <w:szCs w:val="24"/>
          <w:lang w:eastAsia="lv-LV"/>
        </w:rPr>
        <w:t>ņ</w:t>
      </w:r>
      <w:r w:rsidRPr="00FD4C1F">
        <w:rPr>
          <w:color w:val="000000" w:themeColor="text1"/>
          <w:szCs w:val="24"/>
          <w:lang w:eastAsia="lv-LV"/>
        </w:rPr>
        <w:t>emšanas ekspluat</w:t>
      </w:r>
      <w:r w:rsidRPr="00FD4C1F">
        <w:rPr>
          <w:rFonts w:hint="eastAsia"/>
          <w:color w:val="000000" w:themeColor="text1"/>
          <w:szCs w:val="24"/>
          <w:lang w:eastAsia="lv-LV"/>
        </w:rPr>
        <w:t>ā</w:t>
      </w:r>
      <w:r w:rsidRPr="00FD4C1F">
        <w:rPr>
          <w:color w:val="000000" w:themeColor="text1"/>
          <w:szCs w:val="24"/>
          <w:lang w:eastAsia="lv-LV"/>
        </w:rPr>
        <w:t>cij</w:t>
      </w:r>
      <w:r w:rsidRPr="00FD4C1F">
        <w:rPr>
          <w:rFonts w:hint="eastAsia"/>
          <w:color w:val="000000" w:themeColor="text1"/>
          <w:szCs w:val="24"/>
          <w:lang w:eastAsia="lv-LV"/>
        </w:rPr>
        <w:t>ā</w:t>
      </w:r>
      <w:r w:rsidRPr="00FD4C1F">
        <w:rPr>
          <w:color w:val="000000" w:themeColor="text1"/>
          <w:szCs w:val="24"/>
          <w:lang w:eastAsia="lv-LV"/>
        </w:rPr>
        <w:t xml:space="preserve"> plānotās zemes vien</w:t>
      </w:r>
      <w:r w:rsidRPr="00FD4C1F">
        <w:rPr>
          <w:rFonts w:hint="eastAsia"/>
          <w:color w:val="000000" w:themeColor="text1"/>
          <w:szCs w:val="24"/>
          <w:lang w:eastAsia="lv-LV"/>
        </w:rPr>
        <w:t>ī</w:t>
      </w:r>
      <w:r w:rsidRPr="00FD4C1F">
        <w:rPr>
          <w:color w:val="000000" w:themeColor="text1"/>
          <w:szCs w:val="24"/>
          <w:lang w:eastAsia="lv-LV"/>
        </w:rPr>
        <w:t>bas Nr.1 teritorij</w:t>
      </w:r>
      <w:r w:rsidRPr="00FD4C1F">
        <w:rPr>
          <w:rFonts w:hint="eastAsia"/>
          <w:color w:val="000000" w:themeColor="text1"/>
          <w:szCs w:val="24"/>
          <w:lang w:eastAsia="lv-LV"/>
        </w:rPr>
        <w:t>ā</w:t>
      </w:r>
      <w:r w:rsidRPr="00FD4C1F">
        <w:rPr>
          <w:color w:val="000000" w:themeColor="text1"/>
          <w:szCs w:val="24"/>
          <w:lang w:eastAsia="lv-LV"/>
        </w:rPr>
        <w:t>.</w:t>
      </w:r>
    </w:p>
    <w:p w14:paraId="63F1A834" w14:textId="77777777" w:rsidR="00256414" w:rsidRDefault="00256414">
      <w:pPr>
        <w:pStyle w:val="ListParagraph"/>
        <w:numPr>
          <w:ilvl w:val="0"/>
          <w:numId w:val="34"/>
        </w:numPr>
        <w:rPr>
          <w:lang w:eastAsia="lv-LV"/>
        </w:rPr>
      </w:pPr>
      <w:r w:rsidRPr="00F528A7">
        <w:rPr>
          <w:lang w:eastAsia="lv-LV"/>
        </w:rPr>
        <w:t>Noteikt nekustam</w:t>
      </w:r>
      <w:r w:rsidRPr="00F528A7">
        <w:rPr>
          <w:rFonts w:hint="eastAsia"/>
          <w:lang w:eastAsia="lv-LV"/>
        </w:rPr>
        <w:t>ā</w:t>
      </w:r>
      <w:r w:rsidRPr="00F528A7">
        <w:rPr>
          <w:lang w:eastAsia="lv-LV"/>
        </w:rPr>
        <w:t xml:space="preserve"> </w:t>
      </w:r>
      <w:r w:rsidRPr="00F528A7">
        <w:rPr>
          <w:rFonts w:hint="eastAsia"/>
          <w:lang w:eastAsia="lv-LV"/>
        </w:rPr>
        <w:t>ī</w:t>
      </w:r>
      <w:r w:rsidRPr="00F528A7">
        <w:rPr>
          <w:lang w:eastAsia="lv-LV"/>
        </w:rPr>
        <w:t>pašuma lietošanas m</w:t>
      </w:r>
      <w:r w:rsidRPr="00F528A7">
        <w:rPr>
          <w:rFonts w:hint="eastAsia"/>
          <w:lang w:eastAsia="lv-LV"/>
        </w:rPr>
        <w:t>ē</w:t>
      </w:r>
      <w:r w:rsidRPr="00F528A7">
        <w:rPr>
          <w:lang w:eastAsia="lv-LV"/>
        </w:rPr>
        <w:t>r</w:t>
      </w:r>
      <w:r w:rsidRPr="00F528A7">
        <w:rPr>
          <w:rFonts w:hint="eastAsia"/>
          <w:lang w:eastAsia="lv-LV"/>
        </w:rPr>
        <w:t>ķ</w:t>
      </w:r>
      <w:r w:rsidRPr="00F528A7">
        <w:rPr>
          <w:lang w:eastAsia="lv-LV"/>
        </w:rPr>
        <w:t>us, apgr</w:t>
      </w:r>
      <w:r w:rsidRPr="00F528A7">
        <w:rPr>
          <w:rFonts w:hint="eastAsia"/>
          <w:lang w:eastAsia="lv-LV"/>
        </w:rPr>
        <w:t>ū</w:t>
      </w:r>
      <w:r w:rsidRPr="00F528A7">
        <w:rPr>
          <w:lang w:eastAsia="lv-LV"/>
        </w:rPr>
        <w:t>tin</w:t>
      </w:r>
      <w:r w:rsidRPr="00F528A7">
        <w:rPr>
          <w:rFonts w:hint="eastAsia"/>
          <w:lang w:eastAsia="lv-LV"/>
        </w:rPr>
        <w:t>ā</w:t>
      </w:r>
      <w:r w:rsidRPr="00F528A7">
        <w:rPr>
          <w:lang w:eastAsia="lv-LV"/>
        </w:rPr>
        <w:t>jumus, adres</w:t>
      </w:r>
      <w:r w:rsidRPr="00F528A7">
        <w:rPr>
          <w:rFonts w:hint="eastAsia"/>
          <w:lang w:eastAsia="lv-LV"/>
        </w:rPr>
        <w:t>ā</w:t>
      </w:r>
      <w:r w:rsidRPr="00F528A7">
        <w:rPr>
          <w:lang w:eastAsia="lv-LV"/>
        </w:rPr>
        <w:t>ciju:</w:t>
      </w:r>
    </w:p>
    <w:p w14:paraId="48CEBC51" w14:textId="77777777" w:rsidR="00256414" w:rsidRDefault="00256414" w:rsidP="00256414">
      <w:pPr>
        <w:pStyle w:val="ListParagraph"/>
        <w:ind w:left="717"/>
        <w:rPr>
          <w:lang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256414" w:rsidRPr="00F528A7" w14:paraId="40BB8EAA" w14:textId="77777777" w:rsidTr="006B3744">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3E1B38B5" w14:textId="77777777" w:rsidR="00256414" w:rsidRPr="00F528A7" w:rsidRDefault="00256414" w:rsidP="006B3744">
            <w:pPr>
              <w:snapToGrid w:val="0"/>
              <w:jc w:val="center"/>
              <w:rPr>
                <w:szCs w:val="24"/>
                <w:lang w:eastAsia="lv-LV"/>
              </w:rPr>
            </w:pPr>
            <w:r w:rsidRPr="00F528A7">
              <w:rPr>
                <w:szCs w:val="24"/>
                <w:lang w:eastAsia="lv-LV"/>
              </w:rPr>
              <w:t>Zemes vienības Nr., kadastra apzīmējums, platība</w:t>
            </w:r>
          </w:p>
        </w:tc>
        <w:tc>
          <w:tcPr>
            <w:tcW w:w="2693" w:type="dxa"/>
            <w:tcBorders>
              <w:top w:val="single" w:sz="4" w:space="0" w:color="000000"/>
              <w:left w:val="single" w:sz="4" w:space="0" w:color="000000"/>
              <w:bottom w:val="single" w:sz="4" w:space="0" w:color="000000"/>
              <w:right w:val="nil"/>
            </w:tcBorders>
            <w:hideMark/>
          </w:tcPr>
          <w:p w14:paraId="355B43F5" w14:textId="77777777" w:rsidR="00256414" w:rsidRPr="00F528A7" w:rsidRDefault="00256414" w:rsidP="006B3744">
            <w:pPr>
              <w:snapToGrid w:val="0"/>
              <w:jc w:val="center"/>
              <w:rPr>
                <w:szCs w:val="24"/>
                <w:lang w:eastAsia="lv-LV"/>
              </w:rPr>
            </w:pPr>
            <w:r w:rsidRPr="00F528A7">
              <w:rPr>
                <w:szCs w:val="24"/>
                <w:lang w:eastAsia="lv-LV"/>
              </w:rPr>
              <w:t>Zemes vienības adresācija/plānotā adresācija</w:t>
            </w:r>
          </w:p>
        </w:tc>
        <w:tc>
          <w:tcPr>
            <w:tcW w:w="2552" w:type="dxa"/>
            <w:tcBorders>
              <w:top w:val="single" w:sz="4" w:space="0" w:color="000000"/>
              <w:left w:val="single" w:sz="4" w:space="0" w:color="000000"/>
              <w:bottom w:val="single" w:sz="4" w:space="0" w:color="000000"/>
              <w:right w:val="nil"/>
            </w:tcBorders>
            <w:hideMark/>
          </w:tcPr>
          <w:p w14:paraId="094ADD6E" w14:textId="77777777" w:rsidR="00256414" w:rsidRPr="00F528A7" w:rsidRDefault="00256414" w:rsidP="006B3744">
            <w:pPr>
              <w:snapToGrid w:val="0"/>
              <w:jc w:val="center"/>
              <w:rPr>
                <w:szCs w:val="24"/>
                <w:lang w:eastAsia="lv-LV"/>
              </w:rPr>
            </w:pPr>
            <w:r w:rsidRPr="00F528A7">
              <w:rPr>
                <w:szCs w:val="24"/>
                <w:lang w:eastAsia="lv-LV"/>
              </w:rPr>
              <w:t>Nekustamā īpašuma lietošanas mērķis (kods), piekritīgā aptuvenā platība</w:t>
            </w:r>
          </w:p>
        </w:tc>
        <w:tc>
          <w:tcPr>
            <w:tcW w:w="2268" w:type="dxa"/>
            <w:tcBorders>
              <w:top w:val="single" w:sz="4" w:space="0" w:color="000000"/>
              <w:left w:val="single" w:sz="4" w:space="0" w:color="000000"/>
              <w:bottom w:val="single" w:sz="4" w:space="0" w:color="000000"/>
              <w:right w:val="single" w:sz="4" w:space="0" w:color="000000"/>
            </w:tcBorders>
            <w:hideMark/>
          </w:tcPr>
          <w:p w14:paraId="181D8D1F" w14:textId="77777777" w:rsidR="00256414" w:rsidRPr="00F528A7" w:rsidRDefault="00256414" w:rsidP="006B3744">
            <w:pPr>
              <w:snapToGrid w:val="0"/>
              <w:jc w:val="center"/>
              <w:rPr>
                <w:szCs w:val="24"/>
                <w:lang w:eastAsia="lv-LV"/>
              </w:rPr>
            </w:pPr>
            <w:r w:rsidRPr="00F528A7">
              <w:rPr>
                <w:szCs w:val="24"/>
                <w:lang w:eastAsia="lv-LV"/>
              </w:rPr>
              <w:t>Nr. plānā, apgrūtinājumu klasifikācijas kods</w:t>
            </w:r>
          </w:p>
        </w:tc>
      </w:tr>
      <w:tr w:rsidR="00256414" w:rsidRPr="00F528A7" w14:paraId="707252E0" w14:textId="77777777" w:rsidTr="006B3744">
        <w:tc>
          <w:tcPr>
            <w:tcW w:w="2297" w:type="dxa"/>
            <w:tcBorders>
              <w:top w:val="single" w:sz="4" w:space="0" w:color="000000"/>
              <w:left w:val="single" w:sz="4" w:space="0" w:color="000000"/>
              <w:bottom w:val="single" w:sz="4" w:space="0" w:color="000000"/>
              <w:right w:val="single" w:sz="4" w:space="0" w:color="000000"/>
            </w:tcBorders>
            <w:vAlign w:val="center"/>
          </w:tcPr>
          <w:p w14:paraId="765CF6A2" w14:textId="77777777" w:rsidR="00256414" w:rsidRPr="00F528A7" w:rsidRDefault="00256414" w:rsidP="006B3744">
            <w:pPr>
              <w:snapToGrid w:val="0"/>
              <w:jc w:val="center"/>
              <w:rPr>
                <w:color w:val="000000"/>
                <w:szCs w:val="24"/>
                <w:lang w:eastAsia="lv-LV"/>
              </w:rPr>
            </w:pPr>
            <w:r w:rsidRPr="00F528A7">
              <w:rPr>
                <w:color w:val="000000"/>
                <w:szCs w:val="24"/>
                <w:lang w:eastAsia="lv-LV"/>
              </w:rPr>
              <w:t>Plānotā zemes vienība Nr.1</w:t>
            </w:r>
          </w:p>
          <w:p w14:paraId="676E8DC0" w14:textId="77777777" w:rsidR="00256414" w:rsidRPr="00F528A7" w:rsidRDefault="00256414" w:rsidP="006B3744">
            <w:pPr>
              <w:snapToGrid w:val="0"/>
              <w:jc w:val="center"/>
              <w:rPr>
                <w:color w:val="000000"/>
                <w:szCs w:val="24"/>
                <w:lang w:eastAsia="lv-LV"/>
              </w:rPr>
            </w:pPr>
            <w:r>
              <w:rPr>
                <w:color w:val="000000"/>
                <w:szCs w:val="24"/>
                <w:lang w:eastAsia="lv-LV"/>
              </w:rPr>
              <w:t>8080 012 0508</w:t>
            </w:r>
            <w:r w:rsidRPr="00F528A7">
              <w:rPr>
                <w:color w:val="000000"/>
                <w:szCs w:val="24"/>
                <w:lang w:eastAsia="lv-LV"/>
              </w:rPr>
              <w:t xml:space="preserve"> – 0,</w:t>
            </w:r>
            <w:r>
              <w:rPr>
                <w:color w:val="000000"/>
                <w:szCs w:val="24"/>
                <w:lang w:eastAsia="lv-LV"/>
              </w:rPr>
              <w:t>3165</w:t>
            </w:r>
            <w:r w:rsidRPr="00F528A7">
              <w:rPr>
                <w:color w:val="000000"/>
                <w:szCs w:val="24"/>
                <w:lang w:eastAsia="lv-LV"/>
              </w:rPr>
              <w:t xml:space="preserve"> ha</w:t>
            </w:r>
          </w:p>
          <w:p w14:paraId="1740E3FB" w14:textId="77777777" w:rsidR="00256414" w:rsidRPr="00F528A7" w:rsidRDefault="00256414" w:rsidP="006B3744">
            <w:pPr>
              <w:snapToGrid w:val="0"/>
              <w:jc w:val="center"/>
              <w:rPr>
                <w:color w:val="000000"/>
                <w:szCs w:val="24"/>
                <w:lang w:eastAsia="lv-LV"/>
              </w:rPr>
            </w:pPr>
          </w:p>
          <w:p w14:paraId="2F76D6DF" w14:textId="77777777" w:rsidR="00256414" w:rsidRPr="00F528A7" w:rsidRDefault="00256414" w:rsidP="006B3744">
            <w:pPr>
              <w:snapToGrid w:val="0"/>
              <w:jc w:val="center"/>
              <w:rPr>
                <w:color w:val="000000"/>
                <w:szCs w:val="24"/>
                <w:lang w:eastAsia="lv-LV"/>
              </w:rPr>
            </w:pPr>
            <w:r w:rsidRPr="00F528A7">
              <w:rPr>
                <w:color w:val="000000"/>
                <w:szCs w:val="24"/>
                <w:lang w:eastAsia="lv-LV"/>
              </w:rPr>
              <w:t xml:space="preserve">Veidot jaunu nekustamā īpašuma sastāvu </w:t>
            </w:r>
          </w:p>
        </w:tc>
        <w:tc>
          <w:tcPr>
            <w:tcW w:w="2693" w:type="dxa"/>
            <w:tcBorders>
              <w:top w:val="single" w:sz="4" w:space="0" w:color="000000"/>
              <w:left w:val="single" w:sz="4" w:space="0" w:color="000000"/>
              <w:bottom w:val="single" w:sz="4" w:space="0" w:color="000000"/>
              <w:right w:val="nil"/>
            </w:tcBorders>
            <w:vAlign w:val="center"/>
            <w:hideMark/>
          </w:tcPr>
          <w:p w14:paraId="7D1DF5CF" w14:textId="77777777" w:rsidR="00256414" w:rsidRPr="00F528A7" w:rsidRDefault="00256414" w:rsidP="006B3744">
            <w:pPr>
              <w:jc w:val="center"/>
              <w:rPr>
                <w:szCs w:val="24"/>
                <w:lang w:eastAsia="lv-LV"/>
              </w:rPr>
            </w:pPr>
            <w:r w:rsidRPr="00F528A7">
              <w:rPr>
                <w:szCs w:val="24"/>
                <w:lang w:eastAsia="lv-LV"/>
              </w:rPr>
              <w:t xml:space="preserve">Plānotajai zemes vienībai </w:t>
            </w:r>
            <w:r w:rsidRPr="00F528A7">
              <w:rPr>
                <w:color w:val="000000"/>
                <w:szCs w:val="24"/>
                <w:lang w:eastAsia="lv-LV"/>
              </w:rPr>
              <w:t xml:space="preserve">piešķirt </w:t>
            </w:r>
            <w:r>
              <w:rPr>
                <w:color w:val="000000"/>
                <w:szCs w:val="24"/>
                <w:lang w:eastAsia="lv-LV"/>
              </w:rPr>
              <w:t>nosaukumu</w:t>
            </w:r>
            <w:r w:rsidRPr="00F528A7">
              <w:rPr>
                <w:szCs w:val="24"/>
                <w:lang w:eastAsia="lv-LV"/>
              </w:rPr>
              <w:t xml:space="preserve">: </w:t>
            </w:r>
            <w:r>
              <w:rPr>
                <w:szCs w:val="24"/>
                <w:lang w:eastAsia="lv-LV"/>
              </w:rPr>
              <w:t>Jaunstrautiņu iela</w:t>
            </w:r>
          </w:p>
        </w:tc>
        <w:tc>
          <w:tcPr>
            <w:tcW w:w="2552" w:type="dxa"/>
            <w:tcBorders>
              <w:top w:val="single" w:sz="4" w:space="0" w:color="000000"/>
              <w:left w:val="single" w:sz="4" w:space="0" w:color="000000"/>
              <w:bottom w:val="single" w:sz="4" w:space="0" w:color="000000"/>
              <w:right w:val="nil"/>
            </w:tcBorders>
            <w:vAlign w:val="center"/>
          </w:tcPr>
          <w:p w14:paraId="016C0D60" w14:textId="77777777" w:rsidR="00256414" w:rsidRPr="00F528A7" w:rsidRDefault="00256414" w:rsidP="006B3744">
            <w:pPr>
              <w:jc w:val="center"/>
              <w:rPr>
                <w:szCs w:val="24"/>
              </w:rPr>
            </w:pPr>
            <w:r w:rsidRPr="00C61935">
              <w:rPr>
                <w:szCs w:val="24"/>
              </w:rPr>
              <w:t>Zeme dzelzce</w:t>
            </w:r>
            <w:r w:rsidRPr="00C61935">
              <w:rPr>
                <w:rFonts w:hint="eastAsia"/>
                <w:szCs w:val="24"/>
              </w:rPr>
              <w:t>ļ</w:t>
            </w:r>
            <w:r w:rsidRPr="00C61935">
              <w:rPr>
                <w:szCs w:val="24"/>
              </w:rPr>
              <w:t>a infrastrukt</w:t>
            </w:r>
            <w:r w:rsidRPr="00C61935">
              <w:rPr>
                <w:rFonts w:hint="eastAsia"/>
                <w:szCs w:val="24"/>
              </w:rPr>
              <w:t>ū</w:t>
            </w:r>
            <w:r w:rsidRPr="00C61935">
              <w:rPr>
                <w:szCs w:val="24"/>
              </w:rPr>
              <w:t>ras zemes nodal</w:t>
            </w:r>
            <w:r w:rsidRPr="00C61935">
              <w:rPr>
                <w:rFonts w:hint="eastAsia"/>
                <w:szCs w:val="24"/>
              </w:rPr>
              <w:t>ī</w:t>
            </w:r>
            <w:r w:rsidRPr="00C61935">
              <w:rPr>
                <w:szCs w:val="24"/>
              </w:rPr>
              <w:t>juma josl</w:t>
            </w:r>
            <w:r w:rsidRPr="00C61935">
              <w:rPr>
                <w:rFonts w:hint="eastAsia"/>
                <w:szCs w:val="24"/>
              </w:rPr>
              <w:t>ā</w:t>
            </w:r>
            <w:r w:rsidRPr="00C61935">
              <w:rPr>
                <w:szCs w:val="24"/>
              </w:rPr>
              <w:t xml:space="preserve"> un ce</w:t>
            </w:r>
            <w:r w:rsidRPr="00C61935">
              <w:rPr>
                <w:rFonts w:hint="eastAsia"/>
                <w:szCs w:val="24"/>
              </w:rPr>
              <w:t>ļ</w:t>
            </w:r>
            <w:r w:rsidRPr="00C61935">
              <w:rPr>
                <w:szCs w:val="24"/>
              </w:rPr>
              <w:t>u zemes nodal</w:t>
            </w:r>
            <w:r w:rsidRPr="00C61935">
              <w:rPr>
                <w:rFonts w:hint="eastAsia"/>
                <w:szCs w:val="24"/>
              </w:rPr>
              <w:t>ī</w:t>
            </w:r>
            <w:r w:rsidRPr="00C61935">
              <w:rPr>
                <w:szCs w:val="24"/>
              </w:rPr>
              <w:t>juma josl</w:t>
            </w:r>
            <w:r w:rsidRPr="00C61935">
              <w:rPr>
                <w:rFonts w:hint="eastAsia"/>
                <w:szCs w:val="24"/>
              </w:rPr>
              <w:t>ā</w:t>
            </w:r>
            <w:r w:rsidRPr="00C61935">
              <w:rPr>
                <w:szCs w:val="24"/>
              </w:rPr>
              <w:t xml:space="preserve"> </w:t>
            </w:r>
            <w:r>
              <w:rPr>
                <w:szCs w:val="24"/>
              </w:rPr>
              <w:t xml:space="preserve"> (1101) </w:t>
            </w:r>
            <w:r w:rsidRPr="00F528A7">
              <w:rPr>
                <w:szCs w:val="24"/>
              </w:rPr>
              <w:t>- 0,</w:t>
            </w:r>
            <w:r>
              <w:rPr>
                <w:szCs w:val="24"/>
              </w:rPr>
              <w:t>3165</w:t>
            </w:r>
            <w:r w:rsidRPr="00F528A7">
              <w:rPr>
                <w:szCs w:val="24"/>
              </w:rPr>
              <w:t xml:space="preserve"> ha</w:t>
            </w:r>
          </w:p>
          <w:p w14:paraId="2949C310" w14:textId="77777777" w:rsidR="00256414" w:rsidRPr="00F528A7" w:rsidRDefault="00256414" w:rsidP="006B3744">
            <w:pPr>
              <w:jc w:val="center"/>
              <w:rPr>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DCD1695" w14:textId="77777777" w:rsidR="00256414" w:rsidRDefault="00256414" w:rsidP="006B3744">
            <w:pPr>
              <w:snapToGrid w:val="0"/>
              <w:rPr>
                <w:szCs w:val="24"/>
              </w:rPr>
            </w:pPr>
            <w:r w:rsidRPr="00F528A7">
              <w:rPr>
                <w:szCs w:val="24"/>
              </w:rPr>
              <w:t xml:space="preserve">Nr.1 </w:t>
            </w:r>
            <w:r>
              <w:rPr>
                <w:szCs w:val="24"/>
              </w:rPr>
              <w:t>-</w:t>
            </w:r>
            <w:r w:rsidRPr="00F528A7">
              <w:rPr>
                <w:szCs w:val="24"/>
              </w:rPr>
              <w:t xml:space="preserve"> </w:t>
            </w:r>
            <w:r>
              <w:rPr>
                <w:szCs w:val="24"/>
              </w:rPr>
              <w:t>7312030100</w:t>
            </w:r>
          </w:p>
          <w:p w14:paraId="0FE801F9" w14:textId="77777777" w:rsidR="00256414" w:rsidRPr="00F528A7" w:rsidRDefault="00256414" w:rsidP="006B3744">
            <w:pPr>
              <w:snapToGrid w:val="0"/>
              <w:rPr>
                <w:szCs w:val="24"/>
              </w:rPr>
            </w:pPr>
            <w:r w:rsidRPr="00C61935">
              <w:rPr>
                <w:szCs w:val="24"/>
              </w:rPr>
              <w:t>Nr.2 - 7313090100</w:t>
            </w:r>
          </w:p>
          <w:p w14:paraId="52A07340" w14:textId="77777777" w:rsidR="00256414" w:rsidRPr="00F528A7" w:rsidRDefault="00256414" w:rsidP="006B3744">
            <w:pPr>
              <w:snapToGrid w:val="0"/>
              <w:rPr>
                <w:szCs w:val="24"/>
              </w:rPr>
            </w:pPr>
          </w:p>
        </w:tc>
      </w:tr>
      <w:tr w:rsidR="00256414" w:rsidRPr="00F528A7" w14:paraId="666DDDAD" w14:textId="77777777" w:rsidTr="006B3744">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6CE23DD4" w14:textId="77777777" w:rsidR="00256414" w:rsidRPr="00F528A7" w:rsidRDefault="00256414" w:rsidP="006B3744">
            <w:pPr>
              <w:snapToGrid w:val="0"/>
              <w:jc w:val="center"/>
              <w:rPr>
                <w:color w:val="000000"/>
                <w:szCs w:val="24"/>
                <w:lang w:eastAsia="lv-LV"/>
              </w:rPr>
            </w:pPr>
            <w:r w:rsidRPr="00F528A7">
              <w:rPr>
                <w:color w:val="000000"/>
                <w:szCs w:val="24"/>
                <w:lang w:eastAsia="lv-LV"/>
              </w:rPr>
              <w:t>Plānotā zemes vienība Nr.</w:t>
            </w:r>
            <w:r>
              <w:rPr>
                <w:color w:val="000000"/>
                <w:szCs w:val="24"/>
                <w:lang w:eastAsia="lv-LV"/>
              </w:rPr>
              <w:t>2</w:t>
            </w:r>
          </w:p>
          <w:p w14:paraId="3E6AE1EE" w14:textId="77777777" w:rsidR="00256414" w:rsidRDefault="00256414" w:rsidP="006B3744">
            <w:pPr>
              <w:jc w:val="center"/>
              <w:rPr>
                <w:color w:val="000000"/>
                <w:szCs w:val="24"/>
                <w:lang w:eastAsia="lv-LV"/>
              </w:rPr>
            </w:pPr>
            <w:r w:rsidRPr="00F528A7">
              <w:rPr>
                <w:color w:val="000000"/>
                <w:szCs w:val="24"/>
                <w:lang w:eastAsia="lv-LV"/>
              </w:rPr>
              <w:t>8080 0</w:t>
            </w:r>
            <w:r>
              <w:rPr>
                <w:color w:val="000000"/>
                <w:szCs w:val="24"/>
                <w:lang w:eastAsia="lv-LV"/>
              </w:rPr>
              <w:t>12</w:t>
            </w:r>
            <w:r w:rsidRPr="00F528A7">
              <w:rPr>
                <w:color w:val="000000"/>
                <w:szCs w:val="24"/>
                <w:lang w:eastAsia="lv-LV"/>
              </w:rPr>
              <w:t xml:space="preserve"> 0</w:t>
            </w:r>
            <w:r>
              <w:rPr>
                <w:color w:val="000000"/>
                <w:szCs w:val="24"/>
                <w:lang w:eastAsia="lv-LV"/>
              </w:rPr>
              <w:t>509</w:t>
            </w:r>
            <w:r w:rsidRPr="00F528A7">
              <w:rPr>
                <w:color w:val="000000"/>
                <w:szCs w:val="24"/>
                <w:lang w:eastAsia="lv-LV"/>
              </w:rPr>
              <w:t xml:space="preserve"> – 0,</w:t>
            </w:r>
            <w:r>
              <w:rPr>
                <w:color w:val="000000"/>
                <w:szCs w:val="24"/>
                <w:lang w:eastAsia="lv-LV"/>
              </w:rPr>
              <w:t>2501</w:t>
            </w:r>
            <w:r w:rsidRPr="00F528A7">
              <w:rPr>
                <w:color w:val="000000"/>
                <w:szCs w:val="24"/>
                <w:lang w:eastAsia="lv-LV"/>
              </w:rPr>
              <w:t xml:space="preserve"> ha</w:t>
            </w:r>
          </w:p>
          <w:p w14:paraId="256A414D" w14:textId="77777777" w:rsidR="00256414" w:rsidRPr="00F528A7" w:rsidRDefault="00256414" w:rsidP="006B3744">
            <w:pPr>
              <w:jc w:val="center"/>
              <w:rPr>
                <w:color w:val="000000"/>
                <w:szCs w:val="24"/>
                <w:lang w:eastAsia="lv-LV"/>
              </w:rPr>
            </w:pPr>
          </w:p>
          <w:p w14:paraId="7857F8A4" w14:textId="77777777" w:rsidR="00256414" w:rsidRDefault="00256414" w:rsidP="006B3744">
            <w:pPr>
              <w:jc w:val="center"/>
              <w:rPr>
                <w:color w:val="000000"/>
                <w:szCs w:val="24"/>
                <w:lang w:eastAsia="lv-LV"/>
              </w:rPr>
            </w:pPr>
            <w:r w:rsidRPr="00F528A7">
              <w:rPr>
                <w:color w:val="000000"/>
                <w:szCs w:val="24"/>
                <w:lang w:eastAsia="lv-LV"/>
              </w:rPr>
              <w:t>Veidot jaunu nekustamā īpašuma sastāvu</w:t>
            </w:r>
          </w:p>
          <w:p w14:paraId="61EAAB54" w14:textId="77777777" w:rsidR="00256414" w:rsidRPr="00F528A7" w:rsidRDefault="00256414" w:rsidP="006B3744">
            <w:pPr>
              <w:jc w:val="center"/>
              <w:rPr>
                <w:color w:val="000000"/>
                <w:szCs w:val="24"/>
                <w:lang w:eastAsia="lv-LV"/>
              </w:rPr>
            </w:pPr>
          </w:p>
        </w:tc>
        <w:tc>
          <w:tcPr>
            <w:tcW w:w="2693" w:type="dxa"/>
            <w:tcBorders>
              <w:top w:val="single" w:sz="4" w:space="0" w:color="000000"/>
              <w:left w:val="single" w:sz="4" w:space="0" w:color="000000"/>
              <w:bottom w:val="single" w:sz="4" w:space="0" w:color="000000"/>
              <w:right w:val="nil"/>
            </w:tcBorders>
            <w:vAlign w:val="center"/>
            <w:hideMark/>
          </w:tcPr>
          <w:p w14:paraId="02BBAA2F" w14:textId="77777777" w:rsidR="00256414" w:rsidRPr="00F528A7" w:rsidRDefault="00256414" w:rsidP="006B3744">
            <w:pPr>
              <w:jc w:val="center"/>
              <w:rPr>
                <w:szCs w:val="24"/>
                <w:lang w:eastAsia="lv-LV"/>
              </w:rPr>
            </w:pPr>
            <w:r w:rsidRPr="00F528A7">
              <w:rPr>
                <w:szCs w:val="24"/>
                <w:lang w:eastAsia="lv-LV"/>
              </w:rPr>
              <w:t xml:space="preserve">Plānotajai zemes vienībai </w:t>
            </w:r>
            <w:r w:rsidRPr="00F528A7">
              <w:rPr>
                <w:color w:val="000000"/>
                <w:szCs w:val="24"/>
                <w:lang w:eastAsia="lv-LV"/>
              </w:rPr>
              <w:t>piešķirt adresi</w:t>
            </w:r>
            <w:r w:rsidRPr="00F528A7">
              <w:rPr>
                <w:szCs w:val="24"/>
                <w:lang w:eastAsia="lv-LV"/>
              </w:rPr>
              <w:t xml:space="preserve">: </w:t>
            </w:r>
            <w:r>
              <w:rPr>
                <w:szCs w:val="24"/>
                <w:lang w:eastAsia="lv-LV"/>
              </w:rPr>
              <w:t>Jaunstrautiņu iela 9, Pārolaine</w:t>
            </w:r>
            <w:r w:rsidRPr="00F528A7">
              <w:rPr>
                <w:szCs w:val="24"/>
                <w:lang w:eastAsia="lv-LV"/>
              </w:rPr>
              <w:t>, Olaines pag., Olaines</w:t>
            </w:r>
          </w:p>
          <w:p w14:paraId="747C796E" w14:textId="77777777" w:rsidR="00256414" w:rsidRPr="00F528A7" w:rsidRDefault="00256414" w:rsidP="006B3744">
            <w:pPr>
              <w:snapToGrid w:val="0"/>
              <w:jc w:val="center"/>
              <w:rPr>
                <w:szCs w:val="24"/>
                <w:lang w:eastAsia="lv-LV"/>
              </w:rPr>
            </w:pPr>
            <w:r w:rsidRPr="00F528A7">
              <w:rPr>
                <w:szCs w:val="24"/>
                <w:lang w:eastAsia="lv-LV"/>
              </w:rPr>
              <w:t>nov., LV-2127</w:t>
            </w:r>
          </w:p>
        </w:tc>
        <w:tc>
          <w:tcPr>
            <w:tcW w:w="2552" w:type="dxa"/>
            <w:tcBorders>
              <w:top w:val="single" w:sz="4" w:space="0" w:color="000000"/>
              <w:left w:val="single" w:sz="4" w:space="0" w:color="000000"/>
              <w:bottom w:val="single" w:sz="4" w:space="0" w:color="000000"/>
              <w:right w:val="nil"/>
            </w:tcBorders>
            <w:vAlign w:val="center"/>
          </w:tcPr>
          <w:p w14:paraId="664B5F2E" w14:textId="77777777" w:rsidR="00256414" w:rsidRDefault="00256414" w:rsidP="006B3744">
            <w:pPr>
              <w:jc w:val="center"/>
              <w:rPr>
                <w:szCs w:val="24"/>
              </w:rPr>
            </w:pPr>
            <w:r w:rsidRPr="00D865CC">
              <w:rPr>
                <w:szCs w:val="24"/>
              </w:rPr>
              <w:t>Neapg</w:t>
            </w:r>
            <w:r w:rsidRPr="00D865CC">
              <w:rPr>
                <w:rFonts w:hint="eastAsia"/>
                <w:szCs w:val="24"/>
              </w:rPr>
              <w:t>ū</w:t>
            </w:r>
            <w:r w:rsidRPr="00D865CC">
              <w:rPr>
                <w:szCs w:val="24"/>
              </w:rPr>
              <w:t>ta individu</w:t>
            </w:r>
            <w:r w:rsidRPr="00D865CC">
              <w:rPr>
                <w:rFonts w:hint="eastAsia"/>
                <w:szCs w:val="24"/>
              </w:rPr>
              <w:t>ā</w:t>
            </w:r>
            <w:r w:rsidRPr="00D865CC">
              <w:rPr>
                <w:szCs w:val="24"/>
              </w:rPr>
              <w:t>lo dz</w:t>
            </w:r>
            <w:r w:rsidRPr="00D865CC">
              <w:rPr>
                <w:rFonts w:hint="eastAsia"/>
                <w:szCs w:val="24"/>
              </w:rPr>
              <w:t>ī</w:t>
            </w:r>
            <w:r w:rsidRPr="00D865CC">
              <w:rPr>
                <w:szCs w:val="24"/>
              </w:rPr>
              <w:t>vojamo m</w:t>
            </w:r>
            <w:r w:rsidRPr="00D865CC">
              <w:rPr>
                <w:rFonts w:hint="eastAsia"/>
                <w:szCs w:val="24"/>
              </w:rPr>
              <w:t>ā</w:t>
            </w:r>
            <w:r w:rsidRPr="00D865CC">
              <w:rPr>
                <w:szCs w:val="24"/>
              </w:rPr>
              <w:t>ju apb</w:t>
            </w:r>
            <w:r w:rsidRPr="00D865CC">
              <w:rPr>
                <w:rFonts w:hint="eastAsia"/>
                <w:szCs w:val="24"/>
              </w:rPr>
              <w:t>ū</w:t>
            </w:r>
            <w:r w:rsidRPr="00D865CC">
              <w:rPr>
                <w:szCs w:val="24"/>
              </w:rPr>
              <w:t>ves zeme</w:t>
            </w:r>
            <w:r>
              <w:rPr>
                <w:szCs w:val="24"/>
              </w:rPr>
              <w:t xml:space="preserve"> (0600)</w:t>
            </w:r>
            <w:r w:rsidRPr="00D865CC">
              <w:rPr>
                <w:szCs w:val="24"/>
              </w:rPr>
              <w:t xml:space="preserve"> </w:t>
            </w:r>
            <w:r>
              <w:rPr>
                <w:szCs w:val="24"/>
              </w:rPr>
              <w:t>-</w:t>
            </w:r>
            <w:r w:rsidRPr="00D865CC">
              <w:rPr>
                <w:szCs w:val="24"/>
              </w:rPr>
              <w:t>0</w:t>
            </w:r>
            <w:r>
              <w:rPr>
                <w:szCs w:val="24"/>
              </w:rPr>
              <w:t>,</w:t>
            </w:r>
            <w:r w:rsidRPr="00D865CC">
              <w:rPr>
                <w:szCs w:val="24"/>
              </w:rPr>
              <w:t>1200</w:t>
            </w:r>
            <w:r>
              <w:rPr>
                <w:szCs w:val="24"/>
              </w:rPr>
              <w:t xml:space="preserve"> </w:t>
            </w:r>
            <w:r w:rsidRPr="00D865CC">
              <w:rPr>
                <w:szCs w:val="24"/>
              </w:rPr>
              <w:t>ha</w:t>
            </w:r>
            <w:r>
              <w:rPr>
                <w:szCs w:val="24"/>
              </w:rPr>
              <w:t>;</w:t>
            </w:r>
          </w:p>
          <w:p w14:paraId="748F5FF8" w14:textId="77777777" w:rsidR="00256414" w:rsidRPr="00F528A7" w:rsidRDefault="00256414" w:rsidP="006B3744">
            <w:pPr>
              <w:jc w:val="center"/>
              <w:rPr>
                <w:color w:val="FF0000"/>
                <w:szCs w:val="24"/>
              </w:rPr>
            </w:pPr>
            <w:r w:rsidRPr="00D865CC">
              <w:rPr>
                <w:szCs w:val="24"/>
              </w:rPr>
              <w:t>Zeme, uz kuras galven</w:t>
            </w:r>
            <w:r w:rsidRPr="00D865CC">
              <w:rPr>
                <w:rFonts w:hint="eastAsia"/>
                <w:szCs w:val="24"/>
              </w:rPr>
              <w:t>ā</w:t>
            </w:r>
            <w:r w:rsidRPr="00D865CC">
              <w:rPr>
                <w:szCs w:val="24"/>
              </w:rPr>
              <w:t xml:space="preserve"> saimniecisk</w:t>
            </w:r>
            <w:r w:rsidRPr="00D865CC">
              <w:rPr>
                <w:rFonts w:hint="eastAsia"/>
                <w:szCs w:val="24"/>
              </w:rPr>
              <w:t>ā</w:t>
            </w:r>
            <w:r w:rsidRPr="00D865CC">
              <w:rPr>
                <w:szCs w:val="24"/>
              </w:rPr>
              <w:t xml:space="preserve"> darb</w:t>
            </w:r>
            <w:r w:rsidRPr="00D865CC">
              <w:rPr>
                <w:rFonts w:hint="eastAsia"/>
                <w:szCs w:val="24"/>
              </w:rPr>
              <w:t>ī</w:t>
            </w:r>
            <w:r w:rsidRPr="00D865CC">
              <w:rPr>
                <w:szCs w:val="24"/>
              </w:rPr>
              <w:t>ba ir lauksaimniec</w:t>
            </w:r>
            <w:r w:rsidRPr="00D865CC">
              <w:rPr>
                <w:rFonts w:hint="eastAsia"/>
                <w:szCs w:val="24"/>
              </w:rPr>
              <w:t>ī</w:t>
            </w:r>
            <w:r w:rsidRPr="00D865CC">
              <w:rPr>
                <w:szCs w:val="24"/>
              </w:rPr>
              <w:t xml:space="preserve">ba </w:t>
            </w:r>
            <w:r>
              <w:rPr>
                <w:szCs w:val="24"/>
              </w:rPr>
              <w:t xml:space="preserve">(0101) - </w:t>
            </w:r>
            <w:r w:rsidRPr="00D865CC">
              <w:rPr>
                <w:szCs w:val="24"/>
              </w:rPr>
              <w:t>0</w:t>
            </w:r>
            <w:r>
              <w:rPr>
                <w:szCs w:val="24"/>
              </w:rPr>
              <w:t>,</w:t>
            </w:r>
            <w:r w:rsidRPr="00D865CC">
              <w:rPr>
                <w:szCs w:val="24"/>
              </w:rPr>
              <w:t>1301</w:t>
            </w:r>
            <w:r>
              <w:rPr>
                <w:szCs w:val="24"/>
              </w:rPr>
              <w:t xml:space="preserve"> </w:t>
            </w:r>
            <w:r w:rsidRPr="00D865CC">
              <w:rPr>
                <w:szCs w:val="24"/>
              </w:rPr>
              <w:t xml:space="preserve">ha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B619B64" w14:textId="77777777" w:rsidR="00256414" w:rsidRDefault="00256414" w:rsidP="006B3744">
            <w:pPr>
              <w:snapToGrid w:val="0"/>
              <w:rPr>
                <w:szCs w:val="24"/>
              </w:rPr>
            </w:pPr>
            <w:r w:rsidRPr="00F528A7">
              <w:rPr>
                <w:szCs w:val="24"/>
              </w:rPr>
              <w:t>Nr.</w:t>
            </w:r>
            <w:r>
              <w:rPr>
                <w:szCs w:val="24"/>
              </w:rPr>
              <w:t>3</w:t>
            </w:r>
            <w:r w:rsidRPr="00F528A7">
              <w:rPr>
                <w:szCs w:val="24"/>
              </w:rPr>
              <w:t xml:space="preserve"> </w:t>
            </w:r>
            <w:r>
              <w:rPr>
                <w:szCs w:val="24"/>
              </w:rPr>
              <w:t xml:space="preserve">- </w:t>
            </w:r>
            <w:r w:rsidRPr="0002462E">
              <w:rPr>
                <w:szCs w:val="24"/>
              </w:rPr>
              <w:t>7312030100</w:t>
            </w:r>
          </w:p>
          <w:p w14:paraId="2A930D31" w14:textId="77777777" w:rsidR="00256414" w:rsidRPr="00F528A7" w:rsidRDefault="00256414" w:rsidP="006B3744">
            <w:pPr>
              <w:snapToGrid w:val="0"/>
              <w:rPr>
                <w:szCs w:val="24"/>
                <w:lang w:eastAsia="lv-LV"/>
              </w:rPr>
            </w:pPr>
            <w:r w:rsidRPr="00F528A7">
              <w:rPr>
                <w:szCs w:val="24"/>
              </w:rPr>
              <w:t>Nr.</w:t>
            </w:r>
            <w:r>
              <w:rPr>
                <w:szCs w:val="24"/>
              </w:rPr>
              <w:t xml:space="preserve">4 - </w:t>
            </w:r>
            <w:r w:rsidRPr="0002462E">
              <w:rPr>
                <w:szCs w:val="24"/>
              </w:rPr>
              <w:t>7313090100</w:t>
            </w:r>
          </w:p>
        </w:tc>
      </w:tr>
      <w:tr w:rsidR="00256414" w:rsidRPr="00F528A7" w14:paraId="536A752A" w14:textId="77777777" w:rsidTr="006B3744">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1FDE1DA0" w14:textId="77777777" w:rsidR="00256414" w:rsidRPr="00F528A7" w:rsidRDefault="00256414" w:rsidP="006B3744">
            <w:pPr>
              <w:snapToGrid w:val="0"/>
              <w:jc w:val="center"/>
              <w:rPr>
                <w:color w:val="000000"/>
                <w:szCs w:val="24"/>
                <w:lang w:eastAsia="lv-LV"/>
              </w:rPr>
            </w:pPr>
            <w:r w:rsidRPr="00F528A7">
              <w:rPr>
                <w:color w:val="000000"/>
                <w:szCs w:val="24"/>
                <w:lang w:eastAsia="lv-LV"/>
              </w:rPr>
              <w:t>Plānotā zemes vienība Nr.</w:t>
            </w:r>
            <w:r>
              <w:rPr>
                <w:color w:val="000000"/>
                <w:szCs w:val="24"/>
                <w:lang w:eastAsia="lv-LV"/>
              </w:rPr>
              <w:t>3</w:t>
            </w:r>
          </w:p>
          <w:p w14:paraId="27234C8E" w14:textId="77777777" w:rsidR="00256414" w:rsidRDefault="00256414" w:rsidP="006B3744">
            <w:pPr>
              <w:jc w:val="center"/>
              <w:rPr>
                <w:color w:val="000000"/>
                <w:szCs w:val="24"/>
                <w:lang w:eastAsia="lv-LV"/>
              </w:rPr>
            </w:pPr>
            <w:r w:rsidRPr="00F528A7">
              <w:rPr>
                <w:color w:val="000000"/>
                <w:szCs w:val="24"/>
                <w:lang w:eastAsia="lv-LV"/>
              </w:rPr>
              <w:t>8080 0</w:t>
            </w:r>
            <w:r>
              <w:rPr>
                <w:color w:val="000000"/>
                <w:szCs w:val="24"/>
                <w:lang w:eastAsia="lv-LV"/>
              </w:rPr>
              <w:t>12</w:t>
            </w:r>
            <w:r w:rsidRPr="00F528A7">
              <w:rPr>
                <w:color w:val="000000"/>
                <w:szCs w:val="24"/>
                <w:lang w:eastAsia="lv-LV"/>
              </w:rPr>
              <w:t xml:space="preserve"> 0</w:t>
            </w:r>
            <w:r>
              <w:rPr>
                <w:color w:val="000000"/>
                <w:szCs w:val="24"/>
                <w:lang w:eastAsia="lv-LV"/>
              </w:rPr>
              <w:t>510</w:t>
            </w:r>
            <w:r w:rsidRPr="00F528A7">
              <w:rPr>
                <w:color w:val="000000"/>
                <w:szCs w:val="24"/>
                <w:lang w:eastAsia="lv-LV"/>
              </w:rPr>
              <w:t xml:space="preserve"> – 0,</w:t>
            </w:r>
            <w:r>
              <w:rPr>
                <w:color w:val="000000"/>
                <w:szCs w:val="24"/>
                <w:lang w:eastAsia="lv-LV"/>
              </w:rPr>
              <w:t>2500</w:t>
            </w:r>
            <w:r w:rsidRPr="00F528A7">
              <w:rPr>
                <w:color w:val="000000"/>
                <w:szCs w:val="24"/>
                <w:lang w:eastAsia="lv-LV"/>
              </w:rPr>
              <w:t xml:space="preserve"> ha</w:t>
            </w:r>
          </w:p>
          <w:p w14:paraId="103CBDBA" w14:textId="77777777" w:rsidR="00256414" w:rsidRPr="00F528A7" w:rsidRDefault="00256414" w:rsidP="006B3744">
            <w:pPr>
              <w:jc w:val="center"/>
              <w:rPr>
                <w:color w:val="000000"/>
                <w:szCs w:val="24"/>
                <w:lang w:eastAsia="lv-LV"/>
              </w:rPr>
            </w:pPr>
          </w:p>
          <w:p w14:paraId="05474FC2" w14:textId="77777777" w:rsidR="00256414" w:rsidRPr="00F528A7" w:rsidRDefault="00256414" w:rsidP="006B3744">
            <w:pPr>
              <w:snapToGrid w:val="0"/>
              <w:jc w:val="center"/>
              <w:rPr>
                <w:color w:val="000000"/>
                <w:szCs w:val="24"/>
                <w:lang w:eastAsia="lv-LV"/>
              </w:rPr>
            </w:pPr>
            <w:r w:rsidRPr="00F528A7">
              <w:rPr>
                <w:color w:val="000000"/>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1BCB6805" w14:textId="77777777" w:rsidR="00256414" w:rsidRPr="00F528A7" w:rsidRDefault="00256414" w:rsidP="006B3744">
            <w:pPr>
              <w:jc w:val="center"/>
              <w:rPr>
                <w:szCs w:val="24"/>
                <w:lang w:eastAsia="lv-LV"/>
              </w:rPr>
            </w:pPr>
            <w:r w:rsidRPr="00F528A7">
              <w:rPr>
                <w:szCs w:val="24"/>
                <w:lang w:eastAsia="lv-LV"/>
              </w:rPr>
              <w:t xml:space="preserve">Plānotajai zemes vienībai </w:t>
            </w:r>
            <w:r w:rsidRPr="00F528A7">
              <w:rPr>
                <w:color w:val="000000"/>
                <w:szCs w:val="24"/>
                <w:lang w:eastAsia="lv-LV"/>
              </w:rPr>
              <w:t>piešķirt adresi</w:t>
            </w:r>
            <w:r w:rsidRPr="00F528A7">
              <w:rPr>
                <w:szCs w:val="24"/>
                <w:lang w:eastAsia="lv-LV"/>
              </w:rPr>
              <w:t xml:space="preserve">: </w:t>
            </w:r>
            <w:r>
              <w:rPr>
                <w:szCs w:val="24"/>
                <w:lang w:eastAsia="lv-LV"/>
              </w:rPr>
              <w:t>Jaunstrautiņu iela 7, Pārolaine</w:t>
            </w:r>
            <w:r w:rsidRPr="00F528A7">
              <w:rPr>
                <w:szCs w:val="24"/>
                <w:lang w:eastAsia="lv-LV"/>
              </w:rPr>
              <w:t>, Olaines pag., Olaines</w:t>
            </w:r>
          </w:p>
          <w:p w14:paraId="6562578A" w14:textId="77777777" w:rsidR="00256414" w:rsidRPr="00F528A7" w:rsidRDefault="00256414" w:rsidP="006B3744">
            <w:pPr>
              <w:jc w:val="center"/>
              <w:rPr>
                <w:szCs w:val="24"/>
                <w:lang w:eastAsia="lv-LV"/>
              </w:rPr>
            </w:pPr>
            <w:r w:rsidRPr="00F528A7">
              <w:rPr>
                <w:szCs w:val="24"/>
                <w:lang w:eastAsia="lv-LV"/>
              </w:rPr>
              <w:t>nov., LV-2127</w:t>
            </w:r>
          </w:p>
        </w:tc>
        <w:tc>
          <w:tcPr>
            <w:tcW w:w="2552" w:type="dxa"/>
            <w:tcBorders>
              <w:top w:val="single" w:sz="4" w:space="0" w:color="000000"/>
              <w:left w:val="single" w:sz="4" w:space="0" w:color="000000"/>
              <w:bottom w:val="single" w:sz="4" w:space="0" w:color="000000"/>
              <w:right w:val="nil"/>
            </w:tcBorders>
            <w:vAlign w:val="center"/>
          </w:tcPr>
          <w:p w14:paraId="08C52D2A" w14:textId="77777777" w:rsidR="00256414" w:rsidRDefault="00256414" w:rsidP="006B3744">
            <w:pPr>
              <w:jc w:val="center"/>
              <w:rPr>
                <w:szCs w:val="24"/>
              </w:rPr>
            </w:pPr>
            <w:r w:rsidRPr="00D865CC">
              <w:rPr>
                <w:szCs w:val="24"/>
              </w:rPr>
              <w:t>Neapg</w:t>
            </w:r>
            <w:r w:rsidRPr="00D865CC">
              <w:rPr>
                <w:rFonts w:hint="eastAsia"/>
                <w:szCs w:val="24"/>
              </w:rPr>
              <w:t>ū</w:t>
            </w:r>
            <w:r w:rsidRPr="00D865CC">
              <w:rPr>
                <w:szCs w:val="24"/>
              </w:rPr>
              <w:t>ta individu</w:t>
            </w:r>
            <w:r w:rsidRPr="00D865CC">
              <w:rPr>
                <w:rFonts w:hint="eastAsia"/>
                <w:szCs w:val="24"/>
              </w:rPr>
              <w:t>ā</w:t>
            </w:r>
            <w:r w:rsidRPr="00D865CC">
              <w:rPr>
                <w:szCs w:val="24"/>
              </w:rPr>
              <w:t>lo dz</w:t>
            </w:r>
            <w:r w:rsidRPr="00D865CC">
              <w:rPr>
                <w:rFonts w:hint="eastAsia"/>
                <w:szCs w:val="24"/>
              </w:rPr>
              <w:t>ī</w:t>
            </w:r>
            <w:r w:rsidRPr="00D865CC">
              <w:rPr>
                <w:szCs w:val="24"/>
              </w:rPr>
              <w:t>vojamo m</w:t>
            </w:r>
            <w:r w:rsidRPr="00D865CC">
              <w:rPr>
                <w:rFonts w:hint="eastAsia"/>
                <w:szCs w:val="24"/>
              </w:rPr>
              <w:t>ā</w:t>
            </w:r>
            <w:r w:rsidRPr="00D865CC">
              <w:rPr>
                <w:szCs w:val="24"/>
              </w:rPr>
              <w:t>ju apb</w:t>
            </w:r>
            <w:r w:rsidRPr="00D865CC">
              <w:rPr>
                <w:rFonts w:hint="eastAsia"/>
                <w:szCs w:val="24"/>
              </w:rPr>
              <w:t>ū</w:t>
            </w:r>
            <w:r w:rsidRPr="00D865CC">
              <w:rPr>
                <w:szCs w:val="24"/>
              </w:rPr>
              <w:t>ves zeme</w:t>
            </w:r>
            <w:r>
              <w:rPr>
                <w:szCs w:val="24"/>
              </w:rPr>
              <w:t xml:space="preserve"> (0600)</w:t>
            </w:r>
            <w:r w:rsidRPr="00D865CC">
              <w:rPr>
                <w:szCs w:val="24"/>
              </w:rPr>
              <w:t xml:space="preserve"> </w:t>
            </w:r>
            <w:r>
              <w:rPr>
                <w:szCs w:val="24"/>
              </w:rPr>
              <w:t>-</w:t>
            </w:r>
            <w:r w:rsidRPr="00D865CC">
              <w:rPr>
                <w:szCs w:val="24"/>
              </w:rPr>
              <w:t>0</w:t>
            </w:r>
            <w:r>
              <w:rPr>
                <w:szCs w:val="24"/>
              </w:rPr>
              <w:t>,</w:t>
            </w:r>
            <w:r w:rsidRPr="00D865CC">
              <w:rPr>
                <w:szCs w:val="24"/>
              </w:rPr>
              <w:t>1200</w:t>
            </w:r>
            <w:r>
              <w:rPr>
                <w:szCs w:val="24"/>
              </w:rPr>
              <w:t xml:space="preserve"> </w:t>
            </w:r>
            <w:r w:rsidRPr="00D865CC">
              <w:rPr>
                <w:szCs w:val="24"/>
              </w:rPr>
              <w:t>ha</w:t>
            </w:r>
            <w:r>
              <w:rPr>
                <w:szCs w:val="24"/>
              </w:rPr>
              <w:t>;</w:t>
            </w:r>
          </w:p>
          <w:p w14:paraId="0F626A8B" w14:textId="77777777" w:rsidR="00256414" w:rsidRPr="00F528A7" w:rsidRDefault="00256414" w:rsidP="006B3744">
            <w:pPr>
              <w:jc w:val="center"/>
              <w:rPr>
                <w:szCs w:val="24"/>
              </w:rPr>
            </w:pPr>
            <w:r w:rsidRPr="00D865CC">
              <w:rPr>
                <w:szCs w:val="24"/>
              </w:rPr>
              <w:t>Zeme, uz kuras galven</w:t>
            </w:r>
            <w:r w:rsidRPr="00D865CC">
              <w:rPr>
                <w:rFonts w:hint="eastAsia"/>
                <w:szCs w:val="24"/>
              </w:rPr>
              <w:t>ā</w:t>
            </w:r>
            <w:r w:rsidRPr="00D865CC">
              <w:rPr>
                <w:szCs w:val="24"/>
              </w:rPr>
              <w:t xml:space="preserve"> saimniecisk</w:t>
            </w:r>
            <w:r w:rsidRPr="00D865CC">
              <w:rPr>
                <w:rFonts w:hint="eastAsia"/>
                <w:szCs w:val="24"/>
              </w:rPr>
              <w:t>ā</w:t>
            </w:r>
            <w:r w:rsidRPr="00D865CC">
              <w:rPr>
                <w:szCs w:val="24"/>
              </w:rPr>
              <w:t xml:space="preserve"> darb</w:t>
            </w:r>
            <w:r w:rsidRPr="00D865CC">
              <w:rPr>
                <w:rFonts w:hint="eastAsia"/>
                <w:szCs w:val="24"/>
              </w:rPr>
              <w:t>ī</w:t>
            </w:r>
            <w:r w:rsidRPr="00D865CC">
              <w:rPr>
                <w:szCs w:val="24"/>
              </w:rPr>
              <w:t>ba ir lauksaimniec</w:t>
            </w:r>
            <w:r w:rsidRPr="00D865CC">
              <w:rPr>
                <w:rFonts w:hint="eastAsia"/>
                <w:szCs w:val="24"/>
              </w:rPr>
              <w:t>ī</w:t>
            </w:r>
            <w:r w:rsidRPr="00D865CC">
              <w:rPr>
                <w:szCs w:val="24"/>
              </w:rPr>
              <w:t xml:space="preserve">ba </w:t>
            </w:r>
            <w:r>
              <w:rPr>
                <w:szCs w:val="24"/>
              </w:rPr>
              <w:t xml:space="preserve">(0101) - </w:t>
            </w:r>
            <w:r w:rsidRPr="00D865CC">
              <w:rPr>
                <w:szCs w:val="24"/>
              </w:rPr>
              <w:t>0</w:t>
            </w:r>
            <w:r>
              <w:rPr>
                <w:szCs w:val="24"/>
              </w:rPr>
              <w:t>,</w:t>
            </w:r>
            <w:r w:rsidRPr="00D865CC">
              <w:rPr>
                <w:szCs w:val="24"/>
              </w:rPr>
              <w:t>130</w:t>
            </w:r>
            <w:r>
              <w:rPr>
                <w:szCs w:val="24"/>
              </w:rPr>
              <w:t xml:space="preserve">0 </w:t>
            </w:r>
            <w:r w:rsidRPr="00D865CC">
              <w:rPr>
                <w:szCs w:val="24"/>
              </w:rPr>
              <w:t>ha</w:t>
            </w:r>
          </w:p>
        </w:tc>
        <w:tc>
          <w:tcPr>
            <w:tcW w:w="2268" w:type="dxa"/>
            <w:tcBorders>
              <w:top w:val="single" w:sz="4" w:space="0" w:color="000000"/>
              <w:left w:val="single" w:sz="4" w:space="0" w:color="000000"/>
              <w:bottom w:val="single" w:sz="4" w:space="0" w:color="000000"/>
              <w:right w:val="single" w:sz="4" w:space="0" w:color="000000"/>
            </w:tcBorders>
            <w:vAlign w:val="center"/>
          </w:tcPr>
          <w:p w14:paraId="4D9E1882" w14:textId="77777777" w:rsidR="00256414" w:rsidRDefault="00256414" w:rsidP="006B3744">
            <w:pPr>
              <w:snapToGrid w:val="0"/>
              <w:rPr>
                <w:szCs w:val="24"/>
              </w:rPr>
            </w:pPr>
            <w:r w:rsidRPr="00F528A7">
              <w:rPr>
                <w:szCs w:val="24"/>
              </w:rPr>
              <w:t>Nr.</w:t>
            </w:r>
            <w:r>
              <w:rPr>
                <w:szCs w:val="24"/>
              </w:rPr>
              <w:t>5</w:t>
            </w:r>
            <w:r w:rsidRPr="00F528A7">
              <w:rPr>
                <w:szCs w:val="24"/>
              </w:rPr>
              <w:t xml:space="preserve"> </w:t>
            </w:r>
            <w:r>
              <w:rPr>
                <w:szCs w:val="24"/>
              </w:rPr>
              <w:t xml:space="preserve">- </w:t>
            </w:r>
            <w:r w:rsidRPr="0002462E">
              <w:rPr>
                <w:szCs w:val="24"/>
              </w:rPr>
              <w:t>7312030100</w:t>
            </w:r>
          </w:p>
          <w:p w14:paraId="451F0E0A" w14:textId="77777777" w:rsidR="00256414" w:rsidRPr="00F528A7" w:rsidRDefault="00256414" w:rsidP="006B3744">
            <w:pPr>
              <w:snapToGrid w:val="0"/>
              <w:rPr>
                <w:szCs w:val="24"/>
              </w:rPr>
            </w:pPr>
            <w:r w:rsidRPr="00F528A7">
              <w:rPr>
                <w:szCs w:val="24"/>
              </w:rPr>
              <w:t>Nr.</w:t>
            </w:r>
            <w:r>
              <w:rPr>
                <w:szCs w:val="24"/>
              </w:rPr>
              <w:t xml:space="preserve">6 - </w:t>
            </w:r>
            <w:r w:rsidRPr="0002462E">
              <w:rPr>
                <w:szCs w:val="24"/>
              </w:rPr>
              <w:t>7313090100</w:t>
            </w:r>
          </w:p>
        </w:tc>
      </w:tr>
      <w:tr w:rsidR="00256414" w:rsidRPr="00F528A7" w14:paraId="055AE8D9" w14:textId="77777777" w:rsidTr="006B3744">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361DBCCD" w14:textId="77777777" w:rsidR="00256414" w:rsidRPr="00F528A7" w:rsidRDefault="00256414" w:rsidP="006B3744">
            <w:pPr>
              <w:snapToGrid w:val="0"/>
              <w:jc w:val="center"/>
              <w:rPr>
                <w:color w:val="000000"/>
                <w:szCs w:val="24"/>
                <w:lang w:eastAsia="lv-LV"/>
              </w:rPr>
            </w:pPr>
            <w:r w:rsidRPr="00F528A7">
              <w:rPr>
                <w:color w:val="000000"/>
                <w:szCs w:val="24"/>
                <w:lang w:eastAsia="lv-LV"/>
              </w:rPr>
              <w:t>Plānotā zemes vienība Nr.</w:t>
            </w:r>
            <w:r>
              <w:rPr>
                <w:color w:val="000000"/>
                <w:szCs w:val="24"/>
                <w:lang w:eastAsia="lv-LV"/>
              </w:rPr>
              <w:t>4</w:t>
            </w:r>
          </w:p>
          <w:p w14:paraId="2DE0D792" w14:textId="77777777" w:rsidR="00256414" w:rsidRDefault="00256414" w:rsidP="006B3744">
            <w:pPr>
              <w:jc w:val="center"/>
              <w:rPr>
                <w:color w:val="000000"/>
                <w:szCs w:val="24"/>
                <w:lang w:eastAsia="lv-LV"/>
              </w:rPr>
            </w:pPr>
            <w:r w:rsidRPr="00F528A7">
              <w:rPr>
                <w:color w:val="000000"/>
                <w:szCs w:val="24"/>
                <w:lang w:eastAsia="lv-LV"/>
              </w:rPr>
              <w:t>8080 0</w:t>
            </w:r>
            <w:r>
              <w:rPr>
                <w:color w:val="000000"/>
                <w:szCs w:val="24"/>
                <w:lang w:eastAsia="lv-LV"/>
              </w:rPr>
              <w:t>12</w:t>
            </w:r>
            <w:r w:rsidRPr="00F528A7">
              <w:rPr>
                <w:color w:val="000000"/>
                <w:szCs w:val="24"/>
                <w:lang w:eastAsia="lv-LV"/>
              </w:rPr>
              <w:t xml:space="preserve"> 0</w:t>
            </w:r>
            <w:r>
              <w:rPr>
                <w:color w:val="000000"/>
                <w:szCs w:val="24"/>
                <w:lang w:eastAsia="lv-LV"/>
              </w:rPr>
              <w:t>511</w:t>
            </w:r>
            <w:r w:rsidRPr="00F528A7">
              <w:rPr>
                <w:color w:val="000000"/>
                <w:szCs w:val="24"/>
                <w:lang w:eastAsia="lv-LV"/>
              </w:rPr>
              <w:t xml:space="preserve"> – 0,</w:t>
            </w:r>
            <w:r>
              <w:rPr>
                <w:color w:val="000000"/>
                <w:szCs w:val="24"/>
                <w:lang w:eastAsia="lv-LV"/>
              </w:rPr>
              <w:t>2500</w:t>
            </w:r>
            <w:r w:rsidRPr="00F528A7">
              <w:rPr>
                <w:color w:val="000000"/>
                <w:szCs w:val="24"/>
                <w:lang w:eastAsia="lv-LV"/>
              </w:rPr>
              <w:t xml:space="preserve"> ha</w:t>
            </w:r>
          </w:p>
          <w:p w14:paraId="25BAC060" w14:textId="77777777" w:rsidR="00256414" w:rsidRPr="00F528A7" w:rsidRDefault="00256414" w:rsidP="006B3744">
            <w:pPr>
              <w:jc w:val="center"/>
              <w:rPr>
                <w:color w:val="000000"/>
                <w:szCs w:val="24"/>
                <w:lang w:eastAsia="lv-LV"/>
              </w:rPr>
            </w:pPr>
          </w:p>
          <w:p w14:paraId="0872EF88" w14:textId="77777777" w:rsidR="00256414" w:rsidRPr="00F528A7" w:rsidRDefault="00256414" w:rsidP="006B3744">
            <w:pPr>
              <w:snapToGrid w:val="0"/>
              <w:jc w:val="center"/>
              <w:rPr>
                <w:color w:val="000000"/>
                <w:szCs w:val="24"/>
                <w:lang w:eastAsia="lv-LV"/>
              </w:rPr>
            </w:pPr>
            <w:r w:rsidRPr="00F528A7">
              <w:rPr>
                <w:color w:val="000000"/>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3C5BE0EA" w14:textId="77777777" w:rsidR="00256414" w:rsidRPr="00F528A7" w:rsidRDefault="00256414" w:rsidP="006B3744">
            <w:pPr>
              <w:jc w:val="center"/>
              <w:rPr>
                <w:szCs w:val="24"/>
                <w:lang w:eastAsia="lv-LV"/>
              </w:rPr>
            </w:pPr>
            <w:r w:rsidRPr="00F528A7">
              <w:rPr>
                <w:szCs w:val="24"/>
                <w:lang w:eastAsia="lv-LV"/>
              </w:rPr>
              <w:t xml:space="preserve">Plānotajai zemes vienībai </w:t>
            </w:r>
            <w:r w:rsidRPr="00F528A7">
              <w:rPr>
                <w:color w:val="000000"/>
                <w:szCs w:val="24"/>
                <w:lang w:eastAsia="lv-LV"/>
              </w:rPr>
              <w:t>piešķirt adresi</w:t>
            </w:r>
            <w:r w:rsidRPr="00F528A7">
              <w:rPr>
                <w:szCs w:val="24"/>
                <w:lang w:eastAsia="lv-LV"/>
              </w:rPr>
              <w:t xml:space="preserve">: </w:t>
            </w:r>
            <w:r>
              <w:rPr>
                <w:szCs w:val="24"/>
                <w:lang w:eastAsia="lv-LV"/>
              </w:rPr>
              <w:t>Jaunstrautiņu iela 5, Pārolaine</w:t>
            </w:r>
            <w:r w:rsidRPr="00F528A7">
              <w:rPr>
                <w:szCs w:val="24"/>
                <w:lang w:eastAsia="lv-LV"/>
              </w:rPr>
              <w:t>, Olaines pag., Olaines</w:t>
            </w:r>
          </w:p>
          <w:p w14:paraId="2BD046CD" w14:textId="77777777" w:rsidR="00256414" w:rsidRPr="00F528A7" w:rsidRDefault="00256414" w:rsidP="006B3744">
            <w:pPr>
              <w:jc w:val="center"/>
              <w:rPr>
                <w:szCs w:val="24"/>
                <w:lang w:eastAsia="lv-LV"/>
              </w:rPr>
            </w:pPr>
            <w:r w:rsidRPr="00F528A7">
              <w:rPr>
                <w:szCs w:val="24"/>
                <w:lang w:eastAsia="lv-LV"/>
              </w:rPr>
              <w:t>nov., LV-2127</w:t>
            </w:r>
          </w:p>
        </w:tc>
        <w:tc>
          <w:tcPr>
            <w:tcW w:w="2552" w:type="dxa"/>
            <w:tcBorders>
              <w:top w:val="single" w:sz="4" w:space="0" w:color="000000"/>
              <w:left w:val="single" w:sz="4" w:space="0" w:color="000000"/>
              <w:bottom w:val="single" w:sz="4" w:space="0" w:color="000000"/>
              <w:right w:val="nil"/>
            </w:tcBorders>
            <w:vAlign w:val="center"/>
          </w:tcPr>
          <w:p w14:paraId="7038FF7C" w14:textId="77777777" w:rsidR="00256414" w:rsidRPr="00D865CC" w:rsidRDefault="00256414" w:rsidP="006B3744">
            <w:pPr>
              <w:jc w:val="center"/>
              <w:rPr>
                <w:szCs w:val="24"/>
              </w:rPr>
            </w:pPr>
            <w:r w:rsidRPr="00D865CC">
              <w:rPr>
                <w:szCs w:val="24"/>
              </w:rPr>
              <w:t>Neapg</w:t>
            </w:r>
            <w:r w:rsidRPr="00D865CC">
              <w:rPr>
                <w:rFonts w:hint="eastAsia"/>
                <w:szCs w:val="24"/>
              </w:rPr>
              <w:t>ū</w:t>
            </w:r>
            <w:r w:rsidRPr="00D865CC">
              <w:rPr>
                <w:szCs w:val="24"/>
              </w:rPr>
              <w:t>ta individu</w:t>
            </w:r>
            <w:r w:rsidRPr="00D865CC">
              <w:rPr>
                <w:rFonts w:hint="eastAsia"/>
                <w:szCs w:val="24"/>
              </w:rPr>
              <w:t>ā</w:t>
            </w:r>
            <w:r w:rsidRPr="00D865CC">
              <w:rPr>
                <w:szCs w:val="24"/>
              </w:rPr>
              <w:t>lo dz</w:t>
            </w:r>
            <w:r w:rsidRPr="00D865CC">
              <w:rPr>
                <w:rFonts w:hint="eastAsia"/>
                <w:szCs w:val="24"/>
              </w:rPr>
              <w:t>ī</w:t>
            </w:r>
            <w:r w:rsidRPr="00D865CC">
              <w:rPr>
                <w:szCs w:val="24"/>
              </w:rPr>
              <w:t>vojamo m</w:t>
            </w:r>
            <w:r w:rsidRPr="00D865CC">
              <w:rPr>
                <w:rFonts w:hint="eastAsia"/>
                <w:szCs w:val="24"/>
              </w:rPr>
              <w:t>ā</w:t>
            </w:r>
            <w:r w:rsidRPr="00D865CC">
              <w:rPr>
                <w:szCs w:val="24"/>
              </w:rPr>
              <w:t>ju apb</w:t>
            </w:r>
            <w:r w:rsidRPr="00D865CC">
              <w:rPr>
                <w:rFonts w:hint="eastAsia"/>
                <w:szCs w:val="24"/>
              </w:rPr>
              <w:t>ū</w:t>
            </w:r>
            <w:r w:rsidRPr="00D865CC">
              <w:rPr>
                <w:szCs w:val="24"/>
              </w:rPr>
              <w:t xml:space="preserve">ves zeme (0600) </w:t>
            </w:r>
            <w:r>
              <w:rPr>
                <w:szCs w:val="24"/>
              </w:rPr>
              <w:t>-</w:t>
            </w:r>
            <w:r w:rsidRPr="00D865CC">
              <w:rPr>
                <w:szCs w:val="24"/>
              </w:rPr>
              <w:t>0,1200 ha</w:t>
            </w:r>
            <w:r>
              <w:rPr>
                <w:szCs w:val="24"/>
              </w:rPr>
              <w:t>;</w:t>
            </w:r>
          </w:p>
          <w:p w14:paraId="55AE3028" w14:textId="77777777" w:rsidR="00256414" w:rsidRPr="00F528A7" w:rsidRDefault="00256414" w:rsidP="006B3744">
            <w:pPr>
              <w:jc w:val="center"/>
              <w:rPr>
                <w:szCs w:val="24"/>
              </w:rPr>
            </w:pPr>
            <w:r w:rsidRPr="00D865CC">
              <w:rPr>
                <w:szCs w:val="24"/>
              </w:rPr>
              <w:t>Zeme, uz kuras galven</w:t>
            </w:r>
            <w:r w:rsidRPr="00D865CC">
              <w:rPr>
                <w:rFonts w:hint="eastAsia"/>
                <w:szCs w:val="24"/>
              </w:rPr>
              <w:t>ā</w:t>
            </w:r>
            <w:r w:rsidRPr="00D865CC">
              <w:rPr>
                <w:szCs w:val="24"/>
              </w:rPr>
              <w:t xml:space="preserve"> saimniecisk</w:t>
            </w:r>
            <w:r w:rsidRPr="00D865CC">
              <w:rPr>
                <w:rFonts w:hint="eastAsia"/>
                <w:szCs w:val="24"/>
              </w:rPr>
              <w:t>ā</w:t>
            </w:r>
            <w:r w:rsidRPr="00D865CC">
              <w:rPr>
                <w:szCs w:val="24"/>
              </w:rPr>
              <w:t xml:space="preserve"> darb</w:t>
            </w:r>
            <w:r w:rsidRPr="00D865CC">
              <w:rPr>
                <w:rFonts w:hint="eastAsia"/>
                <w:szCs w:val="24"/>
              </w:rPr>
              <w:t>ī</w:t>
            </w:r>
            <w:r w:rsidRPr="00D865CC">
              <w:rPr>
                <w:szCs w:val="24"/>
              </w:rPr>
              <w:t>ba ir lauksaimniec</w:t>
            </w:r>
            <w:r w:rsidRPr="00D865CC">
              <w:rPr>
                <w:rFonts w:hint="eastAsia"/>
                <w:szCs w:val="24"/>
              </w:rPr>
              <w:t>ī</w:t>
            </w:r>
            <w:r w:rsidRPr="00D865CC">
              <w:rPr>
                <w:szCs w:val="24"/>
              </w:rPr>
              <w:t xml:space="preserve">ba (0101) </w:t>
            </w:r>
            <w:r>
              <w:rPr>
                <w:szCs w:val="24"/>
              </w:rPr>
              <w:t xml:space="preserve">- </w:t>
            </w:r>
            <w:r w:rsidRPr="00D865CC">
              <w:rPr>
                <w:szCs w:val="24"/>
              </w:rPr>
              <w:t>0,1300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167A4EF8" w14:textId="77777777" w:rsidR="00256414" w:rsidRDefault="00256414" w:rsidP="006B3744">
            <w:pPr>
              <w:snapToGrid w:val="0"/>
              <w:rPr>
                <w:szCs w:val="24"/>
              </w:rPr>
            </w:pPr>
            <w:r w:rsidRPr="00F528A7">
              <w:rPr>
                <w:szCs w:val="24"/>
              </w:rPr>
              <w:t>Nr.</w:t>
            </w:r>
            <w:r>
              <w:rPr>
                <w:szCs w:val="24"/>
              </w:rPr>
              <w:t>7</w:t>
            </w:r>
            <w:r w:rsidRPr="00F528A7">
              <w:rPr>
                <w:szCs w:val="24"/>
              </w:rPr>
              <w:t xml:space="preserve"> </w:t>
            </w:r>
            <w:r>
              <w:rPr>
                <w:szCs w:val="24"/>
              </w:rPr>
              <w:t xml:space="preserve">- </w:t>
            </w:r>
            <w:r w:rsidRPr="0002462E">
              <w:rPr>
                <w:szCs w:val="24"/>
              </w:rPr>
              <w:t>7312030100</w:t>
            </w:r>
          </w:p>
          <w:p w14:paraId="6D342ACD" w14:textId="77777777" w:rsidR="00256414" w:rsidRPr="00F528A7" w:rsidRDefault="00256414" w:rsidP="006B3744">
            <w:pPr>
              <w:snapToGrid w:val="0"/>
              <w:rPr>
                <w:szCs w:val="24"/>
              </w:rPr>
            </w:pPr>
            <w:r w:rsidRPr="00F528A7">
              <w:rPr>
                <w:szCs w:val="24"/>
              </w:rPr>
              <w:t>Nr.</w:t>
            </w:r>
            <w:r>
              <w:rPr>
                <w:szCs w:val="24"/>
              </w:rPr>
              <w:t xml:space="preserve">8 - </w:t>
            </w:r>
            <w:r w:rsidRPr="0002462E">
              <w:rPr>
                <w:szCs w:val="24"/>
              </w:rPr>
              <w:t>7313090100</w:t>
            </w:r>
          </w:p>
        </w:tc>
      </w:tr>
      <w:tr w:rsidR="00256414" w:rsidRPr="00F528A7" w14:paraId="621154D9" w14:textId="77777777" w:rsidTr="006B3744">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0BA36F61" w14:textId="77777777" w:rsidR="00256414" w:rsidRPr="00C61935" w:rsidRDefault="00256414" w:rsidP="006B3744">
            <w:pPr>
              <w:snapToGrid w:val="0"/>
              <w:jc w:val="center"/>
              <w:rPr>
                <w:color w:val="000000"/>
                <w:szCs w:val="24"/>
                <w:lang w:eastAsia="lv-LV"/>
              </w:rPr>
            </w:pPr>
            <w:r w:rsidRPr="00C61935">
              <w:rPr>
                <w:color w:val="000000"/>
                <w:szCs w:val="24"/>
                <w:lang w:eastAsia="lv-LV"/>
              </w:rPr>
              <w:t>Pl</w:t>
            </w:r>
            <w:r w:rsidRPr="00C61935">
              <w:rPr>
                <w:rFonts w:hint="eastAsia"/>
                <w:color w:val="000000"/>
                <w:szCs w:val="24"/>
                <w:lang w:eastAsia="lv-LV"/>
              </w:rPr>
              <w:t>ā</w:t>
            </w:r>
            <w:r w:rsidRPr="00C61935">
              <w:rPr>
                <w:color w:val="000000"/>
                <w:szCs w:val="24"/>
                <w:lang w:eastAsia="lv-LV"/>
              </w:rPr>
              <w:t>not</w:t>
            </w:r>
            <w:r w:rsidRPr="00C61935">
              <w:rPr>
                <w:rFonts w:hint="eastAsia"/>
                <w:color w:val="000000"/>
                <w:szCs w:val="24"/>
                <w:lang w:eastAsia="lv-LV"/>
              </w:rPr>
              <w:t>ā</w:t>
            </w:r>
            <w:r w:rsidRPr="00C61935">
              <w:rPr>
                <w:color w:val="000000"/>
                <w:szCs w:val="24"/>
                <w:lang w:eastAsia="lv-LV"/>
              </w:rPr>
              <w:t xml:space="preserve"> zemes vien</w:t>
            </w:r>
            <w:r w:rsidRPr="00C61935">
              <w:rPr>
                <w:rFonts w:hint="eastAsia"/>
                <w:color w:val="000000"/>
                <w:szCs w:val="24"/>
                <w:lang w:eastAsia="lv-LV"/>
              </w:rPr>
              <w:t>ī</w:t>
            </w:r>
            <w:r w:rsidRPr="00C61935">
              <w:rPr>
                <w:color w:val="000000"/>
                <w:szCs w:val="24"/>
                <w:lang w:eastAsia="lv-LV"/>
              </w:rPr>
              <w:t>ba Nr.</w:t>
            </w:r>
            <w:r>
              <w:rPr>
                <w:color w:val="000000"/>
                <w:szCs w:val="24"/>
                <w:lang w:eastAsia="lv-LV"/>
              </w:rPr>
              <w:t>5</w:t>
            </w:r>
          </w:p>
          <w:p w14:paraId="17F4859A" w14:textId="77777777" w:rsidR="00256414" w:rsidRPr="00C61935" w:rsidRDefault="00256414" w:rsidP="006B3744">
            <w:pPr>
              <w:snapToGrid w:val="0"/>
              <w:jc w:val="center"/>
              <w:rPr>
                <w:color w:val="000000"/>
                <w:szCs w:val="24"/>
                <w:lang w:eastAsia="lv-LV"/>
              </w:rPr>
            </w:pPr>
            <w:r w:rsidRPr="00C61935">
              <w:rPr>
                <w:color w:val="000000"/>
                <w:szCs w:val="24"/>
                <w:lang w:eastAsia="lv-LV"/>
              </w:rPr>
              <w:t>8080 012 051</w:t>
            </w:r>
            <w:r>
              <w:rPr>
                <w:color w:val="000000"/>
                <w:szCs w:val="24"/>
                <w:lang w:eastAsia="lv-LV"/>
              </w:rPr>
              <w:t>2</w:t>
            </w:r>
            <w:r w:rsidRPr="00C61935">
              <w:rPr>
                <w:color w:val="000000"/>
                <w:szCs w:val="24"/>
                <w:lang w:eastAsia="lv-LV"/>
              </w:rPr>
              <w:t xml:space="preserve"> – 0,2500 ha</w:t>
            </w:r>
          </w:p>
          <w:p w14:paraId="1AB6229D" w14:textId="77777777" w:rsidR="00256414" w:rsidRPr="00C61935" w:rsidRDefault="00256414" w:rsidP="006B3744">
            <w:pPr>
              <w:snapToGrid w:val="0"/>
              <w:jc w:val="center"/>
              <w:rPr>
                <w:color w:val="000000"/>
                <w:szCs w:val="24"/>
                <w:lang w:eastAsia="lv-LV"/>
              </w:rPr>
            </w:pPr>
          </w:p>
          <w:p w14:paraId="585AA751" w14:textId="77777777" w:rsidR="00256414" w:rsidRPr="00F528A7" w:rsidRDefault="00256414" w:rsidP="006B3744">
            <w:pPr>
              <w:snapToGrid w:val="0"/>
              <w:jc w:val="center"/>
              <w:rPr>
                <w:color w:val="000000"/>
                <w:szCs w:val="24"/>
                <w:lang w:eastAsia="lv-LV"/>
              </w:rPr>
            </w:pPr>
            <w:r w:rsidRPr="00C61935">
              <w:rPr>
                <w:color w:val="000000"/>
                <w:szCs w:val="24"/>
                <w:lang w:eastAsia="lv-LV"/>
              </w:rPr>
              <w:lastRenderedPageBreak/>
              <w:t>Veidot jaunu nekustam</w:t>
            </w:r>
            <w:r w:rsidRPr="00C61935">
              <w:rPr>
                <w:rFonts w:hint="eastAsia"/>
                <w:color w:val="000000"/>
                <w:szCs w:val="24"/>
                <w:lang w:eastAsia="lv-LV"/>
              </w:rPr>
              <w:t>ā</w:t>
            </w:r>
            <w:r w:rsidRPr="00C61935">
              <w:rPr>
                <w:color w:val="000000"/>
                <w:szCs w:val="24"/>
                <w:lang w:eastAsia="lv-LV"/>
              </w:rPr>
              <w:t xml:space="preserve"> </w:t>
            </w:r>
            <w:r w:rsidRPr="00C61935">
              <w:rPr>
                <w:rFonts w:hint="eastAsia"/>
                <w:color w:val="000000"/>
                <w:szCs w:val="24"/>
                <w:lang w:eastAsia="lv-LV"/>
              </w:rPr>
              <w:t>ī</w:t>
            </w:r>
            <w:r w:rsidRPr="00C61935">
              <w:rPr>
                <w:color w:val="000000"/>
                <w:szCs w:val="24"/>
                <w:lang w:eastAsia="lv-LV"/>
              </w:rPr>
              <w:t>pašuma sast</w:t>
            </w:r>
            <w:r w:rsidRPr="00C61935">
              <w:rPr>
                <w:rFonts w:hint="eastAsia"/>
                <w:color w:val="000000"/>
                <w:szCs w:val="24"/>
                <w:lang w:eastAsia="lv-LV"/>
              </w:rPr>
              <w:t>ā</w:t>
            </w:r>
            <w:r w:rsidRPr="00C61935">
              <w:rPr>
                <w:color w:val="000000"/>
                <w:szCs w:val="24"/>
                <w:lang w:eastAsia="lv-LV"/>
              </w:rPr>
              <w:t>vu</w:t>
            </w:r>
          </w:p>
        </w:tc>
        <w:tc>
          <w:tcPr>
            <w:tcW w:w="2693" w:type="dxa"/>
            <w:tcBorders>
              <w:top w:val="single" w:sz="4" w:space="0" w:color="000000"/>
              <w:left w:val="single" w:sz="4" w:space="0" w:color="000000"/>
              <w:bottom w:val="single" w:sz="4" w:space="0" w:color="000000"/>
              <w:right w:val="nil"/>
            </w:tcBorders>
            <w:vAlign w:val="center"/>
          </w:tcPr>
          <w:p w14:paraId="28D1B6CD" w14:textId="77777777" w:rsidR="00256414" w:rsidRPr="004D41A6" w:rsidRDefault="00256414" w:rsidP="006B3744">
            <w:pPr>
              <w:jc w:val="center"/>
              <w:rPr>
                <w:szCs w:val="24"/>
                <w:lang w:eastAsia="lv-LV"/>
              </w:rPr>
            </w:pPr>
            <w:r w:rsidRPr="004D41A6">
              <w:rPr>
                <w:szCs w:val="24"/>
                <w:lang w:eastAsia="lv-LV"/>
              </w:rPr>
              <w:lastRenderedPageBreak/>
              <w:t>Pl</w:t>
            </w:r>
            <w:r w:rsidRPr="004D41A6">
              <w:rPr>
                <w:rFonts w:hint="eastAsia"/>
                <w:szCs w:val="24"/>
                <w:lang w:eastAsia="lv-LV"/>
              </w:rPr>
              <w:t>ā</w:t>
            </w:r>
            <w:r w:rsidRPr="004D41A6">
              <w:rPr>
                <w:szCs w:val="24"/>
                <w:lang w:eastAsia="lv-LV"/>
              </w:rPr>
              <w:t>notajai zemes vien</w:t>
            </w:r>
            <w:r w:rsidRPr="004D41A6">
              <w:rPr>
                <w:rFonts w:hint="eastAsia"/>
                <w:szCs w:val="24"/>
                <w:lang w:eastAsia="lv-LV"/>
              </w:rPr>
              <w:t>ī</w:t>
            </w:r>
            <w:r w:rsidRPr="004D41A6">
              <w:rPr>
                <w:szCs w:val="24"/>
                <w:lang w:eastAsia="lv-LV"/>
              </w:rPr>
              <w:t>bai pieš</w:t>
            </w:r>
            <w:r w:rsidRPr="004D41A6">
              <w:rPr>
                <w:rFonts w:hint="eastAsia"/>
                <w:szCs w:val="24"/>
                <w:lang w:eastAsia="lv-LV"/>
              </w:rPr>
              <w:t>ķ</w:t>
            </w:r>
            <w:r w:rsidRPr="004D41A6">
              <w:rPr>
                <w:szCs w:val="24"/>
                <w:lang w:eastAsia="lv-LV"/>
              </w:rPr>
              <w:t>irt adresi: Jaunstrauti</w:t>
            </w:r>
            <w:r w:rsidRPr="004D41A6">
              <w:rPr>
                <w:rFonts w:hint="eastAsia"/>
                <w:szCs w:val="24"/>
                <w:lang w:eastAsia="lv-LV"/>
              </w:rPr>
              <w:t>ņ</w:t>
            </w:r>
            <w:r w:rsidRPr="004D41A6">
              <w:rPr>
                <w:szCs w:val="24"/>
                <w:lang w:eastAsia="lv-LV"/>
              </w:rPr>
              <w:t xml:space="preserve">u iela </w:t>
            </w:r>
            <w:r>
              <w:rPr>
                <w:szCs w:val="24"/>
                <w:lang w:eastAsia="lv-LV"/>
              </w:rPr>
              <w:t>3</w:t>
            </w:r>
            <w:r w:rsidRPr="004D41A6">
              <w:rPr>
                <w:szCs w:val="24"/>
                <w:lang w:eastAsia="lv-LV"/>
              </w:rPr>
              <w:t>, P</w:t>
            </w:r>
            <w:r w:rsidRPr="004D41A6">
              <w:rPr>
                <w:rFonts w:hint="eastAsia"/>
                <w:szCs w:val="24"/>
                <w:lang w:eastAsia="lv-LV"/>
              </w:rPr>
              <w:t>ā</w:t>
            </w:r>
            <w:r w:rsidRPr="004D41A6">
              <w:rPr>
                <w:szCs w:val="24"/>
                <w:lang w:eastAsia="lv-LV"/>
              </w:rPr>
              <w:t>rolaine, Olaines pag., Olaines</w:t>
            </w:r>
          </w:p>
          <w:p w14:paraId="105EB14A" w14:textId="77777777" w:rsidR="00256414" w:rsidRPr="00F528A7" w:rsidRDefault="00256414" w:rsidP="006B3744">
            <w:pPr>
              <w:jc w:val="center"/>
              <w:rPr>
                <w:szCs w:val="24"/>
                <w:lang w:eastAsia="lv-LV"/>
              </w:rPr>
            </w:pPr>
            <w:r w:rsidRPr="004D41A6">
              <w:rPr>
                <w:szCs w:val="24"/>
                <w:lang w:eastAsia="lv-LV"/>
              </w:rPr>
              <w:lastRenderedPageBreak/>
              <w:t>nov., LV-2127</w:t>
            </w:r>
          </w:p>
        </w:tc>
        <w:tc>
          <w:tcPr>
            <w:tcW w:w="2552" w:type="dxa"/>
            <w:tcBorders>
              <w:top w:val="single" w:sz="4" w:space="0" w:color="000000"/>
              <w:left w:val="single" w:sz="4" w:space="0" w:color="000000"/>
              <w:bottom w:val="single" w:sz="4" w:space="0" w:color="000000"/>
              <w:right w:val="nil"/>
            </w:tcBorders>
            <w:vAlign w:val="center"/>
          </w:tcPr>
          <w:p w14:paraId="1BC41D0E" w14:textId="77777777" w:rsidR="00256414" w:rsidRPr="00D865CC" w:rsidRDefault="00256414" w:rsidP="006B3744">
            <w:pPr>
              <w:jc w:val="center"/>
              <w:rPr>
                <w:szCs w:val="24"/>
              </w:rPr>
            </w:pPr>
            <w:r w:rsidRPr="00D865CC">
              <w:rPr>
                <w:szCs w:val="24"/>
              </w:rPr>
              <w:lastRenderedPageBreak/>
              <w:t>Neapg</w:t>
            </w:r>
            <w:r w:rsidRPr="00D865CC">
              <w:rPr>
                <w:rFonts w:hint="eastAsia"/>
                <w:szCs w:val="24"/>
              </w:rPr>
              <w:t>ū</w:t>
            </w:r>
            <w:r w:rsidRPr="00D865CC">
              <w:rPr>
                <w:szCs w:val="24"/>
              </w:rPr>
              <w:t>ta individu</w:t>
            </w:r>
            <w:r w:rsidRPr="00D865CC">
              <w:rPr>
                <w:rFonts w:hint="eastAsia"/>
                <w:szCs w:val="24"/>
              </w:rPr>
              <w:t>ā</w:t>
            </w:r>
            <w:r w:rsidRPr="00D865CC">
              <w:rPr>
                <w:szCs w:val="24"/>
              </w:rPr>
              <w:t>lo dz</w:t>
            </w:r>
            <w:r w:rsidRPr="00D865CC">
              <w:rPr>
                <w:rFonts w:hint="eastAsia"/>
                <w:szCs w:val="24"/>
              </w:rPr>
              <w:t>ī</w:t>
            </w:r>
            <w:r w:rsidRPr="00D865CC">
              <w:rPr>
                <w:szCs w:val="24"/>
              </w:rPr>
              <w:t>vojamo m</w:t>
            </w:r>
            <w:r w:rsidRPr="00D865CC">
              <w:rPr>
                <w:rFonts w:hint="eastAsia"/>
                <w:szCs w:val="24"/>
              </w:rPr>
              <w:t>ā</w:t>
            </w:r>
            <w:r w:rsidRPr="00D865CC">
              <w:rPr>
                <w:szCs w:val="24"/>
              </w:rPr>
              <w:t>ju apb</w:t>
            </w:r>
            <w:r w:rsidRPr="00D865CC">
              <w:rPr>
                <w:rFonts w:hint="eastAsia"/>
                <w:szCs w:val="24"/>
              </w:rPr>
              <w:t>ū</w:t>
            </w:r>
            <w:r w:rsidRPr="00D865CC">
              <w:rPr>
                <w:szCs w:val="24"/>
              </w:rPr>
              <w:t xml:space="preserve">ves zeme (0600) </w:t>
            </w:r>
            <w:r>
              <w:rPr>
                <w:szCs w:val="24"/>
              </w:rPr>
              <w:t>-</w:t>
            </w:r>
            <w:r w:rsidRPr="00D865CC">
              <w:rPr>
                <w:szCs w:val="24"/>
              </w:rPr>
              <w:t>0,1200 ha</w:t>
            </w:r>
            <w:r>
              <w:rPr>
                <w:szCs w:val="24"/>
              </w:rPr>
              <w:t>;</w:t>
            </w:r>
          </w:p>
          <w:p w14:paraId="4D9B6C44" w14:textId="77777777" w:rsidR="00256414" w:rsidRPr="00F528A7" w:rsidRDefault="00256414" w:rsidP="006B3744">
            <w:pPr>
              <w:jc w:val="center"/>
              <w:rPr>
                <w:szCs w:val="24"/>
              </w:rPr>
            </w:pPr>
            <w:r w:rsidRPr="00D865CC">
              <w:rPr>
                <w:szCs w:val="24"/>
              </w:rPr>
              <w:lastRenderedPageBreak/>
              <w:t>Zeme, uz kuras galven</w:t>
            </w:r>
            <w:r w:rsidRPr="00D865CC">
              <w:rPr>
                <w:rFonts w:hint="eastAsia"/>
                <w:szCs w:val="24"/>
              </w:rPr>
              <w:t>ā</w:t>
            </w:r>
            <w:r w:rsidRPr="00D865CC">
              <w:rPr>
                <w:szCs w:val="24"/>
              </w:rPr>
              <w:t xml:space="preserve"> saimniecisk</w:t>
            </w:r>
            <w:r w:rsidRPr="00D865CC">
              <w:rPr>
                <w:rFonts w:hint="eastAsia"/>
                <w:szCs w:val="24"/>
              </w:rPr>
              <w:t>ā</w:t>
            </w:r>
            <w:r w:rsidRPr="00D865CC">
              <w:rPr>
                <w:szCs w:val="24"/>
              </w:rPr>
              <w:t xml:space="preserve"> darb</w:t>
            </w:r>
            <w:r w:rsidRPr="00D865CC">
              <w:rPr>
                <w:rFonts w:hint="eastAsia"/>
                <w:szCs w:val="24"/>
              </w:rPr>
              <w:t>ī</w:t>
            </w:r>
            <w:r w:rsidRPr="00D865CC">
              <w:rPr>
                <w:szCs w:val="24"/>
              </w:rPr>
              <w:t>ba ir lauksaimniec</w:t>
            </w:r>
            <w:r w:rsidRPr="00D865CC">
              <w:rPr>
                <w:rFonts w:hint="eastAsia"/>
                <w:szCs w:val="24"/>
              </w:rPr>
              <w:t>ī</w:t>
            </w:r>
            <w:r w:rsidRPr="00D865CC">
              <w:rPr>
                <w:szCs w:val="24"/>
              </w:rPr>
              <w:t xml:space="preserve">ba (0101) </w:t>
            </w:r>
            <w:r>
              <w:rPr>
                <w:szCs w:val="24"/>
              </w:rPr>
              <w:t xml:space="preserve">- </w:t>
            </w:r>
            <w:r w:rsidRPr="00D865CC">
              <w:rPr>
                <w:szCs w:val="24"/>
              </w:rPr>
              <w:t>0,1300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5E953FCC" w14:textId="77777777" w:rsidR="00256414" w:rsidRDefault="00256414" w:rsidP="006B3744">
            <w:pPr>
              <w:snapToGrid w:val="0"/>
              <w:rPr>
                <w:szCs w:val="24"/>
              </w:rPr>
            </w:pPr>
            <w:r w:rsidRPr="00F528A7">
              <w:rPr>
                <w:szCs w:val="24"/>
              </w:rPr>
              <w:lastRenderedPageBreak/>
              <w:t>Nr.</w:t>
            </w:r>
            <w:r>
              <w:rPr>
                <w:szCs w:val="24"/>
              </w:rPr>
              <w:t>9</w:t>
            </w:r>
            <w:r w:rsidRPr="00F528A7">
              <w:rPr>
                <w:szCs w:val="24"/>
              </w:rPr>
              <w:t xml:space="preserve"> </w:t>
            </w:r>
            <w:r>
              <w:rPr>
                <w:szCs w:val="24"/>
              </w:rPr>
              <w:t xml:space="preserve">- </w:t>
            </w:r>
            <w:r w:rsidRPr="0002462E">
              <w:rPr>
                <w:szCs w:val="24"/>
              </w:rPr>
              <w:t>7312030100</w:t>
            </w:r>
          </w:p>
          <w:p w14:paraId="1EBD5FCF" w14:textId="77777777" w:rsidR="00256414" w:rsidRPr="00F528A7" w:rsidRDefault="00256414" w:rsidP="006B3744">
            <w:pPr>
              <w:snapToGrid w:val="0"/>
              <w:rPr>
                <w:szCs w:val="24"/>
              </w:rPr>
            </w:pPr>
            <w:r w:rsidRPr="00F528A7">
              <w:rPr>
                <w:szCs w:val="24"/>
              </w:rPr>
              <w:t>Nr.</w:t>
            </w:r>
            <w:r>
              <w:rPr>
                <w:szCs w:val="24"/>
              </w:rPr>
              <w:t xml:space="preserve">10 - </w:t>
            </w:r>
            <w:r w:rsidRPr="0002462E">
              <w:rPr>
                <w:szCs w:val="24"/>
              </w:rPr>
              <w:t>7313090100</w:t>
            </w:r>
          </w:p>
        </w:tc>
      </w:tr>
      <w:tr w:rsidR="00256414" w:rsidRPr="00F528A7" w14:paraId="2EC434F5" w14:textId="77777777" w:rsidTr="006B3744">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4DF10211" w14:textId="77777777" w:rsidR="00256414" w:rsidRPr="00F528A7" w:rsidRDefault="00256414" w:rsidP="006B3744">
            <w:pPr>
              <w:snapToGrid w:val="0"/>
              <w:jc w:val="center"/>
              <w:rPr>
                <w:color w:val="000000"/>
                <w:szCs w:val="24"/>
                <w:lang w:eastAsia="lv-LV"/>
              </w:rPr>
            </w:pPr>
            <w:r w:rsidRPr="00F528A7">
              <w:rPr>
                <w:color w:val="000000"/>
                <w:szCs w:val="24"/>
                <w:lang w:eastAsia="lv-LV"/>
              </w:rPr>
              <w:t>Plānotā zemes vienība Nr.</w:t>
            </w:r>
            <w:r>
              <w:rPr>
                <w:color w:val="000000"/>
                <w:szCs w:val="24"/>
                <w:lang w:eastAsia="lv-LV"/>
              </w:rPr>
              <w:t>6</w:t>
            </w:r>
          </w:p>
          <w:p w14:paraId="31E91BF8" w14:textId="77777777" w:rsidR="00256414" w:rsidRDefault="00256414" w:rsidP="006B3744">
            <w:pPr>
              <w:jc w:val="center"/>
              <w:rPr>
                <w:color w:val="000000"/>
                <w:szCs w:val="24"/>
                <w:lang w:eastAsia="lv-LV"/>
              </w:rPr>
            </w:pPr>
            <w:r w:rsidRPr="00F528A7">
              <w:rPr>
                <w:color w:val="000000"/>
                <w:szCs w:val="24"/>
                <w:lang w:eastAsia="lv-LV"/>
              </w:rPr>
              <w:t>8080 0</w:t>
            </w:r>
            <w:r>
              <w:rPr>
                <w:color w:val="000000"/>
                <w:szCs w:val="24"/>
                <w:lang w:eastAsia="lv-LV"/>
              </w:rPr>
              <w:t>12</w:t>
            </w:r>
            <w:r w:rsidRPr="00F528A7">
              <w:rPr>
                <w:color w:val="000000"/>
                <w:szCs w:val="24"/>
                <w:lang w:eastAsia="lv-LV"/>
              </w:rPr>
              <w:t xml:space="preserve"> 0</w:t>
            </w:r>
            <w:r>
              <w:rPr>
                <w:color w:val="000000"/>
                <w:szCs w:val="24"/>
                <w:lang w:eastAsia="lv-LV"/>
              </w:rPr>
              <w:t>513</w:t>
            </w:r>
            <w:r w:rsidRPr="00F528A7">
              <w:rPr>
                <w:color w:val="000000"/>
                <w:szCs w:val="24"/>
                <w:lang w:eastAsia="lv-LV"/>
              </w:rPr>
              <w:t xml:space="preserve"> – 0,</w:t>
            </w:r>
            <w:r>
              <w:rPr>
                <w:color w:val="000000"/>
                <w:szCs w:val="24"/>
                <w:lang w:eastAsia="lv-LV"/>
              </w:rPr>
              <w:t>2500</w:t>
            </w:r>
            <w:r w:rsidRPr="00F528A7">
              <w:rPr>
                <w:color w:val="000000"/>
                <w:szCs w:val="24"/>
                <w:lang w:eastAsia="lv-LV"/>
              </w:rPr>
              <w:t xml:space="preserve"> ha</w:t>
            </w:r>
          </w:p>
          <w:p w14:paraId="56E2D21C" w14:textId="77777777" w:rsidR="00256414" w:rsidRPr="00F528A7" w:rsidRDefault="00256414" w:rsidP="006B3744">
            <w:pPr>
              <w:jc w:val="center"/>
              <w:rPr>
                <w:color w:val="000000"/>
                <w:szCs w:val="24"/>
                <w:lang w:eastAsia="lv-LV"/>
              </w:rPr>
            </w:pPr>
          </w:p>
          <w:p w14:paraId="56A34DEB" w14:textId="77777777" w:rsidR="00256414" w:rsidRPr="00F528A7" w:rsidRDefault="00256414" w:rsidP="006B3744">
            <w:pPr>
              <w:snapToGrid w:val="0"/>
              <w:jc w:val="center"/>
              <w:rPr>
                <w:color w:val="000000"/>
                <w:szCs w:val="24"/>
                <w:lang w:eastAsia="lv-LV"/>
              </w:rPr>
            </w:pPr>
            <w:r w:rsidRPr="00F528A7">
              <w:rPr>
                <w:color w:val="000000"/>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51F110BA" w14:textId="77777777" w:rsidR="00256414" w:rsidRPr="00F528A7" w:rsidRDefault="00256414" w:rsidP="006B3744">
            <w:pPr>
              <w:jc w:val="center"/>
              <w:rPr>
                <w:szCs w:val="24"/>
                <w:lang w:eastAsia="lv-LV"/>
              </w:rPr>
            </w:pPr>
            <w:r w:rsidRPr="00F528A7">
              <w:rPr>
                <w:szCs w:val="24"/>
                <w:lang w:eastAsia="lv-LV"/>
              </w:rPr>
              <w:t xml:space="preserve">Plānotajai zemes vienībai </w:t>
            </w:r>
            <w:r w:rsidRPr="00F528A7">
              <w:rPr>
                <w:color w:val="000000"/>
                <w:szCs w:val="24"/>
                <w:lang w:eastAsia="lv-LV"/>
              </w:rPr>
              <w:t>piešķirt adresi</w:t>
            </w:r>
            <w:r w:rsidRPr="00F528A7">
              <w:rPr>
                <w:szCs w:val="24"/>
                <w:lang w:eastAsia="lv-LV"/>
              </w:rPr>
              <w:t xml:space="preserve">: </w:t>
            </w:r>
            <w:r>
              <w:rPr>
                <w:szCs w:val="24"/>
                <w:lang w:eastAsia="lv-LV"/>
              </w:rPr>
              <w:t>Jaunstrautiņu iela 1, Pārolaine</w:t>
            </w:r>
            <w:r w:rsidRPr="00F528A7">
              <w:rPr>
                <w:szCs w:val="24"/>
                <w:lang w:eastAsia="lv-LV"/>
              </w:rPr>
              <w:t>, Olaines pag., Olaines</w:t>
            </w:r>
          </w:p>
          <w:p w14:paraId="281BA00A" w14:textId="77777777" w:rsidR="00256414" w:rsidRPr="00F528A7" w:rsidRDefault="00256414" w:rsidP="006B3744">
            <w:pPr>
              <w:jc w:val="center"/>
              <w:rPr>
                <w:szCs w:val="24"/>
                <w:lang w:eastAsia="lv-LV"/>
              </w:rPr>
            </w:pPr>
            <w:r w:rsidRPr="00F528A7">
              <w:rPr>
                <w:szCs w:val="24"/>
                <w:lang w:eastAsia="lv-LV"/>
              </w:rPr>
              <w:t>nov., LV-2127</w:t>
            </w:r>
          </w:p>
        </w:tc>
        <w:tc>
          <w:tcPr>
            <w:tcW w:w="2552" w:type="dxa"/>
            <w:tcBorders>
              <w:top w:val="single" w:sz="4" w:space="0" w:color="000000"/>
              <w:left w:val="single" w:sz="4" w:space="0" w:color="000000"/>
              <w:bottom w:val="single" w:sz="4" w:space="0" w:color="000000"/>
              <w:right w:val="nil"/>
            </w:tcBorders>
            <w:vAlign w:val="center"/>
          </w:tcPr>
          <w:p w14:paraId="46D76BC3" w14:textId="77777777" w:rsidR="00256414" w:rsidRPr="00D865CC" w:rsidRDefault="00256414" w:rsidP="006B3744">
            <w:pPr>
              <w:jc w:val="center"/>
              <w:rPr>
                <w:szCs w:val="24"/>
              </w:rPr>
            </w:pPr>
            <w:r w:rsidRPr="00D865CC">
              <w:rPr>
                <w:szCs w:val="24"/>
              </w:rPr>
              <w:t>Neapg</w:t>
            </w:r>
            <w:r w:rsidRPr="00D865CC">
              <w:rPr>
                <w:rFonts w:hint="eastAsia"/>
                <w:szCs w:val="24"/>
              </w:rPr>
              <w:t>ū</w:t>
            </w:r>
            <w:r w:rsidRPr="00D865CC">
              <w:rPr>
                <w:szCs w:val="24"/>
              </w:rPr>
              <w:t>ta individu</w:t>
            </w:r>
            <w:r w:rsidRPr="00D865CC">
              <w:rPr>
                <w:rFonts w:hint="eastAsia"/>
                <w:szCs w:val="24"/>
              </w:rPr>
              <w:t>ā</w:t>
            </w:r>
            <w:r w:rsidRPr="00D865CC">
              <w:rPr>
                <w:szCs w:val="24"/>
              </w:rPr>
              <w:t>lo dz</w:t>
            </w:r>
            <w:r w:rsidRPr="00D865CC">
              <w:rPr>
                <w:rFonts w:hint="eastAsia"/>
                <w:szCs w:val="24"/>
              </w:rPr>
              <w:t>ī</w:t>
            </w:r>
            <w:r w:rsidRPr="00D865CC">
              <w:rPr>
                <w:szCs w:val="24"/>
              </w:rPr>
              <w:t>vojamo m</w:t>
            </w:r>
            <w:r w:rsidRPr="00D865CC">
              <w:rPr>
                <w:rFonts w:hint="eastAsia"/>
                <w:szCs w:val="24"/>
              </w:rPr>
              <w:t>ā</w:t>
            </w:r>
            <w:r w:rsidRPr="00D865CC">
              <w:rPr>
                <w:szCs w:val="24"/>
              </w:rPr>
              <w:t>ju apb</w:t>
            </w:r>
            <w:r w:rsidRPr="00D865CC">
              <w:rPr>
                <w:rFonts w:hint="eastAsia"/>
                <w:szCs w:val="24"/>
              </w:rPr>
              <w:t>ū</w:t>
            </w:r>
            <w:r w:rsidRPr="00D865CC">
              <w:rPr>
                <w:szCs w:val="24"/>
              </w:rPr>
              <w:t xml:space="preserve">ves zeme (0600) </w:t>
            </w:r>
            <w:r>
              <w:rPr>
                <w:szCs w:val="24"/>
              </w:rPr>
              <w:t>-</w:t>
            </w:r>
            <w:r w:rsidRPr="00D865CC">
              <w:rPr>
                <w:szCs w:val="24"/>
              </w:rPr>
              <w:t>0,1200 ha</w:t>
            </w:r>
            <w:r>
              <w:rPr>
                <w:szCs w:val="24"/>
              </w:rPr>
              <w:t>;</w:t>
            </w:r>
          </w:p>
          <w:p w14:paraId="514DE04B" w14:textId="77777777" w:rsidR="00256414" w:rsidRPr="00F528A7" w:rsidRDefault="00256414" w:rsidP="006B3744">
            <w:pPr>
              <w:jc w:val="center"/>
              <w:rPr>
                <w:szCs w:val="24"/>
              </w:rPr>
            </w:pPr>
            <w:r w:rsidRPr="00D865CC">
              <w:rPr>
                <w:szCs w:val="24"/>
              </w:rPr>
              <w:t>Zeme, uz kuras galven</w:t>
            </w:r>
            <w:r w:rsidRPr="00D865CC">
              <w:rPr>
                <w:rFonts w:hint="eastAsia"/>
                <w:szCs w:val="24"/>
              </w:rPr>
              <w:t>ā</w:t>
            </w:r>
            <w:r w:rsidRPr="00D865CC">
              <w:rPr>
                <w:szCs w:val="24"/>
              </w:rPr>
              <w:t xml:space="preserve"> saimniecisk</w:t>
            </w:r>
            <w:r w:rsidRPr="00D865CC">
              <w:rPr>
                <w:rFonts w:hint="eastAsia"/>
                <w:szCs w:val="24"/>
              </w:rPr>
              <w:t>ā</w:t>
            </w:r>
            <w:r w:rsidRPr="00D865CC">
              <w:rPr>
                <w:szCs w:val="24"/>
              </w:rPr>
              <w:t xml:space="preserve"> darb</w:t>
            </w:r>
            <w:r w:rsidRPr="00D865CC">
              <w:rPr>
                <w:rFonts w:hint="eastAsia"/>
                <w:szCs w:val="24"/>
              </w:rPr>
              <w:t>ī</w:t>
            </w:r>
            <w:r w:rsidRPr="00D865CC">
              <w:rPr>
                <w:szCs w:val="24"/>
              </w:rPr>
              <w:t>ba ir lauksaimniec</w:t>
            </w:r>
            <w:r w:rsidRPr="00D865CC">
              <w:rPr>
                <w:rFonts w:hint="eastAsia"/>
                <w:szCs w:val="24"/>
              </w:rPr>
              <w:t>ī</w:t>
            </w:r>
            <w:r w:rsidRPr="00D865CC">
              <w:rPr>
                <w:szCs w:val="24"/>
              </w:rPr>
              <w:t xml:space="preserve">ba (0101) </w:t>
            </w:r>
            <w:r>
              <w:rPr>
                <w:szCs w:val="24"/>
              </w:rPr>
              <w:t xml:space="preserve">- </w:t>
            </w:r>
            <w:r w:rsidRPr="00D865CC">
              <w:rPr>
                <w:szCs w:val="24"/>
              </w:rPr>
              <w:t>0,1300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33A28FE3" w14:textId="77777777" w:rsidR="00256414" w:rsidRDefault="00256414" w:rsidP="006B3744">
            <w:pPr>
              <w:snapToGrid w:val="0"/>
              <w:rPr>
                <w:szCs w:val="24"/>
              </w:rPr>
            </w:pPr>
            <w:r w:rsidRPr="00F528A7">
              <w:rPr>
                <w:szCs w:val="24"/>
              </w:rPr>
              <w:t>Nr.</w:t>
            </w:r>
            <w:r>
              <w:rPr>
                <w:szCs w:val="24"/>
              </w:rPr>
              <w:t>11</w:t>
            </w:r>
            <w:r w:rsidRPr="00F528A7">
              <w:rPr>
                <w:szCs w:val="24"/>
              </w:rPr>
              <w:t xml:space="preserve"> </w:t>
            </w:r>
            <w:r>
              <w:rPr>
                <w:szCs w:val="24"/>
              </w:rPr>
              <w:t xml:space="preserve">- </w:t>
            </w:r>
            <w:r w:rsidRPr="0002462E">
              <w:rPr>
                <w:szCs w:val="24"/>
              </w:rPr>
              <w:t>7312030100</w:t>
            </w:r>
          </w:p>
          <w:p w14:paraId="7E76CDDB" w14:textId="77777777" w:rsidR="00256414" w:rsidRPr="00F528A7" w:rsidRDefault="00256414" w:rsidP="006B3744">
            <w:pPr>
              <w:snapToGrid w:val="0"/>
              <w:rPr>
                <w:szCs w:val="24"/>
              </w:rPr>
            </w:pPr>
            <w:r w:rsidRPr="00F528A7">
              <w:rPr>
                <w:szCs w:val="24"/>
              </w:rPr>
              <w:t>Nr.</w:t>
            </w:r>
            <w:r>
              <w:rPr>
                <w:szCs w:val="24"/>
              </w:rPr>
              <w:t xml:space="preserve">12 - </w:t>
            </w:r>
            <w:r w:rsidRPr="0002462E">
              <w:rPr>
                <w:szCs w:val="24"/>
              </w:rPr>
              <w:t>7313090100</w:t>
            </w:r>
          </w:p>
        </w:tc>
      </w:tr>
      <w:tr w:rsidR="00256414" w:rsidRPr="00F528A7" w14:paraId="2C73BB36" w14:textId="77777777" w:rsidTr="006B3744">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38307225" w14:textId="77777777" w:rsidR="00256414" w:rsidRPr="00F528A7" w:rsidRDefault="00256414" w:rsidP="006B3744">
            <w:pPr>
              <w:snapToGrid w:val="0"/>
              <w:jc w:val="center"/>
              <w:rPr>
                <w:color w:val="000000"/>
                <w:szCs w:val="24"/>
                <w:lang w:eastAsia="lv-LV"/>
              </w:rPr>
            </w:pPr>
            <w:r w:rsidRPr="00F528A7">
              <w:rPr>
                <w:color w:val="000000"/>
                <w:szCs w:val="24"/>
                <w:lang w:eastAsia="lv-LV"/>
              </w:rPr>
              <w:t>Plānotā zemes vienība Nr.</w:t>
            </w:r>
            <w:r>
              <w:rPr>
                <w:color w:val="000000"/>
                <w:szCs w:val="24"/>
                <w:lang w:eastAsia="lv-LV"/>
              </w:rPr>
              <w:t>7</w:t>
            </w:r>
          </w:p>
          <w:p w14:paraId="3597D8CC" w14:textId="77777777" w:rsidR="00256414" w:rsidRDefault="00256414" w:rsidP="006B3744">
            <w:pPr>
              <w:jc w:val="center"/>
              <w:rPr>
                <w:color w:val="000000"/>
                <w:szCs w:val="24"/>
                <w:lang w:eastAsia="lv-LV"/>
              </w:rPr>
            </w:pPr>
            <w:r w:rsidRPr="00F528A7">
              <w:rPr>
                <w:color w:val="000000"/>
                <w:szCs w:val="24"/>
                <w:lang w:eastAsia="lv-LV"/>
              </w:rPr>
              <w:t>8080 0</w:t>
            </w:r>
            <w:r>
              <w:rPr>
                <w:color w:val="000000"/>
                <w:szCs w:val="24"/>
                <w:lang w:eastAsia="lv-LV"/>
              </w:rPr>
              <w:t>12</w:t>
            </w:r>
            <w:r w:rsidRPr="00F528A7">
              <w:rPr>
                <w:color w:val="000000"/>
                <w:szCs w:val="24"/>
                <w:lang w:eastAsia="lv-LV"/>
              </w:rPr>
              <w:t xml:space="preserve"> 0</w:t>
            </w:r>
            <w:r>
              <w:rPr>
                <w:color w:val="000000"/>
                <w:szCs w:val="24"/>
                <w:lang w:eastAsia="lv-LV"/>
              </w:rPr>
              <w:t>514</w:t>
            </w:r>
            <w:r w:rsidRPr="00F528A7">
              <w:rPr>
                <w:color w:val="000000"/>
                <w:szCs w:val="24"/>
                <w:lang w:eastAsia="lv-LV"/>
              </w:rPr>
              <w:t xml:space="preserve"> – 0,</w:t>
            </w:r>
            <w:r>
              <w:rPr>
                <w:color w:val="000000"/>
                <w:szCs w:val="24"/>
                <w:lang w:eastAsia="lv-LV"/>
              </w:rPr>
              <w:t>2502</w:t>
            </w:r>
            <w:r w:rsidRPr="00F528A7">
              <w:rPr>
                <w:color w:val="000000"/>
                <w:szCs w:val="24"/>
                <w:lang w:eastAsia="lv-LV"/>
              </w:rPr>
              <w:t xml:space="preserve"> ha</w:t>
            </w:r>
          </w:p>
          <w:p w14:paraId="1D64DE68" w14:textId="77777777" w:rsidR="00256414" w:rsidRPr="00F528A7" w:rsidRDefault="00256414" w:rsidP="006B3744">
            <w:pPr>
              <w:jc w:val="center"/>
              <w:rPr>
                <w:color w:val="000000"/>
                <w:szCs w:val="24"/>
                <w:lang w:eastAsia="lv-LV"/>
              </w:rPr>
            </w:pPr>
          </w:p>
          <w:p w14:paraId="41B4FC85" w14:textId="77777777" w:rsidR="00256414" w:rsidRPr="00F528A7" w:rsidRDefault="00256414" w:rsidP="006B3744">
            <w:pPr>
              <w:snapToGrid w:val="0"/>
              <w:jc w:val="center"/>
              <w:rPr>
                <w:color w:val="000000"/>
                <w:szCs w:val="24"/>
                <w:lang w:eastAsia="lv-LV"/>
              </w:rPr>
            </w:pPr>
            <w:r w:rsidRPr="00F528A7">
              <w:rPr>
                <w:color w:val="000000"/>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574851C2" w14:textId="77777777" w:rsidR="00256414" w:rsidRPr="00F528A7" w:rsidRDefault="00256414" w:rsidP="006B3744">
            <w:pPr>
              <w:jc w:val="center"/>
              <w:rPr>
                <w:szCs w:val="24"/>
                <w:lang w:eastAsia="lv-LV"/>
              </w:rPr>
            </w:pPr>
            <w:r w:rsidRPr="00F528A7">
              <w:rPr>
                <w:szCs w:val="24"/>
                <w:lang w:eastAsia="lv-LV"/>
              </w:rPr>
              <w:t xml:space="preserve">Plānotajai zemes vienībai </w:t>
            </w:r>
            <w:r w:rsidRPr="00F528A7">
              <w:rPr>
                <w:color w:val="000000"/>
                <w:szCs w:val="24"/>
                <w:lang w:eastAsia="lv-LV"/>
              </w:rPr>
              <w:t>piešķirt adresi</w:t>
            </w:r>
            <w:r w:rsidRPr="00F528A7">
              <w:rPr>
                <w:szCs w:val="24"/>
                <w:lang w:eastAsia="lv-LV"/>
              </w:rPr>
              <w:t xml:space="preserve">: </w:t>
            </w:r>
            <w:r>
              <w:rPr>
                <w:szCs w:val="24"/>
                <w:lang w:eastAsia="lv-LV"/>
              </w:rPr>
              <w:t>Jaunstrautiņu iela 2, Pārolaine</w:t>
            </w:r>
            <w:r w:rsidRPr="00F528A7">
              <w:rPr>
                <w:szCs w:val="24"/>
                <w:lang w:eastAsia="lv-LV"/>
              </w:rPr>
              <w:t>, Olaines pag., Olaines</w:t>
            </w:r>
          </w:p>
          <w:p w14:paraId="0C755858" w14:textId="77777777" w:rsidR="00256414" w:rsidRPr="00F528A7" w:rsidRDefault="00256414" w:rsidP="006B3744">
            <w:pPr>
              <w:jc w:val="center"/>
              <w:rPr>
                <w:szCs w:val="24"/>
                <w:lang w:eastAsia="lv-LV"/>
              </w:rPr>
            </w:pPr>
            <w:r w:rsidRPr="00F528A7">
              <w:rPr>
                <w:szCs w:val="24"/>
                <w:lang w:eastAsia="lv-LV"/>
              </w:rPr>
              <w:t>nov., LV-2127</w:t>
            </w:r>
          </w:p>
        </w:tc>
        <w:tc>
          <w:tcPr>
            <w:tcW w:w="2552" w:type="dxa"/>
            <w:tcBorders>
              <w:top w:val="single" w:sz="4" w:space="0" w:color="000000"/>
              <w:left w:val="single" w:sz="4" w:space="0" w:color="000000"/>
              <w:bottom w:val="single" w:sz="4" w:space="0" w:color="000000"/>
              <w:right w:val="nil"/>
            </w:tcBorders>
            <w:vAlign w:val="center"/>
          </w:tcPr>
          <w:p w14:paraId="0CCAEBC8" w14:textId="77777777" w:rsidR="00256414" w:rsidRPr="00D865CC" w:rsidRDefault="00256414" w:rsidP="006B3744">
            <w:pPr>
              <w:jc w:val="center"/>
              <w:rPr>
                <w:szCs w:val="24"/>
              </w:rPr>
            </w:pPr>
            <w:r w:rsidRPr="00D865CC">
              <w:rPr>
                <w:szCs w:val="24"/>
              </w:rPr>
              <w:t>Neapg</w:t>
            </w:r>
            <w:r w:rsidRPr="00D865CC">
              <w:rPr>
                <w:rFonts w:hint="eastAsia"/>
                <w:szCs w:val="24"/>
              </w:rPr>
              <w:t>ū</w:t>
            </w:r>
            <w:r w:rsidRPr="00D865CC">
              <w:rPr>
                <w:szCs w:val="24"/>
              </w:rPr>
              <w:t>ta individu</w:t>
            </w:r>
            <w:r w:rsidRPr="00D865CC">
              <w:rPr>
                <w:rFonts w:hint="eastAsia"/>
                <w:szCs w:val="24"/>
              </w:rPr>
              <w:t>ā</w:t>
            </w:r>
            <w:r w:rsidRPr="00D865CC">
              <w:rPr>
                <w:szCs w:val="24"/>
              </w:rPr>
              <w:t>lo dz</w:t>
            </w:r>
            <w:r w:rsidRPr="00D865CC">
              <w:rPr>
                <w:rFonts w:hint="eastAsia"/>
                <w:szCs w:val="24"/>
              </w:rPr>
              <w:t>ī</w:t>
            </w:r>
            <w:r w:rsidRPr="00D865CC">
              <w:rPr>
                <w:szCs w:val="24"/>
              </w:rPr>
              <w:t>vojamo m</w:t>
            </w:r>
            <w:r w:rsidRPr="00D865CC">
              <w:rPr>
                <w:rFonts w:hint="eastAsia"/>
                <w:szCs w:val="24"/>
              </w:rPr>
              <w:t>ā</w:t>
            </w:r>
            <w:r w:rsidRPr="00D865CC">
              <w:rPr>
                <w:szCs w:val="24"/>
              </w:rPr>
              <w:t>ju apb</w:t>
            </w:r>
            <w:r w:rsidRPr="00D865CC">
              <w:rPr>
                <w:rFonts w:hint="eastAsia"/>
                <w:szCs w:val="24"/>
              </w:rPr>
              <w:t>ū</w:t>
            </w:r>
            <w:r w:rsidRPr="00D865CC">
              <w:rPr>
                <w:szCs w:val="24"/>
              </w:rPr>
              <w:t xml:space="preserve">ves zeme (0600) </w:t>
            </w:r>
            <w:r>
              <w:rPr>
                <w:szCs w:val="24"/>
              </w:rPr>
              <w:t>-</w:t>
            </w:r>
            <w:r w:rsidRPr="00D865CC">
              <w:rPr>
                <w:szCs w:val="24"/>
              </w:rPr>
              <w:t>0,1200 ha</w:t>
            </w:r>
            <w:r>
              <w:rPr>
                <w:szCs w:val="24"/>
              </w:rPr>
              <w:t>;</w:t>
            </w:r>
          </w:p>
          <w:p w14:paraId="5FC419E4" w14:textId="77777777" w:rsidR="00256414" w:rsidRPr="00F528A7" w:rsidRDefault="00256414" w:rsidP="006B3744">
            <w:pPr>
              <w:jc w:val="center"/>
              <w:rPr>
                <w:szCs w:val="24"/>
              </w:rPr>
            </w:pPr>
            <w:r w:rsidRPr="00D865CC">
              <w:rPr>
                <w:szCs w:val="24"/>
              </w:rPr>
              <w:t>Zeme, uz kuras galven</w:t>
            </w:r>
            <w:r w:rsidRPr="00D865CC">
              <w:rPr>
                <w:rFonts w:hint="eastAsia"/>
                <w:szCs w:val="24"/>
              </w:rPr>
              <w:t>ā</w:t>
            </w:r>
            <w:r w:rsidRPr="00D865CC">
              <w:rPr>
                <w:szCs w:val="24"/>
              </w:rPr>
              <w:t xml:space="preserve"> saimniecisk</w:t>
            </w:r>
            <w:r w:rsidRPr="00D865CC">
              <w:rPr>
                <w:rFonts w:hint="eastAsia"/>
                <w:szCs w:val="24"/>
              </w:rPr>
              <w:t>ā</w:t>
            </w:r>
            <w:r w:rsidRPr="00D865CC">
              <w:rPr>
                <w:szCs w:val="24"/>
              </w:rPr>
              <w:t xml:space="preserve"> darb</w:t>
            </w:r>
            <w:r w:rsidRPr="00D865CC">
              <w:rPr>
                <w:rFonts w:hint="eastAsia"/>
                <w:szCs w:val="24"/>
              </w:rPr>
              <w:t>ī</w:t>
            </w:r>
            <w:r w:rsidRPr="00D865CC">
              <w:rPr>
                <w:szCs w:val="24"/>
              </w:rPr>
              <w:t>ba ir lauksaimniec</w:t>
            </w:r>
            <w:r w:rsidRPr="00D865CC">
              <w:rPr>
                <w:rFonts w:hint="eastAsia"/>
                <w:szCs w:val="24"/>
              </w:rPr>
              <w:t>ī</w:t>
            </w:r>
            <w:r w:rsidRPr="00D865CC">
              <w:rPr>
                <w:szCs w:val="24"/>
              </w:rPr>
              <w:t xml:space="preserve">ba (0101) </w:t>
            </w:r>
            <w:r>
              <w:rPr>
                <w:szCs w:val="24"/>
              </w:rPr>
              <w:t xml:space="preserve">- </w:t>
            </w:r>
            <w:r w:rsidRPr="00D865CC">
              <w:rPr>
                <w:szCs w:val="24"/>
              </w:rPr>
              <w:t>0,130</w:t>
            </w:r>
            <w:r>
              <w:rPr>
                <w:szCs w:val="24"/>
              </w:rPr>
              <w:t>2</w:t>
            </w:r>
            <w:r w:rsidRPr="00D865CC">
              <w:rPr>
                <w:szCs w:val="24"/>
              </w:rPr>
              <w:t xml:space="preserve">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01222F8D" w14:textId="77777777" w:rsidR="00256414" w:rsidRDefault="00256414" w:rsidP="006B3744">
            <w:pPr>
              <w:snapToGrid w:val="0"/>
              <w:rPr>
                <w:szCs w:val="24"/>
              </w:rPr>
            </w:pPr>
            <w:r w:rsidRPr="00F528A7">
              <w:rPr>
                <w:szCs w:val="24"/>
              </w:rPr>
              <w:t>Nr.</w:t>
            </w:r>
            <w:r>
              <w:rPr>
                <w:szCs w:val="24"/>
              </w:rPr>
              <w:t>13</w:t>
            </w:r>
            <w:r w:rsidRPr="00F528A7">
              <w:rPr>
                <w:szCs w:val="24"/>
              </w:rPr>
              <w:t xml:space="preserve"> </w:t>
            </w:r>
            <w:r>
              <w:rPr>
                <w:szCs w:val="24"/>
              </w:rPr>
              <w:t xml:space="preserve">- </w:t>
            </w:r>
            <w:r w:rsidRPr="0002462E">
              <w:rPr>
                <w:szCs w:val="24"/>
              </w:rPr>
              <w:t>7312030100</w:t>
            </w:r>
          </w:p>
          <w:p w14:paraId="1786E108" w14:textId="77777777" w:rsidR="00256414" w:rsidRPr="00F528A7" w:rsidRDefault="00256414" w:rsidP="006B3744">
            <w:pPr>
              <w:snapToGrid w:val="0"/>
              <w:rPr>
                <w:szCs w:val="24"/>
              </w:rPr>
            </w:pPr>
            <w:r w:rsidRPr="00F528A7">
              <w:rPr>
                <w:szCs w:val="24"/>
              </w:rPr>
              <w:t>Nr.</w:t>
            </w:r>
            <w:r>
              <w:rPr>
                <w:szCs w:val="24"/>
              </w:rPr>
              <w:t xml:space="preserve">14 - </w:t>
            </w:r>
            <w:r w:rsidRPr="0002462E">
              <w:rPr>
                <w:szCs w:val="24"/>
              </w:rPr>
              <w:t>7313090100</w:t>
            </w:r>
          </w:p>
        </w:tc>
      </w:tr>
      <w:tr w:rsidR="00256414" w:rsidRPr="00F528A7" w14:paraId="7B90FF48" w14:textId="77777777" w:rsidTr="006B3744">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6EE1DAA6" w14:textId="77777777" w:rsidR="00256414" w:rsidRPr="00F528A7" w:rsidRDefault="00256414" w:rsidP="006B3744">
            <w:pPr>
              <w:snapToGrid w:val="0"/>
              <w:jc w:val="center"/>
              <w:rPr>
                <w:color w:val="000000"/>
                <w:szCs w:val="24"/>
                <w:lang w:eastAsia="lv-LV"/>
              </w:rPr>
            </w:pPr>
            <w:r w:rsidRPr="00F528A7">
              <w:rPr>
                <w:color w:val="000000"/>
                <w:szCs w:val="24"/>
                <w:lang w:eastAsia="lv-LV"/>
              </w:rPr>
              <w:t>Plānotā zemes vienība Nr.</w:t>
            </w:r>
            <w:r>
              <w:rPr>
                <w:color w:val="000000"/>
                <w:szCs w:val="24"/>
                <w:lang w:eastAsia="lv-LV"/>
              </w:rPr>
              <w:t>8</w:t>
            </w:r>
          </w:p>
          <w:p w14:paraId="698DF432" w14:textId="77777777" w:rsidR="00256414" w:rsidRDefault="00256414" w:rsidP="006B3744">
            <w:pPr>
              <w:jc w:val="center"/>
              <w:rPr>
                <w:color w:val="000000"/>
                <w:szCs w:val="24"/>
                <w:lang w:eastAsia="lv-LV"/>
              </w:rPr>
            </w:pPr>
            <w:r w:rsidRPr="00F528A7">
              <w:rPr>
                <w:color w:val="000000"/>
                <w:szCs w:val="24"/>
                <w:lang w:eastAsia="lv-LV"/>
              </w:rPr>
              <w:t>8080 0</w:t>
            </w:r>
            <w:r>
              <w:rPr>
                <w:color w:val="000000"/>
                <w:szCs w:val="24"/>
                <w:lang w:eastAsia="lv-LV"/>
              </w:rPr>
              <w:t>12</w:t>
            </w:r>
            <w:r w:rsidRPr="00F528A7">
              <w:rPr>
                <w:color w:val="000000"/>
                <w:szCs w:val="24"/>
                <w:lang w:eastAsia="lv-LV"/>
              </w:rPr>
              <w:t xml:space="preserve"> 0</w:t>
            </w:r>
            <w:r>
              <w:rPr>
                <w:color w:val="000000"/>
                <w:szCs w:val="24"/>
                <w:lang w:eastAsia="lv-LV"/>
              </w:rPr>
              <w:t>515</w:t>
            </w:r>
            <w:r w:rsidRPr="00F528A7">
              <w:rPr>
                <w:color w:val="000000"/>
                <w:szCs w:val="24"/>
                <w:lang w:eastAsia="lv-LV"/>
              </w:rPr>
              <w:t xml:space="preserve"> – 0,</w:t>
            </w:r>
            <w:r>
              <w:rPr>
                <w:color w:val="000000"/>
                <w:szCs w:val="24"/>
                <w:lang w:eastAsia="lv-LV"/>
              </w:rPr>
              <w:t>2501</w:t>
            </w:r>
            <w:r w:rsidRPr="00F528A7">
              <w:rPr>
                <w:color w:val="000000"/>
                <w:szCs w:val="24"/>
                <w:lang w:eastAsia="lv-LV"/>
              </w:rPr>
              <w:t xml:space="preserve"> ha</w:t>
            </w:r>
          </w:p>
          <w:p w14:paraId="05DE1B54" w14:textId="77777777" w:rsidR="00256414" w:rsidRPr="00F528A7" w:rsidRDefault="00256414" w:rsidP="006B3744">
            <w:pPr>
              <w:jc w:val="center"/>
              <w:rPr>
                <w:color w:val="000000"/>
                <w:szCs w:val="24"/>
                <w:lang w:eastAsia="lv-LV"/>
              </w:rPr>
            </w:pPr>
          </w:p>
          <w:p w14:paraId="34CB0DFA" w14:textId="77777777" w:rsidR="00256414" w:rsidRPr="00F528A7" w:rsidRDefault="00256414" w:rsidP="006B3744">
            <w:pPr>
              <w:snapToGrid w:val="0"/>
              <w:jc w:val="center"/>
              <w:rPr>
                <w:color w:val="000000"/>
                <w:szCs w:val="24"/>
                <w:lang w:eastAsia="lv-LV"/>
              </w:rPr>
            </w:pPr>
            <w:r w:rsidRPr="00F528A7">
              <w:rPr>
                <w:color w:val="000000"/>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6CE40CF4" w14:textId="77777777" w:rsidR="00256414" w:rsidRPr="00F528A7" w:rsidRDefault="00256414" w:rsidP="006B3744">
            <w:pPr>
              <w:jc w:val="center"/>
              <w:rPr>
                <w:szCs w:val="24"/>
                <w:lang w:eastAsia="lv-LV"/>
              </w:rPr>
            </w:pPr>
            <w:r w:rsidRPr="00F528A7">
              <w:rPr>
                <w:szCs w:val="24"/>
                <w:lang w:eastAsia="lv-LV"/>
              </w:rPr>
              <w:t xml:space="preserve">Plānotajai zemes vienībai </w:t>
            </w:r>
            <w:r w:rsidRPr="00F528A7">
              <w:rPr>
                <w:color w:val="000000"/>
                <w:szCs w:val="24"/>
                <w:lang w:eastAsia="lv-LV"/>
              </w:rPr>
              <w:t>piešķirt adresi</w:t>
            </w:r>
            <w:r w:rsidRPr="00F528A7">
              <w:rPr>
                <w:szCs w:val="24"/>
                <w:lang w:eastAsia="lv-LV"/>
              </w:rPr>
              <w:t xml:space="preserve">: </w:t>
            </w:r>
            <w:r>
              <w:rPr>
                <w:szCs w:val="24"/>
                <w:lang w:eastAsia="lv-LV"/>
              </w:rPr>
              <w:t>Jaunstrautiņu iela 4, Pārolaine</w:t>
            </w:r>
            <w:r w:rsidRPr="00F528A7">
              <w:rPr>
                <w:szCs w:val="24"/>
                <w:lang w:eastAsia="lv-LV"/>
              </w:rPr>
              <w:t>, Olaines pag., Olaines</w:t>
            </w:r>
          </w:p>
          <w:p w14:paraId="03D1E461" w14:textId="77777777" w:rsidR="00256414" w:rsidRPr="00F528A7" w:rsidRDefault="00256414" w:rsidP="006B3744">
            <w:pPr>
              <w:jc w:val="center"/>
              <w:rPr>
                <w:szCs w:val="24"/>
                <w:lang w:eastAsia="lv-LV"/>
              </w:rPr>
            </w:pPr>
            <w:r w:rsidRPr="00F528A7">
              <w:rPr>
                <w:szCs w:val="24"/>
                <w:lang w:eastAsia="lv-LV"/>
              </w:rPr>
              <w:t>nov., LV-2127</w:t>
            </w:r>
          </w:p>
        </w:tc>
        <w:tc>
          <w:tcPr>
            <w:tcW w:w="2552" w:type="dxa"/>
            <w:tcBorders>
              <w:top w:val="single" w:sz="4" w:space="0" w:color="000000"/>
              <w:left w:val="single" w:sz="4" w:space="0" w:color="000000"/>
              <w:bottom w:val="single" w:sz="4" w:space="0" w:color="000000"/>
              <w:right w:val="nil"/>
            </w:tcBorders>
            <w:vAlign w:val="center"/>
          </w:tcPr>
          <w:p w14:paraId="26331AE8" w14:textId="77777777" w:rsidR="00256414" w:rsidRPr="00D865CC" w:rsidRDefault="00256414" w:rsidP="006B3744">
            <w:pPr>
              <w:jc w:val="center"/>
              <w:rPr>
                <w:szCs w:val="24"/>
              </w:rPr>
            </w:pPr>
            <w:r w:rsidRPr="00D865CC">
              <w:rPr>
                <w:szCs w:val="24"/>
              </w:rPr>
              <w:t>Neapg</w:t>
            </w:r>
            <w:r w:rsidRPr="00D865CC">
              <w:rPr>
                <w:rFonts w:hint="eastAsia"/>
                <w:szCs w:val="24"/>
              </w:rPr>
              <w:t>ū</w:t>
            </w:r>
            <w:r w:rsidRPr="00D865CC">
              <w:rPr>
                <w:szCs w:val="24"/>
              </w:rPr>
              <w:t>ta individu</w:t>
            </w:r>
            <w:r w:rsidRPr="00D865CC">
              <w:rPr>
                <w:rFonts w:hint="eastAsia"/>
                <w:szCs w:val="24"/>
              </w:rPr>
              <w:t>ā</w:t>
            </w:r>
            <w:r w:rsidRPr="00D865CC">
              <w:rPr>
                <w:szCs w:val="24"/>
              </w:rPr>
              <w:t>lo dz</w:t>
            </w:r>
            <w:r w:rsidRPr="00D865CC">
              <w:rPr>
                <w:rFonts w:hint="eastAsia"/>
                <w:szCs w:val="24"/>
              </w:rPr>
              <w:t>ī</w:t>
            </w:r>
            <w:r w:rsidRPr="00D865CC">
              <w:rPr>
                <w:szCs w:val="24"/>
              </w:rPr>
              <w:t>vojamo m</w:t>
            </w:r>
            <w:r w:rsidRPr="00D865CC">
              <w:rPr>
                <w:rFonts w:hint="eastAsia"/>
                <w:szCs w:val="24"/>
              </w:rPr>
              <w:t>ā</w:t>
            </w:r>
            <w:r w:rsidRPr="00D865CC">
              <w:rPr>
                <w:szCs w:val="24"/>
              </w:rPr>
              <w:t>ju apb</w:t>
            </w:r>
            <w:r w:rsidRPr="00D865CC">
              <w:rPr>
                <w:rFonts w:hint="eastAsia"/>
                <w:szCs w:val="24"/>
              </w:rPr>
              <w:t>ū</w:t>
            </w:r>
            <w:r w:rsidRPr="00D865CC">
              <w:rPr>
                <w:szCs w:val="24"/>
              </w:rPr>
              <w:t xml:space="preserve">ves zeme (0600) </w:t>
            </w:r>
            <w:r>
              <w:rPr>
                <w:szCs w:val="24"/>
              </w:rPr>
              <w:t>-</w:t>
            </w:r>
            <w:r w:rsidRPr="00D865CC">
              <w:rPr>
                <w:szCs w:val="24"/>
              </w:rPr>
              <w:t>0,1200 ha</w:t>
            </w:r>
            <w:r>
              <w:rPr>
                <w:szCs w:val="24"/>
              </w:rPr>
              <w:t>;</w:t>
            </w:r>
          </w:p>
          <w:p w14:paraId="119BFC91" w14:textId="77777777" w:rsidR="00256414" w:rsidRPr="00F528A7" w:rsidRDefault="00256414" w:rsidP="006B3744">
            <w:pPr>
              <w:jc w:val="center"/>
              <w:rPr>
                <w:szCs w:val="24"/>
              </w:rPr>
            </w:pPr>
            <w:r w:rsidRPr="00D865CC">
              <w:rPr>
                <w:szCs w:val="24"/>
              </w:rPr>
              <w:t>Zeme, uz kuras galven</w:t>
            </w:r>
            <w:r w:rsidRPr="00D865CC">
              <w:rPr>
                <w:rFonts w:hint="eastAsia"/>
                <w:szCs w:val="24"/>
              </w:rPr>
              <w:t>ā</w:t>
            </w:r>
            <w:r w:rsidRPr="00D865CC">
              <w:rPr>
                <w:szCs w:val="24"/>
              </w:rPr>
              <w:t xml:space="preserve"> saimniecisk</w:t>
            </w:r>
            <w:r w:rsidRPr="00D865CC">
              <w:rPr>
                <w:rFonts w:hint="eastAsia"/>
                <w:szCs w:val="24"/>
              </w:rPr>
              <w:t>ā</w:t>
            </w:r>
            <w:r w:rsidRPr="00D865CC">
              <w:rPr>
                <w:szCs w:val="24"/>
              </w:rPr>
              <w:t xml:space="preserve"> darb</w:t>
            </w:r>
            <w:r w:rsidRPr="00D865CC">
              <w:rPr>
                <w:rFonts w:hint="eastAsia"/>
                <w:szCs w:val="24"/>
              </w:rPr>
              <w:t>ī</w:t>
            </w:r>
            <w:r w:rsidRPr="00D865CC">
              <w:rPr>
                <w:szCs w:val="24"/>
              </w:rPr>
              <w:t>ba ir lauksaimniec</w:t>
            </w:r>
            <w:r w:rsidRPr="00D865CC">
              <w:rPr>
                <w:rFonts w:hint="eastAsia"/>
                <w:szCs w:val="24"/>
              </w:rPr>
              <w:t>ī</w:t>
            </w:r>
            <w:r w:rsidRPr="00D865CC">
              <w:rPr>
                <w:szCs w:val="24"/>
              </w:rPr>
              <w:t xml:space="preserve">ba (0101) </w:t>
            </w:r>
            <w:r>
              <w:rPr>
                <w:szCs w:val="24"/>
              </w:rPr>
              <w:t xml:space="preserve">- </w:t>
            </w:r>
            <w:r w:rsidRPr="00D865CC">
              <w:rPr>
                <w:szCs w:val="24"/>
              </w:rPr>
              <w:t>0,130</w:t>
            </w:r>
            <w:r>
              <w:rPr>
                <w:szCs w:val="24"/>
              </w:rPr>
              <w:t>1</w:t>
            </w:r>
            <w:r w:rsidRPr="00D865CC">
              <w:rPr>
                <w:szCs w:val="24"/>
              </w:rPr>
              <w:t xml:space="preserve">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283508B0" w14:textId="77777777" w:rsidR="00256414" w:rsidRDefault="00256414" w:rsidP="006B3744">
            <w:pPr>
              <w:snapToGrid w:val="0"/>
              <w:rPr>
                <w:szCs w:val="24"/>
              </w:rPr>
            </w:pPr>
            <w:r w:rsidRPr="00F528A7">
              <w:rPr>
                <w:szCs w:val="24"/>
              </w:rPr>
              <w:t>Nr.</w:t>
            </w:r>
            <w:r>
              <w:rPr>
                <w:szCs w:val="24"/>
              </w:rPr>
              <w:t>15</w:t>
            </w:r>
            <w:r w:rsidRPr="00F528A7">
              <w:rPr>
                <w:szCs w:val="24"/>
              </w:rPr>
              <w:t xml:space="preserve"> </w:t>
            </w:r>
            <w:r>
              <w:rPr>
                <w:szCs w:val="24"/>
              </w:rPr>
              <w:t xml:space="preserve">- </w:t>
            </w:r>
            <w:r w:rsidRPr="0002462E">
              <w:rPr>
                <w:szCs w:val="24"/>
              </w:rPr>
              <w:t>7312030100</w:t>
            </w:r>
          </w:p>
          <w:p w14:paraId="159B22C1" w14:textId="77777777" w:rsidR="00256414" w:rsidRPr="00F528A7" w:rsidRDefault="00256414" w:rsidP="006B3744">
            <w:pPr>
              <w:snapToGrid w:val="0"/>
              <w:rPr>
                <w:szCs w:val="24"/>
              </w:rPr>
            </w:pPr>
            <w:r w:rsidRPr="00F528A7">
              <w:rPr>
                <w:szCs w:val="24"/>
              </w:rPr>
              <w:t>Nr.</w:t>
            </w:r>
            <w:r>
              <w:rPr>
                <w:szCs w:val="24"/>
              </w:rPr>
              <w:t xml:space="preserve">16 - </w:t>
            </w:r>
            <w:r w:rsidRPr="0002462E">
              <w:rPr>
                <w:szCs w:val="24"/>
              </w:rPr>
              <w:t>7313090100</w:t>
            </w:r>
          </w:p>
        </w:tc>
      </w:tr>
      <w:tr w:rsidR="00256414" w:rsidRPr="00F528A7" w14:paraId="380BE948" w14:textId="77777777" w:rsidTr="006B3744">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049E5DB4" w14:textId="77777777" w:rsidR="00256414" w:rsidRPr="00F528A7" w:rsidRDefault="00256414" w:rsidP="006B3744">
            <w:pPr>
              <w:snapToGrid w:val="0"/>
              <w:jc w:val="center"/>
              <w:rPr>
                <w:color w:val="000000"/>
                <w:szCs w:val="24"/>
                <w:lang w:eastAsia="lv-LV"/>
              </w:rPr>
            </w:pPr>
            <w:r w:rsidRPr="00F528A7">
              <w:rPr>
                <w:color w:val="000000"/>
                <w:szCs w:val="24"/>
                <w:lang w:eastAsia="lv-LV"/>
              </w:rPr>
              <w:t>Plānotā zemes vienība Nr.</w:t>
            </w:r>
            <w:r>
              <w:rPr>
                <w:color w:val="000000"/>
                <w:szCs w:val="24"/>
                <w:lang w:eastAsia="lv-LV"/>
              </w:rPr>
              <w:t>9</w:t>
            </w:r>
          </w:p>
          <w:p w14:paraId="4A7D6F46" w14:textId="77777777" w:rsidR="00256414" w:rsidRDefault="00256414" w:rsidP="006B3744">
            <w:pPr>
              <w:jc w:val="center"/>
              <w:rPr>
                <w:color w:val="000000"/>
                <w:szCs w:val="24"/>
                <w:lang w:eastAsia="lv-LV"/>
              </w:rPr>
            </w:pPr>
            <w:r w:rsidRPr="00F528A7">
              <w:rPr>
                <w:color w:val="000000"/>
                <w:szCs w:val="24"/>
                <w:lang w:eastAsia="lv-LV"/>
              </w:rPr>
              <w:t>8080 0</w:t>
            </w:r>
            <w:r>
              <w:rPr>
                <w:color w:val="000000"/>
                <w:szCs w:val="24"/>
                <w:lang w:eastAsia="lv-LV"/>
              </w:rPr>
              <w:t>12</w:t>
            </w:r>
            <w:r w:rsidRPr="00F528A7">
              <w:rPr>
                <w:color w:val="000000"/>
                <w:szCs w:val="24"/>
                <w:lang w:eastAsia="lv-LV"/>
              </w:rPr>
              <w:t xml:space="preserve"> 0</w:t>
            </w:r>
            <w:r>
              <w:rPr>
                <w:color w:val="000000"/>
                <w:szCs w:val="24"/>
                <w:lang w:eastAsia="lv-LV"/>
              </w:rPr>
              <w:t>516</w:t>
            </w:r>
            <w:r w:rsidRPr="00F528A7">
              <w:rPr>
                <w:color w:val="000000"/>
                <w:szCs w:val="24"/>
                <w:lang w:eastAsia="lv-LV"/>
              </w:rPr>
              <w:t xml:space="preserve"> – 0,</w:t>
            </w:r>
            <w:r>
              <w:rPr>
                <w:color w:val="000000"/>
                <w:szCs w:val="24"/>
                <w:lang w:eastAsia="lv-LV"/>
              </w:rPr>
              <w:t>3028</w:t>
            </w:r>
            <w:r w:rsidRPr="00F528A7">
              <w:rPr>
                <w:color w:val="000000"/>
                <w:szCs w:val="24"/>
                <w:lang w:eastAsia="lv-LV"/>
              </w:rPr>
              <w:t xml:space="preserve"> ha</w:t>
            </w:r>
          </w:p>
          <w:p w14:paraId="4922A2B3" w14:textId="77777777" w:rsidR="00256414" w:rsidRPr="00F528A7" w:rsidRDefault="00256414" w:rsidP="006B3744">
            <w:pPr>
              <w:jc w:val="center"/>
              <w:rPr>
                <w:color w:val="000000"/>
                <w:szCs w:val="24"/>
                <w:lang w:eastAsia="lv-LV"/>
              </w:rPr>
            </w:pPr>
          </w:p>
          <w:p w14:paraId="50C897CD" w14:textId="77777777" w:rsidR="00256414" w:rsidRPr="00F528A7" w:rsidRDefault="00256414" w:rsidP="006B3744">
            <w:pPr>
              <w:snapToGrid w:val="0"/>
              <w:jc w:val="center"/>
              <w:rPr>
                <w:color w:val="000000"/>
                <w:szCs w:val="24"/>
                <w:lang w:eastAsia="lv-LV"/>
              </w:rPr>
            </w:pPr>
            <w:r w:rsidRPr="00F528A7">
              <w:rPr>
                <w:color w:val="000000"/>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3A746718" w14:textId="77777777" w:rsidR="00256414" w:rsidRPr="00F528A7" w:rsidRDefault="00256414" w:rsidP="006B3744">
            <w:pPr>
              <w:jc w:val="center"/>
              <w:rPr>
                <w:szCs w:val="24"/>
                <w:lang w:eastAsia="lv-LV"/>
              </w:rPr>
            </w:pPr>
            <w:r w:rsidRPr="00F528A7">
              <w:rPr>
                <w:szCs w:val="24"/>
                <w:lang w:eastAsia="lv-LV"/>
              </w:rPr>
              <w:t xml:space="preserve">Plānotajai zemes vienībai </w:t>
            </w:r>
            <w:r w:rsidRPr="00F528A7">
              <w:rPr>
                <w:color w:val="000000"/>
                <w:szCs w:val="24"/>
                <w:lang w:eastAsia="lv-LV"/>
              </w:rPr>
              <w:t>piešķirt adresi</w:t>
            </w:r>
            <w:r w:rsidRPr="00F528A7">
              <w:rPr>
                <w:szCs w:val="24"/>
                <w:lang w:eastAsia="lv-LV"/>
              </w:rPr>
              <w:t xml:space="preserve">: </w:t>
            </w:r>
            <w:r>
              <w:rPr>
                <w:szCs w:val="24"/>
                <w:lang w:eastAsia="lv-LV"/>
              </w:rPr>
              <w:t>Jaunstrautiņu iela 6, Pārolaine</w:t>
            </w:r>
            <w:r w:rsidRPr="00F528A7">
              <w:rPr>
                <w:szCs w:val="24"/>
                <w:lang w:eastAsia="lv-LV"/>
              </w:rPr>
              <w:t>, Olaines pag., Olaines</w:t>
            </w:r>
          </w:p>
          <w:p w14:paraId="1EA3D279" w14:textId="77777777" w:rsidR="00256414" w:rsidRPr="00F528A7" w:rsidRDefault="00256414" w:rsidP="006B3744">
            <w:pPr>
              <w:jc w:val="center"/>
              <w:rPr>
                <w:szCs w:val="24"/>
                <w:lang w:eastAsia="lv-LV"/>
              </w:rPr>
            </w:pPr>
            <w:r w:rsidRPr="00F528A7">
              <w:rPr>
                <w:szCs w:val="24"/>
                <w:lang w:eastAsia="lv-LV"/>
              </w:rPr>
              <w:t>nov., LV-2127</w:t>
            </w:r>
          </w:p>
        </w:tc>
        <w:tc>
          <w:tcPr>
            <w:tcW w:w="2552" w:type="dxa"/>
            <w:tcBorders>
              <w:top w:val="single" w:sz="4" w:space="0" w:color="000000"/>
              <w:left w:val="single" w:sz="4" w:space="0" w:color="000000"/>
              <w:bottom w:val="single" w:sz="4" w:space="0" w:color="000000"/>
              <w:right w:val="nil"/>
            </w:tcBorders>
            <w:vAlign w:val="center"/>
          </w:tcPr>
          <w:p w14:paraId="0DCE1BC4" w14:textId="77777777" w:rsidR="00256414" w:rsidRDefault="00256414" w:rsidP="006B3744">
            <w:pPr>
              <w:jc w:val="center"/>
              <w:rPr>
                <w:szCs w:val="24"/>
              </w:rPr>
            </w:pPr>
            <w:r w:rsidRPr="00D865CC">
              <w:rPr>
                <w:szCs w:val="24"/>
              </w:rPr>
              <w:t>Neapg</w:t>
            </w:r>
            <w:r w:rsidRPr="00D865CC">
              <w:rPr>
                <w:rFonts w:hint="eastAsia"/>
                <w:szCs w:val="24"/>
              </w:rPr>
              <w:t>ū</w:t>
            </w:r>
            <w:r w:rsidRPr="00D865CC">
              <w:rPr>
                <w:szCs w:val="24"/>
              </w:rPr>
              <w:t>ta individu</w:t>
            </w:r>
            <w:r w:rsidRPr="00D865CC">
              <w:rPr>
                <w:rFonts w:hint="eastAsia"/>
                <w:szCs w:val="24"/>
              </w:rPr>
              <w:t>ā</w:t>
            </w:r>
            <w:r w:rsidRPr="00D865CC">
              <w:rPr>
                <w:szCs w:val="24"/>
              </w:rPr>
              <w:t>lo dz</w:t>
            </w:r>
            <w:r w:rsidRPr="00D865CC">
              <w:rPr>
                <w:rFonts w:hint="eastAsia"/>
                <w:szCs w:val="24"/>
              </w:rPr>
              <w:t>ī</w:t>
            </w:r>
            <w:r w:rsidRPr="00D865CC">
              <w:rPr>
                <w:szCs w:val="24"/>
              </w:rPr>
              <w:t>vojamo m</w:t>
            </w:r>
            <w:r w:rsidRPr="00D865CC">
              <w:rPr>
                <w:rFonts w:hint="eastAsia"/>
                <w:szCs w:val="24"/>
              </w:rPr>
              <w:t>ā</w:t>
            </w:r>
            <w:r w:rsidRPr="00D865CC">
              <w:rPr>
                <w:szCs w:val="24"/>
              </w:rPr>
              <w:t>ju apb</w:t>
            </w:r>
            <w:r w:rsidRPr="00D865CC">
              <w:rPr>
                <w:rFonts w:hint="eastAsia"/>
                <w:szCs w:val="24"/>
              </w:rPr>
              <w:t>ū</w:t>
            </w:r>
            <w:r w:rsidRPr="00D865CC">
              <w:rPr>
                <w:szCs w:val="24"/>
              </w:rPr>
              <w:t xml:space="preserve">ves zeme (0600) </w:t>
            </w:r>
            <w:r>
              <w:rPr>
                <w:szCs w:val="24"/>
              </w:rPr>
              <w:t>-</w:t>
            </w:r>
            <w:r w:rsidRPr="00D865CC">
              <w:rPr>
                <w:szCs w:val="24"/>
              </w:rPr>
              <w:t>0,1200 ha;</w:t>
            </w:r>
          </w:p>
          <w:p w14:paraId="370BDD55" w14:textId="77777777" w:rsidR="00256414" w:rsidRDefault="00256414" w:rsidP="006B3744">
            <w:pPr>
              <w:jc w:val="center"/>
              <w:rPr>
                <w:szCs w:val="24"/>
              </w:rPr>
            </w:pPr>
            <w:r w:rsidRPr="00D865CC">
              <w:rPr>
                <w:szCs w:val="24"/>
              </w:rPr>
              <w:t>Zeme, uz kuras galven</w:t>
            </w:r>
            <w:r w:rsidRPr="00D865CC">
              <w:rPr>
                <w:rFonts w:hint="eastAsia"/>
                <w:szCs w:val="24"/>
              </w:rPr>
              <w:t>ā</w:t>
            </w:r>
            <w:r w:rsidRPr="00D865CC">
              <w:rPr>
                <w:szCs w:val="24"/>
              </w:rPr>
              <w:t xml:space="preserve"> saimniecisk</w:t>
            </w:r>
            <w:r w:rsidRPr="00D865CC">
              <w:rPr>
                <w:rFonts w:hint="eastAsia"/>
                <w:szCs w:val="24"/>
              </w:rPr>
              <w:t>ā</w:t>
            </w:r>
            <w:r w:rsidRPr="00D865CC">
              <w:rPr>
                <w:szCs w:val="24"/>
              </w:rPr>
              <w:t xml:space="preserve"> darb</w:t>
            </w:r>
            <w:r w:rsidRPr="00D865CC">
              <w:rPr>
                <w:rFonts w:hint="eastAsia"/>
                <w:szCs w:val="24"/>
              </w:rPr>
              <w:t>ī</w:t>
            </w:r>
            <w:r w:rsidRPr="00D865CC">
              <w:rPr>
                <w:szCs w:val="24"/>
              </w:rPr>
              <w:t>ba ir lauksaimniec</w:t>
            </w:r>
            <w:r w:rsidRPr="00D865CC">
              <w:rPr>
                <w:rFonts w:hint="eastAsia"/>
                <w:szCs w:val="24"/>
              </w:rPr>
              <w:t>ī</w:t>
            </w:r>
            <w:r w:rsidRPr="00D865CC">
              <w:rPr>
                <w:szCs w:val="24"/>
              </w:rPr>
              <w:t xml:space="preserve">ba (0101) </w:t>
            </w:r>
            <w:r>
              <w:rPr>
                <w:szCs w:val="24"/>
              </w:rPr>
              <w:t xml:space="preserve">- </w:t>
            </w:r>
            <w:r w:rsidRPr="00D865CC">
              <w:rPr>
                <w:szCs w:val="24"/>
              </w:rPr>
              <w:t>0,</w:t>
            </w:r>
            <w:r>
              <w:rPr>
                <w:szCs w:val="24"/>
              </w:rPr>
              <w:t>0952</w:t>
            </w:r>
            <w:r w:rsidRPr="00D865CC">
              <w:rPr>
                <w:szCs w:val="24"/>
              </w:rPr>
              <w:t xml:space="preserve"> ha</w:t>
            </w:r>
            <w:r>
              <w:rPr>
                <w:szCs w:val="24"/>
              </w:rPr>
              <w:t>;</w:t>
            </w:r>
          </w:p>
          <w:p w14:paraId="5D36E962" w14:textId="77777777" w:rsidR="00256414" w:rsidRPr="00F528A7" w:rsidRDefault="00256414" w:rsidP="006B3744">
            <w:pPr>
              <w:jc w:val="center"/>
              <w:rPr>
                <w:szCs w:val="24"/>
              </w:rPr>
            </w:pPr>
            <w:r w:rsidRPr="00D865CC">
              <w:rPr>
                <w:szCs w:val="24"/>
              </w:rPr>
              <w:t>Dabas pamatnes, parki, za</w:t>
            </w:r>
            <w:r w:rsidRPr="00D865CC">
              <w:rPr>
                <w:rFonts w:hint="eastAsia"/>
                <w:szCs w:val="24"/>
              </w:rPr>
              <w:t>ļā</w:t>
            </w:r>
            <w:r w:rsidRPr="00D865CC">
              <w:rPr>
                <w:szCs w:val="24"/>
              </w:rPr>
              <w:t>s zonas un citas rekre</w:t>
            </w:r>
            <w:r w:rsidRPr="00D865CC">
              <w:rPr>
                <w:rFonts w:hint="eastAsia"/>
                <w:szCs w:val="24"/>
              </w:rPr>
              <w:t>ā</w:t>
            </w:r>
            <w:r w:rsidRPr="00D865CC">
              <w:rPr>
                <w:szCs w:val="24"/>
              </w:rPr>
              <w:t>cijas noz</w:t>
            </w:r>
            <w:r w:rsidRPr="00D865CC">
              <w:rPr>
                <w:rFonts w:hint="eastAsia"/>
                <w:szCs w:val="24"/>
              </w:rPr>
              <w:t>ī</w:t>
            </w:r>
            <w:r w:rsidRPr="00D865CC">
              <w:rPr>
                <w:szCs w:val="24"/>
              </w:rPr>
              <w:t xml:space="preserve">mes objektu teritorijas </w:t>
            </w:r>
            <w:r>
              <w:rPr>
                <w:szCs w:val="24"/>
              </w:rPr>
              <w:t xml:space="preserve">(0501) - </w:t>
            </w:r>
            <w:r w:rsidRPr="00D865CC">
              <w:rPr>
                <w:szCs w:val="24"/>
              </w:rPr>
              <w:t>0</w:t>
            </w:r>
            <w:r>
              <w:rPr>
                <w:szCs w:val="24"/>
              </w:rPr>
              <w:t>,</w:t>
            </w:r>
            <w:r w:rsidRPr="00D865CC">
              <w:rPr>
                <w:szCs w:val="24"/>
              </w:rPr>
              <w:t>0876</w:t>
            </w:r>
            <w:r>
              <w:rPr>
                <w:szCs w:val="24"/>
              </w:rPr>
              <w:t xml:space="preserve"> </w:t>
            </w:r>
            <w:r w:rsidRPr="00D865CC">
              <w:rPr>
                <w:szCs w:val="24"/>
              </w:rPr>
              <w:t>ha</w:t>
            </w:r>
          </w:p>
        </w:tc>
        <w:tc>
          <w:tcPr>
            <w:tcW w:w="2268" w:type="dxa"/>
            <w:tcBorders>
              <w:top w:val="single" w:sz="4" w:space="0" w:color="000000"/>
              <w:left w:val="single" w:sz="4" w:space="0" w:color="000000"/>
              <w:bottom w:val="single" w:sz="4" w:space="0" w:color="000000"/>
              <w:right w:val="single" w:sz="4" w:space="0" w:color="000000"/>
            </w:tcBorders>
            <w:vAlign w:val="center"/>
          </w:tcPr>
          <w:p w14:paraId="1EA436D6" w14:textId="77777777" w:rsidR="00256414" w:rsidRDefault="00256414" w:rsidP="006B3744">
            <w:pPr>
              <w:snapToGrid w:val="0"/>
              <w:rPr>
                <w:szCs w:val="24"/>
              </w:rPr>
            </w:pPr>
            <w:r w:rsidRPr="00F528A7">
              <w:rPr>
                <w:szCs w:val="24"/>
              </w:rPr>
              <w:t>Nr.</w:t>
            </w:r>
            <w:r>
              <w:rPr>
                <w:szCs w:val="24"/>
              </w:rPr>
              <w:t>17</w:t>
            </w:r>
            <w:r w:rsidRPr="00F528A7">
              <w:rPr>
                <w:szCs w:val="24"/>
              </w:rPr>
              <w:t xml:space="preserve"> </w:t>
            </w:r>
            <w:r>
              <w:rPr>
                <w:szCs w:val="24"/>
              </w:rPr>
              <w:t xml:space="preserve">- </w:t>
            </w:r>
            <w:r w:rsidRPr="0002462E">
              <w:rPr>
                <w:szCs w:val="24"/>
              </w:rPr>
              <w:t>7312030100</w:t>
            </w:r>
          </w:p>
          <w:p w14:paraId="1CD8683E" w14:textId="77777777" w:rsidR="00256414" w:rsidRDefault="00256414" w:rsidP="006B3744">
            <w:pPr>
              <w:snapToGrid w:val="0"/>
              <w:rPr>
                <w:szCs w:val="24"/>
              </w:rPr>
            </w:pPr>
            <w:r w:rsidRPr="00F528A7">
              <w:rPr>
                <w:szCs w:val="24"/>
              </w:rPr>
              <w:t>Nr.</w:t>
            </w:r>
            <w:r>
              <w:rPr>
                <w:szCs w:val="24"/>
              </w:rPr>
              <w:t xml:space="preserve">18 – </w:t>
            </w:r>
            <w:r w:rsidRPr="0002462E">
              <w:rPr>
                <w:szCs w:val="24"/>
              </w:rPr>
              <w:t>7313090100</w:t>
            </w:r>
          </w:p>
          <w:p w14:paraId="3523C45A" w14:textId="77777777" w:rsidR="00256414" w:rsidRDefault="00256414" w:rsidP="006B3744">
            <w:pPr>
              <w:snapToGrid w:val="0"/>
              <w:rPr>
                <w:szCs w:val="24"/>
              </w:rPr>
            </w:pPr>
            <w:r w:rsidRPr="00F528A7">
              <w:rPr>
                <w:szCs w:val="24"/>
              </w:rPr>
              <w:t>Nr.</w:t>
            </w:r>
            <w:r>
              <w:rPr>
                <w:szCs w:val="24"/>
              </w:rPr>
              <w:t>19</w:t>
            </w:r>
            <w:r w:rsidRPr="00F528A7">
              <w:rPr>
                <w:szCs w:val="24"/>
              </w:rPr>
              <w:t xml:space="preserve"> </w:t>
            </w:r>
            <w:r>
              <w:rPr>
                <w:szCs w:val="24"/>
              </w:rPr>
              <w:t>- 7311020105</w:t>
            </w:r>
          </w:p>
          <w:p w14:paraId="38308285" w14:textId="77777777" w:rsidR="00256414" w:rsidRPr="00F528A7" w:rsidRDefault="00256414" w:rsidP="006B3744">
            <w:pPr>
              <w:snapToGrid w:val="0"/>
              <w:rPr>
                <w:szCs w:val="24"/>
              </w:rPr>
            </w:pPr>
            <w:r w:rsidRPr="00F528A7">
              <w:rPr>
                <w:szCs w:val="24"/>
              </w:rPr>
              <w:t>Nr.</w:t>
            </w:r>
            <w:r>
              <w:rPr>
                <w:szCs w:val="24"/>
              </w:rPr>
              <w:t>20 - 7311020400</w:t>
            </w:r>
          </w:p>
        </w:tc>
      </w:tr>
      <w:tr w:rsidR="00256414" w:rsidRPr="00F528A7" w14:paraId="3DB525CD" w14:textId="77777777" w:rsidTr="006B3744">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3C013524" w14:textId="77777777" w:rsidR="00256414" w:rsidRPr="00F528A7" w:rsidRDefault="00256414" w:rsidP="006B3744">
            <w:pPr>
              <w:snapToGrid w:val="0"/>
              <w:jc w:val="center"/>
              <w:rPr>
                <w:color w:val="000000"/>
                <w:szCs w:val="24"/>
                <w:lang w:eastAsia="lv-LV"/>
              </w:rPr>
            </w:pPr>
            <w:r w:rsidRPr="00F528A7">
              <w:rPr>
                <w:color w:val="000000"/>
                <w:szCs w:val="24"/>
                <w:lang w:eastAsia="lv-LV"/>
              </w:rPr>
              <w:t>Plānotā zemes vienība Nr.</w:t>
            </w:r>
            <w:r>
              <w:rPr>
                <w:color w:val="000000"/>
                <w:szCs w:val="24"/>
                <w:lang w:eastAsia="lv-LV"/>
              </w:rPr>
              <w:t>10</w:t>
            </w:r>
          </w:p>
          <w:p w14:paraId="15607295" w14:textId="77777777" w:rsidR="00256414" w:rsidRDefault="00256414" w:rsidP="006B3744">
            <w:pPr>
              <w:jc w:val="center"/>
              <w:rPr>
                <w:color w:val="000000"/>
                <w:szCs w:val="24"/>
                <w:lang w:eastAsia="lv-LV"/>
              </w:rPr>
            </w:pPr>
            <w:r w:rsidRPr="00F528A7">
              <w:rPr>
                <w:color w:val="000000"/>
                <w:szCs w:val="24"/>
                <w:lang w:eastAsia="lv-LV"/>
              </w:rPr>
              <w:t>8080 0</w:t>
            </w:r>
            <w:r>
              <w:rPr>
                <w:color w:val="000000"/>
                <w:szCs w:val="24"/>
                <w:lang w:eastAsia="lv-LV"/>
              </w:rPr>
              <w:t>12</w:t>
            </w:r>
            <w:r w:rsidRPr="00F528A7">
              <w:rPr>
                <w:color w:val="000000"/>
                <w:szCs w:val="24"/>
                <w:lang w:eastAsia="lv-LV"/>
              </w:rPr>
              <w:t xml:space="preserve"> 0</w:t>
            </w:r>
            <w:r>
              <w:rPr>
                <w:color w:val="000000"/>
                <w:szCs w:val="24"/>
                <w:lang w:eastAsia="lv-LV"/>
              </w:rPr>
              <w:t>517</w:t>
            </w:r>
            <w:r w:rsidRPr="00F528A7">
              <w:rPr>
                <w:color w:val="000000"/>
                <w:szCs w:val="24"/>
                <w:lang w:eastAsia="lv-LV"/>
              </w:rPr>
              <w:t xml:space="preserve"> – 0,</w:t>
            </w:r>
            <w:r>
              <w:rPr>
                <w:color w:val="000000"/>
                <w:szCs w:val="24"/>
                <w:lang w:eastAsia="lv-LV"/>
              </w:rPr>
              <w:t>2699</w:t>
            </w:r>
            <w:r w:rsidRPr="00F528A7">
              <w:rPr>
                <w:color w:val="000000"/>
                <w:szCs w:val="24"/>
                <w:lang w:eastAsia="lv-LV"/>
              </w:rPr>
              <w:t xml:space="preserve"> ha</w:t>
            </w:r>
          </w:p>
          <w:p w14:paraId="30188310" w14:textId="77777777" w:rsidR="00256414" w:rsidRPr="00F528A7" w:rsidRDefault="00256414" w:rsidP="006B3744">
            <w:pPr>
              <w:jc w:val="center"/>
              <w:rPr>
                <w:color w:val="000000"/>
                <w:szCs w:val="24"/>
                <w:lang w:eastAsia="lv-LV"/>
              </w:rPr>
            </w:pPr>
          </w:p>
          <w:p w14:paraId="3768DAD9" w14:textId="77777777" w:rsidR="00256414" w:rsidRPr="00F528A7" w:rsidRDefault="00256414" w:rsidP="006B3744">
            <w:pPr>
              <w:snapToGrid w:val="0"/>
              <w:jc w:val="center"/>
              <w:rPr>
                <w:color w:val="000000"/>
                <w:szCs w:val="24"/>
                <w:lang w:eastAsia="lv-LV"/>
              </w:rPr>
            </w:pPr>
            <w:r w:rsidRPr="00F528A7">
              <w:rPr>
                <w:color w:val="000000"/>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4CA08F19" w14:textId="77777777" w:rsidR="00256414" w:rsidRPr="00F528A7" w:rsidRDefault="00256414" w:rsidP="006B3744">
            <w:pPr>
              <w:jc w:val="center"/>
              <w:rPr>
                <w:szCs w:val="24"/>
                <w:lang w:eastAsia="lv-LV"/>
              </w:rPr>
            </w:pPr>
            <w:r w:rsidRPr="00F528A7">
              <w:rPr>
                <w:szCs w:val="24"/>
                <w:lang w:eastAsia="lv-LV"/>
              </w:rPr>
              <w:t xml:space="preserve">Plānotajai zemes vienībai </w:t>
            </w:r>
            <w:r w:rsidRPr="00F528A7">
              <w:rPr>
                <w:color w:val="000000"/>
                <w:szCs w:val="24"/>
                <w:lang w:eastAsia="lv-LV"/>
              </w:rPr>
              <w:t>piešķirt adresi</w:t>
            </w:r>
            <w:r w:rsidRPr="00F528A7">
              <w:rPr>
                <w:szCs w:val="24"/>
                <w:lang w:eastAsia="lv-LV"/>
              </w:rPr>
              <w:t xml:space="preserve">: </w:t>
            </w:r>
            <w:r>
              <w:rPr>
                <w:szCs w:val="24"/>
                <w:lang w:eastAsia="lv-LV"/>
              </w:rPr>
              <w:t>Jaunstrautiņu iela 8, Pārolaine</w:t>
            </w:r>
            <w:r w:rsidRPr="00F528A7">
              <w:rPr>
                <w:szCs w:val="24"/>
                <w:lang w:eastAsia="lv-LV"/>
              </w:rPr>
              <w:t>, Olaines pag., Olaines</w:t>
            </w:r>
          </w:p>
          <w:p w14:paraId="469E8ADF" w14:textId="77777777" w:rsidR="00256414" w:rsidRPr="00F528A7" w:rsidRDefault="00256414" w:rsidP="006B3744">
            <w:pPr>
              <w:jc w:val="center"/>
              <w:rPr>
                <w:szCs w:val="24"/>
                <w:lang w:eastAsia="lv-LV"/>
              </w:rPr>
            </w:pPr>
            <w:r w:rsidRPr="00F528A7">
              <w:rPr>
                <w:szCs w:val="24"/>
                <w:lang w:eastAsia="lv-LV"/>
              </w:rPr>
              <w:t>nov., LV-2127</w:t>
            </w:r>
          </w:p>
        </w:tc>
        <w:tc>
          <w:tcPr>
            <w:tcW w:w="2552" w:type="dxa"/>
            <w:tcBorders>
              <w:top w:val="single" w:sz="4" w:space="0" w:color="000000"/>
              <w:left w:val="single" w:sz="4" w:space="0" w:color="000000"/>
              <w:bottom w:val="single" w:sz="4" w:space="0" w:color="000000"/>
              <w:right w:val="nil"/>
            </w:tcBorders>
            <w:vAlign w:val="center"/>
          </w:tcPr>
          <w:p w14:paraId="4B427037" w14:textId="77777777" w:rsidR="00256414" w:rsidRDefault="00256414" w:rsidP="006B3744">
            <w:pPr>
              <w:jc w:val="center"/>
              <w:rPr>
                <w:szCs w:val="24"/>
              </w:rPr>
            </w:pPr>
            <w:r w:rsidRPr="00D865CC">
              <w:rPr>
                <w:szCs w:val="24"/>
              </w:rPr>
              <w:t>Neapg</w:t>
            </w:r>
            <w:r w:rsidRPr="00D865CC">
              <w:rPr>
                <w:rFonts w:hint="eastAsia"/>
                <w:szCs w:val="24"/>
              </w:rPr>
              <w:t>ū</w:t>
            </w:r>
            <w:r w:rsidRPr="00D865CC">
              <w:rPr>
                <w:szCs w:val="24"/>
              </w:rPr>
              <w:t>ta individu</w:t>
            </w:r>
            <w:r w:rsidRPr="00D865CC">
              <w:rPr>
                <w:rFonts w:hint="eastAsia"/>
                <w:szCs w:val="24"/>
              </w:rPr>
              <w:t>ā</w:t>
            </w:r>
            <w:r w:rsidRPr="00D865CC">
              <w:rPr>
                <w:szCs w:val="24"/>
              </w:rPr>
              <w:t>lo dz</w:t>
            </w:r>
            <w:r w:rsidRPr="00D865CC">
              <w:rPr>
                <w:rFonts w:hint="eastAsia"/>
                <w:szCs w:val="24"/>
              </w:rPr>
              <w:t>ī</w:t>
            </w:r>
            <w:r w:rsidRPr="00D865CC">
              <w:rPr>
                <w:szCs w:val="24"/>
              </w:rPr>
              <w:t>vojamo m</w:t>
            </w:r>
            <w:r w:rsidRPr="00D865CC">
              <w:rPr>
                <w:rFonts w:hint="eastAsia"/>
                <w:szCs w:val="24"/>
              </w:rPr>
              <w:t>ā</w:t>
            </w:r>
            <w:r w:rsidRPr="00D865CC">
              <w:rPr>
                <w:szCs w:val="24"/>
              </w:rPr>
              <w:t>ju apb</w:t>
            </w:r>
            <w:r w:rsidRPr="00D865CC">
              <w:rPr>
                <w:rFonts w:hint="eastAsia"/>
                <w:szCs w:val="24"/>
              </w:rPr>
              <w:t>ū</w:t>
            </w:r>
            <w:r w:rsidRPr="00D865CC">
              <w:rPr>
                <w:szCs w:val="24"/>
              </w:rPr>
              <w:t xml:space="preserve">ves zeme (0600) </w:t>
            </w:r>
            <w:r>
              <w:rPr>
                <w:szCs w:val="24"/>
              </w:rPr>
              <w:t>-</w:t>
            </w:r>
            <w:r w:rsidRPr="00D865CC">
              <w:rPr>
                <w:szCs w:val="24"/>
              </w:rPr>
              <w:t>0,1200 ha;</w:t>
            </w:r>
          </w:p>
          <w:p w14:paraId="4ED7DAB3" w14:textId="77777777" w:rsidR="00256414" w:rsidRPr="00F528A7" w:rsidRDefault="00256414" w:rsidP="006B3744">
            <w:pPr>
              <w:jc w:val="center"/>
              <w:rPr>
                <w:szCs w:val="24"/>
              </w:rPr>
            </w:pPr>
            <w:r w:rsidRPr="00D865CC">
              <w:rPr>
                <w:szCs w:val="24"/>
              </w:rPr>
              <w:t>Dabas pamatnes, parki, za</w:t>
            </w:r>
            <w:r w:rsidRPr="00D865CC">
              <w:rPr>
                <w:rFonts w:hint="eastAsia"/>
                <w:szCs w:val="24"/>
              </w:rPr>
              <w:t>ļā</w:t>
            </w:r>
            <w:r w:rsidRPr="00D865CC">
              <w:rPr>
                <w:szCs w:val="24"/>
              </w:rPr>
              <w:t>s zonas un citas rekre</w:t>
            </w:r>
            <w:r w:rsidRPr="00D865CC">
              <w:rPr>
                <w:rFonts w:hint="eastAsia"/>
                <w:szCs w:val="24"/>
              </w:rPr>
              <w:t>ā</w:t>
            </w:r>
            <w:r w:rsidRPr="00D865CC">
              <w:rPr>
                <w:szCs w:val="24"/>
              </w:rPr>
              <w:t>cijas noz</w:t>
            </w:r>
            <w:r w:rsidRPr="00D865CC">
              <w:rPr>
                <w:rFonts w:hint="eastAsia"/>
                <w:szCs w:val="24"/>
              </w:rPr>
              <w:t>ī</w:t>
            </w:r>
            <w:r w:rsidRPr="00D865CC">
              <w:rPr>
                <w:szCs w:val="24"/>
              </w:rPr>
              <w:t xml:space="preserve">mes objektu teritorijas </w:t>
            </w:r>
            <w:r>
              <w:rPr>
                <w:szCs w:val="24"/>
              </w:rPr>
              <w:t xml:space="preserve">(0501) - </w:t>
            </w:r>
            <w:r w:rsidRPr="00D865CC">
              <w:rPr>
                <w:szCs w:val="24"/>
              </w:rPr>
              <w:t>0</w:t>
            </w:r>
            <w:r>
              <w:rPr>
                <w:szCs w:val="24"/>
              </w:rPr>
              <w:t xml:space="preserve">,1499 </w:t>
            </w:r>
            <w:r w:rsidRPr="00D865CC">
              <w:rPr>
                <w:szCs w:val="24"/>
              </w:rPr>
              <w:t>ha</w:t>
            </w:r>
          </w:p>
        </w:tc>
        <w:tc>
          <w:tcPr>
            <w:tcW w:w="2268" w:type="dxa"/>
            <w:tcBorders>
              <w:top w:val="single" w:sz="4" w:space="0" w:color="000000"/>
              <w:left w:val="single" w:sz="4" w:space="0" w:color="000000"/>
              <w:bottom w:val="single" w:sz="4" w:space="0" w:color="000000"/>
              <w:right w:val="single" w:sz="4" w:space="0" w:color="000000"/>
            </w:tcBorders>
            <w:vAlign w:val="center"/>
          </w:tcPr>
          <w:p w14:paraId="49EDF45F" w14:textId="77777777" w:rsidR="00256414" w:rsidRDefault="00256414" w:rsidP="006B3744">
            <w:pPr>
              <w:snapToGrid w:val="0"/>
              <w:rPr>
                <w:szCs w:val="24"/>
              </w:rPr>
            </w:pPr>
            <w:r w:rsidRPr="00F528A7">
              <w:rPr>
                <w:szCs w:val="24"/>
              </w:rPr>
              <w:t>Nr.</w:t>
            </w:r>
            <w:r>
              <w:rPr>
                <w:szCs w:val="24"/>
              </w:rPr>
              <w:t>21</w:t>
            </w:r>
            <w:r w:rsidRPr="00F528A7">
              <w:rPr>
                <w:szCs w:val="24"/>
              </w:rPr>
              <w:t xml:space="preserve"> </w:t>
            </w:r>
            <w:r>
              <w:rPr>
                <w:szCs w:val="24"/>
              </w:rPr>
              <w:t>- 7311020105</w:t>
            </w:r>
          </w:p>
          <w:p w14:paraId="48C4B734" w14:textId="77777777" w:rsidR="00256414" w:rsidRPr="00F528A7" w:rsidRDefault="00256414" w:rsidP="006B3744">
            <w:pPr>
              <w:snapToGrid w:val="0"/>
              <w:rPr>
                <w:szCs w:val="24"/>
              </w:rPr>
            </w:pPr>
            <w:r w:rsidRPr="00F528A7">
              <w:rPr>
                <w:szCs w:val="24"/>
              </w:rPr>
              <w:t>Nr.</w:t>
            </w:r>
            <w:r>
              <w:rPr>
                <w:szCs w:val="24"/>
              </w:rPr>
              <w:t>22 - 7311020400</w:t>
            </w:r>
          </w:p>
        </w:tc>
      </w:tr>
      <w:tr w:rsidR="00256414" w:rsidRPr="00F528A7" w14:paraId="58349F17" w14:textId="77777777" w:rsidTr="006B3744">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6977F021" w14:textId="77777777" w:rsidR="00256414" w:rsidRPr="00C61935" w:rsidRDefault="00256414" w:rsidP="006B3744">
            <w:pPr>
              <w:snapToGrid w:val="0"/>
              <w:jc w:val="center"/>
              <w:rPr>
                <w:color w:val="000000"/>
                <w:szCs w:val="24"/>
                <w:lang w:eastAsia="lv-LV"/>
              </w:rPr>
            </w:pPr>
            <w:r w:rsidRPr="00C61935">
              <w:rPr>
                <w:color w:val="000000"/>
                <w:szCs w:val="24"/>
                <w:lang w:eastAsia="lv-LV"/>
              </w:rPr>
              <w:lastRenderedPageBreak/>
              <w:t>Pl</w:t>
            </w:r>
            <w:r w:rsidRPr="00C61935">
              <w:rPr>
                <w:rFonts w:hint="eastAsia"/>
                <w:color w:val="000000"/>
                <w:szCs w:val="24"/>
                <w:lang w:eastAsia="lv-LV"/>
              </w:rPr>
              <w:t>ā</w:t>
            </w:r>
            <w:r w:rsidRPr="00C61935">
              <w:rPr>
                <w:color w:val="000000"/>
                <w:szCs w:val="24"/>
                <w:lang w:eastAsia="lv-LV"/>
              </w:rPr>
              <w:t>not</w:t>
            </w:r>
            <w:r w:rsidRPr="00C61935">
              <w:rPr>
                <w:rFonts w:hint="eastAsia"/>
                <w:color w:val="000000"/>
                <w:szCs w:val="24"/>
                <w:lang w:eastAsia="lv-LV"/>
              </w:rPr>
              <w:t>ā</w:t>
            </w:r>
            <w:r w:rsidRPr="00C61935">
              <w:rPr>
                <w:color w:val="000000"/>
                <w:szCs w:val="24"/>
                <w:lang w:eastAsia="lv-LV"/>
              </w:rPr>
              <w:t xml:space="preserve"> zemes vien</w:t>
            </w:r>
            <w:r w:rsidRPr="00C61935">
              <w:rPr>
                <w:rFonts w:hint="eastAsia"/>
                <w:color w:val="000000"/>
                <w:szCs w:val="24"/>
                <w:lang w:eastAsia="lv-LV"/>
              </w:rPr>
              <w:t>ī</w:t>
            </w:r>
            <w:r w:rsidRPr="00C61935">
              <w:rPr>
                <w:color w:val="000000"/>
                <w:szCs w:val="24"/>
                <w:lang w:eastAsia="lv-LV"/>
              </w:rPr>
              <w:t>ba Nr.</w:t>
            </w:r>
            <w:r>
              <w:rPr>
                <w:color w:val="000000"/>
                <w:szCs w:val="24"/>
                <w:lang w:eastAsia="lv-LV"/>
              </w:rPr>
              <w:t>11</w:t>
            </w:r>
          </w:p>
          <w:p w14:paraId="394406D8" w14:textId="77777777" w:rsidR="00256414" w:rsidRPr="00C61935" w:rsidRDefault="00256414" w:rsidP="006B3744">
            <w:pPr>
              <w:snapToGrid w:val="0"/>
              <w:jc w:val="center"/>
              <w:rPr>
                <w:color w:val="000000"/>
                <w:szCs w:val="24"/>
                <w:lang w:eastAsia="lv-LV"/>
              </w:rPr>
            </w:pPr>
            <w:r w:rsidRPr="00C61935">
              <w:rPr>
                <w:color w:val="000000"/>
                <w:szCs w:val="24"/>
                <w:lang w:eastAsia="lv-LV"/>
              </w:rPr>
              <w:t>8080 012 051</w:t>
            </w:r>
            <w:r>
              <w:rPr>
                <w:color w:val="000000"/>
                <w:szCs w:val="24"/>
                <w:lang w:eastAsia="lv-LV"/>
              </w:rPr>
              <w:t>8</w:t>
            </w:r>
            <w:r w:rsidRPr="00C61935">
              <w:rPr>
                <w:color w:val="000000"/>
                <w:szCs w:val="24"/>
                <w:lang w:eastAsia="lv-LV"/>
              </w:rPr>
              <w:t xml:space="preserve"> – 0,250</w:t>
            </w:r>
            <w:r>
              <w:rPr>
                <w:color w:val="000000"/>
                <w:szCs w:val="24"/>
                <w:lang w:eastAsia="lv-LV"/>
              </w:rPr>
              <w:t>1</w:t>
            </w:r>
            <w:r w:rsidRPr="00C61935">
              <w:rPr>
                <w:color w:val="000000"/>
                <w:szCs w:val="24"/>
                <w:lang w:eastAsia="lv-LV"/>
              </w:rPr>
              <w:t xml:space="preserve"> ha</w:t>
            </w:r>
          </w:p>
          <w:p w14:paraId="01C752AE" w14:textId="77777777" w:rsidR="00256414" w:rsidRPr="00C61935" w:rsidRDefault="00256414" w:rsidP="006B3744">
            <w:pPr>
              <w:snapToGrid w:val="0"/>
              <w:jc w:val="center"/>
              <w:rPr>
                <w:color w:val="000000"/>
                <w:szCs w:val="24"/>
                <w:lang w:eastAsia="lv-LV"/>
              </w:rPr>
            </w:pPr>
          </w:p>
          <w:p w14:paraId="56BB9841" w14:textId="77777777" w:rsidR="00256414" w:rsidRPr="00F528A7" w:rsidRDefault="00256414" w:rsidP="006B3744">
            <w:pPr>
              <w:snapToGrid w:val="0"/>
              <w:jc w:val="center"/>
              <w:rPr>
                <w:color w:val="000000"/>
                <w:szCs w:val="24"/>
                <w:lang w:eastAsia="lv-LV"/>
              </w:rPr>
            </w:pPr>
            <w:r w:rsidRPr="00C61935">
              <w:rPr>
                <w:color w:val="000000"/>
                <w:szCs w:val="24"/>
                <w:lang w:eastAsia="lv-LV"/>
              </w:rPr>
              <w:t>Veidot jaunu nekustam</w:t>
            </w:r>
            <w:r w:rsidRPr="00C61935">
              <w:rPr>
                <w:rFonts w:hint="eastAsia"/>
                <w:color w:val="000000"/>
                <w:szCs w:val="24"/>
                <w:lang w:eastAsia="lv-LV"/>
              </w:rPr>
              <w:t>ā</w:t>
            </w:r>
            <w:r w:rsidRPr="00C61935">
              <w:rPr>
                <w:color w:val="000000"/>
                <w:szCs w:val="24"/>
                <w:lang w:eastAsia="lv-LV"/>
              </w:rPr>
              <w:t xml:space="preserve"> </w:t>
            </w:r>
            <w:r w:rsidRPr="00C61935">
              <w:rPr>
                <w:rFonts w:hint="eastAsia"/>
                <w:color w:val="000000"/>
                <w:szCs w:val="24"/>
                <w:lang w:eastAsia="lv-LV"/>
              </w:rPr>
              <w:t>ī</w:t>
            </w:r>
            <w:r w:rsidRPr="00C61935">
              <w:rPr>
                <w:color w:val="000000"/>
                <w:szCs w:val="24"/>
                <w:lang w:eastAsia="lv-LV"/>
              </w:rPr>
              <w:t>pašuma sast</w:t>
            </w:r>
            <w:r w:rsidRPr="00C61935">
              <w:rPr>
                <w:rFonts w:hint="eastAsia"/>
                <w:color w:val="000000"/>
                <w:szCs w:val="24"/>
                <w:lang w:eastAsia="lv-LV"/>
              </w:rPr>
              <w:t>ā</w:t>
            </w:r>
            <w:r w:rsidRPr="00C61935">
              <w:rPr>
                <w:color w:val="000000"/>
                <w:szCs w:val="24"/>
                <w:lang w:eastAsia="lv-LV"/>
              </w:rPr>
              <w:t>vu</w:t>
            </w:r>
          </w:p>
        </w:tc>
        <w:tc>
          <w:tcPr>
            <w:tcW w:w="2693" w:type="dxa"/>
            <w:tcBorders>
              <w:top w:val="single" w:sz="4" w:space="0" w:color="000000"/>
              <w:left w:val="single" w:sz="4" w:space="0" w:color="000000"/>
              <w:bottom w:val="single" w:sz="4" w:space="0" w:color="000000"/>
              <w:right w:val="nil"/>
            </w:tcBorders>
            <w:vAlign w:val="center"/>
          </w:tcPr>
          <w:p w14:paraId="75CCD48C" w14:textId="77777777" w:rsidR="00256414" w:rsidRPr="00F528A7" w:rsidRDefault="00256414" w:rsidP="006B3744">
            <w:pPr>
              <w:jc w:val="center"/>
              <w:rPr>
                <w:szCs w:val="24"/>
                <w:lang w:eastAsia="lv-LV"/>
              </w:rPr>
            </w:pPr>
            <w:r w:rsidRPr="00F528A7">
              <w:rPr>
                <w:szCs w:val="24"/>
                <w:lang w:eastAsia="lv-LV"/>
              </w:rPr>
              <w:t xml:space="preserve">Plānotajai zemes vienībai </w:t>
            </w:r>
            <w:r w:rsidRPr="00F528A7">
              <w:rPr>
                <w:color w:val="000000"/>
                <w:szCs w:val="24"/>
                <w:lang w:eastAsia="lv-LV"/>
              </w:rPr>
              <w:t>piešķirt adresi</w:t>
            </w:r>
            <w:r w:rsidRPr="00F528A7">
              <w:rPr>
                <w:szCs w:val="24"/>
                <w:lang w:eastAsia="lv-LV"/>
              </w:rPr>
              <w:t xml:space="preserve">: </w:t>
            </w:r>
            <w:r>
              <w:rPr>
                <w:szCs w:val="24"/>
                <w:lang w:eastAsia="lv-LV"/>
              </w:rPr>
              <w:t>Jaunstrautiņu iela 10, Pārolaine</w:t>
            </w:r>
            <w:r w:rsidRPr="00F528A7">
              <w:rPr>
                <w:szCs w:val="24"/>
                <w:lang w:eastAsia="lv-LV"/>
              </w:rPr>
              <w:t>, Olaines pag., Olaines</w:t>
            </w:r>
          </w:p>
          <w:p w14:paraId="4E02F505" w14:textId="77777777" w:rsidR="00256414" w:rsidRPr="00F528A7" w:rsidRDefault="00256414" w:rsidP="006B3744">
            <w:pPr>
              <w:jc w:val="center"/>
              <w:rPr>
                <w:szCs w:val="24"/>
                <w:lang w:eastAsia="lv-LV"/>
              </w:rPr>
            </w:pPr>
            <w:r w:rsidRPr="00F528A7">
              <w:rPr>
                <w:szCs w:val="24"/>
                <w:lang w:eastAsia="lv-LV"/>
              </w:rPr>
              <w:t>nov., LV-2127</w:t>
            </w:r>
          </w:p>
        </w:tc>
        <w:tc>
          <w:tcPr>
            <w:tcW w:w="2552" w:type="dxa"/>
            <w:tcBorders>
              <w:top w:val="single" w:sz="4" w:space="0" w:color="000000"/>
              <w:left w:val="single" w:sz="4" w:space="0" w:color="000000"/>
              <w:bottom w:val="single" w:sz="4" w:space="0" w:color="000000"/>
              <w:right w:val="nil"/>
            </w:tcBorders>
            <w:vAlign w:val="center"/>
          </w:tcPr>
          <w:p w14:paraId="627EABE3" w14:textId="77777777" w:rsidR="00256414" w:rsidRPr="00D865CC" w:rsidRDefault="00256414" w:rsidP="006B3744">
            <w:pPr>
              <w:jc w:val="center"/>
              <w:rPr>
                <w:szCs w:val="24"/>
              </w:rPr>
            </w:pPr>
            <w:r w:rsidRPr="00D865CC">
              <w:rPr>
                <w:szCs w:val="24"/>
              </w:rPr>
              <w:t>Neapg</w:t>
            </w:r>
            <w:r w:rsidRPr="00D865CC">
              <w:rPr>
                <w:rFonts w:hint="eastAsia"/>
                <w:szCs w:val="24"/>
              </w:rPr>
              <w:t>ū</w:t>
            </w:r>
            <w:r w:rsidRPr="00D865CC">
              <w:rPr>
                <w:szCs w:val="24"/>
              </w:rPr>
              <w:t>ta individu</w:t>
            </w:r>
            <w:r w:rsidRPr="00D865CC">
              <w:rPr>
                <w:rFonts w:hint="eastAsia"/>
                <w:szCs w:val="24"/>
              </w:rPr>
              <w:t>ā</w:t>
            </w:r>
            <w:r w:rsidRPr="00D865CC">
              <w:rPr>
                <w:szCs w:val="24"/>
              </w:rPr>
              <w:t>lo dz</w:t>
            </w:r>
            <w:r w:rsidRPr="00D865CC">
              <w:rPr>
                <w:rFonts w:hint="eastAsia"/>
                <w:szCs w:val="24"/>
              </w:rPr>
              <w:t>ī</w:t>
            </w:r>
            <w:r w:rsidRPr="00D865CC">
              <w:rPr>
                <w:szCs w:val="24"/>
              </w:rPr>
              <w:t>vojamo m</w:t>
            </w:r>
            <w:r w:rsidRPr="00D865CC">
              <w:rPr>
                <w:rFonts w:hint="eastAsia"/>
                <w:szCs w:val="24"/>
              </w:rPr>
              <w:t>ā</w:t>
            </w:r>
            <w:r w:rsidRPr="00D865CC">
              <w:rPr>
                <w:szCs w:val="24"/>
              </w:rPr>
              <w:t>ju apb</w:t>
            </w:r>
            <w:r w:rsidRPr="00D865CC">
              <w:rPr>
                <w:rFonts w:hint="eastAsia"/>
                <w:szCs w:val="24"/>
              </w:rPr>
              <w:t>ū</w:t>
            </w:r>
            <w:r w:rsidRPr="00D865CC">
              <w:rPr>
                <w:szCs w:val="24"/>
              </w:rPr>
              <w:t>ves zeme (0600) -0,1200 ha;</w:t>
            </w:r>
          </w:p>
          <w:p w14:paraId="309512F6" w14:textId="77777777" w:rsidR="00256414" w:rsidRPr="00D865CC" w:rsidRDefault="00256414" w:rsidP="006B3744">
            <w:pPr>
              <w:jc w:val="center"/>
              <w:rPr>
                <w:szCs w:val="24"/>
              </w:rPr>
            </w:pPr>
            <w:r w:rsidRPr="00D865CC">
              <w:rPr>
                <w:szCs w:val="24"/>
              </w:rPr>
              <w:t>Zeme, uz kuras galven</w:t>
            </w:r>
            <w:r w:rsidRPr="00D865CC">
              <w:rPr>
                <w:rFonts w:hint="eastAsia"/>
                <w:szCs w:val="24"/>
              </w:rPr>
              <w:t>ā</w:t>
            </w:r>
            <w:r w:rsidRPr="00D865CC">
              <w:rPr>
                <w:szCs w:val="24"/>
              </w:rPr>
              <w:t xml:space="preserve"> saimniecisk</w:t>
            </w:r>
            <w:r w:rsidRPr="00D865CC">
              <w:rPr>
                <w:rFonts w:hint="eastAsia"/>
                <w:szCs w:val="24"/>
              </w:rPr>
              <w:t>ā</w:t>
            </w:r>
            <w:r w:rsidRPr="00D865CC">
              <w:rPr>
                <w:szCs w:val="24"/>
              </w:rPr>
              <w:t xml:space="preserve"> darb</w:t>
            </w:r>
            <w:r w:rsidRPr="00D865CC">
              <w:rPr>
                <w:rFonts w:hint="eastAsia"/>
                <w:szCs w:val="24"/>
              </w:rPr>
              <w:t>ī</w:t>
            </w:r>
            <w:r w:rsidRPr="00D865CC">
              <w:rPr>
                <w:szCs w:val="24"/>
              </w:rPr>
              <w:t>ba ir lauksaimniec</w:t>
            </w:r>
            <w:r w:rsidRPr="00D865CC">
              <w:rPr>
                <w:rFonts w:hint="eastAsia"/>
                <w:szCs w:val="24"/>
              </w:rPr>
              <w:t>ī</w:t>
            </w:r>
            <w:r w:rsidRPr="00D865CC">
              <w:rPr>
                <w:szCs w:val="24"/>
              </w:rPr>
              <w:t>ba (0101) - 0,09</w:t>
            </w:r>
            <w:r>
              <w:rPr>
                <w:szCs w:val="24"/>
              </w:rPr>
              <w:t>21</w:t>
            </w:r>
            <w:r w:rsidRPr="00D865CC">
              <w:rPr>
                <w:szCs w:val="24"/>
              </w:rPr>
              <w:t xml:space="preserve"> ha;</w:t>
            </w:r>
          </w:p>
          <w:p w14:paraId="620525A1" w14:textId="77777777" w:rsidR="00256414" w:rsidRPr="00F528A7" w:rsidRDefault="00256414" w:rsidP="006B3744">
            <w:pPr>
              <w:jc w:val="center"/>
              <w:rPr>
                <w:szCs w:val="24"/>
              </w:rPr>
            </w:pPr>
            <w:r w:rsidRPr="00D865CC">
              <w:rPr>
                <w:szCs w:val="24"/>
              </w:rPr>
              <w:t>Dabas pamatnes, parki, za</w:t>
            </w:r>
            <w:r w:rsidRPr="00D865CC">
              <w:rPr>
                <w:rFonts w:hint="eastAsia"/>
                <w:szCs w:val="24"/>
              </w:rPr>
              <w:t>ļā</w:t>
            </w:r>
            <w:r w:rsidRPr="00D865CC">
              <w:rPr>
                <w:szCs w:val="24"/>
              </w:rPr>
              <w:t>s zonas un citas rekre</w:t>
            </w:r>
            <w:r w:rsidRPr="00D865CC">
              <w:rPr>
                <w:rFonts w:hint="eastAsia"/>
                <w:szCs w:val="24"/>
              </w:rPr>
              <w:t>ā</w:t>
            </w:r>
            <w:r w:rsidRPr="00D865CC">
              <w:rPr>
                <w:szCs w:val="24"/>
              </w:rPr>
              <w:t>cijas noz</w:t>
            </w:r>
            <w:r w:rsidRPr="00D865CC">
              <w:rPr>
                <w:rFonts w:hint="eastAsia"/>
                <w:szCs w:val="24"/>
              </w:rPr>
              <w:t>ī</w:t>
            </w:r>
            <w:r w:rsidRPr="00D865CC">
              <w:rPr>
                <w:szCs w:val="24"/>
              </w:rPr>
              <w:t>mes objektu teritorijas (0501) - 0,0</w:t>
            </w:r>
            <w:r>
              <w:rPr>
                <w:szCs w:val="24"/>
              </w:rPr>
              <w:t>380</w:t>
            </w:r>
            <w:r w:rsidRPr="00D865CC">
              <w:rPr>
                <w:szCs w:val="24"/>
              </w:rPr>
              <w:t xml:space="preserve">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7A818F84" w14:textId="77777777" w:rsidR="00256414" w:rsidRDefault="00256414" w:rsidP="006B3744">
            <w:pPr>
              <w:snapToGrid w:val="0"/>
              <w:rPr>
                <w:szCs w:val="24"/>
              </w:rPr>
            </w:pPr>
            <w:r w:rsidRPr="00F528A7">
              <w:rPr>
                <w:szCs w:val="24"/>
              </w:rPr>
              <w:t>Nr.</w:t>
            </w:r>
            <w:r>
              <w:rPr>
                <w:szCs w:val="24"/>
              </w:rPr>
              <w:t>23</w:t>
            </w:r>
            <w:r w:rsidRPr="00F528A7">
              <w:rPr>
                <w:szCs w:val="24"/>
              </w:rPr>
              <w:t xml:space="preserve"> </w:t>
            </w:r>
            <w:r>
              <w:rPr>
                <w:szCs w:val="24"/>
              </w:rPr>
              <w:t>- 7311020105</w:t>
            </w:r>
          </w:p>
          <w:p w14:paraId="576BA8B9" w14:textId="77777777" w:rsidR="00256414" w:rsidRPr="00F528A7" w:rsidRDefault="00256414" w:rsidP="006B3744">
            <w:pPr>
              <w:snapToGrid w:val="0"/>
              <w:rPr>
                <w:szCs w:val="24"/>
              </w:rPr>
            </w:pPr>
            <w:r w:rsidRPr="00F528A7">
              <w:rPr>
                <w:szCs w:val="24"/>
              </w:rPr>
              <w:t>Nr.</w:t>
            </w:r>
            <w:r>
              <w:rPr>
                <w:szCs w:val="24"/>
              </w:rPr>
              <w:t>24 - 7311020400</w:t>
            </w:r>
          </w:p>
        </w:tc>
      </w:tr>
      <w:tr w:rsidR="00256414" w:rsidRPr="00F528A7" w14:paraId="2257ED04" w14:textId="77777777" w:rsidTr="006B3744">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75C8260B" w14:textId="77777777" w:rsidR="00256414" w:rsidRPr="00F528A7" w:rsidRDefault="00256414" w:rsidP="006B3744">
            <w:pPr>
              <w:snapToGrid w:val="0"/>
              <w:jc w:val="center"/>
              <w:rPr>
                <w:color w:val="000000"/>
                <w:szCs w:val="24"/>
                <w:lang w:eastAsia="lv-LV"/>
              </w:rPr>
            </w:pPr>
            <w:r w:rsidRPr="00F528A7">
              <w:rPr>
                <w:color w:val="000000"/>
                <w:szCs w:val="24"/>
                <w:lang w:eastAsia="lv-LV"/>
              </w:rPr>
              <w:t>Plānotā zemes vienība Nr.</w:t>
            </w:r>
            <w:r>
              <w:rPr>
                <w:color w:val="000000"/>
                <w:szCs w:val="24"/>
                <w:lang w:eastAsia="lv-LV"/>
              </w:rPr>
              <w:t>12</w:t>
            </w:r>
          </w:p>
          <w:p w14:paraId="1A687B65" w14:textId="77777777" w:rsidR="00256414" w:rsidRDefault="00256414" w:rsidP="006B3744">
            <w:pPr>
              <w:jc w:val="center"/>
              <w:rPr>
                <w:color w:val="000000"/>
                <w:szCs w:val="24"/>
                <w:lang w:eastAsia="lv-LV"/>
              </w:rPr>
            </w:pPr>
            <w:r w:rsidRPr="00F528A7">
              <w:rPr>
                <w:color w:val="000000"/>
                <w:szCs w:val="24"/>
                <w:lang w:eastAsia="lv-LV"/>
              </w:rPr>
              <w:t>8080 0</w:t>
            </w:r>
            <w:r>
              <w:rPr>
                <w:color w:val="000000"/>
                <w:szCs w:val="24"/>
                <w:lang w:eastAsia="lv-LV"/>
              </w:rPr>
              <w:t>12 </w:t>
            </w:r>
            <w:r w:rsidRPr="00F528A7">
              <w:rPr>
                <w:color w:val="000000"/>
                <w:szCs w:val="24"/>
                <w:lang w:eastAsia="lv-LV"/>
              </w:rPr>
              <w:t>0</w:t>
            </w:r>
            <w:r>
              <w:rPr>
                <w:color w:val="000000"/>
                <w:szCs w:val="24"/>
                <w:lang w:eastAsia="lv-LV"/>
              </w:rPr>
              <w:t>519</w:t>
            </w:r>
            <w:r w:rsidRPr="00F528A7">
              <w:rPr>
                <w:color w:val="000000"/>
                <w:szCs w:val="24"/>
                <w:lang w:eastAsia="lv-LV"/>
              </w:rPr>
              <w:t xml:space="preserve"> – 0,</w:t>
            </w:r>
            <w:r>
              <w:rPr>
                <w:color w:val="000000"/>
                <w:szCs w:val="24"/>
                <w:lang w:eastAsia="lv-LV"/>
              </w:rPr>
              <w:t>2515</w:t>
            </w:r>
            <w:r w:rsidRPr="00F528A7">
              <w:rPr>
                <w:color w:val="000000"/>
                <w:szCs w:val="24"/>
                <w:lang w:eastAsia="lv-LV"/>
              </w:rPr>
              <w:t xml:space="preserve"> ha</w:t>
            </w:r>
          </w:p>
          <w:p w14:paraId="35528DDC" w14:textId="77777777" w:rsidR="00256414" w:rsidRPr="00F528A7" w:rsidRDefault="00256414" w:rsidP="006B3744">
            <w:pPr>
              <w:jc w:val="center"/>
              <w:rPr>
                <w:color w:val="000000"/>
                <w:szCs w:val="24"/>
                <w:lang w:eastAsia="lv-LV"/>
              </w:rPr>
            </w:pPr>
          </w:p>
          <w:p w14:paraId="3B19054B" w14:textId="77777777" w:rsidR="00256414" w:rsidRPr="00F528A7" w:rsidRDefault="00256414" w:rsidP="006B3744">
            <w:pPr>
              <w:snapToGrid w:val="0"/>
              <w:jc w:val="center"/>
              <w:rPr>
                <w:color w:val="000000"/>
                <w:szCs w:val="24"/>
                <w:lang w:eastAsia="lv-LV"/>
              </w:rPr>
            </w:pPr>
            <w:r w:rsidRPr="00F528A7">
              <w:rPr>
                <w:color w:val="000000"/>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49ECD5F4" w14:textId="77777777" w:rsidR="00256414" w:rsidRPr="00F528A7" w:rsidRDefault="00256414" w:rsidP="006B3744">
            <w:pPr>
              <w:jc w:val="center"/>
              <w:rPr>
                <w:szCs w:val="24"/>
                <w:lang w:eastAsia="lv-LV"/>
              </w:rPr>
            </w:pPr>
            <w:r w:rsidRPr="00F528A7">
              <w:rPr>
                <w:szCs w:val="24"/>
                <w:lang w:eastAsia="lv-LV"/>
              </w:rPr>
              <w:t xml:space="preserve">Plānotajai zemes vienībai </w:t>
            </w:r>
            <w:r w:rsidRPr="00F528A7">
              <w:rPr>
                <w:color w:val="000000"/>
                <w:szCs w:val="24"/>
                <w:lang w:eastAsia="lv-LV"/>
              </w:rPr>
              <w:t>piešķirt adresi</w:t>
            </w:r>
            <w:r w:rsidRPr="00F528A7">
              <w:rPr>
                <w:szCs w:val="24"/>
                <w:lang w:eastAsia="lv-LV"/>
              </w:rPr>
              <w:t xml:space="preserve">: </w:t>
            </w:r>
            <w:r>
              <w:rPr>
                <w:szCs w:val="24"/>
                <w:lang w:eastAsia="lv-LV"/>
              </w:rPr>
              <w:t>Jaunstrautiņu iela 12, Pārolaine</w:t>
            </w:r>
            <w:r w:rsidRPr="00F528A7">
              <w:rPr>
                <w:szCs w:val="24"/>
                <w:lang w:eastAsia="lv-LV"/>
              </w:rPr>
              <w:t>, Olaines pag., Olaines</w:t>
            </w:r>
          </w:p>
          <w:p w14:paraId="1DD8C4F7" w14:textId="77777777" w:rsidR="00256414" w:rsidRPr="00F528A7" w:rsidRDefault="00256414" w:rsidP="006B3744">
            <w:pPr>
              <w:jc w:val="center"/>
              <w:rPr>
                <w:szCs w:val="24"/>
                <w:lang w:eastAsia="lv-LV"/>
              </w:rPr>
            </w:pPr>
            <w:r w:rsidRPr="00F528A7">
              <w:rPr>
                <w:szCs w:val="24"/>
                <w:lang w:eastAsia="lv-LV"/>
              </w:rPr>
              <w:t>nov., LV-2127</w:t>
            </w:r>
          </w:p>
        </w:tc>
        <w:tc>
          <w:tcPr>
            <w:tcW w:w="2552" w:type="dxa"/>
            <w:tcBorders>
              <w:top w:val="single" w:sz="4" w:space="0" w:color="000000"/>
              <w:left w:val="single" w:sz="4" w:space="0" w:color="000000"/>
              <w:bottom w:val="single" w:sz="4" w:space="0" w:color="000000"/>
              <w:right w:val="nil"/>
            </w:tcBorders>
            <w:vAlign w:val="center"/>
          </w:tcPr>
          <w:p w14:paraId="2008EA9C" w14:textId="77777777" w:rsidR="00256414" w:rsidRPr="00D865CC" w:rsidRDefault="00256414" w:rsidP="006B3744">
            <w:pPr>
              <w:jc w:val="center"/>
              <w:rPr>
                <w:szCs w:val="24"/>
              </w:rPr>
            </w:pPr>
            <w:r w:rsidRPr="00D865CC">
              <w:rPr>
                <w:szCs w:val="24"/>
              </w:rPr>
              <w:t>Neapg</w:t>
            </w:r>
            <w:r w:rsidRPr="00D865CC">
              <w:rPr>
                <w:rFonts w:hint="eastAsia"/>
                <w:szCs w:val="24"/>
              </w:rPr>
              <w:t>ū</w:t>
            </w:r>
            <w:r w:rsidRPr="00D865CC">
              <w:rPr>
                <w:szCs w:val="24"/>
              </w:rPr>
              <w:t>ta individu</w:t>
            </w:r>
            <w:r w:rsidRPr="00D865CC">
              <w:rPr>
                <w:rFonts w:hint="eastAsia"/>
                <w:szCs w:val="24"/>
              </w:rPr>
              <w:t>ā</w:t>
            </w:r>
            <w:r w:rsidRPr="00D865CC">
              <w:rPr>
                <w:szCs w:val="24"/>
              </w:rPr>
              <w:t>lo dz</w:t>
            </w:r>
            <w:r w:rsidRPr="00D865CC">
              <w:rPr>
                <w:rFonts w:hint="eastAsia"/>
                <w:szCs w:val="24"/>
              </w:rPr>
              <w:t>ī</w:t>
            </w:r>
            <w:r w:rsidRPr="00D865CC">
              <w:rPr>
                <w:szCs w:val="24"/>
              </w:rPr>
              <w:t>vojamo m</w:t>
            </w:r>
            <w:r w:rsidRPr="00D865CC">
              <w:rPr>
                <w:rFonts w:hint="eastAsia"/>
                <w:szCs w:val="24"/>
              </w:rPr>
              <w:t>ā</w:t>
            </w:r>
            <w:r w:rsidRPr="00D865CC">
              <w:rPr>
                <w:szCs w:val="24"/>
              </w:rPr>
              <w:t>ju apb</w:t>
            </w:r>
            <w:r w:rsidRPr="00D865CC">
              <w:rPr>
                <w:rFonts w:hint="eastAsia"/>
                <w:szCs w:val="24"/>
              </w:rPr>
              <w:t>ū</w:t>
            </w:r>
            <w:r w:rsidRPr="00D865CC">
              <w:rPr>
                <w:szCs w:val="24"/>
              </w:rPr>
              <w:t>ves zeme (0600) -0,1</w:t>
            </w:r>
            <w:r>
              <w:rPr>
                <w:szCs w:val="24"/>
              </w:rPr>
              <w:t>854</w:t>
            </w:r>
            <w:r w:rsidRPr="00D865CC">
              <w:rPr>
                <w:szCs w:val="24"/>
              </w:rPr>
              <w:t xml:space="preserve"> ha;</w:t>
            </w:r>
          </w:p>
          <w:p w14:paraId="111D22F7" w14:textId="77777777" w:rsidR="00256414" w:rsidRPr="00F528A7" w:rsidRDefault="00256414" w:rsidP="006B3744">
            <w:pPr>
              <w:jc w:val="center"/>
              <w:rPr>
                <w:szCs w:val="24"/>
              </w:rPr>
            </w:pPr>
            <w:r w:rsidRPr="00D865CC">
              <w:rPr>
                <w:szCs w:val="24"/>
              </w:rPr>
              <w:t>Dabas pamatnes, parki, za</w:t>
            </w:r>
            <w:r w:rsidRPr="00D865CC">
              <w:rPr>
                <w:rFonts w:hint="eastAsia"/>
                <w:szCs w:val="24"/>
              </w:rPr>
              <w:t>ļā</w:t>
            </w:r>
            <w:r w:rsidRPr="00D865CC">
              <w:rPr>
                <w:szCs w:val="24"/>
              </w:rPr>
              <w:t>s zonas un citas rekre</w:t>
            </w:r>
            <w:r w:rsidRPr="00D865CC">
              <w:rPr>
                <w:rFonts w:hint="eastAsia"/>
                <w:szCs w:val="24"/>
              </w:rPr>
              <w:t>ā</w:t>
            </w:r>
            <w:r w:rsidRPr="00D865CC">
              <w:rPr>
                <w:szCs w:val="24"/>
              </w:rPr>
              <w:t>cijas noz</w:t>
            </w:r>
            <w:r w:rsidRPr="00D865CC">
              <w:rPr>
                <w:rFonts w:hint="eastAsia"/>
                <w:szCs w:val="24"/>
              </w:rPr>
              <w:t>ī</w:t>
            </w:r>
            <w:r w:rsidRPr="00D865CC">
              <w:rPr>
                <w:szCs w:val="24"/>
              </w:rPr>
              <w:t>mes objektu teritorijas (0501) - 0,</w:t>
            </w:r>
            <w:r>
              <w:rPr>
                <w:szCs w:val="24"/>
              </w:rPr>
              <w:t>0661</w:t>
            </w:r>
            <w:r w:rsidRPr="00D865CC">
              <w:rPr>
                <w:szCs w:val="24"/>
              </w:rPr>
              <w:t xml:space="preserve">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25D30B5D" w14:textId="77777777" w:rsidR="00256414" w:rsidRDefault="00256414" w:rsidP="006B3744">
            <w:pPr>
              <w:snapToGrid w:val="0"/>
              <w:rPr>
                <w:szCs w:val="24"/>
              </w:rPr>
            </w:pPr>
            <w:r w:rsidRPr="00F528A7">
              <w:rPr>
                <w:szCs w:val="24"/>
              </w:rPr>
              <w:t>Nr.</w:t>
            </w:r>
            <w:r>
              <w:rPr>
                <w:szCs w:val="24"/>
              </w:rPr>
              <w:t>25</w:t>
            </w:r>
            <w:r w:rsidRPr="00F528A7">
              <w:rPr>
                <w:szCs w:val="24"/>
              </w:rPr>
              <w:t xml:space="preserve"> </w:t>
            </w:r>
            <w:r>
              <w:rPr>
                <w:szCs w:val="24"/>
              </w:rPr>
              <w:t>- 7311020105</w:t>
            </w:r>
          </w:p>
          <w:p w14:paraId="2C67BA04" w14:textId="77777777" w:rsidR="00256414" w:rsidRPr="00F528A7" w:rsidRDefault="00256414" w:rsidP="006B3744">
            <w:pPr>
              <w:snapToGrid w:val="0"/>
              <w:rPr>
                <w:szCs w:val="24"/>
              </w:rPr>
            </w:pPr>
            <w:r w:rsidRPr="00F528A7">
              <w:rPr>
                <w:szCs w:val="24"/>
              </w:rPr>
              <w:t>Nr.</w:t>
            </w:r>
            <w:r>
              <w:rPr>
                <w:szCs w:val="24"/>
              </w:rPr>
              <w:t>26 - 7311020400</w:t>
            </w:r>
          </w:p>
        </w:tc>
      </w:tr>
      <w:tr w:rsidR="00256414" w:rsidRPr="00F528A7" w14:paraId="01124D8E" w14:textId="77777777" w:rsidTr="006B3744">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222C89D2" w14:textId="77777777" w:rsidR="00256414" w:rsidRPr="00C61935" w:rsidRDefault="00256414" w:rsidP="006B3744">
            <w:pPr>
              <w:snapToGrid w:val="0"/>
              <w:jc w:val="center"/>
              <w:rPr>
                <w:color w:val="000000"/>
                <w:szCs w:val="24"/>
                <w:lang w:eastAsia="lv-LV"/>
              </w:rPr>
            </w:pPr>
            <w:r w:rsidRPr="00C61935">
              <w:rPr>
                <w:color w:val="000000"/>
                <w:szCs w:val="24"/>
                <w:lang w:eastAsia="lv-LV"/>
              </w:rPr>
              <w:t>Pl</w:t>
            </w:r>
            <w:r w:rsidRPr="00C61935">
              <w:rPr>
                <w:rFonts w:hint="eastAsia"/>
                <w:color w:val="000000"/>
                <w:szCs w:val="24"/>
                <w:lang w:eastAsia="lv-LV"/>
              </w:rPr>
              <w:t>ā</w:t>
            </w:r>
            <w:r w:rsidRPr="00C61935">
              <w:rPr>
                <w:color w:val="000000"/>
                <w:szCs w:val="24"/>
                <w:lang w:eastAsia="lv-LV"/>
              </w:rPr>
              <w:t>not</w:t>
            </w:r>
            <w:r w:rsidRPr="00C61935">
              <w:rPr>
                <w:rFonts w:hint="eastAsia"/>
                <w:color w:val="000000"/>
                <w:szCs w:val="24"/>
                <w:lang w:eastAsia="lv-LV"/>
              </w:rPr>
              <w:t>ā</w:t>
            </w:r>
            <w:r w:rsidRPr="00C61935">
              <w:rPr>
                <w:color w:val="000000"/>
                <w:szCs w:val="24"/>
                <w:lang w:eastAsia="lv-LV"/>
              </w:rPr>
              <w:t xml:space="preserve"> zemes vien</w:t>
            </w:r>
            <w:r w:rsidRPr="00C61935">
              <w:rPr>
                <w:rFonts w:hint="eastAsia"/>
                <w:color w:val="000000"/>
                <w:szCs w:val="24"/>
                <w:lang w:eastAsia="lv-LV"/>
              </w:rPr>
              <w:t>ī</w:t>
            </w:r>
            <w:r w:rsidRPr="00C61935">
              <w:rPr>
                <w:color w:val="000000"/>
                <w:szCs w:val="24"/>
                <w:lang w:eastAsia="lv-LV"/>
              </w:rPr>
              <w:t>ba Nr.</w:t>
            </w:r>
            <w:r>
              <w:rPr>
                <w:color w:val="000000"/>
                <w:szCs w:val="24"/>
                <w:lang w:eastAsia="lv-LV"/>
              </w:rPr>
              <w:t>13</w:t>
            </w:r>
          </w:p>
          <w:p w14:paraId="21B00F30" w14:textId="77777777" w:rsidR="00256414" w:rsidRPr="00C61935" w:rsidRDefault="00256414" w:rsidP="006B3744">
            <w:pPr>
              <w:snapToGrid w:val="0"/>
              <w:jc w:val="center"/>
              <w:rPr>
                <w:color w:val="000000"/>
                <w:szCs w:val="24"/>
                <w:lang w:eastAsia="lv-LV"/>
              </w:rPr>
            </w:pPr>
            <w:r w:rsidRPr="00C61935">
              <w:rPr>
                <w:color w:val="000000"/>
                <w:szCs w:val="24"/>
                <w:lang w:eastAsia="lv-LV"/>
              </w:rPr>
              <w:t>8080 012 05</w:t>
            </w:r>
            <w:r>
              <w:rPr>
                <w:color w:val="000000"/>
                <w:szCs w:val="24"/>
                <w:lang w:eastAsia="lv-LV"/>
              </w:rPr>
              <w:t>20</w:t>
            </w:r>
            <w:r w:rsidRPr="00C61935">
              <w:rPr>
                <w:color w:val="000000"/>
                <w:szCs w:val="24"/>
                <w:lang w:eastAsia="lv-LV"/>
              </w:rPr>
              <w:t xml:space="preserve"> – 0,250</w:t>
            </w:r>
            <w:r>
              <w:rPr>
                <w:color w:val="000000"/>
                <w:szCs w:val="24"/>
                <w:lang w:eastAsia="lv-LV"/>
              </w:rPr>
              <w:t>1</w:t>
            </w:r>
            <w:r w:rsidRPr="00C61935">
              <w:rPr>
                <w:color w:val="000000"/>
                <w:szCs w:val="24"/>
                <w:lang w:eastAsia="lv-LV"/>
              </w:rPr>
              <w:t xml:space="preserve"> ha</w:t>
            </w:r>
          </w:p>
          <w:p w14:paraId="7A436C5E" w14:textId="77777777" w:rsidR="00256414" w:rsidRPr="00C61935" w:rsidRDefault="00256414" w:rsidP="006B3744">
            <w:pPr>
              <w:snapToGrid w:val="0"/>
              <w:jc w:val="center"/>
              <w:rPr>
                <w:color w:val="000000"/>
                <w:szCs w:val="24"/>
                <w:lang w:eastAsia="lv-LV"/>
              </w:rPr>
            </w:pPr>
          </w:p>
          <w:p w14:paraId="07A13A61" w14:textId="77777777" w:rsidR="00256414" w:rsidRPr="00F528A7" w:rsidRDefault="00256414" w:rsidP="006B3744">
            <w:pPr>
              <w:snapToGrid w:val="0"/>
              <w:jc w:val="center"/>
              <w:rPr>
                <w:color w:val="000000"/>
                <w:szCs w:val="24"/>
                <w:lang w:eastAsia="lv-LV"/>
              </w:rPr>
            </w:pPr>
            <w:r w:rsidRPr="00C61935">
              <w:rPr>
                <w:color w:val="000000"/>
                <w:szCs w:val="24"/>
                <w:lang w:eastAsia="lv-LV"/>
              </w:rPr>
              <w:t>Veidot jaunu nekustam</w:t>
            </w:r>
            <w:r w:rsidRPr="00C61935">
              <w:rPr>
                <w:rFonts w:hint="eastAsia"/>
                <w:color w:val="000000"/>
                <w:szCs w:val="24"/>
                <w:lang w:eastAsia="lv-LV"/>
              </w:rPr>
              <w:t>ā</w:t>
            </w:r>
            <w:r w:rsidRPr="00C61935">
              <w:rPr>
                <w:color w:val="000000"/>
                <w:szCs w:val="24"/>
                <w:lang w:eastAsia="lv-LV"/>
              </w:rPr>
              <w:t xml:space="preserve"> </w:t>
            </w:r>
            <w:r w:rsidRPr="00C61935">
              <w:rPr>
                <w:rFonts w:hint="eastAsia"/>
                <w:color w:val="000000"/>
                <w:szCs w:val="24"/>
                <w:lang w:eastAsia="lv-LV"/>
              </w:rPr>
              <w:t>ī</w:t>
            </w:r>
            <w:r w:rsidRPr="00C61935">
              <w:rPr>
                <w:color w:val="000000"/>
                <w:szCs w:val="24"/>
                <w:lang w:eastAsia="lv-LV"/>
              </w:rPr>
              <w:t>pašuma sast</w:t>
            </w:r>
            <w:r w:rsidRPr="00C61935">
              <w:rPr>
                <w:rFonts w:hint="eastAsia"/>
                <w:color w:val="000000"/>
                <w:szCs w:val="24"/>
                <w:lang w:eastAsia="lv-LV"/>
              </w:rPr>
              <w:t>ā</w:t>
            </w:r>
            <w:r w:rsidRPr="00C61935">
              <w:rPr>
                <w:color w:val="000000"/>
                <w:szCs w:val="24"/>
                <w:lang w:eastAsia="lv-LV"/>
              </w:rPr>
              <w:t>vu</w:t>
            </w:r>
          </w:p>
        </w:tc>
        <w:tc>
          <w:tcPr>
            <w:tcW w:w="2693" w:type="dxa"/>
            <w:tcBorders>
              <w:top w:val="single" w:sz="4" w:space="0" w:color="000000"/>
              <w:left w:val="single" w:sz="4" w:space="0" w:color="000000"/>
              <w:bottom w:val="single" w:sz="4" w:space="0" w:color="000000"/>
              <w:right w:val="nil"/>
            </w:tcBorders>
            <w:vAlign w:val="center"/>
          </w:tcPr>
          <w:p w14:paraId="4F4941D3" w14:textId="77777777" w:rsidR="00256414" w:rsidRPr="00F528A7" w:rsidRDefault="00256414" w:rsidP="006B3744">
            <w:pPr>
              <w:jc w:val="center"/>
              <w:rPr>
                <w:szCs w:val="24"/>
                <w:lang w:eastAsia="lv-LV"/>
              </w:rPr>
            </w:pPr>
            <w:r w:rsidRPr="00F528A7">
              <w:rPr>
                <w:szCs w:val="24"/>
                <w:lang w:eastAsia="lv-LV"/>
              </w:rPr>
              <w:t xml:space="preserve">Plānotajai zemes vienībai </w:t>
            </w:r>
            <w:r w:rsidRPr="00F528A7">
              <w:rPr>
                <w:color w:val="000000"/>
                <w:szCs w:val="24"/>
                <w:lang w:eastAsia="lv-LV"/>
              </w:rPr>
              <w:t>piešķirt adresi</w:t>
            </w:r>
            <w:r w:rsidRPr="00F528A7">
              <w:rPr>
                <w:szCs w:val="24"/>
                <w:lang w:eastAsia="lv-LV"/>
              </w:rPr>
              <w:t xml:space="preserve">: </w:t>
            </w:r>
            <w:r>
              <w:rPr>
                <w:szCs w:val="24"/>
                <w:lang w:eastAsia="lv-LV"/>
              </w:rPr>
              <w:t>Jaunstrautiņu iela 15, Pārolaine</w:t>
            </w:r>
            <w:r w:rsidRPr="00F528A7">
              <w:rPr>
                <w:szCs w:val="24"/>
                <w:lang w:eastAsia="lv-LV"/>
              </w:rPr>
              <w:t>, Olaines pag., Olaines</w:t>
            </w:r>
          </w:p>
          <w:p w14:paraId="486F2A65" w14:textId="77777777" w:rsidR="00256414" w:rsidRPr="00F528A7" w:rsidRDefault="00256414" w:rsidP="006B3744">
            <w:pPr>
              <w:jc w:val="center"/>
              <w:rPr>
                <w:szCs w:val="24"/>
                <w:lang w:eastAsia="lv-LV"/>
              </w:rPr>
            </w:pPr>
            <w:r w:rsidRPr="00F528A7">
              <w:rPr>
                <w:szCs w:val="24"/>
                <w:lang w:eastAsia="lv-LV"/>
              </w:rPr>
              <w:t>nov., LV-2127</w:t>
            </w:r>
          </w:p>
        </w:tc>
        <w:tc>
          <w:tcPr>
            <w:tcW w:w="2552" w:type="dxa"/>
            <w:tcBorders>
              <w:top w:val="single" w:sz="4" w:space="0" w:color="000000"/>
              <w:left w:val="single" w:sz="4" w:space="0" w:color="000000"/>
              <w:bottom w:val="single" w:sz="4" w:space="0" w:color="000000"/>
              <w:right w:val="nil"/>
            </w:tcBorders>
            <w:vAlign w:val="center"/>
          </w:tcPr>
          <w:p w14:paraId="6BBA505C" w14:textId="77777777" w:rsidR="00256414" w:rsidRPr="00D865CC" w:rsidRDefault="00256414" w:rsidP="006B3744">
            <w:pPr>
              <w:jc w:val="center"/>
              <w:rPr>
                <w:szCs w:val="24"/>
              </w:rPr>
            </w:pPr>
            <w:r w:rsidRPr="00D865CC">
              <w:rPr>
                <w:szCs w:val="24"/>
              </w:rPr>
              <w:t>Neapg</w:t>
            </w:r>
            <w:r w:rsidRPr="00D865CC">
              <w:rPr>
                <w:rFonts w:hint="eastAsia"/>
                <w:szCs w:val="24"/>
              </w:rPr>
              <w:t>ū</w:t>
            </w:r>
            <w:r w:rsidRPr="00D865CC">
              <w:rPr>
                <w:szCs w:val="24"/>
              </w:rPr>
              <w:t>ta individu</w:t>
            </w:r>
            <w:r w:rsidRPr="00D865CC">
              <w:rPr>
                <w:rFonts w:hint="eastAsia"/>
                <w:szCs w:val="24"/>
              </w:rPr>
              <w:t>ā</w:t>
            </w:r>
            <w:r w:rsidRPr="00D865CC">
              <w:rPr>
                <w:szCs w:val="24"/>
              </w:rPr>
              <w:t>lo dz</w:t>
            </w:r>
            <w:r w:rsidRPr="00D865CC">
              <w:rPr>
                <w:rFonts w:hint="eastAsia"/>
                <w:szCs w:val="24"/>
              </w:rPr>
              <w:t>ī</w:t>
            </w:r>
            <w:r w:rsidRPr="00D865CC">
              <w:rPr>
                <w:szCs w:val="24"/>
              </w:rPr>
              <w:t>vojamo m</w:t>
            </w:r>
            <w:r w:rsidRPr="00D865CC">
              <w:rPr>
                <w:rFonts w:hint="eastAsia"/>
                <w:szCs w:val="24"/>
              </w:rPr>
              <w:t>ā</w:t>
            </w:r>
            <w:r w:rsidRPr="00D865CC">
              <w:rPr>
                <w:szCs w:val="24"/>
              </w:rPr>
              <w:t>ju apb</w:t>
            </w:r>
            <w:r w:rsidRPr="00D865CC">
              <w:rPr>
                <w:rFonts w:hint="eastAsia"/>
                <w:szCs w:val="24"/>
              </w:rPr>
              <w:t>ū</w:t>
            </w:r>
            <w:r w:rsidRPr="00D865CC">
              <w:rPr>
                <w:szCs w:val="24"/>
              </w:rPr>
              <w:t>ves zeme (0600) -0,1</w:t>
            </w:r>
            <w:r>
              <w:rPr>
                <w:szCs w:val="24"/>
              </w:rPr>
              <w:t>484</w:t>
            </w:r>
            <w:r w:rsidRPr="00D865CC">
              <w:rPr>
                <w:szCs w:val="24"/>
              </w:rPr>
              <w:t xml:space="preserve"> ha;</w:t>
            </w:r>
          </w:p>
          <w:p w14:paraId="65A9DA4C" w14:textId="77777777" w:rsidR="00256414" w:rsidRPr="00F528A7" w:rsidRDefault="00256414" w:rsidP="006B3744">
            <w:pPr>
              <w:jc w:val="center"/>
              <w:rPr>
                <w:szCs w:val="24"/>
              </w:rPr>
            </w:pPr>
            <w:r w:rsidRPr="00D865CC">
              <w:rPr>
                <w:szCs w:val="24"/>
              </w:rPr>
              <w:t>Dabas pamatnes, parki, za</w:t>
            </w:r>
            <w:r w:rsidRPr="00D865CC">
              <w:rPr>
                <w:rFonts w:hint="eastAsia"/>
                <w:szCs w:val="24"/>
              </w:rPr>
              <w:t>ļā</w:t>
            </w:r>
            <w:r w:rsidRPr="00D865CC">
              <w:rPr>
                <w:szCs w:val="24"/>
              </w:rPr>
              <w:t>s zonas un citas rekre</w:t>
            </w:r>
            <w:r w:rsidRPr="00D865CC">
              <w:rPr>
                <w:rFonts w:hint="eastAsia"/>
                <w:szCs w:val="24"/>
              </w:rPr>
              <w:t>ā</w:t>
            </w:r>
            <w:r w:rsidRPr="00D865CC">
              <w:rPr>
                <w:szCs w:val="24"/>
              </w:rPr>
              <w:t>cijas noz</w:t>
            </w:r>
            <w:r w:rsidRPr="00D865CC">
              <w:rPr>
                <w:rFonts w:hint="eastAsia"/>
                <w:szCs w:val="24"/>
              </w:rPr>
              <w:t>ī</w:t>
            </w:r>
            <w:r w:rsidRPr="00D865CC">
              <w:rPr>
                <w:szCs w:val="24"/>
              </w:rPr>
              <w:t>mes objektu teritorijas (0501) - 0,</w:t>
            </w:r>
            <w:r>
              <w:rPr>
                <w:szCs w:val="24"/>
              </w:rPr>
              <w:t>1017</w:t>
            </w:r>
            <w:r w:rsidRPr="00D865CC">
              <w:rPr>
                <w:szCs w:val="24"/>
              </w:rPr>
              <w:t xml:space="preserve">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40287FA2" w14:textId="77777777" w:rsidR="00256414" w:rsidRDefault="00256414" w:rsidP="006B3744">
            <w:pPr>
              <w:snapToGrid w:val="0"/>
              <w:rPr>
                <w:szCs w:val="24"/>
              </w:rPr>
            </w:pPr>
            <w:r w:rsidRPr="00F528A7">
              <w:rPr>
                <w:szCs w:val="24"/>
              </w:rPr>
              <w:t>Nr.</w:t>
            </w:r>
            <w:r>
              <w:rPr>
                <w:szCs w:val="24"/>
              </w:rPr>
              <w:t>27</w:t>
            </w:r>
            <w:r w:rsidRPr="00F528A7">
              <w:rPr>
                <w:szCs w:val="24"/>
              </w:rPr>
              <w:t xml:space="preserve"> </w:t>
            </w:r>
            <w:r>
              <w:rPr>
                <w:szCs w:val="24"/>
              </w:rPr>
              <w:t>- 7311020105</w:t>
            </w:r>
          </w:p>
          <w:p w14:paraId="6CB54483" w14:textId="77777777" w:rsidR="00256414" w:rsidRPr="00F528A7" w:rsidRDefault="00256414" w:rsidP="006B3744">
            <w:pPr>
              <w:snapToGrid w:val="0"/>
              <w:rPr>
                <w:szCs w:val="24"/>
              </w:rPr>
            </w:pPr>
            <w:r w:rsidRPr="00F528A7">
              <w:rPr>
                <w:szCs w:val="24"/>
              </w:rPr>
              <w:t>Nr.</w:t>
            </w:r>
            <w:r>
              <w:rPr>
                <w:szCs w:val="24"/>
              </w:rPr>
              <w:t>28 - 7311020400</w:t>
            </w:r>
          </w:p>
        </w:tc>
      </w:tr>
      <w:tr w:rsidR="00256414" w:rsidRPr="00F528A7" w14:paraId="0A229EED" w14:textId="77777777" w:rsidTr="006B3744">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3635ECB8" w14:textId="77777777" w:rsidR="00256414" w:rsidRPr="00C61935" w:rsidRDefault="00256414" w:rsidP="006B3744">
            <w:pPr>
              <w:snapToGrid w:val="0"/>
              <w:jc w:val="center"/>
              <w:rPr>
                <w:color w:val="000000"/>
                <w:szCs w:val="24"/>
                <w:lang w:eastAsia="lv-LV"/>
              </w:rPr>
            </w:pPr>
            <w:r w:rsidRPr="00C61935">
              <w:rPr>
                <w:color w:val="000000"/>
                <w:szCs w:val="24"/>
                <w:lang w:eastAsia="lv-LV"/>
              </w:rPr>
              <w:t>Pl</w:t>
            </w:r>
            <w:r w:rsidRPr="00C61935">
              <w:rPr>
                <w:rFonts w:hint="eastAsia"/>
                <w:color w:val="000000"/>
                <w:szCs w:val="24"/>
                <w:lang w:eastAsia="lv-LV"/>
              </w:rPr>
              <w:t>ā</w:t>
            </w:r>
            <w:r w:rsidRPr="00C61935">
              <w:rPr>
                <w:color w:val="000000"/>
                <w:szCs w:val="24"/>
                <w:lang w:eastAsia="lv-LV"/>
              </w:rPr>
              <w:t>not</w:t>
            </w:r>
            <w:r w:rsidRPr="00C61935">
              <w:rPr>
                <w:rFonts w:hint="eastAsia"/>
                <w:color w:val="000000"/>
                <w:szCs w:val="24"/>
                <w:lang w:eastAsia="lv-LV"/>
              </w:rPr>
              <w:t>ā</w:t>
            </w:r>
            <w:r w:rsidRPr="00C61935">
              <w:rPr>
                <w:color w:val="000000"/>
                <w:szCs w:val="24"/>
                <w:lang w:eastAsia="lv-LV"/>
              </w:rPr>
              <w:t xml:space="preserve"> zemes vien</w:t>
            </w:r>
            <w:r w:rsidRPr="00C61935">
              <w:rPr>
                <w:rFonts w:hint="eastAsia"/>
                <w:color w:val="000000"/>
                <w:szCs w:val="24"/>
                <w:lang w:eastAsia="lv-LV"/>
              </w:rPr>
              <w:t>ī</w:t>
            </w:r>
            <w:r w:rsidRPr="00C61935">
              <w:rPr>
                <w:color w:val="000000"/>
                <w:szCs w:val="24"/>
                <w:lang w:eastAsia="lv-LV"/>
              </w:rPr>
              <w:t>ba Nr.</w:t>
            </w:r>
            <w:r>
              <w:rPr>
                <w:color w:val="000000"/>
                <w:szCs w:val="24"/>
                <w:lang w:eastAsia="lv-LV"/>
              </w:rPr>
              <w:t>14</w:t>
            </w:r>
          </w:p>
          <w:p w14:paraId="4DC72829" w14:textId="77777777" w:rsidR="00256414" w:rsidRPr="00C61935" w:rsidRDefault="00256414" w:rsidP="006B3744">
            <w:pPr>
              <w:snapToGrid w:val="0"/>
              <w:jc w:val="center"/>
              <w:rPr>
                <w:color w:val="000000"/>
                <w:szCs w:val="24"/>
                <w:lang w:eastAsia="lv-LV"/>
              </w:rPr>
            </w:pPr>
            <w:r w:rsidRPr="00C61935">
              <w:rPr>
                <w:color w:val="000000"/>
                <w:szCs w:val="24"/>
                <w:lang w:eastAsia="lv-LV"/>
              </w:rPr>
              <w:t>8080 012 05</w:t>
            </w:r>
            <w:r>
              <w:rPr>
                <w:color w:val="000000"/>
                <w:szCs w:val="24"/>
                <w:lang w:eastAsia="lv-LV"/>
              </w:rPr>
              <w:t>21</w:t>
            </w:r>
            <w:r w:rsidRPr="00C61935">
              <w:rPr>
                <w:color w:val="000000"/>
                <w:szCs w:val="24"/>
                <w:lang w:eastAsia="lv-LV"/>
              </w:rPr>
              <w:t xml:space="preserve"> – 0,2500 ha</w:t>
            </w:r>
          </w:p>
          <w:p w14:paraId="6C5C7F9D" w14:textId="77777777" w:rsidR="00256414" w:rsidRPr="00C61935" w:rsidRDefault="00256414" w:rsidP="006B3744">
            <w:pPr>
              <w:snapToGrid w:val="0"/>
              <w:jc w:val="center"/>
              <w:rPr>
                <w:color w:val="000000"/>
                <w:szCs w:val="24"/>
                <w:lang w:eastAsia="lv-LV"/>
              </w:rPr>
            </w:pPr>
          </w:p>
          <w:p w14:paraId="33989841" w14:textId="77777777" w:rsidR="00256414" w:rsidRPr="00F528A7" w:rsidRDefault="00256414" w:rsidP="006B3744">
            <w:pPr>
              <w:snapToGrid w:val="0"/>
              <w:jc w:val="center"/>
              <w:rPr>
                <w:color w:val="000000"/>
                <w:szCs w:val="24"/>
                <w:lang w:eastAsia="lv-LV"/>
              </w:rPr>
            </w:pPr>
            <w:r w:rsidRPr="00C61935">
              <w:rPr>
                <w:color w:val="000000"/>
                <w:szCs w:val="24"/>
                <w:lang w:eastAsia="lv-LV"/>
              </w:rPr>
              <w:t>Veidot jaunu nekustam</w:t>
            </w:r>
            <w:r w:rsidRPr="00C61935">
              <w:rPr>
                <w:rFonts w:hint="eastAsia"/>
                <w:color w:val="000000"/>
                <w:szCs w:val="24"/>
                <w:lang w:eastAsia="lv-LV"/>
              </w:rPr>
              <w:t>ā</w:t>
            </w:r>
            <w:r w:rsidRPr="00C61935">
              <w:rPr>
                <w:color w:val="000000"/>
                <w:szCs w:val="24"/>
                <w:lang w:eastAsia="lv-LV"/>
              </w:rPr>
              <w:t xml:space="preserve"> </w:t>
            </w:r>
            <w:r w:rsidRPr="00C61935">
              <w:rPr>
                <w:rFonts w:hint="eastAsia"/>
                <w:color w:val="000000"/>
                <w:szCs w:val="24"/>
                <w:lang w:eastAsia="lv-LV"/>
              </w:rPr>
              <w:t>ī</w:t>
            </w:r>
            <w:r w:rsidRPr="00C61935">
              <w:rPr>
                <w:color w:val="000000"/>
                <w:szCs w:val="24"/>
                <w:lang w:eastAsia="lv-LV"/>
              </w:rPr>
              <w:t>pašuma sast</w:t>
            </w:r>
            <w:r w:rsidRPr="00C61935">
              <w:rPr>
                <w:rFonts w:hint="eastAsia"/>
                <w:color w:val="000000"/>
                <w:szCs w:val="24"/>
                <w:lang w:eastAsia="lv-LV"/>
              </w:rPr>
              <w:t>ā</w:t>
            </w:r>
            <w:r w:rsidRPr="00C61935">
              <w:rPr>
                <w:color w:val="000000"/>
                <w:szCs w:val="24"/>
                <w:lang w:eastAsia="lv-LV"/>
              </w:rPr>
              <w:t>vu</w:t>
            </w:r>
          </w:p>
        </w:tc>
        <w:tc>
          <w:tcPr>
            <w:tcW w:w="2693" w:type="dxa"/>
            <w:tcBorders>
              <w:top w:val="single" w:sz="4" w:space="0" w:color="000000"/>
              <w:left w:val="single" w:sz="4" w:space="0" w:color="000000"/>
              <w:bottom w:val="single" w:sz="4" w:space="0" w:color="000000"/>
              <w:right w:val="nil"/>
            </w:tcBorders>
            <w:vAlign w:val="center"/>
          </w:tcPr>
          <w:p w14:paraId="0015D6F3" w14:textId="77777777" w:rsidR="00256414" w:rsidRPr="00F528A7" w:rsidRDefault="00256414" w:rsidP="006B3744">
            <w:pPr>
              <w:jc w:val="center"/>
              <w:rPr>
                <w:szCs w:val="24"/>
                <w:lang w:eastAsia="lv-LV"/>
              </w:rPr>
            </w:pPr>
            <w:r w:rsidRPr="00F528A7">
              <w:rPr>
                <w:szCs w:val="24"/>
                <w:lang w:eastAsia="lv-LV"/>
              </w:rPr>
              <w:t xml:space="preserve">Plānotajai zemes vienībai </w:t>
            </w:r>
            <w:r w:rsidRPr="00F528A7">
              <w:rPr>
                <w:color w:val="000000"/>
                <w:szCs w:val="24"/>
                <w:lang w:eastAsia="lv-LV"/>
              </w:rPr>
              <w:t>piešķirt adresi</w:t>
            </w:r>
            <w:r w:rsidRPr="00F528A7">
              <w:rPr>
                <w:szCs w:val="24"/>
                <w:lang w:eastAsia="lv-LV"/>
              </w:rPr>
              <w:t xml:space="preserve">: </w:t>
            </w:r>
            <w:r>
              <w:rPr>
                <w:szCs w:val="24"/>
                <w:lang w:eastAsia="lv-LV"/>
              </w:rPr>
              <w:t>Jaunstrautiņu iela 13, Pārolaine</w:t>
            </w:r>
            <w:r w:rsidRPr="00F528A7">
              <w:rPr>
                <w:szCs w:val="24"/>
                <w:lang w:eastAsia="lv-LV"/>
              </w:rPr>
              <w:t>, Olaines pag., Olaines</w:t>
            </w:r>
          </w:p>
          <w:p w14:paraId="60E3D9E1" w14:textId="77777777" w:rsidR="00256414" w:rsidRPr="00F528A7" w:rsidRDefault="00256414" w:rsidP="006B3744">
            <w:pPr>
              <w:jc w:val="center"/>
              <w:rPr>
                <w:szCs w:val="24"/>
                <w:lang w:eastAsia="lv-LV"/>
              </w:rPr>
            </w:pPr>
            <w:r w:rsidRPr="00F528A7">
              <w:rPr>
                <w:szCs w:val="24"/>
                <w:lang w:eastAsia="lv-LV"/>
              </w:rPr>
              <w:t>nov., LV-2127</w:t>
            </w:r>
          </w:p>
        </w:tc>
        <w:tc>
          <w:tcPr>
            <w:tcW w:w="2552" w:type="dxa"/>
            <w:tcBorders>
              <w:top w:val="single" w:sz="4" w:space="0" w:color="000000"/>
              <w:left w:val="single" w:sz="4" w:space="0" w:color="000000"/>
              <w:bottom w:val="single" w:sz="4" w:space="0" w:color="000000"/>
              <w:right w:val="nil"/>
            </w:tcBorders>
            <w:vAlign w:val="center"/>
          </w:tcPr>
          <w:p w14:paraId="202A7006" w14:textId="77777777" w:rsidR="00256414" w:rsidRPr="00D865CC" w:rsidRDefault="00256414" w:rsidP="006B3744">
            <w:pPr>
              <w:jc w:val="center"/>
              <w:rPr>
                <w:szCs w:val="24"/>
              </w:rPr>
            </w:pPr>
            <w:r w:rsidRPr="00D865CC">
              <w:rPr>
                <w:szCs w:val="24"/>
              </w:rPr>
              <w:t>Neapg</w:t>
            </w:r>
            <w:r w:rsidRPr="00D865CC">
              <w:rPr>
                <w:rFonts w:hint="eastAsia"/>
                <w:szCs w:val="24"/>
              </w:rPr>
              <w:t>ū</w:t>
            </w:r>
            <w:r w:rsidRPr="00D865CC">
              <w:rPr>
                <w:szCs w:val="24"/>
              </w:rPr>
              <w:t>ta individu</w:t>
            </w:r>
            <w:r w:rsidRPr="00D865CC">
              <w:rPr>
                <w:rFonts w:hint="eastAsia"/>
                <w:szCs w:val="24"/>
              </w:rPr>
              <w:t>ā</w:t>
            </w:r>
            <w:r w:rsidRPr="00D865CC">
              <w:rPr>
                <w:szCs w:val="24"/>
              </w:rPr>
              <w:t>lo dz</w:t>
            </w:r>
            <w:r w:rsidRPr="00D865CC">
              <w:rPr>
                <w:rFonts w:hint="eastAsia"/>
                <w:szCs w:val="24"/>
              </w:rPr>
              <w:t>ī</w:t>
            </w:r>
            <w:r w:rsidRPr="00D865CC">
              <w:rPr>
                <w:szCs w:val="24"/>
              </w:rPr>
              <w:t>vojamo m</w:t>
            </w:r>
            <w:r w:rsidRPr="00D865CC">
              <w:rPr>
                <w:rFonts w:hint="eastAsia"/>
                <w:szCs w:val="24"/>
              </w:rPr>
              <w:t>ā</w:t>
            </w:r>
            <w:r w:rsidRPr="00D865CC">
              <w:rPr>
                <w:szCs w:val="24"/>
              </w:rPr>
              <w:t>ju apb</w:t>
            </w:r>
            <w:r w:rsidRPr="00D865CC">
              <w:rPr>
                <w:rFonts w:hint="eastAsia"/>
                <w:szCs w:val="24"/>
              </w:rPr>
              <w:t>ū</w:t>
            </w:r>
            <w:r w:rsidRPr="00D865CC">
              <w:rPr>
                <w:szCs w:val="24"/>
              </w:rPr>
              <w:t>ves zeme (0600) -0,</w:t>
            </w:r>
            <w:r>
              <w:rPr>
                <w:szCs w:val="24"/>
              </w:rPr>
              <w:t>1985</w:t>
            </w:r>
            <w:r w:rsidRPr="00D865CC">
              <w:rPr>
                <w:szCs w:val="24"/>
              </w:rPr>
              <w:t xml:space="preserve"> ha;</w:t>
            </w:r>
          </w:p>
          <w:p w14:paraId="17184AC8" w14:textId="77777777" w:rsidR="00256414" w:rsidRPr="00F528A7" w:rsidRDefault="00256414" w:rsidP="006B3744">
            <w:pPr>
              <w:jc w:val="center"/>
              <w:rPr>
                <w:szCs w:val="24"/>
              </w:rPr>
            </w:pPr>
            <w:r w:rsidRPr="00D865CC">
              <w:rPr>
                <w:szCs w:val="24"/>
              </w:rPr>
              <w:t>Dabas pamatnes, parki, za</w:t>
            </w:r>
            <w:r w:rsidRPr="00D865CC">
              <w:rPr>
                <w:rFonts w:hint="eastAsia"/>
                <w:szCs w:val="24"/>
              </w:rPr>
              <w:t>ļā</w:t>
            </w:r>
            <w:r w:rsidRPr="00D865CC">
              <w:rPr>
                <w:szCs w:val="24"/>
              </w:rPr>
              <w:t>s zonas un citas rekre</w:t>
            </w:r>
            <w:r w:rsidRPr="00D865CC">
              <w:rPr>
                <w:rFonts w:hint="eastAsia"/>
                <w:szCs w:val="24"/>
              </w:rPr>
              <w:t>ā</w:t>
            </w:r>
            <w:r w:rsidRPr="00D865CC">
              <w:rPr>
                <w:szCs w:val="24"/>
              </w:rPr>
              <w:t>cijas noz</w:t>
            </w:r>
            <w:r w:rsidRPr="00D865CC">
              <w:rPr>
                <w:rFonts w:hint="eastAsia"/>
                <w:szCs w:val="24"/>
              </w:rPr>
              <w:t>ī</w:t>
            </w:r>
            <w:r w:rsidRPr="00D865CC">
              <w:rPr>
                <w:szCs w:val="24"/>
              </w:rPr>
              <w:t>mes objektu teritorijas (0501) - 0,</w:t>
            </w:r>
            <w:r>
              <w:rPr>
                <w:szCs w:val="24"/>
              </w:rPr>
              <w:t>0515</w:t>
            </w:r>
            <w:r w:rsidRPr="00D865CC">
              <w:rPr>
                <w:szCs w:val="24"/>
              </w:rPr>
              <w:t xml:space="preserve">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19F9A1C4" w14:textId="77777777" w:rsidR="00256414" w:rsidRDefault="00256414" w:rsidP="006B3744">
            <w:pPr>
              <w:snapToGrid w:val="0"/>
              <w:rPr>
                <w:szCs w:val="24"/>
              </w:rPr>
            </w:pPr>
            <w:r w:rsidRPr="00F528A7">
              <w:rPr>
                <w:szCs w:val="24"/>
              </w:rPr>
              <w:t>Nr.</w:t>
            </w:r>
            <w:r>
              <w:rPr>
                <w:szCs w:val="24"/>
              </w:rPr>
              <w:t>29</w:t>
            </w:r>
            <w:r w:rsidRPr="00F528A7">
              <w:rPr>
                <w:szCs w:val="24"/>
              </w:rPr>
              <w:t xml:space="preserve"> </w:t>
            </w:r>
            <w:r>
              <w:rPr>
                <w:szCs w:val="24"/>
              </w:rPr>
              <w:t>- 7311020105</w:t>
            </w:r>
          </w:p>
          <w:p w14:paraId="18BF9E25" w14:textId="77777777" w:rsidR="00256414" w:rsidRPr="00F528A7" w:rsidRDefault="00256414" w:rsidP="006B3744">
            <w:pPr>
              <w:snapToGrid w:val="0"/>
              <w:rPr>
                <w:szCs w:val="24"/>
              </w:rPr>
            </w:pPr>
            <w:r w:rsidRPr="00F528A7">
              <w:rPr>
                <w:szCs w:val="24"/>
              </w:rPr>
              <w:t>Nr.</w:t>
            </w:r>
            <w:r>
              <w:rPr>
                <w:szCs w:val="24"/>
              </w:rPr>
              <w:t>30 - 7311020400</w:t>
            </w:r>
          </w:p>
        </w:tc>
      </w:tr>
      <w:tr w:rsidR="00256414" w:rsidRPr="00F528A7" w14:paraId="5AEFDCBB" w14:textId="77777777" w:rsidTr="006B3744">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6D37A763" w14:textId="77777777" w:rsidR="00256414" w:rsidRPr="00F528A7" w:rsidRDefault="00256414" w:rsidP="006B3744">
            <w:pPr>
              <w:snapToGrid w:val="0"/>
              <w:jc w:val="center"/>
              <w:rPr>
                <w:color w:val="000000"/>
                <w:szCs w:val="24"/>
                <w:lang w:eastAsia="lv-LV"/>
              </w:rPr>
            </w:pPr>
            <w:r w:rsidRPr="00F528A7">
              <w:rPr>
                <w:color w:val="000000"/>
                <w:szCs w:val="24"/>
                <w:lang w:eastAsia="lv-LV"/>
              </w:rPr>
              <w:t>Plānotā zemes vienība Nr.</w:t>
            </w:r>
            <w:r>
              <w:rPr>
                <w:color w:val="000000"/>
                <w:szCs w:val="24"/>
                <w:lang w:eastAsia="lv-LV"/>
              </w:rPr>
              <w:t>15</w:t>
            </w:r>
          </w:p>
          <w:p w14:paraId="0B1D7123" w14:textId="77777777" w:rsidR="00256414" w:rsidRDefault="00256414" w:rsidP="006B3744">
            <w:pPr>
              <w:jc w:val="center"/>
              <w:rPr>
                <w:color w:val="000000"/>
                <w:szCs w:val="24"/>
                <w:lang w:eastAsia="lv-LV"/>
              </w:rPr>
            </w:pPr>
            <w:r w:rsidRPr="00F528A7">
              <w:rPr>
                <w:color w:val="000000"/>
                <w:szCs w:val="24"/>
                <w:lang w:eastAsia="lv-LV"/>
              </w:rPr>
              <w:t>8080 0</w:t>
            </w:r>
            <w:r>
              <w:rPr>
                <w:color w:val="000000"/>
                <w:szCs w:val="24"/>
                <w:lang w:eastAsia="lv-LV"/>
              </w:rPr>
              <w:t>12</w:t>
            </w:r>
            <w:r w:rsidRPr="00F528A7">
              <w:rPr>
                <w:color w:val="000000"/>
                <w:szCs w:val="24"/>
                <w:lang w:eastAsia="lv-LV"/>
              </w:rPr>
              <w:t xml:space="preserve"> 0</w:t>
            </w:r>
            <w:r>
              <w:rPr>
                <w:color w:val="000000"/>
                <w:szCs w:val="24"/>
                <w:lang w:eastAsia="lv-LV"/>
              </w:rPr>
              <w:t>522</w:t>
            </w:r>
            <w:r w:rsidRPr="00F528A7">
              <w:rPr>
                <w:color w:val="000000"/>
                <w:szCs w:val="24"/>
                <w:lang w:eastAsia="lv-LV"/>
              </w:rPr>
              <w:t xml:space="preserve"> – 0,</w:t>
            </w:r>
            <w:r>
              <w:rPr>
                <w:color w:val="000000"/>
                <w:szCs w:val="24"/>
                <w:lang w:eastAsia="lv-LV"/>
              </w:rPr>
              <w:t>2500</w:t>
            </w:r>
            <w:r w:rsidRPr="00F528A7">
              <w:rPr>
                <w:color w:val="000000"/>
                <w:szCs w:val="24"/>
                <w:lang w:eastAsia="lv-LV"/>
              </w:rPr>
              <w:t xml:space="preserve"> ha</w:t>
            </w:r>
          </w:p>
          <w:p w14:paraId="0389FC0C" w14:textId="77777777" w:rsidR="00256414" w:rsidRPr="00F528A7" w:rsidRDefault="00256414" w:rsidP="006B3744">
            <w:pPr>
              <w:jc w:val="center"/>
              <w:rPr>
                <w:color w:val="000000"/>
                <w:szCs w:val="24"/>
                <w:lang w:eastAsia="lv-LV"/>
              </w:rPr>
            </w:pPr>
          </w:p>
          <w:p w14:paraId="5F9711E7" w14:textId="77777777" w:rsidR="00256414" w:rsidRPr="00F528A7" w:rsidRDefault="00256414" w:rsidP="006B3744">
            <w:pPr>
              <w:snapToGrid w:val="0"/>
              <w:jc w:val="center"/>
              <w:rPr>
                <w:color w:val="000000"/>
                <w:szCs w:val="24"/>
                <w:lang w:eastAsia="lv-LV"/>
              </w:rPr>
            </w:pPr>
            <w:r w:rsidRPr="00F528A7">
              <w:rPr>
                <w:color w:val="000000"/>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4196B7F0" w14:textId="77777777" w:rsidR="00256414" w:rsidRPr="00F528A7" w:rsidRDefault="00256414" w:rsidP="006B3744">
            <w:pPr>
              <w:jc w:val="center"/>
              <w:rPr>
                <w:szCs w:val="24"/>
                <w:lang w:eastAsia="lv-LV"/>
              </w:rPr>
            </w:pPr>
            <w:r w:rsidRPr="00F528A7">
              <w:rPr>
                <w:szCs w:val="24"/>
                <w:lang w:eastAsia="lv-LV"/>
              </w:rPr>
              <w:t xml:space="preserve">Plānotajai zemes vienībai </w:t>
            </w:r>
            <w:r w:rsidRPr="00F528A7">
              <w:rPr>
                <w:color w:val="000000"/>
                <w:szCs w:val="24"/>
                <w:lang w:eastAsia="lv-LV"/>
              </w:rPr>
              <w:t>piešķirt adresi</w:t>
            </w:r>
            <w:r w:rsidRPr="00F528A7">
              <w:rPr>
                <w:szCs w:val="24"/>
                <w:lang w:eastAsia="lv-LV"/>
              </w:rPr>
              <w:t xml:space="preserve">: </w:t>
            </w:r>
            <w:r>
              <w:rPr>
                <w:szCs w:val="24"/>
                <w:lang w:eastAsia="lv-LV"/>
              </w:rPr>
              <w:t>Jaunstrautiņu iela 11, Pārolaine</w:t>
            </w:r>
            <w:r w:rsidRPr="00F528A7">
              <w:rPr>
                <w:szCs w:val="24"/>
                <w:lang w:eastAsia="lv-LV"/>
              </w:rPr>
              <w:t>, Olaines pag., Olaines</w:t>
            </w:r>
          </w:p>
          <w:p w14:paraId="4E1B570A" w14:textId="77777777" w:rsidR="00256414" w:rsidRPr="00F528A7" w:rsidRDefault="00256414" w:rsidP="006B3744">
            <w:pPr>
              <w:jc w:val="center"/>
              <w:rPr>
                <w:szCs w:val="24"/>
                <w:lang w:eastAsia="lv-LV"/>
              </w:rPr>
            </w:pPr>
            <w:r w:rsidRPr="00F528A7">
              <w:rPr>
                <w:szCs w:val="24"/>
                <w:lang w:eastAsia="lv-LV"/>
              </w:rPr>
              <w:t>nov., LV-2127</w:t>
            </w:r>
          </w:p>
        </w:tc>
        <w:tc>
          <w:tcPr>
            <w:tcW w:w="2552" w:type="dxa"/>
            <w:tcBorders>
              <w:top w:val="single" w:sz="4" w:space="0" w:color="000000"/>
              <w:left w:val="single" w:sz="4" w:space="0" w:color="000000"/>
              <w:bottom w:val="single" w:sz="4" w:space="0" w:color="000000"/>
              <w:right w:val="nil"/>
            </w:tcBorders>
            <w:vAlign w:val="center"/>
          </w:tcPr>
          <w:p w14:paraId="09E70735" w14:textId="77777777" w:rsidR="00256414" w:rsidRPr="00D865CC" w:rsidRDefault="00256414" w:rsidP="006B3744">
            <w:pPr>
              <w:jc w:val="center"/>
              <w:rPr>
                <w:szCs w:val="24"/>
              </w:rPr>
            </w:pPr>
            <w:r w:rsidRPr="00D865CC">
              <w:rPr>
                <w:szCs w:val="24"/>
              </w:rPr>
              <w:t>Neapg</w:t>
            </w:r>
            <w:r w:rsidRPr="00D865CC">
              <w:rPr>
                <w:rFonts w:hint="eastAsia"/>
                <w:szCs w:val="24"/>
              </w:rPr>
              <w:t>ū</w:t>
            </w:r>
            <w:r w:rsidRPr="00D865CC">
              <w:rPr>
                <w:szCs w:val="24"/>
              </w:rPr>
              <w:t>ta individu</w:t>
            </w:r>
            <w:r w:rsidRPr="00D865CC">
              <w:rPr>
                <w:rFonts w:hint="eastAsia"/>
                <w:szCs w:val="24"/>
              </w:rPr>
              <w:t>ā</w:t>
            </w:r>
            <w:r w:rsidRPr="00D865CC">
              <w:rPr>
                <w:szCs w:val="24"/>
              </w:rPr>
              <w:t>lo dz</w:t>
            </w:r>
            <w:r w:rsidRPr="00D865CC">
              <w:rPr>
                <w:rFonts w:hint="eastAsia"/>
                <w:szCs w:val="24"/>
              </w:rPr>
              <w:t>ī</w:t>
            </w:r>
            <w:r w:rsidRPr="00D865CC">
              <w:rPr>
                <w:szCs w:val="24"/>
              </w:rPr>
              <w:t>vojamo m</w:t>
            </w:r>
            <w:r w:rsidRPr="00D865CC">
              <w:rPr>
                <w:rFonts w:hint="eastAsia"/>
                <w:szCs w:val="24"/>
              </w:rPr>
              <w:t>ā</w:t>
            </w:r>
            <w:r w:rsidRPr="00D865CC">
              <w:rPr>
                <w:szCs w:val="24"/>
              </w:rPr>
              <w:t>ju apb</w:t>
            </w:r>
            <w:r w:rsidRPr="00D865CC">
              <w:rPr>
                <w:rFonts w:hint="eastAsia"/>
                <w:szCs w:val="24"/>
              </w:rPr>
              <w:t>ū</w:t>
            </w:r>
            <w:r w:rsidRPr="00D865CC">
              <w:rPr>
                <w:szCs w:val="24"/>
              </w:rPr>
              <w:t>ves zeme (0600) -0,1200 ha;</w:t>
            </w:r>
          </w:p>
          <w:p w14:paraId="7F0C374B" w14:textId="77777777" w:rsidR="00256414" w:rsidRPr="00F528A7" w:rsidRDefault="00256414" w:rsidP="006B3744">
            <w:pPr>
              <w:jc w:val="center"/>
              <w:rPr>
                <w:szCs w:val="24"/>
              </w:rPr>
            </w:pPr>
            <w:r w:rsidRPr="00D865CC">
              <w:rPr>
                <w:szCs w:val="24"/>
              </w:rPr>
              <w:t>Dabas pamatnes, parki, za</w:t>
            </w:r>
            <w:r w:rsidRPr="00D865CC">
              <w:rPr>
                <w:rFonts w:hint="eastAsia"/>
                <w:szCs w:val="24"/>
              </w:rPr>
              <w:t>ļā</w:t>
            </w:r>
            <w:r w:rsidRPr="00D865CC">
              <w:rPr>
                <w:szCs w:val="24"/>
              </w:rPr>
              <w:t>s zonas un citas rekre</w:t>
            </w:r>
            <w:r w:rsidRPr="00D865CC">
              <w:rPr>
                <w:rFonts w:hint="eastAsia"/>
                <w:szCs w:val="24"/>
              </w:rPr>
              <w:t>ā</w:t>
            </w:r>
            <w:r w:rsidRPr="00D865CC">
              <w:rPr>
                <w:szCs w:val="24"/>
              </w:rPr>
              <w:t>cijas noz</w:t>
            </w:r>
            <w:r w:rsidRPr="00D865CC">
              <w:rPr>
                <w:rFonts w:hint="eastAsia"/>
                <w:szCs w:val="24"/>
              </w:rPr>
              <w:t>ī</w:t>
            </w:r>
            <w:r w:rsidRPr="00D865CC">
              <w:rPr>
                <w:szCs w:val="24"/>
              </w:rPr>
              <w:t>mes objektu teritorijas (0501) - 0,1300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12B23D8C" w14:textId="77777777" w:rsidR="00256414" w:rsidRPr="0002462E" w:rsidRDefault="00256414">
            <w:pPr>
              <w:pStyle w:val="ListParagraph"/>
              <w:numPr>
                <w:ilvl w:val="0"/>
                <w:numId w:val="32"/>
              </w:numPr>
              <w:snapToGrid w:val="0"/>
              <w:jc w:val="center"/>
            </w:pPr>
          </w:p>
        </w:tc>
      </w:tr>
      <w:tr w:rsidR="00256414" w:rsidRPr="00256414" w14:paraId="271CB291" w14:textId="77777777" w:rsidTr="006B3744">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3EF3C69A" w14:textId="77777777" w:rsidR="00256414" w:rsidRPr="00256414" w:rsidRDefault="00256414" w:rsidP="006B3744">
            <w:pPr>
              <w:snapToGrid w:val="0"/>
              <w:jc w:val="center"/>
              <w:rPr>
                <w:color w:val="000000"/>
                <w:szCs w:val="24"/>
                <w:lang w:eastAsia="lv-LV"/>
              </w:rPr>
            </w:pPr>
            <w:r w:rsidRPr="00256414">
              <w:rPr>
                <w:color w:val="000000"/>
                <w:szCs w:val="24"/>
                <w:lang w:eastAsia="lv-LV"/>
              </w:rPr>
              <w:lastRenderedPageBreak/>
              <w:t>Plānotā zemes vienība Nr.16</w:t>
            </w:r>
          </w:p>
          <w:p w14:paraId="2916E587" w14:textId="77777777" w:rsidR="00256414" w:rsidRPr="00256414" w:rsidRDefault="00256414" w:rsidP="006B3744">
            <w:pPr>
              <w:jc w:val="center"/>
              <w:rPr>
                <w:color w:val="000000"/>
                <w:szCs w:val="24"/>
                <w:lang w:eastAsia="lv-LV"/>
              </w:rPr>
            </w:pPr>
            <w:r w:rsidRPr="00256414">
              <w:rPr>
                <w:color w:val="000000"/>
                <w:szCs w:val="24"/>
                <w:lang w:eastAsia="lv-LV"/>
              </w:rPr>
              <w:t>8080 012 0523 – 2,1422 ha</w:t>
            </w:r>
          </w:p>
          <w:p w14:paraId="6E702EE0" w14:textId="77777777" w:rsidR="00256414" w:rsidRPr="00256414" w:rsidRDefault="00256414" w:rsidP="006B3744">
            <w:pPr>
              <w:jc w:val="center"/>
              <w:rPr>
                <w:color w:val="000000"/>
                <w:szCs w:val="24"/>
                <w:lang w:eastAsia="lv-LV"/>
              </w:rPr>
            </w:pPr>
          </w:p>
          <w:p w14:paraId="60C3487A" w14:textId="77777777" w:rsidR="00256414" w:rsidRPr="00256414" w:rsidRDefault="00256414" w:rsidP="006B3744">
            <w:pPr>
              <w:snapToGrid w:val="0"/>
              <w:jc w:val="center"/>
              <w:rPr>
                <w:color w:val="000000"/>
                <w:szCs w:val="24"/>
                <w:lang w:eastAsia="lv-LV"/>
              </w:rPr>
            </w:pPr>
            <w:r w:rsidRPr="00256414">
              <w:rPr>
                <w:color w:val="000000"/>
                <w:szCs w:val="24"/>
                <w:lang w:eastAsia="lv-LV"/>
              </w:rPr>
              <w:t>Saglabāt esošā nekustamā īpašuma ar kadastra Nr.8080 012 0166 sastāvā</w:t>
            </w:r>
          </w:p>
        </w:tc>
        <w:tc>
          <w:tcPr>
            <w:tcW w:w="2693" w:type="dxa"/>
            <w:tcBorders>
              <w:top w:val="single" w:sz="4" w:space="0" w:color="000000"/>
              <w:left w:val="single" w:sz="4" w:space="0" w:color="000000"/>
              <w:bottom w:val="single" w:sz="4" w:space="0" w:color="000000"/>
              <w:right w:val="nil"/>
            </w:tcBorders>
            <w:vAlign w:val="center"/>
          </w:tcPr>
          <w:p w14:paraId="3EC048F6" w14:textId="77777777" w:rsidR="00256414" w:rsidRPr="00256414" w:rsidRDefault="00256414" w:rsidP="006B3744">
            <w:pPr>
              <w:jc w:val="center"/>
              <w:rPr>
                <w:szCs w:val="24"/>
                <w:lang w:eastAsia="lv-LV"/>
              </w:rPr>
            </w:pPr>
            <w:r w:rsidRPr="00256414">
              <w:rPr>
                <w:szCs w:val="24"/>
                <w:lang w:eastAsia="lv-LV"/>
              </w:rPr>
              <w:t>Plānotajai zemes vienībai saglabāt nosaukumu: Jaunstrautiņi</w:t>
            </w:r>
          </w:p>
        </w:tc>
        <w:tc>
          <w:tcPr>
            <w:tcW w:w="2552" w:type="dxa"/>
            <w:tcBorders>
              <w:top w:val="single" w:sz="4" w:space="0" w:color="000000"/>
              <w:left w:val="single" w:sz="4" w:space="0" w:color="000000"/>
              <w:bottom w:val="single" w:sz="4" w:space="0" w:color="000000"/>
              <w:right w:val="nil"/>
            </w:tcBorders>
            <w:vAlign w:val="center"/>
          </w:tcPr>
          <w:p w14:paraId="71BBDAA2" w14:textId="77777777" w:rsidR="00256414" w:rsidRPr="00256414" w:rsidRDefault="00256414" w:rsidP="006B3744">
            <w:pPr>
              <w:jc w:val="center"/>
              <w:rPr>
                <w:szCs w:val="24"/>
              </w:rPr>
            </w:pPr>
            <w:r w:rsidRPr="00256414">
              <w:rPr>
                <w:szCs w:val="24"/>
              </w:rPr>
              <w:t>Dabas pamatnes, parki, zaļās zonas un citas rekreācijas nozīmes objektu teritorijas (0501) – 2,1422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4EBF6DD0" w14:textId="77777777" w:rsidR="00256414" w:rsidRPr="00256414" w:rsidRDefault="00256414" w:rsidP="006B3744">
            <w:pPr>
              <w:snapToGrid w:val="0"/>
              <w:rPr>
                <w:szCs w:val="24"/>
              </w:rPr>
            </w:pPr>
            <w:r w:rsidRPr="00256414">
              <w:rPr>
                <w:szCs w:val="24"/>
              </w:rPr>
              <w:t>Nr.31 - 7311020400</w:t>
            </w:r>
          </w:p>
          <w:p w14:paraId="20E4B33C" w14:textId="77777777" w:rsidR="00256414" w:rsidRPr="00256414" w:rsidRDefault="00256414" w:rsidP="006B3744">
            <w:pPr>
              <w:snapToGrid w:val="0"/>
              <w:rPr>
                <w:szCs w:val="24"/>
              </w:rPr>
            </w:pPr>
            <w:r w:rsidRPr="00256414">
              <w:rPr>
                <w:szCs w:val="24"/>
              </w:rPr>
              <w:t>Nr.32 - 7313090100</w:t>
            </w:r>
          </w:p>
          <w:p w14:paraId="00BCC324" w14:textId="77777777" w:rsidR="00256414" w:rsidRPr="00256414" w:rsidRDefault="00256414" w:rsidP="006B3744">
            <w:pPr>
              <w:snapToGrid w:val="0"/>
              <w:rPr>
                <w:szCs w:val="24"/>
              </w:rPr>
            </w:pPr>
            <w:r w:rsidRPr="00256414">
              <w:rPr>
                <w:szCs w:val="24"/>
              </w:rPr>
              <w:t>Nr.33 - 7311020105</w:t>
            </w:r>
          </w:p>
          <w:p w14:paraId="6496F459" w14:textId="77777777" w:rsidR="00256414" w:rsidRPr="00256414" w:rsidRDefault="00256414" w:rsidP="006B3744">
            <w:pPr>
              <w:snapToGrid w:val="0"/>
              <w:rPr>
                <w:szCs w:val="24"/>
              </w:rPr>
            </w:pPr>
            <w:r w:rsidRPr="00256414">
              <w:rPr>
                <w:szCs w:val="24"/>
              </w:rPr>
              <w:t>Nr.34 - 7311020400</w:t>
            </w:r>
          </w:p>
          <w:p w14:paraId="0E28E3FC" w14:textId="77777777" w:rsidR="00256414" w:rsidRPr="00256414" w:rsidRDefault="00256414" w:rsidP="006B3744">
            <w:pPr>
              <w:snapToGrid w:val="0"/>
              <w:rPr>
                <w:szCs w:val="24"/>
              </w:rPr>
            </w:pPr>
            <w:r w:rsidRPr="00256414">
              <w:rPr>
                <w:szCs w:val="24"/>
              </w:rPr>
              <w:t>Nr.35 - 7311010400</w:t>
            </w:r>
          </w:p>
          <w:p w14:paraId="51BEFDD5" w14:textId="77777777" w:rsidR="00256414" w:rsidRPr="00256414" w:rsidRDefault="00256414" w:rsidP="006B3744">
            <w:pPr>
              <w:snapToGrid w:val="0"/>
              <w:rPr>
                <w:szCs w:val="24"/>
              </w:rPr>
            </w:pPr>
          </w:p>
        </w:tc>
      </w:tr>
    </w:tbl>
    <w:p w14:paraId="12FB2485" w14:textId="77777777" w:rsidR="00256414" w:rsidRPr="00256414" w:rsidRDefault="00256414" w:rsidP="00256414">
      <w:pPr>
        <w:pStyle w:val="ListParagraph"/>
        <w:ind w:left="717"/>
        <w:jc w:val="both"/>
        <w:rPr>
          <w:color w:val="000000" w:themeColor="text1"/>
          <w:lang w:val="lv-LV" w:eastAsia="lv-LV"/>
        </w:rPr>
      </w:pPr>
    </w:p>
    <w:p w14:paraId="47B4AC80" w14:textId="77777777" w:rsidR="00256414" w:rsidRPr="00256414" w:rsidRDefault="00256414">
      <w:pPr>
        <w:pStyle w:val="ListParagraph"/>
        <w:numPr>
          <w:ilvl w:val="0"/>
          <w:numId w:val="34"/>
        </w:numPr>
        <w:jc w:val="both"/>
        <w:rPr>
          <w:color w:val="000000" w:themeColor="text1"/>
          <w:lang w:val="lv-LV" w:eastAsia="lv-LV"/>
        </w:rPr>
      </w:pPr>
      <w:r w:rsidRPr="00256414">
        <w:rPr>
          <w:color w:val="000000" w:themeColor="text1"/>
          <w:lang w:val="lv-LV" w:eastAsia="lv-LV"/>
        </w:rPr>
        <w:t>Plānotājām zemes vienībām no Nr.2 līdz Nr.15 piekļūšana nodrošināta no pašvaldības autoceļa Dzintari-Ans Baudas zemes vienības ar kadastra apzīmējumu 8080 0012 0462 pēc ceļa pieslēguma un māju ceļu izbūves, saskaņā ar izstrādāto un akceptēto būvniecības dokumentāciju, un nodošanas ekspluatācijā plānotās zemes vienības Nr.1 teritorijā.</w:t>
      </w:r>
    </w:p>
    <w:p w14:paraId="794A8E73" w14:textId="77777777" w:rsidR="00256414" w:rsidRPr="00256414" w:rsidRDefault="00256414">
      <w:pPr>
        <w:pStyle w:val="ListParagraph"/>
        <w:numPr>
          <w:ilvl w:val="0"/>
          <w:numId w:val="34"/>
        </w:numPr>
        <w:jc w:val="both"/>
        <w:rPr>
          <w:color w:val="000000" w:themeColor="text1"/>
          <w:lang w:val="lv-LV" w:eastAsia="lv-LV"/>
        </w:rPr>
      </w:pPr>
      <w:r w:rsidRPr="00256414">
        <w:rPr>
          <w:color w:val="000000" w:themeColor="text1"/>
          <w:lang w:val="lv-LV" w:eastAsia="lv-LV"/>
        </w:rPr>
        <w:t>Plānotajai zemes vienībai Nr.16 piekļūšana nodrošināta no pašvaldības autoceļa Dzintari-Ans Baudas zemes vienības ar kadastra apzīmējumu 8080 0012 0462 pēc ceļa pieslēguma un māju ceļu izbūves, saskaņā ar izstrādāto un akceptēto būvniecības dokumentāciju, un nodošanas ekspluatācijā plānotās zemes vienības Nr.1 teritorijā un pa plānotu ceļa servitūta teritoriju plānotajā zemes vienībā Nr.12.</w:t>
      </w:r>
    </w:p>
    <w:p w14:paraId="3C47DDD2" w14:textId="77777777" w:rsidR="00256414" w:rsidRPr="00256414" w:rsidRDefault="00256414" w:rsidP="00256414">
      <w:pPr>
        <w:pStyle w:val="ListParagraph"/>
        <w:ind w:left="717"/>
        <w:jc w:val="both"/>
        <w:rPr>
          <w:color w:val="000000" w:themeColor="text1"/>
          <w:lang w:val="lv-LV" w:eastAsia="lv-LV"/>
        </w:rPr>
      </w:pPr>
      <w:r w:rsidRPr="00256414">
        <w:rPr>
          <w:color w:val="000000" w:themeColor="text1"/>
          <w:lang w:val="lv-LV" w:eastAsia="lv-LV"/>
        </w:rPr>
        <w:t>5.1. Dibināt ceļa servitūtu atbilstoši Civillikuma 1231.pantam – ar līgumu, reģistrējot to zemesgrāmatā, atsavinot plānoto zemes vienību Nr.12.</w:t>
      </w:r>
    </w:p>
    <w:p w14:paraId="2C158780" w14:textId="77777777" w:rsidR="00256414" w:rsidRPr="00256414" w:rsidRDefault="00256414">
      <w:pPr>
        <w:pStyle w:val="ListParagraph"/>
        <w:numPr>
          <w:ilvl w:val="0"/>
          <w:numId w:val="34"/>
        </w:numPr>
        <w:jc w:val="both"/>
        <w:rPr>
          <w:color w:val="000000" w:themeColor="text1"/>
          <w:lang w:val="lv-LV" w:eastAsia="lv-LV"/>
        </w:rPr>
      </w:pPr>
      <w:r w:rsidRPr="00256414">
        <w:rPr>
          <w:color w:val="000000" w:themeColor="text1"/>
          <w:lang w:val="lv-LV" w:eastAsia="lv-LV"/>
        </w:rPr>
        <w:t xml:space="preserve">Īstenot zemes ierīcības projektu kopumā vai divās kārtās - 1.kārtā izdalīt plānotās zemes vienības no Nr.1 līdz Nr.6 un 2.kārtā izdalīt plānotās zemes no Nr.7 līdz Nr.16. </w:t>
      </w:r>
    </w:p>
    <w:p w14:paraId="50FBF48B" w14:textId="77777777" w:rsidR="00256414" w:rsidRPr="00256414" w:rsidRDefault="00256414">
      <w:pPr>
        <w:pStyle w:val="ListParagraph"/>
        <w:numPr>
          <w:ilvl w:val="0"/>
          <w:numId w:val="34"/>
        </w:numPr>
        <w:rPr>
          <w:color w:val="000000" w:themeColor="text1"/>
          <w:lang w:val="lv-LV" w:eastAsia="lv-LV"/>
        </w:rPr>
      </w:pPr>
      <w:r w:rsidRPr="00256414">
        <w:rPr>
          <w:lang w:val="lv-LV" w:eastAsia="lv-LV"/>
        </w:rPr>
        <w:t>Īstenot zemes ierīcības projektu četru</w:t>
      </w:r>
      <w:r w:rsidRPr="00256414">
        <w:rPr>
          <w:color w:val="000000" w:themeColor="text1"/>
          <w:lang w:val="lv-LV" w:eastAsia="lv-LV"/>
        </w:rPr>
        <w:t xml:space="preserve"> gadu laikā, projektētās </w:t>
      </w:r>
      <w:r w:rsidRPr="00256414">
        <w:rPr>
          <w:lang w:val="lv-LV" w:eastAsia="lv-LV"/>
        </w:rPr>
        <w:t>zemes vienības:</w:t>
      </w:r>
    </w:p>
    <w:p w14:paraId="6CE1576E" w14:textId="77777777" w:rsidR="00256414" w:rsidRPr="00256414" w:rsidRDefault="00256414">
      <w:pPr>
        <w:pStyle w:val="ListParagraph"/>
        <w:numPr>
          <w:ilvl w:val="1"/>
          <w:numId w:val="33"/>
        </w:numPr>
        <w:jc w:val="both"/>
        <w:rPr>
          <w:lang w:val="lv-LV" w:eastAsia="lv-LV"/>
        </w:rPr>
      </w:pPr>
      <w:r w:rsidRPr="00256414">
        <w:rPr>
          <w:color w:val="000000" w:themeColor="text1"/>
          <w:lang w:val="lv-LV" w:eastAsia="lv-LV"/>
        </w:rPr>
        <w:t>kadastrāli uzmērot;</w:t>
      </w:r>
    </w:p>
    <w:p w14:paraId="1BE3F61F" w14:textId="77777777" w:rsidR="00256414" w:rsidRPr="00256414" w:rsidRDefault="00256414">
      <w:pPr>
        <w:pStyle w:val="ListParagraph"/>
        <w:numPr>
          <w:ilvl w:val="1"/>
          <w:numId w:val="33"/>
        </w:numPr>
        <w:jc w:val="both"/>
        <w:rPr>
          <w:lang w:val="lv-LV" w:eastAsia="lv-LV"/>
        </w:rPr>
      </w:pPr>
      <w:r w:rsidRPr="00256414">
        <w:rPr>
          <w:color w:val="000000" w:themeColor="text1"/>
          <w:lang w:val="lv-LV" w:eastAsia="lv-LV"/>
        </w:rPr>
        <w:t>reģistrējot Nekustamā īpašuma valsts kadastra informācijas sistēmā;</w:t>
      </w:r>
    </w:p>
    <w:p w14:paraId="1365D11E" w14:textId="77777777" w:rsidR="00256414" w:rsidRPr="00256414" w:rsidRDefault="00256414">
      <w:pPr>
        <w:pStyle w:val="ListParagraph"/>
        <w:numPr>
          <w:ilvl w:val="1"/>
          <w:numId w:val="33"/>
        </w:numPr>
        <w:jc w:val="both"/>
        <w:rPr>
          <w:lang w:val="lv-LV" w:eastAsia="lv-LV"/>
        </w:rPr>
      </w:pPr>
      <w:r w:rsidRPr="00256414">
        <w:rPr>
          <w:color w:val="000000" w:themeColor="text1"/>
          <w:lang w:val="lv-LV" w:eastAsia="lv-LV"/>
        </w:rPr>
        <w:t xml:space="preserve">ierakstot zemesgrāmatā kā patstāvīgus nekustamos īpašumus. </w:t>
      </w:r>
    </w:p>
    <w:p w14:paraId="441414CF" w14:textId="77777777" w:rsidR="00256414" w:rsidRPr="00256414" w:rsidRDefault="00256414">
      <w:pPr>
        <w:pStyle w:val="ListParagraph"/>
        <w:numPr>
          <w:ilvl w:val="0"/>
          <w:numId w:val="33"/>
        </w:numPr>
        <w:ind w:left="709"/>
        <w:jc w:val="both"/>
        <w:rPr>
          <w:lang w:val="lv-LV" w:eastAsia="lv-LV"/>
        </w:rPr>
      </w:pPr>
      <w:r w:rsidRPr="00256414">
        <w:rPr>
          <w:lang w:val="lv-LV" w:eastAsia="lv-LV"/>
        </w:rPr>
        <w:t>Veicot kadastrālo uzmērīšanu, zemes vienības platības, apgrūtinājumi un nekustamā īpašuma lietošanas mērķu platības var tikt precizētas.</w:t>
      </w:r>
    </w:p>
    <w:p w14:paraId="516F29C8" w14:textId="77777777" w:rsidR="00256414" w:rsidRPr="00256414" w:rsidRDefault="00256414">
      <w:pPr>
        <w:pStyle w:val="ListParagraph"/>
        <w:numPr>
          <w:ilvl w:val="0"/>
          <w:numId w:val="33"/>
        </w:numPr>
        <w:ind w:left="709"/>
        <w:jc w:val="both"/>
        <w:rPr>
          <w:lang w:val="lv-LV" w:eastAsia="lv-LV"/>
        </w:rPr>
      </w:pPr>
      <w:r w:rsidRPr="00256414">
        <w:rPr>
          <w:lang w:val="lv-LV" w:eastAsia="lv-LV"/>
        </w:rPr>
        <w:t>Lēmumu viena mēneša laikā no tā spēkā stāšanās dienas var pārsūdzēt Administratīvajā rajona tiesā (Baldones iela 1A, Rīgā, LV-1007, riga.administrativa@tiesas.lv).</w:t>
      </w:r>
    </w:p>
    <w:p w14:paraId="30A2BCAB" w14:textId="77777777" w:rsidR="00256414" w:rsidRPr="00256414" w:rsidRDefault="00256414" w:rsidP="00256414">
      <w:pPr>
        <w:jc w:val="both"/>
        <w:rPr>
          <w:szCs w:val="24"/>
        </w:rPr>
      </w:pPr>
    </w:p>
    <w:p w14:paraId="6E2CABE2" w14:textId="77777777" w:rsidR="00256414" w:rsidRPr="00256414" w:rsidRDefault="00256414" w:rsidP="00256414">
      <w:pPr>
        <w:pStyle w:val="NoSpacing"/>
        <w:jc w:val="both"/>
      </w:pPr>
      <w:r w:rsidRPr="00256414">
        <w:t xml:space="preserve">Priekšsēdētājs </w:t>
      </w:r>
      <w:r w:rsidRPr="00256414">
        <w:tab/>
      </w:r>
      <w:r w:rsidRPr="00256414">
        <w:tab/>
      </w:r>
      <w:r w:rsidRPr="00256414">
        <w:tab/>
      </w:r>
      <w:r w:rsidRPr="00256414">
        <w:tab/>
      </w:r>
      <w:r w:rsidRPr="00256414">
        <w:tab/>
      </w:r>
      <w:r w:rsidRPr="00256414">
        <w:tab/>
      </w:r>
      <w:r w:rsidRPr="00256414">
        <w:tab/>
      </w:r>
      <w:r w:rsidRPr="00256414">
        <w:tab/>
      </w:r>
      <w:r w:rsidRPr="00256414">
        <w:tab/>
      </w:r>
      <w:r w:rsidRPr="00256414">
        <w:tab/>
        <w:t>A.Bergs</w:t>
      </w:r>
    </w:p>
    <w:p w14:paraId="42CAED0B" w14:textId="77777777" w:rsidR="00256414" w:rsidRPr="00256414" w:rsidRDefault="00256414" w:rsidP="00256414">
      <w:pPr>
        <w:pStyle w:val="BodyText"/>
        <w:tabs>
          <w:tab w:val="right" w:pos="8647"/>
        </w:tabs>
      </w:pPr>
    </w:p>
    <w:p w14:paraId="7DF4A738" w14:textId="77777777" w:rsidR="00256414" w:rsidRPr="00256414" w:rsidRDefault="00256414" w:rsidP="00256414">
      <w:pPr>
        <w:pStyle w:val="BodyText"/>
        <w:tabs>
          <w:tab w:val="right" w:pos="8647"/>
        </w:tabs>
      </w:pPr>
      <w:r w:rsidRPr="00256414">
        <w:t>Iesniedz: Attīstības un komunālo jautājumu komiteja</w:t>
      </w:r>
    </w:p>
    <w:p w14:paraId="2DC00296" w14:textId="77777777" w:rsidR="00256414" w:rsidRPr="00256414" w:rsidRDefault="00256414" w:rsidP="00256414">
      <w:pPr>
        <w:pStyle w:val="BodyText"/>
        <w:tabs>
          <w:tab w:val="right" w:pos="8647"/>
        </w:tabs>
      </w:pPr>
      <w:r w:rsidRPr="00256414">
        <w:t xml:space="preserve">Sagatavoja:  Būvvaldes speciāliste teritoriālplānojuma </w:t>
      </w:r>
    </w:p>
    <w:p w14:paraId="3A2FF60E" w14:textId="77777777" w:rsidR="00256414" w:rsidRPr="00256414" w:rsidRDefault="00256414" w:rsidP="00256414">
      <w:pPr>
        <w:pStyle w:val="BodyText"/>
        <w:tabs>
          <w:tab w:val="right" w:pos="8647"/>
        </w:tabs>
      </w:pPr>
      <w:r w:rsidRPr="00256414">
        <w:t xml:space="preserve">un zemes ierīcības jautājumos </w:t>
      </w:r>
      <w:r w:rsidRPr="00256414">
        <w:tab/>
        <w:t>K.Pozņaka</w:t>
      </w:r>
    </w:p>
    <w:p w14:paraId="5CFF4E73" w14:textId="77777777" w:rsidR="00256414" w:rsidRPr="00256414" w:rsidRDefault="00256414" w:rsidP="00256414">
      <w:pPr>
        <w:pStyle w:val="BodyText"/>
        <w:tabs>
          <w:tab w:val="right" w:pos="8647"/>
        </w:tabs>
      </w:pPr>
      <w:r w:rsidRPr="00256414">
        <w:t xml:space="preserve">Saskaņoja: Būvvaldes vadītāja un galvenā arhitekte </w:t>
      </w:r>
      <w:r w:rsidRPr="00256414">
        <w:tab/>
        <w:t xml:space="preserve">S.Rasa-Daukše </w:t>
      </w:r>
    </w:p>
    <w:p w14:paraId="49718A09" w14:textId="77777777" w:rsidR="00256414" w:rsidRPr="00256414" w:rsidRDefault="00256414" w:rsidP="00256414">
      <w:pPr>
        <w:jc w:val="both"/>
        <w:rPr>
          <w:szCs w:val="24"/>
        </w:rPr>
      </w:pPr>
    </w:p>
    <w:p w14:paraId="23C96991" w14:textId="77777777" w:rsidR="00256414" w:rsidRPr="005F6C1D" w:rsidRDefault="00256414" w:rsidP="00256414">
      <w:pPr>
        <w:jc w:val="both"/>
        <w:rPr>
          <w:szCs w:val="24"/>
        </w:rPr>
      </w:pPr>
      <w:r w:rsidRPr="00256414">
        <w:rPr>
          <w:szCs w:val="24"/>
        </w:rPr>
        <w:t>L</w:t>
      </w:r>
      <w:r w:rsidRPr="005F6C1D">
        <w:rPr>
          <w:szCs w:val="24"/>
        </w:rPr>
        <w:t>ēmumu izsniegt:</w:t>
      </w:r>
    </w:p>
    <w:p w14:paraId="00E3A18B" w14:textId="77777777" w:rsidR="00256414" w:rsidRPr="005F6C1D" w:rsidRDefault="00256414" w:rsidP="00256414">
      <w:pPr>
        <w:jc w:val="both"/>
        <w:rPr>
          <w:szCs w:val="24"/>
        </w:rPr>
      </w:pPr>
      <w:r w:rsidRPr="005F6C1D">
        <w:rPr>
          <w:szCs w:val="24"/>
        </w:rPr>
        <w:t>Valsts zemes dienest</w:t>
      </w:r>
      <w:r>
        <w:rPr>
          <w:szCs w:val="24"/>
        </w:rPr>
        <w:t>a</w:t>
      </w:r>
      <w:r w:rsidRPr="005F6C1D">
        <w:rPr>
          <w:szCs w:val="24"/>
        </w:rPr>
        <w:t xml:space="preserve"> Zemgales reģionāl</w:t>
      </w:r>
      <w:r>
        <w:rPr>
          <w:szCs w:val="24"/>
        </w:rPr>
        <w:t>ajai</w:t>
      </w:r>
      <w:r w:rsidRPr="005F6C1D">
        <w:rPr>
          <w:szCs w:val="24"/>
        </w:rPr>
        <w:t xml:space="preserve"> nodaļa</w:t>
      </w:r>
      <w:r>
        <w:rPr>
          <w:szCs w:val="24"/>
        </w:rPr>
        <w:t>i</w:t>
      </w:r>
      <w:r w:rsidRPr="005F6C1D">
        <w:rPr>
          <w:szCs w:val="24"/>
        </w:rPr>
        <w:t xml:space="preserve"> - </w:t>
      </w:r>
    </w:p>
    <w:p w14:paraId="37B8F803" w14:textId="77777777" w:rsidR="00256414" w:rsidRPr="00256414" w:rsidRDefault="00256414" w:rsidP="00256414">
      <w:pPr>
        <w:jc w:val="both"/>
        <w:rPr>
          <w:szCs w:val="24"/>
        </w:rPr>
      </w:pPr>
      <w:r w:rsidRPr="00474E8C">
        <w:rPr>
          <w:szCs w:val="24"/>
        </w:rPr>
        <w:t>e</w:t>
      </w:r>
      <w:r w:rsidRPr="00256414">
        <w:rPr>
          <w:szCs w:val="24"/>
        </w:rPr>
        <w:t>-pasts: kac.jelgava@vzd.gov.lv (t.sk. grafiskais pielikums) – K.Pozņaka</w:t>
      </w:r>
    </w:p>
    <w:p w14:paraId="4E0F4C81" w14:textId="77777777" w:rsidR="00256414" w:rsidRPr="00256414" w:rsidRDefault="00256414" w:rsidP="00256414">
      <w:pPr>
        <w:jc w:val="both"/>
        <w:rPr>
          <w:szCs w:val="24"/>
        </w:rPr>
      </w:pPr>
      <w:r w:rsidRPr="00256414">
        <w:rPr>
          <w:szCs w:val="24"/>
        </w:rPr>
        <w:t>Valsts zemes dienesta Adrešu reģistra daļai -</w:t>
      </w:r>
    </w:p>
    <w:p w14:paraId="3BF6C5C2" w14:textId="77777777" w:rsidR="00256414" w:rsidRPr="00256414" w:rsidRDefault="00256414" w:rsidP="00256414">
      <w:pPr>
        <w:jc w:val="both"/>
        <w:rPr>
          <w:szCs w:val="24"/>
        </w:rPr>
      </w:pPr>
      <w:r w:rsidRPr="00256414">
        <w:rPr>
          <w:szCs w:val="24"/>
        </w:rPr>
        <w:t>e-pasts: var@vzd.gov.lv (t.sk. grafiskais pielikums) – K.Pozņaka</w:t>
      </w:r>
    </w:p>
    <w:p w14:paraId="050D759A" w14:textId="77777777" w:rsidR="00256414" w:rsidRPr="00256414" w:rsidRDefault="00256414" w:rsidP="00256414">
      <w:pPr>
        <w:jc w:val="both"/>
        <w:rPr>
          <w:szCs w:val="24"/>
        </w:rPr>
      </w:pPr>
      <w:r w:rsidRPr="00256414">
        <w:rPr>
          <w:szCs w:val="24"/>
        </w:rPr>
        <w:t>Būvvaldei - K.Pozņaka</w:t>
      </w:r>
    </w:p>
    <w:p w14:paraId="70654B6A" w14:textId="77777777" w:rsidR="00256414" w:rsidRPr="00256414" w:rsidRDefault="00256414" w:rsidP="00256414">
      <w:pPr>
        <w:jc w:val="both"/>
        <w:rPr>
          <w:szCs w:val="24"/>
          <w:lang w:eastAsia="lv-LV"/>
        </w:rPr>
      </w:pPr>
      <w:bookmarkStart w:id="46" w:name="_Hlk126314552"/>
      <w:r w:rsidRPr="00256414">
        <w:rPr>
          <w:szCs w:val="24"/>
          <w:lang w:eastAsia="lv-LV"/>
        </w:rPr>
        <w:t xml:space="preserve">Artūram Kratovskim </w:t>
      </w:r>
      <w:bookmarkEnd w:id="46"/>
      <w:r w:rsidRPr="00256414">
        <w:rPr>
          <w:szCs w:val="24"/>
          <w:lang w:eastAsia="lv-LV"/>
        </w:rPr>
        <w:t>e-pasts:</w:t>
      </w:r>
      <w:r w:rsidRPr="00256414">
        <w:rPr>
          <w:szCs w:val="24"/>
        </w:rPr>
        <w:t xml:space="preserve"> </w:t>
      </w:r>
      <w:bookmarkStart w:id="47" w:name="_Hlk126314558"/>
      <w:r w:rsidRPr="00256414">
        <w:rPr>
          <w:szCs w:val="24"/>
          <w:lang w:eastAsia="lv-LV"/>
        </w:rPr>
        <w:t>arturs.kratovskis@inbox.lv</w:t>
      </w:r>
      <w:bookmarkEnd w:id="47"/>
    </w:p>
    <w:p w14:paraId="790B23BB" w14:textId="77777777" w:rsidR="00256414" w:rsidRPr="00256414" w:rsidRDefault="00256414" w:rsidP="00256414">
      <w:pPr>
        <w:jc w:val="both"/>
        <w:rPr>
          <w:szCs w:val="24"/>
        </w:rPr>
      </w:pPr>
    </w:p>
    <w:p w14:paraId="1868A9CB" w14:textId="7C3D9C88" w:rsidR="00256414" w:rsidRPr="00256414" w:rsidRDefault="00256414">
      <w:pPr>
        <w:spacing w:after="160" w:line="259" w:lineRule="auto"/>
        <w:rPr>
          <w:szCs w:val="24"/>
        </w:rPr>
      </w:pPr>
      <w:r w:rsidRPr="00256414">
        <w:rPr>
          <w:szCs w:val="24"/>
        </w:rPr>
        <w:br w:type="page"/>
      </w:r>
    </w:p>
    <w:p w14:paraId="741EFA6C" w14:textId="77777777" w:rsidR="00256414" w:rsidRPr="00256414" w:rsidRDefault="00256414" w:rsidP="00256414">
      <w:pPr>
        <w:jc w:val="center"/>
        <w:rPr>
          <w:szCs w:val="24"/>
          <w:lang w:eastAsia="lv-LV"/>
        </w:rPr>
      </w:pPr>
      <w:r w:rsidRPr="00256414">
        <w:rPr>
          <w:szCs w:val="24"/>
          <w:lang w:eastAsia="lv-LV"/>
        </w:rPr>
        <w:lastRenderedPageBreak/>
        <w:t xml:space="preserve">Lēmuma projekts </w:t>
      </w:r>
    </w:p>
    <w:p w14:paraId="6379E75C" w14:textId="77777777" w:rsidR="00256414" w:rsidRPr="00256414" w:rsidRDefault="00256414" w:rsidP="00256414">
      <w:pPr>
        <w:jc w:val="center"/>
        <w:rPr>
          <w:szCs w:val="24"/>
          <w:lang w:eastAsia="lv-LV"/>
        </w:rPr>
      </w:pPr>
      <w:r w:rsidRPr="00256414">
        <w:rPr>
          <w:szCs w:val="24"/>
          <w:lang w:eastAsia="lv-LV"/>
        </w:rPr>
        <w:t>Olainē</w:t>
      </w:r>
    </w:p>
    <w:p w14:paraId="56ADA470" w14:textId="77777777" w:rsidR="00256414" w:rsidRPr="00256414" w:rsidRDefault="00256414" w:rsidP="00256414">
      <w:pPr>
        <w:jc w:val="both"/>
        <w:rPr>
          <w:szCs w:val="24"/>
          <w:lang w:eastAsia="lv-LV"/>
        </w:rPr>
      </w:pPr>
      <w:r w:rsidRPr="00256414">
        <w:rPr>
          <w:szCs w:val="24"/>
          <w:lang w:eastAsia="lv-LV"/>
        </w:rPr>
        <w:t xml:space="preserve">2023.gada 22.februārī </w:t>
      </w:r>
      <w:r w:rsidRPr="00256414">
        <w:rPr>
          <w:szCs w:val="24"/>
          <w:lang w:eastAsia="lv-LV"/>
        </w:rPr>
        <w:tab/>
      </w:r>
      <w:r w:rsidRPr="00256414">
        <w:rPr>
          <w:szCs w:val="24"/>
          <w:lang w:eastAsia="lv-LV"/>
        </w:rPr>
        <w:tab/>
      </w:r>
      <w:r w:rsidRPr="00256414">
        <w:rPr>
          <w:szCs w:val="24"/>
          <w:lang w:eastAsia="lv-LV"/>
        </w:rPr>
        <w:tab/>
      </w:r>
      <w:r w:rsidRPr="00256414">
        <w:rPr>
          <w:szCs w:val="24"/>
          <w:lang w:eastAsia="lv-LV"/>
        </w:rPr>
        <w:tab/>
      </w:r>
      <w:r w:rsidRPr="00256414">
        <w:rPr>
          <w:szCs w:val="24"/>
          <w:lang w:eastAsia="lv-LV"/>
        </w:rPr>
        <w:tab/>
      </w:r>
      <w:r w:rsidRPr="00256414">
        <w:rPr>
          <w:szCs w:val="24"/>
          <w:lang w:eastAsia="lv-LV"/>
        </w:rPr>
        <w:tab/>
      </w:r>
      <w:r w:rsidRPr="00256414">
        <w:rPr>
          <w:szCs w:val="24"/>
          <w:lang w:eastAsia="lv-LV"/>
        </w:rPr>
        <w:tab/>
      </w:r>
      <w:r w:rsidRPr="00256414">
        <w:rPr>
          <w:szCs w:val="24"/>
          <w:lang w:eastAsia="lv-LV"/>
        </w:rPr>
        <w:tab/>
        <w:t>Nr.2</w:t>
      </w:r>
    </w:p>
    <w:p w14:paraId="5E8A4BBB" w14:textId="77777777" w:rsidR="00256414" w:rsidRPr="00256414" w:rsidRDefault="00256414" w:rsidP="00256414">
      <w:pPr>
        <w:jc w:val="both"/>
        <w:rPr>
          <w:szCs w:val="24"/>
          <w:lang w:eastAsia="lv-LV"/>
        </w:rPr>
      </w:pPr>
    </w:p>
    <w:p w14:paraId="7A88261D" w14:textId="77777777" w:rsidR="00256414" w:rsidRPr="00256414" w:rsidRDefault="00256414" w:rsidP="00256414">
      <w:pPr>
        <w:rPr>
          <w:b/>
          <w:szCs w:val="24"/>
          <w:lang w:eastAsia="lv-LV"/>
        </w:rPr>
      </w:pPr>
      <w:r w:rsidRPr="00256414">
        <w:rPr>
          <w:b/>
          <w:szCs w:val="24"/>
          <w:lang w:eastAsia="lv-LV"/>
        </w:rPr>
        <w:t>Par dzīvokļa Parka ielā 16-15 (Olainē) remontu (II kārta)</w:t>
      </w:r>
    </w:p>
    <w:p w14:paraId="542B16ED" w14:textId="77777777" w:rsidR="00256414" w:rsidRPr="00256414" w:rsidRDefault="00256414" w:rsidP="00256414">
      <w:pPr>
        <w:jc w:val="both"/>
        <w:rPr>
          <w:rFonts w:eastAsia="Calibri"/>
          <w:szCs w:val="24"/>
        </w:rPr>
      </w:pPr>
      <w:bookmarkStart w:id="48" w:name="_Hlk38451372"/>
    </w:p>
    <w:p w14:paraId="141B6D9F" w14:textId="77777777" w:rsidR="00256414" w:rsidRPr="00256414" w:rsidRDefault="00256414" w:rsidP="00256414">
      <w:pPr>
        <w:ind w:firstLine="720"/>
        <w:jc w:val="both"/>
        <w:rPr>
          <w:rFonts w:eastAsia="Calibri"/>
          <w:szCs w:val="24"/>
        </w:rPr>
      </w:pPr>
      <w:r w:rsidRPr="00256414">
        <w:rPr>
          <w:rFonts w:eastAsia="Calibri"/>
          <w:szCs w:val="24"/>
        </w:rPr>
        <w:t>Ar Olaines novada domes 2022.gada 21.jūnija sēdes lēmumu “Par dzīvokļa Parka ielā 16-15 (Olainē) remontu” (8.prot., 22.p.) uzdots pašvaldības izpilddirektoram organizēt cenu aptauju un nodrošināt dzīvoklī Parka ielā 16 – 15, Olainē, Olaines novadā, nepieciešamos remontdarbus (dzīvokļa lietošanas īpašību (kvalitātes) saglabāšanu, ievērojot SIA “Būve Vl” 2022.gada 14.jūnija Tāmes “Olaines novada pašvaldības dzīvokļa Nr.15 remontdarbi Parka ielā 16, Olainē” provizorisko remontdarbu izpildes summu  EUR 7018.81 (t.sk. PVN)).</w:t>
      </w:r>
    </w:p>
    <w:p w14:paraId="7B493956" w14:textId="77777777" w:rsidR="00256414" w:rsidRPr="00256414" w:rsidRDefault="00256414" w:rsidP="00256414">
      <w:pPr>
        <w:ind w:firstLine="720"/>
        <w:jc w:val="both"/>
        <w:rPr>
          <w:rFonts w:eastAsia="Calibri"/>
          <w:szCs w:val="24"/>
        </w:rPr>
      </w:pPr>
      <w:r w:rsidRPr="00256414">
        <w:rPr>
          <w:rFonts w:eastAsia="Calibri"/>
          <w:szCs w:val="24"/>
        </w:rPr>
        <w:t>Olaines novada domes 2022.gada 21.jūnija sēdes lēmumā noteiktie remontdarbi izpildīti un ar 2022.gada 22.jūlija Nodošanas - pieņemšanas aktu pieņemti (EUR 7018.81) (kā I kārta).</w:t>
      </w:r>
    </w:p>
    <w:p w14:paraId="43298A82" w14:textId="77777777" w:rsidR="00256414" w:rsidRPr="00256414" w:rsidRDefault="00256414" w:rsidP="00256414">
      <w:pPr>
        <w:ind w:firstLine="720"/>
        <w:jc w:val="both"/>
        <w:rPr>
          <w:rFonts w:eastAsia="Calibri"/>
          <w:szCs w:val="24"/>
        </w:rPr>
      </w:pPr>
      <w:r w:rsidRPr="00256414">
        <w:rPr>
          <w:rFonts w:eastAsia="Calibri"/>
          <w:szCs w:val="24"/>
        </w:rPr>
        <w:t>Dzīvoklim Parka ielā 16 – 15, Olainē, Olaines novadā (</w:t>
      </w:r>
      <w:r w:rsidRPr="00256414">
        <w:rPr>
          <w:rFonts w:eastAsia="Calibri"/>
          <w:i/>
          <w:iCs/>
          <w:szCs w:val="24"/>
        </w:rPr>
        <w:t xml:space="preserve">vienistabas dzīvoklis, kopējā platība 35.90 kv.m, dzīvojamā platība 19.80 kv.m) </w:t>
      </w:r>
      <w:r w:rsidRPr="00256414">
        <w:rPr>
          <w:rFonts w:eastAsia="Calibri"/>
          <w:szCs w:val="24"/>
        </w:rPr>
        <w:t>ar Olaines pilsētas domes 1997.gada 28.maija sēdes lēmumu (6.prot., 20.p.) noteikts dienesta dzīvokļu statuss (</w:t>
      </w:r>
      <w:r w:rsidRPr="00256414">
        <w:rPr>
          <w:rFonts w:eastAsia="Calibri"/>
          <w:i/>
          <w:iCs/>
          <w:szCs w:val="24"/>
        </w:rPr>
        <w:t>No 18.04.2016. “Speciālistam izīrējamas dzīvojamās telpas”</w:t>
      </w:r>
      <w:r w:rsidRPr="00256414">
        <w:rPr>
          <w:rFonts w:eastAsia="Calibri"/>
          <w:szCs w:val="24"/>
        </w:rPr>
        <w:t xml:space="preserve">) un dzīvoklis nodots Olaines 1.vidusskolas rīcībā, kuru paredzēts nodot īrē skolas pedagogam.  </w:t>
      </w:r>
    </w:p>
    <w:p w14:paraId="2BB37738" w14:textId="77777777" w:rsidR="00256414" w:rsidRPr="00256414" w:rsidRDefault="00256414" w:rsidP="00256414">
      <w:pPr>
        <w:ind w:firstLine="720"/>
        <w:jc w:val="both"/>
        <w:rPr>
          <w:rFonts w:eastAsia="Calibri"/>
          <w:szCs w:val="24"/>
          <w:u w:val="single"/>
        </w:rPr>
      </w:pPr>
      <w:r w:rsidRPr="00256414">
        <w:rPr>
          <w:rFonts w:eastAsia="Calibri"/>
          <w:szCs w:val="24"/>
        </w:rPr>
        <w:t xml:space="preserve">Pašvaldības iepirkumu komisija 18.01.2023. izsludināja Iepirkumu ONP 2023/02 „Pašvaldības dzīvokļa remontdarbi Parka ielā 16, Olainē” un 07.02.2023. pieņēma lēmumu  - līguma slēgšanas tiesības piešķirt SIA "REIMIKS", reģistrācijas Nr. 40103365987, kas nav izslēdzama PIL 9. panta astotajā daļā minēto apstākļu dēļ, tai nav piemērotās sankcijas, atbilst visām iepirkuma nolikuma un nolikuma pielikumos noteiktajām prasībām, un ir iesniegusi piedāvājumu ar </w:t>
      </w:r>
      <w:r w:rsidRPr="00256414">
        <w:rPr>
          <w:rFonts w:eastAsia="Calibri"/>
          <w:szCs w:val="24"/>
          <w:u w:val="single"/>
        </w:rPr>
        <w:t>viszemāko piedāvāto kopējo līgumcenu EUR 11 048,69</w:t>
      </w:r>
      <w:r w:rsidRPr="00256414">
        <w:rPr>
          <w:rFonts w:eastAsia="Calibri"/>
          <w:szCs w:val="24"/>
        </w:rPr>
        <w:t xml:space="preserve"> (vienpadsmit tūkstoši četrdesmit astoņi </w:t>
      </w:r>
      <w:r w:rsidRPr="00256414">
        <w:rPr>
          <w:rFonts w:eastAsia="Calibri"/>
          <w:i/>
          <w:iCs/>
          <w:szCs w:val="24"/>
        </w:rPr>
        <w:t>euro</w:t>
      </w:r>
      <w:r w:rsidRPr="00256414">
        <w:rPr>
          <w:rFonts w:eastAsia="Calibri"/>
          <w:szCs w:val="24"/>
        </w:rPr>
        <w:t xml:space="preserve"> 69 centi) bez PVN 21% (kā II kārta). </w:t>
      </w:r>
      <w:r w:rsidRPr="00256414">
        <w:rPr>
          <w:rFonts w:eastAsia="Calibri"/>
          <w:szCs w:val="24"/>
          <w:u w:val="single"/>
        </w:rPr>
        <w:t>Darbu izpilde – 6 (sešas ) nedēļas pēc darbu izpildes līguma noslēgšanas.</w:t>
      </w:r>
    </w:p>
    <w:p w14:paraId="1EF15897" w14:textId="77777777" w:rsidR="00256414" w:rsidRPr="00256414" w:rsidRDefault="00256414" w:rsidP="00256414">
      <w:pPr>
        <w:ind w:firstLine="720"/>
        <w:jc w:val="both"/>
        <w:rPr>
          <w:rFonts w:eastAsia="Calibri"/>
          <w:szCs w:val="24"/>
          <w:u w:val="single"/>
        </w:rPr>
      </w:pPr>
      <w:r w:rsidRPr="00256414">
        <w:rPr>
          <w:rFonts w:eastAsia="Calibri"/>
          <w:szCs w:val="24"/>
          <w:u w:val="single"/>
        </w:rPr>
        <w:t>Finanšu līdzekļi darbu izpildei iekļauti Olaines novada domes 2023.gada 31.janvāra saistošajos noteikumos Nr.SN1/2023 “Par Olaines novada pašvaldības budžetu 2023.gadam”.</w:t>
      </w:r>
    </w:p>
    <w:bookmarkEnd w:id="48"/>
    <w:p w14:paraId="2BE06A01" w14:textId="77777777" w:rsidR="00256414" w:rsidRPr="00256414" w:rsidRDefault="00256414" w:rsidP="00256414">
      <w:pPr>
        <w:ind w:firstLine="720"/>
        <w:jc w:val="both"/>
        <w:rPr>
          <w:rFonts w:eastAsia="Calibri"/>
          <w:szCs w:val="24"/>
        </w:rPr>
      </w:pPr>
      <w:r w:rsidRPr="00256414">
        <w:rPr>
          <w:rFonts w:eastAsia="Calibri"/>
          <w:szCs w:val="24"/>
        </w:rPr>
        <w:t>Izvērtējot pašvaldības rīcībā esošo informāciju un ar lietu saistītos apstākļus, konstatēts:</w:t>
      </w:r>
    </w:p>
    <w:p w14:paraId="5B4F7756" w14:textId="77777777" w:rsidR="00256414" w:rsidRPr="00256414" w:rsidRDefault="00256414" w:rsidP="00256414">
      <w:pPr>
        <w:ind w:firstLine="720"/>
        <w:jc w:val="both"/>
        <w:rPr>
          <w:rFonts w:eastAsia="Calibri"/>
          <w:szCs w:val="24"/>
        </w:rPr>
      </w:pPr>
      <w:r w:rsidRPr="00256414">
        <w:rPr>
          <w:rFonts w:eastAsia="Calibri"/>
          <w:szCs w:val="24"/>
        </w:rPr>
        <w:t>Saskaņā ar:</w:t>
      </w:r>
    </w:p>
    <w:p w14:paraId="12A20951" w14:textId="77777777" w:rsidR="00256414" w:rsidRPr="00256414" w:rsidRDefault="00256414" w:rsidP="00256414">
      <w:pPr>
        <w:ind w:firstLine="720"/>
        <w:jc w:val="both"/>
        <w:rPr>
          <w:rFonts w:eastAsia="Calibri"/>
          <w:szCs w:val="24"/>
        </w:rPr>
      </w:pPr>
      <w:r w:rsidRPr="00256414">
        <w:rPr>
          <w:rFonts w:eastAsia="Calibri"/>
          <w:szCs w:val="24"/>
        </w:rPr>
        <w:t>Olaines novada pašvaldības 2020.gada 28.oktobra noteikumu Nr.NOT4/2020 “Olaines novada pašvaldības nekustamā īpašuma pārvaldīšanas kārtība”:</w:t>
      </w:r>
    </w:p>
    <w:p w14:paraId="6D4C318E" w14:textId="77777777" w:rsidR="00256414" w:rsidRPr="00256414" w:rsidRDefault="00256414" w:rsidP="00256414">
      <w:pPr>
        <w:ind w:firstLine="720"/>
        <w:jc w:val="both"/>
        <w:rPr>
          <w:rFonts w:eastAsia="Calibri"/>
          <w:szCs w:val="24"/>
        </w:rPr>
      </w:pPr>
      <w:r w:rsidRPr="00256414">
        <w:rPr>
          <w:rFonts w:eastAsia="Calibri"/>
          <w:szCs w:val="24"/>
        </w:rPr>
        <w:t>6.punktu,  Īpašuma pārvaldīšanas principi ir:</w:t>
      </w:r>
    </w:p>
    <w:p w14:paraId="1F15F938" w14:textId="77777777" w:rsidR="00256414" w:rsidRPr="00256414" w:rsidRDefault="00256414" w:rsidP="00256414">
      <w:pPr>
        <w:ind w:firstLine="720"/>
        <w:jc w:val="both"/>
        <w:rPr>
          <w:rFonts w:eastAsia="Calibri"/>
          <w:szCs w:val="24"/>
          <w:u w:val="single"/>
        </w:rPr>
      </w:pPr>
      <w:r w:rsidRPr="00256414">
        <w:rPr>
          <w:rFonts w:eastAsia="Calibri"/>
          <w:szCs w:val="24"/>
        </w:rPr>
        <w:t>6.1.</w:t>
      </w:r>
      <w:r w:rsidRPr="00256414">
        <w:rPr>
          <w:rFonts w:eastAsia="Calibri"/>
          <w:szCs w:val="24"/>
        </w:rPr>
        <w:tab/>
        <w:t xml:space="preserve">uzturēt Īpašumu saskaņā ar normatīvo aktu prasībām,  īstenojot pārvaldīšanas procesu un izvēloties optimālas pārvaldīšanas darba metodes, </w:t>
      </w:r>
      <w:r w:rsidRPr="00256414">
        <w:rPr>
          <w:rFonts w:eastAsia="Calibri"/>
          <w:szCs w:val="24"/>
          <w:u w:val="single"/>
        </w:rPr>
        <w:t>nodrošinot Īpašuma lietošanas īpašību (kvalitātes) saglabāšanu tā  ekspluatācijas laikā</w:t>
      </w:r>
      <w:r w:rsidRPr="00256414">
        <w:rPr>
          <w:rFonts w:eastAsia="Calibri"/>
          <w:szCs w:val="24"/>
        </w:rPr>
        <w:t xml:space="preserve">, kā arī sabiedrības un personas drošības vai veselības </w:t>
      </w:r>
      <w:r w:rsidRPr="00256414">
        <w:rPr>
          <w:rFonts w:eastAsia="Calibri"/>
          <w:szCs w:val="24"/>
          <w:u w:val="single"/>
        </w:rPr>
        <w:t xml:space="preserve">aizskāruma  nepieļaujamību; </w:t>
      </w:r>
    </w:p>
    <w:p w14:paraId="29068AB9" w14:textId="77777777" w:rsidR="00256414" w:rsidRPr="00256414" w:rsidRDefault="00256414" w:rsidP="00256414">
      <w:pPr>
        <w:ind w:firstLine="720"/>
        <w:jc w:val="both"/>
        <w:rPr>
          <w:rFonts w:eastAsia="Calibri"/>
          <w:szCs w:val="24"/>
        </w:rPr>
      </w:pPr>
      <w:r w:rsidRPr="00256414">
        <w:rPr>
          <w:rFonts w:eastAsia="Calibri"/>
          <w:szCs w:val="24"/>
        </w:rPr>
        <w:t xml:space="preserve">6.2.    </w:t>
      </w:r>
      <w:r w:rsidRPr="00256414">
        <w:rPr>
          <w:rFonts w:eastAsia="Calibri"/>
          <w:szCs w:val="24"/>
          <w:u w:val="single"/>
        </w:rPr>
        <w:t>veicināt Īpašuma pārvaldīšanas procesā  Īpašuma saglabāšanu un uzlabošanu, tajā skaitā vides kvalitātes saglabāšanu</w:t>
      </w:r>
      <w:r w:rsidRPr="00256414">
        <w:rPr>
          <w:rFonts w:eastAsia="Calibri"/>
          <w:szCs w:val="24"/>
        </w:rPr>
        <w:t xml:space="preserve"> atbilstoši Olaines novada domes (turpmāk – Dome) piešķirtiem finanšu līdzekļiem; </w:t>
      </w:r>
    </w:p>
    <w:p w14:paraId="7B04A994" w14:textId="77777777" w:rsidR="00256414" w:rsidRPr="00256414" w:rsidRDefault="00256414" w:rsidP="00256414">
      <w:pPr>
        <w:ind w:firstLine="720"/>
        <w:jc w:val="both"/>
        <w:rPr>
          <w:rFonts w:eastAsia="Calibri"/>
          <w:szCs w:val="24"/>
          <w:u w:val="single"/>
        </w:rPr>
      </w:pPr>
      <w:r w:rsidRPr="00256414">
        <w:rPr>
          <w:rFonts w:eastAsia="Calibri"/>
          <w:szCs w:val="24"/>
        </w:rPr>
        <w:t xml:space="preserve">6.3.    nodrošināt atbilstoši noteiktajam nekustamā īpašuma lietošanas mērķim, Īpašuma </w:t>
      </w:r>
      <w:r w:rsidRPr="00256414">
        <w:rPr>
          <w:rFonts w:eastAsia="Calibri"/>
          <w:szCs w:val="24"/>
          <w:u w:val="single"/>
        </w:rPr>
        <w:t>efektīvu un ekonomiski lietderīgu izmantošanu, ievērojot normatīvajos aktos noteiktās vides aizsardzības un citas prasības.</w:t>
      </w:r>
    </w:p>
    <w:p w14:paraId="7CEA92D1" w14:textId="77777777" w:rsidR="00256414" w:rsidRPr="00256414" w:rsidRDefault="00256414" w:rsidP="00256414">
      <w:pPr>
        <w:ind w:firstLine="720"/>
        <w:jc w:val="both"/>
        <w:rPr>
          <w:rFonts w:eastAsia="Calibri"/>
          <w:szCs w:val="24"/>
        </w:rPr>
      </w:pPr>
      <w:r w:rsidRPr="00256414">
        <w:rPr>
          <w:rFonts w:eastAsia="Calibri"/>
          <w:szCs w:val="24"/>
        </w:rPr>
        <w:t>Olaines novada domes 2014.gada 22.jūlija noteikumu Nr.2 „Speciālistam izīrējamas dzīvojamās telpas statusa noteikšana, izīrēšanas kārtība un lietošanas noteikumi”:</w:t>
      </w:r>
    </w:p>
    <w:p w14:paraId="4E0F4619" w14:textId="77777777" w:rsidR="00256414" w:rsidRPr="00256414" w:rsidRDefault="00256414" w:rsidP="00256414">
      <w:pPr>
        <w:ind w:firstLine="720"/>
        <w:jc w:val="both"/>
        <w:rPr>
          <w:rFonts w:eastAsia="Calibri"/>
          <w:szCs w:val="24"/>
        </w:rPr>
      </w:pPr>
      <w:r w:rsidRPr="00256414">
        <w:rPr>
          <w:rFonts w:eastAsia="Calibri"/>
          <w:szCs w:val="24"/>
        </w:rPr>
        <w:t xml:space="preserve">6.punktu, speciālistam izīrējamas dzīvojamās telpas  (turpmāk – dzīvoklis vai dzīvojamās telpas) nodod Iestādes rīcībā </w:t>
      </w:r>
      <w:r w:rsidRPr="00256414">
        <w:rPr>
          <w:rFonts w:eastAsia="Calibri"/>
          <w:szCs w:val="24"/>
          <w:u w:val="single"/>
        </w:rPr>
        <w:t>ar mērķi izīrēt kvalificētam Iestādes darbiniekam  uz darba attiecību laiku</w:t>
      </w:r>
      <w:r w:rsidRPr="00256414">
        <w:rPr>
          <w:rFonts w:eastAsia="Calibri"/>
          <w:szCs w:val="24"/>
        </w:rPr>
        <w:t>, ja darbinieks sastāv darba attiecībās ar šo iestādi un tā rīcībā nav īpašumā esošas dzīvojamās telpas vai īres dzīvoklis Olaines novada administratīvajā teritorijā;</w:t>
      </w:r>
    </w:p>
    <w:p w14:paraId="3B0115C2" w14:textId="77777777" w:rsidR="00256414" w:rsidRPr="00256414" w:rsidRDefault="00256414" w:rsidP="00256414">
      <w:pPr>
        <w:ind w:firstLine="720"/>
        <w:jc w:val="both"/>
        <w:rPr>
          <w:rFonts w:eastAsia="Calibri"/>
          <w:szCs w:val="24"/>
          <w:u w:val="single"/>
        </w:rPr>
      </w:pPr>
      <w:r w:rsidRPr="00256414">
        <w:rPr>
          <w:rFonts w:eastAsia="Calibri"/>
          <w:szCs w:val="24"/>
        </w:rPr>
        <w:lastRenderedPageBreak/>
        <w:t>15.punktu, pirms dienesta dzīvokļa statusa noteikšanas, Pašvaldība apseko dzīvokli un, ja apsekošanas gadījumā konstatēts, ka dzīvoklis nav dzīvošanai derīgs (likuma “Par palīdzību dzīvokļa jautājumu risināšanā”16.panta trešā daļa), Pašvaldība sastāda nepieciešamo ieguldījumu remontdarbu tāmi un nodrošina remontdarbu izpildi;</w:t>
      </w:r>
    </w:p>
    <w:p w14:paraId="33AC83CD" w14:textId="77777777" w:rsidR="00256414" w:rsidRPr="00256414" w:rsidRDefault="00256414" w:rsidP="00256414">
      <w:pPr>
        <w:ind w:firstLine="720"/>
        <w:jc w:val="both"/>
        <w:rPr>
          <w:rFonts w:eastAsia="Calibri"/>
          <w:szCs w:val="24"/>
        </w:rPr>
      </w:pPr>
      <w:r w:rsidRPr="00256414">
        <w:rPr>
          <w:rFonts w:eastAsia="Calibri"/>
          <w:szCs w:val="24"/>
        </w:rPr>
        <w:t xml:space="preserve">16.punktu, </w:t>
      </w:r>
      <w:r w:rsidRPr="00256414">
        <w:rPr>
          <w:rFonts w:eastAsia="Calibri"/>
          <w:szCs w:val="24"/>
          <w:u w:val="single"/>
        </w:rPr>
        <w:t>nepieciešamie ieguldījumi ir tādi, kuri nodrošina dienesta dzīvokļa būtību, uztur vai aizsargā no tā pilnīgas bojā ejas, sabrukuma vai izpostījuma</w:t>
      </w:r>
      <w:r w:rsidRPr="00256414">
        <w:rPr>
          <w:rFonts w:eastAsia="Calibri"/>
          <w:szCs w:val="24"/>
        </w:rPr>
        <w:t>, tādejādi nodrošinot dzīvokļa ekspluatāciju.</w:t>
      </w:r>
    </w:p>
    <w:p w14:paraId="7C491E85" w14:textId="77777777" w:rsidR="00256414" w:rsidRPr="00256414" w:rsidRDefault="00256414" w:rsidP="00256414">
      <w:pPr>
        <w:ind w:firstLine="720"/>
        <w:jc w:val="both"/>
        <w:rPr>
          <w:rFonts w:eastAsia="Calibri"/>
          <w:szCs w:val="24"/>
        </w:rPr>
      </w:pPr>
      <w:r w:rsidRPr="00256414">
        <w:rPr>
          <w:rFonts w:eastAsia="Calibri"/>
          <w:szCs w:val="24"/>
        </w:rPr>
        <w:t>17.punktu, 15.punktā noteiktie nepieciešamie ieguldījumi attiecas uz šādiem remonta veidiem:</w:t>
      </w:r>
    </w:p>
    <w:p w14:paraId="1C24C65C" w14:textId="77777777" w:rsidR="00256414" w:rsidRPr="00256414" w:rsidRDefault="00256414" w:rsidP="00256414">
      <w:pPr>
        <w:ind w:firstLine="720"/>
        <w:jc w:val="both"/>
        <w:rPr>
          <w:rFonts w:eastAsia="Calibri"/>
          <w:szCs w:val="24"/>
        </w:rPr>
      </w:pPr>
      <w:r w:rsidRPr="00256414">
        <w:rPr>
          <w:rFonts w:eastAsia="Calibri"/>
          <w:szCs w:val="24"/>
        </w:rPr>
        <w:t>17.1.</w:t>
      </w:r>
      <w:r w:rsidRPr="00256414">
        <w:rPr>
          <w:rFonts w:eastAsia="Calibri"/>
          <w:szCs w:val="24"/>
        </w:rPr>
        <w:tab/>
        <w:t>logu nomaiņa;</w:t>
      </w:r>
    </w:p>
    <w:p w14:paraId="49DA7C95" w14:textId="77777777" w:rsidR="00256414" w:rsidRPr="00256414" w:rsidRDefault="00256414" w:rsidP="00256414">
      <w:pPr>
        <w:ind w:firstLine="720"/>
        <w:jc w:val="both"/>
        <w:rPr>
          <w:rFonts w:eastAsia="Calibri"/>
          <w:szCs w:val="24"/>
        </w:rPr>
      </w:pPr>
      <w:r w:rsidRPr="00256414">
        <w:rPr>
          <w:rFonts w:eastAsia="Calibri"/>
          <w:szCs w:val="24"/>
        </w:rPr>
        <w:t>17.2.</w:t>
      </w:r>
      <w:r w:rsidRPr="00256414">
        <w:rPr>
          <w:rFonts w:eastAsia="Calibri"/>
          <w:szCs w:val="24"/>
        </w:rPr>
        <w:tab/>
        <w:t>grīdas seguma uzlikšana (ja tāda nav, ir tikai „melnā grīda”) vai bojāta seguma nomaiņa (ja tas nav derīgs ekspluatācijai);</w:t>
      </w:r>
    </w:p>
    <w:p w14:paraId="5DEA2CB4" w14:textId="77777777" w:rsidR="00256414" w:rsidRPr="00256414" w:rsidRDefault="00256414" w:rsidP="00256414">
      <w:pPr>
        <w:ind w:firstLine="720"/>
        <w:jc w:val="both"/>
        <w:rPr>
          <w:rFonts w:eastAsia="Calibri"/>
          <w:szCs w:val="24"/>
        </w:rPr>
      </w:pPr>
      <w:r w:rsidRPr="00256414">
        <w:rPr>
          <w:rFonts w:eastAsia="Calibri"/>
          <w:szCs w:val="24"/>
        </w:rPr>
        <w:t>17.3.</w:t>
      </w:r>
      <w:r w:rsidRPr="00256414">
        <w:rPr>
          <w:rFonts w:eastAsia="Calibri"/>
          <w:szCs w:val="24"/>
        </w:rPr>
        <w:tab/>
        <w:t xml:space="preserve"> santehniskie darbi, tai skaitā vannas, klozetpodu un izlietņu nomaiņu, ja šie elementi ir bojāti un nav ekspluatācijai derīgi;</w:t>
      </w:r>
    </w:p>
    <w:p w14:paraId="7BC1E7A7" w14:textId="77777777" w:rsidR="00256414" w:rsidRPr="00256414" w:rsidRDefault="00256414" w:rsidP="00256414">
      <w:pPr>
        <w:ind w:firstLine="720"/>
        <w:jc w:val="both"/>
        <w:rPr>
          <w:rFonts w:eastAsia="Calibri"/>
          <w:szCs w:val="24"/>
        </w:rPr>
      </w:pPr>
      <w:r w:rsidRPr="00256414">
        <w:rPr>
          <w:rFonts w:eastAsia="Calibri"/>
          <w:szCs w:val="24"/>
        </w:rPr>
        <w:t>17.4.</w:t>
      </w:r>
      <w:r w:rsidRPr="00256414">
        <w:rPr>
          <w:rFonts w:eastAsia="Calibri"/>
          <w:szCs w:val="24"/>
        </w:rPr>
        <w:tab/>
        <w:t>dzīvokļa ārdurvju un dzīvojamo telpu durvju maiņu, ja ārdurvis vai dzīvojamo telpu durvis ir bojātas vai tādu nav vispār;</w:t>
      </w:r>
    </w:p>
    <w:p w14:paraId="58E0F1F2" w14:textId="77777777" w:rsidR="00256414" w:rsidRPr="00256414" w:rsidRDefault="00256414" w:rsidP="00256414">
      <w:pPr>
        <w:ind w:firstLine="720"/>
        <w:jc w:val="both"/>
        <w:rPr>
          <w:rFonts w:eastAsia="Calibri"/>
          <w:szCs w:val="24"/>
        </w:rPr>
      </w:pPr>
      <w:r w:rsidRPr="00256414">
        <w:rPr>
          <w:rFonts w:eastAsia="Calibri"/>
          <w:szCs w:val="24"/>
        </w:rPr>
        <w:t>17.5.</w:t>
      </w:r>
      <w:r w:rsidRPr="00256414">
        <w:rPr>
          <w:rFonts w:eastAsia="Calibri"/>
          <w:szCs w:val="24"/>
        </w:rPr>
        <w:tab/>
        <w:t>dzīvokļa elektroinstalācijas maiņu, izņemot gadījumus, kas saistīti ar dzīvokļa pieslēguma jaudas palielināšanu.</w:t>
      </w:r>
    </w:p>
    <w:p w14:paraId="48AEA98E" w14:textId="77777777" w:rsidR="00256414" w:rsidRPr="00256414" w:rsidRDefault="00256414" w:rsidP="00256414">
      <w:pPr>
        <w:ind w:firstLine="708"/>
        <w:jc w:val="both"/>
        <w:rPr>
          <w:rFonts w:eastAsia="Calibri"/>
          <w:szCs w:val="24"/>
        </w:rPr>
      </w:pPr>
      <w:r w:rsidRPr="00256414">
        <w:rPr>
          <w:rFonts w:eastAsia="Calibri"/>
          <w:szCs w:val="24"/>
        </w:rPr>
        <w:t>Likuma “Par palīdzību dzīvokļa jautājumu risināšanā” 16.panta:</w:t>
      </w:r>
    </w:p>
    <w:p w14:paraId="6FAB81DA" w14:textId="77777777" w:rsidR="00256414" w:rsidRPr="00256414" w:rsidRDefault="00256414" w:rsidP="00256414">
      <w:pPr>
        <w:ind w:firstLine="708"/>
        <w:jc w:val="both"/>
        <w:rPr>
          <w:rFonts w:eastAsia="Calibri"/>
          <w:szCs w:val="24"/>
        </w:rPr>
      </w:pPr>
      <w:r w:rsidRPr="00256414">
        <w:rPr>
          <w:rFonts w:eastAsia="Calibri"/>
          <w:szCs w:val="24"/>
        </w:rPr>
        <w:t>pirmo daļu, dzīvojamai telpai, kas tiek izīrēta šajā likumā noteiktajā kārtībā, jābūt dzīvošanai derīgai;</w:t>
      </w:r>
    </w:p>
    <w:p w14:paraId="21A17D29" w14:textId="77777777" w:rsidR="00256414" w:rsidRPr="00256414" w:rsidRDefault="00256414" w:rsidP="00256414">
      <w:pPr>
        <w:ind w:firstLine="708"/>
        <w:jc w:val="both"/>
        <w:rPr>
          <w:rFonts w:eastAsia="Calibri"/>
          <w:szCs w:val="24"/>
        </w:rPr>
      </w:pPr>
      <w:r w:rsidRPr="00256414">
        <w:rPr>
          <w:rFonts w:eastAsia="Calibri"/>
          <w:szCs w:val="24"/>
        </w:rPr>
        <w:t xml:space="preserve">trešo daļu, </w:t>
      </w:r>
      <w:r w:rsidRPr="00256414">
        <w:rPr>
          <w:rFonts w:eastAsia="Calibri"/>
          <w:szCs w:val="24"/>
          <w:u w:val="single"/>
        </w:rPr>
        <w:t>dzīvošanai derīga dzīvojamā telpa ir apgaismojama, apkurināma telpa, kas piemērota cilvēka ilglaicīgam patvērumam un sadzīves priekšmetu izvietošanai</w:t>
      </w:r>
      <w:r w:rsidRPr="00256414">
        <w:rPr>
          <w:rFonts w:eastAsia="Calibri"/>
          <w:szCs w:val="24"/>
        </w:rPr>
        <w:t>, kā arī atrodas dzīvojamā mājā, kura atbilst Būvniecības likuma 9. panta 1., 2. un 4. punktā noteiktajām prasībām (</w:t>
      </w:r>
      <w:r w:rsidRPr="00256414">
        <w:rPr>
          <w:rFonts w:eastAsia="Calibri"/>
          <w:i/>
          <w:iCs/>
          <w:szCs w:val="24"/>
        </w:rPr>
        <w:t>mehāniskā stiprība un stabilitāte; 2) ugunsdrošība; 4) lietošanas drošība un vides pieejamība</w:t>
      </w:r>
      <w:r w:rsidRPr="00256414">
        <w:rPr>
          <w:rFonts w:eastAsia="Calibri"/>
          <w:szCs w:val="24"/>
        </w:rPr>
        <w:t>).</w:t>
      </w:r>
    </w:p>
    <w:p w14:paraId="4B4B5633" w14:textId="77777777" w:rsidR="00256414" w:rsidRPr="00256414" w:rsidRDefault="00256414" w:rsidP="00256414">
      <w:pPr>
        <w:ind w:firstLine="708"/>
        <w:jc w:val="both"/>
        <w:rPr>
          <w:rFonts w:eastAsia="Calibri"/>
          <w:szCs w:val="24"/>
        </w:rPr>
      </w:pPr>
      <w:r w:rsidRPr="00256414">
        <w:rPr>
          <w:rFonts w:eastAsia="Calibri"/>
          <w:szCs w:val="24"/>
        </w:rPr>
        <w:t xml:space="preserve">Olaines novada domes 2022.gada 21.decembra </w:t>
      </w:r>
      <w:r w:rsidRPr="00256414">
        <w:rPr>
          <w:szCs w:val="24"/>
          <w:lang w:eastAsia="lv-LV"/>
        </w:rPr>
        <w:t>reglamenta Nr.REG1/2022 “</w:t>
      </w:r>
      <w:r w:rsidRPr="00256414">
        <w:rPr>
          <w:rFonts w:eastAsia="Calibri"/>
          <w:szCs w:val="24"/>
        </w:rPr>
        <w:t xml:space="preserve">Olaines novada pašvaldības darba reglaments” 59.punktu, Pārvaldes vadītājs (izpilddirektors) </w:t>
      </w:r>
      <w:r w:rsidRPr="00256414">
        <w:rPr>
          <w:rFonts w:eastAsia="Calibri"/>
          <w:szCs w:val="24"/>
          <w:u w:val="single"/>
        </w:rPr>
        <w:t>pašvaldības vārdā slēdz</w:t>
      </w:r>
      <w:r w:rsidRPr="00256414">
        <w:rPr>
          <w:rFonts w:eastAsia="Calibri"/>
          <w:szCs w:val="24"/>
        </w:rPr>
        <w:t xml:space="preserve"> uzņēmuma, </w:t>
      </w:r>
      <w:r w:rsidRPr="00256414">
        <w:rPr>
          <w:rFonts w:eastAsia="Calibri"/>
          <w:szCs w:val="24"/>
          <w:u w:val="single"/>
        </w:rPr>
        <w:t xml:space="preserve">iepirkuma </w:t>
      </w:r>
      <w:r w:rsidRPr="00256414">
        <w:rPr>
          <w:rFonts w:eastAsia="Calibri"/>
          <w:szCs w:val="24"/>
        </w:rPr>
        <w:t xml:space="preserve">un citus saimnieciskos </w:t>
      </w:r>
      <w:r w:rsidRPr="00256414">
        <w:rPr>
          <w:rFonts w:eastAsia="Calibri"/>
          <w:szCs w:val="24"/>
          <w:u w:val="single"/>
        </w:rPr>
        <w:t>līgumus pašvaldības budžeta līdzekļu ietvaros</w:t>
      </w:r>
      <w:r w:rsidRPr="00256414">
        <w:rPr>
          <w:rFonts w:eastAsia="Calibri"/>
          <w:szCs w:val="24"/>
        </w:rPr>
        <w:t>.</w:t>
      </w:r>
    </w:p>
    <w:p w14:paraId="2436C73C" w14:textId="77777777" w:rsidR="00256414" w:rsidRPr="00256414" w:rsidRDefault="00256414" w:rsidP="00256414">
      <w:pPr>
        <w:ind w:firstLine="708"/>
        <w:jc w:val="both"/>
        <w:rPr>
          <w:szCs w:val="24"/>
          <w:lang w:eastAsia="lv-LV"/>
        </w:rPr>
      </w:pPr>
      <w:r w:rsidRPr="00256414">
        <w:rPr>
          <w:szCs w:val="24"/>
          <w:lang w:eastAsia="lv-LV"/>
        </w:rPr>
        <w:t>Ievērojot iepriekš norādīto, Sociālo, izglītības un kultūras jautājumu komitejas 2023.gada 8.februāra sēdes protokolu Nr.2, Finanšu komitejas 2023.gada 15.februāra sēdes protokolu Nr.3, Olaines novada pašvaldības 2014.gada 22.jūlija noteikumu Nr.2 „Speciālistam izīrējamas dzīvojamās telpas statusa noteikšana, izīrēšanas kārtība un lietošanas noteikumi” 6., 15., 16. un 17.punktu, Olaines novada pašvaldības  2020.gada 28.oktobra noteikumu Nr.NOT4/2020 “Olaines novada pašvaldības nekustamā īpašuma pārvaldīšanas kārtība” 6.punktu, Olaines novada domes 2022.gada 21.decembra reglamenta Nr.REG1/2022 “Olaines novada pašvaldības darba reglaments” 59.punktu, un pamatojoties uz Pašvaldību likuma  10.panta pirmās daļas 21.punktu, Publiskas personas finanšu līdzekļu un mantas izšķērdēšanas novēršanas likuma 6.</w:t>
      </w:r>
      <w:r w:rsidRPr="00256414">
        <w:rPr>
          <w:szCs w:val="24"/>
          <w:vertAlign w:val="superscript"/>
          <w:lang w:eastAsia="lv-LV"/>
        </w:rPr>
        <w:t>2</w:t>
      </w:r>
      <w:r w:rsidRPr="00256414">
        <w:rPr>
          <w:szCs w:val="24"/>
          <w:lang w:eastAsia="lv-LV"/>
        </w:rPr>
        <w:t xml:space="preserve"> panta pirmo daļu, likuma “Par palīdzību dzīvokļa jautājumu risināšanā”16.panta pirmo un trešo daļu, </w:t>
      </w:r>
      <w:r w:rsidRPr="00256414">
        <w:rPr>
          <w:b/>
          <w:szCs w:val="24"/>
          <w:lang w:eastAsia="lv-LV"/>
        </w:rPr>
        <w:t xml:space="preserve"> dome nolemj:</w:t>
      </w:r>
    </w:p>
    <w:p w14:paraId="64860111" w14:textId="77777777" w:rsidR="00256414" w:rsidRPr="00256414" w:rsidRDefault="00256414" w:rsidP="00256414">
      <w:pPr>
        <w:ind w:firstLine="360"/>
        <w:jc w:val="both"/>
        <w:rPr>
          <w:szCs w:val="24"/>
          <w:lang w:eastAsia="lv-LV"/>
        </w:rPr>
      </w:pPr>
    </w:p>
    <w:p w14:paraId="03E3D2D4" w14:textId="77777777" w:rsidR="00256414" w:rsidRPr="00256414" w:rsidRDefault="00256414">
      <w:pPr>
        <w:numPr>
          <w:ilvl w:val="0"/>
          <w:numId w:val="35"/>
        </w:numPr>
        <w:ind w:left="851" w:hanging="491"/>
        <w:jc w:val="both"/>
        <w:rPr>
          <w:szCs w:val="24"/>
          <w:lang w:eastAsia="lv-LV"/>
        </w:rPr>
      </w:pPr>
      <w:r w:rsidRPr="00256414">
        <w:rPr>
          <w:szCs w:val="24"/>
          <w:lang w:eastAsia="lv-LV"/>
        </w:rPr>
        <w:t>Uzdot pašvaldības izpilddirektoram slēgt līgumu ar SIA "REIMIKS", reģistrācijas Nr.40103365987, par iepirkumu ONP 2023/02 „Pašvaldības dzīvokļa remontdarbi Parka ielā 16, Olainē” darbu izpildi (</w:t>
      </w:r>
      <w:r w:rsidRPr="00256414">
        <w:rPr>
          <w:i/>
          <w:iCs/>
          <w:szCs w:val="24"/>
          <w:lang w:eastAsia="lv-LV"/>
        </w:rPr>
        <w:t>kopējā līguma darbu izpildes summa EUR 11 048,69 (vienpadsmit tūkstoši četrdesmit astoņi euro 69 centi) ar PVN EUR 13 368.91).</w:t>
      </w:r>
    </w:p>
    <w:p w14:paraId="561BC6D6" w14:textId="77777777" w:rsidR="00256414" w:rsidRPr="00256414" w:rsidRDefault="00256414">
      <w:pPr>
        <w:numPr>
          <w:ilvl w:val="0"/>
          <w:numId w:val="35"/>
        </w:numPr>
        <w:ind w:left="851" w:hanging="491"/>
        <w:jc w:val="both"/>
        <w:rPr>
          <w:szCs w:val="24"/>
          <w:lang w:eastAsia="lv-LV"/>
        </w:rPr>
      </w:pPr>
      <w:r w:rsidRPr="00256414">
        <w:rPr>
          <w:szCs w:val="24"/>
          <w:lang w:eastAsia="lv-LV"/>
        </w:rPr>
        <w:t>Uzdot pašvaldības Finanšu un grāmatvedības nodaļai pēc  lēmuma 1.punktā noteiktā izpildes apmaksāt no Olaines novada pašvaldības pamatbudžeta izdevumu sadaļas 06.100 “Mājokļu attīstība”, EKK 2241 „Ēku, būvju un telpu  remonts”.</w:t>
      </w:r>
    </w:p>
    <w:p w14:paraId="02A7E5F3" w14:textId="77777777" w:rsidR="00256414" w:rsidRPr="00256414" w:rsidRDefault="00256414" w:rsidP="00256414">
      <w:pPr>
        <w:ind w:left="360"/>
        <w:jc w:val="both"/>
        <w:rPr>
          <w:szCs w:val="24"/>
          <w:lang w:eastAsia="lv-LV"/>
        </w:rPr>
      </w:pPr>
    </w:p>
    <w:p w14:paraId="7E2D4575" w14:textId="77777777" w:rsidR="00256414" w:rsidRPr="00256414" w:rsidRDefault="00256414" w:rsidP="00256414">
      <w:pPr>
        <w:jc w:val="both"/>
        <w:rPr>
          <w:szCs w:val="24"/>
          <w:lang w:eastAsia="lv-LV"/>
        </w:rPr>
      </w:pPr>
    </w:p>
    <w:p w14:paraId="29CEA3D3" w14:textId="77777777" w:rsidR="00256414" w:rsidRPr="00256414" w:rsidRDefault="00256414" w:rsidP="00256414">
      <w:pPr>
        <w:jc w:val="both"/>
        <w:rPr>
          <w:szCs w:val="24"/>
          <w:lang w:eastAsia="lv-LV"/>
        </w:rPr>
      </w:pPr>
      <w:r w:rsidRPr="00256414">
        <w:rPr>
          <w:szCs w:val="24"/>
          <w:lang w:eastAsia="lv-LV"/>
        </w:rPr>
        <w:t>Priekšsēdētājs</w:t>
      </w:r>
      <w:r w:rsidRPr="00256414">
        <w:rPr>
          <w:szCs w:val="24"/>
          <w:lang w:eastAsia="lv-LV"/>
        </w:rPr>
        <w:tab/>
      </w:r>
      <w:r w:rsidRPr="00256414">
        <w:rPr>
          <w:szCs w:val="24"/>
          <w:lang w:eastAsia="lv-LV"/>
        </w:rPr>
        <w:tab/>
      </w:r>
      <w:r w:rsidRPr="00256414">
        <w:rPr>
          <w:szCs w:val="24"/>
          <w:lang w:eastAsia="lv-LV"/>
        </w:rPr>
        <w:tab/>
      </w:r>
      <w:r w:rsidRPr="00256414">
        <w:rPr>
          <w:szCs w:val="24"/>
          <w:lang w:eastAsia="lv-LV"/>
        </w:rPr>
        <w:tab/>
      </w:r>
      <w:r w:rsidRPr="00256414">
        <w:rPr>
          <w:szCs w:val="24"/>
          <w:lang w:eastAsia="lv-LV"/>
        </w:rPr>
        <w:tab/>
      </w:r>
      <w:r w:rsidRPr="00256414">
        <w:rPr>
          <w:szCs w:val="24"/>
          <w:lang w:eastAsia="lv-LV"/>
        </w:rPr>
        <w:tab/>
      </w:r>
      <w:r w:rsidRPr="00256414">
        <w:rPr>
          <w:szCs w:val="24"/>
          <w:lang w:eastAsia="lv-LV"/>
        </w:rPr>
        <w:tab/>
      </w:r>
      <w:r w:rsidRPr="00256414">
        <w:rPr>
          <w:szCs w:val="24"/>
          <w:lang w:eastAsia="lv-LV"/>
        </w:rPr>
        <w:tab/>
      </w:r>
      <w:r w:rsidRPr="00256414">
        <w:rPr>
          <w:szCs w:val="24"/>
          <w:lang w:eastAsia="lv-LV"/>
        </w:rPr>
        <w:tab/>
      </w:r>
      <w:r w:rsidRPr="00256414">
        <w:rPr>
          <w:szCs w:val="24"/>
          <w:lang w:eastAsia="lv-LV"/>
        </w:rPr>
        <w:tab/>
        <w:t>A.Bergs</w:t>
      </w:r>
    </w:p>
    <w:p w14:paraId="776FAC0B" w14:textId="77777777" w:rsidR="00256414" w:rsidRPr="00256414" w:rsidRDefault="00256414" w:rsidP="00256414">
      <w:pPr>
        <w:jc w:val="both"/>
        <w:rPr>
          <w:szCs w:val="24"/>
          <w:lang w:eastAsia="lv-LV"/>
        </w:rPr>
      </w:pPr>
    </w:p>
    <w:p w14:paraId="12280C66" w14:textId="77777777" w:rsidR="00256414" w:rsidRPr="00256414" w:rsidRDefault="00256414" w:rsidP="00256414">
      <w:pPr>
        <w:jc w:val="both"/>
        <w:rPr>
          <w:szCs w:val="24"/>
          <w:lang w:eastAsia="lv-LV"/>
        </w:rPr>
      </w:pPr>
      <w:r w:rsidRPr="00256414">
        <w:rPr>
          <w:szCs w:val="24"/>
          <w:lang w:eastAsia="lv-LV"/>
        </w:rPr>
        <w:t>Iesniedz: Sociālo, izglītības un kultūras jautājumu komiteja</w:t>
      </w:r>
    </w:p>
    <w:p w14:paraId="257055D6" w14:textId="77777777" w:rsidR="00256414" w:rsidRPr="00256414" w:rsidRDefault="00256414" w:rsidP="00256414">
      <w:pPr>
        <w:jc w:val="both"/>
        <w:rPr>
          <w:szCs w:val="24"/>
          <w:lang w:eastAsia="lv-LV"/>
        </w:rPr>
      </w:pPr>
      <w:r w:rsidRPr="00256414">
        <w:rPr>
          <w:szCs w:val="24"/>
          <w:lang w:eastAsia="lv-LV"/>
        </w:rPr>
        <w:t xml:space="preserve">                Finanšu komiteja</w:t>
      </w:r>
    </w:p>
    <w:p w14:paraId="6199AFBB" w14:textId="77777777" w:rsidR="00256414" w:rsidRPr="00256414" w:rsidRDefault="00256414" w:rsidP="00256414">
      <w:pPr>
        <w:jc w:val="both"/>
        <w:rPr>
          <w:szCs w:val="24"/>
          <w:lang w:eastAsia="lv-LV"/>
        </w:rPr>
      </w:pPr>
      <w:r w:rsidRPr="00256414">
        <w:rPr>
          <w:szCs w:val="24"/>
          <w:lang w:eastAsia="lv-LV"/>
        </w:rPr>
        <w:t>Sagatavoja: Īpašuma un juridiskās nodaļas vadītāja I.Čepule ______________. ___________</w:t>
      </w:r>
    </w:p>
    <w:p w14:paraId="5FF79397" w14:textId="77777777" w:rsidR="00256414" w:rsidRPr="00256414" w:rsidRDefault="00256414" w:rsidP="00256414">
      <w:pPr>
        <w:rPr>
          <w:szCs w:val="24"/>
          <w:lang w:eastAsia="lv-LV"/>
        </w:rPr>
      </w:pPr>
    </w:p>
    <w:p w14:paraId="37E5EEF5" w14:textId="77777777" w:rsidR="00256414" w:rsidRPr="00256414" w:rsidRDefault="00256414" w:rsidP="00256414">
      <w:pPr>
        <w:rPr>
          <w:szCs w:val="24"/>
          <w:lang w:eastAsia="lv-LV"/>
        </w:rPr>
      </w:pPr>
      <w:r w:rsidRPr="00256414">
        <w:rPr>
          <w:szCs w:val="24"/>
          <w:lang w:eastAsia="lv-LV"/>
        </w:rPr>
        <w:t>Lēmumu izsniegt:</w:t>
      </w:r>
    </w:p>
    <w:p w14:paraId="0B0D0473" w14:textId="77777777" w:rsidR="00256414" w:rsidRPr="00256414" w:rsidRDefault="00256414" w:rsidP="00256414">
      <w:pPr>
        <w:rPr>
          <w:szCs w:val="24"/>
          <w:lang w:eastAsia="lv-LV"/>
        </w:rPr>
      </w:pPr>
      <w:r w:rsidRPr="00256414">
        <w:rPr>
          <w:szCs w:val="24"/>
          <w:lang w:eastAsia="lv-LV"/>
        </w:rPr>
        <w:t xml:space="preserve">izpilddirektoram </w:t>
      </w:r>
    </w:p>
    <w:p w14:paraId="0D706248" w14:textId="77777777" w:rsidR="00256414" w:rsidRPr="00256414" w:rsidRDefault="00256414" w:rsidP="00256414">
      <w:pPr>
        <w:rPr>
          <w:szCs w:val="24"/>
          <w:lang w:eastAsia="lv-LV"/>
        </w:rPr>
      </w:pPr>
      <w:r w:rsidRPr="00256414">
        <w:rPr>
          <w:szCs w:val="24"/>
          <w:lang w:eastAsia="lv-LV"/>
        </w:rPr>
        <w:t xml:space="preserve">Īpašuma un juridiskajai nodaļai </w:t>
      </w:r>
    </w:p>
    <w:p w14:paraId="2B7727F8" w14:textId="77777777" w:rsidR="00256414" w:rsidRPr="00256414" w:rsidRDefault="00256414" w:rsidP="00256414">
      <w:pPr>
        <w:rPr>
          <w:szCs w:val="24"/>
          <w:lang w:eastAsia="lv-LV"/>
        </w:rPr>
      </w:pPr>
      <w:r w:rsidRPr="00256414">
        <w:rPr>
          <w:szCs w:val="24"/>
          <w:lang w:eastAsia="lv-LV"/>
        </w:rPr>
        <w:t>Attīstības nodaļai</w:t>
      </w:r>
    </w:p>
    <w:p w14:paraId="15451755" w14:textId="77777777" w:rsidR="00256414" w:rsidRPr="00256414" w:rsidRDefault="00256414" w:rsidP="00256414">
      <w:pPr>
        <w:rPr>
          <w:szCs w:val="24"/>
          <w:lang w:eastAsia="lv-LV"/>
        </w:rPr>
      </w:pPr>
      <w:r w:rsidRPr="00256414">
        <w:rPr>
          <w:szCs w:val="24"/>
          <w:lang w:eastAsia="lv-LV"/>
        </w:rPr>
        <w:t xml:space="preserve">Finanšu un grāmatvedības nodaļai </w:t>
      </w:r>
    </w:p>
    <w:p w14:paraId="169CE13D" w14:textId="77777777" w:rsidR="00256414" w:rsidRPr="00256414" w:rsidRDefault="00256414" w:rsidP="00256414">
      <w:pPr>
        <w:rPr>
          <w:szCs w:val="24"/>
          <w:lang w:eastAsia="lv-LV"/>
        </w:rPr>
      </w:pPr>
      <w:r w:rsidRPr="00256414">
        <w:rPr>
          <w:szCs w:val="24"/>
          <w:lang w:eastAsia="lv-LV"/>
        </w:rPr>
        <w:t xml:space="preserve">Olaines 1.vidusskolai, e-pasts – </w:t>
      </w:r>
      <w:hyperlink r:id="rId19" w:history="1">
        <w:r w:rsidRPr="00256414">
          <w:rPr>
            <w:szCs w:val="24"/>
            <w:u w:val="single"/>
            <w:lang w:eastAsia="lv-LV"/>
          </w:rPr>
          <w:t>olaines1vsk@olaine.lv</w:t>
        </w:r>
      </w:hyperlink>
      <w:r w:rsidRPr="00256414">
        <w:rPr>
          <w:szCs w:val="24"/>
          <w:lang w:eastAsia="lv-LV"/>
        </w:rPr>
        <w:t xml:space="preserve"> </w:t>
      </w:r>
    </w:p>
    <w:p w14:paraId="1B798DF8" w14:textId="77777777" w:rsidR="00256414" w:rsidRPr="00256414" w:rsidRDefault="00256414" w:rsidP="00256414">
      <w:pPr>
        <w:rPr>
          <w:szCs w:val="24"/>
          <w:lang w:eastAsia="lv-LV"/>
        </w:rPr>
      </w:pPr>
    </w:p>
    <w:p w14:paraId="21482E66" w14:textId="0ACD7BE5" w:rsidR="004A72DB" w:rsidRDefault="004A72DB">
      <w:pPr>
        <w:spacing w:after="160" w:line="259" w:lineRule="auto"/>
        <w:rPr>
          <w:szCs w:val="24"/>
          <w:lang w:val="es-ES" w:eastAsia="lv-LV"/>
        </w:rPr>
      </w:pPr>
      <w:r>
        <w:rPr>
          <w:szCs w:val="24"/>
          <w:lang w:val="es-ES" w:eastAsia="lv-LV"/>
        </w:rPr>
        <w:br w:type="page"/>
      </w:r>
    </w:p>
    <w:p w14:paraId="6C6F58D0" w14:textId="77777777" w:rsidR="004A72DB" w:rsidRPr="00B93635" w:rsidRDefault="004A72DB" w:rsidP="004A72DB">
      <w:pPr>
        <w:jc w:val="center"/>
      </w:pPr>
      <w:r w:rsidRPr="00B93635">
        <w:lastRenderedPageBreak/>
        <w:t>Lēmuma projekts</w:t>
      </w:r>
    </w:p>
    <w:p w14:paraId="06AF1E26" w14:textId="77777777" w:rsidR="004A72DB" w:rsidRPr="00B93635" w:rsidRDefault="004A72DB" w:rsidP="004A72DB">
      <w:pPr>
        <w:jc w:val="center"/>
      </w:pPr>
      <w:r w:rsidRPr="00B93635">
        <w:t>Olainē</w:t>
      </w:r>
    </w:p>
    <w:p w14:paraId="07245194" w14:textId="77777777" w:rsidR="004A72DB" w:rsidRPr="00B93635" w:rsidRDefault="004A72DB" w:rsidP="004A72DB">
      <w:pPr>
        <w:jc w:val="both"/>
        <w:rPr>
          <w:color w:val="000000"/>
        </w:rPr>
      </w:pPr>
      <w:r w:rsidRPr="00B93635">
        <w:rPr>
          <w:color w:val="000000"/>
        </w:rPr>
        <w:t>2023.gada 22.februārī</w:t>
      </w:r>
      <w:r w:rsidRPr="00B93635">
        <w:rPr>
          <w:color w:val="000000"/>
        </w:rPr>
        <w:tab/>
      </w:r>
      <w:r w:rsidRPr="00B93635">
        <w:rPr>
          <w:color w:val="000000"/>
        </w:rPr>
        <w:tab/>
      </w:r>
      <w:r w:rsidRPr="00B93635">
        <w:rPr>
          <w:color w:val="000000"/>
        </w:rPr>
        <w:tab/>
      </w:r>
      <w:r w:rsidRPr="00B93635">
        <w:rPr>
          <w:color w:val="000000"/>
        </w:rPr>
        <w:tab/>
      </w:r>
      <w:r w:rsidRPr="00B93635">
        <w:rPr>
          <w:color w:val="000000"/>
        </w:rPr>
        <w:tab/>
      </w:r>
      <w:r w:rsidRPr="00B93635">
        <w:rPr>
          <w:color w:val="000000"/>
        </w:rPr>
        <w:tab/>
      </w:r>
      <w:r w:rsidRPr="00B93635">
        <w:rPr>
          <w:color w:val="000000"/>
        </w:rPr>
        <w:tab/>
      </w:r>
      <w:r w:rsidRPr="00B93635">
        <w:rPr>
          <w:color w:val="000000"/>
        </w:rPr>
        <w:tab/>
        <w:t xml:space="preserve">     Nr.2</w:t>
      </w:r>
    </w:p>
    <w:p w14:paraId="175A4FF8" w14:textId="77777777" w:rsidR="004A72DB" w:rsidRPr="00B93635" w:rsidRDefault="004A72DB" w:rsidP="004A72DB"/>
    <w:p w14:paraId="7EBA8F38" w14:textId="77777777" w:rsidR="004A72DB" w:rsidRPr="00B93635" w:rsidRDefault="004A72DB" w:rsidP="004A72DB">
      <w:pPr>
        <w:rPr>
          <w:b/>
        </w:rPr>
      </w:pPr>
      <w:r w:rsidRPr="00B93635">
        <w:rPr>
          <w:b/>
        </w:rPr>
        <w:t xml:space="preserve">Par dzīvokļa Stacijas ielā 40-30 (Olainē) īpašuma tiesību </w:t>
      </w:r>
    </w:p>
    <w:p w14:paraId="5615450A" w14:textId="77777777" w:rsidR="004A72DB" w:rsidRPr="00B93635" w:rsidRDefault="004A72DB" w:rsidP="004A72DB">
      <w:pPr>
        <w:rPr>
          <w:b/>
        </w:rPr>
      </w:pPr>
      <w:r w:rsidRPr="00B93635">
        <w:rPr>
          <w:b/>
        </w:rPr>
        <w:t>ierakstīšanu zemesgrāmatā  uz Olaines novada pašvaldības vārda</w:t>
      </w:r>
    </w:p>
    <w:p w14:paraId="0906677A" w14:textId="77777777" w:rsidR="004A72DB" w:rsidRPr="00B93635" w:rsidRDefault="004A72DB" w:rsidP="004A72DB">
      <w:pPr>
        <w:jc w:val="both"/>
      </w:pPr>
    </w:p>
    <w:p w14:paraId="55BC7ACD" w14:textId="77777777" w:rsidR="004A72DB" w:rsidRPr="00B93635" w:rsidRDefault="004A72DB" w:rsidP="004A72DB">
      <w:pPr>
        <w:ind w:firstLine="720"/>
        <w:jc w:val="both"/>
      </w:pPr>
      <w:r w:rsidRPr="00B93635">
        <w:t xml:space="preserve">Olaines novada pašvaldības pamatlīdzekļu uzskaitē (bilancē) atrodas </w:t>
      </w:r>
      <w:r w:rsidRPr="00B93635">
        <w:rPr>
          <w:u w:val="single"/>
        </w:rPr>
        <w:t>dzīvoklis  Stacijas ielā 40-30, Olainē, Olaines novadā (</w:t>
      </w:r>
      <w:r w:rsidRPr="00B93635">
        <w:rPr>
          <w:i/>
          <w:iCs/>
          <w:u w:val="single"/>
        </w:rPr>
        <w:t>2-istabu dzīvoklis, kopējā platība 52.40 kv.m, dzīvojamā platība 27.60 kv.m, un mājas kopīpašuma domājamā daļa 524/20423</w:t>
      </w:r>
      <w:r w:rsidRPr="00B93635">
        <w:rPr>
          <w:i/>
          <w:iCs/>
        </w:rPr>
        <w:t>).</w:t>
      </w:r>
    </w:p>
    <w:p w14:paraId="3ABFEF40" w14:textId="77777777" w:rsidR="004A72DB" w:rsidRPr="00B93635" w:rsidRDefault="004A72DB" w:rsidP="004A72DB">
      <w:pPr>
        <w:ind w:firstLine="720"/>
        <w:jc w:val="both"/>
      </w:pPr>
      <w:r w:rsidRPr="00B93635">
        <w:t>Rīgas rajona tiesas Olaines pilsētas zemesgrāmatas nodalījumā Nr. 78, Kadastra numurs: 80095010330, adrese/atrašanās vieta: Stacijas iela 40, Olaine, Olaines nov., ierakstīts nekustamais īpašums sastāvošs no deviņstāvu dzīvojamās ēkas ar 36 (trīsdesmit sešiem) dzīvokļu īpašumiem, dzīvojamās mājas kopējā platība 2475.00 kv</w:t>
      </w:r>
      <w:r>
        <w:t>.</w:t>
      </w:r>
      <w:r w:rsidRPr="00B93635">
        <w:t>m, dzīvokļu īpašumu kopējā platība 2042.30 kv</w:t>
      </w:r>
      <w:r>
        <w:t>.</w:t>
      </w:r>
      <w:r w:rsidRPr="00B93635">
        <w:t>m.</w:t>
      </w:r>
    </w:p>
    <w:p w14:paraId="704A4FDA" w14:textId="77777777" w:rsidR="004A72DB" w:rsidRPr="00B93635" w:rsidRDefault="004A72DB" w:rsidP="004A72DB">
      <w:pPr>
        <w:ind w:firstLine="567"/>
        <w:jc w:val="both"/>
      </w:pPr>
      <w:r w:rsidRPr="00B93635">
        <w:t>Saskaņā ar:</w:t>
      </w:r>
    </w:p>
    <w:p w14:paraId="6DE643B8" w14:textId="77777777" w:rsidR="004A72DB" w:rsidRPr="00B93635" w:rsidRDefault="004A72DB" w:rsidP="004A72DB">
      <w:pPr>
        <w:ind w:firstLine="567"/>
        <w:jc w:val="both"/>
      </w:pPr>
      <w:r w:rsidRPr="00B93635">
        <w:t xml:space="preserve"> Pašvaldību likuma:</w:t>
      </w:r>
    </w:p>
    <w:p w14:paraId="35C0EED8" w14:textId="77777777" w:rsidR="004A72DB" w:rsidRPr="00B93635" w:rsidRDefault="004A72DB" w:rsidP="004A72DB">
      <w:pPr>
        <w:ind w:firstLine="567"/>
        <w:jc w:val="both"/>
        <w:rPr>
          <w:bCs/>
        </w:rPr>
      </w:pPr>
      <w:r w:rsidRPr="00B93635">
        <w:rPr>
          <w:bCs/>
        </w:rPr>
        <w:t>4.panta pirmās daļas 10.punktu, pašvaldībai ir šādas autonomās funkcijas,  sniegt iedzīvotājiem palīdzību mājokļa jautājumu risināšanā, kā arī veicināt dzīvojamā fonda veidošanu, uzturēšanu un modernizēšanu;</w:t>
      </w:r>
    </w:p>
    <w:p w14:paraId="459797D4" w14:textId="77777777" w:rsidR="004A72DB" w:rsidRPr="00B93635" w:rsidRDefault="004A72DB" w:rsidP="004A72DB">
      <w:pPr>
        <w:ind w:firstLine="567"/>
        <w:jc w:val="both"/>
      </w:pPr>
      <w:r w:rsidRPr="00B93635">
        <w:rPr>
          <w:bCs/>
        </w:rPr>
        <w:t>10.panta pirmās daļas 21.punktu</w:t>
      </w:r>
      <w:r w:rsidRPr="00B93635">
        <w:t>, dome ir tiesīga izlemt ikvienu pašvaldības kompetences jautājumu. Tikai domes kompetencē ir pieņemt lēmumus citos ārējos normatīvajos aktos paredzētajos gadījumos</w:t>
      </w:r>
      <w:r>
        <w:t>.</w:t>
      </w:r>
    </w:p>
    <w:p w14:paraId="63A8852B" w14:textId="77777777" w:rsidR="004A72DB" w:rsidRPr="00B93635" w:rsidRDefault="004A72DB" w:rsidP="004A72DB">
      <w:pPr>
        <w:pStyle w:val="NormalWeb"/>
        <w:spacing w:before="0" w:after="0"/>
        <w:ind w:firstLine="567"/>
      </w:pPr>
      <w:r w:rsidRPr="00B93635">
        <w:t>Nekustamā īpašuma kadastra likuma:</w:t>
      </w:r>
    </w:p>
    <w:p w14:paraId="5309A4B4" w14:textId="77777777" w:rsidR="004A72DB" w:rsidRPr="00B93635" w:rsidRDefault="004A72DB" w:rsidP="004A72DB">
      <w:pPr>
        <w:pStyle w:val="NormalWeb"/>
        <w:spacing w:before="0" w:after="0"/>
        <w:ind w:firstLine="567"/>
        <w:rPr>
          <w:u w:val="single"/>
        </w:rPr>
      </w:pPr>
      <w:r w:rsidRPr="00B93635">
        <w:t xml:space="preserve"> 1.panta 8)punktu – </w:t>
      </w:r>
      <w:r w:rsidRPr="00B93635">
        <w:rPr>
          <w:u w:val="single"/>
        </w:rPr>
        <w:t xml:space="preserve">kadastrālā uzmērīšana </w:t>
      </w:r>
      <w:r w:rsidRPr="00B93635">
        <w:t xml:space="preserve">— zemes vienības un zemes vienības daļas robežu, būves un </w:t>
      </w:r>
      <w:r w:rsidRPr="00B93635">
        <w:rPr>
          <w:u w:val="single"/>
        </w:rPr>
        <w:t>telpu grupas</w:t>
      </w:r>
      <w:r w:rsidRPr="00B93635">
        <w:t xml:space="preserve"> kontūras noteikšana, raksturojošo datu iegūšana apvidū un </w:t>
      </w:r>
      <w:r w:rsidRPr="00B93635">
        <w:rPr>
          <w:u w:val="single"/>
        </w:rPr>
        <w:t>kadastrālās uzmērīšanas dokumentu sagatavošana;</w:t>
      </w:r>
    </w:p>
    <w:p w14:paraId="34005E50" w14:textId="77777777" w:rsidR="004A72DB" w:rsidRPr="00B93635" w:rsidRDefault="004A72DB" w:rsidP="004A72DB">
      <w:pPr>
        <w:pStyle w:val="NormalWeb"/>
        <w:spacing w:before="0" w:after="0"/>
        <w:ind w:firstLine="567"/>
      </w:pPr>
      <w:r w:rsidRPr="00B93635">
        <w:rPr>
          <w:bCs/>
        </w:rPr>
        <w:t xml:space="preserve">10.panta pirmo daļu, </w:t>
      </w:r>
      <w:r w:rsidRPr="00B93635">
        <w:t>kadastra objekta formēšana ir process, kas ietver nekustamā īpašuma objekta vai zemes vienības daļas noteikšanu un nekustamā īpašuma veidošanu, ievērojot šā likuma un citu normatīvo aktu prasības;</w:t>
      </w:r>
    </w:p>
    <w:p w14:paraId="0D2F0380" w14:textId="77777777" w:rsidR="004A72DB" w:rsidRPr="00B93635" w:rsidRDefault="004A72DB" w:rsidP="004A72DB">
      <w:pPr>
        <w:pStyle w:val="NormalWeb"/>
        <w:spacing w:before="0" w:after="0"/>
        <w:ind w:firstLine="567"/>
      </w:pPr>
      <w:r w:rsidRPr="00B93635">
        <w:rPr>
          <w:bCs/>
        </w:rPr>
        <w:t>12.pantu, Kadastra objekta formēšanu veic Valsts zemes dienests, izņemot kadastra objekta formēšanas ierosināšanu, kā arī zemes vienības un zemes vienības daļas kadastrālo uzmērīšanu</w:t>
      </w:r>
      <w:r w:rsidRPr="00B93635">
        <w:t>;</w:t>
      </w:r>
    </w:p>
    <w:p w14:paraId="5FA5F035" w14:textId="77777777" w:rsidR="004A72DB" w:rsidRPr="00B93635" w:rsidRDefault="004A72DB" w:rsidP="004A72DB">
      <w:pPr>
        <w:ind w:firstLine="567"/>
        <w:jc w:val="both"/>
      </w:pPr>
      <w:r w:rsidRPr="00B93635">
        <w:t xml:space="preserve"> Valsts pārvaldes iekārtas likuma 1.panta 2 punktu</w:t>
      </w:r>
      <w:r w:rsidRPr="00B93635">
        <w:rPr>
          <w:b/>
        </w:rPr>
        <w:t xml:space="preserve">, </w:t>
      </w:r>
      <w:r w:rsidRPr="00B93635">
        <w:t xml:space="preserve">pašvaldība ir </w:t>
      </w:r>
      <w:r w:rsidRPr="00B93635">
        <w:rPr>
          <w:bCs/>
        </w:rPr>
        <w:t>atvasināta publiska persona</w:t>
      </w:r>
      <w:r w:rsidRPr="00B93635">
        <w:t xml:space="preserve">, kura ar likumu vai uz likuma pamata ir izveidota, tai ar likumu piešķirta sava autonoma kompetence, un tai var būt sava manta. </w:t>
      </w:r>
    </w:p>
    <w:p w14:paraId="7BFD0F9F" w14:textId="77777777" w:rsidR="004A72DB" w:rsidRPr="00B93635" w:rsidRDefault="004A72DB" w:rsidP="004A72DB">
      <w:pPr>
        <w:ind w:firstLine="567"/>
        <w:jc w:val="both"/>
      </w:pPr>
      <w:r w:rsidRPr="00B93635">
        <w:t xml:space="preserve">Ministru kabineta 2012.gada 10.aprīļa noteikumu Nr.263 “Kadastra objekta reģistrācijas un kadastra datu aktualizācijas noteikumi” 56.punktu, dzīvokļa īpašuma sastāvā </w:t>
      </w:r>
      <w:r w:rsidRPr="00B93635">
        <w:rPr>
          <w:u w:val="single"/>
        </w:rPr>
        <w:t>reģistrē kadastrāli uzmērītu</w:t>
      </w:r>
      <w:r w:rsidRPr="00B93635">
        <w:t xml:space="preserve"> </w:t>
      </w:r>
      <w:r w:rsidRPr="00B93635">
        <w:rPr>
          <w:u w:val="single"/>
        </w:rPr>
        <w:t>un Kadastra informācijas sistēmā reģistrētu telpu grupu</w:t>
      </w:r>
      <w:r w:rsidRPr="00B93635">
        <w:t>.</w:t>
      </w:r>
    </w:p>
    <w:p w14:paraId="364D35F5" w14:textId="77777777" w:rsidR="004A72DB" w:rsidRPr="00B93635" w:rsidRDefault="004A72DB" w:rsidP="004A72DB">
      <w:pPr>
        <w:ind w:firstLine="567"/>
        <w:jc w:val="both"/>
        <w:rPr>
          <w:b/>
        </w:rPr>
      </w:pPr>
      <w:r w:rsidRPr="00B93635">
        <w:t xml:space="preserve">Ievērojot iepriekš minēto, Sociālo, izglītības un kultūras jautājumu komitejas 2023.gada 8.februāra sēdes protokolu Nr.2  un pamatojoties uz Pašvaldību likuma  </w:t>
      </w:r>
      <w:r w:rsidRPr="00B93635">
        <w:rPr>
          <w:bCs/>
        </w:rPr>
        <w:t xml:space="preserve">4.panta pirmās daļas </w:t>
      </w:r>
      <w:r w:rsidRPr="00B93635">
        <w:t>10.punktu un 10.panta pirmās daļas 21.punktu,</w:t>
      </w:r>
      <w:r w:rsidRPr="00B93635">
        <w:rPr>
          <w:rStyle w:val="Strong"/>
        </w:rPr>
        <w:t xml:space="preserve"> </w:t>
      </w:r>
      <w:r w:rsidRPr="00B93635">
        <w:t xml:space="preserve">Nekustamā īpašuma kadastra likuma 1.panta 8.punktu un </w:t>
      </w:r>
      <w:r w:rsidRPr="00B93635">
        <w:rPr>
          <w:bCs/>
        </w:rPr>
        <w:t>10.panta pirmo daļu</w:t>
      </w:r>
      <w:r w:rsidRPr="00B93635">
        <w:t xml:space="preserve"> un </w:t>
      </w:r>
      <w:r w:rsidRPr="00B93635">
        <w:rPr>
          <w:bCs/>
        </w:rPr>
        <w:t>12.pantu,</w:t>
      </w:r>
      <w:r w:rsidRPr="00B93635">
        <w:t xml:space="preserve"> Valsts pārvaldes iekārtas likuma 1.panta 2.punktu, Dzīvokļa īpašuma likuma 8.panta pirmo daļu, Ministru kabineta 2012.gada 10.aprīļa noteikumu Nr.263 “Kadastra objekta reģistrācijas un kadastra datu aktualizācijas noteikumi” 56.punktu, </w:t>
      </w:r>
      <w:r w:rsidRPr="00B93635">
        <w:rPr>
          <w:b/>
        </w:rPr>
        <w:t>dome nolemj:</w:t>
      </w:r>
    </w:p>
    <w:p w14:paraId="4B1BC0C2" w14:textId="77777777" w:rsidR="004A72DB" w:rsidRPr="00B93635" w:rsidRDefault="004A72DB" w:rsidP="004A72DB">
      <w:pPr>
        <w:ind w:firstLine="375"/>
        <w:jc w:val="both"/>
      </w:pPr>
    </w:p>
    <w:p w14:paraId="02BEBAA2" w14:textId="77777777" w:rsidR="004A72DB" w:rsidRPr="00B93635" w:rsidRDefault="004A72DB">
      <w:pPr>
        <w:pStyle w:val="NormalWeb"/>
        <w:numPr>
          <w:ilvl w:val="0"/>
          <w:numId w:val="36"/>
        </w:numPr>
        <w:spacing w:before="0" w:after="0"/>
      </w:pPr>
      <w:r w:rsidRPr="00B93635">
        <w:t>Ierakstīt Rīgas rajona tiesas Olaines pilsētas zemesgrāmatas nodalījumā uz Olaines novada pašvaldības vārda dzīvokļa īpašumu Stacijas ielā 40-30, Olainē, Olaines novadā.</w:t>
      </w:r>
    </w:p>
    <w:p w14:paraId="6A0A7865" w14:textId="77777777" w:rsidR="004A72DB" w:rsidRPr="00B93635" w:rsidRDefault="004A72DB">
      <w:pPr>
        <w:pStyle w:val="NormalWeb"/>
        <w:numPr>
          <w:ilvl w:val="0"/>
          <w:numId w:val="36"/>
        </w:numPr>
        <w:spacing w:before="0" w:after="0"/>
      </w:pPr>
      <w:r w:rsidRPr="00B93635">
        <w:lastRenderedPageBreak/>
        <w:t xml:space="preserve">Uzdot īpašuma un juridiskās nodaļas vadītājai nodrošināt lēmuma 1.punktā noteiktā dzīvokļa kadastrālās uzmērīšanas dokumentu sagatavošanu, reģistrāciju Nekustamā īpašuma Valsts kadastra informācijas sistēmā un dzīvokļa īpašuma tiesību ierakstīšanu Rīgas rajona tiesas Olaines pilsētas zemesgrāmatas nodalījumā. </w:t>
      </w:r>
    </w:p>
    <w:p w14:paraId="2EB9A698" w14:textId="77777777" w:rsidR="004A72DB" w:rsidRPr="00B93635" w:rsidRDefault="004A72DB" w:rsidP="004A72DB">
      <w:pPr>
        <w:jc w:val="both"/>
      </w:pPr>
    </w:p>
    <w:p w14:paraId="2338CEEA" w14:textId="77777777" w:rsidR="004A72DB" w:rsidRPr="00B93635" w:rsidRDefault="004A72DB" w:rsidP="004A72DB">
      <w:pPr>
        <w:jc w:val="both"/>
      </w:pPr>
      <w:r w:rsidRPr="00B93635">
        <w:t>Priekšsēdētājs</w:t>
      </w:r>
      <w:r w:rsidRPr="00B93635">
        <w:tab/>
      </w:r>
      <w:r w:rsidRPr="00B93635">
        <w:tab/>
      </w:r>
      <w:r w:rsidRPr="00B93635">
        <w:tab/>
      </w:r>
      <w:r w:rsidRPr="00B93635">
        <w:tab/>
      </w:r>
      <w:r w:rsidRPr="00B93635">
        <w:tab/>
      </w:r>
      <w:r w:rsidRPr="00B93635">
        <w:tab/>
        <w:t xml:space="preserve"> </w:t>
      </w:r>
      <w:r w:rsidRPr="00B93635">
        <w:tab/>
      </w:r>
      <w:r w:rsidRPr="00B93635">
        <w:tab/>
      </w:r>
      <w:r w:rsidRPr="00B93635">
        <w:tab/>
      </w:r>
      <w:r w:rsidRPr="00B93635">
        <w:tab/>
        <w:t>A.Bergs</w:t>
      </w:r>
    </w:p>
    <w:p w14:paraId="5566BB9A" w14:textId="77777777" w:rsidR="004A72DB" w:rsidRPr="00B93635" w:rsidRDefault="004A72DB" w:rsidP="004A72DB">
      <w:pPr>
        <w:jc w:val="both"/>
      </w:pPr>
    </w:p>
    <w:p w14:paraId="6137DF8E" w14:textId="77777777" w:rsidR="004A72DB" w:rsidRPr="00B93635" w:rsidRDefault="004A72DB" w:rsidP="004A72DB">
      <w:pPr>
        <w:jc w:val="both"/>
      </w:pPr>
      <w:r w:rsidRPr="00B93635">
        <w:t>Iesniedz: Sociālo, izglītības un kultūras jautājumu komiteja</w:t>
      </w:r>
    </w:p>
    <w:p w14:paraId="378837E8" w14:textId="77777777" w:rsidR="004A72DB" w:rsidRPr="00B93635" w:rsidRDefault="004A72DB" w:rsidP="004A72DB">
      <w:pPr>
        <w:jc w:val="both"/>
      </w:pPr>
      <w:r w:rsidRPr="00B93635">
        <w:t xml:space="preserve">Sagatavoja: Īpašuma un juridiskās nodaļas vadītāja </w:t>
      </w:r>
      <w:r>
        <w:t>I.Čepule</w:t>
      </w:r>
    </w:p>
    <w:p w14:paraId="7FD599A4" w14:textId="77777777" w:rsidR="004A72DB" w:rsidRPr="00B93635" w:rsidRDefault="004A72DB" w:rsidP="004A72DB">
      <w:pPr>
        <w:jc w:val="both"/>
      </w:pPr>
    </w:p>
    <w:p w14:paraId="40742B07" w14:textId="77777777" w:rsidR="004A72DB" w:rsidRPr="00B93635" w:rsidRDefault="004A72DB" w:rsidP="004A72DB">
      <w:pPr>
        <w:jc w:val="both"/>
      </w:pPr>
      <w:r w:rsidRPr="00B93635">
        <w:t xml:space="preserve">Lēmumu izsniegt: </w:t>
      </w:r>
    </w:p>
    <w:p w14:paraId="43A38E86" w14:textId="77777777" w:rsidR="004A72DB" w:rsidRPr="00B721BF" w:rsidRDefault="004A72DB" w:rsidP="004A72DB">
      <w:pPr>
        <w:jc w:val="both"/>
        <w:rPr>
          <w:sz w:val="20"/>
        </w:rPr>
      </w:pPr>
      <w:r w:rsidRPr="00B93635">
        <w:t>Īpašuma un juridisk</w:t>
      </w:r>
      <w:r>
        <w:t>aj</w:t>
      </w:r>
      <w:r w:rsidRPr="00B93635">
        <w:t>ai nodaļai</w:t>
      </w:r>
      <w:r w:rsidRPr="00B721BF">
        <w:rPr>
          <w:sz w:val="20"/>
        </w:rPr>
        <w:t xml:space="preserve"> </w:t>
      </w:r>
    </w:p>
    <w:p w14:paraId="0816C128" w14:textId="77777777" w:rsidR="00256414" w:rsidRPr="00256414" w:rsidRDefault="00256414" w:rsidP="004A72DB">
      <w:pPr>
        <w:rPr>
          <w:szCs w:val="24"/>
          <w:lang w:val="es-ES" w:eastAsia="lv-LV"/>
        </w:rPr>
      </w:pPr>
    </w:p>
    <w:p w14:paraId="2B594E34" w14:textId="77777777" w:rsidR="002B4DE4" w:rsidRDefault="002B4DE4" w:rsidP="002B4DE4">
      <w:pPr>
        <w:rPr>
          <w:szCs w:val="24"/>
        </w:rPr>
      </w:pPr>
      <w:r>
        <w:rPr>
          <w:szCs w:val="24"/>
        </w:rPr>
        <w:br w:type="page"/>
      </w:r>
    </w:p>
    <w:p w14:paraId="1C19F710" w14:textId="77777777" w:rsidR="002B4DE4" w:rsidRPr="002B4DE4" w:rsidRDefault="002B4DE4" w:rsidP="002B4DE4">
      <w:pPr>
        <w:jc w:val="center"/>
        <w:rPr>
          <w:szCs w:val="24"/>
          <w:lang w:eastAsia="lv-LV"/>
        </w:rPr>
      </w:pPr>
      <w:r w:rsidRPr="002B4DE4">
        <w:rPr>
          <w:szCs w:val="24"/>
          <w:lang w:eastAsia="lv-LV"/>
        </w:rPr>
        <w:lastRenderedPageBreak/>
        <w:t>Lēmuma projekts</w:t>
      </w:r>
    </w:p>
    <w:p w14:paraId="2B27CFF2" w14:textId="77777777" w:rsidR="002B4DE4" w:rsidRPr="002B4DE4" w:rsidRDefault="002B4DE4" w:rsidP="002B4DE4">
      <w:pPr>
        <w:jc w:val="center"/>
        <w:rPr>
          <w:szCs w:val="24"/>
          <w:lang w:eastAsia="lv-LV"/>
        </w:rPr>
      </w:pPr>
      <w:r w:rsidRPr="002B4DE4">
        <w:rPr>
          <w:szCs w:val="24"/>
          <w:lang w:eastAsia="lv-LV"/>
        </w:rPr>
        <w:t>Olainē</w:t>
      </w:r>
    </w:p>
    <w:p w14:paraId="3161340F" w14:textId="77777777" w:rsidR="002B4DE4" w:rsidRPr="002B4DE4" w:rsidRDefault="002B4DE4" w:rsidP="002B4DE4">
      <w:pPr>
        <w:jc w:val="both"/>
        <w:rPr>
          <w:szCs w:val="24"/>
          <w:lang w:eastAsia="lv-LV"/>
        </w:rPr>
      </w:pPr>
      <w:r w:rsidRPr="002B4DE4">
        <w:rPr>
          <w:szCs w:val="24"/>
          <w:lang w:eastAsia="lv-LV"/>
        </w:rPr>
        <w:t>2023.gada 22.februārī</w:t>
      </w:r>
      <w:r w:rsidRPr="002B4DE4">
        <w:rPr>
          <w:szCs w:val="24"/>
          <w:lang w:eastAsia="lv-LV"/>
        </w:rPr>
        <w:tab/>
      </w:r>
      <w:r w:rsidRPr="002B4DE4">
        <w:rPr>
          <w:szCs w:val="24"/>
          <w:lang w:eastAsia="lv-LV"/>
        </w:rPr>
        <w:tab/>
      </w:r>
      <w:r w:rsidRPr="002B4DE4">
        <w:rPr>
          <w:szCs w:val="24"/>
          <w:lang w:eastAsia="lv-LV"/>
        </w:rPr>
        <w:tab/>
      </w:r>
      <w:r w:rsidRPr="002B4DE4">
        <w:rPr>
          <w:szCs w:val="24"/>
          <w:lang w:eastAsia="lv-LV"/>
        </w:rPr>
        <w:tab/>
      </w:r>
      <w:r w:rsidRPr="002B4DE4">
        <w:rPr>
          <w:szCs w:val="24"/>
          <w:lang w:eastAsia="lv-LV"/>
        </w:rPr>
        <w:tab/>
      </w:r>
      <w:r w:rsidRPr="002B4DE4">
        <w:rPr>
          <w:szCs w:val="24"/>
          <w:lang w:eastAsia="lv-LV"/>
        </w:rPr>
        <w:tab/>
      </w:r>
      <w:r w:rsidRPr="002B4DE4">
        <w:rPr>
          <w:szCs w:val="24"/>
          <w:lang w:eastAsia="lv-LV"/>
        </w:rPr>
        <w:tab/>
        <w:t xml:space="preserve">             </w:t>
      </w:r>
      <w:r w:rsidRPr="002B4DE4">
        <w:rPr>
          <w:szCs w:val="24"/>
          <w:lang w:eastAsia="lv-LV"/>
        </w:rPr>
        <w:tab/>
        <w:t xml:space="preserve"> Nr.2</w:t>
      </w:r>
    </w:p>
    <w:p w14:paraId="7916DF50" w14:textId="77777777" w:rsidR="002B4DE4" w:rsidRPr="002B4DE4" w:rsidRDefault="002B4DE4" w:rsidP="002B4DE4">
      <w:pPr>
        <w:jc w:val="both"/>
        <w:rPr>
          <w:szCs w:val="24"/>
          <w:lang w:eastAsia="lv-LV"/>
        </w:rPr>
      </w:pPr>
    </w:p>
    <w:p w14:paraId="7D820548" w14:textId="77777777" w:rsidR="002B4DE4" w:rsidRPr="002B4DE4" w:rsidRDefault="002B4DE4" w:rsidP="002B4DE4">
      <w:pPr>
        <w:jc w:val="both"/>
        <w:rPr>
          <w:b/>
          <w:bCs/>
          <w:szCs w:val="24"/>
          <w:lang w:eastAsia="lv-LV"/>
        </w:rPr>
      </w:pPr>
      <w:bookmarkStart w:id="49" w:name="_Hlk71299626"/>
      <w:r w:rsidRPr="002B4DE4">
        <w:rPr>
          <w:b/>
          <w:bCs/>
          <w:szCs w:val="24"/>
          <w:lang w:eastAsia="lv-LV"/>
        </w:rPr>
        <w:t xml:space="preserve">Par dzīvojamās telpas (dzīvokļa) Jelgavas ielā 28-_ (Olainē) </w:t>
      </w:r>
    </w:p>
    <w:p w14:paraId="001199DD" w14:textId="77777777" w:rsidR="002B4DE4" w:rsidRPr="002B4DE4" w:rsidRDefault="002B4DE4" w:rsidP="002B4DE4">
      <w:pPr>
        <w:jc w:val="both"/>
        <w:rPr>
          <w:b/>
          <w:bCs/>
          <w:szCs w:val="24"/>
          <w:lang w:eastAsia="lv-LV"/>
        </w:rPr>
      </w:pPr>
      <w:r w:rsidRPr="002B4DE4">
        <w:rPr>
          <w:b/>
          <w:bCs/>
          <w:szCs w:val="24"/>
          <w:lang w:eastAsia="lv-LV"/>
        </w:rPr>
        <w:t xml:space="preserve">īres līguma noslēgšanu ar A S </w:t>
      </w:r>
    </w:p>
    <w:bookmarkEnd w:id="49"/>
    <w:p w14:paraId="3E486CC1" w14:textId="77777777" w:rsidR="002B4DE4" w:rsidRPr="002B4DE4" w:rsidRDefault="002B4DE4" w:rsidP="002B4DE4">
      <w:pPr>
        <w:jc w:val="both"/>
        <w:rPr>
          <w:b/>
          <w:bCs/>
          <w:szCs w:val="24"/>
          <w:lang w:eastAsia="lv-LV"/>
        </w:rPr>
      </w:pPr>
    </w:p>
    <w:p w14:paraId="7B810E2A" w14:textId="77777777" w:rsidR="002B4DE4" w:rsidRPr="002B4DE4" w:rsidRDefault="002B4DE4" w:rsidP="002B4DE4">
      <w:pPr>
        <w:jc w:val="both"/>
        <w:rPr>
          <w:szCs w:val="24"/>
          <w:lang w:eastAsia="lv-LV"/>
        </w:rPr>
      </w:pPr>
      <w:r w:rsidRPr="002B4DE4">
        <w:rPr>
          <w:b/>
          <w:bCs/>
          <w:szCs w:val="24"/>
          <w:lang w:eastAsia="lv-LV"/>
        </w:rPr>
        <w:tab/>
      </w:r>
      <w:r w:rsidRPr="002B4DE4">
        <w:rPr>
          <w:szCs w:val="24"/>
          <w:lang w:eastAsia="lv-LV"/>
        </w:rPr>
        <w:t>Olaines novada pašvaldībā 2023.gada 17.janvārī saņemts A S , personas kods _, deklarētā dzīvesvieta _ (no 05.09.2011.) iesniegums (reģ.Nr.</w:t>
      </w:r>
      <w:r w:rsidRPr="002B4DE4">
        <w:rPr>
          <w:rFonts w:ascii="Calibri" w:eastAsia="Calibri" w:hAnsi="Calibri"/>
          <w:sz w:val="22"/>
          <w:szCs w:val="22"/>
        </w:rPr>
        <w:t xml:space="preserve"> </w:t>
      </w:r>
      <w:r w:rsidRPr="002B4DE4">
        <w:rPr>
          <w:szCs w:val="24"/>
          <w:lang w:eastAsia="lv-LV"/>
        </w:rPr>
        <w:t>ONP/1.1./23/392-SD) ar lūgumu noslēgt īres līgumu (</w:t>
      </w:r>
      <w:r w:rsidRPr="002B4DE4">
        <w:rPr>
          <w:i/>
          <w:iCs/>
          <w:szCs w:val="24"/>
          <w:lang w:eastAsia="lv-LV"/>
        </w:rPr>
        <w:t>t.sk., ierakstot īres līgumā iesniedzējas ģimenes locekļus</w:t>
      </w:r>
      <w:r w:rsidRPr="002B4DE4">
        <w:rPr>
          <w:szCs w:val="24"/>
          <w:lang w:eastAsia="lv-LV"/>
        </w:rPr>
        <w:t>) sakarā ar to, ka īres līgums izbeidzas 2023.gada 29.aprīlī (</w:t>
      </w:r>
      <w:r w:rsidRPr="002B4DE4">
        <w:rPr>
          <w:i/>
          <w:iCs/>
          <w:szCs w:val="24"/>
          <w:lang w:eastAsia="lv-LV"/>
        </w:rPr>
        <w:t>Iesniegumā izteikto lūgumu ar savu parakstu apstiprina pilngadīgais ģimenes loceklis - V S</w:t>
      </w:r>
      <w:r w:rsidRPr="002B4DE4">
        <w:rPr>
          <w:szCs w:val="24"/>
          <w:lang w:eastAsia="lv-LV"/>
        </w:rPr>
        <w:t>).</w:t>
      </w:r>
    </w:p>
    <w:p w14:paraId="210957DF" w14:textId="77777777" w:rsidR="002B4DE4" w:rsidRPr="002B4DE4" w:rsidRDefault="002B4DE4" w:rsidP="002B4DE4">
      <w:pPr>
        <w:jc w:val="both"/>
        <w:rPr>
          <w:szCs w:val="24"/>
          <w:lang w:eastAsia="lv-LV"/>
        </w:rPr>
      </w:pPr>
      <w:r w:rsidRPr="002B4DE4">
        <w:rPr>
          <w:szCs w:val="24"/>
          <w:lang w:eastAsia="lv-LV"/>
        </w:rPr>
        <w:tab/>
        <w:t>Izvērtējot iesniegto iesniegumu un pašvaldības rīcībā esošo informāciju, konstatēts:</w:t>
      </w:r>
    </w:p>
    <w:p w14:paraId="7E7CCE2A" w14:textId="77777777" w:rsidR="002B4DE4" w:rsidRPr="002B4DE4" w:rsidRDefault="002B4DE4" w:rsidP="002B4DE4">
      <w:pPr>
        <w:ind w:firstLine="720"/>
        <w:jc w:val="both"/>
        <w:rPr>
          <w:rFonts w:eastAsia="Calibri"/>
          <w:szCs w:val="24"/>
        </w:rPr>
      </w:pPr>
      <w:r w:rsidRPr="002B4DE4">
        <w:rPr>
          <w:rFonts w:eastAsia="Calibri"/>
          <w:szCs w:val="24"/>
        </w:rPr>
        <w:t>Ar Olaines novada domes 2011.gada 27.aprīļa sēdes lēmumu “Par Olaines novada pašvaldības dzīvokļa īpašuma Jelgavas ielā 28 -_, Olainē, Olaines novadā, īres tiesību izsoles protokola apstiprināšanu un dzīvojamo telpu īres līguma slēgšanu ar A S ”, dome apstiprināja 2011.gada 19.aprīļa dzīvokļa īpašuma Jelgavas ielā 28 -_, Olainē, Olaines novadā, īres tiesību izsoles protokolu un uzdeva A S  un akciju sabiedrībai „Olaines ūdens un siltums’’, reģ.Nr.50003182001 (turpmāk – AS „Olaines ūdens un siltums”) Olaines novada pašvaldības vārdā noslēgt dzīvojamo telpu īres līgumu līdz 2011.gada 4.maijam.</w:t>
      </w:r>
    </w:p>
    <w:p w14:paraId="14FE1E64" w14:textId="77777777" w:rsidR="002B4DE4" w:rsidRPr="002B4DE4" w:rsidRDefault="002B4DE4" w:rsidP="002B4DE4">
      <w:pPr>
        <w:ind w:firstLine="720"/>
        <w:jc w:val="both"/>
        <w:rPr>
          <w:rFonts w:eastAsia="Calibri"/>
          <w:szCs w:val="24"/>
        </w:rPr>
      </w:pPr>
      <w:r w:rsidRPr="002B4DE4">
        <w:rPr>
          <w:rFonts w:eastAsia="Calibri"/>
          <w:szCs w:val="24"/>
        </w:rPr>
        <w:t>Dzīvokļa Jelgavas ielā 28-_, Olainē, Olaines novadā, īres līgums noslēgts 2011.gada 29.aprīlī.</w:t>
      </w:r>
    </w:p>
    <w:p w14:paraId="73E0A2FD" w14:textId="77777777" w:rsidR="002B4DE4" w:rsidRPr="002B4DE4" w:rsidRDefault="002B4DE4" w:rsidP="002B4DE4">
      <w:pPr>
        <w:ind w:firstLine="720"/>
        <w:jc w:val="both"/>
        <w:rPr>
          <w:rFonts w:eastAsia="Calibri"/>
          <w:szCs w:val="24"/>
        </w:rPr>
      </w:pPr>
      <w:r w:rsidRPr="002B4DE4">
        <w:rPr>
          <w:rFonts w:eastAsia="Calibri"/>
          <w:szCs w:val="24"/>
        </w:rPr>
        <w:t>Saskaņā ar Dzīvokļa Jelgavas ielā 28-_, Olainē, Olaines novadā, īres līguma:</w:t>
      </w:r>
    </w:p>
    <w:p w14:paraId="0BD9BAC0" w14:textId="77777777" w:rsidR="002B4DE4" w:rsidRPr="002B4DE4" w:rsidRDefault="002B4DE4" w:rsidP="002B4DE4">
      <w:pPr>
        <w:ind w:firstLine="720"/>
        <w:jc w:val="both"/>
        <w:rPr>
          <w:rFonts w:eastAsia="Calibri"/>
          <w:szCs w:val="24"/>
        </w:rPr>
      </w:pPr>
      <w:r w:rsidRPr="002B4DE4">
        <w:rPr>
          <w:rFonts w:eastAsia="Calibri"/>
          <w:szCs w:val="24"/>
        </w:rPr>
        <w:t xml:space="preserve">2.1.punktu, šis līgums stājas spēkā no tā parakstīšanas brīža un ir spēkā 12 (divpadsmit) gadus, tas ir </w:t>
      </w:r>
      <w:r w:rsidRPr="002B4DE4">
        <w:rPr>
          <w:rFonts w:eastAsia="Calibri"/>
          <w:szCs w:val="24"/>
          <w:u w:val="single"/>
        </w:rPr>
        <w:t>līdz 2023.gada 29.aprīlim</w:t>
      </w:r>
      <w:r w:rsidRPr="002B4DE4">
        <w:rPr>
          <w:rFonts w:eastAsia="Calibri"/>
          <w:szCs w:val="24"/>
        </w:rPr>
        <w:t>;</w:t>
      </w:r>
    </w:p>
    <w:p w14:paraId="3ADE0E86" w14:textId="77777777" w:rsidR="002B4DE4" w:rsidRPr="002B4DE4" w:rsidRDefault="002B4DE4" w:rsidP="002B4DE4">
      <w:pPr>
        <w:ind w:firstLine="720"/>
        <w:jc w:val="both"/>
        <w:rPr>
          <w:rFonts w:eastAsia="Calibri"/>
          <w:szCs w:val="24"/>
        </w:rPr>
      </w:pPr>
      <w:r w:rsidRPr="002B4DE4">
        <w:rPr>
          <w:rFonts w:eastAsia="Calibri"/>
          <w:szCs w:val="24"/>
        </w:rPr>
        <w:t xml:space="preserve"> 2.2.punktu, </w:t>
      </w:r>
      <w:r w:rsidRPr="002B4DE4">
        <w:rPr>
          <w:rFonts w:eastAsia="Calibri"/>
          <w:szCs w:val="24"/>
          <w:u w:val="single"/>
        </w:rPr>
        <w:t xml:space="preserve">īrniekam ir pirmtiesības uz dzīvojamo telpu īres līguma pagarināšanu </w:t>
      </w:r>
      <w:r w:rsidRPr="002B4DE4">
        <w:rPr>
          <w:rFonts w:eastAsia="Calibri"/>
          <w:szCs w:val="24"/>
        </w:rPr>
        <w:t>un dzīvojamo telpu iegūšanu īpašumā</w:t>
      </w:r>
      <w:r w:rsidRPr="002B4DE4">
        <w:rPr>
          <w:rFonts w:eastAsia="Calibri"/>
          <w:szCs w:val="24"/>
          <w:u w:val="single"/>
        </w:rPr>
        <w:t xml:space="preserve"> saskaņā ar normatīvo aktu prasībām</w:t>
      </w:r>
      <w:r w:rsidRPr="002B4DE4">
        <w:rPr>
          <w:rFonts w:eastAsia="Calibri"/>
          <w:szCs w:val="24"/>
        </w:rPr>
        <w:t>.</w:t>
      </w:r>
    </w:p>
    <w:p w14:paraId="73DFFC0D" w14:textId="77777777" w:rsidR="002B4DE4" w:rsidRPr="002B4DE4" w:rsidRDefault="002B4DE4" w:rsidP="002B4DE4">
      <w:pPr>
        <w:ind w:firstLine="720"/>
        <w:jc w:val="both"/>
        <w:rPr>
          <w:rFonts w:eastAsia="Calibri"/>
          <w:szCs w:val="24"/>
        </w:rPr>
      </w:pPr>
      <w:r w:rsidRPr="002B4DE4">
        <w:rPr>
          <w:rFonts w:eastAsia="Calibri"/>
          <w:szCs w:val="24"/>
        </w:rPr>
        <w:t>Saskaņā ar AS „Olaines ūdens un siltums’’ 2023.gada 16.janvāra izziņu Nr.8-2/3, dzīvokļa īrniekam  A S  nav īres un komunālo maksājumu parādu.</w:t>
      </w:r>
    </w:p>
    <w:p w14:paraId="72D56299" w14:textId="77777777" w:rsidR="002B4DE4" w:rsidRPr="002B4DE4" w:rsidRDefault="002B4DE4" w:rsidP="002B4DE4">
      <w:pPr>
        <w:ind w:firstLine="720"/>
        <w:jc w:val="both"/>
        <w:rPr>
          <w:rFonts w:eastAsia="Calibri"/>
          <w:szCs w:val="24"/>
        </w:rPr>
      </w:pPr>
      <w:r w:rsidRPr="002B4DE4">
        <w:rPr>
          <w:rFonts w:eastAsia="Calibri"/>
          <w:szCs w:val="24"/>
        </w:rPr>
        <w:t xml:space="preserve">Dzīvoklī </w:t>
      </w:r>
      <w:r w:rsidRPr="002B4DE4">
        <w:rPr>
          <w:szCs w:val="24"/>
          <w:lang w:eastAsia="lv-LV"/>
        </w:rPr>
        <w:t>Jelgavas ielā 28-_, Olainē, Olaines novadā</w:t>
      </w:r>
      <w:r w:rsidRPr="002B4DE4">
        <w:rPr>
          <w:rFonts w:eastAsia="Calibri"/>
          <w:szCs w:val="24"/>
        </w:rPr>
        <w:t>, deklarēta dzīvesvieta:</w:t>
      </w:r>
    </w:p>
    <w:p w14:paraId="7F348CBA" w14:textId="77777777" w:rsidR="002B4DE4" w:rsidRPr="002B4DE4" w:rsidRDefault="002B4DE4">
      <w:pPr>
        <w:numPr>
          <w:ilvl w:val="0"/>
          <w:numId w:val="38"/>
        </w:numPr>
        <w:ind w:left="1077" w:hanging="357"/>
        <w:jc w:val="both"/>
        <w:rPr>
          <w:rFonts w:eastAsia="Calibri"/>
          <w:szCs w:val="24"/>
        </w:rPr>
      </w:pPr>
      <w:r w:rsidRPr="002B4DE4">
        <w:rPr>
          <w:rFonts w:eastAsia="Calibri"/>
          <w:szCs w:val="24"/>
        </w:rPr>
        <w:t>A S , personas kods _, no 05.09.2011. (īrnieks);</w:t>
      </w:r>
    </w:p>
    <w:p w14:paraId="1E07B33C" w14:textId="77777777" w:rsidR="002B4DE4" w:rsidRPr="002B4DE4" w:rsidRDefault="002B4DE4">
      <w:pPr>
        <w:numPr>
          <w:ilvl w:val="0"/>
          <w:numId w:val="38"/>
        </w:numPr>
        <w:ind w:left="1077" w:hanging="357"/>
        <w:jc w:val="both"/>
        <w:rPr>
          <w:rFonts w:eastAsia="Calibri"/>
          <w:szCs w:val="24"/>
        </w:rPr>
      </w:pPr>
      <w:r w:rsidRPr="002B4DE4">
        <w:rPr>
          <w:rFonts w:eastAsia="Calibri"/>
          <w:szCs w:val="24"/>
        </w:rPr>
        <w:t>K S, personas kods _, no 05.09.2011. (īrnieka ģimenes loceklis - dēls);</w:t>
      </w:r>
    </w:p>
    <w:p w14:paraId="2873BB6C" w14:textId="77777777" w:rsidR="002B4DE4" w:rsidRPr="002B4DE4" w:rsidRDefault="002B4DE4">
      <w:pPr>
        <w:numPr>
          <w:ilvl w:val="0"/>
          <w:numId w:val="38"/>
        </w:numPr>
        <w:jc w:val="both"/>
        <w:rPr>
          <w:rFonts w:eastAsia="Calibri"/>
          <w:szCs w:val="24"/>
        </w:rPr>
      </w:pPr>
      <w:r w:rsidRPr="002B4DE4">
        <w:rPr>
          <w:rFonts w:eastAsia="Calibri"/>
          <w:szCs w:val="24"/>
        </w:rPr>
        <w:t>V S, personas kods _, no 05.09.2011. (īrnieka ģimenes loceklis - meita).</w:t>
      </w:r>
    </w:p>
    <w:p w14:paraId="7AE9E1AB" w14:textId="77777777" w:rsidR="002B4DE4" w:rsidRPr="002B4DE4" w:rsidRDefault="002B4DE4" w:rsidP="002B4DE4">
      <w:pPr>
        <w:ind w:firstLine="720"/>
        <w:jc w:val="both"/>
        <w:rPr>
          <w:rFonts w:eastAsia="Calibri"/>
          <w:szCs w:val="24"/>
        </w:rPr>
      </w:pPr>
      <w:r w:rsidRPr="002B4DE4">
        <w:rPr>
          <w:rFonts w:eastAsia="Calibri"/>
          <w:szCs w:val="24"/>
        </w:rPr>
        <w:t>Dzīvokļa īpašuma Jelgavas ielā 28-_, Olainē, Olaines novadā, īpašuma tiesības ierakstītas Rīgas rajona tiesas Olaines pilsētas zemesgrāmatas nodalījumā Nr. 118 _, Kadastra numurs: 80099001164, adrese/atrašanās vieta: Jelgavas iela 28 - _, Olaine, Olaines nov. (</w:t>
      </w:r>
      <w:r w:rsidRPr="002B4DE4">
        <w:rPr>
          <w:rFonts w:eastAsia="Calibri"/>
          <w:i/>
          <w:iCs/>
          <w:szCs w:val="24"/>
        </w:rPr>
        <w:t>sastāvošs no 2-istabu dzīvokļa īpašuma Nr._, 44.83kv.m platībā un pie dzīvokļa īpašuma piederošā kopīpašuma domājamā daļa no daudzdzīvokļu mājas un zemes - 4483/397833</w:t>
      </w:r>
      <w:r w:rsidRPr="002B4DE4">
        <w:rPr>
          <w:rFonts w:eastAsia="Calibri"/>
          <w:szCs w:val="24"/>
        </w:rPr>
        <w:t>).</w:t>
      </w:r>
      <w:r w:rsidRPr="002B4DE4">
        <w:rPr>
          <w:rFonts w:ascii="Calibri" w:eastAsia="Calibri" w:hAnsi="Calibri"/>
          <w:szCs w:val="24"/>
        </w:rPr>
        <w:t xml:space="preserve"> </w:t>
      </w:r>
      <w:r w:rsidRPr="002B4DE4">
        <w:rPr>
          <w:rFonts w:eastAsia="Calibri"/>
          <w:szCs w:val="24"/>
        </w:rPr>
        <w:t>Īpašnieks: Olaines novada pašvaldība, reģistrācijas kods 90000024332. Žurnāls Nr. 300003020645, lēmums 08.04.2011.</w:t>
      </w:r>
    </w:p>
    <w:p w14:paraId="7983493D" w14:textId="77777777" w:rsidR="002B4DE4" w:rsidRPr="002B4DE4" w:rsidRDefault="002B4DE4" w:rsidP="002B4DE4">
      <w:pPr>
        <w:ind w:firstLine="720"/>
        <w:jc w:val="both"/>
        <w:rPr>
          <w:rFonts w:eastAsia="Calibri"/>
          <w:szCs w:val="24"/>
        </w:rPr>
      </w:pPr>
      <w:r w:rsidRPr="002B4DE4">
        <w:rPr>
          <w:rFonts w:eastAsia="Calibri"/>
          <w:szCs w:val="24"/>
        </w:rPr>
        <w:t>Saskaņā ar Olaines novada domes 2022.gada 27.aprīļa saistošajiem noteikumiem Nr.SN6/2022  “Par Olaines novada pašvaldībai piederošo dzīvojamo telpu izīrēšanas kārtību”:</w:t>
      </w:r>
    </w:p>
    <w:p w14:paraId="3C9DAD8F" w14:textId="77777777" w:rsidR="002B4DE4" w:rsidRPr="002B4DE4" w:rsidRDefault="002B4DE4" w:rsidP="002B4DE4">
      <w:pPr>
        <w:ind w:firstLine="720"/>
        <w:jc w:val="both"/>
        <w:rPr>
          <w:rFonts w:eastAsia="Calibri"/>
          <w:szCs w:val="24"/>
        </w:rPr>
      </w:pPr>
      <w:r w:rsidRPr="002B4DE4">
        <w:rPr>
          <w:rFonts w:eastAsia="Calibri"/>
          <w:szCs w:val="24"/>
        </w:rPr>
        <w:t xml:space="preserve">3.punktu, </w:t>
      </w:r>
      <w:r w:rsidRPr="002B4DE4">
        <w:rPr>
          <w:rFonts w:eastAsia="Calibri"/>
          <w:szCs w:val="24"/>
          <w:u w:val="single"/>
        </w:rPr>
        <w:t>personai ir tiesības prasīt</w:t>
      </w:r>
      <w:r w:rsidRPr="002B4DE4">
        <w:rPr>
          <w:rFonts w:eastAsia="Calibri"/>
          <w:szCs w:val="24"/>
        </w:rPr>
        <w:t xml:space="preserve"> jauna Dzīvojamās telpas īres līguma noslēgšanu, iesniedzot iesniegumu Pašvaldībai, ja vienlaikus izpildās šādi nosacījumi:</w:t>
      </w:r>
    </w:p>
    <w:p w14:paraId="08181F4B" w14:textId="77777777" w:rsidR="002B4DE4" w:rsidRPr="002B4DE4" w:rsidRDefault="002B4DE4" w:rsidP="002B4DE4">
      <w:pPr>
        <w:ind w:firstLine="720"/>
        <w:jc w:val="both"/>
        <w:rPr>
          <w:rFonts w:eastAsia="Calibri"/>
          <w:szCs w:val="24"/>
        </w:rPr>
      </w:pPr>
      <w:r w:rsidRPr="002B4DE4">
        <w:rPr>
          <w:rFonts w:eastAsia="Calibri"/>
          <w:szCs w:val="24"/>
        </w:rPr>
        <w:t>3.2. Dzīvojamās telpas īrniekam nav īres maksas parāda, kas pārsniegtu 2 (divu) mēnešu īres maksas apmēru;</w:t>
      </w:r>
    </w:p>
    <w:p w14:paraId="207539A5" w14:textId="77777777" w:rsidR="002B4DE4" w:rsidRPr="002B4DE4" w:rsidRDefault="002B4DE4" w:rsidP="002B4DE4">
      <w:pPr>
        <w:ind w:firstLine="720"/>
        <w:jc w:val="both"/>
        <w:rPr>
          <w:rFonts w:eastAsia="Calibri"/>
          <w:szCs w:val="24"/>
        </w:rPr>
      </w:pPr>
      <w:r w:rsidRPr="002B4DE4">
        <w:rPr>
          <w:rFonts w:eastAsia="Calibri"/>
          <w:szCs w:val="24"/>
        </w:rPr>
        <w:t>3.3. Dzīvojamās telpas īrniekam atbilstoši Dzīvojamās telpas īres līguma nosacījumiem nav kavēti ar Dzīvojamās telpas lietošanu saistītie maksājumi ilgāk nekā 2 (divus) mēnešus;</w:t>
      </w:r>
    </w:p>
    <w:p w14:paraId="4C3127A9" w14:textId="77777777" w:rsidR="002B4DE4" w:rsidRPr="002B4DE4" w:rsidRDefault="002B4DE4" w:rsidP="002B4DE4">
      <w:pPr>
        <w:ind w:firstLine="720"/>
        <w:jc w:val="both"/>
        <w:rPr>
          <w:rFonts w:eastAsia="Calibri"/>
          <w:szCs w:val="24"/>
        </w:rPr>
      </w:pPr>
      <w:r w:rsidRPr="002B4DE4">
        <w:rPr>
          <w:rFonts w:eastAsia="Calibri"/>
          <w:szCs w:val="24"/>
        </w:rPr>
        <w:lastRenderedPageBreak/>
        <w:t>3.4. Dzīvojamās telpas īrnieks vai Dzīvojamajā telpā iemitinātās personas nav pārkāpušas normatīvajos aktos vai Dzīvojamās telpas īres līgumā ietvertos ar Dzīvojamās telpas lietošanu saistītos noteikumus;</w:t>
      </w:r>
    </w:p>
    <w:p w14:paraId="14CB6B7E" w14:textId="77777777" w:rsidR="002B4DE4" w:rsidRPr="002B4DE4" w:rsidRDefault="002B4DE4" w:rsidP="002B4DE4">
      <w:pPr>
        <w:ind w:firstLine="720"/>
        <w:jc w:val="both"/>
        <w:rPr>
          <w:rFonts w:eastAsia="Calibri"/>
          <w:szCs w:val="24"/>
        </w:rPr>
      </w:pPr>
      <w:r w:rsidRPr="002B4DE4">
        <w:rPr>
          <w:rFonts w:eastAsia="Calibri"/>
          <w:szCs w:val="24"/>
        </w:rPr>
        <w:t>3.5. Dzīvojamās telpas īrniekam nepieder cita dzīvojamā platība Olaines novada pašvaldības administratīvajā teritorijā.</w:t>
      </w:r>
    </w:p>
    <w:p w14:paraId="5AE7863B" w14:textId="77777777" w:rsidR="002B4DE4" w:rsidRPr="002B4DE4" w:rsidRDefault="002B4DE4" w:rsidP="002B4DE4">
      <w:pPr>
        <w:ind w:firstLine="720"/>
        <w:jc w:val="both"/>
        <w:rPr>
          <w:rFonts w:eastAsia="Calibri"/>
          <w:szCs w:val="24"/>
        </w:rPr>
      </w:pPr>
      <w:r w:rsidRPr="002B4DE4">
        <w:rPr>
          <w:rFonts w:eastAsia="Calibri"/>
          <w:szCs w:val="24"/>
        </w:rPr>
        <w:t xml:space="preserve">4.punktu, dzīvojamās telpas īres līguma </w:t>
      </w:r>
      <w:r w:rsidRPr="002B4DE4">
        <w:rPr>
          <w:rFonts w:eastAsia="Calibri"/>
          <w:szCs w:val="24"/>
          <w:u w:val="single"/>
        </w:rPr>
        <w:t>termiņš ir līdz 10 (desmit) gadiem</w:t>
      </w:r>
      <w:r w:rsidRPr="002B4DE4">
        <w:rPr>
          <w:rFonts w:eastAsia="Calibri"/>
          <w:szCs w:val="24"/>
        </w:rPr>
        <w:t>.</w:t>
      </w:r>
    </w:p>
    <w:p w14:paraId="7F156DE1" w14:textId="77777777" w:rsidR="002B4DE4" w:rsidRPr="002B4DE4" w:rsidRDefault="002B4DE4" w:rsidP="002B4DE4">
      <w:pPr>
        <w:ind w:firstLine="720"/>
        <w:jc w:val="both"/>
        <w:rPr>
          <w:rFonts w:eastAsia="Calibri"/>
          <w:szCs w:val="24"/>
        </w:rPr>
      </w:pPr>
      <w:r w:rsidRPr="002B4DE4">
        <w:rPr>
          <w:rFonts w:eastAsia="Calibri"/>
          <w:szCs w:val="24"/>
        </w:rPr>
        <w:t xml:space="preserve">5.punktu, pēc Dzīvojamās telpas īres līguma termiņa beigām </w:t>
      </w:r>
      <w:r w:rsidRPr="002B4DE4">
        <w:rPr>
          <w:rFonts w:eastAsia="Calibri"/>
          <w:szCs w:val="24"/>
          <w:u w:val="single"/>
        </w:rPr>
        <w:t>īrniekam ir tiesības lūgt</w:t>
      </w:r>
      <w:r w:rsidRPr="002B4DE4">
        <w:rPr>
          <w:rFonts w:eastAsia="Calibri"/>
          <w:szCs w:val="24"/>
        </w:rPr>
        <w:t xml:space="preserve"> Pašvaldību noslēgt jaunu Dzīvojamās telpas īres līgumu, ja vienlaikus izpildās Noteikumu 3.punkta apakšpunktu nosacījumi.</w:t>
      </w:r>
    </w:p>
    <w:p w14:paraId="742558E1" w14:textId="77777777" w:rsidR="002B4DE4" w:rsidRPr="002B4DE4" w:rsidRDefault="002B4DE4" w:rsidP="002B4DE4">
      <w:pPr>
        <w:ind w:firstLine="720"/>
        <w:jc w:val="both"/>
        <w:rPr>
          <w:rFonts w:eastAsia="Calibri"/>
          <w:szCs w:val="24"/>
        </w:rPr>
      </w:pPr>
      <w:r w:rsidRPr="002B4DE4">
        <w:rPr>
          <w:rFonts w:eastAsia="Calibri"/>
          <w:szCs w:val="24"/>
        </w:rPr>
        <w:t>7.punktu, lēmumu par Pašvaldības Dzīvojamās telpas īres līguma noslēgšanu vai atteikumu noslēgt Dzīvojamās telpas īres līgumu pieņem Olaines novada dome (turpmāk – Dome). Dzīvojamās telpas īres līgums jānoslēdz viena mēneša laikā pēc Domes lēmuma pieņemšanas.</w:t>
      </w:r>
    </w:p>
    <w:p w14:paraId="57CFB196" w14:textId="77777777" w:rsidR="002B4DE4" w:rsidRPr="002B4DE4" w:rsidRDefault="002B4DE4" w:rsidP="002B4DE4">
      <w:pPr>
        <w:ind w:firstLine="720"/>
        <w:jc w:val="both"/>
        <w:rPr>
          <w:rFonts w:eastAsia="Calibri"/>
          <w:szCs w:val="24"/>
        </w:rPr>
      </w:pPr>
      <w:r w:rsidRPr="002B4DE4">
        <w:rPr>
          <w:rFonts w:eastAsia="Calibri"/>
          <w:szCs w:val="24"/>
        </w:rPr>
        <w:t>8.punktu, pamatojoties uz Domes lēmumu par Dzīvojamās telpas izīrēšanu, Pašvaldības dzīvojamā fonda apsaimniekotājs (turpmāk – Apsaimniekotājs) sagatavo un slēdz Dzīvojamās telpas īres līgumu.</w:t>
      </w:r>
    </w:p>
    <w:p w14:paraId="55DCBF74" w14:textId="77777777" w:rsidR="002B4DE4" w:rsidRPr="002B4DE4" w:rsidRDefault="002B4DE4" w:rsidP="002B4DE4">
      <w:pPr>
        <w:ind w:firstLine="720"/>
        <w:jc w:val="both"/>
        <w:rPr>
          <w:rFonts w:eastAsia="Calibri"/>
          <w:szCs w:val="24"/>
        </w:rPr>
      </w:pPr>
      <w:r w:rsidRPr="002B4DE4">
        <w:rPr>
          <w:rFonts w:eastAsia="Calibri"/>
          <w:szCs w:val="24"/>
        </w:rPr>
        <w:t>9.punktu, dzīvojamās telpas platības īres maksa ir atbilstoša dzīvojamās mājas pārvaldīšanas un apsaimniekošanas maksai attiecīgajā dzīvojamajā mājā, kurā izīrēta Dzīvojamā telpa un kuru nosaka attiecīgās dzīvojamās mājas Apsaimniekotājs, nosūtot rakstveida paziņojumu.</w:t>
      </w:r>
    </w:p>
    <w:p w14:paraId="10A99791" w14:textId="77777777" w:rsidR="002B4DE4" w:rsidRPr="002B4DE4" w:rsidRDefault="002B4DE4" w:rsidP="002B4DE4">
      <w:pPr>
        <w:ind w:firstLine="720"/>
        <w:jc w:val="both"/>
        <w:rPr>
          <w:rFonts w:eastAsia="Calibri"/>
          <w:szCs w:val="24"/>
        </w:rPr>
      </w:pPr>
      <w:r w:rsidRPr="002B4DE4">
        <w:rPr>
          <w:rFonts w:eastAsia="Calibri"/>
          <w:szCs w:val="24"/>
        </w:rPr>
        <w:t>Saskaņā ar Dzīvojamo telpu īres likuma:</w:t>
      </w:r>
    </w:p>
    <w:p w14:paraId="552841A8" w14:textId="77777777" w:rsidR="002B4DE4" w:rsidRPr="002B4DE4" w:rsidRDefault="002B4DE4" w:rsidP="002B4DE4">
      <w:pPr>
        <w:ind w:firstLine="720"/>
        <w:jc w:val="both"/>
        <w:rPr>
          <w:rFonts w:eastAsia="Calibri"/>
          <w:szCs w:val="24"/>
        </w:rPr>
      </w:pPr>
      <w:r w:rsidRPr="002B4DE4">
        <w:rPr>
          <w:rFonts w:eastAsia="Calibri"/>
          <w:szCs w:val="24"/>
        </w:rPr>
        <w:t>3.pantu, dzīvojamās telpas īre ir dzīvojamās telpas lietošanas tiesību nodošana citai personai par maksu;</w:t>
      </w:r>
    </w:p>
    <w:p w14:paraId="046BBBC7" w14:textId="77777777" w:rsidR="002B4DE4" w:rsidRPr="002B4DE4" w:rsidRDefault="002B4DE4" w:rsidP="002B4DE4">
      <w:pPr>
        <w:ind w:firstLine="720"/>
        <w:jc w:val="both"/>
        <w:rPr>
          <w:rFonts w:eastAsia="Calibri"/>
          <w:szCs w:val="24"/>
        </w:rPr>
      </w:pPr>
      <w:r w:rsidRPr="002B4DE4">
        <w:rPr>
          <w:rFonts w:eastAsia="Calibri"/>
          <w:szCs w:val="24"/>
        </w:rPr>
        <w:t>6.pantu, dzīvojamās telpas vienīgais l</w:t>
      </w:r>
      <w:r w:rsidRPr="002B4DE4">
        <w:rPr>
          <w:rFonts w:eastAsia="Calibri"/>
          <w:szCs w:val="24"/>
          <w:u w:val="single"/>
        </w:rPr>
        <w:t>ietošanas pamats īrniekam ir rakstveidā noslēgts dzīvojamās telpas īres līgums</w:t>
      </w:r>
      <w:r w:rsidRPr="002B4DE4">
        <w:rPr>
          <w:rFonts w:eastAsia="Calibri"/>
          <w:szCs w:val="24"/>
        </w:rPr>
        <w:t>;</w:t>
      </w:r>
    </w:p>
    <w:p w14:paraId="340F6A6E" w14:textId="77777777" w:rsidR="002B4DE4" w:rsidRPr="002B4DE4" w:rsidRDefault="002B4DE4" w:rsidP="002B4DE4">
      <w:pPr>
        <w:ind w:firstLine="720"/>
        <w:jc w:val="both"/>
        <w:rPr>
          <w:rFonts w:eastAsia="Calibri"/>
          <w:szCs w:val="24"/>
        </w:rPr>
      </w:pPr>
      <w:r w:rsidRPr="002B4DE4">
        <w:rPr>
          <w:rFonts w:eastAsia="Calibri"/>
          <w:szCs w:val="24"/>
        </w:rPr>
        <w:t>7.pantu, dzīvojamās telpas īres līgumu rakstveidā slēdz izīrētājs un īrnieks (</w:t>
      </w:r>
      <w:r w:rsidRPr="002B4DE4">
        <w:rPr>
          <w:rFonts w:eastAsia="Calibri"/>
          <w:i/>
          <w:iCs/>
          <w:szCs w:val="24"/>
        </w:rPr>
        <w:t>kas šajā gadījumā ir AS “Olaines ūdens un siltums”</w:t>
      </w:r>
      <w:r w:rsidRPr="002B4DE4">
        <w:rPr>
          <w:rFonts w:eastAsia="Calibri"/>
          <w:szCs w:val="24"/>
        </w:rPr>
        <w:t>);</w:t>
      </w:r>
    </w:p>
    <w:p w14:paraId="4E72CD16" w14:textId="77777777" w:rsidR="002B4DE4" w:rsidRPr="002B4DE4" w:rsidRDefault="002B4DE4" w:rsidP="002B4DE4">
      <w:pPr>
        <w:ind w:firstLine="720"/>
        <w:jc w:val="both"/>
        <w:rPr>
          <w:rFonts w:eastAsia="Calibri"/>
          <w:szCs w:val="24"/>
          <w:u w:val="single"/>
        </w:rPr>
      </w:pPr>
      <w:r w:rsidRPr="002B4DE4">
        <w:rPr>
          <w:rFonts w:eastAsia="Calibri"/>
          <w:szCs w:val="24"/>
        </w:rPr>
        <w:t xml:space="preserve">9.pantu, dzīvojamās telpas īres līgumu slēdz </w:t>
      </w:r>
      <w:r w:rsidRPr="002B4DE4">
        <w:rPr>
          <w:rFonts w:eastAsia="Calibri"/>
          <w:szCs w:val="24"/>
          <w:u w:val="single"/>
        </w:rPr>
        <w:t xml:space="preserve">uz noteiktu termiņu; </w:t>
      </w:r>
    </w:p>
    <w:p w14:paraId="253297A4" w14:textId="77777777" w:rsidR="002B4DE4" w:rsidRPr="002B4DE4" w:rsidRDefault="002B4DE4" w:rsidP="002B4DE4">
      <w:pPr>
        <w:ind w:firstLine="720"/>
        <w:jc w:val="both"/>
        <w:rPr>
          <w:rFonts w:eastAsia="Calibri"/>
          <w:szCs w:val="24"/>
        </w:rPr>
      </w:pPr>
      <w:r w:rsidRPr="002B4DE4">
        <w:rPr>
          <w:rFonts w:eastAsia="Calibri"/>
          <w:szCs w:val="24"/>
        </w:rPr>
        <w:t>13.pantu, īrniekam ir tiesības netraucēti lietot dzīvojamo telpu, ievērojot dzīvojamās telpas īres līguma noteikumus;</w:t>
      </w:r>
    </w:p>
    <w:p w14:paraId="20F02F78" w14:textId="77777777" w:rsidR="002B4DE4" w:rsidRPr="002B4DE4" w:rsidRDefault="002B4DE4" w:rsidP="002B4DE4">
      <w:pPr>
        <w:ind w:firstLine="720"/>
        <w:jc w:val="both"/>
        <w:rPr>
          <w:rFonts w:eastAsia="Calibri"/>
          <w:szCs w:val="24"/>
        </w:rPr>
      </w:pPr>
      <w:r w:rsidRPr="002B4DE4">
        <w:rPr>
          <w:rFonts w:eastAsia="Calibri"/>
          <w:szCs w:val="24"/>
        </w:rPr>
        <w:t>14.panta:</w:t>
      </w:r>
    </w:p>
    <w:p w14:paraId="3959CD9C" w14:textId="77777777" w:rsidR="002B4DE4" w:rsidRPr="002B4DE4" w:rsidRDefault="002B4DE4" w:rsidP="002B4DE4">
      <w:pPr>
        <w:ind w:firstLine="720"/>
        <w:jc w:val="both"/>
        <w:rPr>
          <w:rFonts w:eastAsia="Calibri"/>
          <w:szCs w:val="24"/>
        </w:rPr>
      </w:pPr>
      <w:r w:rsidRPr="002B4DE4">
        <w:rPr>
          <w:rFonts w:eastAsia="Calibri"/>
          <w:szCs w:val="24"/>
        </w:rPr>
        <w:t xml:space="preserve">ceturto daļu, dzīvojamās telpas īres līgumā norādāmas ziņas par ikvienu personu, kas iemitināta īrnieka īrētajā dzīvojamā telpā </w:t>
      </w:r>
      <w:r w:rsidRPr="002B4DE4">
        <w:rPr>
          <w:rFonts w:eastAsia="Calibri"/>
          <w:szCs w:val="24"/>
          <w:u w:val="single"/>
        </w:rPr>
        <w:t>šā panta pirmajā</w:t>
      </w:r>
      <w:r w:rsidRPr="002B4DE4">
        <w:rPr>
          <w:rFonts w:eastAsia="Calibri"/>
          <w:szCs w:val="24"/>
        </w:rPr>
        <w:t xml:space="preserve"> un trešajā daļā noteiktajā kārtībā;</w:t>
      </w:r>
    </w:p>
    <w:p w14:paraId="4531AA4B" w14:textId="77777777" w:rsidR="002B4DE4" w:rsidRPr="002B4DE4" w:rsidRDefault="002B4DE4" w:rsidP="002B4DE4">
      <w:pPr>
        <w:ind w:firstLine="720"/>
        <w:jc w:val="both"/>
        <w:rPr>
          <w:rFonts w:eastAsia="Calibri"/>
          <w:szCs w:val="24"/>
        </w:rPr>
      </w:pPr>
      <w:r w:rsidRPr="002B4DE4">
        <w:rPr>
          <w:rFonts w:eastAsia="Calibri"/>
          <w:szCs w:val="24"/>
        </w:rPr>
        <w:t xml:space="preserve">19.panta pirmās daļas 1.punktu,  dzīvojamās telpas īres </w:t>
      </w:r>
      <w:r w:rsidRPr="002B4DE4">
        <w:rPr>
          <w:rFonts w:eastAsia="Calibri"/>
          <w:szCs w:val="24"/>
          <w:u w:val="single"/>
        </w:rPr>
        <w:t>līgums izbeidzas līdz ar tā termiņa izbeigšanos</w:t>
      </w:r>
      <w:r w:rsidRPr="002B4DE4">
        <w:rPr>
          <w:rFonts w:eastAsia="Calibri"/>
          <w:szCs w:val="24"/>
        </w:rPr>
        <w:t>;</w:t>
      </w:r>
    </w:p>
    <w:p w14:paraId="1D5EEA2C" w14:textId="77777777" w:rsidR="002B4DE4" w:rsidRPr="002B4DE4" w:rsidRDefault="002B4DE4" w:rsidP="002B4DE4">
      <w:pPr>
        <w:ind w:firstLine="720"/>
        <w:jc w:val="both"/>
        <w:rPr>
          <w:rFonts w:eastAsia="Calibri"/>
          <w:szCs w:val="24"/>
        </w:rPr>
      </w:pPr>
      <w:r w:rsidRPr="002B4DE4">
        <w:rPr>
          <w:rFonts w:eastAsia="Calibri"/>
          <w:szCs w:val="24"/>
        </w:rPr>
        <w:t>31.panta pirmo daļu, pašvaldībai piederošas vai tās nomātas dzīvojamās telpas īres maksas apmēru nosaka pašvaldība, ņemot vērā tās saistošos noteikumus par īres maksas noteikšanu.</w:t>
      </w:r>
    </w:p>
    <w:p w14:paraId="5D4A552D" w14:textId="77777777" w:rsidR="002B4DE4" w:rsidRPr="002B4DE4" w:rsidRDefault="002B4DE4" w:rsidP="002B4DE4">
      <w:pPr>
        <w:jc w:val="both"/>
        <w:rPr>
          <w:b/>
          <w:szCs w:val="24"/>
          <w:lang w:eastAsia="lv-LV"/>
        </w:rPr>
      </w:pPr>
      <w:r w:rsidRPr="002B4DE4">
        <w:rPr>
          <w:szCs w:val="24"/>
          <w:lang w:eastAsia="lv-LV"/>
        </w:rPr>
        <w:tab/>
        <w:t>Ievērojot iepriekš minēto, Sociālo, izglītības un kultūras jautājumu komitejas 2023.gada 8.februāra sēdes protokolu Nr. 2 un pamatojoties uz Pašvaldību likuma 10.</w:t>
      </w:r>
      <w:r w:rsidRPr="002B4DE4">
        <w:rPr>
          <w:rFonts w:eastAsia="Calibri"/>
          <w:szCs w:val="24"/>
        </w:rPr>
        <w:t xml:space="preserve">panta pirmās daļas 21.punktu,  </w:t>
      </w:r>
      <w:r w:rsidRPr="002B4DE4">
        <w:rPr>
          <w:szCs w:val="24"/>
          <w:lang w:eastAsia="lv-LV"/>
        </w:rPr>
        <w:t xml:space="preserve">Dzīvojamo telpu īres likuma 3., 6., 7., 9., 13., 14.panta ceturto daļu, 19.panta pirmās daļas 1.punktu un 31.panta pirmo daļu, Olaines novada domes 2022.gada 27.aprīļa saistošo noteikumu Nr. SN6/2022  “Par Olaines novada pašvaldībai piederošo dzīvojamo telpu izīrēšanas kārtību” 3., 4., 5., 6., 7., 8. un 9.punktu, </w:t>
      </w:r>
      <w:r w:rsidRPr="002B4DE4">
        <w:rPr>
          <w:b/>
          <w:szCs w:val="24"/>
          <w:lang w:eastAsia="lv-LV"/>
        </w:rPr>
        <w:t>dome nolemj:</w:t>
      </w:r>
    </w:p>
    <w:p w14:paraId="07B28C39" w14:textId="77777777" w:rsidR="002B4DE4" w:rsidRPr="002B4DE4" w:rsidRDefault="002B4DE4" w:rsidP="002B4DE4">
      <w:pPr>
        <w:jc w:val="both"/>
        <w:rPr>
          <w:b/>
          <w:szCs w:val="24"/>
          <w:lang w:eastAsia="lv-LV"/>
        </w:rPr>
      </w:pPr>
    </w:p>
    <w:p w14:paraId="67BA1742" w14:textId="77777777" w:rsidR="002B4DE4" w:rsidRPr="002B4DE4" w:rsidRDefault="002B4DE4">
      <w:pPr>
        <w:numPr>
          <w:ilvl w:val="0"/>
          <w:numId w:val="37"/>
        </w:numPr>
        <w:jc w:val="both"/>
        <w:rPr>
          <w:rFonts w:eastAsia="Calibri"/>
          <w:bCs/>
          <w:szCs w:val="24"/>
        </w:rPr>
      </w:pPr>
      <w:r w:rsidRPr="002B4DE4">
        <w:rPr>
          <w:rFonts w:eastAsia="Calibri"/>
          <w:bCs/>
          <w:szCs w:val="24"/>
        </w:rPr>
        <w:t xml:space="preserve">Noslēgt </w:t>
      </w:r>
      <w:r w:rsidRPr="002B4DE4">
        <w:rPr>
          <w:bCs/>
          <w:szCs w:val="24"/>
          <w:lang w:eastAsia="lv-LV"/>
        </w:rPr>
        <w:t>dzīvojamo telpu (dzīvokļa) Jelgavas ielā 28-_, Olainē, Olaines novadā (</w:t>
      </w:r>
      <w:r w:rsidRPr="002B4DE4">
        <w:rPr>
          <w:rFonts w:eastAsia="Calibri"/>
          <w:i/>
          <w:iCs/>
          <w:szCs w:val="24"/>
        </w:rPr>
        <w:t>sastāvs - 2-istabu dzīvokļa īpašums Nr._, 44.83 kv.m platībā un pie dzīvokļa īpašuma piederošā kopīpašuma domājamā daļa no daudzdzīvokļu mājas un zemes - 4483/397833</w:t>
      </w:r>
      <w:r w:rsidRPr="002B4DE4">
        <w:rPr>
          <w:rFonts w:eastAsia="Calibri"/>
          <w:szCs w:val="24"/>
        </w:rPr>
        <w:t>)</w:t>
      </w:r>
      <w:r w:rsidRPr="002B4DE4">
        <w:rPr>
          <w:bCs/>
          <w:szCs w:val="24"/>
          <w:lang w:eastAsia="lv-LV"/>
        </w:rPr>
        <w:t xml:space="preserve"> īres līgumu ar </w:t>
      </w:r>
      <w:r w:rsidRPr="002B4DE4">
        <w:rPr>
          <w:rFonts w:eastAsia="Calibri"/>
          <w:szCs w:val="24"/>
        </w:rPr>
        <w:t>A S , personas kods _, uz 10 (desmit) gadiem (</w:t>
      </w:r>
      <w:r w:rsidRPr="002B4DE4">
        <w:rPr>
          <w:rFonts w:eastAsia="Calibri"/>
          <w:i/>
          <w:iCs/>
          <w:szCs w:val="24"/>
        </w:rPr>
        <w:t>no 30.04.2023. līdz 29.04.2033</w:t>
      </w:r>
      <w:r w:rsidRPr="002B4DE4">
        <w:rPr>
          <w:rFonts w:eastAsia="Calibri"/>
          <w:szCs w:val="24"/>
        </w:rPr>
        <w:t>.).</w:t>
      </w:r>
    </w:p>
    <w:p w14:paraId="691B33CA" w14:textId="77777777" w:rsidR="002B4DE4" w:rsidRPr="002B4DE4" w:rsidRDefault="002B4DE4">
      <w:pPr>
        <w:numPr>
          <w:ilvl w:val="0"/>
          <w:numId w:val="37"/>
        </w:numPr>
        <w:jc w:val="both"/>
        <w:rPr>
          <w:rFonts w:eastAsia="Calibri"/>
          <w:bCs/>
          <w:szCs w:val="24"/>
        </w:rPr>
      </w:pPr>
      <w:r w:rsidRPr="002B4DE4">
        <w:rPr>
          <w:rFonts w:eastAsia="Calibri"/>
          <w:szCs w:val="24"/>
        </w:rPr>
        <w:lastRenderedPageBreak/>
        <w:t>Uzdot  A S , personas kods _:</w:t>
      </w:r>
    </w:p>
    <w:p w14:paraId="539EAD0A" w14:textId="77777777" w:rsidR="002B4DE4" w:rsidRPr="002B4DE4" w:rsidRDefault="002B4DE4">
      <w:pPr>
        <w:numPr>
          <w:ilvl w:val="1"/>
          <w:numId w:val="37"/>
        </w:numPr>
        <w:jc w:val="both"/>
        <w:rPr>
          <w:rFonts w:eastAsia="Calibri"/>
          <w:bCs/>
          <w:szCs w:val="24"/>
        </w:rPr>
      </w:pPr>
      <w:r w:rsidRPr="002B4DE4">
        <w:rPr>
          <w:rFonts w:eastAsia="Calibri"/>
          <w:szCs w:val="24"/>
        </w:rPr>
        <w:t>un AS “Olaines ūdens un siltums”  (</w:t>
      </w:r>
      <w:r w:rsidRPr="002B4DE4">
        <w:rPr>
          <w:rFonts w:eastAsia="Calibri"/>
          <w:i/>
          <w:iCs/>
          <w:szCs w:val="24"/>
        </w:rPr>
        <w:t>reģistrācijas Nr.50003182001, Kūdras iela 27, Olaine, Olaines novads</w:t>
      </w:r>
      <w:r w:rsidRPr="002B4DE4">
        <w:rPr>
          <w:rFonts w:eastAsia="Calibri"/>
          <w:szCs w:val="24"/>
        </w:rPr>
        <w:t xml:space="preserve">) viena mēneša laikā noslēgt dzīvojamo telpu īres līgumu par dzīvokļa Jelgavas ielā 28-_, Olainē, Olaines novadā </w:t>
      </w:r>
      <w:r w:rsidRPr="002B4DE4">
        <w:rPr>
          <w:bCs/>
          <w:szCs w:val="24"/>
          <w:lang w:eastAsia="lv-LV"/>
        </w:rPr>
        <w:t>(</w:t>
      </w:r>
      <w:r w:rsidRPr="002B4DE4">
        <w:rPr>
          <w:rFonts w:eastAsia="Calibri"/>
          <w:i/>
          <w:iCs/>
          <w:szCs w:val="24"/>
        </w:rPr>
        <w:t>sastāvs 2-istabu dzīvokļa īpašums Nr._, 44.83kv.m platībā un pie dzīvokļa īpašuma piederošā kopīpašuma domājamā daļa no daudzdzīvokļu mājas un zemes - 4483/397833</w:t>
      </w:r>
      <w:r w:rsidRPr="002B4DE4">
        <w:rPr>
          <w:rFonts w:eastAsia="Calibri"/>
          <w:szCs w:val="24"/>
        </w:rPr>
        <w:t>), īres lietošanu, iekļaujot īres līgumā:</w:t>
      </w:r>
    </w:p>
    <w:p w14:paraId="09613E9D" w14:textId="77777777" w:rsidR="002B4DE4" w:rsidRPr="002B4DE4" w:rsidRDefault="002B4DE4">
      <w:pPr>
        <w:numPr>
          <w:ilvl w:val="2"/>
          <w:numId w:val="37"/>
        </w:numPr>
        <w:jc w:val="both"/>
        <w:rPr>
          <w:rFonts w:eastAsia="Calibri"/>
          <w:szCs w:val="24"/>
        </w:rPr>
      </w:pPr>
      <w:r w:rsidRPr="002B4DE4">
        <w:rPr>
          <w:rFonts w:eastAsia="Calibri"/>
          <w:szCs w:val="24"/>
        </w:rPr>
        <w:t>īrnieka ģimenes locekļus - K S, personas kods _, (dēls) un V S, personas kods _, (meita);</w:t>
      </w:r>
    </w:p>
    <w:p w14:paraId="72ABC8AD" w14:textId="77777777" w:rsidR="002B4DE4" w:rsidRPr="002B4DE4" w:rsidRDefault="002B4DE4">
      <w:pPr>
        <w:numPr>
          <w:ilvl w:val="2"/>
          <w:numId w:val="37"/>
        </w:numPr>
        <w:jc w:val="both"/>
        <w:rPr>
          <w:rFonts w:eastAsia="Calibri"/>
          <w:bCs/>
          <w:szCs w:val="24"/>
        </w:rPr>
      </w:pPr>
      <w:r w:rsidRPr="002B4DE4">
        <w:rPr>
          <w:rFonts w:eastAsia="Calibri"/>
          <w:szCs w:val="24"/>
        </w:rPr>
        <w:t xml:space="preserve"> īrnieka līgumisko pienākumu segt uz dzīvojamās mājas dzīvokļu īpašnieku kopības lēmuma pamata noteiktos izdevumus, kas nodrošina dzīvojamās mājas uzlabošanu un attīstīšanu - kopīpašumā esošo dzīvojamās mājas elementu, iekārtu vai komunikāciju nomaiņu, kuras rezultātā samazinās mājas uzturēšanas izmaksas, kā arī citus izdevumus, kuru rezultātā samazinās izdevumi par pakalpojumiem, kas saistīti ar dzīvokļa lietošanu;</w:t>
      </w:r>
    </w:p>
    <w:p w14:paraId="433E852A" w14:textId="77777777" w:rsidR="002B4DE4" w:rsidRPr="002B4DE4" w:rsidRDefault="002B4DE4">
      <w:pPr>
        <w:numPr>
          <w:ilvl w:val="1"/>
          <w:numId w:val="37"/>
        </w:numPr>
        <w:jc w:val="both"/>
        <w:rPr>
          <w:rFonts w:eastAsia="Calibri"/>
          <w:bCs/>
          <w:szCs w:val="24"/>
        </w:rPr>
      </w:pPr>
      <w:r w:rsidRPr="002B4DE4">
        <w:rPr>
          <w:rFonts w:eastAsia="Calibri"/>
          <w:szCs w:val="24"/>
        </w:rPr>
        <w:t>ievērot</w:t>
      </w:r>
      <w:r w:rsidRPr="002B4DE4">
        <w:rPr>
          <w:rFonts w:ascii="Calibri" w:eastAsia="Calibri" w:hAnsi="Calibri"/>
          <w:sz w:val="22"/>
          <w:szCs w:val="22"/>
        </w:rPr>
        <w:t xml:space="preserve"> </w:t>
      </w:r>
      <w:r w:rsidRPr="002B4DE4">
        <w:rPr>
          <w:rFonts w:eastAsia="Calibri"/>
          <w:szCs w:val="24"/>
        </w:rPr>
        <w:t>Dzīvojamo telpu īres līguma noteikumus un savlaicīgi veikt īres/apsaimniekošanas un komunālos maksājumus.</w:t>
      </w:r>
    </w:p>
    <w:p w14:paraId="508780E3" w14:textId="77777777" w:rsidR="002B4DE4" w:rsidRPr="002B4DE4" w:rsidRDefault="002B4DE4" w:rsidP="002B4DE4">
      <w:pPr>
        <w:ind w:left="720"/>
        <w:jc w:val="both"/>
        <w:rPr>
          <w:rFonts w:eastAsia="Calibri"/>
          <w:bCs/>
          <w:szCs w:val="24"/>
        </w:rPr>
      </w:pPr>
    </w:p>
    <w:p w14:paraId="79685C21" w14:textId="77777777" w:rsidR="002B4DE4" w:rsidRPr="002B4DE4" w:rsidRDefault="002B4DE4" w:rsidP="002B4DE4">
      <w:pPr>
        <w:jc w:val="both"/>
        <w:rPr>
          <w:rFonts w:eastAsia="Calibri"/>
          <w:szCs w:val="24"/>
        </w:rPr>
      </w:pPr>
    </w:p>
    <w:p w14:paraId="33A34BC2" w14:textId="77777777" w:rsidR="002B4DE4" w:rsidRPr="002B4DE4" w:rsidRDefault="002B4DE4" w:rsidP="002B4DE4">
      <w:pPr>
        <w:jc w:val="both"/>
        <w:rPr>
          <w:rFonts w:eastAsia="Calibri"/>
          <w:sz w:val="20"/>
          <w:lang w:eastAsia="lv-LV"/>
        </w:rPr>
      </w:pPr>
      <w:r w:rsidRPr="002B4DE4">
        <w:rPr>
          <w:rFonts w:eastAsia="Calibri"/>
          <w:sz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1A9E2F5D" w14:textId="77777777" w:rsidR="002B4DE4" w:rsidRPr="002B4DE4" w:rsidRDefault="002B4DE4" w:rsidP="002B4DE4">
      <w:pPr>
        <w:jc w:val="both"/>
        <w:rPr>
          <w:rFonts w:eastAsia="Calibri"/>
          <w:sz w:val="20"/>
        </w:rPr>
      </w:pPr>
      <w:r w:rsidRPr="002B4DE4">
        <w:rPr>
          <w:rFonts w:eastAsia="Calibri"/>
          <w:sz w:val="20"/>
          <w:lang w:eastAsia="lv-LV"/>
        </w:rPr>
        <w:t>Saskaņā ar Informācijas atklātības likuma 5.panta otrās daļas 4.punktu, lēmumā norādītie personas dati uzskatāmi par ierobežotas pieejamības informāciju.</w:t>
      </w:r>
    </w:p>
    <w:p w14:paraId="418BCD1D" w14:textId="77777777" w:rsidR="002B4DE4" w:rsidRPr="002B4DE4" w:rsidRDefault="002B4DE4" w:rsidP="002B4DE4">
      <w:pPr>
        <w:ind w:left="720"/>
        <w:jc w:val="both"/>
        <w:rPr>
          <w:rFonts w:eastAsia="Calibri"/>
          <w:szCs w:val="24"/>
        </w:rPr>
      </w:pPr>
    </w:p>
    <w:p w14:paraId="2B48B292" w14:textId="77777777" w:rsidR="002B4DE4" w:rsidRPr="002B4DE4" w:rsidRDefault="002B4DE4" w:rsidP="002B4DE4">
      <w:pPr>
        <w:jc w:val="both"/>
        <w:rPr>
          <w:rFonts w:eastAsia="Calibri"/>
          <w:szCs w:val="24"/>
        </w:rPr>
      </w:pPr>
      <w:r w:rsidRPr="002B4DE4">
        <w:rPr>
          <w:rFonts w:eastAsia="Calibri"/>
          <w:szCs w:val="24"/>
        </w:rPr>
        <w:t>Priekšsēdētājs</w:t>
      </w:r>
      <w:r w:rsidRPr="002B4DE4">
        <w:rPr>
          <w:rFonts w:eastAsia="Calibri"/>
          <w:szCs w:val="24"/>
        </w:rPr>
        <w:tab/>
      </w:r>
      <w:r w:rsidRPr="002B4DE4">
        <w:rPr>
          <w:rFonts w:eastAsia="Calibri"/>
          <w:szCs w:val="24"/>
        </w:rPr>
        <w:tab/>
      </w:r>
      <w:r w:rsidRPr="002B4DE4">
        <w:rPr>
          <w:rFonts w:eastAsia="Calibri"/>
          <w:szCs w:val="24"/>
        </w:rPr>
        <w:tab/>
      </w:r>
      <w:r w:rsidRPr="002B4DE4">
        <w:rPr>
          <w:rFonts w:eastAsia="Calibri"/>
          <w:szCs w:val="24"/>
        </w:rPr>
        <w:tab/>
      </w:r>
      <w:r w:rsidRPr="002B4DE4">
        <w:rPr>
          <w:rFonts w:eastAsia="Calibri"/>
          <w:szCs w:val="24"/>
        </w:rPr>
        <w:tab/>
      </w:r>
      <w:r w:rsidRPr="002B4DE4">
        <w:rPr>
          <w:rFonts w:eastAsia="Calibri"/>
          <w:szCs w:val="24"/>
        </w:rPr>
        <w:tab/>
      </w:r>
      <w:r w:rsidRPr="002B4DE4">
        <w:rPr>
          <w:rFonts w:eastAsia="Calibri"/>
          <w:szCs w:val="24"/>
        </w:rPr>
        <w:tab/>
      </w:r>
      <w:r w:rsidRPr="002B4DE4">
        <w:rPr>
          <w:rFonts w:eastAsia="Calibri"/>
          <w:szCs w:val="24"/>
        </w:rPr>
        <w:tab/>
      </w:r>
      <w:r w:rsidRPr="002B4DE4">
        <w:rPr>
          <w:rFonts w:eastAsia="Calibri"/>
          <w:szCs w:val="24"/>
        </w:rPr>
        <w:tab/>
        <w:t>A.Bergs</w:t>
      </w:r>
    </w:p>
    <w:p w14:paraId="1EF74722" w14:textId="77777777" w:rsidR="002B4DE4" w:rsidRPr="002B4DE4" w:rsidRDefault="002B4DE4" w:rsidP="002B4DE4">
      <w:pPr>
        <w:jc w:val="both"/>
        <w:rPr>
          <w:rFonts w:eastAsia="Calibri"/>
          <w:szCs w:val="24"/>
        </w:rPr>
      </w:pPr>
    </w:p>
    <w:p w14:paraId="0F70B0C1" w14:textId="77777777" w:rsidR="002B4DE4" w:rsidRPr="002B4DE4" w:rsidRDefault="002B4DE4" w:rsidP="002B4DE4">
      <w:pPr>
        <w:jc w:val="both"/>
        <w:rPr>
          <w:rFonts w:eastAsia="Calibri"/>
          <w:szCs w:val="24"/>
        </w:rPr>
      </w:pPr>
      <w:r w:rsidRPr="002B4DE4">
        <w:rPr>
          <w:rFonts w:eastAsia="Calibri"/>
          <w:szCs w:val="24"/>
        </w:rPr>
        <w:t>Iesniedz: Sociālo, izglītības un kultūras jautājumu komiteja</w:t>
      </w:r>
    </w:p>
    <w:p w14:paraId="7139A7F0" w14:textId="77777777" w:rsidR="002B4DE4" w:rsidRPr="002B4DE4" w:rsidRDefault="002B4DE4" w:rsidP="002B4DE4">
      <w:pPr>
        <w:jc w:val="both"/>
        <w:rPr>
          <w:rFonts w:eastAsia="Calibri"/>
          <w:szCs w:val="24"/>
        </w:rPr>
      </w:pPr>
      <w:r w:rsidRPr="002B4DE4">
        <w:rPr>
          <w:rFonts w:eastAsia="Calibri"/>
          <w:szCs w:val="24"/>
        </w:rPr>
        <w:t>Sagatavoja: Īpašuma un juridiskās nodaļas vadītāja I.Čepule _______________________</w:t>
      </w:r>
    </w:p>
    <w:p w14:paraId="4BEC9B7F" w14:textId="77777777" w:rsidR="002B4DE4" w:rsidRPr="002B4DE4" w:rsidRDefault="002B4DE4" w:rsidP="002B4DE4">
      <w:pPr>
        <w:ind w:left="720"/>
        <w:jc w:val="both"/>
        <w:rPr>
          <w:rFonts w:eastAsia="Calibri"/>
          <w:szCs w:val="24"/>
        </w:rPr>
      </w:pPr>
    </w:p>
    <w:p w14:paraId="4F1633F9" w14:textId="77777777" w:rsidR="002B4DE4" w:rsidRPr="002B4DE4" w:rsidRDefault="002B4DE4" w:rsidP="002B4DE4">
      <w:pPr>
        <w:jc w:val="both"/>
        <w:rPr>
          <w:rFonts w:eastAsia="Calibri"/>
          <w:szCs w:val="24"/>
        </w:rPr>
      </w:pPr>
      <w:r w:rsidRPr="002B4DE4">
        <w:rPr>
          <w:rFonts w:eastAsia="Calibri"/>
          <w:szCs w:val="24"/>
        </w:rPr>
        <w:t>Lēmumu izsniegt:</w:t>
      </w:r>
    </w:p>
    <w:p w14:paraId="21D4B352" w14:textId="77777777" w:rsidR="002B4DE4" w:rsidRPr="002B4DE4" w:rsidRDefault="002B4DE4" w:rsidP="002B4DE4">
      <w:pPr>
        <w:jc w:val="both"/>
        <w:rPr>
          <w:rFonts w:eastAsia="Calibri"/>
          <w:szCs w:val="24"/>
        </w:rPr>
      </w:pPr>
      <w:r w:rsidRPr="002B4DE4">
        <w:rPr>
          <w:rFonts w:eastAsia="Calibri"/>
          <w:szCs w:val="24"/>
        </w:rPr>
        <w:t>Īpašuma un juridiskajai nodaļai</w:t>
      </w:r>
    </w:p>
    <w:p w14:paraId="77F01EC9" w14:textId="77777777" w:rsidR="002B4DE4" w:rsidRPr="002B4DE4" w:rsidRDefault="002B4DE4" w:rsidP="002B4DE4">
      <w:pPr>
        <w:jc w:val="both"/>
        <w:rPr>
          <w:rFonts w:eastAsia="Calibri"/>
          <w:szCs w:val="24"/>
        </w:rPr>
      </w:pPr>
      <w:r w:rsidRPr="002B4DE4">
        <w:rPr>
          <w:rFonts w:eastAsia="Calibri"/>
          <w:szCs w:val="24"/>
        </w:rPr>
        <w:t xml:space="preserve">AS “Olaines ūdens un siltums”, e-pasts: </w:t>
      </w:r>
      <w:hyperlink r:id="rId20" w:history="1">
        <w:r w:rsidRPr="002B4DE4">
          <w:rPr>
            <w:rFonts w:eastAsia="Calibri"/>
            <w:color w:val="40407C"/>
            <w:szCs w:val="24"/>
          </w:rPr>
          <w:t>info@ous.lv</w:t>
        </w:r>
      </w:hyperlink>
      <w:r w:rsidRPr="002B4DE4">
        <w:rPr>
          <w:rFonts w:eastAsia="Calibri"/>
          <w:szCs w:val="24"/>
        </w:rPr>
        <w:t xml:space="preserve"> </w:t>
      </w:r>
    </w:p>
    <w:p w14:paraId="51DA0898" w14:textId="77777777" w:rsidR="002B4DE4" w:rsidRPr="002B4DE4" w:rsidRDefault="002B4DE4" w:rsidP="002B4DE4">
      <w:pPr>
        <w:jc w:val="both"/>
        <w:rPr>
          <w:rFonts w:eastAsia="Calibri"/>
          <w:szCs w:val="24"/>
        </w:rPr>
      </w:pPr>
      <w:r w:rsidRPr="002B4DE4">
        <w:rPr>
          <w:rFonts w:eastAsia="Calibri"/>
          <w:szCs w:val="24"/>
        </w:rPr>
        <w:t>A.S</w:t>
      </w:r>
    </w:p>
    <w:p w14:paraId="59181348" w14:textId="77777777" w:rsidR="00602636" w:rsidRDefault="00602636">
      <w:pPr>
        <w:spacing w:after="160" w:line="259" w:lineRule="auto"/>
        <w:rPr>
          <w:szCs w:val="24"/>
        </w:rPr>
      </w:pPr>
      <w:r>
        <w:rPr>
          <w:szCs w:val="24"/>
        </w:rPr>
        <w:br w:type="page"/>
      </w:r>
    </w:p>
    <w:p w14:paraId="22E3000A" w14:textId="77777777" w:rsidR="00602636" w:rsidRPr="00602636" w:rsidRDefault="00602636" w:rsidP="00602636">
      <w:pPr>
        <w:jc w:val="center"/>
        <w:rPr>
          <w:szCs w:val="24"/>
          <w:lang w:eastAsia="lv-LV"/>
        </w:rPr>
      </w:pPr>
      <w:r w:rsidRPr="00602636">
        <w:rPr>
          <w:szCs w:val="24"/>
          <w:lang w:eastAsia="lv-LV"/>
        </w:rPr>
        <w:lastRenderedPageBreak/>
        <w:t>Lēmuma projekts</w:t>
      </w:r>
    </w:p>
    <w:p w14:paraId="79855114" w14:textId="77777777" w:rsidR="00602636" w:rsidRPr="00602636" w:rsidRDefault="00602636" w:rsidP="00602636">
      <w:pPr>
        <w:jc w:val="center"/>
        <w:rPr>
          <w:szCs w:val="24"/>
          <w:lang w:eastAsia="lv-LV"/>
        </w:rPr>
      </w:pPr>
      <w:r w:rsidRPr="00602636">
        <w:rPr>
          <w:szCs w:val="24"/>
          <w:lang w:eastAsia="lv-LV"/>
        </w:rPr>
        <w:t>Olainē</w:t>
      </w:r>
    </w:p>
    <w:p w14:paraId="0A84571E" w14:textId="77777777" w:rsidR="00602636" w:rsidRPr="00602636" w:rsidRDefault="00602636" w:rsidP="00602636">
      <w:pPr>
        <w:ind w:right="-1050"/>
        <w:rPr>
          <w:bCs/>
          <w:szCs w:val="24"/>
        </w:rPr>
      </w:pPr>
      <w:r w:rsidRPr="00602636">
        <w:rPr>
          <w:bCs/>
          <w:szCs w:val="24"/>
        </w:rPr>
        <w:t>2023.gada 22.februārī</w:t>
      </w:r>
      <w:r w:rsidRPr="00602636">
        <w:rPr>
          <w:bCs/>
          <w:szCs w:val="24"/>
        </w:rPr>
        <w:tab/>
      </w:r>
      <w:r w:rsidRPr="00602636">
        <w:rPr>
          <w:bCs/>
          <w:szCs w:val="24"/>
        </w:rPr>
        <w:tab/>
      </w:r>
      <w:r w:rsidRPr="00602636">
        <w:rPr>
          <w:bCs/>
          <w:szCs w:val="24"/>
        </w:rPr>
        <w:tab/>
      </w:r>
      <w:r w:rsidRPr="00602636">
        <w:rPr>
          <w:bCs/>
          <w:szCs w:val="24"/>
        </w:rPr>
        <w:tab/>
      </w:r>
      <w:r w:rsidRPr="00602636">
        <w:rPr>
          <w:bCs/>
          <w:szCs w:val="24"/>
        </w:rPr>
        <w:tab/>
      </w:r>
      <w:r w:rsidRPr="00602636">
        <w:rPr>
          <w:bCs/>
          <w:szCs w:val="24"/>
        </w:rPr>
        <w:tab/>
      </w:r>
      <w:r w:rsidRPr="00602636">
        <w:rPr>
          <w:bCs/>
          <w:szCs w:val="24"/>
        </w:rPr>
        <w:tab/>
      </w:r>
      <w:r w:rsidRPr="00602636">
        <w:rPr>
          <w:bCs/>
          <w:szCs w:val="24"/>
        </w:rPr>
        <w:tab/>
      </w:r>
      <w:r w:rsidRPr="00602636">
        <w:rPr>
          <w:bCs/>
          <w:szCs w:val="24"/>
        </w:rPr>
        <w:tab/>
        <w:t>Nr.2</w:t>
      </w:r>
    </w:p>
    <w:p w14:paraId="120ECE47" w14:textId="77777777" w:rsidR="00602636" w:rsidRPr="00602636" w:rsidRDefault="00602636" w:rsidP="00602636">
      <w:pPr>
        <w:ind w:right="-1050"/>
        <w:rPr>
          <w:bCs/>
          <w:szCs w:val="24"/>
        </w:rPr>
      </w:pPr>
    </w:p>
    <w:p w14:paraId="5D0C2BFE" w14:textId="77777777" w:rsidR="00602636" w:rsidRPr="00602636" w:rsidRDefault="00602636" w:rsidP="00602636">
      <w:pPr>
        <w:ind w:right="-1050"/>
        <w:rPr>
          <w:bCs/>
          <w:szCs w:val="24"/>
        </w:rPr>
      </w:pPr>
    </w:p>
    <w:p w14:paraId="3700A3F0" w14:textId="77777777" w:rsidR="00602636" w:rsidRPr="00602636" w:rsidRDefault="00602636" w:rsidP="00602636">
      <w:pPr>
        <w:ind w:right="-1050"/>
        <w:jc w:val="both"/>
        <w:rPr>
          <w:b/>
          <w:bCs/>
          <w:szCs w:val="24"/>
        </w:rPr>
      </w:pPr>
      <w:r w:rsidRPr="00602636">
        <w:rPr>
          <w:b/>
          <w:bCs/>
          <w:szCs w:val="24"/>
        </w:rPr>
        <w:t xml:space="preserve">Par sociālā statusa istabas Zemgales ielā 31-_ (Olainē) piešķiršanu A Č  </w:t>
      </w:r>
    </w:p>
    <w:p w14:paraId="2E9E00E9" w14:textId="77777777" w:rsidR="00602636" w:rsidRPr="00602636" w:rsidRDefault="00602636" w:rsidP="00602636">
      <w:pPr>
        <w:ind w:right="-1050"/>
        <w:rPr>
          <w:b/>
          <w:szCs w:val="24"/>
        </w:rPr>
      </w:pPr>
    </w:p>
    <w:p w14:paraId="7E95B27F" w14:textId="77777777" w:rsidR="00602636" w:rsidRPr="00602636" w:rsidRDefault="00602636" w:rsidP="00602636">
      <w:pPr>
        <w:ind w:right="-1050"/>
        <w:rPr>
          <w:bCs/>
          <w:szCs w:val="24"/>
        </w:rPr>
      </w:pPr>
      <w:r w:rsidRPr="00602636">
        <w:rPr>
          <w:b/>
          <w:szCs w:val="24"/>
        </w:rPr>
        <w:tab/>
      </w:r>
      <w:r w:rsidRPr="00602636">
        <w:rPr>
          <w:b/>
          <w:szCs w:val="24"/>
        </w:rPr>
        <w:tab/>
      </w:r>
      <w:r w:rsidRPr="00602636">
        <w:rPr>
          <w:b/>
          <w:szCs w:val="24"/>
        </w:rPr>
        <w:tab/>
      </w:r>
      <w:r w:rsidRPr="00602636">
        <w:rPr>
          <w:bCs/>
          <w:szCs w:val="24"/>
        </w:rPr>
        <w:tab/>
      </w:r>
      <w:r w:rsidRPr="00602636">
        <w:rPr>
          <w:bCs/>
          <w:szCs w:val="24"/>
        </w:rPr>
        <w:tab/>
      </w:r>
      <w:r w:rsidRPr="00602636">
        <w:rPr>
          <w:bCs/>
          <w:szCs w:val="24"/>
        </w:rPr>
        <w:tab/>
      </w:r>
      <w:r w:rsidRPr="00602636">
        <w:rPr>
          <w:bCs/>
          <w:szCs w:val="24"/>
        </w:rPr>
        <w:tab/>
      </w:r>
      <w:r w:rsidRPr="00602636">
        <w:rPr>
          <w:bCs/>
          <w:szCs w:val="24"/>
        </w:rPr>
        <w:tab/>
        <w:t xml:space="preserve"> </w:t>
      </w:r>
    </w:p>
    <w:p w14:paraId="4FEDB9C2" w14:textId="77777777" w:rsidR="00602636" w:rsidRPr="00602636" w:rsidRDefault="00602636" w:rsidP="00602636">
      <w:pPr>
        <w:ind w:right="43" w:firstLine="720"/>
        <w:jc w:val="both"/>
        <w:rPr>
          <w:bCs/>
          <w:szCs w:val="24"/>
        </w:rPr>
      </w:pPr>
      <w:r w:rsidRPr="00602636">
        <w:rPr>
          <w:bCs/>
          <w:szCs w:val="24"/>
        </w:rPr>
        <w:t xml:space="preserve">Izskatot Olaines novada pašvaldības aģentūras “Olaines sociālais dienests” 2023.gada 25.janvāra uzziņu Nr.OSD/1-07/23/98-ND “Uzziņa par A Č ”, konstatēts, ka Olaines novada pašvaldības aģentūrā ”Olaines sociālais dienests” 2023.gada 12.janvārī saņemts A Č , personas kods _, dzīvesvieta deklarēta _, iesniegums (reģ. ar Nr.281), kurā persona lūdz ierādīt vietu sociālajā istabā Zemgales ielā 31, Olainē, Olaines novadā. </w:t>
      </w:r>
    </w:p>
    <w:p w14:paraId="6DFC189F" w14:textId="77777777" w:rsidR="00602636" w:rsidRPr="00602636" w:rsidRDefault="00602636" w:rsidP="00602636">
      <w:pPr>
        <w:ind w:right="43" w:firstLine="709"/>
        <w:jc w:val="both"/>
        <w:rPr>
          <w:bCs/>
          <w:szCs w:val="24"/>
        </w:rPr>
      </w:pPr>
      <w:r w:rsidRPr="00602636">
        <w:rPr>
          <w:bCs/>
          <w:szCs w:val="24"/>
        </w:rPr>
        <w:t xml:space="preserve">A Č  ir persona pensijas vecumā, kuras ienākumi ir vecuma pensija un piemaksa pie pensijas 281,64 </w:t>
      </w:r>
      <w:r w:rsidRPr="00602636">
        <w:rPr>
          <w:bCs/>
          <w:i/>
          <w:szCs w:val="24"/>
        </w:rPr>
        <w:t>euro</w:t>
      </w:r>
      <w:r w:rsidRPr="00602636">
        <w:rPr>
          <w:bCs/>
          <w:szCs w:val="24"/>
        </w:rPr>
        <w:t xml:space="preserve">. Personai ir noteikts maznodrošinātas mājsaimniecības statuss no 01.09.2022.-28.02.2023. (lēmuma Nr. 5217). </w:t>
      </w:r>
    </w:p>
    <w:p w14:paraId="7B498119" w14:textId="77777777" w:rsidR="00602636" w:rsidRPr="00602636" w:rsidRDefault="00602636" w:rsidP="00602636">
      <w:pPr>
        <w:ind w:right="43" w:firstLine="720"/>
        <w:jc w:val="both"/>
        <w:rPr>
          <w:bCs/>
          <w:szCs w:val="24"/>
        </w:rPr>
      </w:pPr>
      <w:r w:rsidRPr="00602636">
        <w:rPr>
          <w:bCs/>
          <w:szCs w:val="24"/>
        </w:rPr>
        <w:t xml:space="preserve">Rīgas apgabaltiesas Zvērināta tiesu izpildītāja Baiba Baltā (iecirknis Nr.80), pamatojoties uz Rīgas apgabaltiesas 2022.gada 19.maijā izsniegto izpildu rakstu par A Č  izlikšanu no dzīvojamās telpas _,  bez citas dzīvojamās telpas ierādīšanas, 2023.gada 11.janvārī izpildīja Rīgas apgabaltiesas Civillietu kolēģijas 2021.gada 7.jūnija spriedumu (stājās spēkā 17.03.2022.) un izlika A Č   no dzīvojamās telpas _. </w:t>
      </w:r>
    </w:p>
    <w:p w14:paraId="4DEA874E" w14:textId="77777777" w:rsidR="00602636" w:rsidRPr="00602636" w:rsidRDefault="00602636" w:rsidP="00602636">
      <w:pPr>
        <w:ind w:right="43" w:firstLine="567"/>
        <w:jc w:val="both"/>
        <w:rPr>
          <w:bCs/>
          <w:szCs w:val="24"/>
        </w:rPr>
      </w:pPr>
      <w:r w:rsidRPr="00602636">
        <w:rPr>
          <w:bCs/>
          <w:szCs w:val="24"/>
        </w:rPr>
        <w:t xml:space="preserve">A Č  ir vientuļa pensionāre, viņas ienākumi ir nepietiekami, lai īrētu dzīvokli privātā sektorā. </w:t>
      </w:r>
    </w:p>
    <w:p w14:paraId="3955927A" w14:textId="77777777" w:rsidR="00602636" w:rsidRPr="00602636" w:rsidRDefault="00602636" w:rsidP="00602636">
      <w:pPr>
        <w:ind w:right="43" w:firstLine="567"/>
        <w:jc w:val="both"/>
        <w:rPr>
          <w:bCs/>
          <w:szCs w:val="24"/>
        </w:rPr>
      </w:pPr>
      <w:r w:rsidRPr="00602636">
        <w:rPr>
          <w:bCs/>
          <w:szCs w:val="24"/>
        </w:rPr>
        <w:t xml:space="preserve">A Č  no 2023.gada 12.janvāra dzīvo sociālajā istabā Zemgales ielā 31-_ , Olainē, Olaines novadā.  </w:t>
      </w:r>
    </w:p>
    <w:p w14:paraId="22E135AD" w14:textId="77777777" w:rsidR="00602636" w:rsidRPr="00602636" w:rsidRDefault="00602636" w:rsidP="00602636">
      <w:pPr>
        <w:ind w:right="43" w:firstLine="567"/>
        <w:jc w:val="both"/>
        <w:rPr>
          <w:szCs w:val="24"/>
        </w:rPr>
      </w:pPr>
      <w:r w:rsidRPr="00602636">
        <w:rPr>
          <w:bCs/>
          <w:szCs w:val="24"/>
        </w:rPr>
        <w:t xml:space="preserve">2023.gada 16.janvārī Olaines novada pašvaldības aģentūrā ”Olaines sociālais dienests” saņēma A Č  iesniegumu (reģ.ar Nr. 307) ar lūgumu piešķirt viņai sociālo aprūpi mājās. Olaines novada pašvaldības aģentūra “Olaines sociālais dienests” sociālās aprūpes mājās pakalpojumu nodrošina no 2023.gada 16.janvāra. </w:t>
      </w:r>
    </w:p>
    <w:p w14:paraId="34D50225" w14:textId="77777777" w:rsidR="00602636" w:rsidRPr="00602636" w:rsidRDefault="00602636" w:rsidP="00602636">
      <w:pPr>
        <w:ind w:right="43" w:firstLine="720"/>
        <w:jc w:val="both"/>
        <w:rPr>
          <w:bCs/>
          <w:szCs w:val="24"/>
        </w:rPr>
      </w:pPr>
      <w:r w:rsidRPr="00602636">
        <w:rPr>
          <w:bCs/>
          <w:szCs w:val="24"/>
        </w:rPr>
        <w:t>Ar</w:t>
      </w:r>
      <w:r w:rsidRPr="00602636">
        <w:rPr>
          <w:szCs w:val="24"/>
        </w:rPr>
        <w:t xml:space="preserve"> </w:t>
      </w:r>
      <w:r w:rsidRPr="00602636">
        <w:rPr>
          <w:bCs/>
          <w:szCs w:val="24"/>
        </w:rPr>
        <w:t>Olaines novada pašvaldības aģentūras “Olaines sociālais dienests”</w:t>
      </w:r>
      <w:r w:rsidRPr="00602636">
        <w:rPr>
          <w:szCs w:val="24"/>
        </w:rPr>
        <w:t xml:space="preserve"> 2023.gada 16.janvāra lēmumu Nr.291 “Par vietas ierādīšanu sociālajā istabā Zemgales ielā 31, Olainē” A Č  </w:t>
      </w:r>
      <w:r w:rsidRPr="00602636">
        <w:rPr>
          <w:bCs/>
          <w:szCs w:val="24"/>
        </w:rPr>
        <w:t xml:space="preserve">no 2023.gada 12.janvāra uz 30 dienām vai līdz Olaines novada domes lēmumam piešķirta vieta sociālajā istabā Zemgales ielā 31-_ , Olainē, un noslēgts sociālās istabas īres līgums. </w:t>
      </w:r>
    </w:p>
    <w:p w14:paraId="6AC0062D" w14:textId="77777777" w:rsidR="00602636" w:rsidRPr="00602636" w:rsidRDefault="00602636" w:rsidP="00602636">
      <w:pPr>
        <w:autoSpaceDE w:val="0"/>
        <w:autoSpaceDN w:val="0"/>
        <w:adjustRightInd w:val="0"/>
        <w:ind w:right="43" w:firstLine="720"/>
        <w:jc w:val="both"/>
        <w:rPr>
          <w:bCs/>
          <w:szCs w:val="24"/>
        </w:rPr>
      </w:pPr>
      <w:r w:rsidRPr="00602636">
        <w:rPr>
          <w:bCs/>
          <w:szCs w:val="24"/>
          <w:lang w:eastAsia="lv-LV"/>
        </w:rPr>
        <w:t>Ievērojot to, ka A Č  ir maznodrošināta persona pensijas vecumā un personas līdzekļi ir nepietiekami, lai īrētu atsevišķu dzīvojamo telpu, Olaines novada pašvaldības aģentūra “Olaines sociālais dienests”  lūdz piešķirt A Č  sociālā statusa istabu Zemgales ielā 31-_ , Olainē, Olaines novadā.</w:t>
      </w:r>
    </w:p>
    <w:p w14:paraId="63B9EA27" w14:textId="77777777" w:rsidR="00602636" w:rsidRPr="00602636" w:rsidRDefault="00602636" w:rsidP="00602636">
      <w:pPr>
        <w:ind w:right="43" w:firstLine="567"/>
        <w:jc w:val="both"/>
        <w:rPr>
          <w:bCs/>
          <w:szCs w:val="24"/>
        </w:rPr>
      </w:pPr>
      <w:r w:rsidRPr="00602636">
        <w:rPr>
          <w:bCs/>
          <w:szCs w:val="24"/>
        </w:rPr>
        <w:t>Saskaņā ar:</w:t>
      </w:r>
    </w:p>
    <w:p w14:paraId="6E58B308" w14:textId="77777777" w:rsidR="00602636" w:rsidRPr="00602636" w:rsidRDefault="00602636" w:rsidP="00602636">
      <w:pPr>
        <w:ind w:right="43" w:firstLine="567"/>
        <w:jc w:val="both"/>
        <w:rPr>
          <w:bCs/>
          <w:szCs w:val="24"/>
        </w:rPr>
      </w:pPr>
      <w:r w:rsidRPr="00602636">
        <w:rPr>
          <w:bCs/>
          <w:szCs w:val="24"/>
        </w:rPr>
        <w:t>Pašvaldību likuma 4.panta pirmās daļas 9.punktu, pašvaldībai ir pienākums nodrošināt iedzīvotājiem atbalstu sociālo problēmu risināšanā, kā arī iespēju saņemt sociālo palīdzību un sociālos pakalpojumus un 10.punktu, kas nosaka, ka pašvaldībai ir pienākums sniegt  iedzīvotājiem palīdzību mājokļa jautājumu risināšanā.</w:t>
      </w:r>
    </w:p>
    <w:p w14:paraId="5BD92414" w14:textId="77777777" w:rsidR="00602636" w:rsidRPr="00602636" w:rsidRDefault="00602636" w:rsidP="00602636">
      <w:pPr>
        <w:ind w:firstLine="567"/>
        <w:jc w:val="both"/>
        <w:rPr>
          <w:bCs/>
          <w:szCs w:val="24"/>
        </w:rPr>
      </w:pPr>
      <w:r w:rsidRPr="00602636">
        <w:rPr>
          <w:bCs/>
          <w:szCs w:val="24"/>
        </w:rPr>
        <w:t xml:space="preserve">Sociālo pakalpojumu un sociālās palīdzības likuma </w:t>
      </w:r>
      <w:r w:rsidRPr="00602636">
        <w:rPr>
          <w:szCs w:val="24"/>
        </w:rPr>
        <w:t xml:space="preserve">9.panta </w:t>
      </w:r>
      <w:r w:rsidRPr="00602636">
        <w:rPr>
          <w:bCs/>
          <w:szCs w:val="24"/>
        </w:rPr>
        <w:t>pirmo daļu, pašvaldībai, kuras teritorijā persona reģistrējusi savu pamatdzīvesvietu, ir pienākums nodrošināt personai iespēju saņemt tās vajadzībām atbilstošus sociālos pakalpojumus un sociālo palīdzību.</w:t>
      </w:r>
    </w:p>
    <w:p w14:paraId="3449FBF1" w14:textId="77777777" w:rsidR="00602636" w:rsidRPr="00602636" w:rsidRDefault="00602636" w:rsidP="00602636">
      <w:pPr>
        <w:ind w:firstLine="567"/>
        <w:jc w:val="both"/>
        <w:rPr>
          <w:bCs/>
          <w:szCs w:val="24"/>
        </w:rPr>
      </w:pPr>
      <w:r w:rsidRPr="00602636">
        <w:rPr>
          <w:bCs/>
          <w:szCs w:val="24"/>
        </w:rPr>
        <w:t>Olaines novada domes 2016.gada 26.oktobra nolikuma Nr.NOL9/2016 ‘’Par sociālo istabu statusa noteikšanu, īres tiesību piešķiršanas kārtību, vietu ierādīšanu sociālajā un īslaicīgās uzturēšanās istabā un īres līguma slēgšanu”:</w:t>
      </w:r>
    </w:p>
    <w:p w14:paraId="15531CE0" w14:textId="77777777" w:rsidR="00602636" w:rsidRPr="00602636" w:rsidRDefault="00602636" w:rsidP="00602636">
      <w:pPr>
        <w:ind w:firstLine="567"/>
        <w:jc w:val="both"/>
        <w:rPr>
          <w:bCs/>
          <w:szCs w:val="24"/>
        </w:rPr>
      </w:pPr>
      <w:r w:rsidRPr="00602636">
        <w:rPr>
          <w:bCs/>
          <w:szCs w:val="24"/>
        </w:rPr>
        <w:t>6.punktu, Olaines novada pašvaldībā deklarētajām personām var tikt piešķirtas sociālās istabas īres tiesības, ja personas:</w:t>
      </w:r>
    </w:p>
    <w:p w14:paraId="30878C6D" w14:textId="77777777" w:rsidR="00602636" w:rsidRPr="00602636" w:rsidRDefault="00602636" w:rsidP="00602636">
      <w:pPr>
        <w:jc w:val="both"/>
        <w:rPr>
          <w:bCs/>
          <w:szCs w:val="24"/>
        </w:rPr>
      </w:pPr>
      <w:r w:rsidRPr="00602636">
        <w:rPr>
          <w:bCs/>
          <w:szCs w:val="24"/>
        </w:rPr>
        <w:lastRenderedPageBreak/>
        <w:t>6.1. ir trūcīgas/maznodrošinātas un atbilst likuma “Par palīdzību dzīvokļa jautājuma risināšanā 14.panta nosacījumiem:</w:t>
      </w:r>
    </w:p>
    <w:p w14:paraId="5B22FD46" w14:textId="77777777" w:rsidR="00602636" w:rsidRPr="00602636" w:rsidRDefault="00602636" w:rsidP="00602636">
      <w:pPr>
        <w:jc w:val="both"/>
        <w:rPr>
          <w:bCs/>
          <w:szCs w:val="24"/>
        </w:rPr>
      </w:pPr>
      <w:r w:rsidRPr="00602636">
        <w:rPr>
          <w:bCs/>
          <w:szCs w:val="24"/>
        </w:rPr>
        <w:t xml:space="preserve">6.2. ir pensionāri vai personas ar invaliditāti, kuru ienākumi  uz vienu cilvēku mēneši nepārsniedz 320 </w:t>
      </w:r>
      <w:r w:rsidRPr="00602636">
        <w:rPr>
          <w:bCs/>
          <w:i/>
          <w:szCs w:val="24"/>
        </w:rPr>
        <w:t xml:space="preserve">euro </w:t>
      </w:r>
      <w:r w:rsidRPr="00602636">
        <w:rPr>
          <w:bCs/>
          <w:szCs w:val="24"/>
        </w:rPr>
        <w:t>mēnesī un kuru ģimenēs nav darbspējīgu personu, un tām nav tiesiska pamata lietot īrētas dzīvojamās telpas vai tām piederošo mājokli saskaņā ar tiesas spriedumu;</w:t>
      </w:r>
    </w:p>
    <w:p w14:paraId="685B51CD" w14:textId="77777777" w:rsidR="00602636" w:rsidRPr="00602636" w:rsidRDefault="00602636" w:rsidP="00602636">
      <w:pPr>
        <w:ind w:firstLine="720"/>
        <w:jc w:val="both"/>
        <w:rPr>
          <w:bCs/>
          <w:szCs w:val="24"/>
        </w:rPr>
      </w:pPr>
      <w:r w:rsidRPr="00602636">
        <w:rPr>
          <w:bCs/>
          <w:szCs w:val="24"/>
        </w:rPr>
        <w:t>12. punktu, piešķirot tiesības īrēt sociālo istabu, Dome nosaka atlaides sociālās istabas īres maksai un komunālajiem pakalpojumiem:</w:t>
      </w:r>
    </w:p>
    <w:p w14:paraId="125E0A7B" w14:textId="77777777" w:rsidR="00602636" w:rsidRPr="00602636" w:rsidRDefault="00602636" w:rsidP="00602636">
      <w:pPr>
        <w:jc w:val="both"/>
        <w:rPr>
          <w:bCs/>
          <w:szCs w:val="24"/>
        </w:rPr>
      </w:pPr>
      <w:r w:rsidRPr="00602636">
        <w:rPr>
          <w:bCs/>
          <w:szCs w:val="24"/>
        </w:rPr>
        <w:t>12.1. 100% atlaide dzīvojamo telpu īres maksai;</w:t>
      </w:r>
    </w:p>
    <w:p w14:paraId="3CC4BE77" w14:textId="77777777" w:rsidR="00602636" w:rsidRPr="00602636" w:rsidRDefault="00602636" w:rsidP="00602636">
      <w:pPr>
        <w:jc w:val="both"/>
        <w:rPr>
          <w:bCs/>
          <w:szCs w:val="24"/>
        </w:rPr>
      </w:pPr>
      <w:r w:rsidRPr="00602636">
        <w:rPr>
          <w:bCs/>
          <w:szCs w:val="24"/>
        </w:rPr>
        <w:t>12.2. 100% atlaide par siltumu, ja personas (ģimenes) ienākumi pēdējos trijos mēnešos uz vienu personu ir mazāki par 50% no valstī noteiktās minimālās algas;</w:t>
      </w:r>
    </w:p>
    <w:p w14:paraId="62CBB465" w14:textId="77777777" w:rsidR="00602636" w:rsidRPr="00602636" w:rsidRDefault="00602636" w:rsidP="00602636">
      <w:pPr>
        <w:jc w:val="both"/>
        <w:rPr>
          <w:bCs/>
          <w:szCs w:val="24"/>
        </w:rPr>
      </w:pPr>
      <w:r w:rsidRPr="00602636">
        <w:rPr>
          <w:bCs/>
          <w:szCs w:val="24"/>
        </w:rPr>
        <w:t>12.3. 50% atlaide par siltumu no apsaimniekotāja piestādītā rēķina, ja personas (ģimenes) ienākumi pēdējos trijos mēnešos uz vienu personu ir robežās no 50% līdz 75% apmērā no valstī noteiktās minimālās algas;</w:t>
      </w:r>
    </w:p>
    <w:p w14:paraId="3BD46660" w14:textId="77777777" w:rsidR="00602636" w:rsidRPr="00602636" w:rsidRDefault="00602636" w:rsidP="00602636">
      <w:pPr>
        <w:jc w:val="both"/>
        <w:rPr>
          <w:bCs/>
          <w:szCs w:val="24"/>
        </w:rPr>
      </w:pPr>
      <w:r w:rsidRPr="00602636">
        <w:rPr>
          <w:bCs/>
          <w:szCs w:val="24"/>
        </w:rPr>
        <w:t>12.4. par elektrību, ūdeni un kanalizāciju, un atkritumu izvešanu īrnieks maksā pilnā apmērā saskaņā ar apsaimniekotāja piestādīto rēķinu, ja Dome nav pieņēmusi lēmumu par papildus atvieglojumiem īrniekam.</w:t>
      </w:r>
    </w:p>
    <w:p w14:paraId="5E6848FD" w14:textId="77777777" w:rsidR="00602636" w:rsidRPr="00602636" w:rsidRDefault="00602636" w:rsidP="00602636">
      <w:pPr>
        <w:ind w:firstLine="720"/>
        <w:jc w:val="both"/>
        <w:rPr>
          <w:bCs/>
          <w:szCs w:val="24"/>
        </w:rPr>
      </w:pPr>
      <w:r w:rsidRPr="00602636">
        <w:rPr>
          <w:bCs/>
          <w:szCs w:val="24"/>
        </w:rPr>
        <w:t xml:space="preserve">16.punktu, sociālo istabu nodod lietošanā uz sociālā istabas īres līguma pamata viena mēneša laikā pēc Domes lēmuma pieņemšanas par sociālās istabas īres tiesību piešķiršanu. Īres līguma neatņemama sastāvdaļa ir sociālā istabas nodošanas un pieņemšanas akts. </w:t>
      </w:r>
    </w:p>
    <w:p w14:paraId="61C50320" w14:textId="77777777" w:rsidR="00602636" w:rsidRPr="00602636" w:rsidRDefault="00602636" w:rsidP="00602636">
      <w:pPr>
        <w:ind w:firstLine="720"/>
        <w:jc w:val="both"/>
        <w:rPr>
          <w:bCs/>
          <w:szCs w:val="24"/>
        </w:rPr>
      </w:pPr>
      <w:r w:rsidRPr="00602636">
        <w:rPr>
          <w:bCs/>
          <w:szCs w:val="24"/>
        </w:rPr>
        <w:t>17.punktu, sociālā istabas īres līgumu noslēdz uz laiku, kas nav ilgāks par sešiem mēnešiem, un to pagarina, ja pēc līguma termiņa izbeigšanās īrnieks un viņa ģimenes locekļi nav zaudējuši tiesības īrēt sociālo istabu.</w:t>
      </w:r>
    </w:p>
    <w:p w14:paraId="5E15CE12" w14:textId="77777777" w:rsidR="00602636" w:rsidRPr="00602636" w:rsidRDefault="00602636" w:rsidP="00602636">
      <w:pPr>
        <w:ind w:firstLine="720"/>
        <w:jc w:val="both"/>
        <w:rPr>
          <w:bCs/>
          <w:szCs w:val="24"/>
        </w:rPr>
      </w:pPr>
      <w:r w:rsidRPr="00602636">
        <w:rPr>
          <w:bCs/>
          <w:szCs w:val="24"/>
        </w:rPr>
        <w:t>18.punktu, lēmumu par sociālās istabas īres līguma pagarināšanu pieņem Dienests, ja īrnieks vai viņa ģimenes locekļi:</w:t>
      </w:r>
    </w:p>
    <w:p w14:paraId="058F7484" w14:textId="77777777" w:rsidR="00602636" w:rsidRPr="00602636" w:rsidRDefault="00602636" w:rsidP="00602636">
      <w:pPr>
        <w:jc w:val="both"/>
        <w:rPr>
          <w:bCs/>
          <w:szCs w:val="24"/>
        </w:rPr>
      </w:pPr>
      <w:r w:rsidRPr="00602636">
        <w:rPr>
          <w:bCs/>
          <w:szCs w:val="24"/>
        </w:rPr>
        <w:t>18.1. nepārkāpj sociālās istabas īres lietošanas līguma noteikumus;</w:t>
      </w:r>
    </w:p>
    <w:p w14:paraId="6B75959C" w14:textId="77777777" w:rsidR="00602636" w:rsidRPr="00602636" w:rsidRDefault="00602636" w:rsidP="00602636">
      <w:pPr>
        <w:jc w:val="both"/>
        <w:rPr>
          <w:bCs/>
          <w:szCs w:val="24"/>
        </w:rPr>
      </w:pPr>
      <w:r w:rsidRPr="00602636">
        <w:rPr>
          <w:bCs/>
          <w:szCs w:val="24"/>
        </w:rPr>
        <w:t>18.2. ievēro sociālo istabu lietošanas kārtības noteikumus;</w:t>
      </w:r>
    </w:p>
    <w:p w14:paraId="18F98194" w14:textId="77777777" w:rsidR="00602636" w:rsidRPr="00602636" w:rsidRDefault="00602636" w:rsidP="00602636">
      <w:pPr>
        <w:jc w:val="both"/>
        <w:rPr>
          <w:bCs/>
          <w:szCs w:val="24"/>
        </w:rPr>
      </w:pPr>
      <w:r w:rsidRPr="00602636">
        <w:rPr>
          <w:bCs/>
          <w:szCs w:val="24"/>
        </w:rPr>
        <w:t>18.3. nav parādu par komunālajiem pakalpojumiem;</w:t>
      </w:r>
    </w:p>
    <w:p w14:paraId="36ECC0A4" w14:textId="77777777" w:rsidR="00602636" w:rsidRPr="00602636" w:rsidRDefault="00602636" w:rsidP="00602636">
      <w:pPr>
        <w:jc w:val="both"/>
        <w:rPr>
          <w:bCs/>
          <w:szCs w:val="24"/>
        </w:rPr>
      </w:pPr>
      <w:r w:rsidRPr="00602636">
        <w:rPr>
          <w:bCs/>
          <w:szCs w:val="24"/>
        </w:rPr>
        <w:t>18.4. atbilst šī nolikuma 6. punkta nosacījumiem.</w:t>
      </w:r>
    </w:p>
    <w:p w14:paraId="33A71E0F" w14:textId="77777777" w:rsidR="00602636" w:rsidRPr="00602636" w:rsidRDefault="00602636" w:rsidP="00602636">
      <w:pPr>
        <w:ind w:firstLine="709"/>
        <w:jc w:val="both"/>
        <w:rPr>
          <w:b/>
          <w:bCs/>
          <w:szCs w:val="24"/>
        </w:rPr>
      </w:pPr>
      <w:r w:rsidRPr="00602636">
        <w:rPr>
          <w:bCs/>
          <w:szCs w:val="24"/>
        </w:rPr>
        <w:t xml:space="preserve">Ievērojot iepriekš minēto, Sociālo, izglītības un kultūras jautājumu komitejas 2023.gada 8.februāra sēdes </w:t>
      </w:r>
      <w:smartTag w:uri="schemas-tilde-lv/tildestengine" w:element="veidnes">
        <w:smartTagPr>
          <w:attr w:name="baseform" w:val="protokol|s"/>
          <w:attr w:name="id" w:val="-1"/>
          <w:attr w:name="text" w:val="protokolu"/>
        </w:smartTagPr>
        <w:r w:rsidRPr="00602636">
          <w:rPr>
            <w:bCs/>
            <w:szCs w:val="24"/>
          </w:rPr>
          <w:t>protokolu</w:t>
        </w:r>
      </w:smartTag>
      <w:r w:rsidRPr="00602636">
        <w:rPr>
          <w:bCs/>
          <w:szCs w:val="24"/>
        </w:rPr>
        <w:t xml:space="preserve"> Nr.2, Olaines novada domes 2016.gada 26.oktobra nolikuma Nr.NOL9/2016 “Par sociālo istabu statusa noteikšanu, īres tiesību piešķiršanas kārtību, vietu ierādīšanu sociālajā un īslaicīgās uzturēšanās istabā un īres līguma slēgšanu’’ 6., 12., 16.,17. un 18.punktu un pamatojoties uz Pašvaldību likuma 4.panta pirmās daļas 9. un 10.punktu, Sociālo pakalpojumu un sociālās palīdzības likuma </w:t>
      </w:r>
      <w:r w:rsidRPr="00602636">
        <w:rPr>
          <w:szCs w:val="24"/>
        </w:rPr>
        <w:t xml:space="preserve">9.panta </w:t>
      </w:r>
      <w:r w:rsidRPr="00602636">
        <w:rPr>
          <w:bCs/>
          <w:szCs w:val="24"/>
        </w:rPr>
        <w:t xml:space="preserve">pirmo daļu, </w:t>
      </w:r>
      <w:r w:rsidRPr="00602636">
        <w:rPr>
          <w:b/>
          <w:bCs/>
          <w:szCs w:val="24"/>
        </w:rPr>
        <w:t>dome nolemj:</w:t>
      </w:r>
    </w:p>
    <w:p w14:paraId="2D38EE0E" w14:textId="77777777" w:rsidR="00602636" w:rsidRPr="00602636" w:rsidRDefault="00602636" w:rsidP="00602636">
      <w:pPr>
        <w:ind w:firstLine="709"/>
        <w:jc w:val="both"/>
        <w:rPr>
          <w:bCs/>
          <w:szCs w:val="24"/>
        </w:rPr>
      </w:pPr>
    </w:p>
    <w:p w14:paraId="7C11694C" w14:textId="77777777" w:rsidR="00602636" w:rsidRPr="00602636" w:rsidRDefault="00602636">
      <w:pPr>
        <w:numPr>
          <w:ilvl w:val="0"/>
          <w:numId w:val="39"/>
        </w:numPr>
        <w:jc w:val="both"/>
        <w:rPr>
          <w:szCs w:val="24"/>
        </w:rPr>
      </w:pPr>
      <w:r w:rsidRPr="00602636">
        <w:rPr>
          <w:szCs w:val="24"/>
        </w:rPr>
        <w:t xml:space="preserve">Piešķirt sociālā statusa istabu Zemgales ielā 31–_, Olainē, Olaines novadā, A Č , personas kods </w:t>
      </w:r>
      <w:r w:rsidRPr="00602636">
        <w:rPr>
          <w:bCs/>
          <w:szCs w:val="24"/>
        </w:rPr>
        <w:t xml:space="preserve">_, </w:t>
      </w:r>
      <w:r w:rsidRPr="00602636">
        <w:rPr>
          <w:szCs w:val="24"/>
        </w:rPr>
        <w:t xml:space="preserve">uz 6 (sešiem) mēnešiem. </w:t>
      </w:r>
    </w:p>
    <w:p w14:paraId="43017D1F" w14:textId="77777777" w:rsidR="00602636" w:rsidRPr="00602636" w:rsidRDefault="00602636">
      <w:pPr>
        <w:numPr>
          <w:ilvl w:val="0"/>
          <w:numId w:val="39"/>
        </w:numPr>
        <w:jc w:val="both"/>
        <w:rPr>
          <w:szCs w:val="24"/>
        </w:rPr>
      </w:pPr>
      <w:r w:rsidRPr="00602636">
        <w:rPr>
          <w:szCs w:val="24"/>
        </w:rPr>
        <w:t xml:space="preserve">Uzdot SIA „Zemgales 29” noslēgt sociālā statusa istabas Zemgales ielā 31-_ , Olainē, Olaines novadā, īres </w:t>
      </w:r>
      <w:smartTag w:uri="schemas-tilde-lv/tildestengine" w:element="veidnes">
        <w:smartTagPr>
          <w:attr w:name="baseform" w:val="līgum|s"/>
          <w:attr w:name="id" w:val="-1"/>
          <w:attr w:name="text" w:val="līgumu"/>
        </w:smartTagPr>
        <w:r w:rsidRPr="00602636">
          <w:rPr>
            <w:szCs w:val="24"/>
          </w:rPr>
          <w:t>līgumu</w:t>
        </w:r>
      </w:smartTag>
      <w:r w:rsidRPr="00602636">
        <w:rPr>
          <w:szCs w:val="24"/>
        </w:rPr>
        <w:t xml:space="preserve"> ar A Č </w:t>
      </w:r>
      <w:r w:rsidRPr="00602636">
        <w:rPr>
          <w:bCs/>
          <w:szCs w:val="24"/>
        </w:rPr>
        <w:t xml:space="preserve"> </w:t>
      </w:r>
      <w:r w:rsidRPr="00602636">
        <w:rPr>
          <w:szCs w:val="24"/>
        </w:rPr>
        <w:t>uz 6 (sešiem) mēnešiem.</w:t>
      </w:r>
    </w:p>
    <w:p w14:paraId="2B29F97C" w14:textId="77777777" w:rsidR="00602636" w:rsidRPr="00602636" w:rsidRDefault="00602636">
      <w:pPr>
        <w:numPr>
          <w:ilvl w:val="0"/>
          <w:numId w:val="39"/>
        </w:numPr>
        <w:jc w:val="both"/>
        <w:rPr>
          <w:szCs w:val="24"/>
        </w:rPr>
      </w:pPr>
      <w:r w:rsidRPr="00602636">
        <w:rPr>
          <w:szCs w:val="24"/>
        </w:rPr>
        <w:t xml:space="preserve">Uzdot Olaines novada pašvaldības aģentūrai “Olaines sociālais dienests” apmaksāt 6 (sešus) mēnešus 100% īres maksu un 100 % par siltumu A Č </w:t>
      </w:r>
      <w:r w:rsidRPr="00602636">
        <w:rPr>
          <w:bCs/>
          <w:szCs w:val="24"/>
        </w:rPr>
        <w:t xml:space="preserve"> </w:t>
      </w:r>
      <w:r w:rsidRPr="00602636">
        <w:rPr>
          <w:szCs w:val="24"/>
        </w:rPr>
        <w:t>par sociālās istabas Zemgales ielā 31-_ , Olainē, Olaines novadā, lietošanu no sociālās palīdzības pabalstiem paredzētajiem līdzekļiem.</w:t>
      </w:r>
    </w:p>
    <w:p w14:paraId="0454E11E" w14:textId="77777777" w:rsidR="00602636" w:rsidRPr="00602636" w:rsidRDefault="00602636">
      <w:pPr>
        <w:numPr>
          <w:ilvl w:val="0"/>
          <w:numId w:val="39"/>
        </w:numPr>
        <w:overflowPunct w:val="0"/>
        <w:autoSpaceDE w:val="0"/>
        <w:autoSpaceDN w:val="0"/>
        <w:adjustRightInd w:val="0"/>
        <w:jc w:val="both"/>
        <w:textAlignment w:val="baseline"/>
        <w:rPr>
          <w:bCs/>
          <w:szCs w:val="24"/>
        </w:rPr>
      </w:pPr>
      <w:r w:rsidRPr="00602636">
        <w:rPr>
          <w:bCs/>
          <w:szCs w:val="24"/>
        </w:rPr>
        <w:t>Lēmumu var pārsūdzēt Administratīvajā rajona tiesā Rīgas tiesu namā Baldones ielā 1A, Rīgā, LV-1007, viena mēneša laikā no šī lēmuma spēkā stāšanās dienas.</w:t>
      </w:r>
    </w:p>
    <w:p w14:paraId="474CF1EC" w14:textId="77777777" w:rsidR="00602636" w:rsidRPr="00602636" w:rsidRDefault="00602636" w:rsidP="00602636">
      <w:pPr>
        <w:ind w:left="1080"/>
        <w:jc w:val="both"/>
        <w:rPr>
          <w:bCs/>
          <w:szCs w:val="24"/>
        </w:rPr>
      </w:pPr>
    </w:p>
    <w:p w14:paraId="6DE9C326" w14:textId="77777777" w:rsidR="00602636" w:rsidRPr="00602636" w:rsidRDefault="00602636" w:rsidP="00602636">
      <w:pPr>
        <w:jc w:val="both"/>
        <w:rPr>
          <w:bCs/>
          <w:sz w:val="20"/>
        </w:rPr>
      </w:pPr>
      <w:r w:rsidRPr="00602636">
        <w:rPr>
          <w:bCs/>
          <w:sz w:val="20"/>
        </w:rPr>
        <w:t>Lēmuma pilns teksts nav publiski pieejams, jo satur ierobežotas pieejamības informāciju par fizisko personu, kas aizsargāta saskaņā ar Eiropas Parlamenta un Padome regulas Nr.2016/679 par fizisku personu aizsardzību attiecībā uz personas datu apstrādi un šādu datu brīvu apriti un ar ko atceļ Direktīvu 95/46EK (Vispārīgā datu aizsardzības regula).</w:t>
      </w:r>
    </w:p>
    <w:p w14:paraId="3BF06F88" w14:textId="77777777" w:rsidR="00602636" w:rsidRPr="00602636" w:rsidRDefault="00602636" w:rsidP="00602636">
      <w:pPr>
        <w:jc w:val="both"/>
        <w:rPr>
          <w:bCs/>
          <w:sz w:val="20"/>
        </w:rPr>
      </w:pPr>
      <w:r w:rsidRPr="00602636">
        <w:rPr>
          <w:bCs/>
          <w:sz w:val="20"/>
        </w:rPr>
        <w:lastRenderedPageBreak/>
        <w:t>Saskaņā ar Informācijas atklātības likuma 5.panta otrās daļas 4.punktu, lēmumā norādītie personas dati uzskatāmi par ierobežotas pieejamības informāciju.</w:t>
      </w:r>
    </w:p>
    <w:p w14:paraId="11F38F72" w14:textId="77777777" w:rsidR="00602636" w:rsidRPr="00602636" w:rsidRDefault="00602636" w:rsidP="00602636">
      <w:pPr>
        <w:jc w:val="both"/>
        <w:rPr>
          <w:sz w:val="22"/>
          <w:szCs w:val="22"/>
        </w:rPr>
      </w:pPr>
    </w:p>
    <w:p w14:paraId="47D2D67D" w14:textId="77777777" w:rsidR="00602636" w:rsidRPr="00602636" w:rsidRDefault="00602636" w:rsidP="00602636">
      <w:pPr>
        <w:jc w:val="both"/>
        <w:rPr>
          <w:szCs w:val="24"/>
        </w:rPr>
      </w:pPr>
      <w:r w:rsidRPr="00602636">
        <w:rPr>
          <w:szCs w:val="24"/>
        </w:rPr>
        <w:t xml:space="preserve">Priekšsēdētājs </w:t>
      </w:r>
      <w:r w:rsidRPr="00602636">
        <w:rPr>
          <w:szCs w:val="24"/>
        </w:rPr>
        <w:tab/>
      </w:r>
      <w:r w:rsidRPr="00602636">
        <w:rPr>
          <w:szCs w:val="24"/>
        </w:rPr>
        <w:tab/>
      </w:r>
      <w:r w:rsidRPr="00602636">
        <w:rPr>
          <w:szCs w:val="24"/>
        </w:rPr>
        <w:tab/>
      </w:r>
      <w:r w:rsidRPr="00602636">
        <w:rPr>
          <w:szCs w:val="24"/>
        </w:rPr>
        <w:tab/>
      </w:r>
      <w:r w:rsidRPr="00602636">
        <w:rPr>
          <w:szCs w:val="24"/>
        </w:rPr>
        <w:tab/>
      </w:r>
      <w:r w:rsidRPr="00602636">
        <w:rPr>
          <w:szCs w:val="24"/>
        </w:rPr>
        <w:tab/>
      </w:r>
      <w:r w:rsidRPr="00602636">
        <w:rPr>
          <w:szCs w:val="24"/>
        </w:rPr>
        <w:tab/>
      </w:r>
      <w:r w:rsidRPr="00602636">
        <w:rPr>
          <w:szCs w:val="24"/>
        </w:rPr>
        <w:tab/>
      </w:r>
      <w:r w:rsidRPr="00602636">
        <w:rPr>
          <w:szCs w:val="24"/>
        </w:rPr>
        <w:tab/>
        <w:t>A.Bergs</w:t>
      </w:r>
    </w:p>
    <w:p w14:paraId="7E7B5D96" w14:textId="77777777" w:rsidR="00602636" w:rsidRPr="00602636" w:rsidRDefault="00602636" w:rsidP="00602636">
      <w:pPr>
        <w:jc w:val="both"/>
        <w:rPr>
          <w:szCs w:val="24"/>
        </w:rPr>
      </w:pPr>
    </w:p>
    <w:p w14:paraId="5DC23E13" w14:textId="77777777" w:rsidR="00602636" w:rsidRPr="00602636" w:rsidRDefault="00602636" w:rsidP="00602636">
      <w:pPr>
        <w:jc w:val="both"/>
        <w:rPr>
          <w:szCs w:val="24"/>
        </w:rPr>
      </w:pPr>
      <w:r w:rsidRPr="00602636">
        <w:rPr>
          <w:szCs w:val="24"/>
        </w:rPr>
        <w:t xml:space="preserve">Iesniedz </w:t>
      </w:r>
      <w:r w:rsidRPr="00602636">
        <w:rPr>
          <w:bCs/>
          <w:szCs w:val="24"/>
        </w:rPr>
        <w:t>Sociālo, izglītības un kultūras jautājumu komiteja</w:t>
      </w:r>
    </w:p>
    <w:p w14:paraId="7FD43F08" w14:textId="77777777" w:rsidR="00602636" w:rsidRPr="00602636" w:rsidRDefault="00602636" w:rsidP="00602636">
      <w:pPr>
        <w:jc w:val="both"/>
        <w:rPr>
          <w:szCs w:val="24"/>
        </w:rPr>
      </w:pPr>
      <w:r w:rsidRPr="00602636">
        <w:rPr>
          <w:szCs w:val="24"/>
        </w:rPr>
        <w:t>Sagatavoja: Olaines novada p/a „Olaines sociālais dienests” d</w:t>
      </w:r>
      <w:r w:rsidRPr="00602636">
        <w:rPr>
          <w:bCs/>
          <w:szCs w:val="24"/>
        </w:rPr>
        <w:t xml:space="preserve">irektore </w:t>
      </w:r>
      <w:r w:rsidRPr="00602636">
        <w:rPr>
          <w:szCs w:val="24"/>
        </w:rPr>
        <w:tab/>
        <w:t>A.Liepiņa</w:t>
      </w:r>
      <w:r w:rsidRPr="00602636">
        <w:rPr>
          <w:szCs w:val="24"/>
        </w:rPr>
        <w:tab/>
      </w:r>
      <w:r w:rsidRPr="00602636">
        <w:rPr>
          <w:szCs w:val="24"/>
        </w:rPr>
        <w:tab/>
      </w:r>
      <w:r w:rsidRPr="00602636">
        <w:rPr>
          <w:szCs w:val="24"/>
        </w:rPr>
        <w:tab/>
      </w:r>
      <w:r w:rsidRPr="00602636">
        <w:rPr>
          <w:szCs w:val="24"/>
        </w:rPr>
        <w:tab/>
      </w:r>
      <w:r w:rsidRPr="00602636">
        <w:rPr>
          <w:szCs w:val="24"/>
        </w:rPr>
        <w:tab/>
      </w:r>
    </w:p>
    <w:p w14:paraId="0C8317D6" w14:textId="77777777" w:rsidR="00602636" w:rsidRPr="00602636" w:rsidRDefault="00602636" w:rsidP="00602636">
      <w:pPr>
        <w:jc w:val="both"/>
        <w:rPr>
          <w:bCs/>
          <w:szCs w:val="24"/>
        </w:rPr>
      </w:pPr>
      <w:r w:rsidRPr="00602636">
        <w:rPr>
          <w:bCs/>
          <w:szCs w:val="24"/>
        </w:rPr>
        <w:t>Lēmumu izsniegt:</w:t>
      </w:r>
    </w:p>
    <w:p w14:paraId="1C361F06" w14:textId="77777777" w:rsidR="00602636" w:rsidRPr="00602636" w:rsidRDefault="00602636" w:rsidP="00602636">
      <w:pPr>
        <w:jc w:val="both"/>
        <w:rPr>
          <w:bCs/>
          <w:szCs w:val="24"/>
        </w:rPr>
      </w:pPr>
      <w:r w:rsidRPr="00602636">
        <w:rPr>
          <w:bCs/>
          <w:szCs w:val="24"/>
        </w:rPr>
        <w:t xml:space="preserve">A Č </w:t>
      </w:r>
    </w:p>
    <w:p w14:paraId="6350D815" w14:textId="77777777" w:rsidR="00602636" w:rsidRPr="00602636" w:rsidRDefault="00602636" w:rsidP="00602636">
      <w:pPr>
        <w:jc w:val="both"/>
        <w:rPr>
          <w:szCs w:val="24"/>
        </w:rPr>
      </w:pPr>
      <w:r w:rsidRPr="00602636">
        <w:rPr>
          <w:szCs w:val="24"/>
        </w:rPr>
        <w:t>SIA „Zemgales 29”</w:t>
      </w:r>
    </w:p>
    <w:p w14:paraId="2F7E9298" w14:textId="77777777" w:rsidR="00602636" w:rsidRPr="00602636" w:rsidRDefault="00602636" w:rsidP="00602636">
      <w:pPr>
        <w:jc w:val="both"/>
        <w:rPr>
          <w:szCs w:val="24"/>
        </w:rPr>
      </w:pPr>
      <w:r w:rsidRPr="00602636">
        <w:rPr>
          <w:szCs w:val="24"/>
        </w:rPr>
        <w:t>p/a „Olaines sociālais dienests”</w:t>
      </w:r>
    </w:p>
    <w:p w14:paraId="25CA9974" w14:textId="6D025BCD" w:rsidR="00602636" w:rsidRDefault="00602636" w:rsidP="00602636">
      <w:pPr>
        <w:jc w:val="both"/>
        <w:rPr>
          <w:szCs w:val="24"/>
        </w:rPr>
      </w:pPr>
      <w:r w:rsidRPr="00602636">
        <w:rPr>
          <w:szCs w:val="24"/>
        </w:rPr>
        <w:t>Īpašuma un juridiskajai nodaļai</w:t>
      </w:r>
    </w:p>
    <w:p w14:paraId="0E88C7FA" w14:textId="77777777" w:rsidR="00110165" w:rsidRPr="00602636" w:rsidRDefault="00110165" w:rsidP="00602636">
      <w:pPr>
        <w:jc w:val="both"/>
        <w:rPr>
          <w:szCs w:val="24"/>
        </w:rPr>
      </w:pPr>
    </w:p>
    <w:p w14:paraId="686DAE83" w14:textId="77777777" w:rsidR="00602636" w:rsidRPr="00602636" w:rsidRDefault="00602636" w:rsidP="00602636">
      <w:pPr>
        <w:rPr>
          <w:bCs/>
          <w:szCs w:val="24"/>
        </w:rPr>
      </w:pPr>
    </w:p>
    <w:p w14:paraId="62AB15D9" w14:textId="2F1BD070" w:rsidR="004A72DB" w:rsidRDefault="004A72DB" w:rsidP="002B4DE4">
      <w:pPr>
        <w:spacing w:after="160" w:line="259" w:lineRule="auto"/>
        <w:rPr>
          <w:szCs w:val="24"/>
        </w:rPr>
      </w:pPr>
      <w:r>
        <w:rPr>
          <w:szCs w:val="24"/>
        </w:rPr>
        <w:br w:type="page"/>
      </w:r>
    </w:p>
    <w:p w14:paraId="6174C894" w14:textId="77777777" w:rsidR="00110165" w:rsidRPr="00110165" w:rsidRDefault="00110165" w:rsidP="00110165">
      <w:pPr>
        <w:jc w:val="center"/>
        <w:rPr>
          <w:szCs w:val="24"/>
          <w:lang w:eastAsia="lv-LV"/>
        </w:rPr>
      </w:pPr>
      <w:r w:rsidRPr="00110165">
        <w:rPr>
          <w:szCs w:val="24"/>
          <w:lang w:eastAsia="lv-LV"/>
        </w:rPr>
        <w:lastRenderedPageBreak/>
        <w:t>Lēmuma projekts</w:t>
      </w:r>
    </w:p>
    <w:p w14:paraId="583FBD77" w14:textId="77777777" w:rsidR="00110165" w:rsidRPr="00110165" w:rsidRDefault="00110165" w:rsidP="00110165">
      <w:pPr>
        <w:jc w:val="center"/>
        <w:rPr>
          <w:szCs w:val="24"/>
          <w:lang w:eastAsia="lv-LV"/>
        </w:rPr>
      </w:pPr>
      <w:r w:rsidRPr="00110165">
        <w:rPr>
          <w:szCs w:val="24"/>
          <w:lang w:eastAsia="lv-LV"/>
        </w:rPr>
        <w:t>Olainē</w:t>
      </w:r>
    </w:p>
    <w:p w14:paraId="2054670F" w14:textId="77777777" w:rsidR="00110165" w:rsidRPr="00110165" w:rsidRDefault="00110165" w:rsidP="00110165">
      <w:pPr>
        <w:ind w:right="-1050"/>
        <w:rPr>
          <w:bCs/>
          <w:szCs w:val="24"/>
        </w:rPr>
      </w:pPr>
      <w:r w:rsidRPr="00110165">
        <w:rPr>
          <w:bCs/>
          <w:szCs w:val="24"/>
        </w:rPr>
        <w:t>2023.gada 22.februārī</w:t>
      </w:r>
      <w:r w:rsidRPr="00110165">
        <w:rPr>
          <w:bCs/>
          <w:szCs w:val="24"/>
        </w:rPr>
        <w:tab/>
      </w:r>
      <w:r w:rsidRPr="00110165">
        <w:rPr>
          <w:bCs/>
          <w:szCs w:val="24"/>
        </w:rPr>
        <w:tab/>
      </w:r>
      <w:r w:rsidRPr="00110165">
        <w:rPr>
          <w:bCs/>
          <w:szCs w:val="24"/>
        </w:rPr>
        <w:tab/>
      </w:r>
      <w:r w:rsidRPr="00110165">
        <w:rPr>
          <w:bCs/>
          <w:szCs w:val="24"/>
        </w:rPr>
        <w:tab/>
      </w:r>
      <w:r w:rsidRPr="00110165">
        <w:rPr>
          <w:bCs/>
          <w:szCs w:val="24"/>
        </w:rPr>
        <w:tab/>
      </w:r>
      <w:r w:rsidRPr="00110165">
        <w:rPr>
          <w:bCs/>
          <w:szCs w:val="24"/>
        </w:rPr>
        <w:tab/>
      </w:r>
      <w:r w:rsidRPr="00110165">
        <w:rPr>
          <w:bCs/>
          <w:szCs w:val="24"/>
        </w:rPr>
        <w:tab/>
      </w:r>
      <w:r w:rsidRPr="00110165">
        <w:rPr>
          <w:bCs/>
          <w:szCs w:val="24"/>
        </w:rPr>
        <w:tab/>
      </w:r>
      <w:r w:rsidRPr="00110165">
        <w:rPr>
          <w:bCs/>
          <w:szCs w:val="24"/>
        </w:rPr>
        <w:tab/>
        <w:t>Nr.2</w:t>
      </w:r>
    </w:p>
    <w:p w14:paraId="61026258" w14:textId="77777777" w:rsidR="00110165" w:rsidRPr="00110165" w:rsidRDefault="00110165" w:rsidP="00110165">
      <w:pPr>
        <w:rPr>
          <w:bCs/>
          <w:szCs w:val="24"/>
        </w:rPr>
      </w:pPr>
    </w:p>
    <w:p w14:paraId="3383B724" w14:textId="77777777" w:rsidR="00110165" w:rsidRPr="00110165" w:rsidRDefault="00110165" w:rsidP="00110165">
      <w:pPr>
        <w:rPr>
          <w:bCs/>
          <w:szCs w:val="24"/>
        </w:rPr>
      </w:pPr>
    </w:p>
    <w:p w14:paraId="5F15AC81" w14:textId="77777777" w:rsidR="00110165" w:rsidRPr="00110165" w:rsidRDefault="00110165" w:rsidP="00110165">
      <w:pPr>
        <w:jc w:val="both"/>
        <w:rPr>
          <w:b/>
          <w:bCs/>
          <w:szCs w:val="24"/>
        </w:rPr>
      </w:pPr>
      <w:r w:rsidRPr="00110165">
        <w:rPr>
          <w:b/>
          <w:bCs/>
          <w:szCs w:val="24"/>
        </w:rPr>
        <w:t xml:space="preserve">Par sociālā statusa istabas Zemgales ielā 31-_ (Olainē) piešķiršanu M P </w:t>
      </w:r>
    </w:p>
    <w:p w14:paraId="5D87B531" w14:textId="77777777" w:rsidR="00110165" w:rsidRPr="00110165" w:rsidRDefault="00110165" w:rsidP="00110165">
      <w:pPr>
        <w:rPr>
          <w:bCs/>
          <w:szCs w:val="24"/>
        </w:rPr>
      </w:pPr>
      <w:r w:rsidRPr="00110165">
        <w:rPr>
          <w:b/>
          <w:szCs w:val="24"/>
        </w:rPr>
        <w:tab/>
      </w:r>
      <w:r w:rsidRPr="00110165">
        <w:rPr>
          <w:b/>
          <w:szCs w:val="24"/>
        </w:rPr>
        <w:tab/>
      </w:r>
      <w:r w:rsidRPr="00110165">
        <w:rPr>
          <w:b/>
          <w:szCs w:val="24"/>
        </w:rPr>
        <w:tab/>
      </w:r>
      <w:r w:rsidRPr="00110165">
        <w:rPr>
          <w:bCs/>
          <w:szCs w:val="24"/>
        </w:rPr>
        <w:tab/>
      </w:r>
      <w:r w:rsidRPr="00110165">
        <w:rPr>
          <w:bCs/>
          <w:szCs w:val="24"/>
        </w:rPr>
        <w:tab/>
      </w:r>
      <w:r w:rsidRPr="00110165">
        <w:rPr>
          <w:bCs/>
          <w:szCs w:val="24"/>
        </w:rPr>
        <w:tab/>
      </w:r>
      <w:r w:rsidRPr="00110165">
        <w:rPr>
          <w:bCs/>
          <w:szCs w:val="24"/>
        </w:rPr>
        <w:tab/>
      </w:r>
      <w:r w:rsidRPr="00110165">
        <w:rPr>
          <w:bCs/>
          <w:szCs w:val="24"/>
        </w:rPr>
        <w:tab/>
        <w:t xml:space="preserve"> </w:t>
      </w:r>
    </w:p>
    <w:p w14:paraId="3A3EFAF5" w14:textId="77777777" w:rsidR="00110165" w:rsidRPr="00110165" w:rsidRDefault="00110165" w:rsidP="00110165">
      <w:pPr>
        <w:ind w:firstLine="720"/>
        <w:jc w:val="both"/>
        <w:rPr>
          <w:bCs/>
          <w:szCs w:val="24"/>
        </w:rPr>
      </w:pPr>
      <w:r w:rsidRPr="00110165">
        <w:rPr>
          <w:bCs/>
          <w:szCs w:val="24"/>
        </w:rPr>
        <w:t xml:space="preserve">Izskatot </w:t>
      </w:r>
      <w:bookmarkStart w:id="50" w:name="_Hlk126253386"/>
      <w:r w:rsidRPr="00110165">
        <w:rPr>
          <w:bCs/>
          <w:szCs w:val="24"/>
        </w:rPr>
        <w:t>Olaines novada pašvaldības aģentūras “Olaines sociālais dienests”</w:t>
      </w:r>
      <w:bookmarkEnd w:id="50"/>
      <w:r w:rsidRPr="00110165">
        <w:rPr>
          <w:bCs/>
          <w:szCs w:val="24"/>
        </w:rPr>
        <w:t xml:space="preserve"> </w:t>
      </w:r>
      <w:r w:rsidRPr="00110165">
        <w:rPr>
          <w:bCs/>
          <w:color w:val="000000"/>
          <w:szCs w:val="24"/>
        </w:rPr>
        <w:t>2023.gada 1.februāra rakstu Nr.OSD/1-07/23/120-ND “Uzziņa par M P ”,</w:t>
      </w:r>
      <w:r w:rsidRPr="00110165">
        <w:rPr>
          <w:bCs/>
          <w:szCs w:val="24"/>
        </w:rPr>
        <w:t xml:space="preserve"> konstatēts, ka Olaines novada pašvaldības aģentūrā ”Olaines sociālais dienests” 2023.gada 12.janvārī saņemts M P , personas kods _, dzīvesvieta deklarēta _., iesniegums (reģ. ar Nr.282), kurā persona lūdz ierādīt vietu sociālajā istabā Zemgales ielā 31, Olainē, Olaines novadā. </w:t>
      </w:r>
    </w:p>
    <w:p w14:paraId="1D2E60E6" w14:textId="77777777" w:rsidR="00110165" w:rsidRPr="00110165" w:rsidRDefault="00110165" w:rsidP="00110165">
      <w:pPr>
        <w:ind w:firstLine="709"/>
        <w:jc w:val="both"/>
        <w:rPr>
          <w:bCs/>
          <w:szCs w:val="24"/>
        </w:rPr>
      </w:pPr>
      <w:r w:rsidRPr="00110165">
        <w:rPr>
          <w:bCs/>
          <w:szCs w:val="24"/>
        </w:rPr>
        <w:t xml:space="preserve">M P  ir persona pensijas vecumā ar noteiktu II invaliditātes grupu līdz 19.05.2023., kuras ienākumi pēc pēdējās iztikas līdzekļu deklarācijas ir 191,77 euro. Personai ir noteikts trūcīgas mājsaimniecības statuss no 01.09.2022.-28.02.2023. (lēmuma Nr. 5215). </w:t>
      </w:r>
    </w:p>
    <w:p w14:paraId="17480D82" w14:textId="77777777" w:rsidR="00110165" w:rsidRPr="00110165" w:rsidRDefault="00110165" w:rsidP="00110165">
      <w:pPr>
        <w:ind w:right="-1" w:firstLine="720"/>
        <w:jc w:val="both"/>
        <w:rPr>
          <w:szCs w:val="24"/>
        </w:rPr>
      </w:pPr>
      <w:r w:rsidRPr="00110165">
        <w:rPr>
          <w:bCs/>
          <w:szCs w:val="24"/>
        </w:rPr>
        <w:t xml:space="preserve">Rīgas apgabaltiesas Zvērināta tiesu izpildītāja Baiba Baltā (iecirknis Nr.80), pamatojoties uz Rīgas apgabaltiesas 2022. gada 19.maijā izsniegto izpildu rakstu par M P  izlikšanu no dzīvojamās telpas _,  bez citas dzīvojamās telpas ierādīšanas, 2023.gadā 11.janvārī izpildīja Rīgas apgabaltiesas Civillietu kolēģijas 2021.gada 7.jūnija spriedumu (stājās spēkā 17.03.2022.) un izlika M P  no dzīvojamās telpas _. </w:t>
      </w:r>
    </w:p>
    <w:p w14:paraId="423ADF4F" w14:textId="77777777" w:rsidR="00110165" w:rsidRPr="00110165" w:rsidRDefault="00110165" w:rsidP="00110165">
      <w:pPr>
        <w:ind w:right="-1" w:firstLine="567"/>
        <w:jc w:val="both"/>
        <w:rPr>
          <w:bCs/>
          <w:szCs w:val="24"/>
        </w:rPr>
      </w:pPr>
      <w:r w:rsidRPr="00110165">
        <w:rPr>
          <w:bCs/>
          <w:szCs w:val="24"/>
        </w:rPr>
        <w:t xml:space="preserve">M P  ir dēls, ar kuru viņa uztur minimālu kontaktu, taču dēlam nav iespējas nodrošināt māti ar dzīvojamo platību, kā arī M P  ienākumi ir nepietiekami, lai īrētu dzīvokli privātā sektorā. </w:t>
      </w:r>
    </w:p>
    <w:p w14:paraId="6795C48B" w14:textId="77777777" w:rsidR="00110165" w:rsidRPr="00110165" w:rsidRDefault="00110165" w:rsidP="00110165">
      <w:pPr>
        <w:ind w:right="-1" w:firstLine="567"/>
        <w:jc w:val="both"/>
        <w:rPr>
          <w:bCs/>
          <w:szCs w:val="24"/>
        </w:rPr>
      </w:pPr>
      <w:r w:rsidRPr="00110165">
        <w:rPr>
          <w:bCs/>
          <w:szCs w:val="24"/>
        </w:rPr>
        <w:t xml:space="preserve">M P no 2023.gada 12.janvāra dzīvo sociālajā istabā Zemgales ielā 31-_, Olainē.  </w:t>
      </w:r>
    </w:p>
    <w:p w14:paraId="77A20972" w14:textId="77777777" w:rsidR="00110165" w:rsidRPr="00110165" w:rsidRDefault="00110165" w:rsidP="00110165">
      <w:pPr>
        <w:ind w:right="-1"/>
        <w:jc w:val="both"/>
        <w:rPr>
          <w:bCs/>
          <w:szCs w:val="24"/>
        </w:rPr>
      </w:pPr>
      <w:r w:rsidRPr="00110165">
        <w:rPr>
          <w:bCs/>
          <w:szCs w:val="24"/>
        </w:rPr>
        <w:t xml:space="preserve">2023.gada 12.janvārī Olaines novada pašvaldības aģentūra “Olaines sociālais dienests” piedāvāja M P  sociālās aprūpes pakalpojumus – sociālās aprūpes centrā vai sociālo aprūpi mājās, no kā persona kategoriski atteicās. </w:t>
      </w:r>
    </w:p>
    <w:p w14:paraId="1E514B69" w14:textId="77777777" w:rsidR="00110165" w:rsidRPr="00110165" w:rsidRDefault="00110165" w:rsidP="00110165">
      <w:pPr>
        <w:ind w:firstLine="720"/>
        <w:jc w:val="both"/>
        <w:rPr>
          <w:bCs/>
          <w:color w:val="000000"/>
          <w:szCs w:val="24"/>
        </w:rPr>
      </w:pPr>
      <w:r w:rsidRPr="00110165">
        <w:rPr>
          <w:bCs/>
          <w:szCs w:val="24"/>
        </w:rPr>
        <w:t>Ar</w:t>
      </w:r>
      <w:r w:rsidRPr="00110165">
        <w:rPr>
          <w:szCs w:val="24"/>
        </w:rPr>
        <w:t xml:space="preserve"> </w:t>
      </w:r>
      <w:r w:rsidRPr="00110165">
        <w:rPr>
          <w:bCs/>
          <w:szCs w:val="24"/>
        </w:rPr>
        <w:t>Olaines novada pašvaldības aģentūras “Olaines sociālais dienests”</w:t>
      </w:r>
      <w:r w:rsidRPr="00110165">
        <w:rPr>
          <w:szCs w:val="24"/>
        </w:rPr>
        <w:t xml:space="preserve"> 2023.gada 16.janvāra lēmumu Nr.261 ‘’Par vietas ierādīšanu sociālajā istabā Zemgales ielā 31, Olainē’’ M P  </w:t>
      </w:r>
      <w:r w:rsidRPr="00110165">
        <w:rPr>
          <w:bCs/>
          <w:color w:val="000000"/>
          <w:szCs w:val="24"/>
        </w:rPr>
        <w:t xml:space="preserve">no 2023.gada 12.janvāra uz 30 dienām vai līdz Olaines novada domes lēmumam piešķirta vieta sociālajā istabā Zemgales ielā 31-_, Olainē, un noslēgts sociālās istabas īres līgums. </w:t>
      </w:r>
    </w:p>
    <w:p w14:paraId="2FC6AB53" w14:textId="77777777" w:rsidR="00110165" w:rsidRPr="00110165" w:rsidRDefault="00110165" w:rsidP="00110165">
      <w:pPr>
        <w:autoSpaceDE w:val="0"/>
        <w:autoSpaceDN w:val="0"/>
        <w:adjustRightInd w:val="0"/>
        <w:ind w:right="43" w:firstLine="720"/>
        <w:jc w:val="both"/>
        <w:rPr>
          <w:bCs/>
          <w:szCs w:val="24"/>
        </w:rPr>
      </w:pPr>
      <w:r w:rsidRPr="00110165">
        <w:rPr>
          <w:bCs/>
          <w:color w:val="000000"/>
          <w:szCs w:val="24"/>
          <w:lang w:eastAsia="lv-LV"/>
        </w:rPr>
        <w:t xml:space="preserve">Ievērojot to, ka M P  ir trūcīga </w:t>
      </w:r>
      <w:r w:rsidRPr="00110165">
        <w:rPr>
          <w:bCs/>
          <w:szCs w:val="24"/>
          <w:lang w:eastAsia="lv-LV"/>
        </w:rPr>
        <w:t>persona pensijas vecumā un personas līdzekļi ir nepietiekami, lai īrētu atsevišķu dzīvojamo telpu, Olaines novada pašvaldības aģentūra ‘’Olaines sociālais dienests’’ lūdz piešķirt M P  sociālā statusa istabu Zemgales ielā 31-_, Olainē.</w:t>
      </w:r>
    </w:p>
    <w:p w14:paraId="73A7611F" w14:textId="77777777" w:rsidR="00110165" w:rsidRPr="00110165" w:rsidRDefault="00110165" w:rsidP="00110165">
      <w:pPr>
        <w:ind w:firstLine="720"/>
        <w:jc w:val="both"/>
        <w:rPr>
          <w:bCs/>
          <w:szCs w:val="24"/>
        </w:rPr>
      </w:pPr>
      <w:r w:rsidRPr="00110165">
        <w:rPr>
          <w:bCs/>
          <w:szCs w:val="24"/>
        </w:rPr>
        <w:t>Saskaņā ar:</w:t>
      </w:r>
    </w:p>
    <w:p w14:paraId="7745D785" w14:textId="77777777" w:rsidR="00110165" w:rsidRPr="00110165" w:rsidRDefault="00110165" w:rsidP="00110165">
      <w:pPr>
        <w:ind w:firstLine="567"/>
        <w:jc w:val="both"/>
        <w:rPr>
          <w:bCs/>
          <w:szCs w:val="24"/>
        </w:rPr>
      </w:pPr>
      <w:r w:rsidRPr="00110165">
        <w:rPr>
          <w:bCs/>
          <w:szCs w:val="24"/>
        </w:rPr>
        <w:t xml:space="preserve"> Pašvaldību likuma 4.panta pirmās daļas 9.punktu, pašvaldībai ir pienākums nodrošināt iedzīvotājiem atbalstu sociālo problēmu risināšanā, kā arī iespēju saņemt sociālo palīdzību un sociālos pakalpojumus un 10.punktu, kas nosaka, ka pašvaldībai ir pienākums sniegt  iedzīvotājiem palīdzību mājokļa jautājumu risināšanā;</w:t>
      </w:r>
    </w:p>
    <w:p w14:paraId="4D6A13DC" w14:textId="77777777" w:rsidR="00110165" w:rsidRPr="00110165" w:rsidRDefault="00110165" w:rsidP="00110165">
      <w:pPr>
        <w:ind w:firstLine="567"/>
        <w:jc w:val="both"/>
        <w:rPr>
          <w:bCs/>
          <w:szCs w:val="24"/>
        </w:rPr>
      </w:pPr>
      <w:r w:rsidRPr="00110165">
        <w:rPr>
          <w:bCs/>
          <w:szCs w:val="24"/>
        </w:rPr>
        <w:t xml:space="preserve">Sociālo pakalpojumu un sociālās palīdzības likuma </w:t>
      </w:r>
      <w:r w:rsidRPr="00110165">
        <w:rPr>
          <w:szCs w:val="24"/>
        </w:rPr>
        <w:t xml:space="preserve">9.panta </w:t>
      </w:r>
      <w:r w:rsidRPr="00110165">
        <w:rPr>
          <w:bCs/>
          <w:szCs w:val="24"/>
        </w:rPr>
        <w:t>pirmo daļu, pašvaldībai, kuras teritorijā persona reģistrējusi savu pamatdzīvesvietu, ir pienākums nodrošināt personai iespēju saņemt tās vajadzībām atbilstošus sociālos pakalpojumus un sociālo palīdzību;</w:t>
      </w:r>
    </w:p>
    <w:p w14:paraId="7988B337" w14:textId="77777777" w:rsidR="00110165" w:rsidRPr="00110165" w:rsidRDefault="00110165" w:rsidP="00110165">
      <w:pPr>
        <w:ind w:firstLine="567"/>
        <w:jc w:val="both"/>
        <w:rPr>
          <w:bCs/>
          <w:szCs w:val="24"/>
        </w:rPr>
      </w:pPr>
      <w:r w:rsidRPr="00110165">
        <w:rPr>
          <w:bCs/>
          <w:szCs w:val="24"/>
        </w:rPr>
        <w:t>Olaines novada domes 2016.gada 26.oktobra nolikuma Nr. NOL9/2016 ‘’Par sociālo istabu statusa noteikšanu, īres tiesību piešķiršanas kārtību, vietu ierādīšanu sociālajā un īslaicīgās uzturēšanās istabā un īres līguma slēgšanu”:</w:t>
      </w:r>
    </w:p>
    <w:p w14:paraId="0C502C16" w14:textId="77777777" w:rsidR="00110165" w:rsidRPr="00110165" w:rsidRDefault="00110165" w:rsidP="00110165">
      <w:pPr>
        <w:ind w:firstLine="567"/>
        <w:jc w:val="both"/>
        <w:rPr>
          <w:bCs/>
          <w:szCs w:val="24"/>
        </w:rPr>
      </w:pPr>
      <w:r w:rsidRPr="00110165">
        <w:rPr>
          <w:bCs/>
          <w:szCs w:val="24"/>
        </w:rPr>
        <w:t>6.punktu, Olaines novada pašvaldībā deklarētajām personām var tikt piešķirtas sociālās istabas īres tiesības, ja personas:</w:t>
      </w:r>
    </w:p>
    <w:p w14:paraId="7AB7F911" w14:textId="77777777" w:rsidR="00110165" w:rsidRPr="00110165" w:rsidRDefault="00110165" w:rsidP="00110165">
      <w:pPr>
        <w:jc w:val="both"/>
        <w:rPr>
          <w:bCs/>
          <w:szCs w:val="24"/>
        </w:rPr>
      </w:pPr>
      <w:r w:rsidRPr="00110165">
        <w:rPr>
          <w:bCs/>
          <w:szCs w:val="24"/>
        </w:rPr>
        <w:t>6.1. ir trūcīgas/maznodrošinātas un atbilst likuma “Par palīdzību dzīvokļa jautājuma risināšanā 14.panta nosacījumiem:</w:t>
      </w:r>
    </w:p>
    <w:p w14:paraId="7EDB0067" w14:textId="77777777" w:rsidR="00110165" w:rsidRPr="00110165" w:rsidRDefault="00110165" w:rsidP="00110165">
      <w:pPr>
        <w:jc w:val="both"/>
        <w:rPr>
          <w:bCs/>
          <w:szCs w:val="24"/>
        </w:rPr>
      </w:pPr>
      <w:r w:rsidRPr="00110165">
        <w:rPr>
          <w:bCs/>
          <w:szCs w:val="24"/>
        </w:rPr>
        <w:lastRenderedPageBreak/>
        <w:t xml:space="preserve">6.2. ir pensionāri vai personas ar invaliditāti, kuru ienākumi  uz vienu cilvēku mēneši nepārsniedz 320 </w:t>
      </w:r>
      <w:r w:rsidRPr="00110165">
        <w:rPr>
          <w:bCs/>
          <w:i/>
          <w:szCs w:val="24"/>
        </w:rPr>
        <w:t xml:space="preserve">euro </w:t>
      </w:r>
      <w:r w:rsidRPr="00110165">
        <w:rPr>
          <w:bCs/>
          <w:szCs w:val="24"/>
        </w:rPr>
        <w:t>mēnesī un kuru ģimenēs nav darbspējīgu personu, un tām nav tiesiska pamata lietot īrētas dzīvojamās telpas vai tām piederošo mājokli saskaņā ar tiesas spriedumu;</w:t>
      </w:r>
    </w:p>
    <w:p w14:paraId="32AB59BE" w14:textId="77777777" w:rsidR="00110165" w:rsidRPr="00110165" w:rsidRDefault="00110165" w:rsidP="00110165">
      <w:pPr>
        <w:ind w:firstLine="720"/>
        <w:jc w:val="both"/>
        <w:rPr>
          <w:bCs/>
          <w:szCs w:val="24"/>
        </w:rPr>
      </w:pPr>
      <w:r w:rsidRPr="00110165">
        <w:rPr>
          <w:bCs/>
          <w:szCs w:val="24"/>
        </w:rPr>
        <w:t>12. punktu, piešķirot tiesības īrēt sociālo istabu, Dome nosaka atlaides sociālās istabas īres maksai un komunālajiem pakalpojumiem:</w:t>
      </w:r>
    </w:p>
    <w:p w14:paraId="729E9E45" w14:textId="77777777" w:rsidR="00110165" w:rsidRPr="00110165" w:rsidRDefault="00110165" w:rsidP="00110165">
      <w:pPr>
        <w:jc w:val="both"/>
        <w:rPr>
          <w:bCs/>
          <w:szCs w:val="24"/>
        </w:rPr>
      </w:pPr>
      <w:r w:rsidRPr="00110165">
        <w:rPr>
          <w:bCs/>
          <w:szCs w:val="24"/>
        </w:rPr>
        <w:t>12.1. 100% atlaide dzīvojamo telpu īres maksai;</w:t>
      </w:r>
    </w:p>
    <w:p w14:paraId="4A2AAB83" w14:textId="77777777" w:rsidR="00110165" w:rsidRPr="00110165" w:rsidRDefault="00110165" w:rsidP="00110165">
      <w:pPr>
        <w:jc w:val="both"/>
        <w:rPr>
          <w:bCs/>
          <w:szCs w:val="24"/>
        </w:rPr>
      </w:pPr>
      <w:r w:rsidRPr="00110165">
        <w:rPr>
          <w:bCs/>
          <w:szCs w:val="24"/>
        </w:rPr>
        <w:t>12.2. 100% atlaide par siltumu, ja personas (ģimenes) ienākumi pēdējos trijos mēnešos uz vienu personu ir mazāki par 50% no valstī noteiktās minimālās algas;</w:t>
      </w:r>
    </w:p>
    <w:p w14:paraId="62029089" w14:textId="77777777" w:rsidR="00110165" w:rsidRPr="00110165" w:rsidRDefault="00110165" w:rsidP="00110165">
      <w:pPr>
        <w:jc w:val="both"/>
        <w:rPr>
          <w:bCs/>
          <w:szCs w:val="24"/>
        </w:rPr>
      </w:pPr>
      <w:r w:rsidRPr="00110165">
        <w:rPr>
          <w:bCs/>
          <w:szCs w:val="24"/>
        </w:rPr>
        <w:t>12.3. 50% atlaide par siltumu no apsaimniekotāja piestādītā rēķina, ja personas (ģimenes) ienākumi pēdējos trijos mēnešos uz vienu personu ir robežās no 50% līdz 75% apmērā no valstī noteiktās minimālās algas;</w:t>
      </w:r>
    </w:p>
    <w:p w14:paraId="176FD0B5" w14:textId="77777777" w:rsidR="00110165" w:rsidRPr="00110165" w:rsidRDefault="00110165" w:rsidP="00110165">
      <w:pPr>
        <w:jc w:val="both"/>
        <w:rPr>
          <w:bCs/>
          <w:szCs w:val="24"/>
        </w:rPr>
      </w:pPr>
      <w:r w:rsidRPr="00110165">
        <w:rPr>
          <w:bCs/>
          <w:szCs w:val="24"/>
        </w:rPr>
        <w:t>12.4. par elektrību, ūdeni un kanalizāciju, un atkritumu izvešanu īrnieks maksā pilnā apmērā saskaņā ar apsaimniekotāja piestādīto rēķinu, ja Dome nav pieņēmusi lēmumu par papildus atvieglojumiem īrniekam.</w:t>
      </w:r>
    </w:p>
    <w:p w14:paraId="37A669AD" w14:textId="77777777" w:rsidR="00110165" w:rsidRPr="00110165" w:rsidRDefault="00110165" w:rsidP="00110165">
      <w:pPr>
        <w:ind w:firstLine="720"/>
        <w:jc w:val="both"/>
        <w:rPr>
          <w:bCs/>
          <w:szCs w:val="24"/>
        </w:rPr>
      </w:pPr>
      <w:r w:rsidRPr="00110165">
        <w:rPr>
          <w:bCs/>
          <w:szCs w:val="24"/>
        </w:rPr>
        <w:t xml:space="preserve">16.punktu, sociālo istabu nodod lietošanā uz sociālā istabas īres līguma pamata viena mēneša laikā pēc Domes lēmuma pieņemšanas par sociālās istabas īres tiesību piešķiršanu. Īres līguma neatņemama sastāvdaļa ir sociālā istabas nodošanas un pieņemšanas akts. </w:t>
      </w:r>
    </w:p>
    <w:p w14:paraId="0630D4FD" w14:textId="77777777" w:rsidR="00110165" w:rsidRPr="00110165" w:rsidRDefault="00110165" w:rsidP="00110165">
      <w:pPr>
        <w:ind w:firstLine="720"/>
        <w:jc w:val="both"/>
        <w:rPr>
          <w:bCs/>
          <w:szCs w:val="24"/>
        </w:rPr>
      </w:pPr>
      <w:r w:rsidRPr="00110165">
        <w:rPr>
          <w:bCs/>
          <w:szCs w:val="24"/>
        </w:rPr>
        <w:t>17.punktu, sociālā istabas īres līgumu noslēdz uz laiku, kas nav ilgāks par sešiem mēnešiem, un to pagarina, ja pēc līguma termiņa izbeigšanās īrnieks un viņa ģimenes locekļi nav zaudējuši tiesības īrēt sociālo istabu.</w:t>
      </w:r>
    </w:p>
    <w:p w14:paraId="1A6797CC" w14:textId="77777777" w:rsidR="00110165" w:rsidRPr="00110165" w:rsidRDefault="00110165" w:rsidP="00110165">
      <w:pPr>
        <w:ind w:firstLine="720"/>
        <w:jc w:val="both"/>
        <w:rPr>
          <w:bCs/>
          <w:szCs w:val="24"/>
        </w:rPr>
      </w:pPr>
      <w:r w:rsidRPr="00110165">
        <w:rPr>
          <w:bCs/>
          <w:szCs w:val="24"/>
        </w:rPr>
        <w:t>18.punktu, lēmumu par sociālās istabas īres līguma pagarināšanu pieņem Dienests, ja īrnieks vai viņa ģimenes locekļi:</w:t>
      </w:r>
    </w:p>
    <w:p w14:paraId="13373532" w14:textId="77777777" w:rsidR="00110165" w:rsidRPr="00110165" w:rsidRDefault="00110165" w:rsidP="00110165">
      <w:pPr>
        <w:jc w:val="both"/>
        <w:rPr>
          <w:bCs/>
          <w:szCs w:val="24"/>
        </w:rPr>
      </w:pPr>
      <w:r w:rsidRPr="00110165">
        <w:rPr>
          <w:bCs/>
          <w:szCs w:val="24"/>
        </w:rPr>
        <w:t>18.1. nepārkāpj sociālās istabas īres lietošanas līguma noteikumus;</w:t>
      </w:r>
    </w:p>
    <w:p w14:paraId="48006899" w14:textId="77777777" w:rsidR="00110165" w:rsidRPr="00110165" w:rsidRDefault="00110165" w:rsidP="00110165">
      <w:pPr>
        <w:jc w:val="both"/>
        <w:rPr>
          <w:bCs/>
          <w:szCs w:val="24"/>
        </w:rPr>
      </w:pPr>
      <w:r w:rsidRPr="00110165">
        <w:rPr>
          <w:bCs/>
          <w:szCs w:val="24"/>
        </w:rPr>
        <w:t>18.2. ievēro sociālo istabu lietošanas kārtības noteikumus;</w:t>
      </w:r>
    </w:p>
    <w:p w14:paraId="52B9A094" w14:textId="77777777" w:rsidR="00110165" w:rsidRPr="00110165" w:rsidRDefault="00110165" w:rsidP="00110165">
      <w:pPr>
        <w:jc w:val="both"/>
        <w:rPr>
          <w:bCs/>
          <w:szCs w:val="24"/>
        </w:rPr>
      </w:pPr>
      <w:r w:rsidRPr="00110165">
        <w:rPr>
          <w:bCs/>
          <w:szCs w:val="24"/>
        </w:rPr>
        <w:t>18.3. nav parādu par komunālajiem pakalpojumiem;</w:t>
      </w:r>
    </w:p>
    <w:p w14:paraId="3652364B" w14:textId="77777777" w:rsidR="00110165" w:rsidRPr="00110165" w:rsidRDefault="00110165" w:rsidP="00110165">
      <w:pPr>
        <w:jc w:val="both"/>
        <w:rPr>
          <w:bCs/>
          <w:szCs w:val="24"/>
        </w:rPr>
      </w:pPr>
      <w:r w:rsidRPr="00110165">
        <w:rPr>
          <w:bCs/>
          <w:szCs w:val="24"/>
        </w:rPr>
        <w:t>18.4. atbilst šī nolikuma 6. punkta nosacījumiem.</w:t>
      </w:r>
    </w:p>
    <w:p w14:paraId="0AF99DA3" w14:textId="77777777" w:rsidR="00110165" w:rsidRPr="00110165" w:rsidRDefault="00110165" w:rsidP="00110165">
      <w:pPr>
        <w:ind w:firstLine="709"/>
        <w:jc w:val="both"/>
        <w:rPr>
          <w:b/>
          <w:bCs/>
          <w:szCs w:val="24"/>
        </w:rPr>
      </w:pPr>
      <w:r w:rsidRPr="00110165">
        <w:rPr>
          <w:bCs/>
          <w:szCs w:val="24"/>
        </w:rPr>
        <w:t xml:space="preserve">Ievērojot iepriekš minēto, Sociālo, izglītības un kultūras jautājumu komitejas 2023.gada 8.februāra sēdes </w:t>
      </w:r>
      <w:smartTag w:uri="schemas-tilde-lv/tildestengine" w:element="veidnes">
        <w:smartTagPr>
          <w:attr w:name="baseform" w:val="protokol|s"/>
          <w:attr w:name="id" w:val="-1"/>
          <w:attr w:name="text" w:val="protokolu"/>
        </w:smartTagPr>
        <w:r w:rsidRPr="00110165">
          <w:rPr>
            <w:bCs/>
            <w:szCs w:val="24"/>
          </w:rPr>
          <w:t>protokolu</w:t>
        </w:r>
      </w:smartTag>
      <w:r w:rsidRPr="00110165">
        <w:rPr>
          <w:bCs/>
          <w:szCs w:val="24"/>
        </w:rPr>
        <w:t xml:space="preserve"> Nr.2, Olaines novada domes 2016.gada 26.oktobra nolikuma Nr.NOL9/2016 “Par sociālo istabu statusa noteikšanu, īres tiesību piešķiršanas kārtību, vietu ierādīšanu sociālajā un īslaicīgās uzturēšanās istabā un īres līguma slēgšanu’’ 6., 12., 16.,17. un 18.punktu un pamatojoties uz Pašvaldību likuma 4.panta pirmās daļas 9. un 10.punktu, Sociālo pakalpojumu un sociālās palīdzības likuma </w:t>
      </w:r>
      <w:r w:rsidRPr="00110165">
        <w:rPr>
          <w:szCs w:val="24"/>
        </w:rPr>
        <w:t xml:space="preserve">9.panta </w:t>
      </w:r>
      <w:r w:rsidRPr="00110165">
        <w:rPr>
          <w:bCs/>
          <w:szCs w:val="24"/>
        </w:rPr>
        <w:t xml:space="preserve">pirmo daļu, </w:t>
      </w:r>
      <w:r w:rsidRPr="00110165">
        <w:rPr>
          <w:b/>
          <w:bCs/>
          <w:szCs w:val="24"/>
        </w:rPr>
        <w:t>dome nolemj:</w:t>
      </w:r>
    </w:p>
    <w:p w14:paraId="25212725" w14:textId="77777777" w:rsidR="00110165" w:rsidRPr="00110165" w:rsidRDefault="00110165" w:rsidP="00110165">
      <w:pPr>
        <w:ind w:firstLine="709"/>
        <w:jc w:val="both"/>
        <w:rPr>
          <w:bCs/>
          <w:szCs w:val="24"/>
        </w:rPr>
      </w:pPr>
    </w:p>
    <w:p w14:paraId="03E78160" w14:textId="77777777" w:rsidR="00110165" w:rsidRPr="00110165" w:rsidRDefault="00110165">
      <w:pPr>
        <w:numPr>
          <w:ilvl w:val="0"/>
          <w:numId w:val="40"/>
        </w:numPr>
        <w:jc w:val="both"/>
        <w:rPr>
          <w:szCs w:val="24"/>
        </w:rPr>
      </w:pPr>
      <w:r w:rsidRPr="00110165">
        <w:rPr>
          <w:szCs w:val="24"/>
        </w:rPr>
        <w:t xml:space="preserve">Piešķirt sociālā statusa istabu Zemgales ielā 31–_, Olainē, Olaines novadā, M P , personas kods </w:t>
      </w:r>
      <w:r w:rsidRPr="00110165">
        <w:rPr>
          <w:bCs/>
          <w:szCs w:val="24"/>
        </w:rPr>
        <w:t xml:space="preserve">_, </w:t>
      </w:r>
      <w:r w:rsidRPr="00110165">
        <w:rPr>
          <w:szCs w:val="24"/>
        </w:rPr>
        <w:t xml:space="preserve">uz 6 (sešiem) mēnešiem. </w:t>
      </w:r>
    </w:p>
    <w:p w14:paraId="635AE590" w14:textId="77777777" w:rsidR="00110165" w:rsidRPr="00110165" w:rsidRDefault="00110165">
      <w:pPr>
        <w:numPr>
          <w:ilvl w:val="0"/>
          <w:numId w:val="40"/>
        </w:numPr>
        <w:jc w:val="both"/>
        <w:rPr>
          <w:szCs w:val="24"/>
        </w:rPr>
      </w:pPr>
      <w:r w:rsidRPr="00110165">
        <w:rPr>
          <w:szCs w:val="24"/>
        </w:rPr>
        <w:t xml:space="preserve">Uzdot SIA „Zemgales 29” noslēgt sociālā statusa istabas Zemgales ielā 31-_, Olainē, Olaines novadā, īres </w:t>
      </w:r>
      <w:smartTag w:uri="schemas-tilde-lv/tildestengine" w:element="veidnes">
        <w:smartTagPr>
          <w:attr w:name="text" w:val="līgumu"/>
          <w:attr w:name="id" w:val="-1"/>
          <w:attr w:name="baseform" w:val="līgum|s"/>
        </w:smartTagPr>
        <w:r w:rsidRPr="00110165">
          <w:rPr>
            <w:szCs w:val="24"/>
          </w:rPr>
          <w:t>līgumu</w:t>
        </w:r>
      </w:smartTag>
      <w:r w:rsidRPr="00110165">
        <w:rPr>
          <w:szCs w:val="24"/>
        </w:rPr>
        <w:t xml:space="preserve"> ar M P </w:t>
      </w:r>
      <w:r w:rsidRPr="00110165">
        <w:rPr>
          <w:bCs/>
          <w:szCs w:val="24"/>
        </w:rPr>
        <w:t xml:space="preserve"> </w:t>
      </w:r>
      <w:r w:rsidRPr="00110165">
        <w:rPr>
          <w:szCs w:val="24"/>
        </w:rPr>
        <w:t>uz 6 (sešiem) mēnešiem.</w:t>
      </w:r>
    </w:p>
    <w:p w14:paraId="3125AD2A" w14:textId="77777777" w:rsidR="00110165" w:rsidRPr="00110165" w:rsidRDefault="00110165">
      <w:pPr>
        <w:numPr>
          <w:ilvl w:val="0"/>
          <w:numId w:val="40"/>
        </w:numPr>
        <w:jc w:val="both"/>
        <w:rPr>
          <w:szCs w:val="24"/>
        </w:rPr>
      </w:pPr>
      <w:r w:rsidRPr="00110165">
        <w:rPr>
          <w:szCs w:val="24"/>
        </w:rPr>
        <w:t xml:space="preserve">Uzdot Olaines novada pašvaldības aģentūrai “Olaines sociālais dienests” apmaksāt 6 (sešus) mēnešus 100% īres maksu un 100 % par siltumu M P </w:t>
      </w:r>
      <w:r w:rsidRPr="00110165">
        <w:rPr>
          <w:bCs/>
          <w:szCs w:val="24"/>
        </w:rPr>
        <w:t xml:space="preserve"> </w:t>
      </w:r>
      <w:r w:rsidRPr="00110165">
        <w:rPr>
          <w:szCs w:val="24"/>
        </w:rPr>
        <w:t>par sociālās istabas Zemgales ielā 31-_, Olainē, Olaines novadā lietošanu no sociālās palīdzības pabalstiem paredzētajiem līdzekļiem;</w:t>
      </w:r>
    </w:p>
    <w:p w14:paraId="0D70F4A9" w14:textId="77777777" w:rsidR="00110165" w:rsidRPr="00110165" w:rsidRDefault="00110165">
      <w:pPr>
        <w:numPr>
          <w:ilvl w:val="0"/>
          <w:numId w:val="40"/>
        </w:numPr>
        <w:overflowPunct w:val="0"/>
        <w:autoSpaceDE w:val="0"/>
        <w:autoSpaceDN w:val="0"/>
        <w:adjustRightInd w:val="0"/>
        <w:jc w:val="both"/>
        <w:textAlignment w:val="baseline"/>
        <w:rPr>
          <w:bCs/>
          <w:szCs w:val="24"/>
        </w:rPr>
      </w:pPr>
      <w:r w:rsidRPr="00110165">
        <w:rPr>
          <w:bCs/>
          <w:szCs w:val="24"/>
        </w:rPr>
        <w:t>Lēmumu var pārsūdzēt Administratīvajā rajona tiesā Rīgas tiesu namā Baldones ielā 1A, Rīgā, LV-1007, viena mēneša laikā no šī lēmuma spēkā stāšanās dienas.</w:t>
      </w:r>
    </w:p>
    <w:p w14:paraId="4166A70D" w14:textId="77777777" w:rsidR="00110165" w:rsidRPr="00110165" w:rsidRDefault="00110165" w:rsidP="00110165">
      <w:pPr>
        <w:ind w:left="1080"/>
        <w:jc w:val="both"/>
        <w:rPr>
          <w:bCs/>
          <w:sz w:val="20"/>
        </w:rPr>
      </w:pPr>
    </w:p>
    <w:p w14:paraId="1A236548" w14:textId="77777777" w:rsidR="00110165" w:rsidRPr="00110165" w:rsidRDefault="00110165" w:rsidP="00110165">
      <w:pPr>
        <w:jc w:val="both"/>
        <w:rPr>
          <w:bCs/>
          <w:sz w:val="20"/>
        </w:rPr>
      </w:pPr>
      <w:r w:rsidRPr="00110165">
        <w:rPr>
          <w:bCs/>
          <w:sz w:val="20"/>
        </w:rPr>
        <w:t>Lēmuma pilns teksts nav publiski pieejams, jo satur ierobežotas pieejamības informāciju par fizisko personu, kas aizsargāta saskaņā ar Eiropas Parlamenta un Padome regulas Nr.2016/679 par fizisku personu aizsardzību attiecībā uz personas datu apstrādi un šādu datu brīvu apriti un ar ko atceļ Direktīvu 95/46EK (Vispārīgā datu aizsardzības regula).</w:t>
      </w:r>
    </w:p>
    <w:p w14:paraId="5AF1408A" w14:textId="77777777" w:rsidR="00110165" w:rsidRPr="00110165" w:rsidRDefault="00110165" w:rsidP="00110165">
      <w:pPr>
        <w:jc w:val="both"/>
        <w:rPr>
          <w:bCs/>
          <w:sz w:val="20"/>
        </w:rPr>
      </w:pPr>
      <w:r w:rsidRPr="00110165">
        <w:rPr>
          <w:bCs/>
          <w:sz w:val="20"/>
        </w:rPr>
        <w:t>Saskaņā ar Informācijas atklātības likuma 5.panta otrās daļas 4.punktu, lēmumā norādītie personas dati uzskatāmi par ierobežotas pieejamības informāciju.</w:t>
      </w:r>
    </w:p>
    <w:p w14:paraId="7445CF9D" w14:textId="77777777" w:rsidR="00110165" w:rsidRPr="00110165" w:rsidRDefault="00110165" w:rsidP="00110165">
      <w:pPr>
        <w:jc w:val="both"/>
        <w:rPr>
          <w:sz w:val="20"/>
        </w:rPr>
      </w:pPr>
    </w:p>
    <w:p w14:paraId="353A9FF0" w14:textId="77777777" w:rsidR="00110165" w:rsidRPr="00110165" w:rsidRDefault="00110165" w:rsidP="00110165">
      <w:pPr>
        <w:jc w:val="both"/>
        <w:rPr>
          <w:szCs w:val="24"/>
        </w:rPr>
      </w:pPr>
      <w:r w:rsidRPr="00110165">
        <w:rPr>
          <w:szCs w:val="24"/>
        </w:rPr>
        <w:lastRenderedPageBreak/>
        <w:t xml:space="preserve">Priekšsēdētājs </w:t>
      </w:r>
      <w:r w:rsidRPr="00110165">
        <w:rPr>
          <w:szCs w:val="24"/>
        </w:rPr>
        <w:tab/>
      </w:r>
      <w:r w:rsidRPr="00110165">
        <w:rPr>
          <w:szCs w:val="24"/>
        </w:rPr>
        <w:tab/>
      </w:r>
      <w:r w:rsidRPr="00110165">
        <w:rPr>
          <w:szCs w:val="24"/>
        </w:rPr>
        <w:tab/>
      </w:r>
      <w:r w:rsidRPr="00110165">
        <w:rPr>
          <w:szCs w:val="24"/>
        </w:rPr>
        <w:tab/>
      </w:r>
      <w:r w:rsidRPr="00110165">
        <w:rPr>
          <w:szCs w:val="24"/>
        </w:rPr>
        <w:tab/>
      </w:r>
      <w:r w:rsidRPr="00110165">
        <w:rPr>
          <w:szCs w:val="24"/>
        </w:rPr>
        <w:tab/>
      </w:r>
      <w:r w:rsidRPr="00110165">
        <w:rPr>
          <w:szCs w:val="24"/>
        </w:rPr>
        <w:tab/>
      </w:r>
      <w:r w:rsidRPr="00110165">
        <w:rPr>
          <w:szCs w:val="24"/>
        </w:rPr>
        <w:tab/>
      </w:r>
      <w:r w:rsidRPr="00110165">
        <w:rPr>
          <w:szCs w:val="24"/>
        </w:rPr>
        <w:tab/>
      </w:r>
      <w:r w:rsidRPr="00110165">
        <w:rPr>
          <w:szCs w:val="24"/>
        </w:rPr>
        <w:tab/>
        <w:t>A.Bergs</w:t>
      </w:r>
    </w:p>
    <w:p w14:paraId="2516953A" w14:textId="77777777" w:rsidR="00110165" w:rsidRPr="00110165" w:rsidRDefault="00110165" w:rsidP="00110165">
      <w:pPr>
        <w:jc w:val="both"/>
        <w:rPr>
          <w:szCs w:val="24"/>
        </w:rPr>
      </w:pPr>
    </w:p>
    <w:p w14:paraId="6E67A025" w14:textId="77777777" w:rsidR="00110165" w:rsidRPr="00110165" w:rsidRDefault="00110165" w:rsidP="00110165">
      <w:pPr>
        <w:jc w:val="both"/>
        <w:rPr>
          <w:szCs w:val="24"/>
        </w:rPr>
      </w:pPr>
      <w:r w:rsidRPr="00110165">
        <w:rPr>
          <w:szCs w:val="24"/>
        </w:rPr>
        <w:t xml:space="preserve">Iesniedz </w:t>
      </w:r>
      <w:r w:rsidRPr="00110165">
        <w:rPr>
          <w:bCs/>
          <w:szCs w:val="24"/>
        </w:rPr>
        <w:t>Sociālo, izglītības un kultūras jautājumu komiteja</w:t>
      </w:r>
    </w:p>
    <w:p w14:paraId="18778FA0" w14:textId="77777777" w:rsidR="00110165" w:rsidRPr="00110165" w:rsidRDefault="00110165" w:rsidP="00110165">
      <w:pPr>
        <w:jc w:val="both"/>
        <w:rPr>
          <w:szCs w:val="24"/>
        </w:rPr>
      </w:pPr>
      <w:r w:rsidRPr="00110165">
        <w:rPr>
          <w:szCs w:val="24"/>
        </w:rPr>
        <w:t>Sagatavoja: Olaines novada p/a „Olaines sociālais dienests” d</w:t>
      </w:r>
      <w:r w:rsidRPr="00110165">
        <w:rPr>
          <w:bCs/>
          <w:szCs w:val="24"/>
        </w:rPr>
        <w:t>irektore</w:t>
      </w:r>
      <w:r w:rsidRPr="00110165">
        <w:rPr>
          <w:szCs w:val="24"/>
        </w:rPr>
        <w:t xml:space="preserve"> A.Liepiņa</w:t>
      </w:r>
      <w:r w:rsidRPr="00110165">
        <w:rPr>
          <w:szCs w:val="24"/>
        </w:rPr>
        <w:tab/>
      </w:r>
      <w:r w:rsidRPr="00110165">
        <w:rPr>
          <w:szCs w:val="24"/>
        </w:rPr>
        <w:tab/>
      </w:r>
      <w:r w:rsidRPr="00110165">
        <w:rPr>
          <w:szCs w:val="24"/>
        </w:rPr>
        <w:tab/>
      </w:r>
      <w:r w:rsidRPr="00110165">
        <w:rPr>
          <w:szCs w:val="24"/>
        </w:rPr>
        <w:tab/>
      </w:r>
      <w:r w:rsidRPr="00110165">
        <w:rPr>
          <w:szCs w:val="24"/>
        </w:rPr>
        <w:tab/>
      </w:r>
    </w:p>
    <w:p w14:paraId="3DCD9B0E" w14:textId="77777777" w:rsidR="00110165" w:rsidRPr="00110165" w:rsidRDefault="00110165" w:rsidP="00110165">
      <w:pPr>
        <w:jc w:val="both"/>
        <w:rPr>
          <w:bCs/>
          <w:szCs w:val="24"/>
        </w:rPr>
      </w:pPr>
      <w:r w:rsidRPr="00110165">
        <w:rPr>
          <w:bCs/>
          <w:szCs w:val="24"/>
        </w:rPr>
        <w:t>Lēmumu izsniegt:</w:t>
      </w:r>
    </w:p>
    <w:p w14:paraId="13C24F31" w14:textId="77777777" w:rsidR="00110165" w:rsidRPr="00110165" w:rsidRDefault="00110165" w:rsidP="00110165">
      <w:pPr>
        <w:jc w:val="both"/>
        <w:rPr>
          <w:bCs/>
          <w:szCs w:val="24"/>
        </w:rPr>
      </w:pPr>
      <w:r w:rsidRPr="00110165">
        <w:rPr>
          <w:bCs/>
          <w:szCs w:val="24"/>
        </w:rPr>
        <w:t xml:space="preserve">M P </w:t>
      </w:r>
    </w:p>
    <w:p w14:paraId="2064BBE2" w14:textId="77777777" w:rsidR="00110165" w:rsidRPr="00110165" w:rsidRDefault="00110165" w:rsidP="00110165">
      <w:pPr>
        <w:jc w:val="both"/>
        <w:rPr>
          <w:szCs w:val="24"/>
        </w:rPr>
      </w:pPr>
      <w:r w:rsidRPr="00110165">
        <w:rPr>
          <w:szCs w:val="24"/>
        </w:rPr>
        <w:t>SIA „Zemgales 29”</w:t>
      </w:r>
    </w:p>
    <w:p w14:paraId="53887F9A" w14:textId="77777777" w:rsidR="00110165" w:rsidRPr="00110165" w:rsidRDefault="00110165" w:rsidP="00110165">
      <w:pPr>
        <w:jc w:val="both"/>
        <w:rPr>
          <w:szCs w:val="24"/>
        </w:rPr>
      </w:pPr>
      <w:r w:rsidRPr="00110165">
        <w:rPr>
          <w:szCs w:val="24"/>
        </w:rPr>
        <w:t>p/a „Olaines sociālais dienests”</w:t>
      </w:r>
    </w:p>
    <w:p w14:paraId="3694211F" w14:textId="77777777" w:rsidR="00110165" w:rsidRPr="00110165" w:rsidRDefault="00110165" w:rsidP="00110165">
      <w:pPr>
        <w:jc w:val="both"/>
        <w:rPr>
          <w:szCs w:val="24"/>
        </w:rPr>
      </w:pPr>
      <w:r w:rsidRPr="00110165">
        <w:rPr>
          <w:szCs w:val="24"/>
        </w:rPr>
        <w:t>Īpašuma un juridiskajai nodaļai</w:t>
      </w:r>
    </w:p>
    <w:p w14:paraId="53DD8F53" w14:textId="40F8369E" w:rsidR="00110165" w:rsidRDefault="00110165">
      <w:pPr>
        <w:spacing w:after="160" w:line="259" w:lineRule="auto"/>
        <w:rPr>
          <w:szCs w:val="24"/>
        </w:rPr>
      </w:pPr>
      <w:r>
        <w:rPr>
          <w:szCs w:val="24"/>
        </w:rPr>
        <w:br w:type="page"/>
      </w:r>
    </w:p>
    <w:p w14:paraId="4AF32F17" w14:textId="77777777" w:rsidR="00110165" w:rsidRPr="00110165" w:rsidRDefault="00110165" w:rsidP="00110165">
      <w:pPr>
        <w:jc w:val="center"/>
        <w:rPr>
          <w:szCs w:val="24"/>
          <w:lang w:eastAsia="lv-LV"/>
        </w:rPr>
      </w:pPr>
      <w:r w:rsidRPr="00110165">
        <w:rPr>
          <w:szCs w:val="24"/>
          <w:lang w:eastAsia="lv-LV"/>
        </w:rPr>
        <w:lastRenderedPageBreak/>
        <w:t>Lēmuma projekts</w:t>
      </w:r>
    </w:p>
    <w:p w14:paraId="6E626663" w14:textId="77777777" w:rsidR="00110165" w:rsidRPr="00110165" w:rsidRDefault="00110165" w:rsidP="00110165">
      <w:pPr>
        <w:jc w:val="center"/>
        <w:rPr>
          <w:szCs w:val="24"/>
          <w:lang w:eastAsia="lv-LV"/>
        </w:rPr>
      </w:pPr>
      <w:r w:rsidRPr="00110165">
        <w:rPr>
          <w:szCs w:val="24"/>
          <w:lang w:eastAsia="lv-LV"/>
        </w:rPr>
        <w:t>Olainē</w:t>
      </w:r>
    </w:p>
    <w:p w14:paraId="4FFEC66C" w14:textId="77777777" w:rsidR="00110165" w:rsidRPr="00110165" w:rsidRDefault="00110165" w:rsidP="00110165">
      <w:pPr>
        <w:ind w:right="-1050"/>
        <w:rPr>
          <w:bCs/>
          <w:szCs w:val="24"/>
        </w:rPr>
      </w:pPr>
      <w:r w:rsidRPr="00110165">
        <w:rPr>
          <w:bCs/>
          <w:szCs w:val="24"/>
        </w:rPr>
        <w:t>2023.gada 22.februārī</w:t>
      </w:r>
      <w:r w:rsidRPr="00110165">
        <w:rPr>
          <w:bCs/>
          <w:szCs w:val="24"/>
        </w:rPr>
        <w:tab/>
      </w:r>
      <w:r w:rsidRPr="00110165">
        <w:rPr>
          <w:bCs/>
          <w:szCs w:val="24"/>
        </w:rPr>
        <w:tab/>
      </w:r>
      <w:r w:rsidRPr="00110165">
        <w:rPr>
          <w:bCs/>
          <w:szCs w:val="24"/>
        </w:rPr>
        <w:tab/>
      </w:r>
      <w:r w:rsidRPr="00110165">
        <w:rPr>
          <w:bCs/>
          <w:szCs w:val="24"/>
        </w:rPr>
        <w:tab/>
      </w:r>
      <w:r w:rsidRPr="00110165">
        <w:rPr>
          <w:bCs/>
          <w:szCs w:val="24"/>
        </w:rPr>
        <w:tab/>
      </w:r>
      <w:r w:rsidRPr="00110165">
        <w:rPr>
          <w:bCs/>
          <w:szCs w:val="24"/>
        </w:rPr>
        <w:tab/>
      </w:r>
      <w:r w:rsidRPr="00110165">
        <w:rPr>
          <w:bCs/>
          <w:szCs w:val="24"/>
        </w:rPr>
        <w:tab/>
      </w:r>
      <w:r w:rsidRPr="00110165">
        <w:rPr>
          <w:bCs/>
          <w:szCs w:val="24"/>
        </w:rPr>
        <w:tab/>
      </w:r>
      <w:r w:rsidRPr="00110165">
        <w:rPr>
          <w:bCs/>
          <w:szCs w:val="24"/>
        </w:rPr>
        <w:tab/>
        <w:t>Nr.2</w:t>
      </w:r>
    </w:p>
    <w:p w14:paraId="7C0EEAC8" w14:textId="77777777" w:rsidR="00110165" w:rsidRPr="00110165" w:rsidRDefault="00110165" w:rsidP="00110165">
      <w:pPr>
        <w:rPr>
          <w:bCs/>
          <w:szCs w:val="24"/>
        </w:rPr>
      </w:pPr>
    </w:p>
    <w:p w14:paraId="6351FAC8" w14:textId="77777777" w:rsidR="00110165" w:rsidRPr="00110165" w:rsidRDefault="00110165" w:rsidP="00110165">
      <w:pPr>
        <w:rPr>
          <w:bCs/>
          <w:szCs w:val="24"/>
        </w:rPr>
      </w:pPr>
    </w:p>
    <w:p w14:paraId="5B0EBBDF" w14:textId="77777777" w:rsidR="00110165" w:rsidRPr="00110165" w:rsidRDefault="00110165" w:rsidP="00110165">
      <w:pPr>
        <w:jc w:val="both"/>
        <w:rPr>
          <w:b/>
          <w:bCs/>
          <w:szCs w:val="24"/>
        </w:rPr>
      </w:pPr>
      <w:r w:rsidRPr="00110165">
        <w:rPr>
          <w:b/>
          <w:bCs/>
          <w:szCs w:val="24"/>
        </w:rPr>
        <w:t xml:space="preserve">Par </w:t>
      </w:r>
      <w:r w:rsidRPr="00110165">
        <w:rPr>
          <w:b/>
          <w:bCs/>
          <w:szCs w:val="24"/>
          <w:lang w:eastAsia="lv-LV"/>
        </w:rPr>
        <w:t xml:space="preserve">dzīvojamās telpas (sociālās istabas ½ d.d.) </w:t>
      </w:r>
      <w:r w:rsidRPr="00110165">
        <w:rPr>
          <w:b/>
          <w:bCs/>
          <w:szCs w:val="24"/>
        </w:rPr>
        <w:t xml:space="preserve">Zemgales ielā 31-_  (Olainē) </w:t>
      </w:r>
      <w:r w:rsidRPr="00110165">
        <w:rPr>
          <w:b/>
          <w:bCs/>
          <w:szCs w:val="24"/>
          <w:lang w:eastAsia="lv-LV"/>
        </w:rPr>
        <w:t>nodošanu</w:t>
      </w:r>
      <w:r w:rsidRPr="00110165">
        <w:rPr>
          <w:b/>
          <w:bCs/>
          <w:szCs w:val="24"/>
        </w:rPr>
        <w:t xml:space="preserve"> S Š  </w:t>
      </w:r>
      <w:r w:rsidRPr="00110165">
        <w:rPr>
          <w:b/>
          <w:bCs/>
          <w:szCs w:val="24"/>
          <w:lang w:eastAsia="lv-LV"/>
        </w:rPr>
        <w:t>īres lietošanā</w:t>
      </w:r>
      <w:r w:rsidRPr="00110165">
        <w:rPr>
          <w:b/>
          <w:bCs/>
          <w:szCs w:val="24"/>
        </w:rPr>
        <w:t xml:space="preserve"> </w:t>
      </w:r>
    </w:p>
    <w:p w14:paraId="5F4A4575" w14:textId="77777777" w:rsidR="00110165" w:rsidRPr="00110165" w:rsidRDefault="00110165" w:rsidP="00110165">
      <w:pPr>
        <w:rPr>
          <w:bCs/>
          <w:szCs w:val="24"/>
        </w:rPr>
      </w:pPr>
      <w:r w:rsidRPr="00110165">
        <w:rPr>
          <w:b/>
          <w:szCs w:val="24"/>
        </w:rPr>
        <w:tab/>
      </w:r>
      <w:r w:rsidRPr="00110165">
        <w:rPr>
          <w:b/>
          <w:szCs w:val="24"/>
        </w:rPr>
        <w:tab/>
      </w:r>
      <w:r w:rsidRPr="00110165">
        <w:rPr>
          <w:b/>
          <w:szCs w:val="24"/>
        </w:rPr>
        <w:tab/>
      </w:r>
      <w:r w:rsidRPr="00110165">
        <w:rPr>
          <w:bCs/>
          <w:szCs w:val="24"/>
        </w:rPr>
        <w:tab/>
      </w:r>
      <w:r w:rsidRPr="00110165">
        <w:rPr>
          <w:bCs/>
          <w:szCs w:val="24"/>
        </w:rPr>
        <w:tab/>
      </w:r>
      <w:r w:rsidRPr="00110165">
        <w:rPr>
          <w:bCs/>
          <w:szCs w:val="24"/>
        </w:rPr>
        <w:tab/>
      </w:r>
      <w:r w:rsidRPr="00110165">
        <w:rPr>
          <w:bCs/>
          <w:szCs w:val="24"/>
        </w:rPr>
        <w:tab/>
      </w:r>
      <w:r w:rsidRPr="00110165">
        <w:rPr>
          <w:bCs/>
          <w:szCs w:val="24"/>
        </w:rPr>
        <w:tab/>
        <w:t xml:space="preserve"> </w:t>
      </w:r>
    </w:p>
    <w:p w14:paraId="3F57857A" w14:textId="77777777" w:rsidR="00110165" w:rsidRPr="00110165" w:rsidRDefault="00110165" w:rsidP="00110165">
      <w:pPr>
        <w:ind w:firstLine="720"/>
        <w:jc w:val="both"/>
        <w:rPr>
          <w:bCs/>
          <w:szCs w:val="24"/>
        </w:rPr>
      </w:pPr>
      <w:r w:rsidRPr="00110165">
        <w:rPr>
          <w:bCs/>
          <w:szCs w:val="24"/>
        </w:rPr>
        <w:t xml:space="preserve">Izskatot Olaines novada pašvaldības aģentūras “Olaines sociālais dienests” 2023.gada 3.februāra rakstu Nr.OSD/1-07/23/132-ND “Uzziņa par S Š ”, konstatēts, ka Olaines novada pašvaldības aģentūrā ”Olaines sociālais dienests” 2023.gada 18.janvārī saņemts S Š , personas kods _, dzīvesvieta deklarēta Zemgales iela 31, Olaine (no 30.09.2022.), iesniegums (reģ. ar Nr.399), kurā persona lūdz ierādīt vietu sociālajā istabā Zemgales ielā 31, Olainē, Olaines novadā. </w:t>
      </w:r>
    </w:p>
    <w:p w14:paraId="1BA86959" w14:textId="77777777" w:rsidR="00110165" w:rsidRPr="00110165" w:rsidRDefault="00110165" w:rsidP="00110165">
      <w:pPr>
        <w:ind w:firstLine="709"/>
        <w:jc w:val="both"/>
        <w:rPr>
          <w:bCs/>
          <w:szCs w:val="24"/>
        </w:rPr>
      </w:pPr>
      <w:r w:rsidRPr="00110165">
        <w:rPr>
          <w:bCs/>
          <w:szCs w:val="24"/>
        </w:rPr>
        <w:t>S Š  ir darbspējīga vecuma persona ar noteiktu II invaliditātes grupu līdz 07.12.2023., ienākumu pēc pēdējās iztikas līdzekļu deklarācijas nav, invaliditātes pensiju vēl nesaņem.</w:t>
      </w:r>
    </w:p>
    <w:p w14:paraId="26DE2E83" w14:textId="77777777" w:rsidR="00110165" w:rsidRPr="00110165" w:rsidRDefault="00110165" w:rsidP="00110165">
      <w:pPr>
        <w:ind w:firstLine="709"/>
        <w:jc w:val="both"/>
        <w:rPr>
          <w:bCs/>
          <w:szCs w:val="24"/>
        </w:rPr>
      </w:pPr>
      <w:r w:rsidRPr="00110165">
        <w:rPr>
          <w:bCs/>
          <w:szCs w:val="24"/>
        </w:rPr>
        <w:t xml:space="preserve"> 2023.gada 25.janvārī tika nosūtīts iesniegums Valsts sociālās apdrošināšanas aģentūrai invaliditātes pensijas piešķiršanai. Personai ir noteikts trūcīgas mājsaimniecības statuss no 01.01.2023.-31.03.2023. (lēmuma Nr. 106). </w:t>
      </w:r>
    </w:p>
    <w:p w14:paraId="34AB0D64" w14:textId="77777777" w:rsidR="00110165" w:rsidRPr="00110165" w:rsidRDefault="00110165" w:rsidP="00110165">
      <w:pPr>
        <w:ind w:right="-1" w:firstLine="567"/>
        <w:jc w:val="both"/>
        <w:rPr>
          <w:szCs w:val="24"/>
        </w:rPr>
      </w:pPr>
      <w:r w:rsidRPr="00110165">
        <w:rPr>
          <w:bCs/>
          <w:szCs w:val="24"/>
        </w:rPr>
        <w:t xml:space="preserve">Līdz šim S Š  dzīvoja īslaicīgās uzturēšanās istabā kā persona bez noteiktas dzīvesvietas, ilgstoši klaiņoja Olaines novadā. </w:t>
      </w:r>
    </w:p>
    <w:p w14:paraId="212D78D7" w14:textId="77777777" w:rsidR="00110165" w:rsidRPr="00110165" w:rsidRDefault="00110165" w:rsidP="00110165">
      <w:pPr>
        <w:ind w:right="-1" w:firstLine="567"/>
        <w:jc w:val="both"/>
        <w:rPr>
          <w:bCs/>
          <w:szCs w:val="24"/>
        </w:rPr>
      </w:pPr>
      <w:r w:rsidRPr="00110165">
        <w:rPr>
          <w:bCs/>
          <w:szCs w:val="24"/>
        </w:rPr>
        <w:t>S Š  ir dēls, dēla audzināšanā S Š  nav piedalījusies. Ar Olaines pagasta bāriņtiesas 2002.gada 28.oktobra lēmumu Nr.1-6/39 par dēla aizbildni tika iecelta S Š  māte.</w:t>
      </w:r>
    </w:p>
    <w:p w14:paraId="68819CD4" w14:textId="77777777" w:rsidR="00110165" w:rsidRPr="00110165" w:rsidRDefault="00110165" w:rsidP="00110165">
      <w:pPr>
        <w:ind w:right="-1" w:firstLine="567"/>
        <w:jc w:val="both"/>
        <w:rPr>
          <w:bCs/>
          <w:szCs w:val="24"/>
        </w:rPr>
      </w:pPr>
      <w:r w:rsidRPr="00110165">
        <w:rPr>
          <w:bCs/>
          <w:szCs w:val="24"/>
        </w:rPr>
        <w:t>S Š  ir arī meita, meitas audzināšanā S Š  arī nav piedalījusies. Ar Rīgas rajona tiesas 2010.gada 4.oktobra spriedumu civillietā Nr.C3332391 S Š  atņemtas meitas aizgādības tiesības. Spriedums stājies likumīgā spēkā 2010.gada 26.oktobrī.</w:t>
      </w:r>
    </w:p>
    <w:p w14:paraId="4F6A7138" w14:textId="77777777" w:rsidR="00110165" w:rsidRPr="00110165" w:rsidRDefault="00110165" w:rsidP="00110165">
      <w:pPr>
        <w:ind w:right="-1" w:firstLine="567"/>
        <w:jc w:val="both"/>
        <w:rPr>
          <w:szCs w:val="24"/>
        </w:rPr>
      </w:pPr>
      <w:r w:rsidRPr="00110165">
        <w:rPr>
          <w:bCs/>
          <w:szCs w:val="24"/>
        </w:rPr>
        <w:t>2018.gada 15.oktobrī S Š  māte pārdeva sev piederošo dzīvokli _., (</w:t>
      </w:r>
      <w:r w:rsidRPr="00110165">
        <w:rPr>
          <w:rFonts w:eastAsia="TimesNewRomanPS-BoldItalicMT"/>
          <w:iCs/>
          <w:szCs w:val="24"/>
        </w:rPr>
        <w:t>RĪGAS RAJONA TIESAS Olaines pagasta zemesgrāmatas nodalījums Nr. 4313 9, kadastra numurs: 808090000067) trešajai personai</w:t>
      </w:r>
      <w:r w:rsidRPr="00110165">
        <w:rPr>
          <w:bCs/>
          <w:szCs w:val="24"/>
        </w:rPr>
        <w:t>, (</w:t>
      </w:r>
      <w:r w:rsidRPr="00110165">
        <w:rPr>
          <w:rFonts w:eastAsia="TimesNewRomanPSMT"/>
          <w:bCs/>
          <w:szCs w:val="24"/>
        </w:rPr>
        <w:t>Rīgas rajona tiesas Zemesgrāmatu nodaļas 2018.gada 24.oktobra lēmums).</w:t>
      </w:r>
    </w:p>
    <w:p w14:paraId="41864304" w14:textId="77777777" w:rsidR="00110165" w:rsidRPr="00110165" w:rsidRDefault="00110165" w:rsidP="00110165">
      <w:pPr>
        <w:ind w:right="-1" w:firstLine="567"/>
        <w:jc w:val="both"/>
        <w:rPr>
          <w:bCs/>
          <w:szCs w:val="24"/>
        </w:rPr>
      </w:pPr>
      <w:r w:rsidRPr="00110165">
        <w:rPr>
          <w:bCs/>
          <w:szCs w:val="24"/>
        </w:rPr>
        <w:t xml:space="preserve">No 2023.gada 18.janvāra S Š  dzīvo sociālajā istabā Zemgales ielā 31-_ , Olainē.  </w:t>
      </w:r>
    </w:p>
    <w:p w14:paraId="56C5C9D7" w14:textId="77777777" w:rsidR="00110165" w:rsidRPr="00110165" w:rsidRDefault="00110165" w:rsidP="00110165">
      <w:pPr>
        <w:ind w:firstLine="720"/>
        <w:jc w:val="both"/>
        <w:rPr>
          <w:bCs/>
          <w:szCs w:val="24"/>
        </w:rPr>
      </w:pPr>
      <w:r w:rsidRPr="00110165">
        <w:rPr>
          <w:bCs/>
          <w:szCs w:val="24"/>
        </w:rPr>
        <w:t>Ar</w:t>
      </w:r>
      <w:r w:rsidRPr="00110165">
        <w:rPr>
          <w:szCs w:val="24"/>
        </w:rPr>
        <w:t xml:space="preserve"> </w:t>
      </w:r>
      <w:r w:rsidRPr="00110165">
        <w:rPr>
          <w:bCs/>
          <w:szCs w:val="24"/>
        </w:rPr>
        <w:t>Olaines novada pašvaldības aģentūras “Olaines sociālais dienests”</w:t>
      </w:r>
      <w:r w:rsidRPr="00110165">
        <w:rPr>
          <w:szCs w:val="24"/>
        </w:rPr>
        <w:t xml:space="preserve"> 2023.gada 18.janvāra lēmumu Nr.360 “Par vietas ierādīšanu sociālajā istabā Zemgales ielā 31, Olainē” S Š  </w:t>
      </w:r>
      <w:r w:rsidRPr="00110165">
        <w:rPr>
          <w:bCs/>
          <w:szCs w:val="24"/>
        </w:rPr>
        <w:t xml:space="preserve">no 2023.gada 18.janvāra uz 30 dienām vai līdz Olaines novada domes lēmumam piešķirta vieta sociālajā istabā Zemgales ielā 31-_ , Olainē, un noslēgts sociālās istabas īres līgums. </w:t>
      </w:r>
    </w:p>
    <w:p w14:paraId="7CDD31B1" w14:textId="77777777" w:rsidR="00110165" w:rsidRPr="00110165" w:rsidRDefault="00110165" w:rsidP="00110165">
      <w:pPr>
        <w:ind w:firstLine="720"/>
        <w:jc w:val="both"/>
        <w:rPr>
          <w:bCs/>
          <w:szCs w:val="24"/>
        </w:rPr>
      </w:pPr>
      <w:r w:rsidRPr="00110165">
        <w:rPr>
          <w:bCs/>
          <w:szCs w:val="24"/>
          <w:lang w:eastAsia="lv-LV"/>
        </w:rPr>
        <w:t xml:space="preserve">Ievērojot to, ka S Š  ir trūcīga persona ar noteiktu II grupas invaliditāti un personas līdzekļi ir nepietiekami, lai īrētu atsevišķu dzīvojamo telpu, </w:t>
      </w:r>
      <w:r w:rsidRPr="00110165">
        <w:rPr>
          <w:bCs/>
          <w:szCs w:val="24"/>
        </w:rPr>
        <w:t>Olaines novada pašvaldības aģentūra “Olaines sociālais dienests”</w:t>
      </w:r>
      <w:r w:rsidRPr="00110165">
        <w:rPr>
          <w:bCs/>
          <w:szCs w:val="24"/>
          <w:lang w:eastAsia="lv-LV"/>
        </w:rPr>
        <w:t xml:space="preserve">  lūdz piešķirt S Š  vietu sociālajā istabā.</w:t>
      </w:r>
    </w:p>
    <w:p w14:paraId="4CC8456B" w14:textId="77777777" w:rsidR="00110165" w:rsidRPr="00110165" w:rsidRDefault="00110165" w:rsidP="00110165">
      <w:pPr>
        <w:ind w:firstLine="720"/>
        <w:jc w:val="both"/>
        <w:rPr>
          <w:bCs/>
          <w:szCs w:val="24"/>
        </w:rPr>
      </w:pPr>
      <w:r w:rsidRPr="00110165">
        <w:rPr>
          <w:bCs/>
          <w:szCs w:val="24"/>
        </w:rPr>
        <w:t>Saskaņā ar:</w:t>
      </w:r>
    </w:p>
    <w:p w14:paraId="3A1BE5ED" w14:textId="77777777" w:rsidR="00110165" w:rsidRPr="00110165" w:rsidRDefault="00110165" w:rsidP="00110165">
      <w:pPr>
        <w:ind w:firstLine="567"/>
        <w:jc w:val="both"/>
        <w:rPr>
          <w:bCs/>
          <w:szCs w:val="24"/>
        </w:rPr>
      </w:pPr>
      <w:r w:rsidRPr="00110165">
        <w:rPr>
          <w:bCs/>
          <w:szCs w:val="24"/>
        </w:rPr>
        <w:t xml:space="preserve"> Pašvaldību likuma 4.panta pirmās daļas 9.punktu, pašvaldībai ir pienākums nodrošināt iedzīvotājiem atbalstu sociālo problēmu risināšanā, kā arī iespēju saņemt sociālo palīdzību un sociālos pakalpojumus un 10.punktu, kas nosaka, ka pašvaldībai ir pienākums sniegt  iedzīvotājiem palīdzību mājokļa jautājumu risināšanā.</w:t>
      </w:r>
    </w:p>
    <w:p w14:paraId="5B507695" w14:textId="77777777" w:rsidR="00110165" w:rsidRPr="00110165" w:rsidRDefault="00110165" w:rsidP="00110165">
      <w:pPr>
        <w:ind w:firstLine="567"/>
        <w:jc w:val="both"/>
        <w:rPr>
          <w:bCs/>
          <w:szCs w:val="24"/>
        </w:rPr>
      </w:pPr>
      <w:r w:rsidRPr="00110165">
        <w:rPr>
          <w:bCs/>
          <w:szCs w:val="24"/>
        </w:rPr>
        <w:t xml:space="preserve">Sociālo pakalpojumu un sociālās palīdzības likuma </w:t>
      </w:r>
      <w:r w:rsidRPr="00110165">
        <w:rPr>
          <w:szCs w:val="24"/>
        </w:rPr>
        <w:t xml:space="preserve">9.panta </w:t>
      </w:r>
      <w:r w:rsidRPr="00110165">
        <w:rPr>
          <w:bCs/>
          <w:szCs w:val="24"/>
        </w:rPr>
        <w:t>pirmo daļu, pašvaldībai, kuras teritorijā persona reģistrējusi savu pamatdzīvesvietu, ir pienākums nodrošināt personai iespēju saņemt tās vajadzībām atbilstošus sociālos pakalpojumus un sociālo palīdzību,</w:t>
      </w:r>
    </w:p>
    <w:p w14:paraId="38E228E4" w14:textId="77777777" w:rsidR="00110165" w:rsidRPr="00110165" w:rsidRDefault="00110165" w:rsidP="00110165">
      <w:pPr>
        <w:ind w:firstLine="567"/>
        <w:jc w:val="both"/>
        <w:rPr>
          <w:bCs/>
          <w:szCs w:val="24"/>
        </w:rPr>
      </w:pPr>
      <w:r w:rsidRPr="00110165">
        <w:rPr>
          <w:bCs/>
          <w:szCs w:val="24"/>
        </w:rPr>
        <w:t>Olaines novada domes 2016.gada 26.oktobra nolikuma Nr. NOL9/2016 ‘’Par sociālo istabu statusa noteikšanu, īres tiesību piešķiršanas kārtību, vietu ierādīšanu sociālajā un īslaicīgās uzturēšanās istabā un īres līguma slēgšanu”:</w:t>
      </w:r>
    </w:p>
    <w:p w14:paraId="574788D8" w14:textId="77777777" w:rsidR="00110165" w:rsidRPr="00110165" w:rsidRDefault="00110165" w:rsidP="00110165">
      <w:pPr>
        <w:ind w:firstLine="567"/>
        <w:jc w:val="both"/>
        <w:rPr>
          <w:bCs/>
          <w:szCs w:val="24"/>
        </w:rPr>
      </w:pPr>
      <w:r w:rsidRPr="00110165">
        <w:rPr>
          <w:bCs/>
          <w:szCs w:val="24"/>
        </w:rPr>
        <w:lastRenderedPageBreak/>
        <w:t>6.punktu, Olaines novada pašvaldībā deklarētajām personām var tikt piešķirtas sociālās istabas īres tiesības, ja personas:</w:t>
      </w:r>
    </w:p>
    <w:p w14:paraId="6E59B463" w14:textId="77777777" w:rsidR="00110165" w:rsidRPr="00110165" w:rsidRDefault="00110165" w:rsidP="00110165">
      <w:pPr>
        <w:jc w:val="both"/>
        <w:rPr>
          <w:bCs/>
          <w:szCs w:val="24"/>
        </w:rPr>
      </w:pPr>
      <w:r w:rsidRPr="00110165">
        <w:rPr>
          <w:bCs/>
          <w:szCs w:val="24"/>
        </w:rPr>
        <w:t>6.1. ir trūcīgas/maznodrošinātas un atbilst likuma “Par palīdzību dzīvokļa jautājuma risināšanā 14.panta nosacījumiem:</w:t>
      </w:r>
    </w:p>
    <w:p w14:paraId="026A25B7" w14:textId="77777777" w:rsidR="00110165" w:rsidRPr="00110165" w:rsidRDefault="00110165" w:rsidP="00110165">
      <w:pPr>
        <w:jc w:val="both"/>
        <w:rPr>
          <w:bCs/>
          <w:szCs w:val="24"/>
        </w:rPr>
      </w:pPr>
      <w:r w:rsidRPr="00110165">
        <w:rPr>
          <w:bCs/>
          <w:szCs w:val="24"/>
        </w:rPr>
        <w:t xml:space="preserve">6.2. ir pensionāri vai personas ar invaliditāti, kuru ienākumi  uz vienu cilvēku mēneši nepārsniedz 320 </w:t>
      </w:r>
      <w:r w:rsidRPr="00110165">
        <w:rPr>
          <w:bCs/>
          <w:i/>
          <w:szCs w:val="24"/>
        </w:rPr>
        <w:t xml:space="preserve">euro </w:t>
      </w:r>
      <w:r w:rsidRPr="00110165">
        <w:rPr>
          <w:bCs/>
          <w:szCs w:val="24"/>
        </w:rPr>
        <w:t>mēnesī un kuru ģimenēs nav darbspējīgu personu, un tām nav tiesiska pamata lietot īrētas dzīvojamās telpas vai tām piederošo mājokli saskaņā ar tiesas spriedumu;</w:t>
      </w:r>
    </w:p>
    <w:p w14:paraId="3D3598C0" w14:textId="77777777" w:rsidR="00110165" w:rsidRPr="00110165" w:rsidRDefault="00110165" w:rsidP="00110165">
      <w:pPr>
        <w:ind w:firstLine="720"/>
        <w:jc w:val="both"/>
        <w:rPr>
          <w:bCs/>
          <w:szCs w:val="24"/>
        </w:rPr>
      </w:pPr>
      <w:r w:rsidRPr="00110165">
        <w:rPr>
          <w:bCs/>
          <w:szCs w:val="24"/>
        </w:rPr>
        <w:t>12. punktu, piešķirot tiesības īrēt sociālo istabu, Dome nosaka atlaides sociālās istabas īres maksai un komunālajiem pakalpojumiem:</w:t>
      </w:r>
    </w:p>
    <w:p w14:paraId="4C31CB3A" w14:textId="77777777" w:rsidR="00110165" w:rsidRPr="00110165" w:rsidRDefault="00110165" w:rsidP="00110165">
      <w:pPr>
        <w:jc w:val="both"/>
        <w:rPr>
          <w:bCs/>
          <w:szCs w:val="24"/>
        </w:rPr>
      </w:pPr>
      <w:r w:rsidRPr="00110165">
        <w:rPr>
          <w:bCs/>
          <w:szCs w:val="24"/>
        </w:rPr>
        <w:t>12.1. 100% atlaide dzīvojamo telpu īres maksai;</w:t>
      </w:r>
    </w:p>
    <w:p w14:paraId="2D4E59DF" w14:textId="77777777" w:rsidR="00110165" w:rsidRPr="00110165" w:rsidRDefault="00110165" w:rsidP="00110165">
      <w:pPr>
        <w:jc w:val="both"/>
        <w:rPr>
          <w:bCs/>
          <w:szCs w:val="24"/>
        </w:rPr>
      </w:pPr>
      <w:r w:rsidRPr="00110165">
        <w:rPr>
          <w:bCs/>
          <w:szCs w:val="24"/>
        </w:rPr>
        <w:t>12.2. 100% atlaide par siltumu, ja personas (ģimenes) ienākumi pēdējos trijos mēnešos uz vienu personu ir mazāki par 50% no valstī noteiktās minimālās algas;</w:t>
      </w:r>
    </w:p>
    <w:p w14:paraId="31DA85C5" w14:textId="77777777" w:rsidR="00110165" w:rsidRPr="00110165" w:rsidRDefault="00110165" w:rsidP="00110165">
      <w:pPr>
        <w:jc w:val="both"/>
        <w:rPr>
          <w:bCs/>
          <w:szCs w:val="24"/>
        </w:rPr>
      </w:pPr>
      <w:r w:rsidRPr="00110165">
        <w:rPr>
          <w:bCs/>
          <w:szCs w:val="24"/>
        </w:rPr>
        <w:t>12.3. 50% atlaide par siltumu no apsaimniekotāja piestādītā rēķina, ja personas (ģimenes) ienākumi pēdējos trijos mēnešos uz vienu personu ir robežās no 50% līdz 75% apmērā no valstī noteiktās minimālās algas;</w:t>
      </w:r>
    </w:p>
    <w:p w14:paraId="274AB487" w14:textId="77777777" w:rsidR="00110165" w:rsidRPr="00110165" w:rsidRDefault="00110165" w:rsidP="00110165">
      <w:pPr>
        <w:jc w:val="both"/>
        <w:rPr>
          <w:bCs/>
          <w:szCs w:val="24"/>
        </w:rPr>
      </w:pPr>
      <w:r w:rsidRPr="00110165">
        <w:rPr>
          <w:bCs/>
          <w:szCs w:val="24"/>
        </w:rPr>
        <w:t>12.4. par elektrību, ūdeni un kanalizāciju, un atkritumu izvešanu īrnieks maksā pilnā apmērā saskaņā ar apsaimniekotāja piestādīto rēķinu, ja Dome nav pieņēmusi lēmumu par papildus atvieglojumiem īrniekam.</w:t>
      </w:r>
    </w:p>
    <w:p w14:paraId="77FC7056" w14:textId="77777777" w:rsidR="00110165" w:rsidRPr="00110165" w:rsidRDefault="00110165" w:rsidP="00110165">
      <w:pPr>
        <w:ind w:firstLine="720"/>
        <w:jc w:val="both"/>
        <w:rPr>
          <w:bCs/>
          <w:szCs w:val="24"/>
        </w:rPr>
      </w:pPr>
      <w:r w:rsidRPr="00110165">
        <w:rPr>
          <w:bCs/>
          <w:szCs w:val="24"/>
        </w:rPr>
        <w:t xml:space="preserve">16.punktu, sociālo istabu nodod lietošanā uz sociālā istabas īres līguma pamata viena mēneša laikā pēc Domes lēmuma pieņemšanas par sociālās istabas īres tiesību piešķiršanu. Īres līguma neatņemama sastāvdaļa ir sociālā istabas nodošanas un pieņemšanas akts. </w:t>
      </w:r>
    </w:p>
    <w:p w14:paraId="2A6E9685" w14:textId="77777777" w:rsidR="00110165" w:rsidRPr="00110165" w:rsidRDefault="00110165" w:rsidP="00110165">
      <w:pPr>
        <w:ind w:firstLine="720"/>
        <w:jc w:val="both"/>
        <w:rPr>
          <w:bCs/>
          <w:szCs w:val="24"/>
        </w:rPr>
      </w:pPr>
      <w:r w:rsidRPr="00110165">
        <w:rPr>
          <w:bCs/>
          <w:szCs w:val="24"/>
        </w:rPr>
        <w:t>17.punktu, sociālā istabas īres līgumu noslēdz uz laiku, kas nav ilgāks par sešiem mēnešiem, un to pagarina, ja pēc līguma termiņa izbeigšanās īrnieks un viņa ģimenes locekļi nav zaudējuši tiesības īrēt sociālo istabu.</w:t>
      </w:r>
    </w:p>
    <w:p w14:paraId="6F9128C8" w14:textId="77777777" w:rsidR="00110165" w:rsidRPr="00110165" w:rsidRDefault="00110165" w:rsidP="00110165">
      <w:pPr>
        <w:ind w:firstLine="720"/>
        <w:jc w:val="both"/>
        <w:rPr>
          <w:bCs/>
          <w:szCs w:val="24"/>
        </w:rPr>
      </w:pPr>
      <w:r w:rsidRPr="00110165">
        <w:rPr>
          <w:bCs/>
          <w:szCs w:val="24"/>
        </w:rPr>
        <w:t>18.punktu, lēmumu par sociālās istabas īres līguma pagarināšanu pieņem Dienests, ja īrnieks vai viņa ģimenes locekļi:</w:t>
      </w:r>
    </w:p>
    <w:p w14:paraId="2ED670E6" w14:textId="77777777" w:rsidR="00110165" w:rsidRPr="00110165" w:rsidRDefault="00110165" w:rsidP="00110165">
      <w:pPr>
        <w:jc w:val="both"/>
        <w:rPr>
          <w:bCs/>
          <w:szCs w:val="24"/>
        </w:rPr>
      </w:pPr>
      <w:r w:rsidRPr="00110165">
        <w:rPr>
          <w:bCs/>
          <w:szCs w:val="24"/>
        </w:rPr>
        <w:t>18.1. nepārkāpj sociālās istabas īres lietošanas līguma noteikumus;</w:t>
      </w:r>
    </w:p>
    <w:p w14:paraId="73B6054A" w14:textId="77777777" w:rsidR="00110165" w:rsidRPr="00110165" w:rsidRDefault="00110165" w:rsidP="00110165">
      <w:pPr>
        <w:jc w:val="both"/>
        <w:rPr>
          <w:bCs/>
          <w:szCs w:val="24"/>
        </w:rPr>
      </w:pPr>
      <w:r w:rsidRPr="00110165">
        <w:rPr>
          <w:bCs/>
          <w:szCs w:val="24"/>
        </w:rPr>
        <w:t>18.2. ievēro sociālo istabu lietošanas kārtības noteikumus;</w:t>
      </w:r>
    </w:p>
    <w:p w14:paraId="28F5CAA4" w14:textId="77777777" w:rsidR="00110165" w:rsidRPr="00110165" w:rsidRDefault="00110165" w:rsidP="00110165">
      <w:pPr>
        <w:jc w:val="both"/>
        <w:rPr>
          <w:bCs/>
          <w:szCs w:val="24"/>
        </w:rPr>
      </w:pPr>
      <w:r w:rsidRPr="00110165">
        <w:rPr>
          <w:bCs/>
          <w:szCs w:val="24"/>
        </w:rPr>
        <w:t>18.3. nav parādu par komunālajiem pakalpojumiem;</w:t>
      </w:r>
    </w:p>
    <w:p w14:paraId="786BB8A3" w14:textId="77777777" w:rsidR="00110165" w:rsidRPr="00110165" w:rsidRDefault="00110165" w:rsidP="00110165">
      <w:pPr>
        <w:jc w:val="both"/>
        <w:rPr>
          <w:bCs/>
          <w:szCs w:val="24"/>
        </w:rPr>
      </w:pPr>
      <w:r w:rsidRPr="00110165">
        <w:rPr>
          <w:bCs/>
          <w:szCs w:val="24"/>
        </w:rPr>
        <w:t>18.4. atbilst šī nolikuma 6. punkta nosacījumiem.</w:t>
      </w:r>
    </w:p>
    <w:p w14:paraId="579734DB" w14:textId="77777777" w:rsidR="00110165" w:rsidRPr="00110165" w:rsidRDefault="00110165" w:rsidP="00110165">
      <w:pPr>
        <w:ind w:firstLine="709"/>
        <w:jc w:val="both"/>
        <w:rPr>
          <w:b/>
          <w:bCs/>
          <w:szCs w:val="24"/>
        </w:rPr>
      </w:pPr>
      <w:r w:rsidRPr="00110165">
        <w:rPr>
          <w:bCs/>
          <w:szCs w:val="24"/>
        </w:rPr>
        <w:t xml:space="preserve">Ievērojot iepriekš minēto, Sociālo, izglītības un kultūras jautājumu komitejas 2023.gada 8.februāra sēdes </w:t>
      </w:r>
      <w:smartTag w:uri="schemas-tilde-lv/tildestengine" w:element="veidnes">
        <w:smartTagPr>
          <w:attr w:name="text" w:val="protokolu"/>
          <w:attr w:name="id" w:val="-1"/>
          <w:attr w:name="baseform" w:val="protokol|s"/>
        </w:smartTagPr>
        <w:r w:rsidRPr="00110165">
          <w:rPr>
            <w:bCs/>
            <w:szCs w:val="24"/>
          </w:rPr>
          <w:t>protokolu</w:t>
        </w:r>
      </w:smartTag>
      <w:r w:rsidRPr="00110165">
        <w:rPr>
          <w:bCs/>
          <w:szCs w:val="24"/>
        </w:rPr>
        <w:t xml:space="preserve"> Nr.2, Olaines novada domes 2016.gada 26.oktobra nolikuma Nr.NOL9/2016 “Par sociālo istabu statusa noteikšanu, īres tiesību piešķiršanas kārtību, vietu ierādīšanu sociālajā un īslaicīgās uzturēšanās istabā un īres līguma slēgšanu’’ 6., 12., 16.,17. un 18.punktu un pamatojoties uz Pašvaldību likuma 4.panta pirmās daļas 9. un 10.punktu, Sociālo pakalpojumu un sociālās palīdzības likuma </w:t>
      </w:r>
      <w:r w:rsidRPr="00110165">
        <w:rPr>
          <w:szCs w:val="24"/>
        </w:rPr>
        <w:t xml:space="preserve">9.panta </w:t>
      </w:r>
      <w:r w:rsidRPr="00110165">
        <w:rPr>
          <w:bCs/>
          <w:szCs w:val="24"/>
        </w:rPr>
        <w:t xml:space="preserve">pirmo daļu, </w:t>
      </w:r>
      <w:r w:rsidRPr="00110165">
        <w:rPr>
          <w:b/>
          <w:bCs/>
          <w:szCs w:val="24"/>
        </w:rPr>
        <w:t>dome nolemj:</w:t>
      </w:r>
    </w:p>
    <w:p w14:paraId="5ED3A846" w14:textId="77777777" w:rsidR="00110165" w:rsidRPr="00110165" w:rsidRDefault="00110165" w:rsidP="00110165">
      <w:pPr>
        <w:ind w:firstLine="709"/>
        <w:jc w:val="both"/>
        <w:rPr>
          <w:bCs/>
          <w:szCs w:val="24"/>
        </w:rPr>
      </w:pPr>
    </w:p>
    <w:p w14:paraId="78EB62CA" w14:textId="77777777" w:rsidR="00110165" w:rsidRPr="00110165" w:rsidRDefault="00110165">
      <w:pPr>
        <w:numPr>
          <w:ilvl w:val="0"/>
          <w:numId w:val="41"/>
        </w:numPr>
        <w:jc w:val="both"/>
        <w:rPr>
          <w:szCs w:val="24"/>
        </w:rPr>
      </w:pPr>
      <w:r w:rsidRPr="00110165">
        <w:rPr>
          <w:szCs w:val="24"/>
        </w:rPr>
        <w:t xml:space="preserve">Nodot </w:t>
      </w:r>
      <w:r w:rsidRPr="00110165">
        <w:rPr>
          <w:bCs/>
          <w:szCs w:val="24"/>
        </w:rPr>
        <w:t xml:space="preserve">īres lietošanā </w:t>
      </w:r>
      <w:r w:rsidRPr="00110165">
        <w:rPr>
          <w:szCs w:val="24"/>
        </w:rPr>
        <w:t>S Š , personas kods _</w:t>
      </w:r>
      <w:r w:rsidRPr="00110165">
        <w:rPr>
          <w:bCs/>
          <w:szCs w:val="24"/>
        </w:rPr>
        <w:t xml:space="preserve">, </w:t>
      </w:r>
      <w:r w:rsidRPr="00110165">
        <w:rPr>
          <w:szCs w:val="24"/>
          <w:lang w:eastAsia="lv-LV"/>
        </w:rPr>
        <w:t>dzīvojamās telpas</w:t>
      </w:r>
      <w:r w:rsidRPr="00110165">
        <w:rPr>
          <w:b/>
          <w:bCs/>
          <w:szCs w:val="24"/>
          <w:lang w:eastAsia="lv-LV"/>
        </w:rPr>
        <w:t xml:space="preserve"> </w:t>
      </w:r>
      <w:r w:rsidRPr="00110165">
        <w:rPr>
          <w:szCs w:val="24"/>
          <w:lang w:eastAsia="lv-LV"/>
        </w:rPr>
        <w:t>(sociālās istabas ½ d.d.)</w:t>
      </w:r>
      <w:r w:rsidRPr="00110165">
        <w:rPr>
          <w:b/>
          <w:bCs/>
          <w:szCs w:val="24"/>
          <w:lang w:eastAsia="lv-LV"/>
        </w:rPr>
        <w:t xml:space="preserve"> </w:t>
      </w:r>
      <w:r w:rsidRPr="00110165">
        <w:rPr>
          <w:szCs w:val="24"/>
        </w:rPr>
        <w:t xml:space="preserve">Zemgales ielā 31–91, Olainē, Olaines novadā, uz 6 (sešiem) mēnešiem. </w:t>
      </w:r>
    </w:p>
    <w:p w14:paraId="7939C5A8" w14:textId="77777777" w:rsidR="00110165" w:rsidRPr="00110165" w:rsidRDefault="00110165">
      <w:pPr>
        <w:numPr>
          <w:ilvl w:val="0"/>
          <w:numId w:val="41"/>
        </w:numPr>
        <w:jc w:val="both"/>
        <w:rPr>
          <w:szCs w:val="24"/>
        </w:rPr>
      </w:pPr>
      <w:r w:rsidRPr="00110165">
        <w:rPr>
          <w:szCs w:val="24"/>
        </w:rPr>
        <w:t xml:space="preserve">Uzdot SIA „Zemgales 29” noslēgt dzīvojamās telpas </w:t>
      </w:r>
      <w:r w:rsidRPr="00110165">
        <w:rPr>
          <w:szCs w:val="24"/>
          <w:lang w:eastAsia="lv-LV"/>
        </w:rPr>
        <w:t>(sociālās istabas ½ d.d.)</w:t>
      </w:r>
      <w:r w:rsidRPr="00110165">
        <w:rPr>
          <w:b/>
          <w:bCs/>
          <w:szCs w:val="24"/>
          <w:lang w:eastAsia="lv-LV"/>
        </w:rPr>
        <w:t xml:space="preserve"> </w:t>
      </w:r>
      <w:r w:rsidRPr="00110165">
        <w:rPr>
          <w:szCs w:val="24"/>
        </w:rPr>
        <w:t xml:space="preserve">Zemgales ielā 31-_ , Olainē, Olaines novadā,  īres </w:t>
      </w:r>
      <w:smartTag w:uri="schemas-tilde-lv/tildestengine" w:element="veidnes">
        <w:smartTagPr>
          <w:attr w:name="text" w:val="līgumu"/>
          <w:attr w:name="id" w:val="-1"/>
          <w:attr w:name="baseform" w:val="līgum|s"/>
        </w:smartTagPr>
        <w:r w:rsidRPr="00110165">
          <w:rPr>
            <w:szCs w:val="24"/>
          </w:rPr>
          <w:t>līgumu</w:t>
        </w:r>
      </w:smartTag>
      <w:r w:rsidRPr="00110165">
        <w:rPr>
          <w:szCs w:val="24"/>
        </w:rPr>
        <w:t xml:space="preserve"> ar S Š </w:t>
      </w:r>
      <w:r w:rsidRPr="00110165">
        <w:rPr>
          <w:bCs/>
          <w:szCs w:val="24"/>
        </w:rPr>
        <w:t xml:space="preserve"> </w:t>
      </w:r>
      <w:r w:rsidRPr="00110165">
        <w:rPr>
          <w:szCs w:val="24"/>
        </w:rPr>
        <w:t>uz 6 (sešiem) mēnešiem.</w:t>
      </w:r>
    </w:p>
    <w:p w14:paraId="3860BBFD" w14:textId="77777777" w:rsidR="00110165" w:rsidRPr="00110165" w:rsidRDefault="00110165">
      <w:pPr>
        <w:numPr>
          <w:ilvl w:val="0"/>
          <w:numId w:val="41"/>
        </w:numPr>
        <w:jc w:val="both"/>
        <w:rPr>
          <w:szCs w:val="24"/>
        </w:rPr>
      </w:pPr>
      <w:r w:rsidRPr="00110165">
        <w:rPr>
          <w:szCs w:val="24"/>
        </w:rPr>
        <w:t xml:space="preserve">Uzdot Olaines novada pašvaldības aģentūrai “Olaines sociālais dienests” apmaksāt 6 (sešus) mēnešus 100% īres maksu un 100 % par apkuri S Š </w:t>
      </w:r>
      <w:r w:rsidRPr="00110165">
        <w:rPr>
          <w:bCs/>
          <w:szCs w:val="24"/>
        </w:rPr>
        <w:t xml:space="preserve"> </w:t>
      </w:r>
      <w:r w:rsidRPr="00110165">
        <w:rPr>
          <w:szCs w:val="24"/>
        </w:rPr>
        <w:t xml:space="preserve">par dzīvojamās telpas </w:t>
      </w:r>
      <w:r w:rsidRPr="00110165">
        <w:rPr>
          <w:szCs w:val="24"/>
          <w:lang w:eastAsia="lv-LV"/>
        </w:rPr>
        <w:t>(sociālās istabas ½ d.d.)</w:t>
      </w:r>
      <w:r w:rsidRPr="00110165">
        <w:rPr>
          <w:b/>
          <w:bCs/>
          <w:szCs w:val="24"/>
          <w:lang w:eastAsia="lv-LV"/>
        </w:rPr>
        <w:t xml:space="preserve"> </w:t>
      </w:r>
      <w:r w:rsidRPr="00110165">
        <w:rPr>
          <w:szCs w:val="24"/>
        </w:rPr>
        <w:t>Zemgales ielā 31-_ , Olainē, Olaines novadā, lietošanu no sociālās palīdzības pabalstiem paredzētajiem līdzekļiem.</w:t>
      </w:r>
    </w:p>
    <w:p w14:paraId="7218996C" w14:textId="77777777" w:rsidR="00110165" w:rsidRPr="00110165" w:rsidRDefault="00110165">
      <w:pPr>
        <w:numPr>
          <w:ilvl w:val="0"/>
          <w:numId w:val="41"/>
        </w:numPr>
        <w:overflowPunct w:val="0"/>
        <w:autoSpaceDE w:val="0"/>
        <w:autoSpaceDN w:val="0"/>
        <w:adjustRightInd w:val="0"/>
        <w:jc w:val="both"/>
        <w:textAlignment w:val="baseline"/>
        <w:rPr>
          <w:bCs/>
          <w:szCs w:val="24"/>
        </w:rPr>
      </w:pPr>
      <w:r w:rsidRPr="00110165">
        <w:rPr>
          <w:bCs/>
          <w:szCs w:val="24"/>
        </w:rPr>
        <w:t>Lēmumu var pārsūdzēt Administratīvajā rajona tiesā Rīgas tiesu namā Baldones ielā 1A, Rīgā, LV-1007, viena mēneša laikā no šī lēmuma spēkā stāšanās dienas.</w:t>
      </w:r>
    </w:p>
    <w:p w14:paraId="34C2AD23" w14:textId="77777777" w:rsidR="00110165" w:rsidRPr="00110165" w:rsidRDefault="00110165" w:rsidP="00110165">
      <w:pPr>
        <w:ind w:left="1080"/>
        <w:jc w:val="both"/>
        <w:rPr>
          <w:bCs/>
          <w:szCs w:val="24"/>
        </w:rPr>
      </w:pPr>
    </w:p>
    <w:p w14:paraId="2B78D695" w14:textId="77777777" w:rsidR="00110165" w:rsidRPr="00110165" w:rsidRDefault="00110165" w:rsidP="00110165">
      <w:pPr>
        <w:jc w:val="both"/>
        <w:rPr>
          <w:bCs/>
          <w:sz w:val="20"/>
        </w:rPr>
      </w:pPr>
      <w:r w:rsidRPr="00110165">
        <w:rPr>
          <w:bCs/>
          <w:sz w:val="20"/>
        </w:rPr>
        <w:lastRenderedPageBreak/>
        <w:t>Lēmuma teksts nav publiski pieejams, jo satur ierobežotas pieejamības informāciju par fizisko personu, kas aizsargāta saskaņā ar Eiropas Parlamenta un Padome regulas Nr.2016/679 par fizisku personu aizsardzību attiecībā uz personas datu apstrādi un šādu datu brīvu apriti un ar ko atceļ Direktīvu 95/46EK (Vispārīgā datu aizsardzības regula).</w:t>
      </w:r>
    </w:p>
    <w:p w14:paraId="55CCD4D0" w14:textId="77777777" w:rsidR="00110165" w:rsidRPr="00110165" w:rsidRDefault="00110165" w:rsidP="00110165">
      <w:pPr>
        <w:jc w:val="both"/>
        <w:rPr>
          <w:bCs/>
          <w:sz w:val="20"/>
        </w:rPr>
      </w:pPr>
      <w:r w:rsidRPr="00110165">
        <w:rPr>
          <w:bCs/>
          <w:sz w:val="20"/>
        </w:rPr>
        <w:t>Saskaņā ar Informācijas atklātības likuma 5.panta otrās daļas 4.punktu, lēmumā norādītie personas dati uzskatāmi par ierobežotas pieejamības informāciju.</w:t>
      </w:r>
    </w:p>
    <w:p w14:paraId="2E0D22BB" w14:textId="77777777" w:rsidR="00110165" w:rsidRPr="00110165" w:rsidRDefault="00110165" w:rsidP="00110165">
      <w:pPr>
        <w:jc w:val="both"/>
        <w:rPr>
          <w:sz w:val="20"/>
        </w:rPr>
      </w:pPr>
    </w:p>
    <w:p w14:paraId="48FA1A61" w14:textId="77777777" w:rsidR="00110165" w:rsidRPr="00110165" w:rsidRDefault="00110165" w:rsidP="00110165">
      <w:pPr>
        <w:jc w:val="both"/>
        <w:rPr>
          <w:szCs w:val="24"/>
        </w:rPr>
      </w:pPr>
      <w:r w:rsidRPr="00110165">
        <w:rPr>
          <w:szCs w:val="24"/>
        </w:rPr>
        <w:t xml:space="preserve">Priekšsēdētājs </w:t>
      </w:r>
      <w:r w:rsidRPr="00110165">
        <w:rPr>
          <w:szCs w:val="24"/>
        </w:rPr>
        <w:tab/>
      </w:r>
      <w:r w:rsidRPr="00110165">
        <w:rPr>
          <w:szCs w:val="24"/>
        </w:rPr>
        <w:tab/>
      </w:r>
      <w:r w:rsidRPr="00110165">
        <w:rPr>
          <w:szCs w:val="24"/>
        </w:rPr>
        <w:tab/>
      </w:r>
      <w:r w:rsidRPr="00110165">
        <w:rPr>
          <w:szCs w:val="24"/>
        </w:rPr>
        <w:tab/>
      </w:r>
      <w:r w:rsidRPr="00110165">
        <w:rPr>
          <w:szCs w:val="24"/>
        </w:rPr>
        <w:tab/>
      </w:r>
      <w:r w:rsidRPr="00110165">
        <w:rPr>
          <w:szCs w:val="24"/>
        </w:rPr>
        <w:tab/>
      </w:r>
      <w:r w:rsidRPr="00110165">
        <w:rPr>
          <w:szCs w:val="24"/>
        </w:rPr>
        <w:tab/>
      </w:r>
      <w:r w:rsidRPr="00110165">
        <w:rPr>
          <w:szCs w:val="24"/>
        </w:rPr>
        <w:tab/>
      </w:r>
      <w:r w:rsidRPr="00110165">
        <w:rPr>
          <w:szCs w:val="24"/>
        </w:rPr>
        <w:tab/>
      </w:r>
      <w:r w:rsidRPr="00110165">
        <w:rPr>
          <w:szCs w:val="24"/>
        </w:rPr>
        <w:tab/>
        <w:t>A.Bergs</w:t>
      </w:r>
    </w:p>
    <w:p w14:paraId="3DD2C8CA" w14:textId="77777777" w:rsidR="00110165" w:rsidRPr="00110165" w:rsidRDefault="00110165" w:rsidP="00110165">
      <w:pPr>
        <w:jc w:val="both"/>
        <w:rPr>
          <w:szCs w:val="24"/>
        </w:rPr>
      </w:pPr>
    </w:p>
    <w:p w14:paraId="5A6DC725" w14:textId="77777777" w:rsidR="00110165" w:rsidRPr="00110165" w:rsidRDefault="00110165" w:rsidP="00110165">
      <w:pPr>
        <w:jc w:val="both"/>
        <w:rPr>
          <w:szCs w:val="24"/>
        </w:rPr>
      </w:pPr>
      <w:r w:rsidRPr="00110165">
        <w:rPr>
          <w:szCs w:val="24"/>
        </w:rPr>
        <w:t xml:space="preserve">Iesniedz </w:t>
      </w:r>
      <w:r w:rsidRPr="00110165">
        <w:rPr>
          <w:bCs/>
          <w:szCs w:val="24"/>
        </w:rPr>
        <w:t>Sociālo, izglītības un kultūras jautājumu komiteja</w:t>
      </w:r>
    </w:p>
    <w:p w14:paraId="407DC782" w14:textId="77777777" w:rsidR="00110165" w:rsidRPr="00110165" w:rsidRDefault="00110165" w:rsidP="00110165">
      <w:pPr>
        <w:jc w:val="both"/>
        <w:rPr>
          <w:szCs w:val="24"/>
        </w:rPr>
      </w:pPr>
      <w:r w:rsidRPr="00110165">
        <w:rPr>
          <w:szCs w:val="24"/>
        </w:rPr>
        <w:t>Sagatavoja: Olaines novada p/a „Olaines sociālais dienests” d</w:t>
      </w:r>
      <w:r w:rsidRPr="00110165">
        <w:rPr>
          <w:bCs/>
          <w:szCs w:val="24"/>
        </w:rPr>
        <w:t>irektore</w:t>
      </w:r>
      <w:r w:rsidRPr="00110165">
        <w:rPr>
          <w:szCs w:val="24"/>
        </w:rPr>
        <w:t xml:space="preserve"> A.Liepiņa</w:t>
      </w:r>
      <w:r w:rsidRPr="00110165">
        <w:rPr>
          <w:szCs w:val="24"/>
        </w:rPr>
        <w:tab/>
      </w:r>
      <w:r w:rsidRPr="00110165">
        <w:rPr>
          <w:szCs w:val="24"/>
        </w:rPr>
        <w:tab/>
      </w:r>
      <w:r w:rsidRPr="00110165">
        <w:rPr>
          <w:szCs w:val="24"/>
        </w:rPr>
        <w:tab/>
      </w:r>
      <w:r w:rsidRPr="00110165">
        <w:rPr>
          <w:szCs w:val="24"/>
        </w:rPr>
        <w:tab/>
      </w:r>
      <w:r w:rsidRPr="00110165">
        <w:rPr>
          <w:szCs w:val="24"/>
        </w:rPr>
        <w:tab/>
      </w:r>
    </w:p>
    <w:p w14:paraId="345BA3BD" w14:textId="77777777" w:rsidR="00110165" w:rsidRPr="00110165" w:rsidRDefault="00110165" w:rsidP="00110165">
      <w:pPr>
        <w:jc w:val="both"/>
        <w:rPr>
          <w:bCs/>
          <w:szCs w:val="24"/>
        </w:rPr>
      </w:pPr>
      <w:r w:rsidRPr="00110165">
        <w:rPr>
          <w:bCs/>
          <w:szCs w:val="24"/>
        </w:rPr>
        <w:t>Lēmumu izsniegt:</w:t>
      </w:r>
    </w:p>
    <w:p w14:paraId="3AA55783" w14:textId="77777777" w:rsidR="00110165" w:rsidRPr="00110165" w:rsidRDefault="00110165" w:rsidP="00110165">
      <w:pPr>
        <w:jc w:val="both"/>
        <w:rPr>
          <w:bCs/>
          <w:szCs w:val="24"/>
        </w:rPr>
      </w:pPr>
      <w:r w:rsidRPr="00110165">
        <w:rPr>
          <w:bCs/>
          <w:szCs w:val="24"/>
        </w:rPr>
        <w:t xml:space="preserve">S Š </w:t>
      </w:r>
    </w:p>
    <w:p w14:paraId="741B0BDC" w14:textId="77777777" w:rsidR="00110165" w:rsidRPr="00110165" w:rsidRDefault="00110165" w:rsidP="00110165">
      <w:pPr>
        <w:jc w:val="both"/>
        <w:rPr>
          <w:szCs w:val="24"/>
        </w:rPr>
      </w:pPr>
      <w:r w:rsidRPr="00110165">
        <w:rPr>
          <w:szCs w:val="24"/>
        </w:rPr>
        <w:t>SIA „Zemgales 29”</w:t>
      </w:r>
    </w:p>
    <w:p w14:paraId="4CA2FDDE" w14:textId="77777777" w:rsidR="00110165" w:rsidRPr="00110165" w:rsidRDefault="00110165" w:rsidP="00110165">
      <w:pPr>
        <w:jc w:val="both"/>
        <w:rPr>
          <w:szCs w:val="24"/>
        </w:rPr>
      </w:pPr>
      <w:r w:rsidRPr="00110165">
        <w:rPr>
          <w:szCs w:val="24"/>
        </w:rPr>
        <w:t>p/a „Olaines sociālais dienests”</w:t>
      </w:r>
    </w:p>
    <w:p w14:paraId="23F20CBC" w14:textId="77777777" w:rsidR="00110165" w:rsidRPr="00110165" w:rsidRDefault="00110165" w:rsidP="00110165">
      <w:pPr>
        <w:jc w:val="both"/>
        <w:rPr>
          <w:szCs w:val="24"/>
        </w:rPr>
      </w:pPr>
      <w:r w:rsidRPr="00110165">
        <w:rPr>
          <w:szCs w:val="24"/>
        </w:rPr>
        <w:t>Īpašuma un juridiskajai nodaļai</w:t>
      </w:r>
    </w:p>
    <w:p w14:paraId="0D543414" w14:textId="77777777" w:rsidR="00A26D82" w:rsidRPr="00256414" w:rsidRDefault="00A26D82" w:rsidP="00256414">
      <w:pPr>
        <w:rPr>
          <w:szCs w:val="24"/>
        </w:rPr>
      </w:pPr>
    </w:p>
    <w:sectPr w:rsidR="00A26D82" w:rsidRPr="00256414" w:rsidSect="00A26D82">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RimHelve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imesNewRomanPSMT">
    <w:altName w:val="Yu Gothic"/>
    <w:charset w:val="80"/>
    <w:family w:val="roman"/>
    <w:pitch w:val="default"/>
    <w:sig w:usb0="00000005" w:usb1="00000000" w:usb2="00000000" w:usb3="00000000" w:csb0="00000002" w:csb1="00000000"/>
  </w:font>
  <w:font w:name="TimesNewRomanPS-BoldItalic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85E"/>
    <w:multiLevelType w:val="multilevel"/>
    <w:tmpl w:val="56662090"/>
    <w:lvl w:ilvl="0">
      <w:start w:val="1"/>
      <w:numFmt w:val="decimal"/>
      <w:lvlText w:val="%1."/>
      <w:lvlJc w:val="left"/>
      <w:pPr>
        <w:ind w:left="498" w:hanging="361"/>
      </w:pPr>
      <w:rPr>
        <w:rFonts w:hint="default"/>
        <w:lang w:val="lv-LV" w:eastAsia="en-US" w:bidi="ar-SA"/>
      </w:rPr>
    </w:lvl>
    <w:lvl w:ilvl="1">
      <w:start w:val="1"/>
      <w:numFmt w:val="decimal"/>
      <w:lvlText w:val="%1.%2."/>
      <w:lvlJc w:val="left"/>
      <w:pPr>
        <w:ind w:left="498" w:hanging="361"/>
      </w:pPr>
      <w:rPr>
        <w:rFonts w:ascii="Times New Roman" w:eastAsia="Times New Roman" w:hAnsi="Times New Roman" w:cs="Times New Roman" w:hint="default"/>
        <w:spacing w:val="-1"/>
        <w:w w:val="100"/>
        <w:sz w:val="24"/>
        <w:szCs w:val="24"/>
        <w:lang w:val="lv-LV" w:eastAsia="en-US" w:bidi="ar-SA"/>
      </w:rPr>
    </w:lvl>
    <w:lvl w:ilvl="2">
      <w:numFmt w:val="bullet"/>
      <w:lvlText w:val="•"/>
      <w:lvlJc w:val="left"/>
      <w:pPr>
        <w:ind w:left="2137" w:hanging="361"/>
      </w:pPr>
      <w:rPr>
        <w:rFonts w:hint="default"/>
        <w:lang w:val="lv-LV" w:eastAsia="en-US" w:bidi="ar-SA"/>
      </w:rPr>
    </w:lvl>
    <w:lvl w:ilvl="3">
      <w:numFmt w:val="bullet"/>
      <w:lvlText w:val="•"/>
      <w:lvlJc w:val="left"/>
      <w:pPr>
        <w:ind w:left="2955" w:hanging="361"/>
      </w:pPr>
      <w:rPr>
        <w:rFonts w:hint="default"/>
        <w:lang w:val="lv-LV" w:eastAsia="en-US" w:bidi="ar-SA"/>
      </w:rPr>
    </w:lvl>
    <w:lvl w:ilvl="4">
      <w:numFmt w:val="bullet"/>
      <w:lvlText w:val="•"/>
      <w:lvlJc w:val="left"/>
      <w:pPr>
        <w:ind w:left="3774" w:hanging="361"/>
      </w:pPr>
      <w:rPr>
        <w:rFonts w:hint="default"/>
        <w:lang w:val="lv-LV" w:eastAsia="en-US" w:bidi="ar-SA"/>
      </w:rPr>
    </w:lvl>
    <w:lvl w:ilvl="5">
      <w:numFmt w:val="bullet"/>
      <w:lvlText w:val="•"/>
      <w:lvlJc w:val="left"/>
      <w:pPr>
        <w:ind w:left="4593" w:hanging="361"/>
      </w:pPr>
      <w:rPr>
        <w:rFonts w:hint="default"/>
        <w:lang w:val="lv-LV" w:eastAsia="en-US" w:bidi="ar-SA"/>
      </w:rPr>
    </w:lvl>
    <w:lvl w:ilvl="6">
      <w:numFmt w:val="bullet"/>
      <w:lvlText w:val="•"/>
      <w:lvlJc w:val="left"/>
      <w:pPr>
        <w:ind w:left="5411" w:hanging="361"/>
      </w:pPr>
      <w:rPr>
        <w:rFonts w:hint="default"/>
        <w:lang w:val="lv-LV" w:eastAsia="en-US" w:bidi="ar-SA"/>
      </w:rPr>
    </w:lvl>
    <w:lvl w:ilvl="7">
      <w:numFmt w:val="bullet"/>
      <w:lvlText w:val="•"/>
      <w:lvlJc w:val="left"/>
      <w:pPr>
        <w:ind w:left="6230" w:hanging="361"/>
      </w:pPr>
      <w:rPr>
        <w:rFonts w:hint="default"/>
        <w:lang w:val="lv-LV" w:eastAsia="en-US" w:bidi="ar-SA"/>
      </w:rPr>
    </w:lvl>
    <w:lvl w:ilvl="8">
      <w:numFmt w:val="bullet"/>
      <w:lvlText w:val="•"/>
      <w:lvlJc w:val="left"/>
      <w:pPr>
        <w:ind w:left="7049" w:hanging="361"/>
      </w:pPr>
      <w:rPr>
        <w:rFonts w:hint="default"/>
        <w:lang w:val="lv-LV" w:eastAsia="en-US" w:bidi="ar-SA"/>
      </w:rPr>
    </w:lvl>
  </w:abstractNum>
  <w:abstractNum w:abstractNumId="1" w15:restartNumberingAfterBreak="0">
    <w:nsid w:val="00754315"/>
    <w:multiLevelType w:val="multilevel"/>
    <w:tmpl w:val="B6BE26C0"/>
    <w:lvl w:ilvl="0">
      <w:start w:val="1"/>
      <w:numFmt w:val="decimal"/>
      <w:lvlText w:val="%1."/>
      <w:lvlJc w:val="left"/>
      <w:pPr>
        <w:ind w:left="1074" w:hanging="360"/>
      </w:pPr>
      <w:rPr>
        <w:rFonts w:hint="default"/>
        <w:b w:val="0"/>
      </w:rPr>
    </w:lvl>
    <w:lvl w:ilvl="1">
      <w:start w:val="1"/>
      <w:numFmt w:val="decimal"/>
      <w:isLgl/>
      <w:lvlText w:val="%1.%2."/>
      <w:lvlJc w:val="left"/>
      <w:pPr>
        <w:ind w:left="1434" w:hanging="360"/>
      </w:pPr>
      <w:rPr>
        <w:rFonts w:hint="default"/>
      </w:rPr>
    </w:lvl>
    <w:lvl w:ilvl="2">
      <w:start w:val="1"/>
      <w:numFmt w:val="decimal"/>
      <w:isLgl/>
      <w:lvlText w:val="%1.%2.%3."/>
      <w:lvlJc w:val="left"/>
      <w:pPr>
        <w:ind w:left="2154" w:hanging="720"/>
      </w:pPr>
      <w:rPr>
        <w:rFonts w:hint="default"/>
      </w:rPr>
    </w:lvl>
    <w:lvl w:ilvl="3">
      <w:start w:val="1"/>
      <w:numFmt w:val="decimal"/>
      <w:isLgl/>
      <w:lvlText w:val="%1.%2.%3.%4."/>
      <w:lvlJc w:val="left"/>
      <w:pPr>
        <w:ind w:left="2514" w:hanging="720"/>
      </w:pPr>
      <w:rPr>
        <w:rFonts w:hint="default"/>
      </w:rPr>
    </w:lvl>
    <w:lvl w:ilvl="4">
      <w:start w:val="1"/>
      <w:numFmt w:val="decimal"/>
      <w:isLgl/>
      <w:lvlText w:val="%1.%2.%3.%4.%5."/>
      <w:lvlJc w:val="left"/>
      <w:pPr>
        <w:ind w:left="3234" w:hanging="1080"/>
      </w:pPr>
      <w:rPr>
        <w:rFonts w:hint="default"/>
      </w:rPr>
    </w:lvl>
    <w:lvl w:ilvl="5">
      <w:start w:val="1"/>
      <w:numFmt w:val="decimal"/>
      <w:isLgl/>
      <w:lvlText w:val="%1.%2.%3.%4.%5.%6."/>
      <w:lvlJc w:val="left"/>
      <w:pPr>
        <w:ind w:left="3594" w:hanging="1080"/>
      </w:pPr>
      <w:rPr>
        <w:rFonts w:hint="default"/>
      </w:rPr>
    </w:lvl>
    <w:lvl w:ilvl="6">
      <w:start w:val="1"/>
      <w:numFmt w:val="decimal"/>
      <w:isLgl/>
      <w:lvlText w:val="%1.%2.%3.%4.%5.%6.%7."/>
      <w:lvlJc w:val="left"/>
      <w:pPr>
        <w:ind w:left="4314" w:hanging="1440"/>
      </w:pPr>
      <w:rPr>
        <w:rFonts w:hint="default"/>
      </w:rPr>
    </w:lvl>
    <w:lvl w:ilvl="7">
      <w:start w:val="1"/>
      <w:numFmt w:val="decimal"/>
      <w:isLgl/>
      <w:lvlText w:val="%1.%2.%3.%4.%5.%6.%7.%8."/>
      <w:lvlJc w:val="left"/>
      <w:pPr>
        <w:ind w:left="4674" w:hanging="1440"/>
      </w:pPr>
      <w:rPr>
        <w:rFonts w:hint="default"/>
      </w:rPr>
    </w:lvl>
    <w:lvl w:ilvl="8">
      <w:start w:val="1"/>
      <w:numFmt w:val="decimal"/>
      <w:isLgl/>
      <w:lvlText w:val="%1.%2.%3.%4.%5.%6.%7.%8.%9."/>
      <w:lvlJc w:val="left"/>
      <w:pPr>
        <w:ind w:left="5394" w:hanging="1800"/>
      </w:pPr>
      <w:rPr>
        <w:rFonts w:hint="default"/>
      </w:rPr>
    </w:lvl>
  </w:abstractNum>
  <w:abstractNum w:abstractNumId="2" w15:restartNumberingAfterBreak="0">
    <w:nsid w:val="0193111F"/>
    <w:multiLevelType w:val="multilevel"/>
    <w:tmpl w:val="1812D2BC"/>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2872737"/>
    <w:multiLevelType w:val="multilevel"/>
    <w:tmpl w:val="0E54210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 w15:restartNumberingAfterBreak="0">
    <w:nsid w:val="02E8299D"/>
    <w:multiLevelType w:val="hybridMultilevel"/>
    <w:tmpl w:val="36F0E45C"/>
    <w:lvl w:ilvl="0" w:tplc="21E0EB50">
      <w:start w:val="1"/>
      <w:numFmt w:val="decimal"/>
      <w:lvlText w:val="%1."/>
      <w:lvlJc w:val="left"/>
      <w:pPr>
        <w:tabs>
          <w:tab w:val="num" w:pos="1380"/>
        </w:tabs>
        <w:ind w:left="1380" w:hanging="840"/>
      </w:pPr>
      <w:rPr>
        <w:rFonts w:ascii="Times New Roman" w:hAnsi="Times New Roman" w:cs="Times New Roman" w:hint="default"/>
        <w:color w:val="auto"/>
      </w:rPr>
    </w:lvl>
    <w:lvl w:ilvl="1" w:tplc="04260019">
      <w:start w:val="1"/>
      <w:numFmt w:val="lowerLetter"/>
      <w:lvlText w:val="%2."/>
      <w:lvlJc w:val="left"/>
      <w:pPr>
        <w:tabs>
          <w:tab w:val="num" w:pos="1620"/>
        </w:tabs>
        <w:ind w:left="1620" w:hanging="360"/>
      </w:pPr>
    </w:lvl>
    <w:lvl w:ilvl="2" w:tplc="0426001B">
      <w:start w:val="1"/>
      <w:numFmt w:val="lowerRoman"/>
      <w:lvlText w:val="%3."/>
      <w:lvlJc w:val="right"/>
      <w:pPr>
        <w:tabs>
          <w:tab w:val="num" w:pos="2340"/>
        </w:tabs>
        <w:ind w:left="2340" w:hanging="180"/>
      </w:pPr>
    </w:lvl>
    <w:lvl w:ilvl="3" w:tplc="0426000F">
      <w:start w:val="1"/>
      <w:numFmt w:val="decimal"/>
      <w:lvlText w:val="%4."/>
      <w:lvlJc w:val="left"/>
      <w:pPr>
        <w:tabs>
          <w:tab w:val="num" w:pos="3060"/>
        </w:tabs>
        <w:ind w:left="3060" w:hanging="360"/>
      </w:pPr>
    </w:lvl>
    <w:lvl w:ilvl="4" w:tplc="04260019">
      <w:start w:val="1"/>
      <w:numFmt w:val="lowerLetter"/>
      <w:lvlText w:val="%5."/>
      <w:lvlJc w:val="left"/>
      <w:pPr>
        <w:tabs>
          <w:tab w:val="num" w:pos="3780"/>
        </w:tabs>
        <w:ind w:left="3780" w:hanging="360"/>
      </w:pPr>
    </w:lvl>
    <w:lvl w:ilvl="5" w:tplc="0426001B">
      <w:start w:val="1"/>
      <w:numFmt w:val="lowerRoman"/>
      <w:lvlText w:val="%6."/>
      <w:lvlJc w:val="right"/>
      <w:pPr>
        <w:tabs>
          <w:tab w:val="num" w:pos="4500"/>
        </w:tabs>
        <w:ind w:left="4500" w:hanging="180"/>
      </w:pPr>
    </w:lvl>
    <w:lvl w:ilvl="6" w:tplc="0426000F">
      <w:start w:val="1"/>
      <w:numFmt w:val="decimal"/>
      <w:lvlText w:val="%7."/>
      <w:lvlJc w:val="left"/>
      <w:pPr>
        <w:tabs>
          <w:tab w:val="num" w:pos="5220"/>
        </w:tabs>
        <w:ind w:left="5220" w:hanging="360"/>
      </w:pPr>
    </w:lvl>
    <w:lvl w:ilvl="7" w:tplc="04260019">
      <w:start w:val="1"/>
      <w:numFmt w:val="lowerLetter"/>
      <w:lvlText w:val="%8."/>
      <w:lvlJc w:val="left"/>
      <w:pPr>
        <w:tabs>
          <w:tab w:val="num" w:pos="5940"/>
        </w:tabs>
        <w:ind w:left="5940" w:hanging="360"/>
      </w:pPr>
    </w:lvl>
    <w:lvl w:ilvl="8" w:tplc="0426001B">
      <w:start w:val="1"/>
      <w:numFmt w:val="lowerRoman"/>
      <w:lvlText w:val="%9."/>
      <w:lvlJc w:val="right"/>
      <w:pPr>
        <w:tabs>
          <w:tab w:val="num" w:pos="6660"/>
        </w:tabs>
        <w:ind w:left="6660" w:hanging="180"/>
      </w:pPr>
    </w:lvl>
  </w:abstractNum>
  <w:abstractNum w:abstractNumId="5" w15:restartNumberingAfterBreak="0">
    <w:nsid w:val="06D7194A"/>
    <w:multiLevelType w:val="hybridMultilevel"/>
    <w:tmpl w:val="36D63442"/>
    <w:lvl w:ilvl="0" w:tplc="A0B830D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8A41C49"/>
    <w:multiLevelType w:val="multilevel"/>
    <w:tmpl w:val="47169F34"/>
    <w:lvl w:ilvl="0">
      <w:start w:val="1"/>
      <w:numFmt w:val="decimal"/>
      <w:lvlText w:val="%1."/>
      <w:lvlJc w:val="left"/>
      <w:pPr>
        <w:ind w:left="720" w:hanging="360"/>
      </w:pPr>
    </w:lvl>
    <w:lvl w:ilvl="1">
      <w:start w:val="1"/>
      <w:numFmt w:val="decimal"/>
      <w:isLgl/>
      <w:lvlText w:val="%1.%2."/>
      <w:lvlJc w:val="left"/>
      <w:pPr>
        <w:ind w:left="1080" w:hanging="360"/>
      </w:pPr>
      <w:rPr>
        <w:rFonts w:eastAsia="Calibri"/>
      </w:rPr>
    </w:lvl>
    <w:lvl w:ilvl="2">
      <w:start w:val="1"/>
      <w:numFmt w:val="decimal"/>
      <w:isLgl/>
      <w:lvlText w:val="%1.%2.%3."/>
      <w:lvlJc w:val="left"/>
      <w:pPr>
        <w:ind w:left="1800" w:hanging="720"/>
      </w:pPr>
      <w:rPr>
        <w:rFonts w:eastAsia="Calibri"/>
      </w:rPr>
    </w:lvl>
    <w:lvl w:ilvl="3">
      <w:start w:val="1"/>
      <w:numFmt w:val="decimal"/>
      <w:isLgl/>
      <w:lvlText w:val="%1.%2.%3.%4."/>
      <w:lvlJc w:val="left"/>
      <w:pPr>
        <w:ind w:left="2160" w:hanging="720"/>
      </w:pPr>
      <w:rPr>
        <w:rFonts w:eastAsia="Calibri"/>
      </w:rPr>
    </w:lvl>
    <w:lvl w:ilvl="4">
      <w:start w:val="1"/>
      <w:numFmt w:val="decimal"/>
      <w:isLgl/>
      <w:lvlText w:val="%1.%2.%3.%4.%5."/>
      <w:lvlJc w:val="left"/>
      <w:pPr>
        <w:ind w:left="2880" w:hanging="1080"/>
      </w:pPr>
      <w:rPr>
        <w:rFonts w:eastAsia="Calibri"/>
      </w:rPr>
    </w:lvl>
    <w:lvl w:ilvl="5">
      <w:start w:val="1"/>
      <w:numFmt w:val="decimal"/>
      <w:isLgl/>
      <w:lvlText w:val="%1.%2.%3.%4.%5.%6."/>
      <w:lvlJc w:val="left"/>
      <w:pPr>
        <w:ind w:left="3240" w:hanging="1080"/>
      </w:pPr>
      <w:rPr>
        <w:rFonts w:eastAsia="Calibri"/>
      </w:rPr>
    </w:lvl>
    <w:lvl w:ilvl="6">
      <w:start w:val="1"/>
      <w:numFmt w:val="decimal"/>
      <w:isLgl/>
      <w:lvlText w:val="%1.%2.%3.%4.%5.%6.%7."/>
      <w:lvlJc w:val="left"/>
      <w:pPr>
        <w:ind w:left="3960" w:hanging="1440"/>
      </w:pPr>
      <w:rPr>
        <w:rFonts w:eastAsia="Calibri"/>
      </w:rPr>
    </w:lvl>
    <w:lvl w:ilvl="7">
      <w:start w:val="1"/>
      <w:numFmt w:val="decimal"/>
      <w:isLgl/>
      <w:lvlText w:val="%1.%2.%3.%4.%5.%6.%7.%8."/>
      <w:lvlJc w:val="left"/>
      <w:pPr>
        <w:ind w:left="4320" w:hanging="1440"/>
      </w:pPr>
      <w:rPr>
        <w:rFonts w:eastAsia="Calibri"/>
      </w:rPr>
    </w:lvl>
    <w:lvl w:ilvl="8">
      <w:start w:val="1"/>
      <w:numFmt w:val="decimal"/>
      <w:isLgl/>
      <w:lvlText w:val="%1.%2.%3.%4.%5.%6.%7.%8.%9."/>
      <w:lvlJc w:val="left"/>
      <w:pPr>
        <w:ind w:left="5040" w:hanging="1800"/>
      </w:pPr>
      <w:rPr>
        <w:rFonts w:eastAsia="Calibri"/>
      </w:rPr>
    </w:lvl>
  </w:abstractNum>
  <w:abstractNum w:abstractNumId="7" w15:restartNumberingAfterBreak="0">
    <w:nsid w:val="0F3E78DA"/>
    <w:multiLevelType w:val="hybridMultilevel"/>
    <w:tmpl w:val="3C1ED2D6"/>
    <w:lvl w:ilvl="0" w:tplc="BAB080E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0FBB2931"/>
    <w:multiLevelType w:val="multilevel"/>
    <w:tmpl w:val="2A1AB498"/>
    <w:lvl w:ilvl="0">
      <w:start w:val="1"/>
      <w:numFmt w:val="decimal"/>
      <w:lvlText w:val="%1."/>
      <w:lvlJc w:val="left"/>
      <w:pPr>
        <w:ind w:left="3763" w:hanging="360"/>
      </w:pPr>
      <w:rPr>
        <w:strike w:val="0"/>
        <w:color w:val="auto"/>
      </w:rPr>
    </w:lvl>
    <w:lvl w:ilvl="1">
      <w:start w:val="1"/>
      <w:numFmt w:val="decimal"/>
      <w:lvlText w:val="%1.%2."/>
      <w:lvlJc w:val="left"/>
      <w:pPr>
        <w:ind w:left="1850"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9" w15:restartNumberingAfterBreak="0">
    <w:nsid w:val="12DC3FA9"/>
    <w:multiLevelType w:val="hybridMultilevel"/>
    <w:tmpl w:val="096E1388"/>
    <w:lvl w:ilvl="0" w:tplc="6EC6066E">
      <w:start w:val="1"/>
      <w:numFmt w:val="decimal"/>
      <w:lvlText w:val="%1)"/>
      <w:lvlJc w:val="left"/>
      <w:pPr>
        <w:ind w:left="1074" w:hanging="360"/>
      </w:pPr>
      <w:rPr>
        <w:rFonts w:hint="default"/>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10" w15:restartNumberingAfterBreak="0">
    <w:nsid w:val="13F97747"/>
    <w:multiLevelType w:val="multilevel"/>
    <w:tmpl w:val="15FE257A"/>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87C7A0A"/>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2" w15:restartNumberingAfterBreak="0">
    <w:nsid w:val="189671D5"/>
    <w:multiLevelType w:val="hybridMultilevel"/>
    <w:tmpl w:val="CF907964"/>
    <w:lvl w:ilvl="0" w:tplc="6A2819C2">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3" w15:restartNumberingAfterBreak="0">
    <w:nsid w:val="194B756F"/>
    <w:multiLevelType w:val="hybridMultilevel"/>
    <w:tmpl w:val="9CC83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F0C522C"/>
    <w:multiLevelType w:val="multilevel"/>
    <w:tmpl w:val="183610DA"/>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1A5078"/>
    <w:multiLevelType w:val="hybridMultilevel"/>
    <w:tmpl w:val="8B1077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1A86D79"/>
    <w:multiLevelType w:val="multilevel"/>
    <w:tmpl w:val="BA60856E"/>
    <w:lvl w:ilvl="0">
      <w:start w:val="1"/>
      <w:numFmt w:val="upperRoman"/>
      <w:lvlText w:val="%1."/>
      <w:lvlJc w:val="right"/>
      <w:pPr>
        <w:ind w:left="720" w:hanging="360"/>
      </w:pPr>
    </w:lvl>
    <w:lvl w:ilvl="1">
      <w:start w:val="3"/>
      <w:numFmt w:val="decimal"/>
      <w:isLgl/>
      <w:lvlText w:val="%1.%2."/>
      <w:lvlJc w:val="left"/>
      <w:pPr>
        <w:ind w:left="825" w:hanging="46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27005EBA"/>
    <w:multiLevelType w:val="multilevel"/>
    <w:tmpl w:val="D45694DC"/>
    <w:lvl w:ilvl="0">
      <w:start w:val="1"/>
      <w:numFmt w:val="decimal"/>
      <w:lvlText w:val="%1."/>
      <w:lvlJc w:val="left"/>
      <w:pPr>
        <w:ind w:left="1004" w:hanging="360"/>
      </w:pPr>
    </w:lvl>
    <w:lvl w:ilvl="1">
      <w:start w:val="1"/>
      <w:numFmt w:val="decimal"/>
      <w:isLgl/>
      <w:lvlText w:val="%1.%2."/>
      <w:lvlJc w:val="left"/>
      <w:pPr>
        <w:ind w:left="0" w:firstLine="0"/>
      </w:pPr>
      <w:rPr>
        <w:color w:val="auto"/>
      </w:rPr>
    </w:lvl>
    <w:lvl w:ilvl="2">
      <w:start w:val="1"/>
      <w:numFmt w:val="decimal"/>
      <w:isLgl/>
      <w:lvlText w:val="%1.%2.%3."/>
      <w:lvlJc w:val="left"/>
      <w:pPr>
        <w:ind w:left="2084" w:hanging="720"/>
      </w:pPr>
      <w:rPr>
        <w:i w:val="0"/>
        <w:iCs w:val="0"/>
      </w:rPr>
    </w:lvl>
    <w:lvl w:ilvl="3">
      <w:start w:val="1"/>
      <w:numFmt w:val="decimal"/>
      <w:isLgl/>
      <w:lvlText w:val="%1.%2.%3.%4."/>
      <w:lvlJc w:val="left"/>
      <w:pPr>
        <w:ind w:left="2444" w:hanging="720"/>
      </w:pPr>
    </w:lvl>
    <w:lvl w:ilvl="4">
      <w:start w:val="1"/>
      <w:numFmt w:val="decimal"/>
      <w:isLgl/>
      <w:lvlText w:val="%1.%2.%3.%4.%5."/>
      <w:lvlJc w:val="left"/>
      <w:pPr>
        <w:ind w:left="3164" w:hanging="1080"/>
      </w:pPr>
    </w:lvl>
    <w:lvl w:ilvl="5">
      <w:start w:val="1"/>
      <w:numFmt w:val="decimal"/>
      <w:isLgl/>
      <w:lvlText w:val="%1.%2.%3.%4.%5.%6."/>
      <w:lvlJc w:val="left"/>
      <w:pPr>
        <w:ind w:left="3524" w:hanging="1080"/>
      </w:pPr>
    </w:lvl>
    <w:lvl w:ilvl="6">
      <w:start w:val="1"/>
      <w:numFmt w:val="decimal"/>
      <w:isLgl/>
      <w:lvlText w:val="%1.%2.%3.%4.%5.%6.%7."/>
      <w:lvlJc w:val="left"/>
      <w:pPr>
        <w:ind w:left="4244" w:hanging="1440"/>
      </w:pPr>
    </w:lvl>
    <w:lvl w:ilvl="7">
      <w:start w:val="1"/>
      <w:numFmt w:val="decimal"/>
      <w:isLgl/>
      <w:lvlText w:val="%1.%2.%3.%4.%5.%6.%7.%8."/>
      <w:lvlJc w:val="left"/>
      <w:pPr>
        <w:ind w:left="4604" w:hanging="1440"/>
      </w:pPr>
    </w:lvl>
    <w:lvl w:ilvl="8">
      <w:start w:val="1"/>
      <w:numFmt w:val="decimal"/>
      <w:isLgl/>
      <w:lvlText w:val="%1.%2.%3.%4.%5.%6.%7.%8.%9."/>
      <w:lvlJc w:val="left"/>
      <w:pPr>
        <w:ind w:left="5324" w:hanging="1800"/>
      </w:pPr>
    </w:lvl>
  </w:abstractNum>
  <w:abstractNum w:abstractNumId="18" w15:restartNumberingAfterBreak="0">
    <w:nsid w:val="27A931E7"/>
    <w:multiLevelType w:val="hybridMultilevel"/>
    <w:tmpl w:val="13CE4A14"/>
    <w:lvl w:ilvl="0" w:tplc="CC02F50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2F9F1A18"/>
    <w:multiLevelType w:val="hybridMultilevel"/>
    <w:tmpl w:val="DC3EB274"/>
    <w:lvl w:ilvl="0" w:tplc="BD8071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314557A6"/>
    <w:multiLevelType w:val="hybridMultilevel"/>
    <w:tmpl w:val="AB5802C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21" w15:restartNumberingAfterBreak="0">
    <w:nsid w:val="346D01AA"/>
    <w:multiLevelType w:val="hybridMultilevel"/>
    <w:tmpl w:val="2196D384"/>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2" w15:restartNumberingAfterBreak="0">
    <w:nsid w:val="396B7613"/>
    <w:multiLevelType w:val="hybridMultilevel"/>
    <w:tmpl w:val="5A1C5A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9757EBC"/>
    <w:multiLevelType w:val="hybridMultilevel"/>
    <w:tmpl w:val="2196D384"/>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4" w15:restartNumberingAfterBreak="0">
    <w:nsid w:val="39E9500E"/>
    <w:multiLevelType w:val="hybridMultilevel"/>
    <w:tmpl w:val="1040C170"/>
    <w:lvl w:ilvl="0" w:tplc="13E20B0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48911447"/>
    <w:multiLevelType w:val="hybridMultilevel"/>
    <w:tmpl w:val="1B32988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49EB7B07"/>
    <w:multiLevelType w:val="hybridMultilevel"/>
    <w:tmpl w:val="09AC6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ECB0424"/>
    <w:multiLevelType w:val="multilevel"/>
    <w:tmpl w:val="D8EC8488"/>
    <w:lvl w:ilvl="0">
      <w:start w:val="1"/>
      <w:numFmt w:val="decimal"/>
      <w:lvlText w:val="%1."/>
      <w:lvlJc w:val="left"/>
      <w:pPr>
        <w:ind w:left="720" w:hanging="360"/>
      </w:pPr>
      <w:rPr>
        <w:b w:val="0"/>
        <w:bCs w:val="0"/>
      </w:rPr>
    </w:lvl>
    <w:lvl w:ilvl="1">
      <w:start w:val="1"/>
      <w:numFmt w:val="decimal"/>
      <w:lvlText w:val="%1.%2."/>
      <w:lvlJc w:val="left"/>
      <w:pPr>
        <w:ind w:left="1048" w:hanging="48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8" w15:restartNumberingAfterBreak="0">
    <w:nsid w:val="54243AE6"/>
    <w:multiLevelType w:val="hybridMultilevel"/>
    <w:tmpl w:val="4FE0DBE4"/>
    <w:lvl w:ilvl="0" w:tplc="C7383CDC">
      <w:start w:val="808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714506E"/>
    <w:multiLevelType w:val="hybridMultilevel"/>
    <w:tmpl w:val="03E236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8307CFD"/>
    <w:multiLevelType w:val="multilevel"/>
    <w:tmpl w:val="7A687600"/>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5C6F6690"/>
    <w:multiLevelType w:val="multilevel"/>
    <w:tmpl w:val="039E1A8C"/>
    <w:lvl w:ilvl="0">
      <w:start w:val="4"/>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2" w15:restartNumberingAfterBreak="0">
    <w:nsid w:val="5FE05FB6"/>
    <w:multiLevelType w:val="multilevel"/>
    <w:tmpl w:val="039E017C"/>
    <w:lvl w:ilvl="0">
      <w:start w:val="7"/>
      <w:numFmt w:val="decimal"/>
      <w:lvlText w:val="%1."/>
      <w:lvlJc w:val="left"/>
      <w:pPr>
        <w:ind w:left="360" w:hanging="360"/>
      </w:pPr>
      <w:rPr>
        <w:rFonts w:hint="default"/>
        <w:color w:val="000000" w:themeColor="text1"/>
      </w:rPr>
    </w:lvl>
    <w:lvl w:ilvl="1">
      <w:start w:val="1"/>
      <w:numFmt w:val="decimal"/>
      <w:lvlText w:val="%1.%2."/>
      <w:lvlJc w:val="left"/>
      <w:pPr>
        <w:ind w:left="1494" w:hanging="360"/>
      </w:pPr>
      <w:rPr>
        <w:rFonts w:hint="default"/>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4122" w:hanging="720"/>
      </w:pPr>
      <w:rPr>
        <w:rFonts w:hint="default"/>
        <w:color w:val="000000" w:themeColor="text1"/>
      </w:rPr>
    </w:lvl>
    <w:lvl w:ilvl="4">
      <w:start w:val="1"/>
      <w:numFmt w:val="decimal"/>
      <w:lvlText w:val="%1.%2.%3.%4.%5."/>
      <w:lvlJc w:val="left"/>
      <w:pPr>
        <w:ind w:left="5616" w:hanging="1080"/>
      </w:pPr>
      <w:rPr>
        <w:rFonts w:hint="default"/>
        <w:color w:val="000000" w:themeColor="text1"/>
      </w:rPr>
    </w:lvl>
    <w:lvl w:ilvl="5">
      <w:start w:val="1"/>
      <w:numFmt w:val="decimal"/>
      <w:lvlText w:val="%1.%2.%3.%4.%5.%6."/>
      <w:lvlJc w:val="left"/>
      <w:pPr>
        <w:ind w:left="6750" w:hanging="1080"/>
      </w:pPr>
      <w:rPr>
        <w:rFonts w:hint="default"/>
        <w:color w:val="000000" w:themeColor="text1"/>
      </w:rPr>
    </w:lvl>
    <w:lvl w:ilvl="6">
      <w:start w:val="1"/>
      <w:numFmt w:val="decimal"/>
      <w:lvlText w:val="%1.%2.%3.%4.%5.%6.%7."/>
      <w:lvlJc w:val="left"/>
      <w:pPr>
        <w:ind w:left="8244" w:hanging="1440"/>
      </w:pPr>
      <w:rPr>
        <w:rFonts w:hint="default"/>
        <w:color w:val="000000" w:themeColor="text1"/>
      </w:rPr>
    </w:lvl>
    <w:lvl w:ilvl="7">
      <w:start w:val="1"/>
      <w:numFmt w:val="decimal"/>
      <w:lvlText w:val="%1.%2.%3.%4.%5.%6.%7.%8."/>
      <w:lvlJc w:val="left"/>
      <w:pPr>
        <w:ind w:left="9378" w:hanging="1440"/>
      </w:pPr>
      <w:rPr>
        <w:rFonts w:hint="default"/>
        <w:color w:val="000000" w:themeColor="text1"/>
      </w:rPr>
    </w:lvl>
    <w:lvl w:ilvl="8">
      <w:start w:val="1"/>
      <w:numFmt w:val="decimal"/>
      <w:lvlText w:val="%1.%2.%3.%4.%5.%6.%7.%8.%9."/>
      <w:lvlJc w:val="left"/>
      <w:pPr>
        <w:ind w:left="10872" w:hanging="1800"/>
      </w:pPr>
      <w:rPr>
        <w:rFonts w:hint="default"/>
        <w:color w:val="000000" w:themeColor="text1"/>
      </w:rPr>
    </w:lvl>
  </w:abstractNum>
  <w:abstractNum w:abstractNumId="33" w15:restartNumberingAfterBreak="0">
    <w:nsid w:val="64060078"/>
    <w:multiLevelType w:val="multilevel"/>
    <w:tmpl w:val="F4ECC902"/>
    <w:lvl w:ilvl="0">
      <w:start w:val="1"/>
      <w:numFmt w:val="decimal"/>
      <w:lvlText w:val="%1."/>
      <w:lvlJc w:val="left"/>
      <w:pPr>
        <w:ind w:left="360" w:hanging="360"/>
      </w:pPr>
      <w:rPr>
        <w:rFonts w:asciiTheme="minorHAnsi" w:hAnsiTheme="minorHAnsi" w:cstheme="minorBidi" w:hint="default"/>
        <w:sz w:val="22"/>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34" w15:restartNumberingAfterBreak="0">
    <w:nsid w:val="6B9038F7"/>
    <w:multiLevelType w:val="hybridMultilevel"/>
    <w:tmpl w:val="E53A75F2"/>
    <w:lvl w:ilvl="0" w:tplc="97B2EE8A">
      <w:start w:val="10"/>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1313F98"/>
    <w:multiLevelType w:val="hybridMultilevel"/>
    <w:tmpl w:val="3AF06BD4"/>
    <w:lvl w:ilvl="0" w:tplc="32985ECC">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49C63FF"/>
    <w:multiLevelType w:val="hybridMultilevel"/>
    <w:tmpl w:val="9E12C3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B374565"/>
    <w:multiLevelType w:val="hybridMultilevel"/>
    <w:tmpl w:val="DC067A30"/>
    <w:lvl w:ilvl="0" w:tplc="FCEA3004">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CAF0B43"/>
    <w:multiLevelType w:val="multilevel"/>
    <w:tmpl w:val="B6BE26C0"/>
    <w:lvl w:ilvl="0">
      <w:start w:val="1"/>
      <w:numFmt w:val="decimal"/>
      <w:lvlText w:val="%1."/>
      <w:lvlJc w:val="left"/>
      <w:pPr>
        <w:ind w:left="1074" w:hanging="360"/>
      </w:pPr>
      <w:rPr>
        <w:rFonts w:hint="default"/>
        <w:b w:val="0"/>
      </w:rPr>
    </w:lvl>
    <w:lvl w:ilvl="1">
      <w:start w:val="1"/>
      <w:numFmt w:val="decimal"/>
      <w:isLgl/>
      <w:lvlText w:val="%1.%2."/>
      <w:lvlJc w:val="left"/>
      <w:pPr>
        <w:ind w:left="1434" w:hanging="360"/>
      </w:pPr>
      <w:rPr>
        <w:rFonts w:hint="default"/>
      </w:rPr>
    </w:lvl>
    <w:lvl w:ilvl="2">
      <w:start w:val="1"/>
      <w:numFmt w:val="decimal"/>
      <w:isLgl/>
      <w:lvlText w:val="%1.%2.%3."/>
      <w:lvlJc w:val="left"/>
      <w:pPr>
        <w:ind w:left="2154" w:hanging="720"/>
      </w:pPr>
      <w:rPr>
        <w:rFonts w:hint="default"/>
      </w:rPr>
    </w:lvl>
    <w:lvl w:ilvl="3">
      <w:start w:val="1"/>
      <w:numFmt w:val="decimal"/>
      <w:isLgl/>
      <w:lvlText w:val="%1.%2.%3.%4."/>
      <w:lvlJc w:val="left"/>
      <w:pPr>
        <w:ind w:left="2514" w:hanging="720"/>
      </w:pPr>
      <w:rPr>
        <w:rFonts w:hint="default"/>
      </w:rPr>
    </w:lvl>
    <w:lvl w:ilvl="4">
      <w:start w:val="1"/>
      <w:numFmt w:val="decimal"/>
      <w:isLgl/>
      <w:lvlText w:val="%1.%2.%3.%4.%5."/>
      <w:lvlJc w:val="left"/>
      <w:pPr>
        <w:ind w:left="3234" w:hanging="1080"/>
      </w:pPr>
      <w:rPr>
        <w:rFonts w:hint="default"/>
      </w:rPr>
    </w:lvl>
    <w:lvl w:ilvl="5">
      <w:start w:val="1"/>
      <w:numFmt w:val="decimal"/>
      <w:isLgl/>
      <w:lvlText w:val="%1.%2.%3.%4.%5.%6."/>
      <w:lvlJc w:val="left"/>
      <w:pPr>
        <w:ind w:left="3594" w:hanging="1080"/>
      </w:pPr>
      <w:rPr>
        <w:rFonts w:hint="default"/>
      </w:rPr>
    </w:lvl>
    <w:lvl w:ilvl="6">
      <w:start w:val="1"/>
      <w:numFmt w:val="decimal"/>
      <w:isLgl/>
      <w:lvlText w:val="%1.%2.%3.%4.%5.%6.%7."/>
      <w:lvlJc w:val="left"/>
      <w:pPr>
        <w:ind w:left="4314" w:hanging="1440"/>
      </w:pPr>
      <w:rPr>
        <w:rFonts w:hint="default"/>
      </w:rPr>
    </w:lvl>
    <w:lvl w:ilvl="7">
      <w:start w:val="1"/>
      <w:numFmt w:val="decimal"/>
      <w:isLgl/>
      <w:lvlText w:val="%1.%2.%3.%4.%5.%6.%7.%8."/>
      <w:lvlJc w:val="left"/>
      <w:pPr>
        <w:ind w:left="4674" w:hanging="1440"/>
      </w:pPr>
      <w:rPr>
        <w:rFonts w:hint="default"/>
      </w:rPr>
    </w:lvl>
    <w:lvl w:ilvl="8">
      <w:start w:val="1"/>
      <w:numFmt w:val="decimal"/>
      <w:isLgl/>
      <w:lvlText w:val="%1.%2.%3.%4.%5.%6.%7.%8.%9."/>
      <w:lvlJc w:val="left"/>
      <w:pPr>
        <w:ind w:left="5394" w:hanging="1800"/>
      </w:pPr>
      <w:rPr>
        <w:rFonts w:hint="default"/>
      </w:rPr>
    </w:lvl>
  </w:abstractNum>
  <w:abstractNum w:abstractNumId="39" w15:restartNumberingAfterBreak="0">
    <w:nsid w:val="7F2A52EB"/>
    <w:multiLevelType w:val="hybridMultilevel"/>
    <w:tmpl w:val="2196D384"/>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num w:numId="1" w16cid:durableId="292608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7511968">
    <w:abstractNumId w:val="38"/>
  </w:num>
  <w:num w:numId="3" w16cid:durableId="1552957531">
    <w:abstractNumId w:val="33"/>
  </w:num>
  <w:num w:numId="4" w16cid:durableId="410201012">
    <w:abstractNumId w:val="29"/>
  </w:num>
  <w:num w:numId="5" w16cid:durableId="1390421758">
    <w:abstractNumId w:val="9"/>
  </w:num>
  <w:num w:numId="6" w16cid:durableId="795559606">
    <w:abstractNumId w:val="1"/>
  </w:num>
  <w:num w:numId="7" w16cid:durableId="2115587340">
    <w:abstractNumId w:val="24"/>
  </w:num>
  <w:num w:numId="8" w16cid:durableId="1058866288">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3595516">
    <w:abstractNumId w:val="7"/>
  </w:num>
  <w:num w:numId="10" w16cid:durableId="62611123">
    <w:abstractNumId w:val="0"/>
  </w:num>
  <w:num w:numId="11" w16cid:durableId="314065061">
    <w:abstractNumId w:val="14"/>
  </w:num>
  <w:num w:numId="12" w16cid:durableId="659190493">
    <w:abstractNumId w:val="37"/>
  </w:num>
  <w:num w:numId="13" w16cid:durableId="1684286596">
    <w:abstractNumId w:val="36"/>
  </w:num>
  <w:num w:numId="14" w16cid:durableId="2064212253">
    <w:abstractNumId w:val="30"/>
  </w:num>
  <w:num w:numId="15" w16cid:durableId="1824420373">
    <w:abstractNumId w:val="34"/>
  </w:num>
  <w:num w:numId="16" w16cid:durableId="494956326">
    <w:abstractNumId w:val="22"/>
  </w:num>
  <w:num w:numId="17" w16cid:durableId="5181578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38014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20750189">
    <w:abstractNumId w:val="13"/>
  </w:num>
  <w:num w:numId="20" w16cid:durableId="1513691385">
    <w:abstractNumId w:val="27"/>
  </w:num>
  <w:num w:numId="21" w16cid:durableId="818501153">
    <w:abstractNumId w:val="18"/>
  </w:num>
  <w:num w:numId="22" w16cid:durableId="1723866716">
    <w:abstractNumId w:val="15"/>
  </w:num>
  <w:num w:numId="23" w16cid:durableId="557472389">
    <w:abstractNumId w:val="5"/>
  </w:num>
  <w:num w:numId="24" w16cid:durableId="1920478653">
    <w:abstractNumId w:val="20"/>
  </w:num>
  <w:num w:numId="25" w16cid:durableId="8330303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37000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936185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48399187">
    <w:abstractNumId w:val="8"/>
  </w:num>
  <w:num w:numId="29" w16cid:durableId="709183282">
    <w:abstractNumId w:val="12"/>
  </w:num>
  <w:num w:numId="30" w16cid:durableId="553779600">
    <w:abstractNumId w:val="2"/>
  </w:num>
  <w:num w:numId="31" w16cid:durableId="1126775505">
    <w:abstractNumId w:val="31"/>
  </w:num>
  <w:num w:numId="32" w16cid:durableId="176623091">
    <w:abstractNumId w:val="28"/>
  </w:num>
  <w:num w:numId="33" w16cid:durableId="1397122289">
    <w:abstractNumId w:val="32"/>
  </w:num>
  <w:num w:numId="34" w16cid:durableId="927925521">
    <w:abstractNumId w:val="11"/>
  </w:num>
  <w:num w:numId="35" w16cid:durableId="280578199">
    <w:abstractNumId w:val="35"/>
  </w:num>
  <w:num w:numId="36" w16cid:durableId="1235432227">
    <w:abstractNumId w:val="3"/>
  </w:num>
  <w:num w:numId="37" w16cid:durableId="62028009">
    <w:abstractNumId w:val="10"/>
  </w:num>
  <w:num w:numId="38" w16cid:durableId="1215658038">
    <w:abstractNumId w:val="19"/>
  </w:num>
  <w:num w:numId="39" w16cid:durableId="141396516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712650">
    <w:abstractNumId w:val="21"/>
  </w:num>
  <w:num w:numId="41" w16cid:durableId="1088380832">
    <w:abstractNumId w:val="2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D82"/>
    <w:rsid w:val="000C7E36"/>
    <w:rsid w:val="00110165"/>
    <w:rsid w:val="0015684C"/>
    <w:rsid w:val="00256414"/>
    <w:rsid w:val="002701F2"/>
    <w:rsid w:val="002B4DE4"/>
    <w:rsid w:val="003C03AA"/>
    <w:rsid w:val="004A72DB"/>
    <w:rsid w:val="005E58B4"/>
    <w:rsid w:val="00602636"/>
    <w:rsid w:val="007942B7"/>
    <w:rsid w:val="0096593C"/>
    <w:rsid w:val="00A26D82"/>
    <w:rsid w:val="00B13D03"/>
    <w:rsid w:val="00B577CB"/>
    <w:rsid w:val="00BA4838"/>
    <w:rsid w:val="00CF614C"/>
    <w:rsid w:val="00F16D86"/>
    <w:rsid w:val="00F203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1026"/>
    <o:shapelayout v:ext="edit">
      <o:idmap v:ext="edit" data="1"/>
    </o:shapelayout>
  </w:shapeDefaults>
  <w:decimalSymbol w:val="."/>
  <w:listSeparator w:val=";"/>
  <w14:docId w14:val="7634D31D"/>
  <w15:chartTrackingRefBased/>
  <w15:docId w15:val="{8EF65A89-4477-4F9A-82EF-0CAAE364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D82"/>
    <w:pPr>
      <w:spacing w:after="0" w:line="240" w:lineRule="auto"/>
    </w:pPr>
    <w:rPr>
      <w:rFonts w:ascii="Times New Roman" w:eastAsia="Times New Roman" w:hAnsi="Times New Roman" w:cs="Times New Roman"/>
      <w:sz w:val="24"/>
      <w:szCs w:val="20"/>
    </w:rPr>
  </w:style>
  <w:style w:type="paragraph" w:styleId="Heading1">
    <w:name w:val="heading 1"/>
    <w:basedOn w:val="Normal"/>
    <w:link w:val="Heading1Char"/>
    <w:uiPriority w:val="9"/>
    <w:qFormat/>
    <w:rsid w:val="007942B7"/>
    <w:pPr>
      <w:widowControl w:val="0"/>
      <w:autoSpaceDE w:val="0"/>
      <w:autoSpaceDN w:val="0"/>
      <w:ind w:left="2221" w:hanging="2498"/>
      <w:outlineLvl w:val="0"/>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D82"/>
    <w:pPr>
      <w:ind w:left="720"/>
      <w:contextualSpacing/>
    </w:pPr>
    <w:rPr>
      <w:szCs w:val="24"/>
      <w:lang w:val="en-US"/>
    </w:rPr>
  </w:style>
  <w:style w:type="character" w:styleId="Hyperlink">
    <w:name w:val="Hyperlink"/>
    <w:basedOn w:val="DefaultParagraphFont"/>
    <w:uiPriority w:val="99"/>
    <w:unhideWhenUsed/>
    <w:rsid w:val="00A26D82"/>
    <w:rPr>
      <w:color w:val="0563C1" w:themeColor="hyperlink"/>
      <w:u w:val="single"/>
    </w:rPr>
  </w:style>
  <w:style w:type="character" w:customStyle="1" w:styleId="y2iqfc">
    <w:name w:val="y2iqfc"/>
    <w:rsid w:val="003C03AA"/>
  </w:style>
  <w:style w:type="character" w:customStyle="1" w:styleId="Heading1Char">
    <w:name w:val="Heading 1 Char"/>
    <w:basedOn w:val="DefaultParagraphFont"/>
    <w:link w:val="Heading1"/>
    <w:uiPriority w:val="9"/>
    <w:rsid w:val="007942B7"/>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7942B7"/>
  </w:style>
  <w:style w:type="numbering" w:customStyle="1" w:styleId="NoList11">
    <w:name w:val="No List11"/>
    <w:next w:val="NoList"/>
    <w:uiPriority w:val="99"/>
    <w:semiHidden/>
    <w:unhideWhenUsed/>
    <w:rsid w:val="007942B7"/>
  </w:style>
  <w:style w:type="paragraph" w:styleId="BodyText">
    <w:name w:val="Body Text"/>
    <w:basedOn w:val="Normal"/>
    <w:link w:val="BodyTextChar"/>
    <w:qFormat/>
    <w:rsid w:val="007942B7"/>
    <w:pPr>
      <w:widowControl w:val="0"/>
      <w:autoSpaceDE w:val="0"/>
      <w:autoSpaceDN w:val="0"/>
    </w:pPr>
    <w:rPr>
      <w:szCs w:val="24"/>
    </w:rPr>
  </w:style>
  <w:style w:type="character" w:customStyle="1" w:styleId="BodyTextChar">
    <w:name w:val="Body Text Char"/>
    <w:basedOn w:val="DefaultParagraphFont"/>
    <w:link w:val="BodyText"/>
    <w:rsid w:val="007942B7"/>
    <w:rPr>
      <w:rFonts w:ascii="Times New Roman" w:eastAsia="Times New Roman" w:hAnsi="Times New Roman" w:cs="Times New Roman"/>
      <w:sz w:val="24"/>
      <w:szCs w:val="24"/>
    </w:rPr>
  </w:style>
  <w:style w:type="paragraph" w:styleId="Title">
    <w:name w:val="Title"/>
    <w:basedOn w:val="Normal"/>
    <w:link w:val="TitleChar"/>
    <w:uiPriority w:val="10"/>
    <w:qFormat/>
    <w:rsid w:val="007942B7"/>
    <w:pPr>
      <w:widowControl w:val="0"/>
      <w:autoSpaceDE w:val="0"/>
      <w:autoSpaceDN w:val="0"/>
      <w:spacing w:line="455" w:lineRule="exact"/>
      <w:ind w:left="263" w:right="267"/>
      <w:jc w:val="center"/>
    </w:pPr>
    <w:rPr>
      <w:sz w:val="40"/>
      <w:szCs w:val="40"/>
    </w:rPr>
  </w:style>
  <w:style w:type="character" w:customStyle="1" w:styleId="TitleChar">
    <w:name w:val="Title Char"/>
    <w:basedOn w:val="DefaultParagraphFont"/>
    <w:link w:val="Title"/>
    <w:uiPriority w:val="10"/>
    <w:rsid w:val="007942B7"/>
    <w:rPr>
      <w:rFonts w:ascii="Times New Roman" w:eastAsia="Times New Roman" w:hAnsi="Times New Roman" w:cs="Times New Roman"/>
      <w:sz w:val="40"/>
      <w:szCs w:val="40"/>
    </w:rPr>
  </w:style>
  <w:style w:type="paragraph" w:customStyle="1" w:styleId="TableParagraph">
    <w:name w:val="Table Paragraph"/>
    <w:basedOn w:val="Normal"/>
    <w:uiPriority w:val="1"/>
    <w:qFormat/>
    <w:rsid w:val="007942B7"/>
    <w:pPr>
      <w:widowControl w:val="0"/>
      <w:autoSpaceDE w:val="0"/>
      <w:autoSpaceDN w:val="0"/>
    </w:pPr>
    <w:rPr>
      <w:sz w:val="22"/>
      <w:szCs w:val="22"/>
    </w:rPr>
  </w:style>
  <w:style w:type="paragraph" w:styleId="Header">
    <w:name w:val="header"/>
    <w:basedOn w:val="Normal"/>
    <w:link w:val="HeaderChar"/>
    <w:uiPriority w:val="99"/>
    <w:unhideWhenUsed/>
    <w:rsid w:val="007942B7"/>
    <w:pPr>
      <w:widowControl w:val="0"/>
      <w:tabs>
        <w:tab w:val="center" w:pos="4153"/>
        <w:tab w:val="right" w:pos="8306"/>
      </w:tabs>
      <w:autoSpaceDE w:val="0"/>
      <w:autoSpaceDN w:val="0"/>
    </w:pPr>
    <w:rPr>
      <w:sz w:val="22"/>
      <w:szCs w:val="22"/>
    </w:rPr>
  </w:style>
  <w:style w:type="character" w:customStyle="1" w:styleId="HeaderChar">
    <w:name w:val="Header Char"/>
    <w:basedOn w:val="DefaultParagraphFont"/>
    <w:link w:val="Header"/>
    <w:uiPriority w:val="99"/>
    <w:rsid w:val="007942B7"/>
    <w:rPr>
      <w:rFonts w:ascii="Times New Roman" w:eastAsia="Times New Roman" w:hAnsi="Times New Roman" w:cs="Times New Roman"/>
    </w:rPr>
  </w:style>
  <w:style w:type="paragraph" w:styleId="Footer">
    <w:name w:val="footer"/>
    <w:basedOn w:val="Normal"/>
    <w:link w:val="FooterChar"/>
    <w:uiPriority w:val="99"/>
    <w:unhideWhenUsed/>
    <w:rsid w:val="007942B7"/>
    <w:pPr>
      <w:widowControl w:val="0"/>
      <w:tabs>
        <w:tab w:val="center" w:pos="4153"/>
        <w:tab w:val="right" w:pos="8306"/>
      </w:tabs>
      <w:autoSpaceDE w:val="0"/>
      <w:autoSpaceDN w:val="0"/>
    </w:pPr>
    <w:rPr>
      <w:sz w:val="22"/>
      <w:szCs w:val="22"/>
    </w:rPr>
  </w:style>
  <w:style w:type="character" w:customStyle="1" w:styleId="FooterChar">
    <w:name w:val="Footer Char"/>
    <w:basedOn w:val="DefaultParagraphFont"/>
    <w:link w:val="Footer"/>
    <w:uiPriority w:val="99"/>
    <w:rsid w:val="007942B7"/>
    <w:rPr>
      <w:rFonts w:ascii="Times New Roman" w:eastAsia="Times New Roman" w:hAnsi="Times New Roman" w:cs="Times New Roman"/>
    </w:rPr>
  </w:style>
  <w:style w:type="paragraph" w:styleId="BodyTextIndent">
    <w:name w:val="Body Text Indent"/>
    <w:basedOn w:val="Normal"/>
    <w:link w:val="BodyTextIndentChar"/>
    <w:uiPriority w:val="99"/>
    <w:semiHidden/>
    <w:unhideWhenUsed/>
    <w:rsid w:val="00BA4838"/>
    <w:pPr>
      <w:spacing w:after="120"/>
      <w:ind w:left="283"/>
    </w:pPr>
  </w:style>
  <w:style w:type="character" w:customStyle="1" w:styleId="BodyTextIndentChar">
    <w:name w:val="Body Text Indent Char"/>
    <w:basedOn w:val="DefaultParagraphFont"/>
    <w:link w:val="BodyTextIndent"/>
    <w:uiPriority w:val="99"/>
    <w:semiHidden/>
    <w:rsid w:val="00BA4838"/>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B13D03"/>
    <w:pPr>
      <w:spacing w:after="120" w:line="480" w:lineRule="auto"/>
      <w:ind w:left="283"/>
    </w:pPr>
  </w:style>
  <w:style w:type="character" w:customStyle="1" w:styleId="BodyTextIndent2Char">
    <w:name w:val="Body Text Indent 2 Char"/>
    <w:basedOn w:val="DefaultParagraphFont"/>
    <w:link w:val="BodyTextIndent2"/>
    <w:uiPriority w:val="99"/>
    <w:semiHidden/>
    <w:rsid w:val="00B13D03"/>
    <w:rPr>
      <w:rFonts w:ascii="Times New Roman" w:eastAsia="Times New Roman" w:hAnsi="Times New Roman" w:cs="Times New Roman"/>
      <w:sz w:val="24"/>
      <w:szCs w:val="20"/>
    </w:rPr>
  </w:style>
  <w:style w:type="paragraph" w:styleId="NoSpacing">
    <w:name w:val="No Spacing"/>
    <w:uiPriority w:val="1"/>
    <w:qFormat/>
    <w:rsid w:val="00B13D03"/>
    <w:pPr>
      <w:spacing w:after="0" w:line="240" w:lineRule="auto"/>
    </w:pPr>
  </w:style>
  <w:style w:type="paragraph" w:customStyle="1" w:styleId="tv213">
    <w:name w:val="tv213"/>
    <w:basedOn w:val="Normal"/>
    <w:rsid w:val="00B13D03"/>
    <w:pPr>
      <w:spacing w:before="100" w:beforeAutospacing="1" w:after="100" w:afterAutospacing="1"/>
    </w:pPr>
    <w:rPr>
      <w:szCs w:val="24"/>
      <w:lang w:eastAsia="lv-LV"/>
    </w:rPr>
  </w:style>
  <w:style w:type="character" w:customStyle="1" w:styleId="apple-converted-space">
    <w:name w:val="apple-converted-space"/>
    <w:basedOn w:val="DefaultParagraphFont"/>
    <w:rsid w:val="00B13D03"/>
  </w:style>
  <w:style w:type="paragraph" w:styleId="BalloonText">
    <w:name w:val="Balloon Text"/>
    <w:basedOn w:val="Normal"/>
    <w:link w:val="BalloonTextChar"/>
    <w:uiPriority w:val="99"/>
    <w:semiHidden/>
    <w:unhideWhenUsed/>
    <w:rsid w:val="00B13D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D03"/>
    <w:rPr>
      <w:rFonts w:ascii="Segoe UI" w:eastAsia="Times New Roman" w:hAnsi="Segoe UI" w:cs="Segoe UI"/>
      <w:sz w:val="18"/>
      <w:szCs w:val="18"/>
    </w:rPr>
  </w:style>
  <w:style w:type="paragraph" w:styleId="PlainText">
    <w:name w:val="Plain Text"/>
    <w:basedOn w:val="Normal"/>
    <w:link w:val="PlainTextChar"/>
    <w:uiPriority w:val="99"/>
    <w:unhideWhenUsed/>
    <w:rsid w:val="00B13D03"/>
    <w:rPr>
      <w:rFonts w:ascii="Consolas" w:hAnsi="Consolas"/>
      <w:sz w:val="21"/>
      <w:szCs w:val="21"/>
    </w:rPr>
  </w:style>
  <w:style w:type="character" w:customStyle="1" w:styleId="PlainTextChar">
    <w:name w:val="Plain Text Char"/>
    <w:basedOn w:val="DefaultParagraphFont"/>
    <w:link w:val="PlainText"/>
    <w:uiPriority w:val="99"/>
    <w:rsid w:val="00B13D03"/>
    <w:rPr>
      <w:rFonts w:ascii="Consolas" w:eastAsia="Times New Roman" w:hAnsi="Consolas" w:cs="Times New Roman"/>
      <w:sz w:val="21"/>
      <w:szCs w:val="21"/>
    </w:rPr>
  </w:style>
  <w:style w:type="character" w:styleId="CommentReference">
    <w:name w:val="annotation reference"/>
    <w:basedOn w:val="DefaultParagraphFont"/>
    <w:uiPriority w:val="99"/>
    <w:semiHidden/>
    <w:unhideWhenUsed/>
    <w:rsid w:val="00B13D03"/>
    <w:rPr>
      <w:sz w:val="16"/>
      <w:szCs w:val="16"/>
    </w:rPr>
  </w:style>
  <w:style w:type="paragraph" w:styleId="CommentText">
    <w:name w:val="annotation text"/>
    <w:basedOn w:val="Normal"/>
    <w:link w:val="CommentTextChar"/>
    <w:uiPriority w:val="99"/>
    <w:semiHidden/>
    <w:unhideWhenUsed/>
    <w:rsid w:val="00B13D03"/>
    <w:rPr>
      <w:rFonts w:ascii="RimHelvetica" w:hAnsi="RimHelvetica"/>
      <w:sz w:val="20"/>
    </w:rPr>
  </w:style>
  <w:style w:type="character" w:customStyle="1" w:styleId="CommentTextChar">
    <w:name w:val="Comment Text Char"/>
    <w:basedOn w:val="DefaultParagraphFont"/>
    <w:link w:val="CommentText"/>
    <w:uiPriority w:val="99"/>
    <w:semiHidden/>
    <w:rsid w:val="00B13D03"/>
    <w:rPr>
      <w:rFonts w:ascii="RimHelvetica" w:eastAsia="Times New Roman" w:hAnsi="RimHelvetica" w:cs="Times New Roman"/>
      <w:sz w:val="20"/>
      <w:szCs w:val="20"/>
    </w:rPr>
  </w:style>
  <w:style w:type="paragraph" w:styleId="CommentSubject">
    <w:name w:val="annotation subject"/>
    <w:basedOn w:val="CommentText"/>
    <w:next w:val="CommentText"/>
    <w:link w:val="CommentSubjectChar"/>
    <w:uiPriority w:val="99"/>
    <w:semiHidden/>
    <w:unhideWhenUsed/>
    <w:rsid w:val="00B13D03"/>
    <w:rPr>
      <w:b/>
      <w:bCs/>
    </w:rPr>
  </w:style>
  <w:style w:type="character" w:customStyle="1" w:styleId="CommentSubjectChar">
    <w:name w:val="Comment Subject Char"/>
    <w:basedOn w:val="CommentTextChar"/>
    <w:link w:val="CommentSubject"/>
    <w:uiPriority w:val="99"/>
    <w:semiHidden/>
    <w:rsid w:val="00B13D03"/>
    <w:rPr>
      <w:rFonts w:ascii="RimHelvetica" w:eastAsia="Times New Roman" w:hAnsi="RimHelvetica" w:cs="Times New Roman"/>
      <w:b/>
      <w:bCs/>
      <w:sz w:val="20"/>
      <w:szCs w:val="20"/>
    </w:rPr>
  </w:style>
  <w:style w:type="character" w:customStyle="1" w:styleId="ng-binding">
    <w:name w:val="ng-binding"/>
    <w:basedOn w:val="DefaultParagraphFont"/>
    <w:rsid w:val="00B13D03"/>
  </w:style>
  <w:style w:type="paragraph" w:customStyle="1" w:styleId="tvhtml">
    <w:name w:val="tv_html"/>
    <w:basedOn w:val="Normal"/>
    <w:rsid w:val="00B13D03"/>
    <w:pPr>
      <w:spacing w:before="100" w:beforeAutospacing="1" w:after="100" w:afterAutospacing="1"/>
    </w:pPr>
    <w:rPr>
      <w:szCs w:val="24"/>
      <w:lang w:eastAsia="lv-LV"/>
    </w:rPr>
  </w:style>
  <w:style w:type="character" w:customStyle="1" w:styleId="file-name-style">
    <w:name w:val="file-name-style"/>
    <w:basedOn w:val="DefaultParagraphFont"/>
    <w:rsid w:val="00B13D03"/>
  </w:style>
  <w:style w:type="character" w:styleId="UnresolvedMention">
    <w:name w:val="Unresolved Mention"/>
    <w:basedOn w:val="DefaultParagraphFont"/>
    <w:uiPriority w:val="99"/>
    <w:semiHidden/>
    <w:unhideWhenUsed/>
    <w:rsid w:val="00B13D03"/>
    <w:rPr>
      <w:color w:val="605E5C"/>
      <w:shd w:val="clear" w:color="auto" w:fill="E1DFDD"/>
    </w:rPr>
  </w:style>
  <w:style w:type="paragraph" w:customStyle="1" w:styleId="Default">
    <w:name w:val="Default"/>
    <w:rsid w:val="00B13D03"/>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B13D03"/>
    <w:rPr>
      <w:color w:val="954F72" w:themeColor="followedHyperlink"/>
      <w:u w:val="single"/>
    </w:rPr>
  </w:style>
  <w:style w:type="paragraph" w:styleId="NormalWeb">
    <w:name w:val="Normal (Web)"/>
    <w:basedOn w:val="Normal"/>
    <w:rsid w:val="004A72DB"/>
    <w:pPr>
      <w:spacing w:before="75" w:after="75"/>
      <w:ind w:firstLine="375"/>
      <w:jc w:val="both"/>
    </w:pPr>
    <w:rPr>
      <w:szCs w:val="24"/>
      <w:lang w:eastAsia="lv-LV"/>
    </w:rPr>
  </w:style>
  <w:style w:type="character" w:styleId="Strong">
    <w:name w:val="Strong"/>
    <w:qFormat/>
    <w:rsid w:val="004A72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754788">
      <w:bodyDiv w:val="1"/>
      <w:marLeft w:val="0"/>
      <w:marRight w:val="0"/>
      <w:marTop w:val="0"/>
      <w:marBottom w:val="0"/>
      <w:divBdr>
        <w:top w:val="none" w:sz="0" w:space="0" w:color="auto"/>
        <w:left w:val="none" w:sz="0" w:space="0" w:color="auto"/>
        <w:bottom w:val="none" w:sz="0" w:space="0" w:color="auto"/>
        <w:right w:val="none" w:sz="0" w:space="0" w:color="auto"/>
      </w:divBdr>
    </w:div>
    <w:div w:id="187164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grupa.lv" TargetMode="External"/><Relationship Id="rId13" Type="http://schemas.openxmlformats.org/officeDocument/2006/relationships/hyperlink" Target="https://likumi.lv/ta/id/202272-publisko-agenturu-likums" TargetMode="External"/><Relationship Id="rId18" Type="http://schemas.openxmlformats.org/officeDocument/2006/relationships/hyperlink" Target="http://likumi.lv/ta/id/283954-zemes-iericibas-projekta-izstrades-noteikum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ikumi.lv/ta/id/36190" TargetMode="External"/><Relationship Id="rId12" Type="http://schemas.openxmlformats.org/officeDocument/2006/relationships/hyperlink" Target="https://likumi.lv/ta/id/57255-par-pasvaldibam" TargetMode="External"/><Relationship Id="rId17" Type="http://schemas.openxmlformats.org/officeDocument/2006/relationships/hyperlink" Target="http://likumi.lv/ta/id/283954-zemes-iericibas-projekta-izstrades-noteikumi" TargetMode="External"/><Relationship Id="rId2" Type="http://schemas.openxmlformats.org/officeDocument/2006/relationships/styles" Target="styles.xml"/><Relationship Id="rId16" Type="http://schemas.openxmlformats.org/officeDocument/2006/relationships/hyperlink" Target="mailto:riga.administrativa@tiesas.lv" TargetMode="External"/><Relationship Id="rId20" Type="http://schemas.openxmlformats.org/officeDocument/2006/relationships/hyperlink" Target="mailto:info@ous.lv" TargetMode="External"/><Relationship Id="rId1" Type="http://schemas.openxmlformats.org/officeDocument/2006/relationships/numbering" Target="numbering.xml"/><Relationship Id="rId6" Type="http://schemas.openxmlformats.org/officeDocument/2006/relationships/hyperlink" Target="https://likumi.lv/ta/id/225418-civillikums" TargetMode="External"/><Relationship Id="rId11" Type="http://schemas.openxmlformats.org/officeDocument/2006/relationships/image" Target="media/image1.jpeg"/><Relationship Id="rId5" Type="http://schemas.openxmlformats.org/officeDocument/2006/relationships/hyperlink" Target="mailto:info@rgrupa.lv" TargetMode="External"/><Relationship Id="rId15" Type="http://schemas.openxmlformats.org/officeDocument/2006/relationships/hyperlink" Target="mailto:rigasrajons@zemesgramata.lv" TargetMode="External"/><Relationship Id="rId10" Type="http://schemas.openxmlformats.org/officeDocument/2006/relationships/hyperlink" Target="mailto:ast@ast.lv" TargetMode="External"/><Relationship Id="rId19" Type="http://schemas.openxmlformats.org/officeDocument/2006/relationships/hyperlink" Target="mailto:olaines1vsk@olaine.lv" TargetMode="External"/><Relationship Id="rId4" Type="http://schemas.openxmlformats.org/officeDocument/2006/relationships/webSettings" Target="webSettings.xml"/><Relationship Id="rId9" Type="http://schemas.openxmlformats.org/officeDocument/2006/relationships/hyperlink" Target="mailto:oskars.matisons@bisolutions.lv" TargetMode="External"/><Relationship Id="rId14" Type="http://schemas.openxmlformats.org/officeDocument/2006/relationships/hyperlink" Target="https://likumi.lv/ta/id/202272-publisko-agenturu-likum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84</Pages>
  <Words>136184</Words>
  <Characters>77625</Characters>
  <Application>Microsoft Office Word</Application>
  <DocSecurity>0</DocSecurity>
  <Lines>646</Lines>
  <Paragraphs>426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Olaines novada pasvaldiba</cp:lastModifiedBy>
  <cp:revision>16</cp:revision>
  <dcterms:created xsi:type="dcterms:W3CDTF">2023-02-16T15:19:00Z</dcterms:created>
  <dcterms:modified xsi:type="dcterms:W3CDTF">2023-02-22T22:55:00Z</dcterms:modified>
</cp:coreProperties>
</file>