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115C1" w14:textId="77777777" w:rsidR="00776B5F" w:rsidRDefault="00776B5F" w:rsidP="00776B5F">
      <w:pPr>
        <w:jc w:val="center"/>
        <w:rPr>
          <w:rFonts w:ascii="Times New Roman" w:hAnsi="Times New Roman"/>
          <w:szCs w:val="24"/>
        </w:rPr>
      </w:pPr>
      <w:r>
        <w:rPr>
          <w:rFonts w:ascii="Times New Roman" w:hAnsi="Times New Roman"/>
          <w:szCs w:val="24"/>
        </w:rPr>
        <w:t xml:space="preserve">Lēmuma projekts </w:t>
      </w:r>
    </w:p>
    <w:p w14:paraId="512C793C" w14:textId="77777777" w:rsidR="00776B5F" w:rsidRDefault="00776B5F" w:rsidP="00776B5F">
      <w:pPr>
        <w:jc w:val="center"/>
        <w:rPr>
          <w:rFonts w:ascii="Times New Roman" w:hAnsi="Times New Roman"/>
          <w:szCs w:val="24"/>
        </w:rPr>
      </w:pPr>
      <w:r>
        <w:rPr>
          <w:rFonts w:ascii="Times New Roman" w:hAnsi="Times New Roman"/>
          <w:szCs w:val="24"/>
        </w:rPr>
        <w:t>Olainē</w:t>
      </w:r>
    </w:p>
    <w:p w14:paraId="3233D0D5" w14:textId="77777777" w:rsidR="00776B5F" w:rsidRDefault="00776B5F" w:rsidP="00776B5F">
      <w:pPr>
        <w:jc w:val="both"/>
        <w:rPr>
          <w:rFonts w:ascii="Times New Roman" w:hAnsi="Times New Roman"/>
          <w:szCs w:val="24"/>
        </w:rPr>
      </w:pPr>
      <w:r>
        <w:rPr>
          <w:rFonts w:ascii="Times New Roman" w:hAnsi="Times New Roman"/>
          <w:szCs w:val="24"/>
        </w:rPr>
        <w:t xml:space="preserve">2023.gada 24.maijā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Nr.5</w:t>
      </w:r>
    </w:p>
    <w:p w14:paraId="08DF53A6" w14:textId="77777777" w:rsidR="00776B5F" w:rsidRDefault="00776B5F" w:rsidP="00776B5F">
      <w:pPr>
        <w:keepNext/>
        <w:ind w:right="-96"/>
        <w:jc w:val="center"/>
        <w:outlineLvl w:val="0"/>
        <w:rPr>
          <w:rFonts w:ascii="Times New Roman" w:hAnsi="Times New Roman"/>
          <w:szCs w:val="24"/>
        </w:rPr>
      </w:pPr>
    </w:p>
    <w:p w14:paraId="7A98B9BA" w14:textId="77777777" w:rsidR="00776B5F" w:rsidRPr="00795774" w:rsidRDefault="00776B5F" w:rsidP="00776B5F">
      <w:pPr>
        <w:keepNext/>
        <w:ind w:right="-96"/>
        <w:jc w:val="both"/>
        <w:outlineLvl w:val="0"/>
        <w:rPr>
          <w:rFonts w:ascii="Times New Roman" w:hAnsi="Times New Roman"/>
          <w:b/>
          <w:szCs w:val="24"/>
        </w:rPr>
      </w:pPr>
      <w:r>
        <w:rPr>
          <w:rFonts w:ascii="Times New Roman" w:hAnsi="Times New Roman"/>
          <w:b/>
          <w:szCs w:val="24"/>
        </w:rPr>
        <w:t>Par Olaines 1. un 2.vidusskolas 12.klašu un Olaines Mūzikas un mākslas skolas absolventu apsveikšanu</w:t>
      </w:r>
    </w:p>
    <w:p w14:paraId="501A1E23" w14:textId="77777777" w:rsidR="00776B5F" w:rsidRDefault="00776B5F" w:rsidP="00776B5F">
      <w:pPr>
        <w:ind w:right="-96"/>
        <w:jc w:val="center"/>
        <w:rPr>
          <w:rFonts w:ascii="Times New Roman" w:hAnsi="Times New Roman"/>
          <w:szCs w:val="24"/>
        </w:rPr>
      </w:pPr>
    </w:p>
    <w:p w14:paraId="15031170" w14:textId="77777777" w:rsidR="00776B5F" w:rsidRDefault="00776B5F" w:rsidP="00776B5F">
      <w:pPr>
        <w:ind w:right="-96"/>
        <w:jc w:val="center"/>
        <w:rPr>
          <w:rFonts w:ascii="Times New Roman" w:hAnsi="Times New Roman"/>
          <w:szCs w:val="24"/>
        </w:rPr>
      </w:pPr>
    </w:p>
    <w:p w14:paraId="31C0BEAB" w14:textId="77777777" w:rsidR="00776B5F" w:rsidRPr="001901C8" w:rsidRDefault="00776B5F" w:rsidP="00776B5F">
      <w:pPr>
        <w:pStyle w:val="NoSpacing"/>
        <w:ind w:firstLine="567"/>
        <w:jc w:val="both"/>
        <w:rPr>
          <w:rFonts w:ascii="Times New Roman" w:hAnsi="Times New Roman" w:cs="Times New Roman"/>
          <w:sz w:val="24"/>
          <w:szCs w:val="24"/>
        </w:rPr>
      </w:pPr>
      <w:r w:rsidRPr="001901C8">
        <w:rPr>
          <w:rFonts w:ascii="Times New Roman" w:hAnsi="Times New Roman" w:cs="Times New Roman"/>
          <w:sz w:val="24"/>
          <w:szCs w:val="24"/>
        </w:rPr>
        <w:t xml:space="preserve">Saskaņā ar </w:t>
      </w:r>
      <w:r w:rsidRPr="001901C8">
        <w:rPr>
          <w:rFonts w:ascii="Times New Roman" w:hAnsi="Times New Roman" w:cs="Times New Roman"/>
          <w:sz w:val="24"/>
          <w:szCs w:val="24"/>
          <w:lang w:eastAsia="lv-LV"/>
        </w:rPr>
        <w:t>Olaines novada domes 2023.gada 31.j</w:t>
      </w:r>
      <w:r w:rsidRPr="001901C8">
        <w:rPr>
          <w:rFonts w:ascii="Times New Roman" w:hAnsi="Times New Roman" w:cs="Times New Roman"/>
          <w:sz w:val="24"/>
          <w:szCs w:val="24"/>
        </w:rPr>
        <w:t xml:space="preserve">anvāra saistošajos noteikumos Nr.SN1/2023 </w:t>
      </w:r>
      <w:r w:rsidRPr="001901C8">
        <w:rPr>
          <w:rFonts w:ascii="Times New Roman" w:hAnsi="Times New Roman" w:cs="Times New Roman"/>
          <w:sz w:val="24"/>
          <w:szCs w:val="24"/>
          <w:lang w:eastAsia="lv-LV"/>
        </w:rPr>
        <w:t xml:space="preserve">“Par Olaines novada pašvaldības budžetu 2023.gadam” pamatbudžeta izdevumu sadaļā </w:t>
      </w:r>
      <w:r w:rsidRPr="001901C8">
        <w:rPr>
          <w:rFonts w:ascii="Times New Roman" w:hAnsi="Times New Roman" w:cs="Times New Roman"/>
          <w:sz w:val="24"/>
          <w:szCs w:val="24"/>
        </w:rPr>
        <w:t>„Dažādu izglītības pasākumu atbalsta fonds” paredzētajiem finanšu līdzekļiem grāmatu iegādei Olaines 1. un 2.vidusskolas 12.klašu un Olaines Mūzikas un mākslas skolas absolventu un Olaines 1. un 2.vidusskolas 12.klašu absolventu, kuru sekmes ir labas un teicamas</w:t>
      </w:r>
      <w:r w:rsidRPr="001901C8">
        <w:rPr>
          <w:rFonts w:ascii="Times New Roman" w:hAnsi="Times New Roman" w:cs="Times New Roman"/>
          <w:i/>
          <w:iCs/>
          <w:sz w:val="24"/>
          <w:szCs w:val="24"/>
        </w:rPr>
        <w:t>,</w:t>
      </w:r>
      <w:r w:rsidRPr="001901C8">
        <w:rPr>
          <w:rFonts w:ascii="Times New Roman" w:hAnsi="Times New Roman" w:cs="Times New Roman"/>
          <w:sz w:val="24"/>
          <w:szCs w:val="24"/>
        </w:rPr>
        <w:t xml:space="preserve"> vecāku apsveikšanai, izglītības un kultūras nodaļas vadītāja </w:t>
      </w:r>
      <w:proofErr w:type="spellStart"/>
      <w:r w:rsidRPr="001901C8">
        <w:rPr>
          <w:rFonts w:ascii="Times New Roman" w:hAnsi="Times New Roman" w:cs="Times New Roman"/>
          <w:sz w:val="24"/>
          <w:szCs w:val="24"/>
        </w:rPr>
        <w:t>A.Joksta</w:t>
      </w:r>
      <w:proofErr w:type="spellEnd"/>
      <w:r w:rsidRPr="001901C8">
        <w:rPr>
          <w:rFonts w:ascii="Times New Roman" w:hAnsi="Times New Roman" w:cs="Times New Roman"/>
          <w:sz w:val="24"/>
          <w:szCs w:val="24"/>
        </w:rPr>
        <w:t xml:space="preserve"> informāciju par izdevumiem Olaines 1. un 2.vidusskolas 12.klašu un Olaines Mūzikas un mākslas skolas absolventu un vecāku apsveikšanai ar grāmatām,</w:t>
      </w:r>
      <w:r w:rsidRPr="001901C8">
        <w:rPr>
          <w:rFonts w:ascii="Times New Roman" w:hAnsi="Times New Roman" w:cs="Times New Roman"/>
          <w:sz w:val="24"/>
          <w:szCs w:val="24"/>
          <w:lang w:eastAsia="lv-LV"/>
        </w:rPr>
        <w:t xml:space="preserve"> Olaines 1.vidusskolas 2023.gada 16.maija rakstu Nr.</w:t>
      </w:r>
      <w:r w:rsidRPr="001901C8">
        <w:rPr>
          <w:rFonts w:ascii="Times New Roman" w:hAnsi="Times New Roman" w:cs="Times New Roman"/>
          <w:sz w:val="24"/>
          <w:szCs w:val="24"/>
        </w:rPr>
        <w:t>O1V/1-30/23/155-ND</w:t>
      </w:r>
      <w:r w:rsidRPr="001901C8">
        <w:rPr>
          <w:rFonts w:ascii="Times New Roman" w:hAnsi="Times New Roman" w:cs="Times New Roman"/>
          <w:sz w:val="24"/>
          <w:szCs w:val="24"/>
          <w:lang w:eastAsia="lv-LV"/>
        </w:rPr>
        <w:t xml:space="preserve"> “</w:t>
      </w:r>
      <w:r w:rsidRPr="001901C8">
        <w:rPr>
          <w:rFonts w:ascii="Times New Roman" w:hAnsi="Times New Roman" w:cs="Times New Roman"/>
          <w:sz w:val="24"/>
          <w:szCs w:val="24"/>
        </w:rPr>
        <w:t xml:space="preserve">Par 12. klases absolventiem un absolventu </w:t>
      </w:r>
      <w:proofErr w:type="spellStart"/>
      <w:r w:rsidRPr="001901C8">
        <w:rPr>
          <w:rFonts w:ascii="Times New Roman" w:hAnsi="Times New Roman" w:cs="Times New Roman"/>
          <w:sz w:val="24"/>
          <w:szCs w:val="24"/>
        </w:rPr>
        <w:t>labinieku</w:t>
      </w:r>
      <w:proofErr w:type="spellEnd"/>
      <w:r w:rsidRPr="001901C8">
        <w:rPr>
          <w:rFonts w:ascii="Times New Roman" w:hAnsi="Times New Roman" w:cs="Times New Roman"/>
          <w:sz w:val="24"/>
          <w:szCs w:val="24"/>
        </w:rPr>
        <w:t xml:space="preserve"> vecākiem” un </w:t>
      </w:r>
      <w:r w:rsidRPr="001901C8">
        <w:rPr>
          <w:rFonts w:ascii="Times New Roman" w:hAnsi="Times New Roman" w:cs="Times New Roman"/>
          <w:sz w:val="24"/>
          <w:szCs w:val="24"/>
          <w:lang w:eastAsia="lv-LV"/>
        </w:rPr>
        <w:t>2023.gada 17.maija rakstu Nr.</w:t>
      </w:r>
      <w:r w:rsidRPr="001901C8">
        <w:rPr>
          <w:rFonts w:ascii="Times New Roman" w:hAnsi="Times New Roman" w:cs="Times New Roman"/>
          <w:sz w:val="24"/>
          <w:szCs w:val="24"/>
        </w:rPr>
        <w:t xml:space="preserve">O1V/1-30/23/157-ND “Par izmaiņām 2023.gada 16.maija rīkojumā NR. O1V/1-30/23/156-ND “Par 12. klases </w:t>
      </w:r>
      <w:proofErr w:type="spellStart"/>
      <w:r w:rsidRPr="001901C8">
        <w:rPr>
          <w:rFonts w:ascii="Times New Roman" w:hAnsi="Times New Roman" w:cs="Times New Roman"/>
          <w:sz w:val="24"/>
          <w:szCs w:val="24"/>
        </w:rPr>
        <w:t>labinieku</w:t>
      </w:r>
      <w:proofErr w:type="spellEnd"/>
      <w:r w:rsidRPr="001901C8">
        <w:rPr>
          <w:rFonts w:ascii="Times New Roman" w:hAnsi="Times New Roman" w:cs="Times New Roman"/>
          <w:sz w:val="24"/>
          <w:szCs w:val="24"/>
        </w:rPr>
        <w:t xml:space="preserve"> vecākiem” otrajā punktā”, Olaines 2.vidusskolas 2023.gada 9.maija rakstu Nr.O2V/1-48/23/39-ND “Par Olaines 2.vidusskolas 12. klases absolventu un absolventu vecāku apsveikšanu”, Olaines novada domes 2015.gada 20.maija nolikuma Nr.7 “Olaines novada pašvaldības apbalvojumu nolikums”  2.3. un 5. punktu, Sociālo, izglītības un kultūras jautājumu komitejas 2023.gada 17.maija sēdes </w:t>
      </w:r>
      <w:smartTag w:uri="schemas-tilde-lv/tildestengine" w:element="veidnes">
        <w:smartTagPr>
          <w:attr w:name="text" w:val="protokolu"/>
          <w:attr w:name="id" w:val="-1"/>
          <w:attr w:name="baseform" w:val="protokol|s"/>
        </w:smartTagPr>
        <w:r w:rsidRPr="001901C8">
          <w:rPr>
            <w:rFonts w:ascii="Times New Roman" w:hAnsi="Times New Roman" w:cs="Times New Roman"/>
            <w:sz w:val="24"/>
            <w:szCs w:val="24"/>
          </w:rPr>
          <w:t>protokolu</w:t>
        </w:r>
      </w:smartTag>
      <w:r w:rsidRPr="001901C8">
        <w:rPr>
          <w:rFonts w:ascii="Times New Roman" w:hAnsi="Times New Roman" w:cs="Times New Roman"/>
          <w:sz w:val="24"/>
          <w:szCs w:val="24"/>
        </w:rPr>
        <w:t xml:space="preserve"> Nr.5 un, pamatojoties uz Pašvaldību likuma 4.panta pirmās daļas 4.punktu un 10. panta pirmās daļas 21.punktu, Izglītības likumu</w:t>
      </w:r>
      <w:r w:rsidRPr="001901C8">
        <w:rPr>
          <w:rFonts w:ascii="Times New Roman" w:hAnsi="Times New Roman" w:cs="Times New Roman"/>
          <w:sz w:val="24"/>
          <w:szCs w:val="24"/>
          <w:lang w:eastAsia="lv-LV"/>
        </w:rPr>
        <w:t>,</w:t>
      </w:r>
      <w:r w:rsidRPr="001901C8">
        <w:rPr>
          <w:rFonts w:ascii="Times New Roman" w:hAnsi="Times New Roman" w:cs="Times New Roman"/>
          <w:color w:val="FF0000"/>
          <w:sz w:val="24"/>
          <w:szCs w:val="24"/>
        </w:rPr>
        <w:t xml:space="preserve"> </w:t>
      </w:r>
      <w:r w:rsidRPr="001901C8">
        <w:rPr>
          <w:rFonts w:ascii="Times New Roman" w:hAnsi="Times New Roman" w:cs="Times New Roman"/>
          <w:b/>
          <w:sz w:val="24"/>
          <w:szCs w:val="24"/>
        </w:rPr>
        <w:t>dome nolemj:</w:t>
      </w:r>
      <w:r w:rsidRPr="001901C8">
        <w:rPr>
          <w:rFonts w:ascii="Times New Roman" w:hAnsi="Times New Roman" w:cs="Times New Roman"/>
          <w:bCs/>
          <w:sz w:val="24"/>
          <w:szCs w:val="24"/>
        </w:rPr>
        <w:t xml:space="preserve"> </w:t>
      </w:r>
    </w:p>
    <w:p w14:paraId="4A5F7CD0" w14:textId="77777777" w:rsidR="00776B5F" w:rsidRDefault="00776B5F" w:rsidP="00776B5F">
      <w:pPr>
        <w:jc w:val="both"/>
        <w:rPr>
          <w:rFonts w:ascii="Times New Roman" w:hAnsi="Times New Roman"/>
          <w:bCs/>
          <w:szCs w:val="24"/>
        </w:rPr>
      </w:pPr>
    </w:p>
    <w:p w14:paraId="4C441778" w14:textId="77777777" w:rsidR="00776B5F" w:rsidRPr="008D548F" w:rsidRDefault="00776B5F" w:rsidP="00776B5F">
      <w:pPr>
        <w:pStyle w:val="ListParagraph"/>
        <w:numPr>
          <w:ilvl w:val="0"/>
          <w:numId w:val="1"/>
        </w:numPr>
        <w:ind w:left="851" w:hanging="284"/>
        <w:jc w:val="both"/>
        <w:rPr>
          <w:rFonts w:ascii="Times New Roman" w:hAnsi="Times New Roman"/>
          <w:bCs/>
          <w:szCs w:val="24"/>
        </w:rPr>
      </w:pPr>
      <w:r>
        <w:rPr>
          <w:rFonts w:ascii="Times New Roman" w:hAnsi="Times New Roman"/>
          <w:bCs/>
          <w:szCs w:val="24"/>
        </w:rPr>
        <w:t>Apsveikt</w:t>
      </w:r>
      <w:r w:rsidRPr="0001226A">
        <w:rPr>
          <w:rFonts w:ascii="Times New Roman" w:hAnsi="Times New Roman"/>
          <w:bCs/>
          <w:szCs w:val="24"/>
        </w:rPr>
        <w:t xml:space="preserve"> </w:t>
      </w:r>
      <w:r>
        <w:rPr>
          <w:rFonts w:ascii="Times New Roman" w:hAnsi="Times New Roman"/>
          <w:bCs/>
          <w:szCs w:val="24"/>
        </w:rPr>
        <w:t xml:space="preserve">ar </w:t>
      </w:r>
      <w:r w:rsidRPr="006858D3">
        <w:rPr>
          <w:rFonts w:ascii="Times New Roman" w:hAnsi="Times New Roman"/>
          <w:bCs/>
          <w:szCs w:val="24"/>
        </w:rPr>
        <w:t>Imant</w:t>
      </w:r>
      <w:r>
        <w:rPr>
          <w:rFonts w:ascii="Times New Roman" w:hAnsi="Times New Roman"/>
          <w:bCs/>
          <w:szCs w:val="24"/>
        </w:rPr>
        <w:t>a</w:t>
      </w:r>
      <w:r w:rsidRPr="006858D3">
        <w:rPr>
          <w:rFonts w:ascii="Times New Roman" w:hAnsi="Times New Roman"/>
          <w:bCs/>
          <w:szCs w:val="24"/>
        </w:rPr>
        <w:t xml:space="preserve"> Ziedo</w:t>
      </w:r>
      <w:r>
        <w:rPr>
          <w:rFonts w:ascii="Times New Roman" w:hAnsi="Times New Roman"/>
          <w:bCs/>
          <w:szCs w:val="24"/>
        </w:rPr>
        <w:t>ņa</w:t>
      </w:r>
      <w:r w:rsidRPr="006858D3">
        <w:rPr>
          <w:rFonts w:ascii="Times New Roman" w:hAnsi="Times New Roman"/>
          <w:bCs/>
          <w:szCs w:val="24"/>
        </w:rPr>
        <w:t xml:space="preserve"> </w:t>
      </w:r>
      <w:r>
        <w:rPr>
          <w:rFonts w:ascii="Times New Roman" w:hAnsi="Times New Roman"/>
          <w:bCs/>
          <w:szCs w:val="24"/>
        </w:rPr>
        <w:t>grāmatu</w:t>
      </w:r>
      <w:r w:rsidRPr="006858D3">
        <w:rPr>
          <w:rFonts w:ascii="Times New Roman" w:hAnsi="Times New Roman"/>
          <w:bCs/>
          <w:szCs w:val="24"/>
        </w:rPr>
        <w:t xml:space="preserve"> </w:t>
      </w:r>
      <w:r>
        <w:rPr>
          <w:rFonts w:ascii="Times New Roman" w:hAnsi="Times New Roman"/>
          <w:bCs/>
          <w:szCs w:val="24"/>
        </w:rPr>
        <w:t>“</w:t>
      </w:r>
      <w:r w:rsidRPr="006858D3">
        <w:rPr>
          <w:rFonts w:ascii="Times New Roman" w:hAnsi="Times New Roman"/>
          <w:bCs/>
          <w:szCs w:val="24"/>
        </w:rPr>
        <w:t>Motocikls</w:t>
      </w:r>
      <w:r>
        <w:rPr>
          <w:rFonts w:ascii="Times New Roman" w:hAnsi="Times New Roman"/>
          <w:bCs/>
          <w:szCs w:val="24"/>
        </w:rPr>
        <w:t xml:space="preserve">” </w:t>
      </w:r>
      <w:r>
        <w:rPr>
          <w:rFonts w:ascii="Times New Roman" w:hAnsi="Times New Roman"/>
          <w:szCs w:val="24"/>
        </w:rPr>
        <w:t>50</w:t>
      </w:r>
      <w:r w:rsidRPr="008D548F">
        <w:rPr>
          <w:rFonts w:ascii="Times New Roman" w:hAnsi="Times New Roman"/>
          <w:szCs w:val="24"/>
        </w:rPr>
        <w:t xml:space="preserve"> Olaines 1.vidusskolas 12.klases absolventus un </w:t>
      </w:r>
      <w:r>
        <w:rPr>
          <w:rFonts w:ascii="Times New Roman" w:hAnsi="Times New Roman"/>
          <w:szCs w:val="24"/>
        </w:rPr>
        <w:t xml:space="preserve">3 </w:t>
      </w:r>
      <w:r w:rsidRPr="008D548F">
        <w:rPr>
          <w:rFonts w:ascii="Times New Roman" w:hAnsi="Times New Roman"/>
          <w:szCs w:val="24"/>
        </w:rPr>
        <w:t>klases audzinātāju</w:t>
      </w:r>
      <w:r>
        <w:rPr>
          <w:rFonts w:ascii="Times New Roman" w:hAnsi="Times New Roman"/>
          <w:szCs w:val="24"/>
        </w:rPr>
        <w:t>s</w:t>
      </w:r>
      <w:r w:rsidRPr="008D548F">
        <w:rPr>
          <w:rFonts w:ascii="Times New Roman" w:hAnsi="Times New Roman"/>
          <w:szCs w:val="24"/>
        </w:rPr>
        <w:t xml:space="preserve">; </w:t>
      </w:r>
      <w:r>
        <w:rPr>
          <w:rFonts w:ascii="Times New Roman" w:hAnsi="Times New Roman"/>
          <w:szCs w:val="24"/>
        </w:rPr>
        <w:t>11</w:t>
      </w:r>
      <w:r w:rsidRPr="008D548F">
        <w:rPr>
          <w:rFonts w:ascii="Times New Roman" w:hAnsi="Times New Roman"/>
          <w:szCs w:val="24"/>
        </w:rPr>
        <w:t xml:space="preserve"> Olaines 2.vidusskolas 12.klases absolventus un klases audzinātāju (1.pielikums).</w:t>
      </w:r>
    </w:p>
    <w:p w14:paraId="6B45439D" w14:textId="77777777" w:rsidR="00776B5F" w:rsidRPr="008D548F" w:rsidRDefault="00776B5F" w:rsidP="00776B5F">
      <w:pPr>
        <w:pStyle w:val="ListParagraph"/>
        <w:numPr>
          <w:ilvl w:val="0"/>
          <w:numId w:val="1"/>
        </w:numPr>
        <w:ind w:left="851" w:hanging="284"/>
        <w:jc w:val="both"/>
        <w:rPr>
          <w:rFonts w:ascii="Times New Roman" w:hAnsi="Times New Roman"/>
          <w:bCs/>
          <w:szCs w:val="24"/>
        </w:rPr>
      </w:pPr>
      <w:r w:rsidRPr="008D548F">
        <w:rPr>
          <w:rFonts w:ascii="Times New Roman" w:hAnsi="Times New Roman"/>
          <w:szCs w:val="24"/>
        </w:rPr>
        <w:t xml:space="preserve"> </w:t>
      </w:r>
      <w:r>
        <w:rPr>
          <w:rFonts w:ascii="Times New Roman" w:hAnsi="Times New Roman"/>
          <w:bCs/>
          <w:szCs w:val="24"/>
        </w:rPr>
        <w:t>Apsveikt</w:t>
      </w:r>
      <w:r w:rsidRPr="0001226A">
        <w:rPr>
          <w:rFonts w:ascii="Times New Roman" w:hAnsi="Times New Roman"/>
          <w:bCs/>
          <w:szCs w:val="24"/>
        </w:rPr>
        <w:t xml:space="preserve"> </w:t>
      </w:r>
      <w:r>
        <w:rPr>
          <w:rFonts w:ascii="Times New Roman" w:hAnsi="Times New Roman"/>
          <w:bCs/>
          <w:szCs w:val="24"/>
        </w:rPr>
        <w:t xml:space="preserve">ar </w:t>
      </w:r>
      <w:r w:rsidRPr="00385CDE">
        <w:rPr>
          <w:rFonts w:ascii="Times New Roman" w:hAnsi="Times New Roman"/>
          <w:bCs/>
          <w:szCs w:val="24"/>
        </w:rPr>
        <w:t>Maija</w:t>
      </w:r>
      <w:r>
        <w:rPr>
          <w:rFonts w:ascii="Times New Roman" w:hAnsi="Times New Roman"/>
          <w:bCs/>
          <w:szCs w:val="24"/>
        </w:rPr>
        <w:t>s</w:t>
      </w:r>
      <w:r w:rsidRPr="00385CDE">
        <w:rPr>
          <w:rFonts w:ascii="Times New Roman" w:hAnsi="Times New Roman"/>
          <w:bCs/>
          <w:szCs w:val="24"/>
        </w:rPr>
        <w:t xml:space="preserve"> </w:t>
      </w:r>
      <w:proofErr w:type="spellStart"/>
      <w:r w:rsidRPr="00385CDE">
        <w:rPr>
          <w:rFonts w:ascii="Times New Roman" w:hAnsi="Times New Roman"/>
          <w:bCs/>
          <w:szCs w:val="24"/>
        </w:rPr>
        <w:t>Krekle</w:t>
      </w:r>
      <w:r>
        <w:rPr>
          <w:rFonts w:ascii="Times New Roman" w:hAnsi="Times New Roman"/>
          <w:bCs/>
          <w:szCs w:val="24"/>
        </w:rPr>
        <w:t>s</w:t>
      </w:r>
      <w:proofErr w:type="spellEnd"/>
      <w:r>
        <w:rPr>
          <w:rFonts w:ascii="Times New Roman" w:hAnsi="Times New Roman"/>
          <w:bCs/>
          <w:szCs w:val="24"/>
        </w:rPr>
        <w:t xml:space="preserve"> grāmatu</w:t>
      </w:r>
      <w:r w:rsidRPr="00385CDE">
        <w:rPr>
          <w:rFonts w:ascii="Times New Roman" w:hAnsi="Times New Roman"/>
          <w:bCs/>
          <w:szCs w:val="24"/>
        </w:rPr>
        <w:t xml:space="preserve"> </w:t>
      </w:r>
      <w:r>
        <w:rPr>
          <w:rFonts w:ascii="Times New Roman" w:hAnsi="Times New Roman"/>
          <w:bCs/>
          <w:szCs w:val="24"/>
        </w:rPr>
        <w:t>“</w:t>
      </w:r>
      <w:r w:rsidRPr="00385CDE">
        <w:rPr>
          <w:rFonts w:ascii="Times New Roman" w:hAnsi="Times New Roman"/>
          <w:bCs/>
          <w:szCs w:val="24"/>
        </w:rPr>
        <w:t>Melanholiskais valsis. Em</w:t>
      </w:r>
      <w:r w:rsidRPr="00385CDE">
        <w:rPr>
          <w:rFonts w:ascii="Times New Roman" w:hAnsi="Times New Roman" w:hint="eastAsia"/>
          <w:bCs/>
          <w:szCs w:val="24"/>
        </w:rPr>
        <w:t>ī</w:t>
      </w:r>
      <w:r w:rsidRPr="00385CDE">
        <w:rPr>
          <w:rFonts w:ascii="Times New Roman" w:hAnsi="Times New Roman"/>
          <w:bCs/>
          <w:szCs w:val="24"/>
        </w:rPr>
        <w:t>la D</w:t>
      </w:r>
      <w:r w:rsidRPr="00385CDE">
        <w:rPr>
          <w:rFonts w:ascii="Times New Roman" w:hAnsi="Times New Roman" w:hint="eastAsia"/>
          <w:bCs/>
          <w:szCs w:val="24"/>
        </w:rPr>
        <w:t>ā</w:t>
      </w:r>
      <w:r w:rsidRPr="00385CDE">
        <w:rPr>
          <w:rFonts w:ascii="Times New Roman" w:hAnsi="Times New Roman"/>
          <w:bCs/>
          <w:szCs w:val="24"/>
        </w:rPr>
        <w:t>rzi</w:t>
      </w:r>
      <w:r w:rsidRPr="00385CDE">
        <w:rPr>
          <w:rFonts w:ascii="Times New Roman" w:hAnsi="Times New Roman" w:hint="eastAsia"/>
          <w:bCs/>
          <w:szCs w:val="24"/>
        </w:rPr>
        <w:t>ņ</w:t>
      </w:r>
      <w:r w:rsidRPr="00385CDE">
        <w:rPr>
          <w:rFonts w:ascii="Times New Roman" w:hAnsi="Times New Roman"/>
          <w:bCs/>
          <w:szCs w:val="24"/>
        </w:rPr>
        <w:t>a sapnis par m</w:t>
      </w:r>
      <w:r w:rsidRPr="00385CDE">
        <w:rPr>
          <w:rFonts w:ascii="Times New Roman" w:hAnsi="Times New Roman" w:hint="eastAsia"/>
          <w:bCs/>
          <w:szCs w:val="24"/>
        </w:rPr>
        <w:t>ī</w:t>
      </w:r>
      <w:r w:rsidRPr="00385CDE">
        <w:rPr>
          <w:rFonts w:ascii="Times New Roman" w:hAnsi="Times New Roman"/>
          <w:bCs/>
          <w:szCs w:val="24"/>
        </w:rPr>
        <w:t>lest</w:t>
      </w:r>
      <w:r w:rsidRPr="00385CDE">
        <w:rPr>
          <w:rFonts w:ascii="Times New Roman" w:hAnsi="Times New Roman" w:hint="eastAsia"/>
          <w:bCs/>
          <w:szCs w:val="24"/>
        </w:rPr>
        <w:t>ī</w:t>
      </w:r>
      <w:r w:rsidRPr="00385CDE">
        <w:rPr>
          <w:rFonts w:ascii="Times New Roman" w:hAnsi="Times New Roman"/>
          <w:bCs/>
          <w:szCs w:val="24"/>
        </w:rPr>
        <w:t>bu</w:t>
      </w:r>
      <w:r>
        <w:rPr>
          <w:rFonts w:ascii="Times New Roman" w:hAnsi="Times New Roman"/>
          <w:bCs/>
          <w:szCs w:val="24"/>
        </w:rPr>
        <w:t xml:space="preserve">” </w:t>
      </w:r>
      <w:r>
        <w:rPr>
          <w:rFonts w:ascii="Times New Roman" w:hAnsi="Times New Roman"/>
          <w:szCs w:val="24"/>
        </w:rPr>
        <w:t>9</w:t>
      </w:r>
      <w:r w:rsidRPr="008D548F">
        <w:rPr>
          <w:rFonts w:ascii="Times New Roman" w:hAnsi="Times New Roman"/>
          <w:szCs w:val="24"/>
        </w:rPr>
        <w:t xml:space="preserve"> Olaines Mūzikas un mākslas skolas </w:t>
      </w:r>
      <w:r>
        <w:rPr>
          <w:rFonts w:ascii="Times New Roman" w:hAnsi="Times New Roman"/>
          <w:szCs w:val="24"/>
        </w:rPr>
        <w:t xml:space="preserve">mūzikas nodaļas </w:t>
      </w:r>
      <w:r w:rsidRPr="008D548F">
        <w:rPr>
          <w:rFonts w:ascii="Times New Roman" w:hAnsi="Times New Roman"/>
          <w:szCs w:val="24"/>
        </w:rPr>
        <w:t>absolventus</w:t>
      </w:r>
      <w:r>
        <w:rPr>
          <w:rFonts w:ascii="Times New Roman" w:hAnsi="Times New Roman"/>
          <w:szCs w:val="24"/>
        </w:rPr>
        <w:t xml:space="preserve">, un ar </w:t>
      </w:r>
      <w:proofErr w:type="spellStart"/>
      <w:r w:rsidRPr="00385CDE">
        <w:rPr>
          <w:rFonts w:ascii="Times New Roman" w:hAnsi="Times New Roman"/>
          <w:szCs w:val="24"/>
        </w:rPr>
        <w:t>Hoknij</w:t>
      </w:r>
      <w:r>
        <w:rPr>
          <w:rFonts w:ascii="Times New Roman" w:hAnsi="Times New Roman"/>
          <w:szCs w:val="24"/>
        </w:rPr>
        <w:t>a</w:t>
      </w:r>
      <w:proofErr w:type="spellEnd"/>
      <w:r w:rsidRPr="00385CDE">
        <w:rPr>
          <w:rFonts w:ascii="Times New Roman" w:hAnsi="Times New Roman"/>
          <w:szCs w:val="24"/>
        </w:rPr>
        <w:t xml:space="preserve"> Deivid</w:t>
      </w:r>
      <w:r>
        <w:rPr>
          <w:rFonts w:ascii="Times New Roman" w:hAnsi="Times New Roman"/>
          <w:szCs w:val="24"/>
        </w:rPr>
        <w:t>a</w:t>
      </w:r>
      <w:r w:rsidRPr="00385CDE">
        <w:rPr>
          <w:rFonts w:ascii="Times New Roman" w:hAnsi="Times New Roman"/>
          <w:szCs w:val="24"/>
        </w:rPr>
        <w:t xml:space="preserve">, </w:t>
      </w:r>
      <w:proofErr w:type="spellStart"/>
      <w:r w:rsidRPr="00385CDE">
        <w:rPr>
          <w:rFonts w:ascii="Times New Roman" w:hAnsi="Times New Roman"/>
          <w:szCs w:val="24"/>
        </w:rPr>
        <w:t>Geiford</w:t>
      </w:r>
      <w:r>
        <w:rPr>
          <w:rFonts w:ascii="Times New Roman" w:hAnsi="Times New Roman"/>
          <w:szCs w:val="24"/>
        </w:rPr>
        <w:t>a</w:t>
      </w:r>
      <w:proofErr w:type="spellEnd"/>
      <w:r w:rsidRPr="00385CDE">
        <w:rPr>
          <w:rFonts w:ascii="Times New Roman" w:hAnsi="Times New Roman"/>
          <w:szCs w:val="24"/>
        </w:rPr>
        <w:t xml:space="preserve"> M</w:t>
      </w:r>
      <w:r w:rsidRPr="00385CDE">
        <w:rPr>
          <w:rFonts w:ascii="Times New Roman" w:hAnsi="Times New Roman" w:hint="eastAsia"/>
          <w:szCs w:val="24"/>
        </w:rPr>
        <w:t>ā</w:t>
      </w:r>
      <w:r w:rsidRPr="00385CDE">
        <w:rPr>
          <w:rFonts w:ascii="Times New Roman" w:hAnsi="Times New Roman"/>
          <w:szCs w:val="24"/>
        </w:rPr>
        <w:t>rtin</w:t>
      </w:r>
      <w:r>
        <w:rPr>
          <w:rFonts w:ascii="Times New Roman" w:hAnsi="Times New Roman"/>
          <w:szCs w:val="24"/>
        </w:rPr>
        <w:t>a grāmatu “</w:t>
      </w:r>
      <w:r w:rsidRPr="00385CDE">
        <w:rPr>
          <w:rFonts w:ascii="Times New Roman" w:hAnsi="Times New Roman"/>
          <w:szCs w:val="24"/>
        </w:rPr>
        <w:t>Att</w:t>
      </w:r>
      <w:r w:rsidRPr="00385CDE">
        <w:rPr>
          <w:rFonts w:ascii="Times New Roman" w:hAnsi="Times New Roman" w:hint="eastAsia"/>
          <w:szCs w:val="24"/>
        </w:rPr>
        <w:t>ē</w:t>
      </w:r>
      <w:r w:rsidRPr="00385CDE">
        <w:rPr>
          <w:rFonts w:ascii="Times New Roman" w:hAnsi="Times New Roman"/>
          <w:szCs w:val="24"/>
        </w:rPr>
        <w:t>lu v</w:t>
      </w:r>
      <w:r w:rsidRPr="00385CDE">
        <w:rPr>
          <w:rFonts w:ascii="Times New Roman" w:hAnsi="Times New Roman" w:hint="eastAsia"/>
          <w:szCs w:val="24"/>
        </w:rPr>
        <w:t>ē</w:t>
      </w:r>
      <w:r w:rsidRPr="00385CDE">
        <w:rPr>
          <w:rFonts w:ascii="Times New Roman" w:hAnsi="Times New Roman"/>
          <w:szCs w:val="24"/>
        </w:rPr>
        <w:t>sture</w:t>
      </w:r>
      <w:r>
        <w:rPr>
          <w:rFonts w:ascii="Times New Roman" w:hAnsi="Times New Roman"/>
          <w:szCs w:val="24"/>
        </w:rPr>
        <w:t>”</w:t>
      </w:r>
      <w:r w:rsidRPr="008D548F">
        <w:rPr>
          <w:rFonts w:ascii="Times New Roman" w:hAnsi="Times New Roman"/>
          <w:szCs w:val="24"/>
        </w:rPr>
        <w:t xml:space="preserve"> </w:t>
      </w:r>
      <w:r>
        <w:rPr>
          <w:rFonts w:ascii="Times New Roman" w:hAnsi="Times New Roman"/>
          <w:szCs w:val="24"/>
        </w:rPr>
        <w:t>14</w:t>
      </w:r>
      <w:r w:rsidRPr="008D548F">
        <w:rPr>
          <w:rFonts w:ascii="Times New Roman" w:hAnsi="Times New Roman"/>
          <w:szCs w:val="24"/>
        </w:rPr>
        <w:t xml:space="preserve"> Olaines Mūzikas un mākslas skolas </w:t>
      </w:r>
      <w:r>
        <w:rPr>
          <w:rFonts w:ascii="Times New Roman" w:hAnsi="Times New Roman"/>
          <w:szCs w:val="24"/>
        </w:rPr>
        <w:t xml:space="preserve">mākslas nodaļas </w:t>
      </w:r>
      <w:r w:rsidRPr="008D548F">
        <w:rPr>
          <w:rFonts w:ascii="Times New Roman" w:hAnsi="Times New Roman"/>
          <w:szCs w:val="24"/>
        </w:rPr>
        <w:t>absolventus</w:t>
      </w:r>
      <w:r w:rsidRPr="00570D5B">
        <w:rPr>
          <w:rFonts w:ascii="Times New Roman" w:hAnsi="Times New Roman"/>
          <w:szCs w:val="24"/>
        </w:rPr>
        <w:t xml:space="preserve"> (2.pielikums).</w:t>
      </w:r>
      <w:r w:rsidRPr="008D548F">
        <w:rPr>
          <w:rFonts w:ascii="Times New Roman" w:hAnsi="Times New Roman"/>
          <w:szCs w:val="24"/>
        </w:rPr>
        <w:t xml:space="preserve"> </w:t>
      </w:r>
    </w:p>
    <w:p w14:paraId="5B3FC2E3" w14:textId="77777777" w:rsidR="00776B5F" w:rsidRPr="00E75C47" w:rsidRDefault="00776B5F" w:rsidP="00776B5F">
      <w:pPr>
        <w:pStyle w:val="ListParagraph"/>
        <w:numPr>
          <w:ilvl w:val="0"/>
          <w:numId w:val="1"/>
        </w:numPr>
        <w:ind w:left="851" w:right="-96" w:hanging="284"/>
        <w:jc w:val="both"/>
        <w:rPr>
          <w:rFonts w:ascii="Times New Roman" w:hAnsi="Times New Roman"/>
          <w:szCs w:val="24"/>
        </w:rPr>
      </w:pPr>
      <w:r>
        <w:rPr>
          <w:rFonts w:ascii="Times New Roman" w:hAnsi="Times New Roman"/>
          <w:szCs w:val="24"/>
        </w:rPr>
        <w:t>Piešķirt Olaines novada pašvaldības apbalvojumu –</w:t>
      </w:r>
      <w:r w:rsidRPr="0001226A">
        <w:rPr>
          <w:rFonts w:ascii="Times New Roman" w:hAnsi="Times New Roman"/>
          <w:szCs w:val="24"/>
        </w:rPr>
        <w:t xml:space="preserve"> Pateicības</w:t>
      </w:r>
      <w:r>
        <w:rPr>
          <w:rFonts w:ascii="Times New Roman" w:hAnsi="Times New Roman"/>
          <w:szCs w:val="24"/>
        </w:rPr>
        <w:t xml:space="preserve"> </w:t>
      </w:r>
      <w:r w:rsidRPr="0001226A">
        <w:rPr>
          <w:rFonts w:ascii="Times New Roman" w:hAnsi="Times New Roman"/>
          <w:szCs w:val="24"/>
        </w:rPr>
        <w:t xml:space="preserve">rakstu </w:t>
      </w:r>
      <w:r w:rsidRPr="008225D5">
        <w:rPr>
          <w:rFonts w:ascii="Times New Roman" w:hAnsi="Times New Roman"/>
          <w:szCs w:val="24"/>
        </w:rPr>
        <w:t>par ieguldīto darbu un atbalstu sava bērna izglītībā un izaugsmē</w:t>
      </w:r>
      <w:r>
        <w:rPr>
          <w:rFonts w:ascii="Times New Roman" w:hAnsi="Times New Roman"/>
          <w:szCs w:val="24"/>
        </w:rPr>
        <w:t xml:space="preserve"> </w:t>
      </w:r>
      <w:r w:rsidRPr="0001226A">
        <w:rPr>
          <w:rFonts w:ascii="Times New Roman" w:hAnsi="Times New Roman"/>
          <w:szCs w:val="24"/>
        </w:rPr>
        <w:t xml:space="preserve">un </w:t>
      </w:r>
      <w:r>
        <w:rPr>
          <w:rFonts w:ascii="Times New Roman" w:hAnsi="Times New Roman"/>
          <w:szCs w:val="24"/>
        </w:rPr>
        <w:t xml:space="preserve">apsveikt ar </w:t>
      </w:r>
      <w:r w:rsidRPr="006858D3">
        <w:rPr>
          <w:rFonts w:ascii="Times New Roman" w:hAnsi="Times New Roman"/>
          <w:szCs w:val="24"/>
        </w:rPr>
        <w:t>Andra</w:t>
      </w:r>
      <w:r>
        <w:rPr>
          <w:rFonts w:ascii="Times New Roman" w:hAnsi="Times New Roman"/>
          <w:szCs w:val="24"/>
        </w:rPr>
        <w:t>s</w:t>
      </w:r>
      <w:r w:rsidRPr="006858D3">
        <w:rPr>
          <w:rFonts w:ascii="Times New Roman" w:hAnsi="Times New Roman"/>
          <w:szCs w:val="24"/>
        </w:rPr>
        <w:t xml:space="preserve"> </w:t>
      </w:r>
      <w:proofErr w:type="spellStart"/>
      <w:r w:rsidRPr="006858D3">
        <w:rPr>
          <w:rFonts w:ascii="Times New Roman" w:hAnsi="Times New Roman"/>
          <w:szCs w:val="24"/>
        </w:rPr>
        <w:t>Manfelde</w:t>
      </w:r>
      <w:r>
        <w:rPr>
          <w:rFonts w:ascii="Times New Roman" w:hAnsi="Times New Roman"/>
          <w:szCs w:val="24"/>
        </w:rPr>
        <w:t>s</w:t>
      </w:r>
      <w:proofErr w:type="spellEnd"/>
      <w:r w:rsidRPr="006858D3">
        <w:rPr>
          <w:rFonts w:ascii="Times New Roman" w:hAnsi="Times New Roman"/>
          <w:szCs w:val="24"/>
        </w:rPr>
        <w:t xml:space="preserve"> </w:t>
      </w:r>
      <w:r w:rsidRPr="0001226A">
        <w:rPr>
          <w:rFonts w:ascii="Times New Roman" w:hAnsi="Times New Roman"/>
          <w:szCs w:val="24"/>
        </w:rPr>
        <w:t>grāmatu</w:t>
      </w:r>
      <w:r w:rsidRPr="0001226A">
        <w:rPr>
          <w:rFonts w:ascii="Times New Roman" w:hAnsi="Times New Roman"/>
          <w:bCs/>
          <w:szCs w:val="24"/>
        </w:rPr>
        <w:t xml:space="preserve"> </w:t>
      </w:r>
      <w:r>
        <w:rPr>
          <w:rFonts w:ascii="Times New Roman" w:hAnsi="Times New Roman"/>
          <w:bCs/>
          <w:szCs w:val="24"/>
        </w:rPr>
        <w:t>“</w:t>
      </w:r>
      <w:r w:rsidRPr="006858D3">
        <w:rPr>
          <w:rFonts w:ascii="Times New Roman" w:hAnsi="Times New Roman"/>
          <w:bCs/>
          <w:szCs w:val="24"/>
        </w:rPr>
        <w:t>Po</w:t>
      </w:r>
      <w:r w:rsidRPr="006858D3">
        <w:rPr>
          <w:rFonts w:ascii="Times New Roman" w:hAnsi="Times New Roman" w:hint="eastAsia"/>
          <w:bCs/>
          <w:szCs w:val="24"/>
        </w:rPr>
        <w:t>ē</w:t>
      </w:r>
      <w:r w:rsidRPr="006858D3">
        <w:rPr>
          <w:rFonts w:ascii="Times New Roman" w:hAnsi="Times New Roman"/>
          <w:bCs/>
          <w:szCs w:val="24"/>
        </w:rPr>
        <w:t>ma ar mammu</w:t>
      </w:r>
      <w:r>
        <w:rPr>
          <w:rFonts w:ascii="Times New Roman" w:hAnsi="Times New Roman"/>
          <w:bCs/>
          <w:szCs w:val="24"/>
        </w:rPr>
        <w:t>”</w:t>
      </w:r>
      <w:r>
        <w:rPr>
          <w:rFonts w:ascii="Times New Roman" w:hAnsi="Times New Roman"/>
          <w:szCs w:val="24"/>
        </w:rPr>
        <w:t xml:space="preserve"> </w:t>
      </w:r>
      <w:bookmarkStart w:id="0" w:name="_Hlk102639865"/>
      <w:r w:rsidRPr="0001226A">
        <w:rPr>
          <w:rFonts w:ascii="Times New Roman" w:hAnsi="Times New Roman"/>
          <w:szCs w:val="24"/>
        </w:rPr>
        <w:t>Olaines 1. un 2.vidusskolas 12.kla</w:t>
      </w:r>
      <w:r>
        <w:rPr>
          <w:rFonts w:ascii="Times New Roman" w:hAnsi="Times New Roman"/>
          <w:szCs w:val="24"/>
        </w:rPr>
        <w:t>šu</w:t>
      </w:r>
      <w:r w:rsidRPr="0001226A">
        <w:rPr>
          <w:rFonts w:ascii="Times New Roman" w:hAnsi="Times New Roman"/>
          <w:szCs w:val="24"/>
        </w:rPr>
        <w:t xml:space="preserve"> </w:t>
      </w:r>
      <w:r>
        <w:rPr>
          <w:rFonts w:ascii="Times New Roman" w:hAnsi="Times New Roman"/>
          <w:szCs w:val="24"/>
        </w:rPr>
        <w:t xml:space="preserve">14 </w:t>
      </w:r>
      <w:r w:rsidRPr="0001226A">
        <w:rPr>
          <w:rFonts w:ascii="Times New Roman" w:hAnsi="Times New Roman"/>
          <w:szCs w:val="24"/>
        </w:rPr>
        <w:t>absolvent</w:t>
      </w:r>
      <w:r>
        <w:rPr>
          <w:rFonts w:ascii="Times New Roman" w:hAnsi="Times New Roman"/>
          <w:szCs w:val="24"/>
        </w:rPr>
        <w:t>u</w:t>
      </w:r>
      <w:r w:rsidRPr="0001226A">
        <w:rPr>
          <w:rFonts w:ascii="Times New Roman" w:hAnsi="Times New Roman"/>
          <w:szCs w:val="24"/>
        </w:rPr>
        <w:t>, kur</w:t>
      </w:r>
      <w:r>
        <w:rPr>
          <w:rFonts w:ascii="Times New Roman" w:hAnsi="Times New Roman"/>
          <w:szCs w:val="24"/>
        </w:rPr>
        <w:t>u</w:t>
      </w:r>
      <w:r w:rsidRPr="0001226A">
        <w:rPr>
          <w:rFonts w:ascii="Times New Roman" w:hAnsi="Times New Roman"/>
          <w:szCs w:val="24"/>
        </w:rPr>
        <w:t xml:space="preserve"> sekmes ir labas un teicamas</w:t>
      </w:r>
      <w:r w:rsidRPr="0001226A">
        <w:rPr>
          <w:rFonts w:ascii="Times New Roman" w:hAnsi="Times New Roman"/>
          <w:i/>
          <w:iCs/>
          <w:szCs w:val="24"/>
        </w:rPr>
        <w:t>,</w:t>
      </w:r>
      <w:r w:rsidRPr="0001226A">
        <w:rPr>
          <w:rFonts w:ascii="Times New Roman" w:hAnsi="Times New Roman"/>
          <w:szCs w:val="24"/>
        </w:rPr>
        <w:t xml:space="preserve"> vecāk</w:t>
      </w:r>
      <w:bookmarkEnd w:id="0"/>
      <w:r>
        <w:rPr>
          <w:rFonts w:ascii="Times New Roman" w:hAnsi="Times New Roman"/>
          <w:szCs w:val="24"/>
        </w:rPr>
        <w:t>us</w:t>
      </w:r>
      <w:r w:rsidRPr="0001226A">
        <w:rPr>
          <w:rFonts w:ascii="Times New Roman" w:hAnsi="Times New Roman"/>
          <w:szCs w:val="24"/>
        </w:rPr>
        <w:t xml:space="preserve"> </w:t>
      </w:r>
      <w:r w:rsidRPr="00570D5B">
        <w:rPr>
          <w:rFonts w:ascii="Times New Roman" w:hAnsi="Times New Roman"/>
          <w:szCs w:val="24"/>
        </w:rPr>
        <w:t>(3.pielikums).</w:t>
      </w:r>
      <w:r w:rsidRPr="008D548F">
        <w:rPr>
          <w:rFonts w:ascii="Times New Roman" w:hAnsi="Times New Roman"/>
          <w:bCs/>
          <w:szCs w:val="24"/>
        </w:rPr>
        <w:t xml:space="preserve"> </w:t>
      </w:r>
    </w:p>
    <w:p w14:paraId="38246B30" w14:textId="77777777" w:rsidR="00776B5F" w:rsidRPr="0001226A" w:rsidRDefault="00776B5F" w:rsidP="00776B5F">
      <w:pPr>
        <w:pStyle w:val="ListParagraph"/>
        <w:numPr>
          <w:ilvl w:val="0"/>
          <w:numId w:val="1"/>
        </w:numPr>
        <w:ind w:left="851" w:right="-96" w:hanging="284"/>
        <w:jc w:val="both"/>
        <w:rPr>
          <w:rFonts w:ascii="Times New Roman" w:hAnsi="Times New Roman"/>
          <w:szCs w:val="24"/>
        </w:rPr>
      </w:pPr>
      <w:r>
        <w:rPr>
          <w:rFonts w:ascii="Times New Roman" w:hAnsi="Times New Roman"/>
          <w:bCs/>
          <w:szCs w:val="24"/>
        </w:rPr>
        <w:t>Uzdot Finanšu un grāmatvedības nodaļai veikt samaksu par grāmatu iegādi saskaņā ar iesniegtajiem rēķiniem.</w:t>
      </w:r>
    </w:p>
    <w:p w14:paraId="6830D96A" w14:textId="77777777" w:rsidR="00776B5F" w:rsidRPr="0001226A" w:rsidRDefault="00776B5F" w:rsidP="00776B5F">
      <w:pPr>
        <w:pStyle w:val="ListParagraph"/>
        <w:numPr>
          <w:ilvl w:val="0"/>
          <w:numId w:val="1"/>
        </w:numPr>
        <w:ind w:left="851" w:right="-96" w:hanging="284"/>
        <w:jc w:val="both"/>
        <w:rPr>
          <w:rFonts w:ascii="Times New Roman" w:hAnsi="Times New Roman"/>
          <w:szCs w:val="24"/>
        </w:rPr>
      </w:pPr>
      <w:r w:rsidRPr="0001226A">
        <w:rPr>
          <w:rFonts w:ascii="Times New Roman" w:hAnsi="Times New Roman"/>
          <w:szCs w:val="24"/>
        </w:rPr>
        <w:t xml:space="preserve">Uzdot sabiedrisko attiecību speciālistēm organizēt Pateicības rakstu un pateicības ierakstu grāmatās izgatavošanu, ierakstu ielīmēšanu un grāmatu nogādi skolās. </w:t>
      </w:r>
    </w:p>
    <w:p w14:paraId="3511B490" w14:textId="77777777" w:rsidR="00776B5F" w:rsidRDefault="00776B5F" w:rsidP="00776B5F">
      <w:pPr>
        <w:ind w:left="765"/>
        <w:jc w:val="both"/>
        <w:rPr>
          <w:rFonts w:ascii="Times New Roman" w:hAnsi="Times New Roman"/>
          <w:szCs w:val="24"/>
          <w:lang w:eastAsia="lv-LV"/>
        </w:rPr>
      </w:pPr>
    </w:p>
    <w:p w14:paraId="0348D83A" w14:textId="77777777" w:rsidR="00776B5F" w:rsidRDefault="00776B5F" w:rsidP="00776B5F">
      <w:pPr>
        <w:jc w:val="both"/>
        <w:rPr>
          <w:rFonts w:ascii="Times New Roman" w:hAnsi="Times New Roman"/>
          <w:szCs w:val="24"/>
          <w:lang w:eastAsia="lv-LV"/>
        </w:rPr>
      </w:pPr>
      <w:r>
        <w:rPr>
          <w:rFonts w:ascii="Times New Roman" w:hAnsi="Times New Roman"/>
          <w:szCs w:val="24"/>
          <w:lang w:eastAsia="lv-LV"/>
        </w:rPr>
        <w:t>Priekšsēdētājs</w:t>
      </w:r>
      <w:r>
        <w:rPr>
          <w:rFonts w:ascii="Times New Roman" w:hAnsi="Times New Roman"/>
          <w:szCs w:val="24"/>
          <w:lang w:eastAsia="lv-LV"/>
        </w:rPr>
        <w:tab/>
      </w:r>
      <w:r>
        <w:rPr>
          <w:rFonts w:ascii="Times New Roman" w:hAnsi="Times New Roman"/>
          <w:szCs w:val="24"/>
          <w:lang w:eastAsia="lv-LV"/>
        </w:rPr>
        <w:tab/>
      </w:r>
      <w:r>
        <w:rPr>
          <w:rFonts w:ascii="Times New Roman" w:hAnsi="Times New Roman"/>
          <w:szCs w:val="24"/>
          <w:lang w:eastAsia="lv-LV"/>
        </w:rPr>
        <w:tab/>
      </w:r>
      <w:r>
        <w:rPr>
          <w:rFonts w:ascii="Times New Roman" w:hAnsi="Times New Roman"/>
          <w:szCs w:val="24"/>
          <w:lang w:eastAsia="lv-LV"/>
        </w:rPr>
        <w:tab/>
      </w:r>
      <w:r>
        <w:rPr>
          <w:rFonts w:ascii="Times New Roman" w:hAnsi="Times New Roman"/>
          <w:szCs w:val="24"/>
          <w:lang w:eastAsia="lv-LV"/>
        </w:rPr>
        <w:tab/>
      </w:r>
      <w:r>
        <w:rPr>
          <w:rFonts w:ascii="Times New Roman" w:hAnsi="Times New Roman"/>
          <w:szCs w:val="24"/>
          <w:lang w:eastAsia="lv-LV"/>
        </w:rPr>
        <w:tab/>
      </w:r>
      <w:r>
        <w:rPr>
          <w:rFonts w:ascii="Times New Roman" w:hAnsi="Times New Roman"/>
          <w:szCs w:val="24"/>
          <w:lang w:eastAsia="lv-LV"/>
        </w:rPr>
        <w:tab/>
      </w:r>
      <w:r>
        <w:rPr>
          <w:rFonts w:ascii="Times New Roman" w:hAnsi="Times New Roman"/>
          <w:szCs w:val="24"/>
          <w:lang w:eastAsia="lv-LV"/>
        </w:rPr>
        <w:tab/>
      </w:r>
      <w:r>
        <w:rPr>
          <w:rFonts w:ascii="Times New Roman" w:hAnsi="Times New Roman"/>
          <w:szCs w:val="24"/>
          <w:lang w:eastAsia="lv-LV"/>
        </w:rPr>
        <w:tab/>
      </w:r>
      <w:r>
        <w:rPr>
          <w:rFonts w:ascii="Times New Roman" w:hAnsi="Times New Roman"/>
          <w:szCs w:val="24"/>
          <w:lang w:eastAsia="lv-LV"/>
        </w:rPr>
        <w:tab/>
      </w:r>
      <w:proofErr w:type="spellStart"/>
      <w:r>
        <w:rPr>
          <w:rFonts w:ascii="Times New Roman" w:hAnsi="Times New Roman"/>
          <w:szCs w:val="24"/>
          <w:lang w:eastAsia="lv-LV"/>
        </w:rPr>
        <w:t>A.Bergs</w:t>
      </w:r>
      <w:proofErr w:type="spellEnd"/>
    </w:p>
    <w:p w14:paraId="1C9BC95E" w14:textId="77777777" w:rsidR="00776B5F" w:rsidRDefault="00776B5F" w:rsidP="00776B5F">
      <w:pPr>
        <w:jc w:val="both"/>
        <w:rPr>
          <w:rFonts w:ascii="Times New Roman" w:hAnsi="Times New Roman"/>
          <w:szCs w:val="24"/>
          <w:lang w:eastAsia="lv-LV"/>
        </w:rPr>
      </w:pPr>
    </w:p>
    <w:p w14:paraId="1F88D9A5" w14:textId="77777777" w:rsidR="00776B5F" w:rsidRDefault="00776B5F" w:rsidP="00776B5F">
      <w:pPr>
        <w:jc w:val="both"/>
        <w:rPr>
          <w:rFonts w:ascii="Times New Roman" w:hAnsi="Times New Roman"/>
          <w:szCs w:val="24"/>
          <w:lang w:eastAsia="lv-LV"/>
        </w:rPr>
      </w:pPr>
      <w:r>
        <w:rPr>
          <w:rFonts w:ascii="Times New Roman" w:hAnsi="Times New Roman"/>
          <w:szCs w:val="24"/>
          <w:lang w:eastAsia="lv-LV"/>
        </w:rPr>
        <w:t>Iesniedz: Sociālo, izglītības un kultūras jautājumu komiteja</w:t>
      </w:r>
    </w:p>
    <w:p w14:paraId="601245CA" w14:textId="77777777" w:rsidR="00776B5F" w:rsidRDefault="00776B5F" w:rsidP="00776B5F">
      <w:pPr>
        <w:jc w:val="both"/>
        <w:rPr>
          <w:rFonts w:ascii="Times New Roman" w:hAnsi="Times New Roman"/>
          <w:szCs w:val="24"/>
          <w:lang w:eastAsia="lv-LV"/>
        </w:rPr>
      </w:pPr>
      <w:r>
        <w:rPr>
          <w:rFonts w:ascii="Times New Roman" w:hAnsi="Times New Roman"/>
          <w:szCs w:val="24"/>
          <w:lang w:eastAsia="lv-LV"/>
        </w:rPr>
        <w:t xml:space="preserve">Sagatavoja: Izglītības un kultūras nodaļas vadītājs </w:t>
      </w:r>
      <w:proofErr w:type="spellStart"/>
      <w:r>
        <w:rPr>
          <w:rFonts w:ascii="Times New Roman" w:hAnsi="Times New Roman"/>
          <w:szCs w:val="24"/>
          <w:lang w:eastAsia="lv-LV"/>
        </w:rPr>
        <w:t>A.Joksts</w:t>
      </w:r>
      <w:proofErr w:type="spellEnd"/>
    </w:p>
    <w:p w14:paraId="380C2EB9" w14:textId="77777777" w:rsidR="00776B5F" w:rsidRDefault="00776B5F" w:rsidP="00776B5F">
      <w:pPr>
        <w:jc w:val="both"/>
        <w:rPr>
          <w:rFonts w:ascii="Times New Roman" w:hAnsi="Times New Roman"/>
          <w:szCs w:val="24"/>
          <w:lang w:eastAsia="lv-LV"/>
        </w:rPr>
      </w:pPr>
    </w:p>
    <w:p w14:paraId="46694EF7" w14:textId="77777777" w:rsidR="00776B5F" w:rsidRDefault="00776B5F" w:rsidP="00776B5F">
      <w:pPr>
        <w:ind w:right="-96"/>
        <w:jc w:val="both"/>
        <w:rPr>
          <w:rFonts w:ascii="Times New Roman" w:hAnsi="Times New Roman"/>
          <w:szCs w:val="24"/>
        </w:rPr>
      </w:pPr>
      <w:r>
        <w:rPr>
          <w:rFonts w:ascii="Times New Roman" w:hAnsi="Times New Roman"/>
          <w:szCs w:val="24"/>
        </w:rPr>
        <w:t>Lēmumu izsniegt:</w:t>
      </w:r>
    </w:p>
    <w:p w14:paraId="510738D0" w14:textId="77777777" w:rsidR="00776B5F" w:rsidRDefault="00776B5F" w:rsidP="00776B5F">
      <w:pPr>
        <w:ind w:right="-96"/>
        <w:jc w:val="both"/>
        <w:rPr>
          <w:rFonts w:ascii="Times New Roman" w:hAnsi="Times New Roman"/>
          <w:szCs w:val="24"/>
        </w:rPr>
      </w:pPr>
      <w:r>
        <w:rPr>
          <w:rFonts w:ascii="Times New Roman" w:hAnsi="Times New Roman"/>
          <w:szCs w:val="24"/>
        </w:rPr>
        <w:t>Finanšu un grāmatvedības nodaļai</w:t>
      </w:r>
    </w:p>
    <w:p w14:paraId="1D1B70A9" w14:textId="77777777" w:rsidR="00776B5F" w:rsidRDefault="00776B5F" w:rsidP="00776B5F">
      <w:pPr>
        <w:ind w:right="-96"/>
        <w:jc w:val="both"/>
        <w:rPr>
          <w:rFonts w:ascii="Times New Roman" w:hAnsi="Times New Roman"/>
          <w:szCs w:val="24"/>
        </w:rPr>
      </w:pPr>
      <w:r>
        <w:rPr>
          <w:rFonts w:ascii="Times New Roman" w:hAnsi="Times New Roman"/>
          <w:szCs w:val="24"/>
        </w:rPr>
        <w:t>Olaines 1.vidusskolai</w:t>
      </w:r>
    </w:p>
    <w:p w14:paraId="40BDC8DA" w14:textId="77777777" w:rsidR="00776B5F" w:rsidRDefault="00776B5F" w:rsidP="00776B5F">
      <w:pPr>
        <w:ind w:right="-96"/>
        <w:jc w:val="both"/>
        <w:rPr>
          <w:rFonts w:ascii="Times New Roman" w:hAnsi="Times New Roman"/>
          <w:szCs w:val="24"/>
        </w:rPr>
      </w:pPr>
      <w:r>
        <w:rPr>
          <w:rFonts w:ascii="Times New Roman" w:hAnsi="Times New Roman"/>
          <w:szCs w:val="24"/>
        </w:rPr>
        <w:t>Olaines 2.vidusskolai</w:t>
      </w:r>
    </w:p>
    <w:p w14:paraId="4BCF3BA5" w14:textId="77777777" w:rsidR="00776B5F" w:rsidRDefault="00776B5F" w:rsidP="00776B5F">
      <w:pPr>
        <w:ind w:right="-96"/>
        <w:jc w:val="both"/>
        <w:rPr>
          <w:rFonts w:ascii="Times New Roman" w:hAnsi="Times New Roman"/>
          <w:szCs w:val="24"/>
        </w:rPr>
      </w:pPr>
      <w:r>
        <w:rPr>
          <w:rFonts w:ascii="Times New Roman" w:hAnsi="Times New Roman"/>
          <w:szCs w:val="24"/>
        </w:rPr>
        <w:t>Olaines Mūzikas un mākslas skolai</w:t>
      </w:r>
    </w:p>
    <w:p w14:paraId="68300AB8" w14:textId="77777777" w:rsidR="00776B5F" w:rsidRDefault="00776B5F" w:rsidP="00776B5F">
      <w:pPr>
        <w:ind w:right="-96"/>
        <w:jc w:val="both"/>
        <w:rPr>
          <w:rFonts w:ascii="Times New Roman" w:hAnsi="Times New Roman"/>
          <w:szCs w:val="24"/>
        </w:rPr>
      </w:pPr>
      <w:r>
        <w:rPr>
          <w:rFonts w:ascii="Times New Roman" w:hAnsi="Times New Roman"/>
          <w:szCs w:val="24"/>
        </w:rPr>
        <w:t>sabiedrisko attiecību speciālistēm</w:t>
      </w:r>
    </w:p>
    <w:p w14:paraId="003DA4B1" w14:textId="4367C190" w:rsidR="00776B5F" w:rsidRDefault="00776B5F">
      <w:pPr>
        <w:spacing w:after="160" w:line="259" w:lineRule="auto"/>
      </w:pPr>
      <w:r>
        <w:br w:type="page"/>
      </w:r>
    </w:p>
    <w:p w14:paraId="3BB0E334" w14:textId="77777777" w:rsidR="00776B5F" w:rsidRPr="00776B5F" w:rsidRDefault="00776B5F" w:rsidP="00776B5F">
      <w:pPr>
        <w:ind w:right="43"/>
        <w:jc w:val="center"/>
        <w:rPr>
          <w:rFonts w:ascii="Times New Roman" w:hAnsi="Times New Roman"/>
          <w:szCs w:val="24"/>
        </w:rPr>
      </w:pPr>
      <w:r w:rsidRPr="00776B5F">
        <w:rPr>
          <w:rFonts w:ascii="Times New Roman" w:hAnsi="Times New Roman"/>
          <w:szCs w:val="24"/>
        </w:rPr>
        <w:t>Lēmuma projekts</w:t>
      </w:r>
    </w:p>
    <w:p w14:paraId="646804C5" w14:textId="4FDF118B" w:rsidR="00776B5F" w:rsidRPr="00776B5F" w:rsidRDefault="00776B5F" w:rsidP="00776B5F">
      <w:pPr>
        <w:ind w:right="43"/>
        <w:jc w:val="center"/>
        <w:rPr>
          <w:rFonts w:ascii="Times New Roman" w:hAnsi="Times New Roman"/>
          <w:szCs w:val="24"/>
        </w:rPr>
      </w:pPr>
      <w:r w:rsidRPr="00776B5F">
        <w:rPr>
          <w:rFonts w:ascii="Times New Roman" w:hAnsi="Times New Roman"/>
          <w:szCs w:val="24"/>
        </w:rPr>
        <w:t>Olainē</w:t>
      </w:r>
    </w:p>
    <w:p w14:paraId="058BE039" w14:textId="77777777" w:rsidR="00776B5F" w:rsidRPr="00776B5F" w:rsidRDefault="00776B5F" w:rsidP="00776B5F">
      <w:pPr>
        <w:ind w:right="43"/>
        <w:jc w:val="both"/>
        <w:rPr>
          <w:rFonts w:ascii="Times New Roman" w:hAnsi="Times New Roman"/>
          <w:szCs w:val="24"/>
        </w:rPr>
      </w:pPr>
      <w:r w:rsidRPr="00776B5F">
        <w:rPr>
          <w:rFonts w:ascii="Times New Roman" w:hAnsi="Times New Roman"/>
          <w:szCs w:val="24"/>
        </w:rPr>
        <w:t>2023.gada 24.maijā</w:t>
      </w:r>
      <w:r w:rsidRPr="00776B5F">
        <w:rPr>
          <w:rFonts w:ascii="Times New Roman" w:hAnsi="Times New Roman"/>
          <w:szCs w:val="24"/>
        </w:rPr>
        <w:tab/>
      </w:r>
      <w:r w:rsidRPr="00776B5F">
        <w:rPr>
          <w:rFonts w:ascii="Times New Roman" w:hAnsi="Times New Roman"/>
          <w:szCs w:val="24"/>
        </w:rPr>
        <w:tab/>
      </w:r>
      <w:r w:rsidRPr="00776B5F">
        <w:rPr>
          <w:rFonts w:ascii="Times New Roman" w:hAnsi="Times New Roman"/>
          <w:szCs w:val="24"/>
        </w:rPr>
        <w:tab/>
      </w:r>
      <w:r w:rsidRPr="00776B5F">
        <w:rPr>
          <w:rFonts w:ascii="Times New Roman" w:hAnsi="Times New Roman"/>
          <w:szCs w:val="24"/>
        </w:rPr>
        <w:tab/>
      </w:r>
      <w:r w:rsidRPr="00776B5F">
        <w:rPr>
          <w:rFonts w:ascii="Times New Roman" w:hAnsi="Times New Roman"/>
          <w:szCs w:val="24"/>
        </w:rPr>
        <w:tab/>
      </w:r>
      <w:r w:rsidRPr="00776B5F">
        <w:rPr>
          <w:rFonts w:ascii="Times New Roman" w:hAnsi="Times New Roman"/>
          <w:szCs w:val="24"/>
        </w:rPr>
        <w:tab/>
      </w:r>
      <w:r w:rsidRPr="00776B5F">
        <w:rPr>
          <w:rFonts w:ascii="Times New Roman" w:hAnsi="Times New Roman"/>
          <w:szCs w:val="24"/>
        </w:rPr>
        <w:tab/>
      </w:r>
      <w:r w:rsidRPr="00776B5F">
        <w:rPr>
          <w:rFonts w:ascii="Times New Roman" w:hAnsi="Times New Roman"/>
          <w:szCs w:val="24"/>
        </w:rPr>
        <w:tab/>
        <w:t>Nr.5</w:t>
      </w:r>
    </w:p>
    <w:p w14:paraId="62259856" w14:textId="77777777" w:rsidR="00776B5F" w:rsidRPr="00776B5F" w:rsidRDefault="00776B5F" w:rsidP="00776B5F">
      <w:pPr>
        <w:ind w:right="43"/>
        <w:jc w:val="both"/>
        <w:rPr>
          <w:rFonts w:ascii="Times New Roman" w:hAnsi="Times New Roman"/>
          <w:szCs w:val="24"/>
        </w:rPr>
      </w:pPr>
    </w:p>
    <w:p w14:paraId="57520CD5" w14:textId="77777777" w:rsidR="00776B5F" w:rsidRPr="00776B5F" w:rsidRDefault="00776B5F" w:rsidP="00776B5F">
      <w:pPr>
        <w:ind w:right="43"/>
        <w:jc w:val="both"/>
        <w:rPr>
          <w:rFonts w:ascii="Times New Roman" w:hAnsi="Times New Roman"/>
          <w:b/>
          <w:bCs/>
          <w:szCs w:val="24"/>
        </w:rPr>
      </w:pPr>
      <w:r w:rsidRPr="00776B5F">
        <w:rPr>
          <w:rFonts w:ascii="Times New Roman" w:hAnsi="Times New Roman"/>
          <w:b/>
          <w:bCs/>
          <w:szCs w:val="24"/>
        </w:rPr>
        <w:t>Par Olaines novada pašvaldības tiešās līdzdalības saglabāšanu akciju sabiedrībā “Olaines ūdens un siltums”</w:t>
      </w:r>
    </w:p>
    <w:p w14:paraId="01C32F4F" w14:textId="77777777" w:rsidR="00776B5F" w:rsidRPr="00776B5F" w:rsidRDefault="00776B5F" w:rsidP="00776B5F">
      <w:pPr>
        <w:ind w:right="43"/>
        <w:jc w:val="both"/>
        <w:rPr>
          <w:rFonts w:ascii="Times New Roman" w:hAnsi="Times New Roman"/>
          <w:szCs w:val="24"/>
        </w:rPr>
      </w:pPr>
      <w:r w:rsidRPr="00776B5F">
        <w:rPr>
          <w:rFonts w:ascii="Times New Roman" w:hAnsi="Times New Roman"/>
          <w:szCs w:val="24"/>
        </w:rPr>
        <w:tab/>
      </w:r>
      <w:r w:rsidRPr="00776B5F">
        <w:rPr>
          <w:rFonts w:ascii="Times New Roman" w:hAnsi="Times New Roman"/>
          <w:szCs w:val="24"/>
        </w:rPr>
        <w:tab/>
      </w:r>
    </w:p>
    <w:p w14:paraId="37FA9AB4"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rPr>
        <w:t>Atbilstoši:</w:t>
      </w:r>
    </w:p>
    <w:p w14:paraId="240DBD4B"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rPr>
        <w:t xml:space="preserve"> Publiskas personas kapitāla daļu un kapitālsabiedrību pārvaldības likuma:</w:t>
      </w:r>
    </w:p>
    <w:p w14:paraId="3E239ED1"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rPr>
        <w:t xml:space="preserve"> 7.panta:</w:t>
      </w:r>
    </w:p>
    <w:p w14:paraId="77909715"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rPr>
        <w:t xml:space="preserve">pirmajai daļai, publiskai personai ir pienākums </w:t>
      </w:r>
      <w:r w:rsidRPr="00776B5F">
        <w:rPr>
          <w:rFonts w:ascii="Times New Roman" w:hAnsi="Times New Roman"/>
          <w:szCs w:val="24"/>
          <w:u w:val="single"/>
        </w:rPr>
        <w:t>ne retāk kā reizi piecos gados pārvērtēt</w:t>
      </w:r>
      <w:r w:rsidRPr="00776B5F">
        <w:rPr>
          <w:rFonts w:ascii="Times New Roman" w:hAnsi="Times New Roman"/>
          <w:szCs w:val="24"/>
        </w:rPr>
        <w:t xml:space="preserve"> katru tās tiešo līdzdalību kapitālsabiedrībā un atbilstību šā likuma 4.panta nosacījumiem. Šo prasību nepiemēro, ja likumā ir noteikts, ka attiecīgās kapitālsabiedrības kapitāla daļas vai akcijas nav atsavināmas;</w:t>
      </w:r>
    </w:p>
    <w:p w14:paraId="0100F4B2"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rPr>
        <w:t>otrajai daļai, lēmumu par publiskas personas līdzdalības saglabāšanu kapitālsabiedrībās pieņem attiecīgās publiskās personas augstākā lēmējinstitūcija. Lēmumā ietver:</w:t>
      </w:r>
    </w:p>
    <w:p w14:paraId="1CB81214"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rPr>
        <w:t>1) vērtējumu attiecībā uz atbilstību šā likuma 4.panta nosacījumiem;</w:t>
      </w:r>
    </w:p>
    <w:p w14:paraId="5C9A52B2"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rPr>
        <w:t>2) vispārējo stratēģisko mērķi.</w:t>
      </w:r>
    </w:p>
    <w:p w14:paraId="27635C4E"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rPr>
        <w:t>4.panta pirmajai daļai, publiska persona drīkst iegūt un saglabāt līdzdalību kapitālsabiedrībā atbilstoši Valsts pārvaldes iekārtas likuma 88. pantam.</w:t>
      </w:r>
    </w:p>
    <w:p w14:paraId="29D8F235"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rPr>
        <w:t>Valsts pārvaldes iekārtas likuma 88.panta:</w:t>
      </w:r>
    </w:p>
    <w:p w14:paraId="02D094E1" w14:textId="77777777" w:rsidR="00776B5F" w:rsidRPr="00776B5F" w:rsidRDefault="00776B5F" w:rsidP="00776B5F">
      <w:pPr>
        <w:ind w:right="43" w:firstLine="720"/>
        <w:jc w:val="both"/>
        <w:rPr>
          <w:rFonts w:ascii="Times New Roman" w:hAnsi="Times New Roman"/>
          <w:szCs w:val="24"/>
          <w:u w:val="single"/>
        </w:rPr>
      </w:pPr>
      <w:r w:rsidRPr="00776B5F">
        <w:rPr>
          <w:rFonts w:ascii="Times New Roman" w:hAnsi="Times New Roman"/>
          <w:szCs w:val="24"/>
        </w:rPr>
        <w:t xml:space="preserve">pirmajai daļai, ciktāl likumā nav noteikts citādi, </w:t>
      </w:r>
      <w:r w:rsidRPr="00776B5F">
        <w:rPr>
          <w:rFonts w:ascii="Times New Roman" w:hAnsi="Times New Roman"/>
          <w:szCs w:val="24"/>
          <w:u w:val="single"/>
        </w:rPr>
        <w:t>publiska persona savu funkciju efektīvai izpildei var dibināt kapitālsabiedrību vai iegūt līdzdalību esošā kapitālsabiedrībā, ja īstenojas viens no šādiem nosacījumiem:</w:t>
      </w:r>
    </w:p>
    <w:p w14:paraId="16EC2301"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u w:val="single"/>
        </w:rPr>
        <w:t>1) tiek novērsta tirgus nepilnība</w:t>
      </w:r>
      <w:r w:rsidRPr="00776B5F">
        <w:rPr>
          <w:rFonts w:ascii="Times New Roman" w:hAnsi="Times New Roman"/>
          <w:szCs w:val="24"/>
        </w:rPr>
        <w:t xml:space="preserve"> — situācija, kad tirgus nav spējīgs nodrošināt sabiedrības interešu īstenošanu attiecīgajā jomā;</w:t>
      </w:r>
    </w:p>
    <w:p w14:paraId="7C0797BB"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rPr>
        <w:t xml:space="preserve">2) publiskas personas kapitālsabiedrības vai publisku personu kontrolētas </w:t>
      </w:r>
      <w:r w:rsidRPr="00776B5F">
        <w:rPr>
          <w:rFonts w:ascii="Times New Roman" w:hAnsi="Times New Roman"/>
          <w:szCs w:val="24"/>
          <w:u w:val="single"/>
        </w:rPr>
        <w:t xml:space="preserve">kapitālsabiedrības darbības rezultātā tiek radītas preces vai pakalpojumi, kas ir stratēģiski svarīgi </w:t>
      </w:r>
      <w:r w:rsidRPr="00776B5F">
        <w:rPr>
          <w:rFonts w:ascii="Times New Roman" w:hAnsi="Times New Roman"/>
          <w:szCs w:val="24"/>
        </w:rPr>
        <w:t xml:space="preserve">valsts vai </w:t>
      </w:r>
      <w:r w:rsidRPr="00776B5F">
        <w:rPr>
          <w:rFonts w:ascii="Times New Roman" w:hAnsi="Times New Roman"/>
          <w:szCs w:val="24"/>
          <w:u w:val="single"/>
        </w:rPr>
        <w:t>pašvaldības administratīvās teritorijas attīstībai</w:t>
      </w:r>
      <w:r w:rsidRPr="00776B5F">
        <w:rPr>
          <w:rFonts w:ascii="Times New Roman" w:hAnsi="Times New Roman"/>
          <w:szCs w:val="24"/>
        </w:rPr>
        <w:t xml:space="preserve"> vai valsts drošībai;</w:t>
      </w:r>
    </w:p>
    <w:p w14:paraId="4A54E4E2"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rPr>
        <w:t xml:space="preserve">3) tiek </w:t>
      </w:r>
      <w:r w:rsidRPr="00776B5F">
        <w:rPr>
          <w:rFonts w:ascii="Times New Roman" w:hAnsi="Times New Roman"/>
          <w:szCs w:val="24"/>
          <w:u w:val="single"/>
        </w:rPr>
        <w:t>pārvaldīti tādi īpašumi, kas ir stratēģiski svarīgi</w:t>
      </w:r>
      <w:r w:rsidRPr="00776B5F">
        <w:rPr>
          <w:rFonts w:ascii="Times New Roman" w:hAnsi="Times New Roman"/>
          <w:szCs w:val="24"/>
        </w:rPr>
        <w:t xml:space="preserve"> valsts vai </w:t>
      </w:r>
      <w:r w:rsidRPr="00776B5F">
        <w:rPr>
          <w:rFonts w:ascii="Times New Roman" w:hAnsi="Times New Roman"/>
          <w:szCs w:val="24"/>
          <w:u w:val="single"/>
        </w:rPr>
        <w:t>pašvaldības administratīvās teritorijas attīstībai</w:t>
      </w:r>
      <w:r w:rsidRPr="00776B5F">
        <w:rPr>
          <w:rFonts w:ascii="Times New Roman" w:hAnsi="Times New Roman"/>
          <w:szCs w:val="24"/>
        </w:rPr>
        <w:t xml:space="preserve"> vai valsts drošībai;</w:t>
      </w:r>
    </w:p>
    <w:p w14:paraId="35DD86FF"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rPr>
        <w:t>87.panta:</w:t>
      </w:r>
    </w:p>
    <w:p w14:paraId="0E90B6C3"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rPr>
        <w:t xml:space="preserve"> pirmajai daļai, publiska persona privāto tiesību jomā darbojas šādos gadījumos:</w:t>
      </w:r>
    </w:p>
    <w:p w14:paraId="60C00D50"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rPr>
        <w:t>1) veicot darījumus, kas nepieciešami tās darbības nodrošināšanai;</w:t>
      </w:r>
    </w:p>
    <w:p w14:paraId="42CB91ED"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rPr>
        <w:t>2) sniedzot pakalpojumus;</w:t>
      </w:r>
    </w:p>
    <w:p w14:paraId="16A9FF1A"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rPr>
        <w:t>3) dibinot kapitālsabiedrību vai iegūstot līdzdalību esošā kapitālsabiedrībā;</w:t>
      </w:r>
    </w:p>
    <w:p w14:paraId="12AC3F4C"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rPr>
        <w:t xml:space="preserve">septītajai daļai, publiska persona, </w:t>
      </w:r>
      <w:r w:rsidRPr="00776B5F">
        <w:rPr>
          <w:rFonts w:ascii="Times New Roman" w:hAnsi="Times New Roman"/>
          <w:szCs w:val="24"/>
          <w:u w:val="single"/>
        </w:rPr>
        <w:t>kas dibinājusi kapitālsabiedrību</w:t>
      </w:r>
      <w:r w:rsidRPr="00776B5F">
        <w:rPr>
          <w:rFonts w:ascii="Times New Roman" w:hAnsi="Times New Roman"/>
          <w:szCs w:val="24"/>
        </w:rPr>
        <w:t xml:space="preserve"> vai ieguvusi līdzdalību esošā kapitālsabiedrībā, </w:t>
      </w:r>
      <w:r w:rsidRPr="00776B5F">
        <w:rPr>
          <w:rFonts w:ascii="Times New Roman" w:hAnsi="Times New Roman"/>
          <w:szCs w:val="24"/>
          <w:u w:val="single"/>
        </w:rPr>
        <w:t>pārvērtē līdzdalību tajā saskaņā ar šo pantu un Publiskas personas kapitāla daļu un kapitālsabiedrību pārvaldības likumu</w:t>
      </w:r>
      <w:r w:rsidRPr="00776B5F">
        <w:rPr>
          <w:rFonts w:ascii="Times New Roman" w:hAnsi="Times New Roman"/>
          <w:szCs w:val="24"/>
        </w:rPr>
        <w:t>.</w:t>
      </w:r>
    </w:p>
    <w:p w14:paraId="7504F895"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rPr>
        <w:t>Saskaņā ar 2020.gada 26.februāra Noteikumu Nr.NOT2/2020 “Olaines novada pašvaldības kapitālsabiedrību un kapitāla daļu pārvaldības kārtība”:</w:t>
      </w:r>
    </w:p>
    <w:p w14:paraId="5AC17240"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rPr>
        <w:t xml:space="preserve"> 36.punktam, </w:t>
      </w:r>
      <w:r w:rsidRPr="00776B5F">
        <w:rPr>
          <w:rFonts w:ascii="Times New Roman" w:hAnsi="Times New Roman"/>
          <w:szCs w:val="24"/>
          <w:u w:val="single"/>
        </w:rPr>
        <w:t>ne retāk kā reizi piecos gados dome pārvērtē pašvaldības tiešo līdzdalību Kapitālsabiedrībā</w:t>
      </w:r>
      <w:r w:rsidRPr="00776B5F">
        <w:rPr>
          <w:rFonts w:ascii="Times New Roman" w:hAnsi="Times New Roman"/>
          <w:szCs w:val="24"/>
        </w:rPr>
        <w:t xml:space="preserve"> un tās atbilstību  Likuma nosacījumiem, ietverot lēmumā </w:t>
      </w:r>
      <w:proofErr w:type="spellStart"/>
      <w:r w:rsidRPr="00776B5F">
        <w:rPr>
          <w:rFonts w:ascii="Times New Roman" w:hAnsi="Times New Roman"/>
          <w:szCs w:val="24"/>
        </w:rPr>
        <w:t>izvērtējumu</w:t>
      </w:r>
      <w:proofErr w:type="spellEnd"/>
      <w:r w:rsidRPr="00776B5F">
        <w:rPr>
          <w:rFonts w:ascii="Times New Roman" w:hAnsi="Times New Roman"/>
          <w:szCs w:val="24"/>
        </w:rPr>
        <w:t xml:space="preserve"> attiecībā uz līdzdalības atbilstību spēkā esošo normatīvo aktu prasībām; </w:t>
      </w:r>
    </w:p>
    <w:p w14:paraId="4A48E07C"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rPr>
        <w:t xml:space="preserve">37.punktam, kārtību un termiņus, kādā tiek sagatavoti </w:t>
      </w:r>
      <w:proofErr w:type="spellStart"/>
      <w:r w:rsidRPr="00776B5F">
        <w:rPr>
          <w:rFonts w:ascii="Times New Roman" w:hAnsi="Times New Roman"/>
          <w:szCs w:val="24"/>
        </w:rPr>
        <w:t>izvērtējumi</w:t>
      </w:r>
      <w:proofErr w:type="spellEnd"/>
      <w:r w:rsidRPr="00776B5F">
        <w:rPr>
          <w:rFonts w:ascii="Times New Roman" w:hAnsi="Times New Roman"/>
          <w:szCs w:val="24"/>
        </w:rPr>
        <w:t xml:space="preserve"> izskatīšanai domē, nosaka domes priekšsēdētājs.</w:t>
      </w:r>
    </w:p>
    <w:p w14:paraId="68D8C9B7" w14:textId="77777777" w:rsidR="00776B5F" w:rsidRPr="00776B5F" w:rsidRDefault="00776B5F" w:rsidP="00776B5F">
      <w:pPr>
        <w:ind w:right="43" w:firstLine="720"/>
        <w:jc w:val="both"/>
        <w:rPr>
          <w:rFonts w:ascii="Times New Roman" w:hAnsi="Times New Roman"/>
          <w:szCs w:val="24"/>
        </w:rPr>
      </w:pPr>
    </w:p>
    <w:p w14:paraId="5FBF550F"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rPr>
        <w:t>Izvērtējot Olaines  novada pašvaldības kapitālsabiedrības AS “Olaines ūdens un siltums” darbības atbilstību Valsts pārvaldes iekārtas likuma 87.un 88.pantam, konstatēts:</w:t>
      </w:r>
    </w:p>
    <w:p w14:paraId="4A2F09A6" w14:textId="77777777" w:rsidR="00776B5F" w:rsidRPr="00776B5F" w:rsidRDefault="00776B5F" w:rsidP="00776B5F">
      <w:pPr>
        <w:pStyle w:val="ListParagraph"/>
        <w:numPr>
          <w:ilvl w:val="0"/>
          <w:numId w:val="3"/>
        </w:numPr>
        <w:spacing w:line="259" w:lineRule="auto"/>
        <w:ind w:right="43"/>
        <w:jc w:val="both"/>
        <w:rPr>
          <w:rFonts w:ascii="Times New Roman" w:hAnsi="Times New Roman"/>
          <w:szCs w:val="24"/>
        </w:rPr>
      </w:pPr>
      <w:r w:rsidRPr="00776B5F">
        <w:rPr>
          <w:rFonts w:ascii="Times New Roman" w:hAnsi="Times New Roman"/>
          <w:szCs w:val="24"/>
        </w:rPr>
        <w:t>Akciju sabiedrība „Olaines ūdens un siltums”, reģistrācijas numurs 50003182001 (turpmāk - AS “Olaines ūdens un siltums” un arī Kapitālsabiedrība) reģistrēta Uzņēmuma reģistrā (turpmāk – UR) 24.02.1994., kuras 100% akcijas pieder Olaines novada pašvaldībai.</w:t>
      </w:r>
    </w:p>
    <w:p w14:paraId="0992000C" w14:textId="77777777" w:rsidR="00776B5F" w:rsidRPr="00776B5F" w:rsidRDefault="00776B5F" w:rsidP="00776B5F">
      <w:pPr>
        <w:pStyle w:val="ListParagraph"/>
        <w:numPr>
          <w:ilvl w:val="0"/>
          <w:numId w:val="3"/>
        </w:numPr>
        <w:spacing w:line="259" w:lineRule="auto"/>
        <w:ind w:right="43"/>
        <w:jc w:val="both"/>
        <w:rPr>
          <w:rFonts w:ascii="Times New Roman" w:hAnsi="Times New Roman"/>
          <w:i/>
          <w:iCs/>
          <w:szCs w:val="24"/>
        </w:rPr>
      </w:pPr>
      <w:r w:rsidRPr="00776B5F">
        <w:rPr>
          <w:rFonts w:ascii="Times New Roman" w:hAnsi="Times New Roman"/>
          <w:szCs w:val="24"/>
        </w:rPr>
        <w:t xml:space="preserve">1994.gadā Kapitālsabiedrība dibināta, lai veiktu noteiktu valsts pārvaldes uzdevumu pašvaldības autonomās funkcijas ietvaros - organizētu iedzīvotājiem komunālos pakalpojumus, tas ir  - Kapitālsabiedrības pamatdarbība saistās  ar publiskās personas funkciju izpildi - pašvaldības autonomām funkcijām, kas attiecīgi izriet no valsts pārvaldes uzdevumiem  -  komunālo pakalpojumu (ūdenssaimniecības (centralizētā ūdensapgāde, notekūdeņu savākšana, novadīšana un attīrīšana), siltumapgādes un sadzīves atkritumu apsaimniekošanas pakalpojumu nodrošināšana) sniegšana fiziskām un juridiskām personām Olaines novadā, Kapitālsabiedrība nodrošina ielu, ceļu uzturēšanu, publiskai lietošanai paredzēto teritoriju uzturēšanu, kapsētu izveidošanu un uzturēšanu) sniegšanu un organizēšanu Olaines novada teritorijā, kā arī Kapitālsabiedrība nodrošina daudzdzīvokļu dzīvojamo māju pārvaldīšanu un apsaimniekošanu, atbilstoši likuma  “Par valsts un pašvaldību dzīvojamo māju privatizāciju” 50.panta septītajai daļai, kas nosaka, ka  </w:t>
      </w:r>
      <w:r w:rsidRPr="00776B5F">
        <w:rPr>
          <w:rFonts w:ascii="Times New Roman" w:hAnsi="Times New Roman"/>
          <w:i/>
          <w:iCs/>
          <w:szCs w:val="24"/>
        </w:rPr>
        <w:t>pašvaldības pienākums ir pārvaldīt dzīvojamo māju līdz tās pārvaldīšanas tiesību nodošanai dzīvokļu īpašnieku sabiedrībai vai ar dzīvokļu īpašnieku savstarpēju līgumu pilnvarotai personai, ja dzīvojamā mājā nav privatizēti visi privatizācijas objekti. Pienākums pārvaldīt dzīvojamo māju pašvaldībai ir arī tad, ja dzīvojamā mājā ir privatizēti visi privatizācijas objekti, bet nav sasaukta dzīvokļu īpašnieku kopsapulce saskaņā ar šā likuma 51.panta otro daļu.</w:t>
      </w:r>
    </w:p>
    <w:p w14:paraId="41187E90" w14:textId="77777777" w:rsidR="00776B5F" w:rsidRPr="00776B5F" w:rsidRDefault="00776B5F" w:rsidP="00776B5F">
      <w:pPr>
        <w:pStyle w:val="ListParagraph"/>
        <w:numPr>
          <w:ilvl w:val="0"/>
          <w:numId w:val="3"/>
        </w:numPr>
        <w:spacing w:after="160" w:line="259" w:lineRule="auto"/>
        <w:ind w:right="43"/>
        <w:jc w:val="both"/>
        <w:rPr>
          <w:rFonts w:ascii="Times New Roman" w:hAnsi="Times New Roman"/>
          <w:szCs w:val="24"/>
        </w:rPr>
      </w:pPr>
      <w:r w:rsidRPr="00776B5F">
        <w:rPr>
          <w:rFonts w:ascii="Times New Roman" w:hAnsi="Times New Roman"/>
          <w:szCs w:val="24"/>
        </w:rPr>
        <w:t>Olaines novada pašvaldība ir 100% kapitāla daļu turētāja AS “Olaines ūdens un siltums”.</w:t>
      </w:r>
    </w:p>
    <w:p w14:paraId="63BC289C" w14:textId="77777777" w:rsidR="00776B5F" w:rsidRPr="00776B5F" w:rsidRDefault="00776B5F" w:rsidP="00776B5F">
      <w:pPr>
        <w:pStyle w:val="ListParagraph"/>
        <w:numPr>
          <w:ilvl w:val="0"/>
          <w:numId w:val="3"/>
        </w:numPr>
        <w:spacing w:line="259" w:lineRule="auto"/>
        <w:ind w:right="43"/>
        <w:jc w:val="both"/>
        <w:rPr>
          <w:rFonts w:ascii="Times New Roman" w:hAnsi="Times New Roman"/>
          <w:i/>
          <w:iCs/>
          <w:szCs w:val="24"/>
        </w:rPr>
      </w:pPr>
      <w:r w:rsidRPr="00776B5F">
        <w:rPr>
          <w:rFonts w:ascii="Times New Roman" w:hAnsi="Times New Roman"/>
          <w:szCs w:val="24"/>
        </w:rPr>
        <w:t>Ar Olaines novada domes 2020.gada 25.novembra sēdes lēmumu “Par pašvaldības kapitālsabiedrības SIA “</w:t>
      </w:r>
      <w:proofErr w:type="spellStart"/>
      <w:r w:rsidRPr="00776B5F">
        <w:rPr>
          <w:rFonts w:ascii="Times New Roman" w:hAnsi="Times New Roman"/>
          <w:szCs w:val="24"/>
        </w:rPr>
        <w:t>Zeiferti</w:t>
      </w:r>
      <w:proofErr w:type="spellEnd"/>
      <w:r w:rsidRPr="00776B5F">
        <w:rPr>
          <w:rFonts w:ascii="Times New Roman" w:hAnsi="Times New Roman"/>
          <w:szCs w:val="24"/>
        </w:rPr>
        <w:t>” apvienošanu ar AS “Olaines ūdens un siltums”,  uzsāka  sabiedrības ar ierobežotu atbildību “</w:t>
      </w:r>
      <w:proofErr w:type="spellStart"/>
      <w:r w:rsidRPr="00776B5F">
        <w:rPr>
          <w:rFonts w:ascii="Times New Roman" w:hAnsi="Times New Roman"/>
          <w:szCs w:val="24"/>
        </w:rPr>
        <w:t>Zeiferti</w:t>
      </w:r>
      <w:proofErr w:type="spellEnd"/>
      <w:r w:rsidRPr="00776B5F">
        <w:rPr>
          <w:rFonts w:ascii="Times New Roman" w:hAnsi="Times New Roman"/>
          <w:szCs w:val="24"/>
        </w:rPr>
        <w:t>”  reorganizācija apvienošanas ceļā, pievienojot SIA “</w:t>
      </w:r>
      <w:proofErr w:type="spellStart"/>
      <w:r w:rsidRPr="00776B5F">
        <w:rPr>
          <w:rFonts w:ascii="Times New Roman" w:hAnsi="Times New Roman"/>
          <w:szCs w:val="24"/>
        </w:rPr>
        <w:t>Zeiferti</w:t>
      </w:r>
      <w:proofErr w:type="spellEnd"/>
      <w:r w:rsidRPr="00776B5F">
        <w:rPr>
          <w:rFonts w:ascii="Times New Roman" w:hAnsi="Times New Roman"/>
          <w:szCs w:val="24"/>
        </w:rPr>
        <w:t>”(reģistrācijas Nr.40003419183)  (Pievienojamā sabiedrība) AS  “Olaines ūdens un siltums” (reģistrācijas Nr.50003182001) (Iegūstošā sabiedrība). Reorganizācijas process pabeigts un 02.01.2023. sabiedrība ar ierobežotu atbildību “</w:t>
      </w:r>
      <w:proofErr w:type="spellStart"/>
      <w:r w:rsidRPr="00776B5F">
        <w:rPr>
          <w:rFonts w:ascii="Times New Roman" w:hAnsi="Times New Roman"/>
          <w:szCs w:val="24"/>
        </w:rPr>
        <w:t>Zeiferti</w:t>
      </w:r>
      <w:proofErr w:type="spellEnd"/>
      <w:r w:rsidRPr="00776B5F">
        <w:rPr>
          <w:rFonts w:ascii="Times New Roman" w:hAnsi="Times New Roman"/>
          <w:szCs w:val="24"/>
        </w:rPr>
        <w:t>” pievienota AS Olaines ūdens un siltums (Reorganizēts 02.01.2023).</w:t>
      </w:r>
    </w:p>
    <w:p w14:paraId="446EE1C2" w14:textId="77777777" w:rsidR="00776B5F" w:rsidRPr="00776B5F" w:rsidRDefault="00776B5F" w:rsidP="00776B5F">
      <w:pPr>
        <w:pStyle w:val="ListParagraph"/>
        <w:numPr>
          <w:ilvl w:val="0"/>
          <w:numId w:val="3"/>
        </w:numPr>
        <w:spacing w:line="259" w:lineRule="auto"/>
        <w:ind w:right="43"/>
        <w:jc w:val="both"/>
        <w:rPr>
          <w:rFonts w:ascii="Times New Roman" w:hAnsi="Times New Roman"/>
          <w:i/>
          <w:iCs/>
          <w:szCs w:val="24"/>
        </w:rPr>
      </w:pPr>
      <w:r w:rsidRPr="00776B5F">
        <w:rPr>
          <w:rFonts w:ascii="Times New Roman" w:hAnsi="Times New Roman"/>
          <w:szCs w:val="24"/>
        </w:rPr>
        <w:t>Kapitālsabiedrības apmaksātais pamatkapitāls - 12 940 387.00 EUR (Reģistrēts UR 10.01.2023.). Reģistrētais un apmaksātais pamatkapitāls sastāda - 12 940 387.00 EUR (Reģistrēts UR 10.01.2023.).</w:t>
      </w:r>
    </w:p>
    <w:p w14:paraId="6CD79755" w14:textId="77777777" w:rsidR="00776B5F" w:rsidRPr="00776B5F" w:rsidRDefault="00776B5F" w:rsidP="00776B5F">
      <w:pPr>
        <w:pStyle w:val="ListParagraph"/>
        <w:numPr>
          <w:ilvl w:val="0"/>
          <w:numId w:val="3"/>
        </w:numPr>
        <w:spacing w:line="259" w:lineRule="auto"/>
        <w:ind w:right="43"/>
        <w:jc w:val="both"/>
        <w:rPr>
          <w:rFonts w:ascii="Times New Roman" w:hAnsi="Times New Roman"/>
          <w:szCs w:val="24"/>
        </w:rPr>
      </w:pPr>
      <w:r w:rsidRPr="00776B5F">
        <w:rPr>
          <w:rFonts w:ascii="Times New Roman" w:hAnsi="Times New Roman"/>
          <w:szCs w:val="24"/>
        </w:rPr>
        <w:t xml:space="preserve">Kapitālsabiedrības darbība noteiktās pašvaldības autonomās funkcijas ietvaros uzskatāma par komercdarbību un Kapitālsabiedrība veic darbību, kas atbilst gan Valsts pārvaldes iekārtas likuma 88.panta pirmās daļas 1.punktā noteiktā gadījuma, kad </w:t>
      </w:r>
      <w:r w:rsidRPr="00776B5F">
        <w:rPr>
          <w:rFonts w:ascii="Times New Roman" w:hAnsi="Times New Roman"/>
          <w:szCs w:val="24"/>
          <w:u w:val="single"/>
        </w:rPr>
        <w:t>tiek novērsta tirgus nepilnība centralizētās siltumapgādes jomā</w:t>
      </w:r>
      <w:r w:rsidRPr="00776B5F">
        <w:rPr>
          <w:rFonts w:ascii="Times New Roman" w:hAnsi="Times New Roman"/>
          <w:szCs w:val="24"/>
        </w:rPr>
        <w:t xml:space="preserve">, gan arī 88.panta pirmās daļas 2.punktā noteiktā gadījumā, kad </w:t>
      </w:r>
      <w:r w:rsidRPr="00776B5F">
        <w:rPr>
          <w:rFonts w:ascii="Times New Roman" w:hAnsi="Times New Roman"/>
          <w:szCs w:val="24"/>
          <w:u w:val="single"/>
        </w:rPr>
        <w:t>publiska persona savu funkciju efektīvai izpildei var saglabāt līdzdalību esošā kapitālsabiedrībā, ja kapitālsabiedrības darbības rezultātā tiek radīti tādi pakalpojumi, kas ir stratēģiski svarīgi pašvaldības administratīvās teritorijas attīstībai</w:t>
      </w:r>
      <w:r w:rsidRPr="00776B5F">
        <w:rPr>
          <w:rFonts w:ascii="Times New Roman" w:hAnsi="Times New Roman"/>
          <w:szCs w:val="24"/>
        </w:rPr>
        <w:t xml:space="preserve"> un izriet no pašvaldības vispārējiem stratēģiskajiem mērķiem komunālo pakalpojumu organizēšanā, gan arī 88.panta pirmās daļas 3.punktā noteiktā gadījumā, kad tiek </w:t>
      </w:r>
      <w:r w:rsidRPr="00776B5F">
        <w:rPr>
          <w:rFonts w:ascii="Times New Roman" w:hAnsi="Times New Roman"/>
          <w:szCs w:val="24"/>
          <w:u w:val="single"/>
        </w:rPr>
        <w:t>pārvaldīti tādi īpašumi, kas ir stratēģiski svarīgi</w:t>
      </w:r>
      <w:r w:rsidRPr="00776B5F">
        <w:rPr>
          <w:rFonts w:ascii="Times New Roman" w:hAnsi="Times New Roman"/>
          <w:szCs w:val="24"/>
        </w:rPr>
        <w:t xml:space="preserve"> valsts vai </w:t>
      </w:r>
      <w:r w:rsidRPr="00776B5F">
        <w:rPr>
          <w:rFonts w:ascii="Times New Roman" w:hAnsi="Times New Roman"/>
          <w:szCs w:val="24"/>
          <w:u w:val="single"/>
        </w:rPr>
        <w:t>pašvaldības administratīvās teritorijas attīstībai</w:t>
      </w:r>
      <w:r w:rsidRPr="00776B5F">
        <w:rPr>
          <w:rFonts w:ascii="Times New Roman" w:hAnsi="Times New Roman"/>
          <w:szCs w:val="24"/>
        </w:rPr>
        <w:t xml:space="preserve"> vai valsts drošībai.</w:t>
      </w:r>
    </w:p>
    <w:p w14:paraId="25D57923" w14:textId="77777777" w:rsidR="00776B5F" w:rsidRPr="00776B5F" w:rsidRDefault="00776B5F" w:rsidP="00776B5F">
      <w:pPr>
        <w:pStyle w:val="ListParagraph"/>
        <w:numPr>
          <w:ilvl w:val="0"/>
          <w:numId w:val="3"/>
        </w:numPr>
        <w:spacing w:line="259" w:lineRule="auto"/>
        <w:ind w:right="43"/>
        <w:jc w:val="both"/>
        <w:rPr>
          <w:rFonts w:ascii="Times New Roman" w:hAnsi="Times New Roman"/>
          <w:szCs w:val="24"/>
        </w:rPr>
      </w:pPr>
      <w:r w:rsidRPr="00776B5F">
        <w:rPr>
          <w:rFonts w:ascii="Times New Roman" w:hAnsi="Times New Roman"/>
          <w:szCs w:val="24"/>
        </w:rPr>
        <w:t>Kapitālsabiedrības vispārējais stratēģiskie mērķi izriet no pašvaldības autonomo funkciju izpildes nodrošināšanas, Kapitālsabiedrības darbības specifikas un izriet no tiesību aktiem un politikas plānošanas dokumentiem:</w:t>
      </w:r>
    </w:p>
    <w:p w14:paraId="099504DE" w14:textId="77777777" w:rsidR="00776B5F" w:rsidRPr="00776B5F" w:rsidRDefault="00776B5F" w:rsidP="00776B5F">
      <w:pPr>
        <w:pStyle w:val="ListParagraph"/>
        <w:ind w:right="43"/>
        <w:jc w:val="both"/>
        <w:rPr>
          <w:rFonts w:ascii="Times New Roman" w:hAnsi="Times New Roman"/>
          <w:szCs w:val="24"/>
        </w:rPr>
      </w:pPr>
      <w:r w:rsidRPr="00776B5F">
        <w:rPr>
          <w:rFonts w:ascii="Times New Roman" w:hAnsi="Times New Roman"/>
          <w:szCs w:val="24"/>
        </w:rPr>
        <w:t>- nodrošināt centralizētu siltumapgādes, ūdensapgādes un kanalizācijas nepārtrauktību, sniedzot klientiem kvalitatīvus, savlaicīgus un drošus pakalpojumus;</w:t>
      </w:r>
    </w:p>
    <w:p w14:paraId="34E86143" w14:textId="77777777" w:rsidR="00776B5F" w:rsidRPr="00776B5F" w:rsidRDefault="00776B5F" w:rsidP="00776B5F">
      <w:pPr>
        <w:pStyle w:val="ListParagraph"/>
        <w:ind w:right="43"/>
        <w:jc w:val="both"/>
        <w:rPr>
          <w:rFonts w:ascii="Times New Roman" w:hAnsi="Times New Roman"/>
          <w:szCs w:val="24"/>
        </w:rPr>
      </w:pPr>
      <w:r w:rsidRPr="00776B5F">
        <w:rPr>
          <w:rFonts w:ascii="Times New Roman" w:hAnsi="Times New Roman"/>
          <w:szCs w:val="24"/>
        </w:rPr>
        <w:t>- nodrošināt kvalitatīvu pašvaldības dzīvokļu īpašumu un daudzdzīvokļu māju koplietošanas objektu pārvaldīšanu, nosakot apsaimniekošanas maksu atbilstošu apsaimniekošanas izdevumiem, pilnībā sedzot apsaimniekošanas izmaksas;</w:t>
      </w:r>
    </w:p>
    <w:p w14:paraId="51E80C0C" w14:textId="77777777" w:rsidR="00776B5F" w:rsidRPr="00776B5F" w:rsidRDefault="00776B5F" w:rsidP="00776B5F">
      <w:pPr>
        <w:pStyle w:val="ListParagraph"/>
        <w:ind w:right="43"/>
        <w:jc w:val="both"/>
        <w:rPr>
          <w:rFonts w:ascii="Times New Roman" w:hAnsi="Times New Roman"/>
          <w:szCs w:val="24"/>
        </w:rPr>
      </w:pPr>
      <w:r w:rsidRPr="00776B5F">
        <w:rPr>
          <w:rFonts w:ascii="Times New Roman" w:hAnsi="Times New Roman"/>
          <w:szCs w:val="24"/>
        </w:rPr>
        <w:t>- veicināt apsaimniekojamo objektu energoefektivitāti (kā arī dzīvojamo māju renovācijas procesa nodrošināšana);</w:t>
      </w:r>
    </w:p>
    <w:p w14:paraId="4E2317DA" w14:textId="77777777" w:rsidR="00776B5F" w:rsidRPr="00776B5F" w:rsidRDefault="00776B5F" w:rsidP="00776B5F">
      <w:pPr>
        <w:pStyle w:val="ListParagraph"/>
        <w:ind w:right="43"/>
        <w:jc w:val="both"/>
        <w:rPr>
          <w:rFonts w:ascii="Times New Roman" w:hAnsi="Times New Roman"/>
          <w:szCs w:val="24"/>
        </w:rPr>
      </w:pPr>
      <w:r w:rsidRPr="00776B5F">
        <w:rPr>
          <w:rFonts w:ascii="Times New Roman" w:hAnsi="Times New Roman"/>
          <w:szCs w:val="24"/>
        </w:rPr>
        <w:t>- uzlabot klientu apkalpošanas kvalitāti, ieviešot jaunas tehnoloģijas pakalpojumu kvalitātes uzlabošanai un pakalpojuma klāsta paplašināšanai;</w:t>
      </w:r>
    </w:p>
    <w:p w14:paraId="3356EAD3" w14:textId="77777777" w:rsidR="00776B5F" w:rsidRPr="00776B5F" w:rsidRDefault="00776B5F" w:rsidP="00776B5F">
      <w:pPr>
        <w:pStyle w:val="ListParagraph"/>
        <w:ind w:right="43"/>
        <w:jc w:val="both"/>
        <w:rPr>
          <w:rFonts w:ascii="Times New Roman" w:hAnsi="Times New Roman"/>
          <w:szCs w:val="24"/>
        </w:rPr>
      </w:pPr>
      <w:r w:rsidRPr="00776B5F">
        <w:rPr>
          <w:rFonts w:ascii="Times New Roman" w:hAnsi="Times New Roman"/>
          <w:szCs w:val="24"/>
        </w:rPr>
        <w:t>- attīstīt videi draudzīgu kvalitatīvu siltuma ražošanu un padevi par klientiem izdevīgu cenu;</w:t>
      </w:r>
    </w:p>
    <w:p w14:paraId="287B7852" w14:textId="77777777" w:rsidR="00776B5F" w:rsidRPr="00776B5F" w:rsidRDefault="00776B5F" w:rsidP="00776B5F">
      <w:pPr>
        <w:pStyle w:val="ListParagraph"/>
        <w:ind w:right="43"/>
        <w:jc w:val="both"/>
        <w:rPr>
          <w:rFonts w:ascii="Times New Roman" w:hAnsi="Times New Roman"/>
          <w:szCs w:val="24"/>
        </w:rPr>
      </w:pPr>
      <w:r w:rsidRPr="00776B5F">
        <w:rPr>
          <w:rFonts w:ascii="Times New Roman" w:hAnsi="Times New Roman"/>
          <w:szCs w:val="24"/>
        </w:rPr>
        <w:t>- nodrošināt pašvaldības (īpašuma, valdījuma) teritorijas uzturēšanu un labiekārtošanu (kā arī publiskai lietošanai paredzēto teritoriju uzturēšana un kapsētu izveidošana un uzturēšana).</w:t>
      </w:r>
      <w:r w:rsidRPr="00776B5F">
        <w:rPr>
          <w:rFonts w:ascii="Times New Roman" w:hAnsi="Times New Roman"/>
          <w:szCs w:val="24"/>
        </w:rPr>
        <w:tab/>
      </w:r>
    </w:p>
    <w:p w14:paraId="23C3A933" w14:textId="77777777" w:rsidR="00776B5F" w:rsidRPr="00776B5F" w:rsidRDefault="00776B5F" w:rsidP="00776B5F">
      <w:pPr>
        <w:pStyle w:val="ListParagraph"/>
        <w:numPr>
          <w:ilvl w:val="0"/>
          <w:numId w:val="3"/>
        </w:numPr>
        <w:spacing w:line="259" w:lineRule="auto"/>
        <w:ind w:right="43"/>
        <w:jc w:val="both"/>
        <w:rPr>
          <w:rFonts w:ascii="Times New Roman" w:hAnsi="Times New Roman"/>
          <w:szCs w:val="24"/>
        </w:rPr>
      </w:pPr>
      <w:r w:rsidRPr="00776B5F">
        <w:rPr>
          <w:rFonts w:ascii="Times New Roman" w:hAnsi="Times New Roman"/>
          <w:szCs w:val="24"/>
        </w:rPr>
        <w:t>Kapitālsabiedrībai ir patstāvīga neatkarīga struktūra ar nepieciešamajiem personāla resursiem un savu mantu, tai skaitā arī tehnoloģijām.</w:t>
      </w:r>
    </w:p>
    <w:p w14:paraId="243EC0FA" w14:textId="77777777" w:rsidR="00776B5F" w:rsidRPr="00776B5F" w:rsidRDefault="00776B5F" w:rsidP="00776B5F">
      <w:pPr>
        <w:pStyle w:val="ListParagraph"/>
        <w:numPr>
          <w:ilvl w:val="0"/>
          <w:numId w:val="3"/>
        </w:numPr>
        <w:spacing w:line="259" w:lineRule="auto"/>
        <w:ind w:right="43"/>
        <w:jc w:val="both"/>
        <w:rPr>
          <w:rFonts w:ascii="Times New Roman" w:hAnsi="Times New Roman"/>
          <w:szCs w:val="24"/>
        </w:rPr>
      </w:pPr>
      <w:r w:rsidRPr="00776B5F">
        <w:rPr>
          <w:rFonts w:ascii="Times New Roman" w:hAnsi="Times New Roman"/>
          <w:szCs w:val="24"/>
        </w:rPr>
        <w:t xml:space="preserve">Kapitālsabiedrība pakalpojumu sniegšanai izmanto Kapitālsabiedrības īpašumā esošos resursus. Savukārt lēmējinstitūcija – Olaines novada dome individuālos gadījumos var lemt pat Kapitālsabiedrības pamatkapitāla palielināšanu. </w:t>
      </w:r>
    </w:p>
    <w:p w14:paraId="167DFA2F" w14:textId="77777777" w:rsidR="00776B5F" w:rsidRPr="00776B5F" w:rsidRDefault="00776B5F" w:rsidP="00776B5F">
      <w:pPr>
        <w:pStyle w:val="ListParagraph"/>
        <w:numPr>
          <w:ilvl w:val="0"/>
          <w:numId w:val="3"/>
        </w:numPr>
        <w:spacing w:line="259" w:lineRule="auto"/>
        <w:ind w:right="43"/>
        <w:jc w:val="both"/>
        <w:rPr>
          <w:rFonts w:ascii="Times New Roman" w:hAnsi="Times New Roman"/>
          <w:szCs w:val="24"/>
        </w:rPr>
      </w:pPr>
      <w:r w:rsidRPr="00776B5F">
        <w:rPr>
          <w:rFonts w:ascii="Times New Roman" w:hAnsi="Times New Roman"/>
          <w:szCs w:val="24"/>
        </w:rPr>
        <w:t xml:space="preserve">Ar Olaines novada domes: </w:t>
      </w:r>
    </w:p>
    <w:p w14:paraId="79F39BDC" w14:textId="77777777" w:rsidR="00776B5F" w:rsidRPr="00776B5F" w:rsidRDefault="00776B5F" w:rsidP="00776B5F">
      <w:pPr>
        <w:pStyle w:val="ListParagraph"/>
        <w:numPr>
          <w:ilvl w:val="1"/>
          <w:numId w:val="3"/>
        </w:numPr>
        <w:spacing w:line="259" w:lineRule="auto"/>
        <w:ind w:right="43"/>
        <w:jc w:val="both"/>
        <w:rPr>
          <w:rFonts w:ascii="Times New Roman" w:hAnsi="Times New Roman"/>
          <w:szCs w:val="24"/>
        </w:rPr>
      </w:pPr>
      <w:r w:rsidRPr="00776B5F">
        <w:rPr>
          <w:rFonts w:ascii="Times New Roman" w:hAnsi="Times New Roman"/>
          <w:szCs w:val="24"/>
        </w:rPr>
        <w:t>2017.gada 26.aprīļa sēdes lēmumu “Par Olaines novada pašvaldības kapitālsabiedrības akciju sabiedrības „OLAINES ŪDENS UN SILTUMS” 2016.gada pārskatu” 2.punktu, ieguldīta  akciju sabiedrības „OLAINES ŪDENS UN SILTUMS” 2016.gada pārskata gada peļņa pēc nodokļu nomaksas EUR 471.804.00 un iepriekšējo gadu nesadalītā peļņa EUR 684 099.00, kas kopā sastāda 1 155 903.00 sabiedrības” šādās darbības nozarēs:</w:t>
      </w:r>
    </w:p>
    <w:p w14:paraId="11AF4F5F" w14:textId="77777777" w:rsidR="00776B5F" w:rsidRPr="00776B5F" w:rsidRDefault="00776B5F" w:rsidP="00776B5F">
      <w:pPr>
        <w:pStyle w:val="ListParagraph"/>
        <w:numPr>
          <w:ilvl w:val="0"/>
          <w:numId w:val="4"/>
        </w:numPr>
        <w:spacing w:line="259" w:lineRule="auto"/>
        <w:ind w:right="43"/>
        <w:jc w:val="both"/>
        <w:rPr>
          <w:rFonts w:ascii="Times New Roman" w:hAnsi="Times New Roman"/>
          <w:szCs w:val="24"/>
        </w:rPr>
      </w:pPr>
      <w:r w:rsidRPr="00776B5F">
        <w:rPr>
          <w:rFonts w:ascii="Times New Roman" w:hAnsi="Times New Roman"/>
          <w:szCs w:val="24"/>
        </w:rPr>
        <w:t>atkritumu apsaimniekošanā EUR 18 972.00 (atkritumu apsaimniekošanas nozares ilgtspējīgā attīstībā);</w:t>
      </w:r>
    </w:p>
    <w:p w14:paraId="0D849A26" w14:textId="77777777" w:rsidR="00776B5F" w:rsidRPr="00776B5F" w:rsidRDefault="00776B5F" w:rsidP="00776B5F">
      <w:pPr>
        <w:pStyle w:val="ListParagraph"/>
        <w:numPr>
          <w:ilvl w:val="0"/>
          <w:numId w:val="4"/>
        </w:numPr>
        <w:spacing w:line="259" w:lineRule="auto"/>
        <w:ind w:right="43"/>
        <w:jc w:val="both"/>
        <w:rPr>
          <w:rFonts w:ascii="Times New Roman" w:hAnsi="Times New Roman"/>
          <w:szCs w:val="24"/>
        </w:rPr>
      </w:pPr>
      <w:r w:rsidRPr="00776B5F">
        <w:rPr>
          <w:rFonts w:ascii="Times New Roman" w:hAnsi="Times New Roman"/>
          <w:szCs w:val="24"/>
        </w:rPr>
        <w:t>labiekārtošanas nozares attīstībā EUR 146 436.00 (tehnikas un aprīkojuma iegādei);</w:t>
      </w:r>
    </w:p>
    <w:p w14:paraId="331A64D8" w14:textId="77777777" w:rsidR="00776B5F" w:rsidRPr="00776B5F" w:rsidRDefault="00776B5F" w:rsidP="00776B5F">
      <w:pPr>
        <w:pStyle w:val="ListParagraph"/>
        <w:ind w:left="1134" w:right="43"/>
        <w:jc w:val="both"/>
        <w:rPr>
          <w:rFonts w:ascii="Times New Roman" w:hAnsi="Times New Roman"/>
          <w:szCs w:val="24"/>
        </w:rPr>
      </w:pPr>
      <w:r w:rsidRPr="00776B5F">
        <w:rPr>
          <w:rFonts w:ascii="Times New Roman" w:hAnsi="Times New Roman"/>
          <w:szCs w:val="24"/>
        </w:rPr>
        <w:t>namu apsaimniekošanas nozarē EUR 140 657.00 (tai skaitā dzīvojamo māju apsaimniekošanas un pārvaldīšanas maksas uzkrājumi EUR 136 657.00 un dzīvojamo daudzdzīvokļu māju renovācijas tehniskā procesa papildus nodrošinājumam EUR 40 000.00);</w:t>
      </w:r>
    </w:p>
    <w:p w14:paraId="169B7F6C" w14:textId="77777777" w:rsidR="00776B5F" w:rsidRPr="00776B5F" w:rsidRDefault="00776B5F" w:rsidP="00776B5F">
      <w:pPr>
        <w:pStyle w:val="ListParagraph"/>
        <w:numPr>
          <w:ilvl w:val="0"/>
          <w:numId w:val="4"/>
        </w:numPr>
        <w:spacing w:line="259" w:lineRule="auto"/>
        <w:ind w:right="43"/>
        <w:jc w:val="both"/>
        <w:rPr>
          <w:rFonts w:ascii="Times New Roman" w:hAnsi="Times New Roman"/>
          <w:szCs w:val="24"/>
        </w:rPr>
      </w:pPr>
      <w:r w:rsidRPr="00776B5F">
        <w:rPr>
          <w:rFonts w:ascii="Times New Roman" w:hAnsi="Times New Roman"/>
          <w:szCs w:val="24"/>
        </w:rPr>
        <w:t>ūdenssaimniecības attīstības projektu realizācijai EUR 849 838 (Akācijas, Vērdiņu, Zemgales ielu projekti).</w:t>
      </w:r>
    </w:p>
    <w:p w14:paraId="66741A9D" w14:textId="77777777" w:rsidR="00776B5F" w:rsidRPr="00776B5F" w:rsidRDefault="00776B5F" w:rsidP="00776B5F">
      <w:pPr>
        <w:pStyle w:val="ListParagraph"/>
        <w:numPr>
          <w:ilvl w:val="1"/>
          <w:numId w:val="3"/>
        </w:numPr>
        <w:spacing w:line="259" w:lineRule="auto"/>
        <w:ind w:right="43"/>
        <w:jc w:val="both"/>
        <w:rPr>
          <w:rFonts w:ascii="Times New Roman" w:hAnsi="Times New Roman"/>
          <w:szCs w:val="24"/>
        </w:rPr>
      </w:pPr>
      <w:r w:rsidRPr="00776B5F">
        <w:rPr>
          <w:rFonts w:ascii="Times New Roman" w:hAnsi="Times New Roman"/>
          <w:szCs w:val="24"/>
        </w:rPr>
        <w:t>2018.gada 23.maija sēdes lēmumu “Par Olaines novada pašvaldības kapitālsabiedrības akciju sabiedrības „Olaines ūdens un siltums” 2017.gada pārskatu” 2.punktu, ieguldīta  akciju sabiedrības „Olaines ūdens un siltums” pamatkapitālā 2017.gada pārskata gada peļņa EUR 465 202.00 ar mērķi - centralizēto siltumtīklu rekonstrukcijas projekta realizācijai 2018. un 2019.gadā (Olaines pilsētā).</w:t>
      </w:r>
    </w:p>
    <w:p w14:paraId="0F2DE4B6" w14:textId="77777777" w:rsidR="00776B5F" w:rsidRPr="00776B5F" w:rsidRDefault="00776B5F" w:rsidP="00776B5F">
      <w:pPr>
        <w:pStyle w:val="ListParagraph"/>
        <w:numPr>
          <w:ilvl w:val="0"/>
          <w:numId w:val="3"/>
        </w:numPr>
        <w:spacing w:line="259" w:lineRule="auto"/>
        <w:ind w:right="43"/>
        <w:jc w:val="both"/>
        <w:rPr>
          <w:rFonts w:ascii="Times New Roman" w:hAnsi="Times New Roman"/>
          <w:szCs w:val="24"/>
        </w:rPr>
      </w:pPr>
      <w:r w:rsidRPr="00776B5F">
        <w:rPr>
          <w:rFonts w:ascii="Times New Roman" w:hAnsi="Times New Roman"/>
          <w:szCs w:val="24"/>
        </w:rPr>
        <w:t>Kapitālsabiedrība nodrošina daudzdzīvokļu dzīvojamo māju apsaimniekošanu un pārvaldīšanu Olaines novada teritorijā atbilstoši likuma “Par valsts un pašvaldību dzīvojamo māju privatizāciju” 50.panta septītajai daļai.</w:t>
      </w:r>
    </w:p>
    <w:p w14:paraId="6EABCE44" w14:textId="77777777" w:rsidR="00776B5F" w:rsidRPr="00776B5F" w:rsidRDefault="00776B5F" w:rsidP="00776B5F">
      <w:pPr>
        <w:pStyle w:val="ListParagraph"/>
        <w:numPr>
          <w:ilvl w:val="0"/>
          <w:numId w:val="3"/>
        </w:numPr>
        <w:spacing w:line="259" w:lineRule="auto"/>
        <w:ind w:right="43"/>
        <w:jc w:val="both"/>
        <w:rPr>
          <w:rFonts w:ascii="Times New Roman" w:hAnsi="Times New Roman"/>
          <w:szCs w:val="24"/>
        </w:rPr>
      </w:pPr>
      <w:r w:rsidRPr="00776B5F">
        <w:rPr>
          <w:rFonts w:ascii="Times New Roman" w:hAnsi="Times New Roman"/>
          <w:szCs w:val="24"/>
        </w:rPr>
        <w:t>Kapitālsabiedrībai netiek piešķirtas pašvaldības budžeta dotācijas.</w:t>
      </w:r>
    </w:p>
    <w:p w14:paraId="5014F0BA" w14:textId="77777777" w:rsidR="00776B5F" w:rsidRPr="00776B5F" w:rsidRDefault="00776B5F" w:rsidP="00776B5F">
      <w:pPr>
        <w:pStyle w:val="ListParagraph"/>
        <w:numPr>
          <w:ilvl w:val="0"/>
          <w:numId w:val="3"/>
        </w:numPr>
        <w:spacing w:line="259" w:lineRule="auto"/>
        <w:ind w:right="43"/>
        <w:jc w:val="both"/>
        <w:rPr>
          <w:rFonts w:ascii="Times New Roman" w:hAnsi="Times New Roman"/>
          <w:szCs w:val="24"/>
        </w:rPr>
      </w:pPr>
      <w:r w:rsidRPr="00776B5F">
        <w:rPr>
          <w:rFonts w:ascii="Times New Roman" w:hAnsi="Times New Roman"/>
          <w:szCs w:val="24"/>
        </w:rPr>
        <w:t>Pašvaldības vispārējie stratēģiskie mērķi, kas izriet no autonomās funkcijas, ir noteikti Olaines attīstības stratēģijā 2010.-2030.gadam.</w:t>
      </w:r>
    </w:p>
    <w:p w14:paraId="4E63EA4F" w14:textId="77777777" w:rsidR="00776B5F" w:rsidRPr="00776B5F" w:rsidRDefault="00776B5F" w:rsidP="00776B5F">
      <w:pPr>
        <w:pStyle w:val="ListParagraph"/>
        <w:numPr>
          <w:ilvl w:val="0"/>
          <w:numId w:val="3"/>
        </w:numPr>
        <w:spacing w:line="259" w:lineRule="auto"/>
        <w:ind w:right="43"/>
        <w:jc w:val="both"/>
        <w:rPr>
          <w:rFonts w:ascii="Times New Roman" w:hAnsi="Times New Roman"/>
          <w:szCs w:val="24"/>
        </w:rPr>
      </w:pPr>
      <w:r w:rsidRPr="00776B5F">
        <w:rPr>
          <w:rFonts w:ascii="Times New Roman" w:hAnsi="Times New Roman"/>
          <w:szCs w:val="24"/>
        </w:rPr>
        <w:t xml:space="preserve">Kapitālsabiedrība kā sabiedrisko pakalpojumu sniedzējs, nodrošina lietotājiem sabiedriskos pakalpojumus  un šo pārvaldes uzdevumu veic efektīvi  - atbilstošā kvalitātē un kvantitātē, par noteiktajiem tarifiem, ko nosaka no pašvaldības neatkarīga valsts pārvaldes institūcija – Sabiedrisko pakalpojumu regulēšanas komisija saskaņā ar likumu “Par sabiedrisko pakalpojumu regulatoriem” un Enerģētikas likumu, un tādejādi gan no Kapitālsabiedrības interešu viedokļa, gan no Olaines novada iedzīvotāju viedokļa </w:t>
      </w:r>
      <w:r w:rsidRPr="00776B5F">
        <w:rPr>
          <w:rFonts w:ascii="Times New Roman" w:hAnsi="Times New Roman"/>
          <w:szCs w:val="24"/>
          <w:u w:val="single"/>
        </w:rPr>
        <w:t>pašvaldības līdzdalība Kapitālsabiedrībā ir labākais risinājums un tas ir samērīgs sabiedrības labklājības uzlabošanas veids</w:t>
      </w:r>
      <w:r w:rsidRPr="00776B5F">
        <w:rPr>
          <w:rFonts w:ascii="Times New Roman" w:hAnsi="Times New Roman"/>
          <w:szCs w:val="24"/>
        </w:rPr>
        <w:t>.</w:t>
      </w:r>
    </w:p>
    <w:p w14:paraId="6A20B143" w14:textId="77777777" w:rsidR="00776B5F" w:rsidRPr="00776B5F" w:rsidRDefault="00776B5F" w:rsidP="00776B5F">
      <w:pPr>
        <w:pStyle w:val="ListParagraph"/>
        <w:numPr>
          <w:ilvl w:val="0"/>
          <w:numId w:val="3"/>
        </w:numPr>
        <w:spacing w:line="259" w:lineRule="auto"/>
        <w:ind w:right="43"/>
        <w:jc w:val="both"/>
        <w:rPr>
          <w:rFonts w:ascii="Times New Roman" w:hAnsi="Times New Roman"/>
          <w:szCs w:val="24"/>
        </w:rPr>
      </w:pPr>
      <w:r w:rsidRPr="00776B5F">
        <w:rPr>
          <w:rFonts w:ascii="Times New Roman" w:hAnsi="Times New Roman"/>
          <w:szCs w:val="24"/>
        </w:rPr>
        <w:t>Sniedzot:</w:t>
      </w:r>
    </w:p>
    <w:p w14:paraId="033D4C02" w14:textId="77777777" w:rsidR="00776B5F" w:rsidRPr="00776B5F" w:rsidRDefault="00776B5F" w:rsidP="00776B5F">
      <w:pPr>
        <w:pStyle w:val="ListParagraph"/>
        <w:numPr>
          <w:ilvl w:val="1"/>
          <w:numId w:val="3"/>
        </w:numPr>
        <w:spacing w:line="259" w:lineRule="auto"/>
        <w:ind w:right="43"/>
        <w:jc w:val="both"/>
        <w:rPr>
          <w:rFonts w:ascii="Times New Roman" w:hAnsi="Times New Roman"/>
          <w:szCs w:val="24"/>
        </w:rPr>
      </w:pPr>
      <w:r w:rsidRPr="00776B5F">
        <w:rPr>
          <w:rFonts w:ascii="Times New Roman" w:hAnsi="Times New Roman"/>
          <w:szCs w:val="24"/>
        </w:rPr>
        <w:t xml:space="preserve"> ūdenssaimniecības pakalpojumus Kapitālsabiedrības darbība atbilst Valsts pārvaldes iekārtas likuma 88.panta pirmās daļas 1., 2. un 3.punktam - </w:t>
      </w:r>
      <w:r w:rsidRPr="00776B5F">
        <w:rPr>
          <w:rFonts w:ascii="Times New Roman" w:hAnsi="Times New Roman"/>
          <w:szCs w:val="24"/>
          <w:u w:val="single"/>
        </w:rPr>
        <w:t>ir pamatoti uzskatīt, ka citādā veidā nav iespējams efektīvi nodrošināt pieejamus, nepārtrauktus un drošus ūdenssaimniecības pakalpojumus</w:t>
      </w:r>
      <w:r w:rsidRPr="00776B5F">
        <w:rPr>
          <w:rFonts w:ascii="Times New Roman" w:hAnsi="Times New Roman"/>
          <w:szCs w:val="24"/>
        </w:rPr>
        <w:t xml:space="preserve"> (</w:t>
      </w:r>
      <w:r w:rsidRPr="00776B5F">
        <w:rPr>
          <w:rFonts w:ascii="Times New Roman" w:hAnsi="Times New Roman"/>
          <w:i/>
          <w:iCs/>
          <w:szCs w:val="24"/>
        </w:rPr>
        <w:t>no Pašvaldību likumā un Ūdenssaimniecības pakalpojumu likumā ietvertajām tiesību normām izriet mērķis nodrošināt centralizētās ūdensapgādes un kanalizācijas sistēmas pakalpojumus</w:t>
      </w:r>
      <w:r w:rsidRPr="00776B5F">
        <w:rPr>
          <w:rFonts w:ascii="Times New Roman" w:hAnsi="Times New Roman"/>
          <w:szCs w:val="24"/>
        </w:rPr>
        <w:t xml:space="preserve">), kā arī rekonstruējot un paplašinot tīklus, veicinot jaunu </w:t>
      </w:r>
      <w:proofErr w:type="spellStart"/>
      <w:r w:rsidRPr="00776B5F">
        <w:rPr>
          <w:rFonts w:ascii="Times New Roman" w:hAnsi="Times New Roman"/>
          <w:szCs w:val="24"/>
        </w:rPr>
        <w:t>pieslēgumu</w:t>
      </w:r>
      <w:proofErr w:type="spellEnd"/>
      <w:r w:rsidRPr="00776B5F">
        <w:rPr>
          <w:rFonts w:ascii="Times New Roman" w:hAnsi="Times New Roman"/>
          <w:szCs w:val="24"/>
        </w:rPr>
        <w:t xml:space="preserve"> izveidi;</w:t>
      </w:r>
    </w:p>
    <w:p w14:paraId="61999515" w14:textId="77777777" w:rsidR="00776B5F" w:rsidRPr="00776B5F" w:rsidRDefault="00776B5F" w:rsidP="00776B5F">
      <w:pPr>
        <w:pStyle w:val="ListParagraph"/>
        <w:numPr>
          <w:ilvl w:val="1"/>
          <w:numId w:val="3"/>
        </w:numPr>
        <w:spacing w:line="259" w:lineRule="auto"/>
        <w:ind w:right="43"/>
        <w:jc w:val="both"/>
        <w:rPr>
          <w:rFonts w:ascii="Times New Roman" w:hAnsi="Times New Roman"/>
          <w:szCs w:val="24"/>
        </w:rPr>
      </w:pPr>
      <w:r w:rsidRPr="00776B5F">
        <w:rPr>
          <w:rFonts w:ascii="Times New Roman" w:hAnsi="Times New Roman"/>
          <w:szCs w:val="24"/>
        </w:rPr>
        <w:t>siltumapgādes pakalpojumus kapitālsabiedrības darbība atbilst Valsts pārvaldes iekārtas likuma 88.panta pirmās daļas 1., 2. un 3.punktam (</w:t>
      </w:r>
      <w:r w:rsidRPr="00776B5F">
        <w:rPr>
          <w:rFonts w:ascii="Times New Roman" w:hAnsi="Times New Roman"/>
          <w:i/>
          <w:iCs/>
          <w:szCs w:val="24"/>
        </w:rPr>
        <w:t>no Pašvaldību likumā un Ūdenssaimniecības pakalpojumu likumā ietvertajām tiesību normām izriet mērķis nodrošināt centralizētu siltumapgādi</w:t>
      </w:r>
      <w:r w:rsidRPr="00776B5F">
        <w:rPr>
          <w:rFonts w:ascii="Times New Roman" w:hAnsi="Times New Roman"/>
          <w:szCs w:val="24"/>
        </w:rPr>
        <w:t xml:space="preserve">), ir pamatoti uzskatīt, ka citādā veidā nav iespējams efektīvi nodrošināt pieejamus, nepārtrauktus un drošus siltumapgādes pakalpojumus; nav pamata uzskatīt, ka kapitālsabiedrība, sniedzot siltumapgādes pakalpojumus, pārkāptu komercdarbības (valsts) atbalsta regulējumu; </w:t>
      </w:r>
    </w:p>
    <w:p w14:paraId="5BF934D9" w14:textId="77777777" w:rsidR="00776B5F" w:rsidRPr="00776B5F" w:rsidRDefault="00776B5F" w:rsidP="00776B5F">
      <w:pPr>
        <w:pStyle w:val="ListParagraph"/>
        <w:numPr>
          <w:ilvl w:val="1"/>
          <w:numId w:val="3"/>
        </w:numPr>
        <w:spacing w:line="259" w:lineRule="auto"/>
        <w:ind w:right="43"/>
        <w:jc w:val="both"/>
        <w:rPr>
          <w:rFonts w:ascii="Times New Roman" w:hAnsi="Times New Roman"/>
          <w:szCs w:val="24"/>
        </w:rPr>
      </w:pPr>
      <w:r w:rsidRPr="00776B5F">
        <w:rPr>
          <w:rFonts w:ascii="Times New Roman" w:hAnsi="Times New Roman"/>
          <w:szCs w:val="24"/>
        </w:rPr>
        <w:t xml:space="preserve">daudzdzīvokļu dzīvojamo māju apsaimniekošanas pakalpojumus -  saskaņā ar Valsts pārvaldes iekārtas likuma 88.panta pirmās daļas 2.punktu – </w:t>
      </w:r>
      <w:r w:rsidRPr="00776B5F">
        <w:rPr>
          <w:rFonts w:ascii="Times New Roman" w:hAnsi="Times New Roman"/>
          <w:szCs w:val="24"/>
          <w:u w:val="single"/>
        </w:rPr>
        <w:t xml:space="preserve">stratēģiski svarīga pakalpojuma sniegšana </w:t>
      </w:r>
      <w:r w:rsidRPr="00776B5F">
        <w:rPr>
          <w:rFonts w:ascii="Times New Roman" w:hAnsi="Times New Roman"/>
          <w:i/>
          <w:iCs/>
          <w:szCs w:val="24"/>
          <w:u w:val="single"/>
        </w:rPr>
        <w:t>(t.sk., no Dzīvojamo māju pārvaldīšanas likumā ietvertajām tiesību normām izriet mērķis nodrošināt kvalitatīvu daudzdzīvokļu koplietošanas objektu pārvaldīšanu</w:t>
      </w:r>
      <w:r w:rsidRPr="00776B5F">
        <w:rPr>
          <w:rFonts w:ascii="Times New Roman" w:hAnsi="Times New Roman"/>
          <w:szCs w:val="24"/>
        </w:rPr>
        <w:t xml:space="preserve">) un saskaņā ar Valsts pārvaldes iekārtas likuma 88.panta pirmās daļas 1.punktu – tirgus nepilnība -  </w:t>
      </w:r>
      <w:r w:rsidRPr="00776B5F">
        <w:rPr>
          <w:rFonts w:ascii="Times New Roman" w:hAnsi="Times New Roman"/>
          <w:szCs w:val="24"/>
          <w:u w:val="single"/>
        </w:rPr>
        <w:t>pastāv risks, ka iedzīvotāji pārtrauks saņemt ēkas apsaimniekošanas pakalpojumus, ja kapitālsabiedrība izies no tirgus,  ir pamatoti uzskatīt, ņemot vērā pieprasījuma un piedāvājuma līdzsvaru, ka citādā veidā šobrīd nav iespējams efektīvi nodrošināt pieejamus, nepārtrauktus un drošus daudzdzīvokļu dzīvojamo māju apsaimniekošanas pakalpojumus</w:t>
      </w:r>
      <w:r w:rsidRPr="00776B5F">
        <w:rPr>
          <w:rFonts w:ascii="Times New Roman" w:hAnsi="Times New Roman"/>
          <w:szCs w:val="24"/>
        </w:rPr>
        <w:t xml:space="preserve"> (</w:t>
      </w:r>
      <w:r w:rsidRPr="00776B5F">
        <w:rPr>
          <w:rFonts w:ascii="Times New Roman" w:hAnsi="Times New Roman"/>
          <w:i/>
          <w:iCs/>
          <w:szCs w:val="24"/>
        </w:rPr>
        <w:t>līdz dzīvokļu īpašnieki pārņem māju pārvaldīšanā un līdz pašvaldība atsavina tai piederošos dzīvokļus, jo Dzīvokļu īpašuma likumā noteiktā dzīvokļu īpašnieku kopsapulces lēmumu pieņemšanas kārtība darbojas tikai daļēji, jo dzīvokļu īpašnieki nav aktīvi</w:t>
      </w:r>
      <w:r w:rsidRPr="00776B5F">
        <w:rPr>
          <w:rFonts w:ascii="Times New Roman" w:hAnsi="Times New Roman"/>
          <w:szCs w:val="24"/>
        </w:rPr>
        <w:t xml:space="preserve">), citādā veidā šobrīd nav iespējams efektīvi nodrošināt pieejamus, nepārtrauktus un drošus daudzdzīvokļu dzīvojamo māju apsaimniekošanas pakalpojumus. </w:t>
      </w:r>
    </w:p>
    <w:p w14:paraId="026D6119" w14:textId="77777777" w:rsidR="00776B5F" w:rsidRPr="00776B5F" w:rsidRDefault="00776B5F" w:rsidP="00776B5F">
      <w:pPr>
        <w:pStyle w:val="ListParagraph"/>
        <w:ind w:left="1200" w:right="43"/>
        <w:jc w:val="both"/>
        <w:rPr>
          <w:rFonts w:ascii="Times New Roman" w:hAnsi="Times New Roman"/>
          <w:szCs w:val="24"/>
        </w:rPr>
      </w:pPr>
      <w:r w:rsidRPr="00776B5F">
        <w:rPr>
          <w:rFonts w:ascii="Times New Roman" w:hAnsi="Times New Roman"/>
          <w:szCs w:val="24"/>
        </w:rPr>
        <w:t xml:space="preserve">Attiecībā uz dažāda veida pakalpojumiem, kas ir (var būt) saistīti ar māju pārvaldīšanu un apsaimniekošanu (piemēram, </w:t>
      </w:r>
      <w:proofErr w:type="spellStart"/>
      <w:r w:rsidRPr="00776B5F">
        <w:rPr>
          <w:rFonts w:ascii="Times New Roman" w:hAnsi="Times New Roman"/>
          <w:i/>
          <w:iCs/>
          <w:szCs w:val="24"/>
        </w:rPr>
        <w:t>santehniskie</w:t>
      </w:r>
      <w:proofErr w:type="spellEnd"/>
      <w:r w:rsidRPr="00776B5F">
        <w:rPr>
          <w:rFonts w:ascii="Times New Roman" w:hAnsi="Times New Roman"/>
          <w:i/>
          <w:iCs/>
          <w:szCs w:val="24"/>
        </w:rPr>
        <w:t>, elektromontāžas, būvniecības darbi, ūdens skaitītāju uzstādīšana, tīrīšanas darbības u.c</w:t>
      </w:r>
      <w:r w:rsidRPr="00776B5F">
        <w:rPr>
          <w:rFonts w:ascii="Times New Roman" w:hAnsi="Times New Roman"/>
          <w:szCs w:val="24"/>
        </w:rPr>
        <w:t>.), secināms, ka privātā sektors šādus pakalpojumus pašvaldības teritorijā nesniedz, kā arī paši dzīvokļu īpašnieki atzīst ir nepieciešama šādu pakalpojumu vienkopus esamība.</w:t>
      </w:r>
    </w:p>
    <w:p w14:paraId="39329DA7" w14:textId="77777777" w:rsidR="00776B5F" w:rsidRPr="00776B5F" w:rsidRDefault="00776B5F" w:rsidP="00776B5F">
      <w:pPr>
        <w:pStyle w:val="ListParagraph"/>
        <w:numPr>
          <w:ilvl w:val="1"/>
          <w:numId w:val="3"/>
        </w:numPr>
        <w:spacing w:line="259" w:lineRule="auto"/>
        <w:ind w:right="43"/>
        <w:jc w:val="both"/>
        <w:rPr>
          <w:rFonts w:ascii="Times New Roman" w:hAnsi="Times New Roman"/>
          <w:szCs w:val="24"/>
        </w:rPr>
      </w:pPr>
      <w:r w:rsidRPr="00776B5F">
        <w:rPr>
          <w:rFonts w:ascii="Times New Roman" w:hAnsi="Times New Roman"/>
          <w:szCs w:val="24"/>
        </w:rPr>
        <w:t>Savukārt atkritumu izvešanas pakalpojumu nodrošināšanas pakalpojums  atbilst Valsts pārvaldes iekārtas likuma 88.panta pirmās daļas 1., 2. un 3.punktam (</w:t>
      </w:r>
      <w:r w:rsidRPr="00776B5F">
        <w:rPr>
          <w:rFonts w:ascii="Times New Roman" w:hAnsi="Times New Roman"/>
          <w:i/>
          <w:iCs/>
          <w:szCs w:val="24"/>
        </w:rPr>
        <w:t>izriet Pašvaldību likuma noteiktās autonomās funkcijas un Atkritumu apsaimniekošanas likumā noteiktā pašvaldības pienākuma un pašvaldības saistošajiem noteikumiem</w:t>
      </w:r>
      <w:r w:rsidRPr="00776B5F">
        <w:rPr>
          <w:rFonts w:ascii="Times New Roman" w:hAnsi="Times New Roman"/>
          <w:szCs w:val="24"/>
        </w:rPr>
        <w:t>), ir pamatoti uzskatīt, ka citādā veidā nav iespējams efektīvi nodrošināt pieejamus, nepārtrauktus un drošus atkritumu apsaimniekošanas pakalpojumus, it sevišķi ņemot vērā pašvaldības teritorijā esošās 45 dārzkopību sabiedrību teritorijas, kā arī  nav pamata uzskatīt, ka Kapitālsabiedrība, sniedzot šādu pakalpojumu pārkāptu komercdarbības (valsts) atbalsta regulējumu;</w:t>
      </w:r>
    </w:p>
    <w:p w14:paraId="65D6D188" w14:textId="77777777" w:rsidR="00776B5F" w:rsidRPr="00776B5F" w:rsidRDefault="00776B5F" w:rsidP="00776B5F">
      <w:pPr>
        <w:pStyle w:val="ListParagraph"/>
        <w:numPr>
          <w:ilvl w:val="1"/>
          <w:numId w:val="3"/>
        </w:numPr>
        <w:spacing w:line="259" w:lineRule="auto"/>
        <w:ind w:right="43"/>
        <w:jc w:val="both"/>
        <w:rPr>
          <w:rFonts w:ascii="Times New Roman" w:hAnsi="Times New Roman"/>
          <w:szCs w:val="24"/>
        </w:rPr>
      </w:pPr>
      <w:r w:rsidRPr="00776B5F">
        <w:rPr>
          <w:rFonts w:ascii="Times New Roman" w:hAnsi="Times New Roman"/>
          <w:szCs w:val="24"/>
        </w:rPr>
        <w:t>pašvaldībai piederošo īpašumu pārvaldīšanas pakalpojumus -  ievērojot publiskas mantas izšķērdēšanas aizliegumu un  nodrošinot administratīvās teritorijas labiekārtošanu (</w:t>
      </w:r>
      <w:r w:rsidRPr="00776B5F">
        <w:rPr>
          <w:rFonts w:ascii="Times New Roman" w:hAnsi="Times New Roman"/>
          <w:i/>
          <w:iCs/>
          <w:szCs w:val="24"/>
        </w:rPr>
        <w:t>pašvaldības īpašumā esošo publisko teritoriju  labiekārtošanu, sanitāro tīrību un apsaimniekošanu</w:t>
      </w:r>
      <w:r w:rsidRPr="00776B5F">
        <w:rPr>
          <w:rFonts w:ascii="Times New Roman" w:hAnsi="Times New Roman"/>
          <w:szCs w:val="24"/>
        </w:rPr>
        <w:t xml:space="preserve">), kas ir </w:t>
      </w:r>
      <w:r w:rsidRPr="00776B5F">
        <w:rPr>
          <w:rFonts w:ascii="Times New Roman" w:hAnsi="Times New Roman"/>
          <w:szCs w:val="24"/>
          <w:u w:val="single"/>
        </w:rPr>
        <w:t>stratēģiski svarīgs pakalpojums pašvaldībai</w:t>
      </w:r>
      <w:r w:rsidRPr="00776B5F">
        <w:rPr>
          <w:rFonts w:ascii="Times New Roman" w:hAnsi="Times New Roman"/>
          <w:szCs w:val="24"/>
        </w:rPr>
        <w:t xml:space="preserve"> -  vienlaikus ir pamats uzskatīt, ka </w:t>
      </w:r>
      <w:r w:rsidRPr="00776B5F">
        <w:rPr>
          <w:rFonts w:ascii="Times New Roman" w:hAnsi="Times New Roman"/>
          <w:szCs w:val="24"/>
          <w:u w:val="single"/>
        </w:rPr>
        <w:t>pastāv daļēja tirgus nepilnība šī pakalpojuma nodrošināšanā (</w:t>
      </w:r>
      <w:r w:rsidRPr="00776B5F">
        <w:rPr>
          <w:rFonts w:ascii="Times New Roman" w:hAnsi="Times New Roman"/>
          <w:i/>
          <w:iCs/>
          <w:szCs w:val="24"/>
          <w:u w:val="single"/>
        </w:rPr>
        <w:t>no Pašvaldību likuma izriet mērķis nodrošināt zaļo zonu ierīkošanu un uzturēšanu, ceļu un laukumu uzturēšanu (sakopšanu,  pilsētvides uzturēšana ir jānodrošina pašvaldībai, līdz ar to labiekārtošanas pakalpojumi, ceļu, ielu un laukumu ikdienas uzturēšanas pakalpojumi ir pašvaldībai stratēģiski svarīgi</w:t>
      </w:r>
      <w:r w:rsidRPr="00776B5F">
        <w:rPr>
          <w:rFonts w:ascii="Times New Roman" w:hAnsi="Times New Roman"/>
          <w:szCs w:val="24"/>
        </w:rPr>
        <w:t xml:space="preserve">). Ir pamatoti uzskatīt, ņemot vērā pieprasījuma un piedāvājuma līdzsvaru, ka tiek apsaimniekota stratēģiski svarīga infrastruktūra atbilstoši Valsts pārvaldes iekārtas likuma 88. panta pirmās daļas 3. punktam. Tomēr Kapitālsabiedrībai vēlams regulāri veikt ietekmes uz konkurenci </w:t>
      </w:r>
      <w:proofErr w:type="spellStart"/>
      <w:r w:rsidRPr="00776B5F">
        <w:rPr>
          <w:rFonts w:ascii="Times New Roman" w:hAnsi="Times New Roman"/>
          <w:szCs w:val="24"/>
        </w:rPr>
        <w:t>izvērtējumu</w:t>
      </w:r>
      <w:proofErr w:type="spellEnd"/>
      <w:r w:rsidRPr="00776B5F">
        <w:rPr>
          <w:rFonts w:ascii="Times New Roman" w:hAnsi="Times New Roman"/>
          <w:szCs w:val="24"/>
        </w:rPr>
        <w:t>, lai identificētu un novērstu iespējamu neatbilstību Konkurences likuma 14.</w:t>
      </w:r>
      <w:r w:rsidRPr="00776B5F">
        <w:rPr>
          <w:rFonts w:ascii="Times New Roman" w:hAnsi="Times New Roman"/>
          <w:szCs w:val="24"/>
          <w:vertAlign w:val="superscript"/>
        </w:rPr>
        <w:t>1</w:t>
      </w:r>
      <w:r w:rsidRPr="00776B5F">
        <w:rPr>
          <w:rFonts w:ascii="Times New Roman" w:hAnsi="Times New Roman"/>
          <w:szCs w:val="24"/>
        </w:rPr>
        <w:t xml:space="preserve"> pantam.</w:t>
      </w:r>
    </w:p>
    <w:p w14:paraId="7D313248" w14:textId="77777777" w:rsidR="00776B5F" w:rsidRPr="00776B5F" w:rsidRDefault="00776B5F" w:rsidP="00776B5F">
      <w:pPr>
        <w:pStyle w:val="ListParagraph"/>
        <w:numPr>
          <w:ilvl w:val="0"/>
          <w:numId w:val="3"/>
        </w:numPr>
        <w:spacing w:after="160" w:line="259" w:lineRule="auto"/>
        <w:ind w:right="43"/>
        <w:jc w:val="both"/>
        <w:rPr>
          <w:rFonts w:ascii="Times New Roman" w:hAnsi="Times New Roman"/>
          <w:szCs w:val="24"/>
        </w:rPr>
      </w:pPr>
      <w:r w:rsidRPr="00776B5F">
        <w:rPr>
          <w:rFonts w:ascii="Times New Roman" w:hAnsi="Times New Roman"/>
          <w:szCs w:val="24"/>
        </w:rPr>
        <w:t xml:space="preserve">Kapitālsabiedrības iesaiste pašvaldības autonomo funkciju efektīvā izpildē -  komercdarbībā </w:t>
      </w:r>
      <w:r w:rsidRPr="00776B5F">
        <w:rPr>
          <w:rFonts w:ascii="Times New Roman" w:hAnsi="Times New Roman"/>
          <w:szCs w:val="24"/>
          <w:u w:val="single"/>
        </w:rPr>
        <w:t>neietekmē konkurenci, nesamazina privāto komersantu motivāciju un iespējas veikt uzņēmējdarbību un neietekmē valsts ekonomisko attīstību, kā arī nedeformē un nevar deformēt konkurenci</w:t>
      </w:r>
      <w:r w:rsidRPr="00776B5F">
        <w:rPr>
          <w:rFonts w:ascii="Times New Roman" w:hAnsi="Times New Roman"/>
          <w:szCs w:val="24"/>
        </w:rPr>
        <w:t xml:space="preserve"> (</w:t>
      </w:r>
      <w:r w:rsidRPr="00776B5F">
        <w:rPr>
          <w:rFonts w:ascii="Times New Roman" w:hAnsi="Times New Roman"/>
          <w:i/>
          <w:iCs/>
          <w:szCs w:val="24"/>
        </w:rPr>
        <w:t>atbilstoši Kapitālsabiedrības stratēģiskajiem mērķiem – kapitālsabiedrība nodrošina  klientus ar ekonomiski pamatotu, nepārtrauktu, kvalitatīvu un drošu pakalpojumu; Kapitālsabiedrības klientu skaita palielināšana; Siltumapgādes infrastruktūras modernizācija; Ilgtspējīga atjaunojamo energoresursu izmantošana un energoefektivitātes paaugstināšana, nodrošinot ilgtermiņa klimata mērķu sasniegšanu</w:t>
      </w:r>
      <w:r w:rsidRPr="00776B5F">
        <w:rPr>
          <w:rFonts w:ascii="Times New Roman" w:hAnsi="Times New Roman"/>
          <w:szCs w:val="24"/>
        </w:rPr>
        <w:t>).</w:t>
      </w:r>
    </w:p>
    <w:p w14:paraId="6362F93A" w14:textId="77777777" w:rsidR="00776B5F" w:rsidRPr="00776B5F" w:rsidRDefault="00776B5F" w:rsidP="00776B5F">
      <w:pPr>
        <w:pStyle w:val="ListParagraph"/>
        <w:numPr>
          <w:ilvl w:val="0"/>
          <w:numId w:val="3"/>
        </w:numPr>
        <w:spacing w:line="259" w:lineRule="auto"/>
        <w:ind w:right="43"/>
        <w:jc w:val="both"/>
        <w:rPr>
          <w:rFonts w:ascii="Times New Roman" w:hAnsi="Times New Roman"/>
          <w:szCs w:val="24"/>
        </w:rPr>
      </w:pPr>
      <w:r w:rsidRPr="00776B5F">
        <w:rPr>
          <w:rFonts w:ascii="Times New Roman" w:hAnsi="Times New Roman"/>
          <w:szCs w:val="24"/>
        </w:rPr>
        <w:t xml:space="preserve">Secināms, ka attiecīgās pašvaldības autonomās funkcijas ietvaros veicamie uzdevumi, sasniedzamie mērķi un rezultāti ir izvērtēti, un Kapitālsabiedrības darbības turpināšana ir pamatota un </w:t>
      </w:r>
      <w:r w:rsidRPr="00776B5F">
        <w:rPr>
          <w:rFonts w:ascii="Times New Roman" w:hAnsi="Times New Roman"/>
          <w:szCs w:val="24"/>
          <w:u w:val="single"/>
        </w:rPr>
        <w:t>pašvaldības līdzdalības saglabāšana Kapitālsabiedrībā atbilst Publiskas personas kapitāla daļu un kapitālsabiedrību pārvaldības likuma 88.panta pirmās daļas 1., 2.  un 3.punkta, kā arī Publiskas personas kapitāla daļu un kapitālsabiedrību pārvaldības likuma 4.panta nosacījumiem</w:t>
      </w:r>
      <w:r w:rsidRPr="00776B5F">
        <w:rPr>
          <w:rFonts w:ascii="Times New Roman" w:hAnsi="Times New Roman"/>
          <w:szCs w:val="24"/>
        </w:rPr>
        <w:t xml:space="preserve"> (novērsta tirgus nepilnība un kapitālsabiedrības darbības rezultātā tiek radīti tādi pakalpojumi, kas ir stratēģiski svarīgi pašvaldības administratīvās teritorijas attīstībai).</w:t>
      </w:r>
    </w:p>
    <w:p w14:paraId="670016AF"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rPr>
        <w:t>Saskaņā ar:</w:t>
      </w:r>
    </w:p>
    <w:p w14:paraId="09733801"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rPr>
        <w:t>Pašvaldību likuma:</w:t>
      </w:r>
    </w:p>
    <w:p w14:paraId="24383E94"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rPr>
        <w:t>4.panta:</w:t>
      </w:r>
    </w:p>
    <w:p w14:paraId="1CC580CB"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rPr>
        <w:t xml:space="preserve"> pirmo daļu,  Pašvaldībai ir šādas autonomās funkcijas:</w:t>
      </w:r>
    </w:p>
    <w:p w14:paraId="5FEABB18" w14:textId="77777777" w:rsidR="00776B5F" w:rsidRPr="00776B5F" w:rsidRDefault="00776B5F" w:rsidP="00776B5F">
      <w:pPr>
        <w:ind w:right="43"/>
        <w:jc w:val="both"/>
        <w:rPr>
          <w:rFonts w:ascii="Times New Roman" w:hAnsi="Times New Roman"/>
          <w:szCs w:val="24"/>
        </w:rPr>
      </w:pPr>
      <w:r w:rsidRPr="00776B5F">
        <w:rPr>
          <w:rFonts w:ascii="Times New Roman" w:hAnsi="Times New Roman"/>
          <w:szCs w:val="24"/>
        </w:rPr>
        <w:t xml:space="preserve">1) </w:t>
      </w:r>
      <w:r w:rsidRPr="00776B5F">
        <w:rPr>
          <w:rFonts w:ascii="Times New Roman" w:hAnsi="Times New Roman"/>
          <w:szCs w:val="24"/>
          <w:u w:val="single"/>
        </w:rPr>
        <w:t>organizēt iedzīvotājiem ūdenssaimniecības, siltumapgādes un sadzīves atkritumu apsaimniekošanas pakalpojumus</w:t>
      </w:r>
      <w:r w:rsidRPr="00776B5F">
        <w:rPr>
          <w:rFonts w:ascii="Times New Roman" w:hAnsi="Times New Roman"/>
          <w:szCs w:val="24"/>
        </w:rPr>
        <w:t xml:space="preserve"> neatkarīgi no tā, kā īpašumā atrodas dzīvojamais fonds;</w:t>
      </w:r>
    </w:p>
    <w:p w14:paraId="4B186F45" w14:textId="77777777" w:rsidR="00776B5F" w:rsidRPr="00776B5F" w:rsidRDefault="00776B5F" w:rsidP="00776B5F">
      <w:pPr>
        <w:ind w:right="43"/>
        <w:jc w:val="both"/>
        <w:rPr>
          <w:rFonts w:ascii="Times New Roman" w:hAnsi="Times New Roman"/>
          <w:szCs w:val="24"/>
        </w:rPr>
      </w:pPr>
      <w:r w:rsidRPr="00776B5F">
        <w:rPr>
          <w:rFonts w:ascii="Times New Roman" w:hAnsi="Times New Roman"/>
          <w:szCs w:val="24"/>
        </w:rPr>
        <w:t xml:space="preserve">2) </w:t>
      </w:r>
      <w:r w:rsidRPr="00776B5F">
        <w:rPr>
          <w:rFonts w:ascii="Times New Roman" w:hAnsi="Times New Roman"/>
          <w:szCs w:val="24"/>
          <w:u w:val="single"/>
        </w:rPr>
        <w:t xml:space="preserve">gādāt par pašvaldības administratīvās teritorijas labiekārtošanu un sanitāro tīrību (publiskai lietošanai paredzēto teritoriju apgaismošana un uzturēšana; parku, skvēru un zaļo zonu ierīkošana un uzturēšana; </w:t>
      </w:r>
      <w:proofErr w:type="spellStart"/>
      <w:r w:rsidRPr="00776B5F">
        <w:rPr>
          <w:rFonts w:ascii="Times New Roman" w:hAnsi="Times New Roman"/>
          <w:szCs w:val="24"/>
          <w:u w:val="single"/>
        </w:rPr>
        <w:t>pretplūdu</w:t>
      </w:r>
      <w:proofErr w:type="spellEnd"/>
      <w:r w:rsidRPr="00776B5F">
        <w:rPr>
          <w:rFonts w:ascii="Times New Roman" w:hAnsi="Times New Roman"/>
          <w:szCs w:val="24"/>
          <w:u w:val="single"/>
        </w:rPr>
        <w:t xml:space="preserve"> pasākumi; kapsētu un beigto dzīvnieku apbedīšanas vietu izveidošana un uzturēšana</w:t>
      </w:r>
      <w:r w:rsidRPr="00776B5F">
        <w:rPr>
          <w:rFonts w:ascii="Times New Roman" w:hAnsi="Times New Roman"/>
          <w:szCs w:val="24"/>
        </w:rPr>
        <w:t xml:space="preserve">), kā arī </w:t>
      </w:r>
      <w:r w:rsidRPr="00776B5F">
        <w:rPr>
          <w:rFonts w:ascii="Times New Roman" w:hAnsi="Times New Roman"/>
          <w:szCs w:val="24"/>
          <w:u w:val="single"/>
        </w:rPr>
        <w:t>noteikt teritoriju un būvju uzturēšanas prasības, ciktāl tas saistīts ar sabiedrības drošību, sanitārās tīrības uzturēšanu un pilsētvides ainavas saglabāšanu;</w:t>
      </w:r>
      <w:r w:rsidRPr="00776B5F">
        <w:rPr>
          <w:rFonts w:ascii="Times New Roman" w:hAnsi="Times New Roman"/>
          <w:szCs w:val="24"/>
        </w:rPr>
        <w:t xml:space="preserve"> </w:t>
      </w:r>
    </w:p>
    <w:p w14:paraId="037184F5"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rPr>
        <w:t xml:space="preserve">otro daļu, pašvaldība autonomās funkcijas </w:t>
      </w:r>
      <w:r w:rsidRPr="00776B5F">
        <w:rPr>
          <w:rFonts w:ascii="Times New Roman" w:hAnsi="Times New Roman"/>
          <w:szCs w:val="24"/>
          <w:u w:val="single"/>
        </w:rPr>
        <w:t>pilda atbilstoši ārējiem normatīvajiem aktiem</w:t>
      </w:r>
      <w:r w:rsidRPr="00776B5F">
        <w:rPr>
          <w:rFonts w:ascii="Times New Roman" w:hAnsi="Times New Roman"/>
          <w:szCs w:val="24"/>
        </w:rPr>
        <w:t xml:space="preserve"> un noslēgtajiem publisko tiesību līgumiem;</w:t>
      </w:r>
    </w:p>
    <w:p w14:paraId="35066B25"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rPr>
        <w:t xml:space="preserve">trešo daļu,  </w:t>
      </w:r>
      <w:r w:rsidRPr="00776B5F">
        <w:rPr>
          <w:rFonts w:ascii="Times New Roman" w:hAnsi="Times New Roman"/>
          <w:szCs w:val="24"/>
          <w:u w:val="single"/>
        </w:rPr>
        <w:t>autonomo funkciju izpildi atbilstoši savai kompetencei organizē un par to atbild pašvaldība</w:t>
      </w:r>
      <w:r w:rsidRPr="00776B5F">
        <w:rPr>
          <w:rFonts w:ascii="Times New Roman" w:hAnsi="Times New Roman"/>
          <w:szCs w:val="24"/>
        </w:rPr>
        <w:t>;</w:t>
      </w:r>
    </w:p>
    <w:p w14:paraId="52493080" w14:textId="77777777" w:rsidR="00776B5F" w:rsidRPr="00776B5F" w:rsidRDefault="00776B5F" w:rsidP="00776B5F">
      <w:pPr>
        <w:ind w:right="43" w:firstLine="720"/>
        <w:jc w:val="both"/>
        <w:rPr>
          <w:rFonts w:ascii="Times New Roman" w:hAnsi="Times New Roman"/>
          <w:szCs w:val="24"/>
          <w:u w:val="single"/>
        </w:rPr>
      </w:pPr>
      <w:r w:rsidRPr="00776B5F">
        <w:rPr>
          <w:rFonts w:ascii="Times New Roman" w:hAnsi="Times New Roman"/>
          <w:szCs w:val="24"/>
        </w:rPr>
        <w:t xml:space="preserve">10.panta pirmo daļu,  dome ir tiesīga izlemt ikvienu pašvaldības kompetences jautājumu. </w:t>
      </w:r>
      <w:r w:rsidRPr="00776B5F">
        <w:rPr>
          <w:rFonts w:ascii="Times New Roman" w:hAnsi="Times New Roman"/>
          <w:szCs w:val="24"/>
          <w:u w:val="single"/>
        </w:rPr>
        <w:t>Tikai domes kompetencē ir:</w:t>
      </w:r>
    </w:p>
    <w:p w14:paraId="5CD671F8" w14:textId="77777777" w:rsidR="00776B5F" w:rsidRPr="00776B5F" w:rsidRDefault="00776B5F" w:rsidP="00776B5F">
      <w:pPr>
        <w:ind w:right="43" w:firstLine="720"/>
        <w:jc w:val="both"/>
        <w:rPr>
          <w:rFonts w:ascii="Times New Roman" w:hAnsi="Times New Roman"/>
          <w:szCs w:val="24"/>
        </w:rPr>
      </w:pPr>
      <w:r w:rsidRPr="00776B5F">
        <w:rPr>
          <w:rFonts w:ascii="Times New Roman" w:hAnsi="Times New Roman"/>
          <w:szCs w:val="24"/>
        </w:rPr>
        <w:t xml:space="preserve">9) likumā noteiktajā kārtībā izveidot, reorganizēt un likvidēt pašvaldības kapitālsabiedrības un nodibinājumus, kā arī </w:t>
      </w:r>
      <w:r w:rsidRPr="00776B5F">
        <w:rPr>
          <w:rFonts w:ascii="Times New Roman" w:hAnsi="Times New Roman"/>
          <w:szCs w:val="24"/>
          <w:u w:val="single"/>
        </w:rPr>
        <w:t>lemt par dalību kapitālsabiedrībās</w:t>
      </w:r>
      <w:r w:rsidRPr="00776B5F">
        <w:rPr>
          <w:rFonts w:ascii="Times New Roman" w:hAnsi="Times New Roman"/>
          <w:szCs w:val="24"/>
        </w:rPr>
        <w:t>, biedrībās un nodibinājumos;</w:t>
      </w:r>
    </w:p>
    <w:p w14:paraId="29DF1E46" w14:textId="77777777" w:rsidR="00776B5F" w:rsidRPr="00776B5F" w:rsidRDefault="00776B5F" w:rsidP="00776B5F">
      <w:pPr>
        <w:ind w:right="43" w:firstLine="720"/>
        <w:jc w:val="both"/>
        <w:rPr>
          <w:rFonts w:ascii="Times New Roman" w:hAnsi="Times New Roman"/>
          <w:szCs w:val="24"/>
        </w:rPr>
      </w:pPr>
    </w:p>
    <w:p w14:paraId="6F991B79" w14:textId="77777777" w:rsidR="00776B5F" w:rsidRPr="00776B5F" w:rsidRDefault="00776B5F" w:rsidP="00776B5F">
      <w:pPr>
        <w:ind w:right="43" w:firstLine="720"/>
        <w:jc w:val="both"/>
        <w:rPr>
          <w:rFonts w:ascii="Times New Roman" w:hAnsi="Times New Roman"/>
          <w:b/>
          <w:bCs/>
          <w:szCs w:val="24"/>
        </w:rPr>
      </w:pPr>
      <w:r w:rsidRPr="00776B5F">
        <w:rPr>
          <w:rFonts w:ascii="Times New Roman" w:hAnsi="Times New Roman"/>
          <w:szCs w:val="24"/>
        </w:rPr>
        <w:t xml:space="preserve">Ņemot vērā iepriekš minēto, Finanšu komitejas 2023.gada 18.maija sēdes protokolu Nr.6, 2020.gada 26.februāra Noteikumu Nr.NOT2/2020 “Olaines novada pašvaldības kapitālsabiedrību un kapitāla daļu pārvaldības kārtība” 36. un 37.punktu un pamatojoties uz Pašvaldību likuma 4.panta  pirmo, otro un trešo daļu, 10.panta pirmās daļas 9. un 21.punktu, Publiskas personas kapitāla daļu un kapitālsabiedrību pārvaldības likuma 4.panta pirmo daļu,  7.panta pirmo un otro daļu, Valsts pārvaldes iekārtas likuma 87.panta pirmo un otro daļu un  88.panta pirmo, otro un septīto daļu, </w:t>
      </w:r>
      <w:r w:rsidRPr="00776B5F">
        <w:rPr>
          <w:rFonts w:ascii="Times New Roman" w:hAnsi="Times New Roman"/>
          <w:b/>
          <w:bCs/>
          <w:szCs w:val="24"/>
        </w:rPr>
        <w:t xml:space="preserve">dome nolemj: </w:t>
      </w:r>
    </w:p>
    <w:p w14:paraId="5FBFEC10" w14:textId="77777777" w:rsidR="00776B5F" w:rsidRPr="00776B5F" w:rsidRDefault="00776B5F" w:rsidP="00776B5F">
      <w:pPr>
        <w:ind w:right="43" w:firstLine="720"/>
        <w:jc w:val="both"/>
        <w:rPr>
          <w:rFonts w:ascii="Times New Roman" w:hAnsi="Times New Roman"/>
          <w:b/>
          <w:bCs/>
          <w:szCs w:val="24"/>
        </w:rPr>
      </w:pPr>
    </w:p>
    <w:p w14:paraId="60D00C6F" w14:textId="77777777" w:rsidR="00776B5F" w:rsidRPr="00776B5F" w:rsidRDefault="00776B5F" w:rsidP="00776B5F">
      <w:pPr>
        <w:pStyle w:val="ListParagraph"/>
        <w:numPr>
          <w:ilvl w:val="0"/>
          <w:numId w:val="2"/>
        </w:numPr>
        <w:spacing w:after="160" w:line="259" w:lineRule="auto"/>
        <w:ind w:right="43"/>
        <w:jc w:val="both"/>
        <w:rPr>
          <w:rFonts w:ascii="Times New Roman" w:hAnsi="Times New Roman"/>
          <w:szCs w:val="24"/>
        </w:rPr>
      </w:pPr>
      <w:r w:rsidRPr="00776B5F">
        <w:rPr>
          <w:rFonts w:ascii="Times New Roman" w:hAnsi="Times New Roman"/>
          <w:szCs w:val="24"/>
        </w:rPr>
        <w:t>Atzīt, ka akciju sabiedrības   “Olaines ūdens un siltums” (</w:t>
      </w:r>
      <w:r w:rsidRPr="00776B5F">
        <w:rPr>
          <w:rFonts w:ascii="Times New Roman" w:hAnsi="Times New Roman"/>
          <w:i/>
          <w:iCs/>
          <w:szCs w:val="24"/>
        </w:rPr>
        <w:t>reģistrācijas Nr.5000318200,  juridiskā adrese  Kūdras iela 27, Olaine, Olaines novads</w:t>
      </w:r>
      <w:r w:rsidRPr="00776B5F">
        <w:rPr>
          <w:rFonts w:ascii="Times New Roman" w:hAnsi="Times New Roman"/>
          <w:szCs w:val="24"/>
        </w:rPr>
        <w:t>) darbība atbilst Valsts pārvaldes iekārtas likuma 88.panta pirmās daļas 1., 2. un 3.punktā noteiktiem gadījumiem, kad publiska persona savu funkciju efektīvai izpildei var saglabāt līdzdalību esošā kapitālsabiedrībā, ja tiek novērsta tirgus nepilnība un kapitālsabiedrības darbības rezultātā tiek radīti tādi pakalpojumi, kas ir stratēģiski svarīgi pašvaldības administratīvās teritorijas attīstībai.</w:t>
      </w:r>
    </w:p>
    <w:p w14:paraId="2879EA5F" w14:textId="77777777" w:rsidR="00776B5F" w:rsidRPr="00776B5F" w:rsidRDefault="00776B5F" w:rsidP="00776B5F">
      <w:pPr>
        <w:pStyle w:val="ListParagraph"/>
        <w:numPr>
          <w:ilvl w:val="0"/>
          <w:numId w:val="2"/>
        </w:numPr>
        <w:spacing w:after="160" w:line="259" w:lineRule="auto"/>
        <w:ind w:right="43"/>
        <w:jc w:val="both"/>
        <w:rPr>
          <w:rFonts w:ascii="Times New Roman" w:hAnsi="Times New Roman"/>
          <w:szCs w:val="24"/>
        </w:rPr>
      </w:pPr>
      <w:r w:rsidRPr="00776B5F">
        <w:rPr>
          <w:rFonts w:ascii="Times New Roman" w:hAnsi="Times New Roman"/>
          <w:szCs w:val="24"/>
        </w:rPr>
        <w:t xml:space="preserve">Saglabāt Olaines novada pašvaldības tiešo līdzdalību akciju sabiedrībā „Olaines ūdens un siltums” </w:t>
      </w:r>
      <w:r w:rsidRPr="00776B5F">
        <w:rPr>
          <w:rFonts w:ascii="Times New Roman" w:hAnsi="Times New Roman"/>
          <w:i/>
          <w:iCs/>
          <w:szCs w:val="24"/>
        </w:rPr>
        <w:t>(vienotais reģistrācijas Nr. 50003182001, juridiskā adrese  Kūdras iela 27, Olaine, Olaines novads</w:t>
      </w:r>
      <w:r w:rsidRPr="00776B5F">
        <w:rPr>
          <w:rFonts w:ascii="Times New Roman" w:hAnsi="Times New Roman"/>
          <w:szCs w:val="24"/>
        </w:rPr>
        <w:t>) un turpināt šīs kapitālsabiedrības darbību esošajā statusā.</w:t>
      </w:r>
    </w:p>
    <w:p w14:paraId="68211580" w14:textId="77777777" w:rsidR="00776B5F" w:rsidRPr="00776B5F" w:rsidRDefault="00776B5F" w:rsidP="00776B5F">
      <w:pPr>
        <w:ind w:right="43"/>
        <w:rPr>
          <w:rFonts w:ascii="Times New Roman" w:hAnsi="Times New Roman"/>
          <w:szCs w:val="24"/>
        </w:rPr>
      </w:pPr>
    </w:p>
    <w:p w14:paraId="5842CB48" w14:textId="77777777" w:rsidR="00776B5F" w:rsidRPr="00776B5F" w:rsidRDefault="00776B5F" w:rsidP="00776B5F">
      <w:pPr>
        <w:ind w:right="43"/>
        <w:rPr>
          <w:rFonts w:ascii="Times New Roman" w:hAnsi="Times New Roman"/>
          <w:szCs w:val="24"/>
        </w:rPr>
      </w:pPr>
      <w:r w:rsidRPr="00776B5F">
        <w:rPr>
          <w:rFonts w:ascii="Times New Roman" w:hAnsi="Times New Roman"/>
          <w:szCs w:val="24"/>
        </w:rPr>
        <w:t>Domes priekšsēdētājs</w:t>
      </w:r>
      <w:r w:rsidRPr="00776B5F">
        <w:rPr>
          <w:rFonts w:ascii="Times New Roman" w:hAnsi="Times New Roman"/>
          <w:szCs w:val="24"/>
        </w:rPr>
        <w:tab/>
      </w:r>
      <w:r w:rsidRPr="00776B5F">
        <w:rPr>
          <w:rFonts w:ascii="Times New Roman" w:hAnsi="Times New Roman"/>
          <w:szCs w:val="24"/>
        </w:rPr>
        <w:tab/>
      </w:r>
      <w:r w:rsidRPr="00776B5F">
        <w:rPr>
          <w:rFonts w:ascii="Times New Roman" w:hAnsi="Times New Roman"/>
          <w:szCs w:val="24"/>
        </w:rPr>
        <w:tab/>
      </w:r>
      <w:r w:rsidRPr="00776B5F">
        <w:rPr>
          <w:rFonts w:ascii="Times New Roman" w:hAnsi="Times New Roman"/>
          <w:szCs w:val="24"/>
        </w:rPr>
        <w:tab/>
      </w:r>
      <w:r w:rsidRPr="00776B5F">
        <w:rPr>
          <w:rFonts w:ascii="Times New Roman" w:hAnsi="Times New Roman"/>
          <w:szCs w:val="24"/>
        </w:rPr>
        <w:tab/>
      </w:r>
      <w:r w:rsidRPr="00776B5F">
        <w:rPr>
          <w:rFonts w:ascii="Times New Roman" w:hAnsi="Times New Roman"/>
          <w:szCs w:val="24"/>
        </w:rPr>
        <w:tab/>
      </w:r>
      <w:r w:rsidRPr="00776B5F">
        <w:rPr>
          <w:rFonts w:ascii="Times New Roman" w:hAnsi="Times New Roman"/>
          <w:szCs w:val="24"/>
        </w:rPr>
        <w:tab/>
      </w:r>
      <w:r w:rsidRPr="00776B5F">
        <w:rPr>
          <w:rFonts w:ascii="Times New Roman" w:hAnsi="Times New Roman"/>
          <w:szCs w:val="24"/>
        </w:rPr>
        <w:tab/>
      </w:r>
      <w:proofErr w:type="spellStart"/>
      <w:r w:rsidRPr="00776B5F">
        <w:rPr>
          <w:rFonts w:ascii="Times New Roman" w:hAnsi="Times New Roman"/>
          <w:szCs w:val="24"/>
        </w:rPr>
        <w:t>A.Bergs</w:t>
      </w:r>
      <w:proofErr w:type="spellEnd"/>
      <w:r w:rsidRPr="00776B5F">
        <w:rPr>
          <w:rFonts w:ascii="Times New Roman" w:hAnsi="Times New Roman"/>
          <w:szCs w:val="24"/>
        </w:rPr>
        <w:t xml:space="preserve"> </w:t>
      </w:r>
    </w:p>
    <w:p w14:paraId="157D65B2" w14:textId="77777777" w:rsidR="00776B5F" w:rsidRPr="00776B5F" w:rsidRDefault="00776B5F" w:rsidP="00776B5F">
      <w:pPr>
        <w:ind w:right="43"/>
        <w:rPr>
          <w:rFonts w:ascii="Times New Roman" w:hAnsi="Times New Roman"/>
          <w:szCs w:val="24"/>
        </w:rPr>
      </w:pPr>
      <w:r w:rsidRPr="00776B5F">
        <w:rPr>
          <w:rFonts w:ascii="Times New Roman" w:hAnsi="Times New Roman"/>
          <w:szCs w:val="24"/>
        </w:rPr>
        <w:t>Iesniedz: Finanšu komiteja</w:t>
      </w:r>
    </w:p>
    <w:p w14:paraId="06B31DA8" w14:textId="77777777" w:rsidR="00776B5F" w:rsidRPr="00776B5F" w:rsidRDefault="00776B5F" w:rsidP="00776B5F">
      <w:pPr>
        <w:ind w:right="43"/>
        <w:rPr>
          <w:rFonts w:ascii="Times New Roman" w:hAnsi="Times New Roman"/>
          <w:szCs w:val="24"/>
        </w:rPr>
      </w:pPr>
      <w:r w:rsidRPr="00776B5F">
        <w:rPr>
          <w:rFonts w:ascii="Times New Roman" w:hAnsi="Times New Roman"/>
          <w:szCs w:val="24"/>
        </w:rPr>
        <w:t xml:space="preserve">Sagatavoja: īpašuma un juridiskās nodaļas vadītāja </w:t>
      </w:r>
      <w:proofErr w:type="spellStart"/>
      <w:r w:rsidRPr="00776B5F">
        <w:rPr>
          <w:rFonts w:ascii="Times New Roman" w:hAnsi="Times New Roman"/>
          <w:szCs w:val="24"/>
        </w:rPr>
        <w:t>I.Čepule</w:t>
      </w:r>
      <w:proofErr w:type="spellEnd"/>
      <w:r w:rsidRPr="00776B5F">
        <w:rPr>
          <w:rFonts w:ascii="Times New Roman" w:hAnsi="Times New Roman"/>
          <w:szCs w:val="24"/>
        </w:rPr>
        <w:t>_ __________________</w:t>
      </w:r>
    </w:p>
    <w:p w14:paraId="20856E28" w14:textId="77777777" w:rsidR="00776B5F" w:rsidRPr="00776B5F" w:rsidRDefault="00776B5F" w:rsidP="00776B5F">
      <w:pPr>
        <w:ind w:right="43"/>
        <w:rPr>
          <w:rFonts w:ascii="Times New Roman" w:hAnsi="Times New Roman"/>
          <w:szCs w:val="24"/>
        </w:rPr>
      </w:pPr>
    </w:p>
    <w:p w14:paraId="39DFA9E2" w14:textId="77777777" w:rsidR="00776B5F" w:rsidRPr="00776B5F" w:rsidRDefault="00776B5F" w:rsidP="00776B5F">
      <w:pPr>
        <w:ind w:right="43"/>
        <w:rPr>
          <w:rFonts w:ascii="Times New Roman" w:hAnsi="Times New Roman"/>
          <w:szCs w:val="24"/>
        </w:rPr>
      </w:pPr>
      <w:r w:rsidRPr="00776B5F">
        <w:rPr>
          <w:rFonts w:ascii="Times New Roman" w:hAnsi="Times New Roman"/>
          <w:szCs w:val="24"/>
        </w:rPr>
        <w:t>Lēmumu izsniegt:</w:t>
      </w:r>
    </w:p>
    <w:p w14:paraId="5485032A" w14:textId="77777777" w:rsidR="00776B5F" w:rsidRPr="00776B5F" w:rsidRDefault="00776B5F" w:rsidP="00776B5F">
      <w:pPr>
        <w:ind w:right="43"/>
        <w:rPr>
          <w:rFonts w:ascii="Times New Roman" w:hAnsi="Times New Roman"/>
          <w:szCs w:val="24"/>
        </w:rPr>
      </w:pPr>
      <w:r w:rsidRPr="00776B5F">
        <w:rPr>
          <w:rFonts w:ascii="Times New Roman" w:hAnsi="Times New Roman"/>
          <w:szCs w:val="24"/>
        </w:rPr>
        <w:t>izpilddirektoram</w:t>
      </w:r>
    </w:p>
    <w:p w14:paraId="0DD747B7" w14:textId="77777777" w:rsidR="00776B5F" w:rsidRPr="00776B5F" w:rsidRDefault="00776B5F" w:rsidP="00776B5F">
      <w:pPr>
        <w:ind w:right="43"/>
        <w:rPr>
          <w:rFonts w:ascii="Times New Roman" w:hAnsi="Times New Roman"/>
          <w:szCs w:val="24"/>
        </w:rPr>
      </w:pPr>
      <w:r w:rsidRPr="00776B5F">
        <w:rPr>
          <w:rFonts w:ascii="Times New Roman" w:hAnsi="Times New Roman"/>
          <w:szCs w:val="24"/>
        </w:rPr>
        <w:t>Īpašuma un juridiskai nodaļai</w:t>
      </w:r>
    </w:p>
    <w:p w14:paraId="16E6E8B6" w14:textId="77777777" w:rsidR="00776B5F" w:rsidRPr="00776B5F" w:rsidRDefault="00776B5F" w:rsidP="00776B5F">
      <w:pPr>
        <w:ind w:right="43"/>
        <w:rPr>
          <w:rFonts w:ascii="Times New Roman" w:hAnsi="Times New Roman"/>
          <w:szCs w:val="24"/>
        </w:rPr>
      </w:pPr>
      <w:r w:rsidRPr="00776B5F">
        <w:rPr>
          <w:rFonts w:ascii="Times New Roman" w:hAnsi="Times New Roman"/>
          <w:szCs w:val="24"/>
        </w:rPr>
        <w:t>Kancelejai</w:t>
      </w:r>
    </w:p>
    <w:p w14:paraId="337A4E8E" w14:textId="77777777" w:rsidR="00776B5F" w:rsidRPr="00776B5F" w:rsidRDefault="00776B5F" w:rsidP="00776B5F">
      <w:pPr>
        <w:ind w:right="43"/>
        <w:rPr>
          <w:rFonts w:ascii="Times New Roman" w:hAnsi="Times New Roman"/>
          <w:szCs w:val="24"/>
        </w:rPr>
      </w:pPr>
      <w:r w:rsidRPr="00776B5F">
        <w:rPr>
          <w:rFonts w:ascii="Times New Roman" w:hAnsi="Times New Roman"/>
          <w:szCs w:val="24"/>
        </w:rPr>
        <w:t>AS „Olaines ūdens un siltums”</w:t>
      </w:r>
    </w:p>
    <w:p w14:paraId="76247F84" w14:textId="77777777" w:rsidR="00776B5F" w:rsidRPr="00776B5F" w:rsidRDefault="00776B5F" w:rsidP="00776B5F">
      <w:pPr>
        <w:ind w:right="43"/>
        <w:rPr>
          <w:rFonts w:ascii="Times New Roman" w:hAnsi="Times New Roman"/>
          <w:szCs w:val="24"/>
        </w:rPr>
      </w:pPr>
      <w:r w:rsidRPr="00776B5F">
        <w:rPr>
          <w:rFonts w:ascii="Times New Roman" w:hAnsi="Times New Roman"/>
          <w:szCs w:val="24"/>
        </w:rPr>
        <w:t xml:space="preserve">Konkurences padomei, e-pats -  </w:t>
      </w:r>
      <w:hyperlink r:id="rId5" w:history="1">
        <w:r w:rsidRPr="00776B5F">
          <w:rPr>
            <w:rStyle w:val="Hyperlink"/>
            <w:rFonts w:ascii="Times New Roman" w:hAnsi="Times New Roman"/>
            <w:szCs w:val="24"/>
          </w:rPr>
          <w:t>konkurence@kp.gov.lv</w:t>
        </w:r>
      </w:hyperlink>
      <w:r w:rsidRPr="00776B5F">
        <w:rPr>
          <w:rFonts w:ascii="Times New Roman" w:hAnsi="Times New Roman"/>
          <w:szCs w:val="24"/>
        </w:rPr>
        <w:t xml:space="preserve"> </w:t>
      </w:r>
    </w:p>
    <w:p w14:paraId="713CD44D" w14:textId="77777777" w:rsidR="00776B5F" w:rsidRPr="00172001" w:rsidRDefault="00776B5F" w:rsidP="00776B5F">
      <w:pPr>
        <w:ind w:right="-766"/>
        <w:jc w:val="both"/>
        <w:rPr>
          <w:rFonts w:ascii="Times New Roman" w:hAnsi="Times New Roman"/>
          <w:szCs w:val="24"/>
        </w:rPr>
      </w:pPr>
    </w:p>
    <w:p w14:paraId="7E79811C" w14:textId="57F27F8C" w:rsidR="00776B5F" w:rsidRDefault="00776B5F">
      <w:pPr>
        <w:spacing w:after="160" w:line="259" w:lineRule="auto"/>
      </w:pPr>
      <w:r>
        <w:br w:type="page"/>
      </w:r>
    </w:p>
    <w:p w14:paraId="09F52B03" w14:textId="77777777" w:rsidR="00776B5F" w:rsidRPr="00776B5F" w:rsidRDefault="00776B5F" w:rsidP="00776B5F">
      <w:pPr>
        <w:keepNext/>
        <w:spacing w:before="240" w:after="60"/>
        <w:jc w:val="center"/>
        <w:outlineLvl w:val="0"/>
        <w:rPr>
          <w:rFonts w:ascii="Times New Roman" w:hAnsi="Times New Roman"/>
          <w:kern w:val="32"/>
          <w:sz w:val="22"/>
          <w:szCs w:val="22"/>
        </w:rPr>
      </w:pPr>
      <w:bookmarkStart w:id="1" w:name="OLE_LINK5"/>
      <w:bookmarkStart w:id="2" w:name="OLE_LINK6"/>
      <w:r w:rsidRPr="00776B5F">
        <w:rPr>
          <w:rFonts w:ascii="Times New Roman" w:hAnsi="Times New Roman"/>
          <w:kern w:val="32"/>
          <w:sz w:val="22"/>
          <w:szCs w:val="22"/>
        </w:rPr>
        <w:t>Lēmuma projekts</w:t>
      </w:r>
    </w:p>
    <w:p w14:paraId="1D7FCD49" w14:textId="77777777" w:rsidR="00776B5F" w:rsidRPr="00776B5F" w:rsidRDefault="00776B5F" w:rsidP="00776B5F">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3"/>
        <w:jc w:val="center"/>
        <w:rPr>
          <w:rFonts w:ascii="Times New Roman" w:hAnsi="Times New Roman"/>
          <w:sz w:val="22"/>
          <w:szCs w:val="22"/>
        </w:rPr>
      </w:pPr>
      <w:r w:rsidRPr="00776B5F">
        <w:rPr>
          <w:rFonts w:ascii="Times New Roman" w:hAnsi="Times New Roman"/>
          <w:sz w:val="22"/>
          <w:szCs w:val="22"/>
        </w:rPr>
        <w:t>Olainē</w:t>
      </w:r>
    </w:p>
    <w:p w14:paraId="4AF33007" w14:textId="065FD124" w:rsidR="00776B5F" w:rsidRPr="00776B5F" w:rsidRDefault="00776B5F" w:rsidP="00776B5F">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69"/>
        <w:rPr>
          <w:rFonts w:ascii="Times New Roman" w:hAnsi="Times New Roman"/>
          <w:sz w:val="22"/>
          <w:szCs w:val="22"/>
        </w:rPr>
      </w:pPr>
      <w:r w:rsidRPr="00776B5F">
        <w:rPr>
          <w:rFonts w:ascii="Times New Roman" w:hAnsi="Times New Roman"/>
          <w:sz w:val="22"/>
          <w:szCs w:val="22"/>
        </w:rPr>
        <w:t>2023.gada  24.maijā</w:t>
      </w:r>
      <w:r w:rsidRPr="00776B5F">
        <w:rPr>
          <w:rFonts w:ascii="Times New Roman" w:hAnsi="Times New Roman"/>
          <w:sz w:val="22"/>
          <w:szCs w:val="22"/>
        </w:rPr>
        <w:tab/>
      </w:r>
      <w:r w:rsidRPr="00776B5F">
        <w:rPr>
          <w:rFonts w:ascii="Times New Roman" w:hAnsi="Times New Roman"/>
          <w:sz w:val="22"/>
          <w:szCs w:val="22"/>
        </w:rPr>
        <w:tab/>
      </w:r>
      <w:r w:rsidRPr="00776B5F">
        <w:rPr>
          <w:rFonts w:ascii="Times New Roman" w:hAnsi="Times New Roman"/>
          <w:sz w:val="22"/>
          <w:szCs w:val="22"/>
        </w:rPr>
        <w:tab/>
      </w:r>
      <w:r w:rsidRPr="00776B5F">
        <w:rPr>
          <w:rFonts w:ascii="Times New Roman" w:hAnsi="Times New Roman"/>
          <w:sz w:val="22"/>
          <w:szCs w:val="22"/>
        </w:rPr>
        <w:tab/>
        <w:t xml:space="preserve">       </w:t>
      </w:r>
      <w:r w:rsidRPr="00776B5F">
        <w:rPr>
          <w:rFonts w:ascii="Times New Roman" w:hAnsi="Times New Roman"/>
          <w:sz w:val="22"/>
          <w:szCs w:val="22"/>
        </w:rPr>
        <w:tab/>
      </w:r>
      <w:r w:rsidRPr="00776B5F">
        <w:rPr>
          <w:rFonts w:ascii="Times New Roman" w:hAnsi="Times New Roman"/>
          <w:sz w:val="22"/>
          <w:szCs w:val="22"/>
        </w:rPr>
        <w:tab/>
      </w:r>
      <w:r w:rsidRPr="00776B5F">
        <w:rPr>
          <w:rFonts w:ascii="Times New Roman" w:hAnsi="Times New Roman"/>
          <w:sz w:val="22"/>
          <w:szCs w:val="22"/>
        </w:rPr>
        <w:tab/>
      </w:r>
      <w:r w:rsidRPr="00776B5F">
        <w:rPr>
          <w:rFonts w:ascii="Times New Roman" w:hAnsi="Times New Roman"/>
          <w:sz w:val="22"/>
          <w:szCs w:val="22"/>
        </w:rPr>
        <w:tab/>
      </w:r>
      <w:r w:rsidRPr="00776B5F">
        <w:rPr>
          <w:rFonts w:ascii="Times New Roman" w:hAnsi="Times New Roman"/>
          <w:sz w:val="22"/>
          <w:szCs w:val="22"/>
        </w:rPr>
        <w:tab/>
        <w:t>Nr.5</w:t>
      </w:r>
    </w:p>
    <w:bookmarkEnd w:id="1"/>
    <w:bookmarkEnd w:id="2"/>
    <w:p w14:paraId="6E865375" w14:textId="77777777" w:rsidR="00776B5F" w:rsidRPr="00776B5F" w:rsidRDefault="00776B5F" w:rsidP="00776B5F">
      <w:pPr>
        <w:rPr>
          <w:rFonts w:ascii="Times New Roman" w:hAnsi="Times New Roman"/>
          <w:sz w:val="22"/>
          <w:szCs w:val="22"/>
          <w:lang w:eastAsia="ru-RU"/>
        </w:rPr>
      </w:pPr>
    </w:p>
    <w:p w14:paraId="323CA451" w14:textId="77777777" w:rsidR="00776B5F" w:rsidRPr="00776B5F" w:rsidRDefault="00776B5F" w:rsidP="00776B5F">
      <w:pPr>
        <w:ind w:right="423"/>
        <w:jc w:val="center"/>
        <w:rPr>
          <w:rFonts w:ascii="Times New Roman" w:hAnsi="Times New Roman"/>
          <w:b/>
          <w:bCs/>
          <w:sz w:val="22"/>
          <w:szCs w:val="22"/>
          <w:lang w:eastAsia="lv-LV"/>
        </w:rPr>
      </w:pPr>
      <w:bookmarkStart w:id="3" w:name="_Hlk121915916"/>
      <w:bookmarkStart w:id="4" w:name="_Hlk121903701"/>
      <w:r w:rsidRPr="00776B5F">
        <w:rPr>
          <w:rFonts w:ascii="Times New Roman" w:hAnsi="Times New Roman"/>
          <w:b/>
          <w:bCs/>
          <w:sz w:val="22"/>
          <w:szCs w:val="22"/>
          <w:lang w:eastAsia="lv-LV"/>
        </w:rPr>
        <w:t xml:space="preserve">Par grozījumiem Olaines novada domes 2022.gada 28.septembra sēdes lēmumā “Par </w:t>
      </w:r>
      <w:r w:rsidRPr="00776B5F">
        <w:rPr>
          <w:rFonts w:ascii="Times New Roman" w:hAnsi="Times New Roman"/>
          <w:sz w:val="22"/>
          <w:szCs w:val="22"/>
        </w:rPr>
        <w:t xml:space="preserve"> </w:t>
      </w:r>
      <w:r w:rsidRPr="00776B5F">
        <w:rPr>
          <w:rFonts w:ascii="Times New Roman" w:hAnsi="Times New Roman"/>
          <w:b/>
          <w:bCs/>
          <w:sz w:val="22"/>
          <w:szCs w:val="22"/>
          <w:lang w:eastAsia="lv-LV"/>
        </w:rPr>
        <w:t xml:space="preserve">kooperatīvās dārzkopības sabiedrības “Komutators” projekta  “4.līnijas labiekārtošana” finansējumu” </w:t>
      </w:r>
    </w:p>
    <w:bookmarkEnd w:id="3"/>
    <w:p w14:paraId="5B789828" w14:textId="77777777" w:rsidR="00776B5F" w:rsidRPr="00776B5F" w:rsidRDefault="00776B5F" w:rsidP="00776B5F">
      <w:pPr>
        <w:ind w:right="-2"/>
        <w:jc w:val="center"/>
        <w:rPr>
          <w:rFonts w:ascii="Times New Roman" w:hAnsi="Times New Roman"/>
          <w:bCs/>
          <w:i/>
          <w:iCs/>
          <w:sz w:val="22"/>
          <w:szCs w:val="22"/>
        </w:rPr>
      </w:pPr>
      <w:r w:rsidRPr="00776B5F">
        <w:rPr>
          <w:rFonts w:ascii="Times New Roman" w:hAnsi="Times New Roman"/>
          <w:bCs/>
          <w:i/>
          <w:iCs/>
          <w:sz w:val="22"/>
          <w:szCs w:val="22"/>
        </w:rPr>
        <w:t xml:space="preserve"> </w:t>
      </w:r>
    </w:p>
    <w:bookmarkEnd w:id="4"/>
    <w:p w14:paraId="01C7DD36" w14:textId="77777777" w:rsidR="00776B5F" w:rsidRPr="00776B5F" w:rsidRDefault="00776B5F" w:rsidP="00776B5F">
      <w:pPr>
        <w:autoSpaceDE w:val="0"/>
        <w:autoSpaceDN w:val="0"/>
        <w:adjustRightInd w:val="0"/>
        <w:ind w:right="-2"/>
        <w:jc w:val="both"/>
        <w:outlineLvl w:val="0"/>
        <w:rPr>
          <w:rFonts w:ascii="Times New Roman" w:hAnsi="Times New Roman"/>
          <w:sz w:val="22"/>
          <w:szCs w:val="22"/>
        </w:rPr>
      </w:pPr>
      <w:r w:rsidRPr="00776B5F">
        <w:rPr>
          <w:rFonts w:ascii="Times New Roman" w:hAnsi="Times New Roman"/>
          <w:sz w:val="22"/>
          <w:szCs w:val="22"/>
        </w:rPr>
        <w:tab/>
        <w:t xml:space="preserve"> Olaines novada pašvaldībā </w:t>
      </w:r>
      <w:bookmarkStart w:id="5" w:name="_Hlk135129374"/>
      <w:r w:rsidRPr="00776B5F">
        <w:rPr>
          <w:rFonts w:ascii="Times New Roman" w:hAnsi="Times New Roman"/>
          <w:sz w:val="22"/>
          <w:szCs w:val="22"/>
        </w:rPr>
        <w:t xml:space="preserve">2023.gada 15.maijā saņemts Olaines novada kooperatīvās dārzkopības sabiedrības “Komutators” (turpmāk – KDS </w:t>
      </w:r>
      <w:bookmarkStart w:id="6" w:name="_Hlk114042054"/>
      <w:r w:rsidRPr="00776B5F">
        <w:rPr>
          <w:rFonts w:ascii="Times New Roman" w:hAnsi="Times New Roman"/>
          <w:sz w:val="22"/>
          <w:szCs w:val="22"/>
        </w:rPr>
        <w:t>“Komutators”</w:t>
      </w:r>
      <w:bookmarkEnd w:id="6"/>
      <w:r w:rsidRPr="00776B5F">
        <w:rPr>
          <w:rFonts w:ascii="Times New Roman" w:hAnsi="Times New Roman"/>
          <w:sz w:val="22"/>
          <w:szCs w:val="22"/>
        </w:rPr>
        <w:t xml:space="preserve">), reģistrācijas Nr.40103077790, juridiskā adrese: “Komutators”, </w:t>
      </w:r>
      <w:proofErr w:type="spellStart"/>
      <w:r w:rsidRPr="00776B5F">
        <w:rPr>
          <w:rFonts w:ascii="Times New Roman" w:hAnsi="Times New Roman"/>
          <w:sz w:val="22"/>
          <w:szCs w:val="22"/>
        </w:rPr>
        <w:t>Medemciems</w:t>
      </w:r>
      <w:proofErr w:type="spellEnd"/>
      <w:r w:rsidRPr="00776B5F">
        <w:rPr>
          <w:rFonts w:ascii="Times New Roman" w:hAnsi="Times New Roman"/>
          <w:sz w:val="22"/>
          <w:szCs w:val="22"/>
        </w:rPr>
        <w:t>, Olaines pag., Olaines nov., LV-2127, iesniegums (</w:t>
      </w:r>
      <w:proofErr w:type="spellStart"/>
      <w:r w:rsidRPr="00776B5F">
        <w:rPr>
          <w:rFonts w:ascii="Times New Roman" w:hAnsi="Times New Roman"/>
          <w:sz w:val="22"/>
          <w:szCs w:val="22"/>
        </w:rPr>
        <w:t>reģ.Nr</w:t>
      </w:r>
      <w:proofErr w:type="spellEnd"/>
      <w:r w:rsidRPr="00776B5F">
        <w:rPr>
          <w:rFonts w:ascii="Times New Roman" w:hAnsi="Times New Roman"/>
          <w:sz w:val="22"/>
          <w:szCs w:val="22"/>
        </w:rPr>
        <w:t>. ONP/1.8./22/9338-SD) par līguma termiņa pagarināšanu.</w:t>
      </w:r>
    </w:p>
    <w:bookmarkEnd w:id="5"/>
    <w:p w14:paraId="6B7E0495" w14:textId="77777777" w:rsidR="00776B5F" w:rsidRPr="00776B5F" w:rsidRDefault="00776B5F" w:rsidP="00776B5F">
      <w:pPr>
        <w:autoSpaceDE w:val="0"/>
        <w:autoSpaceDN w:val="0"/>
        <w:adjustRightInd w:val="0"/>
        <w:ind w:right="-2"/>
        <w:jc w:val="both"/>
        <w:outlineLvl w:val="0"/>
        <w:rPr>
          <w:rFonts w:ascii="Times New Roman" w:hAnsi="Times New Roman"/>
          <w:sz w:val="22"/>
          <w:szCs w:val="22"/>
        </w:rPr>
      </w:pPr>
      <w:r w:rsidRPr="00776B5F">
        <w:rPr>
          <w:rFonts w:ascii="Times New Roman" w:hAnsi="Times New Roman"/>
          <w:sz w:val="22"/>
          <w:szCs w:val="22"/>
        </w:rPr>
        <w:t xml:space="preserve"> </w:t>
      </w:r>
      <w:r w:rsidRPr="00776B5F">
        <w:rPr>
          <w:rFonts w:ascii="Times New Roman" w:hAnsi="Times New Roman"/>
          <w:sz w:val="22"/>
          <w:szCs w:val="22"/>
        </w:rPr>
        <w:tab/>
        <w:t>Atbilstoši  Olaines novada domes 2022.gada 28.septembra sēdes lēmumam  “Par  kooperatīvās dārzkopības sabiedrības “Komutators” projekta “4.līnijas labiekārtošana” finansējumu” (turpmāk - lēmums) 2022.gada 30.septembrī noslēgts Līgums par kooperatīvās dārzkopības sabiedrības “Komutators” projekta  “4.līnijas labiekārtošana” finansējumu (turpmāk- līgums).</w:t>
      </w:r>
    </w:p>
    <w:p w14:paraId="5C82A929" w14:textId="77777777" w:rsidR="00776B5F" w:rsidRPr="00776B5F" w:rsidRDefault="00776B5F" w:rsidP="00776B5F">
      <w:pPr>
        <w:autoSpaceDE w:val="0"/>
        <w:autoSpaceDN w:val="0"/>
        <w:adjustRightInd w:val="0"/>
        <w:ind w:right="-2" w:firstLine="720"/>
        <w:jc w:val="both"/>
        <w:outlineLvl w:val="0"/>
        <w:rPr>
          <w:rFonts w:ascii="Times New Roman" w:hAnsi="Times New Roman"/>
          <w:sz w:val="22"/>
          <w:szCs w:val="22"/>
        </w:rPr>
      </w:pPr>
      <w:r w:rsidRPr="00776B5F">
        <w:rPr>
          <w:rFonts w:ascii="Times New Roman" w:hAnsi="Times New Roman"/>
          <w:sz w:val="22"/>
          <w:szCs w:val="22"/>
        </w:rPr>
        <w:t>Atbilstoši līguma  2.1.5. punktam – KDS “Komutators” rakstiski informē pašvaldību par visiem šķēršļiem un problēmām, kas varētu kavēt Projekta veiksmīgu izpildi vai mainīt tā kvalitāti.</w:t>
      </w:r>
    </w:p>
    <w:p w14:paraId="1BA0835B" w14:textId="77777777" w:rsidR="00776B5F" w:rsidRPr="00776B5F" w:rsidRDefault="00776B5F" w:rsidP="00776B5F">
      <w:pPr>
        <w:ind w:firstLine="720"/>
        <w:jc w:val="both"/>
        <w:rPr>
          <w:rFonts w:ascii="Times New Roman" w:hAnsi="Times New Roman"/>
          <w:color w:val="000000"/>
          <w:sz w:val="22"/>
          <w:szCs w:val="22"/>
        </w:rPr>
      </w:pPr>
      <w:r w:rsidRPr="00776B5F">
        <w:rPr>
          <w:rFonts w:ascii="Times New Roman" w:hAnsi="Times New Roman"/>
          <w:sz w:val="22"/>
          <w:szCs w:val="22"/>
        </w:rPr>
        <w:t xml:space="preserve">Saskaņā ar  </w:t>
      </w:r>
      <w:r w:rsidRPr="00776B5F">
        <w:rPr>
          <w:rFonts w:ascii="Times New Roman" w:hAnsi="Times New Roman"/>
          <w:color w:val="000000"/>
          <w:sz w:val="22"/>
          <w:szCs w:val="22"/>
        </w:rPr>
        <w:t>noslēgto līgumu KDS “Komutators” 2022.gada 10.novembrī noslēdza līgumu ar SIA “</w:t>
      </w:r>
      <w:proofErr w:type="spellStart"/>
      <w:r w:rsidRPr="00776B5F">
        <w:rPr>
          <w:rFonts w:ascii="Times New Roman" w:hAnsi="Times New Roman"/>
          <w:color w:val="000000"/>
          <w:sz w:val="22"/>
          <w:szCs w:val="22"/>
        </w:rPr>
        <w:t>Montegro</w:t>
      </w:r>
      <w:proofErr w:type="spellEnd"/>
      <w:r w:rsidRPr="00776B5F">
        <w:rPr>
          <w:rFonts w:ascii="Times New Roman" w:hAnsi="Times New Roman"/>
          <w:color w:val="000000"/>
          <w:sz w:val="22"/>
          <w:szCs w:val="22"/>
        </w:rPr>
        <w:t>”, reģistrācijas Nr. 44103115124, par projekta“4.līnijas labiekārtošana” paredzētajiem darbiem.  2022.gada 5.decembrī  saskaņā ar noslēgto  līgumu SIA “</w:t>
      </w:r>
      <w:proofErr w:type="spellStart"/>
      <w:r w:rsidRPr="00776B5F">
        <w:rPr>
          <w:rFonts w:ascii="Times New Roman" w:hAnsi="Times New Roman"/>
          <w:color w:val="000000"/>
          <w:sz w:val="22"/>
          <w:szCs w:val="22"/>
        </w:rPr>
        <w:t>Montegro</w:t>
      </w:r>
      <w:proofErr w:type="spellEnd"/>
      <w:r w:rsidRPr="00776B5F">
        <w:rPr>
          <w:rFonts w:ascii="Times New Roman" w:hAnsi="Times New Roman"/>
          <w:color w:val="000000"/>
          <w:sz w:val="22"/>
          <w:szCs w:val="22"/>
        </w:rPr>
        <w:t xml:space="preserve">” uzsāka būvdarbus. </w:t>
      </w:r>
    </w:p>
    <w:p w14:paraId="77DBFE64" w14:textId="77777777" w:rsidR="00776B5F" w:rsidRPr="00776B5F" w:rsidRDefault="00776B5F" w:rsidP="00776B5F">
      <w:pPr>
        <w:ind w:firstLine="284"/>
        <w:jc w:val="both"/>
        <w:rPr>
          <w:rFonts w:ascii="Times New Roman" w:hAnsi="Times New Roman"/>
          <w:color w:val="000000"/>
          <w:sz w:val="22"/>
          <w:szCs w:val="22"/>
        </w:rPr>
      </w:pPr>
      <w:r w:rsidRPr="00776B5F">
        <w:rPr>
          <w:rFonts w:ascii="Times New Roman" w:hAnsi="Times New Roman"/>
          <w:color w:val="000000"/>
          <w:sz w:val="22"/>
          <w:szCs w:val="22"/>
        </w:rPr>
        <w:t xml:space="preserve">  Uz KDS </w:t>
      </w:r>
      <w:bookmarkStart w:id="7" w:name="_Hlk121898636"/>
      <w:r w:rsidRPr="00776B5F">
        <w:rPr>
          <w:rFonts w:ascii="Times New Roman" w:hAnsi="Times New Roman"/>
          <w:color w:val="000000"/>
          <w:sz w:val="22"/>
          <w:szCs w:val="22"/>
        </w:rPr>
        <w:t>“Komutators”</w:t>
      </w:r>
      <w:bookmarkEnd w:id="7"/>
      <w:r w:rsidRPr="00776B5F">
        <w:rPr>
          <w:rFonts w:ascii="Times New Roman" w:hAnsi="Times New Roman"/>
          <w:color w:val="000000"/>
          <w:sz w:val="22"/>
          <w:szCs w:val="22"/>
        </w:rPr>
        <w:t xml:space="preserve"> koplietošanas teritorijas tika veikts trasējums 4.līnijas ceļa klātnes izbūvei, norokot grunts virskārtu. 2022.gada 6.decembrī iestājās nelabvēlīgi laikapstākļi labiekārtojuma izbūves turpināšanai – ilgstošs sniegputenis, kas padarīja darbu turpināšanu neracionālu.</w:t>
      </w:r>
    </w:p>
    <w:p w14:paraId="4DBB3558" w14:textId="77777777" w:rsidR="00776B5F" w:rsidRPr="00776B5F" w:rsidRDefault="00776B5F" w:rsidP="00776B5F">
      <w:pPr>
        <w:ind w:firstLine="284"/>
        <w:jc w:val="both"/>
        <w:rPr>
          <w:rFonts w:ascii="Times New Roman" w:hAnsi="Times New Roman"/>
          <w:color w:val="000000"/>
          <w:sz w:val="22"/>
          <w:szCs w:val="22"/>
        </w:rPr>
      </w:pPr>
      <w:r w:rsidRPr="00776B5F">
        <w:rPr>
          <w:rFonts w:ascii="Times New Roman" w:hAnsi="Times New Roman"/>
          <w:color w:val="000000"/>
          <w:sz w:val="22"/>
          <w:szCs w:val="22"/>
        </w:rPr>
        <w:t>Ar Olaines novada domes 2022.gada 21.decembra sēdes lēmumu “Par grozījumiem Olaines novada domes 2022.gada 28.septembra sēdes lēmumā “Par  kooperatīvās dārzkopības sabiedrības “Komutators” projekta  “4.līnijas labiekārtošana”, dome grozīja Olaines novada domes 2022.gada 28.septembra sēdes lēmuma “Par  kooperatīvās dārzkopības sabiedrības “Komutators” projekta  “4.līnijas labiekārtošana” finansējumu” 3.punktu, aizstājot vārdus un ciparus “līdz 2022.gada 16.decembrim”  ar vārdiem un cipariem “līdz 2023.gada 30.aprīlim” (</w:t>
      </w:r>
      <w:r w:rsidRPr="00776B5F">
        <w:rPr>
          <w:rFonts w:ascii="Times New Roman" w:hAnsi="Times New Roman"/>
          <w:i/>
          <w:iCs/>
          <w:color w:val="000000"/>
          <w:sz w:val="22"/>
          <w:szCs w:val="22"/>
        </w:rPr>
        <w:t>2022.gada 12.decembra kooperatīvās dārzkopības sabiedrības “Komutators” iesniegumu (</w:t>
      </w:r>
      <w:proofErr w:type="spellStart"/>
      <w:r w:rsidRPr="00776B5F">
        <w:rPr>
          <w:rFonts w:ascii="Times New Roman" w:hAnsi="Times New Roman"/>
          <w:i/>
          <w:iCs/>
          <w:color w:val="000000"/>
          <w:sz w:val="22"/>
          <w:szCs w:val="22"/>
        </w:rPr>
        <w:t>reģ.Nr</w:t>
      </w:r>
      <w:proofErr w:type="spellEnd"/>
      <w:r w:rsidRPr="00776B5F">
        <w:rPr>
          <w:rFonts w:ascii="Times New Roman" w:hAnsi="Times New Roman"/>
          <w:i/>
          <w:iCs/>
          <w:color w:val="000000"/>
          <w:sz w:val="22"/>
          <w:szCs w:val="22"/>
        </w:rPr>
        <w:t>. ONP/1.8./22/9338-SD) par līguma termiņa pagarināšanu)</w:t>
      </w:r>
      <w:r w:rsidRPr="00776B5F">
        <w:rPr>
          <w:rFonts w:ascii="Times New Roman" w:hAnsi="Times New Roman"/>
          <w:color w:val="000000"/>
          <w:sz w:val="22"/>
          <w:szCs w:val="22"/>
        </w:rPr>
        <w:t>.</w:t>
      </w:r>
    </w:p>
    <w:p w14:paraId="21FA43EB" w14:textId="77777777" w:rsidR="00776B5F" w:rsidRPr="00776B5F" w:rsidRDefault="00776B5F" w:rsidP="00776B5F">
      <w:pPr>
        <w:ind w:firstLine="284"/>
        <w:jc w:val="both"/>
        <w:rPr>
          <w:rFonts w:ascii="Times New Roman" w:hAnsi="Times New Roman"/>
          <w:color w:val="000000"/>
          <w:sz w:val="22"/>
          <w:szCs w:val="22"/>
        </w:rPr>
      </w:pPr>
      <w:r w:rsidRPr="00776B5F">
        <w:rPr>
          <w:rFonts w:ascii="Times New Roman" w:hAnsi="Times New Roman"/>
          <w:color w:val="000000"/>
          <w:sz w:val="22"/>
          <w:szCs w:val="22"/>
        </w:rPr>
        <w:t>Vienošanās pie 2022.gada 30.septembra  līguma  par  kooperatīvās dārzkopības  sabiedrības “Komutators” projekta   “4.līnijas labiekārtošana” finansēšanu” noslēgta 2022.gada 22.decembrī.</w:t>
      </w:r>
    </w:p>
    <w:p w14:paraId="190C44C6" w14:textId="77777777" w:rsidR="00776B5F" w:rsidRPr="00776B5F" w:rsidRDefault="00776B5F" w:rsidP="00776B5F">
      <w:pPr>
        <w:autoSpaceDE w:val="0"/>
        <w:autoSpaceDN w:val="0"/>
        <w:adjustRightInd w:val="0"/>
        <w:ind w:right="-2" w:firstLine="284"/>
        <w:jc w:val="both"/>
        <w:outlineLvl w:val="0"/>
        <w:rPr>
          <w:rFonts w:ascii="Times New Roman" w:hAnsi="Times New Roman"/>
          <w:sz w:val="22"/>
          <w:szCs w:val="22"/>
        </w:rPr>
      </w:pPr>
      <w:r w:rsidRPr="00776B5F">
        <w:rPr>
          <w:rFonts w:ascii="Times New Roman" w:hAnsi="Times New Roman"/>
          <w:color w:val="000000"/>
          <w:sz w:val="22"/>
          <w:szCs w:val="22"/>
        </w:rPr>
        <w:t>2023.gada 24.aprīlī saņemts un reģistrēts SIA “</w:t>
      </w:r>
      <w:proofErr w:type="spellStart"/>
      <w:r w:rsidRPr="00776B5F">
        <w:rPr>
          <w:rFonts w:ascii="Times New Roman" w:hAnsi="Times New Roman"/>
          <w:color w:val="000000"/>
          <w:sz w:val="22"/>
          <w:szCs w:val="22"/>
        </w:rPr>
        <w:t>Montegro</w:t>
      </w:r>
      <w:proofErr w:type="spellEnd"/>
      <w:r w:rsidRPr="00776B5F">
        <w:rPr>
          <w:rFonts w:ascii="Times New Roman" w:hAnsi="Times New Roman"/>
          <w:color w:val="000000"/>
          <w:sz w:val="22"/>
          <w:szCs w:val="22"/>
        </w:rPr>
        <w:t xml:space="preserve">”, reģistrācijas Nr.44103115124, juridiskā adrese: </w:t>
      </w:r>
      <w:proofErr w:type="spellStart"/>
      <w:r w:rsidRPr="00776B5F">
        <w:rPr>
          <w:rFonts w:ascii="Times New Roman" w:hAnsi="Times New Roman"/>
          <w:color w:val="000000"/>
          <w:sz w:val="22"/>
          <w:szCs w:val="22"/>
        </w:rPr>
        <w:t>Lokomatīves</w:t>
      </w:r>
      <w:proofErr w:type="spellEnd"/>
      <w:r w:rsidRPr="00776B5F">
        <w:rPr>
          <w:rFonts w:ascii="Times New Roman" w:hAnsi="Times New Roman"/>
          <w:color w:val="000000"/>
          <w:sz w:val="22"/>
          <w:szCs w:val="22"/>
        </w:rPr>
        <w:t xml:space="preserve"> iela 60-30, Rīga, LV-1057, iesniegums (</w:t>
      </w:r>
      <w:proofErr w:type="spellStart"/>
      <w:r w:rsidRPr="00776B5F">
        <w:rPr>
          <w:rFonts w:ascii="Times New Roman" w:hAnsi="Times New Roman"/>
          <w:color w:val="000000"/>
          <w:sz w:val="22"/>
          <w:szCs w:val="22"/>
        </w:rPr>
        <w:t>reģ.Nr</w:t>
      </w:r>
      <w:proofErr w:type="spellEnd"/>
      <w:r w:rsidRPr="00776B5F">
        <w:rPr>
          <w:rFonts w:ascii="Times New Roman" w:hAnsi="Times New Roman"/>
          <w:color w:val="000000"/>
          <w:sz w:val="22"/>
          <w:szCs w:val="22"/>
        </w:rPr>
        <w:t>. ONP</w:t>
      </w:r>
      <w:r w:rsidRPr="00776B5F">
        <w:rPr>
          <w:rFonts w:ascii="Times New Roman" w:hAnsi="Times New Roman"/>
          <w:sz w:val="22"/>
          <w:szCs w:val="22"/>
        </w:rPr>
        <w:t xml:space="preserve">/1.8./23/2889-SD) par līguma termiņa pagarināšanu,  minot iemeslu, ka </w:t>
      </w:r>
      <w:r w:rsidRPr="00776B5F">
        <w:rPr>
          <w:rFonts w:ascii="Times New Roman" w:hAnsi="Times New Roman"/>
          <w:i/>
          <w:iCs/>
          <w:sz w:val="22"/>
          <w:szCs w:val="22"/>
        </w:rPr>
        <w:t>sakarā ar SIA “</w:t>
      </w:r>
      <w:proofErr w:type="spellStart"/>
      <w:r w:rsidRPr="00776B5F">
        <w:rPr>
          <w:rFonts w:ascii="Times New Roman" w:hAnsi="Times New Roman"/>
          <w:i/>
          <w:iCs/>
          <w:sz w:val="22"/>
          <w:szCs w:val="22"/>
        </w:rPr>
        <w:t>Montegro</w:t>
      </w:r>
      <w:proofErr w:type="spellEnd"/>
      <w:r w:rsidRPr="00776B5F">
        <w:rPr>
          <w:rFonts w:ascii="Times New Roman" w:hAnsi="Times New Roman"/>
          <w:i/>
          <w:iCs/>
          <w:sz w:val="22"/>
          <w:szCs w:val="22"/>
        </w:rPr>
        <w:t>” apgrozāmo līdzekļu trūkumu 2023.gada sezonas sākumā, nav iespējams uzsākt darbus</w:t>
      </w:r>
      <w:r w:rsidRPr="00776B5F">
        <w:rPr>
          <w:rFonts w:ascii="Times New Roman" w:hAnsi="Times New Roman"/>
          <w:sz w:val="22"/>
          <w:szCs w:val="22"/>
        </w:rPr>
        <w:t xml:space="preserve">.      </w:t>
      </w:r>
    </w:p>
    <w:p w14:paraId="06B70E77" w14:textId="77777777" w:rsidR="00776B5F" w:rsidRPr="00776B5F" w:rsidRDefault="00776B5F" w:rsidP="00776B5F">
      <w:pPr>
        <w:ind w:firstLine="284"/>
        <w:jc w:val="both"/>
        <w:rPr>
          <w:rFonts w:ascii="Times New Roman" w:hAnsi="Times New Roman"/>
          <w:sz w:val="22"/>
          <w:szCs w:val="22"/>
        </w:rPr>
      </w:pPr>
    </w:p>
    <w:p w14:paraId="37B296FD" w14:textId="77777777" w:rsidR="00776B5F" w:rsidRPr="00776B5F" w:rsidRDefault="00776B5F" w:rsidP="00776B5F">
      <w:pPr>
        <w:ind w:firstLine="345"/>
        <w:contextualSpacing/>
        <w:jc w:val="both"/>
        <w:rPr>
          <w:rFonts w:ascii="Times New Roman" w:hAnsi="Times New Roman"/>
          <w:b/>
          <w:bCs/>
          <w:color w:val="000000"/>
          <w:sz w:val="22"/>
          <w:szCs w:val="22"/>
        </w:rPr>
      </w:pPr>
      <w:r w:rsidRPr="00776B5F">
        <w:rPr>
          <w:rFonts w:ascii="Times New Roman" w:hAnsi="Times New Roman"/>
          <w:sz w:val="22"/>
          <w:szCs w:val="22"/>
        </w:rPr>
        <w:t xml:space="preserve">Pamatojoties uz iepriekšminēto, Finanšu komitejas 2023.gada 18.maija sēdes protokolu Nr.6 </w:t>
      </w:r>
      <w:r w:rsidRPr="00776B5F">
        <w:rPr>
          <w:rFonts w:ascii="Times New Roman" w:hAnsi="Times New Roman"/>
          <w:bCs/>
          <w:sz w:val="22"/>
          <w:szCs w:val="22"/>
          <w:lang w:eastAsia="lv-LV"/>
        </w:rPr>
        <w:t>un,</w:t>
      </w:r>
      <w:r w:rsidRPr="00776B5F">
        <w:rPr>
          <w:rFonts w:ascii="Times New Roman" w:hAnsi="Times New Roman"/>
          <w:sz w:val="22"/>
          <w:szCs w:val="22"/>
        </w:rPr>
        <w:t xml:space="preserve"> pamatojoties uz </w:t>
      </w:r>
      <w:bookmarkStart w:id="8" w:name="_Hlk110419785"/>
      <w:r w:rsidRPr="00776B5F">
        <w:rPr>
          <w:rFonts w:ascii="Times New Roman" w:hAnsi="Times New Roman"/>
          <w:sz w:val="22"/>
          <w:szCs w:val="22"/>
        </w:rPr>
        <w:t xml:space="preserve">Pašvaldību </w:t>
      </w:r>
      <w:r w:rsidRPr="00776B5F">
        <w:rPr>
          <w:rFonts w:ascii="Times New Roman" w:hAnsi="Times New Roman"/>
          <w:color w:val="000000"/>
          <w:sz w:val="22"/>
          <w:szCs w:val="22"/>
        </w:rPr>
        <w:t>likuma</w:t>
      </w:r>
      <w:bookmarkEnd w:id="8"/>
      <w:r w:rsidRPr="00776B5F">
        <w:rPr>
          <w:rFonts w:ascii="Times New Roman" w:hAnsi="Times New Roman"/>
          <w:color w:val="000000"/>
          <w:sz w:val="22"/>
          <w:szCs w:val="22"/>
        </w:rPr>
        <w:t xml:space="preserve"> 10.panta pirmās daļas 21.punktu,</w:t>
      </w:r>
      <w:r w:rsidRPr="00776B5F">
        <w:rPr>
          <w:rFonts w:ascii="Times New Roman" w:hAnsi="Times New Roman"/>
          <w:bCs/>
          <w:color w:val="000000"/>
          <w:sz w:val="22"/>
          <w:szCs w:val="22"/>
          <w:lang w:eastAsia="lv-LV"/>
        </w:rPr>
        <w:t xml:space="preserve"> </w:t>
      </w:r>
      <w:r w:rsidRPr="00776B5F">
        <w:rPr>
          <w:rFonts w:ascii="Times New Roman" w:hAnsi="Times New Roman"/>
          <w:color w:val="000000"/>
          <w:sz w:val="22"/>
          <w:szCs w:val="22"/>
        </w:rPr>
        <w:t xml:space="preserve"> </w:t>
      </w:r>
      <w:r w:rsidRPr="00776B5F">
        <w:rPr>
          <w:rFonts w:ascii="Times New Roman" w:hAnsi="Times New Roman"/>
          <w:b/>
          <w:bCs/>
          <w:color w:val="000000"/>
          <w:sz w:val="22"/>
          <w:szCs w:val="22"/>
        </w:rPr>
        <w:t>dome nolemj:</w:t>
      </w:r>
    </w:p>
    <w:p w14:paraId="595744BF" w14:textId="77777777" w:rsidR="00776B5F" w:rsidRPr="00776B5F" w:rsidRDefault="00776B5F" w:rsidP="00776B5F">
      <w:pPr>
        <w:ind w:firstLine="345"/>
        <w:contextualSpacing/>
        <w:jc w:val="both"/>
        <w:rPr>
          <w:rFonts w:ascii="Times New Roman" w:hAnsi="Times New Roman"/>
          <w:b/>
          <w:bCs/>
          <w:color w:val="000000"/>
          <w:sz w:val="22"/>
          <w:szCs w:val="22"/>
        </w:rPr>
      </w:pPr>
    </w:p>
    <w:p w14:paraId="03F52F41" w14:textId="77777777" w:rsidR="00776B5F" w:rsidRPr="00776B5F" w:rsidRDefault="00776B5F" w:rsidP="00776B5F">
      <w:pPr>
        <w:numPr>
          <w:ilvl w:val="0"/>
          <w:numId w:val="5"/>
        </w:numPr>
        <w:contextualSpacing/>
        <w:jc w:val="both"/>
        <w:rPr>
          <w:rFonts w:ascii="Times New Roman" w:hAnsi="Times New Roman"/>
          <w:b/>
          <w:bCs/>
          <w:color w:val="000000"/>
          <w:sz w:val="22"/>
          <w:szCs w:val="22"/>
        </w:rPr>
      </w:pPr>
      <w:r w:rsidRPr="00776B5F">
        <w:rPr>
          <w:rFonts w:ascii="Times New Roman" w:hAnsi="Times New Roman"/>
          <w:color w:val="000000"/>
          <w:sz w:val="22"/>
          <w:szCs w:val="22"/>
        </w:rPr>
        <w:t>Grozīt Olaines novada domes 2022.gada 28.septembra sēdes lēmuma “Par  kooperatīvās dārzkopības sabiedrības “Komutators” projekta  “4.līnijas labiekārtošana” finansējumu” (13.prot.7.2.p.) 3.punktu, aizstājot vārdus un ciparus “līdz 2023.gada 30.aprīlim”  ar vārdiem un cipariem “līdz 2023.gada 22.jūnijam”.</w:t>
      </w:r>
    </w:p>
    <w:p w14:paraId="7022783F" w14:textId="77777777" w:rsidR="00776B5F" w:rsidRPr="00776B5F" w:rsidRDefault="00776B5F" w:rsidP="00776B5F">
      <w:pPr>
        <w:ind w:left="720" w:right="906"/>
        <w:contextualSpacing/>
        <w:jc w:val="both"/>
        <w:rPr>
          <w:rFonts w:ascii="Times New Roman" w:hAnsi="Times New Roman"/>
          <w:color w:val="000000"/>
          <w:sz w:val="22"/>
          <w:szCs w:val="22"/>
        </w:rPr>
      </w:pPr>
    </w:p>
    <w:p w14:paraId="756C0C75" w14:textId="77777777" w:rsidR="00776B5F" w:rsidRPr="00776B5F" w:rsidRDefault="00776B5F" w:rsidP="00776B5F">
      <w:pPr>
        <w:numPr>
          <w:ilvl w:val="0"/>
          <w:numId w:val="5"/>
        </w:numPr>
        <w:ind w:right="140"/>
        <w:contextualSpacing/>
        <w:jc w:val="both"/>
        <w:rPr>
          <w:rFonts w:ascii="Times New Roman" w:hAnsi="Times New Roman"/>
          <w:sz w:val="22"/>
          <w:szCs w:val="22"/>
        </w:rPr>
      </w:pPr>
      <w:r w:rsidRPr="00776B5F">
        <w:rPr>
          <w:rFonts w:ascii="Times New Roman" w:hAnsi="Times New Roman"/>
          <w:color w:val="000000"/>
          <w:sz w:val="22"/>
          <w:szCs w:val="22"/>
        </w:rPr>
        <w:t>Uzdot pašvaldības izpilddirektoram noslēgt vienošanos pie 2022.gada 30.septembra līguma  “Par  kooperatīvās dārzkopības  sabiedrības “Komutators” projekta  “4.līnijas labiekārtošana” finansēšanu ar KDS “Komutators</w:t>
      </w:r>
      <w:r w:rsidRPr="00776B5F">
        <w:rPr>
          <w:rFonts w:ascii="Times New Roman" w:hAnsi="Times New Roman"/>
          <w:sz w:val="22"/>
          <w:szCs w:val="22"/>
        </w:rPr>
        <w:t>”” (reģistrācijas Nr.40103077790), ievērojot lēmuma 1.punktā noteikto.</w:t>
      </w:r>
    </w:p>
    <w:p w14:paraId="4D26E335" w14:textId="77777777" w:rsidR="00776B5F" w:rsidRPr="00776B5F" w:rsidRDefault="00776B5F" w:rsidP="00776B5F">
      <w:pPr>
        <w:ind w:right="-629"/>
        <w:jc w:val="both"/>
        <w:rPr>
          <w:rFonts w:ascii="Times New Roman" w:hAnsi="Times New Roman"/>
          <w:iCs/>
          <w:sz w:val="22"/>
          <w:szCs w:val="22"/>
        </w:rPr>
      </w:pPr>
    </w:p>
    <w:p w14:paraId="67E74816" w14:textId="77777777" w:rsidR="00776B5F" w:rsidRPr="00776B5F" w:rsidRDefault="00776B5F" w:rsidP="00776B5F">
      <w:pPr>
        <w:ind w:right="-629"/>
        <w:jc w:val="both"/>
        <w:rPr>
          <w:rFonts w:ascii="Times New Roman" w:hAnsi="Times New Roman"/>
          <w:iCs/>
          <w:sz w:val="22"/>
          <w:szCs w:val="22"/>
        </w:rPr>
      </w:pPr>
      <w:r w:rsidRPr="00776B5F">
        <w:rPr>
          <w:rFonts w:ascii="Times New Roman" w:hAnsi="Times New Roman"/>
          <w:iCs/>
          <w:sz w:val="22"/>
          <w:szCs w:val="22"/>
        </w:rPr>
        <w:t>Priekšsēdētājs</w:t>
      </w:r>
      <w:r w:rsidRPr="00776B5F">
        <w:rPr>
          <w:rFonts w:ascii="Times New Roman" w:hAnsi="Times New Roman"/>
          <w:iCs/>
          <w:sz w:val="22"/>
          <w:szCs w:val="22"/>
        </w:rPr>
        <w:tab/>
      </w:r>
      <w:r w:rsidRPr="00776B5F">
        <w:rPr>
          <w:rFonts w:ascii="Times New Roman" w:hAnsi="Times New Roman"/>
          <w:iCs/>
          <w:sz w:val="22"/>
          <w:szCs w:val="22"/>
        </w:rPr>
        <w:tab/>
        <w:t xml:space="preserve"> </w:t>
      </w:r>
      <w:r w:rsidRPr="00776B5F">
        <w:rPr>
          <w:rFonts w:ascii="Times New Roman" w:hAnsi="Times New Roman"/>
          <w:iCs/>
          <w:sz w:val="22"/>
          <w:szCs w:val="22"/>
        </w:rPr>
        <w:tab/>
      </w:r>
      <w:r w:rsidRPr="00776B5F">
        <w:rPr>
          <w:rFonts w:ascii="Times New Roman" w:hAnsi="Times New Roman"/>
          <w:iCs/>
          <w:sz w:val="22"/>
          <w:szCs w:val="22"/>
        </w:rPr>
        <w:tab/>
      </w:r>
      <w:r w:rsidRPr="00776B5F">
        <w:rPr>
          <w:rFonts w:ascii="Times New Roman" w:hAnsi="Times New Roman"/>
          <w:iCs/>
          <w:sz w:val="22"/>
          <w:szCs w:val="22"/>
        </w:rPr>
        <w:tab/>
        <w:t xml:space="preserve">                                     </w:t>
      </w:r>
      <w:r w:rsidRPr="00776B5F">
        <w:rPr>
          <w:rFonts w:ascii="Times New Roman" w:hAnsi="Times New Roman"/>
          <w:iCs/>
          <w:sz w:val="22"/>
          <w:szCs w:val="22"/>
        </w:rPr>
        <w:tab/>
      </w:r>
      <w:r w:rsidRPr="00776B5F">
        <w:rPr>
          <w:rFonts w:ascii="Times New Roman" w:hAnsi="Times New Roman"/>
          <w:iCs/>
          <w:sz w:val="22"/>
          <w:szCs w:val="22"/>
        </w:rPr>
        <w:tab/>
      </w:r>
      <w:r w:rsidRPr="00776B5F">
        <w:rPr>
          <w:rFonts w:ascii="Times New Roman" w:hAnsi="Times New Roman"/>
          <w:iCs/>
          <w:sz w:val="22"/>
          <w:szCs w:val="22"/>
        </w:rPr>
        <w:tab/>
      </w:r>
      <w:proofErr w:type="spellStart"/>
      <w:r w:rsidRPr="00776B5F">
        <w:rPr>
          <w:rFonts w:ascii="Times New Roman" w:hAnsi="Times New Roman"/>
          <w:iCs/>
          <w:sz w:val="22"/>
          <w:szCs w:val="22"/>
        </w:rPr>
        <w:t>A.Bergs</w:t>
      </w:r>
      <w:proofErr w:type="spellEnd"/>
    </w:p>
    <w:p w14:paraId="2EC55A0C" w14:textId="77777777" w:rsidR="00776B5F" w:rsidRPr="00776B5F" w:rsidRDefault="00776B5F" w:rsidP="00776B5F">
      <w:pPr>
        <w:jc w:val="both"/>
        <w:rPr>
          <w:rFonts w:ascii="Times New Roman" w:hAnsi="Times New Roman"/>
          <w:sz w:val="22"/>
          <w:szCs w:val="22"/>
        </w:rPr>
      </w:pPr>
      <w:r w:rsidRPr="00776B5F">
        <w:rPr>
          <w:rFonts w:ascii="Times New Roman" w:hAnsi="Times New Roman"/>
          <w:sz w:val="22"/>
          <w:szCs w:val="22"/>
        </w:rPr>
        <w:t>Iesniedz: Finanšu komiteja</w:t>
      </w:r>
    </w:p>
    <w:p w14:paraId="2AF5564B" w14:textId="77777777" w:rsidR="00776B5F" w:rsidRPr="00776B5F" w:rsidRDefault="00776B5F" w:rsidP="00776B5F">
      <w:pPr>
        <w:ind w:right="-629"/>
        <w:jc w:val="both"/>
        <w:rPr>
          <w:rFonts w:ascii="Times New Roman" w:hAnsi="Times New Roman"/>
          <w:sz w:val="21"/>
          <w:szCs w:val="21"/>
        </w:rPr>
      </w:pPr>
      <w:r w:rsidRPr="00776B5F">
        <w:rPr>
          <w:rFonts w:ascii="Times New Roman" w:hAnsi="Times New Roman"/>
          <w:sz w:val="21"/>
          <w:szCs w:val="21"/>
        </w:rPr>
        <w:t xml:space="preserve">Sagatavoja: Īpašuma un juridiskās nodaļas juriste </w:t>
      </w:r>
      <w:proofErr w:type="spellStart"/>
      <w:r w:rsidRPr="00776B5F">
        <w:rPr>
          <w:rFonts w:ascii="Times New Roman" w:hAnsi="Times New Roman"/>
          <w:sz w:val="21"/>
          <w:szCs w:val="21"/>
        </w:rPr>
        <w:t>A.Melniece</w:t>
      </w:r>
      <w:proofErr w:type="spellEnd"/>
      <w:r w:rsidRPr="00776B5F">
        <w:rPr>
          <w:rFonts w:ascii="Times New Roman" w:hAnsi="Times New Roman"/>
          <w:sz w:val="21"/>
          <w:szCs w:val="21"/>
        </w:rPr>
        <w:t xml:space="preserve"> ______________________16.05.2023.</w:t>
      </w:r>
    </w:p>
    <w:p w14:paraId="20FC39D0" w14:textId="77777777" w:rsidR="00776B5F" w:rsidRPr="00776B5F" w:rsidRDefault="00776B5F" w:rsidP="00776B5F">
      <w:pPr>
        <w:rPr>
          <w:rFonts w:ascii="Times New Roman" w:hAnsi="Times New Roman"/>
          <w:sz w:val="18"/>
          <w:szCs w:val="18"/>
        </w:rPr>
      </w:pPr>
      <w:r w:rsidRPr="00776B5F">
        <w:rPr>
          <w:rFonts w:ascii="Times New Roman" w:hAnsi="Times New Roman"/>
          <w:sz w:val="18"/>
          <w:szCs w:val="18"/>
        </w:rPr>
        <w:t>Lēmumu izsniegt:</w:t>
      </w:r>
    </w:p>
    <w:p w14:paraId="0742ADBE" w14:textId="77777777" w:rsidR="00776B5F" w:rsidRPr="00776B5F" w:rsidRDefault="00776B5F" w:rsidP="00776B5F">
      <w:pPr>
        <w:rPr>
          <w:rFonts w:ascii="Times New Roman" w:hAnsi="Times New Roman"/>
          <w:sz w:val="18"/>
          <w:szCs w:val="18"/>
        </w:rPr>
      </w:pPr>
      <w:r w:rsidRPr="00776B5F">
        <w:rPr>
          <w:rFonts w:ascii="Times New Roman" w:hAnsi="Times New Roman"/>
          <w:sz w:val="18"/>
          <w:szCs w:val="18"/>
        </w:rPr>
        <w:t>Īpašuma un juridiskajai nodaļai</w:t>
      </w:r>
    </w:p>
    <w:p w14:paraId="241008F3" w14:textId="77777777" w:rsidR="00776B5F" w:rsidRPr="00776B5F" w:rsidRDefault="00776B5F" w:rsidP="00776B5F">
      <w:pPr>
        <w:rPr>
          <w:rFonts w:ascii="Times New Roman" w:hAnsi="Times New Roman"/>
          <w:sz w:val="18"/>
          <w:szCs w:val="18"/>
        </w:rPr>
      </w:pPr>
      <w:r w:rsidRPr="00776B5F">
        <w:rPr>
          <w:rFonts w:ascii="Times New Roman" w:hAnsi="Times New Roman"/>
          <w:sz w:val="18"/>
          <w:szCs w:val="18"/>
        </w:rPr>
        <w:t>Finanšu un grāmatvedības nodaļai</w:t>
      </w:r>
    </w:p>
    <w:p w14:paraId="16340B3A" w14:textId="77777777" w:rsidR="00776B5F" w:rsidRPr="00776B5F" w:rsidRDefault="00776B5F" w:rsidP="00776B5F">
      <w:pPr>
        <w:rPr>
          <w:rFonts w:ascii="Times New Roman" w:hAnsi="Times New Roman"/>
          <w:sz w:val="18"/>
          <w:szCs w:val="18"/>
        </w:rPr>
      </w:pPr>
      <w:r w:rsidRPr="00776B5F">
        <w:rPr>
          <w:rFonts w:ascii="Times New Roman" w:hAnsi="Times New Roman"/>
          <w:sz w:val="18"/>
          <w:szCs w:val="18"/>
        </w:rPr>
        <w:t>Būvvaldei</w:t>
      </w:r>
    </w:p>
    <w:p w14:paraId="659F6558" w14:textId="77777777" w:rsidR="00776B5F" w:rsidRPr="00776B5F" w:rsidRDefault="00776B5F" w:rsidP="00776B5F">
      <w:pPr>
        <w:rPr>
          <w:rFonts w:ascii="Times New Roman" w:hAnsi="Times New Roman"/>
          <w:sz w:val="18"/>
          <w:szCs w:val="18"/>
        </w:rPr>
      </w:pPr>
      <w:r w:rsidRPr="00776B5F">
        <w:rPr>
          <w:rFonts w:ascii="Times New Roman" w:hAnsi="Times New Roman"/>
          <w:sz w:val="18"/>
          <w:szCs w:val="18"/>
        </w:rPr>
        <w:t>Attīstības nodaļai</w:t>
      </w:r>
    </w:p>
    <w:p w14:paraId="2EFFC06E" w14:textId="77777777" w:rsidR="00776B5F" w:rsidRPr="00776B5F" w:rsidRDefault="00776B5F" w:rsidP="00776B5F">
      <w:pPr>
        <w:numPr>
          <w:ilvl w:val="12"/>
          <w:numId w:val="0"/>
        </w:numPr>
        <w:jc w:val="both"/>
        <w:rPr>
          <w:rFonts w:ascii="Times New Roman" w:hAnsi="Times New Roman"/>
          <w:sz w:val="18"/>
          <w:szCs w:val="18"/>
        </w:rPr>
      </w:pPr>
      <w:r w:rsidRPr="00776B5F">
        <w:rPr>
          <w:rFonts w:ascii="Times New Roman" w:hAnsi="Times New Roman"/>
          <w:sz w:val="18"/>
          <w:szCs w:val="18"/>
        </w:rPr>
        <w:t>izpilddirektoram</w:t>
      </w:r>
    </w:p>
    <w:p w14:paraId="2485FF2C" w14:textId="77777777" w:rsidR="00776B5F" w:rsidRPr="00776B5F" w:rsidRDefault="00776B5F" w:rsidP="00776B5F">
      <w:pPr>
        <w:rPr>
          <w:rFonts w:ascii="Times New Roman" w:hAnsi="Times New Roman"/>
          <w:sz w:val="18"/>
          <w:szCs w:val="18"/>
          <w:lang w:eastAsia="lv-LV"/>
        </w:rPr>
      </w:pPr>
      <w:r w:rsidRPr="00776B5F">
        <w:rPr>
          <w:rFonts w:ascii="Times New Roman" w:hAnsi="Times New Roman"/>
          <w:sz w:val="18"/>
          <w:szCs w:val="18"/>
          <w:lang w:eastAsia="lv-LV"/>
        </w:rPr>
        <w:t>KDS “Komutators”, e-pasts: medemciem.attistibai@gmail.com</w:t>
      </w:r>
    </w:p>
    <w:p w14:paraId="553B2C87" w14:textId="77777777" w:rsidR="00406C59" w:rsidRPr="00A642F9" w:rsidRDefault="00406C59" w:rsidP="00406C59">
      <w:pPr>
        <w:tabs>
          <w:tab w:val="left" w:pos="3420"/>
        </w:tabs>
        <w:ind w:right="43"/>
        <w:jc w:val="center"/>
        <w:rPr>
          <w:rFonts w:ascii="Times New Roman" w:hAnsi="Times New Roman"/>
          <w:szCs w:val="24"/>
        </w:rPr>
      </w:pPr>
      <w:r w:rsidRPr="00A642F9">
        <w:rPr>
          <w:rFonts w:ascii="Times New Roman" w:hAnsi="Times New Roman"/>
          <w:szCs w:val="24"/>
        </w:rPr>
        <w:t>Lēmuma projekts</w:t>
      </w:r>
    </w:p>
    <w:p w14:paraId="5A281AB2" w14:textId="77777777" w:rsidR="00406C59" w:rsidRPr="00846821" w:rsidRDefault="00406C59" w:rsidP="00406C59">
      <w:pPr>
        <w:ind w:left="-284" w:right="43" w:firstLine="284"/>
        <w:jc w:val="center"/>
        <w:rPr>
          <w:rFonts w:ascii="Times New Roman" w:hAnsi="Times New Roman"/>
          <w:szCs w:val="24"/>
        </w:rPr>
      </w:pPr>
      <w:r w:rsidRPr="00A642F9">
        <w:rPr>
          <w:rFonts w:ascii="Times New Roman" w:hAnsi="Times New Roman"/>
          <w:szCs w:val="24"/>
        </w:rPr>
        <w:t>Olainē</w:t>
      </w:r>
    </w:p>
    <w:p w14:paraId="4F950ED5" w14:textId="77777777" w:rsidR="00406C59" w:rsidRPr="00A74411" w:rsidRDefault="00406C59" w:rsidP="00406C59">
      <w:pPr>
        <w:ind w:left="-284" w:right="43" w:firstLine="284"/>
        <w:rPr>
          <w:rFonts w:ascii="Times New Roman" w:hAnsi="Times New Roman"/>
          <w:szCs w:val="24"/>
        </w:rPr>
      </w:pPr>
      <w:r w:rsidRPr="00A74411">
        <w:rPr>
          <w:rFonts w:ascii="Times New Roman" w:hAnsi="Times New Roman"/>
          <w:szCs w:val="24"/>
        </w:rPr>
        <w:t>202</w:t>
      </w:r>
      <w:r>
        <w:rPr>
          <w:rFonts w:ascii="Times New Roman" w:hAnsi="Times New Roman"/>
          <w:szCs w:val="24"/>
        </w:rPr>
        <w:t>3</w:t>
      </w:r>
      <w:r w:rsidRPr="00A74411">
        <w:rPr>
          <w:rFonts w:ascii="Times New Roman" w:hAnsi="Times New Roman"/>
          <w:szCs w:val="24"/>
        </w:rPr>
        <w:t xml:space="preserve">.gada </w:t>
      </w:r>
      <w:r>
        <w:rPr>
          <w:rFonts w:ascii="Times New Roman" w:hAnsi="Times New Roman"/>
          <w:szCs w:val="24"/>
        </w:rPr>
        <w:t>24.maijā</w:t>
      </w:r>
      <w:r w:rsidRPr="00A74411">
        <w:rPr>
          <w:rFonts w:ascii="Times New Roman" w:hAnsi="Times New Roman"/>
          <w:szCs w:val="24"/>
        </w:rPr>
        <w:tab/>
      </w:r>
      <w:r w:rsidRPr="00A74411">
        <w:rPr>
          <w:rFonts w:ascii="Times New Roman" w:hAnsi="Times New Roman"/>
          <w:szCs w:val="24"/>
        </w:rPr>
        <w:tab/>
      </w:r>
      <w:r w:rsidRPr="00A74411">
        <w:rPr>
          <w:rFonts w:ascii="Times New Roman" w:hAnsi="Times New Roman"/>
          <w:szCs w:val="24"/>
        </w:rPr>
        <w:tab/>
      </w:r>
      <w:r w:rsidRPr="00A74411">
        <w:rPr>
          <w:rFonts w:ascii="Times New Roman" w:hAnsi="Times New Roman"/>
          <w:szCs w:val="24"/>
        </w:rPr>
        <w:tab/>
      </w:r>
      <w:r w:rsidRPr="00A74411">
        <w:rPr>
          <w:rFonts w:ascii="Times New Roman" w:hAnsi="Times New Roman"/>
          <w:szCs w:val="24"/>
        </w:rPr>
        <w:tab/>
      </w:r>
      <w:r w:rsidRPr="00A74411">
        <w:rPr>
          <w:rFonts w:ascii="Times New Roman" w:hAnsi="Times New Roman"/>
          <w:szCs w:val="24"/>
        </w:rPr>
        <w:tab/>
      </w:r>
      <w:r w:rsidRPr="00A74411">
        <w:rPr>
          <w:rFonts w:ascii="Times New Roman" w:hAnsi="Times New Roman"/>
          <w:szCs w:val="24"/>
        </w:rPr>
        <w:tab/>
      </w:r>
      <w:r w:rsidRPr="00A74411">
        <w:rPr>
          <w:rFonts w:ascii="Times New Roman" w:hAnsi="Times New Roman"/>
          <w:szCs w:val="24"/>
        </w:rPr>
        <w:tab/>
      </w:r>
      <w:r>
        <w:rPr>
          <w:rFonts w:ascii="Times New Roman" w:hAnsi="Times New Roman"/>
          <w:szCs w:val="24"/>
        </w:rPr>
        <w:tab/>
      </w:r>
      <w:r w:rsidRPr="00A74411">
        <w:rPr>
          <w:rFonts w:ascii="Times New Roman" w:hAnsi="Times New Roman"/>
          <w:szCs w:val="24"/>
        </w:rPr>
        <w:t>Nr.</w:t>
      </w:r>
      <w:r>
        <w:rPr>
          <w:rFonts w:ascii="Times New Roman" w:hAnsi="Times New Roman"/>
          <w:szCs w:val="24"/>
        </w:rPr>
        <w:t>5</w:t>
      </w:r>
    </w:p>
    <w:p w14:paraId="2466D7FF" w14:textId="77777777" w:rsidR="00406C59" w:rsidRPr="000469BC" w:rsidRDefault="00406C59" w:rsidP="00406C59">
      <w:pPr>
        <w:ind w:left="-284" w:right="43" w:firstLine="284"/>
        <w:rPr>
          <w:rFonts w:ascii="Times New Roman" w:hAnsi="Times New Roman"/>
          <w:szCs w:val="24"/>
        </w:rPr>
      </w:pPr>
    </w:p>
    <w:p w14:paraId="18792A94" w14:textId="77777777" w:rsidR="00406C59" w:rsidRPr="000469BC" w:rsidRDefault="00406C59" w:rsidP="00406C59">
      <w:pPr>
        <w:ind w:left="-284" w:right="43" w:firstLine="284"/>
        <w:rPr>
          <w:rFonts w:ascii="Times New Roman" w:hAnsi="Times New Roman"/>
          <w:szCs w:val="24"/>
        </w:rPr>
      </w:pPr>
      <w:r w:rsidRPr="000469BC">
        <w:rPr>
          <w:rFonts w:ascii="Times New Roman" w:hAnsi="Times New Roman"/>
          <w:b/>
          <w:szCs w:val="24"/>
        </w:rPr>
        <w:t>Par Olaines novada pašvaldības nekustamo īpašumu (zemes) atsavināšanu elektroniskā  izsolē</w:t>
      </w:r>
    </w:p>
    <w:p w14:paraId="7B633A8A" w14:textId="77777777" w:rsidR="00406C59" w:rsidRPr="000469BC" w:rsidRDefault="00406C59" w:rsidP="00406C59">
      <w:pPr>
        <w:ind w:left="-284" w:right="43" w:firstLine="284"/>
        <w:jc w:val="both"/>
        <w:rPr>
          <w:rFonts w:ascii="Times New Roman" w:hAnsi="Times New Roman"/>
          <w:b/>
          <w:szCs w:val="24"/>
        </w:rPr>
      </w:pPr>
    </w:p>
    <w:p w14:paraId="28C9CAFA"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ab/>
        <w:t>Olaines novada pašvaldībā saņemti fizisku personu ierosinājumi (</w:t>
      </w:r>
      <w:r w:rsidRPr="000469BC">
        <w:rPr>
          <w:rFonts w:ascii="Times New Roman" w:hAnsi="Times New Roman"/>
          <w:i/>
          <w:iCs/>
          <w:szCs w:val="24"/>
        </w:rPr>
        <w:t>pēc publikācijas pašvaldības mājas lapā</w:t>
      </w:r>
      <w:r w:rsidRPr="000469BC">
        <w:rPr>
          <w:rFonts w:ascii="Times New Roman" w:hAnsi="Times New Roman"/>
          <w:szCs w:val="24"/>
        </w:rPr>
        <w:t xml:space="preserve">)  </w:t>
      </w:r>
      <w:bookmarkStart w:id="9" w:name="_Hlk72833410"/>
      <w:r w:rsidRPr="000469BC">
        <w:rPr>
          <w:rFonts w:ascii="Times New Roman" w:hAnsi="Times New Roman"/>
          <w:szCs w:val="24"/>
        </w:rPr>
        <w:t>atsavināt zemesgabalu</w:t>
      </w:r>
      <w:bookmarkStart w:id="10" w:name="_Hlk38118596"/>
      <w:r w:rsidRPr="000469BC">
        <w:rPr>
          <w:rFonts w:ascii="Times New Roman" w:hAnsi="Times New Roman"/>
          <w:szCs w:val="24"/>
        </w:rPr>
        <w:t>s dārzkopības sabiedrībā</w:t>
      </w:r>
      <w:bookmarkStart w:id="11" w:name="_Hlk50476167"/>
      <w:r w:rsidRPr="000469BC">
        <w:rPr>
          <w:rFonts w:ascii="Times New Roman" w:hAnsi="Times New Roman"/>
          <w:szCs w:val="24"/>
        </w:rPr>
        <w:t>s.</w:t>
      </w:r>
    </w:p>
    <w:p w14:paraId="607CA29F" w14:textId="77777777" w:rsidR="00406C59" w:rsidRPr="000469BC" w:rsidRDefault="00406C59" w:rsidP="00406C59">
      <w:pPr>
        <w:ind w:left="-284" w:right="43" w:firstLine="284"/>
        <w:jc w:val="both"/>
        <w:rPr>
          <w:rFonts w:ascii="Times New Roman" w:hAnsi="Times New Roman"/>
          <w:szCs w:val="24"/>
        </w:rPr>
      </w:pPr>
    </w:p>
    <w:p w14:paraId="2877AABE" w14:textId="77777777" w:rsidR="00406C59" w:rsidRPr="000469BC" w:rsidRDefault="00406C59" w:rsidP="00406C59">
      <w:pPr>
        <w:ind w:right="43" w:firstLine="720"/>
        <w:jc w:val="both"/>
        <w:rPr>
          <w:rFonts w:ascii="Times New Roman" w:hAnsi="Times New Roman"/>
          <w:szCs w:val="24"/>
        </w:rPr>
      </w:pPr>
      <w:bookmarkStart w:id="12" w:name="_Hlk70243631"/>
      <w:bookmarkEnd w:id="9"/>
      <w:r w:rsidRPr="000469BC">
        <w:rPr>
          <w:rFonts w:ascii="Times New Roman" w:hAnsi="Times New Roman"/>
          <w:szCs w:val="24"/>
        </w:rPr>
        <w:t>Izvērtējot saņemtos atsavināšanas ierosinājumus, pašvaldības rīcībā esošo informāciju un ar lietu saistītos apstākļus, konstatēts:</w:t>
      </w:r>
    </w:p>
    <w:p w14:paraId="11DE13F7" w14:textId="77777777" w:rsidR="00406C59" w:rsidRPr="000469BC" w:rsidRDefault="00406C59" w:rsidP="00406C59">
      <w:pPr>
        <w:pStyle w:val="ListParagraph"/>
        <w:numPr>
          <w:ilvl w:val="0"/>
          <w:numId w:val="7"/>
        </w:numPr>
        <w:ind w:right="43"/>
        <w:jc w:val="both"/>
        <w:rPr>
          <w:rFonts w:ascii="Times New Roman" w:hAnsi="Times New Roman"/>
          <w:b/>
          <w:bCs/>
          <w:szCs w:val="24"/>
        </w:rPr>
      </w:pPr>
      <w:bookmarkStart w:id="13" w:name="_Hlk113276198"/>
      <w:bookmarkStart w:id="14" w:name="_Hlk113276218"/>
      <w:r w:rsidRPr="000469BC">
        <w:rPr>
          <w:rFonts w:ascii="Times New Roman" w:hAnsi="Times New Roman"/>
          <w:b/>
          <w:bCs/>
          <w:szCs w:val="24"/>
        </w:rPr>
        <w:t xml:space="preserve">Zemesgabals dārzkopības sabiedrībā </w:t>
      </w:r>
      <w:bookmarkStart w:id="15" w:name="_Hlk25328249"/>
      <w:bookmarkEnd w:id="10"/>
      <w:bookmarkEnd w:id="11"/>
      <w:bookmarkEnd w:id="12"/>
      <w:r w:rsidRPr="000469BC">
        <w:rPr>
          <w:rFonts w:ascii="Times New Roman" w:hAnsi="Times New Roman"/>
          <w:b/>
          <w:bCs/>
          <w:szCs w:val="24"/>
        </w:rPr>
        <w:t>“Zīles” Nr.309, Vaivadi,  Olaines pagasts, Olaines novads, kadastra apzīmējums 8080 016 0524, 0.0726 ha platībā.</w:t>
      </w:r>
    </w:p>
    <w:p w14:paraId="0FB0B583" w14:textId="77777777" w:rsidR="00406C59" w:rsidRPr="000469BC" w:rsidRDefault="00406C59" w:rsidP="00406C59">
      <w:pPr>
        <w:pStyle w:val="ListParagraph"/>
        <w:ind w:right="43"/>
        <w:jc w:val="both"/>
        <w:rPr>
          <w:rFonts w:ascii="Times New Roman" w:hAnsi="Times New Roman"/>
          <w:szCs w:val="24"/>
        </w:rPr>
      </w:pPr>
      <w:r w:rsidRPr="000469BC">
        <w:rPr>
          <w:rFonts w:ascii="Times New Roman" w:hAnsi="Times New Roman"/>
          <w:szCs w:val="24"/>
        </w:rPr>
        <w:t>Olaines novada pašvaldības īpašuma tiesības ierakstītas Rīgas rajona  zemesgrāmatas nodalījumā Nr. 100000597798, Kadastra numurs: 80800160524, nosaukums: "Zīles" Nr.309, adrese/atrašanās vieta: Vaivadi, Olaines pag., Olaines nov.  Žurnāls Nr. 300005070271, lēmums 17.02.2020.</w:t>
      </w:r>
    </w:p>
    <w:p w14:paraId="093020B6" w14:textId="77777777" w:rsidR="00406C59" w:rsidRPr="000469BC" w:rsidRDefault="00406C59" w:rsidP="00406C59">
      <w:pPr>
        <w:pStyle w:val="ListParagraph"/>
        <w:ind w:right="43"/>
        <w:jc w:val="both"/>
        <w:rPr>
          <w:rFonts w:ascii="Times New Roman" w:hAnsi="Times New Roman"/>
          <w:szCs w:val="24"/>
        </w:rPr>
      </w:pPr>
      <w:r w:rsidRPr="000469BC">
        <w:rPr>
          <w:rFonts w:ascii="Times New Roman" w:hAnsi="Times New Roman"/>
          <w:szCs w:val="24"/>
        </w:rPr>
        <w:t>Saskaņā ar Valsts zemes dienesta datiem, zemesgabala kadastrālā vērtība sastāda EUR 2048.00.</w:t>
      </w:r>
    </w:p>
    <w:p w14:paraId="1663897C" w14:textId="77777777" w:rsidR="00406C59" w:rsidRPr="000469BC" w:rsidRDefault="00406C59" w:rsidP="00406C59">
      <w:pPr>
        <w:pStyle w:val="ListParagraph"/>
        <w:ind w:right="43"/>
        <w:jc w:val="both"/>
        <w:rPr>
          <w:rFonts w:ascii="Times New Roman" w:hAnsi="Times New Roman"/>
          <w:szCs w:val="24"/>
        </w:rPr>
      </w:pPr>
      <w:r w:rsidRPr="000469BC">
        <w:rPr>
          <w:rFonts w:ascii="Times New Roman" w:hAnsi="Times New Roman"/>
          <w:szCs w:val="24"/>
        </w:rPr>
        <w:t>Nekustamā īpašuma lietošanas mērķis, kods 0601- “Individuālo dzīvojamo māju apbūve”.</w:t>
      </w:r>
    </w:p>
    <w:bookmarkEnd w:id="13"/>
    <w:bookmarkEnd w:id="14"/>
    <w:p w14:paraId="039E29B3" w14:textId="77777777" w:rsidR="00406C59" w:rsidRPr="000469BC" w:rsidRDefault="00406C59" w:rsidP="00406C59">
      <w:pPr>
        <w:pStyle w:val="ListParagraph"/>
        <w:ind w:right="43"/>
        <w:jc w:val="both"/>
        <w:rPr>
          <w:rFonts w:ascii="Times New Roman" w:hAnsi="Times New Roman"/>
          <w:szCs w:val="24"/>
        </w:rPr>
      </w:pPr>
      <w:r w:rsidRPr="000469BC">
        <w:rPr>
          <w:rFonts w:ascii="Times New Roman" w:hAnsi="Times New Roman"/>
          <w:szCs w:val="24"/>
        </w:rPr>
        <w:t>Olaines novada pašvaldības pamatlīdzekļu (bilances) uzskaitē iekļautā bilances vērtība EUR 2048.00.</w:t>
      </w:r>
    </w:p>
    <w:p w14:paraId="65B26EB9" w14:textId="77777777" w:rsidR="00406C59" w:rsidRPr="000469BC" w:rsidRDefault="00406C59" w:rsidP="00406C59">
      <w:pPr>
        <w:ind w:left="720" w:right="43"/>
        <w:jc w:val="both"/>
        <w:rPr>
          <w:rFonts w:ascii="Times New Roman" w:hAnsi="Times New Roman"/>
          <w:bCs/>
          <w:szCs w:val="24"/>
          <w:lang w:eastAsia="lv-LV"/>
        </w:rPr>
      </w:pPr>
      <w:r w:rsidRPr="000469BC">
        <w:rPr>
          <w:rFonts w:ascii="Times New Roman" w:hAnsi="Times New Roman"/>
          <w:bCs/>
          <w:szCs w:val="24"/>
          <w:lang w:eastAsia="lv-LV"/>
        </w:rPr>
        <w:t>Latvijas Īpašumu Vērtētāju asociācijas sertificēts vērtētājs Haralds Visvaldis Krūmiņš (kompetences sertifikāts Nr.53) 2023.gada 16.aprīlī sagatavoja Nekustamā īpašuma vērtējuma aktu “Par nekustamā īpašuma “Zīles” Nr.309, Vaivadi, Olaines pag., Olaines nov., novērtēšanu” (</w:t>
      </w:r>
      <w:proofErr w:type="spellStart"/>
      <w:r w:rsidRPr="000469BC">
        <w:rPr>
          <w:rFonts w:ascii="Times New Roman" w:hAnsi="Times New Roman"/>
          <w:bCs/>
          <w:szCs w:val="24"/>
          <w:lang w:eastAsia="lv-LV"/>
        </w:rPr>
        <w:t>reģ.Nr</w:t>
      </w:r>
      <w:proofErr w:type="spellEnd"/>
      <w:r w:rsidRPr="000469BC">
        <w:rPr>
          <w:rFonts w:ascii="Times New Roman" w:hAnsi="Times New Roman"/>
          <w:szCs w:val="24"/>
        </w:rPr>
        <w:t>.</w:t>
      </w:r>
      <w:r w:rsidRPr="000469BC">
        <w:rPr>
          <w:szCs w:val="24"/>
        </w:rPr>
        <w:t xml:space="preserve"> </w:t>
      </w:r>
      <w:r w:rsidRPr="000469BC">
        <w:rPr>
          <w:rFonts w:ascii="Times New Roman" w:hAnsi="Times New Roman"/>
          <w:bCs/>
          <w:szCs w:val="24"/>
          <w:lang w:eastAsia="lv-LV"/>
        </w:rPr>
        <w:t xml:space="preserve">ONP/1.8./23/2992-SD, 03.05.2023.). </w:t>
      </w:r>
    </w:p>
    <w:p w14:paraId="094E9FFA" w14:textId="77777777" w:rsidR="00406C59" w:rsidRPr="000469BC" w:rsidRDefault="00406C59" w:rsidP="00406C59">
      <w:pPr>
        <w:ind w:left="720" w:right="43"/>
        <w:jc w:val="both"/>
        <w:rPr>
          <w:rFonts w:ascii="Times New Roman" w:hAnsi="Times New Roman"/>
          <w:bCs/>
          <w:szCs w:val="24"/>
          <w:lang w:eastAsia="lv-LV"/>
        </w:rPr>
      </w:pPr>
      <w:r w:rsidRPr="000469BC">
        <w:rPr>
          <w:rFonts w:ascii="Times New Roman" w:hAnsi="Times New Roman"/>
          <w:bCs/>
          <w:szCs w:val="24"/>
          <w:lang w:eastAsia="lv-LV"/>
        </w:rPr>
        <w:t xml:space="preserve">Nekustamā īpašuma iespējamā tirgus vērtība 2023.gada 16.aprīlī  (noapaļojot) ir EUR 3100 (trīs tūkstoši viens simts </w:t>
      </w:r>
      <w:proofErr w:type="spellStart"/>
      <w:r w:rsidRPr="000469BC">
        <w:rPr>
          <w:rFonts w:ascii="Times New Roman" w:hAnsi="Times New Roman"/>
          <w:bCs/>
          <w:i/>
          <w:iCs/>
          <w:szCs w:val="24"/>
          <w:lang w:eastAsia="lv-LV"/>
        </w:rPr>
        <w:t>euro</w:t>
      </w:r>
      <w:proofErr w:type="spellEnd"/>
      <w:r w:rsidRPr="000469BC">
        <w:rPr>
          <w:rFonts w:ascii="Times New Roman" w:hAnsi="Times New Roman"/>
          <w:bCs/>
          <w:szCs w:val="24"/>
          <w:lang w:eastAsia="lv-LV"/>
        </w:rPr>
        <w:t xml:space="preserve">  00 centi).</w:t>
      </w:r>
      <w:r w:rsidRPr="000469BC">
        <w:rPr>
          <w:rFonts w:ascii="Times New Roman" w:hAnsi="Times New Roman"/>
          <w:szCs w:val="24"/>
        </w:rPr>
        <w:t xml:space="preserve"> </w:t>
      </w:r>
    </w:p>
    <w:p w14:paraId="285BFB76" w14:textId="77777777" w:rsidR="00406C59" w:rsidRPr="000469BC" w:rsidRDefault="00406C59" w:rsidP="00406C59">
      <w:pPr>
        <w:pStyle w:val="ListParagraph"/>
        <w:numPr>
          <w:ilvl w:val="0"/>
          <w:numId w:val="7"/>
        </w:numPr>
        <w:ind w:right="43"/>
        <w:jc w:val="both"/>
        <w:rPr>
          <w:rFonts w:ascii="Times New Roman" w:hAnsi="Times New Roman"/>
          <w:b/>
          <w:szCs w:val="24"/>
        </w:rPr>
      </w:pPr>
      <w:r w:rsidRPr="000469BC">
        <w:rPr>
          <w:rFonts w:ascii="Times New Roman" w:hAnsi="Times New Roman"/>
          <w:b/>
          <w:szCs w:val="24"/>
        </w:rPr>
        <w:t>Zemesgabals dārzkopības sabiedrībā “Bērziņi” Nr.87, Rājumi,  Olaines pagasts, Olaines novads, kadastra apzīmējums 8080 015 0194, 0.0621 ha platībā.</w:t>
      </w:r>
    </w:p>
    <w:p w14:paraId="6BCA95D6" w14:textId="77777777" w:rsidR="00406C59" w:rsidRPr="000469BC" w:rsidRDefault="00406C59" w:rsidP="00406C59">
      <w:pPr>
        <w:pStyle w:val="ListParagraph"/>
        <w:ind w:right="43"/>
        <w:jc w:val="both"/>
        <w:rPr>
          <w:rFonts w:ascii="Times New Roman" w:hAnsi="Times New Roman"/>
          <w:bCs/>
          <w:szCs w:val="24"/>
        </w:rPr>
      </w:pPr>
      <w:r w:rsidRPr="000469BC">
        <w:rPr>
          <w:rFonts w:ascii="Times New Roman" w:hAnsi="Times New Roman"/>
          <w:bCs/>
          <w:szCs w:val="24"/>
        </w:rPr>
        <w:t xml:space="preserve">Olaines novada pašvaldības īpašuma tiesības ierakstītas Rīgas rajona  zemesgrāmatas nodalījumā Nr. 100000598287, Kadastra numurs: 80800150194, adrese/atrašanās vieta: "Bērziņi 87", Rājumi, Olaines pag., Olaines nov.  Žurnāls Nr. 300005081693, lēmums 02.03.2020. </w:t>
      </w:r>
    </w:p>
    <w:p w14:paraId="55E326E1" w14:textId="77777777" w:rsidR="00406C59" w:rsidRPr="000469BC" w:rsidRDefault="00406C59" w:rsidP="00406C59">
      <w:pPr>
        <w:pStyle w:val="ListParagraph"/>
        <w:ind w:right="43"/>
        <w:jc w:val="both"/>
        <w:rPr>
          <w:rFonts w:ascii="Times New Roman" w:hAnsi="Times New Roman"/>
          <w:bCs/>
          <w:szCs w:val="24"/>
        </w:rPr>
      </w:pPr>
      <w:r w:rsidRPr="000469BC">
        <w:rPr>
          <w:rFonts w:ascii="Times New Roman" w:hAnsi="Times New Roman"/>
          <w:bCs/>
          <w:szCs w:val="24"/>
        </w:rPr>
        <w:t>Saskaņā ar Valsts zemes dienesta datiem, zemesgabala kadastrālā vērtība sastāda EUR 1 717.00.</w:t>
      </w:r>
    </w:p>
    <w:p w14:paraId="06577490" w14:textId="77777777" w:rsidR="00406C59" w:rsidRPr="000469BC" w:rsidRDefault="00406C59" w:rsidP="00406C59">
      <w:pPr>
        <w:pStyle w:val="ListParagraph"/>
        <w:ind w:right="43"/>
        <w:jc w:val="both"/>
        <w:rPr>
          <w:rFonts w:ascii="Times New Roman" w:hAnsi="Times New Roman"/>
          <w:bCs/>
          <w:szCs w:val="24"/>
        </w:rPr>
      </w:pPr>
      <w:r w:rsidRPr="000469BC">
        <w:rPr>
          <w:rFonts w:ascii="Times New Roman" w:hAnsi="Times New Roman"/>
          <w:bCs/>
          <w:szCs w:val="24"/>
        </w:rPr>
        <w:t>Nekustamā īpašuma lietošanas mērķis, kods 0601- “Individuālo dzīvojamo māju apbūve”.</w:t>
      </w:r>
    </w:p>
    <w:p w14:paraId="641F5E39" w14:textId="77777777" w:rsidR="00406C59" w:rsidRPr="000469BC" w:rsidRDefault="00406C59" w:rsidP="00406C59">
      <w:pPr>
        <w:pStyle w:val="ListParagraph"/>
        <w:ind w:right="43"/>
        <w:jc w:val="both"/>
        <w:rPr>
          <w:rFonts w:ascii="Times New Roman" w:hAnsi="Times New Roman"/>
          <w:bCs/>
          <w:szCs w:val="24"/>
        </w:rPr>
      </w:pPr>
      <w:r w:rsidRPr="000469BC">
        <w:rPr>
          <w:rFonts w:ascii="Times New Roman" w:hAnsi="Times New Roman"/>
          <w:bCs/>
          <w:szCs w:val="24"/>
        </w:rPr>
        <w:t>Olaines novada pašvaldības pamatlīdzekļu (bilances) uzskaitē iekļautā bilances vērtība EUR 1717.00.</w:t>
      </w:r>
    </w:p>
    <w:p w14:paraId="226EAD77" w14:textId="77777777" w:rsidR="00406C59" w:rsidRPr="000469BC" w:rsidRDefault="00406C59" w:rsidP="00406C59">
      <w:pPr>
        <w:pStyle w:val="ListParagraph"/>
        <w:ind w:right="43"/>
        <w:jc w:val="both"/>
        <w:rPr>
          <w:rFonts w:ascii="Times New Roman" w:hAnsi="Times New Roman"/>
          <w:bCs/>
          <w:szCs w:val="24"/>
        </w:rPr>
      </w:pPr>
      <w:r w:rsidRPr="000469BC">
        <w:rPr>
          <w:rFonts w:ascii="Times New Roman" w:hAnsi="Times New Roman"/>
          <w:bCs/>
          <w:szCs w:val="24"/>
        </w:rPr>
        <w:t>Latvijas Īpašumu Vērtētāju asociācijas sertificēts vērtētājs Haralds Visvaldis Krūmiņš (kompetences sertifikāts Nr.53) 2023.gada 16.aprīlī sagatavoja Nekustamā īpašuma vērtējuma aktu “Par nekustamā īpašuma  „Par nekustamā īpašuma “Bērziņi 87”, Rājumi, Olaines pag., Olaines nov., novērtēšanu” (</w:t>
      </w:r>
      <w:proofErr w:type="spellStart"/>
      <w:r w:rsidRPr="000469BC">
        <w:rPr>
          <w:rFonts w:ascii="Times New Roman" w:hAnsi="Times New Roman"/>
          <w:bCs/>
          <w:szCs w:val="24"/>
        </w:rPr>
        <w:t>reģ</w:t>
      </w:r>
      <w:proofErr w:type="spellEnd"/>
      <w:r w:rsidRPr="000469BC">
        <w:rPr>
          <w:rFonts w:ascii="Times New Roman" w:hAnsi="Times New Roman"/>
          <w:bCs/>
          <w:szCs w:val="24"/>
        </w:rPr>
        <w:t>.</w:t>
      </w:r>
      <w:r w:rsidRPr="000469BC">
        <w:rPr>
          <w:szCs w:val="24"/>
        </w:rPr>
        <w:t xml:space="preserve"> </w:t>
      </w:r>
      <w:r w:rsidRPr="000469BC">
        <w:rPr>
          <w:rFonts w:ascii="Times New Roman" w:hAnsi="Times New Roman"/>
          <w:bCs/>
          <w:szCs w:val="24"/>
        </w:rPr>
        <w:t xml:space="preserve">ONP/1.8./23/2989-SD, 03.05.2023.). Nekustamā īpašuma iespējamā tirgus vērtība 2023.gada 16.aprīlī   (noapaļojot) ir EUR 2700 (divi tūkstoši septiņi simti </w:t>
      </w:r>
      <w:proofErr w:type="spellStart"/>
      <w:r w:rsidRPr="000469BC">
        <w:rPr>
          <w:rFonts w:ascii="Times New Roman" w:hAnsi="Times New Roman"/>
          <w:bCs/>
          <w:i/>
          <w:iCs/>
          <w:szCs w:val="24"/>
        </w:rPr>
        <w:t>euro</w:t>
      </w:r>
      <w:proofErr w:type="spellEnd"/>
      <w:r w:rsidRPr="000469BC">
        <w:rPr>
          <w:rFonts w:ascii="Times New Roman" w:hAnsi="Times New Roman"/>
          <w:bCs/>
          <w:szCs w:val="24"/>
        </w:rPr>
        <w:t xml:space="preserve">  00 centi).</w:t>
      </w:r>
    </w:p>
    <w:p w14:paraId="0B017245" w14:textId="77777777" w:rsidR="00406C59" w:rsidRPr="000469BC" w:rsidRDefault="00406C59" w:rsidP="00406C59">
      <w:pPr>
        <w:pStyle w:val="ListParagraph"/>
        <w:numPr>
          <w:ilvl w:val="0"/>
          <w:numId w:val="7"/>
        </w:numPr>
        <w:ind w:right="43"/>
        <w:jc w:val="both"/>
        <w:rPr>
          <w:rFonts w:ascii="Times New Roman" w:hAnsi="Times New Roman"/>
          <w:b/>
          <w:szCs w:val="24"/>
        </w:rPr>
      </w:pPr>
      <w:r w:rsidRPr="000469BC">
        <w:rPr>
          <w:rFonts w:ascii="Times New Roman" w:hAnsi="Times New Roman"/>
          <w:b/>
          <w:szCs w:val="24"/>
        </w:rPr>
        <w:t xml:space="preserve">Zemesgabals dārzkopības sabiedrībā “Straume” Nr.22, </w:t>
      </w:r>
      <w:proofErr w:type="spellStart"/>
      <w:r w:rsidRPr="000469BC">
        <w:rPr>
          <w:rFonts w:ascii="Times New Roman" w:hAnsi="Times New Roman"/>
          <w:b/>
          <w:szCs w:val="24"/>
        </w:rPr>
        <w:t>Jāņupe</w:t>
      </w:r>
      <w:proofErr w:type="spellEnd"/>
      <w:r w:rsidRPr="000469BC">
        <w:rPr>
          <w:rFonts w:ascii="Times New Roman" w:hAnsi="Times New Roman"/>
          <w:b/>
          <w:szCs w:val="24"/>
        </w:rPr>
        <w:t>, Olaines pagasts, Olaines novads, kadastra apzīmējums 8080 023 0549, 0.0590 ha platībā.</w:t>
      </w:r>
    </w:p>
    <w:p w14:paraId="518971D8" w14:textId="77777777" w:rsidR="00406C59" w:rsidRPr="000469BC" w:rsidRDefault="00406C59" w:rsidP="00406C59">
      <w:pPr>
        <w:pStyle w:val="ListParagraph"/>
        <w:ind w:right="43"/>
        <w:jc w:val="both"/>
        <w:rPr>
          <w:rFonts w:ascii="Times New Roman" w:hAnsi="Times New Roman"/>
          <w:bCs/>
          <w:szCs w:val="24"/>
        </w:rPr>
      </w:pPr>
      <w:r w:rsidRPr="000469BC">
        <w:rPr>
          <w:rFonts w:ascii="Times New Roman" w:hAnsi="Times New Roman"/>
          <w:bCs/>
          <w:szCs w:val="24"/>
        </w:rPr>
        <w:t xml:space="preserve">Olaines novada pašvaldības īpašuma tiesības ierakstītas Rīgas rajona  zemesgrāmatas nodalījumā Nr. 100000621389, Kadastra numurs: 80800230549, nosaukums: Straume Nr.22, adrese/atrašanās vieta: </w:t>
      </w:r>
      <w:proofErr w:type="spellStart"/>
      <w:r w:rsidRPr="000469BC">
        <w:rPr>
          <w:rFonts w:ascii="Times New Roman" w:hAnsi="Times New Roman"/>
          <w:bCs/>
          <w:szCs w:val="24"/>
        </w:rPr>
        <w:t>Jāņupe</w:t>
      </w:r>
      <w:proofErr w:type="spellEnd"/>
      <w:r w:rsidRPr="000469BC">
        <w:rPr>
          <w:rFonts w:ascii="Times New Roman" w:hAnsi="Times New Roman"/>
          <w:bCs/>
          <w:szCs w:val="24"/>
        </w:rPr>
        <w:t>, Olaines pag., Olaines nov.  Žurnāls Nr. 300005513485, lēmums 05.01.2022.</w:t>
      </w:r>
    </w:p>
    <w:p w14:paraId="20E14ED3" w14:textId="77777777" w:rsidR="00406C59" w:rsidRPr="000469BC" w:rsidRDefault="00406C59" w:rsidP="00406C59">
      <w:pPr>
        <w:pStyle w:val="ListParagraph"/>
        <w:ind w:right="43"/>
        <w:jc w:val="both"/>
        <w:rPr>
          <w:rFonts w:ascii="Times New Roman" w:hAnsi="Times New Roman"/>
          <w:bCs/>
          <w:szCs w:val="24"/>
        </w:rPr>
      </w:pPr>
      <w:r w:rsidRPr="000469BC">
        <w:rPr>
          <w:rFonts w:ascii="Times New Roman" w:hAnsi="Times New Roman"/>
          <w:bCs/>
          <w:szCs w:val="24"/>
        </w:rPr>
        <w:t>Saskaņā ar Valsts zemes dienesta datiem, zemesgabala kadastrālā vērtība sastāda EUR 1 665.00.</w:t>
      </w:r>
    </w:p>
    <w:p w14:paraId="7E99C8F1" w14:textId="77777777" w:rsidR="00406C59" w:rsidRPr="000469BC" w:rsidRDefault="00406C59" w:rsidP="00406C59">
      <w:pPr>
        <w:pStyle w:val="ListParagraph"/>
        <w:ind w:right="43"/>
        <w:jc w:val="both"/>
        <w:rPr>
          <w:rFonts w:ascii="Times New Roman" w:hAnsi="Times New Roman"/>
          <w:bCs/>
          <w:szCs w:val="24"/>
        </w:rPr>
      </w:pPr>
      <w:r w:rsidRPr="000469BC">
        <w:rPr>
          <w:rFonts w:ascii="Times New Roman" w:hAnsi="Times New Roman"/>
          <w:bCs/>
          <w:szCs w:val="24"/>
        </w:rPr>
        <w:t>Nekustamā īpašuma lietošanas mērķis, kods 0601- “Individuālo dzīvojamo māju apbūve”.</w:t>
      </w:r>
    </w:p>
    <w:p w14:paraId="6CBED303" w14:textId="77777777" w:rsidR="00406C59" w:rsidRPr="000469BC" w:rsidRDefault="00406C59" w:rsidP="00406C59">
      <w:pPr>
        <w:pStyle w:val="ListParagraph"/>
        <w:ind w:right="43"/>
        <w:jc w:val="both"/>
        <w:rPr>
          <w:rFonts w:ascii="Times New Roman" w:hAnsi="Times New Roman"/>
          <w:bCs/>
          <w:szCs w:val="24"/>
        </w:rPr>
      </w:pPr>
      <w:r w:rsidRPr="000469BC">
        <w:rPr>
          <w:rFonts w:ascii="Times New Roman" w:hAnsi="Times New Roman"/>
          <w:bCs/>
          <w:szCs w:val="24"/>
        </w:rPr>
        <w:t>Olaines novada pašvaldības pamatlīdzekļu (bilances) uzskaitē iekļautā bilances vērtība EUR 1770.00.</w:t>
      </w:r>
    </w:p>
    <w:p w14:paraId="6FB217E4" w14:textId="77777777" w:rsidR="00406C59" w:rsidRPr="000469BC" w:rsidRDefault="00406C59" w:rsidP="00406C59">
      <w:pPr>
        <w:ind w:left="709" w:right="43"/>
        <w:jc w:val="both"/>
        <w:rPr>
          <w:rFonts w:ascii="Times New Roman" w:hAnsi="Times New Roman"/>
          <w:bCs/>
          <w:szCs w:val="24"/>
        </w:rPr>
      </w:pPr>
      <w:r w:rsidRPr="000469BC">
        <w:rPr>
          <w:rFonts w:ascii="Times New Roman" w:hAnsi="Times New Roman"/>
          <w:bCs/>
          <w:szCs w:val="24"/>
        </w:rPr>
        <w:t xml:space="preserve">Latvijas Īpašumu Vērtētāju asociācijas sertificēts vērtētājs Haralds Visvaldis Krūmiņš (kompetences sertifikāts Nr.53) 2023.gada 20.aprīlī sagatavoja Nekustamā īpašuma vērtējuma aktu “Par nekustamā īpašuma Straume Nr.22, </w:t>
      </w:r>
      <w:proofErr w:type="spellStart"/>
      <w:r w:rsidRPr="000469BC">
        <w:rPr>
          <w:rFonts w:ascii="Times New Roman" w:hAnsi="Times New Roman"/>
          <w:bCs/>
          <w:szCs w:val="24"/>
        </w:rPr>
        <w:t>Jāņupe</w:t>
      </w:r>
      <w:proofErr w:type="spellEnd"/>
      <w:r w:rsidRPr="000469BC">
        <w:rPr>
          <w:rFonts w:ascii="Times New Roman" w:hAnsi="Times New Roman"/>
          <w:bCs/>
          <w:szCs w:val="24"/>
        </w:rPr>
        <w:t>, Olaines pag., Olaines nov., novērtēšanu” (</w:t>
      </w:r>
      <w:proofErr w:type="spellStart"/>
      <w:r w:rsidRPr="000469BC">
        <w:rPr>
          <w:rFonts w:ascii="Times New Roman" w:hAnsi="Times New Roman"/>
          <w:bCs/>
          <w:szCs w:val="24"/>
        </w:rPr>
        <w:t>reģ.Nr</w:t>
      </w:r>
      <w:proofErr w:type="spellEnd"/>
      <w:r w:rsidRPr="000469BC">
        <w:rPr>
          <w:rFonts w:ascii="Times New Roman" w:hAnsi="Times New Roman"/>
          <w:bCs/>
          <w:szCs w:val="24"/>
        </w:rPr>
        <w:t>.</w:t>
      </w:r>
      <w:r w:rsidRPr="000469BC">
        <w:rPr>
          <w:szCs w:val="24"/>
        </w:rPr>
        <w:t xml:space="preserve"> </w:t>
      </w:r>
      <w:r w:rsidRPr="000469BC">
        <w:rPr>
          <w:rFonts w:ascii="Times New Roman" w:hAnsi="Times New Roman"/>
          <w:bCs/>
          <w:szCs w:val="24"/>
        </w:rPr>
        <w:t xml:space="preserve">ONP/1.8./23/3004-SD, 03.05.2023.). Nekustamā īpašuma iespējamā tirgus vērtība 2023.gada 20.aprīlī, noapaļojot, ir EUR 2600 (divi tūkstoši seši simti </w:t>
      </w:r>
      <w:proofErr w:type="spellStart"/>
      <w:r w:rsidRPr="000469BC">
        <w:rPr>
          <w:rFonts w:ascii="Times New Roman" w:hAnsi="Times New Roman"/>
          <w:bCs/>
          <w:i/>
          <w:iCs/>
          <w:szCs w:val="24"/>
        </w:rPr>
        <w:t>euro</w:t>
      </w:r>
      <w:proofErr w:type="spellEnd"/>
      <w:r w:rsidRPr="000469BC">
        <w:rPr>
          <w:rFonts w:ascii="Times New Roman" w:hAnsi="Times New Roman"/>
          <w:bCs/>
          <w:szCs w:val="24"/>
        </w:rPr>
        <w:t xml:space="preserve">  00 centi).</w:t>
      </w:r>
    </w:p>
    <w:p w14:paraId="1E4B8522" w14:textId="77777777" w:rsidR="00406C59" w:rsidRPr="000469BC" w:rsidRDefault="00406C59" w:rsidP="00406C59">
      <w:pPr>
        <w:pStyle w:val="ListParagraph"/>
        <w:numPr>
          <w:ilvl w:val="0"/>
          <w:numId w:val="7"/>
        </w:numPr>
        <w:ind w:right="43"/>
        <w:jc w:val="both"/>
        <w:rPr>
          <w:rFonts w:ascii="Times New Roman" w:hAnsi="Times New Roman"/>
          <w:b/>
          <w:szCs w:val="24"/>
        </w:rPr>
      </w:pPr>
      <w:r w:rsidRPr="000469BC">
        <w:rPr>
          <w:rFonts w:ascii="Times New Roman" w:hAnsi="Times New Roman"/>
          <w:b/>
          <w:szCs w:val="24"/>
        </w:rPr>
        <w:t xml:space="preserve">Zemesgabals dārzkopības sabiedrībā “Ziediņi” Nr.177, </w:t>
      </w:r>
      <w:proofErr w:type="spellStart"/>
      <w:r w:rsidRPr="000469BC">
        <w:rPr>
          <w:rFonts w:ascii="Times New Roman" w:hAnsi="Times New Roman"/>
          <w:b/>
          <w:szCs w:val="24"/>
        </w:rPr>
        <w:t>Jāņupe</w:t>
      </w:r>
      <w:proofErr w:type="spellEnd"/>
      <w:r w:rsidRPr="000469BC">
        <w:rPr>
          <w:rFonts w:ascii="Times New Roman" w:hAnsi="Times New Roman"/>
          <w:b/>
          <w:szCs w:val="24"/>
        </w:rPr>
        <w:t>,  Olaines pagasts, Olaines novads, kadastra apzīmējums 8080 020 0834, 0.0649 ha platībā.</w:t>
      </w:r>
    </w:p>
    <w:p w14:paraId="523F3434" w14:textId="77777777" w:rsidR="00406C59" w:rsidRPr="000469BC" w:rsidRDefault="00406C59" w:rsidP="00406C59">
      <w:pPr>
        <w:pStyle w:val="ListParagraph"/>
        <w:ind w:right="43"/>
        <w:jc w:val="both"/>
        <w:rPr>
          <w:rFonts w:ascii="Times New Roman" w:hAnsi="Times New Roman"/>
          <w:bCs/>
          <w:szCs w:val="24"/>
        </w:rPr>
      </w:pPr>
      <w:r w:rsidRPr="000469BC">
        <w:rPr>
          <w:rFonts w:ascii="Times New Roman" w:hAnsi="Times New Roman"/>
          <w:bCs/>
          <w:szCs w:val="24"/>
        </w:rPr>
        <w:t>Olaines novada pašvaldības īpašuma tiesības ierakstītas Rīgas rajona  zemesgrāmatas nodalījumā Nr. 100000622122, Kadastra numurs: 80800200834, nosaukums: Ziediņi Nr.177, adrese/atrašanās vieta: Olaines pag., Olaines nov. Žurnāls Nr. 300005530615, lēmums 27.01.2022.</w:t>
      </w:r>
    </w:p>
    <w:p w14:paraId="5DC29A56" w14:textId="77777777" w:rsidR="00406C59" w:rsidRPr="000469BC" w:rsidRDefault="00406C59" w:rsidP="00406C59">
      <w:pPr>
        <w:pStyle w:val="ListParagraph"/>
        <w:ind w:right="43"/>
        <w:jc w:val="both"/>
        <w:rPr>
          <w:rFonts w:ascii="Times New Roman" w:hAnsi="Times New Roman"/>
          <w:bCs/>
          <w:szCs w:val="24"/>
        </w:rPr>
      </w:pPr>
      <w:r w:rsidRPr="000469BC">
        <w:rPr>
          <w:rFonts w:ascii="Times New Roman" w:hAnsi="Times New Roman"/>
          <w:bCs/>
          <w:szCs w:val="24"/>
        </w:rPr>
        <w:t>Saskaņā ar Valsts zemes dienesta datiem, zemesgabala kadastrālā vērtība sastāda EUR 1 813.00.</w:t>
      </w:r>
    </w:p>
    <w:p w14:paraId="0DA7C138" w14:textId="77777777" w:rsidR="00406C59" w:rsidRPr="000469BC" w:rsidRDefault="00406C59" w:rsidP="00406C59">
      <w:pPr>
        <w:pStyle w:val="ListParagraph"/>
        <w:ind w:right="43"/>
        <w:jc w:val="both"/>
        <w:rPr>
          <w:rFonts w:ascii="Times New Roman" w:hAnsi="Times New Roman"/>
          <w:bCs/>
          <w:szCs w:val="24"/>
        </w:rPr>
      </w:pPr>
      <w:r w:rsidRPr="000469BC">
        <w:rPr>
          <w:rFonts w:ascii="Times New Roman" w:hAnsi="Times New Roman"/>
          <w:bCs/>
          <w:szCs w:val="24"/>
        </w:rPr>
        <w:t>Nekustamā īpašuma lietošanas mērķis, kods 0601- “Individuālo dzīvojamo māju apbūve”.</w:t>
      </w:r>
    </w:p>
    <w:p w14:paraId="77AC2B00" w14:textId="77777777" w:rsidR="00406C59" w:rsidRPr="000469BC" w:rsidRDefault="00406C59" w:rsidP="00406C59">
      <w:pPr>
        <w:pStyle w:val="ListParagraph"/>
        <w:ind w:right="43"/>
        <w:jc w:val="both"/>
        <w:rPr>
          <w:rFonts w:ascii="Times New Roman" w:hAnsi="Times New Roman"/>
          <w:bCs/>
          <w:szCs w:val="24"/>
        </w:rPr>
      </w:pPr>
      <w:r w:rsidRPr="000469BC">
        <w:rPr>
          <w:rFonts w:ascii="Times New Roman" w:hAnsi="Times New Roman"/>
          <w:bCs/>
          <w:szCs w:val="24"/>
        </w:rPr>
        <w:t>Olaines novada pašvaldības pamatlīdzekļu (bilances) uzskaitē iekļautā bilances vērtība EUR 2394.00.</w:t>
      </w:r>
    </w:p>
    <w:p w14:paraId="22FA9EE8" w14:textId="77777777" w:rsidR="00406C59" w:rsidRPr="000469BC" w:rsidRDefault="00406C59" w:rsidP="00406C59">
      <w:pPr>
        <w:ind w:left="709" w:right="43"/>
        <w:jc w:val="both"/>
        <w:rPr>
          <w:rFonts w:ascii="Times New Roman" w:hAnsi="Times New Roman"/>
          <w:bCs/>
          <w:szCs w:val="24"/>
        </w:rPr>
      </w:pPr>
      <w:r w:rsidRPr="000469BC">
        <w:rPr>
          <w:rFonts w:ascii="Times New Roman" w:hAnsi="Times New Roman"/>
          <w:bCs/>
          <w:szCs w:val="24"/>
        </w:rPr>
        <w:t>Latvijas Īpašumu Vērtētāju asociācijas sertificēts vērtētājs Haralds Visvaldis Krūmiņš (kompetences sertifikāts Nr.53) 2023.gada 16.aprīlī sagatavoja Nekustamā īpašuma vērtējuma aktu “Par nekustamā īpašuma Ziediņi Nr.177, Olaines pag., Olaines nov., novērtēšanu” (</w:t>
      </w:r>
      <w:proofErr w:type="spellStart"/>
      <w:r w:rsidRPr="000469BC">
        <w:rPr>
          <w:rFonts w:ascii="Times New Roman" w:hAnsi="Times New Roman"/>
          <w:bCs/>
          <w:szCs w:val="24"/>
        </w:rPr>
        <w:t>reģ.Nr</w:t>
      </w:r>
      <w:proofErr w:type="spellEnd"/>
      <w:r w:rsidRPr="000469BC">
        <w:rPr>
          <w:rFonts w:ascii="Times New Roman" w:hAnsi="Times New Roman"/>
          <w:bCs/>
          <w:szCs w:val="24"/>
        </w:rPr>
        <w:t>.</w:t>
      </w:r>
      <w:r w:rsidRPr="000469BC">
        <w:rPr>
          <w:szCs w:val="24"/>
        </w:rPr>
        <w:t xml:space="preserve"> </w:t>
      </w:r>
      <w:r w:rsidRPr="000469BC">
        <w:rPr>
          <w:rFonts w:ascii="Times New Roman" w:hAnsi="Times New Roman"/>
          <w:bCs/>
          <w:szCs w:val="24"/>
        </w:rPr>
        <w:t xml:space="preserve">ONP/1.8./23/2994-SD, 03.05.2023.). Nekustamā īpašuma iespējamā tirgus vērtība 2023.gada 16.aprīlī, noapaļojot, ir EUR 2800 (divi tūkstoši astoņi simti </w:t>
      </w:r>
      <w:proofErr w:type="spellStart"/>
      <w:r w:rsidRPr="000469BC">
        <w:rPr>
          <w:rFonts w:ascii="Times New Roman" w:hAnsi="Times New Roman"/>
          <w:bCs/>
          <w:i/>
          <w:iCs/>
          <w:szCs w:val="24"/>
        </w:rPr>
        <w:t>euro</w:t>
      </w:r>
      <w:proofErr w:type="spellEnd"/>
      <w:r w:rsidRPr="000469BC">
        <w:rPr>
          <w:rFonts w:ascii="Times New Roman" w:hAnsi="Times New Roman"/>
          <w:bCs/>
          <w:szCs w:val="24"/>
        </w:rPr>
        <w:t xml:space="preserve">  00 centi).</w:t>
      </w:r>
    </w:p>
    <w:p w14:paraId="03AEE029" w14:textId="77777777" w:rsidR="00406C59" w:rsidRPr="000469BC" w:rsidRDefault="00406C59" w:rsidP="00406C59">
      <w:pPr>
        <w:pStyle w:val="ListParagraph"/>
        <w:numPr>
          <w:ilvl w:val="0"/>
          <w:numId w:val="7"/>
        </w:numPr>
        <w:ind w:right="43"/>
        <w:jc w:val="both"/>
        <w:rPr>
          <w:rFonts w:ascii="Times New Roman" w:hAnsi="Times New Roman"/>
          <w:b/>
          <w:szCs w:val="24"/>
        </w:rPr>
      </w:pPr>
      <w:r w:rsidRPr="000469BC">
        <w:rPr>
          <w:rFonts w:ascii="Times New Roman" w:hAnsi="Times New Roman"/>
          <w:b/>
          <w:szCs w:val="24"/>
        </w:rPr>
        <w:t xml:space="preserve">Zemesgabals dārzkopības sabiedrībā “Rīga” Nr.43, </w:t>
      </w:r>
      <w:proofErr w:type="spellStart"/>
      <w:r w:rsidRPr="000469BC">
        <w:rPr>
          <w:rFonts w:ascii="Times New Roman" w:hAnsi="Times New Roman"/>
          <w:b/>
          <w:szCs w:val="24"/>
        </w:rPr>
        <w:t>Jāņupe</w:t>
      </w:r>
      <w:proofErr w:type="spellEnd"/>
      <w:r w:rsidRPr="000469BC">
        <w:rPr>
          <w:rFonts w:ascii="Times New Roman" w:hAnsi="Times New Roman"/>
          <w:b/>
          <w:szCs w:val="24"/>
        </w:rPr>
        <w:t>, Olaines pagasts, Olaines novads, kadastra apzīmējums 8080 020 0578, 0.0703 ha platībā.</w:t>
      </w:r>
    </w:p>
    <w:p w14:paraId="66DA2902" w14:textId="77777777" w:rsidR="00406C59" w:rsidRPr="000469BC" w:rsidRDefault="00406C59" w:rsidP="00406C59">
      <w:pPr>
        <w:pStyle w:val="ListParagraph"/>
        <w:ind w:right="43"/>
        <w:jc w:val="both"/>
        <w:rPr>
          <w:rFonts w:ascii="Times New Roman" w:hAnsi="Times New Roman"/>
          <w:bCs/>
          <w:szCs w:val="24"/>
        </w:rPr>
      </w:pPr>
      <w:r w:rsidRPr="000469BC">
        <w:rPr>
          <w:rFonts w:ascii="Times New Roman" w:hAnsi="Times New Roman"/>
          <w:bCs/>
          <w:szCs w:val="24"/>
        </w:rPr>
        <w:t xml:space="preserve">Olaines novada pašvaldības īpašuma tiesības ierakstītas Rīgas rajona  zemesgrāmatas nodalījumā Nr. 100000630969, Kadastra numurs: 80800200578, nosaukums: Rīga Nr.43, adrese/atrašanās vieta: </w:t>
      </w:r>
      <w:proofErr w:type="spellStart"/>
      <w:r w:rsidRPr="000469BC">
        <w:rPr>
          <w:rFonts w:ascii="Times New Roman" w:hAnsi="Times New Roman"/>
          <w:bCs/>
          <w:szCs w:val="24"/>
        </w:rPr>
        <w:t>Jāņupe</w:t>
      </w:r>
      <w:proofErr w:type="spellEnd"/>
      <w:r w:rsidRPr="000469BC">
        <w:rPr>
          <w:rFonts w:ascii="Times New Roman" w:hAnsi="Times New Roman"/>
          <w:bCs/>
          <w:szCs w:val="24"/>
        </w:rPr>
        <w:t>, Olaines pag., Olaines nov. Žurnāls Nr. 300005684159, lēmums 13.09.2022.</w:t>
      </w:r>
    </w:p>
    <w:p w14:paraId="5A6420B2" w14:textId="77777777" w:rsidR="00406C59" w:rsidRPr="000469BC" w:rsidRDefault="00406C59" w:rsidP="00406C59">
      <w:pPr>
        <w:pStyle w:val="ListParagraph"/>
        <w:ind w:right="43"/>
        <w:jc w:val="both"/>
        <w:rPr>
          <w:rFonts w:ascii="Times New Roman" w:hAnsi="Times New Roman"/>
          <w:bCs/>
          <w:szCs w:val="24"/>
        </w:rPr>
      </w:pPr>
      <w:r w:rsidRPr="000469BC">
        <w:rPr>
          <w:rFonts w:ascii="Times New Roman" w:hAnsi="Times New Roman"/>
          <w:bCs/>
          <w:szCs w:val="24"/>
        </w:rPr>
        <w:t>Saskaņā ar Valsts zemes dienesta datiem, zemesgabala kadastrālā vērtība sastāda EUR 2004.00.</w:t>
      </w:r>
    </w:p>
    <w:p w14:paraId="4E4726E1" w14:textId="77777777" w:rsidR="00406C59" w:rsidRPr="000469BC" w:rsidRDefault="00406C59" w:rsidP="00406C59">
      <w:pPr>
        <w:pStyle w:val="ListParagraph"/>
        <w:ind w:right="43"/>
        <w:jc w:val="both"/>
        <w:rPr>
          <w:rFonts w:ascii="Times New Roman" w:hAnsi="Times New Roman"/>
          <w:bCs/>
          <w:szCs w:val="24"/>
        </w:rPr>
      </w:pPr>
      <w:r w:rsidRPr="000469BC">
        <w:rPr>
          <w:rFonts w:ascii="Times New Roman" w:hAnsi="Times New Roman"/>
          <w:bCs/>
          <w:szCs w:val="24"/>
        </w:rPr>
        <w:t xml:space="preserve">Nekustamā īpašuma lietošanas mērķis, kods 0601- “Individuālo dzīvojamo māju apbūve”. </w:t>
      </w:r>
    </w:p>
    <w:p w14:paraId="1AAB53E4" w14:textId="77777777" w:rsidR="00406C59" w:rsidRPr="000469BC" w:rsidRDefault="00406C59" w:rsidP="00406C59">
      <w:pPr>
        <w:pStyle w:val="ListParagraph"/>
        <w:ind w:right="43"/>
        <w:jc w:val="both"/>
        <w:rPr>
          <w:rFonts w:ascii="Times New Roman" w:hAnsi="Times New Roman"/>
          <w:bCs/>
          <w:szCs w:val="24"/>
        </w:rPr>
      </w:pPr>
      <w:r w:rsidRPr="000469BC">
        <w:rPr>
          <w:rFonts w:ascii="Times New Roman" w:hAnsi="Times New Roman"/>
          <w:bCs/>
          <w:szCs w:val="24"/>
        </w:rPr>
        <w:t>Olaines novada pašvaldības pamatlīdzekļu (bilances) uzskaitē iekļautā bilances vērtība EUR 2004.00.</w:t>
      </w:r>
    </w:p>
    <w:p w14:paraId="39BE169D" w14:textId="77777777" w:rsidR="00406C59" w:rsidRPr="000469BC" w:rsidRDefault="00406C59" w:rsidP="00406C59">
      <w:pPr>
        <w:ind w:left="709" w:right="43"/>
        <w:jc w:val="both"/>
        <w:rPr>
          <w:rFonts w:ascii="Times New Roman" w:hAnsi="Times New Roman"/>
          <w:bCs/>
          <w:szCs w:val="24"/>
        </w:rPr>
      </w:pPr>
      <w:r w:rsidRPr="000469BC">
        <w:rPr>
          <w:rFonts w:ascii="Times New Roman" w:hAnsi="Times New Roman"/>
          <w:bCs/>
          <w:szCs w:val="24"/>
        </w:rPr>
        <w:t xml:space="preserve">Latvijas Īpašumu Vērtētāju asociācijas sertificēts vērtētājs Haralds Visvaldis Krūmiņš (kompetences sertifikāts Nr.53) 2023.gada 16.aprīlī sagatavoja Nekustamā īpašuma vērtējuma aktu “Par nekustamā īpašuma  Rīga Nr.43, </w:t>
      </w:r>
      <w:proofErr w:type="spellStart"/>
      <w:r w:rsidRPr="000469BC">
        <w:rPr>
          <w:rFonts w:ascii="Times New Roman" w:hAnsi="Times New Roman"/>
          <w:bCs/>
          <w:szCs w:val="24"/>
        </w:rPr>
        <w:t>Jāņupe</w:t>
      </w:r>
      <w:proofErr w:type="spellEnd"/>
      <w:r w:rsidRPr="000469BC">
        <w:rPr>
          <w:rFonts w:ascii="Times New Roman" w:hAnsi="Times New Roman"/>
          <w:bCs/>
          <w:szCs w:val="24"/>
        </w:rPr>
        <w:t>, Olaines pag., Olaines nov., novērtēšanu” (</w:t>
      </w:r>
      <w:proofErr w:type="spellStart"/>
      <w:r w:rsidRPr="000469BC">
        <w:rPr>
          <w:rFonts w:ascii="Times New Roman" w:hAnsi="Times New Roman"/>
          <w:bCs/>
          <w:szCs w:val="24"/>
        </w:rPr>
        <w:t>reģ.Nr</w:t>
      </w:r>
      <w:proofErr w:type="spellEnd"/>
      <w:r w:rsidRPr="000469BC">
        <w:rPr>
          <w:rFonts w:ascii="Times New Roman" w:hAnsi="Times New Roman"/>
          <w:bCs/>
          <w:szCs w:val="24"/>
        </w:rPr>
        <w:t>.</w:t>
      </w:r>
      <w:r w:rsidRPr="000469BC">
        <w:rPr>
          <w:szCs w:val="24"/>
        </w:rPr>
        <w:t xml:space="preserve"> </w:t>
      </w:r>
      <w:r w:rsidRPr="000469BC">
        <w:rPr>
          <w:rFonts w:ascii="Times New Roman" w:hAnsi="Times New Roman"/>
          <w:bCs/>
          <w:szCs w:val="24"/>
        </w:rPr>
        <w:t xml:space="preserve">ONP/1.8./23/2986-SD, 03.05.2023.). Nekustamā īpašuma iespējamā tirgus vērtība 2023.gada 16.aprīlī   (noapaļojot) ir EUR 3000 (trīs tūkstoši </w:t>
      </w:r>
      <w:proofErr w:type="spellStart"/>
      <w:r w:rsidRPr="000469BC">
        <w:rPr>
          <w:rFonts w:ascii="Times New Roman" w:hAnsi="Times New Roman"/>
          <w:bCs/>
          <w:i/>
          <w:iCs/>
          <w:szCs w:val="24"/>
        </w:rPr>
        <w:t>euro</w:t>
      </w:r>
      <w:proofErr w:type="spellEnd"/>
      <w:r w:rsidRPr="000469BC">
        <w:rPr>
          <w:rFonts w:ascii="Times New Roman" w:hAnsi="Times New Roman"/>
          <w:bCs/>
          <w:szCs w:val="24"/>
        </w:rPr>
        <w:t xml:space="preserve">  00 centi).</w:t>
      </w:r>
    </w:p>
    <w:p w14:paraId="4C765522" w14:textId="77777777" w:rsidR="00406C59" w:rsidRPr="000469BC" w:rsidRDefault="00406C59" w:rsidP="00406C59">
      <w:pPr>
        <w:pStyle w:val="ListParagraph"/>
        <w:numPr>
          <w:ilvl w:val="0"/>
          <w:numId w:val="7"/>
        </w:numPr>
        <w:ind w:right="43"/>
        <w:jc w:val="both"/>
        <w:rPr>
          <w:rFonts w:ascii="Times New Roman" w:hAnsi="Times New Roman"/>
          <w:b/>
          <w:szCs w:val="24"/>
        </w:rPr>
      </w:pPr>
      <w:r w:rsidRPr="000469BC">
        <w:rPr>
          <w:rFonts w:ascii="Times New Roman" w:hAnsi="Times New Roman"/>
          <w:b/>
          <w:szCs w:val="24"/>
        </w:rPr>
        <w:t xml:space="preserve">Zemesgabals dārzkopības sabiedrībā “Vizbuļi-2” Nr.3707, </w:t>
      </w:r>
      <w:proofErr w:type="spellStart"/>
      <w:r w:rsidRPr="000469BC">
        <w:rPr>
          <w:rFonts w:ascii="Times New Roman" w:hAnsi="Times New Roman"/>
          <w:b/>
          <w:szCs w:val="24"/>
        </w:rPr>
        <w:t>Jāņupe</w:t>
      </w:r>
      <w:proofErr w:type="spellEnd"/>
      <w:r w:rsidRPr="000469BC">
        <w:rPr>
          <w:rFonts w:ascii="Times New Roman" w:hAnsi="Times New Roman"/>
          <w:b/>
          <w:szCs w:val="24"/>
        </w:rPr>
        <w:t>, Olaines pagastā, Olaines novadā, kadastra apzīmējums 8080 021 0659, 0.0544 ha platībā.</w:t>
      </w:r>
    </w:p>
    <w:p w14:paraId="72ACD9DB" w14:textId="77777777" w:rsidR="00406C59" w:rsidRPr="000469BC" w:rsidRDefault="00406C59" w:rsidP="00406C59">
      <w:pPr>
        <w:pStyle w:val="ListParagraph"/>
        <w:ind w:right="43"/>
        <w:jc w:val="both"/>
        <w:rPr>
          <w:rFonts w:ascii="Times New Roman" w:hAnsi="Times New Roman"/>
          <w:bCs/>
          <w:szCs w:val="24"/>
        </w:rPr>
      </w:pPr>
      <w:r w:rsidRPr="000469BC">
        <w:rPr>
          <w:rFonts w:ascii="Times New Roman" w:hAnsi="Times New Roman"/>
          <w:bCs/>
          <w:szCs w:val="24"/>
        </w:rPr>
        <w:t xml:space="preserve">Olaines novada pašvaldības īpašuma tiesības ierakstītas Rīgas rajona  zemesgrāmatas nodalījumā Nr. 100000654296, Kadastra numurs: 80800210659, adrese/atrašanās vieta: "Vizbule 99", </w:t>
      </w:r>
      <w:proofErr w:type="spellStart"/>
      <w:r w:rsidRPr="000469BC">
        <w:rPr>
          <w:rFonts w:ascii="Times New Roman" w:hAnsi="Times New Roman"/>
          <w:bCs/>
          <w:szCs w:val="24"/>
        </w:rPr>
        <w:t>Jāņupe</w:t>
      </w:r>
      <w:proofErr w:type="spellEnd"/>
      <w:r w:rsidRPr="000469BC">
        <w:rPr>
          <w:rFonts w:ascii="Times New Roman" w:hAnsi="Times New Roman"/>
          <w:bCs/>
          <w:szCs w:val="24"/>
        </w:rPr>
        <w:t>, Olaines pag., Olaines nov.  Žurnāls Nr. 300005805890, lēmums 14.02.2023.</w:t>
      </w:r>
    </w:p>
    <w:p w14:paraId="6C2EA4F6" w14:textId="77777777" w:rsidR="00406C59" w:rsidRPr="000469BC" w:rsidRDefault="00406C59" w:rsidP="00406C59">
      <w:pPr>
        <w:pStyle w:val="ListParagraph"/>
        <w:ind w:right="43"/>
        <w:jc w:val="both"/>
        <w:rPr>
          <w:rFonts w:ascii="Times New Roman" w:hAnsi="Times New Roman"/>
          <w:bCs/>
          <w:szCs w:val="24"/>
        </w:rPr>
      </w:pPr>
      <w:r w:rsidRPr="000469BC">
        <w:rPr>
          <w:rFonts w:ascii="Times New Roman" w:hAnsi="Times New Roman"/>
          <w:bCs/>
          <w:szCs w:val="24"/>
        </w:rPr>
        <w:t>Saskaņā ar Valsts zemes dienesta datiem, zemesgabala kadastrālā vērtība sastāda EUR 853.00.</w:t>
      </w:r>
    </w:p>
    <w:p w14:paraId="547B5BB1" w14:textId="77777777" w:rsidR="00406C59" w:rsidRPr="000469BC" w:rsidRDefault="00406C59" w:rsidP="00406C59">
      <w:pPr>
        <w:pStyle w:val="ListParagraph"/>
        <w:ind w:right="43"/>
        <w:jc w:val="both"/>
        <w:rPr>
          <w:rFonts w:ascii="Times New Roman" w:hAnsi="Times New Roman"/>
          <w:bCs/>
          <w:szCs w:val="24"/>
        </w:rPr>
      </w:pPr>
      <w:r w:rsidRPr="000469BC">
        <w:rPr>
          <w:rFonts w:ascii="Times New Roman" w:hAnsi="Times New Roman"/>
          <w:bCs/>
          <w:szCs w:val="24"/>
        </w:rPr>
        <w:t xml:space="preserve">Nekustamā īpašuma lietošanas mērķis, kods 0601- “Individuālo dzīvojamo māju apbūve”. </w:t>
      </w:r>
    </w:p>
    <w:p w14:paraId="1B79658D" w14:textId="77777777" w:rsidR="00406C59" w:rsidRPr="000469BC" w:rsidRDefault="00406C59" w:rsidP="00406C59">
      <w:pPr>
        <w:ind w:left="709" w:right="43"/>
        <w:jc w:val="both"/>
        <w:rPr>
          <w:rFonts w:ascii="Times New Roman" w:hAnsi="Times New Roman"/>
          <w:bCs/>
          <w:szCs w:val="24"/>
        </w:rPr>
      </w:pPr>
      <w:r w:rsidRPr="000469BC">
        <w:rPr>
          <w:rFonts w:ascii="Times New Roman" w:hAnsi="Times New Roman"/>
          <w:bCs/>
          <w:szCs w:val="24"/>
        </w:rPr>
        <w:t>Olaines novada pašvaldības pamatlīdzekļu (bilances) uzskaitē iekļautā bilances vērtība EUR 1425.00 .</w:t>
      </w:r>
    </w:p>
    <w:p w14:paraId="1B399A4E" w14:textId="77777777" w:rsidR="00406C59" w:rsidRPr="000469BC" w:rsidRDefault="00406C59" w:rsidP="00406C59">
      <w:pPr>
        <w:ind w:left="709" w:right="43"/>
        <w:jc w:val="both"/>
        <w:rPr>
          <w:rFonts w:ascii="Times New Roman" w:hAnsi="Times New Roman"/>
          <w:bCs/>
          <w:szCs w:val="24"/>
        </w:rPr>
      </w:pPr>
      <w:r w:rsidRPr="000469BC">
        <w:rPr>
          <w:rFonts w:ascii="Times New Roman" w:hAnsi="Times New Roman"/>
          <w:bCs/>
          <w:szCs w:val="24"/>
        </w:rPr>
        <w:t xml:space="preserve">Latvijas Īpašumu Vērtētāju asociācijas sertificēts vērtētājs Haralds Visvaldis Krūmiņš (kompetences sertifikāts Nr.53) 2023.gada 20.aprīlī sagatavoja Nekustamā īpašuma vērtējuma aktu “Par nekustamā īpašuma “Vizbule 99”, </w:t>
      </w:r>
      <w:proofErr w:type="spellStart"/>
      <w:r w:rsidRPr="000469BC">
        <w:rPr>
          <w:rFonts w:ascii="Times New Roman" w:hAnsi="Times New Roman"/>
          <w:bCs/>
          <w:szCs w:val="24"/>
        </w:rPr>
        <w:t>Jāņupe</w:t>
      </w:r>
      <w:proofErr w:type="spellEnd"/>
      <w:r w:rsidRPr="000469BC">
        <w:rPr>
          <w:rFonts w:ascii="Times New Roman" w:hAnsi="Times New Roman"/>
          <w:bCs/>
          <w:szCs w:val="24"/>
        </w:rPr>
        <w:t>, Olaines pag., Olaines nov., novērtēšanu” (</w:t>
      </w:r>
      <w:proofErr w:type="spellStart"/>
      <w:r w:rsidRPr="000469BC">
        <w:rPr>
          <w:rFonts w:ascii="Times New Roman" w:hAnsi="Times New Roman"/>
          <w:bCs/>
          <w:szCs w:val="24"/>
        </w:rPr>
        <w:t>reģ.Nr</w:t>
      </w:r>
      <w:proofErr w:type="spellEnd"/>
      <w:r w:rsidRPr="000469BC">
        <w:rPr>
          <w:rFonts w:ascii="Times New Roman" w:hAnsi="Times New Roman"/>
          <w:bCs/>
          <w:szCs w:val="24"/>
        </w:rPr>
        <w:t>.</w:t>
      </w:r>
      <w:r w:rsidRPr="000469BC">
        <w:rPr>
          <w:szCs w:val="24"/>
        </w:rPr>
        <w:t xml:space="preserve"> </w:t>
      </w:r>
      <w:r w:rsidRPr="000469BC">
        <w:rPr>
          <w:rFonts w:ascii="Times New Roman" w:hAnsi="Times New Roman"/>
          <w:bCs/>
          <w:szCs w:val="24"/>
        </w:rPr>
        <w:t xml:space="preserve">ONP/1.8./23/3002-SD, 03.05.2023.). Nekustamā īpašuma iespējamā tirgus vērtība 2023.gada 20.aprīlī   (noapaļojot) ir EUR 2400 (divi tūkstoši četri simti </w:t>
      </w:r>
      <w:proofErr w:type="spellStart"/>
      <w:r w:rsidRPr="000469BC">
        <w:rPr>
          <w:rFonts w:ascii="Times New Roman" w:hAnsi="Times New Roman"/>
          <w:bCs/>
          <w:i/>
          <w:iCs/>
          <w:szCs w:val="24"/>
        </w:rPr>
        <w:t>euro</w:t>
      </w:r>
      <w:proofErr w:type="spellEnd"/>
      <w:r w:rsidRPr="000469BC">
        <w:rPr>
          <w:rFonts w:ascii="Times New Roman" w:hAnsi="Times New Roman"/>
          <w:bCs/>
          <w:szCs w:val="24"/>
        </w:rPr>
        <w:t xml:space="preserve">  00 centi).</w:t>
      </w:r>
    </w:p>
    <w:bookmarkEnd w:id="15"/>
    <w:p w14:paraId="0BE17223" w14:textId="77777777" w:rsidR="00406C59" w:rsidRPr="000469BC" w:rsidRDefault="00406C59" w:rsidP="00406C59">
      <w:pPr>
        <w:ind w:right="43"/>
        <w:jc w:val="both"/>
        <w:rPr>
          <w:rFonts w:ascii="Times New Roman" w:hAnsi="Times New Roman"/>
          <w:szCs w:val="24"/>
        </w:rPr>
      </w:pPr>
      <w:r w:rsidRPr="000469BC">
        <w:rPr>
          <w:rFonts w:ascii="Times New Roman" w:hAnsi="Times New Roman"/>
          <w:szCs w:val="24"/>
        </w:rPr>
        <w:t xml:space="preserve">Saskaņā ar  „Publiskas personas mantas atsavināšanas likums”: </w:t>
      </w:r>
    </w:p>
    <w:p w14:paraId="62E46D59"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 xml:space="preserve">3.panta pirmās  daļas 1.punktu,  Publiskas personas nekustamo un kustamo mantu var atsavināt </w:t>
      </w:r>
      <w:r w:rsidRPr="000469BC">
        <w:rPr>
          <w:rFonts w:ascii="Times New Roman" w:hAnsi="Times New Roman"/>
          <w:szCs w:val="24"/>
          <w:u w:val="single"/>
        </w:rPr>
        <w:t>pārdodot izsolē</w:t>
      </w:r>
      <w:r w:rsidRPr="000469BC">
        <w:rPr>
          <w:rFonts w:ascii="Times New Roman" w:hAnsi="Times New Roman"/>
          <w:szCs w:val="24"/>
        </w:rPr>
        <w:t>, tai skaitā izsolē ar pretendentu atlasi;</w:t>
      </w:r>
    </w:p>
    <w:p w14:paraId="7043D7DB"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4.panta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75BCD54E"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 xml:space="preserve">5.panta pirmo daļu, </w:t>
      </w:r>
      <w:r w:rsidRPr="000469BC">
        <w:rPr>
          <w:rFonts w:ascii="Times New Roman" w:hAnsi="Times New Roman"/>
          <w:szCs w:val="24"/>
          <w:u w:val="single"/>
        </w:rPr>
        <w:t>atļauju atsavināt</w:t>
      </w:r>
      <w:r w:rsidRPr="000469BC">
        <w:rPr>
          <w:rFonts w:ascii="Times New Roman" w:hAnsi="Times New Roman"/>
          <w:szCs w:val="24"/>
        </w:rPr>
        <w:t xml:space="preserve"> valsts nekustamo īpašumu </w:t>
      </w:r>
      <w:r w:rsidRPr="000469BC">
        <w:rPr>
          <w:rFonts w:ascii="Times New Roman" w:hAnsi="Times New Roman"/>
          <w:szCs w:val="24"/>
          <w:u w:val="single"/>
        </w:rPr>
        <w:t>dod</w:t>
      </w:r>
      <w:r w:rsidRPr="000469BC">
        <w:rPr>
          <w:rFonts w:ascii="Times New Roman" w:hAnsi="Times New Roman"/>
          <w:szCs w:val="24"/>
        </w:rPr>
        <w:t xml:space="preserve"> Ministru kabinets, bet atvasinātu publisku personu nekustamo īpašumu — attiecīgās </w:t>
      </w:r>
      <w:r w:rsidRPr="000469BC">
        <w:rPr>
          <w:rFonts w:ascii="Times New Roman" w:hAnsi="Times New Roman"/>
          <w:szCs w:val="24"/>
          <w:u w:val="single"/>
        </w:rPr>
        <w:t>atvasinātās publiskās personas lēmējinstitūcija;</w:t>
      </w:r>
    </w:p>
    <w:p w14:paraId="68500F23"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 xml:space="preserve"> 8.panta:</w:t>
      </w:r>
    </w:p>
    <w:p w14:paraId="6261B104"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 xml:space="preserve">otro daļu, atsavināšanai paredzētā atvasinātas publiskas personas nekustamā īpašuma </w:t>
      </w:r>
      <w:r w:rsidRPr="000469BC">
        <w:rPr>
          <w:rFonts w:ascii="Times New Roman" w:hAnsi="Times New Roman"/>
          <w:szCs w:val="24"/>
          <w:u w:val="single"/>
        </w:rPr>
        <w:t>novērtēšanu organizē attiecīgās atvasinātās publiskās personas lēmējinstitūcijas noteiktajā kārtībā;</w:t>
      </w:r>
    </w:p>
    <w:p w14:paraId="58D0D798"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trešo daļu, nekustamā īpašuma novērtēšanas komisijas sastāvu un mantas nosacīto cenu apstiprina institūcija (amatpersona), kura saskaņā ar šā panta pirmo un otro daļu organizē nekustamā īpašuma novērtēšanu;</w:t>
      </w:r>
    </w:p>
    <w:p w14:paraId="5EEBC6B2"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9.panta otro daļu, institūciju, kura organizē atvasinātas publiskas personas nekustamā īpašuma atsavināšanu, nosaka atvasinātas publiskas personas lēmējinstitūcija;</w:t>
      </w:r>
    </w:p>
    <w:p w14:paraId="16328AC2"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 xml:space="preserve">10.panta pirmo daļu, </w:t>
      </w:r>
      <w:r w:rsidRPr="000469BC">
        <w:rPr>
          <w:rFonts w:ascii="Times New Roman" w:hAnsi="Times New Roman"/>
          <w:szCs w:val="24"/>
          <w:u w:val="single"/>
        </w:rPr>
        <w:t>izsoles noteikumus apstiprina šā likuma 9.pantā minētā institūcija</w:t>
      </w:r>
      <w:r w:rsidRPr="000469BC">
        <w:rPr>
          <w:rFonts w:ascii="Times New Roman" w:hAnsi="Times New Roman"/>
          <w:szCs w:val="24"/>
        </w:rPr>
        <w:t xml:space="preserve">. Nekustamā īpašuma izsoles noteikumos var iekļaut tikai likumā un Ministru kabineta vai </w:t>
      </w:r>
      <w:r w:rsidRPr="000469BC">
        <w:rPr>
          <w:rFonts w:ascii="Times New Roman" w:hAnsi="Times New Roman"/>
          <w:szCs w:val="24"/>
          <w:u w:val="single"/>
        </w:rPr>
        <w:t>atvasinātas publiskas personas lēmējinstitūcijas lēmumā paredzētos nosacījumus</w:t>
      </w:r>
      <w:r w:rsidRPr="000469BC">
        <w:rPr>
          <w:rFonts w:ascii="Times New Roman" w:hAnsi="Times New Roman"/>
          <w:szCs w:val="24"/>
        </w:rPr>
        <w:t>. Izsoles noteikumos norāda institūciju (amatpersonu), kura apstiprina izsoles rezultātus un kurai var iesniegt sūdzības par izsoles rīkotāja darbībām;</w:t>
      </w:r>
    </w:p>
    <w:p w14:paraId="2C020420"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 xml:space="preserve">11.panta pirmo daļu, sludinājumi par publiskas personas nekustamā īpašuma izsoli </w:t>
      </w:r>
      <w:r w:rsidRPr="000469BC">
        <w:rPr>
          <w:rFonts w:ascii="Times New Roman" w:hAnsi="Times New Roman"/>
          <w:szCs w:val="24"/>
          <w:u w:val="single"/>
        </w:rPr>
        <w:t>publicējami laikrakstā "Latvijas Vēstnesis", institūcijas, kas organizē nekustamā īpašuma atsavināšanu (9.pants), mājaslapā internetā un attiecīgās pašvaldības teritorijā izdotajā vietējā laikrakstā</w:t>
      </w:r>
      <w:r w:rsidRPr="000469BC">
        <w:rPr>
          <w:rFonts w:ascii="Times New Roman" w:hAnsi="Times New Roman"/>
          <w:szCs w:val="24"/>
        </w:rPr>
        <w:t>, ja tāds ir. Informācija par izsoli, norādot izsoles organizētāja nosaukumu, tā adresi un tālruņa numuru, izliekama labi redzamā vietā pie attiecīgā nekustamā īpašuma;</w:t>
      </w:r>
    </w:p>
    <w:p w14:paraId="64651CAF"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13.pantu, izsoles termiņu nedrīkst noteikt īsāku par četrām nedēļām, bet kustamās mantas izsolei — īsāku par divām nedēļām no pirmā sludinājuma publicēšanas dienas;</w:t>
      </w:r>
    </w:p>
    <w:p w14:paraId="160A5658"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15.panta:</w:t>
      </w:r>
    </w:p>
    <w:p w14:paraId="259F2F9C"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pirmo daļu, i</w:t>
      </w:r>
      <w:r w:rsidRPr="000469BC">
        <w:rPr>
          <w:rFonts w:ascii="Times New Roman" w:hAnsi="Times New Roman"/>
          <w:szCs w:val="24"/>
          <w:u w:val="single"/>
        </w:rPr>
        <w:t xml:space="preserve">zsole var būt </w:t>
      </w:r>
      <w:r w:rsidRPr="000469BC">
        <w:rPr>
          <w:rFonts w:ascii="Times New Roman" w:hAnsi="Times New Roman"/>
          <w:szCs w:val="24"/>
        </w:rPr>
        <w:t>mutiska, rakstiska, jaukta (mutiska un rakstiska) vai</w:t>
      </w:r>
      <w:r w:rsidRPr="000469BC">
        <w:rPr>
          <w:rFonts w:ascii="Times New Roman" w:hAnsi="Times New Roman"/>
          <w:szCs w:val="24"/>
          <w:u w:val="single"/>
        </w:rPr>
        <w:t xml:space="preserve"> </w:t>
      </w:r>
      <w:r w:rsidRPr="000469BC">
        <w:rPr>
          <w:rFonts w:ascii="Times New Roman" w:hAnsi="Times New Roman"/>
          <w:color w:val="FF0000"/>
          <w:szCs w:val="24"/>
          <w:u w:val="single"/>
        </w:rPr>
        <w:t>elektroniska</w:t>
      </w:r>
      <w:r w:rsidRPr="000469BC">
        <w:rPr>
          <w:rFonts w:ascii="Times New Roman" w:hAnsi="Times New Roman"/>
          <w:szCs w:val="24"/>
          <w:u w:val="single"/>
        </w:rPr>
        <w:t>;</w:t>
      </w:r>
    </w:p>
    <w:p w14:paraId="66F22BA4"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otro daļu, izsole var būt ar augšupejošu vai lejupejošu soli;</w:t>
      </w:r>
    </w:p>
    <w:p w14:paraId="738126B7"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16.panta:</w:t>
      </w:r>
    </w:p>
    <w:p w14:paraId="3CB72926"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pirmo daļu, izsoles dalībnieki pirms izsoles iesniedz nodrošinājumu 10 procentu apmērā no izsolāmās mantas nosacītās cenas (8.pants), bet atkārtotas izsoles gadījumā - no izsoles sākumcenas. Nodrošinājums uzskatāms par iesniegtu, ja attiecīgā naudas summa ir ieskaitīta izsoles noteikumos norādītajā bankas kontā;</w:t>
      </w:r>
    </w:p>
    <w:p w14:paraId="59B27B95"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17.panta:</w:t>
      </w:r>
    </w:p>
    <w:p w14:paraId="2F3BE8BC"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otro daļu, mantu vispirms piedāvā izsolē ar augšupejošu soli. Solīšana sākas no mantas nosacītās cenas (8.pants);</w:t>
      </w:r>
    </w:p>
    <w:p w14:paraId="285C3377"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trešo daļu, solīšana notiek tikai pa izsoles noteikumos noteikto soli;</w:t>
      </w:r>
    </w:p>
    <w:p w14:paraId="742F146D"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 xml:space="preserve">18.panta pirmo daļu, izsolē var piedalīties, ja pieteikums iesniegts sludinājumā noteiktajā termiņā un izpildīti izsoles priekšnoteikumi; </w:t>
      </w:r>
    </w:p>
    <w:p w14:paraId="4D2F7C47"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29.</w:t>
      </w:r>
      <w:r w:rsidRPr="000469BC">
        <w:rPr>
          <w:rFonts w:ascii="Times New Roman" w:hAnsi="Times New Roman"/>
          <w:szCs w:val="24"/>
          <w:vertAlign w:val="superscript"/>
        </w:rPr>
        <w:t>1</w:t>
      </w:r>
      <w:r w:rsidRPr="000469BC">
        <w:rPr>
          <w:rFonts w:ascii="Times New Roman" w:hAnsi="Times New Roman"/>
          <w:szCs w:val="24"/>
        </w:rPr>
        <w:t xml:space="preserve"> pantu, ja tiek rīkota elektroniska izsole, tā notiek elektronisko izsoļu vietnē, kas izveidota saskaņā ar Civilprocesa likuma 605.</w:t>
      </w:r>
      <w:r w:rsidRPr="000469BC">
        <w:rPr>
          <w:rFonts w:ascii="Times New Roman" w:hAnsi="Times New Roman"/>
          <w:szCs w:val="24"/>
          <w:vertAlign w:val="superscript"/>
        </w:rPr>
        <w:t>1</w:t>
      </w:r>
      <w:r w:rsidRPr="000469BC">
        <w:rPr>
          <w:rFonts w:ascii="Times New Roman" w:hAnsi="Times New Roman"/>
          <w:szCs w:val="24"/>
        </w:rPr>
        <w:t xml:space="preserve"> pantu. Elektroniskā izsole notiek, ievērojot šo likumu, normatīvos aktus par kārtību, kādā veic darbības elektronisko izsoļu vietnē, un izsoles noteikumus;</w:t>
      </w:r>
    </w:p>
    <w:p w14:paraId="31BF922D"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29.</w:t>
      </w:r>
      <w:r w:rsidRPr="000469BC">
        <w:rPr>
          <w:rFonts w:ascii="Times New Roman" w:hAnsi="Times New Roman"/>
          <w:szCs w:val="24"/>
          <w:vertAlign w:val="superscript"/>
        </w:rPr>
        <w:t>2</w:t>
      </w:r>
      <w:r w:rsidRPr="000469BC">
        <w:rPr>
          <w:rFonts w:ascii="Times New Roman" w:hAnsi="Times New Roman"/>
          <w:szCs w:val="24"/>
        </w:rPr>
        <w:t xml:space="preserve"> pantu,  ja tiek rīkota elektroniska izsole, persona, kura vēlas piedalīties nekustamā īpašuma izsolē, 20 dienu laikā no izsoles sludinājumā norādītā izsoles sākuma datuma iemaksā izsoles organizētājam nodrošinājumu izsoles sludinājumā norādītajā apmērā un, izmantojot elektronisko izsoļu vietni, </w:t>
      </w:r>
      <w:proofErr w:type="spellStart"/>
      <w:r w:rsidRPr="000469BC">
        <w:rPr>
          <w:rFonts w:ascii="Times New Roman" w:hAnsi="Times New Roman"/>
          <w:szCs w:val="24"/>
        </w:rPr>
        <w:t>nosūta</w:t>
      </w:r>
      <w:proofErr w:type="spellEnd"/>
      <w:r w:rsidRPr="000469BC">
        <w:rPr>
          <w:rFonts w:ascii="Times New Roman" w:hAnsi="Times New Roman"/>
          <w:szCs w:val="24"/>
        </w:rPr>
        <w:t xml:space="preserve"> izsoles organizētājam lūgumu autorizēt to dalībai izsolē. Septiņu dienu laikā pēc pretendenta pieteikuma saņemšanas izsoles organizētājs autorizē dalībai izsolē pretendentus, kuri izpildījuši visus izsoles priekšnoteikumus. Izsolei autorizētie dalībnieki drīkst izdarīt solījumus visā izsoles norises laikā;</w:t>
      </w:r>
    </w:p>
    <w:p w14:paraId="1D578EC8" w14:textId="77777777" w:rsidR="00406C59" w:rsidRPr="000469BC" w:rsidRDefault="00406C59" w:rsidP="00406C59">
      <w:pPr>
        <w:ind w:right="43"/>
        <w:jc w:val="both"/>
        <w:rPr>
          <w:rFonts w:ascii="Times New Roman" w:hAnsi="Times New Roman"/>
          <w:szCs w:val="24"/>
        </w:rPr>
      </w:pPr>
      <w:r w:rsidRPr="000469BC">
        <w:rPr>
          <w:rFonts w:ascii="Times New Roman" w:hAnsi="Times New Roman"/>
          <w:szCs w:val="24"/>
        </w:rPr>
        <w:t>29.</w:t>
      </w:r>
      <w:r w:rsidRPr="000469BC">
        <w:rPr>
          <w:rFonts w:ascii="Times New Roman" w:hAnsi="Times New Roman"/>
          <w:szCs w:val="24"/>
          <w:vertAlign w:val="superscript"/>
        </w:rPr>
        <w:t xml:space="preserve">3 </w:t>
      </w:r>
      <w:r w:rsidRPr="000469BC">
        <w:rPr>
          <w:rFonts w:ascii="Times New Roman" w:hAnsi="Times New Roman"/>
          <w:szCs w:val="24"/>
        </w:rPr>
        <w:t xml:space="preserve">panta: </w:t>
      </w:r>
    </w:p>
    <w:p w14:paraId="430D5E9B"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pirmo daļu, elektroniskā izsole noslēdzas trīsdesmitajā dienā no izsoles sludinājumā norādītā izsoles sākuma datuma pulksten 13.00, bet, ja trīsdesmitā diena iekrīt brīvdienā vai svētku dienā, — nākamajā darbdienā līdz pulksten 13.00. Ja pēdējo piecu minūšu laikā pirms izsoles noslēgšanai noteiktā laika  stundas laikā pirms izsoles noslēgšanas tiek konstatēti būtiski tehniski traucējumi, kas var ietekmēt izsoles rezultātu, un tie nav saistīti ar sistēmas drošības pārkāpumiem, izsoles laiks automātiski tiek pagarināts līdz nākamās darbdienas pulksten 13.00. Pēc izsoles noslēgšanas solījumus nereģistrē un elektronisko izsoļu vietnē tiek norādīts izsoles noslēguma datums, laiks un pēdējais izdarītais solījums;</w:t>
      </w:r>
    </w:p>
    <w:p w14:paraId="72F332E0"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otro daļu,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6F3C205"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30.panta:</w:t>
      </w:r>
    </w:p>
    <w:p w14:paraId="00672365"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 xml:space="preserve"> pirmo daļu, piedāvātā augstākā summa jāsamaksā par nosolīto nekustamo īpašumu divu nedēļu laikā, bet par kustamo mantu - nedēļas laikā no izsoles dienas, </w:t>
      </w:r>
      <w:r w:rsidRPr="000469BC">
        <w:rPr>
          <w:rFonts w:ascii="Times New Roman" w:hAnsi="Times New Roman"/>
          <w:szCs w:val="24"/>
          <w:u w:val="single"/>
        </w:rPr>
        <w:t>ja izsoles noteikumi neparedz citu termiņu. Iemaksātā nodrošinājuma (16.pants) summa tiek ieskaitīta pirkuma summā</w:t>
      </w:r>
      <w:r w:rsidRPr="000469BC">
        <w:rPr>
          <w:rFonts w:ascii="Times New Roman" w:hAnsi="Times New Roman"/>
          <w:szCs w:val="24"/>
        </w:rPr>
        <w:t>;</w:t>
      </w:r>
    </w:p>
    <w:p w14:paraId="0FC58A9F"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otro daļu, nokavējot noteikto samaksas termiņu, nosolītājs zaudē iesniegto nodrošinājumu (16.pants), bet mantas atsavināšana turpināma šā likuma 32.pantā noteiktajā kārtībā;</w:t>
      </w:r>
    </w:p>
    <w:p w14:paraId="2863C0B1"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 xml:space="preserve">41.panta pirmo daļu, nekustamā īpašuma pirkuma vai maiņas līgumu valsts vārdā paraksta finanšu ministrs vai viņa pilnvarota persona, </w:t>
      </w:r>
      <w:r w:rsidRPr="000469BC">
        <w:rPr>
          <w:rFonts w:ascii="Times New Roman" w:hAnsi="Times New Roman"/>
          <w:szCs w:val="24"/>
          <w:u w:val="single"/>
        </w:rPr>
        <w:t>atvasinātas publiskas personas vārdā — attiecīgās atvasinātās publiskās personas lēmējinstitūcijas vadītājs vai viņa pilnvarota persona</w:t>
      </w:r>
      <w:r w:rsidRPr="000469BC">
        <w:rPr>
          <w:rFonts w:ascii="Times New Roman" w:hAnsi="Times New Roman"/>
          <w:szCs w:val="24"/>
        </w:rPr>
        <w:t>,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5E420B9"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 xml:space="preserve">44.panta pirmo daļu, publiskas personas </w:t>
      </w:r>
      <w:r w:rsidRPr="000469BC">
        <w:rPr>
          <w:rFonts w:ascii="Times New Roman" w:hAnsi="Times New Roman"/>
          <w:szCs w:val="24"/>
          <w:u w:val="single"/>
        </w:rPr>
        <w:t>zemi var iegūt īpašumā personas, kuras saskaņā ar likumu var būt zemes īpašuma tiesību subjekti</w:t>
      </w:r>
      <w:r w:rsidRPr="000469BC">
        <w:rPr>
          <w:rFonts w:ascii="Times New Roman" w:hAnsi="Times New Roman"/>
          <w:szCs w:val="24"/>
        </w:rPr>
        <w:t>;</w:t>
      </w:r>
    </w:p>
    <w:p w14:paraId="6BC81DC4"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47.pantu, publiskas personas mantas atsavināšanā iegūtos līdzekļus pēc atsavināšanas izdevumu segšanas ieskaita attiecīgās publiskās personas budžetā. Atsavināšanas izdevumu apmēru nosaka Ministru kabineta paredzētajā kārtībā.</w:t>
      </w:r>
    </w:p>
    <w:p w14:paraId="772AC9C2"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„Civillikums. TREŠĀ DAĻA. Lietu tiesības”:</w:t>
      </w:r>
    </w:p>
    <w:p w14:paraId="3F8B047F"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53386110"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1036.pantu, Īpašums dod īpašniekam vienam pašam pilnīgas varas tiesību par lietu, ciktāl šī tiesība nav pakļauta sevišķi noteiktiem aprobežojumiem;</w:t>
      </w:r>
    </w:p>
    <w:p w14:paraId="34F0965A"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„Civillikums. Ceturtā daļa. SAISTĪBU TIESĪBAS” 2075.pantu, pārdodot labprātīgā izsolē, vienalga, vai to izdara tiesas ceļā vai privātā kārtībā, līdzēju savstarpējās tiesības un pienākumus noteic pēc viņu starpā norunātiem noteikumiem un pie tam galvenā kārtā pēc tiem, ko licis priekšā pārdevējs.</w:t>
      </w:r>
    </w:p>
    <w:p w14:paraId="0CC4D7FC"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u w:val="single"/>
        </w:rPr>
        <w:t>Olaines novada dome secina</w:t>
      </w:r>
      <w:r w:rsidRPr="000469BC">
        <w:rPr>
          <w:rFonts w:ascii="Times New Roman" w:hAnsi="Times New Roman"/>
          <w:szCs w:val="24"/>
        </w:rPr>
        <w:t>, ka</w:t>
      </w:r>
      <w:bookmarkStart w:id="16" w:name="_Hlk38118814"/>
      <w:r w:rsidRPr="000469BC">
        <w:rPr>
          <w:rFonts w:ascii="Times New Roman" w:hAnsi="Times New Roman"/>
          <w:szCs w:val="24"/>
        </w:rPr>
        <w:t xml:space="preserve"> atsavināmie zemesgabali </w:t>
      </w:r>
      <w:r w:rsidRPr="000469BC">
        <w:rPr>
          <w:rFonts w:ascii="Times New Roman" w:hAnsi="Times New Roman"/>
          <w:b/>
          <w:bCs/>
          <w:szCs w:val="24"/>
        </w:rPr>
        <w:t>nav</w:t>
      </w:r>
      <w:r w:rsidRPr="000469BC">
        <w:rPr>
          <w:rFonts w:ascii="Times New Roman" w:hAnsi="Times New Roman"/>
          <w:szCs w:val="24"/>
        </w:rPr>
        <w:t xml:space="preserve"> nepieciešami pašvaldībai tās funkciju nodrošināšanai, uz atsavināmajiem zemesgabaliem neattiecas likuma „Par zemes privatizāciju lauku apvidos” 29.panta noteiktie ierobežojumi un zemesgabali  atsavināmi publiskā elektroniskā izsolē ar augšupejošu  soli par </w:t>
      </w:r>
      <w:proofErr w:type="spellStart"/>
      <w:r w:rsidRPr="000469BC">
        <w:rPr>
          <w:rFonts w:ascii="Times New Roman" w:hAnsi="Times New Roman"/>
          <w:i/>
          <w:iCs/>
          <w:szCs w:val="24"/>
        </w:rPr>
        <w:t>euro</w:t>
      </w:r>
      <w:proofErr w:type="spellEnd"/>
      <w:r w:rsidRPr="000469BC">
        <w:rPr>
          <w:rFonts w:ascii="Times New Roman" w:hAnsi="Times New Roman"/>
          <w:szCs w:val="24"/>
        </w:rPr>
        <w:t>, un saskaņā ar Olaines novada domes 2018.gada 24.oktobra sēdes lēmuma “Par nekustamā īpašuma atsavināšanas cenas noteikšanas kārtību” 1.3.punktu, 3.1.1., 3.1.2., 3.1.3., 3.1.4.apakšpunktu (</w:t>
      </w:r>
      <w:r w:rsidRPr="000469BC">
        <w:rPr>
          <w:rFonts w:ascii="Times New Roman" w:hAnsi="Times New Roman"/>
          <w:i/>
          <w:iCs/>
          <w:szCs w:val="24"/>
        </w:rPr>
        <w:t>ar  23.02.2022. grozījumiem</w:t>
      </w:r>
      <w:r w:rsidRPr="000469BC">
        <w:rPr>
          <w:rFonts w:ascii="Times New Roman" w:hAnsi="Times New Roman"/>
          <w:szCs w:val="24"/>
        </w:rPr>
        <w:t>),  nosakāma izsoles nosacītā cena (sākumcena):</w:t>
      </w:r>
    </w:p>
    <w:p w14:paraId="769E977D" w14:textId="77777777" w:rsidR="00406C59" w:rsidRDefault="00406C59" w:rsidP="00406C59">
      <w:pPr>
        <w:ind w:left="-284" w:right="43" w:firstLine="284"/>
        <w:jc w:val="both"/>
        <w:rPr>
          <w:rFonts w:ascii="Times New Roman" w:hAnsi="Times New Roman"/>
          <w:szCs w:val="24"/>
          <w:u w:val="single"/>
        </w:rPr>
      </w:pPr>
    </w:p>
    <w:tbl>
      <w:tblPr>
        <w:tblStyle w:val="TableGrid"/>
        <w:tblW w:w="9635" w:type="dxa"/>
        <w:tblInd w:w="-284" w:type="dxa"/>
        <w:tblLook w:val="04A0" w:firstRow="1" w:lastRow="0" w:firstColumn="1" w:lastColumn="0" w:noHBand="0" w:noVBand="1"/>
      </w:tblPr>
      <w:tblGrid>
        <w:gridCol w:w="779"/>
        <w:gridCol w:w="3611"/>
        <w:gridCol w:w="1559"/>
        <w:gridCol w:w="913"/>
        <w:gridCol w:w="1497"/>
        <w:gridCol w:w="1276"/>
      </w:tblGrid>
      <w:tr w:rsidR="00406C59" w14:paraId="65BE2D3B" w14:textId="77777777" w:rsidTr="00364193">
        <w:tc>
          <w:tcPr>
            <w:tcW w:w="779" w:type="dxa"/>
          </w:tcPr>
          <w:p w14:paraId="3D269869" w14:textId="77777777" w:rsidR="00406C59" w:rsidRPr="004834E9" w:rsidRDefault="00406C59" w:rsidP="00406C59">
            <w:pPr>
              <w:ind w:right="43"/>
              <w:jc w:val="both"/>
              <w:rPr>
                <w:rFonts w:ascii="Times New Roman" w:hAnsi="Times New Roman"/>
                <w:sz w:val="20"/>
              </w:rPr>
            </w:pPr>
            <w:bookmarkStart w:id="17" w:name="_Hlk97283098"/>
            <w:proofErr w:type="spellStart"/>
            <w:r w:rsidRPr="004834E9">
              <w:rPr>
                <w:rFonts w:ascii="Times New Roman" w:hAnsi="Times New Roman"/>
                <w:sz w:val="20"/>
              </w:rPr>
              <w:t>Nr.p.k</w:t>
            </w:r>
            <w:proofErr w:type="spellEnd"/>
            <w:r w:rsidRPr="004834E9">
              <w:rPr>
                <w:rFonts w:ascii="Times New Roman" w:hAnsi="Times New Roman"/>
                <w:sz w:val="20"/>
              </w:rPr>
              <w:t xml:space="preserve"> </w:t>
            </w:r>
          </w:p>
        </w:tc>
        <w:tc>
          <w:tcPr>
            <w:tcW w:w="3611" w:type="dxa"/>
          </w:tcPr>
          <w:p w14:paraId="0CB1D3AE" w14:textId="77777777" w:rsidR="00406C59" w:rsidRPr="004834E9" w:rsidRDefault="00406C59" w:rsidP="00406C59">
            <w:pPr>
              <w:ind w:right="43"/>
              <w:jc w:val="both"/>
              <w:rPr>
                <w:rFonts w:ascii="Times New Roman" w:hAnsi="Times New Roman"/>
                <w:sz w:val="20"/>
              </w:rPr>
            </w:pPr>
            <w:r w:rsidRPr="004834E9">
              <w:rPr>
                <w:rFonts w:ascii="Times New Roman" w:hAnsi="Times New Roman"/>
                <w:sz w:val="20"/>
              </w:rPr>
              <w:t>Nekustamā īpašuma (zemesgabala) nosaukums/adrese</w:t>
            </w:r>
            <w:r>
              <w:rPr>
                <w:rFonts w:ascii="Times New Roman" w:hAnsi="Times New Roman"/>
                <w:sz w:val="20"/>
              </w:rPr>
              <w:t xml:space="preserve"> - Olaines pagasts, Olaines novads</w:t>
            </w:r>
          </w:p>
        </w:tc>
        <w:tc>
          <w:tcPr>
            <w:tcW w:w="1559" w:type="dxa"/>
          </w:tcPr>
          <w:p w14:paraId="1D128464" w14:textId="77777777" w:rsidR="00406C59" w:rsidRPr="004834E9" w:rsidRDefault="00406C59" w:rsidP="00406C59">
            <w:pPr>
              <w:ind w:right="43"/>
              <w:jc w:val="both"/>
              <w:rPr>
                <w:rFonts w:ascii="Times New Roman" w:hAnsi="Times New Roman"/>
                <w:sz w:val="20"/>
              </w:rPr>
            </w:pPr>
            <w:r w:rsidRPr="004834E9">
              <w:rPr>
                <w:rFonts w:ascii="Times New Roman" w:hAnsi="Times New Roman"/>
                <w:sz w:val="20"/>
              </w:rPr>
              <w:t xml:space="preserve">Kadastra </w:t>
            </w:r>
          </w:p>
          <w:p w14:paraId="6A6DC36C" w14:textId="77777777" w:rsidR="00406C59" w:rsidRPr="004834E9" w:rsidRDefault="00406C59" w:rsidP="00406C59">
            <w:pPr>
              <w:ind w:right="43"/>
              <w:jc w:val="both"/>
              <w:rPr>
                <w:rFonts w:ascii="Times New Roman" w:hAnsi="Times New Roman"/>
                <w:sz w:val="20"/>
              </w:rPr>
            </w:pPr>
            <w:r w:rsidRPr="004834E9">
              <w:rPr>
                <w:rFonts w:ascii="Times New Roman" w:hAnsi="Times New Roman"/>
                <w:sz w:val="20"/>
              </w:rPr>
              <w:t>apzīmējums</w:t>
            </w:r>
          </w:p>
        </w:tc>
        <w:tc>
          <w:tcPr>
            <w:tcW w:w="913" w:type="dxa"/>
          </w:tcPr>
          <w:p w14:paraId="0FEEF0EF" w14:textId="77777777" w:rsidR="00406C59" w:rsidRPr="004834E9" w:rsidRDefault="00406C59" w:rsidP="00406C59">
            <w:pPr>
              <w:ind w:right="43"/>
              <w:jc w:val="both"/>
              <w:rPr>
                <w:rFonts w:ascii="Times New Roman" w:hAnsi="Times New Roman"/>
                <w:sz w:val="20"/>
              </w:rPr>
            </w:pPr>
            <w:r w:rsidRPr="004834E9">
              <w:rPr>
                <w:rFonts w:ascii="Times New Roman" w:hAnsi="Times New Roman"/>
                <w:sz w:val="20"/>
              </w:rPr>
              <w:t xml:space="preserve">Platība </w:t>
            </w:r>
          </w:p>
          <w:p w14:paraId="5C9DCD79" w14:textId="77777777" w:rsidR="00406C59" w:rsidRPr="004834E9" w:rsidRDefault="00406C59" w:rsidP="00406C59">
            <w:pPr>
              <w:ind w:right="43"/>
              <w:jc w:val="both"/>
              <w:rPr>
                <w:rFonts w:ascii="Times New Roman" w:hAnsi="Times New Roman"/>
                <w:sz w:val="20"/>
              </w:rPr>
            </w:pPr>
            <w:r w:rsidRPr="004834E9">
              <w:rPr>
                <w:rFonts w:ascii="Times New Roman" w:hAnsi="Times New Roman"/>
                <w:sz w:val="20"/>
              </w:rPr>
              <w:t>ha</w:t>
            </w:r>
          </w:p>
        </w:tc>
        <w:tc>
          <w:tcPr>
            <w:tcW w:w="1497" w:type="dxa"/>
          </w:tcPr>
          <w:p w14:paraId="2CE09431" w14:textId="77777777" w:rsidR="00406C59" w:rsidRPr="004834E9" w:rsidRDefault="00406C59" w:rsidP="00406C59">
            <w:pPr>
              <w:ind w:right="43"/>
              <w:jc w:val="both"/>
              <w:rPr>
                <w:rFonts w:ascii="Times New Roman" w:hAnsi="Times New Roman"/>
                <w:sz w:val="20"/>
              </w:rPr>
            </w:pPr>
            <w:r w:rsidRPr="004834E9">
              <w:rPr>
                <w:rFonts w:ascii="Times New Roman" w:hAnsi="Times New Roman"/>
                <w:sz w:val="20"/>
              </w:rPr>
              <w:t>likuma „Par zemes privatizāciju lauku apvidos” 29.panta noteiktie ierobežojumi</w:t>
            </w:r>
          </w:p>
        </w:tc>
        <w:tc>
          <w:tcPr>
            <w:tcW w:w="1276" w:type="dxa"/>
          </w:tcPr>
          <w:p w14:paraId="3EA1F198" w14:textId="77777777" w:rsidR="00406C59" w:rsidRPr="004834E9" w:rsidRDefault="00406C59" w:rsidP="00406C59">
            <w:pPr>
              <w:ind w:right="43"/>
              <w:jc w:val="both"/>
              <w:rPr>
                <w:rFonts w:ascii="Times New Roman" w:hAnsi="Times New Roman"/>
                <w:sz w:val="20"/>
              </w:rPr>
            </w:pPr>
            <w:r w:rsidRPr="004834E9">
              <w:rPr>
                <w:rFonts w:ascii="Times New Roman" w:hAnsi="Times New Roman"/>
                <w:sz w:val="20"/>
              </w:rPr>
              <w:t>Nosakāmā  izsoles sākumcena</w:t>
            </w:r>
          </w:p>
        </w:tc>
      </w:tr>
      <w:tr w:rsidR="00406C59" w:rsidRPr="00D257EB" w14:paraId="1794277C" w14:textId="77777777" w:rsidTr="00364193">
        <w:trPr>
          <w:trHeight w:val="209"/>
        </w:trPr>
        <w:tc>
          <w:tcPr>
            <w:tcW w:w="779" w:type="dxa"/>
          </w:tcPr>
          <w:p w14:paraId="4BDA288B" w14:textId="77777777" w:rsidR="00406C59" w:rsidRPr="00D257EB" w:rsidRDefault="00406C59" w:rsidP="00406C59">
            <w:pPr>
              <w:ind w:right="43"/>
              <w:jc w:val="both"/>
              <w:rPr>
                <w:rFonts w:ascii="Times New Roman" w:hAnsi="Times New Roman"/>
                <w:sz w:val="20"/>
              </w:rPr>
            </w:pPr>
            <w:bookmarkStart w:id="18" w:name="_Hlk97283249"/>
            <w:r w:rsidRPr="00D257EB">
              <w:rPr>
                <w:rFonts w:ascii="Times New Roman" w:hAnsi="Times New Roman"/>
                <w:sz w:val="20"/>
              </w:rPr>
              <w:t>1.</w:t>
            </w:r>
          </w:p>
        </w:tc>
        <w:tc>
          <w:tcPr>
            <w:tcW w:w="3611" w:type="dxa"/>
          </w:tcPr>
          <w:p w14:paraId="0B523CDB" w14:textId="77777777" w:rsidR="00406C59" w:rsidRPr="00D257EB" w:rsidRDefault="00406C59" w:rsidP="00406C59">
            <w:pPr>
              <w:ind w:right="43"/>
              <w:jc w:val="both"/>
              <w:rPr>
                <w:rFonts w:ascii="Times New Roman" w:hAnsi="Times New Roman"/>
                <w:bCs/>
                <w:sz w:val="20"/>
              </w:rPr>
            </w:pPr>
            <w:r w:rsidRPr="00D257EB">
              <w:rPr>
                <w:rFonts w:ascii="Times New Roman" w:hAnsi="Times New Roman"/>
                <w:bCs/>
                <w:sz w:val="20"/>
              </w:rPr>
              <w:t xml:space="preserve">“Zīles” Nr.309, Vaivadi </w:t>
            </w:r>
          </w:p>
        </w:tc>
        <w:tc>
          <w:tcPr>
            <w:tcW w:w="1559" w:type="dxa"/>
          </w:tcPr>
          <w:p w14:paraId="6CF567A9" w14:textId="77777777" w:rsidR="00406C59" w:rsidRPr="00D257EB" w:rsidRDefault="00406C59" w:rsidP="00406C59">
            <w:pPr>
              <w:ind w:right="43"/>
              <w:jc w:val="both"/>
              <w:rPr>
                <w:rFonts w:ascii="Times New Roman" w:hAnsi="Times New Roman"/>
                <w:sz w:val="20"/>
              </w:rPr>
            </w:pPr>
            <w:r w:rsidRPr="00D257EB">
              <w:rPr>
                <w:rFonts w:ascii="Times New Roman" w:hAnsi="Times New Roman"/>
                <w:sz w:val="20"/>
                <w:lang w:eastAsia="lv-LV"/>
              </w:rPr>
              <w:t>8080 016 0524</w:t>
            </w:r>
          </w:p>
        </w:tc>
        <w:tc>
          <w:tcPr>
            <w:tcW w:w="913" w:type="dxa"/>
          </w:tcPr>
          <w:p w14:paraId="1D96B0E3" w14:textId="77777777" w:rsidR="00406C59" w:rsidRPr="00D257EB" w:rsidRDefault="00406C59" w:rsidP="00406C59">
            <w:pPr>
              <w:ind w:right="43"/>
              <w:jc w:val="both"/>
              <w:rPr>
                <w:rFonts w:ascii="Times New Roman" w:hAnsi="Times New Roman"/>
                <w:sz w:val="20"/>
              </w:rPr>
            </w:pPr>
            <w:r w:rsidRPr="00D257EB">
              <w:rPr>
                <w:rFonts w:ascii="Times New Roman" w:hAnsi="Times New Roman"/>
                <w:sz w:val="20"/>
                <w:lang w:eastAsia="lv-LV"/>
              </w:rPr>
              <w:t>0.0726</w:t>
            </w:r>
          </w:p>
        </w:tc>
        <w:tc>
          <w:tcPr>
            <w:tcW w:w="1497" w:type="dxa"/>
          </w:tcPr>
          <w:p w14:paraId="390CBCEC" w14:textId="77777777" w:rsidR="00406C59" w:rsidRPr="00D257EB" w:rsidRDefault="00406C59" w:rsidP="00406C59">
            <w:pPr>
              <w:ind w:right="43"/>
              <w:jc w:val="both"/>
              <w:rPr>
                <w:rFonts w:ascii="Times New Roman" w:hAnsi="Times New Roman"/>
                <w:sz w:val="20"/>
              </w:rPr>
            </w:pPr>
            <w:r w:rsidRPr="00D257EB">
              <w:rPr>
                <w:rFonts w:ascii="Times New Roman" w:hAnsi="Times New Roman"/>
                <w:sz w:val="20"/>
              </w:rPr>
              <w:t>neattiecas</w:t>
            </w:r>
          </w:p>
        </w:tc>
        <w:tc>
          <w:tcPr>
            <w:tcW w:w="1276" w:type="dxa"/>
          </w:tcPr>
          <w:p w14:paraId="38B87603" w14:textId="77777777" w:rsidR="00406C59" w:rsidRPr="00D257EB" w:rsidRDefault="00406C59" w:rsidP="00406C59">
            <w:pPr>
              <w:ind w:right="43"/>
              <w:jc w:val="both"/>
              <w:rPr>
                <w:rFonts w:ascii="Times New Roman" w:hAnsi="Times New Roman"/>
                <w:sz w:val="20"/>
                <w:highlight w:val="yellow"/>
              </w:rPr>
            </w:pPr>
            <w:r w:rsidRPr="00D257EB">
              <w:rPr>
                <w:rFonts w:ascii="Times New Roman" w:hAnsi="Times New Roman"/>
                <w:sz w:val="20"/>
              </w:rPr>
              <w:t>3600.00</w:t>
            </w:r>
          </w:p>
        </w:tc>
      </w:tr>
      <w:tr w:rsidR="00406C59" w:rsidRPr="00D257EB" w14:paraId="1C96FAAC" w14:textId="77777777" w:rsidTr="00364193">
        <w:tc>
          <w:tcPr>
            <w:tcW w:w="779" w:type="dxa"/>
          </w:tcPr>
          <w:p w14:paraId="29BB8415" w14:textId="77777777" w:rsidR="00406C59" w:rsidRPr="00D257EB" w:rsidRDefault="00406C59" w:rsidP="00406C59">
            <w:pPr>
              <w:ind w:right="43"/>
              <w:jc w:val="both"/>
              <w:rPr>
                <w:rFonts w:ascii="Times New Roman" w:hAnsi="Times New Roman"/>
                <w:sz w:val="20"/>
              </w:rPr>
            </w:pPr>
            <w:r w:rsidRPr="00D257EB">
              <w:rPr>
                <w:rFonts w:ascii="Times New Roman" w:hAnsi="Times New Roman"/>
                <w:sz w:val="20"/>
              </w:rPr>
              <w:t>2.</w:t>
            </w:r>
          </w:p>
        </w:tc>
        <w:tc>
          <w:tcPr>
            <w:tcW w:w="3611" w:type="dxa"/>
          </w:tcPr>
          <w:p w14:paraId="19C6F0C6" w14:textId="77777777" w:rsidR="00406C59" w:rsidRPr="00D257EB" w:rsidRDefault="00406C59" w:rsidP="00406C59">
            <w:pPr>
              <w:ind w:right="43"/>
              <w:jc w:val="both"/>
              <w:rPr>
                <w:rFonts w:ascii="Times New Roman" w:hAnsi="Times New Roman"/>
                <w:bCs/>
                <w:sz w:val="20"/>
              </w:rPr>
            </w:pPr>
            <w:r w:rsidRPr="00D257EB">
              <w:rPr>
                <w:rFonts w:ascii="Times New Roman" w:hAnsi="Times New Roman"/>
                <w:bCs/>
                <w:sz w:val="20"/>
              </w:rPr>
              <w:t xml:space="preserve"> “Bērziņi” Nr.87, Rājumi  </w:t>
            </w:r>
          </w:p>
        </w:tc>
        <w:tc>
          <w:tcPr>
            <w:tcW w:w="1559" w:type="dxa"/>
          </w:tcPr>
          <w:p w14:paraId="000F98ED" w14:textId="77777777" w:rsidR="00406C59" w:rsidRPr="00D257EB" w:rsidRDefault="00406C59" w:rsidP="00406C59">
            <w:pPr>
              <w:ind w:right="43"/>
              <w:jc w:val="both"/>
              <w:rPr>
                <w:rFonts w:ascii="Times New Roman" w:hAnsi="Times New Roman"/>
                <w:sz w:val="20"/>
              </w:rPr>
            </w:pPr>
            <w:r w:rsidRPr="00D257EB">
              <w:rPr>
                <w:rFonts w:ascii="Times New Roman" w:hAnsi="Times New Roman"/>
                <w:sz w:val="20"/>
              </w:rPr>
              <w:t>8080 015 0194</w:t>
            </w:r>
          </w:p>
        </w:tc>
        <w:tc>
          <w:tcPr>
            <w:tcW w:w="913" w:type="dxa"/>
          </w:tcPr>
          <w:p w14:paraId="716A6A07" w14:textId="77777777" w:rsidR="00406C59" w:rsidRPr="00D257EB" w:rsidRDefault="00406C59" w:rsidP="00406C59">
            <w:pPr>
              <w:ind w:right="43"/>
              <w:rPr>
                <w:rFonts w:ascii="Times New Roman" w:hAnsi="Times New Roman"/>
                <w:sz w:val="20"/>
              </w:rPr>
            </w:pPr>
            <w:r w:rsidRPr="00D257EB">
              <w:rPr>
                <w:rFonts w:ascii="Times New Roman" w:hAnsi="Times New Roman"/>
                <w:sz w:val="20"/>
              </w:rPr>
              <w:t>0.0621</w:t>
            </w:r>
          </w:p>
        </w:tc>
        <w:tc>
          <w:tcPr>
            <w:tcW w:w="1497" w:type="dxa"/>
          </w:tcPr>
          <w:p w14:paraId="1A7275A6" w14:textId="77777777" w:rsidR="00406C59" w:rsidRPr="00D257EB" w:rsidRDefault="00406C59" w:rsidP="00406C59">
            <w:pPr>
              <w:ind w:right="43"/>
              <w:jc w:val="both"/>
              <w:rPr>
                <w:rFonts w:ascii="Times New Roman" w:hAnsi="Times New Roman"/>
                <w:sz w:val="20"/>
              </w:rPr>
            </w:pPr>
            <w:r w:rsidRPr="00D257EB">
              <w:rPr>
                <w:rFonts w:ascii="Times New Roman" w:hAnsi="Times New Roman"/>
                <w:sz w:val="20"/>
              </w:rPr>
              <w:t>neattiecas</w:t>
            </w:r>
          </w:p>
        </w:tc>
        <w:tc>
          <w:tcPr>
            <w:tcW w:w="1276" w:type="dxa"/>
          </w:tcPr>
          <w:p w14:paraId="3418202C" w14:textId="77777777" w:rsidR="00406C59" w:rsidRPr="00D257EB" w:rsidRDefault="00406C59" w:rsidP="00406C59">
            <w:pPr>
              <w:ind w:right="43"/>
              <w:jc w:val="both"/>
              <w:rPr>
                <w:rFonts w:ascii="Times New Roman" w:hAnsi="Times New Roman"/>
                <w:sz w:val="20"/>
                <w:highlight w:val="yellow"/>
              </w:rPr>
            </w:pPr>
            <w:r w:rsidRPr="00D257EB">
              <w:rPr>
                <w:rFonts w:ascii="Times New Roman" w:hAnsi="Times New Roman"/>
                <w:sz w:val="20"/>
              </w:rPr>
              <w:t>3300.00</w:t>
            </w:r>
          </w:p>
        </w:tc>
      </w:tr>
      <w:tr w:rsidR="00406C59" w:rsidRPr="00D257EB" w14:paraId="6B690779" w14:textId="77777777" w:rsidTr="00364193">
        <w:tc>
          <w:tcPr>
            <w:tcW w:w="779" w:type="dxa"/>
          </w:tcPr>
          <w:p w14:paraId="671B6549" w14:textId="77777777" w:rsidR="00406C59" w:rsidRPr="00D257EB" w:rsidRDefault="00406C59" w:rsidP="00406C59">
            <w:pPr>
              <w:ind w:right="43"/>
              <w:jc w:val="both"/>
              <w:rPr>
                <w:rFonts w:ascii="Times New Roman" w:hAnsi="Times New Roman"/>
                <w:sz w:val="20"/>
              </w:rPr>
            </w:pPr>
            <w:r w:rsidRPr="00D257EB">
              <w:rPr>
                <w:rFonts w:ascii="Times New Roman" w:hAnsi="Times New Roman"/>
                <w:sz w:val="20"/>
              </w:rPr>
              <w:t>3.</w:t>
            </w:r>
          </w:p>
        </w:tc>
        <w:tc>
          <w:tcPr>
            <w:tcW w:w="3611" w:type="dxa"/>
          </w:tcPr>
          <w:p w14:paraId="21098254" w14:textId="77777777" w:rsidR="00406C59" w:rsidRPr="00D257EB" w:rsidRDefault="00406C59" w:rsidP="00406C59">
            <w:pPr>
              <w:ind w:right="43"/>
              <w:jc w:val="both"/>
              <w:rPr>
                <w:rFonts w:ascii="Times New Roman" w:hAnsi="Times New Roman"/>
                <w:bCs/>
                <w:sz w:val="20"/>
              </w:rPr>
            </w:pPr>
            <w:r w:rsidRPr="00D257EB">
              <w:rPr>
                <w:rFonts w:ascii="Times New Roman" w:hAnsi="Times New Roman"/>
                <w:bCs/>
                <w:sz w:val="20"/>
              </w:rPr>
              <w:t xml:space="preserve">“Straume” Nr.22, </w:t>
            </w:r>
            <w:proofErr w:type="spellStart"/>
            <w:r w:rsidRPr="00D257EB">
              <w:rPr>
                <w:rFonts w:ascii="Times New Roman" w:hAnsi="Times New Roman"/>
                <w:bCs/>
                <w:sz w:val="20"/>
              </w:rPr>
              <w:t>Jāņupe</w:t>
            </w:r>
            <w:proofErr w:type="spellEnd"/>
          </w:p>
        </w:tc>
        <w:tc>
          <w:tcPr>
            <w:tcW w:w="1559" w:type="dxa"/>
          </w:tcPr>
          <w:p w14:paraId="04D99E12" w14:textId="77777777" w:rsidR="00406C59" w:rsidRPr="00D257EB" w:rsidRDefault="00406C59" w:rsidP="00406C59">
            <w:pPr>
              <w:ind w:right="43"/>
              <w:jc w:val="both"/>
              <w:rPr>
                <w:rFonts w:ascii="Times New Roman" w:hAnsi="Times New Roman"/>
                <w:bCs/>
                <w:sz w:val="20"/>
              </w:rPr>
            </w:pPr>
            <w:r w:rsidRPr="00D257EB">
              <w:rPr>
                <w:rFonts w:ascii="Times New Roman" w:hAnsi="Times New Roman"/>
                <w:bCs/>
                <w:sz w:val="20"/>
              </w:rPr>
              <w:t>8080 023 0549</w:t>
            </w:r>
          </w:p>
        </w:tc>
        <w:tc>
          <w:tcPr>
            <w:tcW w:w="913" w:type="dxa"/>
          </w:tcPr>
          <w:p w14:paraId="2B91CBF1" w14:textId="77777777" w:rsidR="00406C59" w:rsidRPr="00D257EB" w:rsidRDefault="00406C59" w:rsidP="00406C59">
            <w:pPr>
              <w:ind w:right="43"/>
              <w:jc w:val="both"/>
              <w:rPr>
                <w:rFonts w:ascii="Times New Roman" w:hAnsi="Times New Roman"/>
                <w:sz w:val="20"/>
              </w:rPr>
            </w:pPr>
            <w:r w:rsidRPr="00D257EB">
              <w:rPr>
                <w:rFonts w:ascii="Times New Roman" w:hAnsi="Times New Roman"/>
                <w:sz w:val="20"/>
              </w:rPr>
              <w:t>0.0590</w:t>
            </w:r>
          </w:p>
        </w:tc>
        <w:tc>
          <w:tcPr>
            <w:tcW w:w="1497" w:type="dxa"/>
          </w:tcPr>
          <w:p w14:paraId="1349A742" w14:textId="77777777" w:rsidR="00406C59" w:rsidRPr="00D257EB" w:rsidRDefault="00406C59" w:rsidP="00406C59">
            <w:pPr>
              <w:ind w:right="43"/>
              <w:jc w:val="both"/>
              <w:rPr>
                <w:rFonts w:ascii="Times New Roman" w:hAnsi="Times New Roman"/>
                <w:sz w:val="20"/>
              </w:rPr>
            </w:pPr>
            <w:r w:rsidRPr="00D257EB">
              <w:rPr>
                <w:rFonts w:ascii="Times New Roman" w:hAnsi="Times New Roman"/>
                <w:sz w:val="20"/>
              </w:rPr>
              <w:t>neattiecas</w:t>
            </w:r>
          </w:p>
        </w:tc>
        <w:tc>
          <w:tcPr>
            <w:tcW w:w="1276" w:type="dxa"/>
          </w:tcPr>
          <w:p w14:paraId="0BA24621" w14:textId="77777777" w:rsidR="00406C59" w:rsidRPr="00D257EB" w:rsidRDefault="00406C59" w:rsidP="00406C59">
            <w:pPr>
              <w:ind w:right="43"/>
              <w:jc w:val="both"/>
              <w:rPr>
                <w:rFonts w:ascii="Times New Roman" w:hAnsi="Times New Roman"/>
                <w:sz w:val="20"/>
                <w:highlight w:val="yellow"/>
              </w:rPr>
            </w:pPr>
            <w:r w:rsidRPr="00D257EB">
              <w:rPr>
                <w:rFonts w:ascii="Times New Roman" w:hAnsi="Times New Roman"/>
                <w:sz w:val="20"/>
              </w:rPr>
              <w:t>3200.00</w:t>
            </w:r>
          </w:p>
        </w:tc>
      </w:tr>
      <w:tr w:rsidR="00406C59" w:rsidRPr="00D257EB" w14:paraId="0810F14A" w14:textId="77777777" w:rsidTr="00364193">
        <w:tc>
          <w:tcPr>
            <w:tcW w:w="779" w:type="dxa"/>
          </w:tcPr>
          <w:p w14:paraId="3750A298" w14:textId="77777777" w:rsidR="00406C59" w:rsidRPr="00D257EB" w:rsidRDefault="00406C59" w:rsidP="00406C59">
            <w:pPr>
              <w:ind w:right="43"/>
              <w:jc w:val="both"/>
              <w:rPr>
                <w:rFonts w:ascii="Times New Roman" w:hAnsi="Times New Roman"/>
                <w:sz w:val="20"/>
              </w:rPr>
            </w:pPr>
            <w:r w:rsidRPr="00D257EB">
              <w:rPr>
                <w:rFonts w:ascii="Times New Roman" w:hAnsi="Times New Roman"/>
                <w:sz w:val="20"/>
              </w:rPr>
              <w:t>4.</w:t>
            </w:r>
          </w:p>
        </w:tc>
        <w:tc>
          <w:tcPr>
            <w:tcW w:w="3611" w:type="dxa"/>
          </w:tcPr>
          <w:p w14:paraId="2B7A81F4" w14:textId="77777777" w:rsidR="00406C59" w:rsidRPr="00D257EB" w:rsidRDefault="00406C59" w:rsidP="00406C59">
            <w:pPr>
              <w:ind w:right="43"/>
              <w:jc w:val="both"/>
              <w:rPr>
                <w:rFonts w:ascii="Times New Roman" w:hAnsi="Times New Roman"/>
                <w:bCs/>
                <w:sz w:val="20"/>
              </w:rPr>
            </w:pPr>
            <w:r w:rsidRPr="00D257EB">
              <w:rPr>
                <w:rFonts w:ascii="Times New Roman" w:hAnsi="Times New Roman"/>
                <w:bCs/>
                <w:sz w:val="20"/>
              </w:rPr>
              <w:t xml:space="preserve">“Ziediņi” Nr.177, </w:t>
            </w:r>
            <w:proofErr w:type="spellStart"/>
            <w:r w:rsidRPr="00D257EB">
              <w:rPr>
                <w:rFonts w:ascii="Times New Roman" w:hAnsi="Times New Roman"/>
                <w:bCs/>
                <w:sz w:val="20"/>
              </w:rPr>
              <w:t>Jāņupe</w:t>
            </w:r>
            <w:proofErr w:type="spellEnd"/>
            <w:r w:rsidRPr="00D257EB">
              <w:rPr>
                <w:rFonts w:ascii="Times New Roman" w:hAnsi="Times New Roman"/>
                <w:bCs/>
                <w:sz w:val="20"/>
              </w:rPr>
              <w:t xml:space="preserve">  </w:t>
            </w:r>
          </w:p>
        </w:tc>
        <w:tc>
          <w:tcPr>
            <w:tcW w:w="1559" w:type="dxa"/>
          </w:tcPr>
          <w:p w14:paraId="15D8343A" w14:textId="77777777" w:rsidR="00406C59" w:rsidRPr="00D257EB" w:rsidRDefault="00406C59" w:rsidP="00406C59">
            <w:pPr>
              <w:ind w:right="43"/>
              <w:jc w:val="both"/>
              <w:rPr>
                <w:rFonts w:ascii="Times New Roman" w:hAnsi="Times New Roman"/>
                <w:sz w:val="20"/>
              </w:rPr>
            </w:pPr>
            <w:r w:rsidRPr="00D257EB">
              <w:rPr>
                <w:rFonts w:ascii="Times New Roman" w:hAnsi="Times New Roman"/>
                <w:sz w:val="20"/>
              </w:rPr>
              <w:t xml:space="preserve">8080 020 0834 </w:t>
            </w:r>
          </w:p>
        </w:tc>
        <w:tc>
          <w:tcPr>
            <w:tcW w:w="913" w:type="dxa"/>
          </w:tcPr>
          <w:p w14:paraId="22584C98" w14:textId="77777777" w:rsidR="00406C59" w:rsidRPr="00D257EB" w:rsidRDefault="00406C59" w:rsidP="00406C59">
            <w:pPr>
              <w:ind w:right="43"/>
              <w:jc w:val="both"/>
              <w:rPr>
                <w:rFonts w:ascii="Times New Roman" w:hAnsi="Times New Roman"/>
                <w:sz w:val="20"/>
              </w:rPr>
            </w:pPr>
            <w:r w:rsidRPr="00D257EB">
              <w:rPr>
                <w:rFonts w:ascii="Times New Roman" w:hAnsi="Times New Roman"/>
                <w:sz w:val="20"/>
              </w:rPr>
              <w:t>0.0649</w:t>
            </w:r>
          </w:p>
        </w:tc>
        <w:tc>
          <w:tcPr>
            <w:tcW w:w="1497" w:type="dxa"/>
          </w:tcPr>
          <w:p w14:paraId="307F2D8D" w14:textId="77777777" w:rsidR="00406C59" w:rsidRPr="00D257EB" w:rsidRDefault="00406C59" w:rsidP="00406C59">
            <w:pPr>
              <w:ind w:right="43"/>
              <w:jc w:val="both"/>
              <w:rPr>
                <w:rFonts w:ascii="Times New Roman" w:hAnsi="Times New Roman"/>
                <w:sz w:val="20"/>
              </w:rPr>
            </w:pPr>
            <w:r w:rsidRPr="00D257EB">
              <w:rPr>
                <w:rFonts w:ascii="Times New Roman" w:hAnsi="Times New Roman"/>
                <w:sz w:val="20"/>
              </w:rPr>
              <w:t>neattiecas</w:t>
            </w:r>
          </w:p>
        </w:tc>
        <w:tc>
          <w:tcPr>
            <w:tcW w:w="1276" w:type="dxa"/>
          </w:tcPr>
          <w:p w14:paraId="1A0334E5" w14:textId="77777777" w:rsidR="00406C59" w:rsidRPr="00D257EB" w:rsidRDefault="00406C59" w:rsidP="00406C59">
            <w:pPr>
              <w:ind w:right="43"/>
              <w:jc w:val="both"/>
              <w:rPr>
                <w:rFonts w:ascii="Times New Roman" w:hAnsi="Times New Roman"/>
                <w:sz w:val="20"/>
              </w:rPr>
            </w:pPr>
            <w:r w:rsidRPr="00D257EB">
              <w:rPr>
                <w:rFonts w:ascii="Times New Roman" w:hAnsi="Times New Roman"/>
                <w:sz w:val="20"/>
              </w:rPr>
              <w:t>3400.00</w:t>
            </w:r>
          </w:p>
        </w:tc>
      </w:tr>
      <w:tr w:rsidR="00406C59" w:rsidRPr="00D257EB" w14:paraId="083A6A3F" w14:textId="77777777" w:rsidTr="00364193">
        <w:tc>
          <w:tcPr>
            <w:tcW w:w="779" w:type="dxa"/>
          </w:tcPr>
          <w:p w14:paraId="0D054AED" w14:textId="77777777" w:rsidR="00406C59" w:rsidRPr="00D257EB" w:rsidRDefault="00406C59" w:rsidP="00406C59">
            <w:pPr>
              <w:ind w:right="43"/>
              <w:jc w:val="both"/>
              <w:rPr>
                <w:rFonts w:ascii="Times New Roman" w:hAnsi="Times New Roman"/>
                <w:sz w:val="20"/>
              </w:rPr>
            </w:pPr>
            <w:r w:rsidRPr="00D257EB">
              <w:rPr>
                <w:rFonts w:ascii="Times New Roman" w:hAnsi="Times New Roman"/>
                <w:sz w:val="20"/>
              </w:rPr>
              <w:t>5.</w:t>
            </w:r>
          </w:p>
        </w:tc>
        <w:tc>
          <w:tcPr>
            <w:tcW w:w="3611" w:type="dxa"/>
          </w:tcPr>
          <w:p w14:paraId="1F180B90" w14:textId="77777777" w:rsidR="00406C59" w:rsidRPr="00D257EB" w:rsidRDefault="00406C59" w:rsidP="00406C59">
            <w:pPr>
              <w:ind w:right="43"/>
              <w:jc w:val="both"/>
              <w:rPr>
                <w:rFonts w:ascii="Times New Roman" w:hAnsi="Times New Roman"/>
                <w:bCs/>
                <w:sz w:val="20"/>
              </w:rPr>
            </w:pPr>
            <w:r w:rsidRPr="00D257EB">
              <w:rPr>
                <w:rFonts w:ascii="Times New Roman" w:hAnsi="Times New Roman"/>
                <w:bCs/>
                <w:sz w:val="20"/>
              </w:rPr>
              <w:t xml:space="preserve">“Rīga” Nr.43, </w:t>
            </w:r>
            <w:proofErr w:type="spellStart"/>
            <w:r w:rsidRPr="00D257EB">
              <w:rPr>
                <w:rFonts w:ascii="Times New Roman" w:hAnsi="Times New Roman"/>
                <w:bCs/>
                <w:sz w:val="20"/>
              </w:rPr>
              <w:t>Jāņupe</w:t>
            </w:r>
            <w:proofErr w:type="spellEnd"/>
          </w:p>
        </w:tc>
        <w:tc>
          <w:tcPr>
            <w:tcW w:w="1559" w:type="dxa"/>
          </w:tcPr>
          <w:p w14:paraId="78806641" w14:textId="77777777" w:rsidR="00406C59" w:rsidRPr="00D257EB" w:rsidRDefault="00406C59" w:rsidP="00406C59">
            <w:pPr>
              <w:ind w:right="43"/>
              <w:jc w:val="both"/>
              <w:rPr>
                <w:rFonts w:ascii="Times New Roman" w:hAnsi="Times New Roman"/>
                <w:sz w:val="20"/>
              </w:rPr>
            </w:pPr>
            <w:r w:rsidRPr="00D257EB">
              <w:rPr>
                <w:rFonts w:ascii="Times New Roman" w:hAnsi="Times New Roman"/>
                <w:sz w:val="20"/>
              </w:rPr>
              <w:t>8080 020 0578</w:t>
            </w:r>
          </w:p>
        </w:tc>
        <w:tc>
          <w:tcPr>
            <w:tcW w:w="913" w:type="dxa"/>
          </w:tcPr>
          <w:p w14:paraId="70DFCEBC" w14:textId="77777777" w:rsidR="00406C59" w:rsidRPr="00D257EB" w:rsidRDefault="00406C59" w:rsidP="00406C59">
            <w:pPr>
              <w:ind w:right="43"/>
              <w:jc w:val="both"/>
              <w:rPr>
                <w:rFonts w:ascii="Times New Roman" w:hAnsi="Times New Roman"/>
                <w:sz w:val="20"/>
              </w:rPr>
            </w:pPr>
            <w:r w:rsidRPr="00D257EB">
              <w:rPr>
                <w:rFonts w:ascii="Times New Roman" w:hAnsi="Times New Roman"/>
                <w:sz w:val="20"/>
              </w:rPr>
              <w:t>0.0703</w:t>
            </w:r>
          </w:p>
        </w:tc>
        <w:tc>
          <w:tcPr>
            <w:tcW w:w="1497" w:type="dxa"/>
          </w:tcPr>
          <w:p w14:paraId="550AFDB4" w14:textId="77777777" w:rsidR="00406C59" w:rsidRPr="00D257EB" w:rsidRDefault="00406C59" w:rsidP="00406C59">
            <w:pPr>
              <w:ind w:right="43"/>
              <w:jc w:val="both"/>
              <w:rPr>
                <w:rFonts w:ascii="Times New Roman" w:hAnsi="Times New Roman"/>
                <w:sz w:val="20"/>
              </w:rPr>
            </w:pPr>
            <w:r w:rsidRPr="00D257EB">
              <w:rPr>
                <w:rFonts w:ascii="Times New Roman" w:hAnsi="Times New Roman"/>
                <w:sz w:val="20"/>
              </w:rPr>
              <w:t>neattiecas</w:t>
            </w:r>
          </w:p>
        </w:tc>
        <w:tc>
          <w:tcPr>
            <w:tcW w:w="1276" w:type="dxa"/>
          </w:tcPr>
          <w:p w14:paraId="21B3C287" w14:textId="77777777" w:rsidR="00406C59" w:rsidRPr="00D257EB" w:rsidRDefault="00406C59" w:rsidP="00406C59">
            <w:pPr>
              <w:ind w:right="43"/>
              <w:jc w:val="both"/>
              <w:rPr>
                <w:rFonts w:ascii="Times New Roman" w:hAnsi="Times New Roman"/>
                <w:sz w:val="20"/>
              </w:rPr>
            </w:pPr>
            <w:r w:rsidRPr="00D257EB">
              <w:rPr>
                <w:rFonts w:ascii="Times New Roman" w:hAnsi="Times New Roman"/>
                <w:sz w:val="20"/>
              </w:rPr>
              <w:t>3100.00</w:t>
            </w:r>
          </w:p>
        </w:tc>
      </w:tr>
      <w:tr w:rsidR="00406C59" w:rsidRPr="00D257EB" w14:paraId="5AE4548C" w14:textId="77777777" w:rsidTr="00364193">
        <w:tc>
          <w:tcPr>
            <w:tcW w:w="779" w:type="dxa"/>
          </w:tcPr>
          <w:p w14:paraId="440AA504" w14:textId="77777777" w:rsidR="00406C59" w:rsidRPr="00D257EB" w:rsidRDefault="00406C59" w:rsidP="00406C59">
            <w:pPr>
              <w:ind w:right="43"/>
              <w:jc w:val="both"/>
              <w:rPr>
                <w:rFonts w:ascii="Times New Roman" w:hAnsi="Times New Roman"/>
                <w:sz w:val="20"/>
              </w:rPr>
            </w:pPr>
            <w:r w:rsidRPr="00D257EB">
              <w:rPr>
                <w:rFonts w:ascii="Times New Roman" w:hAnsi="Times New Roman"/>
                <w:sz w:val="20"/>
              </w:rPr>
              <w:t>6.</w:t>
            </w:r>
          </w:p>
        </w:tc>
        <w:tc>
          <w:tcPr>
            <w:tcW w:w="3611" w:type="dxa"/>
          </w:tcPr>
          <w:p w14:paraId="676951C8" w14:textId="77777777" w:rsidR="00406C59" w:rsidRPr="00D257EB" w:rsidRDefault="00406C59" w:rsidP="00406C59">
            <w:pPr>
              <w:ind w:right="43"/>
              <w:jc w:val="both"/>
              <w:rPr>
                <w:rFonts w:ascii="Times New Roman" w:hAnsi="Times New Roman"/>
                <w:bCs/>
                <w:sz w:val="20"/>
              </w:rPr>
            </w:pPr>
            <w:r w:rsidRPr="00D257EB">
              <w:rPr>
                <w:rFonts w:ascii="Times New Roman" w:hAnsi="Times New Roman"/>
                <w:bCs/>
                <w:sz w:val="20"/>
              </w:rPr>
              <w:t xml:space="preserve">“Vizbuļi-2” Nr.3707, </w:t>
            </w:r>
            <w:proofErr w:type="spellStart"/>
            <w:r w:rsidRPr="00D257EB">
              <w:rPr>
                <w:rFonts w:ascii="Times New Roman" w:hAnsi="Times New Roman"/>
                <w:bCs/>
                <w:sz w:val="20"/>
              </w:rPr>
              <w:t>Jāņupe</w:t>
            </w:r>
            <w:proofErr w:type="spellEnd"/>
          </w:p>
        </w:tc>
        <w:tc>
          <w:tcPr>
            <w:tcW w:w="1559" w:type="dxa"/>
          </w:tcPr>
          <w:p w14:paraId="4E7362DC" w14:textId="77777777" w:rsidR="00406C59" w:rsidRPr="00D257EB" w:rsidRDefault="00406C59" w:rsidP="00406C59">
            <w:pPr>
              <w:ind w:right="43"/>
              <w:jc w:val="both"/>
              <w:rPr>
                <w:rFonts w:ascii="Times New Roman" w:hAnsi="Times New Roman"/>
                <w:sz w:val="20"/>
              </w:rPr>
            </w:pPr>
            <w:r w:rsidRPr="00D257EB">
              <w:rPr>
                <w:rFonts w:ascii="Times New Roman" w:hAnsi="Times New Roman"/>
                <w:sz w:val="20"/>
              </w:rPr>
              <w:t>8080 021 0659</w:t>
            </w:r>
          </w:p>
        </w:tc>
        <w:tc>
          <w:tcPr>
            <w:tcW w:w="913" w:type="dxa"/>
          </w:tcPr>
          <w:p w14:paraId="3BA47FC4" w14:textId="77777777" w:rsidR="00406C59" w:rsidRPr="00D257EB" w:rsidRDefault="00406C59" w:rsidP="00406C59">
            <w:pPr>
              <w:ind w:right="43"/>
              <w:jc w:val="both"/>
              <w:rPr>
                <w:rFonts w:ascii="Times New Roman" w:hAnsi="Times New Roman"/>
                <w:sz w:val="20"/>
              </w:rPr>
            </w:pPr>
            <w:r w:rsidRPr="00D257EB">
              <w:rPr>
                <w:rFonts w:ascii="Times New Roman" w:hAnsi="Times New Roman"/>
                <w:sz w:val="20"/>
              </w:rPr>
              <w:t>0.0544</w:t>
            </w:r>
          </w:p>
        </w:tc>
        <w:tc>
          <w:tcPr>
            <w:tcW w:w="1497" w:type="dxa"/>
          </w:tcPr>
          <w:p w14:paraId="30C666FC" w14:textId="77777777" w:rsidR="00406C59" w:rsidRPr="00D257EB" w:rsidRDefault="00406C59" w:rsidP="00406C59">
            <w:pPr>
              <w:ind w:right="43"/>
              <w:jc w:val="both"/>
              <w:rPr>
                <w:rFonts w:ascii="Times New Roman" w:hAnsi="Times New Roman"/>
                <w:sz w:val="20"/>
              </w:rPr>
            </w:pPr>
            <w:r w:rsidRPr="00D257EB">
              <w:rPr>
                <w:rFonts w:ascii="Times New Roman" w:hAnsi="Times New Roman"/>
                <w:sz w:val="20"/>
              </w:rPr>
              <w:t>neattiecas</w:t>
            </w:r>
          </w:p>
        </w:tc>
        <w:tc>
          <w:tcPr>
            <w:tcW w:w="1276" w:type="dxa"/>
          </w:tcPr>
          <w:p w14:paraId="466990C9" w14:textId="77777777" w:rsidR="00406C59" w:rsidRPr="00D257EB" w:rsidRDefault="00406C59" w:rsidP="00406C59">
            <w:pPr>
              <w:ind w:right="43"/>
              <w:jc w:val="both"/>
              <w:rPr>
                <w:rFonts w:ascii="Times New Roman" w:hAnsi="Times New Roman"/>
                <w:sz w:val="20"/>
              </w:rPr>
            </w:pPr>
            <w:r w:rsidRPr="00D257EB">
              <w:rPr>
                <w:rFonts w:ascii="Times New Roman" w:hAnsi="Times New Roman"/>
                <w:sz w:val="20"/>
              </w:rPr>
              <w:t>3000.00</w:t>
            </w:r>
          </w:p>
        </w:tc>
      </w:tr>
      <w:bookmarkEnd w:id="16"/>
      <w:bookmarkEnd w:id="17"/>
      <w:bookmarkEnd w:id="18"/>
    </w:tbl>
    <w:p w14:paraId="048C5D6C" w14:textId="77777777" w:rsidR="00406C59" w:rsidRPr="00D257EB" w:rsidRDefault="00406C59" w:rsidP="00406C59">
      <w:pPr>
        <w:pStyle w:val="BodyTextIndent"/>
        <w:ind w:left="-284" w:right="43" w:firstLine="710"/>
        <w:rPr>
          <w:sz w:val="22"/>
          <w:szCs w:val="22"/>
        </w:rPr>
      </w:pPr>
    </w:p>
    <w:p w14:paraId="17E8B48E" w14:textId="77777777" w:rsidR="00406C59" w:rsidRPr="000469BC" w:rsidRDefault="00406C59" w:rsidP="00406C59">
      <w:pPr>
        <w:pStyle w:val="BodyTextIndent"/>
        <w:ind w:left="-284" w:right="43" w:firstLine="710"/>
      </w:pPr>
      <w:r w:rsidRPr="000469BC">
        <w:t>Ievērojot iepriekš minēto, Finanšu komitejas 2023.gada 18.maija  sēdes protokolu Nr.6 un pamatojoties uz Pašvaldību likuma 10.panta pirmās daļas  16. un 21.punktu,  Publiskas personas mantas atsavināšanas likuma 1.panta 11.punkta a)apakšpunktu, 3.panta pirmās  daļas 1.punktu, 4.panta pirmo daļu, 5.panta pirmo daļu, 8.panta otro un trešo daļu, 11.panta pirmo daļu, 12., 13., 15.panta pirmo un otro daļu, 16.panta pirmo daļu, 17.panta otro un trešo daļu, 29.</w:t>
      </w:r>
      <w:r w:rsidRPr="000469BC">
        <w:rPr>
          <w:vertAlign w:val="superscript"/>
        </w:rPr>
        <w:t>1</w:t>
      </w:r>
      <w:r w:rsidRPr="000469BC">
        <w:t xml:space="preserve"> , 29.</w:t>
      </w:r>
      <w:r w:rsidRPr="000469BC">
        <w:rPr>
          <w:vertAlign w:val="superscript"/>
        </w:rPr>
        <w:t>2</w:t>
      </w:r>
      <w:r w:rsidRPr="000469BC">
        <w:t xml:space="preserve"> un 29.</w:t>
      </w:r>
      <w:r w:rsidRPr="000469BC">
        <w:rPr>
          <w:vertAlign w:val="superscript"/>
        </w:rPr>
        <w:t>3</w:t>
      </w:r>
      <w:r w:rsidRPr="000469BC">
        <w:t xml:space="preserve"> pantu, 30.panta pirmo un otro daļu, 41.panta pirmo daļu, 44.panta pirmo un otro daļu un 47.pantu, likuma „Par zemes privatizāciju lauku apvidos” 29.pantu, likuma “Civillikums. TREŠĀ DAĻA. Lietu tiesības” 927 un 1036.pantu, likuma „Civillikums Ceturtā daļa. SAISTĪBU TIESĪBAS” 2075.pantu, Ministru Kabineta 2011.gada 1.februāra noteikumiem Nr.109 „Kārtība, kādā atsavināma publiskas personas manta”, </w:t>
      </w:r>
      <w:r w:rsidRPr="000469BC">
        <w:rPr>
          <w:b/>
          <w:bCs/>
        </w:rPr>
        <w:t>dome nolemj</w:t>
      </w:r>
      <w:r w:rsidRPr="000469BC">
        <w:t>:</w:t>
      </w:r>
    </w:p>
    <w:p w14:paraId="55636787" w14:textId="77777777" w:rsidR="00406C59" w:rsidRPr="000469BC" w:rsidRDefault="00406C59" w:rsidP="00406C59">
      <w:pPr>
        <w:pStyle w:val="BodyTextIndent"/>
        <w:ind w:left="-284" w:right="43" w:firstLine="710"/>
      </w:pPr>
    </w:p>
    <w:p w14:paraId="61878BDE" w14:textId="77777777" w:rsidR="00406C59" w:rsidRPr="000469BC" w:rsidRDefault="00406C59" w:rsidP="00406C59">
      <w:pPr>
        <w:pStyle w:val="BodyTextIndent"/>
        <w:numPr>
          <w:ilvl w:val="0"/>
          <w:numId w:val="6"/>
        </w:numPr>
        <w:ind w:left="0" w:right="43" w:firstLine="0"/>
      </w:pPr>
      <w:r w:rsidRPr="000469BC">
        <w:t>Atsavināt publiskā elektroniskā izsolē ar augšupejošu soli Olaines novada pašvaldībai piederošus šādus nekustamos īpašumus (zemesgabalus) un noteikt  - atsavināšanas nosacīto cenu (sākumcenu), atsavināšanas izsoles soli, atsavināšanas nodrošinājumu, un apstiprināt izsoles noteikumus (pielikumā):</w:t>
      </w:r>
    </w:p>
    <w:p w14:paraId="280DBE15" w14:textId="77777777" w:rsidR="00406C59" w:rsidRPr="00D257EB" w:rsidRDefault="00406C59" w:rsidP="00406C59">
      <w:pPr>
        <w:pStyle w:val="BodyTextIndent"/>
        <w:ind w:right="43" w:firstLine="0"/>
      </w:pPr>
    </w:p>
    <w:tbl>
      <w:tblPr>
        <w:tblStyle w:val="TableGrid"/>
        <w:tblW w:w="9924" w:type="dxa"/>
        <w:tblInd w:w="-431" w:type="dxa"/>
        <w:tblLayout w:type="fixed"/>
        <w:tblLook w:val="04A0" w:firstRow="1" w:lastRow="0" w:firstColumn="1" w:lastColumn="0" w:noHBand="0" w:noVBand="1"/>
      </w:tblPr>
      <w:tblGrid>
        <w:gridCol w:w="426"/>
        <w:gridCol w:w="1134"/>
        <w:gridCol w:w="1560"/>
        <w:gridCol w:w="850"/>
        <w:gridCol w:w="992"/>
        <w:gridCol w:w="993"/>
        <w:gridCol w:w="850"/>
        <w:gridCol w:w="851"/>
        <w:gridCol w:w="1559"/>
        <w:gridCol w:w="709"/>
      </w:tblGrid>
      <w:tr w:rsidR="00406C59" w:rsidRPr="00D257EB" w14:paraId="5AE775C7" w14:textId="77777777" w:rsidTr="00364193">
        <w:trPr>
          <w:trHeight w:val="872"/>
        </w:trPr>
        <w:tc>
          <w:tcPr>
            <w:tcW w:w="426" w:type="dxa"/>
          </w:tcPr>
          <w:p w14:paraId="3241FDD4" w14:textId="77777777" w:rsidR="00406C59" w:rsidRPr="00D257EB" w:rsidRDefault="00406C59" w:rsidP="00406C59">
            <w:pPr>
              <w:pStyle w:val="BodyTextIndent"/>
              <w:ind w:right="43" w:firstLine="0"/>
              <w:rPr>
                <w:sz w:val="22"/>
                <w:szCs w:val="22"/>
              </w:rPr>
            </w:pPr>
            <w:r w:rsidRPr="00D257EB">
              <w:rPr>
                <w:sz w:val="22"/>
                <w:szCs w:val="22"/>
              </w:rPr>
              <w:t>Nr.</w:t>
            </w:r>
          </w:p>
          <w:p w14:paraId="28B36B75" w14:textId="77777777" w:rsidR="00406C59" w:rsidRPr="00D257EB" w:rsidRDefault="00406C59" w:rsidP="00406C59">
            <w:pPr>
              <w:pStyle w:val="BodyTextIndent"/>
              <w:ind w:right="43" w:firstLine="0"/>
              <w:rPr>
                <w:sz w:val="22"/>
                <w:szCs w:val="22"/>
              </w:rPr>
            </w:pPr>
            <w:r w:rsidRPr="00D257EB">
              <w:rPr>
                <w:sz w:val="22"/>
                <w:szCs w:val="22"/>
              </w:rPr>
              <w:t>p.k.</w:t>
            </w:r>
          </w:p>
        </w:tc>
        <w:tc>
          <w:tcPr>
            <w:tcW w:w="1134" w:type="dxa"/>
          </w:tcPr>
          <w:p w14:paraId="062E3F40" w14:textId="77777777" w:rsidR="00406C59" w:rsidRPr="00D257EB" w:rsidRDefault="00406C59" w:rsidP="00406C59">
            <w:pPr>
              <w:pStyle w:val="BodyTextIndent"/>
              <w:ind w:right="43" w:firstLine="0"/>
              <w:rPr>
                <w:sz w:val="22"/>
                <w:szCs w:val="22"/>
              </w:rPr>
            </w:pPr>
            <w:r w:rsidRPr="00D257EB">
              <w:rPr>
                <w:sz w:val="22"/>
                <w:szCs w:val="22"/>
              </w:rPr>
              <w:t>Nosaukums/</w:t>
            </w:r>
          </w:p>
          <w:p w14:paraId="373D2243" w14:textId="77777777" w:rsidR="00406C59" w:rsidRPr="00D257EB" w:rsidRDefault="00406C59" w:rsidP="00406C59">
            <w:pPr>
              <w:pStyle w:val="BodyTextIndent"/>
              <w:ind w:right="43" w:firstLine="0"/>
              <w:rPr>
                <w:sz w:val="22"/>
                <w:szCs w:val="22"/>
              </w:rPr>
            </w:pPr>
            <w:r w:rsidRPr="00D257EB">
              <w:rPr>
                <w:sz w:val="22"/>
                <w:szCs w:val="22"/>
              </w:rPr>
              <w:t>Adrese-</w:t>
            </w:r>
          </w:p>
          <w:p w14:paraId="3F583E08" w14:textId="77777777" w:rsidR="00406C59" w:rsidRPr="00D257EB" w:rsidRDefault="00406C59" w:rsidP="00406C59">
            <w:pPr>
              <w:pStyle w:val="BodyTextIndent"/>
              <w:ind w:right="43" w:firstLine="0"/>
              <w:rPr>
                <w:sz w:val="22"/>
                <w:szCs w:val="22"/>
              </w:rPr>
            </w:pPr>
            <w:r w:rsidRPr="00D257EB">
              <w:rPr>
                <w:sz w:val="22"/>
                <w:szCs w:val="22"/>
              </w:rPr>
              <w:t xml:space="preserve">Olaines </w:t>
            </w:r>
          </w:p>
          <w:p w14:paraId="37507CA4" w14:textId="77777777" w:rsidR="00406C59" w:rsidRPr="00D257EB" w:rsidRDefault="00406C59" w:rsidP="00406C59">
            <w:pPr>
              <w:pStyle w:val="BodyTextIndent"/>
              <w:ind w:right="43" w:firstLine="0"/>
              <w:rPr>
                <w:sz w:val="22"/>
                <w:szCs w:val="22"/>
              </w:rPr>
            </w:pPr>
            <w:r w:rsidRPr="00D257EB">
              <w:rPr>
                <w:sz w:val="22"/>
                <w:szCs w:val="22"/>
              </w:rPr>
              <w:t xml:space="preserve">pagasts, </w:t>
            </w:r>
          </w:p>
          <w:p w14:paraId="25CA8136" w14:textId="77777777" w:rsidR="00406C59" w:rsidRPr="00D257EB" w:rsidRDefault="00406C59" w:rsidP="00406C59">
            <w:pPr>
              <w:pStyle w:val="BodyTextIndent"/>
              <w:ind w:right="43" w:firstLine="0"/>
              <w:rPr>
                <w:sz w:val="22"/>
                <w:szCs w:val="22"/>
              </w:rPr>
            </w:pPr>
            <w:r w:rsidRPr="00D257EB">
              <w:rPr>
                <w:sz w:val="22"/>
                <w:szCs w:val="22"/>
              </w:rPr>
              <w:t xml:space="preserve">Olaines </w:t>
            </w:r>
          </w:p>
          <w:p w14:paraId="64CBC217" w14:textId="77777777" w:rsidR="00406C59" w:rsidRPr="00D257EB" w:rsidRDefault="00406C59" w:rsidP="00406C59">
            <w:pPr>
              <w:pStyle w:val="BodyTextIndent"/>
              <w:ind w:right="43" w:firstLine="0"/>
              <w:rPr>
                <w:sz w:val="22"/>
                <w:szCs w:val="22"/>
              </w:rPr>
            </w:pPr>
            <w:r w:rsidRPr="00D257EB">
              <w:rPr>
                <w:sz w:val="22"/>
                <w:szCs w:val="22"/>
              </w:rPr>
              <w:t>novads</w:t>
            </w:r>
          </w:p>
        </w:tc>
        <w:tc>
          <w:tcPr>
            <w:tcW w:w="1560" w:type="dxa"/>
          </w:tcPr>
          <w:p w14:paraId="77E1E583" w14:textId="77777777" w:rsidR="00406C59" w:rsidRPr="00D257EB" w:rsidRDefault="00406C59" w:rsidP="00406C59">
            <w:pPr>
              <w:pStyle w:val="BodyTextIndent"/>
              <w:ind w:right="43" w:firstLine="0"/>
              <w:rPr>
                <w:sz w:val="22"/>
                <w:szCs w:val="22"/>
              </w:rPr>
            </w:pPr>
            <w:r w:rsidRPr="00D257EB">
              <w:rPr>
                <w:sz w:val="22"/>
                <w:szCs w:val="22"/>
              </w:rPr>
              <w:t xml:space="preserve">Kadastra </w:t>
            </w:r>
          </w:p>
          <w:p w14:paraId="302EC7C7" w14:textId="77777777" w:rsidR="00406C59" w:rsidRPr="00D257EB" w:rsidRDefault="00406C59" w:rsidP="00406C59">
            <w:pPr>
              <w:pStyle w:val="BodyTextIndent"/>
              <w:ind w:right="43" w:firstLine="0"/>
              <w:rPr>
                <w:sz w:val="22"/>
                <w:szCs w:val="22"/>
              </w:rPr>
            </w:pPr>
            <w:r w:rsidRPr="00D257EB">
              <w:rPr>
                <w:sz w:val="22"/>
                <w:szCs w:val="22"/>
              </w:rPr>
              <w:t>apzīmējums</w:t>
            </w:r>
          </w:p>
        </w:tc>
        <w:tc>
          <w:tcPr>
            <w:tcW w:w="850" w:type="dxa"/>
          </w:tcPr>
          <w:p w14:paraId="0DB2FA6F" w14:textId="77777777" w:rsidR="00406C59" w:rsidRPr="00D257EB" w:rsidRDefault="00406C59" w:rsidP="00406C59">
            <w:pPr>
              <w:pStyle w:val="BodyTextIndent"/>
              <w:ind w:right="43" w:firstLine="0"/>
              <w:rPr>
                <w:sz w:val="22"/>
                <w:szCs w:val="22"/>
              </w:rPr>
            </w:pPr>
            <w:r w:rsidRPr="00D257EB">
              <w:rPr>
                <w:sz w:val="22"/>
                <w:szCs w:val="22"/>
              </w:rPr>
              <w:t>Platība</w:t>
            </w:r>
          </w:p>
          <w:p w14:paraId="263E1F56" w14:textId="77777777" w:rsidR="00406C59" w:rsidRPr="00D257EB" w:rsidRDefault="00406C59" w:rsidP="00406C59">
            <w:pPr>
              <w:pStyle w:val="BodyTextIndent"/>
              <w:ind w:right="43" w:firstLine="0"/>
              <w:rPr>
                <w:sz w:val="22"/>
                <w:szCs w:val="22"/>
              </w:rPr>
            </w:pPr>
            <w:r w:rsidRPr="00D257EB">
              <w:rPr>
                <w:sz w:val="22"/>
                <w:szCs w:val="22"/>
              </w:rPr>
              <w:t>ha</w:t>
            </w:r>
          </w:p>
          <w:p w14:paraId="3844E3C2" w14:textId="77777777" w:rsidR="00406C59" w:rsidRPr="00D257EB" w:rsidRDefault="00406C59" w:rsidP="00406C59">
            <w:pPr>
              <w:pStyle w:val="BodyTextIndent"/>
              <w:ind w:left="-1553" w:right="43" w:firstLine="0"/>
              <w:rPr>
                <w:sz w:val="22"/>
                <w:szCs w:val="22"/>
              </w:rPr>
            </w:pPr>
            <w:r w:rsidRPr="00D257EB">
              <w:rPr>
                <w:sz w:val="22"/>
                <w:szCs w:val="22"/>
              </w:rPr>
              <w:t>ha</w:t>
            </w:r>
          </w:p>
        </w:tc>
        <w:tc>
          <w:tcPr>
            <w:tcW w:w="992" w:type="dxa"/>
          </w:tcPr>
          <w:p w14:paraId="45E26830" w14:textId="77777777" w:rsidR="00406C59" w:rsidRPr="00D257EB" w:rsidRDefault="00406C59" w:rsidP="00406C59">
            <w:pPr>
              <w:pStyle w:val="BodyTextIndent"/>
              <w:ind w:right="43" w:firstLine="0"/>
              <w:rPr>
                <w:sz w:val="22"/>
                <w:szCs w:val="22"/>
              </w:rPr>
            </w:pPr>
            <w:r w:rsidRPr="00D257EB">
              <w:rPr>
                <w:sz w:val="22"/>
                <w:szCs w:val="22"/>
              </w:rPr>
              <w:t>Kadastra</w:t>
            </w:r>
          </w:p>
          <w:p w14:paraId="19C3C3B2" w14:textId="77777777" w:rsidR="00406C59" w:rsidRPr="00D257EB" w:rsidRDefault="00406C59" w:rsidP="00406C59">
            <w:pPr>
              <w:pStyle w:val="BodyTextIndent"/>
              <w:ind w:right="43" w:firstLine="0"/>
              <w:rPr>
                <w:sz w:val="22"/>
                <w:szCs w:val="22"/>
              </w:rPr>
            </w:pPr>
            <w:r w:rsidRPr="00D257EB">
              <w:rPr>
                <w:sz w:val="22"/>
                <w:szCs w:val="22"/>
              </w:rPr>
              <w:t xml:space="preserve"> numurs</w:t>
            </w:r>
          </w:p>
        </w:tc>
        <w:tc>
          <w:tcPr>
            <w:tcW w:w="993" w:type="dxa"/>
          </w:tcPr>
          <w:p w14:paraId="0637375E" w14:textId="77777777" w:rsidR="00406C59" w:rsidRPr="00D257EB" w:rsidRDefault="00406C59" w:rsidP="00406C59">
            <w:pPr>
              <w:pStyle w:val="BodyTextIndent"/>
              <w:ind w:right="43" w:firstLine="0"/>
              <w:rPr>
                <w:sz w:val="22"/>
                <w:szCs w:val="22"/>
              </w:rPr>
            </w:pPr>
            <w:r w:rsidRPr="00D257EB">
              <w:rPr>
                <w:sz w:val="22"/>
                <w:szCs w:val="22"/>
              </w:rPr>
              <w:t>Nosacītā</w:t>
            </w:r>
          </w:p>
          <w:p w14:paraId="0F53D15E" w14:textId="77777777" w:rsidR="00406C59" w:rsidRPr="00D257EB" w:rsidRDefault="00406C59" w:rsidP="00406C59">
            <w:pPr>
              <w:pStyle w:val="BodyTextIndent"/>
              <w:ind w:right="43" w:firstLine="0"/>
              <w:rPr>
                <w:sz w:val="22"/>
                <w:szCs w:val="22"/>
              </w:rPr>
            </w:pPr>
            <w:r w:rsidRPr="00D257EB">
              <w:rPr>
                <w:sz w:val="22"/>
                <w:szCs w:val="22"/>
              </w:rPr>
              <w:t xml:space="preserve"> cena</w:t>
            </w:r>
          </w:p>
        </w:tc>
        <w:tc>
          <w:tcPr>
            <w:tcW w:w="850" w:type="dxa"/>
          </w:tcPr>
          <w:p w14:paraId="1D93A9D0" w14:textId="77777777" w:rsidR="00406C59" w:rsidRPr="00D257EB" w:rsidRDefault="00406C59" w:rsidP="00406C59">
            <w:pPr>
              <w:pStyle w:val="BodyTextIndent"/>
              <w:ind w:right="43" w:firstLine="0"/>
              <w:rPr>
                <w:sz w:val="22"/>
                <w:szCs w:val="22"/>
              </w:rPr>
            </w:pPr>
            <w:r w:rsidRPr="00D257EB">
              <w:rPr>
                <w:sz w:val="22"/>
                <w:szCs w:val="22"/>
              </w:rPr>
              <w:t>Solis</w:t>
            </w:r>
          </w:p>
          <w:p w14:paraId="44E65FE9" w14:textId="77777777" w:rsidR="00406C59" w:rsidRPr="00D257EB" w:rsidRDefault="00406C59" w:rsidP="00406C59">
            <w:pPr>
              <w:pStyle w:val="BodyTextIndent"/>
              <w:ind w:right="43" w:firstLine="0"/>
              <w:rPr>
                <w:sz w:val="22"/>
                <w:szCs w:val="22"/>
              </w:rPr>
            </w:pPr>
            <w:r w:rsidRPr="00D257EB">
              <w:rPr>
                <w:sz w:val="22"/>
                <w:szCs w:val="22"/>
              </w:rPr>
              <w:t>EUR</w:t>
            </w:r>
          </w:p>
        </w:tc>
        <w:tc>
          <w:tcPr>
            <w:tcW w:w="851" w:type="dxa"/>
          </w:tcPr>
          <w:p w14:paraId="54FA5532" w14:textId="77777777" w:rsidR="00406C59" w:rsidRPr="00D257EB" w:rsidRDefault="00406C59" w:rsidP="00406C59">
            <w:pPr>
              <w:pStyle w:val="BodyTextIndent"/>
              <w:ind w:right="43" w:firstLine="0"/>
              <w:rPr>
                <w:sz w:val="22"/>
                <w:szCs w:val="22"/>
              </w:rPr>
            </w:pPr>
            <w:r w:rsidRPr="00D257EB">
              <w:rPr>
                <w:sz w:val="22"/>
                <w:szCs w:val="22"/>
              </w:rPr>
              <w:t>Drošības</w:t>
            </w:r>
          </w:p>
          <w:p w14:paraId="22A33A0E" w14:textId="77777777" w:rsidR="00406C59" w:rsidRPr="00D257EB" w:rsidRDefault="00406C59" w:rsidP="00406C59">
            <w:pPr>
              <w:pStyle w:val="BodyTextIndent"/>
              <w:ind w:right="43" w:firstLine="0"/>
              <w:rPr>
                <w:sz w:val="22"/>
                <w:szCs w:val="22"/>
              </w:rPr>
            </w:pPr>
            <w:r w:rsidRPr="00D257EB">
              <w:rPr>
                <w:sz w:val="22"/>
                <w:szCs w:val="22"/>
              </w:rPr>
              <w:t xml:space="preserve"> Nauda</w:t>
            </w:r>
          </w:p>
          <w:p w14:paraId="6AF6EB39" w14:textId="77777777" w:rsidR="00406C59" w:rsidRPr="00D257EB" w:rsidRDefault="00406C59" w:rsidP="00406C59">
            <w:pPr>
              <w:pStyle w:val="BodyTextIndent"/>
              <w:ind w:right="43" w:firstLine="0"/>
              <w:rPr>
                <w:sz w:val="22"/>
                <w:szCs w:val="22"/>
              </w:rPr>
            </w:pPr>
            <w:r w:rsidRPr="00D257EB">
              <w:rPr>
                <w:sz w:val="22"/>
                <w:szCs w:val="22"/>
              </w:rPr>
              <w:t>EUR</w:t>
            </w:r>
          </w:p>
        </w:tc>
        <w:tc>
          <w:tcPr>
            <w:tcW w:w="1559" w:type="dxa"/>
          </w:tcPr>
          <w:p w14:paraId="1DAAD621" w14:textId="77777777" w:rsidR="00406C59" w:rsidRPr="00D257EB" w:rsidRDefault="00406C59" w:rsidP="00406C59">
            <w:pPr>
              <w:pStyle w:val="BodyTextIndent"/>
              <w:ind w:right="43" w:firstLine="0"/>
              <w:rPr>
                <w:sz w:val="22"/>
                <w:szCs w:val="22"/>
              </w:rPr>
            </w:pPr>
            <w:r w:rsidRPr="00D257EB">
              <w:rPr>
                <w:sz w:val="22"/>
                <w:szCs w:val="22"/>
              </w:rPr>
              <w:t>Samaksas</w:t>
            </w:r>
          </w:p>
          <w:p w14:paraId="3DE58389" w14:textId="77777777" w:rsidR="00406C59" w:rsidRPr="00D257EB" w:rsidRDefault="00406C59" w:rsidP="00406C59">
            <w:pPr>
              <w:pStyle w:val="BodyTextIndent"/>
              <w:ind w:right="43" w:firstLine="0"/>
              <w:rPr>
                <w:sz w:val="22"/>
                <w:szCs w:val="22"/>
              </w:rPr>
            </w:pPr>
            <w:r w:rsidRPr="00D257EB">
              <w:rPr>
                <w:sz w:val="22"/>
                <w:szCs w:val="22"/>
              </w:rPr>
              <w:t xml:space="preserve"> kārtība</w:t>
            </w:r>
          </w:p>
        </w:tc>
        <w:tc>
          <w:tcPr>
            <w:tcW w:w="709" w:type="dxa"/>
          </w:tcPr>
          <w:p w14:paraId="28F3E68D" w14:textId="77777777" w:rsidR="00406C59" w:rsidRPr="00D257EB" w:rsidRDefault="00406C59" w:rsidP="00406C59">
            <w:pPr>
              <w:pStyle w:val="BodyTextIndent"/>
              <w:ind w:left="-15" w:right="43" w:firstLine="0"/>
              <w:rPr>
                <w:sz w:val="22"/>
                <w:szCs w:val="22"/>
              </w:rPr>
            </w:pPr>
            <w:proofErr w:type="spellStart"/>
            <w:r w:rsidRPr="00D257EB">
              <w:rPr>
                <w:sz w:val="22"/>
                <w:szCs w:val="22"/>
              </w:rPr>
              <w:t>Pieli</w:t>
            </w:r>
            <w:proofErr w:type="spellEnd"/>
            <w:r w:rsidRPr="00D257EB">
              <w:rPr>
                <w:sz w:val="22"/>
                <w:szCs w:val="22"/>
              </w:rPr>
              <w:t>-</w:t>
            </w:r>
          </w:p>
          <w:p w14:paraId="2FE08983" w14:textId="77777777" w:rsidR="00406C59" w:rsidRPr="00D257EB" w:rsidRDefault="00406C59" w:rsidP="00406C59">
            <w:pPr>
              <w:pStyle w:val="BodyTextIndent"/>
              <w:ind w:right="43" w:firstLine="0"/>
              <w:rPr>
                <w:sz w:val="22"/>
                <w:szCs w:val="22"/>
              </w:rPr>
            </w:pPr>
            <w:proofErr w:type="spellStart"/>
            <w:r w:rsidRPr="00D257EB">
              <w:rPr>
                <w:sz w:val="22"/>
                <w:szCs w:val="22"/>
              </w:rPr>
              <w:t>kums</w:t>
            </w:r>
            <w:proofErr w:type="spellEnd"/>
          </w:p>
          <w:p w14:paraId="54083BB5" w14:textId="77777777" w:rsidR="00406C59" w:rsidRPr="00D257EB" w:rsidRDefault="00406C59" w:rsidP="00406C59">
            <w:pPr>
              <w:pStyle w:val="BodyTextIndent"/>
              <w:ind w:right="43" w:firstLine="0"/>
              <w:rPr>
                <w:sz w:val="22"/>
                <w:szCs w:val="22"/>
              </w:rPr>
            </w:pPr>
            <w:r w:rsidRPr="00D257EB">
              <w:rPr>
                <w:sz w:val="22"/>
                <w:szCs w:val="22"/>
              </w:rPr>
              <w:t>Nr.</w:t>
            </w:r>
          </w:p>
        </w:tc>
      </w:tr>
      <w:tr w:rsidR="00406C59" w:rsidRPr="00D257EB" w14:paraId="4C9352DA" w14:textId="77777777" w:rsidTr="00364193">
        <w:tc>
          <w:tcPr>
            <w:tcW w:w="426" w:type="dxa"/>
          </w:tcPr>
          <w:p w14:paraId="7C9E4A20" w14:textId="77777777" w:rsidR="00406C59" w:rsidRPr="00D257EB" w:rsidRDefault="00406C59" w:rsidP="00406C59">
            <w:pPr>
              <w:pStyle w:val="BodyTextIndent"/>
              <w:ind w:right="43" w:firstLine="0"/>
              <w:rPr>
                <w:sz w:val="22"/>
                <w:szCs w:val="22"/>
              </w:rPr>
            </w:pPr>
            <w:r w:rsidRPr="00D257EB">
              <w:rPr>
                <w:sz w:val="22"/>
                <w:szCs w:val="22"/>
              </w:rPr>
              <w:t>1.</w:t>
            </w:r>
          </w:p>
        </w:tc>
        <w:tc>
          <w:tcPr>
            <w:tcW w:w="1134" w:type="dxa"/>
          </w:tcPr>
          <w:p w14:paraId="5F8EB0F9" w14:textId="77777777" w:rsidR="00406C59" w:rsidRPr="00D257EB" w:rsidRDefault="00406C59" w:rsidP="00406C59">
            <w:pPr>
              <w:pStyle w:val="BodyTextIndent"/>
              <w:ind w:right="43" w:firstLine="0"/>
              <w:rPr>
                <w:bCs/>
                <w:sz w:val="22"/>
                <w:szCs w:val="22"/>
              </w:rPr>
            </w:pPr>
            <w:r w:rsidRPr="00D257EB">
              <w:rPr>
                <w:bCs/>
                <w:sz w:val="22"/>
                <w:szCs w:val="22"/>
              </w:rPr>
              <w:t>“Zīles” Nr.309, Vaivadi</w:t>
            </w:r>
          </w:p>
        </w:tc>
        <w:tc>
          <w:tcPr>
            <w:tcW w:w="1560" w:type="dxa"/>
          </w:tcPr>
          <w:p w14:paraId="00282A56" w14:textId="77777777" w:rsidR="00406C59" w:rsidRPr="00D257EB" w:rsidRDefault="00406C59" w:rsidP="00406C59">
            <w:pPr>
              <w:pStyle w:val="BodyTextIndent"/>
              <w:ind w:right="43" w:firstLine="0"/>
              <w:rPr>
                <w:sz w:val="22"/>
                <w:szCs w:val="22"/>
              </w:rPr>
            </w:pPr>
            <w:r w:rsidRPr="00D257EB">
              <w:rPr>
                <w:sz w:val="22"/>
                <w:szCs w:val="22"/>
                <w:lang w:eastAsia="lv-LV"/>
              </w:rPr>
              <w:t>8080 016 0524</w:t>
            </w:r>
          </w:p>
        </w:tc>
        <w:tc>
          <w:tcPr>
            <w:tcW w:w="850" w:type="dxa"/>
          </w:tcPr>
          <w:p w14:paraId="1FECCB9C" w14:textId="77777777" w:rsidR="00406C59" w:rsidRPr="00D257EB" w:rsidRDefault="00406C59" w:rsidP="00406C59">
            <w:pPr>
              <w:pStyle w:val="BodyTextIndent"/>
              <w:ind w:right="43" w:firstLine="0"/>
              <w:rPr>
                <w:sz w:val="22"/>
                <w:szCs w:val="22"/>
              </w:rPr>
            </w:pPr>
            <w:r w:rsidRPr="00D257EB">
              <w:rPr>
                <w:sz w:val="22"/>
                <w:szCs w:val="22"/>
                <w:lang w:eastAsia="lv-LV"/>
              </w:rPr>
              <w:t>0.0726</w:t>
            </w:r>
          </w:p>
        </w:tc>
        <w:tc>
          <w:tcPr>
            <w:tcW w:w="992" w:type="dxa"/>
            <w:tcBorders>
              <w:top w:val="nil"/>
              <w:left w:val="nil"/>
              <w:bottom w:val="single" w:sz="8" w:space="0" w:color="auto"/>
              <w:right w:val="single" w:sz="8" w:space="0" w:color="auto"/>
            </w:tcBorders>
          </w:tcPr>
          <w:p w14:paraId="5A4BD326" w14:textId="77777777" w:rsidR="00406C59" w:rsidRPr="00D257EB" w:rsidRDefault="00406C59" w:rsidP="00406C59">
            <w:pPr>
              <w:pStyle w:val="BodyTextIndent"/>
              <w:ind w:right="43" w:firstLine="0"/>
              <w:rPr>
                <w:sz w:val="22"/>
                <w:szCs w:val="22"/>
                <w:lang w:eastAsia="lv-LV"/>
              </w:rPr>
            </w:pPr>
            <w:r w:rsidRPr="00D257EB">
              <w:rPr>
                <w:sz w:val="22"/>
                <w:szCs w:val="22"/>
                <w:lang w:eastAsia="lv-LV"/>
              </w:rPr>
              <w:t>8080 016</w:t>
            </w:r>
          </w:p>
          <w:p w14:paraId="29F038DD" w14:textId="77777777" w:rsidR="00406C59" w:rsidRPr="00D257EB" w:rsidRDefault="00406C59" w:rsidP="00406C59">
            <w:pPr>
              <w:pStyle w:val="BodyTextIndent"/>
              <w:ind w:right="43" w:firstLine="0"/>
              <w:rPr>
                <w:sz w:val="22"/>
                <w:szCs w:val="22"/>
              </w:rPr>
            </w:pPr>
            <w:r w:rsidRPr="00D257EB">
              <w:rPr>
                <w:sz w:val="22"/>
                <w:szCs w:val="22"/>
                <w:lang w:eastAsia="lv-LV"/>
              </w:rPr>
              <w:t>0524</w:t>
            </w:r>
          </w:p>
        </w:tc>
        <w:tc>
          <w:tcPr>
            <w:tcW w:w="993" w:type="dxa"/>
          </w:tcPr>
          <w:p w14:paraId="7FC24AE0" w14:textId="77777777" w:rsidR="00406C59" w:rsidRPr="00D257EB" w:rsidRDefault="00406C59" w:rsidP="00406C59">
            <w:pPr>
              <w:pStyle w:val="BodyTextIndent"/>
              <w:ind w:right="43" w:firstLine="0"/>
              <w:rPr>
                <w:sz w:val="22"/>
                <w:szCs w:val="22"/>
              </w:rPr>
            </w:pPr>
            <w:r w:rsidRPr="00D257EB">
              <w:rPr>
                <w:sz w:val="22"/>
                <w:szCs w:val="22"/>
              </w:rPr>
              <w:t>3600.00</w:t>
            </w:r>
          </w:p>
        </w:tc>
        <w:tc>
          <w:tcPr>
            <w:tcW w:w="850" w:type="dxa"/>
          </w:tcPr>
          <w:p w14:paraId="5BBF7659" w14:textId="77777777" w:rsidR="00406C59" w:rsidRPr="00D257EB" w:rsidRDefault="00406C59" w:rsidP="00406C59">
            <w:pPr>
              <w:pStyle w:val="BodyTextIndent"/>
              <w:ind w:left="-105" w:right="43" w:firstLine="0"/>
              <w:rPr>
                <w:sz w:val="22"/>
                <w:szCs w:val="22"/>
              </w:rPr>
            </w:pPr>
            <w:r w:rsidRPr="00D257EB">
              <w:rPr>
                <w:sz w:val="22"/>
                <w:szCs w:val="22"/>
              </w:rPr>
              <w:t>100.00</w:t>
            </w:r>
          </w:p>
        </w:tc>
        <w:tc>
          <w:tcPr>
            <w:tcW w:w="851" w:type="dxa"/>
          </w:tcPr>
          <w:p w14:paraId="5B2C21A7" w14:textId="77777777" w:rsidR="00406C59" w:rsidRPr="00D257EB" w:rsidRDefault="00406C59" w:rsidP="00406C59">
            <w:pPr>
              <w:pStyle w:val="BodyTextIndent"/>
              <w:ind w:right="43" w:firstLine="0"/>
              <w:rPr>
                <w:sz w:val="22"/>
                <w:szCs w:val="22"/>
              </w:rPr>
            </w:pPr>
            <w:r w:rsidRPr="00D257EB">
              <w:rPr>
                <w:sz w:val="22"/>
                <w:szCs w:val="22"/>
              </w:rPr>
              <w:t>360.00</w:t>
            </w:r>
          </w:p>
        </w:tc>
        <w:tc>
          <w:tcPr>
            <w:tcW w:w="1559" w:type="dxa"/>
          </w:tcPr>
          <w:p w14:paraId="4713DE08" w14:textId="77777777" w:rsidR="00406C59" w:rsidRPr="00D257EB" w:rsidRDefault="00406C59" w:rsidP="00406C59">
            <w:pPr>
              <w:pStyle w:val="BodyTextIndent"/>
              <w:ind w:right="43" w:firstLine="0"/>
              <w:rPr>
                <w:sz w:val="22"/>
                <w:szCs w:val="22"/>
              </w:rPr>
            </w:pPr>
            <w:r w:rsidRPr="00D257EB">
              <w:rPr>
                <w:sz w:val="22"/>
                <w:szCs w:val="22"/>
              </w:rPr>
              <w:t xml:space="preserve">viena mēneša </w:t>
            </w:r>
          </w:p>
          <w:p w14:paraId="6039B4FE" w14:textId="77777777" w:rsidR="00406C59" w:rsidRPr="00D257EB" w:rsidRDefault="00406C59" w:rsidP="00406C59">
            <w:pPr>
              <w:pStyle w:val="BodyTextIndent"/>
              <w:ind w:right="43" w:firstLine="0"/>
              <w:rPr>
                <w:sz w:val="22"/>
                <w:szCs w:val="22"/>
              </w:rPr>
            </w:pPr>
            <w:r w:rsidRPr="00D257EB">
              <w:rPr>
                <w:sz w:val="22"/>
                <w:szCs w:val="22"/>
              </w:rPr>
              <w:t>laikā no izsoles</w:t>
            </w:r>
          </w:p>
          <w:p w14:paraId="20E1572E" w14:textId="77777777" w:rsidR="00406C59" w:rsidRPr="00D257EB" w:rsidRDefault="00406C59" w:rsidP="00406C59">
            <w:pPr>
              <w:pStyle w:val="BodyTextIndent"/>
              <w:ind w:right="43" w:firstLine="0"/>
              <w:rPr>
                <w:sz w:val="22"/>
                <w:szCs w:val="22"/>
              </w:rPr>
            </w:pPr>
            <w:r w:rsidRPr="00D257EB">
              <w:rPr>
                <w:sz w:val="22"/>
                <w:szCs w:val="22"/>
              </w:rPr>
              <w:t>noslēguma</w:t>
            </w:r>
          </w:p>
          <w:p w14:paraId="7FDA508E" w14:textId="77777777" w:rsidR="00406C59" w:rsidRPr="00D257EB" w:rsidRDefault="00406C59" w:rsidP="00406C59">
            <w:pPr>
              <w:pStyle w:val="BodyTextIndent"/>
              <w:ind w:right="43" w:firstLine="0"/>
              <w:rPr>
                <w:sz w:val="22"/>
                <w:szCs w:val="22"/>
              </w:rPr>
            </w:pPr>
            <w:r w:rsidRPr="00D257EB">
              <w:rPr>
                <w:sz w:val="22"/>
                <w:szCs w:val="22"/>
              </w:rPr>
              <w:t>dienas</w:t>
            </w:r>
          </w:p>
        </w:tc>
        <w:tc>
          <w:tcPr>
            <w:tcW w:w="709" w:type="dxa"/>
          </w:tcPr>
          <w:p w14:paraId="75515769" w14:textId="77777777" w:rsidR="00406C59" w:rsidRPr="00D257EB" w:rsidRDefault="00406C59" w:rsidP="00406C59">
            <w:pPr>
              <w:pStyle w:val="BodyTextIndent"/>
              <w:ind w:right="43" w:firstLine="0"/>
              <w:rPr>
                <w:sz w:val="22"/>
                <w:szCs w:val="22"/>
              </w:rPr>
            </w:pPr>
            <w:r w:rsidRPr="00D257EB">
              <w:rPr>
                <w:sz w:val="22"/>
                <w:szCs w:val="22"/>
              </w:rPr>
              <w:t>1.</w:t>
            </w:r>
          </w:p>
        </w:tc>
      </w:tr>
      <w:tr w:rsidR="00406C59" w:rsidRPr="00D257EB" w14:paraId="4E73B2F9" w14:textId="77777777" w:rsidTr="00364193">
        <w:tc>
          <w:tcPr>
            <w:tcW w:w="426" w:type="dxa"/>
          </w:tcPr>
          <w:p w14:paraId="4ADE4AD7" w14:textId="77777777" w:rsidR="00406C59" w:rsidRPr="00D257EB" w:rsidRDefault="00406C59" w:rsidP="00406C59">
            <w:pPr>
              <w:pStyle w:val="BodyTextIndent"/>
              <w:ind w:right="43" w:firstLine="0"/>
              <w:rPr>
                <w:sz w:val="22"/>
                <w:szCs w:val="22"/>
              </w:rPr>
            </w:pPr>
            <w:r w:rsidRPr="00D257EB">
              <w:rPr>
                <w:sz w:val="22"/>
                <w:szCs w:val="22"/>
              </w:rPr>
              <w:t>2.</w:t>
            </w:r>
          </w:p>
        </w:tc>
        <w:tc>
          <w:tcPr>
            <w:tcW w:w="1134" w:type="dxa"/>
          </w:tcPr>
          <w:p w14:paraId="4CE9E52F" w14:textId="77777777" w:rsidR="00406C59" w:rsidRPr="00D257EB" w:rsidRDefault="00406C59" w:rsidP="00406C59">
            <w:pPr>
              <w:pStyle w:val="BodyTextIndent"/>
              <w:ind w:right="43" w:firstLine="0"/>
              <w:rPr>
                <w:bCs/>
                <w:sz w:val="22"/>
                <w:szCs w:val="22"/>
              </w:rPr>
            </w:pPr>
            <w:r w:rsidRPr="00D257EB">
              <w:rPr>
                <w:bCs/>
                <w:sz w:val="22"/>
                <w:szCs w:val="22"/>
              </w:rPr>
              <w:t xml:space="preserve"> “Bērziņi” Nr.87, Rājumi  </w:t>
            </w:r>
          </w:p>
        </w:tc>
        <w:tc>
          <w:tcPr>
            <w:tcW w:w="1560" w:type="dxa"/>
          </w:tcPr>
          <w:p w14:paraId="440A1610" w14:textId="77777777" w:rsidR="00406C59" w:rsidRPr="00D257EB" w:rsidRDefault="00406C59" w:rsidP="00406C59">
            <w:pPr>
              <w:pStyle w:val="BodyTextIndent"/>
              <w:ind w:right="43" w:firstLine="0"/>
              <w:rPr>
                <w:sz w:val="22"/>
                <w:szCs w:val="22"/>
              </w:rPr>
            </w:pPr>
            <w:r w:rsidRPr="00D257EB">
              <w:rPr>
                <w:sz w:val="22"/>
                <w:szCs w:val="22"/>
              </w:rPr>
              <w:t>8080 015 0194</w:t>
            </w:r>
          </w:p>
        </w:tc>
        <w:tc>
          <w:tcPr>
            <w:tcW w:w="850" w:type="dxa"/>
          </w:tcPr>
          <w:p w14:paraId="51FD436C" w14:textId="77777777" w:rsidR="00406C59" w:rsidRPr="00D257EB" w:rsidRDefault="00406C59" w:rsidP="00406C59">
            <w:pPr>
              <w:pStyle w:val="BodyTextIndent"/>
              <w:ind w:right="43" w:firstLine="0"/>
              <w:rPr>
                <w:sz w:val="22"/>
                <w:szCs w:val="22"/>
              </w:rPr>
            </w:pPr>
            <w:r w:rsidRPr="00D257EB">
              <w:rPr>
                <w:sz w:val="22"/>
                <w:szCs w:val="22"/>
              </w:rPr>
              <w:t>0.0621</w:t>
            </w:r>
          </w:p>
        </w:tc>
        <w:tc>
          <w:tcPr>
            <w:tcW w:w="992" w:type="dxa"/>
          </w:tcPr>
          <w:p w14:paraId="7C105761" w14:textId="77777777" w:rsidR="00406C59" w:rsidRPr="00D257EB" w:rsidRDefault="00406C59" w:rsidP="00406C59">
            <w:pPr>
              <w:pStyle w:val="BodyTextIndent"/>
              <w:ind w:right="43" w:firstLine="0"/>
              <w:rPr>
                <w:sz w:val="22"/>
                <w:szCs w:val="22"/>
              </w:rPr>
            </w:pPr>
            <w:r w:rsidRPr="00D257EB">
              <w:rPr>
                <w:sz w:val="22"/>
                <w:szCs w:val="22"/>
              </w:rPr>
              <w:t>8080 015</w:t>
            </w:r>
          </w:p>
          <w:p w14:paraId="19F51994" w14:textId="77777777" w:rsidR="00406C59" w:rsidRPr="00D257EB" w:rsidRDefault="00406C59" w:rsidP="00406C59">
            <w:pPr>
              <w:pStyle w:val="BodyTextIndent"/>
              <w:ind w:right="43" w:firstLine="0"/>
              <w:rPr>
                <w:sz w:val="22"/>
                <w:szCs w:val="22"/>
              </w:rPr>
            </w:pPr>
            <w:r w:rsidRPr="00D257EB">
              <w:rPr>
                <w:sz w:val="22"/>
                <w:szCs w:val="22"/>
              </w:rPr>
              <w:t>0194</w:t>
            </w:r>
          </w:p>
        </w:tc>
        <w:tc>
          <w:tcPr>
            <w:tcW w:w="993" w:type="dxa"/>
          </w:tcPr>
          <w:p w14:paraId="6AE3079F" w14:textId="77777777" w:rsidR="00406C59" w:rsidRPr="00D257EB" w:rsidRDefault="00406C59" w:rsidP="00406C59">
            <w:pPr>
              <w:pStyle w:val="BodyTextIndent"/>
              <w:ind w:right="43" w:firstLine="0"/>
              <w:rPr>
                <w:sz w:val="22"/>
                <w:szCs w:val="22"/>
              </w:rPr>
            </w:pPr>
            <w:r w:rsidRPr="00D257EB">
              <w:rPr>
                <w:sz w:val="22"/>
                <w:szCs w:val="22"/>
              </w:rPr>
              <w:t>3300.00</w:t>
            </w:r>
          </w:p>
        </w:tc>
        <w:tc>
          <w:tcPr>
            <w:tcW w:w="850" w:type="dxa"/>
          </w:tcPr>
          <w:p w14:paraId="22A85C32" w14:textId="77777777" w:rsidR="00406C59" w:rsidRPr="00D257EB" w:rsidRDefault="00406C59" w:rsidP="00406C59">
            <w:pPr>
              <w:pStyle w:val="BodyTextIndent"/>
              <w:ind w:left="-105" w:right="43" w:firstLine="0"/>
              <w:rPr>
                <w:sz w:val="22"/>
                <w:szCs w:val="22"/>
              </w:rPr>
            </w:pPr>
            <w:r w:rsidRPr="00D257EB">
              <w:rPr>
                <w:sz w:val="22"/>
                <w:szCs w:val="22"/>
              </w:rPr>
              <w:t>100.00</w:t>
            </w:r>
          </w:p>
        </w:tc>
        <w:tc>
          <w:tcPr>
            <w:tcW w:w="851" w:type="dxa"/>
          </w:tcPr>
          <w:p w14:paraId="2FE5A057" w14:textId="77777777" w:rsidR="00406C59" w:rsidRPr="00D257EB" w:rsidRDefault="00406C59" w:rsidP="00406C59">
            <w:pPr>
              <w:pStyle w:val="BodyTextIndent"/>
              <w:ind w:right="43" w:firstLine="0"/>
              <w:rPr>
                <w:sz w:val="22"/>
                <w:szCs w:val="22"/>
              </w:rPr>
            </w:pPr>
            <w:r w:rsidRPr="00D257EB">
              <w:rPr>
                <w:sz w:val="22"/>
                <w:szCs w:val="22"/>
              </w:rPr>
              <w:t>330.00</w:t>
            </w:r>
          </w:p>
        </w:tc>
        <w:tc>
          <w:tcPr>
            <w:tcW w:w="1559" w:type="dxa"/>
          </w:tcPr>
          <w:p w14:paraId="1744E999" w14:textId="77777777" w:rsidR="00406C59" w:rsidRPr="00D257EB" w:rsidRDefault="00406C59" w:rsidP="00406C59">
            <w:pPr>
              <w:pStyle w:val="BodyTextIndent"/>
              <w:ind w:right="43" w:firstLine="0"/>
              <w:rPr>
                <w:sz w:val="22"/>
                <w:szCs w:val="22"/>
              </w:rPr>
            </w:pPr>
            <w:r w:rsidRPr="00D257EB">
              <w:rPr>
                <w:sz w:val="22"/>
                <w:szCs w:val="22"/>
              </w:rPr>
              <w:t xml:space="preserve">viena mēneša </w:t>
            </w:r>
          </w:p>
          <w:p w14:paraId="49C24AB4" w14:textId="77777777" w:rsidR="00406C59" w:rsidRPr="00D257EB" w:rsidRDefault="00406C59" w:rsidP="00406C59">
            <w:pPr>
              <w:pStyle w:val="BodyTextIndent"/>
              <w:ind w:right="43" w:firstLine="0"/>
              <w:rPr>
                <w:sz w:val="22"/>
                <w:szCs w:val="22"/>
              </w:rPr>
            </w:pPr>
            <w:r w:rsidRPr="00D257EB">
              <w:rPr>
                <w:sz w:val="22"/>
                <w:szCs w:val="22"/>
              </w:rPr>
              <w:t>laikā no izsoles</w:t>
            </w:r>
          </w:p>
          <w:p w14:paraId="3DB8B71A" w14:textId="77777777" w:rsidR="00406C59" w:rsidRPr="00D257EB" w:rsidRDefault="00406C59" w:rsidP="00406C59">
            <w:pPr>
              <w:pStyle w:val="BodyTextIndent"/>
              <w:ind w:left="-69" w:right="43" w:firstLine="0"/>
              <w:rPr>
                <w:sz w:val="22"/>
                <w:szCs w:val="22"/>
              </w:rPr>
            </w:pPr>
            <w:r w:rsidRPr="00D257EB">
              <w:rPr>
                <w:sz w:val="22"/>
                <w:szCs w:val="22"/>
              </w:rPr>
              <w:t xml:space="preserve">  noslēguma</w:t>
            </w:r>
          </w:p>
          <w:p w14:paraId="725546DF" w14:textId="77777777" w:rsidR="00406C59" w:rsidRPr="00D257EB" w:rsidRDefault="00406C59" w:rsidP="00406C59">
            <w:pPr>
              <w:pStyle w:val="BodyTextIndent"/>
              <w:ind w:right="43" w:firstLine="0"/>
              <w:rPr>
                <w:sz w:val="22"/>
                <w:szCs w:val="22"/>
              </w:rPr>
            </w:pPr>
            <w:r w:rsidRPr="00D257EB">
              <w:rPr>
                <w:sz w:val="22"/>
                <w:szCs w:val="22"/>
              </w:rPr>
              <w:t>dienas</w:t>
            </w:r>
          </w:p>
        </w:tc>
        <w:tc>
          <w:tcPr>
            <w:tcW w:w="709" w:type="dxa"/>
          </w:tcPr>
          <w:p w14:paraId="4C8CBE77" w14:textId="77777777" w:rsidR="00406C59" w:rsidRPr="00D257EB" w:rsidRDefault="00406C59" w:rsidP="00406C59">
            <w:pPr>
              <w:pStyle w:val="BodyTextIndent"/>
              <w:ind w:right="43" w:firstLine="0"/>
              <w:rPr>
                <w:sz w:val="22"/>
                <w:szCs w:val="22"/>
              </w:rPr>
            </w:pPr>
            <w:r w:rsidRPr="00D257EB">
              <w:rPr>
                <w:sz w:val="22"/>
                <w:szCs w:val="22"/>
              </w:rPr>
              <w:t>2.</w:t>
            </w:r>
          </w:p>
        </w:tc>
      </w:tr>
      <w:tr w:rsidR="00406C59" w:rsidRPr="00D257EB" w14:paraId="434B2032" w14:textId="77777777" w:rsidTr="00364193">
        <w:tc>
          <w:tcPr>
            <w:tcW w:w="426" w:type="dxa"/>
          </w:tcPr>
          <w:p w14:paraId="47A5C8D5" w14:textId="77777777" w:rsidR="00406C59" w:rsidRPr="00D257EB" w:rsidRDefault="00406C59" w:rsidP="00406C59">
            <w:pPr>
              <w:pStyle w:val="BodyTextIndent"/>
              <w:ind w:right="43" w:firstLine="0"/>
              <w:rPr>
                <w:sz w:val="22"/>
                <w:szCs w:val="22"/>
              </w:rPr>
            </w:pPr>
            <w:r w:rsidRPr="00D257EB">
              <w:rPr>
                <w:sz w:val="22"/>
                <w:szCs w:val="22"/>
              </w:rPr>
              <w:t>3.</w:t>
            </w:r>
          </w:p>
        </w:tc>
        <w:tc>
          <w:tcPr>
            <w:tcW w:w="1134" w:type="dxa"/>
          </w:tcPr>
          <w:p w14:paraId="3E166D12" w14:textId="77777777" w:rsidR="00406C59" w:rsidRPr="00D257EB" w:rsidRDefault="00406C59" w:rsidP="00406C59">
            <w:pPr>
              <w:pStyle w:val="BodyTextIndent"/>
              <w:ind w:right="43" w:firstLine="0"/>
              <w:rPr>
                <w:bCs/>
                <w:sz w:val="22"/>
                <w:szCs w:val="22"/>
              </w:rPr>
            </w:pPr>
            <w:r w:rsidRPr="00D257EB">
              <w:rPr>
                <w:bCs/>
                <w:sz w:val="22"/>
                <w:szCs w:val="22"/>
              </w:rPr>
              <w:t xml:space="preserve">“Straume” Nr.22, </w:t>
            </w:r>
            <w:proofErr w:type="spellStart"/>
            <w:r w:rsidRPr="00D257EB">
              <w:rPr>
                <w:bCs/>
                <w:sz w:val="22"/>
                <w:szCs w:val="22"/>
              </w:rPr>
              <w:t>Jāņupe</w:t>
            </w:r>
            <w:proofErr w:type="spellEnd"/>
          </w:p>
        </w:tc>
        <w:tc>
          <w:tcPr>
            <w:tcW w:w="1560" w:type="dxa"/>
          </w:tcPr>
          <w:p w14:paraId="7D630F45" w14:textId="77777777" w:rsidR="00406C59" w:rsidRPr="00D257EB" w:rsidRDefault="00406C59" w:rsidP="00406C59">
            <w:pPr>
              <w:pStyle w:val="BodyTextIndent"/>
              <w:ind w:right="43" w:firstLine="0"/>
              <w:rPr>
                <w:sz w:val="22"/>
                <w:szCs w:val="22"/>
              </w:rPr>
            </w:pPr>
            <w:r w:rsidRPr="00D257EB">
              <w:rPr>
                <w:bCs/>
                <w:sz w:val="22"/>
                <w:szCs w:val="22"/>
              </w:rPr>
              <w:t>8080 023 0549</w:t>
            </w:r>
          </w:p>
        </w:tc>
        <w:tc>
          <w:tcPr>
            <w:tcW w:w="850" w:type="dxa"/>
          </w:tcPr>
          <w:p w14:paraId="5C4DD20F" w14:textId="77777777" w:rsidR="00406C59" w:rsidRPr="00D257EB" w:rsidRDefault="00406C59" w:rsidP="00406C59">
            <w:pPr>
              <w:pStyle w:val="BodyTextIndent"/>
              <w:ind w:right="43" w:firstLine="0"/>
              <w:rPr>
                <w:sz w:val="22"/>
                <w:szCs w:val="22"/>
              </w:rPr>
            </w:pPr>
            <w:r w:rsidRPr="00D257EB">
              <w:rPr>
                <w:sz w:val="22"/>
                <w:szCs w:val="22"/>
              </w:rPr>
              <w:t>0.0590</w:t>
            </w:r>
          </w:p>
        </w:tc>
        <w:tc>
          <w:tcPr>
            <w:tcW w:w="992" w:type="dxa"/>
            <w:tcBorders>
              <w:top w:val="nil"/>
              <w:left w:val="nil"/>
              <w:bottom w:val="single" w:sz="8" w:space="0" w:color="auto"/>
              <w:right w:val="single" w:sz="8" w:space="0" w:color="auto"/>
            </w:tcBorders>
          </w:tcPr>
          <w:p w14:paraId="30807D5D" w14:textId="77777777" w:rsidR="00406C59" w:rsidRPr="00D257EB" w:rsidRDefault="00406C59" w:rsidP="00406C59">
            <w:pPr>
              <w:pStyle w:val="BodyTextIndent"/>
              <w:ind w:right="43" w:firstLine="0"/>
              <w:rPr>
                <w:rFonts w:eastAsia="Calibri"/>
                <w:sz w:val="22"/>
                <w:szCs w:val="22"/>
              </w:rPr>
            </w:pPr>
            <w:r w:rsidRPr="00D257EB">
              <w:rPr>
                <w:rFonts w:eastAsia="Calibri"/>
                <w:sz w:val="22"/>
                <w:szCs w:val="22"/>
              </w:rPr>
              <w:t>8080 023</w:t>
            </w:r>
          </w:p>
          <w:p w14:paraId="4C56328C" w14:textId="77777777" w:rsidR="00406C59" w:rsidRPr="00D257EB" w:rsidRDefault="00406C59" w:rsidP="00406C59">
            <w:pPr>
              <w:pStyle w:val="BodyTextIndent"/>
              <w:ind w:right="43" w:firstLine="0"/>
              <w:rPr>
                <w:sz w:val="22"/>
                <w:szCs w:val="22"/>
              </w:rPr>
            </w:pPr>
            <w:r w:rsidRPr="00D257EB">
              <w:rPr>
                <w:rFonts w:eastAsia="Calibri"/>
                <w:sz w:val="22"/>
                <w:szCs w:val="22"/>
              </w:rPr>
              <w:t xml:space="preserve"> 0549</w:t>
            </w:r>
          </w:p>
        </w:tc>
        <w:tc>
          <w:tcPr>
            <w:tcW w:w="993" w:type="dxa"/>
          </w:tcPr>
          <w:p w14:paraId="21DE15EE" w14:textId="77777777" w:rsidR="00406C59" w:rsidRPr="00D257EB" w:rsidRDefault="00406C59" w:rsidP="00406C59">
            <w:pPr>
              <w:pStyle w:val="BodyTextIndent"/>
              <w:ind w:right="43" w:firstLine="0"/>
              <w:rPr>
                <w:sz w:val="22"/>
                <w:szCs w:val="22"/>
              </w:rPr>
            </w:pPr>
            <w:r w:rsidRPr="00D257EB">
              <w:rPr>
                <w:sz w:val="22"/>
                <w:szCs w:val="22"/>
              </w:rPr>
              <w:t>3200.00</w:t>
            </w:r>
          </w:p>
        </w:tc>
        <w:tc>
          <w:tcPr>
            <w:tcW w:w="850" w:type="dxa"/>
          </w:tcPr>
          <w:p w14:paraId="5FFC029B" w14:textId="77777777" w:rsidR="00406C59" w:rsidRPr="00D257EB" w:rsidRDefault="00406C59" w:rsidP="00406C59">
            <w:pPr>
              <w:pStyle w:val="BodyTextIndent"/>
              <w:ind w:left="-105" w:right="43" w:firstLine="0"/>
              <w:rPr>
                <w:sz w:val="22"/>
                <w:szCs w:val="22"/>
              </w:rPr>
            </w:pPr>
            <w:r w:rsidRPr="00D257EB">
              <w:rPr>
                <w:sz w:val="22"/>
                <w:szCs w:val="22"/>
              </w:rPr>
              <w:t>100.00</w:t>
            </w:r>
          </w:p>
        </w:tc>
        <w:tc>
          <w:tcPr>
            <w:tcW w:w="851" w:type="dxa"/>
          </w:tcPr>
          <w:p w14:paraId="61FCE885" w14:textId="77777777" w:rsidR="00406C59" w:rsidRPr="00D257EB" w:rsidRDefault="00406C59" w:rsidP="00406C59">
            <w:pPr>
              <w:pStyle w:val="BodyTextIndent"/>
              <w:ind w:right="43" w:firstLine="0"/>
              <w:rPr>
                <w:sz w:val="22"/>
                <w:szCs w:val="22"/>
              </w:rPr>
            </w:pPr>
            <w:r w:rsidRPr="00D257EB">
              <w:rPr>
                <w:sz w:val="22"/>
                <w:szCs w:val="22"/>
              </w:rPr>
              <w:t>320.00</w:t>
            </w:r>
          </w:p>
        </w:tc>
        <w:tc>
          <w:tcPr>
            <w:tcW w:w="1559" w:type="dxa"/>
          </w:tcPr>
          <w:p w14:paraId="3E712BF4" w14:textId="77777777" w:rsidR="00406C59" w:rsidRPr="00D257EB" w:rsidRDefault="00406C59" w:rsidP="00406C59">
            <w:pPr>
              <w:pStyle w:val="BodyTextIndent"/>
              <w:ind w:right="43" w:firstLine="0"/>
              <w:rPr>
                <w:sz w:val="22"/>
                <w:szCs w:val="22"/>
              </w:rPr>
            </w:pPr>
            <w:r w:rsidRPr="00D257EB">
              <w:rPr>
                <w:sz w:val="22"/>
                <w:szCs w:val="22"/>
              </w:rPr>
              <w:t xml:space="preserve">viena mēneša </w:t>
            </w:r>
          </w:p>
          <w:p w14:paraId="16B0103A" w14:textId="77777777" w:rsidR="00406C59" w:rsidRPr="00D257EB" w:rsidRDefault="00406C59" w:rsidP="00406C59">
            <w:pPr>
              <w:pStyle w:val="BodyTextIndent"/>
              <w:ind w:right="43" w:firstLine="0"/>
              <w:rPr>
                <w:sz w:val="22"/>
                <w:szCs w:val="22"/>
              </w:rPr>
            </w:pPr>
            <w:r w:rsidRPr="00D257EB">
              <w:rPr>
                <w:sz w:val="22"/>
                <w:szCs w:val="22"/>
              </w:rPr>
              <w:t>laikā no izsoles</w:t>
            </w:r>
          </w:p>
          <w:p w14:paraId="7B6B39B6" w14:textId="77777777" w:rsidR="00406C59" w:rsidRPr="00D257EB" w:rsidRDefault="00406C59" w:rsidP="00406C59">
            <w:pPr>
              <w:pStyle w:val="BodyTextIndent"/>
              <w:ind w:left="-69" w:right="43" w:firstLine="0"/>
              <w:rPr>
                <w:sz w:val="22"/>
                <w:szCs w:val="22"/>
              </w:rPr>
            </w:pPr>
            <w:r w:rsidRPr="00D257EB">
              <w:rPr>
                <w:sz w:val="22"/>
                <w:szCs w:val="22"/>
              </w:rPr>
              <w:t xml:space="preserve">  noslēguma</w:t>
            </w:r>
          </w:p>
          <w:p w14:paraId="5B92079B" w14:textId="77777777" w:rsidR="00406C59" w:rsidRPr="00D257EB" w:rsidRDefault="00406C59" w:rsidP="00406C59">
            <w:pPr>
              <w:pStyle w:val="BodyTextIndent"/>
              <w:ind w:right="43" w:firstLine="0"/>
              <w:rPr>
                <w:sz w:val="22"/>
                <w:szCs w:val="22"/>
              </w:rPr>
            </w:pPr>
            <w:r w:rsidRPr="00D257EB">
              <w:rPr>
                <w:sz w:val="22"/>
                <w:szCs w:val="22"/>
              </w:rPr>
              <w:t>dienas</w:t>
            </w:r>
          </w:p>
        </w:tc>
        <w:tc>
          <w:tcPr>
            <w:tcW w:w="709" w:type="dxa"/>
          </w:tcPr>
          <w:p w14:paraId="0C3AB554" w14:textId="77777777" w:rsidR="00406C59" w:rsidRPr="00D257EB" w:rsidRDefault="00406C59" w:rsidP="00406C59">
            <w:pPr>
              <w:pStyle w:val="BodyTextIndent"/>
              <w:ind w:right="43" w:firstLine="0"/>
              <w:rPr>
                <w:sz w:val="22"/>
                <w:szCs w:val="22"/>
              </w:rPr>
            </w:pPr>
            <w:r w:rsidRPr="00D257EB">
              <w:rPr>
                <w:sz w:val="22"/>
                <w:szCs w:val="22"/>
              </w:rPr>
              <w:t>3.</w:t>
            </w:r>
          </w:p>
        </w:tc>
      </w:tr>
      <w:tr w:rsidR="00406C59" w:rsidRPr="00D257EB" w14:paraId="44067357" w14:textId="77777777" w:rsidTr="00364193">
        <w:tc>
          <w:tcPr>
            <w:tcW w:w="426" w:type="dxa"/>
          </w:tcPr>
          <w:p w14:paraId="341EFF59" w14:textId="77777777" w:rsidR="00406C59" w:rsidRPr="00D257EB" w:rsidRDefault="00406C59" w:rsidP="00406C59">
            <w:pPr>
              <w:pStyle w:val="BodyTextIndent"/>
              <w:ind w:right="43" w:firstLine="0"/>
              <w:rPr>
                <w:sz w:val="22"/>
                <w:szCs w:val="22"/>
              </w:rPr>
            </w:pPr>
            <w:r w:rsidRPr="00D257EB">
              <w:rPr>
                <w:sz w:val="22"/>
                <w:szCs w:val="22"/>
              </w:rPr>
              <w:t>4.</w:t>
            </w:r>
          </w:p>
        </w:tc>
        <w:tc>
          <w:tcPr>
            <w:tcW w:w="1134" w:type="dxa"/>
          </w:tcPr>
          <w:p w14:paraId="2436C35D" w14:textId="77777777" w:rsidR="00406C59" w:rsidRPr="00D257EB" w:rsidRDefault="00406C59" w:rsidP="00406C59">
            <w:pPr>
              <w:pStyle w:val="BodyTextIndent"/>
              <w:ind w:right="43" w:firstLine="0"/>
              <w:rPr>
                <w:bCs/>
                <w:sz w:val="22"/>
                <w:szCs w:val="22"/>
              </w:rPr>
            </w:pPr>
            <w:r w:rsidRPr="00D257EB">
              <w:rPr>
                <w:bCs/>
                <w:sz w:val="22"/>
                <w:szCs w:val="22"/>
              </w:rPr>
              <w:t xml:space="preserve">“Ziediņi” Nr.177, </w:t>
            </w:r>
            <w:proofErr w:type="spellStart"/>
            <w:r w:rsidRPr="00D257EB">
              <w:rPr>
                <w:bCs/>
                <w:sz w:val="22"/>
                <w:szCs w:val="22"/>
              </w:rPr>
              <w:t>Jāņupe</w:t>
            </w:r>
            <w:proofErr w:type="spellEnd"/>
            <w:r w:rsidRPr="00D257EB">
              <w:rPr>
                <w:bCs/>
                <w:sz w:val="22"/>
                <w:szCs w:val="22"/>
              </w:rPr>
              <w:t xml:space="preserve">  </w:t>
            </w:r>
          </w:p>
        </w:tc>
        <w:tc>
          <w:tcPr>
            <w:tcW w:w="1560" w:type="dxa"/>
          </w:tcPr>
          <w:p w14:paraId="63F18BF1" w14:textId="77777777" w:rsidR="00406C59" w:rsidRPr="00D257EB" w:rsidRDefault="00406C59" w:rsidP="00406C59">
            <w:pPr>
              <w:pStyle w:val="BodyTextIndent"/>
              <w:ind w:right="43" w:firstLine="0"/>
              <w:rPr>
                <w:sz w:val="22"/>
                <w:szCs w:val="22"/>
              </w:rPr>
            </w:pPr>
            <w:r w:rsidRPr="00D257EB">
              <w:rPr>
                <w:sz w:val="22"/>
                <w:szCs w:val="22"/>
              </w:rPr>
              <w:t xml:space="preserve">8080 020 0834 </w:t>
            </w:r>
          </w:p>
        </w:tc>
        <w:tc>
          <w:tcPr>
            <w:tcW w:w="850" w:type="dxa"/>
          </w:tcPr>
          <w:p w14:paraId="44928F7E" w14:textId="77777777" w:rsidR="00406C59" w:rsidRPr="00D257EB" w:rsidRDefault="00406C59" w:rsidP="00406C59">
            <w:pPr>
              <w:pStyle w:val="BodyTextIndent"/>
              <w:ind w:right="43" w:firstLine="0"/>
              <w:rPr>
                <w:sz w:val="22"/>
                <w:szCs w:val="22"/>
              </w:rPr>
            </w:pPr>
            <w:r w:rsidRPr="00D257EB">
              <w:rPr>
                <w:sz w:val="22"/>
                <w:szCs w:val="22"/>
              </w:rPr>
              <w:t>0.0649</w:t>
            </w:r>
          </w:p>
        </w:tc>
        <w:tc>
          <w:tcPr>
            <w:tcW w:w="992" w:type="dxa"/>
            <w:tcBorders>
              <w:top w:val="nil"/>
              <w:left w:val="nil"/>
              <w:bottom w:val="single" w:sz="8" w:space="0" w:color="auto"/>
              <w:right w:val="single" w:sz="8" w:space="0" w:color="auto"/>
            </w:tcBorders>
          </w:tcPr>
          <w:p w14:paraId="4597A0AD" w14:textId="77777777" w:rsidR="00406C59" w:rsidRPr="00D257EB" w:rsidRDefault="00406C59" w:rsidP="00406C59">
            <w:pPr>
              <w:pStyle w:val="BodyTextIndent"/>
              <w:ind w:right="43" w:firstLine="0"/>
              <w:rPr>
                <w:sz w:val="22"/>
                <w:szCs w:val="22"/>
              </w:rPr>
            </w:pPr>
            <w:r w:rsidRPr="00D257EB">
              <w:rPr>
                <w:sz w:val="22"/>
                <w:szCs w:val="22"/>
              </w:rPr>
              <w:t xml:space="preserve">8080 020 </w:t>
            </w:r>
          </w:p>
          <w:p w14:paraId="64FBE6C2" w14:textId="77777777" w:rsidR="00406C59" w:rsidRPr="00D257EB" w:rsidRDefault="00406C59" w:rsidP="00406C59">
            <w:pPr>
              <w:pStyle w:val="BodyTextIndent"/>
              <w:ind w:right="43" w:firstLine="0"/>
              <w:rPr>
                <w:sz w:val="22"/>
                <w:szCs w:val="22"/>
              </w:rPr>
            </w:pPr>
            <w:r w:rsidRPr="00D257EB">
              <w:rPr>
                <w:sz w:val="22"/>
                <w:szCs w:val="22"/>
              </w:rPr>
              <w:t>0834</w:t>
            </w:r>
          </w:p>
        </w:tc>
        <w:tc>
          <w:tcPr>
            <w:tcW w:w="993" w:type="dxa"/>
          </w:tcPr>
          <w:p w14:paraId="2ED09F7B" w14:textId="77777777" w:rsidR="00406C59" w:rsidRPr="00D257EB" w:rsidRDefault="00406C59" w:rsidP="00406C59">
            <w:pPr>
              <w:pStyle w:val="BodyTextIndent"/>
              <w:ind w:right="43" w:firstLine="0"/>
              <w:rPr>
                <w:sz w:val="22"/>
                <w:szCs w:val="22"/>
              </w:rPr>
            </w:pPr>
            <w:r w:rsidRPr="00D257EB">
              <w:rPr>
                <w:sz w:val="22"/>
                <w:szCs w:val="22"/>
              </w:rPr>
              <w:t>3400.00</w:t>
            </w:r>
          </w:p>
        </w:tc>
        <w:tc>
          <w:tcPr>
            <w:tcW w:w="850" w:type="dxa"/>
          </w:tcPr>
          <w:p w14:paraId="148306F4" w14:textId="77777777" w:rsidR="00406C59" w:rsidRPr="00D257EB" w:rsidRDefault="00406C59" w:rsidP="00406C59">
            <w:pPr>
              <w:pStyle w:val="BodyTextIndent"/>
              <w:ind w:left="-105" w:right="43" w:firstLine="0"/>
              <w:rPr>
                <w:sz w:val="22"/>
                <w:szCs w:val="22"/>
              </w:rPr>
            </w:pPr>
            <w:r w:rsidRPr="00D257EB">
              <w:rPr>
                <w:sz w:val="22"/>
                <w:szCs w:val="22"/>
              </w:rPr>
              <w:t>100.00</w:t>
            </w:r>
          </w:p>
        </w:tc>
        <w:tc>
          <w:tcPr>
            <w:tcW w:w="851" w:type="dxa"/>
          </w:tcPr>
          <w:p w14:paraId="01AE8D3F" w14:textId="77777777" w:rsidR="00406C59" w:rsidRPr="00D257EB" w:rsidRDefault="00406C59" w:rsidP="00406C59">
            <w:pPr>
              <w:pStyle w:val="BodyTextIndent"/>
              <w:ind w:right="43" w:firstLine="0"/>
              <w:rPr>
                <w:sz w:val="22"/>
                <w:szCs w:val="22"/>
              </w:rPr>
            </w:pPr>
            <w:r w:rsidRPr="00D257EB">
              <w:rPr>
                <w:sz w:val="22"/>
                <w:szCs w:val="22"/>
              </w:rPr>
              <w:t>340.00</w:t>
            </w:r>
          </w:p>
        </w:tc>
        <w:tc>
          <w:tcPr>
            <w:tcW w:w="1559" w:type="dxa"/>
          </w:tcPr>
          <w:p w14:paraId="206D4BC2" w14:textId="77777777" w:rsidR="00406C59" w:rsidRPr="00D257EB" w:rsidRDefault="00406C59" w:rsidP="00406C59">
            <w:pPr>
              <w:pStyle w:val="BodyTextIndent"/>
              <w:ind w:right="43" w:firstLine="0"/>
              <w:rPr>
                <w:sz w:val="22"/>
                <w:szCs w:val="22"/>
              </w:rPr>
            </w:pPr>
            <w:r w:rsidRPr="00D257EB">
              <w:rPr>
                <w:sz w:val="22"/>
                <w:szCs w:val="22"/>
              </w:rPr>
              <w:t xml:space="preserve">viena mēneša </w:t>
            </w:r>
          </w:p>
          <w:p w14:paraId="1C0008DA" w14:textId="77777777" w:rsidR="00406C59" w:rsidRPr="00D257EB" w:rsidRDefault="00406C59" w:rsidP="00406C59">
            <w:pPr>
              <w:pStyle w:val="BodyTextIndent"/>
              <w:ind w:right="43" w:firstLine="0"/>
              <w:rPr>
                <w:sz w:val="22"/>
                <w:szCs w:val="22"/>
              </w:rPr>
            </w:pPr>
            <w:r w:rsidRPr="00D257EB">
              <w:rPr>
                <w:sz w:val="22"/>
                <w:szCs w:val="22"/>
              </w:rPr>
              <w:t>laikā no izsoles</w:t>
            </w:r>
          </w:p>
          <w:p w14:paraId="48606697" w14:textId="77777777" w:rsidR="00406C59" w:rsidRPr="00D257EB" w:rsidRDefault="00406C59" w:rsidP="00406C59">
            <w:pPr>
              <w:pStyle w:val="BodyTextIndent"/>
              <w:ind w:left="-69" w:right="43" w:firstLine="0"/>
              <w:rPr>
                <w:sz w:val="22"/>
                <w:szCs w:val="22"/>
              </w:rPr>
            </w:pPr>
            <w:r w:rsidRPr="00D257EB">
              <w:rPr>
                <w:sz w:val="22"/>
                <w:szCs w:val="22"/>
              </w:rPr>
              <w:t xml:space="preserve">  noslēguma</w:t>
            </w:r>
          </w:p>
          <w:p w14:paraId="354C8F10" w14:textId="77777777" w:rsidR="00406C59" w:rsidRPr="00D257EB" w:rsidRDefault="00406C59" w:rsidP="00406C59">
            <w:pPr>
              <w:pStyle w:val="BodyTextIndent"/>
              <w:ind w:right="43" w:firstLine="0"/>
              <w:rPr>
                <w:sz w:val="22"/>
                <w:szCs w:val="22"/>
              </w:rPr>
            </w:pPr>
            <w:r w:rsidRPr="00D257EB">
              <w:rPr>
                <w:sz w:val="22"/>
                <w:szCs w:val="22"/>
              </w:rPr>
              <w:t>dienas</w:t>
            </w:r>
          </w:p>
        </w:tc>
        <w:tc>
          <w:tcPr>
            <w:tcW w:w="709" w:type="dxa"/>
          </w:tcPr>
          <w:p w14:paraId="55193B58" w14:textId="77777777" w:rsidR="00406C59" w:rsidRPr="00D257EB" w:rsidRDefault="00406C59" w:rsidP="00406C59">
            <w:pPr>
              <w:pStyle w:val="BodyTextIndent"/>
              <w:ind w:right="43" w:firstLine="0"/>
              <w:rPr>
                <w:sz w:val="22"/>
                <w:szCs w:val="22"/>
              </w:rPr>
            </w:pPr>
            <w:r w:rsidRPr="00D257EB">
              <w:rPr>
                <w:sz w:val="22"/>
                <w:szCs w:val="22"/>
              </w:rPr>
              <w:t>4.</w:t>
            </w:r>
          </w:p>
        </w:tc>
      </w:tr>
      <w:tr w:rsidR="00406C59" w:rsidRPr="00D257EB" w14:paraId="294F12C9" w14:textId="77777777" w:rsidTr="00364193">
        <w:tc>
          <w:tcPr>
            <w:tcW w:w="426" w:type="dxa"/>
          </w:tcPr>
          <w:p w14:paraId="46839850" w14:textId="77777777" w:rsidR="00406C59" w:rsidRPr="00D257EB" w:rsidRDefault="00406C59" w:rsidP="00406C59">
            <w:pPr>
              <w:pStyle w:val="BodyTextIndent"/>
              <w:ind w:right="43" w:firstLine="0"/>
              <w:rPr>
                <w:sz w:val="22"/>
                <w:szCs w:val="22"/>
              </w:rPr>
            </w:pPr>
            <w:r w:rsidRPr="00D257EB">
              <w:rPr>
                <w:sz w:val="22"/>
                <w:szCs w:val="22"/>
              </w:rPr>
              <w:t>5.</w:t>
            </w:r>
          </w:p>
        </w:tc>
        <w:tc>
          <w:tcPr>
            <w:tcW w:w="1134" w:type="dxa"/>
          </w:tcPr>
          <w:p w14:paraId="41770862" w14:textId="77777777" w:rsidR="00406C59" w:rsidRPr="00D257EB" w:rsidRDefault="00406C59" w:rsidP="00406C59">
            <w:pPr>
              <w:pStyle w:val="BodyTextIndent"/>
              <w:ind w:right="43" w:firstLine="0"/>
              <w:rPr>
                <w:bCs/>
                <w:sz w:val="22"/>
                <w:szCs w:val="22"/>
              </w:rPr>
            </w:pPr>
            <w:r w:rsidRPr="00D257EB">
              <w:rPr>
                <w:bCs/>
                <w:sz w:val="22"/>
                <w:szCs w:val="22"/>
              </w:rPr>
              <w:t xml:space="preserve">“Rīga” Nr.43, </w:t>
            </w:r>
            <w:proofErr w:type="spellStart"/>
            <w:r w:rsidRPr="00D257EB">
              <w:rPr>
                <w:bCs/>
                <w:sz w:val="22"/>
                <w:szCs w:val="22"/>
              </w:rPr>
              <w:t>Jāņupe</w:t>
            </w:r>
            <w:proofErr w:type="spellEnd"/>
          </w:p>
        </w:tc>
        <w:tc>
          <w:tcPr>
            <w:tcW w:w="1560" w:type="dxa"/>
          </w:tcPr>
          <w:p w14:paraId="0E8970D8" w14:textId="77777777" w:rsidR="00406C59" w:rsidRPr="00D257EB" w:rsidRDefault="00406C59" w:rsidP="00406C59">
            <w:pPr>
              <w:pStyle w:val="BodyTextIndent"/>
              <w:ind w:right="43" w:firstLine="0"/>
              <w:rPr>
                <w:sz w:val="22"/>
                <w:szCs w:val="22"/>
              </w:rPr>
            </w:pPr>
            <w:r w:rsidRPr="00D257EB">
              <w:rPr>
                <w:sz w:val="22"/>
                <w:szCs w:val="22"/>
              </w:rPr>
              <w:t>8080 020 0578</w:t>
            </w:r>
          </w:p>
        </w:tc>
        <w:tc>
          <w:tcPr>
            <w:tcW w:w="850" w:type="dxa"/>
          </w:tcPr>
          <w:p w14:paraId="49BACEC2" w14:textId="77777777" w:rsidR="00406C59" w:rsidRPr="00D257EB" w:rsidRDefault="00406C59" w:rsidP="00406C59">
            <w:pPr>
              <w:pStyle w:val="BodyTextIndent"/>
              <w:ind w:right="43" w:firstLine="0"/>
              <w:rPr>
                <w:sz w:val="22"/>
                <w:szCs w:val="22"/>
              </w:rPr>
            </w:pPr>
            <w:r w:rsidRPr="00D257EB">
              <w:rPr>
                <w:sz w:val="22"/>
                <w:szCs w:val="22"/>
              </w:rPr>
              <w:t>0.0703</w:t>
            </w:r>
          </w:p>
        </w:tc>
        <w:tc>
          <w:tcPr>
            <w:tcW w:w="992" w:type="dxa"/>
            <w:tcBorders>
              <w:top w:val="nil"/>
              <w:left w:val="nil"/>
              <w:bottom w:val="single" w:sz="8" w:space="0" w:color="auto"/>
              <w:right w:val="single" w:sz="8" w:space="0" w:color="auto"/>
            </w:tcBorders>
          </w:tcPr>
          <w:p w14:paraId="1E9ABC79" w14:textId="77777777" w:rsidR="00406C59" w:rsidRPr="00D257EB" w:rsidRDefault="00406C59" w:rsidP="00406C59">
            <w:pPr>
              <w:pStyle w:val="BodyTextIndent"/>
              <w:ind w:right="43" w:firstLine="0"/>
              <w:rPr>
                <w:sz w:val="22"/>
                <w:szCs w:val="22"/>
              </w:rPr>
            </w:pPr>
            <w:r w:rsidRPr="00D257EB">
              <w:rPr>
                <w:sz w:val="22"/>
                <w:szCs w:val="22"/>
              </w:rPr>
              <w:t xml:space="preserve">8080 020 </w:t>
            </w:r>
          </w:p>
          <w:p w14:paraId="313D3930" w14:textId="77777777" w:rsidR="00406C59" w:rsidRPr="00D257EB" w:rsidRDefault="00406C59" w:rsidP="00406C59">
            <w:pPr>
              <w:pStyle w:val="BodyTextIndent"/>
              <w:ind w:right="43" w:firstLine="0"/>
              <w:rPr>
                <w:sz w:val="22"/>
                <w:szCs w:val="22"/>
              </w:rPr>
            </w:pPr>
            <w:r w:rsidRPr="00D257EB">
              <w:rPr>
                <w:sz w:val="22"/>
                <w:szCs w:val="22"/>
              </w:rPr>
              <w:t>0578</w:t>
            </w:r>
          </w:p>
        </w:tc>
        <w:tc>
          <w:tcPr>
            <w:tcW w:w="993" w:type="dxa"/>
          </w:tcPr>
          <w:p w14:paraId="14C7A801" w14:textId="77777777" w:rsidR="00406C59" w:rsidRPr="00D257EB" w:rsidRDefault="00406C59" w:rsidP="00406C59">
            <w:pPr>
              <w:pStyle w:val="BodyTextIndent"/>
              <w:ind w:right="43" w:firstLine="0"/>
              <w:rPr>
                <w:sz w:val="22"/>
                <w:szCs w:val="22"/>
              </w:rPr>
            </w:pPr>
            <w:r w:rsidRPr="00D257EB">
              <w:rPr>
                <w:sz w:val="22"/>
                <w:szCs w:val="22"/>
              </w:rPr>
              <w:t>3100.00</w:t>
            </w:r>
          </w:p>
        </w:tc>
        <w:tc>
          <w:tcPr>
            <w:tcW w:w="850" w:type="dxa"/>
          </w:tcPr>
          <w:p w14:paraId="4A84DF5E" w14:textId="77777777" w:rsidR="00406C59" w:rsidRPr="00D257EB" w:rsidRDefault="00406C59" w:rsidP="00406C59">
            <w:pPr>
              <w:pStyle w:val="BodyTextIndent"/>
              <w:ind w:left="-105" w:right="43" w:firstLine="0"/>
              <w:rPr>
                <w:sz w:val="22"/>
                <w:szCs w:val="22"/>
              </w:rPr>
            </w:pPr>
            <w:r w:rsidRPr="00D257EB">
              <w:rPr>
                <w:sz w:val="22"/>
                <w:szCs w:val="22"/>
              </w:rPr>
              <w:t>100.00</w:t>
            </w:r>
          </w:p>
        </w:tc>
        <w:tc>
          <w:tcPr>
            <w:tcW w:w="851" w:type="dxa"/>
          </w:tcPr>
          <w:p w14:paraId="6679EB0B" w14:textId="77777777" w:rsidR="00406C59" w:rsidRPr="00D257EB" w:rsidRDefault="00406C59" w:rsidP="00406C59">
            <w:pPr>
              <w:pStyle w:val="BodyTextIndent"/>
              <w:ind w:right="43" w:firstLine="0"/>
              <w:rPr>
                <w:sz w:val="22"/>
                <w:szCs w:val="22"/>
              </w:rPr>
            </w:pPr>
            <w:r w:rsidRPr="00D257EB">
              <w:rPr>
                <w:sz w:val="22"/>
                <w:szCs w:val="22"/>
              </w:rPr>
              <w:t>310.00</w:t>
            </w:r>
          </w:p>
        </w:tc>
        <w:tc>
          <w:tcPr>
            <w:tcW w:w="1559" w:type="dxa"/>
          </w:tcPr>
          <w:p w14:paraId="6E3AF34A" w14:textId="77777777" w:rsidR="00406C59" w:rsidRPr="00D257EB" w:rsidRDefault="00406C59" w:rsidP="00406C59">
            <w:pPr>
              <w:pStyle w:val="BodyTextIndent"/>
              <w:ind w:right="43" w:firstLine="0"/>
              <w:rPr>
                <w:sz w:val="22"/>
                <w:szCs w:val="22"/>
              </w:rPr>
            </w:pPr>
            <w:r w:rsidRPr="00D257EB">
              <w:rPr>
                <w:sz w:val="22"/>
                <w:szCs w:val="22"/>
              </w:rPr>
              <w:t xml:space="preserve">viena mēneša </w:t>
            </w:r>
          </w:p>
          <w:p w14:paraId="6694461B" w14:textId="77777777" w:rsidR="00406C59" w:rsidRPr="00D257EB" w:rsidRDefault="00406C59" w:rsidP="00406C59">
            <w:pPr>
              <w:pStyle w:val="BodyTextIndent"/>
              <w:ind w:right="43" w:firstLine="0"/>
              <w:rPr>
                <w:sz w:val="22"/>
                <w:szCs w:val="22"/>
              </w:rPr>
            </w:pPr>
            <w:r w:rsidRPr="00D257EB">
              <w:rPr>
                <w:sz w:val="22"/>
                <w:szCs w:val="22"/>
              </w:rPr>
              <w:t>laikā no izsoles</w:t>
            </w:r>
          </w:p>
          <w:p w14:paraId="61526D1F" w14:textId="77777777" w:rsidR="00406C59" w:rsidRPr="00D257EB" w:rsidRDefault="00406C59" w:rsidP="00406C59">
            <w:pPr>
              <w:pStyle w:val="BodyTextIndent"/>
              <w:ind w:left="-69" w:right="43" w:firstLine="0"/>
              <w:rPr>
                <w:sz w:val="22"/>
                <w:szCs w:val="22"/>
              </w:rPr>
            </w:pPr>
            <w:r w:rsidRPr="00D257EB">
              <w:rPr>
                <w:sz w:val="22"/>
                <w:szCs w:val="22"/>
              </w:rPr>
              <w:t xml:space="preserve">  noslēguma</w:t>
            </w:r>
          </w:p>
          <w:p w14:paraId="32312D02" w14:textId="77777777" w:rsidR="00406C59" w:rsidRPr="00D257EB" w:rsidRDefault="00406C59" w:rsidP="00406C59">
            <w:pPr>
              <w:pStyle w:val="BodyTextIndent"/>
              <w:ind w:right="43" w:firstLine="0"/>
              <w:rPr>
                <w:sz w:val="22"/>
                <w:szCs w:val="22"/>
              </w:rPr>
            </w:pPr>
            <w:r w:rsidRPr="00D257EB">
              <w:rPr>
                <w:sz w:val="22"/>
                <w:szCs w:val="22"/>
              </w:rPr>
              <w:t>dienas</w:t>
            </w:r>
          </w:p>
        </w:tc>
        <w:tc>
          <w:tcPr>
            <w:tcW w:w="709" w:type="dxa"/>
          </w:tcPr>
          <w:p w14:paraId="23986B0A" w14:textId="77777777" w:rsidR="00406C59" w:rsidRPr="00D257EB" w:rsidRDefault="00406C59" w:rsidP="00406C59">
            <w:pPr>
              <w:pStyle w:val="BodyTextIndent"/>
              <w:ind w:right="43" w:firstLine="0"/>
              <w:rPr>
                <w:sz w:val="22"/>
                <w:szCs w:val="22"/>
              </w:rPr>
            </w:pPr>
            <w:r w:rsidRPr="00D257EB">
              <w:rPr>
                <w:sz w:val="22"/>
                <w:szCs w:val="22"/>
              </w:rPr>
              <w:t>5.</w:t>
            </w:r>
          </w:p>
        </w:tc>
      </w:tr>
      <w:tr w:rsidR="00406C59" w:rsidRPr="00D257EB" w14:paraId="44729017" w14:textId="77777777" w:rsidTr="00364193">
        <w:tc>
          <w:tcPr>
            <w:tcW w:w="426" w:type="dxa"/>
          </w:tcPr>
          <w:p w14:paraId="59906CAE" w14:textId="77777777" w:rsidR="00406C59" w:rsidRPr="00D257EB" w:rsidRDefault="00406C59" w:rsidP="00406C59">
            <w:pPr>
              <w:pStyle w:val="BodyTextIndent"/>
              <w:ind w:right="43" w:firstLine="0"/>
              <w:rPr>
                <w:sz w:val="22"/>
                <w:szCs w:val="22"/>
              </w:rPr>
            </w:pPr>
            <w:r w:rsidRPr="00D257EB">
              <w:rPr>
                <w:sz w:val="22"/>
                <w:szCs w:val="22"/>
              </w:rPr>
              <w:t>6.</w:t>
            </w:r>
          </w:p>
        </w:tc>
        <w:tc>
          <w:tcPr>
            <w:tcW w:w="1134" w:type="dxa"/>
          </w:tcPr>
          <w:p w14:paraId="14A629E1" w14:textId="77777777" w:rsidR="00406C59" w:rsidRPr="00D257EB" w:rsidRDefault="00406C59" w:rsidP="00406C59">
            <w:pPr>
              <w:pStyle w:val="BodyTextIndent"/>
              <w:ind w:right="43" w:firstLine="0"/>
              <w:rPr>
                <w:bCs/>
                <w:sz w:val="22"/>
                <w:szCs w:val="22"/>
              </w:rPr>
            </w:pPr>
            <w:r w:rsidRPr="00D257EB">
              <w:rPr>
                <w:bCs/>
                <w:sz w:val="22"/>
                <w:szCs w:val="22"/>
              </w:rPr>
              <w:t xml:space="preserve">“Vizbuļi-2” Nr.3707, </w:t>
            </w:r>
            <w:proofErr w:type="spellStart"/>
            <w:r w:rsidRPr="00D257EB">
              <w:rPr>
                <w:bCs/>
                <w:sz w:val="22"/>
                <w:szCs w:val="22"/>
              </w:rPr>
              <w:t>Jāņupe</w:t>
            </w:r>
            <w:proofErr w:type="spellEnd"/>
          </w:p>
        </w:tc>
        <w:tc>
          <w:tcPr>
            <w:tcW w:w="1560" w:type="dxa"/>
          </w:tcPr>
          <w:p w14:paraId="45A147F9" w14:textId="77777777" w:rsidR="00406C59" w:rsidRPr="00D257EB" w:rsidRDefault="00406C59" w:rsidP="00406C59">
            <w:pPr>
              <w:pStyle w:val="BodyTextIndent"/>
              <w:ind w:right="43" w:firstLine="0"/>
              <w:rPr>
                <w:sz w:val="22"/>
                <w:szCs w:val="22"/>
              </w:rPr>
            </w:pPr>
            <w:r w:rsidRPr="00D257EB">
              <w:rPr>
                <w:sz w:val="22"/>
                <w:szCs w:val="22"/>
              </w:rPr>
              <w:t>8080 021 0659</w:t>
            </w:r>
          </w:p>
        </w:tc>
        <w:tc>
          <w:tcPr>
            <w:tcW w:w="850" w:type="dxa"/>
          </w:tcPr>
          <w:p w14:paraId="5752EDE1" w14:textId="77777777" w:rsidR="00406C59" w:rsidRPr="00D257EB" w:rsidRDefault="00406C59" w:rsidP="00406C59">
            <w:pPr>
              <w:pStyle w:val="BodyTextIndent"/>
              <w:ind w:right="43" w:firstLine="0"/>
              <w:rPr>
                <w:sz w:val="22"/>
                <w:szCs w:val="22"/>
              </w:rPr>
            </w:pPr>
            <w:r w:rsidRPr="00D257EB">
              <w:rPr>
                <w:sz w:val="22"/>
                <w:szCs w:val="22"/>
              </w:rPr>
              <w:t>0.0544</w:t>
            </w:r>
          </w:p>
        </w:tc>
        <w:tc>
          <w:tcPr>
            <w:tcW w:w="992" w:type="dxa"/>
          </w:tcPr>
          <w:p w14:paraId="237CA316" w14:textId="77777777" w:rsidR="00406C59" w:rsidRPr="00D257EB" w:rsidRDefault="00406C59" w:rsidP="00406C59">
            <w:pPr>
              <w:pStyle w:val="BodyTextIndent"/>
              <w:ind w:right="43" w:firstLine="0"/>
              <w:rPr>
                <w:sz w:val="22"/>
                <w:szCs w:val="22"/>
              </w:rPr>
            </w:pPr>
            <w:r w:rsidRPr="00D257EB">
              <w:rPr>
                <w:sz w:val="22"/>
                <w:szCs w:val="22"/>
              </w:rPr>
              <w:t xml:space="preserve">8080 021 </w:t>
            </w:r>
          </w:p>
          <w:p w14:paraId="7F894E5E" w14:textId="77777777" w:rsidR="00406C59" w:rsidRPr="00D257EB" w:rsidRDefault="00406C59" w:rsidP="00406C59">
            <w:pPr>
              <w:pStyle w:val="BodyTextIndent"/>
              <w:ind w:right="43" w:firstLine="0"/>
              <w:rPr>
                <w:sz w:val="22"/>
                <w:szCs w:val="22"/>
              </w:rPr>
            </w:pPr>
            <w:r w:rsidRPr="00D257EB">
              <w:rPr>
                <w:sz w:val="22"/>
                <w:szCs w:val="22"/>
              </w:rPr>
              <w:t>0659</w:t>
            </w:r>
          </w:p>
        </w:tc>
        <w:tc>
          <w:tcPr>
            <w:tcW w:w="993" w:type="dxa"/>
          </w:tcPr>
          <w:p w14:paraId="51906203" w14:textId="77777777" w:rsidR="00406C59" w:rsidRPr="00D257EB" w:rsidRDefault="00406C59" w:rsidP="00406C59">
            <w:pPr>
              <w:pStyle w:val="BodyTextIndent"/>
              <w:ind w:right="43" w:firstLine="0"/>
              <w:rPr>
                <w:sz w:val="22"/>
                <w:szCs w:val="22"/>
              </w:rPr>
            </w:pPr>
            <w:r w:rsidRPr="00D257EB">
              <w:rPr>
                <w:sz w:val="22"/>
                <w:szCs w:val="22"/>
              </w:rPr>
              <w:t>3000.00</w:t>
            </w:r>
          </w:p>
        </w:tc>
        <w:tc>
          <w:tcPr>
            <w:tcW w:w="850" w:type="dxa"/>
          </w:tcPr>
          <w:p w14:paraId="2B0CDC4A" w14:textId="77777777" w:rsidR="00406C59" w:rsidRPr="00D257EB" w:rsidRDefault="00406C59" w:rsidP="00406C59">
            <w:pPr>
              <w:pStyle w:val="BodyTextIndent"/>
              <w:ind w:left="-105" w:right="43" w:firstLine="0"/>
              <w:rPr>
                <w:sz w:val="22"/>
                <w:szCs w:val="22"/>
              </w:rPr>
            </w:pPr>
            <w:r w:rsidRPr="00D257EB">
              <w:rPr>
                <w:sz w:val="22"/>
                <w:szCs w:val="22"/>
              </w:rPr>
              <w:t>100.00</w:t>
            </w:r>
          </w:p>
        </w:tc>
        <w:tc>
          <w:tcPr>
            <w:tcW w:w="851" w:type="dxa"/>
          </w:tcPr>
          <w:p w14:paraId="276BDC80" w14:textId="77777777" w:rsidR="00406C59" w:rsidRPr="00D257EB" w:rsidRDefault="00406C59" w:rsidP="00406C59">
            <w:pPr>
              <w:pStyle w:val="BodyTextIndent"/>
              <w:ind w:right="43" w:firstLine="0"/>
              <w:rPr>
                <w:sz w:val="22"/>
                <w:szCs w:val="22"/>
              </w:rPr>
            </w:pPr>
            <w:r w:rsidRPr="00D257EB">
              <w:rPr>
                <w:sz w:val="22"/>
                <w:szCs w:val="22"/>
              </w:rPr>
              <w:t>300.00</w:t>
            </w:r>
          </w:p>
        </w:tc>
        <w:tc>
          <w:tcPr>
            <w:tcW w:w="1559" w:type="dxa"/>
          </w:tcPr>
          <w:p w14:paraId="6FF6D744" w14:textId="77777777" w:rsidR="00406C59" w:rsidRPr="00D257EB" w:rsidRDefault="00406C59" w:rsidP="00406C59">
            <w:pPr>
              <w:pStyle w:val="BodyTextIndent"/>
              <w:ind w:right="43" w:firstLine="0"/>
              <w:rPr>
                <w:sz w:val="22"/>
                <w:szCs w:val="22"/>
              </w:rPr>
            </w:pPr>
            <w:r w:rsidRPr="00D257EB">
              <w:rPr>
                <w:sz w:val="22"/>
                <w:szCs w:val="22"/>
              </w:rPr>
              <w:t xml:space="preserve">viena mēneša </w:t>
            </w:r>
          </w:p>
          <w:p w14:paraId="6BAD3174" w14:textId="77777777" w:rsidR="00406C59" w:rsidRPr="00D257EB" w:rsidRDefault="00406C59" w:rsidP="00406C59">
            <w:pPr>
              <w:pStyle w:val="BodyTextIndent"/>
              <w:ind w:right="43" w:firstLine="0"/>
              <w:rPr>
                <w:sz w:val="22"/>
                <w:szCs w:val="22"/>
              </w:rPr>
            </w:pPr>
            <w:r w:rsidRPr="00D257EB">
              <w:rPr>
                <w:sz w:val="22"/>
                <w:szCs w:val="22"/>
              </w:rPr>
              <w:t>laikā no izsoles</w:t>
            </w:r>
          </w:p>
          <w:p w14:paraId="6E4F22C1" w14:textId="77777777" w:rsidR="00406C59" w:rsidRPr="00D257EB" w:rsidRDefault="00406C59" w:rsidP="00406C59">
            <w:pPr>
              <w:pStyle w:val="BodyTextIndent"/>
              <w:ind w:left="-69" w:right="43" w:firstLine="0"/>
              <w:rPr>
                <w:sz w:val="22"/>
                <w:szCs w:val="22"/>
              </w:rPr>
            </w:pPr>
            <w:r w:rsidRPr="00D257EB">
              <w:rPr>
                <w:sz w:val="22"/>
                <w:szCs w:val="22"/>
              </w:rPr>
              <w:t xml:space="preserve">  noslēguma</w:t>
            </w:r>
          </w:p>
          <w:p w14:paraId="6CF52A71" w14:textId="77777777" w:rsidR="00406C59" w:rsidRPr="00D257EB" w:rsidRDefault="00406C59" w:rsidP="00406C59">
            <w:pPr>
              <w:pStyle w:val="BodyTextIndent"/>
              <w:ind w:right="43" w:firstLine="0"/>
              <w:rPr>
                <w:sz w:val="22"/>
                <w:szCs w:val="22"/>
              </w:rPr>
            </w:pPr>
            <w:r w:rsidRPr="00D257EB">
              <w:rPr>
                <w:sz w:val="22"/>
                <w:szCs w:val="22"/>
              </w:rPr>
              <w:t>dienas</w:t>
            </w:r>
          </w:p>
        </w:tc>
        <w:tc>
          <w:tcPr>
            <w:tcW w:w="709" w:type="dxa"/>
          </w:tcPr>
          <w:p w14:paraId="146A1349" w14:textId="77777777" w:rsidR="00406C59" w:rsidRPr="00D257EB" w:rsidRDefault="00406C59" w:rsidP="00406C59">
            <w:pPr>
              <w:pStyle w:val="BodyTextIndent"/>
              <w:ind w:right="43" w:firstLine="0"/>
              <w:rPr>
                <w:sz w:val="22"/>
                <w:szCs w:val="22"/>
              </w:rPr>
            </w:pPr>
            <w:r w:rsidRPr="00D257EB">
              <w:rPr>
                <w:sz w:val="22"/>
                <w:szCs w:val="22"/>
              </w:rPr>
              <w:t>6.</w:t>
            </w:r>
          </w:p>
        </w:tc>
      </w:tr>
    </w:tbl>
    <w:p w14:paraId="7A0EA183" w14:textId="77777777" w:rsidR="00406C59" w:rsidRPr="000469BC" w:rsidRDefault="00406C59" w:rsidP="00406C59">
      <w:pPr>
        <w:pStyle w:val="BodyTextIndent"/>
        <w:ind w:left="426" w:right="43" w:firstLine="0"/>
      </w:pPr>
    </w:p>
    <w:p w14:paraId="1E5712A8" w14:textId="77777777" w:rsidR="00406C59" w:rsidRPr="000469BC" w:rsidRDefault="00406C59" w:rsidP="00406C59">
      <w:pPr>
        <w:pStyle w:val="BodyTextIndent"/>
        <w:numPr>
          <w:ilvl w:val="0"/>
          <w:numId w:val="6"/>
        </w:numPr>
        <w:ind w:left="426" w:right="43" w:hanging="426"/>
      </w:pPr>
      <w:r w:rsidRPr="000469BC">
        <w:t>Izveidot lēmuma 1.punktā noteikto publiskā elektroniskā izsolē atsavināmo nekustamo īpašumu (zemesgabalu) atsavināšanas komisiju izsoles organizēšanai un nodrošināšanai šādā sastāvā:</w:t>
      </w:r>
    </w:p>
    <w:p w14:paraId="0D737872" w14:textId="77777777" w:rsidR="00406C59" w:rsidRPr="000469BC" w:rsidRDefault="00406C59" w:rsidP="00406C59">
      <w:pPr>
        <w:pStyle w:val="BodyTextIndent"/>
        <w:ind w:left="426" w:right="43" w:firstLine="0"/>
      </w:pPr>
    </w:p>
    <w:p w14:paraId="21E076D9" w14:textId="77777777" w:rsidR="00406C59" w:rsidRPr="000469BC" w:rsidRDefault="00406C59" w:rsidP="00406C59">
      <w:pPr>
        <w:pStyle w:val="BodyTextIndent"/>
        <w:ind w:left="-284" w:right="43" w:firstLine="1004"/>
      </w:pPr>
      <w:r w:rsidRPr="000469BC">
        <w:t xml:space="preserve">Komisijas priekšsēdētājs: </w:t>
      </w:r>
      <w:proofErr w:type="spellStart"/>
      <w:r w:rsidRPr="000469BC">
        <w:t>Ģ.Batrags</w:t>
      </w:r>
      <w:proofErr w:type="spellEnd"/>
      <w:r w:rsidRPr="000469BC">
        <w:t xml:space="preserve"> – pašvaldības izpilddirektors;</w:t>
      </w:r>
    </w:p>
    <w:p w14:paraId="3B3C169C" w14:textId="77777777" w:rsidR="00406C59" w:rsidRPr="000469BC" w:rsidRDefault="00406C59" w:rsidP="00406C59">
      <w:pPr>
        <w:pStyle w:val="BodyTextIndent"/>
        <w:ind w:left="-284" w:right="43" w:firstLine="1004"/>
      </w:pPr>
      <w:r w:rsidRPr="000469BC">
        <w:t xml:space="preserve">Komisijas locekļi: </w:t>
      </w:r>
      <w:r w:rsidRPr="000469BC">
        <w:tab/>
      </w:r>
      <w:proofErr w:type="spellStart"/>
      <w:r w:rsidRPr="000469BC">
        <w:t>I.Čepule</w:t>
      </w:r>
      <w:proofErr w:type="spellEnd"/>
      <w:r w:rsidRPr="000469BC">
        <w:t>- īpašuma un juridiskās nodaļas vadītāja;</w:t>
      </w:r>
    </w:p>
    <w:p w14:paraId="0B3C25DB" w14:textId="77777777" w:rsidR="00406C59" w:rsidRPr="000469BC" w:rsidRDefault="00406C59" w:rsidP="00406C59">
      <w:pPr>
        <w:pStyle w:val="BodyTextIndent"/>
        <w:ind w:left="1876" w:right="43" w:firstLine="1004"/>
      </w:pPr>
      <w:proofErr w:type="spellStart"/>
      <w:r w:rsidRPr="000469BC">
        <w:t>E.Rolava</w:t>
      </w:r>
      <w:proofErr w:type="spellEnd"/>
      <w:r w:rsidRPr="000469BC">
        <w:t xml:space="preserve"> - īpašuma un juridiskās nodaļas juriste;</w:t>
      </w:r>
    </w:p>
    <w:p w14:paraId="1D850B77" w14:textId="77777777" w:rsidR="00406C59" w:rsidRPr="000469BC" w:rsidRDefault="00406C59" w:rsidP="00406C59">
      <w:pPr>
        <w:pStyle w:val="BodyTextIndent"/>
        <w:ind w:left="2880" w:right="43" w:firstLine="0"/>
      </w:pPr>
      <w:proofErr w:type="spellStart"/>
      <w:r w:rsidRPr="000469BC">
        <w:t>I.Celma</w:t>
      </w:r>
      <w:proofErr w:type="spellEnd"/>
      <w:r w:rsidRPr="000469BC">
        <w:t xml:space="preserve"> – īpašuma un juridiskās nodaļas speciāliste nekustamo īpašumu pārvaldīšanā;</w:t>
      </w:r>
      <w:r w:rsidRPr="000469BC">
        <w:tab/>
      </w:r>
    </w:p>
    <w:p w14:paraId="1415A3F5" w14:textId="77777777" w:rsidR="00406C59" w:rsidRPr="000469BC" w:rsidRDefault="00406C59" w:rsidP="00406C59">
      <w:pPr>
        <w:pStyle w:val="BodyTextIndent"/>
        <w:ind w:left="2880" w:right="43" w:firstLine="0"/>
      </w:pPr>
      <w:proofErr w:type="spellStart"/>
      <w:r w:rsidRPr="000469BC">
        <w:t>A.Lagutinska</w:t>
      </w:r>
      <w:proofErr w:type="spellEnd"/>
      <w:r w:rsidRPr="000469BC">
        <w:t xml:space="preserve"> - īpašuma un juridiskās nodaļas speciāliste.</w:t>
      </w:r>
    </w:p>
    <w:p w14:paraId="1D3FABAC" w14:textId="77777777" w:rsidR="00406C59" w:rsidRPr="000469BC" w:rsidRDefault="00406C59" w:rsidP="00406C59">
      <w:pPr>
        <w:pStyle w:val="BodyTextIndent"/>
        <w:ind w:left="284" w:right="43" w:hanging="284"/>
      </w:pPr>
      <w:r w:rsidRPr="000469BC">
        <w:t xml:space="preserve">3. Uzdot sabiedrisko attiecību speciālistam ievietot sludinājumu par lēmuma 1.punktā noteikto atsavināmo nekustamo īpašumu (zemesgabalu)  atsavināšanu – Olaines novada pašvaldības interneta tīmekļvietnē un </w:t>
      </w:r>
      <w:proofErr w:type="spellStart"/>
      <w:r w:rsidRPr="000469BC">
        <w:t>Facebook</w:t>
      </w:r>
      <w:proofErr w:type="spellEnd"/>
      <w:r w:rsidRPr="000469BC">
        <w:t>, pašvaldības informatīvajā izdevumā „Olaines Domes Vēstis” un izvietot uz pašvaldības informācijas stenda (Zemgales iela 33, Olaine).</w:t>
      </w:r>
    </w:p>
    <w:p w14:paraId="2EA9ABC5" w14:textId="77777777" w:rsidR="00406C59" w:rsidRPr="000469BC" w:rsidRDefault="00406C59" w:rsidP="00406C59">
      <w:pPr>
        <w:pStyle w:val="BodyTextIndent"/>
        <w:ind w:left="426" w:right="43" w:hanging="426"/>
      </w:pPr>
      <w:r w:rsidRPr="000469BC">
        <w:t>4.  Lēmums stājas spēkā ar tā pieņemšanas brīdi.</w:t>
      </w:r>
    </w:p>
    <w:p w14:paraId="3E2F6694" w14:textId="77777777" w:rsidR="00406C59" w:rsidRPr="000469BC" w:rsidRDefault="00406C59" w:rsidP="00406C59">
      <w:pPr>
        <w:pStyle w:val="BodyTextIndent"/>
        <w:ind w:left="426" w:right="43" w:hanging="426"/>
      </w:pPr>
    </w:p>
    <w:p w14:paraId="3B7F1694" w14:textId="77777777" w:rsidR="00406C59" w:rsidRPr="000469BC" w:rsidRDefault="00406C59" w:rsidP="00406C59">
      <w:pPr>
        <w:pStyle w:val="BodyTextIndent"/>
        <w:ind w:left="426" w:right="43" w:hanging="426"/>
      </w:pPr>
    </w:p>
    <w:p w14:paraId="15920B4D" w14:textId="77777777" w:rsidR="00406C59" w:rsidRPr="000469BC" w:rsidRDefault="00406C59" w:rsidP="00406C59">
      <w:pPr>
        <w:ind w:right="43"/>
        <w:jc w:val="both"/>
        <w:rPr>
          <w:rFonts w:ascii="Times New Roman" w:hAnsi="Times New Roman"/>
          <w:szCs w:val="24"/>
        </w:rPr>
      </w:pPr>
    </w:p>
    <w:p w14:paraId="1EC85327" w14:textId="77777777" w:rsidR="00406C59" w:rsidRPr="000469BC" w:rsidRDefault="00406C59" w:rsidP="00406C59">
      <w:pPr>
        <w:ind w:right="43"/>
        <w:jc w:val="both"/>
        <w:rPr>
          <w:rFonts w:ascii="Times New Roman" w:hAnsi="Times New Roman"/>
          <w:szCs w:val="24"/>
        </w:rPr>
      </w:pPr>
      <w:r w:rsidRPr="000469BC">
        <w:rPr>
          <w:rFonts w:ascii="Times New Roman" w:hAnsi="Times New Roman"/>
          <w:szCs w:val="24"/>
        </w:rPr>
        <w:t>Priekšsēdētājs</w:t>
      </w:r>
      <w:r w:rsidRPr="000469BC">
        <w:rPr>
          <w:rFonts w:ascii="Times New Roman" w:hAnsi="Times New Roman"/>
          <w:szCs w:val="24"/>
        </w:rPr>
        <w:tab/>
      </w:r>
      <w:r w:rsidRPr="000469BC">
        <w:rPr>
          <w:rFonts w:ascii="Times New Roman" w:hAnsi="Times New Roman"/>
          <w:szCs w:val="24"/>
        </w:rPr>
        <w:tab/>
      </w:r>
      <w:r w:rsidRPr="000469BC">
        <w:rPr>
          <w:rFonts w:ascii="Times New Roman" w:hAnsi="Times New Roman"/>
          <w:szCs w:val="24"/>
        </w:rPr>
        <w:tab/>
      </w:r>
      <w:r w:rsidRPr="000469BC">
        <w:rPr>
          <w:rFonts w:ascii="Times New Roman" w:hAnsi="Times New Roman"/>
          <w:szCs w:val="24"/>
        </w:rPr>
        <w:tab/>
      </w:r>
      <w:r w:rsidRPr="000469BC">
        <w:rPr>
          <w:rFonts w:ascii="Times New Roman" w:hAnsi="Times New Roman"/>
          <w:szCs w:val="24"/>
        </w:rPr>
        <w:tab/>
      </w:r>
      <w:r w:rsidRPr="000469BC">
        <w:rPr>
          <w:rFonts w:ascii="Times New Roman" w:hAnsi="Times New Roman"/>
          <w:szCs w:val="24"/>
        </w:rPr>
        <w:tab/>
      </w:r>
      <w:r w:rsidRPr="000469BC">
        <w:rPr>
          <w:rFonts w:ascii="Times New Roman" w:hAnsi="Times New Roman"/>
          <w:szCs w:val="24"/>
        </w:rPr>
        <w:tab/>
      </w:r>
      <w:r w:rsidRPr="000469BC">
        <w:rPr>
          <w:rFonts w:ascii="Times New Roman" w:hAnsi="Times New Roman"/>
          <w:szCs w:val="24"/>
        </w:rPr>
        <w:tab/>
      </w:r>
      <w:r w:rsidRPr="000469BC">
        <w:rPr>
          <w:rFonts w:ascii="Times New Roman" w:hAnsi="Times New Roman"/>
          <w:szCs w:val="24"/>
        </w:rPr>
        <w:tab/>
      </w:r>
      <w:proofErr w:type="spellStart"/>
      <w:r w:rsidRPr="000469BC">
        <w:rPr>
          <w:rFonts w:ascii="Times New Roman" w:hAnsi="Times New Roman"/>
          <w:szCs w:val="24"/>
        </w:rPr>
        <w:t>A.Bergs</w:t>
      </w:r>
      <w:proofErr w:type="spellEnd"/>
    </w:p>
    <w:p w14:paraId="062AD244" w14:textId="77777777" w:rsidR="00406C59" w:rsidRPr="000469BC" w:rsidRDefault="00406C59" w:rsidP="00406C59">
      <w:pPr>
        <w:ind w:right="43"/>
        <w:jc w:val="both"/>
        <w:rPr>
          <w:rFonts w:ascii="Times New Roman" w:hAnsi="Times New Roman"/>
          <w:szCs w:val="24"/>
        </w:rPr>
      </w:pPr>
    </w:p>
    <w:p w14:paraId="33D13F0A"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Iesniedz: Finanšu komiteja</w:t>
      </w:r>
    </w:p>
    <w:p w14:paraId="7D6C2F48"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 xml:space="preserve">Sagatavoja: Īpašuma un juridiskās nodaļas vadītāja </w:t>
      </w:r>
      <w:proofErr w:type="spellStart"/>
      <w:r w:rsidRPr="000469BC">
        <w:rPr>
          <w:rFonts w:ascii="Times New Roman" w:hAnsi="Times New Roman"/>
          <w:szCs w:val="24"/>
        </w:rPr>
        <w:t>I.Čepule</w:t>
      </w:r>
      <w:proofErr w:type="spellEnd"/>
      <w:r w:rsidRPr="000469BC">
        <w:rPr>
          <w:rFonts w:ascii="Times New Roman" w:hAnsi="Times New Roman"/>
          <w:szCs w:val="24"/>
        </w:rPr>
        <w:t xml:space="preserve"> </w:t>
      </w:r>
    </w:p>
    <w:p w14:paraId="3A5ED664" w14:textId="77777777" w:rsidR="00406C59" w:rsidRPr="000469BC" w:rsidRDefault="00406C59" w:rsidP="00406C59">
      <w:pPr>
        <w:ind w:right="43"/>
        <w:jc w:val="both"/>
        <w:rPr>
          <w:rFonts w:ascii="Times New Roman" w:hAnsi="Times New Roman"/>
          <w:szCs w:val="24"/>
        </w:rPr>
      </w:pPr>
    </w:p>
    <w:p w14:paraId="63539045" w14:textId="77777777" w:rsidR="00406C59" w:rsidRPr="000469BC" w:rsidRDefault="00406C59" w:rsidP="00406C59">
      <w:pPr>
        <w:ind w:right="43"/>
        <w:jc w:val="both"/>
        <w:rPr>
          <w:rFonts w:ascii="Times New Roman" w:hAnsi="Times New Roman"/>
          <w:szCs w:val="24"/>
        </w:rPr>
      </w:pPr>
      <w:r w:rsidRPr="000469BC">
        <w:rPr>
          <w:rFonts w:ascii="Times New Roman" w:hAnsi="Times New Roman"/>
          <w:szCs w:val="24"/>
        </w:rPr>
        <w:t>Lēmumu izsniegt:</w:t>
      </w:r>
    </w:p>
    <w:p w14:paraId="17D28E05" w14:textId="77777777" w:rsidR="00406C59" w:rsidRPr="000469BC" w:rsidRDefault="00406C59" w:rsidP="00406C59">
      <w:pPr>
        <w:ind w:right="43"/>
        <w:jc w:val="both"/>
        <w:rPr>
          <w:rFonts w:ascii="Times New Roman" w:hAnsi="Times New Roman"/>
          <w:szCs w:val="24"/>
        </w:rPr>
      </w:pPr>
      <w:r w:rsidRPr="000469BC">
        <w:rPr>
          <w:rFonts w:ascii="Times New Roman" w:hAnsi="Times New Roman"/>
          <w:szCs w:val="24"/>
        </w:rPr>
        <w:t>Izpilddirektoram</w:t>
      </w:r>
    </w:p>
    <w:p w14:paraId="039F1F53"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 xml:space="preserve">Īpašuma un juridiskai nodaļai </w:t>
      </w:r>
    </w:p>
    <w:p w14:paraId="0A816DE6"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Finanšu un grāmatvedības nodaļai</w:t>
      </w:r>
    </w:p>
    <w:p w14:paraId="2261D39E"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Valsts un pašvaldības vienota</w:t>
      </w:r>
      <w:r>
        <w:rPr>
          <w:rFonts w:ascii="Times New Roman" w:hAnsi="Times New Roman"/>
          <w:szCs w:val="24"/>
        </w:rPr>
        <w:t>jam</w:t>
      </w:r>
      <w:r w:rsidRPr="000469BC">
        <w:rPr>
          <w:rFonts w:ascii="Times New Roman" w:hAnsi="Times New Roman"/>
          <w:szCs w:val="24"/>
        </w:rPr>
        <w:t xml:space="preserve"> klientu apkalpošanas centram </w:t>
      </w:r>
    </w:p>
    <w:p w14:paraId="1E001DAE"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Sabiedrisko attiecību speciālistam</w:t>
      </w:r>
    </w:p>
    <w:p w14:paraId="057F686B" w14:textId="77777777" w:rsidR="00406C59" w:rsidRPr="000469BC" w:rsidRDefault="00406C59" w:rsidP="00406C59">
      <w:pPr>
        <w:ind w:left="-284" w:right="43" w:firstLine="284"/>
        <w:jc w:val="both"/>
        <w:rPr>
          <w:rFonts w:ascii="Times New Roman" w:hAnsi="Times New Roman"/>
          <w:szCs w:val="24"/>
        </w:rPr>
      </w:pPr>
      <w:r w:rsidRPr="000469BC">
        <w:rPr>
          <w:rFonts w:ascii="Times New Roman" w:hAnsi="Times New Roman"/>
          <w:szCs w:val="24"/>
        </w:rPr>
        <w:t>Komisijas locekļiem</w:t>
      </w:r>
    </w:p>
    <w:p w14:paraId="03D579F0" w14:textId="6A577E34" w:rsidR="00406C59" w:rsidRPr="000469BC" w:rsidRDefault="00406C59" w:rsidP="00406C59">
      <w:pPr>
        <w:pStyle w:val="ListParagraph"/>
        <w:numPr>
          <w:ilvl w:val="3"/>
          <w:numId w:val="6"/>
        </w:numPr>
        <w:tabs>
          <w:tab w:val="left" w:pos="284"/>
        </w:tabs>
        <w:ind w:left="0" w:right="43" w:firstLine="0"/>
        <w:jc w:val="both"/>
        <w:rPr>
          <w:rFonts w:ascii="Times New Roman" w:hAnsi="Times New Roman"/>
          <w:szCs w:val="24"/>
        </w:rPr>
      </w:pPr>
      <w:r w:rsidRPr="000469BC">
        <w:rPr>
          <w:rFonts w:ascii="Times New Roman" w:hAnsi="Times New Roman"/>
          <w:szCs w:val="24"/>
        </w:rPr>
        <w:t>DKS “Zīles”, e-pasts -</w:t>
      </w:r>
      <w:r w:rsidRPr="000469BC">
        <w:rPr>
          <w:rStyle w:val="Hyperlink"/>
          <w:rFonts w:ascii="Times New Roman" w:hAnsi="Times New Roman"/>
          <w:szCs w:val="24"/>
        </w:rPr>
        <w:t xml:space="preserve"> </w:t>
      </w:r>
      <w:r w:rsidRPr="000469BC">
        <w:rPr>
          <w:rFonts w:ascii="Times New Roman" w:hAnsi="Times New Roman"/>
          <w:szCs w:val="24"/>
        </w:rPr>
        <w:t xml:space="preserve"> </w:t>
      </w:r>
    </w:p>
    <w:p w14:paraId="2FB38DFB" w14:textId="77777777" w:rsidR="00406C59" w:rsidRPr="000469BC" w:rsidRDefault="00406C59" w:rsidP="00406C59">
      <w:pPr>
        <w:pStyle w:val="ListParagraph"/>
        <w:numPr>
          <w:ilvl w:val="3"/>
          <w:numId w:val="6"/>
        </w:numPr>
        <w:tabs>
          <w:tab w:val="left" w:pos="284"/>
        </w:tabs>
        <w:ind w:left="0" w:right="43" w:firstLine="0"/>
        <w:jc w:val="both"/>
        <w:rPr>
          <w:rFonts w:ascii="Times New Roman" w:hAnsi="Times New Roman"/>
          <w:szCs w:val="24"/>
        </w:rPr>
      </w:pPr>
      <w:r w:rsidRPr="000469BC">
        <w:rPr>
          <w:rFonts w:ascii="Times New Roman" w:hAnsi="Times New Roman"/>
          <w:szCs w:val="24"/>
        </w:rPr>
        <w:t xml:space="preserve">DKS “Bērziņi”, </w:t>
      </w:r>
    </w:p>
    <w:p w14:paraId="165AACF4" w14:textId="3991809C" w:rsidR="00406C59" w:rsidRPr="000469BC" w:rsidRDefault="00406C59" w:rsidP="00406C59">
      <w:pPr>
        <w:pStyle w:val="ListParagraph"/>
        <w:numPr>
          <w:ilvl w:val="3"/>
          <w:numId w:val="6"/>
        </w:numPr>
        <w:tabs>
          <w:tab w:val="left" w:pos="284"/>
        </w:tabs>
        <w:ind w:left="0" w:right="43" w:firstLine="0"/>
        <w:jc w:val="both"/>
        <w:rPr>
          <w:rFonts w:ascii="Times New Roman" w:hAnsi="Times New Roman"/>
          <w:szCs w:val="24"/>
        </w:rPr>
      </w:pPr>
      <w:r w:rsidRPr="000469BC">
        <w:rPr>
          <w:rFonts w:ascii="Times New Roman" w:hAnsi="Times New Roman"/>
          <w:szCs w:val="24"/>
        </w:rPr>
        <w:t>DKS “Straume ”, e-pasts –</w:t>
      </w:r>
    </w:p>
    <w:p w14:paraId="2FA9CD28" w14:textId="54155535" w:rsidR="00406C59" w:rsidRPr="000469BC" w:rsidRDefault="00406C59" w:rsidP="00406C59">
      <w:pPr>
        <w:pStyle w:val="ListParagraph"/>
        <w:numPr>
          <w:ilvl w:val="3"/>
          <w:numId w:val="6"/>
        </w:numPr>
        <w:tabs>
          <w:tab w:val="left" w:pos="284"/>
        </w:tabs>
        <w:ind w:left="0" w:right="43" w:firstLine="0"/>
        <w:jc w:val="both"/>
        <w:rPr>
          <w:rFonts w:ascii="Times New Roman" w:hAnsi="Times New Roman"/>
          <w:szCs w:val="24"/>
        </w:rPr>
      </w:pPr>
      <w:r w:rsidRPr="000469BC">
        <w:rPr>
          <w:rFonts w:ascii="Times New Roman" w:hAnsi="Times New Roman"/>
          <w:szCs w:val="24"/>
        </w:rPr>
        <w:t xml:space="preserve">DKS “Ziediņi”, e-pasts -  </w:t>
      </w:r>
    </w:p>
    <w:p w14:paraId="20303A12" w14:textId="5172C711" w:rsidR="00406C59" w:rsidRPr="000469BC" w:rsidRDefault="00406C59" w:rsidP="00406C59">
      <w:pPr>
        <w:pStyle w:val="ListParagraph"/>
        <w:numPr>
          <w:ilvl w:val="3"/>
          <w:numId w:val="6"/>
        </w:numPr>
        <w:tabs>
          <w:tab w:val="left" w:pos="284"/>
        </w:tabs>
        <w:ind w:left="0" w:right="43" w:firstLine="0"/>
        <w:jc w:val="both"/>
        <w:rPr>
          <w:rFonts w:ascii="Times New Roman" w:hAnsi="Times New Roman"/>
          <w:szCs w:val="24"/>
        </w:rPr>
      </w:pPr>
      <w:r w:rsidRPr="000469BC">
        <w:rPr>
          <w:rFonts w:ascii="Times New Roman" w:hAnsi="Times New Roman"/>
          <w:szCs w:val="24"/>
        </w:rPr>
        <w:t xml:space="preserve">DB “Rīga”, e-pasts - </w:t>
      </w:r>
    </w:p>
    <w:p w14:paraId="75308367" w14:textId="3B4BB7D5" w:rsidR="00406C59" w:rsidRPr="000469BC" w:rsidRDefault="00406C59" w:rsidP="00406C59">
      <w:pPr>
        <w:pStyle w:val="ListParagraph"/>
        <w:numPr>
          <w:ilvl w:val="3"/>
          <w:numId w:val="6"/>
        </w:numPr>
        <w:tabs>
          <w:tab w:val="left" w:pos="284"/>
        </w:tabs>
        <w:ind w:left="0" w:right="43" w:firstLine="0"/>
        <w:jc w:val="both"/>
        <w:rPr>
          <w:rFonts w:ascii="Times New Roman" w:hAnsi="Times New Roman"/>
          <w:szCs w:val="24"/>
        </w:rPr>
      </w:pPr>
      <w:r w:rsidRPr="000469BC">
        <w:rPr>
          <w:rFonts w:ascii="Times New Roman" w:hAnsi="Times New Roman"/>
          <w:szCs w:val="24"/>
        </w:rPr>
        <w:t xml:space="preserve">KDS “Vizbuļi-2”, e-pasts - </w:t>
      </w:r>
    </w:p>
    <w:p w14:paraId="0D140B1C" w14:textId="62D84C5B" w:rsidR="00406C59" w:rsidRDefault="00406C59">
      <w:pPr>
        <w:spacing w:after="160" w:line="259" w:lineRule="auto"/>
      </w:pPr>
      <w:r>
        <w:br w:type="page"/>
      </w:r>
    </w:p>
    <w:p w14:paraId="04E723E8" w14:textId="77777777" w:rsidR="00406C59" w:rsidRPr="00406C59" w:rsidRDefault="00406C59" w:rsidP="00406C59">
      <w:pPr>
        <w:ind w:left="720" w:right="-765"/>
        <w:jc w:val="right"/>
        <w:rPr>
          <w:rFonts w:ascii="Times New Roman" w:eastAsia="Calibri" w:hAnsi="Times New Roman"/>
          <w:sz w:val="16"/>
          <w:szCs w:val="16"/>
        </w:rPr>
      </w:pPr>
      <w:r w:rsidRPr="00406C59">
        <w:rPr>
          <w:rFonts w:ascii="Times New Roman" w:eastAsia="Calibri" w:hAnsi="Times New Roman"/>
          <w:sz w:val="18"/>
          <w:szCs w:val="18"/>
        </w:rPr>
        <w:t>1.pielikums</w:t>
      </w:r>
    </w:p>
    <w:p w14:paraId="32592A56" w14:textId="77777777" w:rsidR="00406C59" w:rsidRPr="00406C59" w:rsidRDefault="00406C59" w:rsidP="00406C59">
      <w:pPr>
        <w:ind w:left="720" w:right="-765"/>
        <w:jc w:val="right"/>
        <w:rPr>
          <w:rFonts w:ascii="Times New Roman" w:eastAsia="Calibri" w:hAnsi="Times New Roman"/>
          <w:sz w:val="16"/>
          <w:szCs w:val="16"/>
        </w:rPr>
      </w:pPr>
      <w:r w:rsidRPr="00406C59">
        <w:rPr>
          <w:rFonts w:ascii="Times New Roman" w:eastAsia="Calibri" w:hAnsi="Times New Roman"/>
          <w:sz w:val="16"/>
          <w:szCs w:val="16"/>
        </w:rPr>
        <w:t xml:space="preserve">Apstiprināts </w:t>
      </w:r>
    </w:p>
    <w:p w14:paraId="21BA01C8" w14:textId="77777777" w:rsidR="00406C59" w:rsidRPr="00406C59" w:rsidRDefault="00406C59" w:rsidP="00406C59">
      <w:pPr>
        <w:ind w:left="720" w:right="-765"/>
        <w:jc w:val="right"/>
        <w:rPr>
          <w:rFonts w:ascii="Times New Roman" w:eastAsia="Calibri" w:hAnsi="Times New Roman"/>
          <w:sz w:val="16"/>
          <w:szCs w:val="16"/>
        </w:rPr>
      </w:pPr>
      <w:r w:rsidRPr="00406C59">
        <w:rPr>
          <w:rFonts w:ascii="Times New Roman" w:eastAsia="Calibri" w:hAnsi="Times New Roman"/>
          <w:sz w:val="16"/>
          <w:szCs w:val="16"/>
        </w:rPr>
        <w:t xml:space="preserve">Ar Olaines novada domes </w:t>
      </w:r>
    </w:p>
    <w:p w14:paraId="77E315A4" w14:textId="77777777" w:rsidR="00406C59" w:rsidRPr="00406C59" w:rsidRDefault="00406C59" w:rsidP="00406C59">
      <w:pPr>
        <w:ind w:left="720" w:right="-765"/>
        <w:jc w:val="right"/>
        <w:rPr>
          <w:rFonts w:ascii="Times New Roman" w:eastAsia="Calibri" w:hAnsi="Times New Roman"/>
          <w:sz w:val="16"/>
          <w:szCs w:val="16"/>
        </w:rPr>
      </w:pPr>
      <w:r w:rsidRPr="00406C59">
        <w:rPr>
          <w:rFonts w:ascii="Times New Roman" w:eastAsia="Calibri" w:hAnsi="Times New Roman"/>
          <w:sz w:val="16"/>
          <w:szCs w:val="16"/>
        </w:rPr>
        <w:t xml:space="preserve">2023.gada 24.maija  sēdes lēmumu </w:t>
      </w:r>
    </w:p>
    <w:p w14:paraId="5DC2396D" w14:textId="77777777" w:rsidR="00406C59" w:rsidRPr="00406C59" w:rsidRDefault="00406C59" w:rsidP="00406C59">
      <w:pPr>
        <w:ind w:left="720" w:right="-765"/>
        <w:jc w:val="right"/>
        <w:rPr>
          <w:rFonts w:ascii="Times New Roman" w:eastAsia="Calibri" w:hAnsi="Times New Roman"/>
          <w:sz w:val="16"/>
          <w:szCs w:val="16"/>
        </w:rPr>
      </w:pPr>
      <w:r w:rsidRPr="00406C59">
        <w:rPr>
          <w:rFonts w:ascii="Times New Roman" w:eastAsia="Calibri" w:hAnsi="Times New Roman"/>
          <w:sz w:val="16"/>
          <w:szCs w:val="16"/>
        </w:rPr>
        <w:t>(5.prot., __.p.)</w:t>
      </w:r>
    </w:p>
    <w:p w14:paraId="7F21E662" w14:textId="77777777" w:rsidR="00406C59" w:rsidRPr="00406C59" w:rsidRDefault="00406C59" w:rsidP="00406C59">
      <w:pPr>
        <w:ind w:left="720" w:right="-765"/>
        <w:jc w:val="right"/>
        <w:rPr>
          <w:rFonts w:ascii="Times New Roman" w:eastAsia="Calibri" w:hAnsi="Times New Roman"/>
          <w:sz w:val="16"/>
          <w:szCs w:val="16"/>
        </w:rPr>
      </w:pPr>
    </w:p>
    <w:p w14:paraId="52902AFF" w14:textId="77777777" w:rsidR="00406C59" w:rsidRPr="00406C59" w:rsidRDefault="00406C59" w:rsidP="00406C59">
      <w:pPr>
        <w:ind w:left="720" w:right="-766"/>
        <w:jc w:val="center"/>
        <w:rPr>
          <w:rFonts w:ascii="Times New Roman" w:eastAsia="Calibri" w:hAnsi="Times New Roman"/>
          <w:b/>
          <w:bCs/>
          <w:sz w:val="20"/>
        </w:rPr>
      </w:pPr>
      <w:r w:rsidRPr="00406C59">
        <w:rPr>
          <w:rFonts w:ascii="Times New Roman" w:eastAsia="Calibri" w:hAnsi="Times New Roman"/>
          <w:b/>
          <w:bCs/>
          <w:sz w:val="20"/>
        </w:rPr>
        <w:t>Nekustamā īpašuma-zemesgabala</w:t>
      </w:r>
    </w:p>
    <w:p w14:paraId="7FCE59F7" w14:textId="77777777" w:rsidR="00406C59" w:rsidRPr="00406C59" w:rsidRDefault="00406C59" w:rsidP="00406C59">
      <w:pPr>
        <w:ind w:left="720" w:right="-766"/>
        <w:jc w:val="center"/>
        <w:rPr>
          <w:rFonts w:ascii="Times New Roman" w:eastAsia="Calibri" w:hAnsi="Times New Roman"/>
          <w:b/>
          <w:bCs/>
          <w:sz w:val="20"/>
        </w:rPr>
      </w:pPr>
      <w:r w:rsidRPr="00406C59">
        <w:rPr>
          <w:rFonts w:ascii="Times New Roman" w:eastAsia="Calibri" w:hAnsi="Times New Roman"/>
          <w:b/>
          <w:bCs/>
          <w:sz w:val="20"/>
        </w:rPr>
        <w:t xml:space="preserve">dārzkopības sabiedrībā “Zīles” Nr.309, Vaivadi,  Olaines pagasts, Olaines novads, kadastra apzīmējums 8080 016 0524, 0.0726 ha platībā </w:t>
      </w:r>
    </w:p>
    <w:p w14:paraId="2A5E5710" w14:textId="77777777" w:rsidR="00406C59" w:rsidRPr="00406C59" w:rsidRDefault="00406C59" w:rsidP="00406C59">
      <w:pPr>
        <w:ind w:left="720" w:right="-766"/>
        <w:jc w:val="center"/>
        <w:rPr>
          <w:rFonts w:ascii="Times New Roman" w:eastAsia="Calibri" w:hAnsi="Times New Roman"/>
          <w:b/>
          <w:bCs/>
          <w:sz w:val="20"/>
        </w:rPr>
      </w:pPr>
      <w:r w:rsidRPr="00406C59">
        <w:rPr>
          <w:rFonts w:ascii="Times New Roman" w:eastAsia="Calibri" w:hAnsi="Times New Roman"/>
          <w:b/>
          <w:bCs/>
          <w:sz w:val="20"/>
        </w:rPr>
        <w:t>elektroniskās izsoles atsavināšanas noteikumi</w:t>
      </w:r>
    </w:p>
    <w:p w14:paraId="003EBDE2" w14:textId="77777777" w:rsidR="00406C59" w:rsidRPr="00406C59" w:rsidRDefault="00406C59" w:rsidP="00406C59">
      <w:pPr>
        <w:ind w:right="-766"/>
        <w:jc w:val="both"/>
        <w:rPr>
          <w:rFonts w:ascii="Times New Roman" w:eastAsia="Calibri" w:hAnsi="Times New Roman"/>
          <w:b/>
          <w:bCs/>
          <w:sz w:val="20"/>
        </w:rPr>
      </w:pPr>
    </w:p>
    <w:p w14:paraId="02073C01" w14:textId="77777777" w:rsidR="00406C59" w:rsidRPr="00406C59" w:rsidRDefault="00406C59" w:rsidP="00406C59">
      <w:pPr>
        <w:ind w:left="720" w:right="-766"/>
        <w:jc w:val="center"/>
        <w:rPr>
          <w:rFonts w:ascii="Times New Roman" w:eastAsia="Calibri" w:hAnsi="Times New Roman"/>
          <w:b/>
          <w:bCs/>
          <w:sz w:val="20"/>
        </w:rPr>
      </w:pPr>
      <w:r w:rsidRPr="00406C59">
        <w:rPr>
          <w:rFonts w:ascii="Times New Roman" w:eastAsia="Calibri" w:hAnsi="Times New Roman"/>
          <w:b/>
          <w:bCs/>
          <w:sz w:val="20"/>
        </w:rPr>
        <w:t>1.Vispārīgie noteikumi</w:t>
      </w:r>
    </w:p>
    <w:p w14:paraId="6A95AEFB" w14:textId="77777777" w:rsidR="00406C59" w:rsidRPr="00406C59" w:rsidRDefault="00406C59" w:rsidP="00406C59">
      <w:pPr>
        <w:ind w:left="720" w:right="-766"/>
        <w:jc w:val="center"/>
        <w:rPr>
          <w:rFonts w:ascii="Times New Roman" w:eastAsia="Calibri" w:hAnsi="Times New Roman"/>
          <w:sz w:val="20"/>
        </w:rPr>
      </w:pPr>
    </w:p>
    <w:tbl>
      <w:tblPr>
        <w:tblStyle w:val="TableGrid"/>
        <w:tblW w:w="9180" w:type="dxa"/>
        <w:tblLook w:val="04A0" w:firstRow="1" w:lastRow="0" w:firstColumn="1" w:lastColumn="0" w:noHBand="0" w:noVBand="1"/>
      </w:tblPr>
      <w:tblGrid>
        <w:gridCol w:w="616"/>
        <w:gridCol w:w="2498"/>
        <w:gridCol w:w="6066"/>
      </w:tblGrid>
      <w:tr w:rsidR="00406C59" w:rsidRPr="00406C59" w14:paraId="12481015" w14:textId="77777777" w:rsidTr="00364193">
        <w:tc>
          <w:tcPr>
            <w:tcW w:w="616" w:type="dxa"/>
          </w:tcPr>
          <w:p w14:paraId="0B66B961" w14:textId="77777777" w:rsidR="00406C59" w:rsidRPr="00406C59" w:rsidRDefault="00406C59" w:rsidP="00406C59">
            <w:pPr>
              <w:ind w:right="-766"/>
              <w:jc w:val="both"/>
              <w:rPr>
                <w:rFonts w:ascii="Times New Roman" w:eastAsia="Calibri" w:hAnsi="Times New Roman"/>
                <w:sz w:val="20"/>
              </w:rPr>
            </w:pPr>
            <w:r w:rsidRPr="00406C59">
              <w:rPr>
                <w:rFonts w:ascii="Times New Roman" w:eastAsia="Calibri" w:hAnsi="Times New Roman"/>
                <w:sz w:val="20"/>
              </w:rPr>
              <w:t>1.1.</w:t>
            </w:r>
          </w:p>
        </w:tc>
        <w:tc>
          <w:tcPr>
            <w:tcW w:w="2498" w:type="dxa"/>
          </w:tcPr>
          <w:p w14:paraId="7EE2687F" w14:textId="77777777" w:rsidR="00406C59" w:rsidRPr="00406C59" w:rsidRDefault="00406C59" w:rsidP="00406C59">
            <w:pPr>
              <w:jc w:val="both"/>
              <w:rPr>
                <w:rFonts w:ascii="Times New Roman" w:eastAsia="Calibri" w:hAnsi="Times New Roman"/>
                <w:sz w:val="20"/>
              </w:rPr>
            </w:pPr>
            <w:r w:rsidRPr="00406C59">
              <w:rPr>
                <w:rFonts w:ascii="Times New Roman" w:eastAsia="Calibri" w:hAnsi="Times New Roman"/>
                <w:sz w:val="20"/>
              </w:rPr>
              <w:t xml:space="preserve">Noteikumi nosaka kārtību, kādā organizējama pašvaldības nekustamā īpašuma – zemesgabala atsavināšanas elektroniskā izsole  </w:t>
            </w:r>
          </w:p>
        </w:tc>
        <w:tc>
          <w:tcPr>
            <w:tcW w:w="6066" w:type="dxa"/>
          </w:tcPr>
          <w:p w14:paraId="4ECFBB0F" w14:textId="77777777" w:rsidR="00406C59" w:rsidRPr="00406C59" w:rsidRDefault="00406C59" w:rsidP="00406C59">
            <w:pPr>
              <w:jc w:val="both"/>
              <w:rPr>
                <w:rFonts w:ascii="Times New Roman" w:eastAsia="Calibri" w:hAnsi="Times New Roman"/>
                <w:sz w:val="20"/>
              </w:rPr>
            </w:pPr>
            <w:r w:rsidRPr="00406C59">
              <w:rPr>
                <w:rFonts w:ascii="Times New Roman" w:eastAsia="Calibri" w:hAnsi="Times New Roman"/>
                <w:sz w:val="20"/>
              </w:rPr>
              <w:t>Dārzkopības sabiedrībā “Zīles” Nr.309, Vaivadi,  Olaines pagasts, Olaines novads, kadastra apzīmējums 8080 016 0524, 0.0726 ha platībā (turpmāk -Nekustamais īpašums -zemesgabals)</w:t>
            </w:r>
          </w:p>
        </w:tc>
      </w:tr>
      <w:tr w:rsidR="00406C59" w:rsidRPr="00406C59" w14:paraId="5813375B" w14:textId="77777777" w:rsidTr="00364193">
        <w:tc>
          <w:tcPr>
            <w:tcW w:w="616" w:type="dxa"/>
          </w:tcPr>
          <w:p w14:paraId="719DC31A" w14:textId="77777777" w:rsidR="00406C59" w:rsidRPr="00406C59" w:rsidRDefault="00406C59" w:rsidP="00406C59">
            <w:pPr>
              <w:ind w:right="-766"/>
              <w:jc w:val="both"/>
              <w:rPr>
                <w:rFonts w:ascii="Times New Roman" w:eastAsia="Calibri" w:hAnsi="Times New Roman"/>
                <w:sz w:val="20"/>
              </w:rPr>
            </w:pPr>
            <w:r w:rsidRPr="00406C59">
              <w:rPr>
                <w:rFonts w:ascii="Times New Roman" w:eastAsia="Calibri" w:hAnsi="Times New Roman"/>
                <w:sz w:val="20"/>
              </w:rPr>
              <w:t xml:space="preserve">1.2. </w:t>
            </w:r>
          </w:p>
        </w:tc>
        <w:tc>
          <w:tcPr>
            <w:tcW w:w="2498" w:type="dxa"/>
          </w:tcPr>
          <w:p w14:paraId="4C52B59B"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lang w:eastAsia="lv-LV"/>
              </w:rPr>
              <w:t>Izsoli organizē</w:t>
            </w:r>
          </w:p>
        </w:tc>
        <w:tc>
          <w:tcPr>
            <w:tcW w:w="6066" w:type="dxa"/>
          </w:tcPr>
          <w:p w14:paraId="1C0DCA36"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Olaines novada domes izveidota komisija</w:t>
            </w:r>
          </w:p>
        </w:tc>
      </w:tr>
      <w:tr w:rsidR="00406C59" w:rsidRPr="00406C59" w14:paraId="1B128195" w14:textId="77777777" w:rsidTr="00364193">
        <w:tc>
          <w:tcPr>
            <w:tcW w:w="616" w:type="dxa"/>
          </w:tcPr>
          <w:p w14:paraId="743F91AC" w14:textId="77777777" w:rsidR="00406C59" w:rsidRPr="00406C59" w:rsidRDefault="00406C59" w:rsidP="00406C59">
            <w:pPr>
              <w:ind w:right="-766"/>
              <w:jc w:val="both"/>
              <w:rPr>
                <w:rFonts w:ascii="Times New Roman" w:eastAsia="Calibri" w:hAnsi="Times New Roman"/>
                <w:sz w:val="20"/>
              </w:rPr>
            </w:pPr>
            <w:r w:rsidRPr="00406C59">
              <w:rPr>
                <w:rFonts w:ascii="Times New Roman" w:eastAsia="Calibri" w:hAnsi="Times New Roman"/>
                <w:sz w:val="20"/>
              </w:rPr>
              <w:t xml:space="preserve">1.3. </w:t>
            </w:r>
          </w:p>
        </w:tc>
        <w:tc>
          <w:tcPr>
            <w:tcW w:w="2498" w:type="dxa"/>
          </w:tcPr>
          <w:p w14:paraId="45C457BD"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Nekustamā īpašuma –</w:t>
            </w:r>
          </w:p>
          <w:p w14:paraId="1866C900"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 xml:space="preserve">zemesgabala nosacītā </w:t>
            </w:r>
          </w:p>
          <w:p w14:paraId="3A39C896"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 xml:space="preserve">cena izsoles (sākumcena) </w:t>
            </w:r>
          </w:p>
        </w:tc>
        <w:tc>
          <w:tcPr>
            <w:tcW w:w="6066" w:type="dxa"/>
          </w:tcPr>
          <w:p w14:paraId="55D0F630" w14:textId="77777777" w:rsidR="00406C59" w:rsidRPr="00406C59" w:rsidRDefault="00406C59" w:rsidP="00406C59">
            <w:pPr>
              <w:rPr>
                <w:rFonts w:ascii="Times New Roman" w:eastAsia="Calibri" w:hAnsi="Times New Roman"/>
                <w:b/>
                <w:bCs/>
                <w:color w:val="FF0000"/>
                <w:sz w:val="20"/>
              </w:rPr>
            </w:pPr>
            <w:r w:rsidRPr="00406C59">
              <w:rPr>
                <w:rFonts w:ascii="Times New Roman" w:eastAsia="Calibri" w:hAnsi="Times New Roman"/>
                <w:b/>
                <w:bCs/>
                <w:color w:val="FF0000"/>
                <w:sz w:val="20"/>
              </w:rPr>
              <w:t>EUR 3600.00</w:t>
            </w:r>
          </w:p>
          <w:p w14:paraId="4C816528" w14:textId="77777777" w:rsidR="00406C59" w:rsidRPr="00406C59" w:rsidRDefault="00406C59" w:rsidP="00406C59">
            <w:pPr>
              <w:rPr>
                <w:rFonts w:ascii="Times New Roman" w:eastAsia="Calibri" w:hAnsi="Times New Roman"/>
                <w:b/>
                <w:bCs/>
                <w:color w:val="FF0000"/>
                <w:sz w:val="20"/>
              </w:rPr>
            </w:pPr>
          </w:p>
        </w:tc>
      </w:tr>
      <w:tr w:rsidR="00406C59" w:rsidRPr="00406C59" w14:paraId="41C42FE2" w14:textId="77777777" w:rsidTr="00364193">
        <w:tc>
          <w:tcPr>
            <w:tcW w:w="616" w:type="dxa"/>
          </w:tcPr>
          <w:p w14:paraId="3001E0A2" w14:textId="77777777" w:rsidR="00406C59" w:rsidRPr="00406C59" w:rsidRDefault="00406C59" w:rsidP="00406C59">
            <w:pPr>
              <w:ind w:right="-766"/>
              <w:jc w:val="both"/>
              <w:rPr>
                <w:rFonts w:ascii="Times New Roman" w:eastAsia="Calibri" w:hAnsi="Times New Roman"/>
                <w:sz w:val="20"/>
              </w:rPr>
            </w:pPr>
            <w:r w:rsidRPr="00406C59">
              <w:rPr>
                <w:rFonts w:ascii="Times New Roman" w:eastAsia="Calibri" w:hAnsi="Times New Roman"/>
                <w:sz w:val="20"/>
              </w:rPr>
              <w:t xml:space="preserve">1.4. </w:t>
            </w:r>
          </w:p>
        </w:tc>
        <w:tc>
          <w:tcPr>
            <w:tcW w:w="2498" w:type="dxa"/>
          </w:tcPr>
          <w:p w14:paraId="531386D5" w14:textId="77777777" w:rsidR="00406C59" w:rsidRPr="00406C59" w:rsidRDefault="00406C59" w:rsidP="00406C59">
            <w:pPr>
              <w:rPr>
                <w:rFonts w:ascii="Times New Roman" w:eastAsia="Calibri" w:hAnsi="Times New Roman"/>
                <w:sz w:val="20"/>
                <w:lang w:eastAsia="lv-LV"/>
              </w:rPr>
            </w:pPr>
            <w:r w:rsidRPr="00406C59">
              <w:rPr>
                <w:rFonts w:ascii="Times New Roman" w:eastAsia="Calibri" w:hAnsi="Times New Roman"/>
                <w:sz w:val="20"/>
                <w:lang w:eastAsia="lv-LV"/>
              </w:rPr>
              <w:t>Izsoles solis</w:t>
            </w:r>
          </w:p>
        </w:tc>
        <w:tc>
          <w:tcPr>
            <w:tcW w:w="6066" w:type="dxa"/>
          </w:tcPr>
          <w:p w14:paraId="2F288D5F"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 xml:space="preserve">EUR 100.00 (viens simts </w:t>
            </w:r>
            <w:proofErr w:type="spellStart"/>
            <w:r w:rsidRPr="00406C59">
              <w:rPr>
                <w:rFonts w:ascii="Times New Roman" w:eastAsia="Calibri" w:hAnsi="Times New Roman"/>
                <w:i/>
                <w:iCs/>
                <w:sz w:val="20"/>
              </w:rPr>
              <w:t>euro</w:t>
            </w:r>
            <w:proofErr w:type="spellEnd"/>
            <w:r w:rsidRPr="00406C59">
              <w:rPr>
                <w:rFonts w:ascii="Times New Roman" w:eastAsia="Calibri" w:hAnsi="Times New Roman"/>
                <w:sz w:val="20"/>
              </w:rPr>
              <w:t>, 00 centi)</w:t>
            </w:r>
          </w:p>
        </w:tc>
      </w:tr>
      <w:tr w:rsidR="00406C59" w:rsidRPr="00406C59" w14:paraId="70B8163E" w14:textId="77777777" w:rsidTr="00364193">
        <w:trPr>
          <w:trHeight w:val="1766"/>
        </w:trPr>
        <w:tc>
          <w:tcPr>
            <w:tcW w:w="616" w:type="dxa"/>
          </w:tcPr>
          <w:p w14:paraId="1E6DB7B0" w14:textId="77777777" w:rsidR="00406C59" w:rsidRPr="00406C59" w:rsidRDefault="00406C59" w:rsidP="00406C59">
            <w:pPr>
              <w:ind w:right="-766"/>
              <w:jc w:val="both"/>
              <w:rPr>
                <w:rFonts w:ascii="Times New Roman" w:eastAsia="Calibri" w:hAnsi="Times New Roman"/>
                <w:sz w:val="20"/>
              </w:rPr>
            </w:pPr>
            <w:r w:rsidRPr="00406C59">
              <w:rPr>
                <w:rFonts w:ascii="Times New Roman" w:eastAsia="Calibri" w:hAnsi="Times New Roman"/>
                <w:sz w:val="20"/>
              </w:rPr>
              <w:t xml:space="preserve">1.5. </w:t>
            </w:r>
          </w:p>
        </w:tc>
        <w:tc>
          <w:tcPr>
            <w:tcW w:w="2498" w:type="dxa"/>
          </w:tcPr>
          <w:p w14:paraId="722C9275"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Nodrošinājuma nauda</w:t>
            </w:r>
          </w:p>
        </w:tc>
        <w:tc>
          <w:tcPr>
            <w:tcW w:w="6066" w:type="dxa"/>
          </w:tcPr>
          <w:p w14:paraId="32FB8332" w14:textId="77777777" w:rsidR="00406C59" w:rsidRPr="00406C59" w:rsidRDefault="00406C59" w:rsidP="00406C59">
            <w:pPr>
              <w:rPr>
                <w:rFonts w:ascii="Times New Roman" w:eastAsia="Calibri" w:hAnsi="Times New Roman"/>
                <w:b/>
                <w:bCs/>
                <w:color w:val="FF0000"/>
                <w:sz w:val="20"/>
              </w:rPr>
            </w:pPr>
            <w:r w:rsidRPr="00406C59">
              <w:rPr>
                <w:rFonts w:ascii="Times New Roman" w:eastAsia="Calibri" w:hAnsi="Times New Roman"/>
                <w:b/>
                <w:bCs/>
                <w:color w:val="FF0000"/>
                <w:sz w:val="20"/>
              </w:rPr>
              <w:t>EUR 360.00</w:t>
            </w:r>
          </w:p>
          <w:p w14:paraId="75E4F631"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 xml:space="preserve">ieskaitāma Olaines novada pašvaldības  bankas norēķinu kontā </w:t>
            </w:r>
          </w:p>
          <w:p w14:paraId="6BC5BE9E"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 xml:space="preserve"> (reģistrācijas Nr. LV 90000024332,  AS „Swedbank”, </w:t>
            </w:r>
          </w:p>
          <w:p w14:paraId="1C2EA751"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 xml:space="preserve">konta numurs LV82HABA0551020841125), norādot maksājuma  mērķi – nodrošinājuma nauda </w:t>
            </w:r>
            <w:bookmarkStart w:id="19" w:name="_Hlk64706916"/>
            <w:r w:rsidRPr="00406C59">
              <w:rPr>
                <w:rFonts w:ascii="Times New Roman" w:eastAsia="Calibri" w:hAnsi="Times New Roman"/>
                <w:sz w:val="20"/>
              </w:rPr>
              <w:t xml:space="preserve">par zemesgabalu dārzkopības sabiedrībā </w:t>
            </w:r>
          </w:p>
          <w:p w14:paraId="44D581E7"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“Zīles” Nr.309 (Vaivadi)</w:t>
            </w:r>
          </w:p>
          <w:p w14:paraId="4DE54C97" w14:textId="77777777" w:rsidR="00406C59" w:rsidRPr="00406C59" w:rsidRDefault="00406C59" w:rsidP="00406C59">
            <w:pPr>
              <w:rPr>
                <w:rFonts w:ascii="Times New Roman" w:eastAsia="Calibri" w:hAnsi="Times New Roman"/>
                <w:b/>
                <w:bCs/>
                <w:sz w:val="20"/>
              </w:rPr>
            </w:pPr>
            <w:r w:rsidRPr="00406C59">
              <w:rPr>
                <w:rFonts w:ascii="Times New Roman" w:eastAsia="Calibri" w:hAnsi="Times New Roman"/>
                <w:b/>
                <w:bCs/>
                <w:sz w:val="20"/>
              </w:rPr>
              <w:t>Maksā  izsoles dalībnieks</w:t>
            </w:r>
            <w:bookmarkEnd w:id="19"/>
          </w:p>
        </w:tc>
      </w:tr>
      <w:tr w:rsidR="00406C59" w:rsidRPr="00406C59" w14:paraId="550A1E5B" w14:textId="77777777" w:rsidTr="00364193">
        <w:tc>
          <w:tcPr>
            <w:tcW w:w="616" w:type="dxa"/>
          </w:tcPr>
          <w:p w14:paraId="613A3D1C" w14:textId="77777777" w:rsidR="00406C59" w:rsidRPr="00406C59" w:rsidRDefault="00406C59" w:rsidP="00406C59">
            <w:pPr>
              <w:ind w:right="-766"/>
              <w:jc w:val="both"/>
              <w:rPr>
                <w:rFonts w:ascii="Times New Roman" w:eastAsia="Calibri" w:hAnsi="Times New Roman"/>
                <w:sz w:val="20"/>
              </w:rPr>
            </w:pPr>
            <w:r w:rsidRPr="00406C59">
              <w:rPr>
                <w:rFonts w:ascii="Times New Roman" w:eastAsia="Calibri" w:hAnsi="Times New Roman"/>
                <w:sz w:val="20"/>
              </w:rPr>
              <w:t xml:space="preserve">1.6. </w:t>
            </w:r>
          </w:p>
        </w:tc>
        <w:tc>
          <w:tcPr>
            <w:tcW w:w="2498" w:type="dxa"/>
          </w:tcPr>
          <w:p w14:paraId="12474D4A" w14:textId="77777777" w:rsidR="00406C59" w:rsidRPr="00406C59" w:rsidRDefault="00406C59" w:rsidP="00406C59">
            <w:pPr>
              <w:rPr>
                <w:rFonts w:ascii="Times New Roman" w:eastAsia="Calibri" w:hAnsi="Times New Roman"/>
                <w:sz w:val="20"/>
                <w:lang w:eastAsia="lv-LV"/>
              </w:rPr>
            </w:pPr>
            <w:r w:rsidRPr="00406C59">
              <w:rPr>
                <w:rFonts w:ascii="Times New Roman" w:eastAsia="Calibri" w:hAnsi="Times New Roman"/>
                <w:sz w:val="20"/>
                <w:lang w:eastAsia="lv-LV"/>
              </w:rPr>
              <w:t xml:space="preserve">Maksa par dalību izsolē </w:t>
            </w:r>
          </w:p>
        </w:tc>
        <w:tc>
          <w:tcPr>
            <w:tcW w:w="6066" w:type="dxa"/>
          </w:tcPr>
          <w:p w14:paraId="546CDBDC" w14:textId="77777777" w:rsidR="00406C59" w:rsidRPr="00406C59" w:rsidRDefault="00406C59" w:rsidP="00406C59">
            <w:pPr>
              <w:rPr>
                <w:rFonts w:ascii="Times New Roman" w:eastAsia="Calibri" w:hAnsi="Times New Roman"/>
                <w:color w:val="0563C1" w:themeColor="hyperlink"/>
                <w:sz w:val="20"/>
                <w:u w:val="single"/>
              </w:rPr>
            </w:pPr>
            <w:r w:rsidRPr="00406C59">
              <w:rPr>
                <w:rFonts w:ascii="Times New Roman" w:eastAsia="Calibri" w:hAnsi="Times New Roman"/>
                <w:sz w:val="20"/>
              </w:rPr>
              <w:t xml:space="preserve">Saskaņā ar Tiesu administrācijas cenrādi un automātiski ģenerēto rēķinu par dalības maksu tās elektronisko izsoļu vietnē </w:t>
            </w:r>
            <w:hyperlink r:id="rId6" w:history="1">
              <w:r w:rsidRPr="00406C59">
                <w:rPr>
                  <w:rFonts w:ascii="Times New Roman" w:eastAsia="Calibri" w:hAnsi="Times New Roman"/>
                  <w:color w:val="0563C1" w:themeColor="hyperlink"/>
                  <w:sz w:val="20"/>
                  <w:u w:val="single"/>
                </w:rPr>
                <w:t>https://izsoles.ta.gov.lv</w:t>
              </w:r>
            </w:hyperlink>
          </w:p>
          <w:p w14:paraId="6F3B67CD" w14:textId="77777777" w:rsidR="00406C59" w:rsidRPr="00406C59" w:rsidRDefault="00406C59" w:rsidP="00406C59">
            <w:pPr>
              <w:rPr>
                <w:rFonts w:ascii="Times New Roman" w:eastAsia="Calibri" w:hAnsi="Times New Roman"/>
                <w:sz w:val="20"/>
              </w:rPr>
            </w:pPr>
          </w:p>
        </w:tc>
      </w:tr>
      <w:tr w:rsidR="00406C59" w:rsidRPr="00406C59" w14:paraId="49572128" w14:textId="77777777" w:rsidTr="00364193">
        <w:tc>
          <w:tcPr>
            <w:tcW w:w="616" w:type="dxa"/>
          </w:tcPr>
          <w:p w14:paraId="003B5EB5" w14:textId="77777777" w:rsidR="00406C59" w:rsidRPr="00406C59" w:rsidRDefault="00406C59" w:rsidP="00406C59">
            <w:pPr>
              <w:ind w:right="-766"/>
              <w:jc w:val="both"/>
              <w:rPr>
                <w:rFonts w:ascii="Times New Roman" w:eastAsia="Calibri" w:hAnsi="Times New Roman"/>
                <w:sz w:val="20"/>
              </w:rPr>
            </w:pPr>
            <w:r w:rsidRPr="00406C59">
              <w:rPr>
                <w:rFonts w:ascii="Times New Roman" w:eastAsia="Calibri" w:hAnsi="Times New Roman"/>
                <w:sz w:val="20"/>
              </w:rPr>
              <w:t xml:space="preserve">1.7. </w:t>
            </w:r>
          </w:p>
        </w:tc>
        <w:tc>
          <w:tcPr>
            <w:tcW w:w="2498" w:type="dxa"/>
          </w:tcPr>
          <w:p w14:paraId="00ACEA79" w14:textId="77777777" w:rsidR="00406C59" w:rsidRPr="00406C59" w:rsidRDefault="00406C59" w:rsidP="00406C59">
            <w:pPr>
              <w:rPr>
                <w:rFonts w:ascii="Times New Roman" w:eastAsia="Calibri" w:hAnsi="Times New Roman"/>
                <w:sz w:val="20"/>
                <w:lang w:eastAsia="lv-LV"/>
              </w:rPr>
            </w:pPr>
            <w:r w:rsidRPr="00406C59">
              <w:rPr>
                <w:rFonts w:ascii="Times New Roman" w:eastAsia="Calibri" w:hAnsi="Times New Roman"/>
                <w:sz w:val="20"/>
                <w:lang w:eastAsia="lv-LV"/>
              </w:rPr>
              <w:t>Izsoles sludinājuma publicēšana</w:t>
            </w:r>
          </w:p>
        </w:tc>
        <w:tc>
          <w:tcPr>
            <w:tcW w:w="6066" w:type="dxa"/>
          </w:tcPr>
          <w:p w14:paraId="04ABD797"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1.7.1. oficiālajā izdevumā “Latvijas Vēstnesis”</w:t>
            </w:r>
          </w:p>
          <w:p w14:paraId="4F7A5D1C"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1.7.2. Olaines novada pašvaldības interneta tīmekļvietnē (mājas lapā)</w:t>
            </w:r>
          </w:p>
          <w:p w14:paraId="2452E280"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 xml:space="preserve">1.7.3.  </w:t>
            </w:r>
            <w:proofErr w:type="spellStart"/>
            <w:r w:rsidRPr="00406C59">
              <w:rPr>
                <w:rFonts w:ascii="Times New Roman" w:eastAsia="Calibri" w:hAnsi="Times New Roman"/>
                <w:sz w:val="20"/>
              </w:rPr>
              <w:t>Facebook</w:t>
            </w:r>
            <w:proofErr w:type="spellEnd"/>
          </w:p>
          <w:p w14:paraId="1AC80E7C"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 xml:space="preserve">1.7.4. elektronisko izsoļu vietnē - </w:t>
            </w:r>
            <w:hyperlink r:id="rId7" w:history="1">
              <w:r w:rsidRPr="00406C59">
                <w:rPr>
                  <w:rFonts w:ascii="Times New Roman" w:eastAsia="Calibri" w:hAnsi="Times New Roman"/>
                  <w:color w:val="0563C1" w:themeColor="hyperlink"/>
                  <w:sz w:val="20"/>
                  <w:u w:val="single"/>
                </w:rPr>
                <w:t>https://izsoles.ta.gov.lv</w:t>
              </w:r>
            </w:hyperlink>
            <w:r w:rsidRPr="00406C59">
              <w:rPr>
                <w:rFonts w:ascii="Times New Roman" w:eastAsia="Calibri" w:hAnsi="Times New Roman"/>
                <w:sz w:val="20"/>
              </w:rPr>
              <w:t xml:space="preserve"> </w:t>
            </w:r>
          </w:p>
          <w:p w14:paraId="07E0778D"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Informācija izvietojama uz pašvaldības informācijas stenda (Zemgales iela 33, Olaine)</w:t>
            </w:r>
          </w:p>
        </w:tc>
      </w:tr>
      <w:tr w:rsidR="00406C59" w:rsidRPr="00406C59" w14:paraId="11B1172D" w14:textId="77777777" w:rsidTr="00364193">
        <w:trPr>
          <w:trHeight w:val="1064"/>
        </w:trPr>
        <w:tc>
          <w:tcPr>
            <w:tcW w:w="616" w:type="dxa"/>
          </w:tcPr>
          <w:p w14:paraId="2E9FD991" w14:textId="77777777" w:rsidR="00406C59" w:rsidRPr="00406C59" w:rsidRDefault="00406C59" w:rsidP="00406C59">
            <w:pPr>
              <w:ind w:right="-766"/>
              <w:jc w:val="both"/>
              <w:rPr>
                <w:rFonts w:ascii="Times New Roman" w:eastAsia="Calibri" w:hAnsi="Times New Roman"/>
                <w:sz w:val="20"/>
              </w:rPr>
            </w:pPr>
            <w:r w:rsidRPr="00406C59">
              <w:rPr>
                <w:rFonts w:ascii="Times New Roman" w:eastAsia="Calibri" w:hAnsi="Times New Roman"/>
                <w:sz w:val="20"/>
              </w:rPr>
              <w:t>1.8.</w:t>
            </w:r>
          </w:p>
        </w:tc>
        <w:tc>
          <w:tcPr>
            <w:tcW w:w="2498" w:type="dxa"/>
          </w:tcPr>
          <w:p w14:paraId="456A67F1" w14:textId="77777777" w:rsidR="00406C59" w:rsidRPr="00406C59" w:rsidRDefault="00406C59" w:rsidP="00406C59">
            <w:pPr>
              <w:rPr>
                <w:rFonts w:ascii="Times New Roman" w:eastAsia="Calibri" w:hAnsi="Times New Roman"/>
                <w:sz w:val="20"/>
                <w:lang w:eastAsia="lv-LV"/>
              </w:rPr>
            </w:pPr>
            <w:r w:rsidRPr="00406C59">
              <w:rPr>
                <w:rFonts w:ascii="Times New Roman" w:eastAsia="Calibri" w:hAnsi="Times New Roman"/>
                <w:sz w:val="20"/>
                <w:lang w:eastAsia="lv-LV"/>
              </w:rPr>
              <w:t>Ar izsoles noteikumiem var iepazīties elektroniski</w:t>
            </w:r>
          </w:p>
        </w:tc>
        <w:tc>
          <w:tcPr>
            <w:tcW w:w="6066" w:type="dxa"/>
          </w:tcPr>
          <w:p w14:paraId="1E226158" w14:textId="77777777" w:rsidR="00406C59" w:rsidRPr="00406C59" w:rsidRDefault="00406C59" w:rsidP="00406C59">
            <w:pPr>
              <w:rPr>
                <w:rFonts w:ascii="Times New Roman" w:eastAsia="Calibri" w:hAnsi="Times New Roman"/>
                <w:color w:val="0563C1" w:themeColor="hyperlink"/>
                <w:sz w:val="20"/>
                <w:u w:val="single"/>
              </w:rPr>
            </w:pPr>
            <w:r w:rsidRPr="00406C59">
              <w:rPr>
                <w:rFonts w:ascii="Times New Roman" w:eastAsia="Calibri" w:hAnsi="Times New Roman"/>
                <w:sz w:val="20"/>
              </w:rPr>
              <w:t xml:space="preserve">Olaines novada pašvaldības  interneta tīmekļvietnē - </w:t>
            </w:r>
            <w:hyperlink r:id="rId8" w:anchor="gsc.tab=0" w:history="1">
              <w:r w:rsidRPr="00406C59">
                <w:rPr>
                  <w:rFonts w:ascii="Times New Roman" w:eastAsia="Calibri" w:hAnsi="Times New Roman"/>
                  <w:color w:val="0563C1" w:themeColor="hyperlink"/>
                  <w:sz w:val="20"/>
                  <w:u w:val="single"/>
                </w:rPr>
                <w:t>https://www.olaine.lv/lv/pasvaldiba/izsoles#gsc.tab=0</w:t>
              </w:r>
            </w:hyperlink>
          </w:p>
          <w:p w14:paraId="27FD29D0"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color w:val="0563C1" w:themeColor="hyperlink"/>
                <w:sz w:val="20"/>
                <w:u w:val="single"/>
              </w:rPr>
              <w:t xml:space="preserve">un elektronisko izsoļu vietnē - </w:t>
            </w:r>
            <w:hyperlink r:id="rId9" w:history="1">
              <w:r w:rsidRPr="00406C59">
                <w:rPr>
                  <w:rFonts w:ascii="Times New Roman" w:eastAsia="Calibri" w:hAnsi="Times New Roman"/>
                  <w:color w:val="0563C1" w:themeColor="hyperlink"/>
                  <w:sz w:val="20"/>
                  <w:u w:val="single"/>
                </w:rPr>
                <w:t>https://izsoles.ta.gov.lv</w:t>
              </w:r>
            </w:hyperlink>
            <w:r w:rsidRPr="00406C59">
              <w:rPr>
                <w:rFonts w:ascii="Times New Roman" w:eastAsia="Calibri" w:hAnsi="Times New Roman"/>
                <w:color w:val="0563C1" w:themeColor="hyperlink"/>
                <w:sz w:val="20"/>
                <w:u w:val="single"/>
              </w:rPr>
              <w:t xml:space="preserve"> </w:t>
            </w:r>
          </w:p>
          <w:p w14:paraId="3639D6EC"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Ar Nekustamo īpašumu-zemesgabalu var iepazīties dabā</w:t>
            </w:r>
          </w:p>
          <w:p w14:paraId="63F6E4B6" w14:textId="77777777" w:rsidR="00406C59" w:rsidRPr="00406C59" w:rsidRDefault="00406C59" w:rsidP="00406C59">
            <w:pPr>
              <w:rPr>
                <w:rFonts w:ascii="Times New Roman" w:eastAsia="Calibri" w:hAnsi="Times New Roman"/>
                <w:sz w:val="20"/>
              </w:rPr>
            </w:pPr>
          </w:p>
        </w:tc>
      </w:tr>
      <w:tr w:rsidR="00406C59" w:rsidRPr="00406C59" w14:paraId="605E7425" w14:textId="77777777" w:rsidTr="00364193">
        <w:tc>
          <w:tcPr>
            <w:tcW w:w="616" w:type="dxa"/>
          </w:tcPr>
          <w:p w14:paraId="51D2D2E4" w14:textId="77777777" w:rsidR="00406C59" w:rsidRPr="00406C59" w:rsidRDefault="00406C59" w:rsidP="00406C59">
            <w:pPr>
              <w:ind w:right="-766"/>
              <w:jc w:val="both"/>
              <w:rPr>
                <w:rFonts w:ascii="Times New Roman" w:eastAsia="Calibri" w:hAnsi="Times New Roman"/>
                <w:sz w:val="20"/>
              </w:rPr>
            </w:pPr>
            <w:r w:rsidRPr="00406C59">
              <w:rPr>
                <w:rFonts w:ascii="Times New Roman" w:eastAsia="Calibri" w:hAnsi="Times New Roman"/>
                <w:sz w:val="20"/>
              </w:rPr>
              <w:t>1.9.</w:t>
            </w:r>
          </w:p>
        </w:tc>
        <w:tc>
          <w:tcPr>
            <w:tcW w:w="2498" w:type="dxa"/>
          </w:tcPr>
          <w:p w14:paraId="1FF161DA"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Nosolītās maksas samaksas kārtība</w:t>
            </w:r>
          </w:p>
        </w:tc>
        <w:tc>
          <w:tcPr>
            <w:tcW w:w="6066" w:type="dxa"/>
          </w:tcPr>
          <w:p w14:paraId="0A43A6B0"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 xml:space="preserve">Viena mēneša laikā no izsoles slēguma dienas, </w:t>
            </w:r>
            <w:r w:rsidRPr="00406C59">
              <w:rPr>
                <w:rFonts w:ascii="Times New Roman" w:eastAsia="Calibri" w:hAnsi="Times New Roman"/>
                <w:color w:val="FF0000"/>
                <w:sz w:val="20"/>
              </w:rPr>
              <w:t>bet ne vēlāk kā līdz 2023.gada  7.augustam</w:t>
            </w:r>
          </w:p>
        </w:tc>
      </w:tr>
      <w:tr w:rsidR="00406C59" w:rsidRPr="00406C59" w14:paraId="382F52D3" w14:textId="77777777" w:rsidTr="00364193">
        <w:tc>
          <w:tcPr>
            <w:tcW w:w="616" w:type="dxa"/>
          </w:tcPr>
          <w:p w14:paraId="229A90DA" w14:textId="77777777" w:rsidR="00406C59" w:rsidRPr="00406C59" w:rsidRDefault="00406C59" w:rsidP="00406C59">
            <w:pPr>
              <w:ind w:right="-766"/>
              <w:jc w:val="both"/>
              <w:rPr>
                <w:rFonts w:ascii="Times New Roman" w:eastAsia="Calibri" w:hAnsi="Times New Roman"/>
                <w:sz w:val="20"/>
              </w:rPr>
            </w:pPr>
            <w:r w:rsidRPr="00406C59">
              <w:rPr>
                <w:rFonts w:ascii="Times New Roman" w:eastAsia="Calibri" w:hAnsi="Times New Roman"/>
                <w:sz w:val="20"/>
              </w:rPr>
              <w:t xml:space="preserve">1.10. </w:t>
            </w:r>
          </w:p>
        </w:tc>
        <w:tc>
          <w:tcPr>
            <w:tcW w:w="2498" w:type="dxa"/>
          </w:tcPr>
          <w:p w14:paraId="1EB3B3C5"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 xml:space="preserve">Izsole notiek </w:t>
            </w:r>
          </w:p>
        </w:tc>
        <w:tc>
          <w:tcPr>
            <w:tcW w:w="6066" w:type="dxa"/>
          </w:tcPr>
          <w:p w14:paraId="6F04455C"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 xml:space="preserve">Elektronisko izsoļu vietnē -  </w:t>
            </w:r>
            <w:hyperlink r:id="rId10" w:history="1">
              <w:r w:rsidRPr="00406C59">
                <w:rPr>
                  <w:rFonts w:ascii="Times New Roman" w:eastAsia="Calibri" w:hAnsi="Times New Roman"/>
                  <w:color w:val="0563C1" w:themeColor="hyperlink"/>
                  <w:sz w:val="20"/>
                  <w:u w:val="single"/>
                </w:rPr>
                <w:t>https://izsoles.ta.gov.lv</w:t>
              </w:r>
            </w:hyperlink>
            <w:r w:rsidRPr="00406C59">
              <w:rPr>
                <w:rFonts w:ascii="Times New Roman" w:eastAsia="Calibri" w:hAnsi="Times New Roman"/>
                <w:sz w:val="20"/>
              </w:rPr>
              <w:t xml:space="preserve">  </w:t>
            </w:r>
          </w:p>
          <w:p w14:paraId="11E5CE7D" w14:textId="77777777" w:rsidR="00406C59" w:rsidRPr="00406C59" w:rsidRDefault="00406C59" w:rsidP="00406C59">
            <w:pPr>
              <w:rPr>
                <w:rFonts w:ascii="Times New Roman" w:eastAsia="Calibri" w:hAnsi="Times New Roman"/>
                <w:b/>
                <w:bCs/>
                <w:sz w:val="20"/>
              </w:rPr>
            </w:pPr>
            <w:bookmarkStart w:id="20" w:name="_Hlk133928466"/>
            <w:r w:rsidRPr="00406C59">
              <w:rPr>
                <w:rFonts w:ascii="Times New Roman" w:eastAsia="Calibri" w:hAnsi="Times New Roman"/>
                <w:b/>
                <w:bCs/>
                <w:color w:val="FF0000"/>
                <w:sz w:val="20"/>
              </w:rPr>
              <w:t>no 2023.gada 7.jūnija  plkst. 13:00 līdz 2023.gada 7.jūlijam plkst.13:00.</w:t>
            </w:r>
            <w:bookmarkEnd w:id="20"/>
          </w:p>
        </w:tc>
      </w:tr>
      <w:tr w:rsidR="00406C59" w:rsidRPr="00406C59" w14:paraId="2A5F5BA8" w14:textId="77777777" w:rsidTr="00364193">
        <w:tc>
          <w:tcPr>
            <w:tcW w:w="616" w:type="dxa"/>
          </w:tcPr>
          <w:p w14:paraId="0A893216" w14:textId="77777777" w:rsidR="00406C59" w:rsidRPr="00406C59" w:rsidRDefault="00406C59" w:rsidP="00406C59">
            <w:pPr>
              <w:ind w:right="-766"/>
              <w:jc w:val="both"/>
              <w:rPr>
                <w:rFonts w:ascii="Times New Roman" w:eastAsia="Calibri" w:hAnsi="Times New Roman"/>
                <w:sz w:val="20"/>
              </w:rPr>
            </w:pPr>
            <w:r w:rsidRPr="00406C59">
              <w:rPr>
                <w:rFonts w:ascii="Times New Roman" w:eastAsia="Calibri" w:hAnsi="Times New Roman"/>
                <w:sz w:val="20"/>
              </w:rPr>
              <w:t xml:space="preserve">1.11. </w:t>
            </w:r>
          </w:p>
        </w:tc>
        <w:tc>
          <w:tcPr>
            <w:tcW w:w="2498" w:type="dxa"/>
          </w:tcPr>
          <w:p w14:paraId="4C5329C4"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Izsoles rezultātus apstiprina</w:t>
            </w:r>
          </w:p>
        </w:tc>
        <w:tc>
          <w:tcPr>
            <w:tcW w:w="6066" w:type="dxa"/>
          </w:tcPr>
          <w:p w14:paraId="2D7631C0"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Olaines novada dome kārtējā domes sēdē</w:t>
            </w:r>
          </w:p>
        </w:tc>
      </w:tr>
    </w:tbl>
    <w:p w14:paraId="274C0BC2" w14:textId="77777777" w:rsidR="00406C59" w:rsidRPr="00406C59" w:rsidRDefault="00406C59" w:rsidP="00406C59">
      <w:pPr>
        <w:ind w:right="-766"/>
        <w:rPr>
          <w:rFonts w:ascii="Times New Roman" w:eastAsia="Calibri" w:hAnsi="Times New Roman"/>
          <w:sz w:val="20"/>
          <w:lang w:eastAsia="lv-LV"/>
        </w:rPr>
      </w:pPr>
    </w:p>
    <w:p w14:paraId="2B6BCF25" w14:textId="77777777" w:rsidR="00406C59" w:rsidRPr="00406C59" w:rsidRDefault="00406C59" w:rsidP="00406C59">
      <w:pPr>
        <w:ind w:right="-766"/>
        <w:jc w:val="center"/>
        <w:rPr>
          <w:rFonts w:ascii="Times New Roman" w:eastAsia="Calibri" w:hAnsi="Times New Roman"/>
          <w:b/>
          <w:bCs/>
          <w:sz w:val="20"/>
          <w:lang w:eastAsia="lv-LV"/>
        </w:rPr>
      </w:pPr>
      <w:r w:rsidRPr="00406C59">
        <w:rPr>
          <w:rFonts w:ascii="Times New Roman" w:eastAsia="Calibri" w:hAnsi="Times New Roman"/>
          <w:b/>
          <w:bCs/>
          <w:sz w:val="20"/>
          <w:lang w:eastAsia="lv-LV"/>
        </w:rPr>
        <w:t>2. Nekustamā īpašuma raksturojums</w:t>
      </w:r>
    </w:p>
    <w:p w14:paraId="61F684B9" w14:textId="77777777" w:rsidR="00406C59" w:rsidRPr="00406C59" w:rsidRDefault="00406C59" w:rsidP="00406C59">
      <w:pPr>
        <w:ind w:right="-766"/>
        <w:jc w:val="right"/>
        <w:rPr>
          <w:rFonts w:ascii="Times New Roman" w:eastAsia="Calibri" w:hAnsi="Times New Roman"/>
          <w:sz w:val="20"/>
        </w:rPr>
      </w:pPr>
    </w:p>
    <w:tbl>
      <w:tblPr>
        <w:tblStyle w:val="TableGrid"/>
        <w:tblW w:w="9209" w:type="dxa"/>
        <w:tblLook w:val="04A0" w:firstRow="1" w:lastRow="0" w:firstColumn="1" w:lastColumn="0" w:noHBand="0" w:noVBand="1"/>
      </w:tblPr>
      <w:tblGrid>
        <w:gridCol w:w="763"/>
        <w:gridCol w:w="2351"/>
        <w:gridCol w:w="6095"/>
      </w:tblGrid>
      <w:tr w:rsidR="00406C59" w:rsidRPr="00406C59" w14:paraId="1F29993B" w14:textId="77777777" w:rsidTr="00364193">
        <w:tc>
          <w:tcPr>
            <w:tcW w:w="763" w:type="dxa"/>
          </w:tcPr>
          <w:p w14:paraId="494E9595" w14:textId="77777777" w:rsidR="00406C59" w:rsidRPr="00406C59" w:rsidRDefault="00406C59" w:rsidP="00406C59">
            <w:pPr>
              <w:ind w:right="-766"/>
              <w:rPr>
                <w:rFonts w:ascii="Times New Roman" w:eastAsia="Calibri" w:hAnsi="Times New Roman"/>
                <w:sz w:val="20"/>
              </w:rPr>
            </w:pPr>
            <w:r w:rsidRPr="00406C59">
              <w:rPr>
                <w:rFonts w:ascii="Times New Roman" w:eastAsia="Calibri" w:hAnsi="Times New Roman"/>
                <w:sz w:val="20"/>
              </w:rPr>
              <w:t xml:space="preserve">2.1. </w:t>
            </w:r>
          </w:p>
        </w:tc>
        <w:tc>
          <w:tcPr>
            <w:tcW w:w="2351" w:type="dxa"/>
          </w:tcPr>
          <w:p w14:paraId="66CD4FF1" w14:textId="77777777" w:rsidR="00406C59" w:rsidRPr="00406C59" w:rsidRDefault="00406C59" w:rsidP="00406C59">
            <w:pPr>
              <w:ind w:right="-766"/>
              <w:jc w:val="both"/>
              <w:rPr>
                <w:rFonts w:ascii="Times New Roman" w:eastAsia="Calibri" w:hAnsi="Times New Roman"/>
                <w:sz w:val="20"/>
              </w:rPr>
            </w:pPr>
            <w:r w:rsidRPr="00406C59">
              <w:rPr>
                <w:rFonts w:ascii="Times New Roman" w:eastAsia="Calibri" w:hAnsi="Times New Roman"/>
                <w:sz w:val="20"/>
              </w:rPr>
              <w:t xml:space="preserve">Nekustamā īpašuma </w:t>
            </w:r>
          </w:p>
          <w:p w14:paraId="6D80B015" w14:textId="77777777" w:rsidR="00406C59" w:rsidRPr="00406C59" w:rsidRDefault="00406C59" w:rsidP="00406C59">
            <w:pPr>
              <w:ind w:right="-766"/>
              <w:jc w:val="both"/>
              <w:rPr>
                <w:rFonts w:ascii="Times New Roman" w:eastAsia="Calibri" w:hAnsi="Times New Roman"/>
                <w:sz w:val="20"/>
              </w:rPr>
            </w:pPr>
            <w:r w:rsidRPr="00406C59">
              <w:rPr>
                <w:rFonts w:ascii="Times New Roman" w:eastAsia="Calibri" w:hAnsi="Times New Roman"/>
                <w:sz w:val="20"/>
              </w:rPr>
              <w:t>lietošanas mērķis</w:t>
            </w:r>
          </w:p>
        </w:tc>
        <w:tc>
          <w:tcPr>
            <w:tcW w:w="6095" w:type="dxa"/>
          </w:tcPr>
          <w:p w14:paraId="7CF0062B" w14:textId="77777777" w:rsidR="00406C59" w:rsidRPr="00406C59" w:rsidRDefault="00406C59" w:rsidP="00406C59">
            <w:pPr>
              <w:jc w:val="both"/>
              <w:rPr>
                <w:rFonts w:ascii="Times New Roman" w:eastAsia="Calibri" w:hAnsi="Times New Roman"/>
                <w:sz w:val="20"/>
              </w:rPr>
            </w:pPr>
            <w:r w:rsidRPr="00406C59">
              <w:rPr>
                <w:rFonts w:ascii="Times New Roman" w:eastAsia="Calibri" w:hAnsi="Times New Roman"/>
                <w:sz w:val="20"/>
              </w:rPr>
              <w:t>Kods 0601 - Individuālo dzīvojamo māju apbūve (</w:t>
            </w:r>
            <w:hyperlink r:id="rId11" w:history="1">
              <w:r w:rsidRPr="00406C59">
                <w:rPr>
                  <w:rFonts w:ascii="Times New Roman" w:eastAsia="Calibri" w:hAnsi="Times New Roman"/>
                  <w:color w:val="0563C1" w:themeColor="hyperlink"/>
                  <w:sz w:val="20"/>
                  <w:u w:val="single"/>
                </w:rPr>
                <w:t>http://www.olaine.lv/</w:t>
              </w:r>
            </w:hyperlink>
            <w:r w:rsidRPr="00406C59">
              <w:rPr>
                <w:rFonts w:ascii="Times New Roman" w:eastAsia="Calibri" w:hAnsi="Times New Roman"/>
                <w:color w:val="0563C1" w:themeColor="hyperlink"/>
                <w:sz w:val="20"/>
                <w:u w:val="single"/>
              </w:rPr>
              <w:t xml:space="preserve"> , https://geolatvija.lv/geo/tapis#document_23665</w:t>
            </w:r>
            <w:r w:rsidRPr="00406C59">
              <w:rPr>
                <w:rFonts w:ascii="Times New Roman" w:eastAsia="Calibri" w:hAnsi="Times New Roman"/>
                <w:sz w:val="20"/>
              </w:rPr>
              <w:t>)</w:t>
            </w:r>
          </w:p>
        </w:tc>
      </w:tr>
      <w:tr w:rsidR="00406C59" w:rsidRPr="00406C59" w14:paraId="202A96D2" w14:textId="77777777" w:rsidTr="00364193">
        <w:tc>
          <w:tcPr>
            <w:tcW w:w="763" w:type="dxa"/>
          </w:tcPr>
          <w:p w14:paraId="19E83EC8" w14:textId="77777777" w:rsidR="00406C59" w:rsidRPr="00406C59" w:rsidRDefault="00406C59" w:rsidP="00406C59">
            <w:pPr>
              <w:ind w:right="-766"/>
              <w:rPr>
                <w:rFonts w:ascii="Times New Roman" w:eastAsia="Calibri" w:hAnsi="Times New Roman"/>
                <w:sz w:val="20"/>
              </w:rPr>
            </w:pPr>
            <w:r w:rsidRPr="00406C59">
              <w:rPr>
                <w:rFonts w:ascii="Times New Roman" w:eastAsia="Calibri" w:hAnsi="Times New Roman"/>
                <w:sz w:val="20"/>
              </w:rPr>
              <w:t xml:space="preserve">2.2. </w:t>
            </w:r>
          </w:p>
        </w:tc>
        <w:tc>
          <w:tcPr>
            <w:tcW w:w="2351" w:type="dxa"/>
          </w:tcPr>
          <w:p w14:paraId="7DBD4A08" w14:textId="77777777" w:rsidR="00406C59" w:rsidRPr="00406C59" w:rsidRDefault="00406C59" w:rsidP="00406C59">
            <w:pPr>
              <w:ind w:right="-766"/>
              <w:jc w:val="both"/>
              <w:rPr>
                <w:rFonts w:ascii="Times New Roman" w:eastAsia="Calibri" w:hAnsi="Times New Roman"/>
                <w:sz w:val="20"/>
              </w:rPr>
            </w:pPr>
            <w:r w:rsidRPr="00406C59">
              <w:rPr>
                <w:rFonts w:ascii="Times New Roman" w:eastAsia="Calibri" w:hAnsi="Times New Roman"/>
                <w:sz w:val="20"/>
              </w:rPr>
              <w:t xml:space="preserve">Nekustamā īpašuma </w:t>
            </w:r>
          </w:p>
          <w:p w14:paraId="61CE0AC4" w14:textId="77777777" w:rsidR="00406C59" w:rsidRPr="00406C59" w:rsidRDefault="00406C59" w:rsidP="00406C59">
            <w:pPr>
              <w:ind w:right="-766"/>
              <w:jc w:val="both"/>
              <w:rPr>
                <w:rFonts w:ascii="Times New Roman" w:eastAsia="Calibri" w:hAnsi="Times New Roman"/>
                <w:sz w:val="20"/>
              </w:rPr>
            </w:pPr>
            <w:r w:rsidRPr="00406C59">
              <w:rPr>
                <w:rFonts w:ascii="Times New Roman" w:eastAsia="Calibri" w:hAnsi="Times New Roman"/>
                <w:sz w:val="20"/>
              </w:rPr>
              <w:t xml:space="preserve">sastāvs </w:t>
            </w:r>
          </w:p>
        </w:tc>
        <w:tc>
          <w:tcPr>
            <w:tcW w:w="6095" w:type="dxa"/>
          </w:tcPr>
          <w:p w14:paraId="387FF6C4" w14:textId="77777777" w:rsidR="00406C59" w:rsidRPr="00406C59" w:rsidRDefault="00406C59" w:rsidP="00406C59">
            <w:pPr>
              <w:jc w:val="both"/>
              <w:rPr>
                <w:rFonts w:ascii="Times New Roman" w:eastAsia="Calibri" w:hAnsi="Times New Roman"/>
                <w:sz w:val="20"/>
              </w:rPr>
            </w:pPr>
            <w:r w:rsidRPr="00406C59">
              <w:rPr>
                <w:rFonts w:ascii="Times New Roman" w:eastAsia="Calibri" w:hAnsi="Times New Roman"/>
                <w:sz w:val="20"/>
              </w:rPr>
              <w:t xml:space="preserve">Zemesgabals ar  kadastra apzīmējumu  8080 016 0524, 0.0726 ha platībā (Kadastra numurs: 8080 016 0524) </w:t>
            </w:r>
          </w:p>
        </w:tc>
      </w:tr>
      <w:tr w:rsidR="00406C59" w:rsidRPr="00406C59" w14:paraId="60DC8592" w14:textId="77777777" w:rsidTr="00364193">
        <w:tc>
          <w:tcPr>
            <w:tcW w:w="763" w:type="dxa"/>
          </w:tcPr>
          <w:p w14:paraId="1CE8B30F" w14:textId="77777777" w:rsidR="00406C59" w:rsidRPr="00406C59" w:rsidRDefault="00406C59" w:rsidP="00406C59">
            <w:pPr>
              <w:ind w:right="-766"/>
              <w:rPr>
                <w:rFonts w:ascii="Times New Roman" w:eastAsia="Calibri" w:hAnsi="Times New Roman"/>
                <w:sz w:val="20"/>
              </w:rPr>
            </w:pPr>
            <w:r w:rsidRPr="00406C59">
              <w:rPr>
                <w:rFonts w:ascii="Times New Roman" w:eastAsia="Calibri" w:hAnsi="Times New Roman"/>
                <w:sz w:val="20"/>
              </w:rPr>
              <w:t xml:space="preserve">2.3. </w:t>
            </w:r>
          </w:p>
        </w:tc>
        <w:tc>
          <w:tcPr>
            <w:tcW w:w="2351" w:type="dxa"/>
          </w:tcPr>
          <w:p w14:paraId="262A05D7" w14:textId="77777777" w:rsidR="00406C59" w:rsidRPr="00406C59" w:rsidRDefault="00406C59" w:rsidP="00406C59">
            <w:pPr>
              <w:ind w:right="-766"/>
              <w:jc w:val="both"/>
              <w:rPr>
                <w:rFonts w:ascii="Times New Roman" w:eastAsia="Calibri" w:hAnsi="Times New Roman"/>
                <w:sz w:val="20"/>
              </w:rPr>
            </w:pPr>
            <w:r w:rsidRPr="00406C59">
              <w:rPr>
                <w:rFonts w:ascii="Times New Roman" w:eastAsia="Calibri" w:hAnsi="Times New Roman"/>
                <w:sz w:val="20"/>
              </w:rPr>
              <w:t>Īpašuma tiesības</w:t>
            </w:r>
          </w:p>
        </w:tc>
        <w:tc>
          <w:tcPr>
            <w:tcW w:w="6095" w:type="dxa"/>
          </w:tcPr>
          <w:p w14:paraId="352ED635" w14:textId="77777777" w:rsidR="00406C59" w:rsidRPr="00406C59" w:rsidRDefault="00406C59" w:rsidP="00406C59">
            <w:pPr>
              <w:jc w:val="both"/>
              <w:rPr>
                <w:rFonts w:ascii="Times New Roman" w:eastAsia="Calibri" w:hAnsi="Times New Roman"/>
                <w:sz w:val="20"/>
                <w:lang w:eastAsia="lv-LV"/>
              </w:rPr>
            </w:pPr>
            <w:r w:rsidRPr="00406C59">
              <w:rPr>
                <w:rFonts w:ascii="Times New Roman" w:eastAsia="Calibri" w:hAnsi="Times New Roman"/>
                <w:sz w:val="20"/>
                <w:lang w:eastAsia="lv-LV"/>
              </w:rPr>
              <w:t>Ierakstītas  Rīgas rajona tiesas Zemesgrāmatu nodaļas, Olaines pagasta zemesgrāmatas nodalījumā Nr. 100000597798, Kadastra numurs: 80800160524, nosaukums: "Zīles" Nr.309, adrese/atrašanās vieta: Vaivadi, Olaines pag., Olaines nov.  Žurnāls Nr. 300005070271, lēmums 17.02.2020.</w:t>
            </w:r>
          </w:p>
        </w:tc>
      </w:tr>
      <w:tr w:rsidR="00406C59" w:rsidRPr="00406C59" w14:paraId="406DCEFB" w14:textId="77777777" w:rsidTr="00364193">
        <w:tc>
          <w:tcPr>
            <w:tcW w:w="763" w:type="dxa"/>
          </w:tcPr>
          <w:p w14:paraId="06FD1579" w14:textId="77777777" w:rsidR="00406C59" w:rsidRPr="00406C59" w:rsidRDefault="00406C59" w:rsidP="00406C59">
            <w:pPr>
              <w:numPr>
                <w:ilvl w:val="1"/>
                <w:numId w:val="11"/>
              </w:numPr>
              <w:spacing w:after="200" w:line="276" w:lineRule="auto"/>
              <w:rPr>
                <w:rFonts w:ascii="Calibri" w:eastAsia="Calibri" w:hAnsi="Calibri"/>
                <w:sz w:val="22"/>
                <w:szCs w:val="22"/>
              </w:rPr>
            </w:pPr>
            <w:r w:rsidRPr="00406C59">
              <w:rPr>
                <w:rFonts w:ascii="Calibri" w:eastAsia="Calibri" w:hAnsi="Calibri"/>
                <w:sz w:val="22"/>
                <w:szCs w:val="22"/>
              </w:rPr>
              <w:t xml:space="preserve"> </w:t>
            </w:r>
          </w:p>
        </w:tc>
        <w:tc>
          <w:tcPr>
            <w:tcW w:w="2351" w:type="dxa"/>
          </w:tcPr>
          <w:p w14:paraId="362D77DB" w14:textId="77777777" w:rsidR="00406C59" w:rsidRPr="00406C59" w:rsidRDefault="00406C59" w:rsidP="00406C59">
            <w:pPr>
              <w:ind w:right="-766"/>
              <w:jc w:val="both"/>
              <w:rPr>
                <w:rFonts w:ascii="Times New Roman" w:eastAsia="Calibri" w:hAnsi="Times New Roman"/>
                <w:sz w:val="20"/>
              </w:rPr>
            </w:pPr>
            <w:r w:rsidRPr="00406C59">
              <w:rPr>
                <w:rFonts w:ascii="Times New Roman" w:eastAsia="Calibri" w:hAnsi="Times New Roman"/>
                <w:sz w:val="20"/>
              </w:rPr>
              <w:t xml:space="preserve">Nekustamā īpašuma </w:t>
            </w:r>
          </w:p>
          <w:p w14:paraId="095BEF8B" w14:textId="77777777" w:rsidR="00406C59" w:rsidRPr="00406C59" w:rsidRDefault="00406C59" w:rsidP="00406C59">
            <w:pPr>
              <w:jc w:val="both"/>
              <w:rPr>
                <w:rFonts w:ascii="Times New Roman" w:eastAsia="Calibri" w:hAnsi="Times New Roman"/>
                <w:sz w:val="20"/>
              </w:rPr>
            </w:pPr>
            <w:r w:rsidRPr="00406C59">
              <w:rPr>
                <w:rFonts w:ascii="Times New Roman" w:eastAsia="Calibri" w:hAnsi="Times New Roman"/>
                <w:sz w:val="20"/>
              </w:rPr>
              <w:t xml:space="preserve">stāvoklis dabā un dokumenti </w:t>
            </w:r>
          </w:p>
        </w:tc>
        <w:tc>
          <w:tcPr>
            <w:tcW w:w="6095" w:type="dxa"/>
          </w:tcPr>
          <w:p w14:paraId="270158F3" w14:textId="77777777" w:rsidR="00406C59" w:rsidRPr="00406C59" w:rsidRDefault="00406C59" w:rsidP="00406C59">
            <w:pPr>
              <w:jc w:val="both"/>
              <w:rPr>
                <w:rFonts w:ascii="Times New Roman" w:eastAsia="Calibri" w:hAnsi="Times New Roman"/>
                <w:sz w:val="20"/>
                <w:lang w:eastAsia="lv-LV"/>
              </w:rPr>
            </w:pPr>
            <w:r w:rsidRPr="00406C59">
              <w:rPr>
                <w:rFonts w:ascii="Times New Roman" w:eastAsia="Calibri" w:hAnsi="Times New Roman"/>
                <w:sz w:val="20"/>
                <w:lang w:eastAsia="lv-LV"/>
              </w:rPr>
              <w:t xml:space="preserve">Iepazīties ar Nekustamo īpašumu-zemesgabalu, tā tehniskajiem rādītājiem – dokumentiem, kuri raksturo pārdodamo objektu un ir izsoles rīkotāja rīcībā, iepriekš sazinoties ar Olaines novada pašvaldības Īpašuma un juridiskās nodaļas speciālisti nekustamo īpašumu pārvaldīšanā </w:t>
            </w:r>
          </w:p>
          <w:p w14:paraId="79BE379E" w14:textId="77777777" w:rsidR="00406C59" w:rsidRPr="00406C59" w:rsidRDefault="00406C59" w:rsidP="00406C59">
            <w:pPr>
              <w:jc w:val="both"/>
              <w:rPr>
                <w:rFonts w:ascii="Times New Roman" w:eastAsia="Calibri" w:hAnsi="Times New Roman"/>
                <w:b/>
                <w:bCs/>
                <w:sz w:val="20"/>
                <w:lang w:eastAsia="lv-LV"/>
              </w:rPr>
            </w:pPr>
            <w:r w:rsidRPr="00406C59">
              <w:rPr>
                <w:rFonts w:ascii="Times New Roman" w:eastAsia="Calibri" w:hAnsi="Times New Roman"/>
                <w:b/>
                <w:bCs/>
                <w:sz w:val="20"/>
                <w:lang w:eastAsia="lv-LV"/>
              </w:rPr>
              <w:t xml:space="preserve">Inesi Celmu, </w:t>
            </w:r>
          </w:p>
          <w:p w14:paraId="1168A455" w14:textId="77777777" w:rsidR="00406C59" w:rsidRPr="00406C59" w:rsidRDefault="00406C59" w:rsidP="00406C59">
            <w:pPr>
              <w:jc w:val="both"/>
              <w:rPr>
                <w:rFonts w:ascii="Times New Roman" w:eastAsia="Calibri" w:hAnsi="Times New Roman"/>
                <w:b/>
                <w:bCs/>
                <w:sz w:val="20"/>
                <w:lang w:eastAsia="lv-LV"/>
              </w:rPr>
            </w:pPr>
            <w:r w:rsidRPr="00406C59">
              <w:rPr>
                <w:rFonts w:ascii="Times New Roman" w:eastAsia="Calibri" w:hAnsi="Times New Roman"/>
                <w:b/>
                <w:bCs/>
                <w:sz w:val="20"/>
                <w:lang w:eastAsia="lv-LV"/>
              </w:rPr>
              <w:t xml:space="preserve">tālrunis  +371 2515 5040, </w:t>
            </w:r>
          </w:p>
          <w:p w14:paraId="76751523" w14:textId="77777777" w:rsidR="00406C59" w:rsidRPr="00406C59" w:rsidRDefault="00406C59" w:rsidP="00406C59">
            <w:pPr>
              <w:jc w:val="both"/>
              <w:rPr>
                <w:rFonts w:ascii="Times New Roman" w:eastAsia="Calibri" w:hAnsi="Times New Roman"/>
                <w:sz w:val="20"/>
                <w:lang w:eastAsia="lv-LV"/>
              </w:rPr>
            </w:pPr>
            <w:r w:rsidRPr="00406C59">
              <w:rPr>
                <w:rFonts w:ascii="Times New Roman" w:eastAsia="Calibri" w:hAnsi="Times New Roman"/>
                <w:b/>
                <w:bCs/>
                <w:sz w:val="20"/>
                <w:lang w:eastAsia="lv-LV"/>
              </w:rPr>
              <w:t xml:space="preserve">e-pasts: </w:t>
            </w:r>
            <w:hyperlink r:id="rId12" w:history="1">
              <w:r w:rsidRPr="00406C59">
                <w:rPr>
                  <w:rFonts w:ascii="Times New Roman" w:eastAsia="Calibri" w:hAnsi="Times New Roman"/>
                  <w:b/>
                  <w:bCs/>
                  <w:color w:val="0563C1" w:themeColor="hyperlink"/>
                  <w:sz w:val="20"/>
                  <w:u w:val="single"/>
                  <w:lang w:eastAsia="lv-LV"/>
                </w:rPr>
                <w:t>inese.celma@olaine.lv</w:t>
              </w:r>
            </w:hyperlink>
            <w:r w:rsidRPr="00406C59">
              <w:rPr>
                <w:rFonts w:ascii="Times New Roman" w:eastAsia="Calibri" w:hAnsi="Times New Roman"/>
                <w:sz w:val="20"/>
                <w:lang w:eastAsia="lv-LV"/>
              </w:rPr>
              <w:t xml:space="preserve">  </w:t>
            </w:r>
          </w:p>
          <w:p w14:paraId="04B8CBC4" w14:textId="77777777" w:rsidR="00406C59" w:rsidRPr="00406C59" w:rsidRDefault="00406C59" w:rsidP="00406C59">
            <w:pPr>
              <w:jc w:val="both"/>
              <w:rPr>
                <w:rFonts w:ascii="Times New Roman" w:eastAsia="Calibri" w:hAnsi="Times New Roman"/>
                <w:sz w:val="20"/>
                <w:lang w:eastAsia="lv-LV"/>
              </w:rPr>
            </w:pPr>
          </w:p>
        </w:tc>
      </w:tr>
    </w:tbl>
    <w:p w14:paraId="4FAA568A" w14:textId="77777777" w:rsidR="00406C59" w:rsidRPr="00406C59" w:rsidRDefault="00406C59" w:rsidP="00406C59">
      <w:pPr>
        <w:ind w:right="-766"/>
        <w:jc w:val="both"/>
        <w:rPr>
          <w:rFonts w:ascii="Times New Roman" w:eastAsia="Calibri" w:hAnsi="Times New Roman"/>
          <w:sz w:val="20"/>
          <w:lang w:eastAsia="lv-LV"/>
        </w:rPr>
      </w:pPr>
    </w:p>
    <w:p w14:paraId="54C6C06D" w14:textId="77777777" w:rsidR="00406C59" w:rsidRPr="00406C59" w:rsidRDefault="00406C59" w:rsidP="00406C59">
      <w:pPr>
        <w:numPr>
          <w:ilvl w:val="0"/>
          <w:numId w:val="8"/>
        </w:numPr>
        <w:suppressAutoHyphens/>
        <w:spacing w:after="200" w:line="276" w:lineRule="auto"/>
        <w:ind w:right="-766"/>
        <w:jc w:val="center"/>
        <w:rPr>
          <w:rFonts w:ascii="Times New Roman" w:eastAsia="Calibri" w:hAnsi="Times New Roman"/>
          <w:b/>
          <w:bCs/>
          <w:sz w:val="20"/>
          <w:lang w:eastAsia="lv-LV"/>
        </w:rPr>
      </w:pPr>
      <w:r w:rsidRPr="00406C59">
        <w:rPr>
          <w:rFonts w:ascii="Times New Roman" w:eastAsia="Calibri" w:hAnsi="Times New Roman"/>
          <w:b/>
          <w:bCs/>
          <w:sz w:val="20"/>
          <w:lang w:eastAsia="lv-LV"/>
        </w:rPr>
        <w:t>Izsoles dalībnieki</w:t>
      </w:r>
    </w:p>
    <w:p w14:paraId="67D0FCB2" w14:textId="77777777" w:rsidR="00406C59" w:rsidRPr="00406C59" w:rsidRDefault="00406C59" w:rsidP="00406C59">
      <w:pPr>
        <w:ind w:left="360" w:right="-766"/>
        <w:rPr>
          <w:rFonts w:ascii="Times New Roman" w:eastAsia="Calibri" w:hAnsi="Times New Roman"/>
          <w:sz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406C59" w:rsidRPr="00406C59" w14:paraId="504E4585" w14:textId="77777777" w:rsidTr="00364193">
        <w:tc>
          <w:tcPr>
            <w:tcW w:w="788" w:type="dxa"/>
          </w:tcPr>
          <w:p w14:paraId="577B3678" w14:textId="77777777" w:rsidR="00406C59" w:rsidRPr="00406C59" w:rsidRDefault="00406C59" w:rsidP="00406C59">
            <w:pPr>
              <w:ind w:right="-766"/>
              <w:rPr>
                <w:rFonts w:ascii="Times New Roman" w:eastAsia="Calibri" w:hAnsi="Times New Roman"/>
                <w:sz w:val="20"/>
                <w:lang w:eastAsia="lv-LV"/>
              </w:rPr>
            </w:pPr>
            <w:r w:rsidRPr="00406C59">
              <w:rPr>
                <w:rFonts w:ascii="Times New Roman" w:eastAsia="Calibri" w:hAnsi="Times New Roman"/>
                <w:sz w:val="20"/>
                <w:lang w:eastAsia="lv-LV"/>
              </w:rPr>
              <w:t>3.1.</w:t>
            </w:r>
          </w:p>
        </w:tc>
        <w:tc>
          <w:tcPr>
            <w:tcW w:w="2360" w:type="dxa"/>
          </w:tcPr>
          <w:p w14:paraId="2CE57276" w14:textId="77777777" w:rsidR="00406C59" w:rsidRPr="00406C59" w:rsidRDefault="00406C59" w:rsidP="00406C59">
            <w:pPr>
              <w:rPr>
                <w:rFonts w:ascii="Times New Roman" w:eastAsia="Calibri" w:hAnsi="Times New Roman"/>
                <w:sz w:val="20"/>
                <w:lang w:eastAsia="lv-LV"/>
              </w:rPr>
            </w:pPr>
            <w:r w:rsidRPr="00406C59">
              <w:rPr>
                <w:rFonts w:ascii="Times New Roman" w:eastAsia="Calibri" w:hAnsi="Times New Roman"/>
                <w:sz w:val="20"/>
                <w:lang w:eastAsia="lv-LV"/>
              </w:rPr>
              <w:t xml:space="preserve">Par izsoles dalībnieku </w:t>
            </w:r>
          </w:p>
          <w:p w14:paraId="7964DCAD" w14:textId="77777777" w:rsidR="00406C59" w:rsidRPr="00406C59" w:rsidRDefault="00406C59" w:rsidP="00406C59">
            <w:pPr>
              <w:rPr>
                <w:rFonts w:ascii="Times New Roman" w:eastAsia="Calibri" w:hAnsi="Times New Roman"/>
                <w:sz w:val="20"/>
                <w:lang w:eastAsia="lv-LV"/>
              </w:rPr>
            </w:pPr>
            <w:r w:rsidRPr="00406C59">
              <w:rPr>
                <w:rFonts w:ascii="Times New Roman" w:eastAsia="Calibri" w:hAnsi="Times New Roman"/>
                <w:sz w:val="20"/>
                <w:lang w:eastAsia="lv-LV"/>
              </w:rPr>
              <w:t xml:space="preserve">var būt </w:t>
            </w:r>
          </w:p>
        </w:tc>
        <w:tc>
          <w:tcPr>
            <w:tcW w:w="6095" w:type="dxa"/>
          </w:tcPr>
          <w:p w14:paraId="2D72C173" w14:textId="77777777" w:rsidR="00406C59" w:rsidRPr="00406C59" w:rsidRDefault="00406C59" w:rsidP="00406C59">
            <w:pPr>
              <w:jc w:val="both"/>
              <w:rPr>
                <w:rFonts w:ascii="Times New Roman" w:eastAsia="Calibri" w:hAnsi="Times New Roman"/>
                <w:sz w:val="20"/>
                <w:lang w:eastAsia="lv-LV"/>
              </w:rPr>
            </w:pPr>
            <w:r w:rsidRPr="00406C59">
              <w:rPr>
                <w:rFonts w:ascii="Times New Roman" w:eastAsia="Calibri" w:hAnsi="Times New Roman"/>
                <w:sz w:val="20"/>
                <w:lang w:eastAsia="lv-LV"/>
              </w:rPr>
              <w:t xml:space="preserve">Par izsoles dalībnieku var kļūt jebkura fiziska vai juridiska persona, kurai ir tiesības saskaņā ar spēkā esošiem normatīvajiem aktiem iegūt savā īpašumā nekustamo īpašumu, kura līdz reģistrācijas brīdim ir iemaksājusi Izsoles noteikumu 1.5.punktā noteikto nodrošinājumu un autorizēta dalībai izsolē, un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406C59">
              <w:rPr>
                <w:rFonts w:ascii="Times New Roman" w:eastAsia="Calibri" w:hAnsi="Times New Roman"/>
                <w:i/>
                <w:iCs/>
                <w:sz w:val="20"/>
                <w:lang w:eastAsia="lv-LV"/>
              </w:rPr>
              <w:t>euro</w:t>
            </w:r>
            <w:proofErr w:type="spellEnd"/>
            <w:r w:rsidRPr="00406C59">
              <w:rPr>
                <w:rFonts w:ascii="Times New Roman" w:eastAsia="Calibri" w:hAnsi="Times New Roman"/>
                <w:sz w:val="20"/>
                <w:lang w:eastAsia="lv-LV"/>
              </w:rPr>
              <w:t>), kā arī maksājumu (nodokļi, nomas maksājumi utt.) parādu attiecībā pret Pašvaldību.</w:t>
            </w:r>
          </w:p>
          <w:p w14:paraId="26742222" w14:textId="77777777" w:rsidR="00406C59" w:rsidRPr="00406C59" w:rsidRDefault="00406C59" w:rsidP="00406C59">
            <w:pPr>
              <w:jc w:val="both"/>
              <w:rPr>
                <w:rFonts w:ascii="Times New Roman" w:eastAsia="Calibri" w:hAnsi="Times New Roman"/>
                <w:sz w:val="20"/>
                <w:lang w:eastAsia="lv-LV"/>
              </w:rPr>
            </w:pPr>
            <w:r w:rsidRPr="00406C59">
              <w:rPr>
                <w:rFonts w:ascii="Times New Roman" w:eastAsia="Calibri" w:hAnsi="Times New Roman"/>
                <w:sz w:val="20"/>
                <w:lang w:eastAsia="lv-LV"/>
              </w:rPr>
              <w:t>*</w:t>
            </w:r>
            <w:r w:rsidRPr="00406C59">
              <w:rPr>
                <w:rFonts w:ascii="Times New Roman" w:eastAsia="Calibri" w:hAnsi="Times New Roman"/>
                <w:b/>
                <w:bCs/>
                <w:sz w:val="20"/>
                <w:lang w:eastAsia="lv-LV"/>
              </w:rPr>
              <w:t>Izsoles dalībnieks un nodrošinājuma maksātājs ir viena persona</w:t>
            </w:r>
            <w:r w:rsidRPr="00406C59">
              <w:rPr>
                <w:rFonts w:ascii="Times New Roman" w:eastAsia="Calibri" w:hAnsi="Times New Roman"/>
                <w:sz w:val="20"/>
                <w:lang w:eastAsia="lv-LV"/>
              </w:rPr>
              <w:t>.</w:t>
            </w:r>
          </w:p>
        </w:tc>
      </w:tr>
      <w:tr w:rsidR="00406C59" w:rsidRPr="00406C59" w14:paraId="2E507E29" w14:textId="77777777" w:rsidTr="00364193">
        <w:tc>
          <w:tcPr>
            <w:tcW w:w="788" w:type="dxa"/>
          </w:tcPr>
          <w:p w14:paraId="65CDF0FB" w14:textId="77777777" w:rsidR="00406C59" w:rsidRPr="00406C59" w:rsidRDefault="00406C59" w:rsidP="00406C59">
            <w:pPr>
              <w:ind w:right="-766"/>
              <w:rPr>
                <w:rFonts w:ascii="Times New Roman" w:eastAsia="Calibri" w:hAnsi="Times New Roman"/>
                <w:sz w:val="20"/>
                <w:lang w:eastAsia="lv-LV"/>
              </w:rPr>
            </w:pPr>
            <w:r w:rsidRPr="00406C59">
              <w:rPr>
                <w:rFonts w:ascii="Times New Roman" w:eastAsia="Calibri" w:hAnsi="Times New Roman"/>
                <w:sz w:val="20"/>
                <w:lang w:eastAsia="lv-LV"/>
              </w:rPr>
              <w:t>3.2.</w:t>
            </w:r>
          </w:p>
        </w:tc>
        <w:tc>
          <w:tcPr>
            <w:tcW w:w="2360" w:type="dxa"/>
          </w:tcPr>
          <w:p w14:paraId="28A2BC14" w14:textId="77777777" w:rsidR="00406C59" w:rsidRPr="00406C59" w:rsidRDefault="00406C59" w:rsidP="00406C59">
            <w:pPr>
              <w:rPr>
                <w:rFonts w:ascii="Times New Roman" w:eastAsia="Calibri" w:hAnsi="Times New Roman"/>
                <w:sz w:val="20"/>
                <w:lang w:eastAsia="lv-LV"/>
              </w:rPr>
            </w:pPr>
            <w:r w:rsidRPr="00406C59">
              <w:rPr>
                <w:rFonts w:ascii="Times New Roman" w:eastAsia="Calibri" w:hAnsi="Times New Roman"/>
                <w:sz w:val="20"/>
              </w:rPr>
              <w:t>Par izsoles dalībniekiem nevar būt persona:</w:t>
            </w:r>
          </w:p>
        </w:tc>
        <w:tc>
          <w:tcPr>
            <w:tcW w:w="6095" w:type="dxa"/>
          </w:tcPr>
          <w:p w14:paraId="06161E84" w14:textId="77777777" w:rsidR="00406C59" w:rsidRPr="00406C59" w:rsidRDefault="00406C59" w:rsidP="00406C59">
            <w:pPr>
              <w:numPr>
                <w:ilvl w:val="2"/>
                <w:numId w:val="9"/>
              </w:numPr>
              <w:spacing w:after="200" w:line="276" w:lineRule="auto"/>
              <w:contextualSpacing/>
              <w:rPr>
                <w:rFonts w:ascii="Times New Roman" w:eastAsia="Calibri" w:hAnsi="Times New Roman"/>
                <w:sz w:val="20"/>
              </w:rPr>
            </w:pPr>
            <w:r w:rsidRPr="00406C59">
              <w:rPr>
                <w:rFonts w:ascii="Times New Roman" w:eastAsia="Calibri" w:hAnsi="Times New Roman"/>
                <w:sz w:val="20"/>
              </w:rPr>
              <w:t>ar kurām Olaines novada pašvaldība izbeigusi jebkādu līgumu šīs personas rīcības dēļ;</w:t>
            </w:r>
          </w:p>
          <w:p w14:paraId="199D59DD" w14:textId="77777777" w:rsidR="00406C59" w:rsidRPr="00406C59" w:rsidRDefault="00406C59" w:rsidP="00406C59">
            <w:pPr>
              <w:numPr>
                <w:ilvl w:val="2"/>
                <w:numId w:val="9"/>
              </w:numPr>
              <w:spacing w:after="200" w:line="276" w:lineRule="auto"/>
              <w:contextualSpacing/>
              <w:rPr>
                <w:rFonts w:ascii="Times New Roman" w:eastAsia="Calibri" w:hAnsi="Times New Roman"/>
                <w:sz w:val="20"/>
              </w:rPr>
            </w:pPr>
            <w:r w:rsidRPr="00406C59">
              <w:rPr>
                <w:rFonts w:ascii="Times New Roman" w:eastAsia="Calibri" w:hAnsi="Times New Roman"/>
                <w:sz w:val="20"/>
              </w:rPr>
              <w:t>kuras ir Olaines novada pašvaldības parādnieki saskaņā ar citām līgumattiecībām;</w:t>
            </w:r>
          </w:p>
          <w:p w14:paraId="448D37B2" w14:textId="77777777" w:rsidR="00406C59" w:rsidRPr="00406C59" w:rsidRDefault="00406C59" w:rsidP="00406C59">
            <w:pPr>
              <w:numPr>
                <w:ilvl w:val="2"/>
                <w:numId w:val="9"/>
              </w:numPr>
              <w:spacing w:after="200" w:line="276" w:lineRule="auto"/>
              <w:contextualSpacing/>
              <w:rPr>
                <w:rFonts w:ascii="Times New Roman" w:eastAsia="Calibri" w:hAnsi="Times New Roman"/>
                <w:sz w:val="20"/>
              </w:rPr>
            </w:pPr>
            <w:r w:rsidRPr="00406C59">
              <w:rPr>
                <w:rFonts w:ascii="Times New Roman" w:eastAsia="Calibri" w:hAnsi="Times New Roman"/>
                <w:sz w:val="20"/>
              </w:rPr>
              <w:t>pret kurām uzsākta tiesvedība par parāda piedziņu vai līgumsaistību  neizpildi</w:t>
            </w:r>
          </w:p>
          <w:p w14:paraId="789E7B48" w14:textId="77777777" w:rsidR="00406C59" w:rsidRPr="00406C59" w:rsidRDefault="00406C59" w:rsidP="00406C59">
            <w:pPr>
              <w:numPr>
                <w:ilvl w:val="2"/>
                <w:numId w:val="9"/>
              </w:numPr>
              <w:spacing w:after="200" w:line="276" w:lineRule="auto"/>
              <w:contextualSpacing/>
              <w:rPr>
                <w:rFonts w:ascii="Times New Roman" w:eastAsia="Calibri" w:hAnsi="Times New Roman"/>
                <w:sz w:val="20"/>
              </w:rPr>
            </w:pPr>
            <w:r w:rsidRPr="00406C59">
              <w:rPr>
                <w:rFonts w:ascii="Times New Roman" w:eastAsia="Calibri" w:hAnsi="Times New Roman"/>
                <w:sz w:val="20"/>
              </w:rPr>
              <w:t xml:space="preserve">kura pasludināta maksātnespēja, uzsākts likvidācijas process, to </w:t>
            </w:r>
          </w:p>
          <w:p w14:paraId="72EC6E44" w14:textId="77777777" w:rsidR="00406C59" w:rsidRPr="00406C59" w:rsidRDefault="00406C59" w:rsidP="00406C59">
            <w:pPr>
              <w:ind w:left="720"/>
              <w:contextualSpacing/>
              <w:rPr>
                <w:rFonts w:ascii="Times New Roman" w:eastAsia="Calibri" w:hAnsi="Times New Roman"/>
                <w:sz w:val="20"/>
              </w:rPr>
            </w:pPr>
            <w:r w:rsidRPr="00406C59">
              <w:rPr>
                <w:rFonts w:ascii="Times New Roman" w:eastAsia="Calibri" w:hAnsi="Times New Roman"/>
                <w:sz w:val="20"/>
              </w:rPr>
              <w:t>saimnieciskā darbība  apturēta vai pārtraukta, vai  uzsākta tiesvedība par darbības izbeigšanu, maksātnespēju vai bankrotu;</w:t>
            </w:r>
          </w:p>
          <w:p w14:paraId="734F234E" w14:textId="77777777" w:rsidR="00406C59" w:rsidRPr="00406C59" w:rsidRDefault="00406C59" w:rsidP="00406C59">
            <w:pPr>
              <w:numPr>
                <w:ilvl w:val="2"/>
                <w:numId w:val="9"/>
              </w:numPr>
              <w:spacing w:after="200" w:line="276" w:lineRule="auto"/>
              <w:contextualSpacing/>
              <w:rPr>
                <w:rFonts w:ascii="Times New Roman" w:eastAsia="Calibri" w:hAnsi="Times New Roman"/>
                <w:sz w:val="20"/>
              </w:rPr>
            </w:pPr>
            <w:r w:rsidRPr="00406C59">
              <w:rPr>
                <w:rFonts w:ascii="Times New Roman" w:eastAsia="Calibri" w:hAnsi="Times New Roman"/>
                <w:sz w:val="20"/>
              </w:rPr>
              <w:t>kuras iepriekš ir izsolē nosolījusi  izsoles objektu, bet nav veikusi samaksu par nosolīto objektu un nav noslēgusi pirkuma līgumu</w:t>
            </w:r>
          </w:p>
          <w:p w14:paraId="3E0A6A3C" w14:textId="77777777" w:rsidR="00406C59" w:rsidRPr="00406C59" w:rsidRDefault="00406C59" w:rsidP="00406C59">
            <w:pPr>
              <w:numPr>
                <w:ilvl w:val="2"/>
                <w:numId w:val="9"/>
              </w:numPr>
              <w:spacing w:after="200" w:line="276" w:lineRule="auto"/>
              <w:contextualSpacing/>
              <w:rPr>
                <w:rFonts w:ascii="Times New Roman" w:eastAsia="Calibri" w:hAnsi="Times New Roman"/>
                <w:sz w:val="20"/>
              </w:rPr>
            </w:pPr>
            <w:r w:rsidRPr="00406C59">
              <w:rPr>
                <w:rFonts w:ascii="Times New Roman" w:eastAsia="Calibri" w:hAnsi="Times New Roman"/>
                <w:sz w:val="20"/>
              </w:rPr>
              <w:t>uz kurām ir attiecināmas Starptautiskās un Latvijas Republikas noteiktās starptautiskās vai nacionālās sankcijas vai būtiskas finanšu un kapitāla tirgus intereses ietekmējošas Eiropas Savienības vai Ziemeļatlantijas līguma organizācijas dalībvalsts noteiktās sankcijas.</w:t>
            </w:r>
          </w:p>
          <w:p w14:paraId="309A663A" w14:textId="77777777" w:rsidR="00406C59" w:rsidRPr="00406C59" w:rsidRDefault="00406C59" w:rsidP="00406C59">
            <w:pPr>
              <w:rPr>
                <w:rFonts w:ascii="Times New Roman" w:eastAsia="Calibri" w:hAnsi="Times New Roman"/>
                <w:sz w:val="20"/>
              </w:rPr>
            </w:pPr>
          </w:p>
        </w:tc>
      </w:tr>
    </w:tbl>
    <w:p w14:paraId="6104C27C" w14:textId="77777777" w:rsidR="00406C59" w:rsidRPr="00406C59" w:rsidRDefault="00406C59" w:rsidP="00406C59">
      <w:pPr>
        <w:ind w:left="540" w:right="-766"/>
        <w:rPr>
          <w:rFonts w:ascii="Times New Roman" w:eastAsia="Calibri" w:hAnsi="Times New Roman"/>
          <w:b/>
          <w:bCs/>
          <w:sz w:val="20"/>
          <w:lang w:eastAsia="lv-LV"/>
        </w:rPr>
      </w:pPr>
    </w:p>
    <w:p w14:paraId="0EA5F5DA" w14:textId="77777777" w:rsidR="00406C59" w:rsidRPr="00406C59" w:rsidRDefault="00406C59" w:rsidP="00406C59">
      <w:pPr>
        <w:numPr>
          <w:ilvl w:val="0"/>
          <w:numId w:val="9"/>
        </w:numPr>
        <w:spacing w:after="200" w:line="276" w:lineRule="auto"/>
        <w:ind w:right="-766"/>
        <w:jc w:val="center"/>
        <w:rPr>
          <w:rFonts w:ascii="Times New Roman" w:eastAsia="Calibri" w:hAnsi="Times New Roman"/>
          <w:b/>
          <w:bCs/>
          <w:sz w:val="20"/>
          <w:lang w:eastAsia="lv-LV"/>
        </w:rPr>
      </w:pPr>
      <w:r w:rsidRPr="00406C59">
        <w:rPr>
          <w:rFonts w:ascii="Times New Roman" w:eastAsia="Calibri" w:hAnsi="Times New Roman"/>
          <w:b/>
          <w:bCs/>
          <w:sz w:val="20"/>
          <w:lang w:eastAsia="lv-LV"/>
        </w:rPr>
        <w:t>Izsoles pretendentu reģistrācija Izsoļu dalībnieku reģistrā</w:t>
      </w:r>
    </w:p>
    <w:p w14:paraId="0FD567C4" w14:textId="77777777" w:rsidR="00406C59" w:rsidRPr="00406C59" w:rsidRDefault="00406C59" w:rsidP="00406C59">
      <w:pPr>
        <w:ind w:right="-766"/>
        <w:jc w:val="center"/>
        <w:rPr>
          <w:rFonts w:ascii="Times New Roman" w:eastAsia="Calibri" w:hAnsi="Times New Roman"/>
          <w:b/>
          <w:bCs/>
          <w:sz w:val="20"/>
          <w:lang w:eastAsia="lv-LV"/>
        </w:rPr>
      </w:pPr>
    </w:p>
    <w:tbl>
      <w:tblPr>
        <w:tblStyle w:val="TableGrid"/>
        <w:tblW w:w="9209" w:type="dxa"/>
        <w:tblLook w:val="04A0" w:firstRow="1" w:lastRow="0" w:firstColumn="1" w:lastColumn="0" w:noHBand="0" w:noVBand="1"/>
      </w:tblPr>
      <w:tblGrid>
        <w:gridCol w:w="704"/>
        <w:gridCol w:w="2410"/>
        <w:gridCol w:w="6095"/>
      </w:tblGrid>
      <w:tr w:rsidR="00406C59" w:rsidRPr="00406C59" w14:paraId="1E6079F9" w14:textId="77777777" w:rsidTr="00364193">
        <w:tc>
          <w:tcPr>
            <w:tcW w:w="704" w:type="dxa"/>
          </w:tcPr>
          <w:p w14:paraId="08FA8D31" w14:textId="77777777" w:rsidR="00406C59" w:rsidRPr="00406C59" w:rsidRDefault="00406C59" w:rsidP="00406C59">
            <w:pPr>
              <w:ind w:right="-766"/>
              <w:rPr>
                <w:rFonts w:ascii="Times New Roman" w:eastAsia="Calibri" w:hAnsi="Times New Roman"/>
                <w:b/>
                <w:bCs/>
                <w:sz w:val="20"/>
                <w:lang w:eastAsia="lv-LV"/>
              </w:rPr>
            </w:pPr>
            <w:r w:rsidRPr="00406C59">
              <w:rPr>
                <w:rFonts w:ascii="Times New Roman" w:eastAsia="Calibri" w:hAnsi="Times New Roman"/>
                <w:sz w:val="20"/>
                <w:lang w:eastAsia="lv-LV"/>
              </w:rPr>
              <w:t xml:space="preserve">4.1. </w:t>
            </w:r>
          </w:p>
        </w:tc>
        <w:tc>
          <w:tcPr>
            <w:tcW w:w="2410" w:type="dxa"/>
          </w:tcPr>
          <w:p w14:paraId="0F07531E" w14:textId="77777777" w:rsidR="00406C59" w:rsidRPr="00406C59" w:rsidRDefault="00406C59" w:rsidP="00406C59">
            <w:pPr>
              <w:ind w:right="-766"/>
              <w:rPr>
                <w:rFonts w:ascii="Times New Roman" w:eastAsia="Calibri" w:hAnsi="Times New Roman"/>
                <w:b/>
                <w:bCs/>
                <w:sz w:val="20"/>
                <w:lang w:eastAsia="lv-LV"/>
              </w:rPr>
            </w:pPr>
            <w:r w:rsidRPr="00406C59">
              <w:rPr>
                <w:rFonts w:ascii="Times New Roman" w:eastAsia="Calibri" w:hAnsi="Times New Roman"/>
                <w:sz w:val="20"/>
                <w:lang w:eastAsia="lv-LV"/>
              </w:rPr>
              <w:t xml:space="preserve">Dalībnieku  pieteikšanās  </w:t>
            </w:r>
          </w:p>
        </w:tc>
        <w:tc>
          <w:tcPr>
            <w:tcW w:w="6095" w:type="dxa"/>
          </w:tcPr>
          <w:p w14:paraId="270C4FDC" w14:textId="77777777" w:rsidR="00406C59" w:rsidRPr="00406C59" w:rsidRDefault="00406C59" w:rsidP="00406C59">
            <w:pPr>
              <w:jc w:val="both"/>
              <w:rPr>
                <w:rFonts w:ascii="Times New Roman" w:eastAsia="Calibri" w:hAnsi="Times New Roman"/>
                <w:b/>
                <w:bCs/>
                <w:sz w:val="20"/>
                <w:lang w:eastAsia="lv-LV"/>
              </w:rPr>
            </w:pPr>
            <w:bookmarkStart w:id="21" w:name="_Hlk133928553"/>
            <w:r w:rsidRPr="00406C59">
              <w:rPr>
                <w:rFonts w:ascii="Times New Roman" w:eastAsia="Calibri" w:hAnsi="Times New Roman"/>
                <w:sz w:val="20"/>
                <w:lang w:eastAsia="lv-LV"/>
              </w:rPr>
              <w:t xml:space="preserve">Notiek no </w:t>
            </w:r>
            <w:bookmarkStart w:id="22" w:name="_Hlk104383449"/>
            <w:r w:rsidRPr="00406C59">
              <w:rPr>
                <w:rFonts w:ascii="Times New Roman" w:eastAsia="Calibri" w:hAnsi="Times New Roman"/>
                <w:b/>
                <w:bCs/>
                <w:color w:val="FF0000"/>
                <w:sz w:val="20"/>
                <w:lang w:eastAsia="lv-LV"/>
              </w:rPr>
              <w:t>2023.gada 7.jūnija  plkst. 13:00 līdz 2023.gada 27.jūnijam</w:t>
            </w:r>
            <w:r w:rsidRPr="00406C59">
              <w:rPr>
                <w:rFonts w:ascii="Times New Roman" w:eastAsia="Calibri" w:hAnsi="Times New Roman"/>
                <w:b/>
                <w:bCs/>
                <w:i/>
                <w:iCs/>
                <w:color w:val="FF0000"/>
                <w:sz w:val="20"/>
              </w:rPr>
              <w:t>, plkst. 23:59</w:t>
            </w:r>
            <w:r w:rsidRPr="00406C59">
              <w:rPr>
                <w:rFonts w:ascii="Times New Roman" w:eastAsia="Calibri" w:hAnsi="Times New Roman"/>
                <w:b/>
                <w:bCs/>
                <w:i/>
                <w:iCs/>
                <w:color w:val="404040" w:themeColor="text1" w:themeTint="BF"/>
                <w:sz w:val="20"/>
              </w:rPr>
              <w:t>.</w:t>
            </w:r>
            <w:r w:rsidRPr="00406C59">
              <w:rPr>
                <w:rFonts w:ascii="Times New Roman" w:eastAsia="Calibri" w:hAnsi="Times New Roman"/>
                <w:i/>
                <w:iCs/>
                <w:color w:val="404040" w:themeColor="text1" w:themeTint="BF"/>
                <w:sz w:val="20"/>
              </w:rPr>
              <w:t xml:space="preserve"> </w:t>
            </w:r>
            <w:bookmarkEnd w:id="21"/>
            <w:bookmarkEnd w:id="22"/>
            <w:r w:rsidRPr="00406C59">
              <w:rPr>
                <w:rFonts w:ascii="Times New Roman" w:eastAsia="Calibri" w:hAnsi="Times New Roman"/>
                <w:i/>
                <w:iCs/>
                <w:color w:val="404040" w:themeColor="text1" w:themeTint="BF"/>
                <w:sz w:val="20"/>
              </w:rPr>
              <w:t xml:space="preserve">Tiesu administrācijas elektronisko izsoļu vietnē </w:t>
            </w:r>
            <w:hyperlink r:id="rId13" w:history="1">
              <w:r w:rsidRPr="00406C59">
                <w:rPr>
                  <w:rFonts w:ascii="Times New Roman" w:eastAsia="Calibri" w:hAnsi="Times New Roman"/>
                  <w:i/>
                  <w:iCs/>
                  <w:color w:val="404040" w:themeColor="text1" w:themeTint="BF"/>
                  <w:sz w:val="20"/>
                </w:rPr>
                <w:t>https://izsoles.ta.gov.lv</w:t>
              </w:r>
            </w:hyperlink>
            <w:r w:rsidRPr="00406C59">
              <w:rPr>
                <w:rFonts w:ascii="Times New Roman" w:eastAsia="Calibri" w:hAnsi="Times New Roman"/>
                <w:i/>
                <w:iCs/>
                <w:color w:val="404040" w:themeColor="text1" w:themeTint="BF"/>
                <w:sz w:val="20"/>
              </w:rPr>
              <w:t xml:space="preserve">  uzturētā izsoļu dalībnieku reģistrā pēc oficiāla paziņojuma par izsoli publicēšanas Latvijas Republikas oficiālajā izdevumā “Latvijas Vēstnesis” tīmekļa vietnē -</w:t>
            </w:r>
            <w:r w:rsidRPr="00406C59">
              <w:rPr>
                <w:rFonts w:ascii="Calibri" w:eastAsia="Calibri" w:hAnsi="Calibri"/>
                <w:i/>
                <w:iCs/>
                <w:color w:val="404040" w:themeColor="text1" w:themeTint="BF"/>
                <w:sz w:val="22"/>
                <w:szCs w:val="22"/>
              </w:rPr>
              <w:t xml:space="preserve"> </w:t>
            </w:r>
            <w:hyperlink r:id="rId14" w:history="1">
              <w:r w:rsidRPr="00406C59">
                <w:rPr>
                  <w:rFonts w:ascii="Times New Roman" w:eastAsia="Calibri" w:hAnsi="Times New Roman"/>
                  <w:i/>
                  <w:iCs/>
                  <w:color w:val="0563C1" w:themeColor="hyperlink"/>
                  <w:sz w:val="20"/>
                  <w:u w:val="single"/>
                </w:rPr>
                <w:t>www.vestnesis.lv</w:t>
              </w:r>
            </w:hyperlink>
            <w:r w:rsidRPr="00406C59">
              <w:rPr>
                <w:rFonts w:ascii="Times New Roman" w:eastAsia="Calibri" w:hAnsi="Times New Roman"/>
                <w:i/>
                <w:iCs/>
                <w:color w:val="404040" w:themeColor="text1" w:themeTint="BF"/>
                <w:sz w:val="20"/>
                <w:lang w:eastAsia="lv-LV"/>
              </w:rPr>
              <w:t xml:space="preserve"> </w:t>
            </w:r>
            <w:r w:rsidRPr="00406C59">
              <w:rPr>
                <w:rFonts w:ascii="Times New Roman" w:eastAsia="Calibri" w:hAnsi="Times New Roman"/>
                <w:sz w:val="20"/>
                <w:lang w:eastAsia="lv-LV"/>
              </w:rPr>
              <w:t xml:space="preserve">   </w:t>
            </w:r>
          </w:p>
        </w:tc>
      </w:tr>
      <w:tr w:rsidR="00406C59" w:rsidRPr="00406C59" w14:paraId="46155DA8" w14:textId="77777777" w:rsidTr="00364193">
        <w:tc>
          <w:tcPr>
            <w:tcW w:w="704" w:type="dxa"/>
          </w:tcPr>
          <w:p w14:paraId="76341122" w14:textId="77777777" w:rsidR="00406C59" w:rsidRPr="00406C59" w:rsidRDefault="00406C59" w:rsidP="00406C59">
            <w:pPr>
              <w:ind w:right="-766"/>
              <w:rPr>
                <w:rFonts w:ascii="Times New Roman" w:eastAsia="Calibri" w:hAnsi="Times New Roman"/>
                <w:sz w:val="20"/>
                <w:lang w:eastAsia="lv-LV"/>
              </w:rPr>
            </w:pPr>
            <w:r w:rsidRPr="00406C59">
              <w:rPr>
                <w:rFonts w:ascii="Times New Roman" w:eastAsia="Calibri" w:hAnsi="Times New Roman"/>
                <w:sz w:val="20"/>
                <w:lang w:eastAsia="lv-LV"/>
              </w:rPr>
              <w:t>4.2.</w:t>
            </w:r>
          </w:p>
        </w:tc>
        <w:tc>
          <w:tcPr>
            <w:tcW w:w="2410" w:type="dxa"/>
          </w:tcPr>
          <w:p w14:paraId="468230B9"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 xml:space="preserve">Izsoles dalībnieki- </w:t>
            </w:r>
          </w:p>
          <w:p w14:paraId="0B940E4A"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 xml:space="preserve">kuras </w:t>
            </w:r>
          </w:p>
          <w:p w14:paraId="49F4E1A2"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 xml:space="preserve">vēlas savā vai cita vārdā </w:t>
            </w:r>
          </w:p>
          <w:p w14:paraId="5280D8E5"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 xml:space="preserve">pieteikties izsolei, elektronisko izsoļu vietnē </w:t>
            </w:r>
            <w:hyperlink r:id="rId15" w:history="1">
              <w:r w:rsidRPr="00406C59">
                <w:rPr>
                  <w:rFonts w:ascii="Times New Roman" w:eastAsia="Calibri" w:hAnsi="Times New Roman"/>
                  <w:color w:val="0563C1" w:themeColor="hyperlink"/>
                  <w:sz w:val="20"/>
                  <w:u w:val="single"/>
                </w:rPr>
                <w:t>https://izsoles.ta.gov.lv</w:t>
              </w:r>
            </w:hyperlink>
          </w:p>
          <w:p w14:paraId="340DA940" w14:textId="77777777" w:rsidR="00406C59" w:rsidRPr="00406C59" w:rsidRDefault="00406C59" w:rsidP="00406C59">
            <w:pPr>
              <w:ind w:right="-766"/>
              <w:rPr>
                <w:rFonts w:ascii="Times New Roman" w:eastAsia="Calibri" w:hAnsi="Times New Roman"/>
                <w:b/>
                <w:bCs/>
                <w:sz w:val="20"/>
                <w:lang w:eastAsia="lv-LV"/>
              </w:rPr>
            </w:pPr>
            <w:r w:rsidRPr="00406C59">
              <w:rPr>
                <w:rFonts w:ascii="Times New Roman" w:eastAsia="Calibri" w:hAnsi="Times New Roman"/>
                <w:sz w:val="20"/>
              </w:rPr>
              <w:t>norāda</w:t>
            </w:r>
          </w:p>
        </w:tc>
        <w:tc>
          <w:tcPr>
            <w:tcW w:w="6095" w:type="dxa"/>
          </w:tcPr>
          <w:p w14:paraId="0B22D0D9"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 xml:space="preserve">4.2.1.vārdu, uzvārdu; </w:t>
            </w:r>
          </w:p>
          <w:p w14:paraId="51B2CB14"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 xml:space="preserve">4.2.2. personas kodu </w:t>
            </w:r>
          </w:p>
          <w:p w14:paraId="5325AB96"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4.2.3.personas deklarētās dzīvesvietas adresi ;</w:t>
            </w:r>
          </w:p>
          <w:p w14:paraId="673473DB"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 xml:space="preserve">4.2.4.personu apliecinoša dokumenta veidu un numuru; </w:t>
            </w:r>
          </w:p>
          <w:p w14:paraId="624D74A5"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 xml:space="preserve">4.2.5. norēķinu rekvizītus (kredītiestādes konta numurs, uz kuru personai atmaksājama nodrošinājuma summa); </w:t>
            </w:r>
          </w:p>
          <w:p w14:paraId="5080C0D9"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4.2.6. personas papildu kontaktinformāciju – elektroniskā pasta adresi un tālruņa numuru;</w:t>
            </w:r>
          </w:p>
          <w:p w14:paraId="767315AD"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 xml:space="preserve">4.2.7.  fiziska persona, kura pārstāv citu fizisku personu, papildus punktā norādītajam, sniedz informāciju par: </w:t>
            </w:r>
          </w:p>
          <w:p w14:paraId="38138DAD"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 xml:space="preserve">4.2.7.1.pārstāvamo personu  - </w:t>
            </w:r>
          </w:p>
          <w:p w14:paraId="612EFB30" w14:textId="77777777" w:rsidR="00406C59" w:rsidRPr="00406C59" w:rsidRDefault="00406C59" w:rsidP="00406C59">
            <w:pPr>
              <w:ind w:left="462"/>
              <w:contextualSpacing/>
              <w:rPr>
                <w:rFonts w:ascii="Times New Roman" w:eastAsia="Calibri" w:hAnsi="Times New Roman"/>
                <w:sz w:val="20"/>
              </w:rPr>
            </w:pPr>
            <w:r w:rsidRPr="00406C59">
              <w:rPr>
                <w:rFonts w:ascii="Times New Roman" w:eastAsia="Calibri" w:hAnsi="Times New Roman"/>
                <w:sz w:val="20"/>
              </w:rPr>
              <w:t xml:space="preserve">vārds, uzvārdu fiziskai personai; </w:t>
            </w:r>
          </w:p>
          <w:p w14:paraId="62675C5E" w14:textId="77777777" w:rsidR="00406C59" w:rsidRPr="00406C59" w:rsidRDefault="00406C59" w:rsidP="00406C59">
            <w:pPr>
              <w:ind w:left="462"/>
              <w:contextualSpacing/>
              <w:rPr>
                <w:rFonts w:ascii="Times New Roman" w:eastAsia="Calibri" w:hAnsi="Times New Roman"/>
                <w:sz w:val="20"/>
              </w:rPr>
            </w:pPr>
            <w:r w:rsidRPr="00406C59">
              <w:rPr>
                <w:rFonts w:ascii="Times New Roman" w:eastAsia="Calibri" w:hAnsi="Times New Roman"/>
                <w:sz w:val="20"/>
              </w:rPr>
              <w:t xml:space="preserve">personas kodu; </w:t>
            </w:r>
          </w:p>
          <w:p w14:paraId="324F6C9F" w14:textId="77777777" w:rsidR="00406C59" w:rsidRPr="00406C59" w:rsidRDefault="00406C59" w:rsidP="00406C59">
            <w:pPr>
              <w:ind w:left="462"/>
              <w:contextualSpacing/>
              <w:rPr>
                <w:rFonts w:ascii="Times New Roman" w:eastAsia="Calibri" w:hAnsi="Times New Roman"/>
                <w:sz w:val="20"/>
              </w:rPr>
            </w:pPr>
            <w:r w:rsidRPr="00406C59">
              <w:rPr>
                <w:rFonts w:ascii="Times New Roman" w:eastAsia="Calibri" w:hAnsi="Times New Roman"/>
                <w:b/>
                <w:bCs/>
                <w:sz w:val="20"/>
              </w:rPr>
              <w:t>deklarētās dzīvesvietas adrese</w:t>
            </w:r>
            <w:r w:rsidRPr="00406C59">
              <w:rPr>
                <w:rFonts w:ascii="Times New Roman" w:eastAsia="Calibri" w:hAnsi="Times New Roman"/>
                <w:sz w:val="20"/>
              </w:rPr>
              <w:t xml:space="preserve">, </w:t>
            </w:r>
          </w:p>
          <w:p w14:paraId="2C06EDE0" w14:textId="77777777" w:rsidR="00406C59" w:rsidRPr="00406C59" w:rsidRDefault="00406C59" w:rsidP="00406C59">
            <w:pPr>
              <w:ind w:left="462"/>
              <w:contextualSpacing/>
              <w:rPr>
                <w:rFonts w:ascii="Times New Roman" w:eastAsia="Calibri" w:hAnsi="Times New Roman"/>
                <w:sz w:val="20"/>
              </w:rPr>
            </w:pPr>
            <w:r w:rsidRPr="00406C59">
              <w:rPr>
                <w:rFonts w:ascii="Times New Roman" w:eastAsia="Calibri" w:hAnsi="Times New Roman"/>
                <w:sz w:val="20"/>
              </w:rPr>
              <w:t>kontaktinformāciju – elektroniskā pasta adresi un tālruņa numuru;</w:t>
            </w:r>
          </w:p>
          <w:p w14:paraId="20E0633F" w14:textId="77777777" w:rsidR="00406C59" w:rsidRPr="00406C59" w:rsidRDefault="00406C59" w:rsidP="00406C59">
            <w:pPr>
              <w:ind w:left="462"/>
              <w:contextualSpacing/>
              <w:rPr>
                <w:rFonts w:ascii="Times New Roman" w:eastAsia="Calibri" w:hAnsi="Times New Roman"/>
                <w:sz w:val="20"/>
              </w:rPr>
            </w:pPr>
            <w:r w:rsidRPr="00406C59">
              <w:rPr>
                <w:rFonts w:ascii="Times New Roman" w:eastAsia="Calibri" w:hAnsi="Times New Roman"/>
                <w:sz w:val="20"/>
              </w:rPr>
              <w:t>personu apliecinoša dokumenta veidu un numuru;</w:t>
            </w:r>
          </w:p>
          <w:p w14:paraId="5B4C3C8E" w14:textId="77777777" w:rsidR="00406C59" w:rsidRPr="00406C59" w:rsidRDefault="00406C59" w:rsidP="00406C59">
            <w:pPr>
              <w:ind w:left="462"/>
              <w:contextualSpacing/>
              <w:rPr>
                <w:rFonts w:ascii="Times New Roman" w:eastAsia="Calibri" w:hAnsi="Times New Roman"/>
                <w:sz w:val="20"/>
              </w:rPr>
            </w:pPr>
            <w:r w:rsidRPr="00406C59">
              <w:rPr>
                <w:rFonts w:ascii="Times New Roman" w:eastAsia="Calibri" w:hAnsi="Times New Roman"/>
                <w:sz w:val="20"/>
              </w:rPr>
              <w:t xml:space="preserve">informāciju par notariāli apliecinātu pilnvaru, ja reģistrēts </w:t>
            </w:r>
          </w:p>
          <w:p w14:paraId="16BBF72B" w14:textId="77777777" w:rsidR="00406C59" w:rsidRPr="00406C59" w:rsidRDefault="00406C59" w:rsidP="00406C59">
            <w:pPr>
              <w:ind w:left="462"/>
              <w:contextualSpacing/>
              <w:rPr>
                <w:rFonts w:ascii="Times New Roman" w:eastAsia="Calibri" w:hAnsi="Times New Roman"/>
                <w:sz w:val="20"/>
              </w:rPr>
            </w:pPr>
            <w:r w:rsidRPr="00406C59">
              <w:rPr>
                <w:rFonts w:ascii="Times New Roman" w:eastAsia="Calibri" w:hAnsi="Times New Roman"/>
                <w:sz w:val="20"/>
              </w:rPr>
              <w:t>lietotājs izsolē pārstāv citu fizisku personu, kas apliecina reģistrēta lietotāja tiesības pārstāvēt fizisku personu;</w:t>
            </w:r>
          </w:p>
          <w:p w14:paraId="4405EF75"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 xml:space="preserve">         informāciju par pilnvarojuma apjomu (pārstāvības tiesības</w:t>
            </w:r>
          </w:p>
          <w:p w14:paraId="32C0363E"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 xml:space="preserve">         konkrētai izsolei, vairākām konkrētām izsolēm, uz noteiktu   </w:t>
            </w:r>
          </w:p>
          <w:p w14:paraId="12EDC117" w14:textId="77777777" w:rsidR="00406C59" w:rsidRPr="00406C59" w:rsidRDefault="00406C59" w:rsidP="00406C59">
            <w:pPr>
              <w:rPr>
                <w:rFonts w:ascii="Times New Roman" w:eastAsia="Calibri" w:hAnsi="Times New Roman"/>
                <w:b/>
                <w:bCs/>
                <w:sz w:val="20"/>
                <w:lang w:eastAsia="lv-LV"/>
              </w:rPr>
            </w:pPr>
            <w:r w:rsidRPr="00406C59">
              <w:rPr>
                <w:rFonts w:ascii="Times New Roman" w:eastAsia="Calibri" w:hAnsi="Times New Roman"/>
                <w:sz w:val="20"/>
              </w:rPr>
              <w:t xml:space="preserve">         laiku, pastāvīgi).</w:t>
            </w:r>
          </w:p>
        </w:tc>
      </w:tr>
      <w:tr w:rsidR="00406C59" w:rsidRPr="00406C59" w14:paraId="5DE43636" w14:textId="77777777" w:rsidTr="00364193">
        <w:tc>
          <w:tcPr>
            <w:tcW w:w="704" w:type="dxa"/>
          </w:tcPr>
          <w:p w14:paraId="3CB6C8C1" w14:textId="77777777" w:rsidR="00406C59" w:rsidRPr="00406C59" w:rsidRDefault="00406C59" w:rsidP="00406C59">
            <w:pPr>
              <w:ind w:right="-766"/>
              <w:rPr>
                <w:rFonts w:ascii="Times New Roman" w:eastAsia="Calibri" w:hAnsi="Times New Roman"/>
                <w:sz w:val="20"/>
                <w:lang w:eastAsia="lv-LV"/>
              </w:rPr>
            </w:pPr>
            <w:r w:rsidRPr="00406C59">
              <w:rPr>
                <w:rFonts w:ascii="Times New Roman" w:eastAsia="Calibri" w:hAnsi="Times New Roman"/>
                <w:sz w:val="20"/>
                <w:lang w:eastAsia="lv-LV"/>
              </w:rPr>
              <w:t>4.3.</w:t>
            </w:r>
          </w:p>
        </w:tc>
        <w:tc>
          <w:tcPr>
            <w:tcW w:w="2410" w:type="dxa"/>
          </w:tcPr>
          <w:p w14:paraId="4B405BF8" w14:textId="77777777" w:rsidR="00406C59" w:rsidRPr="00406C59" w:rsidRDefault="00406C59" w:rsidP="00406C59">
            <w:pPr>
              <w:rPr>
                <w:rFonts w:ascii="Times New Roman" w:eastAsia="Calibri" w:hAnsi="Times New Roman"/>
                <w:sz w:val="20"/>
                <w:lang w:eastAsia="lv-LV"/>
              </w:rPr>
            </w:pPr>
            <w:r w:rsidRPr="00406C59">
              <w:rPr>
                <w:rFonts w:ascii="Times New Roman" w:eastAsia="Calibri" w:hAnsi="Times New Roman"/>
                <w:sz w:val="20"/>
              </w:rPr>
              <w:t xml:space="preserve">Fiziska persona reģistrējoties dalībai izsolē  </w:t>
            </w:r>
          </w:p>
          <w:p w14:paraId="7F151A59" w14:textId="77777777" w:rsidR="00406C59" w:rsidRPr="00406C59" w:rsidRDefault="00406C59" w:rsidP="00406C59">
            <w:pPr>
              <w:rPr>
                <w:rFonts w:ascii="Times New Roman" w:eastAsia="Calibri" w:hAnsi="Times New Roman"/>
                <w:b/>
                <w:bCs/>
                <w:sz w:val="20"/>
                <w:lang w:eastAsia="lv-LV"/>
              </w:rPr>
            </w:pPr>
          </w:p>
        </w:tc>
        <w:tc>
          <w:tcPr>
            <w:tcW w:w="6095" w:type="dxa"/>
          </w:tcPr>
          <w:p w14:paraId="67A0BFB1" w14:textId="77777777" w:rsidR="00406C59" w:rsidRPr="00406C59" w:rsidRDefault="00406C59" w:rsidP="00406C59">
            <w:pPr>
              <w:rPr>
                <w:rFonts w:ascii="Times New Roman" w:eastAsia="Calibri" w:hAnsi="Times New Roman"/>
                <w:b/>
                <w:bCs/>
                <w:sz w:val="20"/>
              </w:rPr>
            </w:pPr>
            <w:r w:rsidRPr="00406C59">
              <w:rPr>
                <w:rFonts w:ascii="Times New Roman" w:eastAsia="Calibri" w:hAnsi="Times New Roman"/>
                <w:b/>
                <w:bCs/>
                <w:sz w:val="20"/>
              </w:rPr>
              <w:t>apliecina, ka ir  iepazinies ar elektronisko izsoļu vietnes lietošanas un šiem Pašvaldības izsoles noteikumiem un apliecina šo noteikumu ievērošanu, kā arī par sevi sniegto datu pareizību</w:t>
            </w:r>
          </w:p>
          <w:p w14:paraId="1CE6D0C7" w14:textId="77777777" w:rsidR="00406C59" w:rsidRPr="00406C59" w:rsidRDefault="00406C59" w:rsidP="00406C59">
            <w:pPr>
              <w:rPr>
                <w:rFonts w:ascii="Times New Roman" w:eastAsia="Calibri" w:hAnsi="Times New Roman"/>
                <w:b/>
                <w:bCs/>
                <w:sz w:val="20"/>
                <w:lang w:eastAsia="lv-LV"/>
              </w:rPr>
            </w:pPr>
          </w:p>
        </w:tc>
      </w:tr>
      <w:tr w:rsidR="00406C59" w:rsidRPr="00406C59" w14:paraId="55789E4E" w14:textId="77777777" w:rsidTr="00364193">
        <w:tc>
          <w:tcPr>
            <w:tcW w:w="704" w:type="dxa"/>
          </w:tcPr>
          <w:p w14:paraId="1700A03E" w14:textId="77777777" w:rsidR="00406C59" w:rsidRPr="00406C59" w:rsidRDefault="00406C59" w:rsidP="00406C59">
            <w:pPr>
              <w:ind w:right="-766"/>
              <w:rPr>
                <w:rFonts w:ascii="Times New Roman" w:eastAsia="Calibri" w:hAnsi="Times New Roman"/>
                <w:sz w:val="20"/>
                <w:lang w:eastAsia="lv-LV"/>
              </w:rPr>
            </w:pPr>
            <w:r w:rsidRPr="00406C59">
              <w:rPr>
                <w:rFonts w:ascii="Times New Roman" w:eastAsia="Calibri" w:hAnsi="Times New Roman"/>
                <w:sz w:val="20"/>
                <w:lang w:eastAsia="lv-LV"/>
              </w:rPr>
              <w:t>4.4.</w:t>
            </w:r>
          </w:p>
        </w:tc>
        <w:tc>
          <w:tcPr>
            <w:tcW w:w="2410" w:type="dxa"/>
          </w:tcPr>
          <w:p w14:paraId="0E103036" w14:textId="77777777" w:rsidR="00406C59" w:rsidRPr="00406C59" w:rsidRDefault="00406C59" w:rsidP="00406C59">
            <w:pPr>
              <w:rPr>
                <w:rFonts w:ascii="Times New Roman" w:eastAsia="Calibri" w:hAnsi="Times New Roman"/>
                <w:b/>
                <w:bCs/>
                <w:sz w:val="20"/>
                <w:lang w:eastAsia="lv-LV"/>
              </w:rPr>
            </w:pPr>
            <w:r w:rsidRPr="00406C59">
              <w:rPr>
                <w:rFonts w:ascii="Times New Roman" w:eastAsia="Calibri" w:hAnsi="Times New Roman"/>
                <w:sz w:val="20"/>
              </w:rPr>
              <w:t xml:space="preserve">Ziņas par dalībnieku iekļauj </w:t>
            </w:r>
          </w:p>
        </w:tc>
        <w:tc>
          <w:tcPr>
            <w:tcW w:w="6095" w:type="dxa"/>
          </w:tcPr>
          <w:p w14:paraId="1E163840" w14:textId="77777777" w:rsidR="00406C59" w:rsidRPr="00406C59" w:rsidRDefault="00406C59" w:rsidP="00406C59">
            <w:pPr>
              <w:jc w:val="both"/>
              <w:rPr>
                <w:rFonts w:ascii="Times New Roman" w:eastAsia="Calibri" w:hAnsi="Times New Roman"/>
                <w:b/>
                <w:bCs/>
                <w:sz w:val="20"/>
                <w:lang w:eastAsia="lv-LV"/>
              </w:rPr>
            </w:pPr>
            <w:r w:rsidRPr="00406C59">
              <w:rPr>
                <w:rFonts w:ascii="Times New Roman" w:eastAsia="Calibri" w:hAnsi="Times New Roman"/>
                <w:sz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6" w:history="1">
              <w:r w:rsidRPr="00406C59">
                <w:rPr>
                  <w:rFonts w:ascii="Times New Roman" w:eastAsia="Calibri" w:hAnsi="Times New Roman"/>
                  <w:color w:val="0563C1" w:themeColor="hyperlink"/>
                  <w:sz w:val="20"/>
                  <w:u w:val="single"/>
                </w:rPr>
                <w:t>www.latvija.lv</w:t>
              </w:r>
            </w:hyperlink>
            <w:r w:rsidRPr="00406C59">
              <w:rPr>
                <w:rFonts w:ascii="Times New Roman" w:eastAsia="Calibri" w:hAnsi="Times New Roman"/>
                <w:sz w:val="20"/>
              </w:rPr>
              <w:t xml:space="preserve"> piedāvātajiem identifikācijas līdzekļiem</w:t>
            </w:r>
          </w:p>
        </w:tc>
      </w:tr>
      <w:tr w:rsidR="00406C59" w:rsidRPr="00406C59" w14:paraId="6DABC34B" w14:textId="77777777" w:rsidTr="00364193">
        <w:tc>
          <w:tcPr>
            <w:tcW w:w="704" w:type="dxa"/>
          </w:tcPr>
          <w:p w14:paraId="0F5DF2E0" w14:textId="77777777" w:rsidR="00406C59" w:rsidRPr="00406C59" w:rsidRDefault="00406C59" w:rsidP="00406C59">
            <w:pPr>
              <w:ind w:right="-766"/>
              <w:rPr>
                <w:rFonts w:ascii="Times New Roman" w:eastAsia="Calibri" w:hAnsi="Times New Roman"/>
                <w:sz w:val="20"/>
                <w:lang w:eastAsia="lv-LV"/>
              </w:rPr>
            </w:pPr>
            <w:r w:rsidRPr="00406C59">
              <w:rPr>
                <w:rFonts w:ascii="Times New Roman" w:eastAsia="Calibri" w:hAnsi="Times New Roman"/>
                <w:sz w:val="20"/>
                <w:lang w:eastAsia="lv-LV"/>
              </w:rPr>
              <w:t>4.5.</w:t>
            </w:r>
          </w:p>
        </w:tc>
        <w:tc>
          <w:tcPr>
            <w:tcW w:w="2410" w:type="dxa"/>
          </w:tcPr>
          <w:p w14:paraId="223B3B5E"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Reģistrēts lietotājs, kurš</w:t>
            </w:r>
          </w:p>
          <w:p w14:paraId="55613D45"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 xml:space="preserve"> vēlas piedalīties </w:t>
            </w:r>
          </w:p>
          <w:p w14:paraId="0E785BC8" w14:textId="77777777" w:rsidR="00406C59" w:rsidRPr="00406C59" w:rsidRDefault="00406C59" w:rsidP="00406C59">
            <w:pPr>
              <w:rPr>
                <w:rFonts w:ascii="Times New Roman" w:eastAsia="Calibri" w:hAnsi="Times New Roman"/>
                <w:b/>
                <w:bCs/>
                <w:sz w:val="20"/>
                <w:lang w:eastAsia="lv-LV"/>
              </w:rPr>
            </w:pPr>
            <w:r w:rsidRPr="00406C59">
              <w:rPr>
                <w:rFonts w:ascii="Times New Roman" w:eastAsia="Calibri" w:hAnsi="Times New Roman"/>
                <w:sz w:val="20"/>
              </w:rPr>
              <w:t>izsludinātajā izsolē</w:t>
            </w:r>
          </w:p>
        </w:tc>
        <w:tc>
          <w:tcPr>
            <w:tcW w:w="6095" w:type="dxa"/>
          </w:tcPr>
          <w:p w14:paraId="3A65C7B8" w14:textId="77777777" w:rsidR="00406C59" w:rsidRPr="00406C59" w:rsidRDefault="00406C59" w:rsidP="00406C59">
            <w:pPr>
              <w:jc w:val="both"/>
              <w:rPr>
                <w:rFonts w:ascii="Times New Roman" w:eastAsia="Calibri" w:hAnsi="Times New Roman"/>
                <w:b/>
                <w:bCs/>
                <w:sz w:val="20"/>
                <w:lang w:eastAsia="lv-LV"/>
              </w:rPr>
            </w:pPr>
            <w:r w:rsidRPr="00406C59">
              <w:rPr>
                <w:rFonts w:ascii="Times New Roman" w:eastAsia="Calibri" w:hAnsi="Times New Roman"/>
                <w:sz w:val="20"/>
              </w:rPr>
              <w:t xml:space="preserve">Elektronisko izsoļu vietnē </w:t>
            </w:r>
            <w:proofErr w:type="spellStart"/>
            <w:r w:rsidRPr="00406C59">
              <w:rPr>
                <w:rFonts w:ascii="Times New Roman" w:eastAsia="Calibri" w:hAnsi="Times New Roman"/>
                <w:sz w:val="20"/>
              </w:rPr>
              <w:t>nosūta</w:t>
            </w:r>
            <w:proofErr w:type="spellEnd"/>
            <w:r w:rsidRPr="00406C59">
              <w:rPr>
                <w:rFonts w:ascii="Times New Roman" w:eastAsia="Calibri" w:hAnsi="Times New Roman"/>
                <w:sz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406C59" w:rsidRPr="00406C59" w14:paraId="67785D99" w14:textId="77777777" w:rsidTr="00364193">
        <w:tc>
          <w:tcPr>
            <w:tcW w:w="704" w:type="dxa"/>
          </w:tcPr>
          <w:p w14:paraId="71701233" w14:textId="77777777" w:rsidR="00406C59" w:rsidRPr="00406C59" w:rsidRDefault="00406C59" w:rsidP="00406C59">
            <w:pPr>
              <w:ind w:right="-766"/>
              <w:rPr>
                <w:rFonts w:ascii="Times New Roman" w:eastAsia="Calibri" w:hAnsi="Times New Roman"/>
                <w:sz w:val="20"/>
                <w:lang w:eastAsia="lv-LV"/>
              </w:rPr>
            </w:pPr>
            <w:r w:rsidRPr="00406C59">
              <w:rPr>
                <w:rFonts w:ascii="Times New Roman" w:eastAsia="Calibri" w:hAnsi="Times New Roman"/>
                <w:sz w:val="20"/>
                <w:lang w:eastAsia="lv-LV"/>
              </w:rPr>
              <w:t>4.6.</w:t>
            </w:r>
          </w:p>
        </w:tc>
        <w:tc>
          <w:tcPr>
            <w:tcW w:w="2410" w:type="dxa"/>
          </w:tcPr>
          <w:p w14:paraId="73771567" w14:textId="77777777" w:rsidR="00406C59" w:rsidRPr="00406C59" w:rsidRDefault="00406C59" w:rsidP="00406C59">
            <w:pPr>
              <w:rPr>
                <w:rFonts w:ascii="Times New Roman" w:eastAsia="Calibri" w:hAnsi="Times New Roman"/>
                <w:b/>
                <w:bCs/>
                <w:sz w:val="20"/>
                <w:lang w:eastAsia="lv-LV"/>
              </w:rPr>
            </w:pPr>
            <w:r w:rsidRPr="00406C59">
              <w:rPr>
                <w:rFonts w:ascii="Times New Roman" w:eastAsia="Calibri" w:hAnsi="Times New Roman"/>
                <w:sz w:val="20"/>
              </w:rPr>
              <w:t>Izsoles rīkotājs autorizē izsoles dalībnieku</w:t>
            </w:r>
          </w:p>
        </w:tc>
        <w:tc>
          <w:tcPr>
            <w:tcW w:w="6095" w:type="dxa"/>
          </w:tcPr>
          <w:p w14:paraId="3A7CF965" w14:textId="77777777" w:rsidR="00406C59" w:rsidRPr="00406C59" w:rsidRDefault="00406C59" w:rsidP="00406C59">
            <w:pPr>
              <w:jc w:val="both"/>
              <w:rPr>
                <w:rFonts w:ascii="Times New Roman" w:eastAsia="Calibri" w:hAnsi="Times New Roman"/>
                <w:b/>
                <w:bCs/>
                <w:sz w:val="20"/>
                <w:lang w:eastAsia="lv-LV"/>
              </w:rPr>
            </w:pPr>
            <w:r w:rsidRPr="00406C59">
              <w:rPr>
                <w:rFonts w:ascii="Times New Roman" w:eastAsia="Calibri" w:hAnsi="Times New Roman"/>
                <w:sz w:val="20"/>
              </w:rPr>
              <w:t>7 (septiņu) dienu laikā, izmantojot elektronisko izsoļu vietnē pieejamo pretendenta autorizēšanas rīku, ja pretendents izpildījis izsoles priekšnoteikumus, lai piedalītos izsolē</w:t>
            </w:r>
          </w:p>
        </w:tc>
      </w:tr>
      <w:tr w:rsidR="00406C59" w:rsidRPr="00406C59" w14:paraId="1AEFD551" w14:textId="77777777" w:rsidTr="00364193">
        <w:tc>
          <w:tcPr>
            <w:tcW w:w="704" w:type="dxa"/>
            <w:shd w:val="clear" w:color="auto" w:fill="auto"/>
          </w:tcPr>
          <w:p w14:paraId="0FABA27B" w14:textId="77777777" w:rsidR="00406C59" w:rsidRPr="00406C59" w:rsidRDefault="00406C59" w:rsidP="00406C59">
            <w:pPr>
              <w:ind w:right="-766"/>
              <w:rPr>
                <w:rFonts w:ascii="Times New Roman" w:eastAsia="Calibri" w:hAnsi="Times New Roman"/>
                <w:sz w:val="20"/>
                <w:lang w:eastAsia="lv-LV"/>
              </w:rPr>
            </w:pPr>
            <w:r w:rsidRPr="00406C59">
              <w:rPr>
                <w:rFonts w:ascii="Times New Roman" w:eastAsia="Calibri" w:hAnsi="Times New Roman"/>
                <w:sz w:val="20"/>
                <w:lang w:eastAsia="lv-LV"/>
              </w:rPr>
              <w:t>4.7.</w:t>
            </w:r>
          </w:p>
        </w:tc>
        <w:tc>
          <w:tcPr>
            <w:tcW w:w="2410" w:type="dxa"/>
            <w:shd w:val="clear" w:color="auto" w:fill="auto"/>
          </w:tcPr>
          <w:p w14:paraId="468511BD"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 xml:space="preserve">Informāciju par </w:t>
            </w:r>
          </w:p>
          <w:p w14:paraId="7A065D51"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autorizēšanu dalībai</w:t>
            </w:r>
          </w:p>
          <w:p w14:paraId="6136EE93" w14:textId="77777777" w:rsidR="00406C59" w:rsidRPr="00406C59" w:rsidRDefault="00406C59" w:rsidP="00406C59">
            <w:pPr>
              <w:rPr>
                <w:rFonts w:ascii="Times New Roman" w:eastAsia="Calibri" w:hAnsi="Times New Roman"/>
                <w:b/>
                <w:bCs/>
                <w:sz w:val="20"/>
                <w:lang w:eastAsia="lv-LV"/>
              </w:rPr>
            </w:pPr>
            <w:r w:rsidRPr="00406C59">
              <w:rPr>
                <w:rFonts w:ascii="Times New Roman" w:eastAsia="Calibri" w:hAnsi="Times New Roman"/>
                <w:sz w:val="20"/>
              </w:rPr>
              <w:t xml:space="preserve"> izsolē</w:t>
            </w:r>
          </w:p>
        </w:tc>
        <w:tc>
          <w:tcPr>
            <w:tcW w:w="6095" w:type="dxa"/>
            <w:shd w:val="clear" w:color="auto" w:fill="auto"/>
          </w:tcPr>
          <w:p w14:paraId="136B6AE0" w14:textId="77777777" w:rsidR="00406C59" w:rsidRPr="00406C59" w:rsidRDefault="00406C59" w:rsidP="00406C59">
            <w:pPr>
              <w:ind w:left="37"/>
              <w:contextualSpacing/>
              <w:rPr>
                <w:rFonts w:ascii="Times New Roman" w:eastAsia="Calibri" w:hAnsi="Times New Roman"/>
                <w:sz w:val="20"/>
              </w:rPr>
            </w:pPr>
            <w:r w:rsidRPr="00406C59">
              <w:rPr>
                <w:rFonts w:ascii="Times New Roman" w:eastAsia="Calibri" w:hAnsi="Times New Roman"/>
                <w:sz w:val="20"/>
              </w:rPr>
              <w:t xml:space="preserve">Izsoles rīkotājs, </w:t>
            </w:r>
            <w:proofErr w:type="spellStart"/>
            <w:r w:rsidRPr="00406C59">
              <w:rPr>
                <w:rFonts w:ascii="Times New Roman" w:eastAsia="Calibri" w:hAnsi="Times New Roman"/>
                <w:sz w:val="20"/>
              </w:rPr>
              <w:t>nosūta</w:t>
            </w:r>
            <w:proofErr w:type="spellEnd"/>
            <w:r w:rsidRPr="00406C59">
              <w:rPr>
                <w:rFonts w:ascii="Times New Roman" w:eastAsia="Calibri" w:hAnsi="Times New Roman"/>
                <w:sz w:val="20"/>
              </w:rPr>
              <w:t xml:space="preserve"> elektroniski uz elektronisko izsoļu vietnē izveidoto reģistrētā lietotāja kontu  </w:t>
            </w:r>
          </w:p>
        </w:tc>
      </w:tr>
      <w:tr w:rsidR="00406C59" w:rsidRPr="00406C59" w14:paraId="774E11BF" w14:textId="77777777" w:rsidTr="00364193">
        <w:tc>
          <w:tcPr>
            <w:tcW w:w="704" w:type="dxa"/>
          </w:tcPr>
          <w:p w14:paraId="7DD731E7" w14:textId="77777777" w:rsidR="00406C59" w:rsidRPr="00406C59" w:rsidRDefault="00406C59" w:rsidP="00406C59">
            <w:pPr>
              <w:ind w:right="-766"/>
              <w:rPr>
                <w:rFonts w:ascii="Times New Roman" w:eastAsia="Calibri" w:hAnsi="Times New Roman"/>
                <w:sz w:val="20"/>
                <w:lang w:eastAsia="lv-LV"/>
              </w:rPr>
            </w:pPr>
            <w:r w:rsidRPr="00406C59">
              <w:rPr>
                <w:rFonts w:ascii="Times New Roman" w:eastAsia="Calibri" w:hAnsi="Times New Roman"/>
                <w:sz w:val="20"/>
                <w:lang w:eastAsia="lv-LV"/>
              </w:rPr>
              <w:t>4.8.</w:t>
            </w:r>
          </w:p>
        </w:tc>
        <w:tc>
          <w:tcPr>
            <w:tcW w:w="2410" w:type="dxa"/>
          </w:tcPr>
          <w:p w14:paraId="43A274F0" w14:textId="77777777" w:rsidR="00406C59" w:rsidRPr="00406C59" w:rsidRDefault="00406C59" w:rsidP="00406C59">
            <w:pPr>
              <w:ind w:right="-766"/>
              <w:rPr>
                <w:rFonts w:ascii="Times New Roman" w:eastAsia="Calibri" w:hAnsi="Times New Roman"/>
                <w:sz w:val="20"/>
              </w:rPr>
            </w:pPr>
            <w:r w:rsidRPr="00406C59">
              <w:rPr>
                <w:rFonts w:ascii="Times New Roman" w:eastAsia="Calibri" w:hAnsi="Times New Roman"/>
                <w:sz w:val="20"/>
              </w:rPr>
              <w:t>Autorizējot personu dalībai</w:t>
            </w:r>
          </w:p>
          <w:p w14:paraId="4A6CE524" w14:textId="77777777" w:rsidR="00406C59" w:rsidRPr="00406C59" w:rsidRDefault="00406C59" w:rsidP="00406C59">
            <w:pPr>
              <w:ind w:right="-766"/>
              <w:rPr>
                <w:rFonts w:ascii="Times New Roman" w:eastAsia="Calibri" w:hAnsi="Times New Roman"/>
                <w:b/>
                <w:bCs/>
                <w:sz w:val="20"/>
                <w:lang w:eastAsia="lv-LV"/>
              </w:rPr>
            </w:pPr>
            <w:r w:rsidRPr="00406C59">
              <w:rPr>
                <w:rFonts w:ascii="Times New Roman" w:eastAsia="Calibri" w:hAnsi="Times New Roman"/>
                <w:sz w:val="20"/>
              </w:rPr>
              <w:t xml:space="preserve"> izsolē</w:t>
            </w:r>
          </w:p>
        </w:tc>
        <w:tc>
          <w:tcPr>
            <w:tcW w:w="6095" w:type="dxa"/>
          </w:tcPr>
          <w:p w14:paraId="4E9F7AA2" w14:textId="77777777" w:rsidR="00406C59" w:rsidRPr="00406C59" w:rsidRDefault="00406C59" w:rsidP="00406C59">
            <w:pPr>
              <w:jc w:val="both"/>
              <w:rPr>
                <w:rFonts w:ascii="Times New Roman" w:eastAsia="Calibri" w:hAnsi="Times New Roman"/>
                <w:sz w:val="20"/>
              </w:rPr>
            </w:pPr>
            <w:r w:rsidRPr="00406C59">
              <w:rPr>
                <w:rFonts w:ascii="Times New Roman" w:eastAsia="Calibri" w:hAnsi="Times New Roman"/>
                <w:sz w:val="20"/>
              </w:rPr>
              <w:t xml:space="preserve">Katram solītājam elektronisko izsoļu vietnes sistēma automātiski izveido </w:t>
            </w:r>
          </w:p>
          <w:p w14:paraId="5730698C" w14:textId="77777777" w:rsidR="00406C59" w:rsidRPr="00406C59" w:rsidRDefault="00406C59" w:rsidP="00406C59">
            <w:pPr>
              <w:rPr>
                <w:rFonts w:ascii="Times New Roman" w:eastAsia="Calibri" w:hAnsi="Times New Roman"/>
                <w:b/>
                <w:bCs/>
                <w:sz w:val="20"/>
                <w:lang w:eastAsia="lv-LV"/>
              </w:rPr>
            </w:pPr>
            <w:r w:rsidRPr="00406C59">
              <w:rPr>
                <w:rFonts w:ascii="Times New Roman" w:eastAsia="Calibri" w:hAnsi="Times New Roman"/>
                <w:sz w:val="20"/>
              </w:rPr>
              <w:t>unikālu identifikatoru</w:t>
            </w:r>
          </w:p>
        </w:tc>
      </w:tr>
      <w:tr w:rsidR="00406C59" w:rsidRPr="00406C59" w14:paraId="15B2394D" w14:textId="77777777" w:rsidTr="00364193">
        <w:tc>
          <w:tcPr>
            <w:tcW w:w="704" w:type="dxa"/>
          </w:tcPr>
          <w:p w14:paraId="090BD030" w14:textId="77777777" w:rsidR="00406C59" w:rsidRPr="00406C59" w:rsidRDefault="00406C59" w:rsidP="00406C59">
            <w:pPr>
              <w:ind w:right="-766"/>
              <w:rPr>
                <w:rFonts w:ascii="Times New Roman" w:eastAsia="Calibri" w:hAnsi="Times New Roman"/>
                <w:sz w:val="20"/>
                <w:lang w:eastAsia="lv-LV"/>
              </w:rPr>
            </w:pPr>
            <w:r w:rsidRPr="00406C59">
              <w:rPr>
                <w:rFonts w:ascii="Times New Roman" w:eastAsia="Calibri" w:hAnsi="Times New Roman"/>
                <w:sz w:val="20"/>
                <w:lang w:eastAsia="lv-LV"/>
              </w:rPr>
              <w:t>4.9.</w:t>
            </w:r>
          </w:p>
        </w:tc>
        <w:tc>
          <w:tcPr>
            <w:tcW w:w="2410" w:type="dxa"/>
          </w:tcPr>
          <w:p w14:paraId="253E8866" w14:textId="77777777" w:rsidR="00406C59" w:rsidRPr="00406C59" w:rsidRDefault="00406C59" w:rsidP="00406C59">
            <w:pPr>
              <w:ind w:right="-766"/>
              <w:rPr>
                <w:rFonts w:ascii="Times New Roman" w:eastAsia="Calibri" w:hAnsi="Times New Roman"/>
                <w:sz w:val="20"/>
              </w:rPr>
            </w:pPr>
            <w:r w:rsidRPr="00406C59">
              <w:rPr>
                <w:rFonts w:ascii="Times New Roman" w:eastAsia="Calibri" w:hAnsi="Times New Roman"/>
                <w:sz w:val="20"/>
              </w:rPr>
              <w:t xml:space="preserve">Fiziska persona  </w:t>
            </w:r>
            <w:r w:rsidRPr="00406C59">
              <w:rPr>
                <w:rFonts w:ascii="Times New Roman" w:eastAsia="Calibri" w:hAnsi="Times New Roman"/>
                <w:b/>
                <w:bCs/>
                <w:sz w:val="20"/>
              </w:rPr>
              <w:t>netiek</w:t>
            </w:r>
            <w:r w:rsidRPr="00406C59">
              <w:rPr>
                <w:rFonts w:ascii="Times New Roman" w:eastAsia="Calibri" w:hAnsi="Times New Roman"/>
                <w:sz w:val="20"/>
              </w:rPr>
              <w:t xml:space="preserve"> </w:t>
            </w:r>
          </w:p>
          <w:p w14:paraId="6B03650D" w14:textId="77777777" w:rsidR="00406C59" w:rsidRPr="00406C59" w:rsidRDefault="00406C59" w:rsidP="00406C59">
            <w:pPr>
              <w:ind w:right="-766"/>
              <w:rPr>
                <w:rFonts w:ascii="Times New Roman" w:eastAsia="Calibri" w:hAnsi="Times New Roman"/>
                <w:sz w:val="20"/>
              </w:rPr>
            </w:pPr>
            <w:r w:rsidRPr="00406C59">
              <w:rPr>
                <w:rFonts w:ascii="Times New Roman" w:eastAsia="Calibri" w:hAnsi="Times New Roman"/>
                <w:sz w:val="20"/>
              </w:rPr>
              <w:t>reģistrēta, ja:</w:t>
            </w:r>
          </w:p>
        </w:tc>
        <w:tc>
          <w:tcPr>
            <w:tcW w:w="6095" w:type="dxa"/>
          </w:tcPr>
          <w:p w14:paraId="7C48A62B" w14:textId="77777777" w:rsidR="00406C59" w:rsidRPr="00406C59" w:rsidRDefault="00406C59" w:rsidP="00406C59">
            <w:pPr>
              <w:numPr>
                <w:ilvl w:val="2"/>
                <w:numId w:val="12"/>
              </w:numPr>
              <w:spacing w:after="200" w:line="276" w:lineRule="auto"/>
              <w:contextualSpacing/>
              <w:jc w:val="both"/>
              <w:rPr>
                <w:rFonts w:ascii="Times New Roman" w:eastAsia="Calibri" w:hAnsi="Times New Roman"/>
                <w:sz w:val="20"/>
              </w:rPr>
            </w:pPr>
            <w:r w:rsidRPr="00406C59">
              <w:rPr>
                <w:rFonts w:ascii="Times New Roman" w:eastAsia="Calibri" w:hAnsi="Times New Roman"/>
                <w:sz w:val="20"/>
              </w:rPr>
              <w:t>nav vēl iestājies vai ir beidzies pretendentu reģistrācijas termiņš;</w:t>
            </w:r>
          </w:p>
          <w:p w14:paraId="0A1BC8F8" w14:textId="77777777" w:rsidR="00406C59" w:rsidRPr="00406C59" w:rsidRDefault="00406C59" w:rsidP="00406C59">
            <w:pPr>
              <w:numPr>
                <w:ilvl w:val="2"/>
                <w:numId w:val="12"/>
              </w:numPr>
              <w:spacing w:after="200" w:line="276" w:lineRule="auto"/>
              <w:contextualSpacing/>
              <w:jc w:val="both"/>
              <w:rPr>
                <w:rFonts w:ascii="Times New Roman" w:eastAsia="Calibri" w:hAnsi="Times New Roman"/>
                <w:sz w:val="20"/>
              </w:rPr>
            </w:pPr>
            <w:r w:rsidRPr="00406C59">
              <w:rPr>
                <w:rFonts w:ascii="Times New Roman" w:eastAsia="Calibri" w:hAnsi="Times New Roman"/>
                <w:sz w:val="20"/>
              </w:rPr>
              <w:t>ja nav izpildīti visi šo noteikumu  1.5. un 1.6.punktā  minētie</w:t>
            </w:r>
          </w:p>
          <w:p w14:paraId="66F9839F" w14:textId="77777777" w:rsidR="00406C59" w:rsidRPr="00406C59" w:rsidRDefault="00406C59" w:rsidP="00406C59">
            <w:pPr>
              <w:ind w:left="720"/>
              <w:jc w:val="both"/>
              <w:rPr>
                <w:rFonts w:ascii="Times New Roman" w:eastAsia="Calibri" w:hAnsi="Times New Roman"/>
                <w:sz w:val="20"/>
              </w:rPr>
            </w:pPr>
            <w:r w:rsidRPr="00406C59">
              <w:rPr>
                <w:rFonts w:ascii="Times New Roman" w:eastAsia="Calibri" w:hAnsi="Times New Roman"/>
                <w:sz w:val="20"/>
              </w:rPr>
              <w:t>norādījumi vai noteikumu 1.5. vai 1.6.punktā noteiktos maksājumus veikusi cita persona, kas  nav izsoles dalībnieks</w:t>
            </w:r>
          </w:p>
          <w:p w14:paraId="0D3B4714" w14:textId="77777777" w:rsidR="00406C59" w:rsidRPr="00406C59" w:rsidRDefault="00406C59" w:rsidP="00406C59">
            <w:pPr>
              <w:numPr>
                <w:ilvl w:val="2"/>
                <w:numId w:val="12"/>
              </w:numPr>
              <w:spacing w:after="200" w:line="276" w:lineRule="auto"/>
              <w:contextualSpacing/>
              <w:jc w:val="both"/>
              <w:rPr>
                <w:rFonts w:ascii="Times New Roman" w:eastAsia="Calibri" w:hAnsi="Times New Roman"/>
                <w:sz w:val="20"/>
              </w:rPr>
            </w:pPr>
            <w:r w:rsidRPr="00406C59">
              <w:rPr>
                <w:rFonts w:ascii="Times New Roman" w:eastAsia="Calibri" w:hAnsi="Times New Roman"/>
                <w:sz w:val="20"/>
              </w:rPr>
              <w:t xml:space="preserve">konstatēts, ka pretendentam ir izsoles noteikumu 3.2.punktā </w:t>
            </w:r>
          </w:p>
          <w:p w14:paraId="3622755A" w14:textId="77777777" w:rsidR="00406C59" w:rsidRPr="00406C59" w:rsidRDefault="00406C59" w:rsidP="00406C59">
            <w:pPr>
              <w:ind w:left="720"/>
              <w:jc w:val="both"/>
              <w:rPr>
                <w:rFonts w:ascii="Times New Roman" w:eastAsia="Calibri" w:hAnsi="Times New Roman"/>
                <w:sz w:val="20"/>
              </w:rPr>
            </w:pPr>
            <w:r w:rsidRPr="00406C59">
              <w:rPr>
                <w:rFonts w:ascii="Times New Roman" w:eastAsia="Calibri" w:hAnsi="Times New Roman"/>
                <w:sz w:val="20"/>
              </w:rPr>
              <w:t>minētās parādsaistības;</w:t>
            </w:r>
          </w:p>
          <w:p w14:paraId="62FCC22E" w14:textId="77777777" w:rsidR="00406C59" w:rsidRPr="00406C59" w:rsidRDefault="00406C59" w:rsidP="00406C59">
            <w:pPr>
              <w:numPr>
                <w:ilvl w:val="2"/>
                <w:numId w:val="12"/>
              </w:numPr>
              <w:spacing w:after="200" w:line="276" w:lineRule="auto"/>
              <w:contextualSpacing/>
              <w:jc w:val="both"/>
              <w:rPr>
                <w:rFonts w:ascii="Times New Roman" w:eastAsia="Calibri" w:hAnsi="Times New Roman"/>
                <w:sz w:val="20"/>
              </w:rPr>
            </w:pPr>
            <w:r w:rsidRPr="00406C59">
              <w:rPr>
                <w:rFonts w:ascii="Times New Roman" w:eastAsia="Calibri" w:hAnsi="Times New Roman"/>
                <w:sz w:val="20"/>
              </w:rPr>
              <w:t>fiziskā persona saskaņā ar spēkā esošajiem normatīvajiem aktiem nevar iegūt savā īpašumā zemi.</w:t>
            </w:r>
          </w:p>
        </w:tc>
      </w:tr>
      <w:tr w:rsidR="00406C59" w:rsidRPr="00406C59" w14:paraId="5E007E5F" w14:textId="77777777" w:rsidTr="00364193">
        <w:tc>
          <w:tcPr>
            <w:tcW w:w="704" w:type="dxa"/>
          </w:tcPr>
          <w:p w14:paraId="714D0999" w14:textId="77777777" w:rsidR="00406C59" w:rsidRPr="00406C59" w:rsidRDefault="00406C59" w:rsidP="00406C59">
            <w:pPr>
              <w:ind w:right="-766"/>
              <w:rPr>
                <w:rFonts w:ascii="Times New Roman" w:eastAsia="Calibri" w:hAnsi="Times New Roman"/>
                <w:sz w:val="20"/>
                <w:lang w:eastAsia="lv-LV"/>
              </w:rPr>
            </w:pPr>
            <w:r w:rsidRPr="00406C59">
              <w:rPr>
                <w:rFonts w:ascii="Times New Roman" w:eastAsia="Calibri" w:hAnsi="Times New Roman"/>
                <w:sz w:val="20"/>
                <w:lang w:eastAsia="lv-LV"/>
              </w:rPr>
              <w:t>4.10.</w:t>
            </w:r>
          </w:p>
        </w:tc>
        <w:tc>
          <w:tcPr>
            <w:tcW w:w="2410" w:type="dxa"/>
          </w:tcPr>
          <w:p w14:paraId="33762F7D" w14:textId="77777777" w:rsidR="00406C59" w:rsidRPr="00406C59" w:rsidRDefault="00406C59" w:rsidP="00406C59">
            <w:pPr>
              <w:ind w:right="-766"/>
              <w:rPr>
                <w:rFonts w:ascii="Times New Roman" w:eastAsia="Calibri" w:hAnsi="Times New Roman"/>
                <w:b/>
                <w:bCs/>
                <w:sz w:val="20"/>
                <w:lang w:eastAsia="lv-LV"/>
              </w:rPr>
            </w:pPr>
            <w:r w:rsidRPr="00406C59">
              <w:rPr>
                <w:rFonts w:ascii="Times New Roman" w:eastAsia="Calibri" w:hAnsi="Times New Roman"/>
                <w:sz w:val="20"/>
              </w:rPr>
              <w:t xml:space="preserve">Izsoles rīkotājs </w:t>
            </w:r>
          </w:p>
        </w:tc>
        <w:tc>
          <w:tcPr>
            <w:tcW w:w="6095" w:type="dxa"/>
          </w:tcPr>
          <w:p w14:paraId="5808A075" w14:textId="77777777" w:rsidR="00406C59" w:rsidRPr="00406C59" w:rsidRDefault="00406C59" w:rsidP="00406C59">
            <w:pPr>
              <w:rPr>
                <w:rFonts w:ascii="Times New Roman" w:eastAsia="Calibri" w:hAnsi="Times New Roman"/>
                <w:b/>
                <w:bCs/>
                <w:sz w:val="20"/>
                <w:lang w:eastAsia="lv-LV"/>
              </w:rPr>
            </w:pPr>
            <w:r w:rsidRPr="00406C59">
              <w:rPr>
                <w:rFonts w:ascii="Times New Roman" w:eastAsia="Calibri" w:hAnsi="Times New Roman"/>
                <w:sz w:val="20"/>
              </w:rPr>
              <w:t>Nav tiesīgs sniegt informāciju par izsoles pretendentiem</w:t>
            </w:r>
          </w:p>
        </w:tc>
      </w:tr>
    </w:tbl>
    <w:p w14:paraId="53FCE27E" w14:textId="77777777" w:rsidR="00406C59" w:rsidRPr="00406C59" w:rsidRDefault="00406C59" w:rsidP="00406C59">
      <w:pPr>
        <w:ind w:right="-766"/>
        <w:rPr>
          <w:rFonts w:ascii="Times New Roman" w:eastAsia="Calibri" w:hAnsi="Times New Roman"/>
          <w:sz w:val="20"/>
          <w:lang w:eastAsia="lv-LV"/>
        </w:rPr>
      </w:pPr>
    </w:p>
    <w:p w14:paraId="2789EFC4" w14:textId="77777777" w:rsidR="00406C59" w:rsidRPr="00406C59" w:rsidRDefault="00406C59" w:rsidP="00406C59">
      <w:pPr>
        <w:ind w:right="-766"/>
        <w:jc w:val="center"/>
        <w:rPr>
          <w:rFonts w:ascii="Times New Roman" w:eastAsia="Calibri" w:hAnsi="Times New Roman"/>
          <w:b/>
          <w:bCs/>
          <w:sz w:val="20"/>
          <w:lang w:eastAsia="lv-LV"/>
        </w:rPr>
      </w:pPr>
      <w:r w:rsidRPr="00406C59">
        <w:rPr>
          <w:rFonts w:ascii="Times New Roman" w:eastAsia="Calibri" w:hAnsi="Times New Roman"/>
          <w:b/>
          <w:bCs/>
          <w:sz w:val="20"/>
          <w:lang w:eastAsia="lv-LV"/>
        </w:rPr>
        <w:t>5.Izsoles norise</w:t>
      </w:r>
    </w:p>
    <w:p w14:paraId="71BFEC92" w14:textId="77777777" w:rsidR="00406C59" w:rsidRPr="00406C59" w:rsidRDefault="00406C59" w:rsidP="00406C59">
      <w:pPr>
        <w:ind w:right="-766"/>
        <w:rPr>
          <w:rFonts w:ascii="Times New Roman" w:eastAsia="Calibri" w:hAnsi="Times New Roman"/>
          <w:sz w:val="20"/>
          <w:lang w:eastAsia="lv-LV"/>
        </w:rPr>
      </w:pPr>
    </w:p>
    <w:tbl>
      <w:tblPr>
        <w:tblStyle w:val="TableGrid"/>
        <w:tblW w:w="9209" w:type="dxa"/>
        <w:tblLook w:val="04A0" w:firstRow="1" w:lastRow="0" w:firstColumn="1" w:lastColumn="0" w:noHBand="0" w:noVBand="1"/>
      </w:tblPr>
      <w:tblGrid>
        <w:gridCol w:w="762"/>
        <w:gridCol w:w="2092"/>
        <w:gridCol w:w="6355"/>
      </w:tblGrid>
      <w:tr w:rsidR="00406C59" w:rsidRPr="00406C59" w14:paraId="5C9274C7" w14:textId="77777777" w:rsidTr="00364193">
        <w:tc>
          <w:tcPr>
            <w:tcW w:w="762" w:type="dxa"/>
          </w:tcPr>
          <w:p w14:paraId="6AE389FC" w14:textId="77777777" w:rsidR="00406C59" w:rsidRPr="00406C59" w:rsidRDefault="00406C59" w:rsidP="00406C59">
            <w:pPr>
              <w:ind w:right="-766"/>
              <w:rPr>
                <w:rFonts w:ascii="Times New Roman" w:eastAsia="Calibri" w:hAnsi="Times New Roman"/>
                <w:sz w:val="20"/>
                <w:lang w:eastAsia="lv-LV"/>
              </w:rPr>
            </w:pPr>
            <w:r w:rsidRPr="00406C59">
              <w:rPr>
                <w:rFonts w:ascii="Times New Roman" w:eastAsia="Calibri" w:hAnsi="Times New Roman"/>
                <w:sz w:val="20"/>
                <w:lang w:eastAsia="lv-LV"/>
              </w:rPr>
              <w:t xml:space="preserve">5.1. </w:t>
            </w:r>
          </w:p>
        </w:tc>
        <w:tc>
          <w:tcPr>
            <w:tcW w:w="2092" w:type="dxa"/>
          </w:tcPr>
          <w:p w14:paraId="36316695" w14:textId="77777777" w:rsidR="00406C59" w:rsidRPr="00406C59" w:rsidRDefault="00406C59" w:rsidP="00406C59">
            <w:pPr>
              <w:rPr>
                <w:rFonts w:ascii="Times New Roman" w:eastAsia="Calibri" w:hAnsi="Times New Roman"/>
                <w:sz w:val="20"/>
                <w:lang w:eastAsia="lv-LV"/>
              </w:rPr>
            </w:pPr>
            <w:r w:rsidRPr="00406C59">
              <w:rPr>
                <w:rFonts w:ascii="Times New Roman" w:eastAsia="Calibri" w:hAnsi="Times New Roman"/>
                <w:sz w:val="20"/>
                <w:lang w:eastAsia="lv-LV"/>
              </w:rPr>
              <w:t>Izsole sākas</w:t>
            </w:r>
          </w:p>
        </w:tc>
        <w:tc>
          <w:tcPr>
            <w:tcW w:w="6355" w:type="dxa"/>
          </w:tcPr>
          <w:p w14:paraId="20393A79" w14:textId="77777777" w:rsidR="00406C59" w:rsidRPr="00406C59" w:rsidRDefault="00406C59" w:rsidP="00406C59">
            <w:pPr>
              <w:rPr>
                <w:rFonts w:ascii="Times New Roman" w:eastAsia="Calibri" w:hAnsi="Times New Roman"/>
                <w:sz w:val="20"/>
                <w:lang w:eastAsia="lv-LV"/>
              </w:rPr>
            </w:pPr>
            <w:r w:rsidRPr="00406C59">
              <w:rPr>
                <w:rFonts w:ascii="Times New Roman" w:eastAsia="Calibri" w:hAnsi="Times New Roman"/>
                <w:sz w:val="20"/>
                <w:lang w:eastAsia="lv-LV"/>
              </w:rPr>
              <w:t xml:space="preserve">Elektronisko izsoļu vietnē -  </w:t>
            </w:r>
            <w:hyperlink r:id="rId17" w:history="1">
              <w:r w:rsidRPr="00406C59">
                <w:rPr>
                  <w:rFonts w:ascii="Times New Roman" w:eastAsia="Calibri" w:hAnsi="Times New Roman"/>
                  <w:color w:val="0563C1" w:themeColor="hyperlink"/>
                  <w:sz w:val="20"/>
                  <w:u w:val="single"/>
                  <w:lang w:eastAsia="lv-LV"/>
                </w:rPr>
                <w:t>https://izsoles.ta.gov.lv</w:t>
              </w:r>
            </w:hyperlink>
          </w:p>
          <w:p w14:paraId="4E84ED5A" w14:textId="77777777" w:rsidR="00406C59" w:rsidRPr="00406C59" w:rsidRDefault="00406C59" w:rsidP="00406C59">
            <w:pPr>
              <w:jc w:val="both"/>
              <w:rPr>
                <w:rFonts w:ascii="Times New Roman" w:eastAsia="Calibri" w:hAnsi="Times New Roman"/>
                <w:sz w:val="20"/>
                <w:lang w:eastAsia="lv-LV"/>
              </w:rPr>
            </w:pPr>
            <w:r w:rsidRPr="00406C59">
              <w:rPr>
                <w:rFonts w:ascii="Times New Roman" w:eastAsia="Calibri" w:hAnsi="Times New Roman"/>
                <w:b/>
                <w:bCs/>
                <w:color w:val="FF0000"/>
                <w:sz w:val="20"/>
              </w:rPr>
              <w:t>No 2023.gada 7.jūnija  plkst. 13:00 līdz 2023.gada 7.jūlijam, plkst.13:00.</w:t>
            </w:r>
          </w:p>
        </w:tc>
      </w:tr>
      <w:tr w:rsidR="00406C59" w:rsidRPr="00406C59" w14:paraId="64CB9A93" w14:textId="77777777" w:rsidTr="00364193">
        <w:tc>
          <w:tcPr>
            <w:tcW w:w="762" w:type="dxa"/>
          </w:tcPr>
          <w:p w14:paraId="7996E363" w14:textId="77777777" w:rsidR="00406C59" w:rsidRPr="00406C59" w:rsidRDefault="00406C59" w:rsidP="00406C59">
            <w:pPr>
              <w:numPr>
                <w:ilvl w:val="1"/>
                <w:numId w:val="13"/>
              </w:numPr>
              <w:spacing w:after="200" w:line="276" w:lineRule="auto"/>
              <w:ind w:right="-766"/>
              <w:contextualSpacing/>
              <w:rPr>
                <w:rFonts w:ascii="Times New Roman" w:eastAsia="Calibri" w:hAnsi="Times New Roman"/>
                <w:sz w:val="20"/>
                <w:lang w:eastAsia="lv-LV"/>
              </w:rPr>
            </w:pPr>
          </w:p>
        </w:tc>
        <w:tc>
          <w:tcPr>
            <w:tcW w:w="2092" w:type="dxa"/>
          </w:tcPr>
          <w:p w14:paraId="2C9E38CA"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rPr>
              <w:t xml:space="preserve">Izsolei autorizētie </w:t>
            </w:r>
          </w:p>
          <w:p w14:paraId="4CF55F8B" w14:textId="77777777" w:rsidR="00406C59" w:rsidRPr="00406C59" w:rsidRDefault="00406C59" w:rsidP="00406C59">
            <w:pPr>
              <w:rPr>
                <w:rFonts w:ascii="Times New Roman" w:eastAsia="Calibri" w:hAnsi="Times New Roman"/>
                <w:sz w:val="20"/>
                <w:lang w:eastAsia="lv-LV"/>
              </w:rPr>
            </w:pPr>
            <w:r w:rsidRPr="00406C59">
              <w:rPr>
                <w:rFonts w:ascii="Times New Roman" w:eastAsia="Calibri" w:hAnsi="Times New Roman"/>
                <w:sz w:val="20"/>
              </w:rPr>
              <w:t>dalībnieki</w:t>
            </w:r>
          </w:p>
        </w:tc>
        <w:tc>
          <w:tcPr>
            <w:tcW w:w="6355" w:type="dxa"/>
          </w:tcPr>
          <w:p w14:paraId="7C5F403E" w14:textId="77777777" w:rsidR="00406C59" w:rsidRPr="00406C59" w:rsidRDefault="00406C59" w:rsidP="00406C59">
            <w:pPr>
              <w:numPr>
                <w:ilvl w:val="2"/>
                <w:numId w:val="13"/>
              </w:numPr>
              <w:spacing w:after="200" w:line="276" w:lineRule="auto"/>
              <w:contextualSpacing/>
              <w:jc w:val="both"/>
              <w:rPr>
                <w:rFonts w:ascii="Times New Roman" w:eastAsia="Calibri" w:hAnsi="Times New Roman"/>
                <w:sz w:val="20"/>
                <w:lang w:eastAsia="lv-LV"/>
              </w:rPr>
            </w:pPr>
            <w:r w:rsidRPr="00406C59">
              <w:rPr>
                <w:rFonts w:ascii="Times New Roman" w:eastAsia="Calibri" w:hAnsi="Times New Roman"/>
                <w:sz w:val="20"/>
                <w:lang w:eastAsia="lv-LV"/>
              </w:rPr>
              <w:t>drīkst izdarīt solījumus visā izsoles norises laikā;</w:t>
            </w:r>
          </w:p>
          <w:p w14:paraId="6D30882D" w14:textId="77777777" w:rsidR="00406C59" w:rsidRPr="00406C59" w:rsidRDefault="00406C59" w:rsidP="00406C59">
            <w:pPr>
              <w:numPr>
                <w:ilvl w:val="2"/>
                <w:numId w:val="13"/>
              </w:numPr>
              <w:spacing w:after="200" w:line="276" w:lineRule="auto"/>
              <w:jc w:val="both"/>
              <w:rPr>
                <w:rFonts w:ascii="Times New Roman" w:eastAsia="Calibri" w:hAnsi="Times New Roman"/>
                <w:sz w:val="20"/>
                <w:lang w:eastAsia="lv-LV"/>
              </w:rPr>
            </w:pPr>
            <w:r w:rsidRPr="00406C59">
              <w:rPr>
                <w:rFonts w:ascii="Times New Roman" w:eastAsia="Calibri" w:hAnsi="Times New Roman"/>
                <w:sz w:val="20"/>
              </w:rPr>
              <w:t xml:space="preserve">ja pēdējo piecu minūšu laikā pirms izsoles noslēgšanai noteiktā </w:t>
            </w:r>
          </w:p>
          <w:p w14:paraId="79E517B6" w14:textId="77777777" w:rsidR="00406C59" w:rsidRPr="00406C59" w:rsidRDefault="00406C59" w:rsidP="00406C59">
            <w:pPr>
              <w:ind w:left="720"/>
              <w:jc w:val="both"/>
              <w:rPr>
                <w:rFonts w:ascii="Times New Roman" w:eastAsia="Calibri" w:hAnsi="Times New Roman"/>
                <w:sz w:val="20"/>
                <w:lang w:eastAsia="lv-LV"/>
              </w:rPr>
            </w:pPr>
            <w:r w:rsidRPr="00406C59">
              <w:rPr>
                <w:rFonts w:ascii="Times New Roman" w:eastAsia="Calibri" w:hAnsi="Times New Roman"/>
                <w:sz w:val="20"/>
              </w:rPr>
              <w:t>laika tiek reģistrēts solījums, izsoles laiks automātiski tiek pagarināts par 5 (piecām)  minūtēm</w:t>
            </w:r>
          </w:p>
        </w:tc>
      </w:tr>
      <w:tr w:rsidR="00406C59" w:rsidRPr="00406C59" w14:paraId="2337CA58" w14:textId="77777777" w:rsidTr="00364193">
        <w:tc>
          <w:tcPr>
            <w:tcW w:w="762" w:type="dxa"/>
          </w:tcPr>
          <w:p w14:paraId="71F5E42C" w14:textId="77777777" w:rsidR="00406C59" w:rsidRPr="00406C59" w:rsidRDefault="00406C59" w:rsidP="00406C59">
            <w:pPr>
              <w:numPr>
                <w:ilvl w:val="1"/>
                <w:numId w:val="13"/>
              </w:numPr>
              <w:spacing w:after="200" w:line="276" w:lineRule="auto"/>
              <w:ind w:right="-766"/>
              <w:contextualSpacing/>
              <w:rPr>
                <w:rFonts w:ascii="Times New Roman" w:eastAsia="Calibri" w:hAnsi="Times New Roman"/>
                <w:sz w:val="20"/>
                <w:lang w:eastAsia="lv-LV"/>
              </w:rPr>
            </w:pPr>
          </w:p>
        </w:tc>
        <w:tc>
          <w:tcPr>
            <w:tcW w:w="2092" w:type="dxa"/>
          </w:tcPr>
          <w:p w14:paraId="013F65F9"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lang w:eastAsia="lv-LV"/>
              </w:rPr>
              <w:t>Ja pēdējās stundas laikā pirms izsoles noslēgšanas tiek konstatēti</w:t>
            </w:r>
          </w:p>
        </w:tc>
        <w:tc>
          <w:tcPr>
            <w:tcW w:w="6355" w:type="dxa"/>
          </w:tcPr>
          <w:p w14:paraId="7837A9D7" w14:textId="77777777" w:rsidR="00406C59" w:rsidRPr="00406C59" w:rsidRDefault="00406C59" w:rsidP="00406C59">
            <w:pPr>
              <w:jc w:val="both"/>
              <w:rPr>
                <w:rFonts w:ascii="Times New Roman" w:eastAsia="Calibri" w:hAnsi="Times New Roman"/>
                <w:sz w:val="20"/>
                <w:lang w:eastAsia="lv-LV"/>
              </w:rPr>
            </w:pPr>
            <w:r w:rsidRPr="00406C59">
              <w:rPr>
                <w:rFonts w:ascii="Times New Roman" w:eastAsia="Calibri" w:hAnsi="Times New Roman"/>
                <w:sz w:val="20"/>
                <w:lang w:eastAsia="lv-LV"/>
              </w:rPr>
              <w:t xml:space="preserve">Būtiski tehniski traucējumi, kas var ietekmēt izsoles rezultātu, un tie nav </w:t>
            </w:r>
          </w:p>
          <w:p w14:paraId="0A7B99A4" w14:textId="77777777" w:rsidR="00406C59" w:rsidRPr="00406C59" w:rsidRDefault="00406C59" w:rsidP="00406C59">
            <w:pPr>
              <w:jc w:val="both"/>
              <w:rPr>
                <w:rFonts w:ascii="Times New Roman" w:eastAsia="Calibri" w:hAnsi="Times New Roman"/>
                <w:sz w:val="20"/>
                <w:lang w:eastAsia="lv-LV"/>
              </w:rPr>
            </w:pPr>
            <w:r w:rsidRPr="00406C59">
              <w:rPr>
                <w:rFonts w:ascii="Times New Roman" w:eastAsia="Calibri" w:hAnsi="Times New Roman"/>
                <w:sz w:val="20"/>
                <w:lang w:eastAsia="lv-LV"/>
              </w:rPr>
              <w:t>saistīti ar sistēmas drošības pārkāpumiem, izsoles laiks automātiski tiek</w:t>
            </w:r>
          </w:p>
          <w:p w14:paraId="42C1E33F" w14:textId="77777777" w:rsidR="00406C59" w:rsidRPr="00406C59" w:rsidRDefault="00406C59" w:rsidP="00406C59">
            <w:pPr>
              <w:jc w:val="both"/>
              <w:rPr>
                <w:rFonts w:ascii="Times New Roman" w:eastAsia="Calibri" w:hAnsi="Times New Roman"/>
                <w:sz w:val="20"/>
                <w:lang w:eastAsia="lv-LV"/>
              </w:rPr>
            </w:pPr>
            <w:r w:rsidRPr="00406C59">
              <w:rPr>
                <w:rFonts w:ascii="Times New Roman" w:eastAsia="Calibri" w:hAnsi="Times New Roman"/>
                <w:sz w:val="20"/>
                <w:lang w:eastAsia="lv-LV"/>
              </w:rPr>
              <w:t xml:space="preserve"> pagarināts līdz nākamās darbadienas  pulksten 13:00.</w:t>
            </w:r>
          </w:p>
        </w:tc>
      </w:tr>
      <w:tr w:rsidR="00406C59" w:rsidRPr="00406C59" w14:paraId="569AF497" w14:textId="77777777" w:rsidTr="00364193">
        <w:tc>
          <w:tcPr>
            <w:tcW w:w="762" w:type="dxa"/>
          </w:tcPr>
          <w:p w14:paraId="2E5A5F5F" w14:textId="77777777" w:rsidR="00406C59" w:rsidRPr="00406C59" w:rsidRDefault="00406C59" w:rsidP="00406C59">
            <w:pPr>
              <w:numPr>
                <w:ilvl w:val="1"/>
                <w:numId w:val="13"/>
              </w:numPr>
              <w:spacing w:after="200" w:line="276" w:lineRule="auto"/>
              <w:ind w:right="-766"/>
              <w:rPr>
                <w:rFonts w:ascii="Times New Roman" w:eastAsia="Calibri" w:hAnsi="Times New Roman"/>
                <w:sz w:val="20"/>
                <w:lang w:eastAsia="lv-LV"/>
              </w:rPr>
            </w:pPr>
          </w:p>
        </w:tc>
        <w:tc>
          <w:tcPr>
            <w:tcW w:w="2092" w:type="dxa"/>
          </w:tcPr>
          <w:p w14:paraId="5C098B56"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lang w:eastAsia="lv-LV"/>
              </w:rPr>
              <w:t>Pēc izsoles noslēgšanas</w:t>
            </w:r>
          </w:p>
        </w:tc>
        <w:tc>
          <w:tcPr>
            <w:tcW w:w="6355" w:type="dxa"/>
          </w:tcPr>
          <w:p w14:paraId="75335B8C" w14:textId="77777777" w:rsidR="00406C59" w:rsidRPr="00406C59" w:rsidRDefault="00406C59" w:rsidP="00406C59">
            <w:pPr>
              <w:jc w:val="both"/>
              <w:rPr>
                <w:rFonts w:ascii="Times New Roman" w:eastAsia="Calibri" w:hAnsi="Times New Roman"/>
                <w:sz w:val="20"/>
                <w:lang w:eastAsia="lv-LV"/>
              </w:rPr>
            </w:pPr>
            <w:r w:rsidRPr="00406C59">
              <w:rPr>
                <w:rFonts w:ascii="Times New Roman" w:eastAsia="Calibri" w:hAnsi="Times New Roman"/>
                <w:sz w:val="20"/>
                <w:lang w:eastAsia="lv-LV"/>
              </w:rPr>
              <w:t xml:space="preserve">Solījumus nereģistrē un elektronisko izsoļu vietnē tiek norādīts izsoles </w:t>
            </w:r>
          </w:p>
          <w:p w14:paraId="4E4C0CFC" w14:textId="77777777" w:rsidR="00406C59" w:rsidRPr="00406C59" w:rsidRDefault="00406C59" w:rsidP="00406C59">
            <w:pPr>
              <w:jc w:val="both"/>
              <w:rPr>
                <w:rFonts w:ascii="Times New Roman" w:eastAsia="Calibri" w:hAnsi="Times New Roman"/>
                <w:sz w:val="20"/>
                <w:lang w:eastAsia="lv-LV"/>
              </w:rPr>
            </w:pPr>
            <w:r w:rsidRPr="00406C59">
              <w:rPr>
                <w:rFonts w:ascii="Times New Roman" w:eastAsia="Calibri" w:hAnsi="Times New Roman"/>
                <w:sz w:val="20"/>
                <w:lang w:eastAsia="lv-LV"/>
              </w:rPr>
              <w:t>noslēgums datums, laiks un pēdējais izdarītais solījums</w:t>
            </w:r>
          </w:p>
        </w:tc>
      </w:tr>
      <w:tr w:rsidR="00406C59" w:rsidRPr="00406C59" w14:paraId="64B2CFB8" w14:textId="77777777" w:rsidTr="00364193">
        <w:tc>
          <w:tcPr>
            <w:tcW w:w="762" w:type="dxa"/>
          </w:tcPr>
          <w:p w14:paraId="11A624EB" w14:textId="77777777" w:rsidR="00406C59" w:rsidRPr="00406C59" w:rsidRDefault="00406C59" w:rsidP="00406C59">
            <w:pPr>
              <w:numPr>
                <w:ilvl w:val="1"/>
                <w:numId w:val="13"/>
              </w:numPr>
              <w:spacing w:after="200" w:line="276" w:lineRule="auto"/>
              <w:ind w:right="-766"/>
              <w:rPr>
                <w:rFonts w:ascii="Times New Roman" w:eastAsia="Calibri" w:hAnsi="Times New Roman"/>
                <w:sz w:val="20"/>
                <w:lang w:eastAsia="lv-LV"/>
              </w:rPr>
            </w:pPr>
          </w:p>
        </w:tc>
        <w:tc>
          <w:tcPr>
            <w:tcW w:w="2092" w:type="dxa"/>
          </w:tcPr>
          <w:p w14:paraId="2DE2F99A"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lang w:eastAsia="lv-LV"/>
              </w:rPr>
              <w:t>Izsoles organizētājs var pārtraukt izsoli</w:t>
            </w:r>
          </w:p>
        </w:tc>
        <w:tc>
          <w:tcPr>
            <w:tcW w:w="6355" w:type="dxa"/>
          </w:tcPr>
          <w:p w14:paraId="778E658E" w14:textId="77777777" w:rsidR="00406C59" w:rsidRPr="00406C59" w:rsidRDefault="00406C59" w:rsidP="00406C59">
            <w:pPr>
              <w:jc w:val="both"/>
              <w:rPr>
                <w:rFonts w:ascii="Times New Roman" w:eastAsia="Calibri" w:hAnsi="Times New Roman"/>
                <w:sz w:val="20"/>
                <w:lang w:eastAsia="lv-LV"/>
              </w:rPr>
            </w:pPr>
            <w:r w:rsidRPr="00406C59">
              <w:rPr>
                <w:rFonts w:ascii="Times New Roman" w:eastAsia="Calibri" w:hAnsi="Times New Roman"/>
                <w:sz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2CDAE5E8" w14:textId="77777777" w:rsidR="00406C59" w:rsidRPr="00406C59" w:rsidRDefault="00406C59" w:rsidP="00406C59">
            <w:pPr>
              <w:jc w:val="both"/>
              <w:rPr>
                <w:rFonts w:ascii="Times New Roman" w:eastAsia="Calibri" w:hAnsi="Times New Roman"/>
                <w:sz w:val="20"/>
                <w:lang w:eastAsia="lv-LV"/>
              </w:rPr>
            </w:pPr>
            <w:r w:rsidRPr="00406C59">
              <w:rPr>
                <w:rFonts w:ascii="Times New Roman" w:eastAsia="Calibri" w:hAnsi="Times New Roman"/>
                <w:sz w:val="20"/>
                <w:lang w:eastAsia="lv-LV"/>
              </w:rPr>
              <w:t>vietnē.</w:t>
            </w:r>
          </w:p>
        </w:tc>
      </w:tr>
      <w:tr w:rsidR="00406C59" w:rsidRPr="00406C59" w14:paraId="50448FF4" w14:textId="77777777" w:rsidTr="00364193">
        <w:tc>
          <w:tcPr>
            <w:tcW w:w="762" w:type="dxa"/>
          </w:tcPr>
          <w:p w14:paraId="3AD7A8E6" w14:textId="77777777" w:rsidR="00406C59" w:rsidRPr="00406C59" w:rsidRDefault="00406C59" w:rsidP="00406C59">
            <w:pPr>
              <w:numPr>
                <w:ilvl w:val="1"/>
                <w:numId w:val="13"/>
              </w:numPr>
              <w:spacing w:after="200" w:line="276" w:lineRule="auto"/>
              <w:ind w:right="-766"/>
              <w:rPr>
                <w:rFonts w:ascii="Times New Roman" w:eastAsia="Calibri" w:hAnsi="Times New Roman"/>
                <w:sz w:val="20"/>
                <w:lang w:eastAsia="lv-LV"/>
              </w:rPr>
            </w:pPr>
          </w:p>
        </w:tc>
        <w:tc>
          <w:tcPr>
            <w:tcW w:w="2092" w:type="dxa"/>
          </w:tcPr>
          <w:p w14:paraId="7E775E56" w14:textId="77777777" w:rsidR="00406C59" w:rsidRPr="00406C59" w:rsidRDefault="00406C59" w:rsidP="00406C59">
            <w:pPr>
              <w:rPr>
                <w:rFonts w:ascii="Times New Roman" w:eastAsia="Calibri" w:hAnsi="Times New Roman"/>
                <w:sz w:val="20"/>
              </w:rPr>
            </w:pPr>
            <w:r w:rsidRPr="00406C59">
              <w:rPr>
                <w:rFonts w:ascii="Times New Roman" w:eastAsia="Calibri" w:hAnsi="Times New Roman"/>
                <w:sz w:val="20"/>
                <w:lang w:eastAsia="lv-LV"/>
              </w:rPr>
              <w:t>Pēc izsoles slēgšanas</w:t>
            </w:r>
          </w:p>
        </w:tc>
        <w:tc>
          <w:tcPr>
            <w:tcW w:w="6355" w:type="dxa"/>
          </w:tcPr>
          <w:p w14:paraId="446B00D4" w14:textId="77777777" w:rsidR="00406C59" w:rsidRPr="00406C59" w:rsidRDefault="00406C59" w:rsidP="00406C59">
            <w:pPr>
              <w:rPr>
                <w:rFonts w:ascii="Times New Roman" w:eastAsia="Calibri" w:hAnsi="Times New Roman"/>
                <w:b/>
                <w:bCs/>
                <w:sz w:val="20"/>
                <w:lang w:eastAsia="lv-LV"/>
              </w:rPr>
            </w:pPr>
            <w:r w:rsidRPr="00406C59">
              <w:rPr>
                <w:rFonts w:ascii="Times New Roman" w:eastAsia="Calibri" w:hAnsi="Times New Roman"/>
                <w:b/>
                <w:bCs/>
                <w:sz w:val="20"/>
                <w:lang w:eastAsia="lv-LV"/>
              </w:rPr>
              <w:t>Sistēma automātiski sagatavo izsoles aktu</w:t>
            </w:r>
          </w:p>
          <w:p w14:paraId="580B9AF5" w14:textId="77777777" w:rsidR="00406C59" w:rsidRPr="00406C59" w:rsidRDefault="00406C59" w:rsidP="00406C59">
            <w:pPr>
              <w:rPr>
                <w:rFonts w:ascii="Times New Roman" w:eastAsia="Calibri" w:hAnsi="Times New Roman"/>
                <w:sz w:val="20"/>
                <w:lang w:eastAsia="lv-LV"/>
              </w:rPr>
            </w:pPr>
          </w:p>
        </w:tc>
      </w:tr>
      <w:tr w:rsidR="00406C59" w:rsidRPr="00406C59" w14:paraId="6A3AAA5E" w14:textId="77777777" w:rsidTr="00364193">
        <w:tc>
          <w:tcPr>
            <w:tcW w:w="762" w:type="dxa"/>
          </w:tcPr>
          <w:p w14:paraId="71537382" w14:textId="77777777" w:rsidR="00406C59" w:rsidRPr="00406C59" w:rsidRDefault="00406C59" w:rsidP="00406C59">
            <w:pPr>
              <w:numPr>
                <w:ilvl w:val="1"/>
                <w:numId w:val="13"/>
              </w:numPr>
              <w:spacing w:after="200" w:line="276" w:lineRule="auto"/>
              <w:ind w:right="-766"/>
              <w:contextualSpacing/>
              <w:rPr>
                <w:rFonts w:ascii="Times New Roman" w:eastAsia="Calibri" w:hAnsi="Times New Roman"/>
                <w:sz w:val="20"/>
                <w:lang w:eastAsia="lv-LV"/>
              </w:rPr>
            </w:pPr>
          </w:p>
        </w:tc>
        <w:tc>
          <w:tcPr>
            <w:tcW w:w="2092" w:type="dxa"/>
          </w:tcPr>
          <w:p w14:paraId="29832356" w14:textId="77777777" w:rsidR="00406C59" w:rsidRPr="00406C59" w:rsidRDefault="00406C59" w:rsidP="00406C59">
            <w:pPr>
              <w:rPr>
                <w:rFonts w:ascii="Times New Roman" w:eastAsia="Calibri" w:hAnsi="Times New Roman"/>
                <w:sz w:val="20"/>
                <w:lang w:eastAsia="lv-LV"/>
              </w:rPr>
            </w:pPr>
            <w:r w:rsidRPr="00406C59">
              <w:rPr>
                <w:rFonts w:ascii="Times New Roman" w:eastAsia="Calibri" w:hAnsi="Times New Roman"/>
                <w:sz w:val="20"/>
                <w:lang w:eastAsia="lv-LV"/>
              </w:rPr>
              <w:t xml:space="preserve">Izsoles dalībniekiem, </w:t>
            </w:r>
          </w:p>
          <w:p w14:paraId="26EF5D4E" w14:textId="77777777" w:rsidR="00406C59" w:rsidRPr="00406C59" w:rsidRDefault="00406C59" w:rsidP="00406C59">
            <w:pPr>
              <w:rPr>
                <w:rFonts w:ascii="Times New Roman" w:eastAsia="Calibri" w:hAnsi="Times New Roman"/>
                <w:sz w:val="20"/>
                <w:lang w:eastAsia="lv-LV"/>
              </w:rPr>
            </w:pPr>
            <w:r w:rsidRPr="00406C59">
              <w:rPr>
                <w:rFonts w:ascii="Times New Roman" w:eastAsia="Calibri" w:hAnsi="Times New Roman"/>
                <w:sz w:val="20"/>
                <w:lang w:eastAsia="lv-LV"/>
              </w:rPr>
              <w:t>kuri piedalījušies izsolē, bet nav nosolījuši izsoles objektu</w:t>
            </w:r>
          </w:p>
        </w:tc>
        <w:tc>
          <w:tcPr>
            <w:tcW w:w="6355" w:type="dxa"/>
          </w:tcPr>
          <w:p w14:paraId="47DB429E" w14:textId="77777777" w:rsidR="00406C59" w:rsidRPr="00406C59" w:rsidRDefault="00406C59" w:rsidP="00406C59">
            <w:pPr>
              <w:jc w:val="both"/>
              <w:rPr>
                <w:rFonts w:ascii="Times New Roman" w:eastAsia="Calibri" w:hAnsi="Times New Roman"/>
                <w:sz w:val="20"/>
                <w:lang w:eastAsia="lv-LV"/>
              </w:rPr>
            </w:pPr>
            <w:r w:rsidRPr="00406C59">
              <w:rPr>
                <w:rFonts w:ascii="Times New Roman" w:eastAsia="Calibri" w:hAnsi="Times New Roman"/>
                <w:sz w:val="20"/>
                <w:lang w:eastAsia="lv-LV"/>
              </w:rPr>
              <w:t xml:space="preserve">Septiņu darba dienu laikā, tiek atmaksāts izsoles nodrošinājums  pamatojoties </w:t>
            </w:r>
            <w:r w:rsidRPr="00406C59">
              <w:rPr>
                <w:rFonts w:ascii="Times New Roman" w:eastAsia="Calibri" w:hAnsi="Times New Roman"/>
                <w:sz w:val="20"/>
                <w:u w:val="single"/>
                <w:lang w:eastAsia="lv-LV"/>
              </w:rPr>
              <w:t>uz dalībnieka iesniegumu par samaksātās drošības  naudas atmaksu</w:t>
            </w:r>
            <w:r w:rsidRPr="00406C59">
              <w:rPr>
                <w:rFonts w:ascii="Times New Roman" w:eastAsia="Calibri" w:hAnsi="Times New Roman"/>
                <w:sz w:val="20"/>
                <w:lang w:eastAsia="lv-LV"/>
              </w:rPr>
              <w:t xml:space="preserve">  (brīvā formā, kurā norādīts izsoles objekts, drošības naudas apmērs, bankas norēķinu konts). Iesniegums nosūtāms  pašvaldībai uz  e-pastu – pasts@olaine.lv. </w:t>
            </w:r>
          </w:p>
          <w:p w14:paraId="4197739A" w14:textId="77777777" w:rsidR="00406C59" w:rsidRPr="00406C59" w:rsidRDefault="00406C59" w:rsidP="00406C59">
            <w:pPr>
              <w:rPr>
                <w:rFonts w:ascii="Times New Roman" w:eastAsia="Calibri" w:hAnsi="Times New Roman"/>
                <w:sz w:val="20"/>
                <w:lang w:eastAsia="lv-LV"/>
              </w:rPr>
            </w:pPr>
          </w:p>
        </w:tc>
      </w:tr>
      <w:tr w:rsidR="00406C59" w:rsidRPr="00406C59" w14:paraId="029AAA69" w14:textId="77777777" w:rsidTr="00364193">
        <w:tc>
          <w:tcPr>
            <w:tcW w:w="762" w:type="dxa"/>
          </w:tcPr>
          <w:p w14:paraId="67A6C6AA" w14:textId="77777777" w:rsidR="00406C59" w:rsidRPr="00406C59" w:rsidRDefault="00406C59" w:rsidP="00406C59">
            <w:pPr>
              <w:numPr>
                <w:ilvl w:val="1"/>
                <w:numId w:val="13"/>
              </w:numPr>
              <w:spacing w:after="200" w:line="276" w:lineRule="auto"/>
              <w:ind w:right="-766"/>
              <w:rPr>
                <w:rFonts w:ascii="Times New Roman" w:eastAsia="Calibri" w:hAnsi="Times New Roman"/>
                <w:sz w:val="20"/>
                <w:lang w:eastAsia="lv-LV"/>
              </w:rPr>
            </w:pPr>
          </w:p>
        </w:tc>
        <w:tc>
          <w:tcPr>
            <w:tcW w:w="2092" w:type="dxa"/>
          </w:tcPr>
          <w:p w14:paraId="042064E4" w14:textId="77777777" w:rsidR="00406C59" w:rsidRPr="00406C59" w:rsidRDefault="00406C59" w:rsidP="00406C59">
            <w:pPr>
              <w:rPr>
                <w:rFonts w:ascii="Times New Roman" w:eastAsia="Calibri" w:hAnsi="Times New Roman"/>
                <w:sz w:val="20"/>
                <w:lang w:eastAsia="lv-LV"/>
              </w:rPr>
            </w:pPr>
            <w:r w:rsidRPr="00406C59">
              <w:rPr>
                <w:rFonts w:ascii="Times New Roman" w:eastAsia="Calibri" w:hAnsi="Times New Roman"/>
                <w:sz w:val="20"/>
                <w:lang w:eastAsia="lv-LV"/>
              </w:rPr>
              <w:t xml:space="preserve">Izsole tiek atzīta par </w:t>
            </w:r>
          </w:p>
          <w:p w14:paraId="69CB3F57" w14:textId="77777777" w:rsidR="00406C59" w:rsidRPr="00406C59" w:rsidRDefault="00406C59" w:rsidP="00406C59">
            <w:pPr>
              <w:rPr>
                <w:rFonts w:ascii="Times New Roman" w:eastAsia="Calibri" w:hAnsi="Times New Roman"/>
                <w:sz w:val="20"/>
                <w:lang w:eastAsia="lv-LV"/>
              </w:rPr>
            </w:pPr>
            <w:r w:rsidRPr="00406C59">
              <w:rPr>
                <w:rFonts w:ascii="Times New Roman" w:eastAsia="Calibri" w:hAnsi="Times New Roman"/>
                <w:sz w:val="20"/>
                <w:lang w:eastAsia="lv-LV"/>
              </w:rPr>
              <w:t>nenotikušu</w:t>
            </w:r>
          </w:p>
        </w:tc>
        <w:tc>
          <w:tcPr>
            <w:tcW w:w="6355" w:type="dxa"/>
          </w:tcPr>
          <w:p w14:paraId="3549D582" w14:textId="77777777" w:rsidR="00406C59" w:rsidRPr="00406C59" w:rsidRDefault="00406C59" w:rsidP="00406C59">
            <w:pPr>
              <w:rPr>
                <w:rFonts w:ascii="Times New Roman" w:eastAsia="Calibri" w:hAnsi="Times New Roman"/>
                <w:sz w:val="20"/>
                <w:lang w:eastAsia="lv-LV"/>
              </w:rPr>
            </w:pPr>
            <w:r w:rsidRPr="00406C59">
              <w:rPr>
                <w:rFonts w:ascii="Times New Roman" w:eastAsia="Calibri" w:hAnsi="Times New Roman"/>
                <w:sz w:val="20"/>
                <w:lang w:eastAsia="lv-LV"/>
              </w:rPr>
              <w:t xml:space="preserve">Un nodrošinājums netiek atmaksāts nevienam no izsoles dalībniekiem, ja </w:t>
            </w:r>
          </w:p>
          <w:p w14:paraId="6C909B17" w14:textId="77777777" w:rsidR="00406C59" w:rsidRPr="00406C59" w:rsidRDefault="00406C59" w:rsidP="00406C59">
            <w:pPr>
              <w:rPr>
                <w:rFonts w:ascii="Times New Roman" w:eastAsia="Calibri" w:hAnsi="Times New Roman"/>
                <w:sz w:val="20"/>
                <w:lang w:eastAsia="lv-LV"/>
              </w:rPr>
            </w:pPr>
            <w:r w:rsidRPr="00406C59">
              <w:rPr>
                <w:rFonts w:ascii="Times New Roman" w:eastAsia="Calibri" w:hAnsi="Times New Roman"/>
                <w:sz w:val="20"/>
                <w:lang w:eastAsia="lv-LV"/>
              </w:rPr>
              <w:t>neviens no viņiem nav pārsolījis izsoles sākumcenu</w:t>
            </w:r>
          </w:p>
        </w:tc>
      </w:tr>
    </w:tbl>
    <w:p w14:paraId="028824BD" w14:textId="77777777" w:rsidR="00406C59" w:rsidRPr="00406C59" w:rsidRDefault="00406C59" w:rsidP="00406C59">
      <w:pPr>
        <w:autoSpaceDE w:val="0"/>
        <w:autoSpaceDN w:val="0"/>
        <w:adjustRightInd w:val="0"/>
        <w:ind w:right="-766"/>
        <w:jc w:val="both"/>
        <w:rPr>
          <w:rFonts w:ascii="Times New Roman" w:hAnsi="Times New Roman"/>
          <w:sz w:val="20"/>
          <w:lang w:eastAsia="lv-LV"/>
        </w:rPr>
      </w:pPr>
    </w:p>
    <w:p w14:paraId="3BF608AE" w14:textId="77777777" w:rsidR="00406C59" w:rsidRPr="00406C59" w:rsidRDefault="00406C59" w:rsidP="00406C59">
      <w:pPr>
        <w:autoSpaceDE w:val="0"/>
        <w:autoSpaceDN w:val="0"/>
        <w:adjustRightInd w:val="0"/>
        <w:ind w:right="-766"/>
        <w:jc w:val="both"/>
        <w:rPr>
          <w:rFonts w:ascii="Times New Roman" w:hAnsi="Times New Roman"/>
          <w:sz w:val="20"/>
          <w:lang w:eastAsia="lv-LV"/>
        </w:rPr>
      </w:pPr>
    </w:p>
    <w:p w14:paraId="68B7D784" w14:textId="77777777" w:rsidR="00406C59" w:rsidRPr="00406C59" w:rsidRDefault="00406C59" w:rsidP="00406C59">
      <w:pPr>
        <w:numPr>
          <w:ilvl w:val="0"/>
          <w:numId w:val="13"/>
        </w:numPr>
        <w:spacing w:after="200" w:line="276" w:lineRule="auto"/>
        <w:ind w:right="-766"/>
        <w:jc w:val="center"/>
        <w:rPr>
          <w:rFonts w:ascii="Times New Roman" w:eastAsia="Calibri" w:hAnsi="Times New Roman"/>
          <w:b/>
          <w:bCs/>
          <w:sz w:val="20"/>
          <w:lang w:eastAsia="lv-LV"/>
        </w:rPr>
      </w:pPr>
      <w:r w:rsidRPr="00406C59">
        <w:rPr>
          <w:rFonts w:ascii="Times New Roman" w:eastAsia="Calibri" w:hAnsi="Times New Roman"/>
          <w:b/>
          <w:bCs/>
          <w:sz w:val="20"/>
          <w:lang w:eastAsia="lv-LV"/>
        </w:rPr>
        <w:t>Izsoles rezultātu apstiprināšana un līguma noslēgšana</w:t>
      </w:r>
    </w:p>
    <w:p w14:paraId="6FD3D31E" w14:textId="77777777" w:rsidR="00406C59" w:rsidRPr="00406C59" w:rsidRDefault="00406C59" w:rsidP="00406C59">
      <w:pPr>
        <w:ind w:right="-766"/>
        <w:jc w:val="center"/>
        <w:rPr>
          <w:rFonts w:ascii="Times New Roman" w:eastAsia="Calibri" w:hAnsi="Times New Roman"/>
          <w:b/>
          <w:bCs/>
          <w:sz w:val="20"/>
          <w:lang w:eastAsia="lv-LV"/>
        </w:rPr>
      </w:pPr>
    </w:p>
    <w:tbl>
      <w:tblPr>
        <w:tblStyle w:val="TableGrid"/>
        <w:tblW w:w="9209" w:type="dxa"/>
        <w:tblLook w:val="04A0" w:firstRow="1" w:lastRow="0" w:firstColumn="1" w:lastColumn="0" w:noHBand="0" w:noVBand="1"/>
      </w:tblPr>
      <w:tblGrid>
        <w:gridCol w:w="762"/>
        <w:gridCol w:w="2068"/>
        <w:gridCol w:w="6379"/>
      </w:tblGrid>
      <w:tr w:rsidR="00406C59" w:rsidRPr="00406C59" w14:paraId="5B41D163" w14:textId="77777777" w:rsidTr="00364193">
        <w:tc>
          <w:tcPr>
            <w:tcW w:w="762" w:type="dxa"/>
          </w:tcPr>
          <w:p w14:paraId="2C5722E1" w14:textId="77777777" w:rsidR="00406C59" w:rsidRPr="00406C59" w:rsidRDefault="00406C59" w:rsidP="00406C59">
            <w:pPr>
              <w:ind w:right="-766"/>
              <w:jc w:val="both"/>
              <w:rPr>
                <w:rFonts w:ascii="Times New Roman" w:eastAsia="Calibri" w:hAnsi="Times New Roman"/>
                <w:sz w:val="20"/>
                <w:lang w:eastAsia="lv-LV"/>
              </w:rPr>
            </w:pPr>
            <w:r w:rsidRPr="00406C59">
              <w:rPr>
                <w:rFonts w:ascii="Times New Roman" w:eastAsia="Calibri" w:hAnsi="Times New Roman"/>
                <w:sz w:val="20"/>
                <w:lang w:eastAsia="lv-LV"/>
              </w:rPr>
              <w:t xml:space="preserve">6.1. </w:t>
            </w:r>
          </w:p>
        </w:tc>
        <w:tc>
          <w:tcPr>
            <w:tcW w:w="2068" w:type="dxa"/>
          </w:tcPr>
          <w:p w14:paraId="25E1EAAE" w14:textId="77777777" w:rsidR="00406C59" w:rsidRPr="00406C59" w:rsidRDefault="00406C59" w:rsidP="00406C59">
            <w:pPr>
              <w:ind w:right="-766"/>
              <w:jc w:val="both"/>
              <w:rPr>
                <w:rFonts w:ascii="Times New Roman" w:eastAsia="Calibri" w:hAnsi="Times New Roman"/>
                <w:sz w:val="20"/>
                <w:lang w:eastAsia="lv-LV"/>
              </w:rPr>
            </w:pPr>
            <w:r w:rsidRPr="00406C59">
              <w:rPr>
                <w:rFonts w:ascii="Times New Roman" w:eastAsia="Calibri" w:hAnsi="Times New Roman"/>
                <w:sz w:val="20"/>
              </w:rPr>
              <w:t>Izsoles komisija</w:t>
            </w:r>
          </w:p>
        </w:tc>
        <w:tc>
          <w:tcPr>
            <w:tcW w:w="6379" w:type="dxa"/>
          </w:tcPr>
          <w:p w14:paraId="66F4DFFD" w14:textId="77777777" w:rsidR="00406C59" w:rsidRPr="00406C59" w:rsidRDefault="00406C59" w:rsidP="00406C59">
            <w:pPr>
              <w:jc w:val="both"/>
              <w:rPr>
                <w:rFonts w:ascii="Times New Roman" w:eastAsia="Calibri" w:hAnsi="Times New Roman"/>
                <w:sz w:val="20"/>
                <w:lang w:eastAsia="lv-LV"/>
              </w:rPr>
            </w:pPr>
            <w:r w:rsidRPr="00406C59">
              <w:rPr>
                <w:rFonts w:ascii="Times New Roman" w:eastAsia="Calibri" w:hAnsi="Times New Roman"/>
                <w:sz w:val="20"/>
                <w:lang w:eastAsia="lv-LV"/>
              </w:rPr>
              <w:t>Septiņu darba dienu laikā izsniedz izsoles uzvarētājam paziņojumu par pirkuma summu, tās samaksas termiņu un pirkuma līguma noslēgšanu atbilstoši šajos noteikumos noteiktajai kārtībai</w:t>
            </w:r>
          </w:p>
        </w:tc>
      </w:tr>
      <w:tr w:rsidR="00406C59" w:rsidRPr="00406C59" w14:paraId="2E623A78" w14:textId="77777777" w:rsidTr="00364193">
        <w:tc>
          <w:tcPr>
            <w:tcW w:w="762" w:type="dxa"/>
          </w:tcPr>
          <w:p w14:paraId="070AB310" w14:textId="77777777" w:rsidR="00406C59" w:rsidRPr="00406C59" w:rsidRDefault="00406C59" w:rsidP="00406C59">
            <w:pPr>
              <w:numPr>
                <w:ilvl w:val="1"/>
                <w:numId w:val="13"/>
              </w:numPr>
              <w:spacing w:after="200" w:line="276" w:lineRule="auto"/>
              <w:ind w:right="-766"/>
              <w:jc w:val="both"/>
              <w:rPr>
                <w:rFonts w:ascii="Times New Roman" w:eastAsia="Calibri" w:hAnsi="Times New Roman"/>
                <w:sz w:val="20"/>
                <w:lang w:eastAsia="lv-LV"/>
              </w:rPr>
            </w:pPr>
          </w:p>
        </w:tc>
        <w:tc>
          <w:tcPr>
            <w:tcW w:w="2068" w:type="dxa"/>
          </w:tcPr>
          <w:p w14:paraId="40841619" w14:textId="77777777" w:rsidR="00406C59" w:rsidRPr="00406C59" w:rsidRDefault="00406C59" w:rsidP="00406C59">
            <w:pPr>
              <w:jc w:val="both"/>
              <w:rPr>
                <w:rFonts w:ascii="Times New Roman" w:eastAsia="Calibri" w:hAnsi="Times New Roman"/>
                <w:sz w:val="20"/>
                <w:lang w:eastAsia="lv-LV"/>
              </w:rPr>
            </w:pPr>
            <w:r w:rsidRPr="00406C59">
              <w:rPr>
                <w:rFonts w:ascii="Times New Roman" w:eastAsia="Calibri" w:hAnsi="Times New Roman"/>
                <w:sz w:val="20"/>
              </w:rPr>
              <w:t xml:space="preserve">Izsoles dalībnieks, </w:t>
            </w:r>
            <w:r w:rsidRPr="00406C59">
              <w:rPr>
                <w:rFonts w:ascii="Times New Roman" w:eastAsia="Calibri" w:hAnsi="Times New Roman"/>
                <w:b/>
                <w:bCs/>
                <w:sz w:val="20"/>
              </w:rPr>
              <w:t xml:space="preserve">kurš nosolījis </w:t>
            </w:r>
            <w:r w:rsidRPr="00406C59">
              <w:rPr>
                <w:rFonts w:ascii="Times New Roman" w:eastAsia="Calibri" w:hAnsi="Times New Roman"/>
                <w:sz w:val="20"/>
              </w:rPr>
              <w:t>augstāko cenu</w:t>
            </w:r>
          </w:p>
        </w:tc>
        <w:tc>
          <w:tcPr>
            <w:tcW w:w="6379" w:type="dxa"/>
          </w:tcPr>
          <w:p w14:paraId="26509A25" w14:textId="77777777" w:rsidR="00406C59" w:rsidRPr="00406C59" w:rsidRDefault="00406C59" w:rsidP="00406C59">
            <w:pPr>
              <w:numPr>
                <w:ilvl w:val="2"/>
                <w:numId w:val="13"/>
              </w:numPr>
              <w:spacing w:after="200" w:line="276" w:lineRule="auto"/>
              <w:jc w:val="both"/>
              <w:rPr>
                <w:rFonts w:ascii="Times New Roman" w:eastAsia="Calibri" w:hAnsi="Times New Roman"/>
                <w:sz w:val="20"/>
                <w:lang w:eastAsia="lv-LV"/>
              </w:rPr>
            </w:pPr>
            <w:r w:rsidRPr="00406C59">
              <w:rPr>
                <w:rFonts w:ascii="Times New Roman" w:eastAsia="Calibri" w:hAnsi="Times New Roman"/>
                <w:sz w:val="20"/>
                <w:lang w:eastAsia="lv-LV"/>
              </w:rPr>
              <w:t xml:space="preserve">pēc paziņojuma saņemšanas </w:t>
            </w:r>
            <w:r w:rsidRPr="00406C59">
              <w:rPr>
                <w:rFonts w:ascii="Times New Roman" w:eastAsia="Calibri" w:hAnsi="Times New Roman"/>
                <w:b/>
                <w:bCs/>
                <w:color w:val="FF0000"/>
                <w:sz w:val="20"/>
                <w:lang w:eastAsia="lv-LV"/>
              </w:rPr>
              <w:t>līdz 2023.gada 7.jūlijam</w:t>
            </w:r>
            <w:r w:rsidRPr="00406C59">
              <w:rPr>
                <w:rFonts w:ascii="Times New Roman" w:eastAsia="Calibri" w:hAnsi="Times New Roman"/>
                <w:sz w:val="20"/>
                <w:lang w:eastAsia="lv-LV"/>
              </w:rPr>
              <w:t xml:space="preserve">: </w:t>
            </w:r>
          </w:p>
          <w:p w14:paraId="7D3647D7" w14:textId="77777777" w:rsidR="00406C59" w:rsidRPr="00406C59" w:rsidRDefault="00406C59" w:rsidP="00406C59">
            <w:pPr>
              <w:ind w:left="720"/>
              <w:jc w:val="both"/>
              <w:rPr>
                <w:rFonts w:ascii="Times New Roman" w:eastAsia="Calibri" w:hAnsi="Times New Roman"/>
                <w:sz w:val="20"/>
                <w:lang w:eastAsia="lv-LV"/>
              </w:rPr>
            </w:pPr>
            <w:r w:rsidRPr="00406C59">
              <w:rPr>
                <w:rFonts w:ascii="Times New Roman" w:eastAsia="Calibri" w:hAnsi="Times New Roman"/>
                <w:sz w:val="20"/>
                <w:lang w:eastAsia="lv-LV"/>
              </w:rPr>
              <w:t xml:space="preserve">pārskaita 1.5.punktā norādītajā kontā pirkuma summu, kas atbilst starpībai starp augstāko nosolīto cenu un iemaksāto nodrošinājumu. Pēc maksājumu veikšanas maksājumu apliecinošs dokuments jāiesniedz Olaines novada pašvaldībā Zemgales ielā 33, Olainē vai nosūtāms  elektroniski uz e-pasta adresi: </w:t>
            </w:r>
            <w:hyperlink r:id="rId18" w:history="1">
              <w:r w:rsidRPr="00406C59">
                <w:rPr>
                  <w:rFonts w:ascii="Times New Roman" w:eastAsia="Calibri" w:hAnsi="Times New Roman"/>
                  <w:color w:val="0563C1" w:themeColor="hyperlink"/>
                  <w:sz w:val="20"/>
                  <w:u w:val="single"/>
                  <w:lang w:eastAsia="lv-LV"/>
                </w:rPr>
                <w:t>p</w:t>
              </w:r>
              <w:r w:rsidRPr="00406C59">
                <w:rPr>
                  <w:rFonts w:ascii="Times New Roman" w:eastAsia="Calibri" w:hAnsi="Times New Roman"/>
                  <w:color w:val="0563C1" w:themeColor="hyperlink"/>
                  <w:sz w:val="20"/>
                  <w:u w:val="single"/>
                </w:rPr>
                <w:t>asts@olaine.lv</w:t>
              </w:r>
            </w:hyperlink>
            <w:r w:rsidRPr="00406C59">
              <w:rPr>
                <w:rFonts w:ascii="Times New Roman" w:eastAsia="Calibri" w:hAnsi="Times New Roman"/>
                <w:sz w:val="20"/>
                <w:lang w:eastAsia="lv-LV"/>
              </w:rPr>
              <w:t xml:space="preserve"> </w:t>
            </w:r>
          </w:p>
          <w:p w14:paraId="266F1179" w14:textId="77777777" w:rsidR="00406C59" w:rsidRPr="00406C59" w:rsidRDefault="00406C59" w:rsidP="00406C59">
            <w:pPr>
              <w:numPr>
                <w:ilvl w:val="2"/>
                <w:numId w:val="13"/>
              </w:numPr>
              <w:spacing w:after="200" w:line="276" w:lineRule="auto"/>
              <w:contextualSpacing/>
              <w:jc w:val="both"/>
              <w:rPr>
                <w:rFonts w:ascii="Times New Roman" w:eastAsia="Calibri" w:hAnsi="Times New Roman"/>
                <w:sz w:val="20"/>
                <w:lang w:eastAsia="lv-LV"/>
              </w:rPr>
            </w:pPr>
            <w:r w:rsidRPr="00406C59">
              <w:rPr>
                <w:rFonts w:ascii="Times New Roman" w:eastAsia="Calibri" w:hAnsi="Times New Roman"/>
                <w:sz w:val="20"/>
                <w:lang w:eastAsia="lv-LV"/>
              </w:rPr>
              <w:t xml:space="preserve">šo noteikumu  6.2.1.punktā noteiktajā termiņā </w:t>
            </w:r>
            <w:r w:rsidRPr="00406C59">
              <w:rPr>
                <w:rFonts w:ascii="Times New Roman" w:eastAsia="Calibri" w:hAnsi="Times New Roman"/>
                <w:b/>
                <w:bCs/>
                <w:sz w:val="20"/>
                <w:lang w:eastAsia="lv-LV"/>
              </w:rPr>
              <w:t>nav</w:t>
            </w:r>
            <w:r w:rsidRPr="00406C59">
              <w:rPr>
                <w:rFonts w:ascii="Times New Roman" w:eastAsia="Calibri" w:hAnsi="Times New Roman"/>
                <w:sz w:val="20"/>
                <w:lang w:eastAsia="lv-LV"/>
              </w:rPr>
              <w:t xml:space="preserve">  norēķinājies šajos noteikumos noteiktajā kārtībā </w:t>
            </w:r>
            <w:r w:rsidRPr="00406C59">
              <w:rPr>
                <w:rFonts w:ascii="Times New Roman" w:eastAsia="Calibri" w:hAnsi="Times New Roman"/>
                <w:b/>
                <w:bCs/>
                <w:sz w:val="20"/>
                <w:lang w:eastAsia="lv-LV"/>
              </w:rPr>
              <w:t>zaudē tiesības</w:t>
            </w:r>
            <w:r w:rsidRPr="00406C59">
              <w:rPr>
                <w:rFonts w:ascii="Times New Roman" w:eastAsia="Calibri" w:hAnsi="Times New Roman"/>
                <w:sz w:val="20"/>
                <w:lang w:eastAsia="lv-LV"/>
              </w:rPr>
              <w:t>:</w:t>
            </w:r>
          </w:p>
          <w:p w14:paraId="0DFE06EF" w14:textId="77777777" w:rsidR="00406C59" w:rsidRPr="00406C59" w:rsidRDefault="00406C59" w:rsidP="00406C59">
            <w:pPr>
              <w:numPr>
                <w:ilvl w:val="3"/>
                <w:numId w:val="13"/>
              </w:numPr>
              <w:spacing w:after="200" w:line="276" w:lineRule="auto"/>
              <w:contextualSpacing/>
              <w:jc w:val="both"/>
              <w:rPr>
                <w:rFonts w:ascii="Times New Roman" w:eastAsia="Calibri" w:hAnsi="Times New Roman"/>
                <w:sz w:val="20"/>
                <w:lang w:eastAsia="lv-LV"/>
              </w:rPr>
            </w:pPr>
            <w:r w:rsidRPr="00406C59">
              <w:rPr>
                <w:rFonts w:ascii="Times New Roman" w:eastAsia="Calibri" w:hAnsi="Times New Roman"/>
                <w:sz w:val="20"/>
                <w:lang w:eastAsia="lv-LV"/>
              </w:rPr>
              <w:t>uz nosolīto īpašumu. Izsoles nodrošinājums attiecīgajam dalībniekam netiek atmaksāts;</w:t>
            </w:r>
          </w:p>
          <w:p w14:paraId="655CA63C" w14:textId="77777777" w:rsidR="00406C59" w:rsidRPr="00406C59" w:rsidRDefault="00406C59" w:rsidP="00406C59">
            <w:pPr>
              <w:numPr>
                <w:ilvl w:val="3"/>
                <w:numId w:val="13"/>
              </w:numPr>
              <w:spacing w:after="200" w:line="276" w:lineRule="auto"/>
              <w:contextualSpacing/>
              <w:jc w:val="both"/>
              <w:rPr>
                <w:rFonts w:ascii="Times New Roman" w:eastAsia="Calibri" w:hAnsi="Times New Roman"/>
                <w:sz w:val="20"/>
                <w:lang w:eastAsia="lv-LV"/>
              </w:rPr>
            </w:pPr>
            <w:r w:rsidRPr="00406C59">
              <w:rPr>
                <w:rFonts w:ascii="Times New Roman" w:eastAsia="Calibri" w:hAnsi="Times New Roman"/>
                <w:sz w:val="20"/>
                <w:lang w:eastAsia="lv-LV"/>
              </w:rPr>
              <w:t xml:space="preserve">uz dalību turpmākajās izsolēs atbilstoši noteikumu  3.2.5.punktam </w:t>
            </w:r>
          </w:p>
        </w:tc>
      </w:tr>
      <w:tr w:rsidR="00406C59" w:rsidRPr="00406C59" w14:paraId="61205979" w14:textId="77777777" w:rsidTr="00364193">
        <w:tc>
          <w:tcPr>
            <w:tcW w:w="762" w:type="dxa"/>
          </w:tcPr>
          <w:p w14:paraId="0969CBF0" w14:textId="77777777" w:rsidR="00406C59" w:rsidRPr="00406C59" w:rsidRDefault="00406C59" w:rsidP="00406C59">
            <w:pPr>
              <w:numPr>
                <w:ilvl w:val="1"/>
                <w:numId w:val="13"/>
              </w:numPr>
              <w:spacing w:after="200" w:line="276" w:lineRule="auto"/>
              <w:ind w:right="-766"/>
              <w:jc w:val="both"/>
              <w:rPr>
                <w:rFonts w:ascii="Times New Roman" w:eastAsia="Calibri" w:hAnsi="Times New Roman"/>
                <w:sz w:val="20"/>
                <w:lang w:eastAsia="lv-LV"/>
              </w:rPr>
            </w:pPr>
          </w:p>
        </w:tc>
        <w:tc>
          <w:tcPr>
            <w:tcW w:w="2068" w:type="dxa"/>
          </w:tcPr>
          <w:p w14:paraId="3AC16E76" w14:textId="77777777" w:rsidR="00406C59" w:rsidRPr="00406C59" w:rsidRDefault="00406C59" w:rsidP="00406C59">
            <w:pPr>
              <w:jc w:val="both"/>
              <w:rPr>
                <w:rFonts w:ascii="Times New Roman" w:eastAsia="Calibri" w:hAnsi="Times New Roman"/>
                <w:sz w:val="20"/>
              </w:rPr>
            </w:pPr>
            <w:r w:rsidRPr="00406C59">
              <w:rPr>
                <w:rFonts w:ascii="Times New Roman" w:eastAsia="Calibri" w:hAnsi="Times New Roman"/>
                <w:sz w:val="20"/>
              </w:rPr>
              <w:t>Ja izsoles dalībnieks, kurš nosolījis augstāko cenu noteiktajā laikā</w:t>
            </w:r>
          </w:p>
          <w:p w14:paraId="29B76828" w14:textId="77777777" w:rsidR="00406C59" w:rsidRPr="00406C59" w:rsidRDefault="00406C59" w:rsidP="00406C59">
            <w:pPr>
              <w:jc w:val="both"/>
              <w:rPr>
                <w:rFonts w:ascii="Times New Roman" w:eastAsia="Calibri" w:hAnsi="Times New Roman"/>
                <w:sz w:val="20"/>
              </w:rPr>
            </w:pPr>
            <w:r w:rsidRPr="00406C59">
              <w:rPr>
                <w:rFonts w:ascii="Times New Roman" w:eastAsia="Calibri" w:hAnsi="Times New Roman"/>
                <w:sz w:val="20"/>
              </w:rPr>
              <w:t xml:space="preserve"> nav samaksājis nosolīto cenu</w:t>
            </w:r>
          </w:p>
        </w:tc>
        <w:tc>
          <w:tcPr>
            <w:tcW w:w="6379" w:type="dxa"/>
          </w:tcPr>
          <w:p w14:paraId="7C237E59" w14:textId="77777777" w:rsidR="00406C59" w:rsidRPr="00406C59" w:rsidRDefault="00406C59" w:rsidP="00406C59">
            <w:pPr>
              <w:jc w:val="both"/>
              <w:rPr>
                <w:rFonts w:ascii="Times New Roman" w:eastAsia="Calibri" w:hAnsi="Times New Roman"/>
                <w:sz w:val="20"/>
              </w:rPr>
            </w:pPr>
            <w:r w:rsidRPr="00406C59">
              <w:rPr>
                <w:rFonts w:ascii="Times New Roman" w:eastAsia="Calibri" w:hAnsi="Times New Roman"/>
                <w:sz w:val="20"/>
              </w:rPr>
              <w:t xml:space="preserve">Komisija, par to informē izsoles dalībnieku, kurš nosolījis nākamo augstāko cenu un šim izsoles dalībniekam ir tiesības divu nedēļu laikā no paziņojuma </w:t>
            </w:r>
          </w:p>
          <w:p w14:paraId="78B328E5" w14:textId="77777777" w:rsidR="00406C59" w:rsidRPr="00406C59" w:rsidRDefault="00406C59" w:rsidP="00406C59">
            <w:pPr>
              <w:jc w:val="both"/>
              <w:rPr>
                <w:rFonts w:ascii="Times New Roman" w:eastAsia="Calibri" w:hAnsi="Times New Roman"/>
                <w:sz w:val="20"/>
              </w:rPr>
            </w:pPr>
            <w:r w:rsidRPr="00406C59">
              <w:rPr>
                <w:rFonts w:ascii="Times New Roman" w:eastAsia="Calibri" w:hAnsi="Times New Roman"/>
                <w:sz w:val="20"/>
              </w:rPr>
              <w:t>saņemšanas dienas paziņot izsoles rīkotājam par īpašuma pirkšanu par</w:t>
            </w:r>
          </w:p>
          <w:p w14:paraId="0C34D01B" w14:textId="77777777" w:rsidR="00406C59" w:rsidRPr="00406C59" w:rsidRDefault="00406C59" w:rsidP="00406C59">
            <w:pPr>
              <w:jc w:val="both"/>
              <w:rPr>
                <w:rFonts w:ascii="Times New Roman" w:eastAsia="Calibri" w:hAnsi="Times New Roman"/>
                <w:sz w:val="20"/>
                <w:lang w:eastAsia="lv-LV"/>
              </w:rPr>
            </w:pPr>
            <w:r w:rsidRPr="00406C59">
              <w:rPr>
                <w:rFonts w:ascii="Times New Roman" w:eastAsia="Calibri" w:hAnsi="Times New Roman"/>
                <w:sz w:val="20"/>
              </w:rPr>
              <w:t>paša solīto augstāko cenu</w:t>
            </w:r>
          </w:p>
        </w:tc>
      </w:tr>
      <w:tr w:rsidR="00406C59" w:rsidRPr="00406C59" w14:paraId="56ADD27A" w14:textId="77777777" w:rsidTr="00364193">
        <w:tc>
          <w:tcPr>
            <w:tcW w:w="762" w:type="dxa"/>
          </w:tcPr>
          <w:p w14:paraId="3115639B" w14:textId="77777777" w:rsidR="00406C59" w:rsidRPr="00406C59" w:rsidRDefault="00406C59" w:rsidP="00406C59">
            <w:pPr>
              <w:numPr>
                <w:ilvl w:val="1"/>
                <w:numId w:val="13"/>
              </w:numPr>
              <w:spacing w:after="200" w:line="276" w:lineRule="auto"/>
              <w:ind w:right="-766"/>
              <w:jc w:val="both"/>
              <w:rPr>
                <w:rFonts w:ascii="Times New Roman" w:eastAsia="Calibri" w:hAnsi="Times New Roman"/>
                <w:sz w:val="20"/>
                <w:lang w:eastAsia="lv-LV"/>
              </w:rPr>
            </w:pPr>
          </w:p>
        </w:tc>
        <w:tc>
          <w:tcPr>
            <w:tcW w:w="2068" w:type="dxa"/>
          </w:tcPr>
          <w:p w14:paraId="1C9AF353" w14:textId="77777777" w:rsidR="00406C59" w:rsidRPr="00406C59" w:rsidRDefault="00406C59" w:rsidP="00406C59">
            <w:pPr>
              <w:jc w:val="both"/>
              <w:rPr>
                <w:rFonts w:ascii="Times New Roman" w:eastAsia="Calibri" w:hAnsi="Times New Roman"/>
                <w:sz w:val="20"/>
              </w:rPr>
            </w:pPr>
            <w:r w:rsidRPr="00406C59">
              <w:rPr>
                <w:rFonts w:ascii="Times New Roman" w:eastAsia="Calibri" w:hAnsi="Times New Roman"/>
                <w:sz w:val="20"/>
              </w:rPr>
              <w:t>Ja 6.3.punktā noteiktais izsoles dalībnieks no īpašuma pirkuma atsakās vai norādītajā termiņā nenorēķinās par pirkumu</w:t>
            </w:r>
          </w:p>
        </w:tc>
        <w:tc>
          <w:tcPr>
            <w:tcW w:w="6379" w:type="dxa"/>
          </w:tcPr>
          <w:p w14:paraId="7F756B99" w14:textId="77777777" w:rsidR="00406C59" w:rsidRPr="00406C59" w:rsidRDefault="00406C59" w:rsidP="00406C59">
            <w:pPr>
              <w:ind w:right="-108"/>
              <w:jc w:val="both"/>
              <w:rPr>
                <w:rFonts w:ascii="Times New Roman" w:eastAsia="Calibri" w:hAnsi="Times New Roman"/>
                <w:sz w:val="20"/>
              </w:rPr>
            </w:pPr>
            <w:r w:rsidRPr="00406C59">
              <w:rPr>
                <w:rFonts w:ascii="Times New Roman" w:eastAsia="Calibri" w:hAnsi="Times New Roman"/>
                <w:sz w:val="20"/>
              </w:rPr>
              <w:t xml:space="preserve"> Izsole tiek uzskatīta par nenotikušu</w:t>
            </w:r>
          </w:p>
        </w:tc>
      </w:tr>
      <w:tr w:rsidR="00406C59" w:rsidRPr="00406C59" w14:paraId="22499E0B" w14:textId="77777777" w:rsidTr="00364193">
        <w:trPr>
          <w:trHeight w:val="515"/>
        </w:trPr>
        <w:tc>
          <w:tcPr>
            <w:tcW w:w="762" w:type="dxa"/>
          </w:tcPr>
          <w:p w14:paraId="657082F0" w14:textId="77777777" w:rsidR="00406C59" w:rsidRPr="00406C59" w:rsidRDefault="00406C59" w:rsidP="00406C59">
            <w:pPr>
              <w:numPr>
                <w:ilvl w:val="1"/>
                <w:numId w:val="13"/>
              </w:numPr>
              <w:spacing w:after="200" w:line="276" w:lineRule="auto"/>
              <w:ind w:right="-766"/>
              <w:jc w:val="both"/>
              <w:rPr>
                <w:rFonts w:ascii="Times New Roman" w:eastAsia="Calibri" w:hAnsi="Times New Roman"/>
                <w:sz w:val="20"/>
                <w:lang w:eastAsia="lv-LV"/>
              </w:rPr>
            </w:pPr>
          </w:p>
        </w:tc>
        <w:tc>
          <w:tcPr>
            <w:tcW w:w="2068" w:type="dxa"/>
          </w:tcPr>
          <w:p w14:paraId="285C0B41" w14:textId="77777777" w:rsidR="00406C59" w:rsidRPr="00406C59" w:rsidRDefault="00406C59" w:rsidP="00406C59">
            <w:pPr>
              <w:jc w:val="both"/>
              <w:rPr>
                <w:rFonts w:ascii="Times New Roman" w:eastAsia="Calibri" w:hAnsi="Times New Roman"/>
                <w:sz w:val="20"/>
              </w:rPr>
            </w:pPr>
            <w:r w:rsidRPr="00406C59">
              <w:rPr>
                <w:rFonts w:ascii="Times New Roman" w:eastAsia="Calibri" w:hAnsi="Times New Roman"/>
                <w:sz w:val="20"/>
              </w:rPr>
              <w:t xml:space="preserve">Izsoles rezultātus apstiprina </w:t>
            </w:r>
          </w:p>
        </w:tc>
        <w:tc>
          <w:tcPr>
            <w:tcW w:w="6379" w:type="dxa"/>
          </w:tcPr>
          <w:p w14:paraId="6E287CD3" w14:textId="77777777" w:rsidR="00406C59" w:rsidRPr="00406C59" w:rsidRDefault="00406C59" w:rsidP="00406C59">
            <w:pPr>
              <w:ind w:right="-108"/>
              <w:rPr>
                <w:rFonts w:ascii="Times New Roman" w:eastAsia="Calibri" w:hAnsi="Times New Roman"/>
                <w:sz w:val="20"/>
              </w:rPr>
            </w:pPr>
            <w:r w:rsidRPr="00406C59">
              <w:rPr>
                <w:rFonts w:ascii="Times New Roman" w:eastAsia="Calibri" w:hAnsi="Times New Roman"/>
                <w:sz w:val="20"/>
              </w:rPr>
              <w:t>Olaines novada dome kārtējā domes sēdē</w:t>
            </w:r>
          </w:p>
        </w:tc>
      </w:tr>
      <w:tr w:rsidR="00406C59" w:rsidRPr="00406C59" w14:paraId="712018AE" w14:textId="77777777" w:rsidTr="00364193">
        <w:tc>
          <w:tcPr>
            <w:tcW w:w="762" w:type="dxa"/>
          </w:tcPr>
          <w:p w14:paraId="7D40DB57" w14:textId="77777777" w:rsidR="00406C59" w:rsidRPr="00406C59" w:rsidRDefault="00406C59" w:rsidP="00406C59">
            <w:pPr>
              <w:numPr>
                <w:ilvl w:val="1"/>
                <w:numId w:val="13"/>
              </w:numPr>
              <w:spacing w:after="200" w:line="276" w:lineRule="auto"/>
              <w:ind w:right="-766"/>
              <w:jc w:val="both"/>
              <w:rPr>
                <w:rFonts w:ascii="Times New Roman" w:eastAsia="Calibri" w:hAnsi="Times New Roman"/>
                <w:sz w:val="20"/>
                <w:lang w:eastAsia="lv-LV"/>
              </w:rPr>
            </w:pPr>
          </w:p>
        </w:tc>
        <w:tc>
          <w:tcPr>
            <w:tcW w:w="2068" w:type="dxa"/>
          </w:tcPr>
          <w:p w14:paraId="3C2BA685" w14:textId="77777777" w:rsidR="00406C59" w:rsidRPr="00406C59" w:rsidRDefault="00406C59" w:rsidP="00406C59">
            <w:pPr>
              <w:jc w:val="both"/>
              <w:rPr>
                <w:rFonts w:ascii="Times New Roman" w:eastAsia="Calibri" w:hAnsi="Times New Roman"/>
                <w:sz w:val="20"/>
              </w:rPr>
            </w:pPr>
            <w:r w:rsidRPr="00406C59">
              <w:rPr>
                <w:rFonts w:ascii="Times New Roman" w:eastAsia="Calibri" w:hAnsi="Times New Roman"/>
                <w:sz w:val="20"/>
              </w:rPr>
              <w:t>Pirkuma līgumu pircējs noslēdz (paraksta)</w:t>
            </w:r>
          </w:p>
        </w:tc>
        <w:tc>
          <w:tcPr>
            <w:tcW w:w="6379" w:type="dxa"/>
          </w:tcPr>
          <w:p w14:paraId="71A0175A" w14:textId="77777777" w:rsidR="00406C59" w:rsidRPr="00406C59" w:rsidRDefault="00406C59" w:rsidP="00406C59">
            <w:pPr>
              <w:numPr>
                <w:ilvl w:val="2"/>
                <w:numId w:val="13"/>
              </w:numPr>
              <w:spacing w:after="200" w:line="276" w:lineRule="auto"/>
              <w:ind w:right="-108"/>
              <w:contextualSpacing/>
              <w:rPr>
                <w:rFonts w:ascii="Times New Roman" w:eastAsia="Calibri" w:hAnsi="Times New Roman"/>
                <w:sz w:val="20"/>
              </w:rPr>
            </w:pPr>
            <w:r w:rsidRPr="00406C59">
              <w:rPr>
                <w:rFonts w:ascii="Times New Roman" w:eastAsia="Calibri" w:hAnsi="Times New Roman"/>
                <w:sz w:val="20"/>
              </w:rPr>
              <w:t xml:space="preserve">ne vēlāk kā </w:t>
            </w:r>
            <w:r w:rsidRPr="00406C59">
              <w:rPr>
                <w:rFonts w:ascii="Times New Roman" w:eastAsia="Calibri" w:hAnsi="Times New Roman"/>
                <w:color w:val="FF0000"/>
                <w:sz w:val="20"/>
                <w:lang w:eastAsia="lv-LV"/>
              </w:rPr>
              <w:t>līdz 2023.gada 7.jūlijam</w:t>
            </w:r>
            <w:r w:rsidRPr="00406C59">
              <w:rPr>
                <w:rFonts w:ascii="Times New Roman" w:eastAsia="Calibri" w:hAnsi="Times New Roman"/>
                <w:sz w:val="20"/>
              </w:rPr>
              <w:t>.</w:t>
            </w:r>
          </w:p>
          <w:p w14:paraId="25ACCC23" w14:textId="77777777" w:rsidR="00406C59" w:rsidRPr="00406C59" w:rsidRDefault="00406C59" w:rsidP="00406C59">
            <w:pPr>
              <w:numPr>
                <w:ilvl w:val="2"/>
                <w:numId w:val="13"/>
              </w:numPr>
              <w:spacing w:after="200" w:line="276" w:lineRule="auto"/>
              <w:contextualSpacing/>
              <w:rPr>
                <w:rFonts w:ascii="Times New Roman" w:eastAsia="Calibri" w:hAnsi="Times New Roman"/>
                <w:sz w:val="20"/>
              </w:rPr>
            </w:pPr>
            <w:r w:rsidRPr="00406C59">
              <w:rPr>
                <w:rFonts w:ascii="Times New Roman" w:eastAsia="Calibri" w:hAnsi="Times New Roman"/>
                <w:sz w:val="20"/>
              </w:rPr>
              <w:t xml:space="preserve">Ja pircējs  </w:t>
            </w:r>
            <w:r w:rsidRPr="00406C59">
              <w:rPr>
                <w:rFonts w:ascii="Times New Roman" w:eastAsia="Calibri" w:hAnsi="Times New Roman"/>
                <w:color w:val="FF0000"/>
                <w:sz w:val="20"/>
                <w:lang w:eastAsia="lv-LV"/>
              </w:rPr>
              <w:t xml:space="preserve">līdz 2023.gada 7.jūlijam </w:t>
            </w:r>
            <w:r w:rsidRPr="00406C59">
              <w:rPr>
                <w:rFonts w:ascii="Times New Roman" w:eastAsia="Calibri" w:hAnsi="Times New Roman"/>
                <w:sz w:val="20"/>
              </w:rPr>
              <w:t>(ieskaitot) nav noslēdzis pirkuma līgumu ievērojot noteikumu  6.2.1.punktā noteikto , viņš zaudē tiesības uz nosolīto objektu un nodrošinājuma nauda netiek atmaksāta</w:t>
            </w:r>
          </w:p>
        </w:tc>
      </w:tr>
      <w:tr w:rsidR="00406C59" w:rsidRPr="00406C59" w14:paraId="545B1703" w14:textId="77777777" w:rsidTr="00364193">
        <w:tc>
          <w:tcPr>
            <w:tcW w:w="762" w:type="dxa"/>
          </w:tcPr>
          <w:p w14:paraId="775FAD5D" w14:textId="77777777" w:rsidR="00406C59" w:rsidRPr="00406C59" w:rsidRDefault="00406C59" w:rsidP="00406C59">
            <w:pPr>
              <w:numPr>
                <w:ilvl w:val="1"/>
                <w:numId w:val="13"/>
              </w:numPr>
              <w:spacing w:after="200" w:line="276" w:lineRule="auto"/>
              <w:ind w:right="-766"/>
              <w:jc w:val="both"/>
              <w:rPr>
                <w:rFonts w:ascii="Times New Roman" w:eastAsia="Calibri" w:hAnsi="Times New Roman"/>
                <w:sz w:val="20"/>
                <w:lang w:eastAsia="lv-LV"/>
              </w:rPr>
            </w:pPr>
          </w:p>
        </w:tc>
        <w:tc>
          <w:tcPr>
            <w:tcW w:w="2068" w:type="dxa"/>
          </w:tcPr>
          <w:p w14:paraId="2C8AC731" w14:textId="77777777" w:rsidR="00406C59" w:rsidRPr="00406C59" w:rsidRDefault="00406C59" w:rsidP="00406C59">
            <w:pPr>
              <w:jc w:val="both"/>
              <w:rPr>
                <w:rFonts w:ascii="Times New Roman" w:eastAsia="Calibri" w:hAnsi="Times New Roman"/>
                <w:sz w:val="20"/>
              </w:rPr>
            </w:pPr>
            <w:r w:rsidRPr="00406C59">
              <w:rPr>
                <w:rFonts w:ascii="Times New Roman" w:eastAsia="Calibri" w:hAnsi="Times New Roman"/>
                <w:sz w:val="20"/>
              </w:rPr>
              <w:t>Pirkuma līgumu pašvaldības vārdā paraksta</w:t>
            </w:r>
          </w:p>
        </w:tc>
        <w:tc>
          <w:tcPr>
            <w:tcW w:w="6379" w:type="dxa"/>
          </w:tcPr>
          <w:p w14:paraId="630866C2" w14:textId="77777777" w:rsidR="00406C59" w:rsidRPr="00406C59" w:rsidRDefault="00406C59" w:rsidP="00406C59">
            <w:pPr>
              <w:ind w:left="720" w:right="-108" w:hanging="682"/>
              <w:contextualSpacing/>
              <w:rPr>
                <w:rFonts w:ascii="Times New Roman" w:eastAsia="Calibri" w:hAnsi="Times New Roman"/>
                <w:sz w:val="20"/>
              </w:rPr>
            </w:pPr>
            <w:r w:rsidRPr="00406C59">
              <w:rPr>
                <w:rFonts w:ascii="Times New Roman" w:eastAsia="Calibri" w:hAnsi="Times New Roman"/>
                <w:sz w:val="20"/>
              </w:rPr>
              <w:t xml:space="preserve">Olaines novada domes priekšsēdētājs vai priekšsēdētāja pirmais vietnieks </w:t>
            </w:r>
          </w:p>
        </w:tc>
      </w:tr>
    </w:tbl>
    <w:p w14:paraId="458EB591" w14:textId="77777777" w:rsidR="00406C59" w:rsidRPr="00406C59" w:rsidRDefault="00406C59" w:rsidP="00406C59">
      <w:pPr>
        <w:autoSpaceDE w:val="0"/>
        <w:autoSpaceDN w:val="0"/>
        <w:adjustRightInd w:val="0"/>
        <w:ind w:right="-766"/>
        <w:jc w:val="both"/>
        <w:rPr>
          <w:rFonts w:ascii="Times New Roman" w:hAnsi="Times New Roman"/>
          <w:sz w:val="20"/>
          <w:lang w:eastAsia="lv-LV"/>
        </w:rPr>
      </w:pPr>
    </w:p>
    <w:p w14:paraId="0ED84F99" w14:textId="77777777" w:rsidR="00406C59" w:rsidRPr="00406C59" w:rsidRDefault="00406C59" w:rsidP="00406C59">
      <w:pPr>
        <w:numPr>
          <w:ilvl w:val="0"/>
          <w:numId w:val="13"/>
        </w:numPr>
        <w:spacing w:after="200" w:line="276" w:lineRule="auto"/>
        <w:ind w:right="-766"/>
        <w:jc w:val="center"/>
        <w:rPr>
          <w:rFonts w:ascii="Times New Roman" w:eastAsia="Calibri" w:hAnsi="Times New Roman"/>
          <w:b/>
          <w:bCs/>
          <w:sz w:val="20"/>
          <w:lang w:eastAsia="lv-LV"/>
        </w:rPr>
      </w:pPr>
      <w:r w:rsidRPr="00406C59">
        <w:rPr>
          <w:rFonts w:ascii="Times New Roman" w:eastAsia="Calibri" w:hAnsi="Times New Roman"/>
          <w:b/>
          <w:bCs/>
          <w:sz w:val="20"/>
          <w:lang w:eastAsia="lv-LV"/>
        </w:rPr>
        <w:t>Nenotikusi izsole</w:t>
      </w:r>
    </w:p>
    <w:p w14:paraId="1B7264D8" w14:textId="77777777" w:rsidR="00406C59" w:rsidRPr="00406C59" w:rsidRDefault="00406C59" w:rsidP="00406C59">
      <w:pPr>
        <w:ind w:right="-766"/>
        <w:jc w:val="center"/>
        <w:rPr>
          <w:rFonts w:ascii="Times New Roman" w:eastAsia="Calibri" w:hAnsi="Times New Roman"/>
          <w:sz w:val="20"/>
          <w:lang w:eastAsia="lv-LV"/>
        </w:rPr>
      </w:pPr>
    </w:p>
    <w:tbl>
      <w:tblPr>
        <w:tblStyle w:val="TableGrid"/>
        <w:tblW w:w="9209" w:type="dxa"/>
        <w:tblLook w:val="04A0" w:firstRow="1" w:lastRow="0" w:firstColumn="1" w:lastColumn="0" w:noHBand="0" w:noVBand="1"/>
      </w:tblPr>
      <w:tblGrid>
        <w:gridCol w:w="764"/>
        <w:gridCol w:w="2062"/>
        <w:gridCol w:w="6383"/>
      </w:tblGrid>
      <w:tr w:rsidR="00406C59" w:rsidRPr="00406C59" w14:paraId="216DD0F4" w14:textId="77777777" w:rsidTr="00364193">
        <w:tc>
          <w:tcPr>
            <w:tcW w:w="764" w:type="dxa"/>
          </w:tcPr>
          <w:p w14:paraId="0E937828" w14:textId="77777777" w:rsidR="00406C59" w:rsidRPr="00406C59" w:rsidRDefault="00406C59" w:rsidP="00406C59">
            <w:pPr>
              <w:ind w:right="-766"/>
              <w:jc w:val="both"/>
              <w:rPr>
                <w:rFonts w:ascii="Times New Roman" w:eastAsia="Calibri" w:hAnsi="Times New Roman"/>
                <w:sz w:val="20"/>
                <w:lang w:eastAsia="lv-LV"/>
              </w:rPr>
            </w:pPr>
            <w:r w:rsidRPr="00406C59">
              <w:rPr>
                <w:rFonts w:ascii="Times New Roman" w:eastAsia="Calibri" w:hAnsi="Times New Roman"/>
                <w:sz w:val="20"/>
                <w:lang w:eastAsia="lv-LV"/>
              </w:rPr>
              <w:t xml:space="preserve">7.1. </w:t>
            </w:r>
          </w:p>
        </w:tc>
        <w:tc>
          <w:tcPr>
            <w:tcW w:w="2062" w:type="dxa"/>
          </w:tcPr>
          <w:p w14:paraId="4A754729" w14:textId="77777777" w:rsidR="00406C59" w:rsidRPr="00406C59" w:rsidRDefault="00406C59" w:rsidP="00406C59">
            <w:pPr>
              <w:ind w:right="-766"/>
              <w:jc w:val="both"/>
              <w:rPr>
                <w:rFonts w:ascii="Times New Roman" w:eastAsia="Calibri" w:hAnsi="Times New Roman"/>
                <w:sz w:val="20"/>
              </w:rPr>
            </w:pPr>
            <w:r w:rsidRPr="00406C59">
              <w:rPr>
                <w:rFonts w:ascii="Times New Roman" w:eastAsia="Calibri" w:hAnsi="Times New Roman"/>
                <w:sz w:val="20"/>
              </w:rPr>
              <w:t xml:space="preserve">Izsole tiek atzīta par </w:t>
            </w:r>
          </w:p>
          <w:p w14:paraId="1037C551" w14:textId="77777777" w:rsidR="00406C59" w:rsidRPr="00406C59" w:rsidRDefault="00406C59" w:rsidP="00406C59">
            <w:pPr>
              <w:ind w:right="-766"/>
              <w:jc w:val="both"/>
              <w:rPr>
                <w:rFonts w:ascii="Times New Roman" w:eastAsia="Calibri" w:hAnsi="Times New Roman"/>
                <w:sz w:val="20"/>
                <w:lang w:eastAsia="lv-LV"/>
              </w:rPr>
            </w:pPr>
            <w:r w:rsidRPr="00406C59">
              <w:rPr>
                <w:rFonts w:ascii="Times New Roman" w:eastAsia="Calibri" w:hAnsi="Times New Roman"/>
                <w:sz w:val="20"/>
              </w:rPr>
              <w:t xml:space="preserve">nenotikušu </w:t>
            </w:r>
          </w:p>
        </w:tc>
        <w:tc>
          <w:tcPr>
            <w:tcW w:w="6383" w:type="dxa"/>
          </w:tcPr>
          <w:p w14:paraId="46996A99" w14:textId="77777777" w:rsidR="00406C59" w:rsidRPr="00406C59" w:rsidRDefault="00406C59" w:rsidP="00406C59">
            <w:pPr>
              <w:numPr>
                <w:ilvl w:val="2"/>
                <w:numId w:val="10"/>
              </w:numPr>
              <w:spacing w:after="200" w:line="276" w:lineRule="auto"/>
              <w:ind w:right="-766"/>
              <w:contextualSpacing/>
              <w:rPr>
                <w:rFonts w:ascii="Times New Roman" w:eastAsia="Calibri" w:hAnsi="Times New Roman"/>
                <w:sz w:val="20"/>
              </w:rPr>
            </w:pPr>
            <w:r w:rsidRPr="00406C59">
              <w:rPr>
                <w:rFonts w:ascii="Times New Roman" w:eastAsia="Calibri" w:hAnsi="Times New Roman"/>
                <w:sz w:val="20"/>
              </w:rPr>
              <w:t xml:space="preserve">ja uz izsoli nav autorizēts neviens izsoles dalībnieks; </w:t>
            </w:r>
          </w:p>
          <w:p w14:paraId="069B55F0" w14:textId="77777777" w:rsidR="00406C59" w:rsidRPr="00406C59" w:rsidRDefault="00406C59" w:rsidP="00406C59">
            <w:pPr>
              <w:numPr>
                <w:ilvl w:val="2"/>
                <w:numId w:val="10"/>
              </w:numPr>
              <w:spacing w:after="200" w:line="276" w:lineRule="auto"/>
              <w:ind w:right="-108"/>
              <w:contextualSpacing/>
              <w:rPr>
                <w:rFonts w:ascii="Times New Roman" w:eastAsia="Calibri" w:hAnsi="Times New Roman"/>
                <w:sz w:val="20"/>
              </w:rPr>
            </w:pPr>
            <w:r w:rsidRPr="00406C59">
              <w:rPr>
                <w:rFonts w:ascii="Times New Roman" w:eastAsia="Calibri" w:hAnsi="Times New Roman"/>
                <w:sz w:val="20"/>
              </w:rPr>
              <w:t>ja izsole bijusi izziņota, pārkāpjot šos noteikumus vai Publiskas</w:t>
            </w:r>
          </w:p>
          <w:p w14:paraId="103C9050" w14:textId="77777777" w:rsidR="00406C59" w:rsidRPr="00406C59" w:rsidRDefault="00406C59" w:rsidP="00406C59">
            <w:pPr>
              <w:ind w:left="720" w:right="-108"/>
              <w:contextualSpacing/>
              <w:rPr>
                <w:rFonts w:ascii="Times New Roman" w:eastAsia="Calibri" w:hAnsi="Times New Roman"/>
                <w:sz w:val="20"/>
              </w:rPr>
            </w:pPr>
            <w:r w:rsidRPr="00406C59">
              <w:rPr>
                <w:rFonts w:ascii="Times New Roman" w:eastAsia="Calibri" w:hAnsi="Times New Roman"/>
                <w:sz w:val="20"/>
              </w:rPr>
              <w:t xml:space="preserve"> personas mantas atsavināšanas likumu; </w:t>
            </w:r>
          </w:p>
          <w:p w14:paraId="7E790268" w14:textId="77777777" w:rsidR="00406C59" w:rsidRPr="00406C59" w:rsidRDefault="00406C59" w:rsidP="00406C59">
            <w:pPr>
              <w:numPr>
                <w:ilvl w:val="2"/>
                <w:numId w:val="10"/>
              </w:numPr>
              <w:spacing w:after="200" w:line="276" w:lineRule="auto"/>
              <w:ind w:right="-108"/>
              <w:contextualSpacing/>
              <w:rPr>
                <w:rFonts w:ascii="Times New Roman" w:eastAsia="Calibri" w:hAnsi="Times New Roman"/>
                <w:sz w:val="20"/>
              </w:rPr>
            </w:pPr>
            <w:r w:rsidRPr="00406C59">
              <w:rPr>
                <w:rFonts w:ascii="Times New Roman" w:eastAsia="Calibri" w:hAnsi="Times New Roman"/>
                <w:sz w:val="20"/>
              </w:rPr>
              <w:t xml:space="preserve">ja tiek noskaidrots, ka nepamatoti noraidīta kāda dalībnieka </w:t>
            </w:r>
          </w:p>
          <w:p w14:paraId="035E5C93" w14:textId="77777777" w:rsidR="00406C59" w:rsidRPr="00406C59" w:rsidRDefault="00406C59" w:rsidP="00406C59">
            <w:pPr>
              <w:ind w:left="720" w:right="-108"/>
              <w:contextualSpacing/>
              <w:rPr>
                <w:rFonts w:ascii="Times New Roman" w:eastAsia="Calibri" w:hAnsi="Times New Roman"/>
                <w:sz w:val="20"/>
              </w:rPr>
            </w:pPr>
            <w:r w:rsidRPr="00406C59">
              <w:rPr>
                <w:rFonts w:ascii="Times New Roman" w:eastAsia="Calibri" w:hAnsi="Times New Roman"/>
                <w:sz w:val="20"/>
              </w:rPr>
              <w:t>reģistrēšanās  izsolē;</w:t>
            </w:r>
          </w:p>
          <w:p w14:paraId="56123291" w14:textId="77777777" w:rsidR="00406C59" w:rsidRPr="00406C59" w:rsidRDefault="00406C59" w:rsidP="00406C59">
            <w:pPr>
              <w:numPr>
                <w:ilvl w:val="2"/>
                <w:numId w:val="10"/>
              </w:numPr>
              <w:spacing w:after="200" w:line="276" w:lineRule="auto"/>
              <w:ind w:right="-108"/>
              <w:contextualSpacing/>
              <w:rPr>
                <w:rFonts w:ascii="Times New Roman" w:eastAsia="Calibri" w:hAnsi="Times New Roman"/>
                <w:sz w:val="20"/>
              </w:rPr>
            </w:pPr>
            <w:r w:rsidRPr="00406C59">
              <w:rPr>
                <w:rFonts w:ascii="Times New Roman" w:eastAsia="Calibri" w:hAnsi="Times New Roman"/>
                <w:sz w:val="20"/>
              </w:rPr>
              <w:t xml:space="preserve">ja neviens izsoles dalībnieks nav pārsolījis izsoles sākumcenu; </w:t>
            </w:r>
          </w:p>
          <w:p w14:paraId="132AC33D" w14:textId="77777777" w:rsidR="00406C59" w:rsidRPr="00406C59" w:rsidRDefault="00406C59" w:rsidP="00406C59">
            <w:pPr>
              <w:numPr>
                <w:ilvl w:val="2"/>
                <w:numId w:val="10"/>
              </w:numPr>
              <w:spacing w:after="200" w:line="276" w:lineRule="auto"/>
              <w:ind w:right="-108"/>
              <w:contextualSpacing/>
              <w:rPr>
                <w:rFonts w:ascii="Times New Roman" w:eastAsia="Calibri" w:hAnsi="Times New Roman"/>
                <w:sz w:val="20"/>
              </w:rPr>
            </w:pPr>
            <w:r w:rsidRPr="00406C59">
              <w:rPr>
                <w:rFonts w:ascii="Times New Roman" w:eastAsia="Calibri" w:hAnsi="Times New Roman"/>
                <w:sz w:val="20"/>
              </w:rPr>
              <w:t xml:space="preserve">ja vienīgais izsoles dalībnieks, kurš nosolījis izsolāmo īpašumu, nav parakstījis izsolāmā īpašuma pirkuma līgumu; </w:t>
            </w:r>
          </w:p>
          <w:p w14:paraId="6A90B77A" w14:textId="77777777" w:rsidR="00406C59" w:rsidRPr="00406C59" w:rsidRDefault="00406C59" w:rsidP="00406C59">
            <w:pPr>
              <w:numPr>
                <w:ilvl w:val="2"/>
                <w:numId w:val="10"/>
              </w:numPr>
              <w:spacing w:after="200" w:line="276" w:lineRule="auto"/>
              <w:ind w:right="-108"/>
              <w:contextualSpacing/>
              <w:rPr>
                <w:rFonts w:ascii="Times New Roman" w:eastAsia="Calibri" w:hAnsi="Times New Roman"/>
                <w:sz w:val="20"/>
              </w:rPr>
            </w:pPr>
            <w:r w:rsidRPr="00406C59">
              <w:rPr>
                <w:rFonts w:ascii="Times New Roman" w:eastAsia="Calibri" w:hAnsi="Times New Roman"/>
                <w:sz w:val="20"/>
              </w:rPr>
              <w:t>ja neviens no izsoles dalībniekiem, kurš atzīts par nosolītāju, neveic</w:t>
            </w:r>
          </w:p>
          <w:p w14:paraId="4CDBA5A0" w14:textId="77777777" w:rsidR="00406C59" w:rsidRPr="00406C59" w:rsidRDefault="00406C59" w:rsidP="00406C59">
            <w:pPr>
              <w:ind w:left="720" w:right="-108"/>
              <w:contextualSpacing/>
              <w:rPr>
                <w:rFonts w:ascii="Times New Roman" w:eastAsia="Calibri" w:hAnsi="Times New Roman"/>
                <w:sz w:val="20"/>
              </w:rPr>
            </w:pPr>
            <w:r w:rsidRPr="00406C59">
              <w:rPr>
                <w:rFonts w:ascii="Times New Roman" w:eastAsia="Calibri" w:hAnsi="Times New Roman"/>
                <w:sz w:val="20"/>
              </w:rPr>
              <w:t xml:space="preserve"> pirkuma maksas samaksu šajos noteikumos norādītajā termiņā;</w:t>
            </w:r>
          </w:p>
        </w:tc>
      </w:tr>
    </w:tbl>
    <w:p w14:paraId="0CF5F4B7" w14:textId="77777777" w:rsidR="00406C59" w:rsidRPr="00406C59" w:rsidRDefault="00406C59" w:rsidP="00406C59">
      <w:pPr>
        <w:ind w:right="-766"/>
        <w:jc w:val="both"/>
        <w:rPr>
          <w:rFonts w:ascii="Times New Roman" w:eastAsia="Calibri" w:hAnsi="Times New Roman"/>
          <w:sz w:val="20"/>
          <w:lang w:eastAsia="lv-LV"/>
        </w:rPr>
      </w:pPr>
    </w:p>
    <w:p w14:paraId="52B9BC50" w14:textId="77777777" w:rsidR="00406C59" w:rsidRPr="00406C59" w:rsidRDefault="00406C59" w:rsidP="00406C59">
      <w:pPr>
        <w:numPr>
          <w:ilvl w:val="0"/>
          <w:numId w:val="10"/>
        </w:numPr>
        <w:spacing w:after="200" w:line="276" w:lineRule="auto"/>
        <w:ind w:right="-766"/>
        <w:jc w:val="center"/>
        <w:rPr>
          <w:rFonts w:ascii="Times New Roman" w:eastAsia="Calibri" w:hAnsi="Times New Roman"/>
          <w:b/>
          <w:bCs/>
          <w:sz w:val="20"/>
          <w:lang w:eastAsia="lv-LV"/>
        </w:rPr>
      </w:pPr>
      <w:r w:rsidRPr="00406C59">
        <w:rPr>
          <w:rFonts w:ascii="Times New Roman" w:eastAsia="Calibri" w:hAnsi="Times New Roman"/>
          <w:b/>
          <w:bCs/>
          <w:sz w:val="20"/>
          <w:lang w:eastAsia="lv-LV"/>
        </w:rPr>
        <w:t>Izsoles rezultātu apstrīdēšanu</w:t>
      </w:r>
    </w:p>
    <w:p w14:paraId="3A7A2CDE" w14:textId="77777777" w:rsidR="00406C59" w:rsidRPr="00406C59" w:rsidRDefault="00406C59" w:rsidP="00406C59">
      <w:pPr>
        <w:ind w:right="-766"/>
        <w:rPr>
          <w:rFonts w:ascii="Times New Roman" w:eastAsia="Calibri" w:hAnsi="Times New Roman"/>
          <w:sz w:val="20"/>
          <w:lang w:eastAsia="lv-LV"/>
        </w:rPr>
      </w:pPr>
    </w:p>
    <w:tbl>
      <w:tblPr>
        <w:tblStyle w:val="TableGrid"/>
        <w:tblW w:w="9209" w:type="dxa"/>
        <w:tblLook w:val="04A0" w:firstRow="1" w:lastRow="0" w:firstColumn="1" w:lastColumn="0" w:noHBand="0" w:noVBand="1"/>
      </w:tblPr>
      <w:tblGrid>
        <w:gridCol w:w="772"/>
        <w:gridCol w:w="2080"/>
        <w:gridCol w:w="6357"/>
      </w:tblGrid>
      <w:tr w:rsidR="00406C59" w:rsidRPr="00406C59" w14:paraId="4C7F95D4" w14:textId="77777777" w:rsidTr="00364193">
        <w:tc>
          <w:tcPr>
            <w:tcW w:w="772" w:type="dxa"/>
          </w:tcPr>
          <w:p w14:paraId="7C181863" w14:textId="77777777" w:rsidR="00406C59" w:rsidRPr="00406C59" w:rsidRDefault="00406C59" w:rsidP="00406C59">
            <w:pPr>
              <w:ind w:right="-766"/>
              <w:rPr>
                <w:rFonts w:ascii="Times New Roman" w:eastAsia="Calibri" w:hAnsi="Times New Roman"/>
                <w:sz w:val="20"/>
                <w:lang w:eastAsia="lv-LV"/>
              </w:rPr>
            </w:pPr>
            <w:r w:rsidRPr="00406C59">
              <w:rPr>
                <w:rFonts w:ascii="Times New Roman" w:eastAsia="Calibri" w:hAnsi="Times New Roman"/>
                <w:sz w:val="20"/>
                <w:lang w:eastAsia="lv-LV"/>
              </w:rPr>
              <w:t>8.1.</w:t>
            </w:r>
          </w:p>
        </w:tc>
        <w:tc>
          <w:tcPr>
            <w:tcW w:w="2080" w:type="dxa"/>
          </w:tcPr>
          <w:p w14:paraId="436C82B4" w14:textId="77777777" w:rsidR="00406C59" w:rsidRPr="00406C59" w:rsidRDefault="00406C59" w:rsidP="00406C59">
            <w:pPr>
              <w:ind w:right="-766"/>
              <w:rPr>
                <w:rFonts w:ascii="Times New Roman" w:eastAsia="Calibri" w:hAnsi="Times New Roman"/>
                <w:sz w:val="20"/>
              </w:rPr>
            </w:pPr>
            <w:r w:rsidRPr="00406C59">
              <w:rPr>
                <w:rFonts w:ascii="Times New Roman" w:eastAsia="Calibri" w:hAnsi="Times New Roman"/>
                <w:sz w:val="20"/>
              </w:rPr>
              <w:t xml:space="preserve">Izsoles rezultātus var </w:t>
            </w:r>
          </w:p>
          <w:p w14:paraId="34DF0D3B" w14:textId="77777777" w:rsidR="00406C59" w:rsidRPr="00406C59" w:rsidRDefault="00406C59" w:rsidP="00406C59">
            <w:pPr>
              <w:ind w:right="-766"/>
              <w:rPr>
                <w:rFonts w:ascii="Times New Roman" w:eastAsia="Calibri" w:hAnsi="Times New Roman"/>
                <w:sz w:val="20"/>
                <w:lang w:eastAsia="lv-LV"/>
              </w:rPr>
            </w:pPr>
            <w:r w:rsidRPr="00406C59">
              <w:rPr>
                <w:rFonts w:ascii="Times New Roman" w:eastAsia="Calibri" w:hAnsi="Times New Roman"/>
                <w:sz w:val="20"/>
              </w:rPr>
              <w:t>apstrīdēt</w:t>
            </w:r>
          </w:p>
        </w:tc>
        <w:tc>
          <w:tcPr>
            <w:tcW w:w="6357" w:type="dxa"/>
          </w:tcPr>
          <w:p w14:paraId="6C0B621A" w14:textId="77777777" w:rsidR="00406C59" w:rsidRPr="00406C59" w:rsidRDefault="00406C59" w:rsidP="00406C59">
            <w:pPr>
              <w:ind w:right="-766"/>
              <w:rPr>
                <w:rFonts w:ascii="Times New Roman" w:eastAsia="Calibri" w:hAnsi="Times New Roman"/>
                <w:sz w:val="20"/>
              </w:rPr>
            </w:pPr>
            <w:r w:rsidRPr="00406C59">
              <w:rPr>
                <w:rFonts w:ascii="Times New Roman" w:eastAsia="Calibri" w:hAnsi="Times New Roman"/>
                <w:sz w:val="20"/>
              </w:rPr>
              <w:t>Olaines  novada pašvaldībā 7 (septiņu) dienu laikā pēc izsoles noslēguma</w:t>
            </w:r>
          </w:p>
          <w:p w14:paraId="0BBF7F34" w14:textId="77777777" w:rsidR="00406C59" w:rsidRPr="00406C59" w:rsidRDefault="00406C59" w:rsidP="00406C59">
            <w:pPr>
              <w:ind w:right="-766"/>
              <w:rPr>
                <w:rFonts w:ascii="Times New Roman" w:eastAsia="Calibri" w:hAnsi="Times New Roman"/>
                <w:sz w:val="20"/>
                <w:lang w:eastAsia="lv-LV"/>
              </w:rPr>
            </w:pPr>
            <w:r w:rsidRPr="00406C59">
              <w:rPr>
                <w:rFonts w:ascii="Times New Roman" w:eastAsia="Calibri" w:hAnsi="Times New Roman"/>
                <w:sz w:val="20"/>
              </w:rPr>
              <w:t>dienas</w:t>
            </w:r>
          </w:p>
        </w:tc>
      </w:tr>
    </w:tbl>
    <w:p w14:paraId="55A3B8BC" w14:textId="77777777" w:rsidR="00406C59" w:rsidRPr="00406C59" w:rsidRDefault="00406C59" w:rsidP="00406C59">
      <w:pPr>
        <w:ind w:right="-766"/>
        <w:rPr>
          <w:rFonts w:ascii="Times New Roman" w:eastAsia="Calibri" w:hAnsi="Times New Roman"/>
          <w:sz w:val="20"/>
          <w:lang w:eastAsia="lv-LV"/>
        </w:rPr>
      </w:pPr>
    </w:p>
    <w:p w14:paraId="04F2F285" w14:textId="77777777" w:rsidR="00406C59" w:rsidRPr="00406C59" w:rsidRDefault="00406C59" w:rsidP="00406C59">
      <w:pPr>
        <w:numPr>
          <w:ilvl w:val="0"/>
          <w:numId w:val="10"/>
        </w:numPr>
        <w:spacing w:after="200" w:line="276" w:lineRule="auto"/>
        <w:ind w:right="-766"/>
        <w:contextualSpacing/>
        <w:jc w:val="center"/>
        <w:rPr>
          <w:rFonts w:ascii="Times New Roman" w:eastAsia="Calibri" w:hAnsi="Times New Roman"/>
          <w:b/>
          <w:bCs/>
          <w:sz w:val="20"/>
          <w:lang w:eastAsia="lv-LV"/>
        </w:rPr>
      </w:pPr>
      <w:r w:rsidRPr="00406C59">
        <w:rPr>
          <w:rFonts w:ascii="Times New Roman" w:eastAsia="Calibri" w:hAnsi="Times New Roman"/>
          <w:b/>
          <w:bCs/>
          <w:sz w:val="20"/>
          <w:lang w:eastAsia="lv-LV"/>
        </w:rPr>
        <w:t>Izsoles noteikumu pielikums</w:t>
      </w:r>
    </w:p>
    <w:p w14:paraId="774E9335" w14:textId="77777777" w:rsidR="00406C59" w:rsidRPr="00406C59" w:rsidRDefault="00406C59" w:rsidP="00406C59">
      <w:pPr>
        <w:ind w:left="426" w:right="-766" w:hanging="426"/>
        <w:jc w:val="center"/>
        <w:rPr>
          <w:rFonts w:ascii="Times New Roman" w:eastAsia="Calibri" w:hAnsi="Times New Roman"/>
          <w:b/>
          <w:bCs/>
          <w:sz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406C59" w:rsidRPr="00406C59" w14:paraId="070CCFDA" w14:textId="77777777" w:rsidTr="00364193">
        <w:tc>
          <w:tcPr>
            <w:tcW w:w="709" w:type="dxa"/>
          </w:tcPr>
          <w:p w14:paraId="1C724F9E" w14:textId="77777777" w:rsidR="00406C59" w:rsidRPr="00406C59" w:rsidRDefault="00406C59" w:rsidP="00406C59">
            <w:pPr>
              <w:ind w:right="-766"/>
              <w:rPr>
                <w:rFonts w:ascii="Times New Roman" w:eastAsia="Calibri" w:hAnsi="Times New Roman"/>
                <w:sz w:val="20"/>
                <w:lang w:eastAsia="lv-LV"/>
              </w:rPr>
            </w:pPr>
            <w:r w:rsidRPr="00406C59">
              <w:rPr>
                <w:rFonts w:ascii="Times New Roman" w:eastAsia="Calibri" w:hAnsi="Times New Roman"/>
                <w:sz w:val="20"/>
                <w:lang w:eastAsia="lv-LV"/>
              </w:rPr>
              <w:t>9.1.</w:t>
            </w:r>
          </w:p>
        </w:tc>
        <w:tc>
          <w:tcPr>
            <w:tcW w:w="2126" w:type="dxa"/>
          </w:tcPr>
          <w:p w14:paraId="68652182" w14:textId="77777777" w:rsidR="00406C59" w:rsidRPr="00406C59" w:rsidRDefault="00406C59" w:rsidP="00406C59">
            <w:pPr>
              <w:ind w:right="-766"/>
              <w:rPr>
                <w:rFonts w:ascii="Times New Roman" w:eastAsia="Calibri" w:hAnsi="Times New Roman"/>
                <w:sz w:val="20"/>
                <w:lang w:eastAsia="lv-LV"/>
              </w:rPr>
            </w:pPr>
            <w:r w:rsidRPr="00406C59">
              <w:rPr>
                <w:rFonts w:ascii="Times New Roman" w:eastAsia="Calibri" w:hAnsi="Times New Roman"/>
                <w:sz w:val="20"/>
                <w:lang w:eastAsia="lv-LV"/>
              </w:rPr>
              <w:t xml:space="preserve">Pielikums </w:t>
            </w:r>
          </w:p>
        </w:tc>
        <w:tc>
          <w:tcPr>
            <w:tcW w:w="6379" w:type="dxa"/>
          </w:tcPr>
          <w:p w14:paraId="0AC37283" w14:textId="77777777" w:rsidR="00406C59" w:rsidRPr="00406C59" w:rsidRDefault="00406C59" w:rsidP="00406C59">
            <w:pPr>
              <w:ind w:right="-766"/>
              <w:rPr>
                <w:rFonts w:ascii="Times New Roman" w:eastAsia="Calibri" w:hAnsi="Times New Roman"/>
                <w:sz w:val="20"/>
                <w:lang w:eastAsia="lv-LV"/>
              </w:rPr>
            </w:pPr>
            <w:r w:rsidRPr="00406C59">
              <w:rPr>
                <w:rFonts w:ascii="Times New Roman" w:eastAsia="Calibri" w:hAnsi="Times New Roman"/>
                <w:sz w:val="20"/>
                <w:lang w:eastAsia="lv-LV"/>
              </w:rPr>
              <w:t>Pirkuma līgums un Nodošanas akts</w:t>
            </w:r>
          </w:p>
        </w:tc>
      </w:tr>
    </w:tbl>
    <w:p w14:paraId="118EA3E2" w14:textId="77777777" w:rsidR="00406C59" w:rsidRPr="00406C59" w:rsidRDefault="00406C59" w:rsidP="00406C59">
      <w:pPr>
        <w:ind w:right="-766"/>
        <w:jc w:val="both"/>
        <w:rPr>
          <w:rFonts w:ascii="Times New Roman" w:eastAsia="Calibri" w:hAnsi="Times New Roman"/>
          <w:sz w:val="20"/>
          <w:lang w:eastAsia="lv-LV"/>
        </w:rPr>
      </w:pPr>
    </w:p>
    <w:p w14:paraId="2831C5BB" w14:textId="77777777" w:rsidR="00406C59" w:rsidRPr="00406C59" w:rsidRDefault="00406C59" w:rsidP="00406C59">
      <w:pPr>
        <w:ind w:right="-766"/>
        <w:jc w:val="both"/>
        <w:rPr>
          <w:rFonts w:ascii="Times New Roman" w:eastAsia="Calibri" w:hAnsi="Times New Roman"/>
          <w:sz w:val="20"/>
          <w:lang w:eastAsia="lv-LV"/>
        </w:rPr>
      </w:pPr>
    </w:p>
    <w:p w14:paraId="187B6C5B" w14:textId="77777777" w:rsidR="00406C59" w:rsidRPr="00406C59" w:rsidRDefault="00406C59" w:rsidP="00406C59">
      <w:pPr>
        <w:ind w:right="-766"/>
        <w:jc w:val="both"/>
        <w:rPr>
          <w:rFonts w:ascii="Times New Roman" w:eastAsia="Calibri" w:hAnsi="Times New Roman"/>
          <w:sz w:val="20"/>
          <w:lang w:eastAsia="lv-LV"/>
        </w:rPr>
      </w:pPr>
      <w:r w:rsidRPr="00406C59">
        <w:rPr>
          <w:rFonts w:ascii="Times New Roman" w:eastAsia="Calibri" w:hAnsi="Times New Roman"/>
          <w:sz w:val="20"/>
          <w:lang w:eastAsia="lv-LV"/>
        </w:rPr>
        <w:t>Domes priekšsēdētājs</w:t>
      </w:r>
      <w:r w:rsidRPr="00406C59">
        <w:rPr>
          <w:rFonts w:ascii="Times New Roman" w:eastAsia="Calibri" w:hAnsi="Times New Roman"/>
          <w:sz w:val="20"/>
          <w:lang w:eastAsia="lv-LV"/>
        </w:rPr>
        <w:tab/>
      </w:r>
      <w:r w:rsidRPr="00406C59">
        <w:rPr>
          <w:rFonts w:ascii="Times New Roman" w:eastAsia="Calibri" w:hAnsi="Times New Roman"/>
          <w:sz w:val="20"/>
          <w:lang w:eastAsia="lv-LV"/>
        </w:rPr>
        <w:tab/>
      </w:r>
      <w:r w:rsidRPr="00406C59">
        <w:rPr>
          <w:rFonts w:ascii="Times New Roman" w:eastAsia="Calibri" w:hAnsi="Times New Roman"/>
          <w:sz w:val="20"/>
          <w:lang w:eastAsia="lv-LV"/>
        </w:rPr>
        <w:tab/>
      </w:r>
      <w:r w:rsidRPr="00406C59">
        <w:rPr>
          <w:rFonts w:ascii="Times New Roman" w:eastAsia="Calibri" w:hAnsi="Times New Roman"/>
          <w:sz w:val="20"/>
          <w:lang w:eastAsia="lv-LV"/>
        </w:rPr>
        <w:tab/>
      </w:r>
      <w:r w:rsidRPr="00406C59">
        <w:rPr>
          <w:rFonts w:ascii="Times New Roman" w:eastAsia="Calibri" w:hAnsi="Times New Roman"/>
          <w:sz w:val="20"/>
          <w:lang w:eastAsia="lv-LV"/>
        </w:rPr>
        <w:tab/>
      </w:r>
      <w:r w:rsidRPr="00406C59">
        <w:rPr>
          <w:rFonts w:ascii="Times New Roman" w:eastAsia="Calibri" w:hAnsi="Times New Roman"/>
          <w:sz w:val="20"/>
          <w:lang w:eastAsia="lv-LV"/>
        </w:rPr>
        <w:tab/>
      </w:r>
      <w:r w:rsidRPr="00406C59">
        <w:rPr>
          <w:rFonts w:ascii="Times New Roman" w:eastAsia="Calibri" w:hAnsi="Times New Roman"/>
          <w:sz w:val="20"/>
          <w:lang w:eastAsia="lv-LV"/>
        </w:rPr>
        <w:tab/>
        <w:t xml:space="preserve">                        </w:t>
      </w:r>
      <w:proofErr w:type="spellStart"/>
      <w:r w:rsidRPr="00406C59">
        <w:rPr>
          <w:rFonts w:ascii="Times New Roman" w:eastAsia="Calibri" w:hAnsi="Times New Roman"/>
          <w:sz w:val="20"/>
          <w:lang w:eastAsia="lv-LV"/>
        </w:rPr>
        <w:t>A.Bergs</w:t>
      </w:r>
      <w:proofErr w:type="spellEnd"/>
    </w:p>
    <w:p w14:paraId="51F8953B" w14:textId="77777777" w:rsidR="00406C59" w:rsidRPr="00406C59" w:rsidRDefault="00406C59" w:rsidP="00406C59">
      <w:pPr>
        <w:ind w:right="-766"/>
        <w:rPr>
          <w:rFonts w:ascii="Times New Roman" w:eastAsia="Calibri" w:hAnsi="Times New Roman"/>
          <w:sz w:val="20"/>
          <w:lang w:eastAsia="lv-LV"/>
        </w:rPr>
      </w:pPr>
    </w:p>
    <w:p w14:paraId="4881DEC9" w14:textId="77777777" w:rsidR="00406C59" w:rsidRPr="00406C59" w:rsidRDefault="00406C59" w:rsidP="00406C59">
      <w:pPr>
        <w:ind w:right="-766"/>
        <w:rPr>
          <w:rFonts w:ascii="Times New Roman" w:eastAsia="Calibri" w:hAnsi="Times New Roman"/>
          <w:b/>
          <w:sz w:val="18"/>
          <w:szCs w:val="18"/>
          <w:lang w:eastAsia="lv-LV"/>
        </w:rPr>
      </w:pPr>
    </w:p>
    <w:p w14:paraId="394CA381" w14:textId="77777777" w:rsidR="00406C59" w:rsidRPr="00406C59" w:rsidRDefault="00406C59" w:rsidP="00406C59">
      <w:pPr>
        <w:ind w:left="720" w:right="-99"/>
        <w:jc w:val="right"/>
        <w:rPr>
          <w:rFonts w:ascii="Times New Roman" w:eastAsia="Calibri" w:hAnsi="Times New Roman"/>
          <w:sz w:val="16"/>
          <w:szCs w:val="16"/>
        </w:rPr>
      </w:pPr>
      <w:r w:rsidRPr="00406C59">
        <w:rPr>
          <w:rFonts w:ascii="Times New Roman" w:eastAsia="Calibri" w:hAnsi="Times New Roman"/>
          <w:sz w:val="16"/>
          <w:szCs w:val="16"/>
        </w:rPr>
        <w:t>1.pielikums</w:t>
      </w:r>
    </w:p>
    <w:p w14:paraId="4C296793" w14:textId="77777777" w:rsidR="00406C59" w:rsidRPr="00406C59" w:rsidRDefault="00406C59" w:rsidP="00406C59">
      <w:pPr>
        <w:ind w:left="720" w:right="-99"/>
        <w:jc w:val="right"/>
        <w:rPr>
          <w:rFonts w:ascii="Times New Roman" w:eastAsia="Calibri" w:hAnsi="Times New Roman"/>
          <w:sz w:val="16"/>
          <w:szCs w:val="16"/>
        </w:rPr>
      </w:pPr>
      <w:r w:rsidRPr="00406C59">
        <w:rPr>
          <w:rFonts w:ascii="Times New Roman" w:eastAsia="Calibri" w:hAnsi="Times New Roman"/>
          <w:sz w:val="16"/>
          <w:szCs w:val="16"/>
        </w:rPr>
        <w:t xml:space="preserve">Apstiprināts </w:t>
      </w:r>
    </w:p>
    <w:p w14:paraId="6B7758D4" w14:textId="77777777" w:rsidR="00406C59" w:rsidRPr="00406C59" w:rsidRDefault="00406C59" w:rsidP="00406C59">
      <w:pPr>
        <w:ind w:left="720" w:right="-99"/>
        <w:jc w:val="right"/>
        <w:rPr>
          <w:rFonts w:ascii="Times New Roman" w:eastAsia="Calibri" w:hAnsi="Times New Roman"/>
          <w:sz w:val="16"/>
          <w:szCs w:val="16"/>
        </w:rPr>
      </w:pPr>
      <w:r w:rsidRPr="00406C59">
        <w:rPr>
          <w:rFonts w:ascii="Times New Roman" w:eastAsia="Calibri" w:hAnsi="Times New Roman"/>
          <w:sz w:val="16"/>
          <w:szCs w:val="16"/>
        </w:rPr>
        <w:t xml:space="preserve">Ar Olaines novada domes </w:t>
      </w:r>
    </w:p>
    <w:p w14:paraId="5C97A278" w14:textId="77777777" w:rsidR="00406C59" w:rsidRPr="00406C59" w:rsidRDefault="00406C59" w:rsidP="00406C59">
      <w:pPr>
        <w:ind w:left="720" w:right="-99"/>
        <w:jc w:val="right"/>
        <w:rPr>
          <w:rFonts w:ascii="Times New Roman" w:eastAsia="Calibri" w:hAnsi="Times New Roman"/>
          <w:sz w:val="16"/>
          <w:szCs w:val="16"/>
        </w:rPr>
      </w:pPr>
      <w:r w:rsidRPr="00406C59">
        <w:rPr>
          <w:rFonts w:ascii="Times New Roman" w:eastAsia="Calibri" w:hAnsi="Times New Roman"/>
          <w:sz w:val="16"/>
          <w:szCs w:val="16"/>
        </w:rPr>
        <w:t xml:space="preserve">2023.gada 24.maija  sēdes lēmumu </w:t>
      </w:r>
    </w:p>
    <w:p w14:paraId="4040AD56" w14:textId="77777777" w:rsidR="00406C59" w:rsidRPr="00406C59" w:rsidRDefault="00406C59" w:rsidP="00406C59">
      <w:pPr>
        <w:ind w:left="720" w:right="-99"/>
        <w:jc w:val="right"/>
        <w:rPr>
          <w:rFonts w:ascii="Times New Roman" w:eastAsia="Calibri" w:hAnsi="Times New Roman"/>
          <w:sz w:val="16"/>
          <w:szCs w:val="16"/>
        </w:rPr>
      </w:pPr>
      <w:r w:rsidRPr="00406C59">
        <w:rPr>
          <w:rFonts w:ascii="Times New Roman" w:eastAsia="Calibri" w:hAnsi="Times New Roman"/>
          <w:sz w:val="16"/>
          <w:szCs w:val="16"/>
        </w:rPr>
        <w:t>(5.prot., __.p.)</w:t>
      </w:r>
    </w:p>
    <w:p w14:paraId="0C468A9F" w14:textId="77777777" w:rsidR="00406C59" w:rsidRPr="00406C59" w:rsidRDefault="00406C59" w:rsidP="00406C59">
      <w:pPr>
        <w:ind w:right="-99"/>
        <w:rPr>
          <w:rFonts w:ascii="Times New Roman" w:eastAsia="Calibri" w:hAnsi="Times New Roman"/>
          <w:b/>
          <w:sz w:val="18"/>
          <w:szCs w:val="18"/>
          <w:lang w:eastAsia="lv-LV"/>
        </w:rPr>
      </w:pPr>
    </w:p>
    <w:p w14:paraId="0940A917" w14:textId="77777777" w:rsidR="00406C59" w:rsidRPr="00406C59" w:rsidRDefault="00406C59" w:rsidP="00406C59">
      <w:pPr>
        <w:ind w:right="-99"/>
        <w:jc w:val="center"/>
        <w:rPr>
          <w:rFonts w:ascii="Times New Roman" w:eastAsia="Calibri" w:hAnsi="Times New Roman"/>
          <w:b/>
          <w:sz w:val="18"/>
          <w:szCs w:val="18"/>
          <w:lang w:eastAsia="lv-LV"/>
        </w:rPr>
      </w:pPr>
    </w:p>
    <w:p w14:paraId="10A39B18" w14:textId="77777777" w:rsidR="00406C59" w:rsidRPr="00406C59" w:rsidRDefault="00406C59" w:rsidP="00406C59">
      <w:pPr>
        <w:ind w:right="-99"/>
        <w:jc w:val="center"/>
        <w:rPr>
          <w:rFonts w:ascii="Times New Roman" w:eastAsia="Calibri" w:hAnsi="Times New Roman"/>
          <w:b/>
          <w:sz w:val="18"/>
          <w:szCs w:val="18"/>
          <w:lang w:eastAsia="lv-LV"/>
        </w:rPr>
      </w:pPr>
      <w:r w:rsidRPr="00406C59">
        <w:rPr>
          <w:rFonts w:ascii="Times New Roman" w:eastAsia="Calibri" w:hAnsi="Times New Roman"/>
          <w:b/>
          <w:sz w:val="18"/>
          <w:szCs w:val="18"/>
          <w:lang w:eastAsia="lv-LV"/>
        </w:rPr>
        <w:t>Nekustamā īpašuma-zemesgabala</w:t>
      </w:r>
    </w:p>
    <w:p w14:paraId="6F81A2FC" w14:textId="77777777" w:rsidR="00406C59" w:rsidRPr="00406C59" w:rsidRDefault="00406C59" w:rsidP="00406C59">
      <w:pPr>
        <w:ind w:right="-99"/>
        <w:jc w:val="center"/>
        <w:rPr>
          <w:rFonts w:ascii="Times New Roman" w:eastAsia="Calibri" w:hAnsi="Times New Roman"/>
          <w:b/>
          <w:sz w:val="18"/>
          <w:szCs w:val="18"/>
          <w:lang w:eastAsia="lv-LV"/>
        </w:rPr>
      </w:pPr>
      <w:r w:rsidRPr="00406C59">
        <w:rPr>
          <w:rFonts w:ascii="Times New Roman" w:eastAsia="Calibri" w:hAnsi="Times New Roman"/>
          <w:b/>
          <w:sz w:val="18"/>
          <w:szCs w:val="18"/>
          <w:lang w:eastAsia="lv-LV"/>
        </w:rPr>
        <w:t>dārzkopības sabiedrībā “Zīles” Nr.309, Vaivadi,  Olaines pagasts, Olaines novads, kadastra apzīmējums 8080 016 0524, 0.0726 ha platībā (Kadastra numurs: 8080 016 0524)</w:t>
      </w:r>
    </w:p>
    <w:p w14:paraId="5B569162" w14:textId="77777777" w:rsidR="00406C59" w:rsidRPr="00406C59" w:rsidRDefault="00406C59" w:rsidP="00406C59">
      <w:pPr>
        <w:ind w:right="-99"/>
        <w:jc w:val="center"/>
        <w:rPr>
          <w:rFonts w:ascii="Times New Roman" w:eastAsia="Calibri" w:hAnsi="Times New Roman"/>
          <w:sz w:val="18"/>
          <w:szCs w:val="18"/>
        </w:rPr>
      </w:pPr>
      <w:r w:rsidRPr="00406C59">
        <w:rPr>
          <w:rFonts w:ascii="Times New Roman" w:eastAsia="Calibri" w:hAnsi="Times New Roman"/>
          <w:b/>
          <w:bCs/>
          <w:sz w:val="18"/>
          <w:szCs w:val="18"/>
          <w:lang w:eastAsia="lv-LV"/>
        </w:rPr>
        <w:t>PIRKUMA LĪGUMS</w:t>
      </w:r>
      <w:r w:rsidRPr="00406C59">
        <w:rPr>
          <w:rFonts w:ascii="Times New Roman" w:eastAsia="Calibri" w:hAnsi="Times New Roman"/>
          <w:sz w:val="18"/>
          <w:szCs w:val="18"/>
          <w:lang w:eastAsia="lv-LV"/>
        </w:rPr>
        <w:t>   </w:t>
      </w:r>
    </w:p>
    <w:p w14:paraId="231455EA" w14:textId="77777777" w:rsidR="00406C59" w:rsidRPr="00406C59" w:rsidRDefault="00406C59" w:rsidP="00406C59">
      <w:pPr>
        <w:ind w:right="-99"/>
        <w:rPr>
          <w:rFonts w:ascii="Times New Roman" w:eastAsia="Calibri" w:hAnsi="Times New Roman"/>
          <w:b/>
          <w:bCs/>
          <w:sz w:val="18"/>
          <w:szCs w:val="18"/>
          <w:lang w:eastAsia="lv-LV"/>
        </w:rPr>
      </w:pPr>
    </w:p>
    <w:p w14:paraId="5E30A867" w14:textId="77777777" w:rsidR="00406C59" w:rsidRPr="00406C59" w:rsidRDefault="00406C59" w:rsidP="00406C59">
      <w:pPr>
        <w:ind w:right="-99"/>
        <w:rPr>
          <w:rFonts w:ascii="Times New Roman" w:eastAsia="Calibri" w:hAnsi="Times New Roman"/>
          <w:sz w:val="18"/>
          <w:szCs w:val="18"/>
        </w:rPr>
      </w:pPr>
      <w:r w:rsidRPr="00406C59">
        <w:rPr>
          <w:rFonts w:ascii="Times New Roman" w:eastAsia="Calibri" w:hAnsi="Times New Roman"/>
          <w:sz w:val="18"/>
          <w:szCs w:val="18"/>
          <w:lang w:eastAsia="lv-LV"/>
        </w:rPr>
        <w:t xml:space="preserve"> Olaines novadā</w:t>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t xml:space="preserve">                            </w:t>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t xml:space="preserve">             </w:t>
      </w:r>
      <w:r w:rsidRPr="00406C59">
        <w:rPr>
          <w:rFonts w:ascii="Times New Roman" w:eastAsia="Calibri" w:hAnsi="Times New Roman"/>
          <w:sz w:val="18"/>
          <w:szCs w:val="18"/>
          <w:lang w:eastAsia="lv-LV"/>
        </w:rPr>
        <w:tab/>
        <w:t xml:space="preserve">    </w:t>
      </w:r>
      <w:r w:rsidRPr="00406C59">
        <w:rPr>
          <w:rFonts w:ascii="Times New Roman" w:eastAsia="Calibri" w:hAnsi="Times New Roman"/>
          <w:sz w:val="18"/>
          <w:szCs w:val="18"/>
          <w:lang w:eastAsia="lv-LV"/>
        </w:rPr>
        <w:tab/>
        <w:t>2023.gada __.___________</w:t>
      </w:r>
    </w:p>
    <w:p w14:paraId="0BB972AE" w14:textId="77777777" w:rsidR="00406C59" w:rsidRPr="00406C59" w:rsidRDefault="00406C59" w:rsidP="00406C59">
      <w:pPr>
        <w:ind w:right="-99"/>
        <w:rPr>
          <w:rFonts w:ascii="Times New Roman" w:eastAsia="Calibri" w:hAnsi="Times New Roman"/>
          <w:sz w:val="18"/>
          <w:szCs w:val="18"/>
          <w:lang w:eastAsia="lv-LV"/>
        </w:rPr>
      </w:pPr>
    </w:p>
    <w:p w14:paraId="647128F8" w14:textId="77777777" w:rsidR="00406C59" w:rsidRPr="00406C59" w:rsidRDefault="00406C59" w:rsidP="00406C59">
      <w:pPr>
        <w:ind w:right="-99"/>
        <w:jc w:val="both"/>
        <w:rPr>
          <w:rFonts w:ascii="Times New Roman" w:eastAsia="Calibri" w:hAnsi="Times New Roman"/>
          <w:sz w:val="18"/>
          <w:szCs w:val="18"/>
          <w:lang w:eastAsia="lv-LV"/>
        </w:rPr>
      </w:pPr>
      <w:r w:rsidRPr="00406C59">
        <w:rPr>
          <w:rFonts w:ascii="Times New Roman" w:eastAsia="Calibri" w:hAnsi="Times New Roman"/>
          <w:sz w:val="18"/>
          <w:szCs w:val="18"/>
          <w:lang w:eastAsia="lv-LV"/>
        </w:rPr>
        <w:t xml:space="preserve">          </w:t>
      </w:r>
      <w:r w:rsidRPr="00406C59">
        <w:rPr>
          <w:rFonts w:ascii="Times New Roman" w:eastAsia="Calibri" w:hAnsi="Times New Roman"/>
          <w:b/>
          <w:bCs/>
          <w:sz w:val="18"/>
          <w:szCs w:val="18"/>
          <w:lang w:eastAsia="lv-LV"/>
        </w:rPr>
        <w:t xml:space="preserve">OLAINES NOVADA PAŠVALDĪBA, </w:t>
      </w:r>
      <w:r w:rsidRPr="00406C59">
        <w:rPr>
          <w:rFonts w:ascii="Times New Roman" w:eastAsia="Calibri"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406C59">
        <w:rPr>
          <w:rFonts w:ascii="Times New Roman" w:eastAsia="Calibri" w:hAnsi="Times New Roman"/>
          <w:b/>
          <w:bCs/>
          <w:sz w:val="18"/>
          <w:szCs w:val="18"/>
          <w:lang w:eastAsia="lv-LV"/>
        </w:rPr>
        <w:t>,</w:t>
      </w:r>
      <w:r w:rsidRPr="00406C59">
        <w:rPr>
          <w:rFonts w:ascii="Times New Roman" w:eastAsia="Calibri" w:hAnsi="Times New Roman"/>
          <w:sz w:val="18"/>
          <w:szCs w:val="18"/>
          <w:lang w:eastAsia="lv-LV"/>
        </w:rPr>
        <w:t xml:space="preserve"> Publiskas personas mantas atsavināšanas likumu, Olaines novada domes 2023.gada 24.maija  sēdes lēmumu “Par Olaines novada pašvaldības nekustamo īpašumu (zemes) atsavināšanu publiskā izsolē” (5.prot., ___.p.)  un 2023.gada __.jūlija  sēdes lēmumu „Par nekustamā īpašuma-zemesgabala dārzkopības sabiedrībā “Zīles” Nr.309 (Vaivados) izsoles protokola apstiprināšanu” ( __.prot., ____.p.), turpmāk - Pārdevējs, no vienas puses,</w:t>
      </w:r>
    </w:p>
    <w:p w14:paraId="643D8EEE" w14:textId="77777777" w:rsidR="00406C59" w:rsidRPr="00406C59" w:rsidRDefault="00406C59" w:rsidP="00406C59">
      <w:pPr>
        <w:ind w:right="-99"/>
        <w:jc w:val="both"/>
        <w:rPr>
          <w:rFonts w:ascii="Times New Roman" w:eastAsia="Calibri" w:hAnsi="Times New Roman"/>
          <w:sz w:val="18"/>
          <w:szCs w:val="18"/>
        </w:rPr>
      </w:pPr>
      <w:r w:rsidRPr="00406C59">
        <w:rPr>
          <w:rFonts w:ascii="Times New Roman" w:eastAsia="Calibri" w:hAnsi="Times New Roman"/>
          <w:sz w:val="18"/>
          <w:szCs w:val="18"/>
          <w:lang w:eastAsia="lv-LV"/>
        </w:rPr>
        <w:tab/>
        <w:t xml:space="preserve">un  </w:t>
      </w:r>
    </w:p>
    <w:p w14:paraId="28A11C53" w14:textId="77777777" w:rsidR="00406C59" w:rsidRPr="00406C59" w:rsidRDefault="00406C59" w:rsidP="00406C59">
      <w:pPr>
        <w:ind w:right="-99"/>
        <w:jc w:val="both"/>
        <w:rPr>
          <w:rFonts w:ascii="Times New Roman" w:eastAsia="Calibri" w:hAnsi="Times New Roman"/>
          <w:sz w:val="18"/>
          <w:szCs w:val="18"/>
          <w:lang w:eastAsia="lv-LV"/>
        </w:rPr>
      </w:pPr>
      <w:r w:rsidRPr="00406C59">
        <w:rPr>
          <w:rFonts w:ascii="Times New Roman" w:eastAsia="Calibri" w:hAnsi="Times New Roman"/>
          <w:sz w:val="18"/>
          <w:szCs w:val="18"/>
          <w:lang w:eastAsia="lv-LV"/>
        </w:rPr>
        <w:tab/>
      </w:r>
      <w:r w:rsidRPr="00406C59">
        <w:rPr>
          <w:rFonts w:ascii="Times New Roman" w:eastAsia="Calibri" w:hAnsi="Times New Roman"/>
          <w:b/>
          <w:sz w:val="18"/>
          <w:szCs w:val="18"/>
          <w:lang w:eastAsia="lv-LV"/>
        </w:rPr>
        <w:t xml:space="preserve">______________________, </w:t>
      </w:r>
      <w:r w:rsidRPr="00406C59">
        <w:rPr>
          <w:rFonts w:ascii="Times New Roman" w:eastAsia="Calibri"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47C86A27" w14:textId="77777777" w:rsidR="00406C59" w:rsidRPr="00406C59" w:rsidRDefault="00406C59" w:rsidP="00406C59">
      <w:pPr>
        <w:ind w:right="-99"/>
        <w:jc w:val="both"/>
        <w:rPr>
          <w:rFonts w:ascii="Times New Roman" w:eastAsia="Calibri" w:hAnsi="Times New Roman"/>
          <w:sz w:val="18"/>
          <w:szCs w:val="18"/>
        </w:rPr>
      </w:pPr>
    </w:p>
    <w:p w14:paraId="6E9D3760" w14:textId="77777777" w:rsidR="00406C59" w:rsidRPr="00406C59" w:rsidRDefault="00406C59" w:rsidP="00406C59">
      <w:pPr>
        <w:ind w:right="-99"/>
        <w:jc w:val="center"/>
        <w:rPr>
          <w:rFonts w:ascii="Times New Roman" w:eastAsia="Calibri" w:hAnsi="Times New Roman"/>
          <w:b/>
          <w:sz w:val="18"/>
          <w:szCs w:val="18"/>
          <w:lang w:eastAsia="lv-LV"/>
        </w:rPr>
      </w:pPr>
      <w:r w:rsidRPr="00406C59">
        <w:rPr>
          <w:rFonts w:ascii="Times New Roman" w:eastAsia="Calibri" w:hAnsi="Times New Roman"/>
          <w:b/>
          <w:sz w:val="18"/>
          <w:szCs w:val="18"/>
          <w:lang w:eastAsia="lv-LV"/>
        </w:rPr>
        <w:t>1.</w:t>
      </w:r>
      <w:r w:rsidRPr="00406C59">
        <w:rPr>
          <w:rFonts w:ascii="Times New Roman" w:eastAsia="Calibri" w:hAnsi="Times New Roman"/>
          <w:sz w:val="18"/>
          <w:szCs w:val="18"/>
          <w:lang w:eastAsia="lv-LV"/>
        </w:rPr>
        <w:t xml:space="preserve"> </w:t>
      </w:r>
      <w:r w:rsidRPr="00406C59">
        <w:rPr>
          <w:rFonts w:ascii="Times New Roman" w:eastAsia="Calibri" w:hAnsi="Times New Roman"/>
          <w:b/>
          <w:sz w:val="18"/>
          <w:szCs w:val="18"/>
          <w:lang w:eastAsia="lv-LV"/>
        </w:rPr>
        <w:t>LĪGUMA PRIEKŠMETS</w:t>
      </w:r>
    </w:p>
    <w:p w14:paraId="20625C95" w14:textId="77777777" w:rsidR="00406C59" w:rsidRPr="00406C59" w:rsidRDefault="00406C59" w:rsidP="00406C59">
      <w:pPr>
        <w:ind w:right="-99"/>
        <w:jc w:val="center"/>
        <w:rPr>
          <w:rFonts w:ascii="Times New Roman" w:eastAsia="Calibri" w:hAnsi="Times New Roman"/>
          <w:sz w:val="18"/>
          <w:szCs w:val="18"/>
        </w:rPr>
      </w:pPr>
    </w:p>
    <w:p w14:paraId="78867999" w14:textId="77777777" w:rsidR="00406C59" w:rsidRPr="00406C59" w:rsidRDefault="00406C59" w:rsidP="00406C59">
      <w:pPr>
        <w:ind w:left="360" w:right="-99" w:hanging="360"/>
        <w:jc w:val="both"/>
        <w:rPr>
          <w:rFonts w:ascii="Times New Roman" w:eastAsia="Calibri" w:hAnsi="Times New Roman"/>
          <w:bCs/>
          <w:sz w:val="18"/>
          <w:szCs w:val="18"/>
          <w:lang w:eastAsia="lv-LV"/>
        </w:rPr>
      </w:pPr>
      <w:r w:rsidRPr="00406C59">
        <w:rPr>
          <w:rFonts w:ascii="Times New Roman" w:eastAsia="Calibri" w:hAnsi="Times New Roman"/>
          <w:sz w:val="18"/>
          <w:szCs w:val="18"/>
          <w:lang w:eastAsia="lv-LV"/>
        </w:rPr>
        <w:t xml:space="preserve">1.1.Pārdevējs pārdod Pircējam un Pircējs pērk Pārdevējam piederošo nekustamo īpašumu - </w:t>
      </w:r>
      <w:r w:rsidRPr="00406C59">
        <w:rPr>
          <w:rFonts w:ascii="Times New Roman" w:eastAsia="Calibri" w:hAnsi="Times New Roman"/>
          <w:bCs/>
          <w:sz w:val="18"/>
          <w:szCs w:val="18"/>
          <w:lang w:eastAsia="lv-LV"/>
        </w:rPr>
        <w:t xml:space="preserve">zemesgabalu dārzkopības sabiedrībā  “Zīles” Nr.309, Vaivadi,  Olaines pagasts, Olaines novads, kadastra apzīmējums 8080 016 0524, 0.0726 ha platībā (Kadastra numurs: 8080 016 0524), </w:t>
      </w:r>
      <w:r w:rsidRPr="00406C59">
        <w:rPr>
          <w:rFonts w:ascii="Times New Roman" w:eastAsia="Calibri" w:hAnsi="Times New Roman"/>
          <w:sz w:val="18"/>
          <w:szCs w:val="18"/>
          <w:lang w:eastAsia="lv-LV"/>
        </w:rPr>
        <w:t xml:space="preserve">turpmāk - Nekustamais  īpašums-zemesgabals.     </w:t>
      </w:r>
    </w:p>
    <w:p w14:paraId="59F3C8A2" w14:textId="77777777" w:rsidR="00406C59" w:rsidRPr="00406C59" w:rsidRDefault="00406C59" w:rsidP="00406C59">
      <w:pPr>
        <w:ind w:left="360" w:right="-99" w:hanging="360"/>
        <w:jc w:val="both"/>
        <w:rPr>
          <w:rFonts w:ascii="Times New Roman" w:eastAsia="Calibri" w:hAnsi="Times New Roman"/>
          <w:sz w:val="18"/>
          <w:szCs w:val="18"/>
          <w:lang w:eastAsia="lv-LV"/>
        </w:rPr>
      </w:pPr>
      <w:r w:rsidRPr="00406C59">
        <w:rPr>
          <w:rFonts w:ascii="Times New Roman" w:eastAsia="Calibri" w:hAnsi="Times New Roman"/>
          <w:sz w:val="18"/>
          <w:szCs w:val="18"/>
          <w:lang w:eastAsia="lv-LV"/>
        </w:rPr>
        <w:t xml:space="preserve">1.2.Nekustamā  īpašuma-zemesgabala dārzkopības sabiedrībā  “Zīles” Nr.309, Vaivadi,  Olaines pagasts, Olaines novads, kadastra apzīmējums 8080 016 0524, 0.0726 ha platībā   īpašuma tiesības ierakstītas Rīgas rajona tiesas Zemesgrāmatu nodaļas, Olaines pagasta zemesgrāmatas nodalījumā Nr. 100000597798, Kadastra numurs: 80800160524, nosaukums: "Zīles" Nr.309, adrese/atrašanās vieta: Vaivadi, Olaines pag., Olaines nov.  Žurnāls Nr. 300005070271, lēmums 17.02.2020. </w:t>
      </w:r>
    </w:p>
    <w:p w14:paraId="7864D7F9" w14:textId="77777777" w:rsidR="00406C59" w:rsidRPr="00406C59" w:rsidRDefault="00406C59" w:rsidP="00406C59">
      <w:pPr>
        <w:ind w:left="360" w:right="-99" w:hanging="360"/>
        <w:jc w:val="center"/>
        <w:rPr>
          <w:rFonts w:ascii="Times New Roman" w:eastAsia="Calibri" w:hAnsi="Times New Roman"/>
          <w:sz w:val="18"/>
          <w:szCs w:val="18"/>
        </w:rPr>
      </w:pPr>
      <w:r w:rsidRPr="00406C59">
        <w:rPr>
          <w:rFonts w:ascii="Times New Roman" w:eastAsia="Calibri" w:hAnsi="Times New Roman"/>
          <w:b/>
          <w:sz w:val="18"/>
          <w:szCs w:val="18"/>
          <w:lang w:eastAsia="lv-LV"/>
        </w:rPr>
        <w:t>2. PIRKUMA CENA</w:t>
      </w:r>
    </w:p>
    <w:p w14:paraId="4FBE6597" w14:textId="77777777" w:rsidR="00406C59" w:rsidRPr="00406C59" w:rsidRDefault="00406C59" w:rsidP="00406C59">
      <w:pPr>
        <w:ind w:left="360" w:right="-99" w:hanging="360"/>
        <w:jc w:val="center"/>
        <w:rPr>
          <w:rFonts w:ascii="Times New Roman" w:eastAsia="Calibri" w:hAnsi="Times New Roman"/>
          <w:b/>
          <w:sz w:val="18"/>
          <w:szCs w:val="18"/>
          <w:lang w:eastAsia="lv-LV"/>
        </w:rPr>
      </w:pPr>
    </w:p>
    <w:p w14:paraId="564C2EB1" w14:textId="77777777" w:rsidR="00406C59" w:rsidRPr="00406C59" w:rsidRDefault="00406C59" w:rsidP="00406C59">
      <w:pPr>
        <w:ind w:left="360" w:right="-99" w:hanging="360"/>
        <w:jc w:val="both"/>
        <w:rPr>
          <w:rFonts w:ascii="Times New Roman" w:eastAsia="Calibri" w:hAnsi="Times New Roman"/>
          <w:sz w:val="18"/>
          <w:szCs w:val="18"/>
        </w:rPr>
      </w:pPr>
      <w:r w:rsidRPr="00406C59">
        <w:rPr>
          <w:rFonts w:ascii="Times New Roman" w:eastAsia="Calibri" w:hAnsi="Times New Roman"/>
          <w:sz w:val="18"/>
          <w:szCs w:val="18"/>
          <w:lang w:eastAsia="lv-LV"/>
        </w:rPr>
        <w:t>2.1. Nekustamā īpašuma cena (nosolītā pirkuma maksa) ir EUR ________________, (</w:t>
      </w:r>
      <w:r w:rsidRPr="00406C59">
        <w:rPr>
          <w:rFonts w:ascii="Times New Roman" w:eastAsia="Calibri" w:hAnsi="Times New Roman"/>
          <w:i/>
          <w:sz w:val="18"/>
          <w:szCs w:val="18"/>
          <w:lang w:eastAsia="lv-LV"/>
        </w:rPr>
        <w:t>_____________________________________</w:t>
      </w:r>
      <w:r w:rsidRPr="00406C59">
        <w:rPr>
          <w:rFonts w:ascii="Times New Roman" w:eastAsia="Calibri" w:hAnsi="Times New Roman"/>
          <w:sz w:val="18"/>
          <w:szCs w:val="18"/>
          <w:lang w:eastAsia="lv-LV"/>
        </w:rPr>
        <w:t xml:space="preserve">). Līgumslēdzēji minēto Pirkuma maksu atzīst par pareizu, un tiem par to nav savstarpēju pretenziju. </w:t>
      </w:r>
    </w:p>
    <w:p w14:paraId="43A8182A" w14:textId="77777777" w:rsidR="00406C59" w:rsidRPr="00406C59" w:rsidRDefault="00406C59" w:rsidP="00406C59">
      <w:pPr>
        <w:ind w:left="360" w:right="-99" w:hanging="360"/>
        <w:jc w:val="both"/>
        <w:rPr>
          <w:rFonts w:ascii="Times New Roman" w:eastAsia="Calibri" w:hAnsi="Times New Roman"/>
          <w:sz w:val="18"/>
          <w:szCs w:val="18"/>
          <w:lang w:eastAsia="lv-LV"/>
        </w:rPr>
      </w:pPr>
      <w:r w:rsidRPr="00406C59">
        <w:rPr>
          <w:rFonts w:ascii="Times New Roman" w:eastAsia="Calibri" w:hAnsi="Times New Roman"/>
          <w:sz w:val="18"/>
          <w:szCs w:val="18"/>
          <w:lang w:eastAsia="lv-LV"/>
        </w:rPr>
        <w:t>2.2. Pirkuma cenu pilnā apmērā Pircējs ir samaksājis Pārdevējam - Olaines novada pašvaldības norēķinu kontā LV82HABA0551020841125, AS „Swedbank”, HABALV22.</w:t>
      </w:r>
    </w:p>
    <w:p w14:paraId="22B3D143" w14:textId="77777777" w:rsidR="00406C59" w:rsidRPr="00406C59" w:rsidRDefault="00406C59" w:rsidP="00406C59">
      <w:pPr>
        <w:ind w:left="360" w:right="-99" w:hanging="360"/>
        <w:jc w:val="both"/>
        <w:rPr>
          <w:rFonts w:ascii="Times New Roman" w:eastAsia="Calibri" w:hAnsi="Times New Roman"/>
          <w:sz w:val="18"/>
          <w:szCs w:val="18"/>
        </w:rPr>
      </w:pPr>
    </w:p>
    <w:p w14:paraId="676FAE2F" w14:textId="77777777" w:rsidR="00406C59" w:rsidRPr="00406C59" w:rsidRDefault="00406C59" w:rsidP="00406C59">
      <w:pPr>
        <w:ind w:right="-99"/>
        <w:jc w:val="center"/>
        <w:rPr>
          <w:rFonts w:ascii="Times New Roman" w:eastAsia="Calibri" w:hAnsi="Times New Roman"/>
          <w:sz w:val="18"/>
          <w:szCs w:val="18"/>
        </w:rPr>
      </w:pPr>
      <w:r w:rsidRPr="00406C59">
        <w:rPr>
          <w:rFonts w:ascii="Times New Roman" w:eastAsia="Calibri" w:hAnsi="Times New Roman"/>
          <w:b/>
          <w:sz w:val="18"/>
          <w:szCs w:val="18"/>
          <w:lang w:eastAsia="lv-LV"/>
        </w:rPr>
        <w:t>3. PIRCĒJA TIESĪBAS UN PIENĀKUMI</w:t>
      </w:r>
    </w:p>
    <w:p w14:paraId="427A3FC7" w14:textId="77777777" w:rsidR="00406C59" w:rsidRPr="00406C59" w:rsidRDefault="00406C59" w:rsidP="00406C59">
      <w:pPr>
        <w:ind w:right="-99"/>
        <w:rPr>
          <w:rFonts w:ascii="Times New Roman" w:eastAsia="Calibri" w:hAnsi="Times New Roman"/>
          <w:b/>
          <w:sz w:val="18"/>
          <w:szCs w:val="18"/>
          <w:lang w:eastAsia="lv-LV"/>
        </w:rPr>
      </w:pPr>
    </w:p>
    <w:p w14:paraId="66ED950D" w14:textId="77777777" w:rsidR="00406C59" w:rsidRPr="00406C59" w:rsidRDefault="00406C59" w:rsidP="00406C59">
      <w:pPr>
        <w:ind w:left="426" w:right="-99" w:hanging="426"/>
        <w:jc w:val="both"/>
        <w:rPr>
          <w:rFonts w:ascii="Times New Roman" w:eastAsia="Calibri" w:hAnsi="Times New Roman"/>
          <w:sz w:val="18"/>
          <w:szCs w:val="18"/>
        </w:rPr>
      </w:pPr>
      <w:r w:rsidRPr="00406C59">
        <w:rPr>
          <w:rFonts w:ascii="Times New Roman" w:eastAsia="Calibri" w:hAnsi="Times New Roman"/>
          <w:sz w:val="18"/>
          <w:szCs w:val="18"/>
          <w:lang w:eastAsia="lv-LV"/>
        </w:rPr>
        <w:t xml:space="preserve">3.1. Pircējs ir iepazinies ar Nekustamā īpašuma-zemesgabala faktisko un juridisko stāvokli, ar </w:t>
      </w:r>
      <w:proofErr w:type="spellStart"/>
      <w:r w:rsidRPr="00406C59">
        <w:rPr>
          <w:rFonts w:ascii="Times New Roman" w:eastAsia="Calibri" w:hAnsi="Times New Roman"/>
          <w:sz w:val="18"/>
          <w:szCs w:val="18"/>
          <w:lang w:eastAsia="lv-LV"/>
        </w:rPr>
        <w:t>pierobežnieku</w:t>
      </w:r>
      <w:proofErr w:type="spellEnd"/>
      <w:r w:rsidRPr="00406C59">
        <w:rPr>
          <w:rFonts w:ascii="Times New Roman" w:eastAsia="Calibri"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437BF2CF" w14:textId="77777777" w:rsidR="00406C59" w:rsidRPr="00406C59" w:rsidRDefault="00406C59" w:rsidP="00406C59">
      <w:pPr>
        <w:ind w:left="360" w:right="-99" w:hanging="426"/>
        <w:jc w:val="both"/>
        <w:rPr>
          <w:rFonts w:ascii="Times New Roman" w:eastAsia="Calibri" w:hAnsi="Times New Roman"/>
          <w:sz w:val="18"/>
          <w:szCs w:val="18"/>
        </w:rPr>
      </w:pPr>
      <w:r w:rsidRPr="00406C59">
        <w:rPr>
          <w:rFonts w:ascii="Times New Roman" w:eastAsia="Calibri"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051EB5EF" w14:textId="77777777" w:rsidR="00406C59" w:rsidRPr="00406C59" w:rsidRDefault="00406C59" w:rsidP="00406C59">
      <w:pPr>
        <w:tabs>
          <w:tab w:val="left" w:pos="1440"/>
        </w:tabs>
        <w:overflowPunct w:val="0"/>
        <w:autoSpaceDE w:val="0"/>
        <w:ind w:left="360" w:right="-99" w:hanging="426"/>
        <w:jc w:val="both"/>
        <w:textAlignment w:val="baseline"/>
        <w:rPr>
          <w:rFonts w:ascii="Times New Roman" w:eastAsia="Calibri" w:hAnsi="Times New Roman"/>
          <w:sz w:val="18"/>
          <w:szCs w:val="18"/>
        </w:rPr>
      </w:pPr>
      <w:r w:rsidRPr="00406C59">
        <w:rPr>
          <w:rFonts w:ascii="Times New Roman" w:eastAsia="Calibri"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06365749" w14:textId="77777777" w:rsidR="00406C59" w:rsidRPr="00406C59" w:rsidRDefault="00406C59" w:rsidP="00406C59">
      <w:pPr>
        <w:tabs>
          <w:tab w:val="left" w:pos="1440"/>
        </w:tabs>
        <w:overflowPunct w:val="0"/>
        <w:autoSpaceDE w:val="0"/>
        <w:ind w:left="360" w:right="-99" w:hanging="426"/>
        <w:jc w:val="both"/>
        <w:textAlignment w:val="baseline"/>
        <w:rPr>
          <w:rFonts w:ascii="Times New Roman" w:eastAsia="Calibri" w:hAnsi="Times New Roman"/>
          <w:sz w:val="18"/>
          <w:szCs w:val="18"/>
          <w:lang w:eastAsia="lv-LV"/>
        </w:rPr>
      </w:pPr>
      <w:r w:rsidRPr="00406C59">
        <w:rPr>
          <w:rFonts w:ascii="Times New Roman" w:eastAsia="Calibri"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6DBF4D9B" w14:textId="77777777" w:rsidR="00406C59" w:rsidRPr="00406C59" w:rsidRDefault="00406C59" w:rsidP="00406C59">
      <w:pPr>
        <w:tabs>
          <w:tab w:val="left" w:pos="1440"/>
        </w:tabs>
        <w:overflowPunct w:val="0"/>
        <w:autoSpaceDE w:val="0"/>
        <w:ind w:left="360" w:right="-99" w:hanging="426"/>
        <w:jc w:val="both"/>
        <w:textAlignment w:val="baseline"/>
        <w:rPr>
          <w:rFonts w:ascii="Times New Roman" w:eastAsia="Calibri" w:hAnsi="Times New Roman"/>
          <w:sz w:val="18"/>
          <w:szCs w:val="18"/>
          <w:lang w:eastAsia="lv-LV"/>
        </w:rPr>
      </w:pPr>
      <w:r w:rsidRPr="00406C59">
        <w:rPr>
          <w:rFonts w:ascii="Times New Roman" w:eastAsia="Calibri" w:hAnsi="Times New Roman"/>
          <w:sz w:val="18"/>
          <w:szCs w:val="18"/>
          <w:lang w:eastAsia="lv-LV"/>
        </w:rPr>
        <w:t>3.5.  Pircējam, jāievēro Nekustamā īpašuma zemes gabala plānotā (atļautā) izmantošana, 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5F111517" w14:textId="77777777" w:rsidR="00406C59" w:rsidRPr="00406C59" w:rsidRDefault="00406C59" w:rsidP="00406C59">
      <w:pPr>
        <w:tabs>
          <w:tab w:val="left" w:pos="1440"/>
        </w:tabs>
        <w:overflowPunct w:val="0"/>
        <w:autoSpaceDE w:val="0"/>
        <w:ind w:left="360" w:right="-99" w:hanging="426"/>
        <w:jc w:val="both"/>
        <w:textAlignment w:val="baseline"/>
        <w:rPr>
          <w:rFonts w:ascii="Times New Roman" w:eastAsia="Calibri" w:hAnsi="Times New Roman"/>
          <w:sz w:val="18"/>
          <w:szCs w:val="18"/>
          <w:lang w:eastAsia="lv-LV"/>
        </w:rPr>
      </w:pPr>
      <w:r w:rsidRPr="00406C59">
        <w:rPr>
          <w:rFonts w:ascii="Times New Roman" w:eastAsia="Calibri" w:hAnsi="Times New Roman"/>
          <w:sz w:val="18"/>
          <w:szCs w:val="18"/>
          <w:lang w:eastAsia="lv-LV"/>
        </w:rPr>
        <w:t>3.6. Visu risku par zaudējumiem, kurus Nekustamais īpašums - zemesgabals var radīt trešajām personām, no Līguma spēkā stāšanās brīža (parakstīšanas) uzņemas Pircējs.</w:t>
      </w:r>
    </w:p>
    <w:p w14:paraId="2D62EED8" w14:textId="77777777" w:rsidR="00406C59" w:rsidRPr="00406C59" w:rsidRDefault="00406C59" w:rsidP="00406C59">
      <w:pPr>
        <w:tabs>
          <w:tab w:val="left" w:pos="1440"/>
        </w:tabs>
        <w:overflowPunct w:val="0"/>
        <w:autoSpaceDE w:val="0"/>
        <w:ind w:left="360" w:right="-99" w:hanging="426"/>
        <w:jc w:val="both"/>
        <w:textAlignment w:val="baseline"/>
        <w:rPr>
          <w:rFonts w:ascii="Times New Roman" w:eastAsia="Calibri" w:hAnsi="Times New Roman"/>
          <w:sz w:val="18"/>
          <w:szCs w:val="18"/>
          <w:lang w:eastAsia="lv-LV"/>
        </w:rPr>
      </w:pPr>
      <w:r w:rsidRPr="00406C59">
        <w:rPr>
          <w:rFonts w:ascii="Times New Roman" w:eastAsia="Calibri" w:hAnsi="Times New Roman"/>
          <w:sz w:val="18"/>
          <w:szCs w:val="18"/>
          <w:lang w:eastAsia="lv-LV"/>
        </w:rPr>
        <w:t>3.7. Pircējam ir pienākums:</w:t>
      </w:r>
    </w:p>
    <w:p w14:paraId="4771A5FE" w14:textId="77777777" w:rsidR="00406C59" w:rsidRPr="00406C59" w:rsidRDefault="00406C59" w:rsidP="00406C59">
      <w:pPr>
        <w:tabs>
          <w:tab w:val="left" w:pos="1440"/>
        </w:tabs>
        <w:overflowPunct w:val="0"/>
        <w:autoSpaceDE w:val="0"/>
        <w:ind w:left="360" w:right="-99" w:hanging="426"/>
        <w:jc w:val="both"/>
        <w:textAlignment w:val="baseline"/>
        <w:rPr>
          <w:rFonts w:ascii="Times New Roman" w:eastAsia="Calibri" w:hAnsi="Times New Roman"/>
          <w:sz w:val="18"/>
          <w:szCs w:val="18"/>
          <w:lang w:eastAsia="lv-LV"/>
        </w:rPr>
      </w:pPr>
      <w:r w:rsidRPr="00406C59">
        <w:rPr>
          <w:rFonts w:ascii="Times New Roman" w:eastAsia="Calibri" w:hAnsi="Times New Roman"/>
          <w:sz w:val="18"/>
          <w:szCs w:val="18"/>
          <w:lang w:eastAsia="lv-LV"/>
        </w:rPr>
        <w:t>3.7.1. ierakstīt Nekustamo īpašumu-zemesgabalu zemesgrāmatā uz Pircēja vārda divu mēnešu laikā no  Līguma parakstīšanas brīža;</w:t>
      </w:r>
    </w:p>
    <w:p w14:paraId="6DF9CCB9" w14:textId="77777777" w:rsidR="00406C59" w:rsidRPr="00406C59" w:rsidRDefault="00406C59" w:rsidP="00406C59">
      <w:pPr>
        <w:tabs>
          <w:tab w:val="left" w:pos="1440"/>
        </w:tabs>
        <w:overflowPunct w:val="0"/>
        <w:autoSpaceDE w:val="0"/>
        <w:ind w:left="360" w:right="-99" w:hanging="426"/>
        <w:jc w:val="both"/>
        <w:textAlignment w:val="baseline"/>
        <w:rPr>
          <w:rFonts w:ascii="Times New Roman" w:eastAsia="Calibri" w:hAnsi="Times New Roman"/>
          <w:sz w:val="18"/>
          <w:szCs w:val="18"/>
          <w:lang w:eastAsia="lv-LV"/>
        </w:rPr>
      </w:pPr>
      <w:r w:rsidRPr="00406C59">
        <w:rPr>
          <w:rFonts w:ascii="Times New Roman" w:eastAsia="Calibri"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406C59">
        <w:rPr>
          <w:rFonts w:ascii="Times New Roman" w:eastAsia="Calibri" w:hAnsi="Times New Roman"/>
          <w:sz w:val="18"/>
          <w:szCs w:val="18"/>
          <w:lang w:eastAsia="lv-LV"/>
        </w:rPr>
        <w:t>apsaimniekotāju</w:t>
      </w:r>
      <w:proofErr w:type="spellEnd"/>
      <w:r w:rsidRPr="00406C59">
        <w:rPr>
          <w:rFonts w:ascii="Times New Roman" w:eastAsia="Calibri" w:hAnsi="Times New Roman"/>
          <w:sz w:val="18"/>
          <w:szCs w:val="18"/>
          <w:lang w:eastAsia="lv-LV"/>
        </w:rPr>
        <w:t xml:space="preserve"> vai dārzkopības kooperatīvo sabiedrību “Zīles”;</w:t>
      </w:r>
    </w:p>
    <w:p w14:paraId="232FD20A" w14:textId="77777777" w:rsidR="00406C59" w:rsidRPr="00406C59" w:rsidRDefault="00406C59" w:rsidP="00406C59">
      <w:pPr>
        <w:tabs>
          <w:tab w:val="left" w:pos="1440"/>
        </w:tabs>
        <w:overflowPunct w:val="0"/>
        <w:autoSpaceDE w:val="0"/>
        <w:ind w:left="360" w:right="-99" w:hanging="426"/>
        <w:jc w:val="both"/>
        <w:textAlignment w:val="baseline"/>
        <w:rPr>
          <w:rFonts w:ascii="Times New Roman" w:eastAsia="Calibri" w:hAnsi="Times New Roman"/>
          <w:sz w:val="18"/>
          <w:szCs w:val="18"/>
          <w:lang w:eastAsia="lv-LV"/>
        </w:rPr>
      </w:pPr>
      <w:r w:rsidRPr="00406C59">
        <w:rPr>
          <w:rFonts w:ascii="Times New Roman" w:eastAsia="Calibri" w:hAnsi="Times New Roman"/>
          <w:sz w:val="18"/>
          <w:szCs w:val="18"/>
          <w:lang w:eastAsia="lv-LV"/>
        </w:rPr>
        <w:t>3.7.2. piedalīties dārzkopības sabiedrības “Zīles”  koplietošanas zemes apsaimniekošanā.</w:t>
      </w:r>
    </w:p>
    <w:p w14:paraId="7C9994C8" w14:textId="77777777" w:rsidR="00406C59" w:rsidRPr="00406C59" w:rsidRDefault="00406C59" w:rsidP="00406C59">
      <w:pPr>
        <w:tabs>
          <w:tab w:val="left" w:pos="1440"/>
        </w:tabs>
        <w:overflowPunct w:val="0"/>
        <w:autoSpaceDE w:val="0"/>
        <w:ind w:left="360" w:right="-99" w:hanging="426"/>
        <w:jc w:val="both"/>
        <w:textAlignment w:val="baseline"/>
        <w:rPr>
          <w:rFonts w:ascii="Times New Roman" w:eastAsia="Calibri" w:hAnsi="Times New Roman"/>
          <w:sz w:val="18"/>
          <w:szCs w:val="18"/>
        </w:rPr>
      </w:pPr>
    </w:p>
    <w:p w14:paraId="2AEDC3FA" w14:textId="77777777" w:rsidR="00406C59" w:rsidRPr="00406C59" w:rsidRDefault="00406C59" w:rsidP="00406C59">
      <w:pPr>
        <w:ind w:right="-99" w:hanging="426"/>
        <w:jc w:val="center"/>
        <w:rPr>
          <w:rFonts w:ascii="Times New Roman" w:eastAsia="Calibri" w:hAnsi="Times New Roman"/>
          <w:sz w:val="18"/>
          <w:szCs w:val="18"/>
        </w:rPr>
      </w:pPr>
      <w:r w:rsidRPr="00406C59">
        <w:rPr>
          <w:rFonts w:ascii="Times New Roman" w:eastAsia="Calibri" w:hAnsi="Times New Roman"/>
          <w:b/>
          <w:sz w:val="18"/>
          <w:szCs w:val="18"/>
          <w:lang w:eastAsia="lv-LV"/>
        </w:rPr>
        <w:t>4. PĀRDEVĒJA TIESĪBAS UN PIENĀKUMI</w:t>
      </w:r>
    </w:p>
    <w:p w14:paraId="7E842974" w14:textId="77777777" w:rsidR="00406C59" w:rsidRPr="00406C59" w:rsidRDefault="00406C59" w:rsidP="00406C59">
      <w:pPr>
        <w:ind w:right="-99" w:hanging="426"/>
        <w:jc w:val="center"/>
        <w:rPr>
          <w:rFonts w:ascii="Times New Roman" w:eastAsia="Calibri" w:hAnsi="Times New Roman"/>
          <w:b/>
          <w:sz w:val="18"/>
          <w:szCs w:val="18"/>
          <w:lang w:eastAsia="lv-LV"/>
        </w:rPr>
      </w:pPr>
    </w:p>
    <w:p w14:paraId="2F374CF7" w14:textId="77777777" w:rsidR="00406C59" w:rsidRPr="00406C59" w:rsidRDefault="00406C59" w:rsidP="00406C59">
      <w:pPr>
        <w:ind w:left="360" w:right="-99" w:hanging="360"/>
        <w:jc w:val="both"/>
        <w:rPr>
          <w:rFonts w:ascii="Times New Roman" w:eastAsia="Calibri" w:hAnsi="Times New Roman"/>
          <w:sz w:val="18"/>
          <w:szCs w:val="18"/>
        </w:rPr>
      </w:pPr>
      <w:r w:rsidRPr="00406C59">
        <w:rPr>
          <w:rFonts w:ascii="Times New Roman" w:eastAsia="Calibri"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77906317" w14:textId="77777777" w:rsidR="00406C59" w:rsidRPr="00406C59" w:rsidRDefault="00406C59" w:rsidP="00406C59">
      <w:pPr>
        <w:ind w:left="360" w:right="-99" w:hanging="360"/>
        <w:jc w:val="both"/>
        <w:rPr>
          <w:rFonts w:ascii="Times New Roman" w:eastAsia="Calibri" w:hAnsi="Times New Roman"/>
          <w:sz w:val="18"/>
          <w:szCs w:val="18"/>
          <w:lang w:eastAsia="lv-LV"/>
        </w:rPr>
      </w:pPr>
      <w:r w:rsidRPr="00406C59">
        <w:rPr>
          <w:rFonts w:ascii="Times New Roman" w:eastAsia="Calibri"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79364E81" w14:textId="77777777" w:rsidR="00406C59" w:rsidRPr="00406C59" w:rsidRDefault="00406C59" w:rsidP="00406C59">
      <w:pPr>
        <w:ind w:left="360" w:right="-99" w:hanging="360"/>
        <w:jc w:val="both"/>
        <w:rPr>
          <w:rFonts w:ascii="Times New Roman" w:eastAsia="Calibri" w:hAnsi="Times New Roman"/>
          <w:sz w:val="18"/>
          <w:szCs w:val="18"/>
        </w:rPr>
      </w:pPr>
    </w:p>
    <w:p w14:paraId="336EB375" w14:textId="77777777" w:rsidR="00406C59" w:rsidRPr="00406C59" w:rsidRDefault="00406C59" w:rsidP="00406C59">
      <w:pPr>
        <w:ind w:left="360" w:right="-99"/>
        <w:jc w:val="center"/>
        <w:rPr>
          <w:rFonts w:ascii="Times New Roman" w:eastAsia="Calibri" w:hAnsi="Times New Roman"/>
          <w:sz w:val="18"/>
          <w:szCs w:val="18"/>
        </w:rPr>
      </w:pPr>
      <w:r w:rsidRPr="00406C59">
        <w:rPr>
          <w:rFonts w:ascii="Times New Roman" w:eastAsia="Calibri" w:hAnsi="Times New Roman"/>
          <w:b/>
          <w:sz w:val="18"/>
          <w:szCs w:val="18"/>
          <w:lang w:eastAsia="lv-LV"/>
        </w:rPr>
        <w:t>5.STRĪDU ATRISINĀŠANA</w:t>
      </w:r>
    </w:p>
    <w:p w14:paraId="38E76E70" w14:textId="77777777" w:rsidR="00406C59" w:rsidRPr="00406C59" w:rsidRDefault="00406C59" w:rsidP="00406C59">
      <w:pPr>
        <w:ind w:right="-99"/>
        <w:rPr>
          <w:rFonts w:ascii="Times New Roman" w:eastAsia="Calibri" w:hAnsi="Times New Roman"/>
          <w:b/>
          <w:sz w:val="18"/>
          <w:szCs w:val="18"/>
          <w:lang w:eastAsia="lv-LV"/>
        </w:rPr>
      </w:pPr>
    </w:p>
    <w:p w14:paraId="21849DD9" w14:textId="77777777" w:rsidR="00406C59" w:rsidRPr="00406C59" w:rsidRDefault="00406C59" w:rsidP="00406C59">
      <w:pPr>
        <w:ind w:left="360" w:right="-99" w:hanging="76"/>
        <w:jc w:val="both"/>
        <w:rPr>
          <w:rFonts w:ascii="Times New Roman" w:eastAsia="Calibri" w:hAnsi="Times New Roman"/>
          <w:sz w:val="18"/>
          <w:szCs w:val="18"/>
          <w:lang w:eastAsia="lv-LV"/>
        </w:rPr>
      </w:pPr>
      <w:r w:rsidRPr="00406C59">
        <w:rPr>
          <w:rFonts w:ascii="Times New Roman" w:eastAsia="Calibri" w:hAnsi="Times New Roman"/>
          <w:sz w:val="18"/>
          <w:szCs w:val="18"/>
          <w:lang w:eastAsia="lv-LV"/>
        </w:rPr>
        <w:t>Strīdi, kas izriet no  Līguma tiks risināti saskaņā ar Latvijas Republikas spēkā esošiem normatīvajiem aktiem.</w:t>
      </w:r>
    </w:p>
    <w:p w14:paraId="77A85B88" w14:textId="77777777" w:rsidR="00406C59" w:rsidRPr="00406C59" w:rsidRDefault="00406C59" w:rsidP="00406C59">
      <w:pPr>
        <w:ind w:left="360" w:right="-99" w:hanging="76"/>
        <w:jc w:val="both"/>
        <w:rPr>
          <w:rFonts w:ascii="Times New Roman" w:eastAsia="Calibri" w:hAnsi="Times New Roman"/>
          <w:sz w:val="18"/>
          <w:szCs w:val="18"/>
        </w:rPr>
      </w:pPr>
    </w:p>
    <w:p w14:paraId="10CC581C" w14:textId="77777777" w:rsidR="00406C59" w:rsidRPr="00406C59" w:rsidRDefault="00406C59" w:rsidP="00406C59">
      <w:pPr>
        <w:ind w:right="-99" w:firstLine="284"/>
        <w:jc w:val="center"/>
        <w:rPr>
          <w:rFonts w:ascii="Times New Roman" w:eastAsia="Calibri" w:hAnsi="Times New Roman"/>
          <w:sz w:val="18"/>
          <w:szCs w:val="18"/>
        </w:rPr>
      </w:pPr>
      <w:r w:rsidRPr="00406C59">
        <w:rPr>
          <w:rFonts w:ascii="Times New Roman" w:eastAsia="Calibri" w:hAnsi="Times New Roman"/>
          <w:b/>
          <w:sz w:val="18"/>
          <w:szCs w:val="18"/>
          <w:lang w:eastAsia="lv-LV"/>
        </w:rPr>
        <w:t>6. ĪPAŠUMA TIESĪBU PĀREJA</w:t>
      </w:r>
    </w:p>
    <w:p w14:paraId="0A5CECA3" w14:textId="77777777" w:rsidR="00406C59" w:rsidRPr="00406C59" w:rsidRDefault="00406C59" w:rsidP="00406C59">
      <w:pPr>
        <w:ind w:right="-99" w:firstLine="284"/>
        <w:jc w:val="center"/>
        <w:rPr>
          <w:rFonts w:ascii="Times New Roman" w:eastAsia="Calibri" w:hAnsi="Times New Roman"/>
          <w:b/>
          <w:sz w:val="18"/>
          <w:szCs w:val="18"/>
          <w:lang w:eastAsia="lv-LV"/>
        </w:rPr>
      </w:pPr>
    </w:p>
    <w:p w14:paraId="29EEE11D" w14:textId="77777777" w:rsidR="00406C59" w:rsidRPr="00406C59" w:rsidRDefault="00406C59" w:rsidP="00406C59">
      <w:pPr>
        <w:ind w:left="426" w:right="-99" w:hanging="426"/>
        <w:jc w:val="both"/>
        <w:rPr>
          <w:rFonts w:ascii="Times New Roman" w:eastAsia="Calibri" w:hAnsi="Times New Roman"/>
          <w:sz w:val="18"/>
          <w:szCs w:val="18"/>
        </w:rPr>
      </w:pPr>
      <w:r w:rsidRPr="00406C59">
        <w:rPr>
          <w:rFonts w:ascii="Times New Roman" w:eastAsia="Calibri" w:hAnsi="Times New Roman"/>
          <w:sz w:val="18"/>
          <w:szCs w:val="18"/>
          <w:lang w:eastAsia="lv-LV"/>
        </w:rPr>
        <w:t>6.1. Līgums stājas spēkā ar tā noslēgšanas brīdi un ar  Līguma noslēgšanu Nekustamais īpašums - zemesgabals pāriet Pircēja lietošanā un valdījumā.</w:t>
      </w:r>
    </w:p>
    <w:p w14:paraId="4C3EDC58" w14:textId="77777777" w:rsidR="00406C59" w:rsidRPr="00406C59" w:rsidRDefault="00406C59" w:rsidP="00406C59">
      <w:pPr>
        <w:ind w:left="360" w:right="-99" w:hanging="360"/>
        <w:jc w:val="both"/>
        <w:rPr>
          <w:rFonts w:ascii="Times New Roman" w:eastAsia="Calibri" w:hAnsi="Times New Roman"/>
          <w:sz w:val="18"/>
          <w:szCs w:val="18"/>
        </w:rPr>
      </w:pPr>
      <w:r w:rsidRPr="00406C59">
        <w:rPr>
          <w:rFonts w:ascii="Times New Roman" w:eastAsia="Calibri" w:hAnsi="Times New Roman"/>
          <w:sz w:val="18"/>
          <w:szCs w:val="18"/>
          <w:lang w:eastAsia="lv-LV"/>
        </w:rPr>
        <w:t>6.2. OLAINES NOVADA PAŠVALDĪBA piekrīt, ka Nekustamā īpašuma - zemesgabala īpašuma tiesība tiek nostiprināta zemesgrāmatā uz Pircēja vārda.</w:t>
      </w:r>
    </w:p>
    <w:p w14:paraId="2297E866" w14:textId="77777777" w:rsidR="00406C59" w:rsidRPr="00406C59" w:rsidRDefault="00406C59" w:rsidP="00406C59">
      <w:pPr>
        <w:ind w:left="360" w:right="-99" w:hanging="360"/>
        <w:jc w:val="both"/>
        <w:rPr>
          <w:rFonts w:ascii="Times New Roman" w:eastAsia="Calibri" w:hAnsi="Times New Roman"/>
          <w:sz w:val="18"/>
          <w:szCs w:val="18"/>
        </w:rPr>
      </w:pPr>
      <w:r w:rsidRPr="00406C59">
        <w:rPr>
          <w:rFonts w:ascii="Times New Roman" w:eastAsia="Calibri" w:hAnsi="Times New Roman"/>
          <w:sz w:val="18"/>
          <w:szCs w:val="18"/>
          <w:lang w:eastAsia="lv-LV"/>
        </w:rPr>
        <w:t>6.4. Līgums sastādīts 3 (trīs) eksemplāros, pa vienam eksemplāram katrai līgumslēdzējpusei un viens - iesniegšanai Zemesgrāmatu nodaļā.</w:t>
      </w:r>
    </w:p>
    <w:p w14:paraId="38BB4F05" w14:textId="77777777" w:rsidR="00406C59" w:rsidRPr="00406C59" w:rsidRDefault="00406C59" w:rsidP="00406C59">
      <w:pPr>
        <w:ind w:right="-99"/>
        <w:jc w:val="both"/>
        <w:rPr>
          <w:rFonts w:ascii="Times New Roman" w:eastAsia="Calibri" w:hAnsi="Times New Roman"/>
          <w:sz w:val="18"/>
          <w:szCs w:val="18"/>
          <w:lang w:eastAsia="lv-LV"/>
        </w:rPr>
      </w:pPr>
    </w:p>
    <w:p w14:paraId="04D354FA" w14:textId="77777777" w:rsidR="00406C59" w:rsidRPr="00406C59" w:rsidRDefault="00406C59" w:rsidP="00406C59">
      <w:pPr>
        <w:ind w:right="-99"/>
        <w:rPr>
          <w:rFonts w:ascii="Times New Roman" w:eastAsia="Calibri" w:hAnsi="Times New Roman"/>
          <w:sz w:val="18"/>
          <w:szCs w:val="18"/>
          <w:lang w:eastAsia="lv-LV"/>
        </w:rPr>
      </w:pPr>
      <w:r w:rsidRPr="00406C59">
        <w:rPr>
          <w:rFonts w:ascii="Times New Roman" w:eastAsia="Calibri" w:hAnsi="Times New Roman"/>
          <w:sz w:val="18"/>
          <w:szCs w:val="18"/>
          <w:lang w:eastAsia="lv-LV"/>
        </w:rPr>
        <w:t>PĀRDEVĒJS</w:t>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t> PIRCĒJS</w:t>
      </w:r>
    </w:p>
    <w:p w14:paraId="3A6FAC59" w14:textId="77777777" w:rsidR="00406C59" w:rsidRPr="00406C59" w:rsidRDefault="00406C59" w:rsidP="00406C59">
      <w:pPr>
        <w:ind w:right="-99"/>
        <w:rPr>
          <w:rFonts w:ascii="Times New Roman" w:eastAsia="Calibri" w:hAnsi="Times New Roman"/>
          <w:sz w:val="18"/>
          <w:szCs w:val="18"/>
        </w:rPr>
      </w:pPr>
    </w:p>
    <w:p w14:paraId="6933AEA4" w14:textId="77777777" w:rsidR="00406C59" w:rsidRPr="00406C59" w:rsidRDefault="00406C59" w:rsidP="00406C59">
      <w:pPr>
        <w:ind w:right="-99"/>
        <w:jc w:val="both"/>
        <w:rPr>
          <w:rFonts w:ascii="Times New Roman" w:eastAsia="Calibri" w:hAnsi="Times New Roman"/>
          <w:sz w:val="18"/>
          <w:szCs w:val="18"/>
        </w:rPr>
      </w:pPr>
      <w:r w:rsidRPr="00406C59">
        <w:rPr>
          <w:rFonts w:ascii="Times New Roman" w:eastAsia="Calibri" w:hAnsi="Times New Roman"/>
          <w:sz w:val="18"/>
          <w:szCs w:val="18"/>
          <w:lang w:eastAsia="lv-LV"/>
        </w:rPr>
        <w:t>___________________</w:t>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t>________________________</w:t>
      </w:r>
    </w:p>
    <w:p w14:paraId="7EBFC163" w14:textId="77777777" w:rsidR="00406C59" w:rsidRPr="00406C59" w:rsidRDefault="00406C59" w:rsidP="00406C59">
      <w:pPr>
        <w:ind w:right="-99"/>
        <w:rPr>
          <w:rFonts w:ascii="Times New Roman" w:eastAsia="Calibri" w:hAnsi="Times New Roman"/>
          <w:sz w:val="18"/>
          <w:szCs w:val="18"/>
        </w:rPr>
      </w:pPr>
      <w:r w:rsidRPr="00406C59">
        <w:rPr>
          <w:rFonts w:ascii="Times New Roman" w:eastAsia="Calibri" w:hAnsi="Times New Roman"/>
          <w:sz w:val="18"/>
          <w:szCs w:val="18"/>
          <w:lang w:eastAsia="lv-LV"/>
        </w:rPr>
        <w:t>Olaines novada domes</w:t>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p>
    <w:p w14:paraId="1D6ADDD1" w14:textId="77777777" w:rsidR="00406C59" w:rsidRPr="00406C59" w:rsidRDefault="00406C59" w:rsidP="00406C59">
      <w:pPr>
        <w:ind w:right="-99"/>
        <w:rPr>
          <w:rFonts w:ascii="Times New Roman" w:eastAsia="Calibri" w:hAnsi="Times New Roman"/>
          <w:sz w:val="18"/>
          <w:szCs w:val="18"/>
        </w:rPr>
      </w:pPr>
      <w:r w:rsidRPr="00406C59">
        <w:rPr>
          <w:rFonts w:ascii="Times New Roman" w:eastAsia="Calibri" w:hAnsi="Times New Roman"/>
          <w:sz w:val="18"/>
          <w:szCs w:val="18"/>
          <w:lang w:eastAsia="lv-LV"/>
        </w:rPr>
        <w:t>priekšsēdētāja pirmā vietniece</w:t>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p>
    <w:p w14:paraId="27CC4F4D" w14:textId="77777777" w:rsidR="00406C59" w:rsidRPr="00406C59" w:rsidRDefault="00406C59" w:rsidP="00406C59">
      <w:pPr>
        <w:overflowPunct w:val="0"/>
        <w:autoSpaceDE w:val="0"/>
        <w:ind w:right="-99"/>
        <w:textAlignment w:val="baseline"/>
        <w:rPr>
          <w:rFonts w:ascii="Times New Roman" w:eastAsia="Calibri" w:hAnsi="Times New Roman"/>
          <w:sz w:val="18"/>
          <w:szCs w:val="18"/>
          <w:lang w:eastAsia="lv-LV"/>
        </w:rPr>
      </w:pPr>
      <w:r w:rsidRPr="00406C59">
        <w:rPr>
          <w:rFonts w:ascii="Times New Roman" w:eastAsia="Calibri" w:hAnsi="Times New Roman"/>
          <w:sz w:val="18"/>
          <w:szCs w:val="18"/>
          <w:lang w:eastAsia="lv-LV"/>
        </w:rPr>
        <w:t>LĪGA GULBE</w:t>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p>
    <w:p w14:paraId="640B1589" w14:textId="77777777" w:rsidR="00406C59" w:rsidRPr="00406C59" w:rsidRDefault="00406C59" w:rsidP="00406C59">
      <w:pPr>
        <w:overflowPunct w:val="0"/>
        <w:autoSpaceDE w:val="0"/>
        <w:ind w:right="-99"/>
        <w:textAlignment w:val="baseline"/>
        <w:rPr>
          <w:rFonts w:ascii="Times New Roman" w:eastAsia="Calibri" w:hAnsi="Times New Roman"/>
          <w:sz w:val="18"/>
          <w:szCs w:val="18"/>
          <w:lang w:eastAsia="lv-LV"/>
        </w:rPr>
      </w:pP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p>
    <w:p w14:paraId="18461D70" w14:textId="77777777" w:rsidR="00406C59" w:rsidRPr="00406C59" w:rsidRDefault="00406C59" w:rsidP="00406C59">
      <w:pPr>
        <w:ind w:right="-99"/>
        <w:jc w:val="center"/>
        <w:rPr>
          <w:rFonts w:ascii="Times New Roman" w:eastAsia="Calibri" w:hAnsi="Times New Roman"/>
          <w:b/>
          <w:sz w:val="18"/>
          <w:szCs w:val="18"/>
          <w:lang w:eastAsia="lv-LV"/>
        </w:rPr>
      </w:pPr>
    </w:p>
    <w:p w14:paraId="54E3FE0B" w14:textId="77777777" w:rsidR="00406C59" w:rsidRPr="00406C59" w:rsidRDefault="00406C59" w:rsidP="00406C59">
      <w:pPr>
        <w:ind w:right="-99"/>
        <w:jc w:val="center"/>
        <w:rPr>
          <w:rFonts w:ascii="Times New Roman" w:eastAsia="Calibri" w:hAnsi="Times New Roman"/>
          <w:b/>
          <w:sz w:val="18"/>
          <w:szCs w:val="18"/>
          <w:lang w:eastAsia="lv-LV"/>
        </w:rPr>
      </w:pPr>
      <w:r w:rsidRPr="00406C59">
        <w:rPr>
          <w:rFonts w:ascii="Times New Roman" w:eastAsia="Calibri" w:hAnsi="Times New Roman"/>
          <w:b/>
          <w:sz w:val="18"/>
          <w:szCs w:val="18"/>
          <w:lang w:eastAsia="lv-LV"/>
        </w:rPr>
        <w:t>Nekustamā īpašuma-zemesgabala</w:t>
      </w:r>
    </w:p>
    <w:p w14:paraId="4995DA37" w14:textId="77777777" w:rsidR="00406C59" w:rsidRPr="00406C59" w:rsidRDefault="00406C59" w:rsidP="00406C59">
      <w:pPr>
        <w:ind w:right="-99"/>
        <w:jc w:val="center"/>
        <w:rPr>
          <w:rFonts w:ascii="Times New Roman" w:eastAsia="Calibri" w:hAnsi="Times New Roman"/>
          <w:b/>
          <w:sz w:val="18"/>
          <w:szCs w:val="18"/>
          <w:lang w:eastAsia="lv-LV"/>
        </w:rPr>
      </w:pPr>
      <w:r w:rsidRPr="00406C59">
        <w:rPr>
          <w:rFonts w:ascii="Times New Roman" w:eastAsia="Calibri" w:hAnsi="Times New Roman"/>
          <w:b/>
          <w:sz w:val="18"/>
          <w:szCs w:val="18"/>
          <w:lang w:eastAsia="lv-LV"/>
        </w:rPr>
        <w:t>dārzkopības sabiedrībā “Zīles” Nr.309, Vaivadi,  Olaines pagasts, Olaines novads, kadastra apzīmējums 8080 016 0524, 0.0726 ha platībā (Kadastra numurs: 8080 016 0524)</w:t>
      </w:r>
    </w:p>
    <w:p w14:paraId="14E1513E" w14:textId="77777777" w:rsidR="00406C59" w:rsidRPr="00406C59" w:rsidRDefault="00406C59" w:rsidP="00406C59">
      <w:pPr>
        <w:ind w:right="-99"/>
        <w:jc w:val="center"/>
        <w:rPr>
          <w:rFonts w:ascii="Times New Roman" w:eastAsia="Calibri" w:hAnsi="Times New Roman"/>
          <w:sz w:val="18"/>
          <w:szCs w:val="18"/>
        </w:rPr>
      </w:pPr>
      <w:r w:rsidRPr="00406C59">
        <w:rPr>
          <w:rFonts w:ascii="Times New Roman" w:eastAsia="Calibri" w:hAnsi="Times New Roman"/>
          <w:b/>
          <w:bCs/>
          <w:sz w:val="18"/>
          <w:szCs w:val="18"/>
          <w:lang w:eastAsia="lv-LV"/>
        </w:rPr>
        <w:t>Nodošanas akts</w:t>
      </w:r>
    </w:p>
    <w:p w14:paraId="22F66229" w14:textId="77777777" w:rsidR="00406C59" w:rsidRPr="00406C59" w:rsidRDefault="00406C59" w:rsidP="00406C59">
      <w:pPr>
        <w:ind w:right="-99"/>
        <w:rPr>
          <w:rFonts w:ascii="Times New Roman" w:eastAsia="Calibri" w:hAnsi="Times New Roman"/>
          <w:sz w:val="18"/>
          <w:szCs w:val="18"/>
        </w:rPr>
      </w:pPr>
      <w:r w:rsidRPr="00406C59">
        <w:rPr>
          <w:rFonts w:ascii="Times New Roman" w:eastAsia="Calibri" w:hAnsi="Times New Roman"/>
          <w:sz w:val="18"/>
          <w:szCs w:val="18"/>
          <w:lang w:eastAsia="lv-LV"/>
        </w:rPr>
        <w:t>   </w:t>
      </w:r>
    </w:p>
    <w:p w14:paraId="61207FEE" w14:textId="77777777" w:rsidR="00406C59" w:rsidRPr="00406C59" w:rsidRDefault="00406C59" w:rsidP="00406C59">
      <w:pPr>
        <w:ind w:right="-99"/>
        <w:rPr>
          <w:rFonts w:ascii="Times New Roman" w:eastAsia="Calibri" w:hAnsi="Times New Roman"/>
          <w:sz w:val="18"/>
          <w:szCs w:val="18"/>
          <w:lang w:eastAsia="lv-LV"/>
        </w:rPr>
      </w:pPr>
    </w:p>
    <w:p w14:paraId="36D8C0C7" w14:textId="77777777" w:rsidR="00406C59" w:rsidRPr="00406C59" w:rsidRDefault="00406C59" w:rsidP="00406C59">
      <w:pPr>
        <w:ind w:right="-99"/>
        <w:rPr>
          <w:rFonts w:ascii="Times New Roman" w:eastAsia="Calibri" w:hAnsi="Times New Roman"/>
          <w:sz w:val="18"/>
          <w:szCs w:val="18"/>
        </w:rPr>
      </w:pPr>
      <w:r w:rsidRPr="00406C59">
        <w:rPr>
          <w:rFonts w:ascii="Times New Roman" w:eastAsia="Calibri" w:hAnsi="Times New Roman"/>
          <w:sz w:val="18"/>
          <w:szCs w:val="18"/>
          <w:lang w:eastAsia="lv-LV"/>
        </w:rPr>
        <w:t>Olaines novadā</w:t>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t xml:space="preserve">                            </w:t>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t xml:space="preserve">             </w:t>
      </w:r>
      <w:r w:rsidRPr="00406C59">
        <w:rPr>
          <w:rFonts w:ascii="Times New Roman" w:eastAsia="Calibri" w:hAnsi="Times New Roman"/>
          <w:sz w:val="18"/>
          <w:szCs w:val="18"/>
          <w:lang w:eastAsia="lv-LV"/>
        </w:rPr>
        <w:tab/>
        <w:t xml:space="preserve">    </w:t>
      </w:r>
      <w:r w:rsidRPr="00406C59">
        <w:rPr>
          <w:rFonts w:ascii="Times New Roman" w:eastAsia="Calibri" w:hAnsi="Times New Roman"/>
          <w:sz w:val="18"/>
          <w:szCs w:val="18"/>
          <w:lang w:eastAsia="lv-LV"/>
        </w:rPr>
        <w:tab/>
        <w:t>2023.gada __.___________</w:t>
      </w:r>
    </w:p>
    <w:p w14:paraId="34685AAD" w14:textId="77777777" w:rsidR="00406C59" w:rsidRPr="00406C59" w:rsidRDefault="00406C59" w:rsidP="00406C59">
      <w:pPr>
        <w:ind w:right="-99"/>
        <w:jc w:val="both"/>
        <w:rPr>
          <w:rFonts w:ascii="Times New Roman" w:eastAsia="Calibri" w:hAnsi="Times New Roman"/>
          <w:sz w:val="18"/>
          <w:szCs w:val="18"/>
          <w:lang w:eastAsia="lv-LV"/>
        </w:rPr>
      </w:pPr>
    </w:p>
    <w:p w14:paraId="226B6429" w14:textId="77777777" w:rsidR="00406C59" w:rsidRPr="00406C59" w:rsidRDefault="00406C59" w:rsidP="00406C59">
      <w:pPr>
        <w:ind w:right="-99" w:firstLine="720"/>
        <w:jc w:val="both"/>
        <w:rPr>
          <w:rFonts w:ascii="Times New Roman" w:eastAsia="Calibri" w:hAnsi="Times New Roman"/>
          <w:sz w:val="18"/>
          <w:szCs w:val="18"/>
          <w:lang w:eastAsia="lv-LV"/>
        </w:rPr>
      </w:pPr>
      <w:r w:rsidRPr="00406C59">
        <w:rPr>
          <w:rFonts w:ascii="Times New Roman" w:eastAsia="Calibri" w:hAnsi="Times New Roman"/>
          <w:sz w:val="18"/>
          <w:szCs w:val="18"/>
          <w:lang w:eastAsia="lv-LV"/>
        </w:rPr>
        <w:t xml:space="preserve"> </w:t>
      </w:r>
      <w:r w:rsidRPr="00406C59">
        <w:rPr>
          <w:rFonts w:ascii="Times New Roman" w:eastAsia="Calibri" w:hAnsi="Times New Roman"/>
          <w:b/>
          <w:bCs/>
          <w:sz w:val="18"/>
          <w:szCs w:val="18"/>
          <w:lang w:eastAsia="lv-LV"/>
        </w:rPr>
        <w:t xml:space="preserve">OLAINES NOVADA PAŠVALDĪBA, </w:t>
      </w:r>
      <w:r w:rsidRPr="00406C59">
        <w:rPr>
          <w:rFonts w:ascii="Times New Roman" w:eastAsia="Calibri"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406C59">
        <w:rPr>
          <w:rFonts w:ascii="Times New Roman" w:eastAsia="Calibri" w:hAnsi="Times New Roman"/>
          <w:b/>
          <w:bCs/>
          <w:sz w:val="18"/>
          <w:szCs w:val="18"/>
          <w:lang w:eastAsia="lv-LV"/>
        </w:rPr>
        <w:t>,</w:t>
      </w:r>
      <w:r w:rsidRPr="00406C59">
        <w:rPr>
          <w:rFonts w:ascii="Times New Roman" w:eastAsia="Calibri" w:hAnsi="Times New Roman"/>
          <w:sz w:val="18"/>
          <w:szCs w:val="18"/>
          <w:lang w:eastAsia="lv-LV"/>
        </w:rPr>
        <w:t xml:space="preserve"> Publiskas personas mantas atsavināšanas likumu, Olaines novada domes 2023.gada 24.maija  sēdes lēmumu “Par Olaines novada pašvaldības nekustamo īpašumu (zemes) atsavināšanu publiskā izsolē” (5.prot., ___.p.)  un 2023.gada __.jūlija  sēdes lēmumu „Par nekustamā īpašuma-zemesgabala dārzkopības sabiedrībā “Zīles” Nr.309 (Vaivadi) izsoles protokola apstiprināšanu”   ( __.prot., ____.p.),, turpmāk - Pārdevējs, no vienas puses,</w:t>
      </w:r>
    </w:p>
    <w:p w14:paraId="0CEE2D0C" w14:textId="77777777" w:rsidR="00406C59" w:rsidRPr="00406C59" w:rsidRDefault="00406C59" w:rsidP="00406C59">
      <w:pPr>
        <w:ind w:right="-99"/>
        <w:jc w:val="both"/>
        <w:rPr>
          <w:rFonts w:ascii="Times New Roman" w:eastAsia="Calibri" w:hAnsi="Times New Roman"/>
          <w:sz w:val="18"/>
          <w:szCs w:val="18"/>
          <w:lang w:eastAsia="lv-LV"/>
        </w:rPr>
      </w:pPr>
    </w:p>
    <w:p w14:paraId="2842E905" w14:textId="77777777" w:rsidR="00406C59" w:rsidRPr="00406C59" w:rsidRDefault="00406C59" w:rsidP="00406C59">
      <w:pPr>
        <w:ind w:right="-99"/>
        <w:jc w:val="both"/>
        <w:rPr>
          <w:rFonts w:ascii="Times New Roman" w:eastAsia="Calibri" w:hAnsi="Times New Roman"/>
          <w:sz w:val="18"/>
          <w:szCs w:val="18"/>
        </w:rPr>
      </w:pPr>
      <w:r w:rsidRPr="00406C59">
        <w:rPr>
          <w:rFonts w:ascii="Times New Roman" w:eastAsia="Calibri" w:hAnsi="Times New Roman"/>
          <w:sz w:val="18"/>
          <w:szCs w:val="18"/>
          <w:lang w:eastAsia="lv-LV"/>
        </w:rPr>
        <w:tab/>
        <w:t xml:space="preserve">un  </w:t>
      </w:r>
    </w:p>
    <w:p w14:paraId="29F23F7B" w14:textId="77777777" w:rsidR="00406C59" w:rsidRPr="00406C59" w:rsidRDefault="00406C59" w:rsidP="00406C59">
      <w:pPr>
        <w:ind w:right="-99"/>
        <w:jc w:val="both"/>
        <w:rPr>
          <w:rFonts w:ascii="Times New Roman" w:eastAsia="Calibri" w:hAnsi="Times New Roman"/>
          <w:sz w:val="18"/>
          <w:szCs w:val="18"/>
        </w:rPr>
      </w:pPr>
      <w:r w:rsidRPr="00406C59">
        <w:rPr>
          <w:rFonts w:ascii="Times New Roman" w:eastAsia="Calibri" w:hAnsi="Times New Roman"/>
          <w:sz w:val="18"/>
          <w:szCs w:val="18"/>
          <w:lang w:eastAsia="lv-LV"/>
        </w:rPr>
        <w:tab/>
      </w:r>
      <w:r w:rsidRPr="00406C59">
        <w:rPr>
          <w:rFonts w:ascii="Times New Roman" w:eastAsia="Calibri" w:hAnsi="Times New Roman"/>
          <w:b/>
          <w:sz w:val="18"/>
          <w:szCs w:val="18"/>
          <w:lang w:eastAsia="lv-LV"/>
        </w:rPr>
        <w:t xml:space="preserve">______________________, </w:t>
      </w:r>
      <w:r w:rsidRPr="00406C59">
        <w:rPr>
          <w:rFonts w:ascii="Times New Roman" w:eastAsia="Calibri"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4D7A2348" w14:textId="77777777" w:rsidR="00406C59" w:rsidRPr="00406C59" w:rsidRDefault="00406C59" w:rsidP="00406C59">
      <w:pPr>
        <w:ind w:right="-99"/>
        <w:rPr>
          <w:rFonts w:ascii="Times New Roman" w:eastAsia="Calibri" w:hAnsi="Times New Roman"/>
          <w:sz w:val="18"/>
          <w:szCs w:val="18"/>
          <w:lang w:eastAsia="lv-LV"/>
        </w:rPr>
      </w:pPr>
    </w:p>
    <w:p w14:paraId="61A85393" w14:textId="77777777" w:rsidR="00406C59" w:rsidRPr="00406C59" w:rsidRDefault="00406C59" w:rsidP="00406C59">
      <w:pPr>
        <w:ind w:left="405" w:right="-99"/>
        <w:jc w:val="both"/>
        <w:rPr>
          <w:rFonts w:ascii="Times New Roman" w:eastAsia="Calibri" w:hAnsi="Times New Roman"/>
          <w:sz w:val="18"/>
          <w:szCs w:val="18"/>
          <w:lang w:eastAsia="lv-LV"/>
        </w:rPr>
      </w:pPr>
      <w:r w:rsidRPr="00406C59">
        <w:rPr>
          <w:rFonts w:ascii="Times New Roman" w:eastAsia="Calibri" w:hAnsi="Times New Roman"/>
          <w:sz w:val="18"/>
          <w:szCs w:val="18"/>
          <w:lang w:eastAsia="lv-LV"/>
        </w:rPr>
        <w:t xml:space="preserve">1.Pārdevējs nodod un Pircējs pieņem lietojumā un valdījumā Nekustamo īpašumu - zemesgabalu  dārzkopības sabiedrībā “Zīles” Nr.309, Vaivadi,  Olaines pagasts, Olaines novads, kadastra apzīmējums 8080 016 0524, 0.0726 ha platībā (Kadastra numurs: 8080 016 0524) un šādus dokumentus, kuri attiecas uz šo Nekustamo īpašumu-zemesgabalu:  </w:t>
      </w:r>
    </w:p>
    <w:p w14:paraId="119B271D" w14:textId="77777777" w:rsidR="00406C59" w:rsidRPr="00406C59" w:rsidRDefault="00406C59" w:rsidP="00406C59">
      <w:pPr>
        <w:ind w:left="405" w:right="-99"/>
        <w:jc w:val="both"/>
        <w:rPr>
          <w:rFonts w:ascii="Times New Roman" w:eastAsia="Calibri" w:hAnsi="Times New Roman"/>
          <w:sz w:val="18"/>
          <w:szCs w:val="18"/>
          <w:lang w:eastAsia="lv-LV"/>
        </w:rPr>
      </w:pPr>
      <w:r w:rsidRPr="00406C59">
        <w:rPr>
          <w:rFonts w:ascii="Times New Roman" w:eastAsia="Calibri" w:hAnsi="Times New Roman"/>
          <w:sz w:val="18"/>
          <w:szCs w:val="18"/>
          <w:lang w:eastAsia="lv-LV"/>
        </w:rPr>
        <w:t xml:space="preserve">1.1. Nekustamā īpašuma-zemesgabala dārzkopības sabiedrībā “Zīles” Nr.309, Vaivadi,  Olaines pagasts, Olaines novads, kadastra apzīmējums 8080 016 0524, 0.0726 ha platībā (Kadastra numurs: 8080 016 0524) zemesgrāmatu aktu; </w:t>
      </w:r>
    </w:p>
    <w:p w14:paraId="08384EEB" w14:textId="77777777" w:rsidR="00406C59" w:rsidRPr="00406C59" w:rsidRDefault="00406C59" w:rsidP="00406C59">
      <w:pPr>
        <w:ind w:left="405" w:right="-99"/>
        <w:jc w:val="both"/>
        <w:rPr>
          <w:rFonts w:ascii="Times New Roman" w:eastAsia="Calibri" w:hAnsi="Times New Roman"/>
          <w:sz w:val="18"/>
          <w:szCs w:val="18"/>
          <w:lang w:eastAsia="lv-LV"/>
        </w:rPr>
      </w:pPr>
      <w:r w:rsidRPr="00406C59">
        <w:rPr>
          <w:rFonts w:ascii="Times New Roman" w:eastAsia="Calibri" w:hAnsi="Times New Roman"/>
          <w:sz w:val="18"/>
          <w:szCs w:val="18"/>
          <w:lang w:eastAsia="lv-LV"/>
        </w:rPr>
        <w:t xml:space="preserve">1.2. Olaines novada pašvaldības Nostiprinājuma lūgumu Pircēja īpašuma tiesību nostiprināšanai zemesgrāmatā; </w:t>
      </w:r>
    </w:p>
    <w:p w14:paraId="73383681" w14:textId="77777777" w:rsidR="00406C59" w:rsidRPr="00406C59" w:rsidRDefault="00406C59" w:rsidP="00406C59">
      <w:pPr>
        <w:ind w:left="405" w:right="-99"/>
        <w:jc w:val="both"/>
        <w:rPr>
          <w:rFonts w:ascii="Times New Roman" w:eastAsia="Calibri" w:hAnsi="Times New Roman"/>
          <w:sz w:val="18"/>
          <w:szCs w:val="18"/>
          <w:lang w:eastAsia="lv-LV"/>
        </w:rPr>
      </w:pPr>
      <w:r w:rsidRPr="00406C59">
        <w:rPr>
          <w:rFonts w:ascii="Times New Roman" w:eastAsia="Calibri" w:hAnsi="Times New Roman"/>
          <w:sz w:val="18"/>
          <w:szCs w:val="18"/>
          <w:lang w:eastAsia="lv-LV"/>
        </w:rPr>
        <w:t xml:space="preserve">1.3. Nekustamā īpašuma-zemesgabala dārzkopības sabiedrībā  “Zīles” Nr.309, Vaivadi,  Olaines pagasts, Olaines novads, kadastra apzīmējums 8080 016 0524, 0.0726 ha platībā (Kadastra numurs: 8080 016 0524), zemes robežu plānus. </w:t>
      </w:r>
    </w:p>
    <w:p w14:paraId="4E8FE85A" w14:textId="77777777" w:rsidR="00406C59" w:rsidRPr="00406C59" w:rsidRDefault="00406C59" w:rsidP="00406C59">
      <w:pPr>
        <w:ind w:left="405" w:right="-99"/>
        <w:jc w:val="both"/>
        <w:rPr>
          <w:rFonts w:ascii="Times New Roman" w:eastAsia="Calibri" w:hAnsi="Times New Roman"/>
          <w:sz w:val="18"/>
          <w:szCs w:val="18"/>
          <w:lang w:eastAsia="lv-LV"/>
        </w:rPr>
      </w:pPr>
      <w:r w:rsidRPr="00406C59">
        <w:rPr>
          <w:rFonts w:ascii="Times New Roman" w:eastAsia="Calibri" w:hAnsi="Times New Roman"/>
          <w:sz w:val="18"/>
          <w:szCs w:val="18"/>
          <w:lang w:eastAsia="lv-LV"/>
        </w:rPr>
        <w:t>2. Akts sastādīts uz vienas lapas, trīs eksemplāros, kurus līgumslēdzējpuses paraksta, un tām nav savstarpēju pretenziju.</w:t>
      </w:r>
    </w:p>
    <w:p w14:paraId="01D19758" w14:textId="77777777" w:rsidR="00406C59" w:rsidRPr="00406C59" w:rsidRDefault="00406C59" w:rsidP="00406C59">
      <w:pPr>
        <w:ind w:right="-99"/>
        <w:jc w:val="both"/>
        <w:rPr>
          <w:rFonts w:ascii="Times New Roman" w:eastAsia="Calibri" w:hAnsi="Times New Roman"/>
          <w:sz w:val="18"/>
          <w:szCs w:val="18"/>
        </w:rPr>
      </w:pPr>
    </w:p>
    <w:p w14:paraId="60A7CBDB" w14:textId="77777777" w:rsidR="00406C59" w:rsidRPr="00406C59" w:rsidRDefault="00406C59" w:rsidP="00406C59">
      <w:pPr>
        <w:ind w:right="-99"/>
        <w:jc w:val="both"/>
        <w:rPr>
          <w:rFonts w:ascii="Times New Roman" w:eastAsia="Calibri" w:hAnsi="Times New Roman"/>
          <w:sz w:val="18"/>
          <w:szCs w:val="18"/>
        </w:rPr>
      </w:pPr>
    </w:p>
    <w:p w14:paraId="204475F1" w14:textId="77777777" w:rsidR="00406C59" w:rsidRPr="00406C59" w:rsidRDefault="00406C59" w:rsidP="00406C59">
      <w:pPr>
        <w:ind w:left="720" w:right="-99"/>
        <w:jc w:val="both"/>
        <w:rPr>
          <w:rFonts w:ascii="Times New Roman" w:eastAsia="Calibri" w:hAnsi="Times New Roman"/>
          <w:sz w:val="18"/>
          <w:szCs w:val="18"/>
        </w:rPr>
      </w:pPr>
    </w:p>
    <w:p w14:paraId="7D6D5FCF" w14:textId="77777777" w:rsidR="00406C59" w:rsidRPr="00406C59" w:rsidRDefault="00406C59" w:rsidP="00406C59">
      <w:pPr>
        <w:ind w:right="-99"/>
        <w:rPr>
          <w:rFonts w:ascii="Times New Roman" w:eastAsia="Calibri" w:hAnsi="Times New Roman"/>
          <w:sz w:val="18"/>
          <w:szCs w:val="18"/>
        </w:rPr>
      </w:pPr>
      <w:r w:rsidRPr="00406C59">
        <w:rPr>
          <w:rFonts w:ascii="Times New Roman" w:eastAsia="Calibri" w:hAnsi="Times New Roman"/>
          <w:sz w:val="18"/>
          <w:szCs w:val="18"/>
          <w:lang w:eastAsia="lv-LV"/>
        </w:rPr>
        <w:t>PĀRDEVĒJS</w:t>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t> PIRCĒJS</w:t>
      </w:r>
    </w:p>
    <w:p w14:paraId="6801906B" w14:textId="77777777" w:rsidR="00406C59" w:rsidRPr="00406C59" w:rsidRDefault="00406C59" w:rsidP="00406C59">
      <w:pPr>
        <w:ind w:right="-99"/>
        <w:jc w:val="both"/>
        <w:rPr>
          <w:rFonts w:ascii="Times New Roman" w:eastAsia="Calibri" w:hAnsi="Times New Roman"/>
          <w:sz w:val="18"/>
          <w:szCs w:val="18"/>
          <w:lang w:eastAsia="lv-LV"/>
        </w:rPr>
      </w:pPr>
    </w:p>
    <w:p w14:paraId="1F0E3B67" w14:textId="77777777" w:rsidR="00406C59" w:rsidRPr="00406C59" w:rsidRDefault="00406C59" w:rsidP="00406C59">
      <w:pPr>
        <w:ind w:right="-99"/>
        <w:jc w:val="both"/>
        <w:rPr>
          <w:rFonts w:ascii="Times New Roman" w:eastAsia="Calibri" w:hAnsi="Times New Roman"/>
          <w:sz w:val="18"/>
          <w:szCs w:val="18"/>
        </w:rPr>
      </w:pPr>
      <w:r w:rsidRPr="00406C59">
        <w:rPr>
          <w:rFonts w:ascii="Times New Roman" w:eastAsia="Calibri" w:hAnsi="Times New Roman"/>
          <w:sz w:val="18"/>
          <w:szCs w:val="18"/>
          <w:lang w:eastAsia="lv-LV"/>
        </w:rPr>
        <w:t>___________________</w:t>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t>________________________</w:t>
      </w:r>
    </w:p>
    <w:p w14:paraId="0009B2CB" w14:textId="77777777" w:rsidR="00406C59" w:rsidRPr="00406C59" w:rsidRDefault="00406C59" w:rsidP="00406C59">
      <w:pPr>
        <w:ind w:right="-99"/>
        <w:jc w:val="both"/>
        <w:rPr>
          <w:rFonts w:ascii="Times New Roman" w:eastAsia="Calibri" w:hAnsi="Times New Roman"/>
          <w:sz w:val="18"/>
          <w:szCs w:val="18"/>
        </w:rPr>
      </w:pPr>
      <w:r w:rsidRPr="00406C59">
        <w:rPr>
          <w:rFonts w:ascii="Times New Roman" w:eastAsia="Calibri" w:hAnsi="Times New Roman"/>
          <w:sz w:val="18"/>
          <w:szCs w:val="18"/>
          <w:lang w:eastAsia="lv-LV"/>
        </w:rPr>
        <w:t>Olaines novada domes</w:t>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p>
    <w:p w14:paraId="0F1CB718" w14:textId="77777777" w:rsidR="00406C59" w:rsidRPr="00406C59" w:rsidRDefault="00406C59" w:rsidP="00406C59">
      <w:pPr>
        <w:ind w:right="-99"/>
        <w:jc w:val="both"/>
        <w:rPr>
          <w:rFonts w:ascii="Times New Roman" w:eastAsia="Calibri" w:hAnsi="Times New Roman"/>
          <w:sz w:val="18"/>
          <w:szCs w:val="18"/>
          <w:lang w:eastAsia="lv-LV"/>
        </w:rPr>
      </w:pPr>
      <w:r w:rsidRPr="00406C59">
        <w:rPr>
          <w:rFonts w:ascii="Times New Roman" w:eastAsia="Calibri" w:hAnsi="Times New Roman"/>
          <w:sz w:val="18"/>
          <w:szCs w:val="18"/>
          <w:lang w:eastAsia="lv-LV"/>
        </w:rPr>
        <w:t>priekšsēdētāja pirmā vietniece</w:t>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r w:rsidRPr="00406C59">
        <w:rPr>
          <w:rFonts w:ascii="Times New Roman" w:eastAsia="Calibri" w:hAnsi="Times New Roman"/>
          <w:sz w:val="18"/>
          <w:szCs w:val="18"/>
          <w:lang w:eastAsia="lv-LV"/>
        </w:rPr>
        <w:tab/>
      </w:r>
    </w:p>
    <w:p w14:paraId="5BA8C0AD" w14:textId="77777777" w:rsidR="00406C59" w:rsidRPr="00406C59" w:rsidRDefault="00406C59" w:rsidP="00406C59">
      <w:pPr>
        <w:overflowPunct w:val="0"/>
        <w:autoSpaceDE w:val="0"/>
        <w:ind w:right="-99"/>
        <w:textAlignment w:val="baseline"/>
        <w:rPr>
          <w:rFonts w:ascii="Times New Roman" w:eastAsia="Calibri" w:hAnsi="Times New Roman"/>
          <w:sz w:val="18"/>
          <w:szCs w:val="18"/>
        </w:rPr>
      </w:pPr>
      <w:r w:rsidRPr="00406C59">
        <w:rPr>
          <w:rFonts w:ascii="Times New Roman" w:eastAsia="Calibri" w:hAnsi="Times New Roman"/>
          <w:sz w:val="18"/>
          <w:szCs w:val="18"/>
          <w:lang w:eastAsia="lv-LV"/>
        </w:rPr>
        <w:t>LĪGA GULBE</w:t>
      </w:r>
    </w:p>
    <w:p w14:paraId="73F493BD" w14:textId="77777777" w:rsidR="00406C59" w:rsidRPr="00406C59" w:rsidRDefault="00406C59" w:rsidP="00406C59">
      <w:pPr>
        <w:ind w:right="-99"/>
        <w:rPr>
          <w:rFonts w:ascii="Calibri" w:eastAsia="Calibri" w:hAnsi="Calibri"/>
          <w:sz w:val="22"/>
          <w:szCs w:val="22"/>
        </w:rPr>
      </w:pPr>
    </w:p>
    <w:p w14:paraId="400FB3FD" w14:textId="77777777" w:rsidR="00406C59" w:rsidRPr="00F553E3" w:rsidRDefault="00406C59" w:rsidP="00406C59">
      <w:pPr>
        <w:ind w:right="-765"/>
        <w:jc w:val="right"/>
        <w:rPr>
          <w:rFonts w:ascii="Times New Roman" w:hAnsi="Times New Roman"/>
          <w:sz w:val="16"/>
          <w:szCs w:val="16"/>
        </w:rPr>
      </w:pPr>
      <w:r>
        <w:rPr>
          <w:rFonts w:ascii="Times New Roman" w:hAnsi="Times New Roman"/>
          <w:sz w:val="18"/>
          <w:szCs w:val="18"/>
        </w:rPr>
        <w:t>2.pielikums</w:t>
      </w:r>
    </w:p>
    <w:p w14:paraId="3578CAE6" w14:textId="77777777" w:rsidR="00406C59" w:rsidRPr="00F553E3" w:rsidRDefault="00406C59" w:rsidP="00406C59">
      <w:pPr>
        <w:ind w:left="720" w:right="-765"/>
        <w:jc w:val="right"/>
        <w:rPr>
          <w:rFonts w:ascii="Times New Roman" w:hAnsi="Times New Roman"/>
          <w:sz w:val="16"/>
          <w:szCs w:val="16"/>
        </w:rPr>
      </w:pPr>
      <w:r w:rsidRPr="00F553E3">
        <w:rPr>
          <w:rFonts w:ascii="Times New Roman" w:hAnsi="Times New Roman"/>
          <w:sz w:val="16"/>
          <w:szCs w:val="16"/>
        </w:rPr>
        <w:t xml:space="preserve">Apstiprināts </w:t>
      </w:r>
    </w:p>
    <w:p w14:paraId="760CB929" w14:textId="77777777" w:rsidR="00406C59" w:rsidRPr="00F553E3" w:rsidRDefault="00406C59" w:rsidP="00406C59">
      <w:pPr>
        <w:ind w:left="720" w:right="-765"/>
        <w:jc w:val="right"/>
        <w:rPr>
          <w:rFonts w:ascii="Times New Roman" w:hAnsi="Times New Roman"/>
          <w:sz w:val="16"/>
          <w:szCs w:val="16"/>
        </w:rPr>
      </w:pPr>
      <w:r w:rsidRPr="00F553E3">
        <w:rPr>
          <w:rFonts w:ascii="Times New Roman" w:hAnsi="Times New Roman"/>
          <w:sz w:val="16"/>
          <w:szCs w:val="16"/>
        </w:rPr>
        <w:t xml:space="preserve">Ar Olaines novada domes </w:t>
      </w:r>
    </w:p>
    <w:p w14:paraId="61285167" w14:textId="77777777" w:rsidR="00406C59" w:rsidRPr="00F553E3" w:rsidRDefault="00406C59" w:rsidP="00406C59">
      <w:pPr>
        <w:ind w:left="720" w:right="-765"/>
        <w:jc w:val="right"/>
        <w:rPr>
          <w:rFonts w:ascii="Times New Roman" w:hAnsi="Times New Roman"/>
          <w:sz w:val="16"/>
          <w:szCs w:val="16"/>
        </w:rPr>
      </w:pPr>
      <w:r w:rsidRPr="00F553E3">
        <w:rPr>
          <w:rFonts w:ascii="Times New Roman" w:hAnsi="Times New Roman"/>
          <w:sz w:val="16"/>
          <w:szCs w:val="16"/>
        </w:rPr>
        <w:t>202</w:t>
      </w:r>
      <w:r>
        <w:rPr>
          <w:rFonts w:ascii="Times New Roman" w:hAnsi="Times New Roman"/>
          <w:sz w:val="16"/>
          <w:szCs w:val="16"/>
        </w:rPr>
        <w:t>3</w:t>
      </w:r>
      <w:r w:rsidRPr="00F553E3">
        <w:rPr>
          <w:rFonts w:ascii="Times New Roman" w:hAnsi="Times New Roman"/>
          <w:sz w:val="16"/>
          <w:szCs w:val="16"/>
        </w:rPr>
        <w:t xml:space="preserve">.gada </w:t>
      </w:r>
      <w:r>
        <w:rPr>
          <w:rFonts w:ascii="Times New Roman" w:hAnsi="Times New Roman"/>
          <w:sz w:val="16"/>
          <w:szCs w:val="16"/>
        </w:rPr>
        <w:t xml:space="preserve">24.maija </w:t>
      </w:r>
      <w:r w:rsidRPr="00F553E3">
        <w:rPr>
          <w:rFonts w:ascii="Times New Roman" w:hAnsi="Times New Roman"/>
          <w:sz w:val="16"/>
          <w:szCs w:val="16"/>
        </w:rPr>
        <w:t xml:space="preserve"> sēdes lēmumu </w:t>
      </w:r>
    </w:p>
    <w:p w14:paraId="62C7D1D4" w14:textId="77777777" w:rsidR="00406C59" w:rsidRPr="00F553E3" w:rsidRDefault="00406C59" w:rsidP="00406C59">
      <w:pPr>
        <w:ind w:left="720" w:right="-765"/>
        <w:jc w:val="right"/>
        <w:rPr>
          <w:rFonts w:ascii="Times New Roman" w:hAnsi="Times New Roman"/>
          <w:sz w:val="16"/>
          <w:szCs w:val="16"/>
        </w:rPr>
      </w:pPr>
      <w:r>
        <w:rPr>
          <w:rFonts w:ascii="Times New Roman" w:hAnsi="Times New Roman"/>
          <w:sz w:val="16"/>
          <w:szCs w:val="16"/>
        </w:rPr>
        <w:t>(5</w:t>
      </w:r>
      <w:r w:rsidRPr="00F553E3">
        <w:rPr>
          <w:rFonts w:ascii="Times New Roman" w:hAnsi="Times New Roman"/>
          <w:sz w:val="16"/>
          <w:szCs w:val="16"/>
        </w:rPr>
        <w:t>.prot., __.p.)</w:t>
      </w:r>
    </w:p>
    <w:p w14:paraId="26C9A40F" w14:textId="77777777" w:rsidR="00406C59" w:rsidRPr="00F553E3" w:rsidRDefault="00406C59" w:rsidP="00406C59">
      <w:pPr>
        <w:ind w:left="720" w:right="-765"/>
        <w:jc w:val="right"/>
        <w:rPr>
          <w:rFonts w:ascii="Times New Roman" w:hAnsi="Times New Roman"/>
          <w:sz w:val="16"/>
          <w:szCs w:val="16"/>
        </w:rPr>
      </w:pPr>
    </w:p>
    <w:p w14:paraId="20A79876" w14:textId="77777777" w:rsidR="00406C59" w:rsidRPr="00DD3F9D" w:rsidRDefault="00406C59" w:rsidP="00406C59">
      <w:pPr>
        <w:ind w:left="720" w:right="-766"/>
        <w:jc w:val="center"/>
        <w:rPr>
          <w:rFonts w:ascii="Times New Roman" w:hAnsi="Times New Roman"/>
          <w:b/>
          <w:bCs/>
          <w:sz w:val="20"/>
        </w:rPr>
      </w:pPr>
      <w:r w:rsidRPr="00DD3F9D">
        <w:rPr>
          <w:rFonts w:ascii="Times New Roman" w:hAnsi="Times New Roman"/>
          <w:b/>
          <w:bCs/>
          <w:sz w:val="20"/>
        </w:rPr>
        <w:t>Nekustamā īpašuma-zemesgabala</w:t>
      </w:r>
    </w:p>
    <w:p w14:paraId="5890A582" w14:textId="77777777" w:rsidR="00406C59" w:rsidRDefault="00406C59" w:rsidP="00406C59">
      <w:pPr>
        <w:ind w:left="720" w:right="-766"/>
        <w:jc w:val="center"/>
        <w:rPr>
          <w:rFonts w:ascii="Times New Roman" w:hAnsi="Times New Roman"/>
          <w:b/>
          <w:bCs/>
          <w:sz w:val="20"/>
        </w:rPr>
      </w:pPr>
      <w:r>
        <w:rPr>
          <w:rFonts w:ascii="Times New Roman" w:hAnsi="Times New Roman"/>
          <w:b/>
          <w:bCs/>
          <w:sz w:val="20"/>
        </w:rPr>
        <w:t xml:space="preserve">dārzkopības sabiedrībā </w:t>
      </w:r>
      <w:r w:rsidRPr="008B3A22">
        <w:rPr>
          <w:rFonts w:ascii="Times New Roman" w:hAnsi="Times New Roman"/>
          <w:b/>
          <w:bCs/>
          <w:sz w:val="20"/>
        </w:rPr>
        <w:t xml:space="preserve">“Bērziņi” Nr.87, Rājumi,  Olaines pagasts, Olaines novads, kadastra apzīmējums 8080 015 0194, 0.0621 ha platībā </w:t>
      </w:r>
      <w:r w:rsidRPr="009056E1">
        <w:rPr>
          <w:rFonts w:ascii="Times New Roman" w:hAnsi="Times New Roman"/>
          <w:b/>
          <w:bCs/>
          <w:sz w:val="20"/>
        </w:rPr>
        <w:t xml:space="preserve">(Kadastra numurs: </w:t>
      </w:r>
      <w:r w:rsidRPr="008B3A22">
        <w:rPr>
          <w:rFonts w:ascii="Times New Roman" w:hAnsi="Times New Roman"/>
          <w:b/>
          <w:bCs/>
          <w:sz w:val="20"/>
        </w:rPr>
        <w:t>8080 015 0194</w:t>
      </w:r>
      <w:r w:rsidRPr="009056E1">
        <w:rPr>
          <w:rFonts w:ascii="Times New Roman" w:hAnsi="Times New Roman"/>
          <w:b/>
          <w:bCs/>
          <w:sz w:val="20"/>
        </w:rPr>
        <w:t>)</w:t>
      </w:r>
    </w:p>
    <w:p w14:paraId="402A405F" w14:textId="77777777" w:rsidR="00406C59" w:rsidRPr="00DD3F9D" w:rsidRDefault="00406C59" w:rsidP="00406C59">
      <w:pPr>
        <w:ind w:left="720" w:right="-766"/>
        <w:jc w:val="center"/>
        <w:rPr>
          <w:rFonts w:ascii="Times New Roman" w:hAnsi="Times New Roman"/>
          <w:b/>
          <w:bCs/>
          <w:sz w:val="20"/>
        </w:rPr>
      </w:pPr>
      <w:r w:rsidRPr="00DD3F9D">
        <w:rPr>
          <w:rFonts w:ascii="Times New Roman" w:hAnsi="Times New Roman"/>
          <w:b/>
          <w:bCs/>
          <w:sz w:val="20"/>
        </w:rPr>
        <w:t>atsavināšanas elektroniskās izsoles noteikumi</w:t>
      </w:r>
    </w:p>
    <w:p w14:paraId="2FF455AD" w14:textId="77777777" w:rsidR="00406C59" w:rsidRPr="005E3C0B" w:rsidRDefault="00406C59" w:rsidP="00406C59">
      <w:pPr>
        <w:ind w:right="-766"/>
        <w:jc w:val="both"/>
        <w:rPr>
          <w:rFonts w:ascii="Times New Roman" w:hAnsi="Times New Roman"/>
          <w:b/>
          <w:bCs/>
          <w:sz w:val="20"/>
        </w:rPr>
      </w:pPr>
    </w:p>
    <w:p w14:paraId="4B87AD88" w14:textId="77777777" w:rsidR="00406C59" w:rsidRPr="005E3C0B" w:rsidRDefault="00406C59" w:rsidP="00406C59">
      <w:pPr>
        <w:ind w:left="720" w:right="-766"/>
        <w:jc w:val="center"/>
        <w:rPr>
          <w:rFonts w:ascii="Times New Roman" w:hAnsi="Times New Roman"/>
          <w:b/>
          <w:bCs/>
          <w:sz w:val="20"/>
        </w:rPr>
      </w:pPr>
      <w:r w:rsidRPr="005E3C0B">
        <w:rPr>
          <w:rFonts w:ascii="Times New Roman" w:hAnsi="Times New Roman"/>
          <w:b/>
          <w:bCs/>
          <w:sz w:val="20"/>
        </w:rPr>
        <w:t>1.Vispārīgie noteikumi</w:t>
      </w:r>
    </w:p>
    <w:p w14:paraId="2F191286" w14:textId="77777777" w:rsidR="00406C59" w:rsidRPr="005E3C0B" w:rsidRDefault="00406C59" w:rsidP="00406C59">
      <w:pPr>
        <w:ind w:left="720" w:right="-766"/>
        <w:jc w:val="center"/>
        <w:rPr>
          <w:rFonts w:ascii="Times New Roman" w:hAnsi="Times New Roman"/>
          <w:sz w:val="20"/>
        </w:rPr>
      </w:pPr>
    </w:p>
    <w:tbl>
      <w:tblPr>
        <w:tblStyle w:val="TableGrid"/>
        <w:tblW w:w="9180" w:type="dxa"/>
        <w:tblLook w:val="04A0" w:firstRow="1" w:lastRow="0" w:firstColumn="1" w:lastColumn="0" w:noHBand="0" w:noVBand="1"/>
      </w:tblPr>
      <w:tblGrid>
        <w:gridCol w:w="616"/>
        <w:gridCol w:w="2498"/>
        <w:gridCol w:w="6066"/>
      </w:tblGrid>
      <w:tr w:rsidR="00406C59" w:rsidRPr="005E3C0B" w14:paraId="21E59563" w14:textId="77777777" w:rsidTr="00364193">
        <w:tc>
          <w:tcPr>
            <w:tcW w:w="616" w:type="dxa"/>
          </w:tcPr>
          <w:p w14:paraId="6FE86988"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1.1.</w:t>
            </w:r>
          </w:p>
        </w:tc>
        <w:tc>
          <w:tcPr>
            <w:tcW w:w="2498" w:type="dxa"/>
          </w:tcPr>
          <w:p w14:paraId="422571DB" w14:textId="77777777" w:rsidR="00406C59" w:rsidRPr="005E3C0B" w:rsidRDefault="00406C59" w:rsidP="00364193">
            <w:pPr>
              <w:jc w:val="both"/>
              <w:rPr>
                <w:rFonts w:ascii="Times New Roman" w:hAnsi="Times New Roman"/>
                <w:sz w:val="20"/>
              </w:rPr>
            </w:pPr>
            <w:r w:rsidRPr="005E3C0B">
              <w:rPr>
                <w:rFonts w:ascii="Times New Roman" w:hAnsi="Times New Roman"/>
                <w:sz w:val="20"/>
              </w:rPr>
              <w:t xml:space="preserve">Noteikumi </w:t>
            </w:r>
            <w:r>
              <w:rPr>
                <w:rFonts w:ascii="Times New Roman" w:hAnsi="Times New Roman"/>
                <w:sz w:val="20"/>
              </w:rPr>
              <w:t>nosaka</w:t>
            </w:r>
            <w:r w:rsidRPr="005E3C0B">
              <w:rPr>
                <w:rFonts w:ascii="Times New Roman" w:hAnsi="Times New Roman"/>
                <w:sz w:val="20"/>
              </w:rPr>
              <w:t xml:space="preserve"> kārtību, kādā organizējama pašvaldības nekustamā īpašuma – zemesgabala atsavināšanas </w:t>
            </w:r>
            <w:r>
              <w:rPr>
                <w:rFonts w:ascii="Times New Roman" w:hAnsi="Times New Roman"/>
                <w:sz w:val="20"/>
              </w:rPr>
              <w:t xml:space="preserve">elektroniskā </w:t>
            </w:r>
            <w:r w:rsidRPr="005E3C0B">
              <w:rPr>
                <w:rFonts w:ascii="Times New Roman" w:hAnsi="Times New Roman"/>
                <w:sz w:val="20"/>
              </w:rPr>
              <w:t xml:space="preserve">izsole  </w:t>
            </w:r>
          </w:p>
        </w:tc>
        <w:tc>
          <w:tcPr>
            <w:tcW w:w="6066" w:type="dxa"/>
          </w:tcPr>
          <w:p w14:paraId="318DA451" w14:textId="77777777" w:rsidR="00406C59" w:rsidRPr="005E3C0B" w:rsidRDefault="00406C59" w:rsidP="00364193">
            <w:pPr>
              <w:rPr>
                <w:rFonts w:ascii="Times New Roman" w:hAnsi="Times New Roman"/>
                <w:sz w:val="20"/>
              </w:rPr>
            </w:pPr>
            <w:r w:rsidRPr="005E3C0B">
              <w:rPr>
                <w:rFonts w:ascii="Times New Roman" w:hAnsi="Times New Roman"/>
                <w:sz w:val="20"/>
              </w:rPr>
              <w:t xml:space="preserve">Dārzkopības sabiedrībā </w:t>
            </w:r>
            <w:r w:rsidRPr="008B3A22">
              <w:rPr>
                <w:rFonts w:ascii="Times New Roman" w:hAnsi="Times New Roman"/>
                <w:sz w:val="20"/>
              </w:rPr>
              <w:t>“Bērziņi” Nr.87, Rājumi,  Olaines pagasts, Olaines novads, kadastra apzīmējums 8080 015 0194, 0.0621 ha platībā (Kadastra numurs: 8080 015 0194)</w:t>
            </w:r>
            <w:r w:rsidRPr="00606B5F">
              <w:rPr>
                <w:rFonts w:ascii="Times New Roman" w:hAnsi="Times New Roman"/>
                <w:sz w:val="20"/>
              </w:rPr>
              <w:t xml:space="preserve"> </w:t>
            </w:r>
            <w:r w:rsidRPr="005E3C0B">
              <w:rPr>
                <w:rFonts w:ascii="Times New Roman" w:hAnsi="Times New Roman"/>
                <w:sz w:val="20"/>
              </w:rPr>
              <w:t>(turpmāk -Nekustamais īpašums -zemesgabals)</w:t>
            </w:r>
          </w:p>
        </w:tc>
      </w:tr>
      <w:tr w:rsidR="00406C59" w:rsidRPr="005E3C0B" w14:paraId="41408882" w14:textId="77777777" w:rsidTr="00364193">
        <w:tc>
          <w:tcPr>
            <w:tcW w:w="616" w:type="dxa"/>
          </w:tcPr>
          <w:p w14:paraId="7FA0C842"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1.2. </w:t>
            </w:r>
          </w:p>
        </w:tc>
        <w:tc>
          <w:tcPr>
            <w:tcW w:w="2498" w:type="dxa"/>
          </w:tcPr>
          <w:p w14:paraId="562F8F40" w14:textId="77777777" w:rsidR="00406C59" w:rsidRPr="005E3C0B" w:rsidRDefault="00406C59" w:rsidP="00364193">
            <w:pPr>
              <w:rPr>
                <w:rFonts w:ascii="Times New Roman" w:hAnsi="Times New Roman"/>
                <w:sz w:val="20"/>
              </w:rPr>
            </w:pPr>
            <w:r w:rsidRPr="005E3C0B">
              <w:rPr>
                <w:rFonts w:ascii="Times New Roman" w:hAnsi="Times New Roman"/>
                <w:sz w:val="20"/>
                <w:lang w:eastAsia="lv-LV"/>
              </w:rPr>
              <w:t>Izsoli organizē</w:t>
            </w:r>
          </w:p>
        </w:tc>
        <w:tc>
          <w:tcPr>
            <w:tcW w:w="6066" w:type="dxa"/>
          </w:tcPr>
          <w:p w14:paraId="79976D14" w14:textId="77777777" w:rsidR="00406C59" w:rsidRPr="005E3C0B" w:rsidRDefault="00406C59" w:rsidP="00364193">
            <w:pPr>
              <w:rPr>
                <w:rFonts w:ascii="Times New Roman" w:hAnsi="Times New Roman"/>
                <w:sz w:val="20"/>
              </w:rPr>
            </w:pPr>
            <w:r w:rsidRPr="005E3C0B">
              <w:rPr>
                <w:rFonts w:ascii="Times New Roman" w:hAnsi="Times New Roman"/>
                <w:sz w:val="20"/>
              </w:rPr>
              <w:t>Olaines novada domes izveidota komisija</w:t>
            </w:r>
          </w:p>
        </w:tc>
      </w:tr>
      <w:tr w:rsidR="00406C59" w:rsidRPr="005E3C0B" w14:paraId="196B36D0" w14:textId="77777777" w:rsidTr="00364193">
        <w:tc>
          <w:tcPr>
            <w:tcW w:w="616" w:type="dxa"/>
          </w:tcPr>
          <w:p w14:paraId="63C1C0F6"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1.3. </w:t>
            </w:r>
          </w:p>
        </w:tc>
        <w:tc>
          <w:tcPr>
            <w:tcW w:w="2498" w:type="dxa"/>
          </w:tcPr>
          <w:p w14:paraId="1B148020" w14:textId="77777777" w:rsidR="00406C59" w:rsidRDefault="00406C59" w:rsidP="00364193">
            <w:pPr>
              <w:rPr>
                <w:rFonts w:ascii="Times New Roman" w:hAnsi="Times New Roman"/>
                <w:sz w:val="20"/>
              </w:rPr>
            </w:pPr>
            <w:r w:rsidRPr="005E3C0B">
              <w:rPr>
                <w:rFonts w:ascii="Times New Roman" w:hAnsi="Times New Roman"/>
                <w:sz w:val="20"/>
              </w:rPr>
              <w:t xml:space="preserve">Nekustamā īpašuma </w:t>
            </w:r>
            <w:r>
              <w:rPr>
                <w:rFonts w:ascii="Times New Roman" w:hAnsi="Times New Roman"/>
                <w:sz w:val="20"/>
              </w:rPr>
              <w:t>–</w:t>
            </w:r>
          </w:p>
          <w:p w14:paraId="7C840E88" w14:textId="77777777" w:rsidR="00406C59" w:rsidRDefault="00406C59" w:rsidP="00364193">
            <w:pPr>
              <w:rPr>
                <w:rFonts w:ascii="Times New Roman" w:hAnsi="Times New Roman"/>
                <w:sz w:val="20"/>
              </w:rPr>
            </w:pPr>
            <w:r w:rsidRPr="005E3C0B">
              <w:rPr>
                <w:rFonts w:ascii="Times New Roman" w:hAnsi="Times New Roman"/>
                <w:sz w:val="20"/>
              </w:rPr>
              <w:t xml:space="preserve">zemesgabala nosacītā </w:t>
            </w:r>
          </w:p>
          <w:p w14:paraId="712E7F79" w14:textId="77777777" w:rsidR="00406C59" w:rsidRPr="005E3C0B" w:rsidRDefault="00406C59" w:rsidP="00364193">
            <w:pPr>
              <w:rPr>
                <w:rFonts w:ascii="Times New Roman" w:hAnsi="Times New Roman"/>
                <w:sz w:val="20"/>
              </w:rPr>
            </w:pPr>
            <w:r w:rsidRPr="005E3C0B">
              <w:rPr>
                <w:rFonts w:ascii="Times New Roman" w:hAnsi="Times New Roman"/>
                <w:sz w:val="20"/>
              </w:rPr>
              <w:t xml:space="preserve">cena izsoles (sākumcena) </w:t>
            </w:r>
          </w:p>
        </w:tc>
        <w:tc>
          <w:tcPr>
            <w:tcW w:w="6066" w:type="dxa"/>
          </w:tcPr>
          <w:p w14:paraId="1FDD3FC4" w14:textId="77777777" w:rsidR="00406C59" w:rsidRPr="00A81FC2" w:rsidRDefault="00406C59" w:rsidP="00364193">
            <w:pPr>
              <w:rPr>
                <w:rFonts w:ascii="Times New Roman" w:hAnsi="Times New Roman"/>
                <w:b/>
                <w:bCs/>
                <w:color w:val="FF0000"/>
                <w:sz w:val="20"/>
              </w:rPr>
            </w:pPr>
            <w:r w:rsidRPr="00A81FC2">
              <w:rPr>
                <w:rFonts w:ascii="Times New Roman" w:hAnsi="Times New Roman"/>
                <w:b/>
                <w:bCs/>
                <w:color w:val="FF0000"/>
                <w:sz w:val="20"/>
              </w:rPr>
              <w:t xml:space="preserve">EUR </w:t>
            </w:r>
            <w:r>
              <w:rPr>
                <w:rFonts w:ascii="Times New Roman" w:hAnsi="Times New Roman"/>
                <w:b/>
                <w:bCs/>
                <w:color w:val="FF0000"/>
                <w:sz w:val="20"/>
              </w:rPr>
              <w:t>33</w:t>
            </w:r>
            <w:r w:rsidRPr="00A81FC2">
              <w:rPr>
                <w:rFonts w:ascii="Times New Roman" w:hAnsi="Times New Roman"/>
                <w:b/>
                <w:bCs/>
                <w:color w:val="FF0000"/>
                <w:sz w:val="20"/>
              </w:rPr>
              <w:t>00.00</w:t>
            </w:r>
          </w:p>
          <w:p w14:paraId="05E410F5" w14:textId="77777777" w:rsidR="00406C59" w:rsidRPr="00A81FC2" w:rsidRDefault="00406C59" w:rsidP="00364193">
            <w:pPr>
              <w:rPr>
                <w:rFonts w:ascii="Times New Roman" w:hAnsi="Times New Roman"/>
                <w:b/>
                <w:bCs/>
                <w:color w:val="FF0000"/>
                <w:sz w:val="20"/>
              </w:rPr>
            </w:pPr>
          </w:p>
        </w:tc>
      </w:tr>
      <w:tr w:rsidR="00406C59" w:rsidRPr="005E3C0B" w14:paraId="557D5109" w14:textId="77777777" w:rsidTr="00364193">
        <w:tc>
          <w:tcPr>
            <w:tcW w:w="616" w:type="dxa"/>
          </w:tcPr>
          <w:p w14:paraId="412278B1"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1.4. </w:t>
            </w:r>
          </w:p>
        </w:tc>
        <w:tc>
          <w:tcPr>
            <w:tcW w:w="2498" w:type="dxa"/>
          </w:tcPr>
          <w:p w14:paraId="627D01CE"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lang w:eastAsia="lv-LV"/>
              </w:rPr>
              <w:t>Izsoles solis</w:t>
            </w:r>
          </w:p>
        </w:tc>
        <w:tc>
          <w:tcPr>
            <w:tcW w:w="6066" w:type="dxa"/>
          </w:tcPr>
          <w:p w14:paraId="70BB1E10" w14:textId="77777777" w:rsidR="00406C59" w:rsidRPr="00A81FC2" w:rsidRDefault="00406C59" w:rsidP="00364193">
            <w:pPr>
              <w:rPr>
                <w:rFonts w:ascii="Times New Roman" w:hAnsi="Times New Roman"/>
                <w:sz w:val="20"/>
              </w:rPr>
            </w:pPr>
            <w:r w:rsidRPr="00A81FC2">
              <w:rPr>
                <w:rFonts w:ascii="Times New Roman" w:hAnsi="Times New Roman"/>
                <w:sz w:val="20"/>
              </w:rPr>
              <w:t xml:space="preserve">EUR 100.00 (viens simts </w:t>
            </w:r>
            <w:proofErr w:type="spellStart"/>
            <w:r w:rsidRPr="00A81FC2">
              <w:rPr>
                <w:rFonts w:ascii="Times New Roman" w:hAnsi="Times New Roman"/>
                <w:i/>
                <w:iCs/>
                <w:sz w:val="20"/>
              </w:rPr>
              <w:t>euro</w:t>
            </w:r>
            <w:proofErr w:type="spellEnd"/>
            <w:r w:rsidRPr="00A81FC2">
              <w:rPr>
                <w:rFonts w:ascii="Times New Roman" w:hAnsi="Times New Roman"/>
                <w:sz w:val="20"/>
              </w:rPr>
              <w:t>, 00 centi)</w:t>
            </w:r>
          </w:p>
        </w:tc>
      </w:tr>
      <w:tr w:rsidR="00406C59" w:rsidRPr="005E3C0B" w14:paraId="13277248" w14:textId="77777777" w:rsidTr="00364193">
        <w:trPr>
          <w:trHeight w:val="1766"/>
        </w:trPr>
        <w:tc>
          <w:tcPr>
            <w:tcW w:w="616" w:type="dxa"/>
          </w:tcPr>
          <w:p w14:paraId="439A9E9C"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1.5. </w:t>
            </w:r>
          </w:p>
        </w:tc>
        <w:tc>
          <w:tcPr>
            <w:tcW w:w="2498" w:type="dxa"/>
          </w:tcPr>
          <w:p w14:paraId="1DC3A66F" w14:textId="77777777" w:rsidR="00406C59" w:rsidRPr="005E3C0B" w:rsidRDefault="00406C59" w:rsidP="00364193">
            <w:pPr>
              <w:rPr>
                <w:rFonts w:ascii="Times New Roman" w:hAnsi="Times New Roman"/>
                <w:sz w:val="20"/>
              </w:rPr>
            </w:pPr>
            <w:r w:rsidRPr="005E3C0B">
              <w:rPr>
                <w:rFonts w:ascii="Times New Roman" w:hAnsi="Times New Roman"/>
                <w:sz w:val="20"/>
              </w:rPr>
              <w:t>Nodrošinājuma nauda</w:t>
            </w:r>
          </w:p>
        </w:tc>
        <w:tc>
          <w:tcPr>
            <w:tcW w:w="6066" w:type="dxa"/>
          </w:tcPr>
          <w:p w14:paraId="75D4A90B" w14:textId="77777777" w:rsidR="00406C59" w:rsidRPr="00A81FC2" w:rsidRDefault="00406C59" w:rsidP="00364193">
            <w:pPr>
              <w:rPr>
                <w:rFonts w:ascii="Times New Roman" w:hAnsi="Times New Roman"/>
                <w:b/>
                <w:bCs/>
                <w:color w:val="FF0000"/>
                <w:sz w:val="20"/>
              </w:rPr>
            </w:pPr>
            <w:r w:rsidRPr="00A81FC2">
              <w:rPr>
                <w:rFonts w:ascii="Times New Roman" w:hAnsi="Times New Roman"/>
                <w:b/>
                <w:bCs/>
                <w:color w:val="FF0000"/>
                <w:sz w:val="20"/>
              </w:rPr>
              <w:t xml:space="preserve">EUR </w:t>
            </w:r>
            <w:r>
              <w:rPr>
                <w:rFonts w:ascii="Times New Roman" w:hAnsi="Times New Roman"/>
                <w:b/>
                <w:bCs/>
                <w:color w:val="FF0000"/>
                <w:sz w:val="20"/>
              </w:rPr>
              <w:t>33</w:t>
            </w:r>
            <w:r w:rsidRPr="00A81FC2">
              <w:rPr>
                <w:rFonts w:ascii="Times New Roman" w:hAnsi="Times New Roman"/>
                <w:b/>
                <w:bCs/>
                <w:color w:val="FF0000"/>
                <w:sz w:val="20"/>
              </w:rPr>
              <w:t>0.00</w:t>
            </w:r>
          </w:p>
          <w:p w14:paraId="7A65F817" w14:textId="77777777" w:rsidR="00406C59" w:rsidRPr="00A81FC2" w:rsidRDefault="00406C59" w:rsidP="00364193">
            <w:pPr>
              <w:rPr>
                <w:rFonts w:ascii="Times New Roman" w:hAnsi="Times New Roman"/>
                <w:sz w:val="20"/>
              </w:rPr>
            </w:pPr>
            <w:r w:rsidRPr="00A81FC2">
              <w:rPr>
                <w:rFonts w:ascii="Times New Roman" w:hAnsi="Times New Roman"/>
                <w:sz w:val="20"/>
              </w:rPr>
              <w:t xml:space="preserve">ieskaitāma Olaines novada pašvaldības  bankas norēķinu kontā </w:t>
            </w:r>
          </w:p>
          <w:p w14:paraId="34EB762E" w14:textId="77777777" w:rsidR="00406C59" w:rsidRPr="00A81FC2" w:rsidRDefault="00406C59" w:rsidP="00364193">
            <w:pPr>
              <w:rPr>
                <w:rFonts w:ascii="Times New Roman" w:hAnsi="Times New Roman"/>
                <w:sz w:val="20"/>
              </w:rPr>
            </w:pPr>
            <w:r w:rsidRPr="00A81FC2">
              <w:rPr>
                <w:rFonts w:ascii="Times New Roman" w:hAnsi="Times New Roman"/>
                <w:sz w:val="20"/>
              </w:rPr>
              <w:t xml:space="preserve"> (reģistrācijas Nr. LV 90000024332,  AS „Swedbank”, </w:t>
            </w:r>
          </w:p>
          <w:p w14:paraId="482184DF" w14:textId="77777777" w:rsidR="00406C59" w:rsidRDefault="00406C59" w:rsidP="00364193">
            <w:pPr>
              <w:rPr>
                <w:rFonts w:ascii="Times New Roman" w:hAnsi="Times New Roman"/>
                <w:sz w:val="20"/>
              </w:rPr>
            </w:pPr>
            <w:r w:rsidRPr="00A81FC2">
              <w:rPr>
                <w:rFonts w:ascii="Times New Roman" w:hAnsi="Times New Roman"/>
                <w:sz w:val="20"/>
              </w:rPr>
              <w:t xml:space="preserve">konta numurs LV82HABA0551020841125), norādot maksājuma  mērķi – nodrošinājuma nauda par zemesgabalu dārzkopības sabiedrībā </w:t>
            </w:r>
          </w:p>
          <w:p w14:paraId="48F347C3" w14:textId="77777777" w:rsidR="00406C59" w:rsidRPr="00A81FC2" w:rsidRDefault="00406C59" w:rsidP="00364193">
            <w:pPr>
              <w:rPr>
                <w:rFonts w:ascii="Times New Roman" w:hAnsi="Times New Roman"/>
                <w:sz w:val="20"/>
              </w:rPr>
            </w:pPr>
            <w:r w:rsidRPr="008B3A22">
              <w:rPr>
                <w:rFonts w:ascii="Times New Roman" w:hAnsi="Times New Roman"/>
                <w:sz w:val="20"/>
              </w:rPr>
              <w:t>“Bērziņi” Nr.87</w:t>
            </w:r>
            <w:r>
              <w:rPr>
                <w:rFonts w:ascii="Times New Roman" w:hAnsi="Times New Roman"/>
                <w:sz w:val="20"/>
              </w:rPr>
              <w:t xml:space="preserve"> (</w:t>
            </w:r>
            <w:r w:rsidRPr="008B3A22">
              <w:rPr>
                <w:rFonts w:ascii="Times New Roman" w:hAnsi="Times New Roman"/>
                <w:sz w:val="20"/>
              </w:rPr>
              <w:t>Rājumi</w:t>
            </w:r>
            <w:r w:rsidRPr="00A81FC2">
              <w:rPr>
                <w:rFonts w:ascii="Times New Roman" w:hAnsi="Times New Roman"/>
                <w:sz w:val="20"/>
              </w:rPr>
              <w:t>)</w:t>
            </w:r>
          </w:p>
          <w:p w14:paraId="3814DB22" w14:textId="77777777" w:rsidR="00406C59" w:rsidRPr="00A81FC2" w:rsidRDefault="00406C59" w:rsidP="00364193">
            <w:pPr>
              <w:rPr>
                <w:rFonts w:ascii="Times New Roman" w:hAnsi="Times New Roman"/>
                <w:b/>
                <w:bCs/>
                <w:sz w:val="20"/>
              </w:rPr>
            </w:pPr>
            <w:r w:rsidRPr="00A81FC2">
              <w:rPr>
                <w:rFonts w:ascii="Times New Roman" w:hAnsi="Times New Roman"/>
                <w:b/>
                <w:bCs/>
                <w:sz w:val="20"/>
              </w:rPr>
              <w:t>Maksā  izsoles dalībnieks</w:t>
            </w:r>
          </w:p>
        </w:tc>
      </w:tr>
      <w:tr w:rsidR="00406C59" w:rsidRPr="005E3C0B" w14:paraId="712B5CC4" w14:textId="77777777" w:rsidTr="00364193">
        <w:tc>
          <w:tcPr>
            <w:tcW w:w="616" w:type="dxa"/>
          </w:tcPr>
          <w:p w14:paraId="6B580035"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1.6. </w:t>
            </w:r>
          </w:p>
        </w:tc>
        <w:tc>
          <w:tcPr>
            <w:tcW w:w="2498" w:type="dxa"/>
          </w:tcPr>
          <w:p w14:paraId="2A0CD91B"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lang w:eastAsia="lv-LV"/>
              </w:rPr>
              <w:t xml:space="preserve">Maksa par dalību izsolē </w:t>
            </w:r>
          </w:p>
        </w:tc>
        <w:tc>
          <w:tcPr>
            <w:tcW w:w="6066" w:type="dxa"/>
          </w:tcPr>
          <w:p w14:paraId="49F1B15B" w14:textId="77777777" w:rsidR="00406C59" w:rsidRPr="00A40BFF" w:rsidRDefault="00406C59" w:rsidP="00364193">
            <w:pPr>
              <w:rPr>
                <w:rStyle w:val="Hyperlink"/>
                <w:rFonts w:ascii="Times New Roman" w:hAnsi="Times New Roman"/>
                <w:sz w:val="20"/>
              </w:rPr>
            </w:pPr>
            <w:r w:rsidRPr="00A40BFF">
              <w:rPr>
                <w:rFonts w:ascii="Times New Roman" w:hAnsi="Times New Roman"/>
                <w:sz w:val="20"/>
              </w:rPr>
              <w:t xml:space="preserve">Saskaņā ar Tiesu administrācijas cenrādi un automātiski ģenerēto rēķinu par dalības maksu tās elektronisko izsoļu vietnē </w:t>
            </w:r>
            <w:hyperlink r:id="rId19" w:history="1">
              <w:r w:rsidRPr="00A40BFF">
                <w:rPr>
                  <w:rStyle w:val="Hyperlink"/>
                  <w:rFonts w:ascii="Times New Roman" w:hAnsi="Times New Roman"/>
                  <w:sz w:val="20"/>
                </w:rPr>
                <w:t>https://izsoles.ta.gov.lv</w:t>
              </w:r>
            </w:hyperlink>
          </w:p>
          <w:p w14:paraId="582DD403" w14:textId="77777777" w:rsidR="00406C59" w:rsidRPr="005E3C0B" w:rsidRDefault="00406C59" w:rsidP="00364193">
            <w:pPr>
              <w:rPr>
                <w:rFonts w:ascii="Times New Roman" w:hAnsi="Times New Roman"/>
                <w:sz w:val="20"/>
              </w:rPr>
            </w:pPr>
          </w:p>
        </w:tc>
      </w:tr>
      <w:tr w:rsidR="00406C59" w:rsidRPr="005E3C0B" w14:paraId="24A54E2A" w14:textId="77777777" w:rsidTr="00364193">
        <w:tc>
          <w:tcPr>
            <w:tcW w:w="616" w:type="dxa"/>
          </w:tcPr>
          <w:p w14:paraId="2792B7B3"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1.7. </w:t>
            </w:r>
          </w:p>
        </w:tc>
        <w:tc>
          <w:tcPr>
            <w:tcW w:w="2498" w:type="dxa"/>
          </w:tcPr>
          <w:p w14:paraId="429E2877"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lang w:eastAsia="lv-LV"/>
              </w:rPr>
              <w:t>Izsoles sludinājuma publicēšana</w:t>
            </w:r>
          </w:p>
        </w:tc>
        <w:tc>
          <w:tcPr>
            <w:tcW w:w="6066" w:type="dxa"/>
          </w:tcPr>
          <w:p w14:paraId="48834049" w14:textId="77777777" w:rsidR="00406C59" w:rsidRPr="005E3C0B" w:rsidRDefault="00406C59" w:rsidP="00364193">
            <w:pPr>
              <w:rPr>
                <w:rFonts w:ascii="Times New Roman" w:hAnsi="Times New Roman"/>
                <w:sz w:val="20"/>
              </w:rPr>
            </w:pPr>
            <w:r w:rsidRPr="005E3C0B">
              <w:rPr>
                <w:rFonts w:ascii="Times New Roman" w:hAnsi="Times New Roman"/>
                <w:sz w:val="20"/>
              </w:rPr>
              <w:t>1.</w:t>
            </w:r>
            <w:r>
              <w:rPr>
                <w:rFonts w:ascii="Times New Roman" w:hAnsi="Times New Roman"/>
                <w:sz w:val="20"/>
              </w:rPr>
              <w:t>7</w:t>
            </w:r>
            <w:r w:rsidRPr="005E3C0B">
              <w:rPr>
                <w:rFonts w:ascii="Times New Roman" w:hAnsi="Times New Roman"/>
                <w:sz w:val="20"/>
              </w:rPr>
              <w:t xml:space="preserve">.1. oficiālajā </w:t>
            </w:r>
            <w:r>
              <w:rPr>
                <w:rFonts w:ascii="Times New Roman" w:hAnsi="Times New Roman"/>
                <w:sz w:val="20"/>
              </w:rPr>
              <w:t>izdevumā</w:t>
            </w:r>
            <w:r w:rsidRPr="005E3C0B">
              <w:rPr>
                <w:rFonts w:ascii="Times New Roman" w:hAnsi="Times New Roman"/>
                <w:sz w:val="20"/>
              </w:rPr>
              <w:t xml:space="preserve"> “Latvijas Vēstnesis”</w:t>
            </w:r>
          </w:p>
          <w:p w14:paraId="6E460F4D" w14:textId="77777777" w:rsidR="00406C59" w:rsidRPr="005E3C0B" w:rsidRDefault="00406C59" w:rsidP="00364193">
            <w:pPr>
              <w:rPr>
                <w:rFonts w:ascii="Times New Roman" w:hAnsi="Times New Roman"/>
                <w:sz w:val="20"/>
              </w:rPr>
            </w:pPr>
            <w:r w:rsidRPr="005E3C0B">
              <w:rPr>
                <w:rFonts w:ascii="Times New Roman" w:hAnsi="Times New Roman"/>
                <w:sz w:val="20"/>
              </w:rPr>
              <w:t>1.</w:t>
            </w:r>
            <w:r>
              <w:rPr>
                <w:rFonts w:ascii="Times New Roman" w:hAnsi="Times New Roman"/>
                <w:sz w:val="20"/>
              </w:rPr>
              <w:t>7</w:t>
            </w:r>
            <w:r w:rsidRPr="005E3C0B">
              <w:rPr>
                <w:rFonts w:ascii="Times New Roman" w:hAnsi="Times New Roman"/>
                <w:sz w:val="20"/>
              </w:rPr>
              <w:t xml:space="preserve">.2. Olaines novada pašvaldības interneta </w:t>
            </w:r>
            <w:r w:rsidRPr="002577A7">
              <w:rPr>
                <w:rFonts w:ascii="Times New Roman" w:hAnsi="Times New Roman"/>
                <w:sz w:val="20"/>
              </w:rPr>
              <w:t>tīmekļvietnē (mājas lapā)</w:t>
            </w:r>
          </w:p>
          <w:p w14:paraId="10C5F490" w14:textId="77777777" w:rsidR="00406C59" w:rsidRDefault="00406C59" w:rsidP="00364193">
            <w:pPr>
              <w:rPr>
                <w:rFonts w:ascii="Times New Roman" w:hAnsi="Times New Roman"/>
                <w:sz w:val="20"/>
              </w:rPr>
            </w:pPr>
            <w:r w:rsidRPr="005E3C0B">
              <w:rPr>
                <w:rFonts w:ascii="Times New Roman" w:hAnsi="Times New Roman"/>
                <w:sz w:val="20"/>
              </w:rPr>
              <w:t>1.</w:t>
            </w:r>
            <w:r>
              <w:rPr>
                <w:rFonts w:ascii="Times New Roman" w:hAnsi="Times New Roman"/>
                <w:sz w:val="20"/>
              </w:rPr>
              <w:t>7</w:t>
            </w:r>
            <w:r w:rsidRPr="005E3C0B">
              <w:rPr>
                <w:rFonts w:ascii="Times New Roman" w:hAnsi="Times New Roman"/>
                <w:sz w:val="20"/>
              </w:rPr>
              <w:t xml:space="preserve">.3.  </w:t>
            </w:r>
            <w:proofErr w:type="spellStart"/>
            <w:r w:rsidRPr="005E3C0B">
              <w:rPr>
                <w:rFonts w:ascii="Times New Roman" w:hAnsi="Times New Roman"/>
                <w:sz w:val="20"/>
              </w:rPr>
              <w:t>Facebook</w:t>
            </w:r>
            <w:proofErr w:type="spellEnd"/>
          </w:p>
          <w:p w14:paraId="1543E7E5" w14:textId="77777777" w:rsidR="00406C59" w:rsidRPr="005E3C0B" w:rsidRDefault="00406C59" w:rsidP="00364193">
            <w:pPr>
              <w:rPr>
                <w:rFonts w:ascii="Times New Roman" w:hAnsi="Times New Roman"/>
                <w:sz w:val="20"/>
              </w:rPr>
            </w:pPr>
            <w:r>
              <w:rPr>
                <w:rFonts w:ascii="Times New Roman" w:hAnsi="Times New Roman"/>
                <w:sz w:val="20"/>
              </w:rPr>
              <w:t xml:space="preserve">1.7.4. elektronisko izsoļu vietnē - </w:t>
            </w:r>
            <w:hyperlink r:id="rId20" w:history="1">
              <w:r w:rsidRPr="00D01847">
                <w:rPr>
                  <w:rStyle w:val="Hyperlink"/>
                  <w:rFonts w:ascii="Times New Roman" w:hAnsi="Times New Roman"/>
                  <w:sz w:val="20"/>
                </w:rPr>
                <w:t>https://izsoles.ta.gov.lv</w:t>
              </w:r>
            </w:hyperlink>
            <w:r>
              <w:rPr>
                <w:rFonts w:ascii="Times New Roman" w:hAnsi="Times New Roman"/>
                <w:sz w:val="20"/>
              </w:rPr>
              <w:t xml:space="preserve"> </w:t>
            </w:r>
          </w:p>
          <w:p w14:paraId="6923FCC7" w14:textId="77777777" w:rsidR="00406C59" w:rsidRPr="005E3C0B" w:rsidRDefault="00406C59" w:rsidP="00364193">
            <w:pPr>
              <w:rPr>
                <w:rFonts w:ascii="Times New Roman" w:hAnsi="Times New Roman"/>
                <w:sz w:val="20"/>
              </w:rPr>
            </w:pPr>
            <w:r w:rsidRPr="005E3C0B">
              <w:rPr>
                <w:rFonts w:ascii="Times New Roman" w:hAnsi="Times New Roman"/>
                <w:sz w:val="20"/>
              </w:rPr>
              <w:t>Informācija izvietojama uz pašvaldības informācijas stenda (Zemgales iela 33, Olaine)</w:t>
            </w:r>
          </w:p>
        </w:tc>
      </w:tr>
      <w:tr w:rsidR="00406C59" w:rsidRPr="005E3C0B" w14:paraId="1C5C212E" w14:textId="77777777" w:rsidTr="00364193">
        <w:trPr>
          <w:trHeight w:val="1064"/>
        </w:trPr>
        <w:tc>
          <w:tcPr>
            <w:tcW w:w="616" w:type="dxa"/>
          </w:tcPr>
          <w:p w14:paraId="74B45C00"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1.8.</w:t>
            </w:r>
          </w:p>
        </w:tc>
        <w:tc>
          <w:tcPr>
            <w:tcW w:w="2498" w:type="dxa"/>
          </w:tcPr>
          <w:p w14:paraId="463A556D"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lang w:eastAsia="lv-LV"/>
              </w:rPr>
              <w:t>Ar izsoles noteikumiem var iepazīties elektroniski</w:t>
            </w:r>
          </w:p>
        </w:tc>
        <w:tc>
          <w:tcPr>
            <w:tcW w:w="6066" w:type="dxa"/>
          </w:tcPr>
          <w:p w14:paraId="46EBFFF4" w14:textId="77777777" w:rsidR="00406C59" w:rsidRPr="008A4BFB" w:rsidRDefault="00406C59" w:rsidP="00364193">
            <w:pPr>
              <w:rPr>
                <w:rStyle w:val="Hyperlink"/>
                <w:rFonts w:ascii="Times New Roman" w:hAnsi="Times New Roman"/>
                <w:sz w:val="20"/>
              </w:rPr>
            </w:pPr>
            <w:r w:rsidRPr="008A4BFB">
              <w:rPr>
                <w:rFonts w:ascii="Times New Roman" w:hAnsi="Times New Roman"/>
                <w:sz w:val="20"/>
              </w:rPr>
              <w:t xml:space="preserve">Olaines novada pašvaldības  interneta tīmekļvietnē - </w:t>
            </w:r>
            <w:hyperlink r:id="rId21" w:anchor="gsc.tab=0" w:history="1">
              <w:r w:rsidRPr="008A4BFB">
                <w:rPr>
                  <w:rStyle w:val="Hyperlink"/>
                  <w:rFonts w:ascii="Times New Roman" w:hAnsi="Times New Roman"/>
                  <w:sz w:val="20"/>
                </w:rPr>
                <w:t>https://www.olaine.lv/lv/pasvaldiba/izsoles#gsc.tab=0</w:t>
              </w:r>
            </w:hyperlink>
          </w:p>
          <w:p w14:paraId="66C706CF" w14:textId="77777777" w:rsidR="00406C59" w:rsidRPr="008A4BFB" w:rsidRDefault="00406C59" w:rsidP="00364193">
            <w:pPr>
              <w:rPr>
                <w:rFonts w:ascii="Times New Roman" w:hAnsi="Times New Roman"/>
                <w:sz w:val="20"/>
              </w:rPr>
            </w:pPr>
            <w:r w:rsidRPr="008A4BFB">
              <w:rPr>
                <w:rStyle w:val="Hyperlink"/>
                <w:rFonts w:ascii="Times New Roman" w:hAnsi="Times New Roman"/>
                <w:sz w:val="20"/>
              </w:rPr>
              <w:t xml:space="preserve">un elektronisko izsoļu vietnē - </w:t>
            </w:r>
            <w:hyperlink r:id="rId22" w:history="1">
              <w:r w:rsidRPr="008A4BFB">
                <w:rPr>
                  <w:rStyle w:val="Hyperlink"/>
                  <w:rFonts w:ascii="Times New Roman" w:hAnsi="Times New Roman"/>
                  <w:sz w:val="20"/>
                </w:rPr>
                <w:t>https://izsoles.ta.gov.lv</w:t>
              </w:r>
            </w:hyperlink>
            <w:r w:rsidRPr="008A4BFB">
              <w:rPr>
                <w:rStyle w:val="Hyperlink"/>
                <w:rFonts w:ascii="Times New Roman" w:hAnsi="Times New Roman"/>
                <w:sz w:val="20"/>
              </w:rPr>
              <w:t xml:space="preserve"> </w:t>
            </w:r>
          </w:p>
          <w:p w14:paraId="7C5D24DD" w14:textId="77777777" w:rsidR="00406C59" w:rsidRPr="005E3C0B" w:rsidRDefault="00406C59" w:rsidP="00364193">
            <w:pPr>
              <w:rPr>
                <w:rFonts w:ascii="Times New Roman" w:hAnsi="Times New Roman"/>
                <w:sz w:val="20"/>
              </w:rPr>
            </w:pPr>
            <w:r w:rsidRPr="008A4BFB">
              <w:rPr>
                <w:rFonts w:ascii="Times New Roman" w:hAnsi="Times New Roman"/>
                <w:sz w:val="20"/>
              </w:rPr>
              <w:t>Ar Nekustamo īpašumu-zemesgabalu var iepazīties dabā</w:t>
            </w:r>
          </w:p>
        </w:tc>
      </w:tr>
      <w:tr w:rsidR="00406C59" w:rsidRPr="005E3C0B" w14:paraId="2AE77B83" w14:textId="77777777" w:rsidTr="00364193">
        <w:tc>
          <w:tcPr>
            <w:tcW w:w="616" w:type="dxa"/>
          </w:tcPr>
          <w:p w14:paraId="1571B4F6"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1.9.</w:t>
            </w:r>
          </w:p>
        </w:tc>
        <w:tc>
          <w:tcPr>
            <w:tcW w:w="2498" w:type="dxa"/>
          </w:tcPr>
          <w:p w14:paraId="4637ED46" w14:textId="77777777" w:rsidR="00406C59" w:rsidRPr="005E3C0B" w:rsidRDefault="00406C59" w:rsidP="00364193">
            <w:pPr>
              <w:rPr>
                <w:rFonts w:ascii="Times New Roman" w:hAnsi="Times New Roman"/>
                <w:sz w:val="20"/>
              </w:rPr>
            </w:pPr>
            <w:r w:rsidRPr="005E3C0B">
              <w:rPr>
                <w:rFonts w:ascii="Times New Roman" w:hAnsi="Times New Roman"/>
                <w:sz w:val="20"/>
              </w:rPr>
              <w:t>Nosolītās maksas samaksas kārtība</w:t>
            </w:r>
          </w:p>
        </w:tc>
        <w:tc>
          <w:tcPr>
            <w:tcW w:w="6066" w:type="dxa"/>
          </w:tcPr>
          <w:p w14:paraId="6A968133" w14:textId="77777777" w:rsidR="00406C59" w:rsidRPr="005E3C0B" w:rsidRDefault="00406C59" w:rsidP="00364193">
            <w:pPr>
              <w:rPr>
                <w:rFonts w:ascii="Times New Roman" w:hAnsi="Times New Roman"/>
                <w:sz w:val="20"/>
              </w:rPr>
            </w:pPr>
            <w:r w:rsidRPr="005E3C0B">
              <w:rPr>
                <w:rFonts w:ascii="Times New Roman" w:hAnsi="Times New Roman"/>
                <w:sz w:val="20"/>
              </w:rPr>
              <w:t xml:space="preserve">Viena mēneša laikā </w:t>
            </w:r>
            <w:r w:rsidRPr="00E71CC7">
              <w:rPr>
                <w:rFonts w:ascii="Times New Roman" w:hAnsi="Times New Roman"/>
                <w:sz w:val="20"/>
              </w:rPr>
              <w:t>no izsoles slēguma dienas</w:t>
            </w:r>
            <w:r>
              <w:rPr>
                <w:rFonts w:ascii="Times New Roman" w:hAnsi="Times New Roman"/>
                <w:sz w:val="20"/>
              </w:rPr>
              <w:t xml:space="preserve">, </w:t>
            </w:r>
            <w:r w:rsidRPr="00813747">
              <w:rPr>
                <w:rFonts w:ascii="Times New Roman" w:hAnsi="Times New Roman"/>
                <w:color w:val="FF0000"/>
                <w:sz w:val="20"/>
              </w:rPr>
              <w:t>bet ne vēlāk kā līdz 202</w:t>
            </w:r>
            <w:r>
              <w:rPr>
                <w:rFonts w:ascii="Times New Roman" w:hAnsi="Times New Roman"/>
                <w:color w:val="FF0000"/>
                <w:sz w:val="20"/>
              </w:rPr>
              <w:t>3</w:t>
            </w:r>
            <w:r w:rsidRPr="00813747">
              <w:rPr>
                <w:rFonts w:ascii="Times New Roman" w:hAnsi="Times New Roman"/>
                <w:color w:val="FF0000"/>
                <w:sz w:val="20"/>
              </w:rPr>
              <w:t xml:space="preserve">.gada </w:t>
            </w:r>
            <w:r>
              <w:rPr>
                <w:rFonts w:ascii="Times New Roman" w:hAnsi="Times New Roman"/>
                <w:color w:val="FF0000"/>
                <w:sz w:val="20"/>
              </w:rPr>
              <w:t xml:space="preserve"> 7.augustam</w:t>
            </w:r>
          </w:p>
        </w:tc>
      </w:tr>
      <w:tr w:rsidR="00406C59" w:rsidRPr="005E3C0B" w14:paraId="47E6B1E4" w14:textId="77777777" w:rsidTr="00364193">
        <w:tc>
          <w:tcPr>
            <w:tcW w:w="616" w:type="dxa"/>
          </w:tcPr>
          <w:p w14:paraId="0D7A1F58"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1.10. </w:t>
            </w:r>
          </w:p>
        </w:tc>
        <w:tc>
          <w:tcPr>
            <w:tcW w:w="2498" w:type="dxa"/>
          </w:tcPr>
          <w:p w14:paraId="211122C6" w14:textId="77777777" w:rsidR="00406C59" w:rsidRPr="005E3C0B" w:rsidRDefault="00406C59" w:rsidP="00364193">
            <w:pPr>
              <w:rPr>
                <w:rFonts w:ascii="Times New Roman" w:hAnsi="Times New Roman"/>
                <w:sz w:val="20"/>
              </w:rPr>
            </w:pPr>
            <w:r w:rsidRPr="005E3C0B">
              <w:rPr>
                <w:rFonts w:ascii="Times New Roman" w:hAnsi="Times New Roman"/>
                <w:sz w:val="20"/>
              </w:rPr>
              <w:t xml:space="preserve">Izsole notiek </w:t>
            </w:r>
          </w:p>
        </w:tc>
        <w:tc>
          <w:tcPr>
            <w:tcW w:w="6066" w:type="dxa"/>
          </w:tcPr>
          <w:p w14:paraId="296FDB6D" w14:textId="77777777" w:rsidR="00406C59" w:rsidRDefault="00406C59" w:rsidP="00364193">
            <w:pPr>
              <w:rPr>
                <w:rFonts w:ascii="Times New Roman" w:hAnsi="Times New Roman"/>
                <w:sz w:val="20"/>
              </w:rPr>
            </w:pPr>
            <w:r>
              <w:rPr>
                <w:rFonts w:ascii="Times New Roman" w:hAnsi="Times New Roman"/>
                <w:sz w:val="20"/>
              </w:rPr>
              <w:t>E</w:t>
            </w:r>
            <w:r w:rsidRPr="005E3C0B">
              <w:rPr>
                <w:rFonts w:ascii="Times New Roman" w:hAnsi="Times New Roman"/>
                <w:sz w:val="20"/>
              </w:rPr>
              <w:t>lektronisko izsoļu vietnē</w:t>
            </w:r>
            <w:r>
              <w:rPr>
                <w:rFonts w:ascii="Times New Roman" w:hAnsi="Times New Roman"/>
                <w:sz w:val="20"/>
              </w:rPr>
              <w:t xml:space="preserve"> - </w:t>
            </w:r>
            <w:r w:rsidRPr="005E3C0B">
              <w:rPr>
                <w:rFonts w:ascii="Times New Roman" w:hAnsi="Times New Roman"/>
                <w:sz w:val="20"/>
              </w:rPr>
              <w:t xml:space="preserve"> </w:t>
            </w:r>
            <w:hyperlink r:id="rId23" w:history="1">
              <w:r w:rsidRPr="005E3C0B">
                <w:rPr>
                  <w:rStyle w:val="Hyperlink"/>
                  <w:rFonts w:ascii="Times New Roman" w:hAnsi="Times New Roman"/>
                  <w:sz w:val="20"/>
                </w:rPr>
                <w:t>https://izsoles.ta.gov.lv</w:t>
              </w:r>
            </w:hyperlink>
            <w:r w:rsidRPr="005E3C0B">
              <w:rPr>
                <w:rFonts w:ascii="Times New Roman" w:hAnsi="Times New Roman"/>
                <w:sz w:val="20"/>
              </w:rPr>
              <w:t xml:space="preserve">  </w:t>
            </w:r>
          </w:p>
          <w:p w14:paraId="4341A1BD" w14:textId="77777777" w:rsidR="00406C59" w:rsidRPr="000F170A" w:rsidRDefault="00406C59" w:rsidP="00364193">
            <w:pPr>
              <w:rPr>
                <w:rFonts w:ascii="Times New Roman" w:hAnsi="Times New Roman"/>
                <w:b/>
                <w:bCs/>
                <w:sz w:val="20"/>
              </w:rPr>
            </w:pPr>
            <w:r w:rsidRPr="00284576">
              <w:rPr>
                <w:rFonts w:ascii="Times New Roman" w:hAnsi="Times New Roman"/>
                <w:b/>
                <w:bCs/>
                <w:color w:val="FF0000"/>
                <w:sz w:val="20"/>
              </w:rPr>
              <w:t>no 202</w:t>
            </w:r>
            <w:r>
              <w:rPr>
                <w:rFonts w:ascii="Times New Roman" w:hAnsi="Times New Roman"/>
                <w:b/>
                <w:bCs/>
                <w:color w:val="FF0000"/>
                <w:sz w:val="20"/>
              </w:rPr>
              <w:t>3</w:t>
            </w:r>
            <w:r w:rsidRPr="00284576">
              <w:rPr>
                <w:rFonts w:ascii="Times New Roman" w:hAnsi="Times New Roman"/>
                <w:b/>
                <w:bCs/>
                <w:color w:val="FF0000"/>
                <w:sz w:val="20"/>
              </w:rPr>
              <w:t xml:space="preserve">.gada </w:t>
            </w:r>
            <w:r>
              <w:rPr>
                <w:rFonts w:ascii="Times New Roman" w:hAnsi="Times New Roman"/>
                <w:b/>
                <w:bCs/>
                <w:color w:val="FF0000"/>
                <w:sz w:val="20"/>
              </w:rPr>
              <w:t>7.jūnija</w:t>
            </w:r>
            <w:r w:rsidRPr="00284576">
              <w:rPr>
                <w:rFonts w:ascii="Times New Roman" w:hAnsi="Times New Roman"/>
                <w:b/>
                <w:bCs/>
                <w:color w:val="FF0000"/>
                <w:sz w:val="20"/>
              </w:rPr>
              <w:t xml:space="preserve">  plkst. 13:00 līdz 202</w:t>
            </w:r>
            <w:r>
              <w:rPr>
                <w:rFonts w:ascii="Times New Roman" w:hAnsi="Times New Roman"/>
                <w:b/>
                <w:bCs/>
                <w:color w:val="FF0000"/>
                <w:sz w:val="20"/>
              </w:rPr>
              <w:t>3</w:t>
            </w:r>
            <w:r w:rsidRPr="00284576">
              <w:rPr>
                <w:rFonts w:ascii="Times New Roman" w:hAnsi="Times New Roman"/>
                <w:b/>
                <w:bCs/>
                <w:color w:val="FF0000"/>
                <w:sz w:val="20"/>
              </w:rPr>
              <w:t xml:space="preserve">.gada </w:t>
            </w:r>
            <w:r>
              <w:rPr>
                <w:rFonts w:ascii="Times New Roman" w:hAnsi="Times New Roman"/>
                <w:b/>
                <w:bCs/>
                <w:color w:val="FF0000"/>
                <w:sz w:val="20"/>
              </w:rPr>
              <w:t>7.jūlijam</w:t>
            </w:r>
            <w:r w:rsidRPr="00284576">
              <w:rPr>
                <w:rFonts w:ascii="Times New Roman" w:hAnsi="Times New Roman"/>
                <w:b/>
                <w:bCs/>
                <w:color w:val="FF0000"/>
                <w:sz w:val="20"/>
              </w:rPr>
              <w:t xml:space="preserve"> plkst.13:00.</w:t>
            </w:r>
          </w:p>
        </w:tc>
      </w:tr>
      <w:tr w:rsidR="00406C59" w:rsidRPr="005E3C0B" w14:paraId="78384965" w14:textId="77777777" w:rsidTr="00364193">
        <w:tc>
          <w:tcPr>
            <w:tcW w:w="616" w:type="dxa"/>
          </w:tcPr>
          <w:p w14:paraId="784356AF" w14:textId="77777777" w:rsidR="00406C59" w:rsidRPr="00F00990" w:rsidRDefault="00406C59" w:rsidP="00364193">
            <w:pPr>
              <w:ind w:right="-766"/>
              <w:jc w:val="both"/>
              <w:rPr>
                <w:rFonts w:ascii="Times New Roman" w:hAnsi="Times New Roman"/>
                <w:sz w:val="20"/>
              </w:rPr>
            </w:pPr>
            <w:r w:rsidRPr="00F00990">
              <w:rPr>
                <w:rFonts w:ascii="Times New Roman" w:hAnsi="Times New Roman"/>
                <w:sz w:val="20"/>
              </w:rPr>
              <w:t xml:space="preserve">1.11. </w:t>
            </w:r>
          </w:p>
        </w:tc>
        <w:tc>
          <w:tcPr>
            <w:tcW w:w="2498" w:type="dxa"/>
          </w:tcPr>
          <w:p w14:paraId="4A617621" w14:textId="77777777" w:rsidR="00406C59" w:rsidRPr="00F00990" w:rsidRDefault="00406C59" w:rsidP="00364193">
            <w:pPr>
              <w:rPr>
                <w:rFonts w:ascii="Times New Roman" w:hAnsi="Times New Roman"/>
                <w:sz w:val="20"/>
              </w:rPr>
            </w:pPr>
            <w:r w:rsidRPr="00F00990">
              <w:rPr>
                <w:rFonts w:ascii="Times New Roman" w:hAnsi="Times New Roman"/>
                <w:sz w:val="20"/>
              </w:rPr>
              <w:t>Izsoles rezultātus apstiprina</w:t>
            </w:r>
          </w:p>
        </w:tc>
        <w:tc>
          <w:tcPr>
            <w:tcW w:w="6066" w:type="dxa"/>
          </w:tcPr>
          <w:p w14:paraId="17FDA1E3" w14:textId="77777777" w:rsidR="00406C59" w:rsidRPr="00F00990" w:rsidRDefault="00406C59" w:rsidP="00364193">
            <w:pPr>
              <w:rPr>
                <w:rFonts w:ascii="Times New Roman" w:hAnsi="Times New Roman"/>
                <w:sz w:val="20"/>
              </w:rPr>
            </w:pPr>
            <w:r w:rsidRPr="00F00990">
              <w:rPr>
                <w:rFonts w:ascii="Times New Roman" w:hAnsi="Times New Roman"/>
                <w:sz w:val="20"/>
              </w:rPr>
              <w:t>Olaines novada dome kārtējā domes sēdē</w:t>
            </w:r>
          </w:p>
        </w:tc>
      </w:tr>
    </w:tbl>
    <w:p w14:paraId="22648FEB" w14:textId="77777777" w:rsidR="00406C59" w:rsidRPr="005E3C0B" w:rsidRDefault="00406C59" w:rsidP="00406C59">
      <w:pPr>
        <w:ind w:right="-766"/>
        <w:rPr>
          <w:rFonts w:ascii="Times New Roman" w:hAnsi="Times New Roman"/>
          <w:sz w:val="20"/>
          <w:lang w:eastAsia="lv-LV"/>
        </w:rPr>
      </w:pPr>
    </w:p>
    <w:p w14:paraId="06F1F754" w14:textId="77777777" w:rsidR="00406C59" w:rsidRPr="005E3C0B" w:rsidRDefault="00406C59" w:rsidP="00406C59">
      <w:pPr>
        <w:ind w:right="-766"/>
        <w:jc w:val="center"/>
        <w:rPr>
          <w:rFonts w:ascii="Times New Roman" w:hAnsi="Times New Roman"/>
          <w:b/>
          <w:bCs/>
          <w:sz w:val="20"/>
          <w:lang w:eastAsia="lv-LV"/>
        </w:rPr>
      </w:pPr>
      <w:r w:rsidRPr="005E3C0B">
        <w:rPr>
          <w:rFonts w:ascii="Times New Roman" w:hAnsi="Times New Roman"/>
          <w:b/>
          <w:bCs/>
          <w:sz w:val="20"/>
          <w:lang w:eastAsia="lv-LV"/>
        </w:rPr>
        <w:t>2. Nekustamā īpašuma raksturojums</w:t>
      </w:r>
    </w:p>
    <w:p w14:paraId="0BA9F389" w14:textId="77777777" w:rsidR="00406C59" w:rsidRPr="005E3C0B" w:rsidRDefault="00406C59" w:rsidP="00406C59">
      <w:pPr>
        <w:ind w:right="-766"/>
        <w:jc w:val="right"/>
        <w:rPr>
          <w:rFonts w:ascii="Times New Roman" w:hAnsi="Times New Roman"/>
          <w:sz w:val="20"/>
        </w:rPr>
      </w:pPr>
    </w:p>
    <w:tbl>
      <w:tblPr>
        <w:tblStyle w:val="TableGrid"/>
        <w:tblW w:w="9209" w:type="dxa"/>
        <w:tblLook w:val="04A0" w:firstRow="1" w:lastRow="0" w:firstColumn="1" w:lastColumn="0" w:noHBand="0" w:noVBand="1"/>
      </w:tblPr>
      <w:tblGrid>
        <w:gridCol w:w="763"/>
        <w:gridCol w:w="2351"/>
        <w:gridCol w:w="6095"/>
      </w:tblGrid>
      <w:tr w:rsidR="00406C59" w:rsidRPr="005E3C0B" w14:paraId="02FE36F5" w14:textId="77777777" w:rsidTr="00364193">
        <w:tc>
          <w:tcPr>
            <w:tcW w:w="763" w:type="dxa"/>
          </w:tcPr>
          <w:p w14:paraId="11F09415" w14:textId="77777777" w:rsidR="00406C59" w:rsidRPr="005E3C0B" w:rsidRDefault="00406C59" w:rsidP="00364193">
            <w:pPr>
              <w:ind w:right="-766"/>
              <w:rPr>
                <w:rFonts w:ascii="Times New Roman" w:hAnsi="Times New Roman"/>
                <w:sz w:val="20"/>
              </w:rPr>
            </w:pPr>
            <w:r w:rsidRPr="005E3C0B">
              <w:rPr>
                <w:rFonts w:ascii="Times New Roman" w:hAnsi="Times New Roman"/>
                <w:sz w:val="20"/>
              </w:rPr>
              <w:t xml:space="preserve">2.1. </w:t>
            </w:r>
          </w:p>
        </w:tc>
        <w:tc>
          <w:tcPr>
            <w:tcW w:w="2351" w:type="dxa"/>
          </w:tcPr>
          <w:p w14:paraId="556D9DC7" w14:textId="77777777" w:rsidR="00406C59" w:rsidRDefault="00406C59" w:rsidP="00364193">
            <w:pPr>
              <w:ind w:right="-766"/>
              <w:jc w:val="both"/>
              <w:rPr>
                <w:rFonts w:ascii="Times New Roman" w:hAnsi="Times New Roman"/>
                <w:sz w:val="20"/>
              </w:rPr>
            </w:pPr>
            <w:r w:rsidRPr="005E3C0B">
              <w:rPr>
                <w:rFonts w:ascii="Times New Roman" w:hAnsi="Times New Roman"/>
                <w:sz w:val="20"/>
              </w:rPr>
              <w:t xml:space="preserve">Nekustamā īpašuma </w:t>
            </w:r>
          </w:p>
          <w:p w14:paraId="694AC550"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lietošanas mērķis</w:t>
            </w:r>
          </w:p>
        </w:tc>
        <w:tc>
          <w:tcPr>
            <w:tcW w:w="6095" w:type="dxa"/>
          </w:tcPr>
          <w:p w14:paraId="74808F16" w14:textId="77777777" w:rsidR="00406C59" w:rsidRPr="005E3C0B" w:rsidRDefault="00406C59" w:rsidP="00364193">
            <w:pPr>
              <w:jc w:val="both"/>
              <w:rPr>
                <w:rFonts w:ascii="Times New Roman" w:hAnsi="Times New Roman"/>
                <w:sz w:val="20"/>
              </w:rPr>
            </w:pPr>
            <w:r>
              <w:rPr>
                <w:rFonts w:ascii="Times New Roman" w:hAnsi="Times New Roman"/>
                <w:sz w:val="20"/>
              </w:rPr>
              <w:t>K</w:t>
            </w:r>
            <w:r w:rsidRPr="005E3C0B">
              <w:rPr>
                <w:rFonts w:ascii="Times New Roman" w:hAnsi="Times New Roman"/>
                <w:sz w:val="20"/>
              </w:rPr>
              <w:t xml:space="preserve">ods 0601 </w:t>
            </w:r>
            <w:r w:rsidRPr="00BC4A60">
              <w:rPr>
                <w:rFonts w:ascii="Times New Roman" w:hAnsi="Times New Roman"/>
                <w:sz w:val="20"/>
              </w:rPr>
              <w:t>- Individuālo dzīvojamo māju apbūve (</w:t>
            </w:r>
            <w:hyperlink r:id="rId24" w:history="1">
              <w:r w:rsidRPr="00BC4A60">
                <w:rPr>
                  <w:rStyle w:val="Hyperlink"/>
                  <w:rFonts w:ascii="Times New Roman" w:hAnsi="Times New Roman"/>
                  <w:sz w:val="20"/>
                </w:rPr>
                <w:t>http://www.olaine.lv/</w:t>
              </w:r>
            </w:hyperlink>
            <w:r w:rsidRPr="00BC4A60">
              <w:rPr>
                <w:rStyle w:val="Hyperlink"/>
                <w:rFonts w:ascii="Times New Roman" w:hAnsi="Times New Roman"/>
                <w:sz w:val="20"/>
              </w:rPr>
              <w:t xml:space="preserve"> , https://geolatvija.lv/geo/tapis#document_23665</w:t>
            </w:r>
            <w:r w:rsidRPr="00BC4A60">
              <w:rPr>
                <w:rFonts w:ascii="Times New Roman" w:hAnsi="Times New Roman"/>
                <w:sz w:val="20"/>
              </w:rPr>
              <w:t>)</w:t>
            </w:r>
          </w:p>
        </w:tc>
      </w:tr>
      <w:tr w:rsidR="00406C59" w:rsidRPr="005E3C0B" w14:paraId="506AC19F" w14:textId="77777777" w:rsidTr="00364193">
        <w:tc>
          <w:tcPr>
            <w:tcW w:w="763" w:type="dxa"/>
          </w:tcPr>
          <w:p w14:paraId="6D8F0122" w14:textId="77777777" w:rsidR="00406C59" w:rsidRPr="005E3C0B" w:rsidRDefault="00406C59" w:rsidP="00364193">
            <w:pPr>
              <w:ind w:right="-766"/>
              <w:rPr>
                <w:rFonts w:ascii="Times New Roman" w:hAnsi="Times New Roman"/>
                <w:sz w:val="20"/>
              </w:rPr>
            </w:pPr>
            <w:r w:rsidRPr="005E3C0B">
              <w:rPr>
                <w:rFonts w:ascii="Times New Roman" w:hAnsi="Times New Roman"/>
                <w:sz w:val="20"/>
              </w:rPr>
              <w:t xml:space="preserve">2.2. </w:t>
            </w:r>
          </w:p>
        </w:tc>
        <w:tc>
          <w:tcPr>
            <w:tcW w:w="2351" w:type="dxa"/>
          </w:tcPr>
          <w:p w14:paraId="222B7509" w14:textId="77777777" w:rsidR="00406C59" w:rsidRDefault="00406C59" w:rsidP="00364193">
            <w:pPr>
              <w:ind w:right="-766"/>
              <w:jc w:val="both"/>
              <w:rPr>
                <w:rFonts w:ascii="Times New Roman" w:hAnsi="Times New Roman"/>
                <w:sz w:val="20"/>
              </w:rPr>
            </w:pPr>
            <w:r w:rsidRPr="005E3C0B">
              <w:rPr>
                <w:rFonts w:ascii="Times New Roman" w:hAnsi="Times New Roman"/>
                <w:sz w:val="20"/>
              </w:rPr>
              <w:t xml:space="preserve">Nekustamā īpašuma </w:t>
            </w:r>
          </w:p>
          <w:p w14:paraId="7835923D" w14:textId="77777777" w:rsidR="00406C59" w:rsidRPr="005E3C0B" w:rsidRDefault="00406C59" w:rsidP="00364193">
            <w:pPr>
              <w:ind w:right="-766"/>
              <w:jc w:val="both"/>
              <w:rPr>
                <w:rFonts w:ascii="Times New Roman" w:hAnsi="Times New Roman"/>
                <w:sz w:val="20"/>
              </w:rPr>
            </w:pPr>
            <w:r>
              <w:rPr>
                <w:rFonts w:ascii="Times New Roman" w:hAnsi="Times New Roman"/>
                <w:sz w:val="20"/>
              </w:rPr>
              <w:t>s</w:t>
            </w:r>
            <w:r w:rsidRPr="005E3C0B">
              <w:rPr>
                <w:rFonts w:ascii="Times New Roman" w:hAnsi="Times New Roman"/>
                <w:sz w:val="20"/>
              </w:rPr>
              <w:t xml:space="preserve">astāvs </w:t>
            </w:r>
          </w:p>
        </w:tc>
        <w:tc>
          <w:tcPr>
            <w:tcW w:w="6095" w:type="dxa"/>
          </w:tcPr>
          <w:p w14:paraId="3A38224D" w14:textId="77777777" w:rsidR="00406C59" w:rsidRPr="00502FCD" w:rsidRDefault="00406C59" w:rsidP="00364193">
            <w:pPr>
              <w:jc w:val="both"/>
              <w:rPr>
                <w:rFonts w:ascii="Times New Roman" w:hAnsi="Times New Roman"/>
                <w:sz w:val="20"/>
              </w:rPr>
            </w:pPr>
            <w:r>
              <w:rPr>
                <w:rFonts w:ascii="Times New Roman" w:hAnsi="Times New Roman"/>
                <w:sz w:val="20"/>
              </w:rPr>
              <w:t xml:space="preserve">Zemesgabals ar </w:t>
            </w:r>
            <w:r w:rsidRPr="006E2AA2">
              <w:rPr>
                <w:rFonts w:ascii="Times New Roman" w:hAnsi="Times New Roman"/>
                <w:sz w:val="20"/>
              </w:rPr>
              <w:t xml:space="preserve"> </w:t>
            </w:r>
            <w:r w:rsidRPr="00284576">
              <w:rPr>
                <w:rFonts w:ascii="Times New Roman" w:hAnsi="Times New Roman"/>
                <w:sz w:val="20"/>
              </w:rPr>
              <w:t>kadastra apzīmējum</w:t>
            </w:r>
            <w:r>
              <w:rPr>
                <w:rFonts w:ascii="Times New Roman" w:hAnsi="Times New Roman"/>
                <w:sz w:val="20"/>
              </w:rPr>
              <w:t xml:space="preserve">u </w:t>
            </w:r>
            <w:r w:rsidRPr="00284576">
              <w:rPr>
                <w:rFonts w:ascii="Times New Roman" w:hAnsi="Times New Roman"/>
                <w:sz w:val="20"/>
              </w:rPr>
              <w:t xml:space="preserve"> </w:t>
            </w:r>
            <w:r w:rsidRPr="008B3A22">
              <w:rPr>
                <w:rFonts w:ascii="Times New Roman" w:hAnsi="Times New Roman"/>
                <w:sz w:val="20"/>
              </w:rPr>
              <w:t>8080 015 0194, 0.0621 ha platībā</w:t>
            </w:r>
          </w:p>
          <w:p w14:paraId="1688AC6E" w14:textId="77777777" w:rsidR="00406C59" w:rsidRDefault="00406C59" w:rsidP="00364193">
            <w:pPr>
              <w:jc w:val="both"/>
              <w:rPr>
                <w:rFonts w:ascii="Times New Roman" w:hAnsi="Times New Roman"/>
                <w:sz w:val="20"/>
              </w:rPr>
            </w:pPr>
            <w:r w:rsidRPr="00502FCD">
              <w:rPr>
                <w:rFonts w:ascii="Times New Roman" w:hAnsi="Times New Roman"/>
                <w:sz w:val="20"/>
              </w:rPr>
              <w:t xml:space="preserve"> (Kadastra numurs: </w:t>
            </w:r>
            <w:r w:rsidRPr="008B3A22">
              <w:rPr>
                <w:rFonts w:ascii="Times New Roman" w:hAnsi="Times New Roman"/>
                <w:sz w:val="20"/>
              </w:rPr>
              <w:t>8080 015 0194</w:t>
            </w:r>
            <w:r w:rsidRPr="00502FCD">
              <w:rPr>
                <w:rFonts w:ascii="Times New Roman" w:hAnsi="Times New Roman"/>
                <w:sz w:val="20"/>
              </w:rPr>
              <w:t>)</w:t>
            </w:r>
            <w:r w:rsidRPr="002C30B6">
              <w:rPr>
                <w:rFonts w:ascii="Times New Roman" w:hAnsi="Times New Roman"/>
                <w:sz w:val="20"/>
              </w:rPr>
              <w:t xml:space="preserve"> </w:t>
            </w:r>
          </w:p>
          <w:p w14:paraId="144BC43E" w14:textId="77777777" w:rsidR="00406C59" w:rsidRDefault="00406C59" w:rsidP="00364193">
            <w:pPr>
              <w:jc w:val="both"/>
              <w:rPr>
                <w:rFonts w:ascii="Times New Roman" w:hAnsi="Times New Roman"/>
                <w:sz w:val="20"/>
                <w:lang w:eastAsia="lv-LV"/>
              </w:rPr>
            </w:pPr>
            <w:r>
              <w:rPr>
                <w:rFonts w:ascii="Times New Roman" w:hAnsi="Times New Roman"/>
                <w:sz w:val="20"/>
                <w:lang w:eastAsia="lv-LV"/>
              </w:rPr>
              <w:t xml:space="preserve">*uz </w:t>
            </w:r>
            <w:r w:rsidRPr="008B3A22">
              <w:rPr>
                <w:rFonts w:ascii="Times New Roman" w:hAnsi="Times New Roman"/>
                <w:sz w:val="20"/>
                <w:lang w:eastAsia="lv-LV"/>
              </w:rPr>
              <w:t>zemes atrodas nenoskaidrotas piederības ēka</w:t>
            </w:r>
            <w:r>
              <w:rPr>
                <w:rFonts w:ascii="Times New Roman" w:hAnsi="Times New Roman"/>
                <w:sz w:val="20"/>
                <w:lang w:eastAsia="lv-LV"/>
              </w:rPr>
              <w:t>s</w:t>
            </w:r>
            <w:r w:rsidRPr="008B3A22">
              <w:rPr>
                <w:rFonts w:ascii="Times New Roman" w:hAnsi="Times New Roman"/>
                <w:sz w:val="20"/>
                <w:lang w:eastAsia="lv-LV"/>
              </w:rPr>
              <w:t xml:space="preserve"> – patvaļīgas būvniecības pazīmes, nav  pastāvīgs ēku īpašums. Ieguvējam jārisina jautājums ar būvvaldi  par  šo  ēkas  statusu (vai demontēšanu).</w:t>
            </w:r>
          </w:p>
          <w:p w14:paraId="39B42E8E" w14:textId="77777777" w:rsidR="00406C59" w:rsidRPr="005E3C0B" w:rsidRDefault="00406C59" w:rsidP="00364193">
            <w:pPr>
              <w:jc w:val="both"/>
              <w:rPr>
                <w:rFonts w:ascii="Times New Roman" w:hAnsi="Times New Roman"/>
                <w:sz w:val="20"/>
              </w:rPr>
            </w:pPr>
          </w:p>
        </w:tc>
      </w:tr>
      <w:tr w:rsidR="00406C59" w:rsidRPr="005E3C0B" w14:paraId="17863950" w14:textId="77777777" w:rsidTr="00364193">
        <w:tc>
          <w:tcPr>
            <w:tcW w:w="763" w:type="dxa"/>
          </w:tcPr>
          <w:p w14:paraId="2A92C7E8" w14:textId="77777777" w:rsidR="00406C59" w:rsidRPr="005E3C0B" w:rsidRDefault="00406C59" w:rsidP="00364193">
            <w:pPr>
              <w:ind w:right="-766"/>
              <w:rPr>
                <w:rFonts w:ascii="Times New Roman" w:hAnsi="Times New Roman"/>
                <w:sz w:val="20"/>
              </w:rPr>
            </w:pPr>
            <w:r w:rsidRPr="005E3C0B">
              <w:rPr>
                <w:rFonts w:ascii="Times New Roman" w:hAnsi="Times New Roman"/>
                <w:sz w:val="20"/>
              </w:rPr>
              <w:t xml:space="preserve">2.3. </w:t>
            </w:r>
          </w:p>
        </w:tc>
        <w:tc>
          <w:tcPr>
            <w:tcW w:w="2351" w:type="dxa"/>
          </w:tcPr>
          <w:p w14:paraId="5C0BCC46"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Īpašuma tiesības</w:t>
            </w:r>
          </w:p>
        </w:tc>
        <w:tc>
          <w:tcPr>
            <w:tcW w:w="6095" w:type="dxa"/>
          </w:tcPr>
          <w:p w14:paraId="4BA86DB9" w14:textId="77777777" w:rsidR="00406C59" w:rsidRPr="005E3C0B" w:rsidRDefault="00406C59" w:rsidP="00364193">
            <w:pPr>
              <w:jc w:val="both"/>
              <w:rPr>
                <w:rFonts w:ascii="Times New Roman" w:hAnsi="Times New Roman"/>
                <w:sz w:val="20"/>
                <w:lang w:eastAsia="lv-LV"/>
              </w:rPr>
            </w:pPr>
            <w:r>
              <w:rPr>
                <w:rFonts w:ascii="Times New Roman" w:hAnsi="Times New Roman"/>
                <w:sz w:val="20"/>
                <w:lang w:eastAsia="lv-LV"/>
              </w:rPr>
              <w:t>I</w:t>
            </w:r>
            <w:r w:rsidRPr="005E3C0B">
              <w:rPr>
                <w:rFonts w:ascii="Times New Roman" w:hAnsi="Times New Roman"/>
                <w:sz w:val="20"/>
                <w:lang w:eastAsia="lv-LV"/>
              </w:rPr>
              <w:t xml:space="preserve">erakstītas </w:t>
            </w:r>
            <w:r>
              <w:rPr>
                <w:rFonts w:ascii="Times New Roman" w:hAnsi="Times New Roman"/>
                <w:sz w:val="20"/>
                <w:lang w:eastAsia="lv-LV"/>
              </w:rPr>
              <w:t xml:space="preserve"> </w:t>
            </w:r>
            <w:r w:rsidRPr="00554475">
              <w:rPr>
                <w:rFonts w:ascii="Times New Roman" w:hAnsi="Times New Roman"/>
                <w:sz w:val="20"/>
                <w:lang w:eastAsia="lv-LV"/>
              </w:rPr>
              <w:t xml:space="preserve">Rīgas rajona tiesas Zemesgrāmatu nodaļas, Olaines pagasta zemesgrāmatas nodalījumā </w:t>
            </w:r>
            <w:r w:rsidRPr="00606B5F">
              <w:rPr>
                <w:rFonts w:ascii="Times New Roman" w:hAnsi="Times New Roman"/>
                <w:sz w:val="20"/>
                <w:lang w:eastAsia="lv-LV"/>
              </w:rPr>
              <w:t xml:space="preserve">Nr. </w:t>
            </w:r>
            <w:r w:rsidRPr="008B3A22">
              <w:rPr>
                <w:rFonts w:ascii="Times New Roman" w:hAnsi="Times New Roman"/>
                <w:sz w:val="20"/>
                <w:lang w:eastAsia="lv-LV"/>
              </w:rPr>
              <w:t>100000598287, Kadastra numurs: 80800150194, adrese/atrašanās vieta: "Bērziņi 87", Rājumi, Olaines pag., Olaines nov.  Žurnāls Nr. 300005081693, lēmums 02.03.2020.</w:t>
            </w:r>
          </w:p>
        </w:tc>
      </w:tr>
      <w:tr w:rsidR="00406C59" w:rsidRPr="005E3C0B" w14:paraId="394556AF" w14:textId="77777777" w:rsidTr="00364193">
        <w:tc>
          <w:tcPr>
            <w:tcW w:w="763" w:type="dxa"/>
          </w:tcPr>
          <w:p w14:paraId="13516325" w14:textId="77777777" w:rsidR="00406C59" w:rsidRPr="009970CA" w:rsidRDefault="00406C59" w:rsidP="00406C59">
            <w:pPr>
              <w:pStyle w:val="NoSpacing"/>
              <w:numPr>
                <w:ilvl w:val="1"/>
                <w:numId w:val="11"/>
              </w:numPr>
            </w:pPr>
            <w:r>
              <w:t xml:space="preserve"> </w:t>
            </w:r>
          </w:p>
        </w:tc>
        <w:tc>
          <w:tcPr>
            <w:tcW w:w="2351" w:type="dxa"/>
          </w:tcPr>
          <w:p w14:paraId="345534F2" w14:textId="77777777" w:rsidR="00406C59" w:rsidRDefault="00406C59" w:rsidP="00364193">
            <w:pPr>
              <w:ind w:right="-766"/>
              <w:jc w:val="both"/>
              <w:rPr>
                <w:rFonts w:ascii="Times New Roman" w:hAnsi="Times New Roman"/>
                <w:sz w:val="20"/>
              </w:rPr>
            </w:pPr>
            <w:r>
              <w:rPr>
                <w:rFonts w:ascii="Times New Roman" w:hAnsi="Times New Roman"/>
                <w:sz w:val="20"/>
              </w:rPr>
              <w:t xml:space="preserve">Nekustamā īpašuma </w:t>
            </w:r>
          </w:p>
          <w:p w14:paraId="43DCEBB9" w14:textId="77777777" w:rsidR="00406C59" w:rsidRPr="005E3C0B" w:rsidRDefault="00406C59" w:rsidP="00364193">
            <w:pPr>
              <w:jc w:val="both"/>
              <w:rPr>
                <w:rFonts w:ascii="Times New Roman" w:hAnsi="Times New Roman"/>
                <w:sz w:val="20"/>
              </w:rPr>
            </w:pPr>
            <w:r>
              <w:rPr>
                <w:rFonts w:ascii="Times New Roman" w:hAnsi="Times New Roman"/>
                <w:sz w:val="20"/>
              </w:rPr>
              <w:t xml:space="preserve">stāvoklis dabā un dokumenti </w:t>
            </w:r>
          </w:p>
        </w:tc>
        <w:tc>
          <w:tcPr>
            <w:tcW w:w="6095" w:type="dxa"/>
          </w:tcPr>
          <w:p w14:paraId="0D4C00CF" w14:textId="77777777" w:rsidR="00406C59" w:rsidRDefault="00406C59" w:rsidP="00364193">
            <w:pPr>
              <w:jc w:val="both"/>
              <w:rPr>
                <w:rFonts w:ascii="Times New Roman" w:hAnsi="Times New Roman"/>
                <w:sz w:val="20"/>
                <w:lang w:eastAsia="lv-LV"/>
              </w:rPr>
            </w:pPr>
            <w:r w:rsidRPr="009970CA">
              <w:rPr>
                <w:rFonts w:ascii="Times New Roman" w:hAnsi="Times New Roman"/>
                <w:sz w:val="20"/>
                <w:lang w:eastAsia="lv-LV"/>
              </w:rPr>
              <w:t>Iepazīties ar Nekustamo īpašumu-zemesgabalu, tā tehniskajiem rādītājiem – dokumentiem, kuri raksturo pārdodamo objektu un ir izsoles rīkotāja</w:t>
            </w:r>
            <w:r>
              <w:rPr>
                <w:rFonts w:ascii="Times New Roman" w:hAnsi="Times New Roman"/>
                <w:sz w:val="20"/>
                <w:lang w:eastAsia="lv-LV"/>
              </w:rPr>
              <w:t xml:space="preserve">  </w:t>
            </w:r>
            <w:r w:rsidRPr="009970CA">
              <w:rPr>
                <w:rFonts w:ascii="Times New Roman" w:hAnsi="Times New Roman"/>
                <w:sz w:val="20"/>
                <w:lang w:eastAsia="lv-LV"/>
              </w:rPr>
              <w:t xml:space="preserve">rīcībā, iepriekš sazinoties ar Olaines novada pašvaldības </w:t>
            </w:r>
            <w:r>
              <w:rPr>
                <w:rFonts w:ascii="Times New Roman" w:hAnsi="Times New Roman"/>
                <w:sz w:val="20"/>
                <w:lang w:eastAsia="lv-LV"/>
              </w:rPr>
              <w:t xml:space="preserve">Īpašuma un juridiskās nodaļas </w:t>
            </w:r>
            <w:r w:rsidRPr="009970CA">
              <w:rPr>
                <w:rFonts w:ascii="Times New Roman" w:hAnsi="Times New Roman"/>
                <w:sz w:val="20"/>
                <w:lang w:eastAsia="lv-LV"/>
              </w:rPr>
              <w:t>speciālisti nekustamo īpašumu pārvaldīšanā</w:t>
            </w:r>
          </w:p>
          <w:p w14:paraId="37C7CE8E" w14:textId="77777777" w:rsidR="00406C59" w:rsidRDefault="00406C59" w:rsidP="00364193">
            <w:pPr>
              <w:jc w:val="both"/>
              <w:rPr>
                <w:rFonts w:ascii="Times New Roman" w:hAnsi="Times New Roman"/>
                <w:b/>
                <w:bCs/>
                <w:sz w:val="20"/>
                <w:lang w:eastAsia="lv-LV"/>
              </w:rPr>
            </w:pPr>
            <w:r w:rsidRPr="007E0E75">
              <w:rPr>
                <w:rFonts w:ascii="Times New Roman" w:hAnsi="Times New Roman"/>
                <w:b/>
                <w:bCs/>
                <w:sz w:val="20"/>
                <w:lang w:eastAsia="lv-LV"/>
              </w:rPr>
              <w:t xml:space="preserve">Inesi Celmu, </w:t>
            </w:r>
          </w:p>
          <w:p w14:paraId="074BF0C3" w14:textId="77777777" w:rsidR="00406C59" w:rsidRPr="007E0E75" w:rsidRDefault="00406C59" w:rsidP="00364193">
            <w:pPr>
              <w:jc w:val="both"/>
              <w:rPr>
                <w:rFonts w:ascii="Times New Roman" w:hAnsi="Times New Roman"/>
                <w:b/>
                <w:bCs/>
                <w:sz w:val="20"/>
                <w:lang w:eastAsia="lv-LV"/>
              </w:rPr>
            </w:pPr>
            <w:r w:rsidRPr="007E0E75">
              <w:rPr>
                <w:rFonts w:ascii="Times New Roman" w:hAnsi="Times New Roman"/>
                <w:b/>
                <w:bCs/>
                <w:sz w:val="20"/>
                <w:lang w:eastAsia="lv-LV"/>
              </w:rPr>
              <w:t xml:space="preserve">tālrunis  +371 2515 5040, </w:t>
            </w:r>
          </w:p>
          <w:p w14:paraId="07600DC9" w14:textId="77777777" w:rsidR="00406C59" w:rsidRPr="007E0E75" w:rsidRDefault="00406C59" w:rsidP="00364193">
            <w:pPr>
              <w:jc w:val="both"/>
              <w:rPr>
                <w:rFonts w:ascii="Times New Roman" w:hAnsi="Times New Roman"/>
                <w:sz w:val="20"/>
                <w:lang w:eastAsia="lv-LV"/>
              </w:rPr>
            </w:pPr>
            <w:r w:rsidRPr="007E0E75">
              <w:rPr>
                <w:rFonts w:ascii="Times New Roman" w:hAnsi="Times New Roman"/>
                <w:b/>
                <w:bCs/>
                <w:sz w:val="20"/>
                <w:lang w:eastAsia="lv-LV"/>
              </w:rPr>
              <w:t xml:space="preserve">e-pasts: </w:t>
            </w:r>
            <w:hyperlink r:id="rId25" w:history="1">
              <w:r w:rsidRPr="007E0E75">
                <w:rPr>
                  <w:rStyle w:val="Hyperlink"/>
                  <w:rFonts w:ascii="Times New Roman" w:hAnsi="Times New Roman"/>
                  <w:b/>
                  <w:bCs/>
                  <w:sz w:val="20"/>
                  <w:lang w:eastAsia="lv-LV"/>
                </w:rPr>
                <w:t>inese.celma@olaine.lv</w:t>
              </w:r>
            </w:hyperlink>
            <w:r w:rsidRPr="007E0E75">
              <w:rPr>
                <w:rFonts w:ascii="Times New Roman" w:hAnsi="Times New Roman"/>
                <w:sz w:val="20"/>
                <w:lang w:eastAsia="lv-LV"/>
              </w:rPr>
              <w:t xml:space="preserve">  </w:t>
            </w:r>
          </w:p>
          <w:p w14:paraId="0AFD7A31" w14:textId="77777777" w:rsidR="00406C59" w:rsidRDefault="00406C59" w:rsidP="00364193">
            <w:pPr>
              <w:jc w:val="both"/>
              <w:rPr>
                <w:rFonts w:ascii="Times New Roman" w:hAnsi="Times New Roman"/>
                <w:sz w:val="20"/>
                <w:lang w:eastAsia="lv-LV"/>
              </w:rPr>
            </w:pPr>
          </w:p>
        </w:tc>
      </w:tr>
    </w:tbl>
    <w:p w14:paraId="341B49D9" w14:textId="77777777" w:rsidR="00406C59" w:rsidRPr="005E3C0B" w:rsidRDefault="00406C59" w:rsidP="00406C59">
      <w:pPr>
        <w:ind w:right="-766"/>
        <w:jc w:val="both"/>
        <w:rPr>
          <w:rFonts w:ascii="Times New Roman" w:hAnsi="Times New Roman"/>
          <w:sz w:val="20"/>
          <w:lang w:eastAsia="lv-LV"/>
        </w:rPr>
      </w:pPr>
    </w:p>
    <w:p w14:paraId="15ECCE3F" w14:textId="77777777" w:rsidR="00406C59" w:rsidRPr="005E3C0B" w:rsidRDefault="00406C59" w:rsidP="00406C59">
      <w:pPr>
        <w:numPr>
          <w:ilvl w:val="0"/>
          <w:numId w:val="8"/>
        </w:numPr>
        <w:suppressAutoHyphens/>
        <w:ind w:right="-766"/>
        <w:jc w:val="center"/>
        <w:rPr>
          <w:rFonts w:ascii="Times New Roman" w:hAnsi="Times New Roman"/>
          <w:b/>
          <w:bCs/>
          <w:sz w:val="20"/>
          <w:lang w:eastAsia="lv-LV"/>
        </w:rPr>
      </w:pPr>
      <w:r w:rsidRPr="005E3C0B">
        <w:rPr>
          <w:rFonts w:ascii="Times New Roman" w:hAnsi="Times New Roman"/>
          <w:b/>
          <w:bCs/>
          <w:sz w:val="20"/>
          <w:lang w:eastAsia="lv-LV"/>
        </w:rPr>
        <w:t>Izsoles dalībnieki</w:t>
      </w:r>
    </w:p>
    <w:p w14:paraId="38B0F425" w14:textId="77777777" w:rsidR="00406C59" w:rsidRPr="005E3C0B" w:rsidRDefault="00406C59" w:rsidP="00406C59">
      <w:pPr>
        <w:ind w:left="360" w:right="-766"/>
        <w:rPr>
          <w:rFonts w:ascii="Times New Roman" w:hAnsi="Times New Roman"/>
          <w:sz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406C59" w:rsidRPr="005E3C0B" w14:paraId="4DB65EEA" w14:textId="77777777" w:rsidTr="00364193">
        <w:tc>
          <w:tcPr>
            <w:tcW w:w="788" w:type="dxa"/>
          </w:tcPr>
          <w:p w14:paraId="7792FE30" w14:textId="77777777" w:rsidR="00406C59" w:rsidRPr="005E3C0B" w:rsidRDefault="00406C59" w:rsidP="00364193">
            <w:pPr>
              <w:ind w:right="-766"/>
              <w:rPr>
                <w:rFonts w:ascii="Times New Roman" w:hAnsi="Times New Roman"/>
                <w:sz w:val="20"/>
                <w:lang w:eastAsia="lv-LV"/>
              </w:rPr>
            </w:pPr>
            <w:r w:rsidRPr="005E3C0B">
              <w:rPr>
                <w:rFonts w:ascii="Times New Roman" w:hAnsi="Times New Roman"/>
                <w:sz w:val="20"/>
                <w:lang w:eastAsia="lv-LV"/>
              </w:rPr>
              <w:t>3.1.</w:t>
            </w:r>
          </w:p>
        </w:tc>
        <w:tc>
          <w:tcPr>
            <w:tcW w:w="2360" w:type="dxa"/>
          </w:tcPr>
          <w:p w14:paraId="5D2E73F8" w14:textId="77777777" w:rsidR="00406C59" w:rsidRDefault="00406C59" w:rsidP="00364193">
            <w:pPr>
              <w:rPr>
                <w:rFonts w:ascii="Times New Roman" w:hAnsi="Times New Roman"/>
                <w:sz w:val="20"/>
                <w:lang w:eastAsia="lv-LV"/>
              </w:rPr>
            </w:pPr>
            <w:r w:rsidRPr="005E3C0B">
              <w:rPr>
                <w:rFonts w:ascii="Times New Roman" w:hAnsi="Times New Roman"/>
                <w:sz w:val="20"/>
                <w:lang w:eastAsia="lv-LV"/>
              </w:rPr>
              <w:t xml:space="preserve">Par izsoles dalībnieku </w:t>
            </w:r>
          </w:p>
          <w:p w14:paraId="5A23C6BC"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lang w:eastAsia="lv-LV"/>
              </w:rPr>
              <w:t xml:space="preserve">var būt </w:t>
            </w:r>
          </w:p>
        </w:tc>
        <w:tc>
          <w:tcPr>
            <w:tcW w:w="6095" w:type="dxa"/>
          </w:tcPr>
          <w:p w14:paraId="298C0BBD" w14:textId="77777777" w:rsidR="00406C59" w:rsidRPr="00BC4A60" w:rsidRDefault="00406C59" w:rsidP="00364193">
            <w:pPr>
              <w:jc w:val="both"/>
              <w:rPr>
                <w:rFonts w:ascii="Times New Roman" w:hAnsi="Times New Roman"/>
                <w:sz w:val="20"/>
                <w:lang w:eastAsia="lv-LV"/>
              </w:rPr>
            </w:pPr>
            <w:r w:rsidRPr="00BC4A60">
              <w:rPr>
                <w:rFonts w:ascii="Times New Roman" w:hAnsi="Times New Roman"/>
                <w:sz w:val="20"/>
                <w:lang w:eastAsia="lv-LV"/>
              </w:rPr>
              <w:t xml:space="preserve">Par izsoles dalībnieku var kļūt jebkura fiziska vai juridiska persona, kurai ir tiesības saskaņā ar spēkā esošiem normatīvajiem aktiem iegūt savā īpašumā nekustamo īpašumu, kura līdz reģistrācijas brīdim ir iemaksājusi Izsoles noteikumu 1.5.punktā noteikto nodrošinājumu un autorizēta dalībai izsolē, un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0C4D88">
              <w:rPr>
                <w:rFonts w:ascii="Times New Roman" w:hAnsi="Times New Roman"/>
                <w:i/>
                <w:iCs/>
                <w:sz w:val="20"/>
                <w:lang w:eastAsia="lv-LV"/>
              </w:rPr>
              <w:t>euro</w:t>
            </w:r>
            <w:proofErr w:type="spellEnd"/>
            <w:r w:rsidRPr="00BC4A60">
              <w:rPr>
                <w:rFonts w:ascii="Times New Roman" w:hAnsi="Times New Roman"/>
                <w:sz w:val="20"/>
                <w:lang w:eastAsia="lv-LV"/>
              </w:rPr>
              <w:t>), kā arī maksājumu (nodokļi, nomas maksājumi utt.) parādu attiecībā pret Pašvaldību.</w:t>
            </w:r>
          </w:p>
          <w:p w14:paraId="7CAB2BA5" w14:textId="77777777" w:rsidR="00406C59" w:rsidRPr="00396BA7" w:rsidRDefault="00406C59" w:rsidP="00364193">
            <w:pPr>
              <w:jc w:val="both"/>
              <w:rPr>
                <w:rFonts w:ascii="Times New Roman" w:hAnsi="Times New Roman"/>
                <w:sz w:val="20"/>
                <w:lang w:eastAsia="lv-LV"/>
              </w:rPr>
            </w:pPr>
            <w:r w:rsidRPr="00BC4A60">
              <w:rPr>
                <w:rFonts w:ascii="Times New Roman" w:hAnsi="Times New Roman"/>
                <w:sz w:val="20"/>
                <w:lang w:eastAsia="lv-LV"/>
              </w:rPr>
              <w:t>*</w:t>
            </w:r>
            <w:r w:rsidRPr="00BC4A60">
              <w:rPr>
                <w:rFonts w:ascii="Times New Roman" w:hAnsi="Times New Roman"/>
                <w:b/>
                <w:bCs/>
                <w:sz w:val="20"/>
                <w:lang w:eastAsia="lv-LV"/>
              </w:rPr>
              <w:t>Izsoles dalībnieks un nodrošinājuma maksātājs ir viena persona</w:t>
            </w:r>
            <w:r w:rsidRPr="00396BA7">
              <w:rPr>
                <w:rFonts w:ascii="Times New Roman" w:hAnsi="Times New Roman"/>
                <w:sz w:val="20"/>
                <w:lang w:eastAsia="lv-LV"/>
              </w:rPr>
              <w:t>.</w:t>
            </w:r>
          </w:p>
        </w:tc>
      </w:tr>
      <w:tr w:rsidR="00406C59" w:rsidRPr="005E3C0B" w14:paraId="050E5FF8" w14:textId="77777777" w:rsidTr="00364193">
        <w:tc>
          <w:tcPr>
            <w:tcW w:w="788" w:type="dxa"/>
          </w:tcPr>
          <w:p w14:paraId="68640827" w14:textId="77777777" w:rsidR="00406C59" w:rsidRPr="005E3C0B" w:rsidRDefault="00406C59" w:rsidP="00364193">
            <w:pPr>
              <w:ind w:right="-766"/>
              <w:rPr>
                <w:rFonts w:ascii="Times New Roman" w:hAnsi="Times New Roman"/>
                <w:sz w:val="20"/>
                <w:lang w:eastAsia="lv-LV"/>
              </w:rPr>
            </w:pPr>
            <w:r w:rsidRPr="005E3C0B">
              <w:rPr>
                <w:rFonts w:ascii="Times New Roman" w:hAnsi="Times New Roman"/>
                <w:sz w:val="20"/>
                <w:lang w:eastAsia="lv-LV"/>
              </w:rPr>
              <w:t>3.2.</w:t>
            </w:r>
          </w:p>
        </w:tc>
        <w:tc>
          <w:tcPr>
            <w:tcW w:w="2360" w:type="dxa"/>
          </w:tcPr>
          <w:p w14:paraId="6099B581"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rPr>
              <w:t>Par izsoles dalībniekiem nevar būt persona:</w:t>
            </w:r>
          </w:p>
        </w:tc>
        <w:tc>
          <w:tcPr>
            <w:tcW w:w="6095" w:type="dxa"/>
          </w:tcPr>
          <w:p w14:paraId="03D500F1" w14:textId="77777777" w:rsidR="00406C59" w:rsidRPr="004B6C54" w:rsidRDefault="00406C59" w:rsidP="00406C59">
            <w:pPr>
              <w:pStyle w:val="ListParagraph"/>
              <w:numPr>
                <w:ilvl w:val="2"/>
                <w:numId w:val="9"/>
              </w:numPr>
              <w:rPr>
                <w:rFonts w:ascii="Times New Roman" w:hAnsi="Times New Roman"/>
                <w:sz w:val="20"/>
              </w:rPr>
            </w:pPr>
            <w:r w:rsidRPr="005E3C0B">
              <w:rPr>
                <w:rFonts w:ascii="Times New Roman" w:hAnsi="Times New Roman"/>
                <w:sz w:val="20"/>
              </w:rPr>
              <w:t xml:space="preserve">ar kurām Olaines novada pašvaldība </w:t>
            </w:r>
            <w:r>
              <w:rPr>
                <w:rFonts w:ascii="Times New Roman" w:hAnsi="Times New Roman"/>
                <w:sz w:val="20"/>
              </w:rPr>
              <w:t>izbeigusi</w:t>
            </w:r>
            <w:r w:rsidRPr="005E3C0B">
              <w:rPr>
                <w:rFonts w:ascii="Times New Roman" w:hAnsi="Times New Roman"/>
                <w:sz w:val="20"/>
              </w:rPr>
              <w:t xml:space="preserve"> jebkādu līgumu šīs </w:t>
            </w:r>
            <w:r w:rsidRPr="004B6C54">
              <w:rPr>
                <w:rFonts w:ascii="Times New Roman" w:hAnsi="Times New Roman"/>
                <w:sz w:val="20"/>
              </w:rPr>
              <w:t>personas rīcības dēļ;</w:t>
            </w:r>
          </w:p>
          <w:p w14:paraId="1D91C052" w14:textId="77777777" w:rsidR="00406C59" w:rsidRPr="005E3C0B" w:rsidRDefault="00406C59" w:rsidP="00406C59">
            <w:pPr>
              <w:pStyle w:val="ListParagraph"/>
              <w:numPr>
                <w:ilvl w:val="2"/>
                <w:numId w:val="9"/>
              </w:numPr>
              <w:rPr>
                <w:rFonts w:ascii="Times New Roman" w:hAnsi="Times New Roman"/>
                <w:sz w:val="20"/>
              </w:rPr>
            </w:pPr>
            <w:r w:rsidRPr="005E3C0B">
              <w:rPr>
                <w:rFonts w:ascii="Times New Roman" w:hAnsi="Times New Roman"/>
                <w:sz w:val="20"/>
              </w:rPr>
              <w:t>kuras ir Olaines novada pašvaldības parādnieki saskaņā ar citām līgumattiecībām;</w:t>
            </w:r>
          </w:p>
          <w:p w14:paraId="7B8BC80D" w14:textId="77777777" w:rsidR="00406C59" w:rsidRPr="006E2AA2" w:rsidRDefault="00406C59" w:rsidP="00406C59">
            <w:pPr>
              <w:pStyle w:val="ListParagraph"/>
              <w:numPr>
                <w:ilvl w:val="2"/>
                <w:numId w:val="9"/>
              </w:numPr>
              <w:rPr>
                <w:rFonts w:ascii="Times New Roman" w:hAnsi="Times New Roman"/>
                <w:sz w:val="20"/>
              </w:rPr>
            </w:pPr>
            <w:r w:rsidRPr="005E3C0B">
              <w:rPr>
                <w:rFonts w:ascii="Times New Roman" w:hAnsi="Times New Roman"/>
                <w:sz w:val="20"/>
              </w:rPr>
              <w:t>pret kurām uzsākta tiesvedība par parāda piedziņu vai līgumsaistību</w:t>
            </w:r>
            <w:r>
              <w:rPr>
                <w:rFonts w:ascii="Times New Roman" w:hAnsi="Times New Roman"/>
                <w:sz w:val="20"/>
              </w:rPr>
              <w:t xml:space="preserve"> </w:t>
            </w:r>
            <w:r w:rsidRPr="006E2AA2">
              <w:rPr>
                <w:rFonts w:ascii="Times New Roman" w:hAnsi="Times New Roman"/>
                <w:sz w:val="20"/>
              </w:rPr>
              <w:t xml:space="preserve"> neizpildi</w:t>
            </w:r>
          </w:p>
          <w:p w14:paraId="3C8698C1" w14:textId="77777777" w:rsidR="00406C59" w:rsidRDefault="00406C59" w:rsidP="00406C59">
            <w:pPr>
              <w:pStyle w:val="ListParagraph"/>
              <w:numPr>
                <w:ilvl w:val="2"/>
                <w:numId w:val="9"/>
              </w:numPr>
              <w:rPr>
                <w:rFonts w:ascii="Times New Roman" w:hAnsi="Times New Roman"/>
                <w:sz w:val="20"/>
              </w:rPr>
            </w:pPr>
            <w:r w:rsidRPr="005E3C0B">
              <w:rPr>
                <w:rFonts w:ascii="Times New Roman" w:hAnsi="Times New Roman"/>
                <w:sz w:val="20"/>
              </w:rPr>
              <w:t xml:space="preserve">kura pasludināta maksātnespēja, uzsākts likvidācijas process, to </w:t>
            </w:r>
          </w:p>
          <w:p w14:paraId="129EEBAC" w14:textId="77777777" w:rsidR="00406C59" w:rsidRPr="00BC4A60" w:rsidRDefault="00406C59" w:rsidP="00364193">
            <w:pPr>
              <w:pStyle w:val="ListParagraph"/>
              <w:rPr>
                <w:rFonts w:ascii="Times New Roman" w:hAnsi="Times New Roman"/>
                <w:sz w:val="20"/>
              </w:rPr>
            </w:pPr>
            <w:r w:rsidRPr="005E3C0B">
              <w:rPr>
                <w:rFonts w:ascii="Times New Roman" w:hAnsi="Times New Roman"/>
                <w:sz w:val="20"/>
              </w:rPr>
              <w:t xml:space="preserve">saimnieciskā </w:t>
            </w:r>
            <w:r w:rsidRPr="00BC4A60">
              <w:rPr>
                <w:rFonts w:ascii="Times New Roman" w:hAnsi="Times New Roman"/>
                <w:sz w:val="20"/>
              </w:rPr>
              <w:t>darbība  apturēta vai pārtraukta, vai  uzsākta tiesvedība par darbības izbeigšanu, maksātnespēju vai bankrotu;</w:t>
            </w:r>
          </w:p>
          <w:p w14:paraId="75C3EADD" w14:textId="77777777" w:rsidR="00406C59" w:rsidRPr="00BC4A60" w:rsidRDefault="00406C59" w:rsidP="00406C59">
            <w:pPr>
              <w:pStyle w:val="ListParagraph"/>
              <w:numPr>
                <w:ilvl w:val="2"/>
                <w:numId w:val="9"/>
              </w:numPr>
              <w:rPr>
                <w:rFonts w:ascii="Times New Roman" w:hAnsi="Times New Roman"/>
                <w:sz w:val="20"/>
              </w:rPr>
            </w:pPr>
            <w:r w:rsidRPr="00BC4A60">
              <w:rPr>
                <w:rFonts w:ascii="Times New Roman" w:hAnsi="Times New Roman"/>
                <w:sz w:val="20"/>
              </w:rPr>
              <w:t>kuras iepriekš ir izsolē nosolījusi  izsoles objektu, bet nav veikusi samaksu par nosolīto objektu un nav noslēgusi pirkuma līgumu</w:t>
            </w:r>
          </w:p>
          <w:p w14:paraId="78162821" w14:textId="77777777" w:rsidR="00406C59" w:rsidRPr="00606B5F" w:rsidRDefault="00406C59" w:rsidP="00406C59">
            <w:pPr>
              <w:pStyle w:val="ListParagraph"/>
              <w:numPr>
                <w:ilvl w:val="2"/>
                <w:numId w:val="9"/>
              </w:numPr>
              <w:rPr>
                <w:rFonts w:ascii="Times New Roman" w:hAnsi="Times New Roman"/>
                <w:color w:val="C00000"/>
                <w:sz w:val="20"/>
              </w:rPr>
            </w:pPr>
            <w:r w:rsidRPr="00BC4A60">
              <w:rPr>
                <w:rFonts w:ascii="Times New Roman" w:hAnsi="Times New Roman"/>
                <w:sz w:val="20"/>
              </w:rPr>
              <w:t>uz kurām ir attiecināmas Starptautiskās un Latvijas Republikas noteiktās starptautiskās vai nacionālās sankcijas vai būtiskas finanšu un kapitāla tirgus intereses ietekmējošas Eiropas Savienības vai Ziemeļatlantijas līguma organizācijas dalībvalsts noteiktās sankcijas.</w:t>
            </w:r>
          </w:p>
        </w:tc>
      </w:tr>
    </w:tbl>
    <w:p w14:paraId="138468D1" w14:textId="77777777" w:rsidR="00406C59" w:rsidRDefault="00406C59" w:rsidP="00406C59">
      <w:pPr>
        <w:ind w:left="540" w:right="-766"/>
        <w:rPr>
          <w:rFonts w:ascii="Times New Roman" w:hAnsi="Times New Roman"/>
          <w:b/>
          <w:bCs/>
          <w:sz w:val="20"/>
          <w:lang w:eastAsia="lv-LV"/>
        </w:rPr>
      </w:pPr>
    </w:p>
    <w:p w14:paraId="59B5C47C" w14:textId="77777777" w:rsidR="00406C59" w:rsidRPr="003E6216" w:rsidRDefault="00406C59" w:rsidP="00406C59">
      <w:pPr>
        <w:numPr>
          <w:ilvl w:val="0"/>
          <w:numId w:val="9"/>
        </w:numPr>
        <w:ind w:right="-766"/>
        <w:jc w:val="center"/>
        <w:rPr>
          <w:rFonts w:ascii="Times New Roman" w:hAnsi="Times New Roman"/>
          <w:b/>
          <w:bCs/>
          <w:sz w:val="20"/>
          <w:lang w:eastAsia="lv-LV"/>
        </w:rPr>
      </w:pPr>
      <w:r w:rsidRPr="003E6216">
        <w:rPr>
          <w:rFonts w:ascii="Times New Roman" w:hAnsi="Times New Roman"/>
          <w:b/>
          <w:bCs/>
          <w:sz w:val="20"/>
          <w:lang w:eastAsia="lv-LV"/>
        </w:rPr>
        <w:t>Izsoles pretendentu reģistrācija Izsoļu dalībnieku reģistrā</w:t>
      </w:r>
    </w:p>
    <w:p w14:paraId="2D3FA97B" w14:textId="77777777" w:rsidR="00406C59" w:rsidRDefault="00406C59" w:rsidP="00406C59">
      <w:pPr>
        <w:ind w:right="-766"/>
        <w:jc w:val="center"/>
        <w:rPr>
          <w:rFonts w:ascii="Times New Roman" w:hAnsi="Times New Roman"/>
          <w:b/>
          <w:bCs/>
          <w:sz w:val="20"/>
          <w:lang w:eastAsia="lv-LV"/>
        </w:rPr>
      </w:pPr>
    </w:p>
    <w:tbl>
      <w:tblPr>
        <w:tblStyle w:val="TableGrid"/>
        <w:tblW w:w="9209" w:type="dxa"/>
        <w:tblLook w:val="04A0" w:firstRow="1" w:lastRow="0" w:firstColumn="1" w:lastColumn="0" w:noHBand="0" w:noVBand="1"/>
      </w:tblPr>
      <w:tblGrid>
        <w:gridCol w:w="704"/>
        <w:gridCol w:w="2410"/>
        <w:gridCol w:w="6095"/>
      </w:tblGrid>
      <w:tr w:rsidR="00406C59" w14:paraId="08FE875E" w14:textId="77777777" w:rsidTr="00364193">
        <w:tc>
          <w:tcPr>
            <w:tcW w:w="704" w:type="dxa"/>
          </w:tcPr>
          <w:p w14:paraId="7E55A4C1" w14:textId="77777777" w:rsidR="00406C59" w:rsidRDefault="00406C59" w:rsidP="00364193">
            <w:pPr>
              <w:ind w:right="-766"/>
              <w:rPr>
                <w:rFonts w:ascii="Times New Roman" w:hAnsi="Times New Roman"/>
                <w:b/>
                <w:bCs/>
                <w:sz w:val="20"/>
                <w:lang w:eastAsia="lv-LV"/>
              </w:rPr>
            </w:pPr>
            <w:r w:rsidRPr="00396BA7">
              <w:rPr>
                <w:rFonts w:ascii="Times New Roman" w:hAnsi="Times New Roman"/>
                <w:sz w:val="20"/>
                <w:lang w:eastAsia="lv-LV"/>
              </w:rPr>
              <w:t xml:space="preserve">4.1. </w:t>
            </w:r>
          </w:p>
        </w:tc>
        <w:tc>
          <w:tcPr>
            <w:tcW w:w="2410" w:type="dxa"/>
          </w:tcPr>
          <w:p w14:paraId="369E6E7C" w14:textId="77777777" w:rsidR="00406C59" w:rsidRDefault="00406C59" w:rsidP="00364193">
            <w:pPr>
              <w:ind w:right="-766"/>
              <w:rPr>
                <w:rFonts w:ascii="Times New Roman" w:hAnsi="Times New Roman"/>
                <w:b/>
                <w:bCs/>
                <w:sz w:val="20"/>
                <w:lang w:eastAsia="lv-LV"/>
              </w:rPr>
            </w:pPr>
            <w:r w:rsidRPr="00396BA7">
              <w:rPr>
                <w:rFonts w:ascii="Times New Roman" w:hAnsi="Times New Roman"/>
                <w:sz w:val="20"/>
                <w:lang w:eastAsia="lv-LV"/>
              </w:rPr>
              <w:t xml:space="preserve">Dalībnieku  pieteikšanās  </w:t>
            </w:r>
          </w:p>
        </w:tc>
        <w:tc>
          <w:tcPr>
            <w:tcW w:w="6095" w:type="dxa"/>
          </w:tcPr>
          <w:p w14:paraId="770153F3" w14:textId="77777777" w:rsidR="00406C59" w:rsidRDefault="00406C59" w:rsidP="00364193">
            <w:pPr>
              <w:jc w:val="both"/>
              <w:rPr>
                <w:rFonts w:ascii="Times New Roman" w:hAnsi="Times New Roman"/>
                <w:b/>
                <w:bCs/>
                <w:sz w:val="20"/>
                <w:lang w:eastAsia="lv-LV"/>
              </w:rPr>
            </w:pPr>
            <w:r w:rsidRPr="00396BA7">
              <w:rPr>
                <w:rFonts w:ascii="Times New Roman" w:hAnsi="Times New Roman"/>
                <w:sz w:val="20"/>
                <w:lang w:eastAsia="lv-LV"/>
              </w:rPr>
              <w:t xml:space="preserve">Notiek no </w:t>
            </w:r>
            <w:r w:rsidRPr="00A02074">
              <w:rPr>
                <w:rFonts w:ascii="Times New Roman" w:hAnsi="Times New Roman"/>
                <w:b/>
                <w:bCs/>
                <w:color w:val="FF0000"/>
                <w:sz w:val="20"/>
                <w:lang w:eastAsia="lv-LV"/>
              </w:rPr>
              <w:t>202</w:t>
            </w:r>
            <w:r>
              <w:rPr>
                <w:rFonts w:ascii="Times New Roman" w:hAnsi="Times New Roman"/>
                <w:b/>
                <w:bCs/>
                <w:color w:val="FF0000"/>
                <w:sz w:val="20"/>
                <w:lang w:eastAsia="lv-LV"/>
              </w:rPr>
              <w:t>3</w:t>
            </w:r>
            <w:r w:rsidRPr="00A02074">
              <w:rPr>
                <w:rFonts w:ascii="Times New Roman" w:hAnsi="Times New Roman"/>
                <w:b/>
                <w:bCs/>
                <w:color w:val="FF0000"/>
                <w:sz w:val="20"/>
                <w:lang w:eastAsia="lv-LV"/>
              </w:rPr>
              <w:t xml:space="preserve">.gada </w:t>
            </w:r>
            <w:r>
              <w:rPr>
                <w:rFonts w:ascii="Times New Roman" w:hAnsi="Times New Roman"/>
                <w:b/>
                <w:bCs/>
                <w:color w:val="FF0000"/>
                <w:sz w:val="20"/>
                <w:lang w:eastAsia="lv-LV"/>
              </w:rPr>
              <w:t>7.jūnija</w:t>
            </w:r>
            <w:r w:rsidRPr="00A02074">
              <w:rPr>
                <w:rFonts w:ascii="Times New Roman" w:hAnsi="Times New Roman"/>
                <w:b/>
                <w:bCs/>
                <w:color w:val="FF0000"/>
                <w:sz w:val="20"/>
                <w:lang w:eastAsia="lv-LV"/>
              </w:rPr>
              <w:t xml:space="preserve">  plkst. 13:00 līdz 202</w:t>
            </w:r>
            <w:r>
              <w:rPr>
                <w:rFonts w:ascii="Times New Roman" w:hAnsi="Times New Roman"/>
                <w:b/>
                <w:bCs/>
                <w:color w:val="FF0000"/>
                <w:sz w:val="20"/>
                <w:lang w:eastAsia="lv-LV"/>
              </w:rPr>
              <w:t>3</w:t>
            </w:r>
            <w:r w:rsidRPr="00A02074">
              <w:rPr>
                <w:rFonts w:ascii="Times New Roman" w:hAnsi="Times New Roman"/>
                <w:b/>
                <w:bCs/>
                <w:color w:val="FF0000"/>
                <w:sz w:val="20"/>
                <w:lang w:eastAsia="lv-LV"/>
              </w:rPr>
              <w:t xml:space="preserve">.gada </w:t>
            </w:r>
            <w:r>
              <w:rPr>
                <w:rFonts w:ascii="Times New Roman" w:hAnsi="Times New Roman"/>
                <w:b/>
                <w:bCs/>
                <w:color w:val="FF0000"/>
                <w:sz w:val="20"/>
                <w:lang w:eastAsia="lv-LV"/>
              </w:rPr>
              <w:t>27.jūnijam</w:t>
            </w:r>
            <w:r w:rsidRPr="00F46014">
              <w:rPr>
                <w:rStyle w:val="SubtleEmphasis"/>
                <w:rFonts w:ascii="Times New Roman" w:hAnsi="Times New Roman"/>
                <w:b/>
                <w:bCs/>
                <w:color w:val="FF0000"/>
                <w:sz w:val="20"/>
              </w:rPr>
              <w:t>, plkst</w:t>
            </w:r>
            <w:r>
              <w:rPr>
                <w:rStyle w:val="SubtleEmphasis"/>
                <w:rFonts w:ascii="Times New Roman" w:hAnsi="Times New Roman"/>
                <w:b/>
                <w:bCs/>
                <w:color w:val="FF0000"/>
                <w:sz w:val="20"/>
              </w:rPr>
              <w:t>.</w:t>
            </w:r>
            <w:r w:rsidRPr="00F46014">
              <w:rPr>
                <w:rStyle w:val="SubtleEmphasis"/>
                <w:rFonts w:ascii="Times New Roman" w:hAnsi="Times New Roman"/>
                <w:b/>
                <w:bCs/>
                <w:color w:val="FF0000"/>
                <w:sz w:val="20"/>
              </w:rPr>
              <w:t xml:space="preserve"> 23:59</w:t>
            </w:r>
            <w:r w:rsidRPr="00F46014">
              <w:rPr>
                <w:rStyle w:val="SubtleEmphasis"/>
                <w:rFonts w:ascii="Times New Roman" w:hAnsi="Times New Roman"/>
                <w:b/>
                <w:bCs/>
                <w:sz w:val="20"/>
              </w:rPr>
              <w:t>.</w:t>
            </w:r>
            <w:r w:rsidRPr="00396BA7">
              <w:rPr>
                <w:rStyle w:val="SubtleEmphasis"/>
                <w:rFonts w:ascii="Times New Roman" w:hAnsi="Times New Roman"/>
                <w:sz w:val="20"/>
              </w:rPr>
              <w:t xml:space="preserve"> Tiesu administrācijas elektronisko izsoļu vietnē </w:t>
            </w:r>
            <w:hyperlink r:id="rId26" w:history="1">
              <w:r w:rsidRPr="00396BA7">
                <w:rPr>
                  <w:rStyle w:val="SubtleEmphasis"/>
                  <w:rFonts w:ascii="Times New Roman" w:hAnsi="Times New Roman"/>
                  <w:sz w:val="20"/>
                </w:rPr>
                <w:t>https://izsoles.ta.gov.lv</w:t>
              </w:r>
            </w:hyperlink>
            <w:r w:rsidRPr="00396BA7">
              <w:rPr>
                <w:rStyle w:val="SubtleEmphasis"/>
                <w:rFonts w:ascii="Times New Roman" w:hAnsi="Times New Roman"/>
                <w:sz w:val="20"/>
              </w:rPr>
              <w:t xml:space="preserve">  uzturētā izsoļu dalībnieku reģistrā pēc oficiāla paziņojuma par izsoli publicēšanas Latvijas Republikas oficiālajā izdevumā “Latvijas Vēstnesis” tīmekļa vietnē -</w:t>
            </w:r>
            <w:r w:rsidRPr="00396BA7">
              <w:rPr>
                <w:rStyle w:val="SubtleEmphasis"/>
              </w:rPr>
              <w:t xml:space="preserve"> </w:t>
            </w:r>
            <w:hyperlink r:id="rId27" w:history="1">
              <w:r w:rsidRPr="00396BA7">
                <w:rPr>
                  <w:rStyle w:val="Hyperlink"/>
                  <w:rFonts w:ascii="Times New Roman" w:hAnsi="Times New Roman"/>
                  <w:i/>
                  <w:iCs/>
                  <w:sz w:val="20"/>
                </w:rPr>
                <w:t>www.vestnesis.lv</w:t>
              </w:r>
            </w:hyperlink>
            <w:r w:rsidRPr="00396BA7">
              <w:rPr>
                <w:rStyle w:val="SubtleEmphasis"/>
                <w:rFonts w:ascii="Times New Roman" w:hAnsi="Times New Roman"/>
                <w:sz w:val="20"/>
                <w:lang w:eastAsia="lv-LV"/>
              </w:rPr>
              <w:t xml:space="preserve"> </w:t>
            </w:r>
            <w:r w:rsidRPr="00396BA7">
              <w:rPr>
                <w:rFonts w:ascii="Times New Roman" w:hAnsi="Times New Roman"/>
                <w:sz w:val="20"/>
                <w:lang w:eastAsia="lv-LV"/>
              </w:rPr>
              <w:t xml:space="preserve">   </w:t>
            </w:r>
          </w:p>
        </w:tc>
      </w:tr>
      <w:tr w:rsidR="00406C59" w14:paraId="114FABD2" w14:textId="77777777" w:rsidTr="00364193">
        <w:tc>
          <w:tcPr>
            <w:tcW w:w="704" w:type="dxa"/>
          </w:tcPr>
          <w:p w14:paraId="279BDED1"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4.2.</w:t>
            </w:r>
          </w:p>
        </w:tc>
        <w:tc>
          <w:tcPr>
            <w:tcW w:w="2410" w:type="dxa"/>
          </w:tcPr>
          <w:p w14:paraId="21BFBE36"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Izsoles dalībnieki- </w:t>
            </w:r>
          </w:p>
          <w:p w14:paraId="53F0DFA1"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kuras </w:t>
            </w:r>
          </w:p>
          <w:p w14:paraId="5ABFFE4D"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vēlas savā vai cita vārdā </w:t>
            </w:r>
          </w:p>
          <w:p w14:paraId="128BAF82"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pieteikties izsolei, elektronisko izsoļu vietnē </w:t>
            </w:r>
            <w:hyperlink r:id="rId28" w:history="1">
              <w:r w:rsidRPr="00396BA7">
                <w:rPr>
                  <w:rStyle w:val="Hyperlink"/>
                  <w:rFonts w:ascii="Times New Roman" w:hAnsi="Times New Roman"/>
                  <w:sz w:val="20"/>
                </w:rPr>
                <w:t>https://izsoles.ta.gov.lv</w:t>
              </w:r>
            </w:hyperlink>
          </w:p>
          <w:p w14:paraId="13D8D869" w14:textId="77777777" w:rsidR="00406C59" w:rsidRDefault="00406C59" w:rsidP="00364193">
            <w:pPr>
              <w:ind w:right="-766"/>
              <w:rPr>
                <w:rFonts w:ascii="Times New Roman" w:hAnsi="Times New Roman"/>
                <w:b/>
                <w:bCs/>
                <w:sz w:val="20"/>
                <w:lang w:eastAsia="lv-LV"/>
              </w:rPr>
            </w:pPr>
            <w:r w:rsidRPr="00396BA7">
              <w:rPr>
                <w:rFonts w:ascii="Times New Roman" w:hAnsi="Times New Roman"/>
                <w:sz w:val="20"/>
              </w:rPr>
              <w:t>norāda</w:t>
            </w:r>
          </w:p>
        </w:tc>
        <w:tc>
          <w:tcPr>
            <w:tcW w:w="6095" w:type="dxa"/>
          </w:tcPr>
          <w:p w14:paraId="00F2E0E2" w14:textId="77777777" w:rsidR="00406C59" w:rsidRPr="0016290D" w:rsidRDefault="00406C59" w:rsidP="00364193">
            <w:pPr>
              <w:rPr>
                <w:rFonts w:ascii="Times New Roman" w:hAnsi="Times New Roman"/>
                <w:sz w:val="20"/>
              </w:rPr>
            </w:pPr>
            <w:r>
              <w:rPr>
                <w:rFonts w:ascii="Times New Roman" w:hAnsi="Times New Roman"/>
                <w:sz w:val="20"/>
              </w:rPr>
              <w:t>4.2.1.</w:t>
            </w:r>
            <w:r w:rsidRPr="0016290D">
              <w:rPr>
                <w:rFonts w:ascii="Times New Roman" w:hAnsi="Times New Roman"/>
                <w:sz w:val="20"/>
              </w:rPr>
              <w:t xml:space="preserve">vārdu, uzvārdu; </w:t>
            </w:r>
          </w:p>
          <w:p w14:paraId="00A9DC14"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4.2.2. personas kodu </w:t>
            </w:r>
          </w:p>
          <w:p w14:paraId="0F6C918F"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4.2.3.personas </w:t>
            </w:r>
            <w:r>
              <w:rPr>
                <w:rFonts w:ascii="Times New Roman" w:hAnsi="Times New Roman"/>
                <w:sz w:val="20"/>
              </w:rPr>
              <w:t xml:space="preserve">deklarētās </w:t>
            </w:r>
            <w:r w:rsidRPr="00396BA7">
              <w:rPr>
                <w:rFonts w:ascii="Times New Roman" w:hAnsi="Times New Roman"/>
                <w:sz w:val="20"/>
              </w:rPr>
              <w:t>dzīvesvietas adresi ;</w:t>
            </w:r>
          </w:p>
          <w:p w14:paraId="5318D2F4"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4.2.4.personu apliecinoša dokumenta veidu un numuru; </w:t>
            </w:r>
          </w:p>
          <w:p w14:paraId="7A61CE70"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4.2.5. norēķinu rekvizītus (kredītiestādes konta numurs, uz kuru personai atmaksājama nodrošinājuma summa); </w:t>
            </w:r>
          </w:p>
          <w:p w14:paraId="1539A782" w14:textId="77777777" w:rsidR="00406C59" w:rsidRPr="00396BA7" w:rsidRDefault="00406C59" w:rsidP="00364193">
            <w:pPr>
              <w:rPr>
                <w:rFonts w:ascii="Times New Roman" w:hAnsi="Times New Roman"/>
                <w:sz w:val="20"/>
              </w:rPr>
            </w:pPr>
            <w:r w:rsidRPr="00396BA7">
              <w:rPr>
                <w:rFonts w:ascii="Times New Roman" w:hAnsi="Times New Roman"/>
                <w:sz w:val="20"/>
              </w:rPr>
              <w:t>4.2.6. personas papildu kontaktinformāciju – elektroniskā pasta adresi un tālruņa numuru;</w:t>
            </w:r>
          </w:p>
          <w:p w14:paraId="5FDBF3C7"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4.2.7.  fiziska persona, kura pārstāv citu fizisku personu, papildus punktā norādītajam, sniedz informāciju par: </w:t>
            </w:r>
          </w:p>
          <w:p w14:paraId="1423F30F" w14:textId="77777777" w:rsidR="00406C59" w:rsidRPr="00396BA7" w:rsidRDefault="00406C59" w:rsidP="00364193">
            <w:pPr>
              <w:rPr>
                <w:rFonts w:ascii="Times New Roman" w:hAnsi="Times New Roman"/>
                <w:sz w:val="20"/>
              </w:rPr>
            </w:pPr>
            <w:r w:rsidRPr="00396BA7">
              <w:rPr>
                <w:rFonts w:ascii="Times New Roman" w:hAnsi="Times New Roman"/>
                <w:sz w:val="20"/>
              </w:rPr>
              <w:t>4.2.7.1</w:t>
            </w:r>
            <w:r>
              <w:rPr>
                <w:rFonts w:ascii="Times New Roman" w:hAnsi="Times New Roman"/>
                <w:sz w:val="20"/>
              </w:rPr>
              <w:t>.</w:t>
            </w:r>
            <w:r w:rsidRPr="00396BA7">
              <w:rPr>
                <w:rFonts w:ascii="Times New Roman" w:hAnsi="Times New Roman"/>
                <w:sz w:val="20"/>
              </w:rPr>
              <w:t xml:space="preserve">pārstāvamo personu  - </w:t>
            </w:r>
          </w:p>
          <w:p w14:paraId="42305127"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vārd</w:t>
            </w:r>
            <w:r>
              <w:rPr>
                <w:rFonts w:ascii="Times New Roman" w:hAnsi="Times New Roman"/>
                <w:sz w:val="20"/>
              </w:rPr>
              <w:t>s</w:t>
            </w:r>
            <w:r w:rsidRPr="00396BA7">
              <w:rPr>
                <w:rFonts w:ascii="Times New Roman" w:hAnsi="Times New Roman"/>
                <w:sz w:val="20"/>
              </w:rPr>
              <w:t xml:space="preserve">, uzvārdu fiziskai personai; </w:t>
            </w:r>
          </w:p>
          <w:p w14:paraId="52A622AD"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 xml:space="preserve">personas kodu; </w:t>
            </w:r>
          </w:p>
          <w:p w14:paraId="4A8D3B10" w14:textId="77777777" w:rsidR="00406C59" w:rsidRPr="00396BA7" w:rsidRDefault="00406C59" w:rsidP="00364193">
            <w:pPr>
              <w:pStyle w:val="ListParagraph"/>
              <w:ind w:left="462"/>
              <w:rPr>
                <w:rFonts w:ascii="Times New Roman" w:hAnsi="Times New Roman"/>
                <w:sz w:val="20"/>
              </w:rPr>
            </w:pPr>
            <w:r w:rsidRPr="00162049">
              <w:rPr>
                <w:rFonts w:ascii="Times New Roman" w:hAnsi="Times New Roman"/>
                <w:b/>
                <w:bCs/>
                <w:sz w:val="20"/>
              </w:rPr>
              <w:t>deklarētās dzīvesvietas adrese</w:t>
            </w:r>
            <w:r w:rsidRPr="00396BA7">
              <w:rPr>
                <w:rFonts w:ascii="Times New Roman" w:hAnsi="Times New Roman"/>
                <w:sz w:val="20"/>
              </w:rPr>
              <w:t xml:space="preserve">, </w:t>
            </w:r>
          </w:p>
          <w:p w14:paraId="271FA417"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kontaktinformāciju – elektroniskā pasta adresi un tālruņa numuru;</w:t>
            </w:r>
          </w:p>
          <w:p w14:paraId="03E6C094"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personu apliecinoša dokumenta veidu un numuru</w:t>
            </w:r>
            <w:r>
              <w:rPr>
                <w:rFonts w:ascii="Times New Roman" w:hAnsi="Times New Roman"/>
                <w:sz w:val="20"/>
              </w:rPr>
              <w:t>;</w:t>
            </w:r>
          </w:p>
          <w:p w14:paraId="4676A669"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 xml:space="preserve">informāciju par notariāli apliecinātu pilnvaru, ja reģistrēts </w:t>
            </w:r>
          </w:p>
          <w:p w14:paraId="50DAF045"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lietotājs izsolē pārstāv citu fizisku personu, kas apliecina reģistrēta lietotāja tiesības pārstāvēt fizisku personu;</w:t>
            </w:r>
          </w:p>
          <w:p w14:paraId="7A407702" w14:textId="77777777" w:rsidR="00406C59" w:rsidRPr="0076755C" w:rsidRDefault="00406C59" w:rsidP="00364193">
            <w:pPr>
              <w:rPr>
                <w:rFonts w:ascii="Times New Roman" w:hAnsi="Times New Roman"/>
                <w:sz w:val="20"/>
              </w:rPr>
            </w:pPr>
            <w:r>
              <w:rPr>
                <w:rFonts w:ascii="Times New Roman" w:hAnsi="Times New Roman"/>
                <w:sz w:val="20"/>
              </w:rPr>
              <w:t xml:space="preserve">         </w:t>
            </w:r>
            <w:r w:rsidRPr="0076755C">
              <w:rPr>
                <w:rFonts w:ascii="Times New Roman" w:hAnsi="Times New Roman"/>
                <w:sz w:val="20"/>
              </w:rPr>
              <w:t>informāciju par pilnvarojuma apjomu (pārstāvības tiesības</w:t>
            </w:r>
          </w:p>
          <w:p w14:paraId="16226FCE" w14:textId="77777777" w:rsidR="00406C59" w:rsidRDefault="00406C59" w:rsidP="00364193">
            <w:pPr>
              <w:rPr>
                <w:rFonts w:ascii="Times New Roman" w:hAnsi="Times New Roman"/>
                <w:sz w:val="20"/>
              </w:rPr>
            </w:pPr>
            <w:r w:rsidRPr="00396BA7">
              <w:rPr>
                <w:rFonts w:ascii="Times New Roman" w:hAnsi="Times New Roman"/>
                <w:sz w:val="20"/>
              </w:rPr>
              <w:t xml:space="preserve"> </w:t>
            </w:r>
            <w:r>
              <w:rPr>
                <w:rFonts w:ascii="Times New Roman" w:hAnsi="Times New Roman"/>
                <w:sz w:val="20"/>
              </w:rPr>
              <w:t xml:space="preserve">        </w:t>
            </w:r>
            <w:r w:rsidRPr="00396BA7">
              <w:rPr>
                <w:rFonts w:ascii="Times New Roman" w:hAnsi="Times New Roman"/>
                <w:sz w:val="20"/>
              </w:rPr>
              <w:t xml:space="preserve">konkrētai </w:t>
            </w:r>
            <w:r>
              <w:rPr>
                <w:rFonts w:ascii="Times New Roman" w:hAnsi="Times New Roman"/>
                <w:sz w:val="20"/>
              </w:rPr>
              <w:t>izs</w:t>
            </w:r>
            <w:r w:rsidRPr="00396BA7">
              <w:rPr>
                <w:rFonts w:ascii="Times New Roman" w:hAnsi="Times New Roman"/>
                <w:sz w:val="20"/>
              </w:rPr>
              <w:t xml:space="preserve">olei, vairākām konkrētām izsolēm, uz noteiktu </w:t>
            </w:r>
            <w:r>
              <w:rPr>
                <w:rFonts w:ascii="Times New Roman" w:hAnsi="Times New Roman"/>
                <w:sz w:val="20"/>
              </w:rPr>
              <w:t xml:space="preserve">  </w:t>
            </w:r>
          </w:p>
          <w:p w14:paraId="4227F0DA" w14:textId="77777777" w:rsidR="00406C59" w:rsidRDefault="00406C59" w:rsidP="00364193">
            <w:pPr>
              <w:rPr>
                <w:rFonts w:ascii="Times New Roman" w:hAnsi="Times New Roman"/>
                <w:b/>
                <w:bCs/>
                <w:sz w:val="20"/>
                <w:lang w:eastAsia="lv-LV"/>
              </w:rPr>
            </w:pPr>
            <w:r>
              <w:rPr>
                <w:rFonts w:ascii="Times New Roman" w:hAnsi="Times New Roman"/>
                <w:sz w:val="20"/>
              </w:rPr>
              <w:t xml:space="preserve">         </w:t>
            </w:r>
            <w:r w:rsidRPr="00396BA7">
              <w:rPr>
                <w:rFonts w:ascii="Times New Roman" w:hAnsi="Times New Roman"/>
                <w:sz w:val="20"/>
              </w:rPr>
              <w:t>laiku, pastāvīgi).</w:t>
            </w:r>
          </w:p>
        </w:tc>
      </w:tr>
      <w:tr w:rsidR="00406C59" w14:paraId="791504D7" w14:textId="77777777" w:rsidTr="00364193">
        <w:tc>
          <w:tcPr>
            <w:tcW w:w="704" w:type="dxa"/>
          </w:tcPr>
          <w:p w14:paraId="387F5BD9"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4.3.</w:t>
            </w:r>
          </w:p>
        </w:tc>
        <w:tc>
          <w:tcPr>
            <w:tcW w:w="2410" w:type="dxa"/>
          </w:tcPr>
          <w:p w14:paraId="08F37564"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rPr>
              <w:t xml:space="preserve">Fiziska persona reģistrējoties dalībai izsolē  </w:t>
            </w:r>
          </w:p>
          <w:p w14:paraId="7EEB43D5" w14:textId="77777777" w:rsidR="00406C59" w:rsidRDefault="00406C59" w:rsidP="00364193">
            <w:pPr>
              <w:rPr>
                <w:rFonts w:ascii="Times New Roman" w:hAnsi="Times New Roman"/>
                <w:b/>
                <w:bCs/>
                <w:sz w:val="20"/>
                <w:lang w:eastAsia="lv-LV"/>
              </w:rPr>
            </w:pPr>
          </w:p>
        </w:tc>
        <w:tc>
          <w:tcPr>
            <w:tcW w:w="6095" w:type="dxa"/>
          </w:tcPr>
          <w:p w14:paraId="22963FA9" w14:textId="77777777" w:rsidR="00406C59" w:rsidRDefault="00406C59" w:rsidP="00364193">
            <w:pPr>
              <w:rPr>
                <w:rFonts w:ascii="Times New Roman" w:hAnsi="Times New Roman"/>
                <w:b/>
                <w:bCs/>
                <w:sz w:val="20"/>
              </w:rPr>
            </w:pPr>
            <w:r w:rsidRPr="00396BA7">
              <w:rPr>
                <w:rFonts w:ascii="Times New Roman" w:hAnsi="Times New Roman"/>
                <w:b/>
                <w:bCs/>
                <w:sz w:val="20"/>
              </w:rPr>
              <w:t>apliecina, ka ir  iepazinies ar elektronisko izsoļu vietnes lietošanas un šiem Pašvaldības izsoles noteikumiem un apliecina šo noteikumu ievērošanu, kā arī par sevi sniegto datu pareizību</w:t>
            </w:r>
          </w:p>
        </w:tc>
      </w:tr>
      <w:tr w:rsidR="00406C59" w14:paraId="269BA761" w14:textId="77777777" w:rsidTr="00364193">
        <w:tc>
          <w:tcPr>
            <w:tcW w:w="704" w:type="dxa"/>
          </w:tcPr>
          <w:p w14:paraId="3667B321"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4.4.</w:t>
            </w:r>
          </w:p>
        </w:tc>
        <w:tc>
          <w:tcPr>
            <w:tcW w:w="2410" w:type="dxa"/>
          </w:tcPr>
          <w:p w14:paraId="434FB8C1" w14:textId="77777777" w:rsidR="00406C59" w:rsidRDefault="00406C59" w:rsidP="00364193">
            <w:pPr>
              <w:rPr>
                <w:rFonts w:ascii="Times New Roman" w:hAnsi="Times New Roman"/>
                <w:b/>
                <w:bCs/>
                <w:sz w:val="20"/>
                <w:lang w:eastAsia="lv-LV"/>
              </w:rPr>
            </w:pPr>
            <w:r w:rsidRPr="00396BA7">
              <w:rPr>
                <w:rFonts w:ascii="Times New Roman" w:hAnsi="Times New Roman"/>
                <w:sz w:val="20"/>
              </w:rPr>
              <w:t xml:space="preserve">Ziņas par dalībnieku iekļauj </w:t>
            </w:r>
          </w:p>
        </w:tc>
        <w:tc>
          <w:tcPr>
            <w:tcW w:w="6095" w:type="dxa"/>
          </w:tcPr>
          <w:p w14:paraId="646F8DB1" w14:textId="77777777" w:rsidR="00406C59" w:rsidRDefault="00406C59" w:rsidP="00364193">
            <w:pPr>
              <w:jc w:val="both"/>
              <w:rPr>
                <w:rFonts w:ascii="Times New Roman" w:hAnsi="Times New Roman"/>
                <w:b/>
                <w:bCs/>
                <w:sz w:val="20"/>
                <w:lang w:eastAsia="lv-LV"/>
              </w:rPr>
            </w:pPr>
            <w:r w:rsidRPr="00396BA7">
              <w:rPr>
                <w:rFonts w:ascii="Times New Roman" w:hAnsi="Times New Roman"/>
                <w:sz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29" w:history="1">
              <w:r w:rsidRPr="00396BA7">
                <w:rPr>
                  <w:rStyle w:val="Hyperlink"/>
                  <w:rFonts w:ascii="Times New Roman" w:hAnsi="Times New Roman"/>
                  <w:sz w:val="20"/>
                </w:rPr>
                <w:t>www.latvija.lv</w:t>
              </w:r>
            </w:hyperlink>
            <w:r w:rsidRPr="00396BA7">
              <w:rPr>
                <w:rFonts w:ascii="Times New Roman" w:hAnsi="Times New Roman"/>
                <w:sz w:val="20"/>
              </w:rPr>
              <w:t xml:space="preserve"> piedāvātajiem identifikācijas līdzekļiem</w:t>
            </w:r>
          </w:p>
        </w:tc>
      </w:tr>
      <w:tr w:rsidR="00406C59" w14:paraId="768CF11C" w14:textId="77777777" w:rsidTr="00364193">
        <w:tc>
          <w:tcPr>
            <w:tcW w:w="704" w:type="dxa"/>
          </w:tcPr>
          <w:p w14:paraId="3C70F32E"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4.5.</w:t>
            </w:r>
          </w:p>
        </w:tc>
        <w:tc>
          <w:tcPr>
            <w:tcW w:w="2410" w:type="dxa"/>
          </w:tcPr>
          <w:p w14:paraId="542DF55D" w14:textId="77777777" w:rsidR="00406C59" w:rsidRPr="00396BA7" w:rsidRDefault="00406C59" w:rsidP="00364193">
            <w:pPr>
              <w:rPr>
                <w:rFonts w:ascii="Times New Roman" w:hAnsi="Times New Roman"/>
                <w:sz w:val="20"/>
              </w:rPr>
            </w:pPr>
            <w:r w:rsidRPr="00396BA7">
              <w:rPr>
                <w:rFonts w:ascii="Times New Roman" w:hAnsi="Times New Roman"/>
                <w:sz w:val="20"/>
              </w:rPr>
              <w:t>Reģistrēts lietotājs, kurš</w:t>
            </w:r>
          </w:p>
          <w:p w14:paraId="022ADFD5"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 vēlas piedalīties </w:t>
            </w:r>
          </w:p>
          <w:p w14:paraId="41D9A933" w14:textId="77777777" w:rsidR="00406C59" w:rsidRDefault="00406C59" w:rsidP="00364193">
            <w:pPr>
              <w:rPr>
                <w:rFonts w:ascii="Times New Roman" w:hAnsi="Times New Roman"/>
                <w:b/>
                <w:bCs/>
                <w:sz w:val="20"/>
                <w:lang w:eastAsia="lv-LV"/>
              </w:rPr>
            </w:pPr>
            <w:r w:rsidRPr="00396BA7">
              <w:rPr>
                <w:rFonts w:ascii="Times New Roman" w:hAnsi="Times New Roman"/>
                <w:sz w:val="20"/>
              </w:rPr>
              <w:t>izsludinātajā izsolē</w:t>
            </w:r>
          </w:p>
        </w:tc>
        <w:tc>
          <w:tcPr>
            <w:tcW w:w="6095" w:type="dxa"/>
          </w:tcPr>
          <w:p w14:paraId="563CD38F" w14:textId="77777777" w:rsidR="00406C59" w:rsidRDefault="00406C59" w:rsidP="00364193">
            <w:pPr>
              <w:jc w:val="both"/>
              <w:rPr>
                <w:rFonts w:ascii="Times New Roman" w:hAnsi="Times New Roman"/>
                <w:b/>
                <w:bCs/>
                <w:sz w:val="20"/>
                <w:lang w:eastAsia="lv-LV"/>
              </w:rPr>
            </w:pPr>
            <w:r w:rsidRPr="00396BA7">
              <w:rPr>
                <w:rFonts w:ascii="Times New Roman" w:hAnsi="Times New Roman"/>
                <w:sz w:val="20"/>
              </w:rPr>
              <w:t xml:space="preserve">Elektronisko izsoļu vietnē </w:t>
            </w:r>
            <w:proofErr w:type="spellStart"/>
            <w:r w:rsidRPr="00396BA7">
              <w:rPr>
                <w:rFonts w:ascii="Times New Roman" w:hAnsi="Times New Roman"/>
                <w:sz w:val="20"/>
              </w:rPr>
              <w:t>nosūta</w:t>
            </w:r>
            <w:proofErr w:type="spellEnd"/>
            <w:r w:rsidRPr="00396BA7">
              <w:rPr>
                <w:rFonts w:ascii="Times New Roman" w:hAnsi="Times New Roman"/>
                <w:sz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406C59" w14:paraId="077705F2" w14:textId="77777777" w:rsidTr="00364193">
        <w:tc>
          <w:tcPr>
            <w:tcW w:w="704" w:type="dxa"/>
          </w:tcPr>
          <w:p w14:paraId="180AA90C"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4.6.</w:t>
            </w:r>
          </w:p>
        </w:tc>
        <w:tc>
          <w:tcPr>
            <w:tcW w:w="2410" w:type="dxa"/>
          </w:tcPr>
          <w:p w14:paraId="6C03FE29" w14:textId="77777777" w:rsidR="00406C59" w:rsidRDefault="00406C59" w:rsidP="00364193">
            <w:pPr>
              <w:rPr>
                <w:rFonts w:ascii="Times New Roman" w:hAnsi="Times New Roman"/>
                <w:b/>
                <w:bCs/>
                <w:sz w:val="20"/>
                <w:lang w:eastAsia="lv-LV"/>
              </w:rPr>
            </w:pPr>
            <w:r w:rsidRPr="00396BA7">
              <w:rPr>
                <w:rFonts w:ascii="Times New Roman" w:hAnsi="Times New Roman"/>
                <w:sz w:val="20"/>
              </w:rPr>
              <w:t>Izsoles rīkotājs autorizē izsoles dalībnieku</w:t>
            </w:r>
          </w:p>
        </w:tc>
        <w:tc>
          <w:tcPr>
            <w:tcW w:w="6095" w:type="dxa"/>
          </w:tcPr>
          <w:p w14:paraId="703A4BB3" w14:textId="77777777" w:rsidR="00406C59" w:rsidRDefault="00406C59" w:rsidP="00364193">
            <w:pPr>
              <w:jc w:val="both"/>
              <w:rPr>
                <w:rFonts w:ascii="Times New Roman" w:hAnsi="Times New Roman"/>
                <w:b/>
                <w:bCs/>
                <w:sz w:val="20"/>
                <w:lang w:eastAsia="lv-LV"/>
              </w:rPr>
            </w:pPr>
            <w:r w:rsidRPr="00396BA7">
              <w:rPr>
                <w:rFonts w:ascii="Times New Roman" w:hAnsi="Times New Roman"/>
                <w:sz w:val="20"/>
              </w:rPr>
              <w:t>7 (septiņu) dienu laikā, izmantojot elektronisko izsoļu vietnē pieejamo pretendenta autorizēšanas rīku, ja pretendents izpildījis izsoles priekšnoteikumus, lai piedalītos izsolē</w:t>
            </w:r>
          </w:p>
        </w:tc>
      </w:tr>
      <w:tr w:rsidR="00406C59" w14:paraId="179E89FE" w14:textId="77777777" w:rsidTr="00364193">
        <w:tc>
          <w:tcPr>
            <w:tcW w:w="704" w:type="dxa"/>
            <w:shd w:val="clear" w:color="auto" w:fill="auto"/>
          </w:tcPr>
          <w:p w14:paraId="7C2BC863" w14:textId="77777777" w:rsidR="00406C59" w:rsidRPr="0052366E" w:rsidRDefault="00406C59" w:rsidP="00364193">
            <w:pPr>
              <w:ind w:right="-766"/>
              <w:rPr>
                <w:rFonts w:ascii="Times New Roman" w:hAnsi="Times New Roman"/>
                <w:sz w:val="20"/>
                <w:lang w:eastAsia="lv-LV"/>
              </w:rPr>
            </w:pPr>
            <w:r w:rsidRPr="00A7288A">
              <w:rPr>
                <w:rFonts w:ascii="Times New Roman" w:hAnsi="Times New Roman"/>
                <w:sz w:val="20"/>
                <w:lang w:eastAsia="lv-LV"/>
              </w:rPr>
              <w:t>4.7.</w:t>
            </w:r>
          </w:p>
        </w:tc>
        <w:tc>
          <w:tcPr>
            <w:tcW w:w="2410" w:type="dxa"/>
            <w:shd w:val="clear" w:color="auto" w:fill="auto"/>
          </w:tcPr>
          <w:p w14:paraId="36B37600" w14:textId="77777777" w:rsidR="00406C59" w:rsidRPr="00A7288A" w:rsidRDefault="00406C59" w:rsidP="00364193">
            <w:pPr>
              <w:rPr>
                <w:rFonts w:ascii="Times New Roman" w:hAnsi="Times New Roman"/>
                <w:sz w:val="20"/>
              </w:rPr>
            </w:pPr>
            <w:r w:rsidRPr="00A7288A">
              <w:rPr>
                <w:rFonts w:ascii="Times New Roman" w:hAnsi="Times New Roman"/>
                <w:sz w:val="20"/>
              </w:rPr>
              <w:t xml:space="preserve">Informāciju par </w:t>
            </w:r>
          </w:p>
          <w:p w14:paraId="1DC2B78B" w14:textId="77777777" w:rsidR="00406C59" w:rsidRPr="00A7288A" w:rsidRDefault="00406C59" w:rsidP="00364193">
            <w:pPr>
              <w:rPr>
                <w:rFonts w:ascii="Times New Roman" w:hAnsi="Times New Roman"/>
                <w:sz w:val="20"/>
              </w:rPr>
            </w:pPr>
            <w:r w:rsidRPr="00A7288A">
              <w:rPr>
                <w:rFonts w:ascii="Times New Roman" w:hAnsi="Times New Roman"/>
                <w:sz w:val="20"/>
              </w:rPr>
              <w:t>autorizēšanu dalībai</w:t>
            </w:r>
          </w:p>
          <w:p w14:paraId="5208054B" w14:textId="77777777" w:rsidR="00406C59" w:rsidRDefault="00406C59" w:rsidP="00364193">
            <w:pPr>
              <w:rPr>
                <w:rFonts w:ascii="Times New Roman" w:hAnsi="Times New Roman"/>
                <w:b/>
                <w:bCs/>
                <w:sz w:val="20"/>
                <w:lang w:eastAsia="lv-LV"/>
              </w:rPr>
            </w:pPr>
            <w:r w:rsidRPr="00A7288A">
              <w:rPr>
                <w:rFonts w:ascii="Times New Roman" w:hAnsi="Times New Roman"/>
                <w:sz w:val="20"/>
              </w:rPr>
              <w:t xml:space="preserve"> izsolē</w:t>
            </w:r>
          </w:p>
        </w:tc>
        <w:tc>
          <w:tcPr>
            <w:tcW w:w="6095" w:type="dxa"/>
            <w:shd w:val="clear" w:color="auto" w:fill="auto"/>
          </w:tcPr>
          <w:p w14:paraId="18BFF81F" w14:textId="77777777" w:rsidR="00406C59" w:rsidRPr="009B0ECE" w:rsidRDefault="00406C59" w:rsidP="00364193">
            <w:pPr>
              <w:pStyle w:val="ListParagraph"/>
              <w:ind w:left="37"/>
              <w:rPr>
                <w:rFonts w:ascii="Times New Roman" w:hAnsi="Times New Roman"/>
                <w:sz w:val="20"/>
              </w:rPr>
            </w:pPr>
            <w:r w:rsidRPr="00A7288A">
              <w:rPr>
                <w:rFonts w:ascii="Times New Roman" w:hAnsi="Times New Roman"/>
                <w:sz w:val="20"/>
              </w:rPr>
              <w:t xml:space="preserve">Izsoles rīkotājs, </w:t>
            </w:r>
            <w:proofErr w:type="spellStart"/>
            <w:r w:rsidRPr="00A7288A">
              <w:rPr>
                <w:rFonts w:ascii="Times New Roman" w:hAnsi="Times New Roman"/>
                <w:sz w:val="20"/>
              </w:rPr>
              <w:t>nosūta</w:t>
            </w:r>
            <w:proofErr w:type="spellEnd"/>
            <w:r w:rsidRPr="00A7288A">
              <w:rPr>
                <w:rFonts w:ascii="Times New Roman" w:hAnsi="Times New Roman"/>
                <w:sz w:val="20"/>
              </w:rPr>
              <w:t xml:space="preserve"> elektroniski uz elektronisko izsoļu vietnē izveidoto reģistrētā lietotāja kontu  </w:t>
            </w:r>
          </w:p>
        </w:tc>
      </w:tr>
      <w:tr w:rsidR="00406C59" w14:paraId="6A678EC1" w14:textId="77777777" w:rsidTr="00364193">
        <w:tc>
          <w:tcPr>
            <w:tcW w:w="704" w:type="dxa"/>
          </w:tcPr>
          <w:p w14:paraId="382088C0"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4.8.</w:t>
            </w:r>
          </w:p>
        </w:tc>
        <w:tc>
          <w:tcPr>
            <w:tcW w:w="2410" w:type="dxa"/>
          </w:tcPr>
          <w:p w14:paraId="532AFF6C" w14:textId="77777777" w:rsidR="00406C59" w:rsidRDefault="00406C59" w:rsidP="00364193">
            <w:pPr>
              <w:ind w:right="-766"/>
              <w:rPr>
                <w:rFonts w:ascii="Times New Roman" w:hAnsi="Times New Roman"/>
                <w:sz w:val="20"/>
              </w:rPr>
            </w:pPr>
            <w:r w:rsidRPr="00396BA7">
              <w:rPr>
                <w:rFonts w:ascii="Times New Roman" w:hAnsi="Times New Roman"/>
                <w:sz w:val="20"/>
              </w:rPr>
              <w:t>Autorizējot personu dalībai</w:t>
            </w:r>
          </w:p>
          <w:p w14:paraId="3395ABA0" w14:textId="77777777" w:rsidR="00406C59" w:rsidRDefault="00406C59" w:rsidP="00364193">
            <w:pPr>
              <w:ind w:right="-766"/>
              <w:rPr>
                <w:rFonts w:ascii="Times New Roman" w:hAnsi="Times New Roman"/>
                <w:b/>
                <w:bCs/>
                <w:sz w:val="20"/>
                <w:lang w:eastAsia="lv-LV"/>
              </w:rPr>
            </w:pPr>
            <w:r w:rsidRPr="00396BA7">
              <w:rPr>
                <w:rFonts w:ascii="Times New Roman" w:hAnsi="Times New Roman"/>
                <w:sz w:val="20"/>
              </w:rPr>
              <w:t xml:space="preserve"> izsolē</w:t>
            </w:r>
          </w:p>
        </w:tc>
        <w:tc>
          <w:tcPr>
            <w:tcW w:w="6095" w:type="dxa"/>
          </w:tcPr>
          <w:p w14:paraId="0FE5E75A" w14:textId="77777777" w:rsidR="00406C59" w:rsidRPr="00396BA7" w:rsidRDefault="00406C59" w:rsidP="00364193">
            <w:pPr>
              <w:jc w:val="both"/>
              <w:rPr>
                <w:rFonts w:ascii="Times New Roman" w:hAnsi="Times New Roman"/>
                <w:sz w:val="20"/>
              </w:rPr>
            </w:pPr>
            <w:r w:rsidRPr="00396BA7">
              <w:rPr>
                <w:rFonts w:ascii="Times New Roman" w:hAnsi="Times New Roman"/>
                <w:sz w:val="20"/>
              </w:rPr>
              <w:t xml:space="preserve">Katram solītājam elektronisko izsoļu vietnes sistēma automātiski izveido </w:t>
            </w:r>
          </w:p>
          <w:p w14:paraId="01E93374" w14:textId="77777777" w:rsidR="00406C59" w:rsidRDefault="00406C59" w:rsidP="00364193">
            <w:pPr>
              <w:rPr>
                <w:rFonts w:ascii="Times New Roman" w:hAnsi="Times New Roman"/>
                <w:b/>
                <w:bCs/>
                <w:sz w:val="20"/>
                <w:lang w:eastAsia="lv-LV"/>
              </w:rPr>
            </w:pPr>
            <w:r w:rsidRPr="00396BA7">
              <w:rPr>
                <w:rFonts w:ascii="Times New Roman" w:hAnsi="Times New Roman"/>
                <w:sz w:val="20"/>
              </w:rPr>
              <w:t>unikālu identifikatoru</w:t>
            </w:r>
          </w:p>
        </w:tc>
      </w:tr>
      <w:tr w:rsidR="00406C59" w14:paraId="764F0658" w14:textId="77777777" w:rsidTr="00364193">
        <w:tc>
          <w:tcPr>
            <w:tcW w:w="704" w:type="dxa"/>
          </w:tcPr>
          <w:p w14:paraId="21DC6300"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4.9.</w:t>
            </w:r>
          </w:p>
        </w:tc>
        <w:tc>
          <w:tcPr>
            <w:tcW w:w="2410" w:type="dxa"/>
          </w:tcPr>
          <w:p w14:paraId="1ECEBC29" w14:textId="77777777" w:rsidR="00406C59" w:rsidRDefault="00406C59" w:rsidP="00364193">
            <w:pPr>
              <w:ind w:right="-766"/>
              <w:rPr>
                <w:rFonts w:ascii="Times New Roman" w:hAnsi="Times New Roman"/>
                <w:sz w:val="20"/>
              </w:rPr>
            </w:pPr>
            <w:r w:rsidRPr="00396BA7">
              <w:rPr>
                <w:rFonts w:ascii="Times New Roman" w:hAnsi="Times New Roman"/>
                <w:sz w:val="20"/>
              </w:rPr>
              <w:t xml:space="preserve">Fiziska persona  </w:t>
            </w:r>
            <w:r w:rsidRPr="00396BA7">
              <w:rPr>
                <w:rFonts w:ascii="Times New Roman" w:hAnsi="Times New Roman"/>
                <w:b/>
                <w:bCs/>
                <w:sz w:val="20"/>
              </w:rPr>
              <w:t>netiek</w:t>
            </w:r>
            <w:r w:rsidRPr="00396BA7">
              <w:rPr>
                <w:rFonts w:ascii="Times New Roman" w:hAnsi="Times New Roman"/>
                <w:sz w:val="20"/>
              </w:rPr>
              <w:t xml:space="preserve"> </w:t>
            </w:r>
          </w:p>
          <w:p w14:paraId="7C153D78" w14:textId="77777777" w:rsidR="00406C59" w:rsidRPr="00452EAB" w:rsidRDefault="00406C59" w:rsidP="00364193">
            <w:pPr>
              <w:ind w:right="-766"/>
              <w:rPr>
                <w:rFonts w:ascii="Times New Roman" w:hAnsi="Times New Roman"/>
                <w:sz w:val="20"/>
              </w:rPr>
            </w:pPr>
            <w:r w:rsidRPr="00396BA7">
              <w:rPr>
                <w:rFonts w:ascii="Times New Roman" w:hAnsi="Times New Roman"/>
                <w:sz w:val="20"/>
              </w:rPr>
              <w:t>reģistrēta, ja:</w:t>
            </w:r>
          </w:p>
        </w:tc>
        <w:tc>
          <w:tcPr>
            <w:tcW w:w="6095" w:type="dxa"/>
          </w:tcPr>
          <w:p w14:paraId="55E416DC" w14:textId="77777777" w:rsidR="00406C59" w:rsidRDefault="00406C59" w:rsidP="00406C59">
            <w:pPr>
              <w:pStyle w:val="ListParagraph"/>
              <w:numPr>
                <w:ilvl w:val="2"/>
                <w:numId w:val="12"/>
              </w:numPr>
              <w:jc w:val="both"/>
              <w:rPr>
                <w:rFonts w:ascii="Times New Roman" w:hAnsi="Times New Roman"/>
                <w:sz w:val="20"/>
              </w:rPr>
            </w:pPr>
            <w:r w:rsidRPr="00452EAB">
              <w:rPr>
                <w:rFonts w:ascii="Times New Roman" w:hAnsi="Times New Roman"/>
                <w:sz w:val="20"/>
              </w:rPr>
              <w:t>nav vēl iestājies vai ir beidzies pretendentu reģistrācijas termiņš;</w:t>
            </w:r>
          </w:p>
          <w:p w14:paraId="2A4DCFEA" w14:textId="77777777" w:rsidR="00406C59" w:rsidRPr="00452EAB" w:rsidRDefault="00406C59" w:rsidP="00406C59">
            <w:pPr>
              <w:pStyle w:val="ListParagraph"/>
              <w:numPr>
                <w:ilvl w:val="2"/>
                <w:numId w:val="12"/>
              </w:numPr>
              <w:jc w:val="both"/>
              <w:rPr>
                <w:rFonts w:ascii="Times New Roman" w:hAnsi="Times New Roman"/>
                <w:sz w:val="20"/>
              </w:rPr>
            </w:pPr>
            <w:r w:rsidRPr="00452EAB">
              <w:rPr>
                <w:rFonts w:ascii="Times New Roman" w:hAnsi="Times New Roman"/>
                <w:sz w:val="20"/>
              </w:rPr>
              <w:t>ja nav izpildīti visi šo noteikumu  1.5. un 1.6.punktā  minētie</w:t>
            </w:r>
          </w:p>
          <w:p w14:paraId="062DFD42" w14:textId="77777777" w:rsidR="00406C59" w:rsidRDefault="00406C59" w:rsidP="00364193">
            <w:pPr>
              <w:ind w:left="720"/>
              <w:jc w:val="both"/>
              <w:rPr>
                <w:rFonts w:ascii="Times New Roman" w:hAnsi="Times New Roman"/>
                <w:sz w:val="20"/>
              </w:rPr>
            </w:pPr>
            <w:r w:rsidRPr="00396BA7">
              <w:rPr>
                <w:rFonts w:ascii="Times New Roman" w:hAnsi="Times New Roman"/>
                <w:sz w:val="20"/>
              </w:rPr>
              <w:t>norādījumi vai noteikumu 1.5. vai 1.6.punktā noteiktos maksājumus veikusi cita persona, kas  nav izsoles dalībnieks</w:t>
            </w:r>
          </w:p>
          <w:p w14:paraId="2D5977C3" w14:textId="77777777" w:rsidR="00406C59" w:rsidRPr="00F46014" w:rsidRDefault="00406C59" w:rsidP="00406C59">
            <w:pPr>
              <w:pStyle w:val="ListParagraph"/>
              <w:numPr>
                <w:ilvl w:val="2"/>
                <w:numId w:val="12"/>
              </w:numPr>
              <w:jc w:val="both"/>
              <w:rPr>
                <w:rFonts w:ascii="Times New Roman" w:hAnsi="Times New Roman"/>
                <w:sz w:val="20"/>
              </w:rPr>
            </w:pPr>
            <w:r w:rsidRPr="00F46014">
              <w:rPr>
                <w:rFonts w:ascii="Times New Roman" w:hAnsi="Times New Roman"/>
                <w:sz w:val="20"/>
              </w:rPr>
              <w:t xml:space="preserve">konstatēts, ka pretendentam ir izsoles noteikumu 3.2.punktā </w:t>
            </w:r>
          </w:p>
          <w:p w14:paraId="5C5442D0" w14:textId="77777777" w:rsidR="00406C59" w:rsidRDefault="00406C59" w:rsidP="00364193">
            <w:pPr>
              <w:ind w:left="720"/>
              <w:jc w:val="both"/>
              <w:rPr>
                <w:rFonts w:ascii="Times New Roman" w:hAnsi="Times New Roman"/>
                <w:sz w:val="20"/>
              </w:rPr>
            </w:pPr>
            <w:r w:rsidRPr="00396BA7">
              <w:rPr>
                <w:rFonts w:ascii="Times New Roman" w:hAnsi="Times New Roman"/>
                <w:sz w:val="20"/>
              </w:rPr>
              <w:t>minētās parādsaistības;</w:t>
            </w:r>
          </w:p>
          <w:p w14:paraId="279410A3" w14:textId="77777777" w:rsidR="00406C59" w:rsidRPr="00F46014" w:rsidRDefault="00406C59" w:rsidP="00406C59">
            <w:pPr>
              <w:pStyle w:val="ListParagraph"/>
              <w:numPr>
                <w:ilvl w:val="2"/>
                <w:numId w:val="12"/>
              </w:numPr>
              <w:jc w:val="both"/>
              <w:rPr>
                <w:rFonts w:ascii="Times New Roman" w:hAnsi="Times New Roman"/>
                <w:sz w:val="20"/>
              </w:rPr>
            </w:pPr>
            <w:r w:rsidRPr="00F46014">
              <w:rPr>
                <w:rFonts w:ascii="Times New Roman" w:hAnsi="Times New Roman"/>
                <w:sz w:val="20"/>
              </w:rPr>
              <w:t>fiziskā persona saskaņā ar spēkā esošajiem normatīvajiem aktiem nevar iegūt savā īpašumā zemi.</w:t>
            </w:r>
          </w:p>
        </w:tc>
      </w:tr>
      <w:tr w:rsidR="00406C59" w14:paraId="6A1791BB" w14:textId="77777777" w:rsidTr="00364193">
        <w:tc>
          <w:tcPr>
            <w:tcW w:w="704" w:type="dxa"/>
          </w:tcPr>
          <w:p w14:paraId="50B34299"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4.10.</w:t>
            </w:r>
          </w:p>
        </w:tc>
        <w:tc>
          <w:tcPr>
            <w:tcW w:w="2410" w:type="dxa"/>
          </w:tcPr>
          <w:p w14:paraId="080EBF54" w14:textId="77777777" w:rsidR="00406C59" w:rsidRDefault="00406C59" w:rsidP="00364193">
            <w:pPr>
              <w:ind w:right="-766"/>
              <w:rPr>
                <w:rFonts w:ascii="Times New Roman" w:hAnsi="Times New Roman"/>
                <w:b/>
                <w:bCs/>
                <w:sz w:val="20"/>
                <w:lang w:eastAsia="lv-LV"/>
              </w:rPr>
            </w:pPr>
            <w:r w:rsidRPr="00396BA7">
              <w:rPr>
                <w:rFonts w:ascii="Times New Roman" w:hAnsi="Times New Roman"/>
                <w:sz w:val="20"/>
              </w:rPr>
              <w:t xml:space="preserve">Izsoles rīkotājs </w:t>
            </w:r>
          </w:p>
        </w:tc>
        <w:tc>
          <w:tcPr>
            <w:tcW w:w="6095" w:type="dxa"/>
          </w:tcPr>
          <w:p w14:paraId="38CEA187" w14:textId="77777777" w:rsidR="00406C59" w:rsidRDefault="00406C59" w:rsidP="00364193">
            <w:pPr>
              <w:rPr>
                <w:rFonts w:ascii="Times New Roman" w:hAnsi="Times New Roman"/>
                <w:b/>
                <w:bCs/>
                <w:sz w:val="20"/>
                <w:lang w:eastAsia="lv-LV"/>
              </w:rPr>
            </w:pPr>
            <w:r w:rsidRPr="00396BA7">
              <w:rPr>
                <w:rFonts w:ascii="Times New Roman" w:hAnsi="Times New Roman"/>
                <w:sz w:val="20"/>
              </w:rPr>
              <w:t>Nav tiesīgs sniegt informāciju par izsoles pretendentiem</w:t>
            </w:r>
          </w:p>
        </w:tc>
      </w:tr>
    </w:tbl>
    <w:p w14:paraId="253E9D09" w14:textId="77777777" w:rsidR="00406C59" w:rsidRPr="00396BA7" w:rsidRDefault="00406C59" w:rsidP="00406C59">
      <w:pPr>
        <w:ind w:right="-766"/>
        <w:rPr>
          <w:rFonts w:ascii="Times New Roman" w:hAnsi="Times New Roman"/>
          <w:sz w:val="20"/>
          <w:lang w:eastAsia="lv-LV"/>
        </w:rPr>
      </w:pPr>
    </w:p>
    <w:p w14:paraId="6E1B1D89" w14:textId="77777777" w:rsidR="00406C59" w:rsidRPr="00396BA7" w:rsidRDefault="00406C59" w:rsidP="00406C59">
      <w:pPr>
        <w:ind w:right="-766"/>
        <w:jc w:val="center"/>
        <w:rPr>
          <w:rFonts w:ascii="Times New Roman" w:hAnsi="Times New Roman"/>
          <w:b/>
          <w:bCs/>
          <w:sz w:val="20"/>
          <w:lang w:eastAsia="lv-LV"/>
        </w:rPr>
      </w:pPr>
      <w:r>
        <w:rPr>
          <w:rFonts w:ascii="Times New Roman" w:hAnsi="Times New Roman"/>
          <w:b/>
          <w:bCs/>
          <w:sz w:val="20"/>
          <w:lang w:eastAsia="lv-LV"/>
        </w:rPr>
        <w:t>5.</w:t>
      </w:r>
      <w:r w:rsidRPr="00396BA7">
        <w:rPr>
          <w:rFonts w:ascii="Times New Roman" w:hAnsi="Times New Roman"/>
          <w:b/>
          <w:bCs/>
          <w:sz w:val="20"/>
          <w:lang w:eastAsia="lv-LV"/>
        </w:rPr>
        <w:t>Izsoles norise</w:t>
      </w:r>
    </w:p>
    <w:p w14:paraId="2149049C" w14:textId="77777777" w:rsidR="00406C59" w:rsidRPr="00396BA7" w:rsidRDefault="00406C59" w:rsidP="00406C59">
      <w:pPr>
        <w:ind w:right="-766"/>
        <w:rPr>
          <w:rFonts w:ascii="Times New Roman" w:hAnsi="Times New Roman"/>
          <w:sz w:val="20"/>
          <w:lang w:eastAsia="lv-LV"/>
        </w:rPr>
      </w:pPr>
    </w:p>
    <w:tbl>
      <w:tblPr>
        <w:tblStyle w:val="TableGrid"/>
        <w:tblW w:w="9209" w:type="dxa"/>
        <w:tblLook w:val="04A0" w:firstRow="1" w:lastRow="0" w:firstColumn="1" w:lastColumn="0" w:noHBand="0" w:noVBand="1"/>
      </w:tblPr>
      <w:tblGrid>
        <w:gridCol w:w="762"/>
        <w:gridCol w:w="2092"/>
        <w:gridCol w:w="6355"/>
      </w:tblGrid>
      <w:tr w:rsidR="00406C59" w:rsidRPr="00396BA7" w14:paraId="7C0E16B2" w14:textId="77777777" w:rsidTr="00364193">
        <w:tc>
          <w:tcPr>
            <w:tcW w:w="762" w:type="dxa"/>
          </w:tcPr>
          <w:p w14:paraId="0942A79F"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lang w:eastAsia="lv-LV"/>
              </w:rPr>
              <w:t xml:space="preserve">5.1. </w:t>
            </w:r>
          </w:p>
        </w:tc>
        <w:tc>
          <w:tcPr>
            <w:tcW w:w="2092" w:type="dxa"/>
          </w:tcPr>
          <w:p w14:paraId="5D253529"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Izsole sākas</w:t>
            </w:r>
          </w:p>
        </w:tc>
        <w:tc>
          <w:tcPr>
            <w:tcW w:w="6355" w:type="dxa"/>
          </w:tcPr>
          <w:p w14:paraId="77753AC9" w14:textId="77777777" w:rsidR="00406C59" w:rsidRDefault="00406C59" w:rsidP="00364193">
            <w:pPr>
              <w:rPr>
                <w:rStyle w:val="Hyperlink"/>
                <w:rFonts w:ascii="Times New Roman" w:hAnsi="Times New Roman"/>
                <w:sz w:val="20"/>
                <w:lang w:eastAsia="lv-LV"/>
              </w:rPr>
            </w:pPr>
            <w:r w:rsidRPr="00396BA7">
              <w:rPr>
                <w:rFonts w:ascii="Times New Roman" w:hAnsi="Times New Roman"/>
                <w:sz w:val="20"/>
                <w:lang w:eastAsia="lv-LV"/>
              </w:rPr>
              <w:t>Elektronisko izsoļu vietnē</w:t>
            </w:r>
            <w:r>
              <w:rPr>
                <w:rFonts w:ascii="Times New Roman" w:hAnsi="Times New Roman"/>
                <w:sz w:val="20"/>
                <w:lang w:eastAsia="lv-LV"/>
              </w:rPr>
              <w:t xml:space="preserve"> - </w:t>
            </w:r>
            <w:r w:rsidRPr="00396BA7">
              <w:rPr>
                <w:rFonts w:ascii="Times New Roman" w:hAnsi="Times New Roman"/>
                <w:sz w:val="20"/>
                <w:lang w:eastAsia="lv-LV"/>
              </w:rPr>
              <w:t xml:space="preserve"> </w:t>
            </w:r>
            <w:hyperlink r:id="rId30" w:history="1">
              <w:r w:rsidRPr="00396BA7">
                <w:rPr>
                  <w:rStyle w:val="Hyperlink"/>
                  <w:rFonts w:ascii="Times New Roman" w:hAnsi="Times New Roman"/>
                  <w:sz w:val="20"/>
                  <w:lang w:eastAsia="lv-LV"/>
                </w:rPr>
                <w:t>https://izsoles.ta.gov.lv</w:t>
              </w:r>
            </w:hyperlink>
          </w:p>
          <w:p w14:paraId="675D2981" w14:textId="77777777" w:rsidR="00406C59" w:rsidRPr="00396BA7" w:rsidRDefault="00406C59" w:rsidP="00364193">
            <w:pPr>
              <w:rPr>
                <w:rFonts w:ascii="Times New Roman" w:hAnsi="Times New Roman"/>
                <w:sz w:val="20"/>
                <w:lang w:eastAsia="lv-LV"/>
              </w:rPr>
            </w:pPr>
            <w:r>
              <w:rPr>
                <w:rFonts w:ascii="Times New Roman" w:hAnsi="Times New Roman"/>
                <w:b/>
                <w:bCs/>
                <w:color w:val="FF0000"/>
                <w:sz w:val="20"/>
              </w:rPr>
              <w:t xml:space="preserve">No </w:t>
            </w:r>
            <w:r w:rsidRPr="002C30B6">
              <w:rPr>
                <w:rFonts w:ascii="Times New Roman" w:hAnsi="Times New Roman"/>
                <w:b/>
                <w:bCs/>
                <w:color w:val="FF0000"/>
                <w:sz w:val="20"/>
              </w:rPr>
              <w:t>202</w:t>
            </w:r>
            <w:r>
              <w:rPr>
                <w:rFonts w:ascii="Times New Roman" w:hAnsi="Times New Roman"/>
                <w:b/>
                <w:bCs/>
                <w:color w:val="FF0000"/>
                <w:sz w:val="20"/>
              </w:rPr>
              <w:t>3</w:t>
            </w:r>
            <w:r w:rsidRPr="002C30B6">
              <w:rPr>
                <w:rFonts w:ascii="Times New Roman" w:hAnsi="Times New Roman"/>
                <w:b/>
                <w:bCs/>
                <w:color w:val="FF0000"/>
                <w:sz w:val="20"/>
              </w:rPr>
              <w:t xml:space="preserve">.gada </w:t>
            </w:r>
            <w:r>
              <w:rPr>
                <w:rFonts w:ascii="Times New Roman" w:hAnsi="Times New Roman"/>
                <w:b/>
                <w:bCs/>
                <w:color w:val="FF0000"/>
                <w:sz w:val="20"/>
              </w:rPr>
              <w:t>7.jūnija</w:t>
            </w:r>
            <w:r w:rsidRPr="002C30B6">
              <w:rPr>
                <w:rFonts w:ascii="Times New Roman" w:hAnsi="Times New Roman"/>
                <w:b/>
                <w:bCs/>
                <w:color w:val="FF0000"/>
                <w:sz w:val="20"/>
              </w:rPr>
              <w:t xml:space="preserve">  plkst. 13:00 līdz 202</w:t>
            </w:r>
            <w:r>
              <w:rPr>
                <w:rFonts w:ascii="Times New Roman" w:hAnsi="Times New Roman"/>
                <w:b/>
                <w:bCs/>
                <w:color w:val="FF0000"/>
                <w:sz w:val="20"/>
              </w:rPr>
              <w:t>3</w:t>
            </w:r>
            <w:r w:rsidRPr="002C30B6">
              <w:rPr>
                <w:rFonts w:ascii="Times New Roman" w:hAnsi="Times New Roman"/>
                <w:b/>
                <w:bCs/>
                <w:color w:val="FF0000"/>
                <w:sz w:val="20"/>
              </w:rPr>
              <w:t xml:space="preserve">.gada </w:t>
            </w:r>
            <w:r>
              <w:rPr>
                <w:rFonts w:ascii="Times New Roman" w:hAnsi="Times New Roman"/>
                <w:b/>
                <w:bCs/>
                <w:color w:val="FF0000"/>
                <w:sz w:val="20"/>
              </w:rPr>
              <w:t>7.jūlijam,</w:t>
            </w:r>
            <w:r w:rsidRPr="002C30B6">
              <w:rPr>
                <w:rFonts w:ascii="Times New Roman" w:hAnsi="Times New Roman"/>
                <w:b/>
                <w:bCs/>
                <w:color w:val="FF0000"/>
                <w:sz w:val="20"/>
              </w:rPr>
              <w:t xml:space="preserve"> plkst.13:00.</w:t>
            </w:r>
          </w:p>
        </w:tc>
      </w:tr>
      <w:tr w:rsidR="00406C59" w:rsidRPr="00396BA7" w14:paraId="46B24BCD" w14:textId="77777777" w:rsidTr="00364193">
        <w:tc>
          <w:tcPr>
            <w:tcW w:w="762" w:type="dxa"/>
          </w:tcPr>
          <w:p w14:paraId="4389ACE4" w14:textId="77777777" w:rsidR="00406C59" w:rsidRPr="00F46014" w:rsidRDefault="00406C59" w:rsidP="00406C59">
            <w:pPr>
              <w:pStyle w:val="ListParagraph"/>
              <w:numPr>
                <w:ilvl w:val="1"/>
                <w:numId w:val="13"/>
              </w:numPr>
              <w:ind w:right="-766"/>
              <w:rPr>
                <w:rFonts w:ascii="Times New Roman" w:hAnsi="Times New Roman"/>
                <w:sz w:val="20"/>
                <w:lang w:eastAsia="lv-LV"/>
              </w:rPr>
            </w:pPr>
          </w:p>
        </w:tc>
        <w:tc>
          <w:tcPr>
            <w:tcW w:w="2092" w:type="dxa"/>
          </w:tcPr>
          <w:p w14:paraId="13BA74FB"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Izsolei autorizētie </w:t>
            </w:r>
          </w:p>
          <w:p w14:paraId="732685F7"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rPr>
              <w:t>dalībnieki</w:t>
            </w:r>
          </w:p>
        </w:tc>
        <w:tc>
          <w:tcPr>
            <w:tcW w:w="6355" w:type="dxa"/>
          </w:tcPr>
          <w:p w14:paraId="27EE4B32" w14:textId="77777777" w:rsidR="00406C59" w:rsidRPr="00F46014" w:rsidRDefault="00406C59" w:rsidP="00406C59">
            <w:pPr>
              <w:pStyle w:val="ListParagraph"/>
              <w:numPr>
                <w:ilvl w:val="2"/>
                <w:numId w:val="13"/>
              </w:numPr>
              <w:jc w:val="both"/>
              <w:rPr>
                <w:rFonts w:ascii="Times New Roman" w:hAnsi="Times New Roman"/>
                <w:sz w:val="20"/>
                <w:lang w:eastAsia="lv-LV"/>
              </w:rPr>
            </w:pPr>
            <w:r w:rsidRPr="00F46014">
              <w:rPr>
                <w:rFonts w:ascii="Times New Roman" w:hAnsi="Times New Roman"/>
                <w:sz w:val="20"/>
                <w:lang w:eastAsia="lv-LV"/>
              </w:rPr>
              <w:t>drīkst izdarīt solījumus visā izsoles norises laikā;</w:t>
            </w:r>
          </w:p>
          <w:p w14:paraId="7BC77761" w14:textId="77777777" w:rsidR="00406C59" w:rsidRPr="00396BA7" w:rsidRDefault="00406C59" w:rsidP="00406C59">
            <w:pPr>
              <w:numPr>
                <w:ilvl w:val="2"/>
                <w:numId w:val="13"/>
              </w:numPr>
              <w:jc w:val="both"/>
              <w:rPr>
                <w:rFonts w:ascii="Times New Roman" w:hAnsi="Times New Roman"/>
                <w:sz w:val="20"/>
                <w:lang w:eastAsia="lv-LV"/>
              </w:rPr>
            </w:pPr>
            <w:r w:rsidRPr="00396BA7">
              <w:rPr>
                <w:rFonts w:ascii="Times New Roman" w:hAnsi="Times New Roman"/>
                <w:sz w:val="20"/>
              </w:rPr>
              <w:t xml:space="preserve">ja pēdējo piecu minūšu laikā pirms izsoles noslēgšanai noteiktā </w:t>
            </w:r>
          </w:p>
          <w:p w14:paraId="2E3BC99D" w14:textId="77777777" w:rsidR="00406C59" w:rsidRPr="00396BA7" w:rsidRDefault="00406C59" w:rsidP="00364193">
            <w:pPr>
              <w:ind w:left="720"/>
              <w:jc w:val="both"/>
              <w:rPr>
                <w:rFonts w:ascii="Times New Roman" w:hAnsi="Times New Roman"/>
                <w:sz w:val="20"/>
                <w:lang w:eastAsia="lv-LV"/>
              </w:rPr>
            </w:pPr>
            <w:r w:rsidRPr="00396BA7">
              <w:rPr>
                <w:rFonts w:ascii="Times New Roman" w:hAnsi="Times New Roman"/>
                <w:sz w:val="20"/>
              </w:rPr>
              <w:t xml:space="preserve">laika tiek reģistrēts solījums, izsoles laiks automātiski tiek pagarināts par 5 (piecām) </w:t>
            </w:r>
            <w:r>
              <w:rPr>
                <w:rFonts w:ascii="Times New Roman" w:hAnsi="Times New Roman"/>
                <w:sz w:val="20"/>
              </w:rPr>
              <w:t xml:space="preserve"> </w:t>
            </w:r>
            <w:r w:rsidRPr="00396BA7">
              <w:rPr>
                <w:rFonts w:ascii="Times New Roman" w:hAnsi="Times New Roman"/>
                <w:sz w:val="20"/>
              </w:rPr>
              <w:t>minūtēm</w:t>
            </w:r>
          </w:p>
        </w:tc>
      </w:tr>
      <w:tr w:rsidR="00406C59" w:rsidRPr="00396BA7" w14:paraId="232FC55F" w14:textId="77777777" w:rsidTr="00364193">
        <w:tc>
          <w:tcPr>
            <w:tcW w:w="762" w:type="dxa"/>
          </w:tcPr>
          <w:p w14:paraId="4112C10D" w14:textId="77777777" w:rsidR="00406C59" w:rsidRPr="00F46014" w:rsidRDefault="00406C59" w:rsidP="00406C59">
            <w:pPr>
              <w:pStyle w:val="ListParagraph"/>
              <w:numPr>
                <w:ilvl w:val="1"/>
                <w:numId w:val="13"/>
              </w:numPr>
              <w:ind w:right="-766"/>
              <w:rPr>
                <w:rFonts w:ascii="Times New Roman" w:hAnsi="Times New Roman"/>
                <w:sz w:val="20"/>
                <w:lang w:eastAsia="lv-LV"/>
              </w:rPr>
            </w:pPr>
          </w:p>
        </w:tc>
        <w:tc>
          <w:tcPr>
            <w:tcW w:w="2092" w:type="dxa"/>
          </w:tcPr>
          <w:p w14:paraId="0784F7CD" w14:textId="77777777" w:rsidR="00406C59" w:rsidRPr="00396BA7" w:rsidRDefault="00406C59" w:rsidP="00364193">
            <w:pPr>
              <w:rPr>
                <w:rFonts w:ascii="Times New Roman" w:hAnsi="Times New Roman"/>
                <w:sz w:val="20"/>
              </w:rPr>
            </w:pPr>
            <w:r w:rsidRPr="00396BA7">
              <w:rPr>
                <w:rFonts w:ascii="Times New Roman" w:hAnsi="Times New Roman"/>
                <w:sz w:val="20"/>
                <w:lang w:eastAsia="lv-LV"/>
              </w:rPr>
              <w:t>Ja pēdējās stundas laikā pirms izsoles noslēgšanas tiek konstatēti</w:t>
            </w:r>
          </w:p>
        </w:tc>
        <w:tc>
          <w:tcPr>
            <w:tcW w:w="6355" w:type="dxa"/>
          </w:tcPr>
          <w:p w14:paraId="1323326A"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 xml:space="preserve">Būtiski tehniski traucējumi, kas var ietekmēt izsoles rezultātu, un tie nav </w:t>
            </w:r>
          </w:p>
          <w:p w14:paraId="4851D62A"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saistīti ar sistēmas drošības pārkāpumiem, izsoles laiks automātiski tiek</w:t>
            </w:r>
          </w:p>
          <w:p w14:paraId="0691D1F1"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 xml:space="preserve"> pagarināts līdz nākamās darbadienas  pulksten 13:00.</w:t>
            </w:r>
          </w:p>
        </w:tc>
      </w:tr>
      <w:tr w:rsidR="00406C59" w:rsidRPr="00396BA7" w14:paraId="154A0C36" w14:textId="77777777" w:rsidTr="00364193">
        <w:tc>
          <w:tcPr>
            <w:tcW w:w="762" w:type="dxa"/>
          </w:tcPr>
          <w:p w14:paraId="7AB3978A" w14:textId="77777777" w:rsidR="00406C59" w:rsidRPr="00396BA7" w:rsidRDefault="00406C59" w:rsidP="00406C59">
            <w:pPr>
              <w:numPr>
                <w:ilvl w:val="1"/>
                <w:numId w:val="13"/>
              </w:numPr>
              <w:ind w:right="-766"/>
              <w:rPr>
                <w:rFonts w:ascii="Times New Roman" w:hAnsi="Times New Roman"/>
                <w:sz w:val="20"/>
                <w:lang w:eastAsia="lv-LV"/>
              </w:rPr>
            </w:pPr>
          </w:p>
        </w:tc>
        <w:tc>
          <w:tcPr>
            <w:tcW w:w="2092" w:type="dxa"/>
          </w:tcPr>
          <w:p w14:paraId="56C974A7" w14:textId="77777777" w:rsidR="00406C59" w:rsidRPr="00396BA7" w:rsidRDefault="00406C59" w:rsidP="00364193">
            <w:pPr>
              <w:rPr>
                <w:rFonts w:ascii="Times New Roman" w:hAnsi="Times New Roman"/>
                <w:sz w:val="20"/>
              </w:rPr>
            </w:pPr>
            <w:r w:rsidRPr="00396BA7">
              <w:rPr>
                <w:rFonts w:ascii="Times New Roman" w:hAnsi="Times New Roman"/>
                <w:sz w:val="20"/>
                <w:lang w:eastAsia="lv-LV"/>
              </w:rPr>
              <w:t>Pēc izsoles noslēgšanas</w:t>
            </w:r>
          </w:p>
        </w:tc>
        <w:tc>
          <w:tcPr>
            <w:tcW w:w="6355" w:type="dxa"/>
          </w:tcPr>
          <w:p w14:paraId="098D1DB0"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 xml:space="preserve">Solījumus nereģistrē un elektronisko izsoļu vietnē tiek norādīts izsoles </w:t>
            </w:r>
          </w:p>
          <w:p w14:paraId="05B89573"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noslēgums datums, laiks un pēdējais izdarītais solījums</w:t>
            </w:r>
          </w:p>
        </w:tc>
      </w:tr>
      <w:tr w:rsidR="00406C59" w:rsidRPr="00396BA7" w14:paraId="3E78A03C" w14:textId="77777777" w:rsidTr="00364193">
        <w:tc>
          <w:tcPr>
            <w:tcW w:w="762" w:type="dxa"/>
          </w:tcPr>
          <w:p w14:paraId="54C32645" w14:textId="77777777" w:rsidR="00406C59" w:rsidRPr="00396BA7" w:rsidRDefault="00406C59" w:rsidP="00406C59">
            <w:pPr>
              <w:numPr>
                <w:ilvl w:val="1"/>
                <w:numId w:val="13"/>
              </w:numPr>
              <w:ind w:right="-766"/>
              <w:rPr>
                <w:rFonts w:ascii="Times New Roman" w:hAnsi="Times New Roman"/>
                <w:sz w:val="20"/>
                <w:lang w:eastAsia="lv-LV"/>
              </w:rPr>
            </w:pPr>
          </w:p>
        </w:tc>
        <w:tc>
          <w:tcPr>
            <w:tcW w:w="2092" w:type="dxa"/>
          </w:tcPr>
          <w:p w14:paraId="5D9FF6D0" w14:textId="77777777" w:rsidR="00406C59" w:rsidRPr="00396BA7" w:rsidRDefault="00406C59" w:rsidP="00364193">
            <w:pPr>
              <w:rPr>
                <w:rFonts w:ascii="Times New Roman" w:hAnsi="Times New Roman"/>
                <w:sz w:val="20"/>
              </w:rPr>
            </w:pPr>
            <w:r w:rsidRPr="00396BA7">
              <w:rPr>
                <w:rFonts w:ascii="Times New Roman" w:hAnsi="Times New Roman"/>
                <w:sz w:val="20"/>
                <w:lang w:eastAsia="lv-LV"/>
              </w:rPr>
              <w:t>Izsoles organizētājs var pārtraukt izsoli</w:t>
            </w:r>
          </w:p>
        </w:tc>
        <w:tc>
          <w:tcPr>
            <w:tcW w:w="6355" w:type="dxa"/>
          </w:tcPr>
          <w:p w14:paraId="5CCC69EB"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29084CD7"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vietnē.</w:t>
            </w:r>
          </w:p>
        </w:tc>
      </w:tr>
      <w:tr w:rsidR="00406C59" w:rsidRPr="00396BA7" w14:paraId="3E34E22A" w14:textId="77777777" w:rsidTr="00364193">
        <w:tc>
          <w:tcPr>
            <w:tcW w:w="762" w:type="dxa"/>
          </w:tcPr>
          <w:p w14:paraId="34A7E641" w14:textId="77777777" w:rsidR="00406C59" w:rsidRPr="00396BA7" w:rsidRDefault="00406C59" w:rsidP="00406C59">
            <w:pPr>
              <w:numPr>
                <w:ilvl w:val="1"/>
                <w:numId w:val="13"/>
              </w:numPr>
              <w:ind w:right="-766"/>
              <w:rPr>
                <w:rFonts w:ascii="Times New Roman" w:hAnsi="Times New Roman"/>
                <w:sz w:val="20"/>
                <w:lang w:eastAsia="lv-LV"/>
              </w:rPr>
            </w:pPr>
          </w:p>
        </w:tc>
        <w:tc>
          <w:tcPr>
            <w:tcW w:w="2092" w:type="dxa"/>
          </w:tcPr>
          <w:p w14:paraId="283917E4" w14:textId="77777777" w:rsidR="00406C59" w:rsidRPr="00396BA7" w:rsidRDefault="00406C59" w:rsidP="00364193">
            <w:pPr>
              <w:rPr>
                <w:rFonts w:ascii="Times New Roman" w:hAnsi="Times New Roman"/>
                <w:sz w:val="20"/>
              </w:rPr>
            </w:pPr>
            <w:r w:rsidRPr="00396BA7">
              <w:rPr>
                <w:rFonts w:ascii="Times New Roman" w:hAnsi="Times New Roman"/>
                <w:sz w:val="20"/>
                <w:lang w:eastAsia="lv-LV"/>
              </w:rPr>
              <w:t>Pēc izsoles slēgšanas</w:t>
            </w:r>
          </w:p>
        </w:tc>
        <w:tc>
          <w:tcPr>
            <w:tcW w:w="6355" w:type="dxa"/>
          </w:tcPr>
          <w:p w14:paraId="31565C39" w14:textId="77777777" w:rsidR="00406C59" w:rsidRPr="00396BA7" w:rsidRDefault="00406C59" w:rsidP="00364193">
            <w:pPr>
              <w:rPr>
                <w:rFonts w:ascii="Times New Roman" w:hAnsi="Times New Roman"/>
                <w:b/>
                <w:bCs/>
                <w:sz w:val="20"/>
                <w:lang w:eastAsia="lv-LV"/>
              </w:rPr>
            </w:pPr>
            <w:r w:rsidRPr="00396BA7">
              <w:rPr>
                <w:rFonts w:ascii="Times New Roman" w:hAnsi="Times New Roman"/>
                <w:b/>
                <w:bCs/>
                <w:sz w:val="20"/>
                <w:lang w:eastAsia="lv-LV"/>
              </w:rPr>
              <w:t>Sistēma automātiski sagatavo izsoles aktu</w:t>
            </w:r>
          </w:p>
          <w:p w14:paraId="591CBABE" w14:textId="77777777" w:rsidR="00406C59" w:rsidRPr="00396BA7" w:rsidRDefault="00406C59" w:rsidP="00364193">
            <w:pPr>
              <w:rPr>
                <w:rFonts w:ascii="Times New Roman" w:hAnsi="Times New Roman"/>
                <w:sz w:val="20"/>
                <w:lang w:eastAsia="lv-LV"/>
              </w:rPr>
            </w:pPr>
          </w:p>
        </w:tc>
      </w:tr>
      <w:tr w:rsidR="00406C59" w:rsidRPr="00396BA7" w14:paraId="6CD6EC44" w14:textId="77777777" w:rsidTr="00364193">
        <w:tc>
          <w:tcPr>
            <w:tcW w:w="762" w:type="dxa"/>
          </w:tcPr>
          <w:p w14:paraId="0DD5489E" w14:textId="77777777" w:rsidR="00406C59" w:rsidRPr="00F46014" w:rsidRDefault="00406C59" w:rsidP="00406C59">
            <w:pPr>
              <w:pStyle w:val="ListParagraph"/>
              <w:numPr>
                <w:ilvl w:val="1"/>
                <w:numId w:val="13"/>
              </w:numPr>
              <w:ind w:right="-766"/>
              <w:rPr>
                <w:rFonts w:ascii="Times New Roman" w:hAnsi="Times New Roman"/>
                <w:sz w:val="20"/>
                <w:lang w:eastAsia="lv-LV"/>
              </w:rPr>
            </w:pPr>
          </w:p>
        </w:tc>
        <w:tc>
          <w:tcPr>
            <w:tcW w:w="2092" w:type="dxa"/>
          </w:tcPr>
          <w:p w14:paraId="4A4F8354"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 xml:space="preserve">Izsoles dalībniekiem, </w:t>
            </w:r>
          </w:p>
          <w:p w14:paraId="676E149D"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kuri piedalījušies izsolē, bet nav nosolījuši izsoles objektu</w:t>
            </w:r>
          </w:p>
        </w:tc>
        <w:tc>
          <w:tcPr>
            <w:tcW w:w="6355" w:type="dxa"/>
          </w:tcPr>
          <w:p w14:paraId="0519C8D8"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 xml:space="preserve">Septiņu darba dienu laikā, tiek atmaksāts izsoles nodrošinājums  pamatojoties </w:t>
            </w:r>
            <w:r w:rsidRPr="004D7AE2">
              <w:rPr>
                <w:rFonts w:ascii="Times New Roman" w:hAnsi="Times New Roman"/>
                <w:sz w:val="20"/>
                <w:u w:val="single"/>
                <w:lang w:eastAsia="lv-LV"/>
              </w:rPr>
              <w:t>uz dalībnieka iesniegumu par samaksātās drošības  naudas atmaksu</w:t>
            </w:r>
            <w:r w:rsidRPr="00396BA7">
              <w:rPr>
                <w:rFonts w:ascii="Times New Roman" w:hAnsi="Times New Roman"/>
                <w:sz w:val="20"/>
                <w:lang w:eastAsia="lv-LV"/>
              </w:rPr>
              <w:t xml:space="preserve">  (brīvā formā, kurā norādīts izsoles objekts, drošības naudas apmērs, bankas norēķinu konts). Iesniegums nosūtāms  pašvaldībai uz  e-pastu – pasts@olaine.lv. </w:t>
            </w:r>
          </w:p>
          <w:p w14:paraId="493AB8F8" w14:textId="77777777" w:rsidR="00406C59" w:rsidRPr="00396BA7" w:rsidRDefault="00406C59" w:rsidP="00364193">
            <w:pPr>
              <w:rPr>
                <w:rFonts w:ascii="Times New Roman" w:hAnsi="Times New Roman"/>
                <w:sz w:val="20"/>
                <w:lang w:eastAsia="lv-LV"/>
              </w:rPr>
            </w:pPr>
          </w:p>
        </w:tc>
      </w:tr>
      <w:tr w:rsidR="00406C59" w:rsidRPr="00396BA7" w14:paraId="66575441" w14:textId="77777777" w:rsidTr="00364193">
        <w:tc>
          <w:tcPr>
            <w:tcW w:w="762" w:type="dxa"/>
          </w:tcPr>
          <w:p w14:paraId="0C32D54E" w14:textId="77777777" w:rsidR="00406C59" w:rsidRPr="00396BA7" w:rsidRDefault="00406C59" w:rsidP="00406C59">
            <w:pPr>
              <w:numPr>
                <w:ilvl w:val="1"/>
                <w:numId w:val="13"/>
              </w:numPr>
              <w:ind w:right="-766"/>
              <w:rPr>
                <w:rFonts w:ascii="Times New Roman" w:hAnsi="Times New Roman"/>
                <w:sz w:val="20"/>
                <w:lang w:eastAsia="lv-LV"/>
              </w:rPr>
            </w:pPr>
          </w:p>
        </w:tc>
        <w:tc>
          <w:tcPr>
            <w:tcW w:w="2092" w:type="dxa"/>
          </w:tcPr>
          <w:p w14:paraId="152DDAB2"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 xml:space="preserve">Izsole tiek atzīta par </w:t>
            </w:r>
          </w:p>
          <w:p w14:paraId="1B2B8B79"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nenotikušu</w:t>
            </w:r>
          </w:p>
        </w:tc>
        <w:tc>
          <w:tcPr>
            <w:tcW w:w="6355" w:type="dxa"/>
          </w:tcPr>
          <w:p w14:paraId="70926C42"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 xml:space="preserve">Un nodrošinājums netiek atmaksāts nevienam no izsoles dalībniekiem, ja </w:t>
            </w:r>
          </w:p>
          <w:p w14:paraId="3C500EDF"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neviens no viņiem nav pārsolījis izsoles sākumcenu</w:t>
            </w:r>
          </w:p>
        </w:tc>
      </w:tr>
    </w:tbl>
    <w:p w14:paraId="3F483A40" w14:textId="77777777" w:rsidR="00406C59" w:rsidRPr="00396BA7" w:rsidRDefault="00406C59" w:rsidP="00406C59">
      <w:pPr>
        <w:pStyle w:val="Default"/>
        <w:ind w:right="-766"/>
        <w:jc w:val="both"/>
        <w:rPr>
          <w:color w:val="auto"/>
          <w:sz w:val="20"/>
          <w:szCs w:val="20"/>
        </w:rPr>
      </w:pPr>
    </w:p>
    <w:p w14:paraId="50EF6DA9" w14:textId="77777777" w:rsidR="00406C59" w:rsidRPr="00396BA7" w:rsidRDefault="00406C59" w:rsidP="00406C59">
      <w:pPr>
        <w:numPr>
          <w:ilvl w:val="0"/>
          <w:numId w:val="13"/>
        </w:numPr>
        <w:ind w:right="-766"/>
        <w:jc w:val="center"/>
        <w:rPr>
          <w:rFonts w:ascii="Times New Roman" w:hAnsi="Times New Roman"/>
          <w:b/>
          <w:bCs/>
          <w:sz w:val="20"/>
          <w:lang w:eastAsia="lv-LV"/>
        </w:rPr>
      </w:pPr>
      <w:r w:rsidRPr="00396BA7">
        <w:rPr>
          <w:rFonts w:ascii="Times New Roman" w:hAnsi="Times New Roman"/>
          <w:b/>
          <w:bCs/>
          <w:sz w:val="20"/>
          <w:lang w:eastAsia="lv-LV"/>
        </w:rPr>
        <w:t>Izsoles rezultātu apstiprināšana un līguma noslēgšana</w:t>
      </w:r>
    </w:p>
    <w:p w14:paraId="0C4EC005" w14:textId="77777777" w:rsidR="00406C59" w:rsidRPr="00396BA7" w:rsidRDefault="00406C59" w:rsidP="00406C59">
      <w:pPr>
        <w:ind w:right="-766"/>
        <w:jc w:val="center"/>
        <w:rPr>
          <w:rFonts w:ascii="Times New Roman" w:hAnsi="Times New Roman"/>
          <w:b/>
          <w:bCs/>
          <w:sz w:val="20"/>
          <w:lang w:eastAsia="lv-LV"/>
        </w:rPr>
      </w:pPr>
    </w:p>
    <w:tbl>
      <w:tblPr>
        <w:tblStyle w:val="TableGrid"/>
        <w:tblW w:w="9209" w:type="dxa"/>
        <w:tblLook w:val="04A0" w:firstRow="1" w:lastRow="0" w:firstColumn="1" w:lastColumn="0" w:noHBand="0" w:noVBand="1"/>
      </w:tblPr>
      <w:tblGrid>
        <w:gridCol w:w="762"/>
        <w:gridCol w:w="2068"/>
        <w:gridCol w:w="6379"/>
      </w:tblGrid>
      <w:tr w:rsidR="00406C59" w:rsidRPr="00396BA7" w14:paraId="3DC07622" w14:textId="77777777" w:rsidTr="00364193">
        <w:tc>
          <w:tcPr>
            <w:tcW w:w="762" w:type="dxa"/>
          </w:tcPr>
          <w:p w14:paraId="44292834" w14:textId="77777777" w:rsidR="00406C59" w:rsidRPr="00396BA7" w:rsidRDefault="00406C59" w:rsidP="00364193">
            <w:pPr>
              <w:ind w:right="-766"/>
              <w:jc w:val="both"/>
              <w:rPr>
                <w:rFonts w:ascii="Times New Roman" w:hAnsi="Times New Roman"/>
                <w:sz w:val="20"/>
                <w:lang w:eastAsia="lv-LV"/>
              </w:rPr>
            </w:pPr>
            <w:r w:rsidRPr="00396BA7">
              <w:rPr>
                <w:rFonts w:ascii="Times New Roman" w:hAnsi="Times New Roman"/>
                <w:sz w:val="20"/>
                <w:lang w:eastAsia="lv-LV"/>
              </w:rPr>
              <w:t xml:space="preserve">6.1. </w:t>
            </w:r>
          </w:p>
        </w:tc>
        <w:tc>
          <w:tcPr>
            <w:tcW w:w="2068" w:type="dxa"/>
          </w:tcPr>
          <w:p w14:paraId="79F8290E" w14:textId="77777777" w:rsidR="00406C59" w:rsidRPr="00396BA7" w:rsidRDefault="00406C59" w:rsidP="00364193">
            <w:pPr>
              <w:ind w:right="-766"/>
              <w:jc w:val="both"/>
              <w:rPr>
                <w:rFonts w:ascii="Times New Roman" w:hAnsi="Times New Roman"/>
                <w:sz w:val="20"/>
                <w:lang w:eastAsia="lv-LV"/>
              </w:rPr>
            </w:pPr>
            <w:r w:rsidRPr="00396BA7">
              <w:rPr>
                <w:rFonts w:ascii="Times New Roman" w:hAnsi="Times New Roman"/>
                <w:sz w:val="20"/>
              </w:rPr>
              <w:t>Izsoles komisija</w:t>
            </w:r>
          </w:p>
        </w:tc>
        <w:tc>
          <w:tcPr>
            <w:tcW w:w="6379" w:type="dxa"/>
          </w:tcPr>
          <w:p w14:paraId="404BF9F1"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Septiņu darba dienu laikā izsniedz izsoles uzvarētājam paziņojumu par pirkuma summu, tās samaksas termiņu un pirkuma līguma noslēgšanu atbilstoši šajos noteikumos noteiktajai kārtībai</w:t>
            </w:r>
          </w:p>
        </w:tc>
      </w:tr>
      <w:tr w:rsidR="00406C59" w:rsidRPr="00396BA7" w14:paraId="49740108" w14:textId="77777777" w:rsidTr="00364193">
        <w:tc>
          <w:tcPr>
            <w:tcW w:w="762" w:type="dxa"/>
          </w:tcPr>
          <w:p w14:paraId="1B80B931"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344D412D"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rPr>
              <w:t xml:space="preserve">Izsoles dalībnieks, </w:t>
            </w:r>
            <w:r w:rsidRPr="00D7249F">
              <w:rPr>
                <w:rFonts w:ascii="Times New Roman" w:hAnsi="Times New Roman"/>
                <w:b/>
                <w:bCs/>
                <w:sz w:val="20"/>
              </w:rPr>
              <w:t xml:space="preserve">kurš nosolījis </w:t>
            </w:r>
            <w:r w:rsidRPr="00396BA7">
              <w:rPr>
                <w:rFonts w:ascii="Times New Roman" w:hAnsi="Times New Roman"/>
                <w:sz w:val="20"/>
              </w:rPr>
              <w:t>augstāko cenu</w:t>
            </w:r>
          </w:p>
        </w:tc>
        <w:tc>
          <w:tcPr>
            <w:tcW w:w="6379" w:type="dxa"/>
          </w:tcPr>
          <w:p w14:paraId="12CA33EA" w14:textId="77777777" w:rsidR="00406C59" w:rsidRPr="00396BA7" w:rsidRDefault="00406C59" w:rsidP="00406C59">
            <w:pPr>
              <w:numPr>
                <w:ilvl w:val="2"/>
                <w:numId w:val="13"/>
              </w:numPr>
              <w:jc w:val="both"/>
              <w:rPr>
                <w:rFonts w:ascii="Times New Roman" w:hAnsi="Times New Roman"/>
                <w:sz w:val="20"/>
                <w:lang w:eastAsia="lv-LV"/>
              </w:rPr>
            </w:pPr>
            <w:r w:rsidRPr="00396BA7">
              <w:rPr>
                <w:rFonts w:ascii="Times New Roman" w:hAnsi="Times New Roman"/>
                <w:sz w:val="20"/>
                <w:lang w:eastAsia="lv-LV"/>
              </w:rPr>
              <w:t xml:space="preserve">pēc paziņojuma saņemšanas </w:t>
            </w:r>
            <w:r w:rsidRPr="00A81FC2">
              <w:rPr>
                <w:rFonts w:ascii="Times New Roman" w:hAnsi="Times New Roman"/>
                <w:b/>
                <w:bCs/>
                <w:color w:val="FF0000"/>
                <w:sz w:val="20"/>
                <w:lang w:eastAsia="lv-LV"/>
              </w:rPr>
              <w:t>līdz 202</w:t>
            </w:r>
            <w:r>
              <w:rPr>
                <w:rFonts w:ascii="Times New Roman" w:hAnsi="Times New Roman"/>
                <w:b/>
                <w:bCs/>
                <w:color w:val="FF0000"/>
                <w:sz w:val="20"/>
                <w:lang w:eastAsia="lv-LV"/>
              </w:rPr>
              <w:t>3</w:t>
            </w:r>
            <w:r w:rsidRPr="00A81FC2">
              <w:rPr>
                <w:rFonts w:ascii="Times New Roman" w:hAnsi="Times New Roman"/>
                <w:b/>
                <w:bCs/>
                <w:color w:val="FF0000"/>
                <w:sz w:val="20"/>
                <w:lang w:eastAsia="lv-LV"/>
              </w:rPr>
              <w:t xml:space="preserve">.gada </w:t>
            </w:r>
            <w:r>
              <w:rPr>
                <w:rFonts w:ascii="Times New Roman" w:hAnsi="Times New Roman"/>
                <w:b/>
                <w:bCs/>
                <w:color w:val="FF0000"/>
                <w:sz w:val="20"/>
                <w:lang w:eastAsia="lv-LV"/>
              </w:rPr>
              <w:t>7.augustam</w:t>
            </w:r>
            <w:r>
              <w:rPr>
                <w:rFonts w:ascii="Times New Roman" w:hAnsi="Times New Roman"/>
                <w:sz w:val="20"/>
                <w:lang w:eastAsia="lv-LV"/>
              </w:rPr>
              <w:t>:</w:t>
            </w:r>
            <w:r w:rsidRPr="00396BA7">
              <w:rPr>
                <w:rFonts w:ascii="Times New Roman" w:hAnsi="Times New Roman"/>
                <w:sz w:val="20"/>
                <w:lang w:eastAsia="lv-LV"/>
              </w:rPr>
              <w:t xml:space="preserve"> </w:t>
            </w:r>
          </w:p>
          <w:p w14:paraId="7236664E" w14:textId="77777777" w:rsidR="00406C59" w:rsidRPr="00396BA7" w:rsidRDefault="00406C59" w:rsidP="00364193">
            <w:pPr>
              <w:ind w:left="720"/>
              <w:jc w:val="both"/>
              <w:rPr>
                <w:rFonts w:ascii="Times New Roman" w:hAnsi="Times New Roman"/>
                <w:sz w:val="20"/>
                <w:lang w:eastAsia="lv-LV"/>
              </w:rPr>
            </w:pPr>
            <w:r w:rsidRPr="00396BA7">
              <w:rPr>
                <w:rFonts w:ascii="Times New Roman" w:hAnsi="Times New Roman"/>
                <w:sz w:val="20"/>
                <w:lang w:eastAsia="lv-LV"/>
              </w:rPr>
              <w:t>pārskaita 1.5.punktā norādītajā kontā pirkuma summu, kas atbilst starpībai starp augstāko nosolīto cenu un iemaksāto nodrošinājumu. Pēc maksājumu veikšanas maksājumu apliecinoš</w:t>
            </w:r>
            <w:r>
              <w:rPr>
                <w:rFonts w:ascii="Times New Roman" w:hAnsi="Times New Roman"/>
                <w:sz w:val="20"/>
                <w:lang w:eastAsia="lv-LV"/>
              </w:rPr>
              <w:t>s</w:t>
            </w:r>
            <w:r w:rsidRPr="00396BA7">
              <w:rPr>
                <w:rFonts w:ascii="Times New Roman" w:hAnsi="Times New Roman"/>
                <w:sz w:val="20"/>
                <w:lang w:eastAsia="lv-LV"/>
              </w:rPr>
              <w:t xml:space="preserve"> dokument</w:t>
            </w:r>
            <w:r>
              <w:rPr>
                <w:rFonts w:ascii="Times New Roman" w:hAnsi="Times New Roman"/>
                <w:sz w:val="20"/>
                <w:lang w:eastAsia="lv-LV"/>
              </w:rPr>
              <w:t>s jā</w:t>
            </w:r>
            <w:r w:rsidRPr="00396BA7">
              <w:rPr>
                <w:rFonts w:ascii="Times New Roman" w:hAnsi="Times New Roman"/>
                <w:sz w:val="20"/>
                <w:lang w:eastAsia="lv-LV"/>
              </w:rPr>
              <w:t>iesniedz Olaines novada pašvaldībā Zemgales ielā 33, Olainē vai nosūtām</w:t>
            </w:r>
            <w:r>
              <w:rPr>
                <w:rFonts w:ascii="Times New Roman" w:hAnsi="Times New Roman"/>
                <w:sz w:val="20"/>
                <w:lang w:eastAsia="lv-LV"/>
              </w:rPr>
              <w:t xml:space="preserve">s </w:t>
            </w:r>
            <w:r w:rsidRPr="00396BA7">
              <w:rPr>
                <w:rFonts w:ascii="Times New Roman" w:hAnsi="Times New Roman"/>
                <w:sz w:val="20"/>
                <w:lang w:eastAsia="lv-LV"/>
              </w:rPr>
              <w:t xml:space="preserve"> elektroniski uz e-pasta adresi: </w:t>
            </w:r>
            <w:hyperlink r:id="rId31" w:history="1">
              <w:r w:rsidRPr="00396BA7">
                <w:rPr>
                  <w:rStyle w:val="Hyperlink"/>
                  <w:rFonts w:ascii="Times New Roman" w:hAnsi="Times New Roman"/>
                  <w:sz w:val="20"/>
                  <w:lang w:eastAsia="lv-LV"/>
                </w:rPr>
                <w:t>p</w:t>
              </w:r>
              <w:r w:rsidRPr="00396BA7">
                <w:rPr>
                  <w:rStyle w:val="Hyperlink"/>
                  <w:rFonts w:ascii="Times New Roman" w:hAnsi="Times New Roman"/>
                  <w:sz w:val="20"/>
                </w:rPr>
                <w:t>asts@olaine.lv</w:t>
              </w:r>
            </w:hyperlink>
            <w:r w:rsidRPr="00396BA7">
              <w:rPr>
                <w:rFonts w:ascii="Times New Roman" w:hAnsi="Times New Roman"/>
                <w:sz w:val="20"/>
                <w:lang w:eastAsia="lv-LV"/>
              </w:rPr>
              <w:t xml:space="preserve"> </w:t>
            </w:r>
          </w:p>
          <w:p w14:paraId="2BFFB76C" w14:textId="77777777" w:rsidR="00406C59" w:rsidRDefault="00406C59" w:rsidP="00406C59">
            <w:pPr>
              <w:pStyle w:val="ListParagraph"/>
              <w:numPr>
                <w:ilvl w:val="2"/>
                <w:numId w:val="13"/>
              </w:numPr>
              <w:jc w:val="both"/>
              <w:rPr>
                <w:rFonts w:ascii="Times New Roman" w:hAnsi="Times New Roman"/>
                <w:sz w:val="20"/>
                <w:lang w:eastAsia="lv-LV"/>
              </w:rPr>
            </w:pPr>
            <w:r w:rsidRPr="00396BA7">
              <w:rPr>
                <w:rFonts w:ascii="Times New Roman" w:hAnsi="Times New Roman"/>
                <w:sz w:val="20"/>
                <w:lang w:eastAsia="lv-LV"/>
              </w:rPr>
              <w:t xml:space="preserve">šo noteikumu  6.2.1.punktā noteiktajā termiņā </w:t>
            </w:r>
            <w:r w:rsidRPr="003C4352">
              <w:rPr>
                <w:rFonts w:ascii="Times New Roman" w:hAnsi="Times New Roman"/>
                <w:b/>
                <w:bCs/>
                <w:sz w:val="20"/>
                <w:lang w:eastAsia="lv-LV"/>
              </w:rPr>
              <w:t>nav</w:t>
            </w:r>
            <w:r w:rsidRPr="00396BA7">
              <w:rPr>
                <w:rFonts w:ascii="Times New Roman" w:hAnsi="Times New Roman"/>
                <w:sz w:val="20"/>
                <w:lang w:eastAsia="lv-LV"/>
              </w:rPr>
              <w:t xml:space="preserve">  norēķinājies šajos noteikumos noteiktajā kārtībā </w:t>
            </w:r>
            <w:r w:rsidRPr="003C4352">
              <w:rPr>
                <w:rFonts w:ascii="Times New Roman" w:hAnsi="Times New Roman"/>
                <w:b/>
                <w:bCs/>
                <w:sz w:val="20"/>
                <w:lang w:eastAsia="lv-LV"/>
              </w:rPr>
              <w:t>zaudē tiesības</w:t>
            </w:r>
            <w:r>
              <w:rPr>
                <w:rFonts w:ascii="Times New Roman" w:hAnsi="Times New Roman"/>
                <w:sz w:val="20"/>
                <w:lang w:eastAsia="lv-LV"/>
              </w:rPr>
              <w:t>:</w:t>
            </w:r>
          </w:p>
          <w:p w14:paraId="0C2C7218" w14:textId="77777777" w:rsidR="00406C59" w:rsidRDefault="00406C59" w:rsidP="00406C59">
            <w:pPr>
              <w:pStyle w:val="ListParagraph"/>
              <w:numPr>
                <w:ilvl w:val="3"/>
                <w:numId w:val="13"/>
              </w:numPr>
              <w:jc w:val="both"/>
              <w:rPr>
                <w:rFonts w:ascii="Times New Roman" w:hAnsi="Times New Roman"/>
                <w:sz w:val="20"/>
                <w:lang w:eastAsia="lv-LV"/>
              </w:rPr>
            </w:pPr>
            <w:r w:rsidRPr="003C4352">
              <w:rPr>
                <w:rFonts w:ascii="Times New Roman" w:hAnsi="Times New Roman"/>
                <w:sz w:val="20"/>
                <w:lang w:eastAsia="lv-LV"/>
              </w:rPr>
              <w:t>uz nosolīto īpašumu. Izsoles nodrošinājums attiecīgajam dalībniekam netiek atmaksāts;</w:t>
            </w:r>
          </w:p>
          <w:p w14:paraId="2021BD9D" w14:textId="77777777" w:rsidR="00406C59" w:rsidRPr="003C4352" w:rsidRDefault="00406C59" w:rsidP="00406C59">
            <w:pPr>
              <w:pStyle w:val="ListParagraph"/>
              <w:numPr>
                <w:ilvl w:val="3"/>
                <w:numId w:val="13"/>
              </w:numPr>
              <w:jc w:val="both"/>
              <w:rPr>
                <w:rFonts w:ascii="Times New Roman" w:hAnsi="Times New Roman"/>
                <w:sz w:val="20"/>
                <w:lang w:eastAsia="lv-LV"/>
              </w:rPr>
            </w:pPr>
            <w:r w:rsidRPr="003C4352">
              <w:rPr>
                <w:rFonts w:ascii="Times New Roman" w:hAnsi="Times New Roman"/>
                <w:sz w:val="20"/>
                <w:lang w:eastAsia="lv-LV"/>
              </w:rPr>
              <w:t>uz dalību turpmākajās izsolēs atbilstoši noteikumu  3.2.5.punktam</w:t>
            </w:r>
            <w:r>
              <w:rPr>
                <w:rFonts w:ascii="Times New Roman" w:hAnsi="Times New Roman"/>
                <w:sz w:val="20"/>
                <w:lang w:eastAsia="lv-LV"/>
              </w:rPr>
              <w:t xml:space="preserve"> </w:t>
            </w:r>
          </w:p>
        </w:tc>
      </w:tr>
      <w:tr w:rsidR="00406C59" w:rsidRPr="00396BA7" w14:paraId="5ACB961A" w14:textId="77777777" w:rsidTr="00364193">
        <w:tc>
          <w:tcPr>
            <w:tcW w:w="762" w:type="dxa"/>
          </w:tcPr>
          <w:p w14:paraId="02587750"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16E5DEA7" w14:textId="77777777" w:rsidR="00406C59" w:rsidRPr="00396BA7" w:rsidRDefault="00406C59" w:rsidP="00364193">
            <w:pPr>
              <w:jc w:val="both"/>
              <w:rPr>
                <w:rFonts w:ascii="Times New Roman" w:hAnsi="Times New Roman"/>
                <w:sz w:val="20"/>
              </w:rPr>
            </w:pPr>
            <w:r w:rsidRPr="00396BA7">
              <w:rPr>
                <w:rFonts w:ascii="Times New Roman" w:hAnsi="Times New Roman"/>
                <w:sz w:val="20"/>
              </w:rPr>
              <w:t>Ja izsoles dalībnieks, kurš nosolījis augstāko cenu noteiktajā laikā</w:t>
            </w:r>
          </w:p>
          <w:p w14:paraId="0B9B750E" w14:textId="77777777" w:rsidR="00406C59" w:rsidRPr="00396BA7" w:rsidRDefault="00406C59" w:rsidP="00364193">
            <w:pPr>
              <w:jc w:val="both"/>
              <w:rPr>
                <w:rFonts w:ascii="Times New Roman" w:hAnsi="Times New Roman"/>
                <w:sz w:val="20"/>
              </w:rPr>
            </w:pPr>
            <w:r w:rsidRPr="00396BA7">
              <w:rPr>
                <w:rFonts w:ascii="Times New Roman" w:hAnsi="Times New Roman"/>
                <w:sz w:val="20"/>
              </w:rPr>
              <w:t xml:space="preserve"> nav samaksājis nosolīto cenu</w:t>
            </w:r>
          </w:p>
        </w:tc>
        <w:tc>
          <w:tcPr>
            <w:tcW w:w="6379" w:type="dxa"/>
          </w:tcPr>
          <w:p w14:paraId="65E65008" w14:textId="77777777" w:rsidR="00406C59" w:rsidRPr="00396BA7" w:rsidRDefault="00406C59" w:rsidP="00364193">
            <w:pPr>
              <w:jc w:val="both"/>
              <w:rPr>
                <w:rFonts w:ascii="Times New Roman" w:hAnsi="Times New Roman"/>
                <w:sz w:val="20"/>
              </w:rPr>
            </w:pPr>
            <w:r w:rsidRPr="00396BA7">
              <w:rPr>
                <w:rFonts w:ascii="Times New Roman" w:hAnsi="Times New Roman"/>
                <w:sz w:val="20"/>
              </w:rPr>
              <w:t xml:space="preserve">Komisija, par to informē izsoles dalībnieku, kurš nosolījis nākamo augstāko cenu un šim izsoles dalībniekam ir tiesības divu nedēļu laikā no paziņojuma </w:t>
            </w:r>
          </w:p>
          <w:p w14:paraId="4F993AB7" w14:textId="77777777" w:rsidR="00406C59" w:rsidRPr="00396BA7" w:rsidRDefault="00406C59" w:rsidP="00364193">
            <w:pPr>
              <w:jc w:val="both"/>
              <w:rPr>
                <w:rFonts w:ascii="Times New Roman" w:hAnsi="Times New Roman"/>
                <w:sz w:val="20"/>
              </w:rPr>
            </w:pPr>
            <w:r w:rsidRPr="00396BA7">
              <w:rPr>
                <w:rFonts w:ascii="Times New Roman" w:hAnsi="Times New Roman"/>
                <w:sz w:val="20"/>
              </w:rPr>
              <w:t>saņemšanas dienas paziņot izsoles rīkotājam par īpašuma pirkšanu par</w:t>
            </w:r>
          </w:p>
          <w:p w14:paraId="446E6954"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rPr>
              <w:t>paša solīto augstāko cenu</w:t>
            </w:r>
          </w:p>
        </w:tc>
      </w:tr>
      <w:tr w:rsidR="00406C59" w:rsidRPr="00396BA7" w14:paraId="4CC944D5" w14:textId="77777777" w:rsidTr="00364193">
        <w:tc>
          <w:tcPr>
            <w:tcW w:w="762" w:type="dxa"/>
          </w:tcPr>
          <w:p w14:paraId="4F4A5470"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7196233A" w14:textId="77777777" w:rsidR="00406C59" w:rsidRPr="00396BA7" w:rsidRDefault="00406C59" w:rsidP="00364193">
            <w:pPr>
              <w:jc w:val="both"/>
              <w:rPr>
                <w:rFonts w:ascii="Times New Roman" w:hAnsi="Times New Roman"/>
                <w:sz w:val="20"/>
              </w:rPr>
            </w:pPr>
            <w:r w:rsidRPr="00396BA7">
              <w:rPr>
                <w:rFonts w:ascii="Times New Roman" w:hAnsi="Times New Roman"/>
                <w:sz w:val="20"/>
              </w:rPr>
              <w:t>Ja 6.3.punktā noteiktais izsoles dalībnieks no īpašuma pirkuma atsakās vai norādītajā termiņā nenorēķinās par pirkumu</w:t>
            </w:r>
          </w:p>
        </w:tc>
        <w:tc>
          <w:tcPr>
            <w:tcW w:w="6379" w:type="dxa"/>
          </w:tcPr>
          <w:p w14:paraId="27D26068" w14:textId="77777777" w:rsidR="00406C59" w:rsidRPr="00396BA7" w:rsidRDefault="00406C59" w:rsidP="00364193">
            <w:pPr>
              <w:ind w:right="-108"/>
              <w:jc w:val="both"/>
              <w:rPr>
                <w:rFonts w:ascii="Times New Roman" w:hAnsi="Times New Roman"/>
                <w:sz w:val="20"/>
              </w:rPr>
            </w:pPr>
            <w:r w:rsidRPr="00396BA7">
              <w:rPr>
                <w:rFonts w:ascii="Times New Roman" w:hAnsi="Times New Roman"/>
                <w:sz w:val="20"/>
              </w:rPr>
              <w:t xml:space="preserve"> Izsole tiek uzskatīta par nenotikušu</w:t>
            </w:r>
          </w:p>
        </w:tc>
      </w:tr>
      <w:tr w:rsidR="00406C59" w:rsidRPr="00396BA7" w14:paraId="409E235F" w14:textId="77777777" w:rsidTr="00364193">
        <w:trPr>
          <w:trHeight w:val="515"/>
        </w:trPr>
        <w:tc>
          <w:tcPr>
            <w:tcW w:w="762" w:type="dxa"/>
          </w:tcPr>
          <w:p w14:paraId="60626B0E"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3AB1E375" w14:textId="77777777" w:rsidR="00406C59" w:rsidRPr="00396BA7" w:rsidRDefault="00406C59" w:rsidP="00364193">
            <w:pPr>
              <w:jc w:val="both"/>
              <w:rPr>
                <w:rFonts w:ascii="Times New Roman" w:hAnsi="Times New Roman"/>
                <w:sz w:val="20"/>
              </w:rPr>
            </w:pPr>
            <w:r w:rsidRPr="00396BA7">
              <w:rPr>
                <w:rFonts w:ascii="Times New Roman" w:hAnsi="Times New Roman"/>
                <w:sz w:val="20"/>
              </w:rPr>
              <w:t xml:space="preserve">Izsoles rezultātus apstiprina </w:t>
            </w:r>
          </w:p>
        </w:tc>
        <w:tc>
          <w:tcPr>
            <w:tcW w:w="6379" w:type="dxa"/>
          </w:tcPr>
          <w:p w14:paraId="556FE482" w14:textId="77777777" w:rsidR="00406C59" w:rsidRPr="00396BA7" w:rsidRDefault="00406C59" w:rsidP="00364193">
            <w:pPr>
              <w:ind w:right="-108"/>
              <w:rPr>
                <w:rFonts w:ascii="Times New Roman" w:hAnsi="Times New Roman"/>
                <w:sz w:val="20"/>
              </w:rPr>
            </w:pPr>
            <w:r w:rsidRPr="00396BA7">
              <w:rPr>
                <w:rFonts w:ascii="Times New Roman" w:hAnsi="Times New Roman"/>
                <w:sz w:val="20"/>
              </w:rPr>
              <w:t>Olaines novada dome kārtējā domes sēdē</w:t>
            </w:r>
          </w:p>
        </w:tc>
      </w:tr>
      <w:tr w:rsidR="00406C59" w:rsidRPr="00396BA7" w14:paraId="122298DB" w14:textId="77777777" w:rsidTr="00364193">
        <w:tc>
          <w:tcPr>
            <w:tcW w:w="762" w:type="dxa"/>
          </w:tcPr>
          <w:p w14:paraId="0DBFCCAE"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121BE889" w14:textId="77777777" w:rsidR="00406C59" w:rsidRPr="00396BA7" w:rsidRDefault="00406C59" w:rsidP="00364193">
            <w:pPr>
              <w:jc w:val="both"/>
              <w:rPr>
                <w:rFonts w:ascii="Times New Roman" w:hAnsi="Times New Roman"/>
                <w:sz w:val="20"/>
              </w:rPr>
            </w:pPr>
            <w:r w:rsidRPr="00396BA7">
              <w:rPr>
                <w:rFonts w:ascii="Times New Roman" w:hAnsi="Times New Roman"/>
                <w:sz w:val="20"/>
              </w:rPr>
              <w:t>Pirkuma līgumu pircējs noslēdz (paraksta)</w:t>
            </w:r>
          </w:p>
        </w:tc>
        <w:tc>
          <w:tcPr>
            <w:tcW w:w="6379" w:type="dxa"/>
          </w:tcPr>
          <w:p w14:paraId="53B48185" w14:textId="77777777" w:rsidR="00406C59" w:rsidRPr="00A81FC2" w:rsidRDefault="00406C59" w:rsidP="00406C59">
            <w:pPr>
              <w:pStyle w:val="ListParagraph"/>
              <w:numPr>
                <w:ilvl w:val="2"/>
                <w:numId w:val="13"/>
              </w:numPr>
              <w:ind w:right="-108"/>
              <w:rPr>
                <w:rFonts w:ascii="Times New Roman" w:hAnsi="Times New Roman"/>
                <w:sz w:val="20"/>
              </w:rPr>
            </w:pPr>
            <w:r w:rsidRPr="00396BA7">
              <w:rPr>
                <w:rFonts w:ascii="Times New Roman" w:hAnsi="Times New Roman"/>
                <w:sz w:val="20"/>
              </w:rPr>
              <w:t xml:space="preserve">ne vēlāk kā </w:t>
            </w:r>
            <w:r w:rsidRPr="00A81FC2">
              <w:rPr>
                <w:rFonts w:ascii="Times New Roman" w:hAnsi="Times New Roman"/>
                <w:color w:val="FF0000"/>
                <w:sz w:val="20"/>
                <w:lang w:eastAsia="lv-LV"/>
              </w:rPr>
              <w:t xml:space="preserve">līdz </w:t>
            </w:r>
            <w:r w:rsidRPr="00BC4A60">
              <w:rPr>
                <w:rFonts w:ascii="Times New Roman" w:hAnsi="Times New Roman"/>
                <w:color w:val="FF0000"/>
                <w:sz w:val="20"/>
                <w:lang w:eastAsia="lv-LV"/>
              </w:rPr>
              <w:t xml:space="preserve">2023.gada </w:t>
            </w:r>
            <w:r w:rsidRPr="008B3A22">
              <w:rPr>
                <w:rFonts w:ascii="Times New Roman" w:hAnsi="Times New Roman"/>
                <w:color w:val="FF0000"/>
                <w:sz w:val="20"/>
                <w:lang w:eastAsia="lv-LV"/>
              </w:rPr>
              <w:t>7.augustam</w:t>
            </w:r>
            <w:r w:rsidRPr="00A81FC2">
              <w:rPr>
                <w:rFonts w:ascii="Times New Roman" w:hAnsi="Times New Roman"/>
                <w:sz w:val="20"/>
              </w:rPr>
              <w:t>.</w:t>
            </w:r>
          </w:p>
          <w:p w14:paraId="4ED9BC88" w14:textId="77777777" w:rsidR="00406C59" w:rsidRPr="00396BA7" w:rsidRDefault="00406C59" w:rsidP="00406C59">
            <w:pPr>
              <w:pStyle w:val="ListParagraph"/>
              <w:numPr>
                <w:ilvl w:val="2"/>
                <w:numId w:val="13"/>
              </w:numPr>
              <w:rPr>
                <w:rFonts w:ascii="Times New Roman" w:hAnsi="Times New Roman"/>
                <w:sz w:val="20"/>
              </w:rPr>
            </w:pPr>
            <w:r w:rsidRPr="00A81FC2">
              <w:rPr>
                <w:rFonts w:ascii="Times New Roman" w:hAnsi="Times New Roman"/>
                <w:sz w:val="20"/>
              </w:rPr>
              <w:t xml:space="preserve">Ja pircējs  </w:t>
            </w:r>
            <w:r w:rsidRPr="00A81FC2">
              <w:rPr>
                <w:rFonts w:ascii="Times New Roman" w:hAnsi="Times New Roman"/>
                <w:color w:val="FF0000"/>
                <w:sz w:val="20"/>
                <w:lang w:eastAsia="lv-LV"/>
              </w:rPr>
              <w:t xml:space="preserve">līdz </w:t>
            </w:r>
            <w:r w:rsidRPr="00BC4A60">
              <w:rPr>
                <w:rFonts w:ascii="Times New Roman" w:hAnsi="Times New Roman"/>
                <w:color w:val="FF0000"/>
                <w:sz w:val="20"/>
                <w:lang w:eastAsia="lv-LV"/>
              </w:rPr>
              <w:t xml:space="preserve">2023.gada </w:t>
            </w:r>
            <w:r w:rsidRPr="008B3A22">
              <w:rPr>
                <w:rFonts w:ascii="Times New Roman" w:hAnsi="Times New Roman"/>
                <w:color w:val="FF0000"/>
                <w:sz w:val="20"/>
                <w:lang w:eastAsia="lv-LV"/>
              </w:rPr>
              <w:t xml:space="preserve">7.augustam </w:t>
            </w:r>
            <w:r w:rsidRPr="00396BA7">
              <w:rPr>
                <w:rFonts w:ascii="Times New Roman" w:hAnsi="Times New Roman"/>
                <w:sz w:val="20"/>
              </w:rPr>
              <w:t>(ieskaitot) nav noslēdzis pirkuma līgumu ievērojot noteikumu  6.2.1.punktā noteikto , viņš zaudē tiesības uz nosolīto objektu un nodrošinājuma nauda netiek atmaksāta</w:t>
            </w:r>
          </w:p>
        </w:tc>
      </w:tr>
      <w:tr w:rsidR="00406C59" w:rsidRPr="00396BA7" w14:paraId="57F4C5EB" w14:textId="77777777" w:rsidTr="00364193">
        <w:tc>
          <w:tcPr>
            <w:tcW w:w="762" w:type="dxa"/>
          </w:tcPr>
          <w:p w14:paraId="544ECF2B"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6E6E74A4" w14:textId="77777777" w:rsidR="00406C59" w:rsidRPr="00396BA7" w:rsidRDefault="00406C59" w:rsidP="00364193">
            <w:pPr>
              <w:jc w:val="both"/>
              <w:rPr>
                <w:rFonts w:ascii="Times New Roman" w:hAnsi="Times New Roman"/>
                <w:sz w:val="20"/>
              </w:rPr>
            </w:pPr>
            <w:r w:rsidRPr="00396BA7">
              <w:rPr>
                <w:rFonts w:ascii="Times New Roman" w:hAnsi="Times New Roman"/>
                <w:sz w:val="20"/>
              </w:rPr>
              <w:t>Pirkuma līgumu pašvaldības vārdā paraksta</w:t>
            </w:r>
          </w:p>
        </w:tc>
        <w:tc>
          <w:tcPr>
            <w:tcW w:w="6379" w:type="dxa"/>
          </w:tcPr>
          <w:p w14:paraId="1E7DB77C" w14:textId="77777777" w:rsidR="00406C59" w:rsidRPr="00396BA7" w:rsidRDefault="00406C59" w:rsidP="00364193">
            <w:pPr>
              <w:pStyle w:val="ListParagraph"/>
              <w:ind w:right="-108" w:hanging="682"/>
              <w:rPr>
                <w:rFonts w:ascii="Times New Roman" w:hAnsi="Times New Roman"/>
                <w:sz w:val="20"/>
              </w:rPr>
            </w:pPr>
            <w:r w:rsidRPr="00396BA7">
              <w:rPr>
                <w:rFonts w:ascii="Times New Roman" w:hAnsi="Times New Roman"/>
                <w:sz w:val="20"/>
              </w:rPr>
              <w:t xml:space="preserve">Olaines novada domes priekšsēdētājs vai priekšsēdētāja pirmais vietnieks </w:t>
            </w:r>
          </w:p>
        </w:tc>
      </w:tr>
    </w:tbl>
    <w:p w14:paraId="6459B936" w14:textId="77777777" w:rsidR="00406C59" w:rsidRPr="00C848CD" w:rsidRDefault="00406C59" w:rsidP="00406C59">
      <w:pPr>
        <w:pStyle w:val="ListParagraph"/>
        <w:numPr>
          <w:ilvl w:val="0"/>
          <w:numId w:val="13"/>
        </w:numPr>
        <w:ind w:right="-766"/>
        <w:jc w:val="center"/>
        <w:rPr>
          <w:rFonts w:ascii="Times New Roman" w:hAnsi="Times New Roman"/>
          <w:b/>
          <w:bCs/>
          <w:sz w:val="20"/>
          <w:lang w:eastAsia="lv-LV"/>
        </w:rPr>
      </w:pPr>
      <w:r w:rsidRPr="00C848CD">
        <w:rPr>
          <w:rFonts w:ascii="Times New Roman" w:hAnsi="Times New Roman"/>
          <w:b/>
          <w:bCs/>
          <w:sz w:val="20"/>
          <w:lang w:eastAsia="lv-LV"/>
        </w:rPr>
        <w:t>Nenotikusi izsole</w:t>
      </w:r>
    </w:p>
    <w:p w14:paraId="61233B96" w14:textId="77777777" w:rsidR="00406C59" w:rsidRPr="00396BA7" w:rsidRDefault="00406C59" w:rsidP="00406C59">
      <w:pPr>
        <w:ind w:right="-766"/>
        <w:jc w:val="center"/>
        <w:rPr>
          <w:rFonts w:ascii="Times New Roman" w:hAnsi="Times New Roman"/>
          <w:sz w:val="20"/>
          <w:lang w:eastAsia="lv-LV"/>
        </w:rPr>
      </w:pPr>
    </w:p>
    <w:tbl>
      <w:tblPr>
        <w:tblStyle w:val="TableGrid"/>
        <w:tblW w:w="9209" w:type="dxa"/>
        <w:tblLook w:val="04A0" w:firstRow="1" w:lastRow="0" w:firstColumn="1" w:lastColumn="0" w:noHBand="0" w:noVBand="1"/>
      </w:tblPr>
      <w:tblGrid>
        <w:gridCol w:w="764"/>
        <w:gridCol w:w="2062"/>
        <w:gridCol w:w="6383"/>
      </w:tblGrid>
      <w:tr w:rsidR="00406C59" w:rsidRPr="00396BA7" w14:paraId="798608F8" w14:textId="77777777" w:rsidTr="00364193">
        <w:tc>
          <w:tcPr>
            <w:tcW w:w="764" w:type="dxa"/>
          </w:tcPr>
          <w:p w14:paraId="1FB1C3B5" w14:textId="77777777" w:rsidR="00406C59" w:rsidRPr="00396BA7" w:rsidRDefault="00406C59" w:rsidP="00364193">
            <w:pPr>
              <w:ind w:right="-766"/>
              <w:jc w:val="both"/>
              <w:rPr>
                <w:rFonts w:ascii="Times New Roman" w:hAnsi="Times New Roman"/>
                <w:sz w:val="20"/>
                <w:lang w:eastAsia="lv-LV"/>
              </w:rPr>
            </w:pPr>
            <w:r w:rsidRPr="00396BA7">
              <w:rPr>
                <w:rFonts w:ascii="Times New Roman" w:hAnsi="Times New Roman"/>
                <w:sz w:val="20"/>
                <w:lang w:eastAsia="lv-LV"/>
              </w:rPr>
              <w:t xml:space="preserve">7.1. </w:t>
            </w:r>
          </w:p>
        </w:tc>
        <w:tc>
          <w:tcPr>
            <w:tcW w:w="2062" w:type="dxa"/>
          </w:tcPr>
          <w:p w14:paraId="01ADC4E9" w14:textId="77777777" w:rsidR="00406C59" w:rsidRPr="00396BA7" w:rsidRDefault="00406C59" w:rsidP="00364193">
            <w:pPr>
              <w:ind w:right="-766"/>
              <w:jc w:val="both"/>
              <w:rPr>
                <w:rFonts w:ascii="Times New Roman" w:hAnsi="Times New Roman"/>
                <w:sz w:val="20"/>
              </w:rPr>
            </w:pPr>
            <w:r w:rsidRPr="00396BA7">
              <w:rPr>
                <w:rFonts w:ascii="Times New Roman" w:hAnsi="Times New Roman"/>
                <w:sz w:val="20"/>
              </w:rPr>
              <w:t xml:space="preserve">Izsole tiek atzīta par </w:t>
            </w:r>
          </w:p>
          <w:p w14:paraId="0267BD12" w14:textId="77777777" w:rsidR="00406C59" w:rsidRPr="00396BA7" w:rsidRDefault="00406C59" w:rsidP="00364193">
            <w:pPr>
              <w:ind w:right="-766"/>
              <w:jc w:val="both"/>
              <w:rPr>
                <w:rFonts w:ascii="Times New Roman" w:hAnsi="Times New Roman"/>
                <w:sz w:val="20"/>
                <w:lang w:eastAsia="lv-LV"/>
              </w:rPr>
            </w:pPr>
            <w:r w:rsidRPr="00396BA7">
              <w:rPr>
                <w:rFonts w:ascii="Times New Roman" w:hAnsi="Times New Roman"/>
                <w:sz w:val="20"/>
              </w:rPr>
              <w:t xml:space="preserve">nenotikušu </w:t>
            </w:r>
          </w:p>
        </w:tc>
        <w:tc>
          <w:tcPr>
            <w:tcW w:w="6383" w:type="dxa"/>
          </w:tcPr>
          <w:p w14:paraId="60CD0546" w14:textId="77777777" w:rsidR="00406C59" w:rsidRPr="00396BA7" w:rsidRDefault="00406C59" w:rsidP="00406C59">
            <w:pPr>
              <w:pStyle w:val="ListParagraph"/>
              <w:numPr>
                <w:ilvl w:val="2"/>
                <w:numId w:val="10"/>
              </w:numPr>
              <w:ind w:right="-766"/>
              <w:rPr>
                <w:rFonts w:ascii="Times New Roman" w:hAnsi="Times New Roman"/>
                <w:sz w:val="20"/>
              </w:rPr>
            </w:pPr>
            <w:r w:rsidRPr="00396BA7">
              <w:rPr>
                <w:rFonts w:ascii="Times New Roman" w:hAnsi="Times New Roman"/>
                <w:sz w:val="20"/>
              </w:rPr>
              <w:t xml:space="preserve">ja uz izsoli nav autorizēts neviens izsoles dalībnieks; </w:t>
            </w:r>
          </w:p>
          <w:p w14:paraId="345045F0" w14:textId="77777777" w:rsidR="00406C59" w:rsidRPr="00396BA7" w:rsidRDefault="00406C59" w:rsidP="00406C59">
            <w:pPr>
              <w:pStyle w:val="ListParagraph"/>
              <w:numPr>
                <w:ilvl w:val="2"/>
                <w:numId w:val="10"/>
              </w:numPr>
              <w:ind w:right="-108"/>
              <w:rPr>
                <w:rFonts w:ascii="Times New Roman" w:hAnsi="Times New Roman"/>
                <w:sz w:val="20"/>
              </w:rPr>
            </w:pPr>
            <w:r w:rsidRPr="00396BA7">
              <w:rPr>
                <w:rFonts w:ascii="Times New Roman" w:hAnsi="Times New Roman"/>
                <w:sz w:val="20"/>
              </w:rPr>
              <w:t>ja izsole bijusi izziņota, pārkāpjot šos noteikumus vai Publiskas</w:t>
            </w:r>
          </w:p>
          <w:p w14:paraId="0697CF86" w14:textId="77777777" w:rsidR="00406C59" w:rsidRPr="00396BA7" w:rsidRDefault="00406C59" w:rsidP="00364193">
            <w:pPr>
              <w:pStyle w:val="ListParagraph"/>
              <w:ind w:right="-108"/>
              <w:rPr>
                <w:rFonts w:ascii="Times New Roman" w:hAnsi="Times New Roman"/>
                <w:sz w:val="20"/>
              </w:rPr>
            </w:pPr>
            <w:r w:rsidRPr="00396BA7">
              <w:rPr>
                <w:rFonts w:ascii="Times New Roman" w:hAnsi="Times New Roman"/>
                <w:sz w:val="20"/>
              </w:rPr>
              <w:t xml:space="preserve"> personas mantas atsavināšanas likumu; </w:t>
            </w:r>
          </w:p>
          <w:p w14:paraId="0900F829" w14:textId="77777777" w:rsidR="00406C59" w:rsidRPr="00396BA7" w:rsidRDefault="00406C59" w:rsidP="00406C59">
            <w:pPr>
              <w:pStyle w:val="ListParagraph"/>
              <w:numPr>
                <w:ilvl w:val="2"/>
                <w:numId w:val="10"/>
              </w:numPr>
              <w:ind w:right="-108"/>
              <w:rPr>
                <w:rFonts w:ascii="Times New Roman" w:hAnsi="Times New Roman"/>
                <w:sz w:val="20"/>
              </w:rPr>
            </w:pPr>
            <w:r w:rsidRPr="00396BA7">
              <w:rPr>
                <w:rFonts w:ascii="Times New Roman" w:hAnsi="Times New Roman"/>
                <w:sz w:val="20"/>
              </w:rPr>
              <w:t xml:space="preserve">ja tiek noskaidrots, ka nepamatoti noraidīta kāda dalībnieka </w:t>
            </w:r>
          </w:p>
          <w:p w14:paraId="053D0461" w14:textId="77777777" w:rsidR="00406C59" w:rsidRPr="00396BA7" w:rsidRDefault="00406C59" w:rsidP="00364193">
            <w:pPr>
              <w:pStyle w:val="ListParagraph"/>
              <w:ind w:right="-108"/>
              <w:rPr>
                <w:rFonts w:ascii="Times New Roman" w:hAnsi="Times New Roman"/>
                <w:sz w:val="20"/>
              </w:rPr>
            </w:pPr>
            <w:r w:rsidRPr="00396BA7">
              <w:rPr>
                <w:rFonts w:ascii="Times New Roman" w:hAnsi="Times New Roman"/>
                <w:sz w:val="20"/>
              </w:rPr>
              <w:t>reģistrēšanās  izsolē;</w:t>
            </w:r>
          </w:p>
          <w:p w14:paraId="10DDBBA8" w14:textId="77777777" w:rsidR="00406C59" w:rsidRPr="00396BA7" w:rsidRDefault="00406C59" w:rsidP="00406C59">
            <w:pPr>
              <w:pStyle w:val="ListParagraph"/>
              <w:numPr>
                <w:ilvl w:val="2"/>
                <w:numId w:val="10"/>
              </w:numPr>
              <w:ind w:right="-108"/>
              <w:rPr>
                <w:rFonts w:ascii="Times New Roman" w:hAnsi="Times New Roman"/>
                <w:sz w:val="20"/>
              </w:rPr>
            </w:pPr>
            <w:r w:rsidRPr="00396BA7">
              <w:rPr>
                <w:rFonts w:ascii="Times New Roman" w:hAnsi="Times New Roman"/>
                <w:sz w:val="20"/>
              </w:rPr>
              <w:t xml:space="preserve">ja neviens izsoles dalībnieks nav pārsolījis izsoles sākumcenu; </w:t>
            </w:r>
          </w:p>
          <w:p w14:paraId="2574DB46" w14:textId="77777777" w:rsidR="00406C59" w:rsidRPr="00396BA7" w:rsidRDefault="00406C59" w:rsidP="00406C59">
            <w:pPr>
              <w:pStyle w:val="ListParagraph"/>
              <w:numPr>
                <w:ilvl w:val="2"/>
                <w:numId w:val="10"/>
              </w:numPr>
              <w:ind w:right="-108"/>
              <w:rPr>
                <w:rFonts w:ascii="Times New Roman" w:hAnsi="Times New Roman"/>
                <w:sz w:val="20"/>
              </w:rPr>
            </w:pPr>
            <w:r w:rsidRPr="00396BA7">
              <w:rPr>
                <w:rFonts w:ascii="Times New Roman" w:hAnsi="Times New Roman"/>
                <w:sz w:val="20"/>
              </w:rPr>
              <w:t xml:space="preserve">ja vienīgais izsoles dalībnieks, kurš nosolījis izsolāmo īpašumu, nav parakstījis izsolāmā īpašuma pirkuma līgumu; </w:t>
            </w:r>
          </w:p>
          <w:p w14:paraId="0F0CCB99" w14:textId="77777777" w:rsidR="00406C59" w:rsidRPr="00396BA7" w:rsidRDefault="00406C59" w:rsidP="00406C59">
            <w:pPr>
              <w:pStyle w:val="ListParagraph"/>
              <w:numPr>
                <w:ilvl w:val="2"/>
                <w:numId w:val="10"/>
              </w:numPr>
              <w:ind w:right="-108"/>
              <w:rPr>
                <w:rFonts w:ascii="Times New Roman" w:hAnsi="Times New Roman"/>
                <w:sz w:val="20"/>
              </w:rPr>
            </w:pPr>
            <w:r w:rsidRPr="00396BA7">
              <w:rPr>
                <w:rFonts w:ascii="Times New Roman" w:hAnsi="Times New Roman"/>
                <w:sz w:val="20"/>
              </w:rPr>
              <w:t>ja neviens no izsoles dalībniekiem, kurš atzīts par nosolītāju, neveic</w:t>
            </w:r>
          </w:p>
          <w:p w14:paraId="78EB64C6" w14:textId="77777777" w:rsidR="00406C59" w:rsidRPr="00396BA7" w:rsidRDefault="00406C59" w:rsidP="00364193">
            <w:pPr>
              <w:pStyle w:val="ListParagraph"/>
              <w:ind w:right="-108"/>
              <w:rPr>
                <w:rFonts w:ascii="Times New Roman" w:hAnsi="Times New Roman"/>
                <w:sz w:val="20"/>
              </w:rPr>
            </w:pPr>
            <w:r w:rsidRPr="00396BA7">
              <w:rPr>
                <w:rFonts w:ascii="Times New Roman" w:hAnsi="Times New Roman"/>
                <w:sz w:val="20"/>
              </w:rPr>
              <w:t xml:space="preserve"> pirkuma maksas samaksu šajos noteikumos norādītajā termiņā;</w:t>
            </w:r>
          </w:p>
        </w:tc>
      </w:tr>
    </w:tbl>
    <w:p w14:paraId="26131AD7" w14:textId="77777777" w:rsidR="00406C59" w:rsidRPr="00396BA7" w:rsidRDefault="00406C59" w:rsidP="00406C59">
      <w:pPr>
        <w:ind w:right="-766"/>
        <w:jc w:val="both"/>
        <w:rPr>
          <w:rFonts w:ascii="Times New Roman" w:hAnsi="Times New Roman"/>
          <w:sz w:val="20"/>
          <w:lang w:eastAsia="lv-LV"/>
        </w:rPr>
      </w:pPr>
    </w:p>
    <w:p w14:paraId="45F9709D" w14:textId="77777777" w:rsidR="00406C59" w:rsidRPr="00396BA7" w:rsidRDefault="00406C59" w:rsidP="00406C59">
      <w:pPr>
        <w:numPr>
          <w:ilvl w:val="0"/>
          <w:numId w:val="10"/>
        </w:numPr>
        <w:ind w:right="-766"/>
        <w:jc w:val="center"/>
        <w:rPr>
          <w:rFonts w:ascii="Times New Roman" w:hAnsi="Times New Roman"/>
          <w:b/>
          <w:bCs/>
          <w:sz w:val="20"/>
          <w:lang w:eastAsia="lv-LV"/>
        </w:rPr>
      </w:pPr>
      <w:r w:rsidRPr="00396BA7">
        <w:rPr>
          <w:rFonts w:ascii="Times New Roman" w:hAnsi="Times New Roman"/>
          <w:b/>
          <w:bCs/>
          <w:sz w:val="20"/>
          <w:lang w:eastAsia="lv-LV"/>
        </w:rPr>
        <w:t>Izsoles rezultātu apstrīdēšanu</w:t>
      </w:r>
    </w:p>
    <w:p w14:paraId="0D620DF5" w14:textId="77777777" w:rsidR="00406C59" w:rsidRPr="00396BA7" w:rsidRDefault="00406C59" w:rsidP="00406C59">
      <w:pPr>
        <w:ind w:right="-766"/>
        <w:rPr>
          <w:rFonts w:ascii="Times New Roman" w:hAnsi="Times New Roman"/>
          <w:sz w:val="20"/>
          <w:lang w:eastAsia="lv-LV"/>
        </w:rPr>
      </w:pPr>
    </w:p>
    <w:tbl>
      <w:tblPr>
        <w:tblStyle w:val="TableGrid"/>
        <w:tblW w:w="9209" w:type="dxa"/>
        <w:tblLook w:val="04A0" w:firstRow="1" w:lastRow="0" w:firstColumn="1" w:lastColumn="0" w:noHBand="0" w:noVBand="1"/>
      </w:tblPr>
      <w:tblGrid>
        <w:gridCol w:w="772"/>
        <w:gridCol w:w="2080"/>
        <w:gridCol w:w="6357"/>
      </w:tblGrid>
      <w:tr w:rsidR="00406C59" w:rsidRPr="00396BA7" w14:paraId="2C536819" w14:textId="77777777" w:rsidTr="00364193">
        <w:tc>
          <w:tcPr>
            <w:tcW w:w="772" w:type="dxa"/>
          </w:tcPr>
          <w:p w14:paraId="05BE1818"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lang w:eastAsia="lv-LV"/>
              </w:rPr>
              <w:t>8.1.</w:t>
            </w:r>
          </w:p>
        </w:tc>
        <w:tc>
          <w:tcPr>
            <w:tcW w:w="2080" w:type="dxa"/>
          </w:tcPr>
          <w:p w14:paraId="68AF0B03" w14:textId="77777777" w:rsidR="00406C59" w:rsidRPr="00396BA7" w:rsidRDefault="00406C59" w:rsidP="00364193">
            <w:pPr>
              <w:ind w:right="-766"/>
              <w:rPr>
                <w:rFonts w:ascii="Times New Roman" w:hAnsi="Times New Roman"/>
                <w:sz w:val="20"/>
              </w:rPr>
            </w:pPr>
            <w:r w:rsidRPr="00396BA7">
              <w:rPr>
                <w:rFonts w:ascii="Times New Roman" w:hAnsi="Times New Roman"/>
                <w:sz w:val="20"/>
              </w:rPr>
              <w:t xml:space="preserve">Izsoles rezultātus var </w:t>
            </w:r>
          </w:p>
          <w:p w14:paraId="1E465812"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rPr>
              <w:t>apstrīdēt</w:t>
            </w:r>
          </w:p>
        </w:tc>
        <w:tc>
          <w:tcPr>
            <w:tcW w:w="6357" w:type="dxa"/>
          </w:tcPr>
          <w:p w14:paraId="0BAD662F" w14:textId="77777777" w:rsidR="00406C59" w:rsidRPr="00396BA7" w:rsidRDefault="00406C59" w:rsidP="00364193">
            <w:pPr>
              <w:ind w:right="-766"/>
              <w:rPr>
                <w:rFonts w:ascii="Times New Roman" w:hAnsi="Times New Roman"/>
                <w:sz w:val="20"/>
              </w:rPr>
            </w:pPr>
            <w:r w:rsidRPr="00396BA7">
              <w:rPr>
                <w:rFonts w:ascii="Times New Roman" w:hAnsi="Times New Roman"/>
                <w:sz w:val="20"/>
              </w:rPr>
              <w:t>Olaines  novada pašvaldībā 7 (septiņu) dienu laikā pēc izsoles noslēguma</w:t>
            </w:r>
          </w:p>
          <w:p w14:paraId="1635E308"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rPr>
              <w:t>dienas</w:t>
            </w:r>
          </w:p>
        </w:tc>
      </w:tr>
    </w:tbl>
    <w:p w14:paraId="16CD57C8" w14:textId="77777777" w:rsidR="00406C59" w:rsidRPr="00396BA7" w:rsidRDefault="00406C59" w:rsidP="00406C59">
      <w:pPr>
        <w:ind w:right="-766"/>
        <w:rPr>
          <w:rFonts w:ascii="Times New Roman" w:hAnsi="Times New Roman"/>
          <w:sz w:val="20"/>
          <w:lang w:eastAsia="lv-LV"/>
        </w:rPr>
      </w:pPr>
    </w:p>
    <w:p w14:paraId="5EAD5F2F" w14:textId="77777777" w:rsidR="00406C59" w:rsidRPr="00396BA7" w:rsidRDefault="00406C59" w:rsidP="00406C59">
      <w:pPr>
        <w:pStyle w:val="ListParagraph"/>
        <w:numPr>
          <w:ilvl w:val="0"/>
          <w:numId w:val="10"/>
        </w:numPr>
        <w:ind w:right="-766"/>
        <w:jc w:val="center"/>
        <w:rPr>
          <w:rFonts w:ascii="Times New Roman" w:hAnsi="Times New Roman"/>
          <w:b/>
          <w:bCs/>
          <w:sz w:val="20"/>
          <w:lang w:eastAsia="lv-LV"/>
        </w:rPr>
      </w:pPr>
      <w:r w:rsidRPr="00396BA7">
        <w:rPr>
          <w:rFonts w:ascii="Times New Roman" w:hAnsi="Times New Roman"/>
          <w:b/>
          <w:bCs/>
          <w:sz w:val="20"/>
          <w:lang w:eastAsia="lv-LV"/>
        </w:rPr>
        <w:t>Izsoles noteikumu pielikums</w:t>
      </w:r>
    </w:p>
    <w:p w14:paraId="3C296B83" w14:textId="77777777" w:rsidR="00406C59" w:rsidRPr="00396BA7" w:rsidRDefault="00406C59" w:rsidP="00406C59">
      <w:pPr>
        <w:ind w:left="426" w:right="-766" w:hanging="426"/>
        <w:jc w:val="center"/>
        <w:rPr>
          <w:rFonts w:ascii="Times New Roman" w:hAnsi="Times New Roman"/>
          <w:b/>
          <w:bCs/>
          <w:sz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406C59" w:rsidRPr="00396BA7" w14:paraId="0759AC74" w14:textId="77777777" w:rsidTr="00364193">
        <w:tc>
          <w:tcPr>
            <w:tcW w:w="709" w:type="dxa"/>
          </w:tcPr>
          <w:p w14:paraId="1C0E4779"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lang w:eastAsia="lv-LV"/>
              </w:rPr>
              <w:t>9.1.</w:t>
            </w:r>
          </w:p>
        </w:tc>
        <w:tc>
          <w:tcPr>
            <w:tcW w:w="2126" w:type="dxa"/>
          </w:tcPr>
          <w:p w14:paraId="6AD8C05A"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lang w:eastAsia="lv-LV"/>
              </w:rPr>
              <w:t xml:space="preserve">Pielikums </w:t>
            </w:r>
          </w:p>
        </w:tc>
        <w:tc>
          <w:tcPr>
            <w:tcW w:w="6379" w:type="dxa"/>
          </w:tcPr>
          <w:p w14:paraId="18581CE8"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lang w:eastAsia="lv-LV"/>
              </w:rPr>
              <w:t>Pirkuma līgum</w:t>
            </w:r>
            <w:r>
              <w:rPr>
                <w:rFonts w:ascii="Times New Roman" w:hAnsi="Times New Roman"/>
                <w:sz w:val="20"/>
                <w:lang w:eastAsia="lv-LV"/>
              </w:rPr>
              <w:t>s</w:t>
            </w:r>
            <w:r w:rsidRPr="00396BA7">
              <w:rPr>
                <w:rFonts w:ascii="Times New Roman" w:hAnsi="Times New Roman"/>
                <w:sz w:val="20"/>
                <w:lang w:eastAsia="lv-LV"/>
              </w:rPr>
              <w:t xml:space="preserve"> un Nodošanas akts</w:t>
            </w:r>
          </w:p>
        </w:tc>
      </w:tr>
    </w:tbl>
    <w:p w14:paraId="16398C26" w14:textId="77777777" w:rsidR="00406C59" w:rsidRDefault="00406C59" w:rsidP="00406C59">
      <w:pPr>
        <w:ind w:right="-766"/>
        <w:jc w:val="both"/>
        <w:rPr>
          <w:rFonts w:ascii="Times New Roman" w:hAnsi="Times New Roman"/>
          <w:sz w:val="20"/>
          <w:lang w:eastAsia="lv-LV"/>
        </w:rPr>
      </w:pPr>
    </w:p>
    <w:p w14:paraId="38C25583" w14:textId="77777777" w:rsidR="00406C59" w:rsidRDefault="00406C59" w:rsidP="00406C59">
      <w:pPr>
        <w:ind w:right="-766"/>
        <w:jc w:val="both"/>
        <w:rPr>
          <w:rFonts w:ascii="Times New Roman" w:hAnsi="Times New Roman"/>
          <w:sz w:val="20"/>
          <w:lang w:eastAsia="lv-LV"/>
        </w:rPr>
      </w:pPr>
    </w:p>
    <w:p w14:paraId="125755EA" w14:textId="77777777" w:rsidR="00406C59" w:rsidRPr="00606B5F" w:rsidRDefault="00406C59" w:rsidP="00406C59">
      <w:pPr>
        <w:ind w:right="-766"/>
        <w:jc w:val="both"/>
        <w:rPr>
          <w:rFonts w:ascii="Times New Roman" w:hAnsi="Times New Roman"/>
          <w:sz w:val="20"/>
          <w:lang w:eastAsia="lv-LV"/>
        </w:rPr>
      </w:pPr>
      <w:r w:rsidRPr="00396BA7">
        <w:rPr>
          <w:rFonts w:ascii="Times New Roman" w:hAnsi="Times New Roman"/>
          <w:sz w:val="20"/>
          <w:lang w:eastAsia="lv-LV"/>
        </w:rPr>
        <w:t>Domes priekšsēdētājs</w:t>
      </w:r>
      <w:r w:rsidRPr="00396BA7">
        <w:rPr>
          <w:rFonts w:ascii="Times New Roman" w:hAnsi="Times New Roman"/>
          <w:sz w:val="20"/>
          <w:lang w:eastAsia="lv-LV"/>
        </w:rPr>
        <w:tab/>
      </w:r>
      <w:r w:rsidRPr="00396BA7">
        <w:rPr>
          <w:rFonts w:ascii="Times New Roman" w:hAnsi="Times New Roman"/>
          <w:sz w:val="20"/>
          <w:lang w:eastAsia="lv-LV"/>
        </w:rPr>
        <w:tab/>
      </w:r>
      <w:r w:rsidRPr="00396BA7">
        <w:rPr>
          <w:rFonts w:ascii="Times New Roman" w:hAnsi="Times New Roman"/>
          <w:sz w:val="20"/>
          <w:lang w:eastAsia="lv-LV"/>
        </w:rPr>
        <w:tab/>
      </w:r>
      <w:r w:rsidRPr="00396BA7">
        <w:rPr>
          <w:rFonts w:ascii="Times New Roman" w:hAnsi="Times New Roman"/>
          <w:sz w:val="20"/>
          <w:lang w:eastAsia="lv-LV"/>
        </w:rPr>
        <w:tab/>
      </w:r>
      <w:r w:rsidRPr="00396BA7">
        <w:rPr>
          <w:rFonts w:ascii="Times New Roman" w:hAnsi="Times New Roman"/>
          <w:sz w:val="20"/>
          <w:lang w:eastAsia="lv-LV"/>
        </w:rPr>
        <w:tab/>
      </w:r>
      <w:r w:rsidRPr="00396BA7">
        <w:rPr>
          <w:rFonts w:ascii="Times New Roman" w:hAnsi="Times New Roman"/>
          <w:sz w:val="20"/>
          <w:lang w:eastAsia="lv-LV"/>
        </w:rPr>
        <w:tab/>
      </w:r>
      <w:r w:rsidRPr="00396BA7">
        <w:rPr>
          <w:rFonts w:ascii="Times New Roman" w:hAnsi="Times New Roman"/>
          <w:sz w:val="20"/>
          <w:lang w:eastAsia="lv-LV"/>
        </w:rPr>
        <w:tab/>
        <w:t xml:space="preserve">                        </w:t>
      </w:r>
      <w:proofErr w:type="spellStart"/>
      <w:r w:rsidRPr="00396BA7">
        <w:rPr>
          <w:rFonts w:ascii="Times New Roman" w:hAnsi="Times New Roman"/>
          <w:sz w:val="20"/>
          <w:lang w:eastAsia="lv-LV"/>
        </w:rPr>
        <w:t>A.Berg</w:t>
      </w:r>
      <w:r>
        <w:rPr>
          <w:rFonts w:ascii="Times New Roman" w:hAnsi="Times New Roman"/>
          <w:sz w:val="20"/>
          <w:lang w:eastAsia="lv-LV"/>
        </w:rPr>
        <w:t>s</w:t>
      </w:r>
      <w:proofErr w:type="spellEnd"/>
    </w:p>
    <w:p w14:paraId="35E397F0" w14:textId="77777777" w:rsidR="00406C59" w:rsidRDefault="00406C59" w:rsidP="00406C59">
      <w:pPr>
        <w:ind w:left="720" w:right="43"/>
        <w:jc w:val="right"/>
        <w:rPr>
          <w:rFonts w:ascii="Times New Roman" w:hAnsi="Times New Roman"/>
          <w:sz w:val="16"/>
          <w:szCs w:val="16"/>
        </w:rPr>
      </w:pPr>
    </w:p>
    <w:p w14:paraId="3B87A4E2" w14:textId="1A89DCAD" w:rsidR="00406C59" w:rsidRPr="00935B00" w:rsidRDefault="00406C59" w:rsidP="00406C59">
      <w:pPr>
        <w:ind w:left="720" w:right="43"/>
        <w:jc w:val="right"/>
        <w:rPr>
          <w:rFonts w:ascii="Times New Roman" w:hAnsi="Times New Roman"/>
          <w:sz w:val="16"/>
          <w:szCs w:val="16"/>
        </w:rPr>
      </w:pPr>
      <w:r>
        <w:rPr>
          <w:rFonts w:ascii="Times New Roman" w:hAnsi="Times New Roman"/>
          <w:sz w:val="16"/>
          <w:szCs w:val="16"/>
        </w:rPr>
        <w:t>1</w:t>
      </w:r>
      <w:r w:rsidRPr="00935B00">
        <w:rPr>
          <w:rFonts w:ascii="Times New Roman" w:hAnsi="Times New Roman"/>
          <w:sz w:val="16"/>
          <w:szCs w:val="16"/>
        </w:rPr>
        <w:t>.pielikums</w:t>
      </w:r>
    </w:p>
    <w:p w14:paraId="5DCD58C0" w14:textId="77777777" w:rsidR="00406C59" w:rsidRPr="00935B00" w:rsidRDefault="00406C59" w:rsidP="00406C59">
      <w:pPr>
        <w:ind w:left="720" w:right="43"/>
        <w:jc w:val="right"/>
        <w:rPr>
          <w:rFonts w:ascii="Times New Roman" w:hAnsi="Times New Roman"/>
          <w:sz w:val="16"/>
          <w:szCs w:val="16"/>
        </w:rPr>
      </w:pPr>
      <w:r w:rsidRPr="00935B00">
        <w:rPr>
          <w:rFonts w:ascii="Times New Roman" w:hAnsi="Times New Roman"/>
          <w:sz w:val="16"/>
          <w:szCs w:val="16"/>
        </w:rPr>
        <w:t xml:space="preserve">Apstiprināts </w:t>
      </w:r>
    </w:p>
    <w:p w14:paraId="29D2B81C" w14:textId="77777777" w:rsidR="00406C59" w:rsidRPr="00935B00" w:rsidRDefault="00406C59" w:rsidP="00406C59">
      <w:pPr>
        <w:ind w:left="720" w:right="43"/>
        <w:jc w:val="right"/>
        <w:rPr>
          <w:rFonts w:ascii="Times New Roman" w:hAnsi="Times New Roman"/>
          <w:sz w:val="16"/>
          <w:szCs w:val="16"/>
        </w:rPr>
      </w:pPr>
      <w:r w:rsidRPr="00935B00">
        <w:rPr>
          <w:rFonts w:ascii="Times New Roman" w:hAnsi="Times New Roman"/>
          <w:sz w:val="16"/>
          <w:szCs w:val="16"/>
        </w:rPr>
        <w:t xml:space="preserve">Ar Olaines novada domes </w:t>
      </w:r>
    </w:p>
    <w:p w14:paraId="13EDD567" w14:textId="77777777" w:rsidR="00406C59" w:rsidRPr="00935B00" w:rsidRDefault="00406C59" w:rsidP="00406C59">
      <w:pPr>
        <w:ind w:left="720" w:right="43"/>
        <w:jc w:val="right"/>
        <w:rPr>
          <w:rFonts w:ascii="Times New Roman" w:hAnsi="Times New Roman"/>
          <w:sz w:val="16"/>
          <w:szCs w:val="16"/>
        </w:rPr>
      </w:pPr>
      <w:r w:rsidRPr="00935B00">
        <w:rPr>
          <w:rFonts w:ascii="Times New Roman" w:hAnsi="Times New Roman"/>
          <w:sz w:val="16"/>
          <w:szCs w:val="16"/>
        </w:rPr>
        <w:t>202</w:t>
      </w:r>
      <w:r>
        <w:rPr>
          <w:rFonts w:ascii="Times New Roman" w:hAnsi="Times New Roman"/>
          <w:sz w:val="16"/>
          <w:szCs w:val="16"/>
        </w:rPr>
        <w:t>3</w:t>
      </w:r>
      <w:r w:rsidRPr="00935B00">
        <w:rPr>
          <w:rFonts w:ascii="Times New Roman" w:hAnsi="Times New Roman"/>
          <w:sz w:val="16"/>
          <w:szCs w:val="16"/>
        </w:rPr>
        <w:t xml:space="preserve">.gada </w:t>
      </w:r>
      <w:r>
        <w:rPr>
          <w:rFonts w:ascii="Times New Roman" w:hAnsi="Times New Roman"/>
          <w:sz w:val="16"/>
          <w:szCs w:val="16"/>
        </w:rPr>
        <w:t>24.maija</w:t>
      </w:r>
      <w:r w:rsidRPr="00935B00">
        <w:rPr>
          <w:rFonts w:ascii="Times New Roman" w:hAnsi="Times New Roman"/>
          <w:sz w:val="16"/>
          <w:szCs w:val="16"/>
        </w:rPr>
        <w:t xml:space="preserve">  sēdes lēmumu </w:t>
      </w:r>
    </w:p>
    <w:p w14:paraId="262091FB" w14:textId="77777777" w:rsidR="00406C59" w:rsidRPr="008004C5" w:rsidRDefault="00406C59" w:rsidP="00406C59">
      <w:pPr>
        <w:ind w:left="720" w:right="43"/>
        <w:jc w:val="right"/>
        <w:rPr>
          <w:rFonts w:ascii="Times New Roman" w:hAnsi="Times New Roman"/>
          <w:sz w:val="16"/>
          <w:szCs w:val="16"/>
        </w:rPr>
      </w:pPr>
      <w:r w:rsidRPr="00935B00">
        <w:rPr>
          <w:rFonts w:ascii="Times New Roman" w:hAnsi="Times New Roman"/>
          <w:sz w:val="16"/>
          <w:szCs w:val="16"/>
        </w:rPr>
        <w:t>(</w:t>
      </w:r>
      <w:r>
        <w:rPr>
          <w:rFonts w:ascii="Times New Roman" w:hAnsi="Times New Roman"/>
          <w:sz w:val="16"/>
          <w:szCs w:val="16"/>
        </w:rPr>
        <w:t>5</w:t>
      </w:r>
      <w:r w:rsidRPr="00935B00">
        <w:rPr>
          <w:rFonts w:ascii="Times New Roman" w:hAnsi="Times New Roman"/>
          <w:sz w:val="16"/>
          <w:szCs w:val="16"/>
        </w:rPr>
        <w:t>.prot., __.p.)</w:t>
      </w:r>
    </w:p>
    <w:p w14:paraId="4A8D218D" w14:textId="77777777" w:rsidR="00406C59" w:rsidRDefault="00406C59" w:rsidP="00406C59">
      <w:pPr>
        <w:ind w:right="43"/>
        <w:jc w:val="center"/>
        <w:rPr>
          <w:rFonts w:ascii="Times New Roman" w:hAnsi="Times New Roman"/>
          <w:b/>
          <w:sz w:val="18"/>
          <w:szCs w:val="18"/>
          <w:lang w:eastAsia="lv-LV"/>
        </w:rPr>
      </w:pPr>
    </w:p>
    <w:p w14:paraId="234CF01F" w14:textId="77777777" w:rsidR="00406C59" w:rsidRDefault="00406C59" w:rsidP="00406C59">
      <w:pPr>
        <w:ind w:right="43"/>
        <w:jc w:val="center"/>
        <w:rPr>
          <w:rFonts w:ascii="Times New Roman" w:hAnsi="Times New Roman"/>
          <w:b/>
          <w:sz w:val="18"/>
          <w:szCs w:val="18"/>
          <w:lang w:eastAsia="lv-LV"/>
        </w:rPr>
      </w:pPr>
    </w:p>
    <w:p w14:paraId="59A49D31" w14:textId="77777777" w:rsidR="00406C59" w:rsidRPr="0016290D" w:rsidRDefault="00406C59" w:rsidP="00406C59">
      <w:pPr>
        <w:ind w:right="43"/>
        <w:jc w:val="center"/>
        <w:rPr>
          <w:rFonts w:ascii="Times New Roman" w:hAnsi="Times New Roman"/>
          <w:b/>
          <w:sz w:val="18"/>
          <w:szCs w:val="18"/>
          <w:lang w:eastAsia="lv-LV"/>
        </w:rPr>
      </w:pPr>
      <w:r w:rsidRPr="0016290D">
        <w:rPr>
          <w:rFonts w:ascii="Times New Roman" w:hAnsi="Times New Roman"/>
          <w:b/>
          <w:sz w:val="18"/>
          <w:szCs w:val="18"/>
          <w:lang w:eastAsia="lv-LV"/>
        </w:rPr>
        <w:t>Nekustamā īpašuma-zemesgabala</w:t>
      </w:r>
    </w:p>
    <w:p w14:paraId="1B2F4907" w14:textId="77777777" w:rsidR="00406C59" w:rsidRDefault="00406C59" w:rsidP="00406C59">
      <w:pPr>
        <w:ind w:right="43"/>
        <w:jc w:val="center"/>
        <w:rPr>
          <w:rFonts w:ascii="Times New Roman" w:hAnsi="Times New Roman"/>
          <w:b/>
          <w:sz w:val="18"/>
          <w:szCs w:val="18"/>
          <w:lang w:eastAsia="lv-LV"/>
        </w:rPr>
      </w:pPr>
      <w:r w:rsidRPr="0016290D">
        <w:rPr>
          <w:rFonts w:ascii="Times New Roman" w:hAnsi="Times New Roman"/>
          <w:b/>
          <w:sz w:val="18"/>
          <w:szCs w:val="18"/>
          <w:lang w:eastAsia="lv-LV"/>
        </w:rPr>
        <w:t xml:space="preserve">dārzkopības sabiedrībā </w:t>
      </w:r>
      <w:r w:rsidRPr="008B3A22">
        <w:rPr>
          <w:rFonts w:ascii="Times New Roman" w:hAnsi="Times New Roman"/>
          <w:b/>
          <w:sz w:val="18"/>
          <w:szCs w:val="18"/>
          <w:lang w:eastAsia="lv-LV"/>
        </w:rPr>
        <w:t>“Bērziņi” Nr.87, Rājumi,  Olaines pagasts, Olaines novads, kadastra apzīmējums 8080 015 0194, 0.0621 ha platībā (Kadastra numurs: 8080 015 0194)</w:t>
      </w:r>
    </w:p>
    <w:p w14:paraId="00115E6C" w14:textId="77777777" w:rsidR="00406C59" w:rsidRPr="00396BA7" w:rsidRDefault="00406C59" w:rsidP="00406C59">
      <w:pPr>
        <w:ind w:right="43"/>
        <w:jc w:val="center"/>
        <w:rPr>
          <w:rFonts w:ascii="Times New Roman" w:hAnsi="Times New Roman"/>
          <w:sz w:val="18"/>
          <w:szCs w:val="18"/>
        </w:rPr>
      </w:pPr>
      <w:r w:rsidRPr="00396BA7">
        <w:rPr>
          <w:rFonts w:ascii="Times New Roman" w:hAnsi="Times New Roman"/>
          <w:b/>
          <w:bCs/>
          <w:sz w:val="18"/>
          <w:szCs w:val="18"/>
          <w:lang w:eastAsia="lv-LV"/>
        </w:rPr>
        <w:t xml:space="preserve"> PIRKUMA LĪGUMS</w:t>
      </w:r>
      <w:r w:rsidRPr="00396BA7">
        <w:rPr>
          <w:rFonts w:ascii="Times New Roman" w:hAnsi="Times New Roman"/>
          <w:sz w:val="18"/>
          <w:szCs w:val="18"/>
          <w:lang w:eastAsia="lv-LV"/>
        </w:rPr>
        <w:t>   </w:t>
      </w:r>
    </w:p>
    <w:p w14:paraId="356016A6" w14:textId="77777777" w:rsidR="00406C59" w:rsidRPr="00396BA7" w:rsidRDefault="00406C59" w:rsidP="00406C59">
      <w:pPr>
        <w:ind w:right="43"/>
        <w:rPr>
          <w:rFonts w:ascii="Times New Roman" w:hAnsi="Times New Roman"/>
          <w:b/>
          <w:bCs/>
          <w:sz w:val="18"/>
          <w:szCs w:val="18"/>
          <w:lang w:eastAsia="lv-LV"/>
        </w:rPr>
      </w:pPr>
    </w:p>
    <w:p w14:paraId="4251A7BC" w14:textId="77777777" w:rsidR="00406C59" w:rsidRPr="00396BA7" w:rsidRDefault="00406C59" w:rsidP="00406C59">
      <w:pPr>
        <w:ind w:right="43"/>
        <w:rPr>
          <w:rFonts w:ascii="Times New Roman" w:hAnsi="Times New Roman"/>
          <w:sz w:val="18"/>
          <w:szCs w:val="18"/>
        </w:rPr>
      </w:pPr>
      <w:r w:rsidRPr="00396BA7">
        <w:rPr>
          <w:rFonts w:ascii="Times New Roman" w:hAnsi="Times New Roman"/>
          <w:sz w:val="18"/>
          <w:szCs w:val="18"/>
          <w:lang w:eastAsia="lv-LV"/>
        </w:rPr>
        <w:t xml:space="preserve"> Olaines novadā</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202</w:t>
      </w:r>
      <w:r>
        <w:rPr>
          <w:rFonts w:ascii="Times New Roman" w:hAnsi="Times New Roman"/>
          <w:sz w:val="18"/>
          <w:szCs w:val="18"/>
          <w:lang w:eastAsia="lv-LV"/>
        </w:rPr>
        <w:t>3</w:t>
      </w:r>
      <w:r w:rsidRPr="00396BA7">
        <w:rPr>
          <w:rFonts w:ascii="Times New Roman" w:hAnsi="Times New Roman"/>
          <w:sz w:val="18"/>
          <w:szCs w:val="18"/>
          <w:lang w:eastAsia="lv-LV"/>
        </w:rPr>
        <w:t>.gada __.___________</w:t>
      </w:r>
    </w:p>
    <w:p w14:paraId="519CBF12" w14:textId="77777777" w:rsidR="00406C59" w:rsidRPr="00396BA7" w:rsidRDefault="00406C59" w:rsidP="00406C59">
      <w:pPr>
        <w:ind w:right="43"/>
        <w:rPr>
          <w:rFonts w:ascii="Times New Roman" w:hAnsi="Times New Roman"/>
          <w:sz w:val="18"/>
          <w:szCs w:val="18"/>
          <w:lang w:eastAsia="lv-LV"/>
        </w:rPr>
      </w:pPr>
    </w:p>
    <w:p w14:paraId="055B0556" w14:textId="77777777" w:rsidR="00406C59" w:rsidRPr="00396BA7" w:rsidRDefault="00406C59" w:rsidP="00406C59">
      <w:pPr>
        <w:ind w:right="43"/>
        <w:jc w:val="both"/>
        <w:rPr>
          <w:rFonts w:ascii="Times New Roman" w:hAnsi="Times New Roman"/>
          <w:sz w:val="18"/>
          <w:szCs w:val="18"/>
          <w:lang w:eastAsia="lv-LV"/>
        </w:rPr>
      </w:pPr>
      <w:r w:rsidRPr="00396BA7">
        <w:rPr>
          <w:rFonts w:ascii="Times New Roman" w:hAnsi="Times New Roman"/>
          <w:sz w:val="18"/>
          <w:szCs w:val="18"/>
          <w:lang w:eastAsia="lv-LV"/>
        </w:rPr>
        <w:t xml:space="preserve">                   </w:t>
      </w:r>
      <w:r w:rsidRPr="0016290D">
        <w:rPr>
          <w:rFonts w:ascii="Times New Roman" w:hAnsi="Times New Roman"/>
          <w:b/>
          <w:bCs/>
          <w:sz w:val="18"/>
          <w:szCs w:val="18"/>
          <w:lang w:eastAsia="lv-LV"/>
        </w:rPr>
        <w:t xml:space="preserve">OLAINES NOVADA PAŠVALDĪBA, </w:t>
      </w:r>
      <w:r w:rsidRPr="0016290D">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16290D">
        <w:rPr>
          <w:rFonts w:ascii="Times New Roman" w:hAnsi="Times New Roman"/>
          <w:b/>
          <w:bCs/>
          <w:sz w:val="18"/>
          <w:szCs w:val="18"/>
          <w:lang w:eastAsia="lv-LV"/>
        </w:rPr>
        <w:t>,</w:t>
      </w:r>
      <w:r w:rsidRPr="00396BA7">
        <w:rPr>
          <w:rFonts w:ascii="Times New Roman" w:hAnsi="Times New Roman"/>
          <w:sz w:val="18"/>
          <w:szCs w:val="18"/>
          <w:lang w:eastAsia="lv-LV"/>
        </w:rPr>
        <w:t xml:space="preserve"> Publiskas personas mantas atsavināšanas likum</w:t>
      </w:r>
      <w:r>
        <w:rPr>
          <w:rFonts w:ascii="Times New Roman" w:hAnsi="Times New Roman"/>
          <w:sz w:val="18"/>
          <w:szCs w:val="18"/>
          <w:lang w:eastAsia="lv-LV"/>
        </w:rPr>
        <w:t>u</w:t>
      </w:r>
      <w:r w:rsidRPr="00396BA7">
        <w:rPr>
          <w:rFonts w:ascii="Times New Roman" w:hAnsi="Times New Roman"/>
          <w:sz w:val="18"/>
          <w:szCs w:val="18"/>
          <w:lang w:eastAsia="lv-LV"/>
        </w:rPr>
        <w:t>, Olaines novada domes 202</w:t>
      </w:r>
      <w:r>
        <w:rPr>
          <w:rFonts w:ascii="Times New Roman" w:hAnsi="Times New Roman"/>
          <w:sz w:val="18"/>
          <w:szCs w:val="18"/>
          <w:lang w:eastAsia="lv-LV"/>
        </w:rPr>
        <w:t>3</w:t>
      </w:r>
      <w:r w:rsidRPr="00396BA7">
        <w:rPr>
          <w:rFonts w:ascii="Times New Roman" w:hAnsi="Times New Roman"/>
          <w:sz w:val="18"/>
          <w:szCs w:val="18"/>
          <w:lang w:eastAsia="lv-LV"/>
        </w:rPr>
        <w:t xml:space="preserve">.gada </w:t>
      </w:r>
      <w:r>
        <w:rPr>
          <w:rFonts w:ascii="Times New Roman" w:hAnsi="Times New Roman"/>
          <w:sz w:val="18"/>
          <w:szCs w:val="18"/>
          <w:lang w:eastAsia="lv-LV"/>
        </w:rPr>
        <w:t xml:space="preserve">24.maija </w:t>
      </w:r>
      <w:r w:rsidRPr="00396BA7">
        <w:rPr>
          <w:rFonts w:ascii="Times New Roman" w:hAnsi="Times New Roman"/>
          <w:sz w:val="18"/>
          <w:szCs w:val="18"/>
          <w:lang w:eastAsia="lv-LV"/>
        </w:rPr>
        <w:t xml:space="preserve"> sēdes lēmumu “Par Olaines novada pašvaldības </w:t>
      </w:r>
      <w:r w:rsidRPr="008C03F1">
        <w:rPr>
          <w:rFonts w:ascii="Times New Roman" w:hAnsi="Times New Roman"/>
          <w:sz w:val="18"/>
          <w:szCs w:val="18"/>
          <w:lang w:eastAsia="lv-LV"/>
        </w:rPr>
        <w:t>nekustam</w:t>
      </w:r>
      <w:r>
        <w:rPr>
          <w:rFonts w:ascii="Times New Roman" w:hAnsi="Times New Roman"/>
          <w:sz w:val="18"/>
          <w:szCs w:val="18"/>
          <w:lang w:eastAsia="lv-LV"/>
        </w:rPr>
        <w:t>o</w:t>
      </w:r>
      <w:r w:rsidRPr="008C03F1">
        <w:rPr>
          <w:rFonts w:ascii="Times New Roman" w:hAnsi="Times New Roman"/>
          <w:sz w:val="18"/>
          <w:szCs w:val="18"/>
          <w:lang w:eastAsia="lv-LV"/>
        </w:rPr>
        <w:t xml:space="preserve"> īpašum</w:t>
      </w:r>
      <w:r>
        <w:rPr>
          <w:rFonts w:ascii="Times New Roman" w:hAnsi="Times New Roman"/>
          <w:sz w:val="18"/>
          <w:szCs w:val="18"/>
          <w:lang w:eastAsia="lv-LV"/>
        </w:rPr>
        <w:t>u</w:t>
      </w:r>
      <w:r w:rsidRPr="008C03F1">
        <w:rPr>
          <w:rFonts w:ascii="Times New Roman" w:hAnsi="Times New Roman"/>
          <w:sz w:val="18"/>
          <w:szCs w:val="18"/>
          <w:lang w:eastAsia="lv-LV"/>
        </w:rPr>
        <w:t xml:space="preserve"> (zemes)</w:t>
      </w:r>
      <w:r w:rsidRPr="00396BA7">
        <w:rPr>
          <w:rFonts w:ascii="Times New Roman" w:hAnsi="Times New Roman"/>
          <w:sz w:val="18"/>
          <w:szCs w:val="18"/>
          <w:lang w:eastAsia="lv-LV"/>
        </w:rPr>
        <w:t xml:space="preserve"> atsavināšanu publiskā izsolē” (</w:t>
      </w:r>
      <w:r>
        <w:rPr>
          <w:rFonts w:ascii="Times New Roman" w:hAnsi="Times New Roman"/>
          <w:sz w:val="18"/>
          <w:szCs w:val="18"/>
          <w:lang w:eastAsia="lv-LV"/>
        </w:rPr>
        <w:t>5.</w:t>
      </w:r>
      <w:r w:rsidRPr="00396BA7">
        <w:rPr>
          <w:rFonts w:ascii="Times New Roman" w:hAnsi="Times New Roman"/>
          <w:sz w:val="18"/>
          <w:szCs w:val="18"/>
          <w:lang w:eastAsia="lv-LV"/>
        </w:rPr>
        <w:t>prot., ___.p.)  un 202</w:t>
      </w:r>
      <w:r>
        <w:rPr>
          <w:rFonts w:ascii="Times New Roman" w:hAnsi="Times New Roman"/>
          <w:sz w:val="18"/>
          <w:szCs w:val="18"/>
          <w:lang w:eastAsia="lv-LV"/>
        </w:rPr>
        <w:t>3</w:t>
      </w:r>
      <w:r w:rsidRPr="00396BA7">
        <w:rPr>
          <w:rFonts w:ascii="Times New Roman" w:hAnsi="Times New Roman"/>
          <w:sz w:val="18"/>
          <w:szCs w:val="18"/>
          <w:lang w:eastAsia="lv-LV"/>
        </w:rPr>
        <w:t>.gada __.</w:t>
      </w:r>
      <w:r>
        <w:rPr>
          <w:rFonts w:ascii="Times New Roman" w:hAnsi="Times New Roman"/>
          <w:sz w:val="18"/>
          <w:szCs w:val="18"/>
          <w:lang w:eastAsia="lv-LV"/>
        </w:rPr>
        <w:t xml:space="preserve">jūlija </w:t>
      </w:r>
      <w:r w:rsidRPr="00396BA7">
        <w:rPr>
          <w:rFonts w:ascii="Times New Roman" w:hAnsi="Times New Roman"/>
          <w:sz w:val="18"/>
          <w:szCs w:val="18"/>
          <w:lang w:eastAsia="lv-LV"/>
        </w:rPr>
        <w:t xml:space="preserve"> sēdes lēmumu „Par nekustamā īpašuma-zemesgabala </w:t>
      </w:r>
      <w:r>
        <w:rPr>
          <w:rFonts w:ascii="Times New Roman" w:hAnsi="Times New Roman"/>
          <w:sz w:val="18"/>
          <w:szCs w:val="18"/>
          <w:lang w:eastAsia="lv-LV"/>
        </w:rPr>
        <w:t xml:space="preserve">dārzkopības </w:t>
      </w:r>
      <w:r w:rsidRPr="007B480D">
        <w:rPr>
          <w:rFonts w:ascii="Times New Roman" w:hAnsi="Times New Roman"/>
          <w:sz w:val="18"/>
          <w:szCs w:val="18"/>
          <w:lang w:eastAsia="lv-LV"/>
        </w:rPr>
        <w:t xml:space="preserve">sabiedrībā </w:t>
      </w:r>
      <w:r>
        <w:rPr>
          <w:rFonts w:ascii="Times New Roman" w:hAnsi="Times New Roman"/>
          <w:sz w:val="18"/>
          <w:szCs w:val="18"/>
          <w:lang w:eastAsia="lv-LV"/>
        </w:rPr>
        <w:t>“</w:t>
      </w:r>
      <w:r w:rsidRPr="00C848CD">
        <w:rPr>
          <w:rFonts w:ascii="Times New Roman" w:hAnsi="Times New Roman"/>
          <w:sz w:val="18"/>
          <w:szCs w:val="18"/>
          <w:lang w:eastAsia="lv-LV"/>
        </w:rPr>
        <w:t>Bērziņi” Nr.87</w:t>
      </w:r>
      <w:r>
        <w:rPr>
          <w:rFonts w:ascii="Times New Roman" w:hAnsi="Times New Roman"/>
          <w:sz w:val="18"/>
          <w:szCs w:val="18"/>
          <w:lang w:eastAsia="lv-LV"/>
        </w:rPr>
        <w:t xml:space="preserve"> (</w:t>
      </w:r>
      <w:r w:rsidRPr="00C848CD">
        <w:rPr>
          <w:rFonts w:ascii="Times New Roman" w:hAnsi="Times New Roman"/>
          <w:sz w:val="18"/>
          <w:szCs w:val="18"/>
          <w:lang w:eastAsia="lv-LV"/>
        </w:rPr>
        <w:t>Rājum</w:t>
      </w:r>
      <w:r>
        <w:rPr>
          <w:rFonts w:ascii="Times New Roman" w:hAnsi="Times New Roman"/>
          <w:sz w:val="18"/>
          <w:szCs w:val="18"/>
          <w:lang w:eastAsia="lv-LV"/>
        </w:rPr>
        <w:t>os</w:t>
      </w:r>
      <w:r w:rsidRPr="00396BA7">
        <w:rPr>
          <w:rFonts w:ascii="Times New Roman" w:hAnsi="Times New Roman"/>
          <w:sz w:val="18"/>
          <w:szCs w:val="18"/>
          <w:lang w:eastAsia="lv-LV"/>
        </w:rPr>
        <w:t>) izsoles protokola apstiprināšanu” ( __.prot., ____.p.), turpmāk - Pārdevējs, no vienas puses,</w:t>
      </w:r>
    </w:p>
    <w:p w14:paraId="0FE86805" w14:textId="77777777" w:rsidR="00406C59" w:rsidRPr="00396BA7" w:rsidRDefault="00406C59" w:rsidP="00406C59">
      <w:pPr>
        <w:ind w:right="43"/>
        <w:jc w:val="both"/>
        <w:rPr>
          <w:rFonts w:ascii="Times New Roman" w:hAnsi="Times New Roman"/>
          <w:sz w:val="18"/>
          <w:szCs w:val="18"/>
        </w:rPr>
      </w:pPr>
      <w:r w:rsidRPr="00396BA7">
        <w:rPr>
          <w:rFonts w:ascii="Times New Roman" w:hAnsi="Times New Roman"/>
          <w:sz w:val="18"/>
          <w:szCs w:val="18"/>
          <w:lang w:eastAsia="lv-LV"/>
        </w:rPr>
        <w:tab/>
        <w:t xml:space="preserve">un  </w:t>
      </w:r>
    </w:p>
    <w:p w14:paraId="61EB4EFF" w14:textId="77777777" w:rsidR="00406C59" w:rsidRDefault="00406C59" w:rsidP="00406C59">
      <w:pPr>
        <w:ind w:right="43"/>
        <w:jc w:val="both"/>
        <w:rPr>
          <w:rFonts w:ascii="Times New Roman" w:hAnsi="Times New Roman"/>
          <w:sz w:val="18"/>
          <w:szCs w:val="18"/>
          <w:lang w:eastAsia="lv-LV"/>
        </w:rPr>
      </w:pPr>
      <w:r w:rsidRPr="00396BA7">
        <w:rPr>
          <w:rFonts w:ascii="Times New Roman" w:hAnsi="Times New Roman"/>
          <w:sz w:val="18"/>
          <w:szCs w:val="18"/>
          <w:lang w:eastAsia="lv-LV"/>
        </w:rPr>
        <w:tab/>
      </w:r>
      <w:r w:rsidRPr="00396BA7">
        <w:rPr>
          <w:rFonts w:ascii="Times New Roman" w:hAnsi="Times New Roman"/>
          <w:b/>
          <w:sz w:val="18"/>
          <w:szCs w:val="18"/>
          <w:lang w:eastAsia="lv-LV"/>
        </w:rPr>
        <w:t xml:space="preserve">______________________, </w:t>
      </w:r>
      <w:r w:rsidRPr="00396BA7">
        <w:rPr>
          <w:rFonts w:ascii="Times New Roman" w:hAnsi="Times New Roman"/>
          <w:sz w:val="18"/>
          <w:szCs w:val="18"/>
          <w:lang w:eastAsia="lv-LV"/>
        </w:rPr>
        <w:t>personas kods _______________________, deklarētā</w:t>
      </w:r>
      <w:r>
        <w:rPr>
          <w:rFonts w:ascii="Times New Roman" w:hAnsi="Times New Roman"/>
          <w:sz w:val="18"/>
          <w:szCs w:val="18"/>
          <w:lang w:eastAsia="lv-LV"/>
        </w:rPr>
        <w:t xml:space="preserve"> </w:t>
      </w:r>
      <w:r w:rsidRPr="00396BA7">
        <w:rPr>
          <w:rFonts w:ascii="Times New Roman" w:hAnsi="Times New Roman"/>
          <w:sz w:val="18"/>
          <w:szCs w:val="18"/>
          <w:lang w:eastAsia="lv-LV"/>
        </w:rPr>
        <w:t>dzīvesvieta __________________________, ______________, LV-___________, turpmāk - Pircējs, no otras puses, ievērojot spēkā esošos Latvijas Republikas normatīvos aktus, bez viltus, maldības un spaidiem, noslēdz šāda satura līgumu, turpmāk - Līgums:</w:t>
      </w:r>
    </w:p>
    <w:p w14:paraId="1B427BE8" w14:textId="77777777" w:rsidR="00406C59" w:rsidRPr="00396BA7" w:rsidRDefault="00406C59" w:rsidP="00406C59">
      <w:pPr>
        <w:ind w:right="43"/>
        <w:jc w:val="both"/>
        <w:rPr>
          <w:rFonts w:ascii="Times New Roman" w:hAnsi="Times New Roman"/>
          <w:sz w:val="18"/>
          <w:szCs w:val="18"/>
          <w:lang w:eastAsia="lv-LV"/>
        </w:rPr>
      </w:pPr>
    </w:p>
    <w:p w14:paraId="60984301" w14:textId="77777777" w:rsidR="00406C59" w:rsidRDefault="00406C59" w:rsidP="00406C59">
      <w:pPr>
        <w:ind w:right="43"/>
        <w:jc w:val="center"/>
        <w:rPr>
          <w:rFonts w:ascii="Times New Roman" w:hAnsi="Times New Roman"/>
          <w:b/>
          <w:sz w:val="18"/>
          <w:szCs w:val="18"/>
          <w:lang w:eastAsia="lv-LV"/>
        </w:rPr>
      </w:pPr>
      <w:r w:rsidRPr="00396BA7">
        <w:rPr>
          <w:rFonts w:ascii="Times New Roman" w:hAnsi="Times New Roman"/>
          <w:b/>
          <w:sz w:val="18"/>
          <w:szCs w:val="18"/>
          <w:lang w:eastAsia="lv-LV"/>
        </w:rPr>
        <w:t>1.</w:t>
      </w:r>
      <w:r w:rsidRPr="00396BA7">
        <w:rPr>
          <w:rFonts w:ascii="Times New Roman" w:hAnsi="Times New Roman"/>
          <w:sz w:val="18"/>
          <w:szCs w:val="18"/>
          <w:lang w:eastAsia="lv-LV"/>
        </w:rPr>
        <w:t xml:space="preserve"> </w:t>
      </w:r>
      <w:r w:rsidRPr="00396BA7">
        <w:rPr>
          <w:rFonts w:ascii="Times New Roman" w:hAnsi="Times New Roman"/>
          <w:b/>
          <w:sz w:val="18"/>
          <w:szCs w:val="18"/>
          <w:lang w:eastAsia="lv-LV"/>
        </w:rPr>
        <w:t>LĪGUMA PRIEKŠMETS</w:t>
      </w:r>
    </w:p>
    <w:p w14:paraId="4C4F6164" w14:textId="77777777" w:rsidR="00406C59" w:rsidRPr="00396BA7" w:rsidRDefault="00406C59" w:rsidP="00406C59">
      <w:pPr>
        <w:ind w:right="43"/>
        <w:jc w:val="center"/>
        <w:rPr>
          <w:rFonts w:ascii="Times New Roman" w:hAnsi="Times New Roman"/>
          <w:sz w:val="18"/>
          <w:szCs w:val="18"/>
        </w:rPr>
      </w:pPr>
    </w:p>
    <w:p w14:paraId="1C5825FA" w14:textId="77777777" w:rsidR="00406C59" w:rsidRPr="007B480D" w:rsidRDefault="00406C59" w:rsidP="00406C59">
      <w:pPr>
        <w:ind w:left="360" w:right="43" w:hanging="360"/>
        <w:jc w:val="both"/>
        <w:rPr>
          <w:rFonts w:ascii="Times New Roman" w:hAnsi="Times New Roman"/>
          <w:bCs/>
          <w:sz w:val="18"/>
          <w:szCs w:val="18"/>
          <w:lang w:eastAsia="lv-LV"/>
        </w:rPr>
      </w:pPr>
      <w:r w:rsidRPr="00396BA7">
        <w:rPr>
          <w:rFonts w:ascii="Times New Roman" w:hAnsi="Times New Roman"/>
          <w:sz w:val="18"/>
          <w:szCs w:val="18"/>
          <w:lang w:eastAsia="lv-LV"/>
        </w:rPr>
        <w:t xml:space="preserve">1.1.Pārdevējs pārdod Pircējam </w:t>
      </w:r>
      <w:r w:rsidRPr="001D6F09">
        <w:rPr>
          <w:rFonts w:ascii="Times New Roman" w:hAnsi="Times New Roman"/>
          <w:sz w:val="18"/>
          <w:szCs w:val="18"/>
          <w:lang w:eastAsia="lv-LV"/>
        </w:rPr>
        <w:t xml:space="preserve">un Pircējs pērk </w:t>
      </w:r>
      <w:r w:rsidRPr="00396BA7">
        <w:rPr>
          <w:rFonts w:ascii="Times New Roman" w:hAnsi="Times New Roman"/>
          <w:sz w:val="18"/>
          <w:szCs w:val="18"/>
          <w:lang w:eastAsia="lv-LV"/>
        </w:rPr>
        <w:t xml:space="preserve">Pārdevējam piederošo nekustamo īpašumu - </w:t>
      </w:r>
      <w:r w:rsidRPr="00396BA7">
        <w:rPr>
          <w:rFonts w:ascii="Times New Roman" w:hAnsi="Times New Roman"/>
          <w:bCs/>
          <w:sz w:val="18"/>
          <w:szCs w:val="18"/>
          <w:lang w:eastAsia="lv-LV"/>
        </w:rPr>
        <w:t xml:space="preserve">zemesgabalu dārzkopības sabiedrībā  </w:t>
      </w:r>
      <w:r w:rsidRPr="00C848CD">
        <w:rPr>
          <w:rFonts w:ascii="Times New Roman" w:hAnsi="Times New Roman"/>
          <w:bCs/>
          <w:sz w:val="18"/>
          <w:szCs w:val="18"/>
          <w:lang w:eastAsia="lv-LV"/>
        </w:rPr>
        <w:t>“Bērziņi” Nr.87, Rājumi,  Olaines pagasts, Olaines novads, kadastra apzīmējums 8080 015 0194, 0.0621 ha platībā (Kadastra numurs: 8080 015 0194)</w:t>
      </w:r>
      <w:r>
        <w:rPr>
          <w:rFonts w:ascii="Times New Roman" w:hAnsi="Times New Roman"/>
          <w:bCs/>
          <w:sz w:val="18"/>
          <w:szCs w:val="18"/>
          <w:lang w:eastAsia="lv-LV"/>
        </w:rPr>
        <w:t xml:space="preserve">, </w:t>
      </w:r>
      <w:r w:rsidRPr="00396BA7">
        <w:rPr>
          <w:rFonts w:ascii="Times New Roman" w:hAnsi="Times New Roman"/>
          <w:sz w:val="18"/>
          <w:szCs w:val="18"/>
          <w:lang w:eastAsia="lv-LV"/>
        </w:rPr>
        <w:t xml:space="preserve">turpmāk - Nekustamais  īpašums-zemesgabals.     </w:t>
      </w:r>
    </w:p>
    <w:p w14:paraId="7CB5A9D4" w14:textId="77777777" w:rsidR="00406C59" w:rsidRDefault="00406C59" w:rsidP="00406C59">
      <w:pPr>
        <w:ind w:left="360" w:right="43" w:hanging="360"/>
        <w:jc w:val="both"/>
        <w:rPr>
          <w:rFonts w:ascii="Times New Roman" w:hAnsi="Times New Roman"/>
          <w:sz w:val="18"/>
          <w:szCs w:val="18"/>
          <w:lang w:eastAsia="lv-LV"/>
        </w:rPr>
      </w:pPr>
      <w:r w:rsidRPr="00396BA7">
        <w:rPr>
          <w:rFonts w:ascii="Times New Roman" w:hAnsi="Times New Roman"/>
          <w:sz w:val="18"/>
          <w:szCs w:val="18"/>
          <w:lang w:eastAsia="lv-LV"/>
        </w:rPr>
        <w:t>1.2.Nekustamā</w:t>
      </w:r>
      <w:r>
        <w:rPr>
          <w:rFonts w:ascii="Times New Roman" w:hAnsi="Times New Roman"/>
          <w:sz w:val="18"/>
          <w:szCs w:val="18"/>
          <w:lang w:eastAsia="lv-LV"/>
        </w:rPr>
        <w:t xml:space="preserve"> </w:t>
      </w:r>
      <w:r w:rsidRPr="00396BA7">
        <w:rPr>
          <w:rFonts w:ascii="Times New Roman" w:hAnsi="Times New Roman"/>
          <w:sz w:val="18"/>
          <w:szCs w:val="18"/>
          <w:lang w:eastAsia="lv-LV"/>
        </w:rPr>
        <w:t xml:space="preserve"> īpašuma-zemesgabala dārzkopības sabiedrībā  </w:t>
      </w:r>
      <w:r>
        <w:rPr>
          <w:rFonts w:ascii="Times New Roman" w:hAnsi="Times New Roman"/>
          <w:sz w:val="18"/>
          <w:szCs w:val="18"/>
          <w:lang w:eastAsia="lv-LV"/>
        </w:rPr>
        <w:t>“</w:t>
      </w:r>
      <w:r w:rsidRPr="00C848CD">
        <w:rPr>
          <w:rFonts w:ascii="Times New Roman" w:hAnsi="Times New Roman"/>
          <w:sz w:val="18"/>
          <w:szCs w:val="18"/>
          <w:lang w:eastAsia="lv-LV"/>
        </w:rPr>
        <w:t xml:space="preserve">Bērziņi” Nr.87, Rājumi,  Olaines pagasts, Olaines novads, kadastra apzīmējums 8080 015 0194, 0.0621 ha platībā </w:t>
      </w:r>
      <w:r w:rsidRPr="005848A7">
        <w:rPr>
          <w:rFonts w:ascii="Times New Roman" w:hAnsi="Times New Roman"/>
          <w:sz w:val="18"/>
          <w:szCs w:val="18"/>
          <w:lang w:eastAsia="lv-LV"/>
        </w:rPr>
        <w:t xml:space="preserve">īpašuma tiesības ierakstītas </w:t>
      </w:r>
      <w:r w:rsidRPr="00554475">
        <w:rPr>
          <w:rFonts w:ascii="Times New Roman" w:hAnsi="Times New Roman"/>
          <w:sz w:val="18"/>
          <w:szCs w:val="18"/>
          <w:lang w:eastAsia="lv-LV"/>
        </w:rPr>
        <w:t xml:space="preserve">Rīgas rajona tiesas Zemesgrāmatu nodaļas, Olaines pagasta zemesgrāmatas nodalījumā </w:t>
      </w:r>
      <w:r>
        <w:rPr>
          <w:rFonts w:ascii="Times New Roman" w:hAnsi="Times New Roman"/>
          <w:sz w:val="18"/>
          <w:szCs w:val="18"/>
          <w:lang w:eastAsia="lv-LV"/>
        </w:rPr>
        <w:t xml:space="preserve"> </w:t>
      </w:r>
      <w:r w:rsidRPr="005848A7">
        <w:rPr>
          <w:rFonts w:ascii="Times New Roman" w:hAnsi="Times New Roman"/>
          <w:sz w:val="18"/>
          <w:szCs w:val="18"/>
          <w:lang w:eastAsia="lv-LV"/>
        </w:rPr>
        <w:t>Nr.</w:t>
      </w:r>
      <w:r w:rsidRPr="00C848CD">
        <w:rPr>
          <w:rFonts w:ascii="Times New Roman" w:hAnsi="Times New Roman"/>
          <w:sz w:val="18"/>
          <w:szCs w:val="18"/>
          <w:lang w:eastAsia="lv-LV"/>
        </w:rPr>
        <w:t>100000598287, Kadastra numurs: 80800150194, adrese/atrašanās vieta: "Bērziņi 87", Rājumi, Olaines pag., Olaines nov.  Žurnāls Nr. 300005081693, lēmums 02.03.2020.</w:t>
      </w:r>
    </w:p>
    <w:p w14:paraId="60412B31" w14:textId="77777777" w:rsidR="00406C59" w:rsidRPr="00396BA7" w:rsidRDefault="00406C59" w:rsidP="00406C59">
      <w:pPr>
        <w:ind w:left="360" w:right="43" w:hanging="360"/>
        <w:jc w:val="both"/>
        <w:rPr>
          <w:rFonts w:ascii="Times New Roman" w:hAnsi="Times New Roman"/>
          <w:sz w:val="18"/>
          <w:szCs w:val="18"/>
          <w:lang w:eastAsia="lv-LV"/>
        </w:rPr>
      </w:pPr>
    </w:p>
    <w:p w14:paraId="3F22D656" w14:textId="77777777" w:rsidR="00406C59" w:rsidRPr="00396BA7" w:rsidRDefault="00406C59" w:rsidP="00406C59">
      <w:pPr>
        <w:ind w:left="360" w:right="43" w:hanging="360"/>
        <w:jc w:val="center"/>
        <w:rPr>
          <w:rFonts w:ascii="Times New Roman" w:hAnsi="Times New Roman"/>
          <w:sz w:val="18"/>
          <w:szCs w:val="18"/>
        </w:rPr>
      </w:pPr>
      <w:r w:rsidRPr="00396BA7">
        <w:rPr>
          <w:rFonts w:ascii="Times New Roman" w:hAnsi="Times New Roman"/>
          <w:b/>
          <w:sz w:val="18"/>
          <w:szCs w:val="18"/>
          <w:lang w:eastAsia="lv-LV"/>
        </w:rPr>
        <w:t>2. PIRKUMA CENA</w:t>
      </w:r>
    </w:p>
    <w:p w14:paraId="36856B6C" w14:textId="77777777" w:rsidR="00406C59" w:rsidRPr="00396BA7" w:rsidRDefault="00406C59" w:rsidP="00406C59">
      <w:pPr>
        <w:ind w:left="360" w:right="43" w:hanging="360"/>
        <w:jc w:val="center"/>
        <w:rPr>
          <w:rFonts w:ascii="Times New Roman" w:hAnsi="Times New Roman"/>
          <w:b/>
          <w:sz w:val="18"/>
          <w:szCs w:val="18"/>
          <w:lang w:eastAsia="lv-LV"/>
        </w:rPr>
      </w:pPr>
    </w:p>
    <w:p w14:paraId="3776E155" w14:textId="77777777" w:rsidR="00406C59" w:rsidRPr="00396BA7" w:rsidRDefault="00406C59" w:rsidP="00406C59">
      <w:pPr>
        <w:ind w:left="360" w:right="43" w:hanging="360"/>
        <w:jc w:val="both"/>
        <w:rPr>
          <w:rFonts w:ascii="Times New Roman" w:hAnsi="Times New Roman"/>
          <w:sz w:val="18"/>
          <w:szCs w:val="18"/>
        </w:rPr>
      </w:pPr>
      <w:r w:rsidRPr="00396BA7">
        <w:rPr>
          <w:rFonts w:ascii="Times New Roman" w:hAnsi="Times New Roman"/>
          <w:sz w:val="18"/>
          <w:szCs w:val="18"/>
          <w:lang w:eastAsia="lv-LV"/>
        </w:rPr>
        <w:t>2.1. Nekustamā īpašuma cena (nosolītā pirkuma maksa) ir EUR ________________, (</w:t>
      </w:r>
      <w:r w:rsidRPr="00396BA7">
        <w:rPr>
          <w:rFonts w:ascii="Times New Roman" w:hAnsi="Times New Roman"/>
          <w:i/>
          <w:sz w:val="18"/>
          <w:szCs w:val="18"/>
          <w:lang w:eastAsia="lv-LV"/>
        </w:rPr>
        <w:t>_____________________________________</w:t>
      </w:r>
      <w:r w:rsidRPr="00396BA7">
        <w:rPr>
          <w:rFonts w:ascii="Times New Roman" w:hAnsi="Times New Roman"/>
          <w:sz w:val="18"/>
          <w:szCs w:val="18"/>
          <w:lang w:eastAsia="lv-LV"/>
        </w:rPr>
        <w:t xml:space="preserve">). Līgumslēdzēji minēto Pirkuma maksu atzīst par pareizu, un tiem par to nav savstarpēju pretenziju. </w:t>
      </w:r>
    </w:p>
    <w:p w14:paraId="66AF3E36" w14:textId="77777777" w:rsidR="00406C59" w:rsidRDefault="00406C59" w:rsidP="00406C59">
      <w:pPr>
        <w:ind w:left="360" w:right="43" w:hanging="360"/>
        <w:jc w:val="both"/>
        <w:rPr>
          <w:rFonts w:ascii="Times New Roman" w:hAnsi="Times New Roman"/>
          <w:sz w:val="18"/>
          <w:szCs w:val="18"/>
          <w:lang w:eastAsia="lv-LV"/>
        </w:rPr>
      </w:pPr>
      <w:r w:rsidRPr="00396BA7">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6BF290A1" w14:textId="77777777" w:rsidR="00406C59" w:rsidRPr="00396BA7" w:rsidRDefault="00406C59" w:rsidP="00406C59">
      <w:pPr>
        <w:ind w:left="360" w:right="43" w:hanging="360"/>
        <w:jc w:val="both"/>
        <w:rPr>
          <w:rFonts w:ascii="Times New Roman" w:hAnsi="Times New Roman"/>
          <w:sz w:val="18"/>
          <w:szCs w:val="18"/>
        </w:rPr>
      </w:pPr>
    </w:p>
    <w:p w14:paraId="53A369B9" w14:textId="77777777" w:rsidR="00406C59" w:rsidRPr="00396BA7" w:rsidRDefault="00406C59" w:rsidP="00406C59">
      <w:pPr>
        <w:ind w:right="43"/>
        <w:jc w:val="center"/>
        <w:rPr>
          <w:rFonts w:ascii="Times New Roman" w:hAnsi="Times New Roman"/>
          <w:sz w:val="18"/>
          <w:szCs w:val="18"/>
        </w:rPr>
      </w:pPr>
      <w:r w:rsidRPr="00396BA7">
        <w:rPr>
          <w:rFonts w:ascii="Times New Roman" w:hAnsi="Times New Roman"/>
          <w:b/>
          <w:sz w:val="18"/>
          <w:szCs w:val="18"/>
          <w:lang w:eastAsia="lv-LV"/>
        </w:rPr>
        <w:t>3. PIRCĒJA TIESĪBAS UN PIENĀKUMI</w:t>
      </w:r>
    </w:p>
    <w:p w14:paraId="3F1BB426" w14:textId="77777777" w:rsidR="00406C59" w:rsidRPr="00396BA7" w:rsidRDefault="00406C59" w:rsidP="00406C59">
      <w:pPr>
        <w:ind w:right="43"/>
        <w:rPr>
          <w:rFonts w:ascii="Times New Roman" w:hAnsi="Times New Roman"/>
          <w:b/>
          <w:sz w:val="18"/>
          <w:szCs w:val="18"/>
          <w:lang w:eastAsia="lv-LV"/>
        </w:rPr>
      </w:pPr>
    </w:p>
    <w:p w14:paraId="24DAFCC2" w14:textId="77777777" w:rsidR="00406C59" w:rsidRPr="00396BA7" w:rsidRDefault="00406C59" w:rsidP="00406C59">
      <w:pPr>
        <w:ind w:left="426" w:right="43" w:hanging="426"/>
        <w:jc w:val="both"/>
        <w:rPr>
          <w:rFonts w:ascii="Times New Roman" w:hAnsi="Times New Roman"/>
          <w:sz w:val="18"/>
          <w:szCs w:val="18"/>
        </w:rPr>
      </w:pPr>
      <w:r w:rsidRPr="00396BA7">
        <w:rPr>
          <w:rFonts w:ascii="Times New Roman" w:hAnsi="Times New Roman"/>
          <w:sz w:val="18"/>
          <w:szCs w:val="18"/>
          <w:lang w:eastAsia="lv-LV"/>
        </w:rPr>
        <w:t xml:space="preserve">3.1. </w:t>
      </w:r>
      <w:r w:rsidRPr="0060334F">
        <w:rPr>
          <w:rFonts w:ascii="Times New Roman" w:hAnsi="Times New Roman"/>
          <w:sz w:val="18"/>
          <w:szCs w:val="18"/>
          <w:lang w:eastAsia="lv-LV"/>
        </w:rPr>
        <w:t xml:space="preserve">Pircējs ir iepazinies ar Nekustamā īpašuma-zemesgabala faktisko un juridisko stāvokli, ar </w:t>
      </w:r>
      <w:proofErr w:type="spellStart"/>
      <w:r w:rsidRPr="0060334F">
        <w:rPr>
          <w:rFonts w:ascii="Times New Roman" w:hAnsi="Times New Roman"/>
          <w:sz w:val="18"/>
          <w:szCs w:val="18"/>
          <w:lang w:eastAsia="lv-LV"/>
        </w:rPr>
        <w:t>pierobežnieku</w:t>
      </w:r>
      <w:proofErr w:type="spellEnd"/>
      <w:r w:rsidRPr="0060334F">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w:t>
      </w:r>
      <w:r w:rsidRPr="00396BA7">
        <w:rPr>
          <w:rFonts w:ascii="Times New Roman" w:hAnsi="Times New Roman"/>
          <w:sz w:val="18"/>
          <w:szCs w:val="18"/>
          <w:lang w:eastAsia="lv-LV"/>
        </w:rPr>
        <w:t xml:space="preserve"> </w:t>
      </w:r>
    </w:p>
    <w:p w14:paraId="001F67FC" w14:textId="77777777" w:rsidR="00406C59" w:rsidRPr="00396BA7" w:rsidRDefault="00406C59" w:rsidP="00406C59">
      <w:pPr>
        <w:ind w:left="360" w:right="43" w:hanging="426"/>
        <w:jc w:val="both"/>
        <w:rPr>
          <w:rFonts w:ascii="Times New Roman" w:hAnsi="Times New Roman"/>
          <w:sz w:val="18"/>
          <w:szCs w:val="18"/>
        </w:rPr>
      </w:pPr>
      <w:r w:rsidRPr="00396BA7">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4FE4E94A"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rPr>
      </w:pPr>
      <w:r w:rsidRPr="00396BA7">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1BD6A550"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14909F5E" w14:textId="77777777" w:rsidR="00406C59" w:rsidRDefault="00406C59" w:rsidP="00406C59">
      <w:pPr>
        <w:tabs>
          <w:tab w:val="left" w:pos="1440"/>
        </w:tabs>
        <w:overflowPunct w:val="0"/>
        <w:autoSpaceDE w:val="0"/>
        <w:ind w:left="360" w:right="43"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 xml:space="preserve">3.5.  </w:t>
      </w:r>
      <w:r w:rsidRPr="004E11B2">
        <w:rPr>
          <w:rFonts w:ascii="Times New Roman" w:hAnsi="Times New Roman"/>
          <w:sz w:val="18"/>
          <w:szCs w:val="18"/>
          <w:lang w:eastAsia="lv-LV"/>
        </w:rPr>
        <w:t>Pircējam, jāievēro Nekustamā īpašuma zemes gabala plānotā (atļautā) izmantošana, 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0B3EA08F"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 xml:space="preserve">3.6. Visu risku par zaudējumiem, kurus </w:t>
      </w:r>
      <w:r w:rsidRPr="00C82677">
        <w:rPr>
          <w:rFonts w:ascii="Times New Roman" w:hAnsi="Times New Roman"/>
          <w:sz w:val="18"/>
          <w:szCs w:val="18"/>
          <w:lang w:eastAsia="lv-LV"/>
        </w:rPr>
        <w:t>Nekustam</w:t>
      </w:r>
      <w:r>
        <w:rPr>
          <w:rFonts w:ascii="Times New Roman" w:hAnsi="Times New Roman"/>
          <w:sz w:val="18"/>
          <w:szCs w:val="18"/>
          <w:lang w:eastAsia="lv-LV"/>
        </w:rPr>
        <w:t>ais</w:t>
      </w:r>
      <w:r w:rsidRPr="00C82677">
        <w:rPr>
          <w:rFonts w:ascii="Times New Roman" w:hAnsi="Times New Roman"/>
          <w:sz w:val="18"/>
          <w:szCs w:val="18"/>
          <w:lang w:eastAsia="lv-LV"/>
        </w:rPr>
        <w:t xml:space="preserve"> īpašum</w:t>
      </w:r>
      <w:r>
        <w:rPr>
          <w:rFonts w:ascii="Times New Roman" w:hAnsi="Times New Roman"/>
          <w:sz w:val="18"/>
          <w:szCs w:val="18"/>
          <w:lang w:eastAsia="lv-LV"/>
        </w:rPr>
        <w:t>s</w:t>
      </w:r>
      <w:r w:rsidRPr="00C82677">
        <w:rPr>
          <w:rFonts w:ascii="Times New Roman" w:hAnsi="Times New Roman"/>
          <w:sz w:val="18"/>
          <w:szCs w:val="18"/>
          <w:lang w:eastAsia="lv-LV"/>
        </w:rPr>
        <w:t xml:space="preserve"> - zemesgabal</w:t>
      </w:r>
      <w:r>
        <w:rPr>
          <w:rFonts w:ascii="Times New Roman" w:hAnsi="Times New Roman"/>
          <w:sz w:val="18"/>
          <w:szCs w:val="18"/>
          <w:lang w:eastAsia="lv-LV"/>
        </w:rPr>
        <w:t>s</w:t>
      </w:r>
      <w:r w:rsidRPr="00C82677">
        <w:rPr>
          <w:rFonts w:ascii="Times New Roman" w:hAnsi="Times New Roman"/>
          <w:sz w:val="18"/>
          <w:szCs w:val="18"/>
          <w:lang w:eastAsia="lv-LV"/>
        </w:rPr>
        <w:t xml:space="preserve"> </w:t>
      </w:r>
      <w:r w:rsidRPr="00396BA7">
        <w:rPr>
          <w:rFonts w:ascii="Times New Roman" w:hAnsi="Times New Roman"/>
          <w:sz w:val="18"/>
          <w:szCs w:val="18"/>
          <w:lang w:eastAsia="lv-LV"/>
        </w:rPr>
        <w:t xml:space="preserve">var radīt trešajām personām, no </w:t>
      </w:r>
      <w:r>
        <w:rPr>
          <w:rFonts w:ascii="Times New Roman" w:hAnsi="Times New Roman"/>
          <w:sz w:val="18"/>
          <w:szCs w:val="18"/>
          <w:lang w:eastAsia="lv-LV"/>
        </w:rPr>
        <w:t>L</w:t>
      </w:r>
      <w:r w:rsidRPr="00396BA7">
        <w:rPr>
          <w:rFonts w:ascii="Times New Roman" w:hAnsi="Times New Roman"/>
          <w:sz w:val="18"/>
          <w:szCs w:val="18"/>
          <w:lang w:eastAsia="lv-LV"/>
        </w:rPr>
        <w:t>īguma spēkā stāšanās brīža (parakstīšanas) uzņemas Pircējs.</w:t>
      </w:r>
    </w:p>
    <w:p w14:paraId="7CA24565"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3.7. Pircējam ir pienākums:</w:t>
      </w:r>
    </w:p>
    <w:p w14:paraId="784D1D6A"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3.7.1. ierakstīt Nekustamo īpašumu-zemesgabalu zemesgrāmatā uz Pircēja vārda divu mēnešu laikā no  Līguma parakstīšanas brīža;</w:t>
      </w:r>
    </w:p>
    <w:p w14:paraId="416E50BC"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396BA7">
        <w:rPr>
          <w:rFonts w:ascii="Times New Roman" w:hAnsi="Times New Roman"/>
          <w:sz w:val="18"/>
          <w:szCs w:val="18"/>
          <w:lang w:eastAsia="lv-LV"/>
        </w:rPr>
        <w:t>apsaimniekotāju</w:t>
      </w:r>
      <w:proofErr w:type="spellEnd"/>
      <w:r w:rsidRPr="00396BA7">
        <w:rPr>
          <w:rFonts w:ascii="Times New Roman" w:hAnsi="Times New Roman"/>
          <w:sz w:val="18"/>
          <w:szCs w:val="18"/>
          <w:lang w:eastAsia="lv-LV"/>
        </w:rPr>
        <w:t>;</w:t>
      </w:r>
    </w:p>
    <w:p w14:paraId="401C256C"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 xml:space="preserve">3.7.2. piedalīties dārzkopības sabiedrības </w:t>
      </w:r>
      <w:r>
        <w:rPr>
          <w:rFonts w:ascii="Times New Roman" w:hAnsi="Times New Roman"/>
          <w:sz w:val="18"/>
          <w:szCs w:val="18"/>
          <w:lang w:eastAsia="lv-LV"/>
        </w:rPr>
        <w:t xml:space="preserve"> </w:t>
      </w:r>
      <w:r w:rsidRPr="00396BA7">
        <w:rPr>
          <w:rFonts w:ascii="Times New Roman" w:hAnsi="Times New Roman"/>
          <w:sz w:val="18"/>
          <w:szCs w:val="18"/>
          <w:lang w:eastAsia="lv-LV"/>
        </w:rPr>
        <w:t>“</w:t>
      </w:r>
      <w:r>
        <w:rPr>
          <w:rFonts w:ascii="Times New Roman" w:hAnsi="Times New Roman"/>
          <w:sz w:val="18"/>
          <w:szCs w:val="18"/>
          <w:lang w:eastAsia="lv-LV"/>
        </w:rPr>
        <w:t>Bērziņi</w:t>
      </w:r>
      <w:r w:rsidRPr="00396BA7">
        <w:rPr>
          <w:rFonts w:ascii="Times New Roman" w:hAnsi="Times New Roman"/>
          <w:sz w:val="18"/>
          <w:szCs w:val="18"/>
          <w:lang w:eastAsia="lv-LV"/>
        </w:rPr>
        <w:t>”  koplietošanas zemes apsaimniekošanā.</w:t>
      </w:r>
    </w:p>
    <w:p w14:paraId="12D47402"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rPr>
      </w:pPr>
    </w:p>
    <w:p w14:paraId="7B73270C" w14:textId="77777777" w:rsidR="00406C59" w:rsidRPr="00396BA7" w:rsidRDefault="00406C59" w:rsidP="00406C59">
      <w:pPr>
        <w:ind w:right="43" w:hanging="426"/>
        <w:jc w:val="center"/>
        <w:rPr>
          <w:rFonts w:ascii="Times New Roman" w:hAnsi="Times New Roman"/>
          <w:sz w:val="18"/>
          <w:szCs w:val="18"/>
        </w:rPr>
      </w:pPr>
      <w:r w:rsidRPr="00396BA7">
        <w:rPr>
          <w:rFonts w:ascii="Times New Roman" w:hAnsi="Times New Roman"/>
          <w:b/>
          <w:sz w:val="18"/>
          <w:szCs w:val="18"/>
          <w:lang w:eastAsia="lv-LV"/>
        </w:rPr>
        <w:t>4. PĀRDEVĒJA TIESĪBAS UN PIENĀKUMI</w:t>
      </w:r>
    </w:p>
    <w:p w14:paraId="0BADEBA7" w14:textId="77777777" w:rsidR="00406C59" w:rsidRPr="00396BA7" w:rsidRDefault="00406C59" w:rsidP="00406C59">
      <w:pPr>
        <w:ind w:right="43" w:hanging="426"/>
        <w:jc w:val="center"/>
        <w:rPr>
          <w:rFonts w:ascii="Times New Roman" w:hAnsi="Times New Roman"/>
          <w:b/>
          <w:sz w:val="18"/>
          <w:szCs w:val="18"/>
          <w:lang w:eastAsia="lv-LV"/>
        </w:rPr>
      </w:pPr>
    </w:p>
    <w:p w14:paraId="2A36158C" w14:textId="77777777" w:rsidR="00406C59" w:rsidRPr="00396BA7" w:rsidRDefault="00406C59" w:rsidP="00406C59">
      <w:pPr>
        <w:ind w:left="360" w:right="43" w:hanging="360"/>
        <w:jc w:val="both"/>
        <w:rPr>
          <w:rFonts w:ascii="Times New Roman" w:hAnsi="Times New Roman"/>
          <w:sz w:val="18"/>
          <w:szCs w:val="18"/>
        </w:rPr>
      </w:pPr>
      <w:r w:rsidRPr="00396BA7">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w:t>
      </w:r>
      <w:r>
        <w:rPr>
          <w:rFonts w:ascii="Times New Roman" w:hAnsi="Times New Roman"/>
          <w:sz w:val="18"/>
          <w:szCs w:val="18"/>
          <w:lang w:eastAsia="lv-LV"/>
        </w:rPr>
        <w:t>-zemesgabals</w:t>
      </w:r>
      <w:r w:rsidRPr="00396BA7">
        <w:rPr>
          <w:rFonts w:ascii="Times New Roman" w:hAnsi="Times New Roman"/>
          <w:sz w:val="18"/>
          <w:szCs w:val="18"/>
          <w:lang w:eastAsia="lv-LV"/>
        </w:rPr>
        <w:t xml:space="preserve"> pēc tā ierakstīšanas zemesgrāmatā uz Pircēja vārda piederēs tikai un vienīgi Pircējam.</w:t>
      </w:r>
    </w:p>
    <w:p w14:paraId="77E57851" w14:textId="77777777" w:rsidR="00406C59" w:rsidRPr="00396BA7" w:rsidRDefault="00406C59" w:rsidP="00406C59">
      <w:pPr>
        <w:ind w:left="360" w:right="43" w:hanging="360"/>
        <w:jc w:val="both"/>
        <w:rPr>
          <w:rFonts w:ascii="Times New Roman" w:hAnsi="Times New Roman"/>
          <w:sz w:val="18"/>
          <w:szCs w:val="18"/>
          <w:lang w:eastAsia="lv-LV"/>
        </w:rPr>
      </w:pPr>
      <w:r w:rsidRPr="00396BA7">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3945C12C" w14:textId="77777777" w:rsidR="00406C59" w:rsidRPr="00396BA7" w:rsidRDefault="00406C59" w:rsidP="00406C59">
      <w:pPr>
        <w:ind w:left="360" w:right="43" w:hanging="360"/>
        <w:jc w:val="both"/>
        <w:rPr>
          <w:rFonts w:ascii="Times New Roman" w:hAnsi="Times New Roman"/>
          <w:sz w:val="18"/>
          <w:szCs w:val="18"/>
        </w:rPr>
      </w:pPr>
    </w:p>
    <w:p w14:paraId="441097AA" w14:textId="77777777" w:rsidR="00406C59" w:rsidRPr="00396BA7" w:rsidRDefault="00406C59" w:rsidP="00406C59">
      <w:pPr>
        <w:ind w:left="360" w:right="43"/>
        <w:jc w:val="center"/>
        <w:rPr>
          <w:rFonts w:ascii="Times New Roman" w:hAnsi="Times New Roman"/>
          <w:sz w:val="18"/>
          <w:szCs w:val="18"/>
        </w:rPr>
      </w:pPr>
      <w:r w:rsidRPr="00396BA7">
        <w:rPr>
          <w:rFonts w:ascii="Times New Roman" w:hAnsi="Times New Roman"/>
          <w:b/>
          <w:sz w:val="18"/>
          <w:szCs w:val="18"/>
          <w:lang w:eastAsia="lv-LV"/>
        </w:rPr>
        <w:t>5.STRĪDU ATRISINĀŠANA</w:t>
      </w:r>
    </w:p>
    <w:p w14:paraId="4B973710" w14:textId="77777777" w:rsidR="00406C59" w:rsidRPr="00396BA7" w:rsidRDefault="00406C59" w:rsidP="00406C59">
      <w:pPr>
        <w:ind w:right="43"/>
        <w:rPr>
          <w:rFonts w:ascii="Times New Roman" w:hAnsi="Times New Roman"/>
          <w:b/>
          <w:sz w:val="18"/>
          <w:szCs w:val="18"/>
          <w:lang w:eastAsia="lv-LV"/>
        </w:rPr>
      </w:pPr>
    </w:p>
    <w:p w14:paraId="032846A5" w14:textId="77777777" w:rsidR="00406C59" w:rsidRPr="00396BA7" w:rsidRDefault="00406C59" w:rsidP="00406C59">
      <w:pPr>
        <w:ind w:left="360" w:right="43" w:hanging="76"/>
        <w:jc w:val="both"/>
        <w:rPr>
          <w:rFonts w:ascii="Times New Roman" w:hAnsi="Times New Roman"/>
          <w:sz w:val="18"/>
          <w:szCs w:val="18"/>
          <w:lang w:eastAsia="lv-LV"/>
        </w:rPr>
      </w:pPr>
      <w:r w:rsidRPr="00396BA7">
        <w:rPr>
          <w:rFonts w:ascii="Times New Roman" w:hAnsi="Times New Roman"/>
          <w:sz w:val="18"/>
          <w:szCs w:val="18"/>
          <w:lang w:eastAsia="lv-LV"/>
        </w:rPr>
        <w:t>Strīdi, kas izriet no  Līguma tiks risināti saskaņā ar Latvijas Republikas spēkā esošiem normatīvajiem aktiem.</w:t>
      </w:r>
    </w:p>
    <w:p w14:paraId="3B2AD5A6" w14:textId="77777777" w:rsidR="00406C59" w:rsidRPr="00396BA7" w:rsidRDefault="00406C59" w:rsidP="00406C59">
      <w:pPr>
        <w:ind w:left="360" w:right="43" w:hanging="76"/>
        <w:jc w:val="both"/>
        <w:rPr>
          <w:rFonts w:ascii="Times New Roman" w:hAnsi="Times New Roman"/>
          <w:sz w:val="18"/>
          <w:szCs w:val="18"/>
        </w:rPr>
      </w:pPr>
    </w:p>
    <w:p w14:paraId="75531380" w14:textId="77777777" w:rsidR="00406C59" w:rsidRPr="00396BA7" w:rsidRDefault="00406C59" w:rsidP="00406C59">
      <w:pPr>
        <w:ind w:right="43" w:firstLine="284"/>
        <w:jc w:val="center"/>
        <w:rPr>
          <w:rFonts w:ascii="Times New Roman" w:hAnsi="Times New Roman"/>
          <w:sz w:val="18"/>
          <w:szCs w:val="18"/>
        </w:rPr>
      </w:pPr>
      <w:r w:rsidRPr="00396BA7">
        <w:rPr>
          <w:rFonts w:ascii="Times New Roman" w:hAnsi="Times New Roman"/>
          <w:b/>
          <w:sz w:val="18"/>
          <w:szCs w:val="18"/>
          <w:lang w:eastAsia="lv-LV"/>
        </w:rPr>
        <w:t>6. ĪPAŠUMA TIESĪBU PĀREJA</w:t>
      </w:r>
    </w:p>
    <w:p w14:paraId="0F201050" w14:textId="77777777" w:rsidR="00406C59" w:rsidRPr="00396BA7" w:rsidRDefault="00406C59" w:rsidP="00406C59">
      <w:pPr>
        <w:ind w:right="43" w:firstLine="284"/>
        <w:jc w:val="center"/>
        <w:rPr>
          <w:rFonts w:ascii="Times New Roman" w:hAnsi="Times New Roman"/>
          <w:b/>
          <w:sz w:val="18"/>
          <w:szCs w:val="18"/>
          <w:lang w:eastAsia="lv-LV"/>
        </w:rPr>
      </w:pPr>
    </w:p>
    <w:p w14:paraId="5C1E7573" w14:textId="77777777" w:rsidR="00406C59" w:rsidRPr="00396BA7" w:rsidRDefault="00406C59" w:rsidP="00406C59">
      <w:pPr>
        <w:ind w:left="426" w:right="43" w:hanging="426"/>
        <w:jc w:val="both"/>
        <w:rPr>
          <w:rFonts w:ascii="Times New Roman" w:hAnsi="Times New Roman"/>
          <w:sz w:val="18"/>
          <w:szCs w:val="18"/>
        </w:rPr>
      </w:pPr>
      <w:r w:rsidRPr="00396BA7">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178C92F3" w14:textId="77777777" w:rsidR="00406C59" w:rsidRPr="00396BA7" w:rsidRDefault="00406C59" w:rsidP="00406C59">
      <w:pPr>
        <w:ind w:left="360" w:right="43" w:hanging="360"/>
        <w:jc w:val="both"/>
        <w:rPr>
          <w:rFonts w:ascii="Times New Roman" w:hAnsi="Times New Roman"/>
          <w:sz w:val="18"/>
          <w:szCs w:val="18"/>
        </w:rPr>
      </w:pPr>
      <w:r w:rsidRPr="00396BA7">
        <w:rPr>
          <w:rFonts w:ascii="Times New Roman" w:hAnsi="Times New Roman"/>
          <w:sz w:val="18"/>
          <w:szCs w:val="18"/>
          <w:lang w:eastAsia="lv-LV"/>
        </w:rPr>
        <w:t>6.2. OLAINES NOVADA PAŠVALDĪBA piekrīt, ka Nekustamā īpašuma - zemesgabala īpašuma tiesība tiek nostiprināta zemesgrāmatā uz Pircēja vārda.</w:t>
      </w:r>
    </w:p>
    <w:p w14:paraId="06EE2369" w14:textId="77777777" w:rsidR="00406C59" w:rsidRPr="00396BA7" w:rsidRDefault="00406C59" w:rsidP="00406C59">
      <w:pPr>
        <w:ind w:left="360" w:right="43" w:hanging="360"/>
        <w:jc w:val="both"/>
        <w:rPr>
          <w:rFonts w:ascii="Times New Roman" w:hAnsi="Times New Roman"/>
          <w:sz w:val="18"/>
          <w:szCs w:val="18"/>
        </w:rPr>
      </w:pPr>
      <w:r w:rsidRPr="00396BA7">
        <w:rPr>
          <w:rFonts w:ascii="Times New Roman" w:hAnsi="Times New Roman"/>
          <w:sz w:val="18"/>
          <w:szCs w:val="18"/>
          <w:lang w:eastAsia="lv-LV"/>
        </w:rPr>
        <w:t>6.4. Līgums sastādīts 3 (trīs) eksemplāros, pa vienam eksemplāram katrai līgumslēdzējpusei un viens - iesniegšanai Zemesgrāmatu nodaļā.</w:t>
      </w:r>
    </w:p>
    <w:p w14:paraId="78D13048" w14:textId="77777777" w:rsidR="00406C59" w:rsidRPr="00396BA7" w:rsidRDefault="00406C59" w:rsidP="00406C59">
      <w:pPr>
        <w:ind w:right="43"/>
        <w:jc w:val="both"/>
        <w:rPr>
          <w:rFonts w:ascii="Times New Roman" w:hAnsi="Times New Roman"/>
          <w:sz w:val="18"/>
          <w:szCs w:val="18"/>
          <w:lang w:eastAsia="lv-LV"/>
        </w:rPr>
      </w:pPr>
    </w:p>
    <w:p w14:paraId="0C3642C1" w14:textId="77777777" w:rsidR="00406C59" w:rsidRPr="00396BA7" w:rsidRDefault="00406C59" w:rsidP="00406C59">
      <w:pPr>
        <w:ind w:right="43"/>
        <w:rPr>
          <w:rFonts w:ascii="Times New Roman" w:hAnsi="Times New Roman"/>
          <w:sz w:val="18"/>
          <w:szCs w:val="18"/>
          <w:lang w:eastAsia="lv-LV"/>
        </w:rPr>
      </w:pPr>
      <w:r w:rsidRPr="00396BA7">
        <w:rPr>
          <w:rFonts w:ascii="Times New Roman" w:hAnsi="Times New Roman"/>
          <w:sz w:val="18"/>
          <w:szCs w:val="18"/>
          <w:lang w:eastAsia="lv-LV"/>
        </w:rPr>
        <w:t>PĀRDEVĒJS</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PIRCĒJS</w:t>
      </w:r>
    </w:p>
    <w:p w14:paraId="18AB9EB0" w14:textId="77777777" w:rsidR="00406C59" w:rsidRPr="00396BA7" w:rsidRDefault="00406C59" w:rsidP="00406C59">
      <w:pPr>
        <w:ind w:right="43"/>
        <w:rPr>
          <w:rFonts w:ascii="Times New Roman" w:hAnsi="Times New Roman"/>
          <w:sz w:val="18"/>
          <w:szCs w:val="18"/>
        </w:rPr>
      </w:pPr>
    </w:p>
    <w:p w14:paraId="0AF37EBD" w14:textId="77777777" w:rsidR="00406C59" w:rsidRPr="00396BA7" w:rsidRDefault="00406C59" w:rsidP="00406C59">
      <w:pPr>
        <w:ind w:right="43"/>
        <w:jc w:val="both"/>
        <w:rPr>
          <w:rFonts w:ascii="Times New Roman" w:hAnsi="Times New Roman"/>
          <w:sz w:val="18"/>
          <w:szCs w:val="18"/>
        </w:rPr>
      </w:pPr>
      <w:r w:rsidRPr="00396BA7">
        <w:rPr>
          <w:rFonts w:ascii="Times New Roman" w:hAnsi="Times New Roman"/>
          <w:sz w:val="18"/>
          <w:szCs w:val="18"/>
          <w:lang w:eastAsia="lv-LV"/>
        </w:rPr>
        <w:t>___________________</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________________________</w:t>
      </w:r>
    </w:p>
    <w:p w14:paraId="3A51C000" w14:textId="77777777" w:rsidR="00406C59" w:rsidRPr="00396BA7" w:rsidRDefault="00406C59" w:rsidP="00406C59">
      <w:pPr>
        <w:ind w:right="43"/>
        <w:rPr>
          <w:rFonts w:ascii="Times New Roman" w:hAnsi="Times New Roman"/>
          <w:sz w:val="18"/>
          <w:szCs w:val="18"/>
        </w:rPr>
      </w:pPr>
      <w:r w:rsidRPr="00396BA7">
        <w:rPr>
          <w:rFonts w:ascii="Times New Roman" w:hAnsi="Times New Roman"/>
          <w:sz w:val="18"/>
          <w:szCs w:val="18"/>
          <w:lang w:eastAsia="lv-LV"/>
        </w:rPr>
        <w:t>Olaines novada domes</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6D3F8156" w14:textId="77777777" w:rsidR="00406C59" w:rsidRPr="00396BA7" w:rsidRDefault="00406C59" w:rsidP="00406C59">
      <w:pPr>
        <w:ind w:right="43"/>
        <w:rPr>
          <w:rFonts w:ascii="Times New Roman" w:hAnsi="Times New Roman"/>
          <w:sz w:val="18"/>
          <w:szCs w:val="18"/>
        </w:rPr>
      </w:pPr>
      <w:r w:rsidRPr="00396BA7">
        <w:rPr>
          <w:rFonts w:ascii="Times New Roman" w:hAnsi="Times New Roman"/>
          <w:sz w:val="18"/>
          <w:szCs w:val="18"/>
          <w:lang w:eastAsia="lv-LV"/>
        </w:rPr>
        <w:t>priekšsēdētāja pirmā vietniece</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3851A911" w14:textId="77777777" w:rsidR="00406C59" w:rsidRDefault="00406C59" w:rsidP="00406C59">
      <w:pPr>
        <w:overflowPunct w:val="0"/>
        <w:autoSpaceDE w:val="0"/>
        <w:ind w:right="43"/>
        <w:textAlignment w:val="baseline"/>
        <w:rPr>
          <w:rFonts w:ascii="Times New Roman" w:hAnsi="Times New Roman"/>
          <w:sz w:val="18"/>
          <w:szCs w:val="18"/>
          <w:lang w:eastAsia="lv-LV"/>
        </w:rPr>
      </w:pPr>
      <w:r w:rsidRPr="00396BA7">
        <w:rPr>
          <w:rFonts w:ascii="Times New Roman" w:hAnsi="Times New Roman"/>
          <w:sz w:val="18"/>
          <w:szCs w:val="18"/>
          <w:lang w:eastAsia="lv-LV"/>
        </w:rPr>
        <w:t>LĪGA GULBE</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2FCFCF83" w14:textId="77777777" w:rsidR="00406C59" w:rsidRPr="00396BA7" w:rsidRDefault="00406C59" w:rsidP="00406C59">
      <w:pPr>
        <w:overflowPunct w:val="0"/>
        <w:autoSpaceDE w:val="0"/>
        <w:ind w:right="43"/>
        <w:textAlignment w:val="baseline"/>
        <w:rPr>
          <w:rFonts w:ascii="Times New Roman" w:hAnsi="Times New Roman"/>
          <w:sz w:val="18"/>
          <w:szCs w:val="18"/>
          <w:lang w:eastAsia="lv-LV"/>
        </w:rPr>
      </w:pPr>
    </w:p>
    <w:p w14:paraId="5258A25D" w14:textId="77777777" w:rsidR="00406C59" w:rsidRPr="00396BA7" w:rsidRDefault="00406C59" w:rsidP="00406C59">
      <w:pPr>
        <w:ind w:right="43"/>
        <w:jc w:val="center"/>
        <w:rPr>
          <w:rFonts w:ascii="Times New Roman" w:hAnsi="Times New Roman"/>
          <w:b/>
          <w:sz w:val="18"/>
          <w:szCs w:val="18"/>
          <w:lang w:eastAsia="lv-LV"/>
        </w:rPr>
      </w:pPr>
    </w:p>
    <w:p w14:paraId="2D59B875" w14:textId="77777777" w:rsidR="00406C59" w:rsidRPr="004E11B2" w:rsidRDefault="00406C59" w:rsidP="00406C59">
      <w:pPr>
        <w:ind w:right="43"/>
        <w:jc w:val="center"/>
        <w:rPr>
          <w:rFonts w:ascii="Times New Roman" w:hAnsi="Times New Roman"/>
          <w:b/>
          <w:sz w:val="18"/>
          <w:szCs w:val="18"/>
          <w:lang w:eastAsia="lv-LV"/>
        </w:rPr>
      </w:pPr>
      <w:r w:rsidRPr="004E11B2">
        <w:rPr>
          <w:rFonts w:ascii="Times New Roman" w:hAnsi="Times New Roman"/>
          <w:b/>
          <w:sz w:val="18"/>
          <w:szCs w:val="18"/>
          <w:lang w:eastAsia="lv-LV"/>
        </w:rPr>
        <w:t>Nekustamā īpašuma-zemesgabala</w:t>
      </w:r>
    </w:p>
    <w:p w14:paraId="66061ED8" w14:textId="77777777" w:rsidR="00406C59" w:rsidRDefault="00406C59" w:rsidP="00406C59">
      <w:pPr>
        <w:ind w:right="43"/>
        <w:jc w:val="center"/>
        <w:rPr>
          <w:rFonts w:ascii="Times New Roman" w:hAnsi="Times New Roman"/>
          <w:b/>
          <w:sz w:val="18"/>
          <w:szCs w:val="18"/>
          <w:lang w:eastAsia="lv-LV"/>
        </w:rPr>
      </w:pPr>
      <w:r w:rsidRPr="004E11B2">
        <w:rPr>
          <w:rFonts w:ascii="Times New Roman" w:hAnsi="Times New Roman"/>
          <w:b/>
          <w:sz w:val="18"/>
          <w:szCs w:val="18"/>
          <w:lang w:eastAsia="lv-LV"/>
        </w:rPr>
        <w:t xml:space="preserve">dārzkopības sabiedrībā </w:t>
      </w:r>
      <w:r w:rsidRPr="008B3A22">
        <w:rPr>
          <w:rFonts w:ascii="Times New Roman" w:hAnsi="Times New Roman"/>
          <w:b/>
          <w:sz w:val="18"/>
          <w:szCs w:val="18"/>
          <w:lang w:eastAsia="lv-LV"/>
        </w:rPr>
        <w:t>“Bērziņi” Nr.87, Rājumi,  Olaines pagasts, Olaines novads, kadastra apzīmējums 8080 015 0194, 0.0621 ha platībā (Kadastra numurs: 8080 015 0194)</w:t>
      </w:r>
    </w:p>
    <w:p w14:paraId="13DA231B" w14:textId="77777777" w:rsidR="00406C59" w:rsidRPr="00396BA7" w:rsidRDefault="00406C59" w:rsidP="00406C59">
      <w:pPr>
        <w:ind w:right="43"/>
        <w:jc w:val="center"/>
        <w:rPr>
          <w:rFonts w:ascii="Times New Roman" w:hAnsi="Times New Roman"/>
          <w:sz w:val="18"/>
          <w:szCs w:val="18"/>
        </w:rPr>
      </w:pPr>
      <w:r w:rsidRPr="00396BA7">
        <w:rPr>
          <w:rFonts w:ascii="Times New Roman" w:hAnsi="Times New Roman"/>
          <w:b/>
          <w:bCs/>
          <w:sz w:val="18"/>
          <w:szCs w:val="18"/>
          <w:lang w:eastAsia="lv-LV"/>
        </w:rPr>
        <w:t>Nodošanas akts</w:t>
      </w:r>
    </w:p>
    <w:p w14:paraId="32818618" w14:textId="77777777" w:rsidR="00406C59" w:rsidRPr="00396BA7" w:rsidRDefault="00406C59" w:rsidP="00406C59">
      <w:pPr>
        <w:ind w:right="43"/>
        <w:rPr>
          <w:rFonts w:ascii="Times New Roman" w:hAnsi="Times New Roman"/>
          <w:sz w:val="18"/>
          <w:szCs w:val="18"/>
        </w:rPr>
      </w:pPr>
      <w:r w:rsidRPr="00396BA7">
        <w:rPr>
          <w:rFonts w:ascii="Times New Roman" w:hAnsi="Times New Roman"/>
          <w:sz w:val="18"/>
          <w:szCs w:val="18"/>
          <w:lang w:eastAsia="lv-LV"/>
        </w:rPr>
        <w:t>   </w:t>
      </w:r>
    </w:p>
    <w:p w14:paraId="2E0224E8" w14:textId="77777777" w:rsidR="00406C59" w:rsidRPr="00396BA7" w:rsidRDefault="00406C59" w:rsidP="00406C59">
      <w:pPr>
        <w:ind w:right="43"/>
        <w:rPr>
          <w:rFonts w:ascii="Times New Roman" w:hAnsi="Times New Roman"/>
          <w:sz w:val="18"/>
          <w:szCs w:val="18"/>
          <w:lang w:eastAsia="lv-LV"/>
        </w:rPr>
      </w:pPr>
    </w:p>
    <w:p w14:paraId="234E981F" w14:textId="77777777" w:rsidR="00406C59" w:rsidRPr="00396BA7" w:rsidRDefault="00406C59" w:rsidP="00406C59">
      <w:pPr>
        <w:ind w:right="43"/>
        <w:rPr>
          <w:rFonts w:ascii="Times New Roman" w:hAnsi="Times New Roman"/>
          <w:sz w:val="18"/>
          <w:szCs w:val="18"/>
        </w:rPr>
      </w:pPr>
      <w:r w:rsidRPr="00396BA7">
        <w:rPr>
          <w:rFonts w:ascii="Times New Roman" w:hAnsi="Times New Roman"/>
          <w:sz w:val="18"/>
          <w:szCs w:val="18"/>
          <w:lang w:eastAsia="lv-LV"/>
        </w:rPr>
        <w:t>Olaines novadā</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202</w:t>
      </w:r>
      <w:r>
        <w:rPr>
          <w:rFonts w:ascii="Times New Roman" w:hAnsi="Times New Roman"/>
          <w:sz w:val="18"/>
          <w:szCs w:val="18"/>
          <w:lang w:eastAsia="lv-LV"/>
        </w:rPr>
        <w:t>3</w:t>
      </w:r>
      <w:r w:rsidRPr="00396BA7">
        <w:rPr>
          <w:rFonts w:ascii="Times New Roman" w:hAnsi="Times New Roman"/>
          <w:sz w:val="18"/>
          <w:szCs w:val="18"/>
          <w:lang w:eastAsia="lv-LV"/>
        </w:rPr>
        <w:t>.gada __.___________</w:t>
      </w:r>
    </w:p>
    <w:p w14:paraId="192EADD0" w14:textId="77777777" w:rsidR="00406C59" w:rsidRDefault="00406C59" w:rsidP="00406C59">
      <w:pPr>
        <w:ind w:right="43"/>
        <w:jc w:val="both"/>
        <w:rPr>
          <w:rFonts w:ascii="Times New Roman" w:hAnsi="Times New Roman"/>
          <w:sz w:val="18"/>
          <w:szCs w:val="18"/>
          <w:lang w:eastAsia="lv-LV"/>
        </w:rPr>
      </w:pPr>
    </w:p>
    <w:p w14:paraId="2ECEC228" w14:textId="77777777" w:rsidR="00406C59" w:rsidRPr="00396BA7" w:rsidRDefault="00406C59" w:rsidP="00406C59">
      <w:pPr>
        <w:ind w:right="43" w:firstLine="720"/>
        <w:jc w:val="both"/>
        <w:rPr>
          <w:rFonts w:ascii="Times New Roman" w:hAnsi="Times New Roman"/>
          <w:sz w:val="18"/>
          <w:szCs w:val="18"/>
          <w:lang w:eastAsia="lv-LV"/>
        </w:rPr>
      </w:pPr>
      <w:r w:rsidRPr="00396BA7">
        <w:rPr>
          <w:rFonts w:ascii="Times New Roman" w:hAnsi="Times New Roman"/>
          <w:sz w:val="18"/>
          <w:szCs w:val="18"/>
          <w:lang w:eastAsia="lv-LV"/>
        </w:rPr>
        <w:t xml:space="preserve"> </w:t>
      </w:r>
      <w:r w:rsidRPr="0016290D">
        <w:rPr>
          <w:rFonts w:ascii="Times New Roman" w:hAnsi="Times New Roman"/>
          <w:b/>
          <w:bCs/>
          <w:sz w:val="18"/>
          <w:szCs w:val="18"/>
          <w:lang w:eastAsia="lv-LV"/>
        </w:rPr>
        <w:t xml:space="preserve">OLAINES NOVADA PAŠVALDĪBA, </w:t>
      </w:r>
      <w:r w:rsidRPr="0016290D">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16290D">
        <w:rPr>
          <w:rFonts w:ascii="Times New Roman" w:hAnsi="Times New Roman"/>
          <w:b/>
          <w:bCs/>
          <w:sz w:val="18"/>
          <w:szCs w:val="18"/>
          <w:lang w:eastAsia="lv-LV"/>
        </w:rPr>
        <w:t>,</w:t>
      </w:r>
      <w:r w:rsidRPr="00396BA7">
        <w:rPr>
          <w:rFonts w:ascii="Times New Roman" w:hAnsi="Times New Roman"/>
          <w:sz w:val="18"/>
          <w:szCs w:val="18"/>
          <w:lang w:eastAsia="lv-LV"/>
        </w:rPr>
        <w:t xml:space="preserve"> Publiskas personas mantas atsavināšanas likum</w:t>
      </w:r>
      <w:r>
        <w:rPr>
          <w:rFonts w:ascii="Times New Roman" w:hAnsi="Times New Roman"/>
          <w:sz w:val="18"/>
          <w:szCs w:val="18"/>
          <w:lang w:eastAsia="lv-LV"/>
        </w:rPr>
        <w:t>u</w:t>
      </w:r>
      <w:r w:rsidRPr="00396BA7">
        <w:rPr>
          <w:rFonts w:ascii="Times New Roman" w:hAnsi="Times New Roman"/>
          <w:sz w:val="18"/>
          <w:szCs w:val="18"/>
          <w:lang w:eastAsia="lv-LV"/>
        </w:rPr>
        <w:t>, Olaines novada domes 202</w:t>
      </w:r>
      <w:r>
        <w:rPr>
          <w:rFonts w:ascii="Times New Roman" w:hAnsi="Times New Roman"/>
          <w:sz w:val="18"/>
          <w:szCs w:val="18"/>
          <w:lang w:eastAsia="lv-LV"/>
        </w:rPr>
        <w:t>3</w:t>
      </w:r>
      <w:r w:rsidRPr="00396BA7">
        <w:rPr>
          <w:rFonts w:ascii="Times New Roman" w:hAnsi="Times New Roman"/>
          <w:sz w:val="18"/>
          <w:szCs w:val="18"/>
          <w:lang w:eastAsia="lv-LV"/>
        </w:rPr>
        <w:t xml:space="preserve">.gada </w:t>
      </w:r>
      <w:r>
        <w:rPr>
          <w:rFonts w:ascii="Times New Roman" w:hAnsi="Times New Roman"/>
          <w:sz w:val="18"/>
          <w:szCs w:val="18"/>
          <w:lang w:eastAsia="lv-LV"/>
        </w:rPr>
        <w:t xml:space="preserve">24.maija </w:t>
      </w:r>
      <w:r w:rsidRPr="00396BA7">
        <w:rPr>
          <w:rFonts w:ascii="Times New Roman" w:hAnsi="Times New Roman"/>
          <w:sz w:val="18"/>
          <w:szCs w:val="18"/>
          <w:lang w:eastAsia="lv-LV"/>
        </w:rPr>
        <w:t xml:space="preserve"> sēdes lēmumu “Par Olaines novada pašvaldības </w:t>
      </w:r>
      <w:r w:rsidRPr="008C03F1">
        <w:rPr>
          <w:rFonts w:ascii="Times New Roman" w:hAnsi="Times New Roman"/>
          <w:sz w:val="18"/>
          <w:szCs w:val="18"/>
          <w:lang w:eastAsia="lv-LV"/>
        </w:rPr>
        <w:t>nekustam</w:t>
      </w:r>
      <w:r>
        <w:rPr>
          <w:rFonts w:ascii="Times New Roman" w:hAnsi="Times New Roman"/>
          <w:sz w:val="18"/>
          <w:szCs w:val="18"/>
          <w:lang w:eastAsia="lv-LV"/>
        </w:rPr>
        <w:t>o</w:t>
      </w:r>
      <w:r w:rsidRPr="008C03F1">
        <w:rPr>
          <w:rFonts w:ascii="Times New Roman" w:hAnsi="Times New Roman"/>
          <w:sz w:val="18"/>
          <w:szCs w:val="18"/>
          <w:lang w:eastAsia="lv-LV"/>
        </w:rPr>
        <w:t xml:space="preserve"> īpašum</w:t>
      </w:r>
      <w:r>
        <w:rPr>
          <w:rFonts w:ascii="Times New Roman" w:hAnsi="Times New Roman"/>
          <w:sz w:val="18"/>
          <w:szCs w:val="18"/>
          <w:lang w:eastAsia="lv-LV"/>
        </w:rPr>
        <w:t>u</w:t>
      </w:r>
      <w:r w:rsidRPr="008C03F1">
        <w:rPr>
          <w:rFonts w:ascii="Times New Roman" w:hAnsi="Times New Roman"/>
          <w:sz w:val="18"/>
          <w:szCs w:val="18"/>
          <w:lang w:eastAsia="lv-LV"/>
        </w:rPr>
        <w:t xml:space="preserve"> (zemes)</w:t>
      </w:r>
      <w:r w:rsidRPr="00396BA7">
        <w:rPr>
          <w:rFonts w:ascii="Times New Roman" w:hAnsi="Times New Roman"/>
          <w:sz w:val="18"/>
          <w:szCs w:val="18"/>
          <w:lang w:eastAsia="lv-LV"/>
        </w:rPr>
        <w:t xml:space="preserve"> atsavināšanu publiskā izsolē” (</w:t>
      </w:r>
      <w:r>
        <w:rPr>
          <w:rFonts w:ascii="Times New Roman" w:hAnsi="Times New Roman"/>
          <w:sz w:val="18"/>
          <w:szCs w:val="18"/>
          <w:lang w:eastAsia="lv-LV"/>
        </w:rPr>
        <w:t>5.</w:t>
      </w:r>
      <w:r w:rsidRPr="00396BA7">
        <w:rPr>
          <w:rFonts w:ascii="Times New Roman" w:hAnsi="Times New Roman"/>
          <w:sz w:val="18"/>
          <w:szCs w:val="18"/>
          <w:lang w:eastAsia="lv-LV"/>
        </w:rPr>
        <w:t>prot., ___.p.)  un 202</w:t>
      </w:r>
      <w:r>
        <w:rPr>
          <w:rFonts w:ascii="Times New Roman" w:hAnsi="Times New Roman"/>
          <w:sz w:val="18"/>
          <w:szCs w:val="18"/>
          <w:lang w:eastAsia="lv-LV"/>
        </w:rPr>
        <w:t>3</w:t>
      </w:r>
      <w:r w:rsidRPr="00396BA7">
        <w:rPr>
          <w:rFonts w:ascii="Times New Roman" w:hAnsi="Times New Roman"/>
          <w:sz w:val="18"/>
          <w:szCs w:val="18"/>
          <w:lang w:eastAsia="lv-LV"/>
        </w:rPr>
        <w:t>.gada __.</w:t>
      </w:r>
      <w:r>
        <w:rPr>
          <w:rFonts w:ascii="Times New Roman" w:hAnsi="Times New Roman"/>
          <w:sz w:val="18"/>
          <w:szCs w:val="18"/>
          <w:lang w:eastAsia="lv-LV"/>
        </w:rPr>
        <w:t xml:space="preserve">jūlija </w:t>
      </w:r>
      <w:r w:rsidRPr="00396BA7">
        <w:rPr>
          <w:rFonts w:ascii="Times New Roman" w:hAnsi="Times New Roman"/>
          <w:sz w:val="18"/>
          <w:szCs w:val="18"/>
          <w:lang w:eastAsia="lv-LV"/>
        </w:rPr>
        <w:t xml:space="preserve"> sēdes lēmumu „Par nekustamā īpašuma-zemesgabala </w:t>
      </w:r>
      <w:r>
        <w:rPr>
          <w:rFonts w:ascii="Times New Roman" w:hAnsi="Times New Roman"/>
          <w:sz w:val="18"/>
          <w:szCs w:val="18"/>
          <w:lang w:eastAsia="lv-LV"/>
        </w:rPr>
        <w:t xml:space="preserve">dārzkopības </w:t>
      </w:r>
      <w:r w:rsidRPr="007B480D">
        <w:rPr>
          <w:rFonts w:ascii="Times New Roman" w:hAnsi="Times New Roman"/>
          <w:sz w:val="18"/>
          <w:szCs w:val="18"/>
          <w:lang w:eastAsia="lv-LV"/>
        </w:rPr>
        <w:t xml:space="preserve">sabiedrībā </w:t>
      </w:r>
      <w:r>
        <w:rPr>
          <w:rFonts w:ascii="Times New Roman" w:hAnsi="Times New Roman"/>
          <w:sz w:val="18"/>
          <w:szCs w:val="18"/>
          <w:lang w:eastAsia="lv-LV"/>
        </w:rPr>
        <w:t>“</w:t>
      </w:r>
      <w:r w:rsidRPr="00C848CD">
        <w:rPr>
          <w:rFonts w:ascii="Times New Roman" w:hAnsi="Times New Roman"/>
          <w:sz w:val="18"/>
          <w:szCs w:val="18"/>
          <w:lang w:eastAsia="lv-LV"/>
        </w:rPr>
        <w:t>Bērziņi” Nr.87</w:t>
      </w:r>
      <w:r>
        <w:rPr>
          <w:rFonts w:ascii="Times New Roman" w:hAnsi="Times New Roman"/>
          <w:sz w:val="18"/>
          <w:szCs w:val="18"/>
          <w:lang w:eastAsia="lv-LV"/>
        </w:rPr>
        <w:t xml:space="preserve"> (</w:t>
      </w:r>
      <w:r w:rsidRPr="00C848CD">
        <w:rPr>
          <w:rFonts w:ascii="Times New Roman" w:hAnsi="Times New Roman"/>
          <w:sz w:val="18"/>
          <w:szCs w:val="18"/>
          <w:lang w:eastAsia="lv-LV"/>
        </w:rPr>
        <w:t>Rājum</w:t>
      </w:r>
      <w:r>
        <w:rPr>
          <w:rFonts w:ascii="Times New Roman" w:hAnsi="Times New Roman"/>
          <w:sz w:val="18"/>
          <w:szCs w:val="18"/>
          <w:lang w:eastAsia="lv-LV"/>
        </w:rPr>
        <w:t>os</w:t>
      </w:r>
      <w:r w:rsidRPr="00396BA7">
        <w:rPr>
          <w:rFonts w:ascii="Times New Roman" w:hAnsi="Times New Roman"/>
          <w:sz w:val="18"/>
          <w:szCs w:val="18"/>
          <w:lang w:eastAsia="lv-LV"/>
        </w:rPr>
        <w:t>) izsoles protokola apstiprināšanu” ( __.prot., ____.p.),, turpmāk - Pārdevējs, no vienas puses,</w:t>
      </w:r>
    </w:p>
    <w:p w14:paraId="4CFB37D8" w14:textId="77777777" w:rsidR="00406C59" w:rsidRPr="00396BA7" w:rsidRDefault="00406C59" w:rsidP="00406C59">
      <w:pPr>
        <w:ind w:right="43"/>
        <w:jc w:val="both"/>
        <w:rPr>
          <w:rFonts w:ascii="Times New Roman" w:hAnsi="Times New Roman"/>
          <w:sz w:val="18"/>
          <w:szCs w:val="18"/>
          <w:lang w:eastAsia="lv-LV"/>
        </w:rPr>
      </w:pPr>
    </w:p>
    <w:p w14:paraId="5C9A45F7" w14:textId="77777777" w:rsidR="00406C59" w:rsidRPr="00396BA7" w:rsidRDefault="00406C59" w:rsidP="00406C59">
      <w:pPr>
        <w:ind w:right="43"/>
        <w:jc w:val="both"/>
        <w:rPr>
          <w:rFonts w:ascii="Times New Roman" w:hAnsi="Times New Roman"/>
          <w:sz w:val="18"/>
          <w:szCs w:val="18"/>
        </w:rPr>
      </w:pPr>
      <w:r w:rsidRPr="00396BA7">
        <w:rPr>
          <w:rFonts w:ascii="Times New Roman" w:hAnsi="Times New Roman"/>
          <w:sz w:val="18"/>
          <w:szCs w:val="18"/>
          <w:lang w:eastAsia="lv-LV"/>
        </w:rPr>
        <w:tab/>
        <w:t xml:space="preserve">un  </w:t>
      </w:r>
    </w:p>
    <w:p w14:paraId="257AEF2C" w14:textId="77777777" w:rsidR="00406C59" w:rsidRPr="00396BA7" w:rsidRDefault="00406C59" w:rsidP="00406C59">
      <w:pPr>
        <w:ind w:right="43"/>
        <w:jc w:val="both"/>
        <w:rPr>
          <w:rFonts w:ascii="Times New Roman" w:hAnsi="Times New Roman"/>
          <w:sz w:val="18"/>
          <w:szCs w:val="18"/>
        </w:rPr>
      </w:pPr>
      <w:r w:rsidRPr="00396BA7">
        <w:rPr>
          <w:rFonts w:ascii="Times New Roman" w:hAnsi="Times New Roman"/>
          <w:sz w:val="18"/>
          <w:szCs w:val="18"/>
          <w:lang w:eastAsia="lv-LV"/>
        </w:rPr>
        <w:tab/>
      </w:r>
      <w:r w:rsidRPr="00396BA7">
        <w:rPr>
          <w:rFonts w:ascii="Times New Roman" w:hAnsi="Times New Roman"/>
          <w:b/>
          <w:sz w:val="18"/>
          <w:szCs w:val="18"/>
          <w:lang w:eastAsia="lv-LV"/>
        </w:rPr>
        <w:t xml:space="preserve">______________________, </w:t>
      </w:r>
      <w:r w:rsidRPr="00396BA7">
        <w:rPr>
          <w:rFonts w:ascii="Times New Roman" w:hAnsi="Times New Roman"/>
          <w:sz w:val="18"/>
          <w:szCs w:val="18"/>
          <w:lang w:eastAsia="lv-LV"/>
        </w:rPr>
        <w:t>personas kods _______________________,</w:t>
      </w:r>
      <w:r>
        <w:rPr>
          <w:rFonts w:ascii="Times New Roman" w:hAnsi="Times New Roman"/>
          <w:sz w:val="18"/>
          <w:szCs w:val="18"/>
          <w:lang w:eastAsia="lv-LV"/>
        </w:rPr>
        <w:t xml:space="preserve"> </w:t>
      </w:r>
      <w:r w:rsidRPr="00396BA7">
        <w:rPr>
          <w:rFonts w:ascii="Times New Roman" w:hAnsi="Times New Roman"/>
          <w:sz w:val="18"/>
          <w:szCs w:val="18"/>
          <w:lang w:eastAsia="lv-LV"/>
        </w:rPr>
        <w:t>deklarētā dzīvesvieta __________________________, ______________, LV-___________, turpmāk - Pircējs, no otras puses, ievērojot spēkā esošos Latvijas Republikas normatīvos aktus, bez viltus, maldības un spaidiem, noslēdz šāda satura aktu, turpmāk - Akts.</w:t>
      </w:r>
    </w:p>
    <w:p w14:paraId="783627AC" w14:textId="77777777" w:rsidR="00406C59" w:rsidRPr="00396BA7" w:rsidRDefault="00406C59" w:rsidP="00406C59">
      <w:pPr>
        <w:ind w:right="43"/>
        <w:rPr>
          <w:rFonts w:ascii="Times New Roman" w:hAnsi="Times New Roman"/>
          <w:sz w:val="18"/>
          <w:szCs w:val="18"/>
          <w:lang w:eastAsia="lv-LV"/>
        </w:rPr>
      </w:pPr>
    </w:p>
    <w:p w14:paraId="509CF6A2" w14:textId="77777777" w:rsidR="00406C59" w:rsidRPr="00396BA7" w:rsidRDefault="00406C59" w:rsidP="00406C59">
      <w:pPr>
        <w:ind w:left="405" w:right="43"/>
        <w:jc w:val="both"/>
        <w:rPr>
          <w:rFonts w:ascii="Times New Roman" w:hAnsi="Times New Roman"/>
          <w:sz w:val="18"/>
          <w:szCs w:val="18"/>
          <w:lang w:eastAsia="lv-LV"/>
        </w:rPr>
      </w:pPr>
      <w:r w:rsidRPr="00396BA7">
        <w:rPr>
          <w:rFonts w:ascii="Times New Roman" w:hAnsi="Times New Roman"/>
          <w:sz w:val="18"/>
          <w:szCs w:val="18"/>
          <w:lang w:eastAsia="lv-LV"/>
        </w:rPr>
        <w:t xml:space="preserve">1.Pārdevējs nodod un Pircējs pieņem lietojumā un valdījumā Nekustamo īpašumu - zemesgabalu  dārzkopības sabiedrībā </w:t>
      </w:r>
      <w:r w:rsidRPr="00C848CD">
        <w:rPr>
          <w:rFonts w:ascii="Times New Roman" w:hAnsi="Times New Roman"/>
          <w:sz w:val="18"/>
          <w:szCs w:val="18"/>
          <w:lang w:eastAsia="lv-LV"/>
        </w:rPr>
        <w:t>“Bērziņi” Nr.87, Rājumi,  Olaines pagasts, Olaines novads, kadastra apzīmējums 8080 015 0194, 0.0621 ha platībā (Kadastra numurs: 8080 015 0194)</w:t>
      </w:r>
      <w:r w:rsidRPr="00D51795">
        <w:rPr>
          <w:rFonts w:ascii="Times New Roman" w:hAnsi="Times New Roman"/>
          <w:sz w:val="18"/>
          <w:szCs w:val="18"/>
          <w:lang w:eastAsia="lv-LV"/>
        </w:rPr>
        <w:t xml:space="preserve"> </w:t>
      </w:r>
      <w:r w:rsidRPr="00396BA7">
        <w:rPr>
          <w:rFonts w:ascii="Times New Roman" w:hAnsi="Times New Roman"/>
          <w:sz w:val="18"/>
          <w:szCs w:val="18"/>
          <w:lang w:eastAsia="lv-LV"/>
        </w:rPr>
        <w:t>un šādus dokumentus, kuri attiecas uz šo Nekustamo īpašumu</w:t>
      </w:r>
      <w:r>
        <w:rPr>
          <w:rFonts w:ascii="Times New Roman" w:hAnsi="Times New Roman"/>
          <w:sz w:val="18"/>
          <w:szCs w:val="18"/>
          <w:lang w:eastAsia="lv-LV"/>
        </w:rPr>
        <w:t>-zemesgabalu</w:t>
      </w:r>
      <w:r w:rsidRPr="00396BA7">
        <w:rPr>
          <w:rFonts w:ascii="Times New Roman" w:hAnsi="Times New Roman"/>
          <w:sz w:val="18"/>
          <w:szCs w:val="18"/>
          <w:lang w:eastAsia="lv-LV"/>
        </w:rPr>
        <w:t xml:space="preserve">: </w:t>
      </w:r>
      <w:r>
        <w:rPr>
          <w:rFonts w:ascii="Times New Roman" w:hAnsi="Times New Roman"/>
          <w:sz w:val="18"/>
          <w:szCs w:val="18"/>
          <w:lang w:eastAsia="lv-LV"/>
        </w:rPr>
        <w:t xml:space="preserve"> </w:t>
      </w:r>
    </w:p>
    <w:p w14:paraId="30AE7626" w14:textId="77777777" w:rsidR="00406C59" w:rsidRPr="00396BA7" w:rsidRDefault="00406C59" w:rsidP="00406C59">
      <w:pPr>
        <w:ind w:left="405" w:right="43"/>
        <w:jc w:val="both"/>
        <w:rPr>
          <w:rFonts w:ascii="Times New Roman" w:hAnsi="Times New Roman"/>
          <w:sz w:val="18"/>
          <w:szCs w:val="18"/>
          <w:lang w:eastAsia="lv-LV"/>
        </w:rPr>
      </w:pPr>
      <w:r w:rsidRPr="00396BA7">
        <w:rPr>
          <w:rFonts w:ascii="Times New Roman" w:hAnsi="Times New Roman"/>
          <w:sz w:val="18"/>
          <w:szCs w:val="18"/>
          <w:lang w:eastAsia="lv-LV"/>
        </w:rPr>
        <w:t xml:space="preserve">1.1. Nekustamā īpašuma-zemesgabala dārzkopības sabiedrībā </w:t>
      </w:r>
      <w:r w:rsidRPr="00C848CD">
        <w:rPr>
          <w:rFonts w:ascii="Times New Roman" w:hAnsi="Times New Roman"/>
          <w:sz w:val="18"/>
          <w:szCs w:val="18"/>
          <w:lang w:eastAsia="lv-LV"/>
        </w:rPr>
        <w:t>“Bērziņi” Nr.87, Rājumi,  Olaines pagasts, Olaines novads, kadastra apzīmējums 8080 015 0194, 0.0621 ha platībā (Kadastra numurs: 8080 015 0194)</w:t>
      </w:r>
      <w:r w:rsidRPr="008004C5">
        <w:rPr>
          <w:rFonts w:ascii="Times New Roman" w:hAnsi="Times New Roman"/>
          <w:sz w:val="18"/>
          <w:szCs w:val="18"/>
          <w:lang w:eastAsia="lv-LV"/>
        </w:rPr>
        <w:t xml:space="preserve"> </w:t>
      </w:r>
      <w:r w:rsidRPr="00396BA7">
        <w:rPr>
          <w:rFonts w:ascii="Times New Roman" w:hAnsi="Times New Roman"/>
          <w:sz w:val="18"/>
          <w:szCs w:val="18"/>
          <w:lang w:eastAsia="lv-LV"/>
        </w:rPr>
        <w:t xml:space="preserve">zemesgrāmatu aktu; </w:t>
      </w:r>
    </w:p>
    <w:p w14:paraId="2FF76CB8" w14:textId="77777777" w:rsidR="00406C59" w:rsidRPr="00396BA7" w:rsidRDefault="00406C59" w:rsidP="00406C59">
      <w:pPr>
        <w:ind w:left="405" w:right="43"/>
        <w:jc w:val="both"/>
        <w:rPr>
          <w:rFonts w:ascii="Times New Roman" w:hAnsi="Times New Roman"/>
          <w:sz w:val="18"/>
          <w:szCs w:val="18"/>
          <w:lang w:eastAsia="lv-LV"/>
        </w:rPr>
      </w:pPr>
      <w:r w:rsidRPr="00396BA7">
        <w:rPr>
          <w:rFonts w:ascii="Times New Roman" w:hAnsi="Times New Roman"/>
          <w:sz w:val="18"/>
          <w:szCs w:val="18"/>
          <w:lang w:eastAsia="lv-LV"/>
        </w:rPr>
        <w:t xml:space="preserve">1.2. Olaines novada pašvaldības Nostiprinājuma lūgumu Pircēja īpašuma tiesību nostiprināšanai zemesgrāmatā; </w:t>
      </w:r>
    </w:p>
    <w:p w14:paraId="42128B50" w14:textId="77777777" w:rsidR="00406C59" w:rsidRPr="00396BA7" w:rsidRDefault="00406C59" w:rsidP="00406C59">
      <w:pPr>
        <w:ind w:left="405" w:right="43"/>
        <w:jc w:val="both"/>
        <w:rPr>
          <w:rFonts w:ascii="Times New Roman" w:hAnsi="Times New Roman"/>
          <w:sz w:val="18"/>
          <w:szCs w:val="18"/>
          <w:lang w:eastAsia="lv-LV"/>
        </w:rPr>
      </w:pPr>
      <w:r w:rsidRPr="00396BA7">
        <w:rPr>
          <w:rFonts w:ascii="Times New Roman" w:hAnsi="Times New Roman"/>
          <w:sz w:val="18"/>
          <w:szCs w:val="18"/>
          <w:lang w:eastAsia="lv-LV"/>
        </w:rPr>
        <w:t xml:space="preserve">1.3. Nekustamā īpašuma-zemesgabala dārzkopības sabiedrībā </w:t>
      </w:r>
      <w:r>
        <w:rPr>
          <w:rFonts w:ascii="Times New Roman" w:hAnsi="Times New Roman"/>
          <w:sz w:val="18"/>
          <w:szCs w:val="18"/>
          <w:lang w:eastAsia="lv-LV"/>
        </w:rPr>
        <w:t xml:space="preserve"> </w:t>
      </w:r>
      <w:r w:rsidRPr="008004C5">
        <w:rPr>
          <w:rFonts w:ascii="Times New Roman" w:hAnsi="Times New Roman"/>
          <w:sz w:val="18"/>
          <w:szCs w:val="18"/>
          <w:lang w:eastAsia="lv-LV"/>
        </w:rPr>
        <w:t>“</w:t>
      </w:r>
      <w:r w:rsidRPr="00C848CD">
        <w:rPr>
          <w:rFonts w:ascii="Times New Roman" w:hAnsi="Times New Roman"/>
          <w:sz w:val="18"/>
          <w:szCs w:val="18"/>
          <w:lang w:eastAsia="lv-LV"/>
        </w:rPr>
        <w:t>Bērziņi” Nr.87, Rājumi,  Olaines pagasts, Olaines novads, kadastra apzīmējums 8080 015 0194, 0.0621 ha platībā (Kadastra numurs: 8080 015 0194)</w:t>
      </w:r>
      <w:r w:rsidRPr="00396BA7">
        <w:rPr>
          <w:rFonts w:ascii="Times New Roman" w:hAnsi="Times New Roman"/>
          <w:sz w:val="18"/>
          <w:szCs w:val="18"/>
          <w:lang w:eastAsia="lv-LV"/>
        </w:rPr>
        <w:t>, zemes robežu plānu</w:t>
      </w:r>
      <w:r>
        <w:rPr>
          <w:rFonts w:ascii="Times New Roman" w:hAnsi="Times New Roman"/>
          <w:sz w:val="18"/>
          <w:szCs w:val="18"/>
          <w:lang w:eastAsia="lv-LV"/>
        </w:rPr>
        <w:t>s</w:t>
      </w:r>
      <w:r w:rsidRPr="00396BA7">
        <w:rPr>
          <w:rFonts w:ascii="Times New Roman" w:hAnsi="Times New Roman"/>
          <w:sz w:val="18"/>
          <w:szCs w:val="18"/>
          <w:lang w:eastAsia="lv-LV"/>
        </w:rPr>
        <w:t xml:space="preserve">. </w:t>
      </w:r>
    </w:p>
    <w:p w14:paraId="5C7745F1" w14:textId="77777777" w:rsidR="00406C59" w:rsidRPr="00396BA7" w:rsidRDefault="00406C59" w:rsidP="00406C59">
      <w:pPr>
        <w:ind w:left="405" w:right="43"/>
        <w:jc w:val="both"/>
        <w:rPr>
          <w:rFonts w:ascii="Times New Roman" w:hAnsi="Times New Roman"/>
          <w:sz w:val="18"/>
          <w:szCs w:val="18"/>
          <w:lang w:eastAsia="lv-LV"/>
        </w:rPr>
      </w:pPr>
      <w:r w:rsidRPr="00396BA7">
        <w:rPr>
          <w:rFonts w:ascii="Times New Roman" w:hAnsi="Times New Roman"/>
          <w:sz w:val="18"/>
          <w:szCs w:val="18"/>
          <w:lang w:eastAsia="lv-LV"/>
        </w:rPr>
        <w:t>2. Akts sastādīts uz vienas lapas, trīs eksemplāros, kurus līgumslēdzējpuses paraksta, un tām nav savstarpēju pretenziju.</w:t>
      </w:r>
    </w:p>
    <w:p w14:paraId="66C30C22" w14:textId="77777777" w:rsidR="00406C59" w:rsidRDefault="00406C59" w:rsidP="00406C59">
      <w:pPr>
        <w:ind w:right="43"/>
        <w:jc w:val="both"/>
        <w:rPr>
          <w:rFonts w:ascii="Times New Roman" w:hAnsi="Times New Roman"/>
          <w:sz w:val="18"/>
          <w:szCs w:val="18"/>
        </w:rPr>
      </w:pPr>
    </w:p>
    <w:p w14:paraId="63B56F88" w14:textId="77777777" w:rsidR="00406C59" w:rsidRPr="00396BA7" w:rsidRDefault="00406C59" w:rsidP="00406C59">
      <w:pPr>
        <w:ind w:left="720" w:right="43"/>
        <w:jc w:val="both"/>
        <w:rPr>
          <w:rFonts w:ascii="Times New Roman" w:hAnsi="Times New Roman"/>
          <w:sz w:val="18"/>
          <w:szCs w:val="18"/>
        </w:rPr>
      </w:pPr>
    </w:p>
    <w:p w14:paraId="4284A5EC" w14:textId="77777777" w:rsidR="00406C59" w:rsidRPr="00396BA7" w:rsidRDefault="00406C59" w:rsidP="00406C59">
      <w:pPr>
        <w:ind w:right="43"/>
        <w:rPr>
          <w:rFonts w:ascii="Times New Roman" w:hAnsi="Times New Roman"/>
          <w:sz w:val="18"/>
          <w:szCs w:val="18"/>
        </w:rPr>
      </w:pPr>
      <w:r w:rsidRPr="00396BA7">
        <w:rPr>
          <w:rFonts w:ascii="Times New Roman" w:hAnsi="Times New Roman"/>
          <w:sz w:val="18"/>
          <w:szCs w:val="18"/>
          <w:lang w:eastAsia="lv-LV"/>
        </w:rPr>
        <w:t>PĀRDEVĒJS</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PIRCĒJS</w:t>
      </w:r>
    </w:p>
    <w:p w14:paraId="75DE2FB0" w14:textId="77777777" w:rsidR="00406C59" w:rsidRPr="00396BA7" w:rsidRDefault="00406C59" w:rsidP="00406C59">
      <w:pPr>
        <w:ind w:right="43"/>
        <w:jc w:val="both"/>
        <w:rPr>
          <w:rFonts w:ascii="Times New Roman" w:hAnsi="Times New Roman"/>
          <w:sz w:val="18"/>
          <w:szCs w:val="18"/>
          <w:lang w:eastAsia="lv-LV"/>
        </w:rPr>
      </w:pPr>
    </w:p>
    <w:p w14:paraId="67D874C9" w14:textId="77777777" w:rsidR="00406C59" w:rsidRPr="00396BA7" w:rsidRDefault="00406C59" w:rsidP="00406C59">
      <w:pPr>
        <w:ind w:right="43"/>
        <w:jc w:val="both"/>
        <w:rPr>
          <w:rFonts w:ascii="Times New Roman" w:hAnsi="Times New Roman"/>
          <w:sz w:val="18"/>
          <w:szCs w:val="18"/>
        </w:rPr>
      </w:pPr>
      <w:r w:rsidRPr="00396BA7">
        <w:rPr>
          <w:rFonts w:ascii="Times New Roman" w:hAnsi="Times New Roman"/>
          <w:sz w:val="18"/>
          <w:szCs w:val="18"/>
          <w:lang w:eastAsia="lv-LV"/>
        </w:rPr>
        <w:t>___________________</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________________________</w:t>
      </w:r>
    </w:p>
    <w:p w14:paraId="76053AFA" w14:textId="77777777" w:rsidR="00406C59" w:rsidRPr="00396BA7" w:rsidRDefault="00406C59" w:rsidP="00406C59">
      <w:pPr>
        <w:ind w:right="43"/>
        <w:jc w:val="both"/>
        <w:rPr>
          <w:rFonts w:ascii="Times New Roman" w:hAnsi="Times New Roman"/>
          <w:sz w:val="18"/>
          <w:szCs w:val="18"/>
        </w:rPr>
      </w:pPr>
      <w:r w:rsidRPr="00396BA7">
        <w:rPr>
          <w:rFonts w:ascii="Times New Roman" w:hAnsi="Times New Roman"/>
          <w:sz w:val="18"/>
          <w:szCs w:val="18"/>
          <w:lang w:eastAsia="lv-LV"/>
        </w:rPr>
        <w:t>Olaines novada domes</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41B4819B" w14:textId="77777777" w:rsidR="00406C59" w:rsidRPr="00396BA7" w:rsidRDefault="00406C59" w:rsidP="00406C59">
      <w:pPr>
        <w:ind w:right="43"/>
        <w:jc w:val="both"/>
        <w:rPr>
          <w:rFonts w:ascii="Times New Roman" w:hAnsi="Times New Roman"/>
          <w:sz w:val="18"/>
          <w:szCs w:val="18"/>
          <w:lang w:eastAsia="lv-LV"/>
        </w:rPr>
      </w:pPr>
      <w:r w:rsidRPr="00396BA7">
        <w:rPr>
          <w:rFonts w:ascii="Times New Roman" w:hAnsi="Times New Roman"/>
          <w:sz w:val="18"/>
          <w:szCs w:val="18"/>
          <w:lang w:eastAsia="lv-LV"/>
        </w:rPr>
        <w:t>priekšsēdētāja pirmā vietniece</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44DCE9A8" w14:textId="77777777" w:rsidR="00406C59" w:rsidRPr="008004C5" w:rsidRDefault="00406C59" w:rsidP="00406C59">
      <w:pPr>
        <w:overflowPunct w:val="0"/>
        <w:autoSpaceDE w:val="0"/>
        <w:ind w:right="43"/>
        <w:textAlignment w:val="baseline"/>
        <w:rPr>
          <w:rFonts w:ascii="Times New Roman" w:hAnsi="Times New Roman"/>
          <w:sz w:val="18"/>
          <w:szCs w:val="18"/>
        </w:rPr>
      </w:pPr>
      <w:r w:rsidRPr="00396BA7">
        <w:rPr>
          <w:rFonts w:ascii="Times New Roman" w:hAnsi="Times New Roman"/>
          <w:sz w:val="18"/>
          <w:szCs w:val="18"/>
          <w:lang w:eastAsia="lv-LV"/>
        </w:rPr>
        <w:t>LĪGA GULB</w:t>
      </w:r>
      <w:r>
        <w:rPr>
          <w:rFonts w:ascii="Times New Roman" w:hAnsi="Times New Roman"/>
          <w:sz w:val="18"/>
          <w:szCs w:val="18"/>
          <w:lang w:eastAsia="lv-LV"/>
        </w:rPr>
        <w:t>E</w:t>
      </w:r>
    </w:p>
    <w:p w14:paraId="25F40E96" w14:textId="77777777" w:rsidR="00406C59" w:rsidRPr="00F553E3" w:rsidRDefault="00406C59" w:rsidP="00406C59">
      <w:pPr>
        <w:ind w:right="-765"/>
        <w:jc w:val="right"/>
        <w:rPr>
          <w:rFonts w:ascii="Times New Roman" w:hAnsi="Times New Roman"/>
          <w:sz w:val="16"/>
          <w:szCs w:val="16"/>
        </w:rPr>
      </w:pPr>
      <w:r>
        <w:rPr>
          <w:rFonts w:ascii="Times New Roman" w:hAnsi="Times New Roman"/>
          <w:sz w:val="18"/>
          <w:szCs w:val="18"/>
        </w:rPr>
        <w:t>3.pielikums</w:t>
      </w:r>
    </w:p>
    <w:p w14:paraId="1EE04A7D" w14:textId="77777777" w:rsidR="00406C59" w:rsidRPr="00F553E3" w:rsidRDefault="00406C59" w:rsidP="00406C59">
      <w:pPr>
        <w:ind w:left="720" w:right="-765"/>
        <w:jc w:val="right"/>
        <w:rPr>
          <w:rFonts w:ascii="Times New Roman" w:hAnsi="Times New Roman"/>
          <w:sz w:val="16"/>
          <w:szCs w:val="16"/>
        </w:rPr>
      </w:pPr>
      <w:r w:rsidRPr="00F553E3">
        <w:rPr>
          <w:rFonts w:ascii="Times New Roman" w:hAnsi="Times New Roman"/>
          <w:sz w:val="16"/>
          <w:szCs w:val="16"/>
        </w:rPr>
        <w:t xml:space="preserve">Apstiprināts </w:t>
      </w:r>
    </w:p>
    <w:p w14:paraId="1D966784" w14:textId="77777777" w:rsidR="00406C59" w:rsidRPr="00F553E3" w:rsidRDefault="00406C59" w:rsidP="00406C59">
      <w:pPr>
        <w:ind w:left="720" w:right="-765"/>
        <w:jc w:val="right"/>
        <w:rPr>
          <w:rFonts w:ascii="Times New Roman" w:hAnsi="Times New Roman"/>
          <w:sz w:val="16"/>
          <w:szCs w:val="16"/>
        </w:rPr>
      </w:pPr>
      <w:r w:rsidRPr="00F553E3">
        <w:rPr>
          <w:rFonts w:ascii="Times New Roman" w:hAnsi="Times New Roman"/>
          <w:sz w:val="16"/>
          <w:szCs w:val="16"/>
        </w:rPr>
        <w:t xml:space="preserve">Ar Olaines novada domes </w:t>
      </w:r>
    </w:p>
    <w:p w14:paraId="2E0DFF15" w14:textId="77777777" w:rsidR="00406C59" w:rsidRPr="00F553E3" w:rsidRDefault="00406C59" w:rsidP="00406C59">
      <w:pPr>
        <w:ind w:left="720" w:right="-765"/>
        <w:jc w:val="right"/>
        <w:rPr>
          <w:rFonts w:ascii="Times New Roman" w:hAnsi="Times New Roman"/>
          <w:sz w:val="16"/>
          <w:szCs w:val="16"/>
        </w:rPr>
      </w:pPr>
      <w:r w:rsidRPr="00F553E3">
        <w:rPr>
          <w:rFonts w:ascii="Times New Roman" w:hAnsi="Times New Roman"/>
          <w:sz w:val="16"/>
          <w:szCs w:val="16"/>
        </w:rPr>
        <w:t>202</w:t>
      </w:r>
      <w:r>
        <w:rPr>
          <w:rFonts w:ascii="Times New Roman" w:hAnsi="Times New Roman"/>
          <w:sz w:val="16"/>
          <w:szCs w:val="16"/>
        </w:rPr>
        <w:t>3</w:t>
      </w:r>
      <w:r w:rsidRPr="00F553E3">
        <w:rPr>
          <w:rFonts w:ascii="Times New Roman" w:hAnsi="Times New Roman"/>
          <w:sz w:val="16"/>
          <w:szCs w:val="16"/>
        </w:rPr>
        <w:t xml:space="preserve">.gada </w:t>
      </w:r>
      <w:r>
        <w:rPr>
          <w:rFonts w:ascii="Times New Roman" w:hAnsi="Times New Roman"/>
          <w:sz w:val="16"/>
          <w:szCs w:val="16"/>
        </w:rPr>
        <w:t xml:space="preserve">24.maija </w:t>
      </w:r>
      <w:r w:rsidRPr="00F553E3">
        <w:rPr>
          <w:rFonts w:ascii="Times New Roman" w:hAnsi="Times New Roman"/>
          <w:sz w:val="16"/>
          <w:szCs w:val="16"/>
        </w:rPr>
        <w:t xml:space="preserve"> sēdes lēmumu </w:t>
      </w:r>
    </w:p>
    <w:p w14:paraId="69FF9115" w14:textId="77777777" w:rsidR="00406C59" w:rsidRPr="00F553E3" w:rsidRDefault="00406C59" w:rsidP="00406C59">
      <w:pPr>
        <w:ind w:left="720" w:right="-765"/>
        <w:jc w:val="right"/>
        <w:rPr>
          <w:rFonts w:ascii="Times New Roman" w:hAnsi="Times New Roman"/>
          <w:sz w:val="16"/>
          <w:szCs w:val="16"/>
        </w:rPr>
      </w:pPr>
      <w:r>
        <w:rPr>
          <w:rFonts w:ascii="Times New Roman" w:hAnsi="Times New Roman"/>
          <w:sz w:val="16"/>
          <w:szCs w:val="16"/>
        </w:rPr>
        <w:t>(5</w:t>
      </w:r>
      <w:r w:rsidRPr="00F553E3">
        <w:rPr>
          <w:rFonts w:ascii="Times New Roman" w:hAnsi="Times New Roman"/>
          <w:sz w:val="16"/>
          <w:szCs w:val="16"/>
        </w:rPr>
        <w:t>.prot., __.p.)</w:t>
      </w:r>
    </w:p>
    <w:p w14:paraId="0C6DC546" w14:textId="77777777" w:rsidR="00406C59" w:rsidRPr="00F553E3" w:rsidRDefault="00406C59" w:rsidP="00406C59">
      <w:pPr>
        <w:ind w:left="720" w:right="-765"/>
        <w:jc w:val="right"/>
        <w:rPr>
          <w:rFonts w:ascii="Times New Roman" w:hAnsi="Times New Roman"/>
          <w:sz w:val="16"/>
          <w:szCs w:val="16"/>
        </w:rPr>
      </w:pPr>
    </w:p>
    <w:p w14:paraId="6A35BE75" w14:textId="77777777" w:rsidR="00406C59" w:rsidRPr="00DD3F9D" w:rsidRDefault="00406C59" w:rsidP="00406C59">
      <w:pPr>
        <w:ind w:left="720" w:right="-766"/>
        <w:jc w:val="center"/>
        <w:rPr>
          <w:rFonts w:ascii="Times New Roman" w:hAnsi="Times New Roman"/>
          <w:b/>
          <w:bCs/>
          <w:sz w:val="20"/>
        </w:rPr>
      </w:pPr>
      <w:r w:rsidRPr="00DD3F9D">
        <w:rPr>
          <w:rFonts w:ascii="Times New Roman" w:hAnsi="Times New Roman"/>
          <w:b/>
          <w:bCs/>
          <w:sz w:val="20"/>
        </w:rPr>
        <w:t>Nekustamā īpašuma-zemesgabala</w:t>
      </w:r>
    </w:p>
    <w:p w14:paraId="2AD878E7" w14:textId="77777777" w:rsidR="00406C59" w:rsidRDefault="00406C59" w:rsidP="00406C59">
      <w:pPr>
        <w:ind w:left="720" w:right="-766"/>
        <w:jc w:val="center"/>
        <w:rPr>
          <w:rFonts w:ascii="Times New Roman" w:hAnsi="Times New Roman"/>
          <w:b/>
          <w:bCs/>
          <w:sz w:val="20"/>
        </w:rPr>
      </w:pPr>
      <w:r>
        <w:rPr>
          <w:rFonts w:ascii="Times New Roman" w:hAnsi="Times New Roman"/>
          <w:b/>
          <w:bCs/>
          <w:sz w:val="20"/>
        </w:rPr>
        <w:t xml:space="preserve">dārzkopības sabiedrībā </w:t>
      </w:r>
      <w:r w:rsidRPr="00CB575A">
        <w:rPr>
          <w:rFonts w:ascii="Times New Roman" w:hAnsi="Times New Roman"/>
          <w:b/>
          <w:bCs/>
          <w:sz w:val="20"/>
        </w:rPr>
        <w:t xml:space="preserve">“Straume” Nr.22, </w:t>
      </w:r>
      <w:proofErr w:type="spellStart"/>
      <w:r w:rsidRPr="00CB575A">
        <w:rPr>
          <w:rFonts w:ascii="Times New Roman" w:hAnsi="Times New Roman"/>
          <w:b/>
          <w:bCs/>
          <w:sz w:val="20"/>
        </w:rPr>
        <w:t>Jāņupe</w:t>
      </w:r>
      <w:proofErr w:type="spellEnd"/>
      <w:r w:rsidRPr="00CB575A">
        <w:rPr>
          <w:rFonts w:ascii="Times New Roman" w:hAnsi="Times New Roman"/>
          <w:b/>
          <w:bCs/>
          <w:sz w:val="20"/>
        </w:rPr>
        <w:t>, Olaines pagasts, Olaines novads, kadastra apzīmējums 8080 023 0549, 0.0590 ha platībā</w:t>
      </w:r>
    </w:p>
    <w:p w14:paraId="4DA30D0F" w14:textId="77777777" w:rsidR="00406C59" w:rsidRPr="00DD3F9D" w:rsidRDefault="00406C59" w:rsidP="00406C59">
      <w:pPr>
        <w:ind w:left="720" w:right="-766"/>
        <w:jc w:val="center"/>
        <w:rPr>
          <w:rFonts w:ascii="Times New Roman" w:hAnsi="Times New Roman"/>
          <w:b/>
          <w:bCs/>
          <w:sz w:val="20"/>
        </w:rPr>
      </w:pPr>
      <w:r w:rsidRPr="00DD3F9D">
        <w:rPr>
          <w:rFonts w:ascii="Times New Roman" w:hAnsi="Times New Roman"/>
          <w:b/>
          <w:bCs/>
          <w:sz w:val="20"/>
        </w:rPr>
        <w:t>atsavināšanas elektroniskās izsoles noteikumi</w:t>
      </w:r>
    </w:p>
    <w:p w14:paraId="0338DBCF" w14:textId="77777777" w:rsidR="00406C59" w:rsidRPr="005E3C0B" w:rsidRDefault="00406C59" w:rsidP="00406C59">
      <w:pPr>
        <w:ind w:right="-766"/>
        <w:jc w:val="both"/>
        <w:rPr>
          <w:rFonts w:ascii="Times New Roman" w:hAnsi="Times New Roman"/>
          <w:b/>
          <w:bCs/>
          <w:sz w:val="20"/>
        </w:rPr>
      </w:pPr>
    </w:p>
    <w:p w14:paraId="37554222" w14:textId="77777777" w:rsidR="00406C59" w:rsidRPr="005E3C0B" w:rsidRDefault="00406C59" w:rsidP="00406C59">
      <w:pPr>
        <w:ind w:left="720" w:right="-766"/>
        <w:jc w:val="center"/>
        <w:rPr>
          <w:rFonts w:ascii="Times New Roman" w:hAnsi="Times New Roman"/>
          <w:b/>
          <w:bCs/>
          <w:sz w:val="20"/>
        </w:rPr>
      </w:pPr>
      <w:r w:rsidRPr="005E3C0B">
        <w:rPr>
          <w:rFonts w:ascii="Times New Roman" w:hAnsi="Times New Roman"/>
          <w:b/>
          <w:bCs/>
          <w:sz w:val="20"/>
        </w:rPr>
        <w:t>1.Vispārīgie noteikumi</w:t>
      </w:r>
    </w:p>
    <w:p w14:paraId="5CD6D317" w14:textId="77777777" w:rsidR="00406C59" w:rsidRPr="005E3C0B" w:rsidRDefault="00406C59" w:rsidP="00406C59">
      <w:pPr>
        <w:ind w:left="720" w:right="-766"/>
        <w:jc w:val="center"/>
        <w:rPr>
          <w:rFonts w:ascii="Times New Roman" w:hAnsi="Times New Roman"/>
          <w:sz w:val="20"/>
        </w:rPr>
      </w:pPr>
    </w:p>
    <w:tbl>
      <w:tblPr>
        <w:tblStyle w:val="TableGrid"/>
        <w:tblW w:w="9180" w:type="dxa"/>
        <w:tblLook w:val="04A0" w:firstRow="1" w:lastRow="0" w:firstColumn="1" w:lastColumn="0" w:noHBand="0" w:noVBand="1"/>
      </w:tblPr>
      <w:tblGrid>
        <w:gridCol w:w="616"/>
        <w:gridCol w:w="2498"/>
        <w:gridCol w:w="6066"/>
      </w:tblGrid>
      <w:tr w:rsidR="00406C59" w:rsidRPr="005E3C0B" w14:paraId="637D3356" w14:textId="77777777" w:rsidTr="00364193">
        <w:tc>
          <w:tcPr>
            <w:tcW w:w="616" w:type="dxa"/>
          </w:tcPr>
          <w:p w14:paraId="386D07CD"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1.1.</w:t>
            </w:r>
          </w:p>
        </w:tc>
        <w:tc>
          <w:tcPr>
            <w:tcW w:w="2498" w:type="dxa"/>
          </w:tcPr>
          <w:p w14:paraId="49D11345" w14:textId="77777777" w:rsidR="00406C59" w:rsidRPr="005E3C0B" w:rsidRDefault="00406C59" w:rsidP="00364193">
            <w:pPr>
              <w:jc w:val="both"/>
              <w:rPr>
                <w:rFonts w:ascii="Times New Roman" w:hAnsi="Times New Roman"/>
                <w:sz w:val="20"/>
              </w:rPr>
            </w:pPr>
            <w:r w:rsidRPr="005E3C0B">
              <w:rPr>
                <w:rFonts w:ascii="Times New Roman" w:hAnsi="Times New Roman"/>
                <w:sz w:val="20"/>
              </w:rPr>
              <w:t xml:space="preserve">Noteikumi </w:t>
            </w:r>
            <w:r>
              <w:rPr>
                <w:rFonts w:ascii="Times New Roman" w:hAnsi="Times New Roman"/>
                <w:sz w:val="20"/>
              </w:rPr>
              <w:t>nosaka</w:t>
            </w:r>
            <w:r w:rsidRPr="005E3C0B">
              <w:rPr>
                <w:rFonts w:ascii="Times New Roman" w:hAnsi="Times New Roman"/>
                <w:sz w:val="20"/>
              </w:rPr>
              <w:t xml:space="preserve"> kārtību, kādā organizējama pašvaldības nekustamā īpašuma – zemesgabala atsavināšanas </w:t>
            </w:r>
            <w:r>
              <w:rPr>
                <w:rFonts w:ascii="Times New Roman" w:hAnsi="Times New Roman"/>
                <w:sz w:val="20"/>
              </w:rPr>
              <w:t xml:space="preserve">elektroniskā </w:t>
            </w:r>
            <w:r w:rsidRPr="005E3C0B">
              <w:rPr>
                <w:rFonts w:ascii="Times New Roman" w:hAnsi="Times New Roman"/>
                <w:sz w:val="20"/>
              </w:rPr>
              <w:t xml:space="preserve">izsole  </w:t>
            </w:r>
          </w:p>
        </w:tc>
        <w:tc>
          <w:tcPr>
            <w:tcW w:w="6066" w:type="dxa"/>
          </w:tcPr>
          <w:p w14:paraId="74DD2910" w14:textId="77777777" w:rsidR="00406C59" w:rsidRPr="005E3C0B" w:rsidRDefault="00406C59" w:rsidP="00364193">
            <w:pPr>
              <w:rPr>
                <w:rFonts w:ascii="Times New Roman" w:hAnsi="Times New Roman"/>
                <w:sz w:val="20"/>
              </w:rPr>
            </w:pPr>
            <w:r w:rsidRPr="005E3C0B">
              <w:rPr>
                <w:rFonts w:ascii="Times New Roman" w:hAnsi="Times New Roman"/>
                <w:sz w:val="20"/>
              </w:rPr>
              <w:t xml:space="preserve">Dārzkopības sabiedrībā </w:t>
            </w:r>
            <w:r w:rsidRPr="00CB575A">
              <w:rPr>
                <w:rFonts w:ascii="Times New Roman" w:hAnsi="Times New Roman"/>
                <w:sz w:val="20"/>
              </w:rPr>
              <w:t xml:space="preserve">“Straume” Nr.22, </w:t>
            </w:r>
            <w:proofErr w:type="spellStart"/>
            <w:r w:rsidRPr="00CB575A">
              <w:rPr>
                <w:rFonts w:ascii="Times New Roman" w:hAnsi="Times New Roman"/>
                <w:sz w:val="20"/>
              </w:rPr>
              <w:t>Jāņupe</w:t>
            </w:r>
            <w:proofErr w:type="spellEnd"/>
            <w:r w:rsidRPr="00CB575A">
              <w:rPr>
                <w:rFonts w:ascii="Times New Roman" w:hAnsi="Times New Roman"/>
                <w:sz w:val="20"/>
              </w:rPr>
              <w:t xml:space="preserve">, Olaines pagasts, Olaines novads, kadastra apzīmējums 8080 023 0549, 0.0590 ha platībā </w:t>
            </w:r>
            <w:r w:rsidRPr="008B3A22">
              <w:rPr>
                <w:rFonts w:ascii="Times New Roman" w:hAnsi="Times New Roman"/>
                <w:sz w:val="20"/>
              </w:rPr>
              <w:t xml:space="preserve">(Kadastra numurs: </w:t>
            </w:r>
            <w:r w:rsidRPr="00CB575A">
              <w:rPr>
                <w:rFonts w:ascii="Times New Roman" w:hAnsi="Times New Roman"/>
                <w:sz w:val="20"/>
              </w:rPr>
              <w:t>8080 023 0549</w:t>
            </w:r>
            <w:r w:rsidRPr="008B3A22">
              <w:rPr>
                <w:rFonts w:ascii="Times New Roman" w:hAnsi="Times New Roman"/>
                <w:sz w:val="20"/>
              </w:rPr>
              <w:t>)</w:t>
            </w:r>
            <w:r w:rsidRPr="00606B5F">
              <w:rPr>
                <w:rFonts w:ascii="Times New Roman" w:hAnsi="Times New Roman"/>
                <w:sz w:val="20"/>
              </w:rPr>
              <w:t xml:space="preserve"> </w:t>
            </w:r>
            <w:r w:rsidRPr="005E3C0B">
              <w:rPr>
                <w:rFonts w:ascii="Times New Roman" w:hAnsi="Times New Roman"/>
                <w:sz w:val="20"/>
              </w:rPr>
              <w:t>(turpmāk -Nekustamais īpašums -zemesgabals)</w:t>
            </w:r>
          </w:p>
        </w:tc>
      </w:tr>
      <w:tr w:rsidR="00406C59" w:rsidRPr="005E3C0B" w14:paraId="5A0FA090" w14:textId="77777777" w:rsidTr="00364193">
        <w:tc>
          <w:tcPr>
            <w:tcW w:w="616" w:type="dxa"/>
          </w:tcPr>
          <w:p w14:paraId="55275311"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1.2. </w:t>
            </w:r>
          </w:p>
        </w:tc>
        <w:tc>
          <w:tcPr>
            <w:tcW w:w="2498" w:type="dxa"/>
          </w:tcPr>
          <w:p w14:paraId="60AA916F" w14:textId="77777777" w:rsidR="00406C59" w:rsidRPr="005E3C0B" w:rsidRDefault="00406C59" w:rsidP="00364193">
            <w:pPr>
              <w:rPr>
                <w:rFonts w:ascii="Times New Roman" w:hAnsi="Times New Roman"/>
                <w:sz w:val="20"/>
              </w:rPr>
            </w:pPr>
            <w:r w:rsidRPr="005E3C0B">
              <w:rPr>
                <w:rFonts w:ascii="Times New Roman" w:hAnsi="Times New Roman"/>
                <w:sz w:val="20"/>
                <w:lang w:eastAsia="lv-LV"/>
              </w:rPr>
              <w:t>Izsoli organizē</w:t>
            </w:r>
          </w:p>
        </w:tc>
        <w:tc>
          <w:tcPr>
            <w:tcW w:w="6066" w:type="dxa"/>
          </w:tcPr>
          <w:p w14:paraId="0A9A3C80" w14:textId="77777777" w:rsidR="00406C59" w:rsidRPr="005E3C0B" w:rsidRDefault="00406C59" w:rsidP="00364193">
            <w:pPr>
              <w:rPr>
                <w:rFonts w:ascii="Times New Roman" w:hAnsi="Times New Roman"/>
                <w:sz w:val="20"/>
              </w:rPr>
            </w:pPr>
            <w:r w:rsidRPr="005E3C0B">
              <w:rPr>
                <w:rFonts w:ascii="Times New Roman" w:hAnsi="Times New Roman"/>
                <w:sz w:val="20"/>
              </w:rPr>
              <w:t>Olaines novada domes izveidota komisija</w:t>
            </w:r>
          </w:p>
        </w:tc>
      </w:tr>
      <w:tr w:rsidR="00406C59" w:rsidRPr="005E3C0B" w14:paraId="1EF68F8D" w14:textId="77777777" w:rsidTr="00364193">
        <w:tc>
          <w:tcPr>
            <w:tcW w:w="616" w:type="dxa"/>
          </w:tcPr>
          <w:p w14:paraId="248F98A5"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1.3. </w:t>
            </w:r>
          </w:p>
        </w:tc>
        <w:tc>
          <w:tcPr>
            <w:tcW w:w="2498" w:type="dxa"/>
          </w:tcPr>
          <w:p w14:paraId="33DFADBC" w14:textId="77777777" w:rsidR="00406C59" w:rsidRDefault="00406C59" w:rsidP="00364193">
            <w:pPr>
              <w:rPr>
                <w:rFonts w:ascii="Times New Roman" w:hAnsi="Times New Roman"/>
                <w:sz w:val="20"/>
              </w:rPr>
            </w:pPr>
            <w:r w:rsidRPr="005E3C0B">
              <w:rPr>
                <w:rFonts w:ascii="Times New Roman" w:hAnsi="Times New Roman"/>
                <w:sz w:val="20"/>
              </w:rPr>
              <w:t xml:space="preserve">Nekustamā īpašuma </w:t>
            </w:r>
            <w:r>
              <w:rPr>
                <w:rFonts w:ascii="Times New Roman" w:hAnsi="Times New Roman"/>
                <w:sz w:val="20"/>
              </w:rPr>
              <w:t>–</w:t>
            </w:r>
          </w:p>
          <w:p w14:paraId="2718DD31" w14:textId="77777777" w:rsidR="00406C59" w:rsidRDefault="00406C59" w:rsidP="00364193">
            <w:pPr>
              <w:rPr>
                <w:rFonts w:ascii="Times New Roman" w:hAnsi="Times New Roman"/>
                <w:sz w:val="20"/>
              </w:rPr>
            </w:pPr>
            <w:r w:rsidRPr="005E3C0B">
              <w:rPr>
                <w:rFonts w:ascii="Times New Roman" w:hAnsi="Times New Roman"/>
                <w:sz w:val="20"/>
              </w:rPr>
              <w:t xml:space="preserve">zemesgabala nosacītā </w:t>
            </w:r>
          </w:p>
          <w:p w14:paraId="7FEA56BF" w14:textId="77777777" w:rsidR="00406C59" w:rsidRPr="005E3C0B" w:rsidRDefault="00406C59" w:rsidP="00364193">
            <w:pPr>
              <w:rPr>
                <w:rFonts w:ascii="Times New Roman" w:hAnsi="Times New Roman"/>
                <w:sz w:val="20"/>
              </w:rPr>
            </w:pPr>
            <w:r w:rsidRPr="005E3C0B">
              <w:rPr>
                <w:rFonts w:ascii="Times New Roman" w:hAnsi="Times New Roman"/>
                <w:sz w:val="20"/>
              </w:rPr>
              <w:t xml:space="preserve">cena izsoles (sākumcena) </w:t>
            </w:r>
          </w:p>
        </w:tc>
        <w:tc>
          <w:tcPr>
            <w:tcW w:w="6066" w:type="dxa"/>
          </w:tcPr>
          <w:p w14:paraId="5C0ED532" w14:textId="77777777" w:rsidR="00406C59" w:rsidRPr="00A81FC2" w:rsidRDefault="00406C59" w:rsidP="00364193">
            <w:pPr>
              <w:rPr>
                <w:rFonts w:ascii="Times New Roman" w:hAnsi="Times New Roman"/>
                <w:b/>
                <w:bCs/>
                <w:color w:val="FF0000"/>
                <w:sz w:val="20"/>
              </w:rPr>
            </w:pPr>
            <w:r w:rsidRPr="00A81FC2">
              <w:rPr>
                <w:rFonts w:ascii="Times New Roman" w:hAnsi="Times New Roman"/>
                <w:b/>
                <w:bCs/>
                <w:color w:val="FF0000"/>
                <w:sz w:val="20"/>
              </w:rPr>
              <w:t xml:space="preserve">EUR </w:t>
            </w:r>
            <w:r>
              <w:rPr>
                <w:rFonts w:ascii="Times New Roman" w:hAnsi="Times New Roman"/>
                <w:b/>
                <w:bCs/>
                <w:color w:val="FF0000"/>
                <w:sz w:val="20"/>
              </w:rPr>
              <w:t>32</w:t>
            </w:r>
            <w:r w:rsidRPr="00A81FC2">
              <w:rPr>
                <w:rFonts w:ascii="Times New Roman" w:hAnsi="Times New Roman"/>
                <w:b/>
                <w:bCs/>
                <w:color w:val="FF0000"/>
                <w:sz w:val="20"/>
              </w:rPr>
              <w:t>00.00</w:t>
            </w:r>
          </w:p>
          <w:p w14:paraId="4015CA16" w14:textId="77777777" w:rsidR="00406C59" w:rsidRPr="00A81FC2" w:rsidRDefault="00406C59" w:rsidP="00364193">
            <w:pPr>
              <w:rPr>
                <w:rFonts w:ascii="Times New Roman" w:hAnsi="Times New Roman"/>
                <w:b/>
                <w:bCs/>
                <w:color w:val="FF0000"/>
                <w:sz w:val="20"/>
              </w:rPr>
            </w:pPr>
          </w:p>
        </w:tc>
      </w:tr>
      <w:tr w:rsidR="00406C59" w:rsidRPr="005E3C0B" w14:paraId="20168D9A" w14:textId="77777777" w:rsidTr="00364193">
        <w:tc>
          <w:tcPr>
            <w:tcW w:w="616" w:type="dxa"/>
          </w:tcPr>
          <w:p w14:paraId="73EDDABA"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1.4. </w:t>
            </w:r>
          </w:p>
        </w:tc>
        <w:tc>
          <w:tcPr>
            <w:tcW w:w="2498" w:type="dxa"/>
          </w:tcPr>
          <w:p w14:paraId="06ED0EDB"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lang w:eastAsia="lv-LV"/>
              </w:rPr>
              <w:t>Izsoles solis</w:t>
            </w:r>
          </w:p>
        </w:tc>
        <w:tc>
          <w:tcPr>
            <w:tcW w:w="6066" w:type="dxa"/>
          </w:tcPr>
          <w:p w14:paraId="4F5F8FA5" w14:textId="77777777" w:rsidR="00406C59" w:rsidRPr="00A81FC2" w:rsidRDefault="00406C59" w:rsidP="00364193">
            <w:pPr>
              <w:rPr>
                <w:rFonts w:ascii="Times New Roman" w:hAnsi="Times New Roman"/>
                <w:sz w:val="20"/>
              </w:rPr>
            </w:pPr>
            <w:r w:rsidRPr="00A81FC2">
              <w:rPr>
                <w:rFonts w:ascii="Times New Roman" w:hAnsi="Times New Roman"/>
                <w:sz w:val="20"/>
              </w:rPr>
              <w:t xml:space="preserve">EUR 100.00 (viens simts </w:t>
            </w:r>
            <w:proofErr w:type="spellStart"/>
            <w:r w:rsidRPr="00A81FC2">
              <w:rPr>
                <w:rFonts w:ascii="Times New Roman" w:hAnsi="Times New Roman"/>
                <w:i/>
                <w:iCs/>
                <w:sz w:val="20"/>
              </w:rPr>
              <w:t>euro</w:t>
            </w:r>
            <w:proofErr w:type="spellEnd"/>
            <w:r w:rsidRPr="00A81FC2">
              <w:rPr>
                <w:rFonts w:ascii="Times New Roman" w:hAnsi="Times New Roman"/>
                <w:sz w:val="20"/>
              </w:rPr>
              <w:t>, 00 centi)</w:t>
            </w:r>
          </w:p>
        </w:tc>
      </w:tr>
      <w:tr w:rsidR="00406C59" w:rsidRPr="005E3C0B" w14:paraId="60DE9398" w14:textId="77777777" w:rsidTr="00364193">
        <w:trPr>
          <w:trHeight w:val="1766"/>
        </w:trPr>
        <w:tc>
          <w:tcPr>
            <w:tcW w:w="616" w:type="dxa"/>
          </w:tcPr>
          <w:p w14:paraId="1C430C90"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1.5. </w:t>
            </w:r>
          </w:p>
        </w:tc>
        <w:tc>
          <w:tcPr>
            <w:tcW w:w="2498" w:type="dxa"/>
          </w:tcPr>
          <w:p w14:paraId="5345ABF4" w14:textId="77777777" w:rsidR="00406C59" w:rsidRPr="005E3C0B" w:rsidRDefault="00406C59" w:rsidP="00364193">
            <w:pPr>
              <w:rPr>
                <w:rFonts w:ascii="Times New Roman" w:hAnsi="Times New Roman"/>
                <w:sz w:val="20"/>
              </w:rPr>
            </w:pPr>
            <w:r w:rsidRPr="005E3C0B">
              <w:rPr>
                <w:rFonts w:ascii="Times New Roman" w:hAnsi="Times New Roman"/>
                <w:sz w:val="20"/>
              </w:rPr>
              <w:t>Nodrošinājuma nauda</w:t>
            </w:r>
          </w:p>
        </w:tc>
        <w:tc>
          <w:tcPr>
            <w:tcW w:w="6066" w:type="dxa"/>
          </w:tcPr>
          <w:p w14:paraId="32E29FF6" w14:textId="77777777" w:rsidR="00406C59" w:rsidRPr="00A81FC2" w:rsidRDefault="00406C59" w:rsidP="00364193">
            <w:pPr>
              <w:rPr>
                <w:rFonts w:ascii="Times New Roman" w:hAnsi="Times New Roman"/>
                <w:b/>
                <w:bCs/>
                <w:color w:val="FF0000"/>
                <w:sz w:val="20"/>
              </w:rPr>
            </w:pPr>
            <w:r w:rsidRPr="00A81FC2">
              <w:rPr>
                <w:rFonts w:ascii="Times New Roman" w:hAnsi="Times New Roman"/>
                <w:b/>
                <w:bCs/>
                <w:color w:val="FF0000"/>
                <w:sz w:val="20"/>
              </w:rPr>
              <w:t xml:space="preserve">EUR </w:t>
            </w:r>
            <w:r>
              <w:rPr>
                <w:rFonts w:ascii="Times New Roman" w:hAnsi="Times New Roman"/>
                <w:b/>
                <w:bCs/>
                <w:color w:val="FF0000"/>
                <w:sz w:val="20"/>
              </w:rPr>
              <w:t>32</w:t>
            </w:r>
            <w:r w:rsidRPr="00A81FC2">
              <w:rPr>
                <w:rFonts w:ascii="Times New Roman" w:hAnsi="Times New Roman"/>
                <w:b/>
                <w:bCs/>
                <w:color w:val="FF0000"/>
                <w:sz w:val="20"/>
              </w:rPr>
              <w:t>0.00</w:t>
            </w:r>
          </w:p>
          <w:p w14:paraId="3B1F5E8F" w14:textId="77777777" w:rsidR="00406C59" w:rsidRPr="00A81FC2" w:rsidRDefault="00406C59" w:rsidP="00364193">
            <w:pPr>
              <w:rPr>
                <w:rFonts w:ascii="Times New Roman" w:hAnsi="Times New Roman"/>
                <w:sz w:val="20"/>
              </w:rPr>
            </w:pPr>
            <w:r w:rsidRPr="00A81FC2">
              <w:rPr>
                <w:rFonts w:ascii="Times New Roman" w:hAnsi="Times New Roman"/>
                <w:sz w:val="20"/>
              </w:rPr>
              <w:t xml:space="preserve">ieskaitāma Olaines novada pašvaldības  bankas norēķinu kontā </w:t>
            </w:r>
          </w:p>
          <w:p w14:paraId="3D7B64A6" w14:textId="77777777" w:rsidR="00406C59" w:rsidRPr="00A81FC2" w:rsidRDefault="00406C59" w:rsidP="00364193">
            <w:pPr>
              <w:rPr>
                <w:rFonts w:ascii="Times New Roman" w:hAnsi="Times New Roman"/>
                <w:sz w:val="20"/>
              </w:rPr>
            </w:pPr>
            <w:r w:rsidRPr="00A81FC2">
              <w:rPr>
                <w:rFonts w:ascii="Times New Roman" w:hAnsi="Times New Roman"/>
                <w:sz w:val="20"/>
              </w:rPr>
              <w:t xml:space="preserve"> (reģistrācijas Nr. LV 90000024332,  AS „Swedbank”, </w:t>
            </w:r>
          </w:p>
          <w:p w14:paraId="41D0FFD5" w14:textId="77777777" w:rsidR="00406C59" w:rsidRDefault="00406C59" w:rsidP="00364193">
            <w:pPr>
              <w:rPr>
                <w:rFonts w:ascii="Times New Roman" w:hAnsi="Times New Roman"/>
                <w:sz w:val="20"/>
              </w:rPr>
            </w:pPr>
            <w:r w:rsidRPr="00A81FC2">
              <w:rPr>
                <w:rFonts w:ascii="Times New Roman" w:hAnsi="Times New Roman"/>
                <w:sz w:val="20"/>
              </w:rPr>
              <w:t xml:space="preserve">konta numurs LV82HABA0551020841125), norādot maksājuma  mērķi – nodrošinājuma nauda par zemesgabalu dārzkopības sabiedrībā </w:t>
            </w:r>
          </w:p>
          <w:p w14:paraId="09F36BD1" w14:textId="77777777" w:rsidR="00406C59" w:rsidRPr="00A81FC2" w:rsidRDefault="00406C59" w:rsidP="00364193">
            <w:pPr>
              <w:rPr>
                <w:rFonts w:ascii="Times New Roman" w:hAnsi="Times New Roman"/>
                <w:sz w:val="20"/>
              </w:rPr>
            </w:pPr>
            <w:r w:rsidRPr="00CB575A">
              <w:rPr>
                <w:rFonts w:ascii="Times New Roman" w:hAnsi="Times New Roman"/>
                <w:sz w:val="20"/>
              </w:rPr>
              <w:t>“Straume” Nr.</w:t>
            </w:r>
            <w:r>
              <w:rPr>
                <w:rFonts w:ascii="Times New Roman" w:hAnsi="Times New Roman"/>
                <w:sz w:val="20"/>
              </w:rPr>
              <w:t>22 (</w:t>
            </w:r>
            <w:proofErr w:type="spellStart"/>
            <w:r w:rsidRPr="00CB575A">
              <w:rPr>
                <w:rFonts w:ascii="Times New Roman" w:hAnsi="Times New Roman"/>
                <w:sz w:val="20"/>
              </w:rPr>
              <w:t>Jāņupe</w:t>
            </w:r>
            <w:proofErr w:type="spellEnd"/>
            <w:r w:rsidRPr="00A81FC2">
              <w:rPr>
                <w:rFonts w:ascii="Times New Roman" w:hAnsi="Times New Roman"/>
                <w:sz w:val="20"/>
              </w:rPr>
              <w:t>)</w:t>
            </w:r>
          </w:p>
          <w:p w14:paraId="5A7BF7CF" w14:textId="77777777" w:rsidR="00406C59" w:rsidRPr="00A81FC2" w:rsidRDefault="00406C59" w:rsidP="00364193">
            <w:pPr>
              <w:rPr>
                <w:rFonts w:ascii="Times New Roman" w:hAnsi="Times New Roman"/>
                <w:b/>
                <w:bCs/>
                <w:sz w:val="20"/>
              </w:rPr>
            </w:pPr>
            <w:r w:rsidRPr="00A81FC2">
              <w:rPr>
                <w:rFonts w:ascii="Times New Roman" w:hAnsi="Times New Roman"/>
                <w:b/>
                <w:bCs/>
                <w:sz w:val="20"/>
              </w:rPr>
              <w:t>Maksā  izsoles dalībnieks</w:t>
            </w:r>
          </w:p>
        </w:tc>
      </w:tr>
      <w:tr w:rsidR="00406C59" w:rsidRPr="005E3C0B" w14:paraId="6F016E62" w14:textId="77777777" w:rsidTr="00364193">
        <w:tc>
          <w:tcPr>
            <w:tcW w:w="616" w:type="dxa"/>
          </w:tcPr>
          <w:p w14:paraId="55D10E6D"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1.6. </w:t>
            </w:r>
          </w:p>
        </w:tc>
        <w:tc>
          <w:tcPr>
            <w:tcW w:w="2498" w:type="dxa"/>
          </w:tcPr>
          <w:p w14:paraId="50234E21"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lang w:eastAsia="lv-LV"/>
              </w:rPr>
              <w:t xml:space="preserve">Maksa par dalību izsolē </w:t>
            </w:r>
          </w:p>
        </w:tc>
        <w:tc>
          <w:tcPr>
            <w:tcW w:w="6066" w:type="dxa"/>
          </w:tcPr>
          <w:p w14:paraId="75791C5B" w14:textId="77777777" w:rsidR="00406C59" w:rsidRPr="00A40BFF" w:rsidRDefault="00406C59" w:rsidP="00364193">
            <w:pPr>
              <w:rPr>
                <w:rStyle w:val="Hyperlink"/>
                <w:rFonts w:ascii="Times New Roman" w:hAnsi="Times New Roman"/>
                <w:sz w:val="20"/>
              </w:rPr>
            </w:pPr>
            <w:r w:rsidRPr="00A40BFF">
              <w:rPr>
                <w:rFonts w:ascii="Times New Roman" w:hAnsi="Times New Roman"/>
                <w:sz w:val="20"/>
              </w:rPr>
              <w:t xml:space="preserve">Saskaņā ar Tiesu administrācijas cenrādi un automātiski ģenerēto rēķinu par dalības maksu tās elektronisko izsoļu vietnē </w:t>
            </w:r>
            <w:hyperlink r:id="rId32" w:history="1">
              <w:r w:rsidRPr="00A40BFF">
                <w:rPr>
                  <w:rStyle w:val="Hyperlink"/>
                  <w:rFonts w:ascii="Times New Roman" w:hAnsi="Times New Roman"/>
                  <w:sz w:val="20"/>
                </w:rPr>
                <w:t>https://izsoles.ta.gov.lv</w:t>
              </w:r>
            </w:hyperlink>
          </w:p>
          <w:p w14:paraId="4241BD21" w14:textId="77777777" w:rsidR="00406C59" w:rsidRPr="005E3C0B" w:rsidRDefault="00406C59" w:rsidP="00364193">
            <w:pPr>
              <w:rPr>
                <w:rFonts w:ascii="Times New Roman" w:hAnsi="Times New Roman"/>
                <w:sz w:val="20"/>
              </w:rPr>
            </w:pPr>
          </w:p>
        </w:tc>
      </w:tr>
      <w:tr w:rsidR="00406C59" w:rsidRPr="005E3C0B" w14:paraId="14C02754" w14:textId="77777777" w:rsidTr="00364193">
        <w:tc>
          <w:tcPr>
            <w:tcW w:w="616" w:type="dxa"/>
          </w:tcPr>
          <w:p w14:paraId="24F485D0"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1.7. </w:t>
            </w:r>
          </w:p>
        </w:tc>
        <w:tc>
          <w:tcPr>
            <w:tcW w:w="2498" w:type="dxa"/>
          </w:tcPr>
          <w:p w14:paraId="53BE38BB"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lang w:eastAsia="lv-LV"/>
              </w:rPr>
              <w:t>Izsoles sludinājuma publicēšana</w:t>
            </w:r>
          </w:p>
        </w:tc>
        <w:tc>
          <w:tcPr>
            <w:tcW w:w="6066" w:type="dxa"/>
          </w:tcPr>
          <w:p w14:paraId="4393324E" w14:textId="77777777" w:rsidR="00406C59" w:rsidRPr="005E3C0B" w:rsidRDefault="00406C59" w:rsidP="00364193">
            <w:pPr>
              <w:rPr>
                <w:rFonts w:ascii="Times New Roman" w:hAnsi="Times New Roman"/>
                <w:sz w:val="20"/>
              </w:rPr>
            </w:pPr>
            <w:r w:rsidRPr="005E3C0B">
              <w:rPr>
                <w:rFonts w:ascii="Times New Roman" w:hAnsi="Times New Roman"/>
                <w:sz w:val="20"/>
              </w:rPr>
              <w:t>1.</w:t>
            </w:r>
            <w:r>
              <w:rPr>
                <w:rFonts w:ascii="Times New Roman" w:hAnsi="Times New Roman"/>
                <w:sz w:val="20"/>
              </w:rPr>
              <w:t>7</w:t>
            </w:r>
            <w:r w:rsidRPr="005E3C0B">
              <w:rPr>
                <w:rFonts w:ascii="Times New Roman" w:hAnsi="Times New Roman"/>
                <w:sz w:val="20"/>
              </w:rPr>
              <w:t xml:space="preserve">.1. oficiālajā </w:t>
            </w:r>
            <w:r>
              <w:rPr>
                <w:rFonts w:ascii="Times New Roman" w:hAnsi="Times New Roman"/>
                <w:sz w:val="20"/>
              </w:rPr>
              <w:t>izdevumā</w:t>
            </w:r>
            <w:r w:rsidRPr="005E3C0B">
              <w:rPr>
                <w:rFonts w:ascii="Times New Roman" w:hAnsi="Times New Roman"/>
                <w:sz w:val="20"/>
              </w:rPr>
              <w:t xml:space="preserve"> “Latvijas Vēstnesis”</w:t>
            </w:r>
          </w:p>
          <w:p w14:paraId="00FDA20C" w14:textId="77777777" w:rsidR="00406C59" w:rsidRPr="005E3C0B" w:rsidRDefault="00406C59" w:rsidP="00364193">
            <w:pPr>
              <w:rPr>
                <w:rFonts w:ascii="Times New Roman" w:hAnsi="Times New Roman"/>
                <w:sz w:val="20"/>
              </w:rPr>
            </w:pPr>
            <w:r w:rsidRPr="005E3C0B">
              <w:rPr>
                <w:rFonts w:ascii="Times New Roman" w:hAnsi="Times New Roman"/>
                <w:sz w:val="20"/>
              </w:rPr>
              <w:t>1.</w:t>
            </w:r>
            <w:r>
              <w:rPr>
                <w:rFonts w:ascii="Times New Roman" w:hAnsi="Times New Roman"/>
                <w:sz w:val="20"/>
              </w:rPr>
              <w:t>7</w:t>
            </w:r>
            <w:r w:rsidRPr="005E3C0B">
              <w:rPr>
                <w:rFonts w:ascii="Times New Roman" w:hAnsi="Times New Roman"/>
                <w:sz w:val="20"/>
              </w:rPr>
              <w:t xml:space="preserve">.2. Olaines novada pašvaldības interneta </w:t>
            </w:r>
            <w:r w:rsidRPr="002577A7">
              <w:rPr>
                <w:rFonts w:ascii="Times New Roman" w:hAnsi="Times New Roman"/>
                <w:sz w:val="20"/>
              </w:rPr>
              <w:t>tīmekļvietnē (mājas lapā)</w:t>
            </w:r>
          </w:p>
          <w:p w14:paraId="1D3E5352" w14:textId="77777777" w:rsidR="00406C59" w:rsidRDefault="00406C59" w:rsidP="00364193">
            <w:pPr>
              <w:rPr>
                <w:rFonts w:ascii="Times New Roman" w:hAnsi="Times New Roman"/>
                <w:sz w:val="20"/>
              </w:rPr>
            </w:pPr>
            <w:r w:rsidRPr="005E3C0B">
              <w:rPr>
                <w:rFonts w:ascii="Times New Roman" w:hAnsi="Times New Roman"/>
                <w:sz w:val="20"/>
              </w:rPr>
              <w:t>1.</w:t>
            </w:r>
            <w:r>
              <w:rPr>
                <w:rFonts w:ascii="Times New Roman" w:hAnsi="Times New Roman"/>
                <w:sz w:val="20"/>
              </w:rPr>
              <w:t>7</w:t>
            </w:r>
            <w:r w:rsidRPr="005E3C0B">
              <w:rPr>
                <w:rFonts w:ascii="Times New Roman" w:hAnsi="Times New Roman"/>
                <w:sz w:val="20"/>
              </w:rPr>
              <w:t xml:space="preserve">.3.  </w:t>
            </w:r>
            <w:proofErr w:type="spellStart"/>
            <w:r w:rsidRPr="005E3C0B">
              <w:rPr>
                <w:rFonts w:ascii="Times New Roman" w:hAnsi="Times New Roman"/>
                <w:sz w:val="20"/>
              </w:rPr>
              <w:t>Facebook</w:t>
            </w:r>
            <w:proofErr w:type="spellEnd"/>
          </w:p>
          <w:p w14:paraId="7B0F23AA" w14:textId="77777777" w:rsidR="00406C59" w:rsidRPr="005E3C0B" w:rsidRDefault="00406C59" w:rsidP="00364193">
            <w:pPr>
              <w:rPr>
                <w:rFonts w:ascii="Times New Roman" w:hAnsi="Times New Roman"/>
                <w:sz w:val="20"/>
              </w:rPr>
            </w:pPr>
            <w:r>
              <w:rPr>
                <w:rFonts w:ascii="Times New Roman" w:hAnsi="Times New Roman"/>
                <w:sz w:val="20"/>
              </w:rPr>
              <w:t xml:space="preserve">1.7.4. elektronisko izsoļu vietnē - </w:t>
            </w:r>
            <w:hyperlink r:id="rId33" w:history="1">
              <w:r w:rsidRPr="00D01847">
                <w:rPr>
                  <w:rStyle w:val="Hyperlink"/>
                  <w:rFonts w:ascii="Times New Roman" w:hAnsi="Times New Roman"/>
                  <w:sz w:val="20"/>
                </w:rPr>
                <w:t>https://izsoles.ta.gov.lv</w:t>
              </w:r>
            </w:hyperlink>
            <w:r>
              <w:rPr>
                <w:rFonts w:ascii="Times New Roman" w:hAnsi="Times New Roman"/>
                <w:sz w:val="20"/>
              </w:rPr>
              <w:t xml:space="preserve"> </w:t>
            </w:r>
          </w:p>
          <w:p w14:paraId="0ED822EA" w14:textId="77777777" w:rsidR="00406C59" w:rsidRPr="005E3C0B" w:rsidRDefault="00406C59" w:rsidP="00364193">
            <w:pPr>
              <w:rPr>
                <w:rFonts w:ascii="Times New Roman" w:hAnsi="Times New Roman"/>
                <w:sz w:val="20"/>
              </w:rPr>
            </w:pPr>
            <w:r w:rsidRPr="005E3C0B">
              <w:rPr>
                <w:rFonts w:ascii="Times New Roman" w:hAnsi="Times New Roman"/>
                <w:sz w:val="20"/>
              </w:rPr>
              <w:t>Informācija izvietojama uz pašvaldības informācijas stenda (Zemgales iela 33, Olaine)</w:t>
            </w:r>
          </w:p>
        </w:tc>
      </w:tr>
      <w:tr w:rsidR="00406C59" w:rsidRPr="005E3C0B" w14:paraId="09E4285E" w14:textId="77777777" w:rsidTr="00364193">
        <w:trPr>
          <w:trHeight w:val="1064"/>
        </w:trPr>
        <w:tc>
          <w:tcPr>
            <w:tcW w:w="616" w:type="dxa"/>
          </w:tcPr>
          <w:p w14:paraId="2AB17D76"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1.8.</w:t>
            </w:r>
          </w:p>
        </w:tc>
        <w:tc>
          <w:tcPr>
            <w:tcW w:w="2498" w:type="dxa"/>
          </w:tcPr>
          <w:p w14:paraId="7626D754"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lang w:eastAsia="lv-LV"/>
              </w:rPr>
              <w:t>Ar izsoles noteikumiem var iepazīties elektroniski</w:t>
            </w:r>
          </w:p>
        </w:tc>
        <w:tc>
          <w:tcPr>
            <w:tcW w:w="6066" w:type="dxa"/>
          </w:tcPr>
          <w:p w14:paraId="4B1FABF3" w14:textId="77777777" w:rsidR="00406C59" w:rsidRPr="008A4BFB" w:rsidRDefault="00406C59" w:rsidP="00364193">
            <w:pPr>
              <w:rPr>
                <w:rStyle w:val="Hyperlink"/>
                <w:rFonts w:ascii="Times New Roman" w:hAnsi="Times New Roman"/>
                <w:sz w:val="20"/>
              </w:rPr>
            </w:pPr>
            <w:r w:rsidRPr="008A4BFB">
              <w:rPr>
                <w:rFonts w:ascii="Times New Roman" w:hAnsi="Times New Roman"/>
                <w:sz w:val="20"/>
              </w:rPr>
              <w:t xml:space="preserve">Olaines novada pašvaldības  interneta tīmekļvietnē - </w:t>
            </w:r>
            <w:hyperlink r:id="rId34" w:anchor="gsc.tab=0" w:history="1">
              <w:r w:rsidRPr="008A4BFB">
                <w:rPr>
                  <w:rStyle w:val="Hyperlink"/>
                  <w:rFonts w:ascii="Times New Roman" w:hAnsi="Times New Roman"/>
                  <w:sz w:val="20"/>
                </w:rPr>
                <w:t>https://www.olaine.lv/lv/pasvaldiba/izsoles#gsc.tab=0</w:t>
              </w:r>
            </w:hyperlink>
          </w:p>
          <w:p w14:paraId="19145BA0" w14:textId="77777777" w:rsidR="00406C59" w:rsidRPr="008A4BFB" w:rsidRDefault="00406C59" w:rsidP="00364193">
            <w:pPr>
              <w:rPr>
                <w:rFonts w:ascii="Times New Roman" w:hAnsi="Times New Roman"/>
                <w:sz w:val="20"/>
              </w:rPr>
            </w:pPr>
            <w:r w:rsidRPr="00154BD0">
              <w:rPr>
                <w:rStyle w:val="Hyperlink"/>
                <w:rFonts w:ascii="Times New Roman" w:hAnsi="Times New Roman"/>
                <w:sz w:val="20"/>
              </w:rPr>
              <w:t xml:space="preserve">un elektronisko izsoļu vietnē </w:t>
            </w:r>
            <w:r w:rsidRPr="008A4BFB">
              <w:rPr>
                <w:rStyle w:val="Hyperlink"/>
                <w:rFonts w:ascii="Times New Roman" w:hAnsi="Times New Roman"/>
                <w:sz w:val="20"/>
              </w:rPr>
              <w:t xml:space="preserve">- </w:t>
            </w:r>
            <w:hyperlink r:id="rId35" w:history="1">
              <w:r w:rsidRPr="008A4BFB">
                <w:rPr>
                  <w:rStyle w:val="Hyperlink"/>
                  <w:rFonts w:ascii="Times New Roman" w:hAnsi="Times New Roman"/>
                  <w:sz w:val="20"/>
                </w:rPr>
                <w:t>https://izsoles.ta.gov.lv</w:t>
              </w:r>
            </w:hyperlink>
            <w:r w:rsidRPr="008A4BFB">
              <w:rPr>
                <w:rStyle w:val="Hyperlink"/>
                <w:rFonts w:ascii="Times New Roman" w:hAnsi="Times New Roman"/>
                <w:sz w:val="20"/>
              </w:rPr>
              <w:t xml:space="preserve"> </w:t>
            </w:r>
          </w:p>
          <w:p w14:paraId="3D0BD481" w14:textId="77777777" w:rsidR="00406C59" w:rsidRPr="005E3C0B" w:rsidRDefault="00406C59" w:rsidP="00364193">
            <w:pPr>
              <w:rPr>
                <w:rFonts w:ascii="Times New Roman" w:hAnsi="Times New Roman"/>
                <w:sz w:val="20"/>
              </w:rPr>
            </w:pPr>
            <w:r w:rsidRPr="008A4BFB">
              <w:rPr>
                <w:rFonts w:ascii="Times New Roman" w:hAnsi="Times New Roman"/>
                <w:sz w:val="20"/>
              </w:rPr>
              <w:t>Ar Nekustamo īpašumu-zemesgabalu var iepazīties dabā</w:t>
            </w:r>
          </w:p>
        </w:tc>
      </w:tr>
      <w:tr w:rsidR="00406C59" w:rsidRPr="005E3C0B" w14:paraId="01D406E2" w14:textId="77777777" w:rsidTr="00364193">
        <w:tc>
          <w:tcPr>
            <w:tcW w:w="616" w:type="dxa"/>
          </w:tcPr>
          <w:p w14:paraId="10ED46EA"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1.9.</w:t>
            </w:r>
          </w:p>
        </w:tc>
        <w:tc>
          <w:tcPr>
            <w:tcW w:w="2498" w:type="dxa"/>
          </w:tcPr>
          <w:p w14:paraId="79C62B4A" w14:textId="77777777" w:rsidR="00406C59" w:rsidRPr="005E3C0B" w:rsidRDefault="00406C59" w:rsidP="00364193">
            <w:pPr>
              <w:rPr>
                <w:rFonts w:ascii="Times New Roman" w:hAnsi="Times New Roman"/>
                <w:sz w:val="20"/>
              </w:rPr>
            </w:pPr>
            <w:r w:rsidRPr="005E3C0B">
              <w:rPr>
                <w:rFonts w:ascii="Times New Roman" w:hAnsi="Times New Roman"/>
                <w:sz w:val="20"/>
              </w:rPr>
              <w:t>Nosolītās maksas samaksas kārtība</w:t>
            </w:r>
          </w:p>
        </w:tc>
        <w:tc>
          <w:tcPr>
            <w:tcW w:w="6066" w:type="dxa"/>
          </w:tcPr>
          <w:p w14:paraId="42779D22" w14:textId="77777777" w:rsidR="00406C59" w:rsidRPr="005E3C0B" w:rsidRDefault="00406C59" w:rsidP="00364193">
            <w:pPr>
              <w:rPr>
                <w:rFonts w:ascii="Times New Roman" w:hAnsi="Times New Roman"/>
                <w:sz w:val="20"/>
              </w:rPr>
            </w:pPr>
            <w:r w:rsidRPr="005E3C0B">
              <w:rPr>
                <w:rFonts w:ascii="Times New Roman" w:hAnsi="Times New Roman"/>
                <w:sz w:val="20"/>
              </w:rPr>
              <w:t xml:space="preserve">Viena mēneša laikā </w:t>
            </w:r>
            <w:r w:rsidRPr="00E71CC7">
              <w:rPr>
                <w:rFonts w:ascii="Times New Roman" w:hAnsi="Times New Roman"/>
                <w:sz w:val="20"/>
              </w:rPr>
              <w:t>no izsoles slēguma dienas</w:t>
            </w:r>
            <w:r>
              <w:rPr>
                <w:rFonts w:ascii="Times New Roman" w:hAnsi="Times New Roman"/>
                <w:sz w:val="20"/>
              </w:rPr>
              <w:t xml:space="preserve">, </w:t>
            </w:r>
            <w:r w:rsidRPr="00813747">
              <w:rPr>
                <w:rFonts w:ascii="Times New Roman" w:hAnsi="Times New Roman"/>
                <w:color w:val="FF0000"/>
                <w:sz w:val="20"/>
              </w:rPr>
              <w:t>bet ne vēlāk kā līdz 202</w:t>
            </w:r>
            <w:r>
              <w:rPr>
                <w:rFonts w:ascii="Times New Roman" w:hAnsi="Times New Roman"/>
                <w:color w:val="FF0000"/>
                <w:sz w:val="20"/>
              </w:rPr>
              <w:t>3</w:t>
            </w:r>
            <w:r w:rsidRPr="00813747">
              <w:rPr>
                <w:rFonts w:ascii="Times New Roman" w:hAnsi="Times New Roman"/>
                <w:color w:val="FF0000"/>
                <w:sz w:val="20"/>
              </w:rPr>
              <w:t xml:space="preserve">.gada </w:t>
            </w:r>
            <w:r>
              <w:rPr>
                <w:rFonts w:ascii="Times New Roman" w:hAnsi="Times New Roman"/>
                <w:color w:val="FF0000"/>
                <w:sz w:val="20"/>
              </w:rPr>
              <w:t xml:space="preserve"> 7.augustam</w:t>
            </w:r>
          </w:p>
        </w:tc>
      </w:tr>
      <w:tr w:rsidR="00406C59" w:rsidRPr="005E3C0B" w14:paraId="44233F35" w14:textId="77777777" w:rsidTr="00364193">
        <w:tc>
          <w:tcPr>
            <w:tcW w:w="616" w:type="dxa"/>
          </w:tcPr>
          <w:p w14:paraId="3E18C44C"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1.10. </w:t>
            </w:r>
          </w:p>
        </w:tc>
        <w:tc>
          <w:tcPr>
            <w:tcW w:w="2498" w:type="dxa"/>
          </w:tcPr>
          <w:p w14:paraId="572F7A4B" w14:textId="77777777" w:rsidR="00406C59" w:rsidRPr="005E3C0B" w:rsidRDefault="00406C59" w:rsidP="00364193">
            <w:pPr>
              <w:rPr>
                <w:rFonts w:ascii="Times New Roman" w:hAnsi="Times New Roman"/>
                <w:sz w:val="20"/>
              </w:rPr>
            </w:pPr>
            <w:r w:rsidRPr="005E3C0B">
              <w:rPr>
                <w:rFonts w:ascii="Times New Roman" w:hAnsi="Times New Roman"/>
                <w:sz w:val="20"/>
              </w:rPr>
              <w:t xml:space="preserve">Izsole notiek </w:t>
            </w:r>
          </w:p>
        </w:tc>
        <w:tc>
          <w:tcPr>
            <w:tcW w:w="6066" w:type="dxa"/>
          </w:tcPr>
          <w:p w14:paraId="53736231" w14:textId="77777777" w:rsidR="00406C59" w:rsidRDefault="00406C59" w:rsidP="00364193">
            <w:pPr>
              <w:rPr>
                <w:rFonts w:ascii="Times New Roman" w:hAnsi="Times New Roman"/>
                <w:sz w:val="20"/>
              </w:rPr>
            </w:pPr>
            <w:r>
              <w:rPr>
                <w:rFonts w:ascii="Times New Roman" w:hAnsi="Times New Roman"/>
                <w:sz w:val="20"/>
              </w:rPr>
              <w:t>E</w:t>
            </w:r>
            <w:r w:rsidRPr="005E3C0B">
              <w:rPr>
                <w:rFonts w:ascii="Times New Roman" w:hAnsi="Times New Roman"/>
                <w:sz w:val="20"/>
              </w:rPr>
              <w:t>lektronisko izsoļu vietnē</w:t>
            </w:r>
            <w:r>
              <w:rPr>
                <w:rFonts w:ascii="Times New Roman" w:hAnsi="Times New Roman"/>
                <w:sz w:val="20"/>
              </w:rPr>
              <w:t xml:space="preserve"> - </w:t>
            </w:r>
            <w:r w:rsidRPr="005E3C0B">
              <w:rPr>
                <w:rFonts w:ascii="Times New Roman" w:hAnsi="Times New Roman"/>
                <w:sz w:val="20"/>
              </w:rPr>
              <w:t xml:space="preserve"> </w:t>
            </w:r>
            <w:hyperlink r:id="rId36" w:history="1">
              <w:r w:rsidRPr="005E3C0B">
                <w:rPr>
                  <w:rStyle w:val="Hyperlink"/>
                  <w:rFonts w:ascii="Times New Roman" w:hAnsi="Times New Roman"/>
                  <w:sz w:val="20"/>
                </w:rPr>
                <w:t>https://izsoles.ta.gov.lv</w:t>
              </w:r>
            </w:hyperlink>
            <w:r w:rsidRPr="005E3C0B">
              <w:rPr>
                <w:rFonts w:ascii="Times New Roman" w:hAnsi="Times New Roman"/>
                <w:sz w:val="20"/>
              </w:rPr>
              <w:t xml:space="preserve">  </w:t>
            </w:r>
          </w:p>
          <w:p w14:paraId="0C8ACE91" w14:textId="77777777" w:rsidR="00406C59" w:rsidRPr="000F170A" w:rsidRDefault="00406C59" w:rsidP="00364193">
            <w:pPr>
              <w:rPr>
                <w:rFonts w:ascii="Times New Roman" w:hAnsi="Times New Roman"/>
                <w:b/>
                <w:bCs/>
                <w:sz w:val="20"/>
              </w:rPr>
            </w:pPr>
            <w:r w:rsidRPr="00284576">
              <w:rPr>
                <w:rFonts w:ascii="Times New Roman" w:hAnsi="Times New Roman"/>
                <w:b/>
                <w:bCs/>
                <w:color w:val="FF0000"/>
                <w:sz w:val="20"/>
              </w:rPr>
              <w:t>no 202</w:t>
            </w:r>
            <w:r>
              <w:rPr>
                <w:rFonts w:ascii="Times New Roman" w:hAnsi="Times New Roman"/>
                <w:b/>
                <w:bCs/>
                <w:color w:val="FF0000"/>
                <w:sz w:val="20"/>
              </w:rPr>
              <w:t>3</w:t>
            </w:r>
            <w:r w:rsidRPr="00284576">
              <w:rPr>
                <w:rFonts w:ascii="Times New Roman" w:hAnsi="Times New Roman"/>
                <w:b/>
                <w:bCs/>
                <w:color w:val="FF0000"/>
                <w:sz w:val="20"/>
              </w:rPr>
              <w:t xml:space="preserve">.gada </w:t>
            </w:r>
            <w:r>
              <w:rPr>
                <w:rFonts w:ascii="Times New Roman" w:hAnsi="Times New Roman"/>
                <w:b/>
                <w:bCs/>
                <w:color w:val="FF0000"/>
                <w:sz w:val="20"/>
              </w:rPr>
              <w:t>7.jūnija</w:t>
            </w:r>
            <w:r w:rsidRPr="00284576">
              <w:rPr>
                <w:rFonts w:ascii="Times New Roman" w:hAnsi="Times New Roman"/>
                <w:b/>
                <w:bCs/>
                <w:color w:val="FF0000"/>
                <w:sz w:val="20"/>
              </w:rPr>
              <w:t xml:space="preserve">  plkst. 13:00 līdz 202</w:t>
            </w:r>
            <w:r>
              <w:rPr>
                <w:rFonts w:ascii="Times New Roman" w:hAnsi="Times New Roman"/>
                <w:b/>
                <w:bCs/>
                <w:color w:val="FF0000"/>
                <w:sz w:val="20"/>
              </w:rPr>
              <w:t>3</w:t>
            </w:r>
            <w:r w:rsidRPr="00284576">
              <w:rPr>
                <w:rFonts w:ascii="Times New Roman" w:hAnsi="Times New Roman"/>
                <w:b/>
                <w:bCs/>
                <w:color w:val="FF0000"/>
                <w:sz w:val="20"/>
              </w:rPr>
              <w:t xml:space="preserve">.gada </w:t>
            </w:r>
            <w:r>
              <w:rPr>
                <w:rFonts w:ascii="Times New Roman" w:hAnsi="Times New Roman"/>
                <w:b/>
                <w:bCs/>
                <w:color w:val="FF0000"/>
                <w:sz w:val="20"/>
              </w:rPr>
              <w:t>7.jūlijam</w:t>
            </w:r>
            <w:r w:rsidRPr="00284576">
              <w:rPr>
                <w:rFonts w:ascii="Times New Roman" w:hAnsi="Times New Roman"/>
                <w:b/>
                <w:bCs/>
                <w:color w:val="FF0000"/>
                <w:sz w:val="20"/>
              </w:rPr>
              <w:t xml:space="preserve"> plkst.13:00.</w:t>
            </w:r>
          </w:p>
        </w:tc>
      </w:tr>
      <w:tr w:rsidR="00406C59" w:rsidRPr="005E3C0B" w14:paraId="7C731D2E" w14:textId="77777777" w:rsidTr="00364193">
        <w:tc>
          <w:tcPr>
            <w:tcW w:w="616" w:type="dxa"/>
          </w:tcPr>
          <w:p w14:paraId="173CA661" w14:textId="77777777" w:rsidR="00406C59" w:rsidRPr="00F00990" w:rsidRDefault="00406C59" w:rsidP="00364193">
            <w:pPr>
              <w:ind w:right="-766"/>
              <w:jc w:val="both"/>
              <w:rPr>
                <w:rFonts w:ascii="Times New Roman" w:hAnsi="Times New Roman"/>
                <w:sz w:val="20"/>
              </w:rPr>
            </w:pPr>
            <w:r w:rsidRPr="00F00990">
              <w:rPr>
                <w:rFonts w:ascii="Times New Roman" w:hAnsi="Times New Roman"/>
                <w:sz w:val="20"/>
              </w:rPr>
              <w:t xml:space="preserve">1.11. </w:t>
            </w:r>
          </w:p>
        </w:tc>
        <w:tc>
          <w:tcPr>
            <w:tcW w:w="2498" w:type="dxa"/>
          </w:tcPr>
          <w:p w14:paraId="0CC78DB7" w14:textId="77777777" w:rsidR="00406C59" w:rsidRPr="00F00990" w:rsidRDefault="00406C59" w:rsidP="00364193">
            <w:pPr>
              <w:rPr>
                <w:rFonts w:ascii="Times New Roman" w:hAnsi="Times New Roman"/>
                <w:sz w:val="20"/>
              </w:rPr>
            </w:pPr>
            <w:r w:rsidRPr="00F00990">
              <w:rPr>
                <w:rFonts w:ascii="Times New Roman" w:hAnsi="Times New Roman"/>
                <w:sz w:val="20"/>
              </w:rPr>
              <w:t>Izsoles rezultātus apstiprina</w:t>
            </w:r>
          </w:p>
        </w:tc>
        <w:tc>
          <w:tcPr>
            <w:tcW w:w="6066" w:type="dxa"/>
          </w:tcPr>
          <w:p w14:paraId="5E945AFA" w14:textId="77777777" w:rsidR="00406C59" w:rsidRPr="00F00990" w:rsidRDefault="00406C59" w:rsidP="00364193">
            <w:pPr>
              <w:rPr>
                <w:rFonts w:ascii="Times New Roman" w:hAnsi="Times New Roman"/>
                <w:sz w:val="20"/>
              </w:rPr>
            </w:pPr>
            <w:r w:rsidRPr="00F00990">
              <w:rPr>
                <w:rFonts w:ascii="Times New Roman" w:hAnsi="Times New Roman"/>
                <w:sz w:val="20"/>
              </w:rPr>
              <w:t>Olaines novada dome kārtējā domes sēdē</w:t>
            </w:r>
          </w:p>
        </w:tc>
      </w:tr>
    </w:tbl>
    <w:p w14:paraId="67337148" w14:textId="77777777" w:rsidR="00406C59" w:rsidRPr="005E3C0B" w:rsidRDefault="00406C59" w:rsidP="00406C59">
      <w:pPr>
        <w:ind w:right="-766"/>
        <w:rPr>
          <w:rFonts w:ascii="Times New Roman" w:hAnsi="Times New Roman"/>
          <w:sz w:val="20"/>
          <w:lang w:eastAsia="lv-LV"/>
        </w:rPr>
      </w:pPr>
    </w:p>
    <w:p w14:paraId="3B8DD5DC" w14:textId="77777777" w:rsidR="00406C59" w:rsidRPr="005E3C0B" w:rsidRDefault="00406C59" w:rsidP="00406C59">
      <w:pPr>
        <w:ind w:right="-766"/>
        <w:jc w:val="center"/>
        <w:rPr>
          <w:rFonts w:ascii="Times New Roman" w:hAnsi="Times New Roman"/>
          <w:b/>
          <w:bCs/>
          <w:sz w:val="20"/>
          <w:lang w:eastAsia="lv-LV"/>
        </w:rPr>
      </w:pPr>
      <w:r w:rsidRPr="005E3C0B">
        <w:rPr>
          <w:rFonts w:ascii="Times New Roman" w:hAnsi="Times New Roman"/>
          <w:b/>
          <w:bCs/>
          <w:sz w:val="20"/>
          <w:lang w:eastAsia="lv-LV"/>
        </w:rPr>
        <w:t>2. Nekustamā īpašuma raksturojums</w:t>
      </w:r>
    </w:p>
    <w:p w14:paraId="4B5238AE" w14:textId="77777777" w:rsidR="00406C59" w:rsidRPr="005E3C0B" w:rsidRDefault="00406C59" w:rsidP="00406C59">
      <w:pPr>
        <w:ind w:right="-766"/>
        <w:jc w:val="right"/>
        <w:rPr>
          <w:rFonts w:ascii="Times New Roman" w:hAnsi="Times New Roman"/>
          <w:sz w:val="20"/>
        </w:rPr>
      </w:pPr>
    </w:p>
    <w:tbl>
      <w:tblPr>
        <w:tblStyle w:val="TableGrid"/>
        <w:tblW w:w="9209" w:type="dxa"/>
        <w:tblLook w:val="04A0" w:firstRow="1" w:lastRow="0" w:firstColumn="1" w:lastColumn="0" w:noHBand="0" w:noVBand="1"/>
      </w:tblPr>
      <w:tblGrid>
        <w:gridCol w:w="763"/>
        <w:gridCol w:w="2351"/>
        <w:gridCol w:w="6095"/>
      </w:tblGrid>
      <w:tr w:rsidR="00406C59" w:rsidRPr="005E3C0B" w14:paraId="50D4CD24" w14:textId="77777777" w:rsidTr="00364193">
        <w:tc>
          <w:tcPr>
            <w:tcW w:w="763" w:type="dxa"/>
          </w:tcPr>
          <w:p w14:paraId="2C554A4C" w14:textId="77777777" w:rsidR="00406C59" w:rsidRPr="005E3C0B" w:rsidRDefault="00406C59" w:rsidP="00364193">
            <w:pPr>
              <w:ind w:right="-766"/>
              <w:rPr>
                <w:rFonts w:ascii="Times New Roman" w:hAnsi="Times New Roman"/>
                <w:sz w:val="20"/>
              </w:rPr>
            </w:pPr>
            <w:r w:rsidRPr="005E3C0B">
              <w:rPr>
                <w:rFonts w:ascii="Times New Roman" w:hAnsi="Times New Roman"/>
                <w:sz w:val="20"/>
              </w:rPr>
              <w:t xml:space="preserve">2.1. </w:t>
            </w:r>
          </w:p>
        </w:tc>
        <w:tc>
          <w:tcPr>
            <w:tcW w:w="2351" w:type="dxa"/>
          </w:tcPr>
          <w:p w14:paraId="5F100C57" w14:textId="77777777" w:rsidR="00406C59" w:rsidRDefault="00406C59" w:rsidP="00364193">
            <w:pPr>
              <w:ind w:right="-766"/>
              <w:jc w:val="both"/>
              <w:rPr>
                <w:rFonts w:ascii="Times New Roman" w:hAnsi="Times New Roman"/>
                <w:sz w:val="20"/>
              </w:rPr>
            </w:pPr>
            <w:r w:rsidRPr="005E3C0B">
              <w:rPr>
                <w:rFonts w:ascii="Times New Roman" w:hAnsi="Times New Roman"/>
                <w:sz w:val="20"/>
              </w:rPr>
              <w:t xml:space="preserve">Nekustamā īpašuma </w:t>
            </w:r>
          </w:p>
          <w:p w14:paraId="05B6516E"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lietošanas mērķis</w:t>
            </w:r>
          </w:p>
        </w:tc>
        <w:tc>
          <w:tcPr>
            <w:tcW w:w="6095" w:type="dxa"/>
          </w:tcPr>
          <w:p w14:paraId="3E5EAB0C" w14:textId="77777777" w:rsidR="00406C59" w:rsidRPr="005E3C0B" w:rsidRDefault="00406C59" w:rsidP="00364193">
            <w:pPr>
              <w:jc w:val="both"/>
              <w:rPr>
                <w:rFonts w:ascii="Times New Roman" w:hAnsi="Times New Roman"/>
                <w:sz w:val="20"/>
              </w:rPr>
            </w:pPr>
            <w:r>
              <w:rPr>
                <w:rFonts w:ascii="Times New Roman" w:hAnsi="Times New Roman"/>
                <w:sz w:val="20"/>
              </w:rPr>
              <w:t>K</w:t>
            </w:r>
            <w:r w:rsidRPr="005E3C0B">
              <w:rPr>
                <w:rFonts w:ascii="Times New Roman" w:hAnsi="Times New Roman"/>
                <w:sz w:val="20"/>
              </w:rPr>
              <w:t xml:space="preserve">ods 0601 </w:t>
            </w:r>
            <w:r w:rsidRPr="00BC4A60">
              <w:rPr>
                <w:rFonts w:ascii="Times New Roman" w:hAnsi="Times New Roman"/>
                <w:sz w:val="20"/>
              </w:rPr>
              <w:t>- Individuālo dzīvojamo māju apbūve (</w:t>
            </w:r>
            <w:hyperlink r:id="rId37" w:history="1">
              <w:r w:rsidRPr="00BC4A60">
                <w:rPr>
                  <w:rStyle w:val="Hyperlink"/>
                  <w:rFonts w:ascii="Times New Roman" w:hAnsi="Times New Roman"/>
                  <w:sz w:val="20"/>
                </w:rPr>
                <w:t>http://www.olaine.lv/</w:t>
              </w:r>
            </w:hyperlink>
            <w:r w:rsidRPr="00BC4A60">
              <w:rPr>
                <w:rStyle w:val="Hyperlink"/>
                <w:rFonts w:ascii="Times New Roman" w:hAnsi="Times New Roman"/>
                <w:sz w:val="20"/>
              </w:rPr>
              <w:t xml:space="preserve"> , https://geolatvija.lv/geo/tapis#document_23665</w:t>
            </w:r>
            <w:r w:rsidRPr="00BC4A60">
              <w:rPr>
                <w:rFonts w:ascii="Times New Roman" w:hAnsi="Times New Roman"/>
                <w:sz w:val="20"/>
              </w:rPr>
              <w:t>)</w:t>
            </w:r>
          </w:p>
        </w:tc>
      </w:tr>
      <w:tr w:rsidR="00406C59" w:rsidRPr="005E3C0B" w14:paraId="7EED2A8A" w14:textId="77777777" w:rsidTr="00364193">
        <w:tc>
          <w:tcPr>
            <w:tcW w:w="763" w:type="dxa"/>
          </w:tcPr>
          <w:p w14:paraId="0ECEB97E" w14:textId="77777777" w:rsidR="00406C59" w:rsidRPr="005E3C0B" w:rsidRDefault="00406C59" w:rsidP="00364193">
            <w:pPr>
              <w:ind w:right="-766"/>
              <w:rPr>
                <w:rFonts w:ascii="Times New Roman" w:hAnsi="Times New Roman"/>
                <w:sz w:val="20"/>
              </w:rPr>
            </w:pPr>
            <w:r w:rsidRPr="005E3C0B">
              <w:rPr>
                <w:rFonts w:ascii="Times New Roman" w:hAnsi="Times New Roman"/>
                <w:sz w:val="20"/>
              </w:rPr>
              <w:t xml:space="preserve">2.2. </w:t>
            </w:r>
          </w:p>
        </w:tc>
        <w:tc>
          <w:tcPr>
            <w:tcW w:w="2351" w:type="dxa"/>
          </w:tcPr>
          <w:p w14:paraId="2BAEE154" w14:textId="77777777" w:rsidR="00406C59" w:rsidRDefault="00406C59" w:rsidP="00364193">
            <w:pPr>
              <w:ind w:right="-766"/>
              <w:jc w:val="both"/>
              <w:rPr>
                <w:rFonts w:ascii="Times New Roman" w:hAnsi="Times New Roman"/>
                <w:sz w:val="20"/>
              </w:rPr>
            </w:pPr>
            <w:r w:rsidRPr="005E3C0B">
              <w:rPr>
                <w:rFonts w:ascii="Times New Roman" w:hAnsi="Times New Roman"/>
                <w:sz w:val="20"/>
              </w:rPr>
              <w:t xml:space="preserve">Nekustamā īpašuma </w:t>
            </w:r>
          </w:p>
          <w:p w14:paraId="6F072316" w14:textId="77777777" w:rsidR="00406C59" w:rsidRPr="005E3C0B" w:rsidRDefault="00406C59" w:rsidP="00364193">
            <w:pPr>
              <w:ind w:right="-766"/>
              <w:jc w:val="both"/>
              <w:rPr>
                <w:rFonts w:ascii="Times New Roman" w:hAnsi="Times New Roman"/>
                <w:sz w:val="20"/>
              </w:rPr>
            </w:pPr>
            <w:r>
              <w:rPr>
                <w:rFonts w:ascii="Times New Roman" w:hAnsi="Times New Roman"/>
                <w:sz w:val="20"/>
              </w:rPr>
              <w:t>s</w:t>
            </w:r>
            <w:r w:rsidRPr="005E3C0B">
              <w:rPr>
                <w:rFonts w:ascii="Times New Roman" w:hAnsi="Times New Roman"/>
                <w:sz w:val="20"/>
              </w:rPr>
              <w:t xml:space="preserve">astāvs </w:t>
            </w:r>
          </w:p>
        </w:tc>
        <w:tc>
          <w:tcPr>
            <w:tcW w:w="6095" w:type="dxa"/>
          </w:tcPr>
          <w:p w14:paraId="7FD9FF72" w14:textId="77777777" w:rsidR="00406C59" w:rsidRDefault="00406C59" w:rsidP="00364193">
            <w:pPr>
              <w:jc w:val="both"/>
              <w:rPr>
                <w:rFonts w:ascii="Times New Roman" w:hAnsi="Times New Roman"/>
                <w:sz w:val="20"/>
              </w:rPr>
            </w:pPr>
            <w:r>
              <w:rPr>
                <w:rFonts w:ascii="Times New Roman" w:hAnsi="Times New Roman"/>
                <w:sz w:val="20"/>
              </w:rPr>
              <w:t xml:space="preserve">Zemesgabals ar </w:t>
            </w:r>
            <w:r w:rsidRPr="006E2AA2">
              <w:rPr>
                <w:rFonts w:ascii="Times New Roman" w:hAnsi="Times New Roman"/>
                <w:sz w:val="20"/>
              </w:rPr>
              <w:t xml:space="preserve"> </w:t>
            </w:r>
            <w:r w:rsidRPr="00284576">
              <w:rPr>
                <w:rFonts w:ascii="Times New Roman" w:hAnsi="Times New Roman"/>
                <w:sz w:val="20"/>
              </w:rPr>
              <w:t>kadastra apzīmējum</w:t>
            </w:r>
            <w:r>
              <w:rPr>
                <w:rFonts w:ascii="Times New Roman" w:hAnsi="Times New Roman"/>
                <w:sz w:val="20"/>
              </w:rPr>
              <w:t xml:space="preserve">u </w:t>
            </w:r>
            <w:r w:rsidRPr="00284576">
              <w:rPr>
                <w:rFonts w:ascii="Times New Roman" w:hAnsi="Times New Roman"/>
                <w:sz w:val="20"/>
              </w:rPr>
              <w:t xml:space="preserve"> </w:t>
            </w:r>
            <w:r w:rsidRPr="00CB575A">
              <w:rPr>
                <w:rFonts w:ascii="Times New Roman" w:hAnsi="Times New Roman"/>
                <w:sz w:val="20"/>
              </w:rPr>
              <w:t>8080 023 0549, 0.0590 ha platībā (Kadastra numurs: 8080 023 0549)</w:t>
            </w:r>
          </w:p>
          <w:p w14:paraId="6929AD60" w14:textId="77777777" w:rsidR="00406C59" w:rsidRPr="005E3C0B" w:rsidRDefault="00406C59" w:rsidP="00364193">
            <w:pPr>
              <w:jc w:val="both"/>
              <w:rPr>
                <w:rFonts w:ascii="Times New Roman" w:hAnsi="Times New Roman"/>
                <w:sz w:val="20"/>
              </w:rPr>
            </w:pPr>
          </w:p>
        </w:tc>
      </w:tr>
      <w:tr w:rsidR="00406C59" w:rsidRPr="005E3C0B" w14:paraId="10AC6A8E" w14:textId="77777777" w:rsidTr="00364193">
        <w:tc>
          <w:tcPr>
            <w:tcW w:w="763" w:type="dxa"/>
          </w:tcPr>
          <w:p w14:paraId="6B85FB33" w14:textId="77777777" w:rsidR="00406C59" w:rsidRPr="005E3C0B" w:rsidRDefault="00406C59" w:rsidP="00364193">
            <w:pPr>
              <w:ind w:right="-766"/>
              <w:rPr>
                <w:rFonts w:ascii="Times New Roman" w:hAnsi="Times New Roman"/>
                <w:sz w:val="20"/>
              </w:rPr>
            </w:pPr>
            <w:r w:rsidRPr="005E3C0B">
              <w:rPr>
                <w:rFonts w:ascii="Times New Roman" w:hAnsi="Times New Roman"/>
                <w:sz w:val="20"/>
              </w:rPr>
              <w:t xml:space="preserve">2.3. </w:t>
            </w:r>
          </w:p>
        </w:tc>
        <w:tc>
          <w:tcPr>
            <w:tcW w:w="2351" w:type="dxa"/>
          </w:tcPr>
          <w:p w14:paraId="0E02B22A"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Īpašuma tiesības</w:t>
            </w:r>
          </w:p>
        </w:tc>
        <w:tc>
          <w:tcPr>
            <w:tcW w:w="6095" w:type="dxa"/>
          </w:tcPr>
          <w:p w14:paraId="1879B89F" w14:textId="77777777" w:rsidR="00406C59" w:rsidRPr="005E3C0B" w:rsidRDefault="00406C59" w:rsidP="00364193">
            <w:pPr>
              <w:jc w:val="both"/>
              <w:rPr>
                <w:rFonts w:ascii="Times New Roman" w:hAnsi="Times New Roman"/>
                <w:sz w:val="20"/>
                <w:lang w:eastAsia="lv-LV"/>
              </w:rPr>
            </w:pPr>
            <w:r>
              <w:rPr>
                <w:rFonts w:ascii="Times New Roman" w:hAnsi="Times New Roman"/>
                <w:sz w:val="20"/>
                <w:lang w:eastAsia="lv-LV"/>
              </w:rPr>
              <w:t>I</w:t>
            </w:r>
            <w:r w:rsidRPr="005E3C0B">
              <w:rPr>
                <w:rFonts w:ascii="Times New Roman" w:hAnsi="Times New Roman"/>
                <w:sz w:val="20"/>
                <w:lang w:eastAsia="lv-LV"/>
              </w:rPr>
              <w:t xml:space="preserve">erakstītas </w:t>
            </w:r>
            <w:r>
              <w:rPr>
                <w:rFonts w:ascii="Times New Roman" w:hAnsi="Times New Roman"/>
                <w:sz w:val="20"/>
                <w:lang w:eastAsia="lv-LV"/>
              </w:rPr>
              <w:t xml:space="preserve"> </w:t>
            </w:r>
            <w:r w:rsidRPr="00554475">
              <w:rPr>
                <w:rFonts w:ascii="Times New Roman" w:hAnsi="Times New Roman"/>
                <w:sz w:val="20"/>
                <w:lang w:eastAsia="lv-LV"/>
              </w:rPr>
              <w:t xml:space="preserve">Rīgas rajona tiesas Zemesgrāmatu nodaļas, Olaines pagasta zemesgrāmatas nodalījumā </w:t>
            </w:r>
            <w:r w:rsidRPr="00606B5F">
              <w:rPr>
                <w:rFonts w:ascii="Times New Roman" w:hAnsi="Times New Roman"/>
                <w:sz w:val="20"/>
                <w:lang w:eastAsia="lv-LV"/>
              </w:rPr>
              <w:t xml:space="preserve">Nr. </w:t>
            </w:r>
            <w:r w:rsidRPr="00154BD0">
              <w:rPr>
                <w:rFonts w:ascii="Times New Roman" w:hAnsi="Times New Roman"/>
                <w:sz w:val="20"/>
                <w:lang w:eastAsia="lv-LV"/>
              </w:rPr>
              <w:t xml:space="preserve">100000621389, Kadastra numurs: 80800230549, nosaukums: Straume Nr.22, adrese/atrašanās vieta: </w:t>
            </w:r>
            <w:proofErr w:type="spellStart"/>
            <w:r w:rsidRPr="00154BD0">
              <w:rPr>
                <w:rFonts w:ascii="Times New Roman" w:hAnsi="Times New Roman"/>
                <w:sz w:val="20"/>
                <w:lang w:eastAsia="lv-LV"/>
              </w:rPr>
              <w:t>Jāņupe</w:t>
            </w:r>
            <w:proofErr w:type="spellEnd"/>
            <w:r w:rsidRPr="00154BD0">
              <w:rPr>
                <w:rFonts w:ascii="Times New Roman" w:hAnsi="Times New Roman"/>
                <w:sz w:val="20"/>
                <w:lang w:eastAsia="lv-LV"/>
              </w:rPr>
              <w:t>, Olaines pag., Olaines nov.  Žurnāls Nr. 300005513485, lēmums 05.01.2022.</w:t>
            </w:r>
          </w:p>
        </w:tc>
      </w:tr>
      <w:tr w:rsidR="00406C59" w:rsidRPr="005E3C0B" w14:paraId="343FEC28" w14:textId="77777777" w:rsidTr="00364193">
        <w:tc>
          <w:tcPr>
            <w:tcW w:w="763" w:type="dxa"/>
          </w:tcPr>
          <w:p w14:paraId="4180854E" w14:textId="77777777" w:rsidR="00406C59" w:rsidRPr="009970CA" w:rsidRDefault="00406C59" w:rsidP="00406C59">
            <w:pPr>
              <w:pStyle w:val="NoSpacing"/>
              <w:numPr>
                <w:ilvl w:val="1"/>
                <w:numId w:val="11"/>
              </w:numPr>
            </w:pPr>
            <w:r>
              <w:t xml:space="preserve"> </w:t>
            </w:r>
          </w:p>
        </w:tc>
        <w:tc>
          <w:tcPr>
            <w:tcW w:w="2351" w:type="dxa"/>
          </w:tcPr>
          <w:p w14:paraId="7A86D241" w14:textId="77777777" w:rsidR="00406C59" w:rsidRDefault="00406C59" w:rsidP="00364193">
            <w:pPr>
              <w:ind w:right="-766"/>
              <w:jc w:val="both"/>
              <w:rPr>
                <w:rFonts w:ascii="Times New Roman" w:hAnsi="Times New Roman"/>
                <w:sz w:val="20"/>
              </w:rPr>
            </w:pPr>
            <w:r>
              <w:rPr>
                <w:rFonts w:ascii="Times New Roman" w:hAnsi="Times New Roman"/>
                <w:sz w:val="20"/>
              </w:rPr>
              <w:t xml:space="preserve">Nekustamā īpašuma </w:t>
            </w:r>
          </w:p>
          <w:p w14:paraId="213D0E69" w14:textId="77777777" w:rsidR="00406C59" w:rsidRPr="005E3C0B" w:rsidRDefault="00406C59" w:rsidP="00364193">
            <w:pPr>
              <w:jc w:val="both"/>
              <w:rPr>
                <w:rFonts w:ascii="Times New Roman" w:hAnsi="Times New Roman"/>
                <w:sz w:val="20"/>
              </w:rPr>
            </w:pPr>
            <w:r>
              <w:rPr>
                <w:rFonts w:ascii="Times New Roman" w:hAnsi="Times New Roman"/>
                <w:sz w:val="20"/>
              </w:rPr>
              <w:t xml:space="preserve">stāvoklis dabā un dokumenti </w:t>
            </w:r>
          </w:p>
        </w:tc>
        <w:tc>
          <w:tcPr>
            <w:tcW w:w="6095" w:type="dxa"/>
          </w:tcPr>
          <w:p w14:paraId="3E5EA34B" w14:textId="77777777" w:rsidR="00406C59" w:rsidRDefault="00406C59" w:rsidP="00364193">
            <w:pPr>
              <w:jc w:val="both"/>
              <w:rPr>
                <w:rFonts w:ascii="Times New Roman" w:hAnsi="Times New Roman"/>
                <w:sz w:val="20"/>
                <w:lang w:eastAsia="lv-LV"/>
              </w:rPr>
            </w:pPr>
            <w:r w:rsidRPr="009970CA">
              <w:rPr>
                <w:rFonts w:ascii="Times New Roman" w:hAnsi="Times New Roman"/>
                <w:sz w:val="20"/>
                <w:lang w:eastAsia="lv-LV"/>
              </w:rPr>
              <w:t>Iepazīties ar Nekustamo īpašumu-zemesgabalu, tā tehniskajiem rādītājiem – dokumentiem, kuri raksturo pārdodamo objektu un ir izsoles rīkotāja</w:t>
            </w:r>
            <w:r>
              <w:rPr>
                <w:rFonts w:ascii="Times New Roman" w:hAnsi="Times New Roman"/>
                <w:sz w:val="20"/>
                <w:lang w:eastAsia="lv-LV"/>
              </w:rPr>
              <w:t xml:space="preserve">  </w:t>
            </w:r>
            <w:r w:rsidRPr="009970CA">
              <w:rPr>
                <w:rFonts w:ascii="Times New Roman" w:hAnsi="Times New Roman"/>
                <w:sz w:val="20"/>
                <w:lang w:eastAsia="lv-LV"/>
              </w:rPr>
              <w:t xml:space="preserve">rīcībā, iepriekš sazinoties ar Olaines novada pašvaldības </w:t>
            </w:r>
            <w:r>
              <w:rPr>
                <w:rFonts w:ascii="Times New Roman" w:hAnsi="Times New Roman"/>
                <w:sz w:val="20"/>
                <w:lang w:eastAsia="lv-LV"/>
              </w:rPr>
              <w:t xml:space="preserve">Īpašuma un juridiskās nodaļas </w:t>
            </w:r>
            <w:r w:rsidRPr="009970CA">
              <w:rPr>
                <w:rFonts w:ascii="Times New Roman" w:hAnsi="Times New Roman"/>
                <w:sz w:val="20"/>
                <w:lang w:eastAsia="lv-LV"/>
              </w:rPr>
              <w:t>speciālisti nekustamo īpašumu pārvaldīšanā</w:t>
            </w:r>
          </w:p>
          <w:p w14:paraId="4FAB4338" w14:textId="77777777" w:rsidR="00406C59" w:rsidRDefault="00406C59" w:rsidP="00364193">
            <w:pPr>
              <w:jc w:val="both"/>
              <w:rPr>
                <w:rFonts w:ascii="Times New Roman" w:hAnsi="Times New Roman"/>
                <w:b/>
                <w:bCs/>
                <w:sz w:val="20"/>
                <w:lang w:eastAsia="lv-LV"/>
              </w:rPr>
            </w:pPr>
            <w:r w:rsidRPr="007E0E75">
              <w:rPr>
                <w:rFonts w:ascii="Times New Roman" w:hAnsi="Times New Roman"/>
                <w:b/>
                <w:bCs/>
                <w:sz w:val="20"/>
                <w:lang w:eastAsia="lv-LV"/>
              </w:rPr>
              <w:t xml:space="preserve">Inesi Celmu, </w:t>
            </w:r>
          </w:p>
          <w:p w14:paraId="783EA66A" w14:textId="77777777" w:rsidR="00406C59" w:rsidRPr="007E0E75" w:rsidRDefault="00406C59" w:rsidP="00364193">
            <w:pPr>
              <w:jc w:val="both"/>
              <w:rPr>
                <w:rFonts w:ascii="Times New Roman" w:hAnsi="Times New Roman"/>
                <w:b/>
                <w:bCs/>
                <w:sz w:val="20"/>
                <w:lang w:eastAsia="lv-LV"/>
              </w:rPr>
            </w:pPr>
            <w:r w:rsidRPr="007E0E75">
              <w:rPr>
                <w:rFonts w:ascii="Times New Roman" w:hAnsi="Times New Roman"/>
                <w:b/>
                <w:bCs/>
                <w:sz w:val="20"/>
                <w:lang w:eastAsia="lv-LV"/>
              </w:rPr>
              <w:t xml:space="preserve">tālrunis  +371 2515 5040, </w:t>
            </w:r>
          </w:p>
          <w:p w14:paraId="16832001" w14:textId="77777777" w:rsidR="00406C59" w:rsidRPr="007E0E75" w:rsidRDefault="00406C59" w:rsidP="00364193">
            <w:pPr>
              <w:jc w:val="both"/>
              <w:rPr>
                <w:rFonts w:ascii="Times New Roman" w:hAnsi="Times New Roman"/>
                <w:sz w:val="20"/>
                <w:lang w:eastAsia="lv-LV"/>
              </w:rPr>
            </w:pPr>
            <w:r w:rsidRPr="007E0E75">
              <w:rPr>
                <w:rFonts w:ascii="Times New Roman" w:hAnsi="Times New Roman"/>
                <w:b/>
                <w:bCs/>
                <w:sz w:val="20"/>
                <w:lang w:eastAsia="lv-LV"/>
              </w:rPr>
              <w:t xml:space="preserve">e-pasts: </w:t>
            </w:r>
            <w:hyperlink r:id="rId38" w:history="1">
              <w:r w:rsidRPr="007E0E75">
                <w:rPr>
                  <w:rStyle w:val="Hyperlink"/>
                  <w:rFonts w:ascii="Times New Roman" w:hAnsi="Times New Roman"/>
                  <w:b/>
                  <w:bCs/>
                  <w:sz w:val="20"/>
                  <w:lang w:eastAsia="lv-LV"/>
                </w:rPr>
                <w:t>inese.celma@olaine.lv</w:t>
              </w:r>
            </w:hyperlink>
            <w:r w:rsidRPr="007E0E75">
              <w:rPr>
                <w:rFonts w:ascii="Times New Roman" w:hAnsi="Times New Roman"/>
                <w:sz w:val="20"/>
                <w:lang w:eastAsia="lv-LV"/>
              </w:rPr>
              <w:t xml:space="preserve">  </w:t>
            </w:r>
          </w:p>
          <w:p w14:paraId="3F6F84A1" w14:textId="77777777" w:rsidR="00406C59" w:rsidRDefault="00406C59" w:rsidP="00364193">
            <w:pPr>
              <w:jc w:val="both"/>
              <w:rPr>
                <w:rFonts w:ascii="Times New Roman" w:hAnsi="Times New Roman"/>
                <w:sz w:val="20"/>
                <w:lang w:eastAsia="lv-LV"/>
              </w:rPr>
            </w:pPr>
          </w:p>
        </w:tc>
      </w:tr>
    </w:tbl>
    <w:p w14:paraId="135381F1" w14:textId="77777777" w:rsidR="00406C59" w:rsidRPr="005E3C0B" w:rsidRDefault="00406C59" w:rsidP="00406C59">
      <w:pPr>
        <w:ind w:right="-766"/>
        <w:jc w:val="both"/>
        <w:rPr>
          <w:rFonts w:ascii="Times New Roman" w:hAnsi="Times New Roman"/>
          <w:sz w:val="20"/>
          <w:lang w:eastAsia="lv-LV"/>
        </w:rPr>
      </w:pPr>
    </w:p>
    <w:p w14:paraId="05ACB200" w14:textId="77777777" w:rsidR="00406C59" w:rsidRPr="005E3C0B" w:rsidRDefault="00406C59" w:rsidP="00406C59">
      <w:pPr>
        <w:numPr>
          <w:ilvl w:val="0"/>
          <w:numId w:val="8"/>
        </w:numPr>
        <w:suppressAutoHyphens/>
        <w:ind w:right="-766"/>
        <w:jc w:val="center"/>
        <w:rPr>
          <w:rFonts w:ascii="Times New Roman" w:hAnsi="Times New Roman"/>
          <w:b/>
          <w:bCs/>
          <w:sz w:val="20"/>
          <w:lang w:eastAsia="lv-LV"/>
        </w:rPr>
      </w:pPr>
      <w:r w:rsidRPr="005E3C0B">
        <w:rPr>
          <w:rFonts w:ascii="Times New Roman" w:hAnsi="Times New Roman"/>
          <w:b/>
          <w:bCs/>
          <w:sz w:val="20"/>
          <w:lang w:eastAsia="lv-LV"/>
        </w:rPr>
        <w:t>Izsoles dalībnieki</w:t>
      </w:r>
    </w:p>
    <w:p w14:paraId="4D356D5C" w14:textId="77777777" w:rsidR="00406C59" w:rsidRPr="005E3C0B" w:rsidRDefault="00406C59" w:rsidP="00406C59">
      <w:pPr>
        <w:ind w:left="360" w:right="-766"/>
        <w:rPr>
          <w:rFonts w:ascii="Times New Roman" w:hAnsi="Times New Roman"/>
          <w:sz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406C59" w:rsidRPr="005E3C0B" w14:paraId="478D6A0E" w14:textId="77777777" w:rsidTr="00364193">
        <w:tc>
          <w:tcPr>
            <w:tcW w:w="788" w:type="dxa"/>
          </w:tcPr>
          <w:p w14:paraId="15B14794" w14:textId="77777777" w:rsidR="00406C59" w:rsidRPr="005E3C0B" w:rsidRDefault="00406C59" w:rsidP="00364193">
            <w:pPr>
              <w:ind w:right="-766"/>
              <w:rPr>
                <w:rFonts w:ascii="Times New Roman" w:hAnsi="Times New Roman"/>
                <w:sz w:val="20"/>
                <w:lang w:eastAsia="lv-LV"/>
              </w:rPr>
            </w:pPr>
            <w:r w:rsidRPr="005E3C0B">
              <w:rPr>
                <w:rFonts w:ascii="Times New Roman" w:hAnsi="Times New Roman"/>
                <w:sz w:val="20"/>
                <w:lang w:eastAsia="lv-LV"/>
              </w:rPr>
              <w:t>3.1.</w:t>
            </w:r>
          </w:p>
        </w:tc>
        <w:tc>
          <w:tcPr>
            <w:tcW w:w="2360" w:type="dxa"/>
          </w:tcPr>
          <w:p w14:paraId="4D13B47C" w14:textId="77777777" w:rsidR="00406C59" w:rsidRDefault="00406C59" w:rsidP="00364193">
            <w:pPr>
              <w:rPr>
                <w:rFonts w:ascii="Times New Roman" w:hAnsi="Times New Roman"/>
                <w:sz w:val="20"/>
                <w:lang w:eastAsia="lv-LV"/>
              </w:rPr>
            </w:pPr>
            <w:r w:rsidRPr="005E3C0B">
              <w:rPr>
                <w:rFonts w:ascii="Times New Roman" w:hAnsi="Times New Roman"/>
                <w:sz w:val="20"/>
                <w:lang w:eastAsia="lv-LV"/>
              </w:rPr>
              <w:t xml:space="preserve">Par izsoles dalībnieku </w:t>
            </w:r>
          </w:p>
          <w:p w14:paraId="07FFC9F9"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lang w:eastAsia="lv-LV"/>
              </w:rPr>
              <w:t xml:space="preserve">var būt </w:t>
            </w:r>
          </w:p>
        </w:tc>
        <w:tc>
          <w:tcPr>
            <w:tcW w:w="6095" w:type="dxa"/>
          </w:tcPr>
          <w:p w14:paraId="7AF40F86" w14:textId="77777777" w:rsidR="00406C59" w:rsidRPr="00BC4A60" w:rsidRDefault="00406C59" w:rsidP="00364193">
            <w:pPr>
              <w:jc w:val="both"/>
              <w:rPr>
                <w:rFonts w:ascii="Times New Roman" w:hAnsi="Times New Roman"/>
                <w:sz w:val="20"/>
                <w:lang w:eastAsia="lv-LV"/>
              </w:rPr>
            </w:pPr>
            <w:r w:rsidRPr="00BC4A60">
              <w:rPr>
                <w:rFonts w:ascii="Times New Roman" w:hAnsi="Times New Roman"/>
                <w:sz w:val="20"/>
                <w:lang w:eastAsia="lv-LV"/>
              </w:rPr>
              <w:t xml:space="preserve">Par izsoles dalībnieku var kļūt jebkura fiziska vai juridiska persona, kurai ir tiesības saskaņā ar spēkā esošiem normatīvajiem aktiem iegūt savā īpašumā nekustamo īpašumu, kura līdz reģistrācijas brīdim ir iemaksājusi Izsoles noteikumu 1.5.punktā noteikto nodrošinājumu un autorizēta dalībai izsolē, un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BC4A60">
              <w:rPr>
                <w:rFonts w:ascii="Times New Roman" w:hAnsi="Times New Roman"/>
                <w:sz w:val="20"/>
                <w:lang w:eastAsia="lv-LV"/>
              </w:rPr>
              <w:t>euro</w:t>
            </w:r>
            <w:proofErr w:type="spellEnd"/>
            <w:r w:rsidRPr="00BC4A60">
              <w:rPr>
                <w:rFonts w:ascii="Times New Roman" w:hAnsi="Times New Roman"/>
                <w:sz w:val="20"/>
                <w:lang w:eastAsia="lv-LV"/>
              </w:rPr>
              <w:t>), kā arī maksājumu (nodokļi, nomas maksājumi utt.) parādu attiecībā pret Pašvaldību.</w:t>
            </w:r>
          </w:p>
          <w:p w14:paraId="00047F1F" w14:textId="77777777" w:rsidR="00406C59" w:rsidRPr="00396BA7" w:rsidRDefault="00406C59" w:rsidP="00364193">
            <w:pPr>
              <w:jc w:val="both"/>
              <w:rPr>
                <w:rFonts w:ascii="Times New Roman" w:hAnsi="Times New Roman"/>
                <w:sz w:val="20"/>
                <w:lang w:eastAsia="lv-LV"/>
              </w:rPr>
            </w:pPr>
            <w:r w:rsidRPr="00BC4A60">
              <w:rPr>
                <w:rFonts w:ascii="Times New Roman" w:hAnsi="Times New Roman"/>
                <w:sz w:val="20"/>
                <w:lang w:eastAsia="lv-LV"/>
              </w:rPr>
              <w:t>*</w:t>
            </w:r>
            <w:r w:rsidRPr="00BC4A60">
              <w:rPr>
                <w:rFonts w:ascii="Times New Roman" w:hAnsi="Times New Roman"/>
                <w:b/>
                <w:bCs/>
                <w:sz w:val="20"/>
                <w:lang w:eastAsia="lv-LV"/>
              </w:rPr>
              <w:t>Izsoles dalībnieks un nodrošinājuma maksātājs ir viena persona</w:t>
            </w:r>
            <w:r w:rsidRPr="00396BA7">
              <w:rPr>
                <w:rFonts w:ascii="Times New Roman" w:hAnsi="Times New Roman"/>
                <w:sz w:val="20"/>
                <w:lang w:eastAsia="lv-LV"/>
              </w:rPr>
              <w:t>.</w:t>
            </w:r>
          </w:p>
        </w:tc>
      </w:tr>
      <w:tr w:rsidR="00406C59" w:rsidRPr="005E3C0B" w14:paraId="0D237582" w14:textId="77777777" w:rsidTr="00364193">
        <w:tc>
          <w:tcPr>
            <w:tcW w:w="788" w:type="dxa"/>
          </w:tcPr>
          <w:p w14:paraId="172A71DB" w14:textId="77777777" w:rsidR="00406C59" w:rsidRPr="005E3C0B" w:rsidRDefault="00406C59" w:rsidP="00364193">
            <w:pPr>
              <w:ind w:right="-766"/>
              <w:rPr>
                <w:rFonts w:ascii="Times New Roman" w:hAnsi="Times New Roman"/>
                <w:sz w:val="20"/>
                <w:lang w:eastAsia="lv-LV"/>
              </w:rPr>
            </w:pPr>
            <w:r w:rsidRPr="005E3C0B">
              <w:rPr>
                <w:rFonts w:ascii="Times New Roman" w:hAnsi="Times New Roman"/>
                <w:sz w:val="20"/>
                <w:lang w:eastAsia="lv-LV"/>
              </w:rPr>
              <w:t>3.2.</w:t>
            </w:r>
          </w:p>
        </w:tc>
        <w:tc>
          <w:tcPr>
            <w:tcW w:w="2360" w:type="dxa"/>
          </w:tcPr>
          <w:p w14:paraId="525EACEF"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rPr>
              <w:t>Par izsoles dalībniekiem nevar būt persona:</w:t>
            </w:r>
          </w:p>
        </w:tc>
        <w:tc>
          <w:tcPr>
            <w:tcW w:w="6095" w:type="dxa"/>
          </w:tcPr>
          <w:p w14:paraId="151D2684" w14:textId="77777777" w:rsidR="00406C59" w:rsidRPr="004B6C54" w:rsidRDefault="00406C59" w:rsidP="00406C59">
            <w:pPr>
              <w:pStyle w:val="ListParagraph"/>
              <w:numPr>
                <w:ilvl w:val="2"/>
                <w:numId w:val="9"/>
              </w:numPr>
              <w:rPr>
                <w:rFonts w:ascii="Times New Roman" w:hAnsi="Times New Roman"/>
                <w:sz w:val="20"/>
              </w:rPr>
            </w:pPr>
            <w:r w:rsidRPr="005E3C0B">
              <w:rPr>
                <w:rFonts w:ascii="Times New Roman" w:hAnsi="Times New Roman"/>
                <w:sz w:val="20"/>
              </w:rPr>
              <w:t xml:space="preserve">ar kurām Olaines novada pašvaldība </w:t>
            </w:r>
            <w:r>
              <w:rPr>
                <w:rFonts w:ascii="Times New Roman" w:hAnsi="Times New Roman"/>
                <w:sz w:val="20"/>
              </w:rPr>
              <w:t>izbeigusi</w:t>
            </w:r>
            <w:r w:rsidRPr="005E3C0B">
              <w:rPr>
                <w:rFonts w:ascii="Times New Roman" w:hAnsi="Times New Roman"/>
                <w:sz w:val="20"/>
              </w:rPr>
              <w:t xml:space="preserve"> jebkādu līgumu šīs </w:t>
            </w:r>
            <w:r w:rsidRPr="004B6C54">
              <w:rPr>
                <w:rFonts w:ascii="Times New Roman" w:hAnsi="Times New Roman"/>
                <w:sz w:val="20"/>
              </w:rPr>
              <w:t>personas rīcības dēļ;</w:t>
            </w:r>
          </w:p>
          <w:p w14:paraId="1A5B59B1" w14:textId="77777777" w:rsidR="00406C59" w:rsidRPr="005E3C0B" w:rsidRDefault="00406C59" w:rsidP="00406C59">
            <w:pPr>
              <w:pStyle w:val="ListParagraph"/>
              <w:numPr>
                <w:ilvl w:val="2"/>
                <w:numId w:val="9"/>
              </w:numPr>
              <w:rPr>
                <w:rFonts w:ascii="Times New Roman" w:hAnsi="Times New Roman"/>
                <w:sz w:val="20"/>
              </w:rPr>
            </w:pPr>
            <w:r w:rsidRPr="005E3C0B">
              <w:rPr>
                <w:rFonts w:ascii="Times New Roman" w:hAnsi="Times New Roman"/>
                <w:sz w:val="20"/>
              </w:rPr>
              <w:t>kuras ir Olaines novada pašvaldības parādnieki saskaņā ar citām līgumattiecībām;</w:t>
            </w:r>
          </w:p>
          <w:p w14:paraId="3D8C9692" w14:textId="77777777" w:rsidR="00406C59" w:rsidRPr="006E2AA2" w:rsidRDefault="00406C59" w:rsidP="00406C59">
            <w:pPr>
              <w:pStyle w:val="ListParagraph"/>
              <w:numPr>
                <w:ilvl w:val="2"/>
                <w:numId w:val="9"/>
              </w:numPr>
              <w:rPr>
                <w:rFonts w:ascii="Times New Roman" w:hAnsi="Times New Roman"/>
                <w:sz w:val="20"/>
              </w:rPr>
            </w:pPr>
            <w:r w:rsidRPr="005E3C0B">
              <w:rPr>
                <w:rFonts w:ascii="Times New Roman" w:hAnsi="Times New Roman"/>
                <w:sz w:val="20"/>
              </w:rPr>
              <w:t>pret kurām uzsākta tiesvedība par parāda piedziņu vai līgumsaistību</w:t>
            </w:r>
            <w:r>
              <w:rPr>
                <w:rFonts w:ascii="Times New Roman" w:hAnsi="Times New Roman"/>
                <w:sz w:val="20"/>
              </w:rPr>
              <w:t xml:space="preserve"> </w:t>
            </w:r>
            <w:r w:rsidRPr="006E2AA2">
              <w:rPr>
                <w:rFonts w:ascii="Times New Roman" w:hAnsi="Times New Roman"/>
                <w:sz w:val="20"/>
              </w:rPr>
              <w:t xml:space="preserve"> neizpildi</w:t>
            </w:r>
          </w:p>
          <w:p w14:paraId="55792C84" w14:textId="77777777" w:rsidR="00406C59" w:rsidRDefault="00406C59" w:rsidP="00406C59">
            <w:pPr>
              <w:pStyle w:val="ListParagraph"/>
              <w:numPr>
                <w:ilvl w:val="2"/>
                <w:numId w:val="9"/>
              </w:numPr>
              <w:rPr>
                <w:rFonts w:ascii="Times New Roman" w:hAnsi="Times New Roman"/>
                <w:sz w:val="20"/>
              </w:rPr>
            </w:pPr>
            <w:r w:rsidRPr="005E3C0B">
              <w:rPr>
                <w:rFonts w:ascii="Times New Roman" w:hAnsi="Times New Roman"/>
                <w:sz w:val="20"/>
              </w:rPr>
              <w:t xml:space="preserve">kura pasludināta maksātnespēja, uzsākts likvidācijas process, to </w:t>
            </w:r>
          </w:p>
          <w:p w14:paraId="24AD96C0" w14:textId="77777777" w:rsidR="00406C59" w:rsidRPr="00BC4A60" w:rsidRDefault="00406C59" w:rsidP="00364193">
            <w:pPr>
              <w:pStyle w:val="ListParagraph"/>
              <w:rPr>
                <w:rFonts w:ascii="Times New Roman" w:hAnsi="Times New Roman"/>
                <w:sz w:val="20"/>
              </w:rPr>
            </w:pPr>
            <w:r w:rsidRPr="005E3C0B">
              <w:rPr>
                <w:rFonts w:ascii="Times New Roman" w:hAnsi="Times New Roman"/>
                <w:sz w:val="20"/>
              </w:rPr>
              <w:t xml:space="preserve">saimnieciskā </w:t>
            </w:r>
            <w:r w:rsidRPr="00BC4A60">
              <w:rPr>
                <w:rFonts w:ascii="Times New Roman" w:hAnsi="Times New Roman"/>
                <w:sz w:val="20"/>
              </w:rPr>
              <w:t>darbība  apturēta vai pārtraukta, vai  uzsākta tiesvedība par darbības izbeigšanu, maksātnespēju vai bankrotu;</w:t>
            </w:r>
          </w:p>
          <w:p w14:paraId="327D1293" w14:textId="77777777" w:rsidR="00406C59" w:rsidRPr="00BC4A60" w:rsidRDefault="00406C59" w:rsidP="00406C59">
            <w:pPr>
              <w:pStyle w:val="ListParagraph"/>
              <w:numPr>
                <w:ilvl w:val="2"/>
                <w:numId w:val="9"/>
              </w:numPr>
              <w:rPr>
                <w:rFonts w:ascii="Times New Roman" w:hAnsi="Times New Roman"/>
                <w:sz w:val="20"/>
              </w:rPr>
            </w:pPr>
            <w:r w:rsidRPr="00BC4A60">
              <w:rPr>
                <w:rFonts w:ascii="Times New Roman" w:hAnsi="Times New Roman"/>
                <w:sz w:val="20"/>
              </w:rPr>
              <w:t>kuras iepriekš ir izsolē nosolījusi  izsoles objektu, bet nav veikusi samaksu par nosolīto objektu un nav noslēgusi pirkuma līgumu</w:t>
            </w:r>
          </w:p>
          <w:p w14:paraId="033E6E8B" w14:textId="77777777" w:rsidR="00406C59" w:rsidRPr="00606B5F" w:rsidRDefault="00406C59" w:rsidP="00406C59">
            <w:pPr>
              <w:pStyle w:val="ListParagraph"/>
              <w:numPr>
                <w:ilvl w:val="2"/>
                <w:numId w:val="9"/>
              </w:numPr>
              <w:rPr>
                <w:rFonts w:ascii="Times New Roman" w:hAnsi="Times New Roman"/>
                <w:color w:val="C00000"/>
                <w:sz w:val="20"/>
              </w:rPr>
            </w:pPr>
            <w:r w:rsidRPr="00BC4A60">
              <w:rPr>
                <w:rFonts w:ascii="Times New Roman" w:hAnsi="Times New Roman"/>
                <w:sz w:val="20"/>
              </w:rPr>
              <w:t>uz kurām ir attiecināmas Starptautiskās un Latvijas Republikas noteiktās starptautiskās vai nacionālās sankcijas vai būtiskas finanšu un kapitāla tirgus intereses ietekmējošas Eiropas Savienības vai Ziemeļatlantijas līguma organizācijas dalībvalsts noteiktās sankcijas.</w:t>
            </w:r>
          </w:p>
        </w:tc>
      </w:tr>
    </w:tbl>
    <w:p w14:paraId="245FB9BF" w14:textId="77777777" w:rsidR="00406C59" w:rsidRDefault="00406C59" w:rsidP="00406C59">
      <w:pPr>
        <w:ind w:left="540" w:right="-766"/>
        <w:rPr>
          <w:rFonts w:ascii="Times New Roman" w:hAnsi="Times New Roman"/>
          <w:b/>
          <w:bCs/>
          <w:sz w:val="20"/>
          <w:lang w:eastAsia="lv-LV"/>
        </w:rPr>
      </w:pPr>
    </w:p>
    <w:p w14:paraId="0765A3BB" w14:textId="77777777" w:rsidR="00406C59" w:rsidRPr="003E6216" w:rsidRDefault="00406C59" w:rsidP="00406C59">
      <w:pPr>
        <w:numPr>
          <w:ilvl w:val="0"/>
          <w:numId w:val="9"/>
        </w:numPr>
        <w:ind w:right="-766"/>
        <w:jc w:val="center"/>
        <w:rPr>
          <w:rFonts w:ascii="Times New Roman" w:hAnsi="Times New Roman"/>
          <w:b/>
          <w:bCs/>
          <w:sz w:val="20"/>
          <w:lang w:eastAsia="lv-LV"/>
        </w:rPr>
      </w:pPr>
      <w:r w:rsidRPr="003E6216">
        <w:rPr>
          <w:rFonts w:ascii="Times New Roman" w:hAnsi="Times New Roman"/>
          <w:b/>
          <w:bCs/>
          <w:sz w:val="20"/>
          <w:lang w:eastAsia="lv-LV"/>
        </w:rPr>
        <w:t>Izsoles pretendentu reģistrācija Izsoļu dalībnieku reģistrā</w:t>
      </w:r>
    </w:p>
    <w:p w14:paraId="6146EEDF" w14:textId="77777777" w:rsidR="00406C59" w:rsidRDefault="00406C59" w:rsidP="00406C59">
      <w:pPr>
        <w:ind w:right="-766"/>
        <w:jc w:val="center"/>
        <w:rPr>
          <w:rFonts w:ascii="Times New Roman" w:hAnsi="Times New Roman"/>
          <w:b/>
          <w:bCs/>
          <w:sz w:val="20"/>
          <w:lang w:eastAsia="lv-LV"/>
        </w:rPr>
      </w:pPr>
    </w:p>
    <w:tbl>
      <w:tblPr>
        <w:tblStyle w:val="TableGrid"/>
        <w:tblW w:w="9209" w:type="dxa"/>
        <w:tblLook w:val="04A0" w:firstRow="1" w:lastRow="0" w:firstColumn="1" w:lastColumn="0" w:noHBand="0" w:noVBand="1"/>
      </w:tblPr>
      <w:tblGrid>
        <w:gridCol w:w="704"/>
        <w:gridCol w:w="2410"/>
        <w:gridCol w:w="6095"/>
      </w:tblGrid>
      <w:tr w:rsidR="00406C59" w14:paraId="70945F68" w14:textId="77777777" w:rsidTr="00364193">
        <w:tc>
          <w:tcPr>
            <w:tcW w:w="704" w:type="dxa"/>
          </w:tcPr>
          <w:p w14:paraId="7946D077" w14:textId="77777777" w:rsidR="00406C59" w:rsidRDefault="00406C59" w:rsidP="00364193">
            <w:pPr>
              <w:ind w:right="-766"/>
              <w:rPr>
                <w:rFonts w:ascii="Times New Roman" w:hAnsi="Times New Roman"/>
                <w:b/>
                <w:bCs/>
                <w:sz w:val="20"/>
                <w:lang w:eastAsia="lv-LV"/>
              </w:rPr>
            </w:pPr>
            <w:r w:rsidRPr="00396BA7">
              <w:rPr>
                <w:rFonts w:ascii="Times New Roman" w:hAnsi="Times New Roman"/>
                <w:sz w:val="20"/>
                <w:lang w:eastAsia="lv-LV"/>
              </w:rPr>
              <w:t xml:space="preserve">4.1. </w:t>
            </w:r>
          </w:p>
        </w:tc>
        <w:tc>
          <w:tcPr>
            <w:tcW w:w="2410" w:type="dxa"/>
          </w:tcPr>
          <w:p w14:paraId="2CB85985" w14:textId="77777777" w:rsidR="00406C59" w:rsidRDefault="00406C59" w:rsidP="00364193">
            <w:pPr>
              <w:ind w:right="-766"/>
              <w:rPr>
                <w:rFonts w:ascii="Times New Roman" w:hAnsi="Times New Roman"/>
                <w:b/>
                <w:bCs/>
                <w:sz w:val="20"/>
                <w:lang w:eastAsia="lv-LV"/>
              </w:rPr>
            </w:pPr>
            <w:r w:rsidRPr="00396BA7">
              <w:rPr>
                <w:rFonts w:ascii="Times New Roman" w:hAnsi="Times New Roman"/>
                <w:sz w:val="20"/>
                <w:lang w:eastAsia="lv-LV"/>
              </w:rPr>
              <w:t xml:space="preserve">Dalībnieku  pieteikšanās  </w:t>
            </w:r>
          </w:p>
        </w:tc>
        <w:tc>
          <w:tcPr>
            <w:tcW w:w="6095" w:type="dxa"/>
          </w:tcPr>
          <w:p w14:paraId="374F198F" w14:textId="77777777" w:rsidR="00406C59" w:rsidRDefault="00406C59" w:rsidP="00364193">
            <w:pPr>
              <w:jc w:val="both"/>
              <w:rPr>
                <w:rFonts w:ascii="Times New Roman" w:hAnsi="Times New Roman"/>
                <w:b/>
                <w:bCs/>
                <w:sz w:val="20"/>
                <w:lang w:eastAsia="lv-LV"/>
              </w:rPr>
            </w:pPr>
            <w:r w:rsidRPr="00396BA7">
              <w:rPr>
                <w:rFonts w:ascii="Times New Roman" w:hAnsi="Times New Roman"/>
                <w:sz w:val="20"/>
                <w:lang w:eastAsia="lv-LV"/>
              </w:rPr>
              <w:t xml:space="preserve">Notiek no </w:t>
            </w:r>
            <w:r w:rsidRPr="00A02074">
              <w:rPr>
                <w:rFonts w:ascii="Times New Roman" w:hAnsi="Times New Roman"/>
                <w:b/>
                <w:bCs/>
                <w:color w:val="FF0000"/>
                <w:sz w:val="20"/>
                <w:lang w:eastAsia="lv-LV"/>
              </w:rPr>
              <w:t>202</w:t>
            </w:r>
            <w:r>
              <w:rPr>
                <w:rFonts w:ascii="Times New Roman" w:hAnsi="Times New Roman"/>
                <w:b/>
                <w:bCs/>
                <w:color w:val="FF0000"/>
                <w:sz w:val="20"/>
                <w:lang w:eastAsia="lv-LV"/>
              </w:rPr>
              <w:t>3</w:t>
            </w:r>
            <w:r w:rsidRPr="00A02074">
              <w:rPr>
                <w:rFonts w:ascii="Times New Roman" w:hAnsi="Times New Roman"/>
                <w:b/>
                <w:bCs/>
                <w:color w:val="FF0000"/>
                <w:sz w:val="20"/>
                <w:lang w:eastAsia="lv-LV"/>
              </w:rPr>
              <w:t xml:space="preserve">.gada </w:t>
            </w:r>
            <w:r>
              <w:rPr>
                <w:rFonts w:ascii="Times New Roman" w:hAnsi="Times New Roman"/>
                <w:b/>
                <w:bCs/>
                <w:color w:val="FF0000"/>
                <w:sz w:val="20"/>
                <w:lang w:eastAsia="lv-LV"/>
              </w:rPr>
              <w:t>7.jūnija</w:t>
            </w:r>
            <w:r w:rsidRPr="00A02074">
              <w:rPr>
                <w:rFonts w:ascii="Times New Roman" w:hAnsi="Times New Roman"/>
                <w:b/>
                <w:bCs/>
                <w:color w:val="FF0000"/>
                <w:sz w:val="20"/>
                <w:lang w:eastAsia="lv-LV"/>
              </w:rPr>
              <w:t xml:space="preserve">  plkst. 13:00 līdz 202</w:t>
            </w:r>
            <w:r>
              <w:rPr>
                <w:rFonts w:ascii="Times New Roman" w:hAnsi="Times New Roman"/>
                <w:b/>
                <w:bCs/>
                <w:color w:val="FF0000"/>
                <w:sz w:val="20"/>
                <w:lang w:eastAsia="lv-LV"/>
              </w:rPr>
              <w:t>3</w:t>
            </w:r>
            <w:r w:rsidRPr="00A02074">
              <w:rPr>
                <w:rFonts w:ascii="Times New Roman" w:hAnsi="Times New Roman"/>
                <w:b/>
                <w:bCs/>
                <w:color w:val="FF0000"/>
                <w:sz w:val="20"/>
                <w:lang w:eastAsia="lv-LV"/>
              </w:rPr>
              <w:t xml:space="preserve">.gada </w:t>
            </w:r>
            <w:r>
              <w:rPr>
                <w:rFonts w:ascii="Times New Roman" w:hAnsi="Times New Roman"/>
                <w:b/>
                <w:bCs/>
                <w:color w:val="FF0000"/>
                <w:sz w:val="20"/>
                <w:lang w:eastAsia="lv-LV"/>
              </w:rPr>
              <w:t>27.jūnijam</w:t>
            </w:r>
            <w:r w:rsidRPr="00F46014">
              <w:rPr>
                <w:rStyle w:val="SubtleEmphasis"/>
                <w:rFonts w:ascii="Times New Roman" w:hAnsi="Times New Roman"/>
                <w:b/>
                <w:bCs/>
                <w:color w:val="FF0000"/>
                <w:sz w:val="20"/>
              </w:rPr>
              <w:t>, plkst</w:t>
            </w:r>
            <w:r>
              <w:rPr>
                <w:rStyle w:val="SubtleEmphasis"/>
                <w:rFonts w:ascii="Times New Roman" w:hAnsi="Times New Roman"/>
                <w:b/>
                <w:bCs/>
                <w:color w:val="FF0000"/>
                <w:sz w:val="20"/>
              </w:rPr>
              <w:t>.</w:t>
            </w:r>
            <w:r w:rsidRPr="00F46014">
              <w:rPr>
                <w:rStyle w:val="SubtleEmphasis"/>
                <w:rFonts w:ascii="Times New Roman" w:hAnsi="Times New Roman"/>
                <w:b/>
                <w:bCs/>
                <w:color w:val="FF0000"/>
                <w:sz w:val="20"/>
              </w:rPr>
              <w:t xml:space="preserve"> 23:59</w:t>
            </w:r>
            <w:r w:rsidRPr="00F46014">
              <w:rPr>
                <w:rStyle w:val="SubtleEmphasis"/>
                <w:rFonts w:ascii="Times New Roman" w:hAnsi="Times New Roman"/>
                <w:b/>
                <w:bCs/>
                <w:sz w:val="20"/>
              </w:rPr>
              <w:t>.</w:t>
            </w:r>
            <w:r w:rsidRPr="00396BA7">
              <w:rPr>
                <w:rStyle w:val="SubtleEmphasis"/>
                <w:rFonts w:ascii="Times New Roman" w:hAnsi="Times New Roman"/>
                <w:sz w:val="20"/>
              </w:rPr>
              <w:t xml:space="preserve"> Tiesu administrācijas elektronisko izsoļu vietnē </w:t>
            </w:r>
            <w:hyperlink r:id="rId39" w:history="1">
              <w:r w:rsidRPr="00396BA7">
                <w:rPr>
                  <w:rStyle w:val="SubtleEmphasis"/>
                  <w:rFonts w:ascii="Times New Roman" w:hAnsi="Times New Roman"/>
                  <w:sz w:val="20"/>
                </w:rPr>
                <w:t>https://izsoles.ta.gov.lv</w:t>
              </w:r>
            </w:hyperlink>
            <w:r w:rsidRPr="00396BA7">
              <w:rPr>
                <w:rStyle w:val="SubtleEmphasis"/>
                <w:rFonts w:ascii="Times New Roman" w:hAnsi="Times New Roman"/>
                <w:sz w:val="20"/>
              </w:rPr>
              <w:t xml:space="preserve">  uzturētā izsoļu dalībnieku reģistrā pēc oficiāla paziņojuma par izsoli publicēšanas Latvijas Republikas oficiālajā izdevumā “Latvijas Vēstnesis” tīmekļa vietnē -</w:t>
            </w:r>
            <w:r w:rsidRPr="00396BA7">
              <w:rPr>
                <w:rStyle w:val="SubtleEmphasis"/>
              </w:rPr>
              <w:t xml:space="preserve"> </w:t>
            </w:r>
            <w:hyperlink r:id="rId40" w:history="1">
              <w:r w:rsidRPr="00396BA7">
                <w:rPr>
                  <w:rStyle w:val="Hyperlink"/>
                  <w:rFonts w:ascii="Times New Roman" w:hAnsi="Times New Roman"/>
                  <w:i/>
                  <w:iCs/>
                  <w:sz w:val="20"/>
                </w:rPr>
                <w:t>www.vestnesis.lv</w:t>
              </w:r>
            </w:hyperlink>
            <w:r w:rsidRPr="00396BA7">
              <w:rPr>
                <w:rStyle w:val="SubtleEmphasis"/>
                <w:rFonts w:ascii="Times New Roman" w:hAnsi="Times New Roman"/>
                <w:sz w:val="20"/>
                <w:lang w:eastAsia="lv-LV"/>
              </w:rPr>
              <w:t xml:space="preserve"> </w:t>
            </w:r>
            <w:r w:rsidRPr="00396BA7">
              <w:rPr>
                <w:rFonts w:ascii="Times New Roman" w:hAnsi="Times New Roman"/>
                <w:sz w:val="20"/>
                <w:lang w:eastAsia="lv-LV"/>
              </w:rPr>
              <w:t xml:space="preserve">   </w:t>
            </w:r>
          </w:p>
        </w:tc>
      </w:tr>
      <w:tr w:rsidR="00406C59" w14:paraId="61519925" w14:textId="77777777" w:rsidTr="00364193">
        <w:tc>
          <w:tcPr>
            <w:tcW w:w="704" w:type="dxa"/>
          </w:tcPr>
          <w:p w14:paraId="071D1E88"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4.2.</w:t>
            </w:r>
          </w:p>
        </w:tc>
        <w:tc>
          <w:tcPr>
            <w:tcW w:w="2410" w:type="dxa"/>
          </w:tcPr>
          <w:p w14:paraId="032903BA"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Izsoles dalībnieki- </w:t>
            </w:r>
          </w:p>
          <w:p w14:paraId="5780B283"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kuras </w:t>
            </w:r>
          </w:p>
          <w:p w14:paraId="7F4D316B"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vēlas savā vai cita vārdā </w:t>
            </w:r>
          </w:p>
          <w:p w14:paraId="4F6DC0F1"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pieteikties izsolei, elektronisko izsoļu vietnē </w:t>
            </w:r>
            <w:hyperlink r:id="rId41" w:history="1">
              <w:r w:rsidRPr="00396BA7">
                <w:rPr>
                  <w:rStyle w:val="Hyperlink"/>
                  <w:rFonts w:ascii="Times New Roman" w:hAnsi="Times New Roman"/>
                  <w:sz w:val="20"/>
                </w:rPr>
                <w:t>https://izsoles.ta.gov.lv</w:t>
              </w:r>
            </w:hyperlink>
          </w:p>
          <w:p w14:paraId="408FCD1F" w14:textId="77777777" w:rsidR="00406C59" w:rsidRDefault="00406C59" w:rsidP="00364193">
            <w:pPr>
              <w:ind w:right="-766"/>
              <w:rPr>
                <w:rFonts w:ascii="Times New Roman" w:hAnsi="Times New Roman"/>
                <w:b/>
                <w:bCs/>
                <w:sz w:val="20"/>
                <w:lang w:eastAsia="lv-LV"/>
              </w:rPr>
            </w:pPr>
            <w:r w:rsidRPr="00396BA7">
              <w:rPr>
                <w:rFonts w:ascii="Times New Roman" w:hAnsi="Times New Roman"/>
                <w:sz w:val="20"/>
              </w:rPr>
              <w:t>norāda</w:t>
            </w:r>
          </w:p>
        </w:tc>
        <w:tc>
          <w:tcPr>
            <w:tcW w:w="6095" w:type="dxa"/>
          </w:tcPr>
          <w:p w14:paraId="67BCE37E" w14:textId="77777777" w:rsidR="00406C59" w:rsidRPr="0016290D" w:rsidRDefault="00406C59" w:rsidP="00364193">
            <w:pPr>
              <w:rPr>
                <w:rFonts w:ascii="Times New Roman" w:hAnsi="Times New Roman"/>
                <w:sz w:val="20"/>
              </w:rPr>
            </w:pPr>
            <w:r>
              <w:rPr>
                <w:rFonts w:ascii="Times New Roman" w:hAnsi="Times New Roman"/>
                <w:sz w:val="20"/>
              </w:rPr>
              <w:t>4.2.1.</w:t>
            </w:r>
            <w:r w:rsidRPr="0016290D">
              <w:rPr>
                <w:rFonts w:ascii="Times New Roman" w:hAnsi="Times New Roman"/>
                <w:sz w:val="20"/>
              </w:rPr>
              <w:t xml:space="preserve">vārdu, uzvārdu; </w:t>
            </w:r>
          </w:p>
          <w:p w14:paraId="547052AE"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4.2.2. personas kodu </w:t>
            </w:r>
          </w:p>
          <w:p w14:paraId="7420CB5A"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4.2.3.personas </w:t>
            </w:r>
            <w:r>
              <w:rPr>
                <w:rFonts w:ascii="Times New Roman" w:hAnsi="Times New Roman"/>
                <w:sz w:val="20"/>
              </w:rPr>
              <w:t xml:space="preserve">deklarētās </w:t>
            </w:r>
            <w:r w:rsidRPr="00396BA7">
              <w:rPr>
                <w:rFonts w:ascii="Times New Roman" w:hAnsi="Times New Roman"/>
                <w:sz w:val="20"/>
              </w:rPr>
              <w:t>dzīvesvietas adresi ;</w:t>
            </w:r>
          </w:p>
          <w:p w14:paraId="29263C59"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4.2.4.personu apliecinoša dokumenta veidu un numuru; </w:t>
            </w:r>
          </w:p>
          <w:p w14:paraId="3AE5F787"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4.2.5. norēķinu rekvizītus (kredītiestādes konta numurs, uz kuru personai atmaksājama nodrošinājuma summa); </w:t>
            </w:r>
          </w:p>
          <w:p w14:paraId="2355BDAD" w14:textId="77777777" w:rsidR="00406C59" w:rsidRPr="00396BA7" w:rsidRDefault="00406C59" w:rsidP="00364193">
            <w:pPr>
              <w:rPr>
                <w:rFonts w:ascii="Times New Roman" w:hAnsi="Times New Roman"/>
                <w:sz w:val="20"/>
              </w:rPr>
            </w:pPr>
            <w:r w:rsidRPr="00396BA7">
              <w:rPr>
                <w:rFonts w:ascii="Times New Roman" w:hAnsi="Times New Roman"/>
                <w:sz w:val="20"/>
              </w:rPr>
              <w:t>4.2.6. personas papildu kontaktinformāciju – elektroniskā pasta adresi un tālruņa numuru;</w:t>
            </w:r>
          </w:p>
          <w:p w14:paraId="2B5A6234"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4.2.7.  fiziska persona, kura pārstāv citu fizisku personu, papildus punktā norādītajam, sniedz informāciju par: </w:t>
            </w:r>
          </w:p>
          <w:p w14:paraId="45761BE3" w14:textId="77777777" w:rsidR="00406C59" w:rsidRPr="00396BA7" w:rsidRDefault="00406C59" w:rsidP="00364193">
            <w:pPr>
              <w:rPr>
                <w:rFonts w:ascii="Times New Roman" w:hAnsi="Times New Roman"/>
                <w:sz w:val="20"/>
              </w:rPr>
            </w:pPr>
            <w:r w:rsidRPr="00396BA7">
              <w:rPr>
                <w:rFonts w:ascii="Times New Roman" w:hAnsi="Times New Roman"/>
                <w:sz w:val="20"/>
              </w:rPr>
              <w:t>4.2.7.1</w:t>
            </w:r>
            <w:r>
              <w:rPr>
                <w:rFonts w:ascii="Times New Roman" w:hAnsi="Times New Roman"/>
                <w:sz w:val="20"/>
              </w:rPr>
              <w:t>.</w:t>
            </w:r>
            <w:r w:rsidRPr="00396BA7">
              <w:rPr>
                <w:rFonts w:ascii="Times New Roman" w:hAnsi="Times New Roman"/>
                <w:sz w:val="20"/>
              </w:rPr>
              <w:t xml:space="preserve">pārstāvamo personu  - </w:t>
            </w:r>
          </w:p>
          <w:p w14:paraId="5F18B9BE"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vārd</w:t>
            </w:r>
            <w:r>
              <w:rPr>
                <w:rFonts w:ascii="Times New Roman" w:hAnsi="Times New Roman"/>
                <w:sz w:val="20"/>
              </w:rPr>
              <w:t>s</w:t>
            </w:r>
            <w:r w:rsidRPr="00396BA7">
              <w:rPr>
                <w:rFonts w:ascii="Times New Roman" w:hAnsi="Times New Roman"/>
                <w:sz w:val="20"/>
              </w:rPr>
              <w:t xml:space="preserve">, uzvārdu fiziskai personai; </w:t>
            </w:r>
          </w:p>
          <w:p w14:paraId="529A858A"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 xml:space="preserve">personas kodu; </w:t>
            </w:r>
          </w:p>
          <w:p w14:paraId="0D01DEF8" w14:textId="77777777" w:rsidR="00406C59" w:rsidRPr="00396BA7" w:rsidRDefault="00406C59" w:rsidP="00364193">
            <w:pPr>
              <w:pStyle w:val="ListParagraph"/>
              <w:ind w:left="462"/>
              <w:rPr>
                <w:rFonts w:ascii="Times New Roman" w:hAnsi="Times New Roman"/>
                <w:sz w:val="20"/>
              </w:rPr>
            </w:pPr>
            <w:r w:rsidRPr="00162049">
              <w:rPr>
                <w:rFonts w:ascii="Times New Roman" w:hAnsi="Times New Roman"/>
                <w:b/>
                <w:bCs/>
                <w:sz w:val="20"/>
              </w:rPr>
              <w:t>deklarētās dzīvesvietas adrese</w:t>
            </w:r>
            <w:r w:rsidRPr="00396BA7">
              <w:rPr>
                <w:rFonts w:ascii="Times New Roman" w:hAnsi="Times New Roman"/>
                <w:sz w:val="20"/>
              </w:rPr>
              <w:t xml:space="preserve">, </w:t>
            </w:r>
          </w:p>
          <w:p w14:paraId="1BD38FC9"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kontaktinformāciju – elektroniskā pasta adresi un tālruņa numuru;</w:t>
            </w:r>
          </w:p>
          <w:p w14:paraId="1E3FD4A2"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personu apliecinoša dokumenta veidu un numuru</w:t>
            </w:r>
            <w:r>
              <w:rPr>
                <w:rFonts w:ascii="Times New Roman" w:hAnsi="Times New Roman"/>
                <w:sz w:val="20"/>
              </w:rPr>
              <w:t>;</w:t>
            </w:r>
          </w:p>
          <w:p w14:paraId="11CD10B0"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 xml:space="preserve">informāciju par notariāli apliecinātu pilnvaru, ja reģistrēts </w:t>
            </w:r>
          </w:p>
          <w:p w14:paraId="0305EE82"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lietotājs izsolē pārstāv citu fizisku personu, kas apliecina reģistrēta lietotāja tiesības pārstāvēt fizisku personu;</w:t>
            </w:r>
          </w:p>
          <w:p w14:paraId="159B980B" w14:textId="77777777" w:rsidR="00406C59" w:rsidRPr="0076755C" w:rsidRDefault="00406C59" w:rsidP="00364193">
            <w:pPr>
              <w:rPr>
                <w:rFonts w:ascii="Times New Roman" w:hAnsi="Times New Roman"/>
                <w:sz w:val="20"/>
              </w:rPr>
            </w:pPr>
            <w:r>
              <w:rPr>
                <w:rFonts w:ascii="Times New Roman" w:hAnsi="Times New Roman"/>
                <w:sz w:val="20"/>
              </w:rPr>
              <w:t xml:space="preserve">         </w:t>
            </w:r>
            <w:r w:rsidRPr="0076755C">
              <w:rPr>
                <w:rFonts w:ascii="Times New Roman" w:hAnsi="Times New Roman"/>
                <w:sz w:val="20"/>
              </w:rPr>
              <w:t>informāciju par pilnvarojuma apjomu (pārstāvības tiesības</w:t>
            </w:r>
          </w:p>
          <w:p w14:paraId="0D2494ED" w14:textId="77777777" w:rsidR="00406C59" w:rsidRDefault="00406C59" w:rsidP="00364193">
            <w:pPr>
              <w:rPr>
                <w:rFonts w:ascii="Times New Roman" w:hAnsi="Times New Roman"/>
                <w:sz w:val="20"/>
              </w:rPr>
            </w:pPr>
            <w:r w:rsidRPr="00396BA7">
              <w:rPr>
                <w:rFonts w:ascii="Times New Roman" w:hAnsi="Times New Roman"/>
                <w:sz w:val="20"/>
              </w:rPr>
              <w:t xml:space="preserve"> </w:t>
            </w:r>
            <w:r>
              <w:rPr>
                <w:rFonts w:ascii="Times New Roman" w:hAnsi="Times New Roman"/>
                <w:sz w:val="20"/>
              </w:rPr>
              <w:t xml:space="preserve">        </w:t>
            </w:r>
            <w:r w:rsidRPr="00396BA7">
              <w:rPr>
                <w:rFonts w:ascii="Times New Roman" w:hAnsi="Times New Roman"/>
                <w:sz w:val="20"/>
              </w:rPr>
              <w:t xml:space="preserve">konkrētai </w:t>
            </w:r>
            <w:r>
              <w:rPr>
                <w:rFonts w:ascii="Times New Roman" w:hAnsi="Times New Roman"/>
                <w:sz w:val="20"/>
              </w:rPr>
              <w:t>izs</w:t>
            </w:r>
            <w:r w:rsidRPr="00396BA7">
              <w:rPr>
                <w:rFonts w:ascii="Times New Roman" w:hAnsi="Times New Roman"/>
                <w:sz w:val="20"/>
              </w:rPr>
              <w:t xml:space="preserve">olei, vairākām konkrētām izsolēm, uz noteiktu </w:t>
            </w:r>
            <w:r>
              <w:rPr>
                <w:rFonts w:ascii="Times New Roman" w:hAnsi="Times New Roman"/>
                <w:sz w:val="20"/>
              </w:rPr>
              <w:t xml:space="preserve">  </w:t>
            </w:r>
          </w:p>
          <w:p w14:paraId="4F71F1AF" w14:textId="77777777" w:rsidR="00406C59" w:rsidRDefault="00406C59" w:rsidP="00364193">
            <w:pPr>
              <w:rPr>
                <w:rFonts w:ascii="Times New Roman" w:hAnsi="Times New Roman"/>
                <w:b/>
                <w:bCs/>
                <w:sz w:val="20"/>
                <w:lang w:eastAsia="lv-LV"/>
              </w:rPr>
            </w:pPr>
            <w:r>
              <w:rPr>
                <w:rFonts w:ascii="Times New Roman" w:hAnsi="Times New Roman"/>
                <w:sz w:val="20"/>
              </w:rPr>
              <w:t xml:space="preserve">         </w:t>
            </w:r>
            <w:r w:rsidRPr="00396BA7">
              <w:rPr>
                <w:rFonts w:ascii="Times New Roman" w:hAnsi="Times New Roman"/>
                <w:sz w:val="20"/>
              </w:rPr>
              <w:t>laiku, pastāvīgi).</w:t>
            </w:r>
          </w:p>
        </w:tc>
      </w:tr>
      <w:tr w:rsidR="00406C59" w14:paraId="6B0AD528" w14:textId="77777777" w:rsidTr="00364193">
        <w:tc>
          <w:tcPr>
            <w:tcW w:w="704" w:type="dxa"/>
          </w:tcPr>
          <w:p w14:paraId="126D00BA"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4.3.</w:t>
            </w:r>
          </w:p>
        </w:tc>
        <w:tc>
          <w:tcPr>
            <w:tcW w:w="2410" w:type="dxa"/>
          </w:tcPr>
          <w:p w14:paraId="7AC1A2B4"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rPr>
              <w:t xml:space="preserve">Fiziska persona reģistrējoties dalībai izsolē  </w:t>
            </w:r>
          </w:p>
          <w:p w14:paraId="718BCA00" w14:textId="77777777" w:rsidR="00406C59" w:rsidRDefault="00406C59" w:rsidP="00364193">
            <w:pPr>
              <w:rPr>
                <w:rFonts w:ascii="Times New Roman" w:hAnsi="Times New Roman"/>
                <w:b/>
                <w:bCs/>
                <w:sz w:val="20"/>
                <w:lang w:eastAsia="lv-LV"/>
              </w:rPr>
            </w:pPr>
          </w:p>
        </w:tc>
        <w:tc>
          <w:tcPr>
            <w:tcW w:w="6095" w:type="dxa"/>
          </w:tcPr>
          <w:p w14:paraId="1AD15086" w14:textId="77777777" w:rsidR="00406C59" w:rsidRDefault="00406C59" w:rsidP="00364193">
            <w:pPr>
              <w:rPr>
                <w:rFonts w:ascii="Times New Roman" w:hAnsi="Times New Roman"/>
                <w:b/>
                <w:bCs/>
                <w:sz w:val="20"/>
              </w:rPr>
            </w:pPr>
            <w:r w:rsidRPr="00396BA7">
              <w:rPr>
                <w:rFonts w:ascii="Times New Roman" w:hAnsi="Times New Roman"/>
                <w:b/>
                <w:bCs/>
                <w:sz w:val="20"/>
              </w:rPr>
              <w:t>apliecina, ka ir  iepazinies ar elektronisko izsoļu vietnes lietošanas un šiem Pašvaldības izsoles noteikumiem un apliecina šo noteikumu ievērošanu, kā arī par sevi sniegto datu pareizību</w:t>
            </w:r>
          </w:p>
        </w:tc>
      </w:tr>
      <w:tr w:rsidR="00406C59" w14:paraId="0D920C61" w14:textId="77777777" w:rsidTr="00364193">
        <w:tc>
          <w:tcPr>
            <w:tcW w:w="704" w:type="dxa"/>
          </w:tcPr>
          <w:p w14:paraId="19A04D61"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4.4.</w:t>
            </w:r>
          </w:p>
        </w:tc>
        <w:tc>
          <w:tcPr>
            <w:tcW w:w="2410" w:type="dxa"/>
          </w:tcPr>
          <w:p w14:paraId="35C540CE" w14:textId="77777777" w:rsidR="00406C59" w:rsidRDefault="00406C59" w:rsidP="00364193">
            <w:pPr>
              <w:rPr>
                <w:rFonts w:ascii="Times New Roman" w:hAnsi="Times New Roman"/>
                <w:b/>
                <w:bCs/>
                <w:sz w:val="20"/>
                <w:lang w:eastAsia="lv-LV"/>
              </w:rPr>
            </w:pPr>
            <w:r w:rsidRPr="00396BA7">
              <w:rPr>
                <w:rFonts w:ascii="Times New Roman" w:hAnsi="Times New Roman"/>
                <w:sz w:val="20"/>
              </w:rPr>
              <w:t xml:space="preserve">Ziņas par dalībnieku iekļauj </w:t>
            </w:r>
          </w:p>
        </w:tc>
        <w:tc>
          <w:tcPr>
            <w:tcW w:w="6095" w:type="dxa"/>
          </w:tcPr>
          <w:p w14:paraId="6B53EC02" w14:textId="77777777" w:rsidR="00406C59" w:rsidRDefault="00406C59" w:rsidP="00364193">
            <w:pPr>
              <w:jc w:val="both"/>
              <w:rPr>
                <w:rFonts w:ascii="Times New Roman" w:hAnsi="Times New Roman"/>
                <w:b/>
                <w:bCs/>
                <w:sz w:val="20"/>
                <w:lang w:eastAsia="lv-LV"/>
              </w:rPr>
            </w:pPr>
            <w:r w:rsidRPr="00396BA7">
              <w:rPr>
                <w:rFonts w:ascii="Times New Roman" w:hAnsi="Times New Roman"/>
                <w:sz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42" w:history="1">
              <w:r w:rsidRPr="00396BA7">
                <w:rPr>
                  <w:rStyle w:val="Hyperlink"/>
                  <w:rFonts w:ascii="Times New Roman" w:hAnsi="Times New Roman"/>
                  <w:sz w:val="20"/>
                </w:rPr>
                <w:t>www.latvija.lv</w:t>
              </w:r>
            </w:hyperlink>
            <w:r w:rsidRPr="00396BA7">
              <w:rPr>
                <w:rFonts w:ascii="Times New Roman" w:hAnsi="Times New Roman"/>
                <w:sz w:val="20"/>
              </w:rPr>
              <w:t xml:space="preserve"> piedāvātajiem identifikācijas līdzekļiem</w:t>
            </w:r>
          </w:p>
        </w:tc>
      </w:tr>
      <w:tr w:rsidR="00406C59" w14:paraId="46647B64" w14:textId="77777777" w:rsidTr="00364193">
        <w:tc>
          <w:tcPr>
            <w:tcW w:w="704" w:type="dxa"/>
          </w:tcPr>
          <w:p w14:paraId="36F19E42"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4.5.</w:t>
            </w:r>
          </w:p>
        </w:tc>
        <w:tc>
          <w:tcPr>
            <w:tcW w:w="2410" w:type="dxa"/>
          </w:tcPr>
          <w:p w14:paraId="6E512C94" w14:textId="77777777" w:rsidR="00406C59" w:rsidRPr="00396BA7" w:rsidRDefault="00406C59" w:rsidP="00364193">
            <w:pPr>
              <w:rPr>
                <w:rFonts w:ascii="Times New Roman" w:hAnsi="Times New Roman"/>
                <w:sz w:val="20"/>
              </w:rPr>
            </w:pPr>
            <w:r w:rsidRPr="00396BA7">
              <w:rPr>
                <w:rFonts w:ascii="Times New Roman" w:hAnsi="Times New Roman"/>
                <w:sz w:val="20"/>
              </w:rPr>
              <w:t>Reģistrēts lietotājs, kurš</w:t>
            </w:r>
          </w:p>
          <w:p w14:paraId="3B282B78"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 vēlas piedalīties </w:t>
            </w:r>
          </w:p>
          <w:p w14:paraId="0F185E42" w14:textId="77777777" w:rsidR="00406C59" w:rsidRDefault="00406C59" w:rsidP="00364193">
            <w:pPr>
              <w:rPr>
                <w:rFonts w:ascii="Times New Roman" w:hAnsi="Times New Roman"/>
                <w:b/>
                <w:bCs/>
                <w:sz w:val="20"/>
                <w:lang w:eastAsia="lv-LV"/>
              </w:rPr>
            </w:pPr>
            <w:r w:rsidRPr="00396BA7">
              <w:rPr>
                <w:rFonts w:ascii="Times New Roman" w:hAnsi="Times New Roman"/>
                <w:sz w:val="20"/>
              </w:rPr>
              <w:t>izsludinātajā izsolē</w:t>
            </w:r>
          </w:p>
        </w:tc>
        <w:tc>
          <w:tcPr>
            <w:tcW w:w="6095" w:type="dxa"/>
          </w:tcPr>
          <w:p w14:paraId="34E4BE47" w14:textId="77777777" w:rsidR="00406C59" w:rsidRDefault="00406C59" w:rsidP="00364193">
            <w:pPr>
              <w:jc w:val="both"/>
              <w:rPr>
                <w:rFonts w:ascii="Times New Roman" w:hAnsi="Times New Roman"/>
                <w:b/>
                <w:bCs/>
                <w:sz w:val="20"/>
                <w:lang w:eastAsia="lv-LV"/>
              </w:rPr>
            </w:pPr>
            <w:r w:rsidRPr="00396BA7">
              <w:rPr>
                <w:rFonts w:ascii="Times New Roman" w:hAnsi="Times New Roman"/>
                <w:sz w:val="20"/>
              </w:rPr>
              <w:t xml:space="preserve">Elektronisko izsoļu vietnē </w:t>
            </w:r>
            <w:proofErr w:type="spellStart"/>
            <w:r w:rsidRPr="00396BA7">
              <w:rPr>
                <w:rFonts w:ascii="Times New Roman" w:hAnsi="Times New Roman"/>
                <w:sz w:val="20"/>
              </w:rPr>
              <w:t>nosūta</w:t>
            </w:r>
            <w:proofErr w:type="spellEnd"/>
            <w:r w:rsidRPr="00396BA7">
              <w:rPr>
                <w:rFonts w:ascii="Times New Roman" w:hAnsi="Times New Roman"/>
                <w:sz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406C59" w14:paraId="257D695E" w14:textId="77777777" w:rsidTr="00364193">
        <w:tc>
          <w:tcPr>
            <w:tcW w:w="704" w:type="dxa"/>
          </w:tcPr>
          <w:p w14:paraId="17DE7DC1"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4.6.</w:t>
            </w:r>
          </w:p>
        </w:tc>
        <w:tc>
          <w:tcPr>
            <w:tcW w:w="2410" w:type="dxa"/>
          </w:tcPr>
          <w:p w14:paraId="4D8B0118" w14:textId="77777777" w:rsidR="00406C59" w:rsidRDefault="00406C59" w:rsidP="00364193">
            <w:pPr>
              <w:rPr>
                <w:rFonts w:ascii="Times New Roman" w:hAnsi="Times New Roman"/>
                <w:b/>
                <w:bCs/>
                <w:sz w:val="20"/>
                <w:lang w:eastAsia="lv-LV"/>
              </w:rPr>
            </w:pPr>
            <w:r w:rsidRPr="00396BA7">
              <w:rPr>
                <w:rFonts w:ascii="Times New Roman" w:hAnsi="Times New Roman"/>
                <w:sz w:val="20"/>
              </w:rPr>
              <w:t>Izsoles rīkotājs autorizē izsoles dalībnieku</w:t>
            </w:r>
          </w:p>
        </w:tc>
        <w:tc>
          <w:tcPr>
            <w:tcW w:w="6095" w:type="dxa"/>
          </w:tcPr>
          <w:p w14:paraId="68B5E775" w14:textId="77777777" w:rsidR="00406C59" w:rsidRDefault="00406C59" w:rsidP="00364193">
            <w:pPr>
              <w:jc w:val="both"/>
              <w:rPr>
                <w:rFonts w:ascii="Times New Roman" w:hAnsi="Times New Roman"/>
                <w:b/>
                <w:bCs/>
                <w:sz w:val="20"/>
                <w:lang w:eastAsia="lv-LV"/>
              </w:rPr>
            </w:pPr>
            <w:r w:rsidRPr="00396BA7">
              <w:rPr>
                <w:rFonts w:ascii="Times New Roman" w:hAnsi="Times New Roman"/>
                <w:sz w:val="20"/>
              </w:rPr>
              <w:t>7 (septiņu) dienu laikā, izmantojot elektronisko izsoļu vietnē pieejamo pretendenta autorizēšanas rīku, ja pretendents izpildījis izsoles priekšnoteikumus, lai piedalītos izsolē</w:t>
            </w:r>
          </w:p>
        </w:tc>
      </w:tr>
      <w:tr w:rsidR="00406C59" w14:paraId="42EFCF9B" w14:textId="77777777" w:rsidTr="00364193">
        <w:tc>
          <w:tcPr>
            <w:tcW w:w="704" w:type="dxa"/>
            <w:shd w:val="clear" w:color="auto" w:fill="auto"/>
          </w:tcPr>
          <w:p w14:paraId="57400A46" w14:textId="77777777" w:rsidR="00406C59" w:rsidRPr="0052366E" w:rsidRDefault="00406C59" w:rsidP="00364193">
            <w:pPr>
              <w:ind w:right="-766"/>
              <w:rPr>
                <w:rFonts w:ascii="Times New Roman" w:hAnsi="Times New Roman"/>
                <w:sz w:val="20"/>
                <w:lang w:eastAsia="lv-LV"/>
              </w:rPr>
            </w:pPr>
            <w:r w:rsidRPr="00A7288A">
              <w:rPr>
                <w:rFonts w:ascii="Times New Roman" w:hAnsi="Times New Roman"/>
                <w:sz w:val="20"/>
                <w:lang w:eastAsia="lv-LV"/>
              </w:rPr>
              <w:t>4.7.</w:t>
            </w:r>
          </w:p>
        </w:tc>
        <w:tc>
          <w:tcPr>
            <w:tcW w:w="2410" w:type="dxa"/>
            <w:shd w:val="clear" w:color="auto" w:fill="auto"/>
          </w:tcPr>
          <w:p w14:paraId="4ED6F213" w14:textId="77777777" w:rsidR="00406C59" w:rsidRPr="00A7288A" w:rsidRDefault="00406C59" w:rsidP="00364193">
            <w:pPr>
              <w:rPr>
                <w:rFonts w:ascii="Times New Roman" w:hAnsi="Times New Roman"/>
                <w:sz w:val="20"/>
              </w:rPr>
            </w:pPr>
            <w:r w:rsidRPr="00A7288A">
              <w:rPr>
                <w:rFonts w:ascii="Times New Roman" w:hAnsi="Times New Roman"/>
                <w:sz w:val="20"/>
              </w:rPr>
              <w:t xml:space="preserve">Informāciju par </w:t>
            </w:r>
          </w:p>
          <w:p w14:paraId="2711AA28" w14:textId="77777777" w:rsidR="00406C59" w:rsidRPr="00A7288A" w:rsidRDefault="00406C59" w:rsidP="00364193">
            <w:pPr>
              <w:rPr>
                <w:rFonts w:ascii="Times New Roman" w:hAnsi="Times New Roman"/>
                <w:sz w:val="20"/>
              </w:rPr>
            </w:pPr>
            <w:r w:rsidRPr="00A7288A">
              <w:rPr>
                <w:rFonts w:ascii="Times New Roman" w:hAnsi="Times New Roman"/>
                <w:sz w:val="20"/>
              </w:rPr>
              <w:t>autorizēšanu dalībai</w:t>
            </w:r>
          </w:p>
          <w:p w14:paraId="6BB97F8B" w14:textId="77777777" w:rsidR="00406C59" w:rsidRDefault="00406C59" w:rsidP="00364193">
            <w:pPr>
              <w:rPr>
                <w:rFonts w:ascii="Times New Roman" w:hAnsi="Times New Roman"/>
                <w:b/>
                <w:bCs/>
                <w:sz w:val="20"/>
                <w:lang w:eastAsia="lv-LV"/>
              </w:rPr>
            </w:pPr>
            <w:r w:rsidRPr="00A7288A">
              <w:rPr>
                <w:rFonts w:ascii="Times New Roman" w:hAnsi="Times New Roman"/>
                <w:sz w:val="20"/>
              </w:rPr>
              <w:t xml:space="preserve"> izsolē</w:t>
            </w:r>
          </w:p>
        </w:tc>
        <w:tc>
          <w:tcPr>
            <w:tcW w:w="6095" w:type="dxa"/>
            <w:shd w:val="clear" w:color="auto" w:fill="auto"/>
          </w:tcPr>
          <w:p w14:paraId="465EEE7B" w14:textId="77777777" w:rsidR="00406C59" w:rsidRPr="009B0ECE" w:rsidRDefault="00406C59" w:rsidP="00364193">
            <w:pPr>
              <w:pStyle w:val="ListParagraph"/>
              <w:ind w:left="37"/>
              <w:rPr>
                <w:rFonts w:ascii="Times New Roman" w:hAnsi="Times New Roman"/>
                <w:sz w:val="20"/>
              </w:rPr>
            </w:pPr>
            <w:r w:rsidRPr="00A7288A">
              <w:rPr>
                <w:rFonts w:ascii="Times New Roman" w:hAnsi="Times New Roman"/>
                <w:sz w:val="20"/>
              </w:rPr>
              <w:t xml:space="preserve">Izsoles rīkotājs, </w:t>
            </w:r>
            <w:proofErr w:type="spellStart"/>
            <w:r w:rsidRPr="00A7288A">
              <w:rPr>
                <w:rFonts w:ascii="Times New Roman" w:hAnsi="Times New Roman"/>
                <w:sz w:val="20"/>
              </w:rPr>
              <w:t>nosūta</w:t>
            </w:r>
            <w:proofErr w:type="spellEnd"/>
            <w:r w:rsidRPr="00A7288A">
              <w:rPr>
                <w:rFonts w:ascii="Times New Roman" w:hAnsi="Times New Roman"/>
                <w:sz w:val="20"/>
              </w:rPr>
              <w:t xml:space="preserve"> elektroniski uz elektronisko izsoļu vietnē izveidoto reģistrētā lietotāja kontu  </w:t>
            </w:r>
          </w:p>
        </w:tc>
      </w:tr>
      <w:tr w:rsidR="00406C59" w14:paraId="6222A68C" w14:textId="77777777" w:rsidTr="00364193">
        <w:tc>
          <w:tcPr>
            <w:tcW w:w="704" w:type="dxa"/>
          </w:tcPr>
          <w:p w14:paraId="04FC4EDF"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4.8.</w:t>
            </w:r>
          </w:p>
        </w:tc>
        <w:tc>
          <w:tcPr>
            <w:tcW w:w="2410" w:type="dxa"/>
          </w:tcPr>
          <w:p w14:paraId="5E6A6128" w14:textId="77777777" w:rsidR="00406C59" w:rsidRDefault="00406C59" w:rsidP="00364193">
            <w:pPr>
              <w:ind w:right="-766"/>
              <w:rPr>
                <w:rFonts w:ascii="Times New Roman" w:hAnsi="Times New Roman"/>
                <w:sz w:val="20"/>
              </w:rPr>
            </w:pPr>
            <w:r w:rsidRPr="00396BA7">
              <w:rPr>
                <w:rFonts w:ascii="Times New Roman" w:hAnsi="Times New Roman"/>
                <w:sz w:val="20"/>
              </w:rPr>
              <w:t>Autorizējot personu dalībai</w:t>
            </w:r>
          </w:p>
          <w:p w14:paraId="321E1273" w14:textId="77777777" w:rsidR="00406C59" w:rsidRDefault="00406C59" w:rsidP="00364193">
            <w:pPr>
              <w:ind w:right="-766"/>
              <w:rPr>
                <w:rFonts w:ascii="Times New Roman" w:hAnsi="Times New Roman"/>
                <w:b/>
                <w:bCs/>
                <w:sz w:val="20"/>
                <w:lang w:eastAsia="lv-LV"/>
              </w:rPr>
            </w:pPr>
            <w:r w:rsidRPr="00396BA7">
              <w:rPr>
                <w:rFonts w:ascii="Times New Roman" w:hAnsi="Times New Roman"/>
                <w:sz w:val="20"/>
              </w:rPr>
              <w:t xml:space="preserve"> izsolē</w:t>
            </w:r>
          </w:p>
        </w:tc>
        <w:tc>
          <w:tcPr>
            <w:tcW w:w="6095" w:type="dxa"/>
          </w:tcPr>
          <w:p w14:paraId="46B6943A" w14:textId="77777777" w:rsidR="00406C59" w:rsidRPr="00396BA7" w:rsidRDefault="00406C59" w:rsidP="00364193">
            <w:pPr>
              <w:jc w:val="both"/>
              <w:rPr>
                <w:rFonts w:ascii="Times New Roman" w:hAnsi="Times New Roman"/>
                <w:sz w:val="20"/>
              </w:rPr>
            </w:pPr>
            <w:r w:rsidRPr="00396BA7">
              <w:rPr>
                <w:rFonts w:ascii="Times New Roman" w:hAnsi="Times New Roman"/>
                <w:sz w:val="20"/>
              </w:rPr>
              <w:t xml:space="preserve">Katram solītājam elektronisko izsoļu vietnes sistēma automātiski izveido </w:t>
            </w:r>
          </w:p>
          <w:p w14:paraId="656155BA" w14:textId="77777777" w:rsidR="00406C59" w:rsidRDefault="00406C59" w:rsidP="00364193">
            <w:pPr>
              <w:rPr>
                <w:rFonts w:ascii="Times New Roman" w:hAnsi="Times New Roman"/>
                <w:b/>
                <w:bCs/>
                <w:sz w:val="20"/>
                <w:lang w:eastAsia="lv-LV"/>
              </w:rPr>
            </w:pPr>
            <w:r w:rsidRPr="00396BA7">
              <w:rPr>
                <w:rFonts w:ascii="Times New Roman" w:hAnsi="Times New Roman"/>
                <w:sz w:val="20"/>
              </w:rPr>
              <w:t>unikālu identifikatoru</w:t>
            </w:r>
          </w:p>
        </w:tc>
      </w:tr>
      <w:tr w:rsidR="00406C59" w14:paraId="7AD89680" w14:textId="77777777" w:rsidTr="00364193">
        <w:tc>
          <w:tcPr>
            <w:tcW w:w="704" w:type="dxa"/>
          </w:tcPr>
          <w:p w14:paraId="665C2ADD"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4.9.</w:t>
            </w:r>
          </w:p>
        </w:tc>
        <w:tc>
          <w:tcPr>
            <w:tcW w:w="2410" w:type="dxa"/>
          </w:tcPr>
          <w:p w14:paraId="78E55099" w14:textId="77777777" w:rsidR="00406C59" w:rsidRDefault="00406C59" w:rsidP="00364193">
            <w:pPr>
              <w:ind w:right="-766"/>
              <w:rPr>
                <w:rFonts w:ascii="Times New Roman" w:hAnsi="Times New Roman"/>
                <w:sz w:val="20"/>
              </w:rPr>
            </w:pPr>
            <w:r w:rsidRPr="00396BA7">
              <w:rPr>
                <w:rFonts w:ascii="Times New Roman" w:hAnsi="Times New Roman"/>
                <w:sz w:val="20"/>
              </w:rPr>
              <w:t xml:space="preserve">Fiziska persona  </w:t>
            </w:r>
            <w:r w:rsidRPr="00396BA7">
              <w:rPr>
                <w:rFonts w:ascii="Times New Roman" w:hAnsi="Times New Roman"/>
                <w:b/>
                <w:bCs/>
                <w:sz w:val="20"/>
              </w:rPr>
              <w:t>netiek</w:t>
            </w:r>
            <w:r w:rsidRPr="00396BA7">
              <w:rPr>
                <w:rFonts w:ascii="Times New Roman" w:hAnsi="Times New Roman"/>
                <w:sz w:val="20"/>
              </w:rPr>
              <w:t xml:space="preserve"> </w:t>
            </w:r>
          </w:p>
          <w:p w14:paraId="10520881" w14:textId="77777777" w:rsidR="00406C59" w:rsidRPr="00452EAB" w:rsidRDefault="00406C59" w:rsidP="00364193">
            <w:pPr>
              <w:ind w:right="-766"/>
              <w:rPr>
                <w:rFonts w:ascii="Times New Roman" w:hAnsi="Times New Roman"/>
                <w:sz w:val="20"/>
              </w:rPr>
            </w:pPr>
            <w:r w:rsidRPr="00396BA7">
              <w:rPr>
                <w:rFonts w:ascii="Times New Roman" w:hAnsi="Times New Roman"/>
                <w:sz w:val="20"/>
              </w:rPr>
              <w:t>reģistrēta, ja:</w:t>
            </w:r>
          </w:p>
        </w:tc>
        <w:tc>
          <w:tcPr>
            <w:tcW w:w="6095" w:type="dxa"/>
          </w:tcPr>
          <w:p w14:paraId="361CE759" w14:textId="77777777" w:rsidR="00406C59" w:rsidRDefault="00406C59" w:rsidP="00406C59">
            <w:pPr>
              <w:pStyle w:val="ListParagraph"/>
              <w:numPr>
                <w:ilvl w:val="2"/>
                <w:numId w:val="12"/>
              </w:numPr>
              <w:jc w:val="both"/>
              <w:rPr>
                <w:rFonts w:ascii="Times New Roman" w:hAnsi="Times New Roman"/>
                <w:sz w:val="20"/>
              </w:rPr>
            </w:pPr>
            <w:r w:rsidRPr="00452EAB">
              <w:rPr>
                <w:rFonts w:ascii="Times New Roman" w:hAnsi="Times New Roman"/>
                <w:sz w:val="20"/>
              </w:rPr>
              <w:t>nav vēl iestājies vai ir beidzies pretendentu reģistrācijas termiņš;</w:t>
            </w:r>
          </w:p>
          <w:p w14:paraId="0DE41ACD" w14:textId="77777777" w:rsidR="00406C59" w:rsidRPr="00452EAB" w:rsidRDefault="00406C59" w:rsidP="00406C59">
            <w:pPr>
              <w:pStyle w:val="ListParagraph"/>
              <w:numPr>
                <w:ilvl w:val="2"/>
                <w:numId w:val="12"/>
              </w:numPr>
              <w:jc w:val="both"/>
              <w:rPr>
                <w:rFonts w:ascii="Times New Roman" w:hAnsi="Times New Roman"/>
                <w:sz w:val="20"/>
              </w:rPr>
            </w:pPr>
            <w:r w:rsidRPr="00452EAB">
              <w:rPr>
                <w:rFonts w:ascii="Times New Roman" w:hAnsi="Times New Roman"/>
                <w:sz w:val="20"/>
              </w:rPr>
              <w:t>ja nav izpildīti visi šo noteikumu  1.5. un 1.6.punktā  minētie</w:t>
            </w:r>
          </w:p>
          <w:p w14:paraId="02E4D94F" w14:textId="77777777" w:rsidR="00406C59" w:rsidRDefault="00406C59" w:rsidP="00364193">
            <w:pPr>
              <w:ind w:left="720"/>
              <w:jc w:val="both"/>
              <w:rPr>
                <w:rFonts w:ascii="Times New Roman" w:hAnsi="Times New Roman"/>
                <w:sz w:val="20"/>
              </w:rPr>
            </w:pPr>
            <w:r w:rsidRPr="00396BA7">
              <w:rPr>
                <w:rFonts w:ascii="Times New Roman" w:hAnsi="Times New Roman"/>
                <w:sz w:val="20"/>
              </w:rPr>
              <w:t>norādījumi vai noteikumu 1.5. vai 1.6.punktā noteiktos maksājumus veikusi cita persona, kas  nav izsoles dalībnieks</w:t>
            </w:r>
          </w:p>
          <w:p w14:paraId="20714CF8" w14:textId="77777777" w:rsidR="00406C59" w:rsidRPr="00F46014" w:rsidRDefault="00406C59" w:rsidP="00406C59">
            <w:pPr>
              <w:pStyle w:val="ListParagraph"/>
              <w:numPr>
                <w:ilvl w:val="2"/>
                <w:numId w:val="12"/>
              </w:numPr>
              <w:jc w:val="both"/>
              <w:rPr>
                <w:rFonts w:ascii="Times New Roman" w:hAnsi="Times New Roman"/>
                <w:sz w:val="20"/>
              </w:rPr>
            </w:pPr>
            <w:r w:rsidRPr="00F46014">
              <w:rPr>
                <w:rFonts w:ascii="Times New Roman" w:hAnsi="Times New Roman"/>
                <w:sz w:val="20"/>
              </w:rPr>
              <w:t xml:space="preserve">konstatēts, ka pretendentam ir izsoles noteikumu 3.2.punktā </w:t>
            </w:r>
          </w:p>
          <w:p w14:paraId="35A29273" w14:textId="77777777" w:rsidR="00406C59" w:rsidRDefault="00406C59" w:rsidP="00364193">
            <w:pPr>
              <w:ind w:left="720"/>
              <w:jc w:val="both"/>
              <w:rPr>
                <w:rFonts w:ascii="Times New Roman" w:hAnsi="Times New Roman"/>
                <w:sz w:val="20"/>
              </w:rPr>
            </w:pPr>
            <w:r w:rsidRPr="00396BA7">
              <w:rPr>
                <w:rFonts w:ascii="Times New Roman" w:hAnsi="Times New Roman"/>
                <w:sz w:val="20"/>
              </w:rPr>
              <w:t>minētās parādsaistības;</w:t>
            </w:r>
          </w:p>
          <w:p w14:paraId="38D913C7" w14:textId="77777777" w:rsidR="00406C59" w:rsidRPr="00F46014" w:rsidRDefault="00406C59" w:rsidP="00406C59">
            <w:pPr>
              <w:pStyle w:val="ListParagraph"/>
              <w:numPr>
                <w:ilvl w:val="2"/>
                <w:numId w:val="12"/>
              </w:numPr>
              <w:jc w:val="both"/>
              <w:rPr>
                <w:rFonts w:ascii="Times New Roman" w:hAnsi="Times New Roman"/>
                <w:sz w:val="20"/>
              </w:rPr>
            </w:pPr>
            <w:r w:rsidRPr="00F46014">
              <w:rPr>
                <w:rFonts w:ascii="Times New Roman" w:hAnsi="Times New Roman"/>
                <w:sz w:val="20"/>
              </w:rPr>
              <w:t>fiziskā persona saskaņā ar spēkā esošajiem normatīvajiem aktiem nevar iegūt savā īpašumā zemi.</w:t>
            </w:r>
          </w:p>
        </w:tc>
      </w:tr>
      <w:tr w:rsidR="00406C59" w14:paraId="4C2360F4" w14:textId="77777777" w:rsidTr="00364193">
        <w:tc>
          <w:tcPr>
            <w:tcW w:w="704" w:type="dxa"/>
          </w:tcPr>
          <w:p w14:paraId="6212AB34"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4.10.</w:t>
            </w:r>
          </w:p>
        </w:tc>
        <w:tc>
          <w:tcPr>
            <w:tcW w:w="2410" w:type="dxa"/>
          </w:tcPr>
          <w:p w14:paraId="013EC9BA" w14:textId="77777777" w:rsidR="00406C59" w:rsidRDefault="00406C59" w:rsidP="00364193">
            <w:pPr>
              <w:ind w:right="-766"/>
              <w:rPr>
                <w:rFonts w:ascii="Times New Roman" w:hAnsi="Times New Roman"/>
                <w:b/>
                <w:bCs/>
                <w:sz w:val="20"/>
                <w:lang w:eastAsia="lv-LV"/>
              </w:rPr>
            </w:pPr>
            <w:r w:rsidRPr="00396BA7">
              <w:rPr>
                <w:rFonts w:ascii="Times New Roman" w:hAnsi="Times New Roman"/>
                <w:sz w:val="20"/>
              </w:rPr>
              <w:t xml:space="preserve">Izsoles rīkotājs </w:t>
            </w:r>
          </w:p>
        </w:tc>
        <w:tc>
          <w:tcPr>
            <w:tcW w:w="6095" w:type="dxa"/>
          </w:tcPr>
          <w:p w14:paraId="60CDA442" w14:textId="77777777" w:rsidR="00406C59" w:rsidRDefault="00406C59" w:rsidP="00364193">
            <w:pPr>
              <w:rPr>
                <w:rFonts w:ascii="Times New Roman" w:hAnsi="Times New Roman"/>
                <w:b/>
                <w:bCs/>
                <w:sz w:val="20"/>
                <w:lang w:eastAsia="lv-LV"/>
              </w:rPr>
            </w:pPr>
            <w:r w:rsidRPr="00396BA7">
              <w:rPr>
                <w:rFonts w:ascii="Times New Roman" w:hAnsi="Times New Roman"/>
                <w:sz w:val="20"/>
              </w:rPr>
              <w:t>Nav tiesīgs sniegt informāciju par izsoles pretendentiem</w:t>
            </w:r>
          </w:p>
        </w:tc>
      </w:tr>
    </w:tbl>
    <w:p w14:paraId="044B41F1" w14:textId="77777777" w:rsidR="00406C59" w:rsidRPr="00396BA7" w:rsidRDefault="00406C59" w:rsidP="00406C59">
      <w:pPr>
        <w:ind w:right="-766"/>
        <w:rPr>
          <w:rFonts w:ascii="Times New Roman" w:hAnsi="Times New Roman"/>
          <w:sz w:val="20"/>
          <w:lang w:eastAsia="lv-LV"/>
        </w:rPr>
      </w:pPr>
    </w:p>
    <w:p w14:paraId="562D7119" w14:textId="77777777" w:rsidR="00406C59" w:rsidRPr="00396BA7" w:rsidRDefault="00406C59" w:rsidP="00406C59">
      <w:pPr>
        <w:ind w:right="-766"/>
        <w:jc w:val="center"/>
        <w:rPr>
          <w:rFonts w:ascii="Times New Roman" w:hAnsi="Times New Roman"/>
          <w:b/>
          <w:bCs/>
          <w:sz w:val="20"/>
          <w:lang w:eastAsia="lv-LV"/>
        </w:rPr>
      </w:pPr>
      <w:r>
        <w:rPr>
          <w:rFonts w:ascii="Times New Roman" w:hAnsi="Times New Roman"/>
          <w:b/>
          <w:bCs/>
          <w:sz w:val="20"/>
          <w:lang w:eastAsia="lv-LV"/>
        </w:rPr>
        <w:t>5.</w:t>
      </w:r>
      <w:r w:rsidRPr="00396BA7">
        <w:rPr>
          <w:rFonts w:ascii="Times New Roman" w:hAnsi="Times New Roman"/>
          <w:b/>
          <w:bCs/>
          <w:sz w:val="20"/>
          <w:lang w:eastAsia="lv-LV"/>
        </w:rPr>
        <w:t>Izsoles norise</w:t>
      </w:r>
    </w:p>
    <w:p w14:paraId="2858AEEA" w14:textId="77777777" w:rsidR="00406C59" w:rsidRPr="00396BA7" w:rsidRDefault="00406C59" w:rsidP="00406C59">
      <w:pPr>
        <w:ind w:right="-766"/>
        <w:rPr>
          <w:rFonts w:ascii="Times New Roman" w:hAnsi="Times New Roman"/>
          <w:sz w:val="20"/>
          <w:lang w:eastAsia="lv-LV"/>
        </w:rPr>
      </w:pPr>
    </w:p>
    <w:tbl>
      <w:tblPr>
        <w:tblStyle w:val="TableGrid"/>
        <w:tblW w:w="9209" w:type="dxa"/>
        <w:tblLook w:val="04A0" w:firstRow="1" w:lastRow="0" w:firstColumn="1" w:lastColumn="0" w:noHBand="0" w:noVBand="1"/>
      </w:tblPr>
      <w:tblGrid>
        <w:gridCol w:w="762"/>
        <w:gridCol w:w="2092"/>
        <w:gridCol w:w="6355"/>
      </w:tblGrid>
      <w:tr w:rsidR="00406C59" w:rsidRPr="00396BA7" w14:paraId="61E4A727" w14:textId="77777777" w:rsidTr="00364193">
        <w:tc>
          <w:tcPr>
            <w:tcW w:w="762" w:type="dxa"/>
          </w:tcPr>
          <w:p w14:paraId="6D3B10E2"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lang w:eastAsia="lv-LV"/>
              </w:rPr>
              <w:t xml:space="preserve">5.1. </w:t>
            </w:r>
          </w:p>
        </w:tc>
        <w:tc>
          <w:tcPr>
            <w:tcW w:w="2092" w:type="dxa"/>
          </w:tcPr>
          <w:p w14:paraId="0E03B20E"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Izsole sākas</w:t>
            </w:r>
          </w:p>
        </w:tc>
        <w:tc>
          <w:tcPr>
            <w:tcW w:w="6355" w:type="dxa"/>
          </w:tcPr>
          <w:p w14:paraId="3ED2719E" w14:textId="77777777" w:rsidR="00406C59" w:rsidRDefault="00406C59" w:rsidP="00364193">
            <w:pPr>
              <w:rPr>
                <w:rStyle w:val="Hyperlink"/>
                <w:rFonts w:ascii="Times New Roman" w:hAnsi="Times New Roman"/>
                <w:sz w:val="20"/>
                <w:lang w:eastAsia="lv-LV"/>
              </w:rPr>
            </w:pPr>
            <w:r w:rsidRPr="00396BA7">
              <w:rPr>
                <w:rFonts w:ascii="Times New Roman" w:hAnsi="Times New Roman"/>
                <w:sz w:val="20"/>
                <w:lang w:eastAsia="lv-LV"/>
              </w:rPr>
              <w:t>Elektronisko izsoļu vietnē</w:t>
            </w:r>
            <w:r>
              <w:rPr>
                <w:rFonts w:ascii="Times New Roman" w:hAnsi="Times New Roman"/>
                <w:sz w:val="20"/>
                <w:lang w:eastAsia="lv-LV"/>
              </w:rPr>
              <w:t xml:space="preserve"> - </w:t>
            </w:r>
            <w:r w:rsidRPr="00396BA7">
              <w:rPr>
                <w:rFonts w:ascii="Times New Roman" w:hAnsi="Times New Roman"/>
                <w:sz w:val="20"/>
                <w:lang w:eastAsia="lv-LV"/>
              </w:rPr>
              <w:t xml:space="preserve"> </w:t>
            </w:r>
            <w:hyperlink r:id="rId43" w:history="1">
              <w:r w:rsidRPr="00396BA7">
                <w:rPr>
                  <w:rStyle w:val="Hyperlink"/>
                  <w:rFonts w:ascii="Times New Roman" w:hAnsi="Times New Roman"/>
                  <w:sz w:val="20"/>
                  <w:lang w:eastAsia="lv-LV"/>
                </w:rPr>
                <w:t>https://izsoles.ta.gov.lv</w:t>
              </w:r>
            </w:hyperlink>
          </w:p>
          <w:p w14:paraId="2A5D8C86" w14:textId="77777777" w:rsidR="00406C59" w:rsidRPr="00396BA7" w:rsidRDefault="00406C59" w:rsidP="00364193">
            <w:pPr>
              <w:rPr>
                <w:rFonts w:ascii="Times New Roman" w:hAnsi="Times New Roman"/>
                <w:sz w:val="20"/>
                <w:lang w:eastAsia="lv-LV"/>
              </w:rPr>
            </w:pPr>
            <w:r>
              <w:rPr>
                <w:rFonts w:ascii="Times New Roman" w:hAnsi="Times New Roman"/>
                <w:b/>
                <w:bCs/>
                <w:color w:val="FF0000"/>
                <w:sz w:val="20"/>
              </w:rPr>
              <w:t xml:space="preserve">No </w:t>
            </w:r>
            <w:r w:rsidRPr="002C30B6">
              <w:rPr>
                <w:rFonts w:ascii="Times New Roman" w:hAnsi="Times New Roman"/>
                <w:b/>
                <w:bCs/>
                <w:color w:val="FF0000"/>
                <w:sz w:val="20"/>
              </w:rPr>
              <w:t>202</w:t>
            </w:r>
            <w:r>
              <w:rPr>
                <w:rFonts w:ascii="Times New Roman" w:hAnsi="Times New Roman"/>
                <w:b/>
                <w:bCs/>
                <w:color w:val="FF0000"/>
                <w:sz w:val="20"/>
              </w:rPr>
              <w:t>3</w:t>
            </w:r>
            <w:r w:rsidRPr="002C30B6">
              <w:rPr>
                <w:rFonts w:ascii="Times New Roman" w:hAnsi="Times New Roman"/>
                <w:b/>
                <w:bCs/>
                <w:color w:val="FF0000"/>
                <w:sz w:val="20"/>
              </w:rPr>
              <w:t xml:space="preserve">.gada </w:t>
            </w:r>
            <w:r>
              <w:rPr>
                <w:rFonts w:ascii="Times New Roman" w:hAnsi="Times New Roman"/>
                <w:b/>
                <w:bCs/>
                <w:color w:val="FF0000"/>
                <w:sz w:val="20"/>
              </w:rPr>
              <w:t>7.jūnija</w:t>
            </w:r>
            <w:r w:rsidRPr="002C30B6">
              <w:rPr>
                <w:rFonts w:ascii="Times New Roman" w:hAnsi="Times New Roman"/>
                <w:b/>
                <w:bCs/>
                <w:color w:val="FF0000"/>
                <w:sz w:val="20"/>
              </w:rPr>
              <w:t xml:space="preserve">  plkst. 13:00 līdz 202</w:t>
            </w:r>
            <w:r>
              <w:rPr>
                <w:rFonts w:ascii="Times New Roman" w:hAnsi="Times New Roman"/>
                <w:b/>
                <w:bCs/>
                <w:color w:val="FF0000"/>
                <w:sz w:val="20"/>
              </w:rPr>
              <w:t>3</w:t>
            </w:r>
            <w:r w:rsidRPr="002C30B6">
              <w:rPr>
                <w:rFonts w:ascii="Times New Roman" w:hAnsi="Times New Roman"/>
                <w:b/>
                <w:bCs/>
                <w:color w:val="FF0000"/>
                <w:sz w:val="20"/>
              </w:rPr>
              <w:t xml:space="preserve">.gada </w:t>
            </w:r>
            <w:r>
              <w:rPr>
                <w:rFonts w:ascii="Times New Roman" w:hAnsi="Times New Roman"/>
                <w:b/>
                <w:bCs/>
                <w:color w:val="FF0000"/>
                <w:sz w:val="20"/>
              </w:rPr>
              <w:t>7.jūlijam,</w:t>
            </w:r>
            <w:r w:rsidRPr="002C30B6">
              <w:rPr>
                <w:rFonts w:ascii="Times New Roman" w:hAnsi="Times New Roman"/>
                <w:b/>
                <w:bCs/>
                <w:color w:val="FF0000"/>
                <w:sz w:val="20"/>
              </w:rPr>
              <w:t xml:space="preserve"> plkst.13:00.</w:t>
            </w:r>
          </w:p>
        </w:tc>
      </w:tr>
      <w:tr w:rsidR="00406C59" w:rsidRPr="00396BA7" w14:paraId="26D2C16E" w14:textId="77777777" w:rsidTr="00364193">
        <w:tc>
          <w:tcPr>
            <w:tcW w:w="762" w:type="dxa"/>
          </w:tcPr>
          <w:p w14:paraId="1BED5F08" w14:textId="77777777" w:rsidR="00406C59" w:rsidRPr="00F46014" w:rsidRDefault="00406C59" w:rsidP="00406C59">
            <w:pPr>
              <w:pStyle w:val="ListParagraph"/>
              <w:numPr>
                <w:ilvl w:val="1"/>
                <w:numId w:val="13"/>
              </w:numPr>
              <w:ind w:right="-766"/>
              <w:rPr>
                <w:rFonts w:ascii="Times New Roman" w:hAnsi="Times New Roman"/>
                <w:sz w:val="20"/>
                <w:lang w:eastAsia="lv-LV"/>
              </w:rPr>
            </w:pPr>
          </w:p>
        </w:tc>
        <w:tc>
          <w:tcPr>
            <w:tcW w:w="2092" w:type="dxa"/>
          </w:tcPr>
          <w:p w14:paraId="7C6383E7"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Izsolei autorizētie </w:t>
            </w:r>
          </w:p>
          <w:p w14:paraId="10C8387F"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rPr>
              <w:t>dalībnieki</w:t>
            </w:r>
          </w:p>
        </w:tc>
        <w:tc>
          <w:tcPr>
            <w:tcW w:w="6355" w:type="dxa"/>
          </w:tcPr>
          <w:p w14:paraId="6C2C121D" w14:textId="77777777" w:rsidR="00406C59" w:rsidRPr="00F46014" w:rsidRDefault="00406C59" w:rsidP="00406C59">
            <w:pPr>
              <w:pStyle w:val="ListParagraph"/>
              <w:numPr>
                <w:ilvl w:val="2"/>
                <w:numId w:val="13"/>
              </w:numPr>
              <w:jc w:val="both"/>
              <w:rPr>
                <w:rFonts w:ascii="Times New Roman" w:hAnsi="Times New Roman"/>
                <w:sz w:val="20"/>
                <w:lang w:eastAsia="lv-LV"/>
              </w:rPr>
            </w:pPr>
            <w:r w:rsidRPr="00F46014">
              <w:rPr>
                <w:rFonts w:ascii="Times New Roman" w:hAnsi="Times New Roman"/>
                <w:sz w:val="20"/>
                <w:lang w:eastAsia="lv-LV"/>
              </w:rPr>
              <w:t>drīkst izdarīt solījumus visā izsoles norises laikā;</w:t>
            </w:r>
          </w:p>
          <w:p w14:paraId="71BFC24A" w14:textId="77777777" w:rsidR="00406C59" w:rsidRPr="00396BA7" w:rsidRDefault="00406C59" w:rsidP="00406C59">
            <w:pPr>
              <w:numPr>
                <w:ilvl w:val="2"/>
                <w:numId w:val="13"/>
              </w:numPr>
              <w:jc w:val="both"/>
              <w:rPr>
                <w:rFonts w:ascii="Times New Roman" w:hAnsi="Times New Roman"/>
                <w:sz w:val="20"/>
                <w:lang w:eastAsia="lv-LV"/>
              </w:rPr>
            </w:pPr>
            <w:r w:rsidRPr="00396BA7">
              <w:rPr>
                <w:rFonts w:ascii="Times New Roman" w:hAnsi="Times New Roman"/>
                <w:sz w:val="20"/>
              </w:rPr>
              <w:t xml:space="preserve">ja pēdējo piecu minūšu laikā pirms izsoles noslēgšanai noteiktā </w:t>
            </w:r>
          </w:p>
          <w:p w14:paraId="648D967A" w14:textId="77777777" w:rsidR="00406C59" w:rsidRPr="00396BA7" w:rsidRDefault="00406C59" w:rsidP="00364193">
            <w:pPr>
              <w:ind w:left="720"/>
              <w:jc w:val="both"/>
              <w:rPr>
                <w:rFonts w:ascii="Times New Roman" w:hAnsi="Times New Roman"/>
                <w:sz w:val="20"/>
                <w:lang w:eastAsia="lv-LV"/>
              </w:rPr>
            </w:pPr>
            <w:r w:rsidRPr="00396BA7">
              <w:rPr>
                <w:rFonts w:ascii="Times New Roman" w:hAnsi="Times New Roman"/>
                <w:sz w:val="20"/>
              </w:rPr>
              <w:t xml:space="preserve">laika tiek reģistrēts solījums, izsoles laiks automātiski tiek pagarināts par 5 (piecām) </w:t>
            </w:r>
            <w:r>
              <w:rPr>
                <w:rFonts w:ascii="Times New Roman" w:hAnsi="Times New Roman"/>
                <w:sz w:val="20"/>
              </w:rPr>
              <w:t xml:space="preserve"> </w:t>
            </w:r>
            <w:r w:rsidRPr="00396BA7">
              <w:rPr>
                <w:rFonts w:ascii="Times New Roman" w:hAnsi="Times New Roman"/>
                <w:sz w:val="20"/>
              </w:rPr>
              <w:t>minūtēm</w:t>
            </w:r>
          </w:p>
        </w:tc>
      </w:tr>
      <w:tr w:rsidR="00406C59" w:rsidRPr="00396BA7" w14:paraId="751C9108" w14:textId="77777777" w:rsidTr="00364193">
        <w:tc>
          <w:tcPr>
            <w:tcW w:w="762" w:type="dxa"/>
          </w:tcPr>
          <w:p w14:paraId="7E535D24" w14:textId="77777777" w:rsidR="00406C59" w:rsidRPr="00F46014" w:rsidRDefault="00406C59" w:rsidP="00406C59">
            <w:pPr>
              <w:pStyle w:val="ListParagraph"/>
              <w:numPr>
                <w:ilvl w:val="1"/>
                <w:numId w:val="13"/>
              </w:numPr>
              <w:ind w:right="-766"/>
              <w:rPr>
                <w:rFonts w:ascii="Times New Roman" w:hAnsi="Times New Roman"/>
                <w:sz w:val="20"/>
                <w:lang w:eastAsia="lv-LV"/>
              </w:rPr>
            </w:pPr>
          </w:p>
        </w:tc>
        <w:tc>
          <w:tcPr>
            <w:tcW w:w="2092" w:type="dxa"/>
          </w:tcPr>
          <w:p w14:paraId="5F293985" w14:textId="77777777" w:rsidR="00406C59" w:rsidRPr="00396BA7" w:rsidRDefault="00406C59" w:rsidP="00364193">
            <w:pPr>
              <w:rPr>
                <w:rFonts w:ascii="Times New Roman" w:hAnsi="Times New Roman"/>
                <w:sz w:val="20"/>
              </w:rPr>
            </w:pPr>
            <w:r w:rsidRPr="00396BA7">
              <w:rPr>
                <w:rFonts w:ascii="Times New Roman" w:hAnsi="Times New Roman"/>
                <w:sz w:val="20"/>
                <w:lang w:eastAsia="lv-LV"/>
              </w:rPr>
              <w:t>Ja pēdējās stundas laikā pirms izsoles noslēgšanas tiek konstatēti</w:t>
            </w:r>
          </w:p>
        </w:tc>
        <w:tc>
          <w:tcPr>
            <w:tcW w:w="6355" w:type="dxa"/>
          </w:tcPr>
          <w:p w14:paraId="4B907E81"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 xml:space="preserve">Būtiski tehniski traucējumi, kas var ietekmēt izsoles rezultātu, un tie nav </w:t>
            </w:r>
          </w:p>
          <w:p w14:paraId="0151F6E1"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saistīti ar sistēmas drošības pārkāpumiem, izsoles laiks automātiski tiek</w:t>
            </w:r>
          </w:p>
          <w:p w14:paraId="4078CB50"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 xml:space="preserve"> pagarināts līdz nākamās darbadienas  pulksten 13:00.</w:t>
            </w:r>
          </w:p>
        </w:tc>
      </w:tr>
      <w:tr w:rsidR="00406C59" w:rsidRPr="00396BA7" w14:paraId="6BACBACD" w14:textId="77777777" w:rsidTr="00364193">
        <w:tc>
          <w:tcPr>
            <w:tcW w:w="762" w:type="dxa"/>
          </w:tcPr>
          <w:p w14:paraId="63F4C475" w14:textId="77777777" w:rsidR="00406C59" w:rsidRPr="00396BA7" w:rsidRDefault="00406C59" w:rsidP="00406C59">
            <w:pPr>
              <w:numPr>
                <w:ilvl w:val="1"/>
                <w:numId w:val="13"/>
              </w:numPr>
              <w:ind w:right="-766"/>
              <w:rPr>
                <w:rFonts w:ascii="Times New Roman" w:hAnsi="Times New Roman"/>
                <w:sz w:val="20"/>
                <w:lang w:eastAsia="lv-LV"/>
              </w:rPr>
            </w:pPr>
          </w:p>
        </w:tc>
        <w:tc>
          <w:tcPr>
            <w:tcW w:w="2092" w:type="dxa"/>
          </w:tcPr>
          <w:p w14:paraId="4021B3B7" w14:textId="77777777" w:rsidR="00406C59" w:rsidRPr="00396BA7" w:rsidRDefault="00406C59" w:rsidP="00364193">
            <w:pPr>
              <w:rPr>
                <w:rFonts w:ascii="Times New Roman" w:hAnsi="Times New Roman"/>
                <w:sz w:val="20"/>
              </w:rPr>
            </w:pPr>
            <w:r w:rsidRPr="00396BA7">
              <w:rPr>
                <w:rFonts w:ascii="Times New Roman" w:hAnsi="Times New Roman"/>
                <w:sz w:val="20"/>
                <w:lang w:eastAsia="lv-LV"/>
              </w:rPr>
              <w:t>Pēc izsoles noslēgšanas</w:t>
            </w:r>
          </w:p>
        </w:tc>
        <w:tc>
          <w:tcPr>
            <w:tcW w:w="6355" w:type="dxa"/>
          </w:tcPr>
          <w:p w14:paraId="67F84CF1"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 xml:space="preserve">Solījumus nereģistrē un elektronisko izsoļu vietnē tiek norādīts izsoles </w:t>
            </w:r>
          </w:p>
          <w:p w14:paraId="3BACB51C"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noslēgums datums, laiks un pēdējais izdarītais solījums</w:t>
            </w:r>
          </w:p>
        </w:tc>
      </w:tr>
      <w:tr w:rsidR="00406C59" w:rsidRPr="00396BA7" w14:paraId="5828C2CB" w14:textId="77777777" w:rsidTr="00364193">
        <w:tc>
          <w:tcPr>
            <w:tcW w:w="762" w:type="dxa"/>
          </w:tcPr>
          <w:p w14:paraId="5C873D30" w14:textId="77777777" w:rsidR="00406C59" w:rsidRPr="00396BA7" w:rsidRDefault="00406C59" w:rsidP="00406C59">
            <w:pPr>
              <w:numPr>
                <w:ilvl w:val="1"/>
                <w:numId w:val="13"/>
              </w:numPr>
              <w:ind w:right="-766"/>
              <w:rPr>
                <w:rFonts w:ascii="Times New Roman" w:hAnsi="Times New Roman"/>
                <w:sz w:val="20"/>
                <w:lang w:eastAsia="lv-LV"/>
              </w:rPr>
            </w:pPr>
          </w:p>
        </w:tc>
        <w:tc>
          <w:tcPr>
            <w:tcW w:w="2092" w:type="dxa"/>
          </w:tcPr>
          <w:p w14:paraId="4B4337DF" w14:textId="77777777" w:rsidR="00406C59" w:rsidRPr="00396BA7" w:rsidRDefault="00406C59" w:rsidP="00364193">
            <w:pPr>
              <w:rPr>
                <w:rFonts w:ascii="Times New Roman" w:hAnsi="Times New Roman"/>
                <w:sz w:val="20"/>
              </w:rPr>
            </w:pPr>
            <w:r w:rsidRPr="00396BA7">
              <w:rPr>
                <w:rFonts w:ascii="Times New Roman" w:hAnsi="Times New Roman"/>
                <w:sz w:val="20"/>
                <w:lang w:eastAsia="lv-LV"/>
              </w:rPr>
              <w:t>Izsoles organizētājs var pārtraukt izsoli</w:t>
            </w:r>
          </w:p>
        </w:tc>
        <w:tc>
          <w:tcPr>
            <w:tcW w:w="6355" w:type="dxa"/>
          </w:tcPr>
          <w:p w14:paraId="6CC35341"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1C5DDE60"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vietnē.</w:t>
            </w:r>
          </w:p>
        </w:tc>
      </w:tr>
      <w:tr w:rsidR="00406C59" w:rsidRPr="00396BA7" w14:paraId="16F0A619" w14:textId="77777777" w:rsidTr="00364193">
        <w:tc>
          <w:tcPr>
            <w:tcW w:w="762" w:type="dxa"/>
          </w:tcPr>
          <w:p w14:paraId="2EC5CF3F" w14:textId="77777777" w:rsidR="00406C59" w:rsidRPr="00396BA7" w:rsidRDefault="00406C59" w:rsidP="00406C59">
            <w:pPr>
              <w:numPr>
                <w:ilvl w:val="1"/>
                <w:numId w:val="13"/>
              </w:numPr>
              <w:ind w:right="-766"/>
              <w:rPr>
                <w:rFonts w:ascii="Times New Roman" w:hAnsi="Times New Roman"/>
                <w:sz w:val="20"/>
                <w:lang w:eastAsia="lv-LV"/>
              </w:rPr>
            </w:pPr>
          </w:p>
        </w:tc>
        <w:tc>
          <w:tcPr>
            <w:tcW w:w="2092" w:type="dxa"/>
          </w:tcPr>
          <w:p w14:paraId="75AC7422" w14:textId="77777777" w:rsidR="00406C59" w:rsidRPr="00396BA7" w:rsidRDefault="00406C59" w:rsidP="00364193">
            <w:pPr>
              <w:rPr>
                <w:rFonts w:ascii="Times New Roman" w:hAnsi="Times New Roman"/>
                <w:sz w:val="20"/>
              </w:rPr>
            </w:pPr>
            <w:r w:rsidRPr="00396BA7">
              <w:rPr>
                <w:rFonts w:ascii="Times New Roman" w:hAnsi="Times New Roman"/>
                <w:sz w:val="20"/>
                <w:lang w:eastAsia="lv-LV"/>
              </w:rPr>
              <w:t>Pēc izsoles slēgšanas</w:t>
            </w:r>
          </w:p>
        </w:tc>
        <w:tc>
          <w:tcPr>
            <w:tcW w:w="6355" w:type="dxa"/>
          </w:tcPr>
          <w:p w14:paraId="73F02ACB" w14:textId="77777777" w:rsidR="00406C59" w:rsidRPr="00396BA7" w:rsidRDefault="00406C59" w:rsidP="00364193">
            <w:pPr>
              <w:rPr>
                <w:rFonts w:ascii="Times New Roman" w:hAnsi="Times New Roman"/>
                <w:b/>
                <w:bCs/>
                <w:sz w:val="20"/>
                <w:lang w:eastAsia="lv-LV"/>
              </w:rPr>
            </w:pPr>
            <w:r w:rsidRPr="00396BA7">
              <w:rPr>
                <w:rFonts w:ascii="Times New Roman" w:hAnsi="Times New Roman"/>
                <w:b/>
                <w:bCs/>
                <w:sz w:val="20"/>
                <w:lang w:eastAsia="lv-LV"/>
              </w:rPr>
              <w:t>Sistēma automātiski sagatavo izsoles aktu</w:t>
            </w:r>
          </w:p>
          <w:p w14:paraId="5FA6A40E" w14:textId="77777777" w:rsidR="00406C59" w:rsidRPr="00396BA7" w:rsidRDefault="00406C59" w:rsidP="00364193">
            <w:pPr>
              <w:rPr>
                <w:rFonts w:ascii="Times New Roman" w:hAnsi="Times New Roman"/>
                <w:sz w:val="20"/>
                <w:lang w:eastAsia="lv-LV"/>
              </w:rPr>
            </w:pPr>
          </w:p>
        </w:tc>
      </w:tr>
      <w:tr w:rsidR="00406C59" w:rsidRPr="00396BA7" w14:paraId="4DCA05CB" w14:textId="77777777" w:rsidTr="00364193">
        <w:tc>
          <w:tcPr>
            <w:tcW w:w="762" w:type="dxa"/>
          </w:tcPr>
          <w:p w14:paraId="2920CDF9" w14:textId="77777777" w:rsidR="00406C59" w:rsidRPr="00F46014" w:rsidRDefault="00406C59" w:rsidP="00406C59">
            <w:pPr>
              <w:pStyle w:val="ListParagraph"/>
              <w:numPr>
                <w:ilvl w:val="1"/>
                <w:numId w:val="13"/>
              </w:numPr>
              <w:ind w:right="-766"/>
              <w:rPr>
                <w:rFonts w:ascii="Times New Roman" w:hAnsi="Times New Roman"/>
                <w:sz w:val="20"/>
                <w:lang w:eastAsia="lv-LV"/>
              </w:rPr>
            </w:pPr>
          </w:p>
        </w:tc>
        <w:tc>
          <w:tcPr>
            <w:tcW w:w="2092" w:type="dxa"/>
          </w:tcPr>
          <w:p w14:paraId="6A8A8878"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 xml:space="preserve">Izsoles dalībniekiem, </w:t>
            </w:r>
          </w:p>
          <w:p w14:paraId="5FA25A94"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kuri piedalījušies izsolē, bet nav nosolījuši izsoles objektu</w:t>
            </w:r>
          </w:p>
        </w:tc>
        <w:tc>
          <w:tcPr>
            <w:tcW w:w="6355" w:type="dxa"/>
          </w:tcPr>
          <w:p w14:paraId="7279CAAF"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 xml:space="preserve">Septiņu darba dienu laikā, tiek atmaksāts izsoles nodrošinājums  pamatojoties </w:t>
            </w:r>
            <w:r w:rsidRPr="004D7AE2">
              <w:rPr>
                <w:rFonts w:ascii="Times New Roman" w:hAnsi="Times New Roman"/>
                <w:sz w:val="20"/>
                <w:u w:val="single"/>
                <w:lang w:eastAsia="lv-LV"/>
              </w:rPr>
              <w:t>uz dalībnieka iesniegumu par samaksātās drošības  naudas atmaksu</w:t>
            </w:r>
            <w:r w:rsidRPr="00396BA7">
              <w:rPr>
                <w:rFonts w:ascii="Times New Roman" w:hAnsi="Times New Roman"/>
                <w:sz w:val="20"/>
                <w:lang w:eastAsia="lv-LV"/>
              </w:rPr>
              <w:t xml:space="preserve">  (brīvā formā, kurā norādīts izsoles objekts, drošības naudas apmērs, bankas norēķinu konts). Iesniegums nosūtāms  pašvaldībai uz  e-pastu – pasts@olaine.lv. </w:t>
            </w:r>
          </w:p>
          <w:p w14:paraId="4561A37F" w14:textId="77777777" w:rsidR="00406C59" w:rsidRPr="00396BA7" w:rsidRDefault="00406C59" w:rsidP="00364193">
            <w:pPr>
              <w:rPr>
                <w:rFonts w:ascii="Times New Roman" w:hAnsi="Times New Roman"/>
                <w:sz w:val="20"/>
                <w:lang w:eastAsia="lv-LV"/>
              </w:rPr>
            </w:pPr>
          </w:p>
        </w:tc>
      </w:tr>
      <w:tr w:rsidR="00406C59" w:rsidRPr="00396BA7" w14:paraId="15FC711F" w14:textId="77777777" w:rsidTr="00364193">
        <w:tc>
          <w:tcPr>
            <w:tcW w:w="762" w:type="dxa"/>
          </w:tcPr>
          <w:p w14:paraId="5A4D2199" w14:textId="77777777" w:rsidR="00406C59" w:rsidRPr="00396BA7" w:rsidRDefault="00406C59" w:rsidP="00406C59">
            <w:pPr>
              <w:numPr>
                <w:ilvl w:val="1"/>
                <w:numId w:val="13"/>
              </w:numPr>
              <w:ind w:right="-766"/>
              <w:rPr>
                <w:rFonts w:ascii="Times New Roman" w:hAnsi="Times New Roman"/>
                <w:sz w:val="20"/>
                <w:lang w:eastAsia="lv-LV"/>
              </w:rPr>
            </w:pPr>
          </w:p>
        </w:tc>
        <w:tc>
          <w:tcPr>
            <w:tcW w:w="2092" w:type="dxa"/>
          </w:tcPr>
          <w:p w14:paraId="5C0ED727"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 xml:space="preserve">Izsole tiek atzīta par </w:t>
            </w:r>
          </w:p>
          <w:p w14:paraId="4060D493"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nenotikušu</w:t>
            </w:r>
          </w:p>
        </w:tc>
        <w:tc>
          <w:tcPr>
            <w:tcW w:w="6355" w:type="dxa"/>
          </w:tcPr>
          <w:p w14:paraId="5DC7EA56"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 xml:space="preserve">Un nodrošinājums netiek atmaksāts nevienam no izsoles dalībniekiem, ja </w:t>
            </w:r>
          </w:p>
          <w:p w14:paraId="5975C466"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neviens no viņiem nav pārsolījis izsoles sākumcenu</w:t>
            </w:r>
          </w:p>
        </w:tc>
      </w:tr>
    </w:tbl>
    <w:p w14:paraId="108C739A" w14:textId="77777777" w:rsidR="00406C59" w:rsidRPr="00396BA7" w:rsidRDefault="00406C59" w:rsidP="00406C59">
      <w:pPr>
        <w:pStyle w:val="Default"/>
        <w:ind w:right="-766"/>
        <w:jc w:val="both"/>
        <w:rPr>
          <w:color w:val="auto"/>
          <w:sz w:val="20"/>
          <w:szCs w:val="20"/>
        </w:rPr>
      </w:pPr>
    </w:p>
    <w:p w14:paraId="773B9D67" w14:textId="77777777" w:rsidR="00406C59" w:rsidRPr="00396BA7" w:rsidRDefault="00406C59" w:rsidP="00406C59">
      <w:pPr>
        <w:numPr>
          <w:ilvl w:val="0"/>
          <w:numId w:val="13"/>
        </w:numPr>
        <w:ind w:right="-766"/>
        <w:jc w:val="center"/>
        <w:rPr>
          <w:rFonts w:ascii="Times New Roman" w:hAnsi="Times New Roman"/>
          <w:b/>
          <w:bCs/>
          <w:sz w:val="20"/>
          <w:lang w:eastAsia="lv-LV"/>
        </w:rPr>
      </w:pPr>
      <w:r w:rsidRPr="00396BA7">
        <w:rPr>
          <w:rFonts w:ascii="Times New Roman" w:hAnsi="Times New Roman"/>
          <w:b/>
          <w:bCs/>
          <w:sz w:val="20"/>
          <w:lang w:eastAsia="lv-LV"/>
        </w:rPr>
        <w:t>Izsoles rezultātu apstiprināšana un līguma noslēgšana</w:t>
      </w:r>
    </w:p>
    <w:p w14:paraId="45127D0B" w14:textId="77777777" w:rsidR="00406C59" w:rsidRPr="00396BA7" w:rsidRDefault="00406C59" w:rsidP="00406C59">
      <w:pPr>
        <w:ind w:right="-766"/>
        <w:jc w:val="center"/>
        <w:rPr>
          <w:rFonts w:ascii="Times New Roman" w:hAnsi="Times New Roman"/>
          <w:b/>
          <w:bCs/>
          <w:sz w:val="20"/>
          <w:lang w:eastAsia="lv-LV"/>
        </w:rPr>
      </w:pPr>
    </w:p>
    <w:tbl>
      <w:tblPr>
        <w:tblStyle w:val="TableGrid"/>
        <w:tblW w:w="9209" w:type="dxa"/>
        <w:tblLook w:val="04A0" w:firstRow="1" w:lastRow="0" w:firstColumn="1" w:lastColumn="0" w:noHBand="0" w:noVBand="1"/>
      </w:tblPr>
      <w:tblGrid>
        <w:gridCol w:w="762"/>
        <w:gridCol w:w="2068"/>
        <w:gridCol w:w="6379"/>
      </w:tblGrid>
      <w:tr w:rsidR="00406C59" w:rsidRPr="00396BA7" w14:paraId="4C00C46C" w14:textId="77777777" w:rsidTr="00364193">
        <w:tc>
          <w:tcPr>
            <w:tcW w:w="762" w:type="dxa"/>
          </w:tcPr>
          <w:p w14:paraId="7153D5F3" w14:textId="77777777" w:rsidR="00406C59" w:rsidRPr="00396BA7" w:rsidRDefault="00406C59" w:rsidP="00364193">
            <w:pPr>
              <w:ind w:right="-766"/>
              <w:jc w:val="both"/>
              <w:rPr>
                <w:rFonts w:ascii="Times New Roman" w:hAnsi="Times New Roman"/>
                <w:sz w:val="20"/>
                <w:lang w:eastAsia="lv-LV"/>
              </w:rPr>
            </w:pPr>
            <w:r w:rsidRPr="00396BA7">
              <w:rPr>
                <w:rFonts w:ascii="Times New Roman" w:hAnsi="Times New Roman"/>
                <w:sz w:val="20"/>
                <w:lang w:eastAsia="lv-LV"/>
              </w:rPr>
              <w:t xml:space="preserve">6.1. </w:t>
            </w:r>
          </w:p>
        </w:tc>
        <w:tc>
          <w:tcPr>
            <w:tcW w:w="2068" w:type="dxa"/>
          </w:tcPr>
          <w:p w14:paraId="3843CC01" w14:textId="77777777" w:rsidR="00406C59" w:rsidRPr="00396BA7" w:rsidRDefault="00406C59" w:rsidP="00364193">
            <w:pPr>
              <w:ind w:right="-766"/>
              <w:jc w:val="both"/>
              <w:rPr>
                <w:rFonts w:ascii="Times New Roman" w:hAnsi="Times New Roman"/>
                <w:sz w:val="20"/>
                <w:lang w:eastAsia="lv-LV"/>
              </w:rPr>
            </w:pPr>
            <w:r w:rsidRPr="00396BA7">
              <w:rPr>
                <w:rFonts w:ascii="Times New Roman" w:hAnsi="Times New Roman"/>
                <w:sz w:val="20"/>
              </w:rPr>
              <w:t>Izsoles komisija</w:t>
            </w:r>
          </w:p>
        </w:tc>
        <w:tc>
          <w:tcPr>
            <w:tcW w:w="6379" w:type="dxa"/>
          </w:tcPr>
          <w:p w14:paraId="1BF61E9A"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Septiņu darba dienu laikā izsniedz izsoles uzvarētājam paziņojumu par pirkuma summu, tās samaksas termiņu un pirkuma līguma noslēgšanu atbilstoši šajos noteikumos noteiktajai kārtībai</w:t>
            </w:r>
          </w:p>
        </w:tc>
      </w:tr>
      <w:tr w:rsidR="00406C59" w:rsidRPr="00396BA7" w14:paraId="62BE8947" w14:textId="77777777" w:rsidTr="00364193">
        <w:tc>
          <w:tcPr>
            <w:tcW w:w="762" w:type="dxa"/>
          </w:tcPr>
          <w:p w14:paraId="547C5234"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406A6F1B"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rPr>
              <w:t xml:space="preserve">Izsoles dalībnieks, </w:t>
            </w:r>
            <w:r w:rsidRPr="00D7249F">
              <w:rPr>
                <w:rFonts w:ascii="Times New Roman" w:hAnsi="Times New Roman"/>
                <w:b/>
                <w:bCs/>
                <w:sz w:val="20"/>
              </w:rPr>
              <w:t xml:space="preserve">kurš nosolījis </w:t>
            </w:r>
            <w:r w:rsidRPr="00396BA7">
              <w:rPr>
                <w:rFonts w:ascii="Times New Roman" w:hAnsi="Times New Roman"/>
                <w:sz w:val="20"/>
              </w:rPr>
              <w:t>augstāko cenu</w:t>
            </w:r>
          </w:p>
        </w:tc>
        <w:tc>
          <w:tcPr>
            <w:tcW w:w="6379" w:type="dxa"/>
          </w:tcPr>
          <w:p w14:paraId="4E352CF5" w14:textId="77777777" w:rsidR="00406C59" w:rsidRPr="00396BA7" w:rsidRDefault="00406C59" w:rsidP="00406C59">
            <w:pPr>
              <w:numPr>
                <w:ilvl w:val="2"/>
                <w:numId w:val="13"/>
              </w:numPr>
              <w:jc w:val="both"/>
              <w:rPr>
                <w:rFonts w:ascii="Times New Roman" w:hAnsi="Times New Roman"/>
                <w:sz w:val="20"/>
                <w:lang w:eastAsia="lv-LV"/>
              </w:rPr>
            </w:pPr>
            <w:r w:rsidRPr="00396BA7">
              <w:rPr>
                <w:rFonts w:ascii="Times New Roman" w:hAnsi="Times New Roman"/>
                <w:sz w:val="20"/>
                <w:lang w:eastAsia="lv-LV"/>
              </w:rPr>
              <w:t xml:space="preserve">pēc paziņojuma saņemšanas </w:t>
            </w:r>
            <w:r w:rsidRPr="00A81FC2">
              <w:rPr>
                <w:rFonts w:ascii="Times New Roman" w:hAnsi="Times New Roman"/>
                <w:b/>
                <w:bCs/>
                <w:color w:val="FF0000"/>
                <w:sz w:val="20"/>
                <w:lang w:eastAsia="lv-LV"/>
              </w:rPr>
              <w:t>līdz 202</w:t>
            </w:r>
            <w:r>
              <w:rPr>
                <w:rFonts w:ascii="Times New Roman" w:hAnsi="Times New Roman"/>
                <w:b/>
                <w:bCs/>
                <w:color w:val="FF0000"/>
                <w:sz w:val="20"/>
                <w:lang w:eastAsia="lv-LV"/>
              </w:rPr>
              <w:t>3</w:t>
            </w:r>
            <w:r w:rsidRPr="00A81FC2">
              <w:rPr>
                <w:rFonts w:ascii="Times New Roman" w:hAnsi="Times New Roman"/>
                <w:b/>
                <w:bCs/>
                <w:color w:val="FF0000"/>
                <w:sz w:val="20"/>
                <w:lang w:eastAsia="lv-LV"/>
              </w:rPr>
              <w:t xml:space="preserve">.gada </w:t>
            </w:r>
            <w:r>
              <w:rPr>
                <w:rFonts w:ascii="Times New Roman" w:hAnsi="Times New Roman"/>
                <w:b/>
                <w:bCs/>
                <w:color w:val="FF0000"/>
                <w:sz w:val="20"/>
                <w:lang w:eastAsia="lv-LV"/>
              </w:rPr>
              <w:t>7.augustam</w:t>
            </w:r>
            <w:r>
              <w:rPr>
                <w:rFonts w:ascii="Times New Roman" w:hAnsi="Times New Roman"/>
                <w:sz w:val="20"/>
                <w:lang w:eastAsia="lv-LV"/>
              </w:rPr>
              <w:t>:</w:t>
            </w:r>
            <w:r w:rsidRPr="00396BA7">
              <w:rPr>
                <w:rFonts w:ascii="Times New Roman" w:hAnsi="Times New Roman"/>
                <w:sz w:val="20"/>
                <w:lang w:eastAsia="lv-LV"/>
              </w:rPr>
              <w:t xml:space="preserve"> </w:t>
            </w:r>
          </w:p>
          <w:p w14:paraId="690A9E26" w14:textId="77777777" w:rsidR="00406C59" w:rsidRPr="00396BA7" w:rsidRDefault="00406C59" w:rsidP="00364193">
            <w:pPr>
              <w:ind w:left="720"/>
              <w:jc w:val="both"/>
              <w:rPr>
                <w:rFonts w:ascii="Times New Roman" w:hAnsi="Times New Roman"/>
                <w:sz w:val="20"/>
                <w:lang w:eastAsia="lv-LV"/>
              </w:rPr>
            </w:pPr>
            <w:r w:rsidRPr="00396BA7">
              <w:rPr>
                <w:rFonts w:ascii="Times New Roman" w:hAnsi="Times New Roman"/>
                <w:sz w:val="20"/>
                <w:lang w:eastAsia="lv-LV"/>
              </w:rPr>
              <w:t>pārskaita 1.5.punktā norādītajā kontā pirkuma summu, kas atbilst starpībai starp augstāko nosolīto cenu un iemaksāto nodrošinājumu. Pēc maksājumu veikšanas maksājumu apliecinoš</w:t>
            </w:r>
            <w:r>
              <w:rPr>
                <w:rFonts w:ascii="Times New Roman" w:hAnsi="Times New Roman"/>
                <w:sz w:val="20"/>
                <w:lang w:eastAsia="lv-LV"/>
              </w:rPr>
              <w:t>s</w:t>
            </w:r>
            <w:r w:rsidRPr="00396BA7">
              <w:rPr>
                <w:rFonts w:ascii="Times New Roman" w:hAnsi="Times New Roman"/>
                <w:sz w:val="20"/>
                <w:lang w:eastAsia="lv-LV"/>
              </w:rPr>
              <w:t xml:space="preserve"> dokument</w:t>
            </w:r>
            <w:r>
              <w:rPr>
                <w:rFonts w:ascii="Times New Roman" w:hAnsi="Times New Roman"/>
                <w:sz w:val="20"/>
                <w:lang w:eastAsia="lv-LV"/>
              </w:rPr>
              <w:t>s jā</w:t>
            </w:r>
            <w:r w:rsidRPr="00396BA7">
              <w:rPr>
                <w:rFonts w:ascii="Times New Roman" w:hAnsi="Times New Roman"/>
                <w:sz w:val="20"/>
                <w:lang w:eastAsia="lv-LV"/>
              </w:rPr>
              <w:t>iesniedz Olaines novada pašvaldībā Zemgales ielā 33, Olainē vai nosūtām</w:t>
            </w:r>
            <w:r>
              <w:rPr>
                <w:rFonts w:ascii="Times New Roman" w:hAnsi="Times New Roman"/>
                <w:sz w:val="20"/>
                <w:lang w:eastAsia="lv-LV"/>
              </w:rPr>
              <w:t xml:space="preserve">s </w:t>
            </w:r>
            <w:r w:rsidRPr="00396BA7">
              <w:rPr>
                <w:rFonts w:ascii="Times New Roman" w:hAnsi="Times New Roman"/>
                <w:sz w:val="20"/>
                <w:lang w:eastAsia="lv-LV"/>
              </w:rPr>
              <w:t xml:space="preserve"> elektroniski uz e-pasta adresi: </w:t>
            </w:r>
            <w:hyperlink r:id="rId44" w:history="1">
              <w:r w:rsidRPr="00396BA7">
                <w:rPr>
                  <w:rStyle w:val="Hyperlink"/>
                  <w:rFonts w:ascii="Times New Roman" w:hAnsi="Times New Roman"/>
                  <w:sz w:val="20"/>
                  <w:lang w:eastAsia="lv-LV"/>
                </w:rPr>
                <w:t>p</w:t>
              </w:r>
              <w:r w:rsidRPr="00396BA7">
                <w:rPr>
                  <w:rStyle w:val="Hyperlink"/>
                  <w:rFonts w:ascii="Times New Roman" w:hAnsi="Times New Roman"/>
                  <w:sz w:val="20"/>
                </w:rPr>
                <w:t>asts@olaine.lv</w:t>
              </w:r>
            </w:hyperlink>
            <w:r w:rsidRPr="00396BA7">
              <w:rPr>
                <w:rFonts w:ascii="Times New Roman" w:hAnsi="Times New Roman"/>
                <w:sz w:val="20"/>
                <w:lang w:eastAsia="lv-LV"/>
              </w:rPr>
              <w:t xml:space="preserve"> </w:t>
            </w:r>
          </w:p>
          <w:p w14:paraId="57620E44" w14:textId="77777777" w:rsidR="00406C59" w:rsidRDefault="00406C59" w:rsidP="00406C59">
            <w:pPr>
              <w:pStyle w:val="ListParagraph"/>
              <w:numPr>
                <w:ilvl w:val="2"/>
                <w:numId w:val="13"/>
              </w:numPr>
              <w:jc w:val="both"/>
              <w:rPr>
                <w:rFonts w:ascii="Times New Roman" w:hAnsi="Times New Roman"/>
                <w:sz w:val="20"/>
                <w:lang w:eastAsia="lv-LV"/>
              </w:rPr>
            </w:pPr>
            <w:r w:rsidRPr="00396BA7">
              <w:rPr>
                <w:rFonts w:ascii="Times New Roman" w:hAnsi="Times New Roman"/>
                <w:sz w:val="20"/>
                <w:lang w:eastAsia="lv-LV"/>
              </w:rPr>
              <w:t xml:space="preserve">šo noteikumu  6.2.1.punktā noteiktajā termiņā </w:t>
            </w:r>
            <w:r w:rsidRPr="003C4352">
              <w:rPr>
                <w:rFonts w:ascii="Times New Roman" w:hAnsi="Times New Roman"/>
                <w:b/>
                <w:bCs/>
                <w:sz w:val="20"/>
                <w:lang w:eastAsia="lv-LV"/>
              </w:rPr>
              <w:t>nav</w:t>
            </w:r>
            <w:r w:rsidRPr="00396BA7">
              <w:rPr>
                <w:rFonts w:ascii="Times New Roman" w:hAnsi="Times New Roman"/>
                <w:sz w:val="20"/>
                <w:lang w:eastAsia="lv-LV"/>
              </w:rPr>
              <w:t xml:space="preserve">  norēķinājies šajos noteikumos noteiktajā kārtībā </w:t>
            </w:r>
            <w:r w:rsidRPr="003C4352">
              <w:rPr>
                <w:rFonts w:ascii="Times New Roman" w:hAnsi="Times New Roman"/>
                <w:b/>
                <w:bCs/>
                <w:sz w:val="20"/>
                <w:lang w:eastAsia="lv-LV"/>
              </w:rPr>
              <w:t>zaudē tiesības</w:t>
            </w:r>
            <w:r>
              <w:rPr>
                <w:rFonts w:ascii="Times New Roman" w:hAnsi="Times New Roman"/>
                <w:sz w:val="20"/>
                <w:lang w:eastAsia="lv-LV"/>
              </w:rPr>
              <w:t>:</w:t>
            </w:r>
          </w:p>
          <w:p w14:paraId="67CA2735" w14:textId="77777777" w:rsidR="00406C59" w:rsidRDefault="00406C59" w:rsidP="00406C59">
            <w:pPr>
              <w:pStyle w:val="ListParagraph"/>
              <w:numPr>
                <w:ilvl w:val="3"/>
                <w:numId w:val="13"/>
              </w:numPr>
              <w:jc w:val="both"/>
              <w:rPr>
                <w:rFonts w:ascii="Times New Roman" w:hAnsi="Times New Roman"/>
                <w:sz w:val="20"/>
                <w:lang w:eastAsia="lv-LV"/>
              </w:rPr>
            </w:pPr>
            <w:r w:rsidRPr="003C4352">
              <w:rPr>
                <w:rFonts w:ascii="Times New Roman" w:hAnsi="Times New Roman"/>
                <w:sz w:val="20"/>
                <w:lang w:eastAsia="lv-LV"/>
              </w:rPr>
              <w:t>uz nosolīto īpašumu. Izsoles nodrošinājums attiecīgajam dalībniekam netiek atmaksāts;</w:t>
            </w:r>
          </w:p>
          <w:p w14:paraId="514F1AA8" w14:textId="77777777" w:rsidR="00406C59" w:rsidRPr="003C4352" w:rsidRDefault="00406C59" w:rsidP="00406C59">
            <w:pPr>
              <w:pStyle w:val="ListParagraph"/>
              <w:numPr>
                <w:ilvl w:val="3"/>
                <w:numId w:val="13"/>
              </w:numPr>
              <w:jc w:val="both"/>
              <w:rPr>
                <w:rFonts w:ascii="Times New Roman" w:hAnsi="Times New Roman"/>
                <w:sz w:val="20"/>
                <w:lang w:eastAsia="lv-LV"/>
              </w:rPr>
            </w:pPr>
            <w:r w:rsidRPr="003C4352">
              <w:rPr>
                <w:rFonts w:ascii="Times New Roman" w:hAnsi="Times New Roman"/>
                <w:sz w:val="20"/>
                <w:lang w:eastAsia="lv-LV"/>
              </w:rPr>
              <w:t>uz dalību turpmākajās izsolēs atbilstoši noteikumu  3.2.5.punktam</w:t>
            </w:r>
            <w:r>
              <w:rPr>
                <w:rFonts w:ascii="Times New Roman" w:hAnsi="Times New Roman"/>
                <w:sz w:val="20"/>
                <w:lang w:eastAsia="lv-LV"/>
              </w:rPr>
              <w:t xml:space="preserve"> </w:t>
            </w:r>
          </w:p>
        </w:tc>
      </w:tr>
      <w:tr w:rsidR="00406C59" w:rsidRPr="00396BA7" w14:paraId="74558A82" w14:textId="77777777" w:rsidTr="00364193">
        <w:tc>
          <w:tcPr>
            <w:tcW w:w="762" w:type="dxa"/>
          </w:tcPr>
          <w:p w14:paraId="42A5585D"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5C3BAD04" w14:textId="77777777" w:rsidR="00406C59" w:rsidRPr="00396BA7" w:rsidRDefault="00406C59" w:rsidP="00364193">
            <w:pPr>
              <w:jc w:val="both"/>
              <w:rPr>
                <w:rFonts w:ascii="Times New Roman" w:hAnsi="Times New Roman"/>
                <w:sz w:val="20"/>
              </w:rPr>
            </w:pPr>
            <w:r w:rsidRPr="00396BA7">
              <w:rPr>
                <w:rFonts w:ascii="Times New Roman" w:hAnsi="Times New Roman"/>
                <w:sz w:val="20"/>
              </w:rPr>
              <w:t>Ja izsoles dalībnieks, kurš nosolījis augstāko cenu noteiktajā laikā</w:t>
            </w:r>
          </w:p>
          <w:p w14:paraId="78696C5C" w14:textId="77777777" w:rsidR="00406C59" w:rsidRPr="00396BA7" w:rsidRDefault="00406C59" w:rsidP="00364193">
            <w:pPr>
              <w:jc w:val="both"/>
              <w:rPr>
                <w:rFonts w:ascii="Times New Roman" w:hAnsi="Times New Roman"/>
                <w:sz w:val="20"/>
              </w:rPr>
            </w:pPr>
            <w:r w:rsidRPr="00396BA7">
              <w:rPr>
                <w:rFonts w:ascii="Times New Roman" w:hAnsi="Times New Roman"/>
                <w:sz w:val="20"/>
              </w:rPr>
              <w:t xml:space="preserve"> nav samaksājis nosolīto cenu</w:t>
            </w:r>
          </w:p>
        </w:tc>
        <w:tc>
          <w:tcPr>
            <w:tcW w:w="6379" w:type="dxa"/>
          </w:tcPr>
          <w:p w14:paraId="7F6EF390" w14:textId="77777777" w:rsidR="00406C59" w:rsidRPr="00396BA7" w:rsidRDefault="00406C59" w:rsidP="00364193">
            <w:pPr>
              <w:jc w:val="both"/>
              <w:rPr>
                <w:rFonts w:ascii="Times New Roman" w:hAnsi="Times New Roman"/>
                <w:sz w:val="20"/>
              </w:rPr>
            </w:pPr>
            <w:r w:rsidRPr="00396BA7">
              <w:rPr>
                <w:rFonts w:ascii="Times New Roman" w:hAnsi="Times New Roman"/>
                <w:sz w:val="20"/>
              </w:rPr>
              <w:t xml:space="preserve">Komisija, par to informē izsoles dalībnieku, kurš nosolījis nākamo augstāko cenu un šim izsoles dalībniekam ir tiesības divu nedēļu laikā no paziņojuma </w:t>
            </w:r>
          </w:p>
          <w:p w14:paraId="5E82DC1D" w14:textId="77777777" w:rsidR="00406C59" w:rsidRPr="00396BA7" w:rsidRDefault="00406C59" w:rsidP="00364193">
            <w:pPr>
              <w:jc w:val="both"/>
              <w:rPr>
                <w:rFonts w:ascii="Times New Roman" w:hAnsi="Times New Roman"/>
                <w:sz w:val="20"/>
              </w:rPr>
            </w:pPr>
            <w:r w:rsidRPr="00396BA7">
              <w:rPr>
                <w:rFonts w:ascii="Times New Roman" w:hAnsi="Times New Roman"/>
                <w:sz w:val="20"/>
              </w:rPr>
              <w:t>saņemšanas dienas paziņot izsoles rīkotājam par īpašuma pirkšanu par</w:t>
            </w:r>
          </w:p>
          <w:p w14:paraId="5D4327AA"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rPr>
              <w:t>paša solīto augstāko cenu</w:t>
            </w:r>
          </w:p>
        </w:tc>
      </w:tr>
      <w:tr w:rsidR="00406C59" w:rsidRPr="00396BA7" w14:paraId="03DC662C" w14:textId="77777777" w:rsidTr="00364193">
        <w:tc>
          <w:tcPr>
            <w:tcW w:w="762" w:type="dxa"/>
          </w:tcPr>
          <w:p w14:paraId="10AF90B2"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3A4EACB2" w14:textId="77777777" w:rsidR="00406C59" w:rsidRPr="00396BA7" w:rsidRDefault="00406C59" w:rsidP="00364193">
            <w:pPr>
              <w:jc w:val="both"/>
              <w:rPr>
                <w:rFonts w:ascii="Times New Roman" w:hAnsi="Times New Roman"/>
                <w:sz w:val="20"/>
              </w:rPr>
            </w:pPr>
            <w:r w:rsidRPr="00396BA7">
              <w:rPr>
                <w:rFonts w:ascii="Times New Roman" w:hAnsi="Times New Roman"/>
                <w:sz w:val="20"/>
              </w:rPr>
              <w:t>Ja 6.3.punktā noteiktais izsoles dalībnieks no īpašuma pirkuma atsakās vai norādītajā termiņā nenorēķinās par pirkumu</w:t>
            </w:r>
          </w:p>
        </w:tc>
        <w:tc>
          <w:tcPr>
            <w:tcW w:w="6379" w:type="dxa"/>
          </w:tcPr>
          <w:p w14:paraId="7743ECB2" w14:textId="77777777" w:rsidR="00406C59" w:rsidRPr="00396BA7" w:rsidRDefault="00406C59" w:rsidP="00364193">
            <w:pPr>
              <w:ind w:right="-108"/>
              <w:jc w:val="both"/>
              <w:rPr>
                <w:rFonts w:ascii="Times New Roman" w:hAnsi="Times New Roman"/>
                <w:sz w:val="20"/>
              </w:rPr>
            </w:pPr>
            <w:r w:rsidRPr="00396BA7">
              <w:rPr>
                <w:rFonts w:ascii="Times New Roman" w:hAnsi="Times New Roman"/>
                <w:sz w:val="20"/>
              </w:rPr>
              <w:t xml:space="preserve"> Izsole tiek uzskatīta par nenotikušu</w:t>
            </w:r>
          </w:p>
        </w:tc>
      </w:tr>
      <w:tr w:rsidR="00406C59" w:rsidRPr="00396BA7" w14:paraId="64E544DB" w14:textId="77777777" w:rsidTr="00364193">
        <w:trPr>
          <w:trHeight w:val="515"/>
        </w:trPr>
        <w:tc>
          <w:tcPr>
            <w:tcW w:w="762" w:type="dxa"/>
          </w:tcPr>
          <w:p w14:paraId="3948630D"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290CC4FD" w14:textId="77777777" w:rsidR="00406C59" w:rsidRPr="00396BA7" w:rsidRDefault="00406C59" w:rsidP="00364193">
            <w:pPr>
              <w:jc w:val="both"/>
              <w:rPr>
                <w:rFonts w:ascii="Times New Roman" w:hAnsi="Times New Roman"/>
                <w:sz w:val="20"/>
              </w:rPr>
            </w:pPr>
            <w:r w:rsidRPr="00396BA7">
              <w:rPr>
                <w:rFonts w:ascii="Times New Roman" w:hAnsi="Times New Roman"/>
                <w:sz w:val="20"/>
              </w:rPr>
              <w:t xml:space="preserve">Izsoles rezultātus apstiprina </w:t>
            </w:r>
          </w:p>
        </w:tc>
        <w:tc>
          <w:tcPr>
            <w:tcW w:w="6379" w:type="dxa"/>
          </w:tcPr>
          <w:p w14:paraId="69EDDA86" w14:textId="77777777" w:rsidR="00406C59" w:rsidRPr="00396BA7" w:rsidRDefault="00406C59" w:rsidP="00364193">
            <w:pPr>
              <w:ind w:right="-108"/>
              <w:rPr>
                <w:rFonts w:ascii="Times New Roman" w:hAnsi="Times New Roman"/>
                <w:sz w:val="20"/>
              </w:rPr>
            </w:pPr>
            <w:r w:rsidRPr="00396BA7">
              <w:rPr>
                <w:rFonts w:ascii="Times New Roman" w:hAnsi="Times New Roman"/>
                <w:sz w:val="20"/>
              </w:rPr>
              <w:t>Olaines novada dome kārtējā domes sēdē</w:t>
            </w:r>
          </w:p>
        </w:tc>
      </w:tr>
      <w:tr w:rsidR="00406C59" w:rsidRPr="00396BA7" w14:paraId="12825DA2" w14:textId="77777777" w:rsidTr="00364193">
        <w:tc>
          <w:tcPr>
            <w:tcW w:w="762" w:type="dxa"/>
          </w:tcPr>
          <w:p w14:paraId="4A8F8144"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7E5EE345" w14:textId="77777777" w:rsidR="00406C59" w:rsidRPr="00396BA7" w:rsidRDefault="00406C59" w:rsidP="00364193">
            <w:pPr>
              <w:jc w:val="both"/>
              <w:rPr>
                <w:rFonts w:ascii="Times New Roman" w:hAnsi="Times New Roman"/>
                <w:sz w:val="20"/>
              </w:rPr>
            </w:pPr>
            <w:r w:rsidRPr="00396BA7">
              <w:rPr>
                <w:rFonts w:ascii="Times New Roman" w:hAnsi="Times New Roman"/>
                <w:sz w:val="20"/>
              </w:rPr>
              <w:t>Pirkuma līgumu pircējs noslēdz (paraksta)</w:t>
            </w:r>
          </w:p>
        </w:tc>
        <w:tc>
          <w:tcPr>
            <w:tcW w:w="6379" w:type="dxa"/>
          </w:tcPr>
          <w:p w14:paraId="1941B88B" w14:textId="77777777" w:rsidR="00406C59" w:rsidRPr="00A81FC2" w:rsidRDefault="00406C59" w:rsidP="00406C59">
            <w:pPr>
              <w:pStyle w:val="ListParagraph"/>
              <w:numPr>
                <w:ilvl w:val="2"/>
                <w:numId w:val="13"/>
              </w:numPr>
              <w:ind w:right="-108"/>
              <w:rPr>
                <w:rFonts w:ascii="Times New Roman" w:hAnsi="Times New Roman"/>
                <w:sz w:val="20"/>
              </w:rPr>
            </w:pPr>
            <w:r w:rsidRPr="00396BA7">
              <w:rPr>
                <w:rFonts w:ascii="Times New Roman" w:hAnsi="Times New Roman"/>
                <w:sz w:val="20"/>
              </w:rPr>
              <w:t xml:space="preserve">ne vēlāk kā </w:t>
            </w:r>
            <w:r w:rsidRPr="00A81FC2">
              <w:rPr>
                <w:rFonts w:ascii="Times New Roman" w:hAnsi="Times New Roman"/>
                <w:color w:val="FF0000"/>
                <w:sz w:val="20"/>
                <w:lang w:eastAsia="lv-LV"/>
              </w:rPr>
              <w:t xml:space="preserve">līdz </w:t>
            </w:r>
            <w:r w:rsidRPr="00BC4A60">
              <w:rPr>
                <w:rFonts w:ascii="Times New Roman" w:hAnsi="Times New Roman"/>
                <w:color w:val="FF0000"/>
                <w:sz w:val="20"/>
                <w:lang w:eastAsia="lv-LV"/>
              </w:rPr>
              <w:t xml:space="preserve">2023.gada </w:t>
            </w:r>
            <w:r w:rsidRPr="008B3A22">
              <w:rPr>
                <w:rFonts w:ascii="Times New Roman" w:hAnsi="Times New Roman"/>
                <w:color w:val="FF0000"/>
                <w:sz w:val="20"/>
                <w:lang w:eastAsia="lv-LV"/>
              </w:rPr>
              <w:t>7.augustam</w:t>
            </w:r>
            <w:r w:rsidRPr="00A81FC2">
              <w:rPr>
                <w:rFonts w:ascii="Times New Roman" w:hAnsi="Times New Roman"/>
                <w:sz w:val="20"/>
              </w:rPr>
              <w:t>.</w:t>
            </w:r>
          </w:p>
          <w:p w14:paraId="09516452" w14:textId="77777777" w:rsidR="00406C59" w:rsidRPr="00396BA7" w:rsidRDefault="00406C59" w:rsidP="00406C59">
            <w:pPr>
              <w:pStyle w:val="ListParagraph"/>
              <w:numPr>
                <w:ilvl w:val="2"/>
                <w:numId w:val="13"/>
              </w:numPr>
              <w:rPr>
                <w:rFonts w:ascii="Times New Roman" w:hAnsi="Times New Roman"/>
                <w:sz w:val="20"/>
              </w:rPr>
            </w:pPr>
            <w:r w:rsidRPr="00A81FC2">
              <w:rPr>
                <w:rFonts w:ascii="Times New Roman" w:hAnsi="Times New Roman"/>
                <w:sz w:val="20"/>
              </w:rPr>
              <w:t xml:space="preserve">Ja pircējs  </w:t>
            </w:r>
            <w:r w:rsidRPr="00A81FC2">
              <w:rPr>
                <w:rFonts w:ascii="Times New Roman" w:hAnsi="Times New Roman"/>
                <w:color w:val="FF0000"/>
                <w:sz w:val="20"/>
                <w:lang w:eastAsia="lv-LV"/>
              </w:rPr>
              <w:t xml:space="preserve">līdz </w:t>
            </w:r>
            <w:r w:rsidRPr="00BC4A60">
              <w:rPr>
                <w:rFonts w:ascii="Times New Roman" w:hAnsi="Times New Roman"/>
                <w:color w:val="FF0000"/>
                <w:sz w:val="20"/>
                <w:lang w:eastAsia="lv-LV"/>
              </w:rPr>
              <w:t xml:space="preserve">2023.gada </w:t>
            </w:r>
            <w:r w:rsidRPr="008B3A22">
              <w:rPr>
                <w:rFonts w:ascii="Times New Roman" w:hAnsi="Times New Roman"/>
                <w:color w:val="FF0000"/>
                <w:sz w:val="20"/>
                <w:lang w:eastAsia="lv-LV"/>
              </w:rPr>
              <w:t xml:space="preserve">7.augustam </w:t>
            </w:r>
            <w:r w:rsidRPr="00396BA7">
              <w:rPr>
                <w:rFonts w:ascii="Times New Roman" w:hAnsi="Times New Roman"/>
                <w:sz w:val="20"/>
              </w:rPr>
              <w:t>(ieskaitot) nav noslēdzis pirkuma līgumu ievērojot noteikumu  6.2.1.punktā noteikto , viņš zaudē tiesības uz nosolīto objektu un nodrošinājuma nauda netiek atmaksāta</w:t>
            </w:r>
          </w:p>
        </w:tc>
      </w:tr>
      <w:tr w:rsidR="00406C59" w:rsidRPr="00396BA7" w14:paraId="1B95D31A" w14:textId="77777777" w:rsidTr="00364193">
        <w:tc>
          <w:tcPr>
            <w:tcW w:w="762" w:type="dxa"/>
          </w:tcPr>
          <w:p w14:paraId="2E4EBA0A"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1D43CF3A" w14:textId="77777777" w:rsidR="00406C59" w:rsidRPr="00396BA7" w:rsidRDefault="00406C59" w:rsidP="00364193">
            <w:pPr>
              <w:jc w:val="both"/>
              <w:rPr>
                <w:rFonts w:ascii="Times New Roman" w:hAnsi="Times New Roman"/>
                <w:sz w:val="20"/>
              </w:rPr>
            </w:pPr>
            <w:r w:rsidRPr="00396BA7">
              <w:rPr>
                <w:rFonts w:ascii="Times New Roman" w:hAnsi="Times New Roman"/>
                <w:sz w:val="20"/>
              </w:rPr>
              <w:t>Pirkuma līgumu pašvaldības vārdā paraksta</w:t>
            </w:r>
          </w:p>
        </w:tc>
        <w:tc>
          <w:tcPr>
            <w:tcW w:w="6379" w:type="dxa"/>
          </w:tcPr>
          <w:p w14:paraId="4D71A362" w14:textId="77777777" w:rsidR="00406C59" w:rsidRPr="00396BA7" w:rsidRDefault="00406C59" w:rsidP="00364193">
            <w:pPr>
              <w:pStyle w:val="ListParagraph"/>
              <w:ind w:right="-108" w:hanging="682"/>
              <w:rPr>
                <w:rFonts w:ascii="Times New Roman" w:hAnsi="Times New Roman"/>
                <w:sz w:val="20"/>
              </w:rPr>
            </w:pPr>
            <w:r w:rsidRPr="00396BA7">
              <w:rPr>
                <w:rFonts w:ascii="Times New Roman" w:hAnsi="Times New Roman"/>
                <w:sz w:val="20"/>
              </w:rPr>
              <w:t xml:space="preserve">Olaines novada domes priekšsēdētājs vai priekšsēdētāja pirmais vietnieks </w:t>
            </w:r>
          </w:p>
        </w:tc>
      </w:tr>
    </w:tbl>
    <w:p w14:paraId="5DD04085" w14:textId="77777777" w:rsidR="00406C59" w:rsidRPr="00C848CD" w:rsidRDefault="00406C59" w:rsidP="00406C59">
      <w:pPr>
        <w:pStyle w:val="ListParagraph"/>
        <w:numPr>
          <w:ilvl w:val="0"/>
          <w:numId w:val="13"/>
        </w:numPr>
        <w:ind w:right="-766"/>
        <w:jc w:val="center"/>
        <w:rPr>
          <w:rFonts w:ascii="Times New Roman" w:hAnsi="Times New Roman"/>
          <w:b/>
          <w:bCs/>
          <w:sz w:val="20"/>
          <w:lang w:eastAsia="lv-LV"/>
        </w:rPr>
      </w:pPr>
      <w:r w:rsidRPr="00C848CD">
        <w:rPr>
          <w:rFonts w:ascii="Times New Roman" w:hAnsi="Times New Roman"/>
          <w:b/>
          <w:bCs/>
          <w:sz w:val="20"/>
          <w:lang w:eastAsia="lv-LV"/>
        </w:rPr>
        <w:t>Nenotikusi izsole</w:t>
      </w:r>
    </w:p>
    <w:p w14:paraId="19481160" w14:textId="77777777" w:rsidR="00406C59" w:rsidRPr="00396BA7" w:rsidRDefault="00406C59" w:rsidP="00406C59">
      <w:pPr>
        <w:ind w:right="-766"/>
        <w:jc w:val="center"/>
        <w:rPr>
          <w:rFonts w:ascii="Times New Roman" w:hAnsi="Times New Roman"/>
          <w:sz w:val="20"/>
          <w:lang w:eastAsia="lv-LV"/>
        </w:rPr>
      </w:pPr>
    </w:p>
    <w:tbl>
      <w:tblPr>
        <w:tblStyle w:val="TableGrid"/>
        <w:tblW w:w="9209" w:type="dxa"/>
        <w:tblLook w:val="04A0" w:firstRow="1" w:lastRow="0" w:firstColumn="1" w:lastColumn="0" w:noHBand="0" w:noVBand="1"/>
      </w:tblPr>
      <w:tblGrid>
        <w:gridCol w:w="764"/>
        <w:gridCol w:w="2062"/>
        <w:gridCol w:w="6383"/>
      </w:tblGrid>
      <w:tr w:rsidR="00406C59" w:rsidRPr="00396BA7" w14:paraId="5D7CDEB0" w14:textId="77777777" w:rsidTr="00364193">
        <w:tc>
          <w:tcPr>
            <w:tcW w:w="764" w:type="dxa"/>
          </w:tcPr>
          <w:p w14:paraId="7CCF484B" w14:textId="77777777" w:rsidR="00406C59" w:rsidRPr="00396BA7" w:rsidRDefault="00406C59" w:rsidP="00364193">
            <w:pPr>
              <w:ind w:right="-766"/>
              <w:jc w:val="both"/>
              <w:rPr>
                <w:rFonts w:ascii="Times New Roman" w:hAnsi="Times New Roman"/>
                <w:sz w:val="20"/>
                <w:lang w:eastAsia="lv-LV"/>
              </w:rPr>
            </w:pPr>
            <w:r w:rsidRPr="00396BA7">
              <w:rPr>
                <w:rFonts w:ascii="Times New Roman" w:hAnsi="Times New Roman"/>
                <w:sz w:val="20"/>
                <w:lang w:eastAsia="lv-LV"/>
              </w:rPr>
              <w:t xml:space="preserve">7.1. </w:t>
            </w:r>
          </w:p>
        </w:tc>
        <w:tc>
          <w:tcPr>
            <w:tcW w:w="2062" w:type="dxa"/>
          </w:tcPr>
          <w:p w14:paraId="37155CD5" w14:textId="77777777" w:rsidR="00406C59" w:rsidRPr="00396BA7" w:rsidRDefault="00406C59" w:rsidP="00364193">
            <w:pPr>
              <w:ind w:right="-766"/>
              <w:jc w:val="both"/>
              <w:rPr>
                <w:rFonts w:ascii="Times New Roman" w:hAnsi="Times New Roman"/>
                <w:sz w:val="20"/>
              </w:rPr>
            </w:pPr>
            <w:r w:rsidRPr="00396BA7">
              <w:rPr>
                <w:rFonts w:ascii="Times New Roman" w:hAnsi="Times New Roman"/>
                <w:sz w:val="20"/>
              </w:rPr>
              <w:t xml:space="preserve">Izsole tiek atzīta par </w:t>
            </w:r>
          </w:p>
          <w:p w14:paraId="49972D52" w14:textId="77777777" w:rsidR="00406C59" w:rsidRPr="00396BA7" w:rsidRDefault="00406C59" w:rsidP="00364193">
            <w:pPr>
              <w:ind w:right="-766"/>
              <w:jc w:val="both"/>
              <w:rPr>
                <w:rFonts w:ascii="Times New Roman" w:hAnsi="Times New Roman"/>
                <w:sz w:val="20"/>
                <w:lang w:eastAsia="lv-LV"/>
              </w:rPr>
            </w:pPr>
            <w:r w:rsidRPr="00396BA7">
              <w:rPr>
                <w:rFonts w:ascii="Times New Roman" w:hAnsi="Times New Roman"/>
                <w:sz w:val="20"/>
              </w:rPr>
              <w:t xml:space="preserve">nenotikušu </w:t>
            </w:r>
          </w:p>
        </w:tc>
        <w:tc>
          <w:tcPr>
            <w:tcW w:w="6383" w:type="dxa"/>
          </w:tcPr>
          <w:p w14:paraId="47B289BE" w14:textId="77777777" w:rsidR="00406C59" w:rsidRPr="00396BA7" w:rsidRDefault="00406C59" w:rsidP="00406C59">
            <w:pPr>
              <w:pStyle w:val="ListParagraph"/>
              <w:numPr>
                <w:ilvl w:val="2"/>
                <w:numId w:val="10"/>
              </w:numPr>
              <w:ind w:right="-766"/>
              <w:rPr>
                <w:rFonts w:ascii="Times New Roman" w:hAnsi="Times New Roman"/>
                <w:sz w:val="20"/>
              </w:rPr>
            </w:pPr>
            <w:r w:rsidRPr="00396BA7">
              <w:rPr>
                <w:rFonts w:ascii="Times New Roman" w:hAnsi="Times New Roman"/>
                <w:sz w:val="20"/>
              </w:rPr>
              <w:t xml:space="preserve">ja uz izsoli nav autorizēts neviens izsoles dalībnieks; </w:t>
            </w:r>
          </w:p>
          <w:p w14:paraId="275B0788" w14:textId="77777777" w:rsidR="00406C59" w:rsidRPr="00396BA7" w:rsidRDefault="00406C59" w:rsidP="00406C59">
            <w:pPr>
              <w:pStyle w:val="ListParagraph"/>
              <w:numPr>
                <w:ilvl w:val="2"/>
                <w:numId w:val="10"/>
              </w:numPr>
              <w:ind w:right="-108"/>
              <w:rPr>
                <w:rFonts w:ascii="Times New Roman" w:hAnsi="Times New Roman"/>
                <w:sz w:val="20"/>
              </w:rPr>
            </w:pPr>
            <w:r w:rsidRPr="00396BA7">
              <w:rPr>
                <w:rFonts w:ascii="Times New Roman" w:hAnsi="Times New Roman"/>
                <w:sz w:val="20"/>
              </w:rPr>
              <w:t>ja izsole bijusi izziņota, pārkāpjot šos noteikumus vai Publiskas</w:t>
            </w:r>
          </w:p>
          <w:p w14:paraId="6A3CA726" w14:textId="77777777" w:rsidR="00406C59" w:rsidRPr="00396BA7" w:rsidRDefault="00406C59" w:rsidP="00364193">
            <w:pPr>
              <w:pStyle w:val="ListParagraph"/>
              <w:ind w:right="-108"/>
              <w:rPr>
                <w:rFonts w:ascii="Times New Roman" w:hAnsi="Times New Roman"/>
                <w:sz w:val="20"/>
              </w:rPr>
            </w:pPr>
            <w:r w:rsidRPr="00396BA7">
              <w:rPr>
                <w:rFonts w:ascii="Times New Roman" w:hAnsi="Times New Roman"/>
                <w:sz w:val="20"/>
              </w:rPr>
              <w:t xml:space="preserve"> personas mantas atsavināšanas likumu; </w:t>
            </w:r>
          </w:p>
          <w:p w14:paraId="33E5463B" w14:textId="77777777" w:rsidR="00406C59" w:rsidRPr="00396BA7" w:rsidRDefault="00406C59" w:rsidP="00406C59">
            <w:pPr>
              <w:pStyle w:val="ListParagraph"/>
              <w:numPr>
                <w:ilvl w:val="2"/>
                <w:numId w:val="10"/>
              </w:numPr>
              <w:ind w:right="-108"/>
              <w:rPr>
                <w:rFonts w:ascii="Times New Roman" w:hAnsi="Times New Roman"/>
                <w:sz w:val="20"/>
              </w:rPr>
            </w:pPr>
            <w:r w:rsidRPr="00396BA7">
              <w:rPr>
                <w:rFonts w:ascii="Times New Roman" w:hAnsi="Times New Roman"/>
                <w:sz w:val="20"/>
              </w:rPr>
              <w:t xml:space="preserve">ja tiek noskaidrots, ka nepamatoti noraidīta kāda dalībnieka </w:t>
            </w:r>
          </w:p>
          <w:p w14:paraId="7DC40EB6" w14:textId="77777777" w:rsidR="00406C59" w:rsidRPr="00396BA7" w:rsidRDefault="00406C59" w:rsidP="00364193">
            <w:pPr>
              <w:pStyle w:val="ListParagraph"/>
              <w:ind w:right="-108"/>
              <w:rPr>
                <w:rFonts w:ascii="Times New Roman" w:hAnsi="Times New Roman"/>
                <w:sz w:val="20"/>
              </w:rPr>
            </w:pPr>
            <w:r w:rsidRPr="00396BA7">
              <w:rPr>
                <w:rFonts w:ascii="Times New Roman" w:hAnsi="Times New Roman"/>
                <w:sz w:val="20"/>
              </w:rPr>
              <w:t>reģistrēšanās  izsolē;</w:t>
            </w:r>
          </w:p>
          <w:p w14:paraId="65754EAE" w14:textId="77777777" w:rsidR="00406C59" w:rsidRPr="00396BA7" w:rsidRDefault="00406C59" w:rsidP="00406C59">
            <w:pPr>
              <w:pStyle w:val="ListParagraph"/>
              <w:numPr>
                <w:ilvl w:val="2"/>
                <w:numId w:val="10"/>
              </w:numPr>
              <w:ind w:right="-108"/>
              <w:rPr>
                <w:rFonts w:ascii="Times New Roman" w:hAnsi="Times New Roman"/>
                <w:sz w:val="20"/>
              </w:rPr>
            </w:pPr>
            <w:r w:rsidRPr="00396BA7">
              <w:rPr>
                <w:rFonts w:ascii="Times New Roman" w:hAnsi="Times New Roman"/>
                <w:sz w:val="20"/>
              </w:rPr>
              <w:t xml:space="preserve">ja neviens izsoles dalībnieks nav pārsolījis izsoles sākumcenu; </w:t>
            </w:r>
          </w:p>
          <w:p w14:paraId="60585F12" w14:textId="77777777" w:rsidR="00406C59" w:rsidRPr="00396BA7" w:rsidRDefault="00406C59" w:rsidP="00406C59">
            <w:pPr>
              <w:pStyle w:val="ListParagraph"/>
              <w:numPr>
                <w:ilvl w:val="2"/>
                <w:numId w:val="10"/>
              </w:numPr>
              <w:ind w:right="-108"/>
              <w:rPr>
                <w:rFonts w:ascii="Times New Roman" w:hAnsi="Times New Roman"/>
                <w:sz w:val="20"/>
              </w:rPr>
            </w:pPr>
            <w:r w:rsidRPr="00396BA7">
              <w:rPr>
                <w:rFonts w:ascii="Times New Roman" w:hAnsi="Times New Roman"/>
                <w:sz w:val="20"/>
              </w:rPr>
              <w:t xml:space="preserve">ja vienīgais izsoles dalībnieks, kurš nosolījis izsolāmo īpašumu, nav parakstījis izsolāmā īpašuma pirkuma līgumu; </w:t>
            </w:r>
          </w:p>
          <w:p w14:paraId="39442B07" w14:textId="77777777" w:rsidR="00406C59" w:rsidRPr="00396BA7" w:rsidRDefault="00406C59" w:rsidP="00406C59">
            <w:pPr>
              <w:pStyle w:val="ListParagraph"/>
              <w:numPr>
                <w:ilvl w:val="2"/>
                <w:numId w:val="10"/>
              </w:numPr>
              <w:ind w:right="-108"/>
              <w:rPr>
                <w:rFonts w:ascii="Times New Roman" w:hAnsi="Times New Roman"/>
                <w:sz w:val="20"/>
              </w:rPr>
            </w:pPr>
            <w:r w:rsidRPr="00396BA7">
              <w:rPr>
                <w:rFonts w:ascii="Times New Roman" w:hAnsi="Times New Roman"/>
                <w:sz w:val="20"/>
              </w:rPr>
              <w:t>ja neviens no izsoles dalībniekiem, kurš atzīts par nosolītāju, neveic</w:t>
            </w:r>
          </w:p>
          <w:p w14:paraId="07337E31" w14:textId="77777777" w:rsidR="00406C59" w:rsidRPr="00396BA7" w:rsidRDefault="00406C59" w:rsidP="00364193">
            <w:pPr>
              <w:pStyle w:val="ListParagraph"/>
              <w:ind w:right="-108"/>
              <w:rPr>
                <w:rFonts w:ascii="Times New Roman" w:hAnsi="Times New Roman"/>
                <w:sz w:val="20"/>
              </w:rPr>
            </w:pPr>
            <w:r w:rsidRPr="00396BA7">
              <w:rPr>
                <w:rFonts w:ascii="Times New Roman" w:hAnsi="Times New Roman"/>
                <w:sz w:val="20"/>
              </w:rPr>
              <w:t xml:space="preserve"> pirkuma maksas samaksu šajos noteikumos norādītajā termiņā;</w:t>
            </w:r>
          </w:p>
        </w:tc>
      </w:tr>
    </w:tbl>
    <w:p w14:paraId="1A77EB51" w14:textId="77777777" w:rsidR="00406C59" w:rsidRPr="00396BA7" w:rsidRDefault="00406C59" w:rsidP="00406C59">
      <w:pPr>
        <w:ind w:right="-766"/>
        <w:jc w:val="both"/>
        <w:rPr>
          <w:rFonts w:ascii="Times New Roman" w:hAnsi="Times New Roman"/>
          <w:sz w:val="20"/>
          <w:lang w:eastAsia="lv-LV"/>
        </w:rPr>
      </w:pPr>
    </w:p>
    <w:p w14:paraId="058B530D" w14:textId="77777777" w:rsidR="00406C59" w:rsidRPr="00396BA7" w:rsidRDefault="00406C59" w:rsidP="00406C59">
      <w:pPr>
        <w:numPr>
          <w:ilvl w:val="0"/>
          <w:numId w:val="10"/>
        </w:numPr>
        <w:ind w:right="-766"/>
        <w:jc w:val="center"/>
        <w:rPr>
          <w:rFonts w:ascii="Times New Roman" w:hAnsi="Times New Roman"/>
          <w:b/>
          <w:bCs/>
          <w:sz w:val="20"/>
          <w:lang w:eastAsia="lv-LV"/>
        </w:rPr>
      </w:pPr>
      <w:r w:rsidRPr="00396BA7">
        <w:rPr>
          <w:rFonts w:ascii="Times New Roman" w:hAnsi="Times New Roman"/>
          <w:b/>
          <w:bCs/>
          <w:sz w:val="20"/>
          <w:lang w:eastAsia="lv-LV"/>
        </w:rPr>
        <w:t>Izsoles rezultātu apstrīdēšanu</w:t>
      </w:r>
    </w:p>
    <w:p w14:paraId="4CFDDE48" w14:textId="77777777" w:rsidR="00406C59" w:rsidRPr="00396BA7" w:rsidRDefault="00406C59" w:rsidP="00406C59">
      <w:pPr>
        <w:ind w:right="-766"/>
        <w:rPr>
          <w:rFonts w:ascii="Times New Roman" w:hAnsi="Times New Roman"/>
          <w:sz w:val="20"/>
          <w:lang w:eastAsia="lv-LV"/>
        </w:rPr>
      </w:pPr>
    </w:p>
    <w:tbl>
      <w:tblPr>
        <w:tblStyle w:val="TableGrid"/>
        <w:tblW w:w="9209" w:type="dxa"/>
        <w:tblLook w:val="04A0" w:firstRow="1" w:lastRow="0" w:firstColumn="1" w:lastColumn="0" w:noHBand="0" w:noVBand="1"/>
      </w:tblPr>
      <w:tblGrid>
        <w:gridCol w:w="772"/>
        <w:gridCol w:w="2080"/>
        <w:gridCol w:w="6357"/>
      </w:tblGrid>
      <w:tr w:rsidR="00406C59" w:rsidRPr="00396BA7" w14:paraId="454FA571" w14:textId="77777777" w:rsidTr="00364193">
        <w:tc>
          <w:tcPr>
            <w:tcW w:w="772" w:type="dxa"/>
          </w:tcPr>
          <w:p w14:paraId="424551B7"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lang w:eastAsia="lv-LV"/>
              </w:rPr>
              <w:t>8.1.</w:t>
            </w:r>
          </w:p>
        </w:tc>
        <w:tc>
          <w:tcPr>
            <w:tcW w:w="2080" w:type="dxa"/>
          </w:tcPr>
          <w:p w14:paraId="785C9FFC" w14:textId="77777777" w:rsidR="00406C59" w:rsidRPr="00396BA7" w:rsidRDefault="00406C59" w:rsidP="00364193">
            <w:pPr>
              <w:ind w:right="-766"/>
              <w:rPr>
                <w:rFonts w:ascii="Times New Roman" w:hAnsi="Times New Roman"/>
                <w:sz w:val="20"/>
              </w:rPr>
            </w:pPr>
            <w:r w:rsidRPr="00396BA7">
              <w:rPr>
                <w:rFonts w:ascii="Times New Roman" w:hAnsi="Times New Roman"/>
                <w:sz w:val="20"/>
              </w:rPr>
              <w:t xml:space="preserve">Izsoles rezultātus var </w:t>
            </w:r>
          </w:p>
          <w:p w14:paraId="147283D4"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rPr>
              <w:t>apstrīdēt</w:t>
            </w:r>
          </w:p>
        </w:tc>
        <w:tc>
          <w:tcPr>
            <w:tcW w:w="6357" w:type="dxa"/>
          </w:tcPr>
          <w:p w14:paraId="08382A78" w14:textId="77777777" w:rsidR="00406C59" w:rsidRPr="00396BA7" w:rsidRDefault="00406C59" w:rsidP="00364193">
            <w:pPr>
              <w:ind w:right="-766"/>
              <w:rPr>
                <w:rFonts w:ascii="Times New Roman" w:hAnsi="Times New Roman"/>
                <w:sz w:val="20"/>
              </w:rPr>
            </w:pPr>
            <w:r w:rsidRPr="00396BA7">
              <w:rPr>
                <w:rFonts w:ascii="Times New Roman" w:hAnsi="Times New Roman"/>
                <w:sz w:val="20"/>
              </w:rPr>
              <w:t>Olaines  novada pašvaldībā 7 (septiņu) dienu laikā pēc izsoles noslēguma</w:t>
            </w:r>
          </w:p>
          <w:p w14:paraId="6DC1F7E3"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rPr>
              <w:t>dienas</w:t>
            </w:r>
          </w:p>
        </w:tc>
      </w:tr>
    </w:tbl>
    <w:p w14:paraId="1B8AC222" w14:textId="77777777" w:rsidR="00406C59" w:rsidRPr="00396BA7" w:rsidRDefault="00406C59" w:rsidP="00406C59">
      <w:pPr>
        <w:ind w:right="-766"/>
        <w:rPr>
          <w:rFonts w:ascii="Times New Roman" w:hAnsi="Times New Roman"/>
          <w:sz w:val="20"/>
          <w:lang w:eastAsia="lv-LV"/>
        </w:rPr>
      </w:pPr>
    </w:p>
    <w:p w14:paraId="35466346" w14:textId="77777777" w:rsidR="00406C59" w:rsidRPr="00396BA7" w:rsidRDefault="00406C59" w:rsidP="00406C59">
      <w:pPr>
        <w:pStyle w:val="ListParagraph"/>
        <w:numPr>
          <w:ilvl w:val="0"/>
          <w:numId w:val="10"/>
        </w:numPr>
        <w:ind w:right="-766"/>
        <w:jc w:val="center"/>
        <w:rPr>
          <w:rFonts w:ascii="Times New Roman" w:hAnsi="Times New Roman"/>
          <w:b/>
          <w:bCs/>
          <w:sz w:val="20"/>
          <w:lang w:eastAsia="lv-LV"/>
        </w:rPr>
      </w:pPr>
      <w:r w:rsidRPr="00396BA7">
        <w:rPr>
          <w:rFonts w:ascii="Times New Roman" w:hAnsi="Times New Roman"/>
          <w:b/>
          <w:bCs/>
          <w:sz w:val="20"/>
          <w:lang w:eastAsia="lv-LV"/>
        </w:rPr>
        <w:t>Izsoles noteikumu pielikums</w:t>
      </w:r>
    </w:p>
    <w:p w14:paraId="685B54DC" w14:textId="77777777" w:rsidR="00406C59" w:rsidRPr="00396BA7" w:rsidRDefault="00406C59" w:rsidP="00406C59">
      <w:pPr>
        <w:ind w:left="426" w:right="-766" w:hanging="426"/>
        <w:jc w:val="center"/>
        <w:rPr>
          <w:rFonts w:ascii="Times New Roman" w:hAnsi="Times New Roman"/>
          <w:b/>
          <w:bCs/>
          <w:sz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406C59" w:rsidRPr="00396BA7" w14:paraId="39C70081" w14:textId="77777777" w:rsidTr="00364193">
        <w:tc>
          <w:tcPr>
            <w:tcW w:w="709" w:type="dxa"/>
          </w:tcPr>
          <w:p w14:paraId="12D3735C"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lang w:eastAsia="lv-LV"/>
              </w:rPr>
              <w:t>9.1.</w:t>
            </w:r>
          </w:p>
        </w:tc>
        <w:tc>
          <w:tcPr>
            <w:tcW w:w="2126" w:type="dxa"/>
          </w:tcPr>
          <w:p w14:paraId="54FD586D"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lang w:eastAsia="lv-LV"/>
              </w:rPr>
              <w:t xml:space="preserve">Pielikums </w:t>
            </w:r>
          </w:p>
        </w:tc>
        <w:tc>
          <w:tcPr>
            <w:tcW w:w="6379" w:type="dxa"/>
          </w:tcPr>
          <w:p w14:paraId="16363CCB"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lang w:eastAsia="lv-LV"/>
              </w:rPr>
              <w:t>Pirkuma līgum</w:t>
            </w:r>
            <w:r>
              <w:rPr>
                <w:rFonts w:ascii="Times New Roman" w:hAnsi="Times New Roman"/>
                <w:sz w:val="20"/>
                <w:lang w:eastAsia="lv-LV"/>
              </w:rPr>
              <w:t>s</w:t>
            </w:r>
            <w:r w:rsidRPr="00396BA7">
              <w:rPr>
                <w:rFonts w:ascii="Times New Roman" w:hAnsi="Times New Roman"/>
                <w:sz w:val="20"/>
                <w:lang w:eastAsia="lv-LV"/>
              </w:rPr>
              <w:t xml:space="preserve"> un Nodošanas akts</w:t>
            </w:r>
          </w:p>
        </w:tc>
      </w:tr>
    </w:tbl>
    <w:p w14:paraId="226B16A7" w14:textId="77777777" w:rsidR="00406C59" w:rsidRDefault="00406C59" w:rsidP="00406C59">
      <w:pPr>
        <w:ind w:right="-766"/>
        <w:jc w:val="both"/>
        <w:rPr>
          <w:rFonts w:ascii="Times New Roman" w:hAnsi="Times New Roman"/>
          <w:sz w:val="20"/>
          <w:lang w:eastAsia="lv-LV"/>
        </w:rPr>
      </w:pPr>
    </w:p>
    <w:p w14:paraId="0150CA95" w14:textId="77777777" w:rsidR="00406C59" w:rsidRDefault="00406C59" w:rsidP="00406C59">
      <w:pPr>
        <w:ind w:right="-766"/>
        <w:jc w:val="both"/>
        <w:rPr>
          <w:rFonts w:ascii="Times New Roman" w:hAnsi="Times New Roman"/>
          <w:sz w:val="20"/>
          <w:lang w:eastAsia="lv-LV"/>
        </w:rPr>
      </w:pPr>
    </w:p>
    <w:p w14:paraId="1378554D" w14:textId="77777777" w:rsidR="00406C59" w:rsidRDefault="00406C59" w:rsidP="00406C59">
      <w:pPr>
        <w:ind w:right="-766"/>
        <w:jc w:val="both"/>
        <w:rPr>
          <w:rFonts w:ascii="Times New Roman" w:hAnsi="Times New Roman"/>
          <w:sz w:val="20"/>
          <w:lang w:eastAsia="lv-LV"/>
        </w:rPr>
      </w:pPr>
      <w:r w:rsidRPr="00396BA7">
        <w:rPr>
          <w:rFonts w:ascii="Times New Roman" w:hAnsi="Times New Roman"/>
          <w:sz w:val="20"/>
          <w:lang w:eastAsia="lv-LV"/>
        </w:rPr>
        <w:t>Domes priekšsēdētājs</w:t>
      </w:r>
      <w:r w:rsidRPr="00396BA7">
        <w:rPr>
          <w:rFonts w:ascii="Times New Roman" w:hAnsi="Times New Roman"/>
          <w:sz w:val="20"/>
          <w:lang w:eastAsia="lv-LV"/>
        </w:rPr>
        <w:tab/>
      </w:r>
      <w:r w:rsidRPr="00396BA7">
        <w:rPr>
          <w:rFonts w:ascii="Times New Roman" w:hAnsi="Times New Roman"/>
          <w:sz w:val="20"/>
          <w:lang w:eastAsia="lv-LV"/>
        </w:rPr>
        <w:tab/>
      </w:r>
      <w:r w:rsidRPr="00396BA7">
        <w:rPr>
          <w:rFonts w:ascii="Times New Roman" w:hAnsi="Times New Roman"/>
          <w:sz w:val="20"/>
          <w:lang w:eastAsia="lv-LV"/>
        </w:rPr>
        <w:tab/>
      </w:r>
      <w:r w:rsidRPr="00396BA7">
        <w:rPr>
          <w:rFonts w:ascii="Times New Roman" w:hAnsi="Times New Roman"/>
          <w:sz w:val="20"/>
          <w:lang w:eastAsia="lv-LV"/>
        </w:rPr>
        <w:tab/>
      </w:r>
      <w:r w:rsidRPr="00396BA7">
        <w:rPr>
          <w:rFonts w:ascii="Times New Roman" w:hAnsi="Times New Roman"/>
          <w:sz w:val="20"/>
          <w:lang w:eastAsia="lv-LV"/>
        </w:rPr>
        <w:tab/>
      </w:r>
      <w:r w:rsidRPr="00396BA7">
        <w:rPr>
          <w:rFonts w:ascii="Times New Roman" w:hAnsi="Times New Roman"/>
          <w:sz w:val="20"/>
          <w:lang w:eastAsia="lv-LV"/>
        </w:rPr>
        <w:tab/>
      </w:r>
      <w:r w:rsidRPr="00396BA7">
        <w:rPr>
          <w:rFonts w:ascii="Times New Roman" w:hAnsi="Times New Roman"/>
          <w:sz w:val="20"/>
          <w:lang w:eastAsia="lv-LV"/>
        </w:rPr>
        <w:tab/>
        <w:t xml:space="preserve">                        </w:t>
      </w:r>
      <w:proofErr w:type="spellStart"/>
      <w:r w:rsidRPr="00396BA7">
        <w:rPr>
          <w:rFonts w:ascii="Times New Roman" w:hAnsi="Times New Roman"/>
          <w:sz w:val="20"/>
          <w:lang w:eastAsia="lv-LV"/>
        </w:rPr>
        <w:t>A.Berg</w:t>
      </w:r>
      <w:r>
        <w:rPr>
          <w:rFonts w:ascii="Times New Roman" w:hAnsi="Times New Roman"/>
          <w:sz w:val="20"/>
          <w:lang w:eastAsia="lv-LV"/>
        </w:rPr>
        <w:t>s</w:t>
      </w:r>
      <w:proofErr w:type="spellEnd"/>
    </w:p>
    <w:p w14:paraId="1CB9B8D4" w14:textId="77777777" w:rsidR="00406C59" w:rsidRPr="00606B5F" w:rsidRDefault="00406C59" w:rsidP="00406C59">
      <w:pPr>
        <w:ind w:right="-766"/>
        <w:jc w:val="both"/>
        <w:rPr>
          <w:rFonts w:ascii="Times New Roman" w:hAnsi="Times New Roman"/>
          <w:sz w:val="20"/>
          <w:lang w:eastAsia="lv-LV"/>
        </w:rPr>
      </w:pPr>
    </w:p>
    <w:p w14:paraId="1BF46476" w14:textId="77777777" w:rsidR="00406C59" w:rsidRPr="00935B00" w:rsidRDefault="00406C59" w:rsidP="00406C59">
      <w:pPr>
        <w:ind w:left="720" w:right="43"/>
        <w:jc w:val="right"/>
        <w:rPr>
          <w:rFonts w:ascii="Times New Roman" w:hAnsi="Times New Roman"/>
          <w:sz w:val="16"/>
          <w:szCs w:val="16"/>
        </w:rPr>
      </w:pPr>
      <w:r>
        <w:rPr>
          <w:rFonts w:ascii="Times New Roman" w:hAnsi="Times New Roman"/>
          <w:sz w:val="16"/>
          <w:szCs w:val="16"/>
        </w:rPr>
        <w:t>1</w:t>
      </w:r>
      <w:r w:rsidRPr="00935B00">
        <w:rPr>
          <w:rFonts w:ascii="Times New Roman" w:hAnsi="Times New Roman"/>
          <w:sz w:val="16"/>
          <w:szCs w:val="16"/>
        </w:rPr>
        <w:t>.pielikums</w:t>
      </w:r>
    </w:p>
    <w:p w14:paraId="09BED0FC" w14:textId="77777777" w:rsidR="00406C59" w:rsidRPr="00935B00" w:rsidRDefault="00406C59" w:rsidP="00406C59">
      <w:pPr>
        <w:ind w:left="720" w:right="43"/>
        <w:jc w:val="right"/>
        <w:rPr>
          <w:rFonts w:ascii="Times New Roman" w:hAnsi="Times New Roman"/>
          <w:sz w:val="16"/>
          <w:szCs w:val="16"/>
        </w:rPr>
      </w:pPr>
      <w:r w:rsidRPr="00935B00">
        <w:rPr>
          <w:rFonts w:ascii="Times New Roman" w:hAnsi="Times New Roman"/>
          <w:sz w:val="16"/>
          <w:szCs w:val="16"/>
        </w:rPr>
        <w:t xml:space="preserve">Apstiprināts </w:t>
      </w:r>
    </w:p>
    <w:p w14:paraId="786401AA" w14:textId="77777777" w:rsidR="00406C59" w:rsidRPr="00935B00" w:rsidRDefault="00406C59" w:rsidP="00406C59">
      <w:pPr>
        <w:ind w:left="720" w:right="43"/>
        <w:jc w:val="right"/>
        <w:rPr>
          <w:rFonts w:ascii="Times New Roman" w:hAnsi="Times New Roman"/>
          <w:sz w:val="16"/>
          <w:szCs w:val="16"/>
        </w:rPr>
      </w:pPr>
      <w:r w:rsidRPr="00935B00">
        <w:rPr>
          <w:rFonts w:ascii="Times New Roman" w:hAnsi="Times New Roman"/>
          <w:sz w:val="16"/>
          <w:szCs w:val="16"/>
        </w:rPr>
        <w:t xml:space="preserve">Ar Olaines novada domes </w:t>
      </w:r>
    </w:p>
    <w:p w14:paraId="2FA0BC1A" w14:textId="77777777" w:rsidR="00406C59" w:rsidRPr="00935B00" w:rsidRDefault="00406C59" w:rsidP="00406C59">
      <w:pPr>
        <w:ind w:left="720" w:right="43"/>
        <w:jc w:val="right"/>
        <w:rPr>
          <w:rFonts w:ascii="Times New Roman" w:hAnsi="Times New Roman"/>
          <w:sz w:val="16"/>
          <w:szCs w:val="16"/>
        </w:rPr>
      </w:pPr>
      <w:r w:rsidRPr="00935B00">
        <w:rPr>
          <w:rFonts w:ascii="Times New Roman" w:hAnsi="Times New Roman"/>
          <w:sz w:val="16"/>
          <w:szCs w:val="16"/>
        </w:rPr>
        <w:t>202</w:t>
      </w:r>
      <w:r>
        <w:rPr>
          <w:rFonts w:ascii="Times New Roman" w:hAnsi="Times New Roman"/>
          <w:sz w:val="16"/>
          <w:szCs w:val="16"/>
        </w:rPr>
        <w:t>3</w:t>
      </w:r>
      <w:r w:rsidRPr="00935B00">
        <w:rPr>
          <w:rFonts w:ascii="Times New Roman" w:hAnsi="Times New Roman"/>
          <w:sz w:val="16"/>
          <w:szCs w:val="16"/>
        </w:rPr>
        <w:t xml:space="preserve">.gada </w:t>
      </w:r>
      <w:r>
        <w:rPr>
          <w:rFonts w:ascii="Times New Roman" w:hAnsi="Times New Roman"/>
          <w:sz w:val="16"/>
          <w:szCs w:val="16"/>
        </w:rPr>
        <w:t>24.maija</w:t>
      </w:r>
      <w:r w:rsidRPr="00935B00">
        <w:rPr>
          <w:rFonts w:ascii="Times New Roman" w:hAnsi="Times New Roman"/>
          <w:sz w:val="16"/>
          <w:szCs w:val="16"/>
        </w:rPr>
        <w:t xml:space="preserve">  sēdes lēmumu </w:t>
      </w:r>
    </w:p>
    <w:p w14:paraId="445CEB84" w14:textId="77777777" w:rsidR="00406C59" w:rsidRPr="008004C5" w:rsidRDefault="00406C59" w:rsidP="00406C59">
      <w:pPr>
        <w:ind w:left="720" w:right="43"/>
        <w:jc w:val="right"/>
        <w:rPr>
          <w:rFonts w:ascii="Times New Roman" w:hAnsi="Times New Roman"/>
          <w:sz w:val="16"/>
          <w:szCs w:val="16"/>
        </w:rPr>
      </w:pPr>
      <w:r w:rsidRPr="00935B00">
        <w:rPr>
          <w:rFonts w:ascii="Times New Roman" w:hAnsi="Times New Roman"/>
          <w:sz w:val="16"/>
          <w:szCs w:val="16"/>
        </w:rPr>
        <w:t>(</w:t>
      </w:r>
      <w:r>
        <w:rPr>
          <w:rFonts w:ascii="Times New Roman" w:hAnsi="Times New Roman"/>
          <w:sz w:val="16"/>
          <w:szCs w:val="16"/>
        </w:rPr>
        <w:t>5</w:t>
      </w:r>
      <w:r w:rsidRPr="00935B00">
        <w:rPr>
          <w:rFonts w:ascii="Times New Roman" w:hAnsi="Times New Roman"/>
          <w:sz w:val="16"/>
          <w:szCs w:val="16"/>
        </w:rPr>
        <w:t>.prot., __.p.)</w:t>
      </w:r>
    </w:p>
    <w:p w14:paraId="3BC3F807" w14:textId="77777777" w:rsidR="00406C59" w:rsidRDefault="00406C59" w:rsidP="00406C59">
      <w:pPr>
        <w:ind w:right="43"/>
        <w:jc w:val="center"/>
        <w:rPr>
          <w:rFonts w:ascii="Times New Roman" w:hAnsi="Times New Roman"/>
          <w:b/>
          <w:sz w:val="18"/>
          <w:szCs w:val="18"/>
          <w:lang w:eastAsia="lv-LV"/>
        </w:rPr>
      </w:pPr>
    </w:p>
    <w:p w14:paraId="680EEC8C" w14:textId="77777777" w:rsidR="00406C59" w:rsidRDefault="00406C59" w:rsidP="00406C59">
      <w:pPr>
        <w:ind w:right="43"/>
        <w:jc w:val="center"/>
        <w:rPr>
          <w:rFonts w:ascii="Times New Roman" w:hAnsi="Times New Roman"/>
          <w:b/>
          <w:sz w:val="18"/>
          <w:szCs w:val="18"/>
          <w:lang w:eastAsia="lv-LV"/>
        </w:rPr>
      </w:pPr>
    </w:p>
    <w:p w14:paraId="1F95A60E" w14:textId="77777777" w:rsidR="00406C59" w:rsidRPr="0016290D" w:rsidRDefault="00406C59" w:rsidP="00406C59">
      <w:pPr>
        <w:ind w:right="43"/>
        <w:jc w:val="center"/>
        <w:rPr>
          <w:rFonts w:ascii="Times New Roman" w:hAnsi="Times New Roman"/>
          <w:b/>
          <w:sz w:val="18"/>
          <w:szCs w:val="18"/>
          <w:lang w:eastAsia="lv-LV"/>
        </w:rPr>
      </w:pPr>
      <w:r w:rsidRPr="0016290D">
        <w:rPr>
          <w:rFonts w:ascii="Times New Roman" w:hAnsi="Times New Roman"/>
          <w:b/>
          <w:sz w:val="18"/>
          <w:szCs w:val="18"/>
          <w:lang w:eastAsia="lv-LV"/>
        </w:rPr>
        <w:t>Nekustamā īpašuma-zemesgabala</w:t>
      </w:r>
    </w:p>
    <w:p w14:paraId="4B102FD7" w14:textId="77777777" w:rsidR="00406C59" w:rsidRDefault="00406C59" w:rsidP="00406C59">
      <w:pPr>
        <w:ind w:right="43"/>
        <w:jc w:val="center"/>
        <w:rPr>
          <w:rFonts w:ascii="Times New Roman" w:hAnsi="Times New Roman"/>
          <w:b/>
          <w:sz w:val="18"/>
          <w:szCs w:val="18"/>
          <w:lang w:eastAsia="lv-LV"/>
        </w:rPr>
      </w:pPr>
      <w:r w:rsidRPr="0016290D">
        <w:rPr>
          <w:rFonts w:ascii="Times New Roman" w:hAnsi="Times New Roman"/>
          <w:b/>
          <w:sz w:val="18"/>
          <w:szCs w:val="18"/>
          <w:lang w:eastAsia="lv-LV"/>
        </w:rPr>
        <w:t xml:space="preserve">dārzkopības sabiedrībā </w:t>
      </w:r>
      <w:r w:rsidRPr="00154BD0">
        <w:rPr>
          <w:rFonts w:ascii="Times New Roman" w:hAnsi="Times New Roman"/>
          <w:b/>
          <w:sz w:val="18"/>
          <w:szCs w:val="18"/>
          <w:lang w:eastAsia="lv-LV"/>
        </w:rPr>
        <w:t xml:space="preserve">“Straume” Nr.22, </w:t>
      </w:r>
      <w:proofErr w:type="spellStart"/>
      <w:r w:rsidRPr="00154BD0">
        <w:rPr>
          <w:rFonts w:ascii="Times New Roman" w:hAnsi="Times New Roman"/>
          <w:b/>
          <w:sz w:val="18"/>
          <w:szCs w:val="18"/>
          <w:lang w:eastAsia="lv-LV"/>
        </w:rPr>
        <w:t>Jāņupe</w:t>
      </w:r>
      <w:proofErr w:type="spellEnd"/>
      <w:r w:rsidRPr="00154BD0">
        <w:rPr>
          <w:rFonts w:ascii="Times New Roman" w:hAnsi="Times New Roman"/>
          <w:b/>
          <w:sz w:val="18"/>
          <w:szCs w:val="18"/>
          <w:lang w:eastAsia="lv-LV"/>
        </w:rPr>
        <w:t xml:space="preserve">, Olaines pagasts, Olaines novads, kadastra apzīmējums 8080 023 0549, 0.0590 ha platībā </w:t>
      </w:r>
      <w:r w:rsidRPr="008B3A22">
        <w:rPr>
          <w:rFonts w:ascii="Times New Roman" w:hAnsi="Times New Roman"/>
          <w:b/>
          <w:sz w:val="18"/>
          <w:szCs w:val="18"/>
          <w:lang w:eastAsia="lv-LV"/>
        </w:rPr>
        <w:t xml:space="preserve">(Kadastra numurs: </w:t>
      </w:r>
      <w:r w:rsidRPr="00154BD0">
        <w:rPr>
          <w:rFonts w:ascii="Times New Roman" w:hAnsi="Times New Roman"/>
          <w:b/>
          <w:sz w:val="18"/>
          <w:szCs w:val="18"/>
          <w:lang w:eastAsia="lv-LV"/>
        </w:rPr>
        <w:t>8080 023 0549</w:t>
      </w:r>
      <w:r w:rsidRPr="008B3A22">
        <w:rPr>
          <w:rFonts w:ascii="Times New Roman" w:hAnsi="Times New Roman"/>
          <w:b/>
          <w:sz w:val="18"/>
          <w:szCs w:val="18"/>
          <w:lang w:eastAsia="lv-LV"/>
        </w:rPr>
        <w:t>)</w:t>
      </w:r>
    </w:p>
    <w:p w14:paraId="47083341" w14:textId="77777777" w:rsidR="00406C59" w:rsidRPr="00396BA7" w:rsidRDefault="00406C59" w:rsidP="00406C59">
      <w:pPr>
        <w:ind w:right="43"/>
        <w:jc w:val="center"/>
        <w:rPr>
          <w:rFonts w:ascii="Times New Roman" w:hAnsi="Times New Roman"/>
          <w:sz w:val="18"/>
          <w:szCs w:val="18"/>
        </w:rPr>
      </w:pPr>
      <w:r w:rsidRPr="00396BA7">
        <w:rPr>
          <w:rFonts w:ascii="Times New Roman" w:hAnsi="Times New Roman"/>
          <w:b/>
          <w:bCs/>
          <w:sz w:val="18"/>
          <w:szCs w:val="18"/>
          <w:lang w:eastAsia="lv-LV"/>
        </w:rPr>
        <w:t xml:space="preserve"> PIRKUMA LĪGUMS</w:t>
      </w:r>
      <w:r w:rsidRPr="00396BA7">
        <w:rPr>
          <w:rFonts w:ascii="Times New Roman" w:hAnsi="Times New Roman"/>
          <w:sz w:val="18"/>
          <w:szCs w:val="18"/>
          <w:lang w:eastAsia="lv-LV"/>
        </w:rPr>
        <w:t>   </w:t>
      </w:r>
    </w:p>
    <w:p w14:paraId="20A330E3" w14:textId="77777777" w:rsidR="00406C59" w:rsidRPr="00396BA7" w:rsidRDefault="00406C59" w:rsidP="00406C59">
      <w:pPr>
        <w:ind w:right="43"/>
        <w:rPr>
          <w:rFonts w:ascii="Times New Roman" w:hAnsi="Times New Roman"/>
          <w:b/>
          <w:bCs/>
          <w:sz w:val="18"/>
          <w:szCs w:val="18"/>
          <w:lang w:eastAsia="lv-LV"/>
        </w:rPr>
      </w:pPr>
    </w:p>
    <w:p w14:paraId="2F973A00" w14:textId="77777777" w:rsidR="00406C59" w:rsidRPr="00396BA7" w:rsidRDefault="00406C59" w:rsidP="00406C59">
      <w:pPr>
        <w:ind w:right="43"/>
        <w:rPr>
          <w:rFonts w:ascii="Times New Roman" w:hAnsi="Times New Roman"/>
          <w:sz w:val="18"/>
          <w:szCs w:val="18"/>
        </w:rPr>
      </w:pPr>
      <w:r w:rsidRPr="00396BA7">
        <w:rPr>
          <w:rFonts w:ascii="Times New Roman" w:hAnsi="Times New Roman"/>
          <w:sz w:val="18"/>
          <w:szCs w:val="18"/>
          <w:lang w:eastAsia="lv-LV"/>
        </w:rPr>
        <w:t xml:space="preserve"> Olaines novadā</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202</w:t>
      </w:r>
      <w:r>
        <w:rPr>
          <w:rFonts w:ascii="Times New Roman" w:hAnsi="Times New Roman"/>
          <w:sz w:val="18"/>
          <w:szCs w:val="18"/>
          <w:lang w:eastAsia="lv-LV"/>
        </w:rPr>
        <w:t>3</w:t>
      </w:r>
      <w:r w:rsidRPr="00396BA7">
        <w:rPr>
          <w:rFonts w:ascii="Times New Roman" w:hAnsi="Times New Roman"/>
          <w:sz w:val="18"/>
          <w:szCs w:val="18"/>
          <w:lang w:eastAsia="lv-LV"/>
        </w:rPr>
        <w:t>.gada __.___________</w:t>
      </w:r>
    </w:p>
    <w:p w14:paraId="5798DB0E" w14:textId="77777777" w:rsidR="00406C59" w:rsidRPr="00396BA7" w:rsidRDefault="00406C59" w:rsidP="00406C59">
      <w:pPr>
        <w:ind w:right="43"/>
        <w:rPr>
          <w:rFonts w:ascii="Times New Roman" w:hAnsi="Times New Roman"/>
          <w:sz w:val="18"/>
          <w:szCs w:val="18"/>
          <w:lang w:eastAsia="lv-LV"/>
        </w:rPr>
      </w:pPr>
    </w:p>
    <w:p w14:paraId="1E1885C0" w14:textId="77777777" w:rsidR="00406C59" w:rsidRPr="00396BA7" w:rsidRDefault="00406C59" w:rsidP="00406C59">
      <w:pPr>
        <w:ind w:right="43"/>
        <w:jc w:val="both"/>
        <w:rPr>
          <w:rFonts w:ascii="Times New Roman" w:hAnsi="Times New Roman"/>
          <w:sz w:val="18"/>
          <w:szCs w:val="18"/>
          <w:lang w:eastAsia="lv-LV"/>
        </w:rPr>
      </w:pPr>
      <w:r w:rsidRPr="00396BA7">
        <w:rPr>
          <w:rFonts w:ascii="Times New Roman" w:hAnsi="Times New Roman"/>
          <w:sz w:val="18"/>
          <w:szCs w:val="18"/>
          <w:lang w:eastAsia="lv-LV"/>
        </w:rPr>
        <w:t xml:space="preserve">                   </w:t>
      </w:r>
      <w:r w:rsidRPr="0016290D">
        <w:rPr>
          <w:rFonts w:ascii="Times New Roman" w:hAnsi="Times New Roman"/>
          <w:b/>
          <w:bCs/>
          <w:sz w:val="18"/>
          <w:szCs w:val="18"/>
          <w:lang w:eastAsia="lv-LV"/>
        </w:rPr>
        <w:t xml:space="preserve">OLAINES NOVADA PAŠVALDĪBA, </w:t>
      </w:r>
      <w:r w:rsidRPr="0016290D">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16290D">
        <w:rPr>
          <w:rFonts w:ascii="Times New Roman" w:hAnsi="Times New Roman"/>
          <w:b/>
          <w:bCs/>
          <w:sz w:val="18"/>
          <w:szCs w:val="18"/>
          <w:lang w:eastAsia="lv-LV"/>
        </w:rPr>
        <w:t>,</w:t>
      </w:r>
      <w:r w:rsidRPr="00396BA7">
        <w:rPr>
          <w:rFonts w:ascii="Times New Roman" w:hAnsi="Times New Roman"/>
          <w:sz w:val="18"/>
          <w:szCs w:val="18"/>
          <w:lang w:eastAsia="lv-LV"/>
        </w:rPr>
        <w:t xml:space="preserve"> Publiskas personas mantas atsavināšanas likum</w:t>
      </w:r>
      <w:r>
        <w:rPr>
          <w:rFonts w:ascii="Times New Roman" w:hAnsi="Times New Roman"/>
          <w:sz w:val="18"/>
          <w:szCs w:val="18"/>
          <w:lang w:eastAsia="lv-LV"/>
        </w:rPr>
        <w:t>u</w:t>
      </w:r>
      <w:r w:rsidRPr="00396BA7">
        <w:rPr>
          <w:rFonts w:ascii="Times New Roman" w:hAnsi="Times New Roman"/>
          <w:sz w:val="18"/>
          <w:szCs w:val="18"/>
          <w:lang w:eastAsia="lv-LV"/>
        </w:rPr>
        <w:t>, Olaines novada domes 202</w:t>
      </w:r>
      <w:r>
        <w:rPr>
          <w:rFonts w:ascii="Times New Roman" w:hAnsi="Times New Roman"/>
          <w:sz w:val="18"/>
          <w:szCs w:val="18"/>
          <w:lang w:eastAsia="lv-LV"/>
        </w:rPr>
        <w:t>3</w:t>
      </w:r>
      <w:r w:rsidRPr="00396BA7">
        <w:rPr>
          <w:rFonts w:ascii="Times New Roman" w:hAnsi="Times New Roman"/>
          <w:sz w:val="18"/>
          <w:szCs w:val="18"/>
          <w:lang w:eastAsia="lv-LV"/>
        </w:rPr>
        <w:t xml:space="preserve">.gada </w:t>
      </w:r>
      <w:r>
        <w:rPr>
          <w:rFonts w:ascii="Times New Roman" w:hAnsi="Times New Roman"/>
          <w:sz w:val="18"/>
          <w:szCs w:val="18"/>
          <w:lang w:eastAsia="lv-LV"/>
        </w:rPr>
        <w:t xml:space="preserve">24.maija </w:t>
      </w:r>
      <w:r w:rsidRPr="00396BA7">
        <w:rPr>
          <w:rFonts w:ascii="Times New Roman" w:hAnsi="Times New Roman"/>
          <w:sz w:val="18"/>
          <w:szCs w:val="18"/>
          <w:lang w:eastAsia="lv-LV"/>
        </w:rPr>
        <w:t xml:space="preserve"> sēdes lēmumu “Par Olaines novada pašvaldības </w:t>
      </w:r>
      <w:r w:rsidRPr="008C03F1">
        <w:rPr>
          <w:rFonts w:ascii="Times New Roman" w:hAnsi="Times New Roman"/>
          <w:sz w:val="18"/>
          <w:szCs w:val="18"/>
          <w:lang w:eastAsia="lv-LV"/>
        </w:rPr>
        <w:t>nekustam</w:t>
      </w:r>
      <w:r>
        <w:rPr>
          <w:rFonts w:ascii="Times New Roman" w:hAnsi="Times New Roman"/>
          <w:sz w:val="18"/>
          <w:szCs w:val="18"/>
          <w:lang w:eastAsia="lv-LV"/>
        </w:rPr>
        <w:t>o</w:t>
      </w:r>
      <w:r w:rsidRPr="008C03F1">
        <w:rPr>
          <w:rFonts w:ascii="Times New Roman" w:hAnsi="Times New Roman"/>
          <w:sz w:val="18"/>
          <w:szCs w:val="18"/>
          <w:lang w:eastAsia="lv-LV"/>
        </w:rPr>
        <w:t xml:space="preserve"> īpašum</w:t>
      </w:r>
      <w:r>
        <w:rPr>
          <w:rFonts w:ascii="Times New Roman" w:hAnsi="Times New Roman"/>
          <w:sz w:val="18"/>
          <w:szCs w:val="18"/>
          <w:lang w:eastAsia="lv-LV"/>
        </w:rPr>
        <w:t>u</w:t>
      </w:r>
      <w:r w:rsidRPr="008C03F1">
        <w:rPr>
          <w:rFonts w:ascii="Times New Roman" w:hAnsi="Times New Roman"/>
          <w:sz w:val="18"/>
          <w:szCs w:val="18"/>
          <w:lang w:eastAsia="lv-LV"/>
        </w:rPr>
        <w:t xml:space="preserve"> (zemes)</w:t>
      </w:r>
      <w:r w:rsidRPr="00396BA7">
        <w:rPr>
          <w:rFonts w:ascii="Times New Roman" w:hAnsi="Times New Roman"/>
          <w:sz w:val="18"/>
          <w:szCs w:val="18"/>
          <w:lang w:eastAsia="lv-LV"/>
        </w:rPr>
        <w:t xml:space="preserve"> atsavināšanu publiskā izsolē” (</w:t>
      </w:r>
      <w:r>
        <w:rPr>
          <w:rFonts w:ascii="Times New Roman" w:hAnsi="Times New Roman"/>
          <w:sz w:val="18"/>
          <w:szCs w:val="18"/>
          <w:lang w:eastAsia="lv-LV"/>
        </w:rPr>
        <w:t>5.</w:t>
      </w:r>
      <w:r w:rsidRPr="00396BA7">
        <w:rPr>
          <w:rFonts w:ascii="Times New Roman" w:hAnsi="Times New Roman"/>
          <w:sz w:val="18"/>
          <w:szCs w:val="18"/>
          <w:lang w:eastAsia="lv-LV"/>
        </w:rPr>
        <w:t>prot., ___.p.)  un 202</w:t>
      </w:r>
      <w:r>
        <w:rPr>
          <w:rFonts w:ascii="Times New Roman" w:hAnsi="Times New Roman"/>
          <w:sz w:val="18"/>
          <w:szCs w:val="18"/>
          <w:lang w:eastAsia="lv-LV"/>
        </w:rPr>
        <w:t>3</w:t>
      </w:r>
      <w:r w:rsidRPr="00396BA7">
        <w:rPr>
          <w:rFonts w:ascii="Times New Roman" w:hAnsi="Times New Roman"/>
          <w:sz w:val="18"/>
          <w:szCs w:val="18"/>
          <w:lang w:eastAsia="lv-LV"/>
        </w:rPr>
        <w:t>.gada __.</w:t>
      </w:r>
      <w:r>
        <w:rPr>
          <w:rFonts w:ascii="Times New Roman" w:hAnsi="Times New Roman"/>
          <w:sz w:val="18"/>
          <w:szCs w:val="18"/>
          <w:lang w:eastAsia="lv-LV"/>
        </w:rPr>
        <w:t xml:space="preserve">jūlija </w:t>
      </w:r>
      <w:r w:rsidRPr="00396BA7">
        <w:rPr>
          <w:rFonts w:ascii="Times New Roman" w:hAnsi="Times New Roman"/>
          <w:sz w:val="18"/>
          <w:szCs w:val="18"/>
          <w:lang w:eastAsia="lv-LV"/>
        </w:rPr>
        <w:t xml:space="preserve"> sēdes lēmumu „Par nekustamā īpašuma-zemesgabala </w:t>
      </w:r>
      <w:r>
        <w:rPr>
          <w:rFonts w:ascii="Times New Roman" w:hAnsi="Times New Roman"/>
          <w:sz w:val="18"/>
          <w:szCs w:val="18"/>
          <w:lang w:eastAsia="lv-LV"/>
        </w:rPr>
        <w:t xml:space="preserve">dārzkopības </w:t>
      </w:r>
      <w:r w:rsidRPr="007B480D">
        <w:rPr>
          <w:rFonts w:ascii="Times New Roman" w:hAnsi="Times New Roman"/>
          <w:sz w:val="18"/>
          <w:szCs w:val="18"/>
          <w:lang w:eastAsia="lv-LV"/>
        </w:rPr>
        <w:t xml:space="preserve">sabiedrībā </w:t>
      </w:r>
      <w:r>
        <w:rPr>
          <w:rFonts w:ascii="Times New Roman" w:hAnsi="Times New Roman"/>
          <w:sz w:val="18"/>
          <w:szCs w:val="18"/>
          <w:lang w:eastAsia="lv-LV"/>
        </w:rPr>
        <w:t>“Straume</w:t>
      </w:r>
      <w:r w:rsidRPr="00C848CD">
        <w:rPr>
          <w:rFonts w:ascii="Times New Roman" w:hAnsi="Times New Roman"/>
          <w:sz w:val="18"/>
          <w:szCs w:val="18"/>
          <w:lang w:eastAsia="lv-LV"/>
        </w:rPr>
        <w:t>” Nr.</w:t>
      </w:r>
      <w:r>
        <w:rPr>
          <w:rFonts w:ascii="Times New Roman" w:hAnsi="Times New Roman"/>
          <w:sz w:val="18"/>
          <w:szCs w:val="18"/>
          <w:lang w:eastAsia="lv-LV"/>
        </w:rPr>
        <w:t>22 (</w:t>
      </w:r>
      <w:proofErr w:type="spellStart"/>
      <w:r>
        <w:rPr>
          <w:rFonts w:ascii="Times New Roman" w:hAnsi="Times New Roman"/>
          <w:sz w:val="18"/>
          <w:szCs w:val="18"/>
          <w:lang w:eastAsia="lv-LV"/>
        </w:rPr>
        <w:t>Jāņupē</w:t>
      </w:r>
      <w:proofErr w:type="spellEnd"/>
      <w:r w:rsidRPr="00396BA7">
        <w:rPr>
          <w:rFonts w:ascii="Times New Roman" w:hAnsi="Times New Roman"/>
          <w:sz w:val="18"/>
          <w:szCs w:val="18"/>
          <w:lang w:eastAsia="lv-LV"/>
        </w:rPr>
        <w:t>) izsoles protokola apstiprināšanu” ( __.prot., ____.p.), turpmāk - Pārdevējs, no vienas puses,</w:t>
      </w:r>
    </w:p>
    <w:p w14:paraId="2DCFCC2D" w14:textId="77777777" w:rsidR="00406C59" w:rsidRPr="00396BA7" w:rsidRDefault="00406C59" w:rsidP="00406C59">
      <w:pPr>
        <w:ind w:right="43"/>
        <w:jc w:val="both"/>
        <w:rPr>
          <w:rFonts w:ascii="Times New Roman" w:hAnsi="Times New Roman"/>
          <w:sz w:val="18"/>
          <w:szCs w:val="18"/>
        </w:rPr>
      </w:pPr>
      <w:r w:rsidRPr="00396BA7">
        <w:rPr>
          <w:rFonts w:ascii="Times New Roman" w:hAnsi="Times New Roman"/>
          <w:sz w:val="18"/>
          <w:szCs w:val="18"/>
          <w:lang w:eastAsia="lv-LV"/>
        </w:rPr>
        <w:tab/>
        <w:t xml:space="preserve">un  </w:t>
      </w:r>
    </w:p>
    <w:p w14:paraId="17D8A162" w14:textId="77777777" w:rsidR="00406C59" w:rsidRDefault="00406C59" w:rsidP="00406C59">
      <w:pPr>
        <w:ind w:right="43"/>
        <w:jc w:val="both"/>
        <w:rPr>
          <w:rFonts w:ascii="Times New Roman" w:hAnsi="Times New Roman"/>
          <w:sz w:val="18"/>
          <w:szCs w:val="18"/>
          <w:lang w:eastAsia="lv-LV"/>
        </w:rPr>
      </w:pPr>
      <w:r w:rsidRPr="00396BA7">
        <w:rPr>
          <w:rFonts w:ascii="Times New Roman" w:hAnsi="Times New Roman"/>
          <w:sz w:val="18"/>
          <w:szCs w:val="18"/>
          <w:lang w:eastAsia="lv-LV"/>
        </w:rPr>
        <w:tab/>
      </w:r>
      <w:r w:rsidRPr="00396BA7">
        <w:rPr>
          <w:rFonts w:ascii="Times New Roman" w:hAnsi="Times New Roman"/>
          <w:b/>
          <w:sz w:val="18"/>
          <w:szCs w:val="18"/>
          <w:lang w:eastAsia="lv-LV"/>
        </w:rPr>
        <w:t xml:space="preserve">______________________, </w:t>
      </w:r>
      <w:r w:rsidRPr="00396BA7">
        <w:rPr>
          <w:rFonts w:ascii="Times New Roman" w:hAnsi="Times New Roman"/>
          <w:sz w:val="18"/>
          <w:szCs w:val="18"/>
          <w:lang w:eastAsia="lv-LV"/>
        </w:rPr>
        <w:t>personas kods _______________________, deklarētā</w:t>
      </w:r>
      <w:r>
        <w:rPr>
          <w:rFonts w:ascii="Times New Roman" w:hAnsi="Times New Roman"/>
          <w:sz w:val="18"/>
          <w:szCs w:val="18"/>
          <w:lang w:eastAsia="lv-LV"/>
        </w:rPr>
        <w:t xml:space="preserve"> </w:t>
      </w:r>
      <w:r w:rsidRPr="00396BA7">
        <w:rPr>
          <w:rFonts w:ascii="Times New Roman" w:hAnsi="Times New Roman"/>
          <w:sz w:val="18"/>
          <w:szCs w:val="18"/>
          <w:lang w:eastAsia="lv-LV"/>
        </w:rPr>
        <w:t>dzīvesvieta __________________________, ______________, LV-___________, turpmāk - Pircējs, no otras puses, ievērojot spēkā esošos Latvijas Republikas normatīvos aktus, bez viltus, maldības un spaidiem, noslēdz šāda satura līgumu, turpmāk - Līgums:</w:t>
      </w:r>
    </w:p>
    <w:p w14:paraId="6CB3E791" w14:textId="77777777" w:rsidR="00406C59" w:rsidRPr="00396BA7" w:rsidRDefault="00406C59" w:rsidP="00406C59">
      <w:pPr>
        <w:ind w:right="43"/>
        <w:jc w:val="both"/>
        <w:rPr>
          <w:rFonts w:ascii="Times New Roman" w:hAnsi="Times New Roman"/>
          <w:sz w:val="18"/>
          <w:szCs w:val="18"/>
          <w:lang w:eastAsia="lv-LV"/>
        </w:rPr>
      </w:pPr>
    </w:p>
    <w:p w14:paraId="4CC7A401" w14:textId="77777777" w:rsidR="00406C59" w:rsidRDefault="00406C59" w:rsidP="00406C59">
      <w:pPr>
        <w:ind w:right="43"/>
        <w:jc w:val="center"/>
        <w:rPr>
          <w:rFonts w:ascii="Times New Roman" w:hAnsi="Times New Roman"/>
          <w:b/>
          <w:sz w:val="18"/>
          <w:szCs w:val="18"/>
          <w:lang w:eastAsia="lv-LV"/>
        </w:rPr>
      </w:pPr>
      <w:r w:rsidRPr="00396BA7">
        <w:rPr>
          <w:rFonts w:ascii="Times New Roman" w:hAnsi="Times New Roman"/>
          <w:b/>
          <w:sz w:val="18"/>
          <w:szCs w:val="18"/>
          <w:lang w:eastAsia="lv-LV"/>
        </w:rPr>
        <w:t>1.</w:t>
      </w:r>
      <w:r w:rsidRPr="00396BA7">
        <w:rPr>
          <w:rFonts w:ascii="Times New Roman" w:hAnsi="Times New Roman"/>
          <w:sz w:val="18"/>
          <w:szCs w:val="18"/>
          <w:lang w:eastAsia="lv-LV"/>
        </w:rPr>
        <w:t xml:space="preserve"> </w:t>
      </w:r>
      <w:r w:rsidRPr="00396BA7">
        <w:rPr>
          <w:rFonts w:ascii="Times New Roman" w:hAnsi="Times New Roman"/>
          <w:b/>
          <w:sz w:val="18"/>
          <w:szCs w:val="18"/>
          <w:lang w:eastAsia="lv-LV"/>
        </w:rPr>
        <w:t>LĪGUMA PRIEKŠMETS</w:t>
      </w:r>
    </w:p>
    <w:p w14:paraId="21EB9DCC" w14:textId="77777777" w:rsidR="00406C59" w:rsidRPr="00396BA7" w:rsidRDefault="00406C59" w:rsidP="00406C59">
      <w:pPr>
        <w:ind w:right="43"/>
        <w:jc w:val="center"/>
        <w:rPr>
          <w:rFonts w:ascii="Times New Roman" w:hAnsi="Times New Roman"/>
          <w:sz w:val="18"/>
          <w:szCs w:val="18"/>
        </w:rPr>
      </w:pPr>
    </w:p>
    <w:p w14:paraId="67115002" w14:textId="77777777" w:rsidR="00406C59" w:rsidRPr="007B480D" w:rsidRDefault="00406C59" w:rsidP="00406C59">
      <w:pPr>
        <w:ind w:left="360" w:right="43" w:hanging="360"/>
        <w:jc w:val="both"/>
        <w:rPr>
          <w:rFonts w:ascii="Times New Roman" w:hAnsi="Times New Roman"/>
          <w:bCs/>
          <w:sz w:val="18"/>
          <w:szCs w:val="18"/>
          <w:lang w:eastAsia="lv-LV"/>
        </w:rPr>
      </w:pPr>
      <w:r w:rsidRPr="00396BA7">
        <w:rPr>
          <w:rFonts w:ascii="Times New Roman" w:hAnsi="Times New Roman"/>
          <w:sz w:val="18"/>
          <w:szCs w:val="18"/>
          <w:lang w:eastAsia="lv-LV"/>
        </w:rPr>
        <w:t xml:space="preserve">1.1.Pārdevējs pārdod Pircējam </w:t>
      </w:r>
      <w:r w:rsidRPr="001D6F09">
        <w:rPr>
          <w:rFonts w:ascii="Times New Roman" w:hAnsi="Times New Roman"/>
          <w:sz w:val="18"/>
          <w:szCs w:val="18"/>
          <w:lang w:eastAsia="lv-LV"/>
        </w:rPr>
        <w:t xml:space="preserve">un Pircējs pērk </w:t>
      </w:r>
      <w:r w:rsidRPr="00396BA7">
        <w:rPr>
          <w:rFonts w:ascii="Times New Roman" w:hAnsi="Times New Roman"/>
          <w:sz w:val="18"/>
          <w:szCs w:val="18"/>
          <w:lang w:eastAsia="lv-LV"/>
        </w:rPr>
        <w:t xml:space="preserve">Pārdevējam piederošo nekustamo īpašumu - </w:t>
      </w:r>
      <w:r w:rsidRPr="00396BA7">
        <w:rPr>
          <w:rFonts w:ascii="Times New Roman" w:hAnsi="Times New Roman"/>
          <w:bCs/>
          <w:sz w:val="18"/>
          <w:szCs w:val="18"/>
          <w:lang w:eastAsia="lv-LV"/>
        </w:rPr>
        <w:t xml:space="preserve">zemesgabalu dārzkopības sabiedrībā  </w:t>
      </w:r>
      <w:r w:rsidRPr="00154BD0">
        <w:rPr>
          <w:rFonts w:ascii="Times New Roman" w:hAnsi="Times New Roman"/>
          <w:bCs/>
          <w:sz w:val="18"/>
          <w:szCs w:val="18"/>
          <w:lang w:eastAsia="lv-LV"/>
        </w:rPr>
        <w:t xml:space="preserve">“Straume” Nr.22, </w:t>
      </w:r>
      <w:proofErr w:type="spellStart"/>
      <w:r w:rsidRPr="00154BD0">
        <w:rPr>
          <w:rFonts w:ascii="Times New Roman" w:hAnsi="Times New Roman"/>
          <w:bCs/>
          <w:sz w:val="18"/>
          <w:szCs w:val="18"/>
          <w:lang w:eastAsia="lv-LV"/>
        </w:rPr>
        <w:t>Jāņupe</w:t>
      </w:r>
      <w:proofErr w:type="spellEnd"/>
      <w:r w:rsidRPr="00154BD0">
        <w:rPr>
          <w:rFonts w:ascii="Times New Roman" w:hAnsi="Times New Roman"/>
          <w:bCs/>
          <w:sz w:val="18"/>
          <w:szCs w:val="18"/>
          <w:lang w:eastAsia="lv-LV"/>
        </w:rPr>
        <w:t>, Olaines pagasts, Olaines novads, kadastra apzīmējums 8080 023 0549, 0.0590 ha platībā (Kadastra numurs: 8080 023 0549)</w:t>
      </w:r>
      <w:r>
        <w:rPr>
          <w:rFonts w:ascii="Times New Roman" w:hAnsi="Times New Roman"/>
          <w:bCs/>
          <w:sz w:val="18"/>
          <w:szCs w:val="18"/>
          <w:lang w:eastAsia="lv-LV"/>
        </w:rPr>
        <w:t xml:space="preserve">, </w:t>
      </w:r>
      <w:r w:rsidRPr="00396BA7">
        <w:rPr>
          <w:rFonts w:ascii="Times New Roman" w:hAnsi="Times New Roman"/>
          <w:sz w:val="18"/>
          <w:szCs w:val="18"/>
          <w:lang w:eastAsia="lv-LV"/>
        </w:rPr>
        <w:t xml:space="preserve">turpmāk - Nekustamais  īpašums-zemesgabals.     </w:t>
      </w:r>
    </w:p>
    <w:p w14:paraId="1E373FB6" w14:textId="77777777" w:rsidR="00406C59" w:rsidRPr="00396BA7" w:rsidRDefault="00406C59" w:rsidP="00406C59">
      <w:pPr>
        <w:ind w:left="360" w:right="43" w:hanging="360"/>
        <w:jc w:val="both"/>
        <w:rPr>
          <w:rFonts w:ascii="Times New Roman" w:hAnsi="Times New Roman"/>
          <w:sz w:val="18"/>
          <w:szCs w:val="18"/>
          <w:lang w:eastAsia="lv-LV"/>
        </w:rPr>
      </w:pPr>
      <w:r w:rsidRPr="00396BA7">
        <w:rPr>
          <w:rFonts w:ascii="Times New Roman" w:hAnsi="Times New Roman"/>
          <w:sz w:val="18"/>
          <w:szCs w:val="18"/>
          <w:lang w:eastAsia="lv-LV"/>
        </w:rPr>
        <w:t>1.2.Nekustamā</w:t>
      </w:r>
      <w:r>
        <w:rPr>
          <w:rFonts w:ascii="Times New Roman" w:hAnsi="Times New Roman"/>
          <w:sz w:val="18"/>
          <w:szCs w:val="18"/>
          <w:lang w:eastAsia="lv-LV"/>
        </w:rPr>
        <w:t xml:space="preserve"> </w:t>
      </w:r>
      <w:r w:rsidRPr="00396BA7">
        <w:rPr>
          <w:rFonts w:ascii="Times New Roman" w:hAnsi="Times New Roman"/>
          <w:sz w:val="18"/>
          <w:szCs w:val="18"/>
          <w:lang w:eastAsia="lv-LV"/>
        </w:rPr>
        <w:t xml:space="preserve"> īpašuma-zemesgabala dārzkopības sabiedrībā  </w:t>
      </w:r>
      <w:r w:rsidRPr="00154BD0">
        <w:rPr>
          <w:rFonts w:ascii="Times New Roman" w:hAnsi="Times New Roman"/>
          <w:sz w:val="18"/>
          <w:szCs w:val="18"/>
          <w:lang w:eastAsia="lv-LV"/>
        </w:rPr>
        <w:t xml:space="preserve">“Straume” Nr.22, </w:t>
      </w:r>
      <w:proofErr w:type="spellStart"/>
      <w:r w:rsidRPr="00154BD0">
        <w:rPr>
          <w:rFonts w:ascii="Times New Roman" w:hAnsi="Times New Roman"/>
          <w:sz w:val="18"/>
          <w:szCs w:val="18"/>
          <w:lang w:eastAsia="lv-LV"/>
        </w:rPr>
        <w:t>Jāņupe</w:t>
      </w:r>
      <w:proofErr w:type="spellEnd"/>
      <w:r w:rsidRPr="00154BD0">
        <w:rPr>
          <w:rFonts w:ascii="Times New Roman" w:hAnsi="Times New Roman"/>
          <w:sz w:val="18"/>
          <w:szCs w:val="18"/>
          <w:lang w:eastAsia="lv-LV"/>
        </w:rPr>
        <w:t xml:space="preserve">, Olaines pagasts, Olaines novads, kadastra apzīmējums 8080 023 0549, 0.0590 ha platībā </w:t>
      </w:r>
      <w:r>
        <w:rPr>
          <w:rFonts w:ascii="Times New Roman" w:hAnsi="Times New Roman"/>
          <w:sz w:val="18"/>
          <w:szCs w:val="18"/>
          <w:lang w:eastAsia="lv-LV"/>
        </w:rPr>
        <w:t xml:space="preserve"> </w:t>
      </w:r>
      <w:r w:rsidRPr="005848A7">
        <w:rPr>
          <w:rFonts w:ascii="Times New Roman" w:hAnsi="Times New Roman"/>
          <w:sz w:val="18"/>
          <w:szCs w:val="18"/>
          <w:lang w:eastAsia="lv-LV"/>
        </w:rPr>
        <w:t xml:space="preserve">īpašuma tiesības ierakstītas </w:t>
      </w:r>
      <w:r w:rsidRPr="00554475">
        <w:rPr>
          <w:rFonts w:ascii="Times New Roman" w:hAnsi="Times New Roman"/>
          <w:sz w:val="18"/>
          <w:szCs w:val="18"/>
          <w:lang w:eastAsia="lv-LV"/>
        </w:rPr>
        <w:t xml:space="preserve">Rīgas rajona tiesas Zemesgrāmatu nodaļas, Olaines pagasta zemesgrāmatas nodalījumā </w:t>
      </w:r>
      <w:r>
        <w:rPr>
          <w:rFonts w:ascii="Times New Roman" w:hAnsi="Times New Roman"/>
          <w:sz w:val="18"/>
          <w:szCs w:val="18"/>
          <w:lang w:eastAsia="lv-LV"/>
        </w:rPr>
        <w:t xml:space="preserve"> </w:t>
      </w:r>
      <w:r w:rsidRPr="005848A7">
        <w:rPr>
          <w:rFonts w:ascii="Times New Roman" w:hAnsi="Times New Roman"/>
          <w:sz w:val="18"/>
          <w:szCs w:val="18"/>
          <w:lang w:eastAsia="lv-LV"/>
        </w:rPr>
        <w:t>Nr.</w:t>
      </w:r>
      <w:r w:rsidRPr="00C848CD">
        <w:t xml:space="preserve"> </w:t>
      </w:r>
      <w:r w:rsidRPr="00154BD0">
        <w:rPr>
          <w:rFonts w:ascii="Times New Roman" w:hAnsi="Times New Roman"/>
          <w:sz w:val="18"/>
          <w:szCs w:val="18"/>
          <w:lang w:eastAsia="lv-LV"/>
        </w:rPr>
        <w:t xml:space="preserve">100000621389, Kadastra numurs: 80800230549, nosaukums: Straume Nr.22, adrese/atrašanās vieta: </w:t>
      </w:r>
      <w:proofErr w:type="spellStart"/>
      <w:r w:rsidRPr="00154BD0">
        <w:rPr>
          <w:rFonts w:ascii="Times New Roman" w:hAnsi="Times New Roman"/>
          <w:sz w:val="18"/>
          <w:szCs w:val="18"/>
          <w:lang w:eastAsia="lv-LV"/>
        </w:rPr>
        <w:t>Jāņupe</w:t>
      </w:r>
      <w:proofErr w:type="spellEnd"/>
      <w:r w:rsidRPr="00154BD0">
        <w:rPr>
          <w:rFonts w:ascii="Times New Roman" w:hAnsi="Times New Roman"/>
          <w:sz w:val="18"/>
          <w:szCs w:val="18"/>
          <w:lang w:eastAsia="lv-LV"/>
        </w:rPr>
        <w:t>, Olaines pag., Olaines nov.  Žurnāls Nr. 300005513485, lēmums 05.01.2022.</w:t>
      </w:r>
    </w:p>
    <w:p w14:paraId="4893DA92" w14:textId="77777777" w:rsidR="00406C59" w:rsidRPr="00396BA7" w:rsidRDefault="00406C59" w:rsidP="00406C59">
      <w:pPr>
        <w:ind w:left="360" w:right="43" w:hanging="360"/>
        <w:jc w:val="center"/>
        <w:rPr>
          <w:rFonts w:ascii="Times New Roman" w:hAnsi="Times New Roman"/>
          <w:sz w:val="18"/>
          <w:szCs w:val="18"/>
        </w:rPr>
      </w:pPr>
      <w:r w:rsidRPr="00396BA7">
        <w:rPr>
          <w:rFonts w:ascii="Times New Roman" w:hAnsi="Times New Roman"/>
          <w:b/>
          <w:sz w:val="18"/>
          <w:szCs w:val="18"/>
          <w:lang w:eastAsia="lv-LV"/>
        </w:rPr>
        <w:t>2. PIRKUMA CENA</w:t>
      </w:r>
    </w:p>
    <w:p w14:paraId="6B34E861" w14:textId="77777777" w:rsidR="00406C59" w:rsidRPr="00396BA7" w:rsidRDefault="00406C59" w:rsidP="00406C59">
      <w:pPr>
        <w:ind w:left="360" w:right="43" w:hanging="360"/>
        <w:jc w:val="center"/>
        <w:rPr>
          <w:rFonts w:ascii="Times New Roman" w:hAnsi="Times New Roman"/>
          <w:b/>
          <w:sz w:val="18"/>
          <w:szCs w:val="18"/>
          <w:lang w:eastAsia="lv-LV"/>
        </w:rPr>
      </w:pPr>
    </w:p>
    <w:p w14:paraId="67C3CD2B" w14:textId="77777777" w:rsidR="00406C59" w:rsidRPr="00396BA7" w:rsidRDefault="00406C59" w:rsidP="00406C59">
      <w:pPr>
        <w:ind w:left="360" w:right="43" w:hanging="360"/>
        <w:jc w:val="both"/>
        <w:rPr>
          <w:rFonts w:ascii="Times New Roman" w:hAnsi="Times New Roman"/>
          <w:sz w:val="18"/>
          <w:szCs w:val="18"/>
        </w:rPr>
      </w:pPr>
      <w:r w:rsidRPr="00396BA7">
        <w:rPr>
          <w:rFonts w:ascii="Times New Roman" w:hAnsi="Times New Roman"/>
          <w:sz w:val="18"/>
          <w:szCs w:val="18"/>
          <w:lang w:eastAsia="lv-LV"/>
        </w:rPr>
        <w:t>2.1. Nekustamā īpašuma cena (nosolītā pirkuma maksa) ir EUR ________________, (</w:t>
      </w:r>
      <w:r w:rsidRPr="00396BA7">
        <w:rPr>
          <w:rFonts w:ascii="Times New Roman" w:hAnsi="Times New Roman"/>
          <w:i/>
          <w:sz w:val="18"/>
          <w:szCs w:val="18"/>
          <w:lang w:eastAsia="lv-LV"/>
        </w:rPr>
        <w:t>_____________________________________</w:t>
      </w:r>
      <w:r w:rsidRPr="00396BA7">
        <w:rPr>
          <w:rFonts w:ascii="Times New Roman" w:hAnsi="Times New Roman"/>
          <w:sz w:val="18"/>
          <w:szCs w:val="18"/>
          <w:lang w:eastAsia="lv-LV"/>
        </w:rPr>
        <w:t xml:space="preserve">). Līgumslēdzēji minēto Pirkuma maksu atzīst par pareizu, un tiem par to nav savstarpēju pretenziju. </w:t>
      </w:r>
    </w:p>
    <w:p w14:paraId="5DA2D53E" w14:textId="77777777" w:rsidR="00406C59" w:rsidRDefault="00406C59" w:rsidP="00406C59">
      <w:pPr>
        <w:ind w:left="360" w:right="43" w:hanging="360"/>
        <w:jc w:val="both"/>
        <w:rPr>
          <w:rFonts w:ascii="Times New Roman" w:hAnsi="Times New Roman"/>
          <w:sz w:val="18"/>
          <w:szCs w:val="18"/>
          <w:lang w:eastAsia="lv-LV"/>
        </w:rPr>
      </w:pPr>
      <w:r w:rsidRPr="00396BA7">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4ADB9792" w14:textId="77777777" w:rsidR="00406C59" w:rsidRPr="00396BA7" w:rsidRDefault="00406C59" w:rsidP="00406C59">
      <w:pPr>
        <w:ind w:left="360" w:right="43" w:hanging="360"/>
        <w:jc w:val="both"/>
        <w:rPr>
          <w:rFonts w:ascii="Times New Roman" w:hAnsi="Times New Roman"/>
          <w:sz w:val="18"/>
          <w:szCs w:val="18"/>
        </w:rPr>
      </w:pPr>
    </w:p>
    <w:p w14:paraId="65529307" w14:textId="77777777" w:rsidR="00406C59" w:rsidRPr="00396BA7" w:rsidRDefault="00406C59" w:rsidP="00406C59">
      <w:pPr>
        <w:ind w:right="43"/>
        <w:jc w:val="center"/>
        <w:rPr>
          <w:rFonts w:ascii="Times New Roman" w:hAnsi="Times New Roman"/>
          <w:sz w:val="18"/>
          <w:szCs w:val="18"/>
        </w:rPr>
      </w:pPr>
      <w:r w:rsidRPr="00396BA7">
        <w:rPr>
          <w:rFonts w:ascii="Times New Roman" w:hAnsi="Times New Roman"/>
          <w:b/>
          <w:sz w:val="18"/>
          <w:szCs w:val="18"/>
          <w:lang w:eastAsia="lv-LV"/>
        </w:rPr>
        <w:t>3. PIRCĒJA TIESĪBAS UN PIENĀKUMI</w:t>
      </w:r>
    </w:p>
    <w:p w14:paraId="2BDF6F53" w14:textId="77777777" w:rsidR="00406C59" w:rsidRPr="00396BA7" w:rsidRDefault="00406C59" w:rsidP="00406C59">
      <w:pPr>
        <w:ind w:right="43"/>
        <w:rPr>
          <w:rFonts w:ascii="Times New Roman" w:hAnsi="Times New Roman"/>
          <w:b/>
          <w:sz w:val="18"/>
          <w:szCs w:val="18"/>
          <w:lang w:eastAsia="lv-LV"/>
        </w:rPr>
      </w:pPr>
    </w:p>
    <w:p w14:paraId="35BE9FB1" w14:textId="77777777" w:rsidR="00406C59" w:rsidRPr="00396BA7" w:rsidRDefault="00406C59" w:rsidP="00406C59">
      <w:pPr>
        <w:ind w:left="426" w:right="43" w:hanging="426"/>
        <w:jc w:val="both"/>
        <w:rPr>
          <w:rFonts w:ascii="Times New Roman" w:hAnsi="Times New Roman"/>
          <w:sz w:val="18"/>
          <w:szCs w:val="18"/>
        </w:rPr>
      </w:pPr>
      <w:r w:rsidRPr="00396BA7">
        <w:rPr>
          <w:rFonts w:ascii="Times New Roman" w:hAnsi="Times New Roman"/>
          <w:sz w:val="18"/>
          <w:szCs w:val="18"/>
          <w:lang w:eastAsia="lv-LV"/>
        </w:rPr>
        <w:t xml:space="preserve">3.1. </w:t>
      </w:r>
      <w:r w:rsidRPr="0060334F">
        <w:rPr>
          <w:rFonts w:ascii="Times New Roman" w:hAnsi="Times New Roman"/>
          <w:sz w:val="18"/>
          <w:szCs w:val="18"/>
          <w:lang w:eastAsia="lv-LV"/>
        </w:rPr>
        <w:t xml:space="preserve">Pircējs ir iepazinies ar Nekustamā īpašuma-zemesgabala faktisko un juridisko stāvokli, ar </w:t>
      </w:r>
      <w:proofErr w:type="spellStart"/>
      <w:r w:rsidRPr="0060334F">
        <w:rPr>
          <w:rFonts w:ascii="Times New Roman" w:hAnsi="Times New Roman"/>
          <w:sz w:val="18"/>
          <w:szCs w:val="18"/>
          <w:lang w:eastAsia="lv-LV"/>
        </w:rPr>
        <w:t>pierobežnieku</w:t>
      </w:r>
      <w:proofErr w:type="spellEnd"/>
      <w:r w:rsidRPr="0060334F">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w:t>
      </w:r>
      <w:r w:rsidRPr="00396BA7">
        <w:rPr>
          <w:rFonts w:ascii="Times New Roman" w:hAnsi="Times New Roman"/>
          <w:sz w:val="18"/>
          <w:szCs w:val="18"/>
          <w:lang w:eastAsia="lv-LV"/>
        </w:rPr>
        <w:t xml:space="preserve"> </w:t>
      </w:r>
    </w:p>
    <w:p w14:paraId="6D01094A" w14:textId="77777777" w:rsidR="00406C59" w:rsidRPr="00396BA7" w:rsidRDefault="00406C59" w:rsidP="00406C59">
      <w:pPr>
        <w:ind w:left="360" w:right="43" w:hanging="426"/>
        <w:jc w:val="both"/>
        <w:rPr>
          <w:rFonts w:ascii="Times New Roman" w:hAnsi="Times New Roman"/>
          <w:sz w:val="18"/>
          <w:szCs w:val="18"/>
        </w:rPr>
      </w:pPr>
      <w:r w:rsidRPr="00396BA7">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5BCE3A5E"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rPr>
      </w:pPr>
      <w:r w:rsidRPr="00396BA7">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11A203F0"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0F7DD539" w14:textId="77777777" w:rsidR="00406C59" w:rsidRDefault="00406C59" w:rsidP="00406C59">
      <w:pPr>
        <w:tabs>
          <w:tab w:val="left" w:pos="1440"/>
        </w:tabs>
        <w:overflowPunct w:val="0"/>
        <w:autoSpaceDE w:val="0"/>
        <w:ind w:left="360" w:right="43"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 xml:space="preserve">3.5.  </w:t>
      </w:r>
      <w:r w:rsidRPr="004E11B2">
        <w:rPr>
          <w:rFonts w:ascii="Times New Roman" w:hAnsi="Times New Roman"/>
          <w:sz w:val="18"/>
          <w:szCs w:val="18"/>
          <w:lang w:eastAsia="lv-LV"/>
        </w:rPr>
        <w:t>Pircējam, jāievēro Nekustamā īpašuma zemes gabala plānotā (atļautā) izmantošana, 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6969A6AC"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 xml:space="preserve">3.6. Visu risku par zaudējumiem, kurus </w:t>
      </w:r>
      <w:r w:rsidRPr="00C82677">
        <w:rPr>
          <w:rFonts w:ascii="Times New Roman" w:hAnsi="Times New Roman"/>
          <w:sz w:val="18"/>
          <w:szCs w:val="18"/>
          <w:lang w:eastAsia="lv-LV"/>
        </w:rPr>
        <w:t>Nekustam</w:t>
      </w:r>
      <w:r>
        <w:rPr>
          <w:rFonts w:ascii="Times New Roman" w:hAnsi="Times New Roman"/>
          <w:sz w:val="18"/>
          <w:szCs w:val="18"/>
          <w:lang w:eastAsia="lv-LV"/>
        </w:rPr>
        <w:t>ais</w:t>
      </w:r>
      <w:r w:rsidRPr="00C82677">
        <w:rPr>
          <w:rFonts w:ascii="Times New Roman" w:hAnsi="Times New Roman"/>
          <w:sz w:val="18"/>
          <w:szCs w:val="18"/>
          <w:lang w:eastAsia="lv-LV"/>
        </w:rPr>
        <w:t xml:space="preserve"> īpašum</w:t>
      </w:r>
      <w:r>
        <w:rPr>
          <w:rFonts w:ascii="Times New Roman" w:hAnsi="Times New Roman"/>
          <w:sz w:val="18"/>
          <w:szCs w:val="18"/>
          <w:lang w:eastAsia="lv-LV"/>
        </w:rPr>
        <w:t>s</w:t>
      </w:r>
      <w:r w:rsidRPr="00C82677">
        <w:rPr>
          <w:rFonts w:ascii="Times New Roman" w:hAnsi="Times New Roman"/>
          <w:sz w:val="18"/>
          <w:szCs w:val="18"/>
          <w:lang w:eastAsia="lv-LV"/>
        </w:rPr>
        <w:t xml:space="preserve"> - zemesgabal</w:t>
      </w:r>
      <w:r>
        <w:rPr>
          <w:rFonts w:ascii="Times New Roman" w:hAnsi="Times New Roman"/>
          <w:sz w:val="18"/>
          <w:szCs w:val="18"/>
          <w:lang w:eastAsia="lv-LV"/>
        </w:rPr>
        <w:t>s</w:t>
      </w:r>
      <w:r w:rsidRPr="00C82677">
        <w:rPr>
          <w:rFonts w:ascii="Times New Roman" w:hAnsi="Times New Roman"/>
          <w:sz w:val="18"/>
          <w:szCs w:val="18"/>
          <w:lang w:eastAsia="lv-LV"/>
        </w:rPr>
        <w:t xml:space="preserve"> </w:t>
      </w:r>
      <w:r w:rsidRPr="00396BA7">
        <w:rPr>
          <w:rFonts w:ascii="Times New Roman" w:hAnsi="Times New Roman"/>
          <w:sz w:val="18"/>
          <w:szCs w:val="18"/>
          <w:lang w:eastAsia="lv-LV"/>
        </w:rPr>
        <w:t xml:space="preserve">var radīt trešajām personām, no </w:t>
      </w:r>
      <w:r>
        <w:rPr>
          <w:rFonts w:ascii="Times New Roman" w:hAnsi="Times New Roman"/>
          <w:sz w:val="18"/>
          <w:szCs w:val="18"/>
          <w:lang w:eastAsia="lv-LV"/>
        </w:rPr>
        <w:t>L</w:t>
      </w:r>
      <w:r w:rsidRPr="00396BA7">
        <w:rPr>
          <w:rFonts w:ascii="Times New Roman" w:hAnsi="Times New Roman"/>
          <w:sz w:val="18"/>
          <w:szCs w:val="18"/>
          <w:lang w:eastAsia="lv-LV"/>
        </w:rPr>
        <w:t>īguma spēkā stāšanās brīža (parakstīšanas) uzņemas Pircējs.</w:t>
      </w:r>
    </w:p>
    <w:p w14:paraId="152C12D1"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3.7. Pircējam ir pienākums:</w:t>
      </w:r>
    </w:p>
    <w:p w14:paraId="56DA98D7"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3.7.1. ierakstīt Nekustamo īpašumu-zemesgabalu zemesgrāmatā uz Pircēja vārda divu mēnešu laikā no  Līguma parakstīšanas brīža;</w:t>
      </w:r>
    </w:p>
    <w:p w14:paraId="1B2663CC"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396BA7">
        <w:rPr>
          <w:rFonts w:ascii="Times New Roman" w:hAnsi="Times New Roman"/>
          <w:sz w:val="18"/>
          <w:szCs w:val="18"/>
          <w:lang w:eastAsia="lv-LV"/>
        </w:rPr>
        <w:t>apsaimniekotāju</w:t>
      </w:r>
      <w:proofErr w:type="spellEnd"/>
      <w:r>
        <w:rPr>
          <w:rFonts w:ascii="Times New Roman" w:hAnsi="Times New Roman"/>
          <w:sz w:val="18"/>
          <w:szCs w:val="18"/>
          <w:lang w:eastAsia="lv-LV"/>
        </w:rPr>
        <w:t xml:space="preserve"> </w:t>
      </w:r>
      <w:r w:rsidRPr="00154BD0">
        <w:rPr>
          <w:rFonts w:ascii="Times New Roman" w:hAnsi="Times New Roman"/>
          <w:sz w:val="18"/>
          <w:szCs w:val="18"/>
          <w:lang w:eastAsia="lv-LV"/>
        </w:rPr>
        <w:t>vai dārzkopības kooperatīvo sabiedrību “</w:t>
      </w:r>
      <w:r>
        <w:rPr>
          <w:rFonts w:ascii="Times New Roman" w:hAnsi="Times New Roman"/>
          <w:sz w:val="18"/>
          <w:szCs w:val="18"/>
          <w:lang w:eastAsia="lv-LV"/>
        </w:rPr>
        <w:t>Straume</w:t>
      </w:r>
      <w:r w:rsidRPr="00154BD0">
        <w:rPr>
          <w:rFonts w:ascii="Times New Roman" w:hAnsi="Times New Roman"/>
          <w:sz w:val="18"/>
          <w:szCs w:val="18"/>
          <w:lang w:eastAsia="lv-LV"/>
        </w:rPr>
        <w:t>”;</w:t>
      </w:r>
    </w:p>
    <w:p w14:paraId="2ACF4DF8"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3.7.2. piedalīties dārzkopības sabiedrības “</w:t>
      </w:r>
      <w:r>
        <w:rPr>
          <w:rFonts w:ascii="Times New Roman" w:hAnsi="Times New Roman"/>
          <w:sz w:val="18"/>
          <w:szCs w:val="18"/>
          <w:lang w:eastAsia="lv-LV"/>
        </w:rPr>
        <w:t>Straume</w:t>
      </w:r>
      <w:r w:rsidRPr="00396BA7">
        <w:rPr>
          <w:rFonts w:ascii="Times New Roman" w:hAnsi="Times New Roman"/>
          <w:sz w:val="18"/>
          <w:szCs w:val="18"/>
          <w:lang w:eastAsia="lv-LV"/>
        </w:rPr>
        <w:t>”  koplietošanas zemes apsaimniekošanā.</w:t>
      </w:r>
    </w:p>
    <w:p w14:paraId="6DEEFA28"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rPr>
      </w:pPr>
    </w:p>
    <w:p w14:paraId="03FFD349" w14:textId="77777777" w:rsidR="00406C59" w:rsidRPr="00396BA7" w:rsidRDefault="00406C59" w:rsidP="00406C59">
      <w:pPr>
        <w:ind w:right="43" w:hanging="426"/>
        <w:jc w:val="center"/>
        <w:rPr>
          <w:rFonts w:ascii="Times New Roman" w:hAnsi="Times New Roman"/>
          <w:sz w:val="18"/>
          <w:szCs w:val="18"/>
        </w:rPr>
      </w:pPr>
      <w:r w:rsidRPr="00396BA7">
        <w:rPr>
          <w:rFonts w:ascii="Times New Roman" w:hAnsi="Times New Roman"/>
          <w:b/>
          <w:sz w:val="18"/>
          <w:szCs w:val="18"/>
          <w:lang w:eastAsia="lv-LV"/>
        </w:rPr>
        <w:t>4. PĀRDEVĒJA TIESĪBAS UN PIENĀKUMI</w:t>
      </w:r>
    </w:p>
    <w:p w14:paraId="085949A6" w14:textId="77777777" w:rsidR="00406C59" w:rsidRPr="00396BA7" w:rsidRDefault="00406C59" w:rsidP="00406C59">
      <w:pPr>
        <w:ind w:right="43" w:hanging="426"/>
        <w:jc w:val="center"/>
        <w:rPr>
          <w:rFonts w:ascii="Times New Roman" w:hAnsi="Times New Roman"/>
          <w:b/>
          <w:sz w:val="18"/>
          <w:szCs w:val="18"/>
          <w:lang w:eastAsia="lv-LV"/>
        </w:rPr>
      </w:pPr>
    </w:p>
    <w:p w14:paraId="646B2CA2" w14:textId="77777777" w:rsidR="00406C59" w:rsidRPr="00396BA7" w:rsidRDefault="00406C59" w:rsidP="00406C59">
      <w:pPr>
        <w:ind w:left="360" w:right="43" w:hanging="360"/>
        <w:jc w:val="both"/>
        <w:rPr>
          <w:rFonts w:ascii="Times New Roman" w:hAnsi="Times New Roman"/>
          <w:sz w:val="18"/>
          <w:szCs w:val="18"/>
        </w:rPr>
      </w:pPr>
      <w:r w:rsidRPr="00396BA7">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w:t>
      </w:r>
      <w:r>
        <w:rPr>
          <w:rFonts w:ascii="Times New Roman" w:hAnsi="Times New Roman"/>
          <w:sz w:val="18"/>
          <w:szCs w:val="18"/>
          <w:lang w:eastAsia="lv-LV"/>
        </w:rPr>
        <w:t>-zemesgabals</w:t>
      </w:r>
      <w:r w:rsidRPr="00396BA7">
        <w:rPr>
          <w:rFonts w:ascii="Times New Roman" w:hAnsi="Times New Roman"/>
          <w:sz w:val="18"/>
          <w:szCs w:val="18"/>
          <w:lang w:eastAsia="lv-LV"/>
        </w:rPr>
        <w:t xml:space="preserve"> pēc tā ierakstīšanas zemesgrāmatā uz Pircēja vārda piederēs tikai un vienīgi Pircējam.</w:t>
      </w:r>
    </w:p>
    <w:p w14:paraId="7E9C400E" w14:textId="77777777" w:rsidR="00406C59" w:rsidRPr="00396BA7" w:rsidRDefault="00406C59" w:rsidP="00406C59">
      <w:pPr>
        <w:ind w:left="360" w:right="43" w:hanging="360"/>
        <w:jc w:val="both"/>
        <w:rPr>
          <w:rFonts w:ascii="Times New Roman" w:hAnsi="Times New Roman"/>
          <w:sz w:val="18"/>
          <w:szCs w:val="18"/>
          <w:lang w:eastAsia="lv-LV"/>
        </w:rPr>
      </w:pPr>
      <w:r w:rsidRPr="00396BA7">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4B5246EE" w14:textId="77777777" w:rsidR="00406C59" w:rsidRPr="00396BA7" w:rsidRDefault="00406C59" w:rsidP="00406C59">
      <w:pPr>
        <w:ind w:left="360" w:right="43" w:hanging="360"/>
        <w:jc w:val="both"/>
        <w:rPr>
          <w:rFonts w:ascii="Times New Roman" w:hAnsi="Times New Roman"/>
          <w:sz w:val="18"/>
          <w:szCs w:val="18"/>
        </w:rPr>
      </w:pPr>
    </w:p>
    <w:p w14:paraId="2E77FD64" w14:textId="77777777" w:rsidR="00406C59" w:rsidRPr="00396BA7" w:rsidRDefault="00406C59" w:rsidP="00406C59">
      <w:pPr>
        <w:ind w:left="360" w:right="43"/>
        <w:jc w:val="center"/>
        <w:rPr>
          <w:rFonts w:ascii="Times New Roman" w:hAnsi="Times New Roman"/>
          <w:sz w:val="18"/>
          <w:szCs w:val="18"/>
        </w:rPr>
      </w:pPr>
      <w:r w:rsidRPr="00396BA7">
        <w:rPr>
          <w:rFonts w:ascii="Times New Roman" w:hAnsi="Times New Roman"/>
          <w:b/>
          <w:sz w:val="18"/>
          <w:szCs w:val="18"/>
          <w:lang w:eastAsia="lv-LV"/>
        </w:rPr>
        <w:t>5.STRĪDU ATRISINĀŠANA</w:t>
      </w:r>
    </w:p>
    <w:p w14:paraId="4C40B281" w14:textId="77777777" w:rsidR="00406C59" w:rsidRPr="00396BA7" w:rsidRDefault="00406C59" w:rsidP="00406C59">
      <w:pPr>
        <w:ind w:right="43"/>
        <w:rPr>
          <w:rFonts w:ascii="Times New Roman" w:hAnsi="Times New Roman"/>
          <w:b/>
          <w:sz w:val="18"/>
          <w:szCs w:val="18"/>
          <w:lang w:eastAsia="lv-LV"/>
        </w:rPr>
      </w:pPr>
    </w:p>
    <w:p w14:paraId="690CDC26" w14:textId="77777777" w:rsidR="00406C59" w:rsidRPr="00396BA7" w:rsidRDefault="00406C59" w:rsidP="00406C59">
      <w:pPr>
        <w:ind w:left="360" w:right="43" w:hanging="76"/>
        <w:jc w:val="both"/>
        <w:rPr>
          <w:rFonts w:ascii="Times New Roman" w:hAnsi="Times New Roman"/>
          <w:sz w:val="18"/>
          <w:szCs w:val="18"/>
          <w:lang w:eastAsia="lv-LV"/>
        </w:rPr>
      </w:pPr>
      <w:r w:rsidRPr="00396BA7">
        <w:rPr>
          <w:rFonts w:ascii="Times New Roman" w:hAnsi="Times New Roman"/>
          <w:sz w:val="18"/>
          <w:szCs w:val="18"/>
          <w:lang w:eastAsia="lv-LV"/>
        </w:rPr>
        <w:t>Strīdi, kas izriet no  Līguma tiks risināti saskaņā ar Latvijas Republikas spēkā esošiem normatīvajiem aktiem.</w:t>
      </w:r>
    </w:p>
    <w:p w14:paraId="2D667D1D" w14:textId="77777777" w:rsidR="00406C59" w:rsidRPr="00396BA7" w:rsidRDefault="00406C59" w:rsidP="00406C59">
      <w:pPr>
        <w:ind w:left="360" w:right="43" w:hanging="76"/>
        <w:jc w:val="both"/>
        <w:rPr>
          <w:rFonts w:ascii="Times New Roman" w:hAnsi="Times New Roman"/>
          <w:sz w:val="18"/>
          <w:szCs w:val="18"/>
        </w:rPr>
      </w:pPr>
    </w:p>
    <w:p w14:paraId="4FDA9D2C" w14:textId="77777777" w:rsidR="00406C59" w:rsidRPr="00396BA7" w:rsidRDefault="00406C59" w:rsidP="00406C59">
      <w:pPr>
        <w:ind w:right="43" w:firstLine="284"/>
        <w:jc w:val="center"/>
        <w:rPr>
          <w:rFonts w:ascii="Times New Roman" w:hAnsi="Times New Roman"/>
          <w:sz w:val="18"/>
          <w:szCs w:val="18"/>
        </w:rPr>
      </w:pPr>
      <w:r w:rsidRPr="00396BA7">
        <w:rPr>
          <w:rFonts w:ascii="Times New Roman" w:hAnsi="Times New Roman"/>
          <w:b/>
          <w:sz w:val="18"/>
          <w:szCs w:val="18"/>
          <w:lang w:eastAsia="lv-LV"/>
        </w:rPr>
        <w:t>6. ĪPAŠUMA TIESĪBU PĀREJA</w:t>
      </w:r>
    </w:p>
    <w:p w14:paraId="10CC8072" w14:textId="77777777" w:rsidR="00406C59" w:rsidRPr="00396BA7" w:rsidRDefault="00406C59" w:rsidP="00406C59">
      <w:pPr>
        <w:ind w:right="43" w:firstLine="284"/>
        <w:jc w:val="center"/>
        <w:rPr>
          <w:rFonts w:ascii="Times New Roman" w:hAnsi="Times New Roman"/>
          <w:b/>
          <w:sz w:val="18"/>
          <w:szCs w:val="18"/>
          <w:lang w:eastAsia="lv-LV"/>
        </w:rPr>
      </w:pPr>
    </w:p>
    <w:p w14:paraId="106858A1" w14:textId="77777777" w:rsidR="00406C59" w:rsidRPr="00396BA7" w:rsidRDefault="00406C59" w:rsidP="00406C59">
      <w:pPr>
        <w:ind w:left="426" w:right="43" w:hanging="426"/>
        <w:jc w:val="both"/>
        <w:rPr>
          <w:rFonts w:ascii="Times New Roman" w:hAnsi="Times New Roman"/>
          <w:sz w:val="18"/>
          <w:szCs w:val="18"/>
        </w:rPr>
      </w:pPr>
      <w:r w:rsidRPr="00396BA7">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0E1CC958" w14:textId="77777777" w:rsidR="00406C59" w:rsidRPr="00396BA7" w:rsidRDefault="00406C59" w:rsidP="00406C59">
      <w:pPr>
        <w:ind w:left="360" w:right="43" w:hanging="360"/>
        <w:jc w:val="both"/>
        <w:rPr>
          <w:rFonts w:ascii="Times New Roman" w:hAnsi="Times New Roman"/>
          <w:sz w:val="18"/>
          <w:szCs w:val="18"/>
        </w:rPr>
      </w:pPr>
      <w:r w:rsidRPr="00396BA7">
        <w:rPr>
          <w:rFonts w:ascii="Times New Roman" w:hAnsi="Times New Roman"/>
          <w:sz w:val="18"/>
          <w:szCs w:val="18"/>
          <w:lang w:eastAsia="lv-LV"/>
        </w:rPr>
        <w:t>6.2. OLAINES NOVADA PAŠVALDĪBA piekrīt, ka Nekustamā īpašuma - zemesgabala īpašuma tiesība tiek nostiprināta zemesgrāmatā uz Pircēja vārda.</w:t>
      </w:r>
    </w:p>
    <w:p w14:paraId="0164F8EF" w14:textId="77777777" w:rsidR="00406C59" w:rsidRPr="00396BA7" w:rsidRDefault="00406C59" w:rsidP="00406C59">
      <w:pPr>
        <w:ind w:left="360" w:right="43" w:hanging="360"/>
        <w:jc w:val="both"/>
        <w:rPr>
          <w:rFonts w:ascii="Times New Roman" w:hAnsi="Times New Roman"/>
          <w:sz w:val="18"/>
          <w:szCs w:val="18"/>
        </w:rPr>
      </w:pPr>
      <w:r w:rsidRPr="00396BA7">
        <w:rPr>
          <w:rFonts w:ascii="Times New Roman" w:hAnsi="Times New Roman"/>
          <w:sz w:val="18"/>
          <w:szCs w:val="18"/>
          <w:lang w:eastAsia="lv-LV"/>
        </w:rPr>
        <w:t>6.4. Līgums sastādīts 3 (trīs) eksemplāros, pa vienam eksemplāram katrai līgumslēdzējpusei un viens - iesniegšanai Zemesgrāmatu nodaļā.</w:t>
      </w:r>
    </w:p>
    <w:p w14:paraId="19AE92A3" w14:textId="77777777" w:rsidR="00406C59" w:rsidRPr="00396BA7" w:rsidRDefault="00406C59" w:rsidP="00406C59">
      <w:pPr>
        <w:ind w:right="43"/>
        <w:jc w:val="both"/>
        <w:rPr>
          <w:rFonts w:ascii="Times New Roman" w:hAnsi="Times New Roman"/>
          <w:sz w:val="18"/>
          <w:szCs w:val="18"/>
          <w:lang w:eastAsia="lv-LV"/>
        </w:rPr>
      </w:pPr>
    </w:p>
    <w:p w14:paraId="593C3854" w14:textId="77777777" w:rsidR="00406C59" w:rsidRPr="00396BA7" w:rsidRDefault="00406C59" w:rsidP="00406C59">
      <w:pPr>
        <w:ind w:right="43"/>
        <w:rPr>
          <w:rFonts w:ascii="Times New Roman" w:hAnsi="Times New Roman"/>
          <w:sz w:val="18"/>
          <w:szCs w:val="18"/>
          <w:lang w:eastAsia="lv-LV"/>
        </w:rPr>
      </w:pPr>
      <w:r w:rsidRPr="00396BA7">
        <w:rPr>
          <w:rFonts w:ascii="Times New Roman" w:hAnsi="Times New Roman"/>
          <w:sz w:val="18"/>
          <w:szCs w:val="18"/>
          <w:lang w:eastAsia="lv-LV"/>
        </w:rPr>
        <w:t>PĀRDEVĒJS</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PIRCĒJS</w:t>
      </w:r>
    </w:p>
    <w:p w14:paraId="7649CDEF" w14:textId="77777777" w:rsidR="00406C59" w:rsidRPr="00396BA7" w:rsidRDefault="00406C59" w:rsidP="00406C59">
      <w:pPr>
        <w:ind w:right="43"/>
        <w:rPr>
          <w:rFonts w:ascii="Times New Roman" w:hAnsi="Times New Roman"/>
          <w:sz w:val="18"/>
          <w:szCs w:val="18"/>
        </w:rPr>
      </w:pPr>
    </w:p>
    <w:p w14:paraId="086E4310" w14:textId="77777777" w:rsidR="00406C59" w:rsidRPr="00396BA7" w:rsidRDefault="00406C59" w:rsidP="00406C59">
      <w:pPr>
        <w:ind w:right="43"/>
        <w:jc w:val="both"/>
        <w:rPr>
          <w:rFonts w:ascii="Times New Roman" w:hAnsi="Times New Roman"/>
          <w:sz w:val="18"/>
          <w:szCs w:val="18"/>
        </w:rPr>
      </w:pPr>
      <w:r w:rsidRPr="00396BA7">
        <w:rPr>
          <w:rFonts w:ascii="Times New Roman" w:hAnsi="Times New Roman"/>
          <w:sz w:val="18"/>
          <w:szCs w:val="18"/>
          <w:lang w:eastAsia="lv-LV"/>
        </w:rPr>
        <w:t>___________________</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________________________</w:t>
      </w:r>
    </w:p>
    <w:p w14:paraId="090F6C65" w14:textId="77777777" w:rsidR="00406C59" w:rsidRPr="00396BA7" w:rsidRDefault="00406C59" w:rsidP="00406C59">
      <w:pPr>
        <w:ind w:right="43"/>
        <w:rPr>
          <w:rFonts w:ascii="Times New Roman" w:hAnsi="Times New Roman"/>
          <w:sz w:val="18"/>
          <w:szCs w:val="18"/>
        </w:rPr>
      </w:pPr>
      <w:r w:rsidRPr="00396BA7">
        <w:rPr>
          <w:rFonts w:ascii="Times New Roman" w:hAnsi="Times New Roman"/>
          <w:sz w:val="18"/>
          <w:szCs w:val="18"/>
          <w:lang w:eastAsia="lv-LV"/>
        </w:rPr>
        <w:t>Olaines novada domes</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2FBE1F48" w14:textId="77777777" w:rsidR="00406C59" w:rsidRPr="00396BA7" w:rsidRDefault="00406C59" w:rsidP="00406C59">
      <w:pPr>
        <w:ind w:right="43"/>
        <w:rPr>
          <w:rFonts w:ascii="Times New Roman" w:hAnsi="Times New Roman"/>
          <w:sz w:val="18"/>
          <w:szCs w:val="18"/>
        </w:rPr>
      </w:pPr>
      <w:r w:rsidRPr="00396BA7">
        <w:rPr>
          <w:rFonts w:ascii="Times New Roman" w:hAnsi="Times New Roman"/>
          <w:sz w:val="18"/>
          <w:szCs w:val="18"/>
          <w:lang w:eastAsia="lv-LV"/>
        </w:rPr>
        <w:t>priekšsēdētāja pirmā vietniece</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2BC2D6AA" w14:textId="77777777" w:rsidR="00406C59" w:rsidRDefault="00406C59" w:rsidP="00406C59">
      <w:pPr>
        <w:overflowPunct w:val="0"/>
        <w:autoSpaceDE w:val="0"/>
        <w:ind w:right="43"/>
        <w:textAlignment w:val="baseline"/>
        <w:rPr>
          <w:rFonts w:ascii="Times New Roman" w:hAnsi="Times New Roman"/>
          <w:sz w:val="18"/>
          <w:szCs w:val="18"/>
          <w:lang w:eastAsia="lv-LV"/>
        </w:rPr>
      </w:pPr>
      <w:r w:rsidRPr="00396BA7">
        <w:rPr>
          <w:rFonts w:ascii="Times New Roman" w:hAnsi="Times New Roman"/>
          <w:sz w:val="18"/>
          <w:szCs w:val="18"/>
          <w:lang w:eastAsia="lv-LV"/>
        </w:rPr>
        <w:t>LĪGA GULBE</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6CB1F280" w14:textId="77777777" w:rsidR="00406C59" w:rsidRPr="00396BA7" w:rsidRDefault="00406C59" w:rsidP="00406C59">
      <w:pPr>
        <w:overflowPunct w:val="0"/>
        <w:autoSpaceDE w:val="0"/>
        <w:ind w:right="43"/>
        <w:textAlignment w:val="baseline"/>
        <w:rPr>
          <w:rFonts w:ascii="Times New Roman" w:hAnsi="Times New Roman"/>
          <w:sz w:val="18"/>
          <w:szCs w:val="18"/>
          <w:lang w:eastAsia="lv-LV"/>
        </w:rPr>
      </w:pPr>
    </w:p>
    <w:p w14:paraId="01B101EE" w14:textId="77777777" w:rsidR="00406C59" w:rsidRPr="00396BA7" w:rsidRDefault="00406C59" w:rsidP="00406C59">
      <w:pPr>
        <w:ind w:right="43"/>
        <w:jc w:val="center"/>
        <w:rPr>
          <w:rFonts w:ascii="Times New Roman" w:hAnsi="Times New Roman"/>
          <w:b/>
          <w:sz w:val="18"/>
          <w:szCs w:val="18"/>
          <w:lang w:eastAsia="lv-LV"/>
        </w:rPr>
      </w:pPr>
    </w:p>
    <w:p w14:paraId="7EA3AA73" w14:textId="77777777" w:rsidR="00406C59" w:rsidRPr="004E11B2" w:rsidRDefault="00406C59" w:rsidP="00406C59">
      <w:pPr>
        <w:ind w:right="43"/>
        <w:jc w:val="center"/>
        <w:rPr>
          <w:rFonts w:ascii="Times New Roman" w:hAnsi="Times New Roman"/>
          <w:b/>
          <w:sz w:val="18"/>
          <w:szCs w:val="18"/>
          <w:lang w:eastAsia="lv-LV"/>
        </w:rPr>
      </w:pPr>
      <w:r w:rsidRPr="004E11B2">
        <w:rPr>
          <w:rFonts w:ascii="Times New Roman" w:hAnsi="Times New Roman"/>
          <w:b/>
          <w:sz w:val="18"/>
          <w:szCs w:val="18"/>
          <w:lang w:eastAsia="lv-LV"/>
        </w:rPr>
        <w:t>Nekustamā īpašuma-zemesgabala</w:t>
      </w:r>
    </w:p>
    <w:p w14:paraId="67CEF750" w14:textId="77777777" w:rsidR="00406C59" w:rsidRDefault="00406C59" w:rsidP="00406C59">
      <w:pPr>
        <w:ind w:right="43"/>
        <w:jc w:val="center"/>
        <w:rPr>
          <w:rFonts w:ascii="Times New Roman" w:hAnsi="Times New Roman"/>
          <w:b/>
          <w:sz w:val="18"/>
          <w:szCs w:val="18"/>
          <w:lang w:eastAsia="lv-LV"/>
        </w:rPr>
      </w:pPr>
      <w:r w:rsidRPr="004E11B2">
        <w:rPr>
          <w:rFonts w:ascii="Times New Roman" w:hAnsi="Times New Roman"/>
          <w:b/>
          <w:sz w:val="18"/>
          <w:szCs w:val="18"/>
          <w:lang w:eastAsia="lv-LV"/>
        </w:rPr>
        <w:t xml:space="preserve">dārzkopības sabiedrībā </w:t>
      </w:r>
      <w:r w:rsidRPr="00154BD0">
        <w:rPr>
          <w:rFonts w:ascii="Times New Roman" w:hAnsi="Times New Roman"/>
          <w:b/>
          <w:sz w:val="18"/>
          <w:szCs w:val="18"/>
          <w:lang w:eastAsia="lv-LV"/>
        </w:rPr>
        <w:t xml:space="preserve">“Straume” Nr.22, </w:t>
      </w:r>
      <w:proofErr w:type="spellStart"/>
      <w:r w:rsidRPr="00154BD0">
        <w:rPr>
          <w:rFonts w:ascii="Times New Roman" w:hAnsi="Times New Roman"/>
          <w:b/>
          <w:sz w:val="18"/>
          <w:szCs w:val="18"/>
          <w:lang w:eastAsia="lv-LV"/>
        </w:rPr>
        <w:t>Jāņupe</w:t>
      </w:r>
      <w:proofErr w:type="spellEnd"/>
      <w:r w:rsidRPr="00154BD0">
        <w:rPr>
          <w:rFonts w:ascii="Times New Roman" w:hAnsi="Times New Roman"/>
          <w:b/>
          <w:sz w:val="18"/>
          <w:szCs w:val="18"/>
          <w:lang w:eastAsia="lv-LV"/>
        </w:rPr>
        <w:t>, Olaines pagasts, Olaines novads, kadastra apzīmējums 8080 023 0549, 0.0590 ha platībā (Kadastra numurs: 8080 023 0549)</w:t>
      </w:r>
    </w:p>
    <w:p w14:paraId="09F29A72" w14:textId="77777777" w:rsidR="00406C59" w:rsidRPr="00396BA7" w:rsidRDefault="00406C59" w:rsidP="00406C59">
      <w:pPr>
        <w:ind w:right="43"/>
        <w:jc w:val="center"/>
        <w:rPr>
          <w:rFonts w:ascii="Times New Roman" w:hAnsi="Times New Roman"/>
          <w:sz w:val="18"/>
          <w:szCs w:val="18"/>
        </w:rPr>
      </w:pPr>
      <w:r w:rsidRPr="00396BA7">
        <w:rPr>
          <w:rFonts w:ascii="Times New Roman" w:hAnsi="Times New Roman"/>
          <w:b/>
          <w:bCs/>
          <w:sz w:val="18"/>
          <w:szCs w:val="18"/>
          <w:lang w:eastAsia="lv-LV"/>
        </w:rPr>
        <w:t>Nodošanas akts</w:t>
      </w:r>
    </w:p>
    <w:p w14:paraId="3B1BCDD9" w14:textId="77777777" w:rsidR="00406C59" w:rsidRPr="00396BA7" w:rsidRDefault="00406C59" w:rsidP="00406C59">
      <w:pPr>
        <w:ind w:right="43"/>
        <w:rPr>
          <w:rFonts w:ascii="Times New Roman" w:hAnsi="Times New Roman"/>
          <w:sz w:val="18"/>
          <w:szCs w:val="18"/>
        </w:rPr>
      </w:pPr>
      <w:r w:rsidRPr="00396BA7">
        <w:rPr>
          <w:rFonts w:ascii="Times New Roman" w:hAnsi="Times New Roman"/>
          <w:sz w:val="18"/>
          <w:szCs w:val="18"/>
          <w:lang w:eastAsia="lv-LV"/>
        </w:rPr>
        <w:t>   </w:t>
      </w:r>
    </w:p>
    <w:p w14:paraId="34B4CDC8" w14:textId="77777777" w:rsidR="00406C59" w:rsidRPr="00396BA7" w:rsidRDefault="00406C59" w:rsidP="00406C59">
      <w:pPr>
        <w:ind w:right="43"/>
        <w:rPr>
          <w:rFonts w:ascii="Times New Roman" w:hAnsi="Times New Roman"/>
          <w:sz w:val="18"/>
          <w:szCs w:val="18"/>
          <w:lang w:eastAsia="lv-LV"/>
        </w:rPr>
      </w:pPr>
    </w:p>
    <w:p w14:paraId="1747443B" w14:textId="77777777" w:rsidR="00406C59" w:rsidRPr="00396BA7" w:rsidRDefault="00406C59" w:rsidP="00406C59">
      <w:pPr>
        <w:ind w:right="43"/>
        <w:rPr>
          <w:rFonts w:ascii="Times New Roman" w:hAnsi="Times New Roman"/>
          <w:sz w:val="18"/>
          <w:szCs w:val="18"/>
        </w:rPr>
      </w:pPr>
      <w:r w:rsidRPr="00396BA7">
        <w:rPr>
          <w:rFonts w:ascii="Times New Roman" w:hAnsi="Times New Roman"/>
          <w:sz w:val="18"/>
          <w:szCs w:val="18"/>
          <w:lang w:eastAsia="lv-LV"/>
        </w:rPr>
        <w:t>Olaines novadā</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202</w:t>
      </w:r>
      <w:r>
        <w:rPr>
          <w:rFonts w:ascii="Times New Roman" w:hAnsi="Times New Roman"/>
          <w:sz w:val="18"/>
          <w:szCs w:val="18"/>
          <w:lang w:eastAsia="lv-LV"/>
        </w:rPr>
        <w:t>3</w:t>
      </w:r>
      <w:r w:rsidRPr="00396BA7">
        <w:rPr>
          <w:rFonts w:ascii="Times New Roman" w:hAnsi="Times New Roman"/>
          <w:sz w:val="18"/>
          <w:szCs w:val="18"/>
          <w:lang w:eastAsia="lv-LV"/>
        </w:rPr>
        <w:t>.gada __.___________</w:t>
      </w:r>
    </w:p>
    <w:p w14:paraId="2411455B" w14:textId="77777777" w:rsidR="00406C59" w:rsidRDefault="00406C59" w:rsidP="00406C59">
      <w:pPr>
        <w:ind w:right="43"/>
        <w:jc w:val="both"/>
        <w:rPr>
          <w:rFonts w:ascii="Times New Roman" w:hAnsi="Times New Roman"/>
          <w:sz w:val="18"/>
          <w:szCs w:val="18"/>
          <w:lang w:eastAsia="lv-LV"/>
        </w:rPr>
      </w:pPr>
    </w:p>
    <w:p w14:paraId="459E7732" w14:textId="77777777" w:rsidR="00406C59" w:rsidRPr="00396BA7" w:rsidRDefault="00406C59" w:rsidP="00406C59">
      <w:pPr>
        <w:ind w:right="43" w:firstLine="720"/>
        <w:jc w:val="both"/>
        <w:rPr>
          <w:rFonts w:ascii="Times New Roman" w:hAnsi="Times New Roman"/>
          <w:sz w:val="18"/>
          <w:szCs w:val="18"/>
          <w:lang w:eastAsia="lv-LV"/>
        </w:rPr>
      </w:pPr>
      <w:r w:rsidRPr="00396BA7">
        <w:rPr>
          <w:rFonts w:ascii="Times New Roman" w:hAnsi="Times New Roman"/>
          <w:sz w:val="18"/>
          <w:szCs w:val="18"/>
          <w:lang w:eastAsia="lv-LV"/>
        </w:rPr>
        <w:t xml:space="preserve"> </w:t>
      </w:r>
      <w:r w:rsidRPr="0016290D">
        <w:rPr>
          <w:rFonts w:ascii="Times New Roman" w:hAnsi="Times New Roman"/>
          <w:b/>
          <w:bCs/>
          <w:sz w:val="18"/>
          <w:szCs w:val="18"/>
          <w:lang w:eastAsia="lv-LV"/>
        </w:rPr>
        <w:t xml:space="preserve">OLAINES NOVADA PAŠVALDĪBA, </w:t>
      </w:r>
      <w:r w:rsidRPr="0016290D">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16290D">
        <w:rPr>
          <w:rFonts w:ascii="Times New Roman" w:hAnsi="Times New Roman"/>
          <w:b/>
          <w:bCs/>
          <w:sz w:val="18"/>
          <w:szCs w:val="18"/>
          <w:lang w:eastAsia="lv-LV"/>
        </w:rPr>
        <w:t>,</w:t>
      </w:r>
      <w:r w:rsidRPr="00396BA7">
        <w:rPr>
          <w:rFonts w:ascii="Times New Roman" w:hAnsi="Times New Roman"/>
          <w:sz w:val="18"/>
          <w:szCs w:val="18"/>
          <w:lang w:eastAsia="lv-LV"/>
        </w:rPr>
        <w:t xml:space="preserve"> Publiskas personas mantas atsavināšanas likum</w:t>
      </w:r>
      <w:r>
        <w:rPr>
          <w:rFonts w:ascii="Times New Roman" w:hAnsi="Times New Roman"/>
          <w:sz w:val="18"/>
          <w:szCs w:val="18"/>
          <w:lang w:eastAsia="lv-LV"/>
        </w:rPr>
        <w:t>u</w:t>
      </w:r>
      <w:r w:rsidRPr="00396BA7">
        <w:rPr>
          <w:rFonts w:ascii="Times New Roman" w:hAnsi="Times New Roman"/>
          <w:sz w:val="18"/>
          <w:szCs w:val="18"/>
          <w:lang w:eastAsia="lv-LV"/>
        </w:rPr>
        <w:t>, Olaines novada domes 202</w:t>
      </w:r>
      <w:r>
        <w:rPr>
          <w:rFonts w:ascii="Times New Roman" w:hAnsi="Times New Roman"/>
          <w:sz w:val="18"/>
          <w:szCs w:val="18"/>
          <w:lang w:eastAsia="lv-LV"/>
        </w:rPr>
        <w:t>3</w:t>
      </w:r>
      <w:r w:rsidRPr="00396BA7">
        <w:rPr>
          <w:rFonts w:ascii="Times New Roman" w:hAnsi="Times New Roman"/>
          <w:sz w:val="18"/>
          <w:szCs w:val="18"/>
          <w:lang w:eastAsia="lv-LV"/>
        </w:rPr>
        <w:t xml:space="preserve">.gada </w:t>
      </w:r>
      <w:r>
        <w:rPr>
          <w:rFonts w:ascii="Times New Roman" w:hAnsi="Times New Roman"/>
          <w:sz w:val="18"/>
          <w:szCs w:val="18"/>
          <w:lang w:eastAsia="lv-LV"/>
        </w:rPr>
        <w:t xml:space="preserve">24.maija </w:t>
      </w:r>
      <w:r w:rsidRPr="00396BA7">
        <w:rPr>
          <w:rFonts w:ascii="Times New Roman" w:hAnsi="Times New Roman"/>
          <w:sz w:val="18"/>
          <w:szCs w:val="18"/>
          <w:lang w:eastAsia="lv-LV"/>
        </w:rPr>
        <w:t xml:space="preserve"> sēdes lēmumu “Par Olaines novada pašvaldības </w:t>
      </w:r>
      <w:r w:rsidRPr="008C03F1">
        <w:rPr>
          <w:rFonts w:ascii="Times New Roman" w:hAnsi="Times New Roman"/>
          <w:sz w:val="18"/>
          <w:szCs w:val="18"/>
          <w:lang w:eastAsia="lv-LV"/>
        </w:rPr>
        <w:t>nekustam</w:t>
      </w:r>
      <w:r>
        <w:rPr>
          <w:rFonts w:ascii="Times New Roman" w:hAnsi="Times New Roman"/>
          <w:sz w:val="18"/>
          <w:szCs w:val="18"/>
          <w:lang w:eastAsia="lv-LV"/>
        </w:rPr>
        <w:t>o</w:t>
      </w:r>
      <w:r w:rsidRPr="008C03F1">
        <w:rPr>
          <w:rFonts w:ascii="Times New Roman" w:hAnsi="Times New Roman"/>
          <w:sz w:val="18"/>
          <w:szCs w:val="18"/>
          <w:lang w:eastAsia="lv-LV"/>
        </w:rPr>
        <w:t xml:space="preserve"> īpašum</w:t>
      </w:r>
      <w:r>
        <w:rPr>
          <w:rFonts w:ascii="Times New Roman" w:hAnsi="Times New Roman"/>
          <w:sz w:val="18"/>
          <w:szCs w:val="18"/>
          <w:lang w:eastAsia="lv-LV"/>
        </w:rPr>
        <w:t>u</w:t>
      </w:r>
      <w:r w:rsidRPr="008C03F1">
        <w:rPr>
          <w:rFonts w:ascii="Times New Roman" w:hAnsi="Times New Roman"/>
          <w:sz w:val="18"/>
          <w:szCs w:val="18"/>
          <w:lang w:eastAsia="lv-LV"/>
        </w:rPr>
        <w:t xml:space="preserve"> (zemes)</w:t>
      </w:r>
      <w:r w:rsidRPr="00396BA7">
        <w:rPr>
          <w:rFonts w:ascii="Times New Roman" w:hAnsi="Times New Roman"/>
          <w:sz w:val="18"/>
          <w:szCs w:val="18"/>
          <w:lang w:eastAsia="lv-LV"/>
        </w:rPr>
        <w:t xml:space="preserve"> atsavināšanu publiskā izsolē” (</w:t>
      </w:r>
      <w:r>
        <w:rPr>
          <w:rFonts w:ascii="Times New Roman" w:hAnsi="Times New Roman"/>
          <w:sz w:val="18"/>
          <w:szCs w:val="18"/>
          <w:lang w:eastAsia="lv-LV"/>
        </w:rPr>
        <w:t>5.</w:t>
      </w:r>
      <w:r w:rsidRPr="00396BA7">
        <w:rPr>
          <w:rFonts w:ascii="Times New Roman" w:hAnsi="Times New Roman"/>
          <w:sz w:val="18"/>
          <w:szCs w:val="18"/>
          <w:lang w:eastAsia="lv-LV"/>
        </w:rPr>
        <w:t>prot., ___.p.)  un 202</w:t>
      </w:r>
      <w:r>
        <w:rPr>
          <w:rFonts w:ascii="Times New Roman" w:hAnsi="Times New Roman"/>
          <w:sz w:val="18"/>
          <w:szCs w:val="18"/>
          <w:lang w:eastAsia="lv-LV"/>
        </w:rPr>
        <w:t>3</w:t>
      </w:r>
      <w:r w:rsidRPr="00396BA7">
        <w:rPr>
          <w:rFonts w:ascii="Times New Roman" w:hAnsi="Times New Roman"/>
          <w:sz w:val="18"/>
          <w:szCs w:val="18"/>
          <w:lang w:eastAsia="lv-LV"/>
        </w:rPr>
        <w:t>.gada __.</w:t>
      </w:r>
      <w:r>
        <w:rPr>
          <w:rFonts w:ascii="Times New Roman" w:hAnsi="Times New Roman"/>
          <w:sz w:val="18"/>
          <w:szCs w:val="18"/>
          <w:lang w:eastAsia="lv-LV"/>
        </w:rPr>
        <w:t xml:space="preserve">jūlija </w:t>
      </w:r>
      <w:r w:rsidRPr="00396BA7">
        <w:rPr>
          <w:rFonts w:ascii="Times New Roman" w:hAnsi="Times New Roman"/>
          <w:sz w:val="18"/>
          <w:szCs w:val="18"/>
          <w:lang w:eastAsia="lv-LV"/>
        </w:rPr>
        <w:t xml:space="preserve"> sēdes lēmumu „Par nekustamā īpašuma-zemesgabala </w:t>
      </w:r>
      <w:r>
        <w:rPr>
          <w:rFonts w:ascii="Times New Roman" w:hAnsi="Times New Roman"/>
          <w:sz w:val="18"/>
          <w:szCs w:val="18"/>
          <w:lang w:eastAsia="lv-LV"/>
        </w:rPr>
        <w:t xml:space="preserve">dārzkopības </w:t>
      </w:r>
      <w:r w:rsidRPr="007B480D">
        <w:rPr>
          <w:rFonts w:ascii="Times New Roman" w:hAnsi="Times New Roman"/>
          <w:sz w:val="18"/>
          <w:szCs w:val="18"/>
          <w:lang w:eastAsia="lv-LV"/>
        </w:rPr>
        <w:t xml:space="preserve">sabiedrībā </w:t>
      </w:r>
      <w:r w:rsidRPr="00154BD0">
        <w:rPr>
          <w:rFonts w:ascii="Times New Roman" w:hAnsi="Times New Roman"/>
          <w:sz w:val="18"/>
          <w:szCs w:val="18"/>
          <w:lang w:eastAsia="lv-LV"/>
        </w:rPr>
        <w:t>“Straume” Nr.22 (</w:t>
      </w:r>
      <w:proofErr w:type="spellStart"/>
      <w:r w:rsidRPr="00154BD0">
        <w:rPr>
          <w:rFonts w:ascii="Times New Roman" w:hAnsi="Times New Roman"/>
          <w:sz w:val="18"/>
          <w:szCs w:val="18"/>
          <w:lang w:eastAsia="lv-LV"/>
        </w:rPr>
        <w:t>Jāņupē</w:t>
      </w:r>
      <w:proofErr w:type="spellEnd"/>
      <w:r w:rsidRPr="00154BD0">
        <w:rPr>
          <w:rFonts w:ascii="Times New Roman" w:hAnsi="Times New Roman"/>
          <w:sz w:val="18"/>
          <w:szCs w:val="18"/>
          <w:lang w:eastAsia="lv-LV"/>
        </w:rPr>
        <w:t>)</w:t>
      </w:r>
      <w:r w:rsidRPr="00396BA7">
        <w:rPr>
          <w:rFonts w:ascii="Times New Roman" w:hAnsi="Times New Roman"/>
          <w:sz w:val="18"/>
          <w:szCs w:val="18"/>
          <w:lang w:eastAsia="lv-LV"/>
        </w:rPr>
        <w:t xml:space="preserve"> izsoles protokola apstiprināšanu” ( __.prot., ____.p.),, turpmāk - Pārdevējs, no vienas puses,</w:t>
      </w:r>
    </w:p>
    <w:p w14:paraId="6B4F8969" w14:textId="77777777" w:rsidR="00406C59" w:rsidRPr="00396BA7" w:rsidRDefault="00406C59" w:rsidP="00406C59">
      <w:pPr>
        <w:ind w:right="43"/>
        <w:jc w:val="both"/>
        <w:rPr>
          <w:rFonts w:ascii="Times New Roman" w:hAnsi="Times New Roman"/>
          <w:sz w:val="18"/>
          <w:szCs w:val="18"/>
          <w:lang w:eastAsia="lv-LV"/>
        </w:rPr>
      </w:pPr>
    </w:p>
    <w:p w14:paraId="65576F96" w14:textId="77777777" w:rsidR="00406C59" w:rsidRPr="00396BA7" w:rsidRDefault="00406C59" w:rsidP="00406C59">
      <w:pPr>
        <w:ind w:right="43"/>
        <w:jc w:val="both"/>
        <w:rPr>
          <w:rFonts w:ascii="Times New Roman" w:hAnsi="Times New Roman"/>
          <w:sz w:val="18"/>
          <w:szCs w:val="18"/>
        </w:rPr>
      </w:pPr>
      <w:r w:rsidRPr="00396BA7">
        <w:rPr>
          <w:rFonts w:ascii="Times New Roman" w:hAnsi="Times New Roman"/>
          <w:sz w:val="18"/>
          <w:szCs w:val="18"/>
          <w:lang w:eastAsia="lv-LV"/>
        </w:rPr>
        <w:tab/>
        <w:t xml:space="preserve">un  </w:t>
      </w:r>
    </w:p>
    <w:p w14:paraId="6660C3CD" w14:textId="77777777" w:rsidR="00406C59" w:rsidRPr="00396BA7" w:rsidRDefault="00406C59" w:rsidP="00406C59">
      <w:pPr>
        <w:ind w:right="43"/>
        <w:jc w:val="both"/>
        <w:rPr>
          <w:rFonts w:ascii="Times New Roman" w:hAnsi="Times New Roman"/>
          <w:sz w:val="18"/>
          <w:szCs w:val="18"/>
        </w:rPr>
      </w:pPr>
      <w:r w:rsidRPr="00396BA7">
        <w:rPr>
          <w:rFonts w:ascii="Times New Roman" w:hAnsi="Times New Roman"/>
          <w:sz w:val="18"/>
          <w:szCs w:val="18"/>
          <w:lang w:eastAsia="lv-LV"/>
        </w:rPr>
        <w:tab/>
      </w:r>
      <w:r w:rsidRPr="00396BA7">
        <w:rPr>
          <w:rFonts w:ascii="Times New Roman" w:hAnsi="Times New Roman"/>
          <w:b/>
          <w:sz w:val="18"/>
          <w:szCs w:val="18"/>
          <w:lang w:eastAsia="lv-LV"/>
        </w:rPr>
        <w:t xml:space="preserve">______________________, </w:t>
      </w:r>
      <w:r w:rsidRPr="00396BA7">
        <w:rPr>
          <w:rFonts w:ascii="Times New Roman" w:hAnsi="Times New Roman"/>
          <w:sz w:val="18"/>
          <w:szCs w:val="18"/>
          <w:lang w:eastAsia="lv-LV"/>
        </w:rPr>
        <w:t>personas kods _______________________,</w:t>
      </w:r>
      <w:r>
        <w:rPr>
          <w:rFonts w:ascii="Times New Roman" w:hAnsi="Times New Roman"/>
          <w:sz w:val="18"/>
          <w:szCs w:val="18"/>
          <w:lang w:eastAsia="lv-LV"/>
        </w:rPr>
        <w:t xml:space="preserve"> </w:t>
      </w:r>
      <w:r w:rsidRPr="00396BA7">
        <w:rPr>
          <w:rFonts w:ascii="Times New Roman" w:hAnsi="Times New Roman"/>
          <w:sz w:val="18"/>
          <w:szCs w:val="18"/>
          <w:lang w:eastAsia="lv-LV"/>
        </w:rPr>
        <w:t>deklarētā dzīvesvieta __________________________, ______________, LV-___________, turpmāk - Pircējs, no otras puses, ievērojot spēkā esošos Latvijas Republikas normatīvos aktus, bez viltus, maldības un spaidiem, noslēdz šāda satura aktu, turpmāk - Akts.</w:t>
      </w:r>
    </w:p>
    <w:p w14:paraId="29448869" w14:textId="77777777" w:rsidR="00406C59" w:rsidRPr="00396BA7" w:rsidRDefault="00406C59" w:rsidP="00406C59">
      <w:pPr>
        <w:ind w:right="43"/>
        <w:rPr>
          <w:rFonts w:ascii="Times New Roman" w:hAnsi="Times New Roman"/>
          <w:sz w:val="18"/>
          <w:szCs w:val="18"/>
          <w:lang w:eastAsia="lv-LV"/>
        </w:rPr>
      </w:pPr>
    </w:p>
    <w:p w14:paraId="4531DE10" w14:textId="77777777" w:rsidR="00406C59" w:rsidRPr="00396BA7" w:rsidRDefault="00406C59" w:rsidP="00406C59">
      <w:pPr>
        <w:ind w:left="405" w:right="43"/>
        <w:jc w:val="both"/>
        <w:rPr>
          <w:rFonts w:ascii="Times New Roman" w:hAnsi="Times New Roman"/>
          <w:sz w:val="18"/>
          <w:szCs w:val="18"/>
          <w:lang w:eastAsia="lv-LV"/>
        </w:rPr>
      </w:pPr>
      <w:r w:rsidRPr="00396BA7">
        <w:rPr>
          <w:rFonts w:ascii="Times New Roman" w:hAnsi="Times New Roman"/>
          <w:sz w:val="18"/>
          <w:szCs w:val="18"/>
          <w:lang w:eastAsia="lv-LV"/>
        </w:rPr>
        <w:t xml:space="preserve">1.Pārdevējs nodod un Pircējs pieņem lietojumā un valdījumā Nekustamo īpašumu - zemesgabalu  dārzkopības sabiedrībā </w:t>
      </w:r>
      <w:r w:rsidRPr="00154BD0">
        <w:rPr>
          <w:rFonts w:ascii="Times New Roman" w:hAnsi="Times New Roman"/>
          <w:sz w:val="18"/>
          <w:szCs w:val="18"/>
          <w:lang w:eastAsia="lv-LV"/>
        </w:rPr>
        <w:t xml:space="preserve">“Straume” Nr.22, </w:t>
      </w:r>
      <w:proofErr w:type="spellStart"/>
      <w:r w:rsidRPr="00154BD0">
        <w:rPr>
          <w:rFonts w:ascii="Times New Roman" w:hAnsi="Times New Roman"/>
          <w:sz w:val="18"/>
          <w:szCs w:val="18"/>
          <w:lang w:eastAsia="lv-LV"/>
        </w:rPr>
        <w:t>Jāņupe</w:t>
      </w:r>
      <w:proofErr w:type="spellEnd"/>
      <w:r w:rsidRPr="00154BD0">
        <w:rPr>
          <w:rFonts w:ascii="Times New Roman" w:hAnsi="Times New Roman"/>
          <w:sz w:val="18"/>
          <w:szCs w:val="18"/>
          <w:lang w:eastAsia="lv-LV"/>
        </w:rPr>
        <w:t>, Olaines pagasts, Olaines novads, kadastra apzīmējums 8080 023 0549, 0.0590 ha platībā (Kadastra numurs: 8080 023 0549)</w:t>
      </w:r>
      <w:r>
        <w:rPr>
          <w:rFonts w:ascii="Times New Roman" w:hAnsi="Times New Roman"/>
          <w:sz w:val="18"/>
          <w:szCs w:val="18"/>
          <w:lang w:eastAsia="lv-LV"/>
        </w:rPr>
        <w:t xml:space="preserve"> </w:t>
      </w:r>
      <w:r w:rsidRPr="00D51795">
        <w:rPr>
          <w:rFonts w:ascii="Times New Roman" w:hAnsi="Times New Roman"/>
          <w:sz w:val="18"/>
          <w:szCs w:val="18"/>
          <w:lang w:eastAsia="lv-LV"/>
        </w:rPr>
        <w:t xml:space="preserve"> </w:t>
      </w:r>
      <w:r w:rsidRPr="00396BA7">
        <w:rPr>
          <w:rFonts w:ascii="Times New Roman" w:hAnsi="Times New Roman"/>
          <w:sz w:val="18"/>
          <w:szCs w:val="18"/>
          <w:lang w:eastAsia="lv-LV"/>
        </w:rPr>
        <w:t>un šādus dokumentus, kuri attiecas uz šo Nekustamo īpašumu</w:t>
      </w:r>
      <w:r>
        <w:rPr>
          <w:rFonts w:ascii="Times New Roman" w:hAnsi="Times New Roman"/>
          <w:sz w:val="18"/>
          <w:szCs w:val="18"/>
          <w:lang w:eastAsia="lv-LV"/>
        </w:rPr>
        <w:t>-zemesgabalu</w:t>
      </w:r>
      <w:r w:rsidRPr="00396BA7">
        <w:rPr>
          <w:rFonts w:ascii="Times New Roman" w:hAnsi="Times New Roman"/>
          <w:sz w:val="18"/>
          <w:szCs w:val="18"/>
          <w:lang w:eastAsia="lv-LV"/>
        </w:rPr>
        <w:t xml:space="preserve">: </w:t>
      </w:r>
      <w:r>
        <w:rPr>
          <w:rFonts w:ascii="Times New Roman" w:hAnsi="Times New Roman"/>
          <w:sz w:val="18"/>
          <w:szCs w:val="18"/>
          <w:lang w:eastAsia="lv-LV"/>
        </w:rPr>
        <w:t xml:space="preserve"> </w:t>
      </w:r>
    </w:p>
    <w:p w14:paraId="2520F550" w14:textId="77777777" w:rsidR="00406C59" w:rsidRPr="00396BA7" w:rsidRDefault="00406C59" w:rsidP="00406C59">
      <w:pPr>
        <w:ind w:left="405" w:right="43"/>
        <w:jc w:val="both"/>
        <w:rPr>
          <w:rFonts w:ascii="Times New Roman" w:hAnsi="Times New Roman"/>
          <w:sz w:val="18"/>
          <w:szCs w:val="18"/>
          <w:lang w:eastAsia="lv-LV"/>
        </w:rPr>
      </w:pPr>
      <w:r w:rsidRPr="00396BA7">
        <w:rPr>
          <w:rFonts w:ascii="Times New Roman" w:hAnsi="Times New Roman"/>
          <w:sz w:val="18"/>
          <w:szCs w:val="18"/>
          <w:lang w:eastAsia="lv-LV"/>
        </w:rPr>
        <w:t xml:space="preserve">1.1. Nekustamā īpašuma-zemesgabala dārzkopības sabiedrībā </w:t>
      </w:r>
      <w:r w:rsidRPr="00154BD0">
        <w:rPr>
          <w:rFonts w:ascii="Times New Roman" w:hAnsi="Times New Roman"/>
          <w:sz w:val="18"/>
          <w:szCs w:val="18"/>
          <w:lang w:eastAsia="lv-LV"/>
        </w:rPr>
        <w:t xml:space="preserve">“Straume” Nr.22, </w:t>
      </w:r>
      <w:proofErr w:type="spellStart"/>
      <w:r w:rsidRPr="00154BD0">
        <w:rPr>
          <w:rFonts w:ascii="Times New Roman" w:hAnsi="Times New Roman"/>
          <w:sz w:val="18"/>
          <w:szCs w:val="18"/>
          <w:lang w:eastAsia="lv-LV"/>
        </w:rPr>
        <w:t>Jāņupe</w:t>
      </w:r>
      <w:proofErr w:type="spellEnd"/>
      <w:r w:rsidRPr="00154BD0">
        <w:rPr>
          <w:rFonts w:ascii="Times New Roman" w:hAnsi="Times New Roman"/>
          <w:sz w:val="18"/>
          <w:szCs w:val="18"/>
          <w:lang w:eastAsia="lv-LV"/>
        </w:rPr>
        <w:t>, Olaines pagasts, Olaines novads, kadastra apzīmējums 8080 023 0549, 0.0590 ha platībā (Kadastra numurs: 8080 023 0549)</w:t>
      </w:r>
      <w:r w:rsidRPr="00396BA7">
        <w:rPr>
          <w:rFonts w:ascii="Times New Roman" w:hAnsi="Times New Roman"/>
          <w:sz w:val="18"/>
          <w:szCs w:val="18"/>
          <w:lang w:eastAsia="lv-LV"/>
        </w:rPr>
        <w:t xml:space="preserve">zemesgrāmatu aktu; </w:t>
      </w:r>
    </w:p>
    <w:p w14:paraId="7C6FCE4F" w14:textId="77777777" w:rsidR="00406C59" w:rsidRPr="00396BA7" w:rsidRDefault="00406C59" w:rsidP="00406C59">
      <w:pPr>
        <w:ind w:left="405" w:right="43"/>
        <w:jc w:val="both"/>
        <w:rPr>
          <w:rFonts w:ascii="Times New Roman" w:hAnsi="Times New Roman"/>
          <w:sz w:val="18"/>
          <w:szCs w:val="18"/>
          <w:lang w:eastAsia="lv-LV"/>
        </w:rPr>
      </w:pPr>
      <w:r w:rsidRPr="00396BA7">
        <w:rPr>
          <w:rFonts w:ascii="Times New Roman" w:hAnsi="Times New Roman"/>
          <w:sz w:val="18"/>
          <w:szCs w:val="18"/>
          <w:lang w:eastAsia="lv-LV"/>
        </w:rPr>
        <w:t xml:space="preserve">1.2. Olaines novada pašvaldības Nostiprinājuma lūgumu Pircēja īpašuma tiesību nostiprināšanai zemesgrāmatā; </w:t>
      </w:r>
    </w:p>
    <w:p w14:paraId="684A9B24" w14:textId="77777777" w:rsidR="00406C59" w:rsidRPr="00396BA7" w:rsidRDefault="00406C59" w:rsidP="00406C59">
      <w:pPr>
        <w:ind w:left="405" w:right="43"/>
        <w:jc w:val="both"/>
        <w:rPr>
          <w:rFonts w:ascii="Times New Roman" w:hAnsi="Times New Roman"/>
          <w:sz w:val="18"/>
          <w:szCs w:val="18"/>
          <w:lang w:eastAsia="lv-LV"/>
        </w:rPr>
      </w:pPr>
      <w:r w:rsidRPr="00396BA7">
        <w:rPr>
          <w:rFonts w:ascii="Times New Roman" w:hAnsi="Times New Roman"/>
          <w:sz w:val="18"/>
          <w:szCs w:val="18"/>
          <w:lang w:eastAsia="lv-LV"/>
        </w:rPr>
        <w:t xml:space="preserve">1.3. Nekustamā īpašuma-zemesgabala dārzkopības sabiedrībā </w:t>
      </w:r>
      <w:r>
        <w:rPr>
          <w:rFonts w:ascii="Times New Roman" w:hAnsi="Times New Roman"/>
          <w:sz w:val="18"/>
          <w:szCs w:val="18"/>
          <w:lang w:eastAsia="lv-LV"/>
        </w:rPr>
        <w:t xml:space="preserve"> </w:t>
      </w:r>
      <w:r w:rsidRPr="00154BD0">
        <w:rPr>
          <w:rFonts w:ascii="Times New Roman" w:hAnsi="Times New Roman"/>
          <w:sz w:val="18"/>
          <w:szCs w:val="18"/>
          <w:lang w:eastAsia="lv-LV"/>
        </w:rPr>
        <w:t xml:space="preserve">“Straume” Nr.22, </w:t>
      </w:r>
      <w:proofErr w:type="spellStart"/>
      <w:r w:rsidRPr="00154BD0">
        <w:rPr>
          <w:rFonts w:ascii="Times New Roman" w:hAnsi="Times New Roman"/>
          <w:sz w:val="18"/>
          <w:szCs w:val="18"/>
          <w:lang w:eastAsia="lv-LV"/>
        </w:rPr>
        <w:t>Jāņupe</w:t>
      </w:r>
      <w:proofErr w:type="spellEnd"/>
      <w:r w:rsidRPr="00154BD0">
        <w:rPr>
          <w:rFonts w:ascii="Times New Roman" w:hAnsi="Times New Roman"/>
          <w:sz w:val="18"/>
          <w:szCs w:val="18"/>
          <w:lang w:eastAsia="lv-LV"/>
        </w:rPr>
        <w:t>, Olaines pagasts, Olaines novads, kadastra apzīmējums 8080 023 0549, 0.0590 ha platībā (Kadastra numurs: 8080 023 0549)</w:t>
      </w:r>
      <w:r w:rsidRPr="00396BA7">
        <w:rPr>
          <w:rFonts w:ascii="Times New Roman" w:hAnsi="Times New Roman"/>
          <w:sz w:val="18"/>
          <w:szCs w:val="18"/>
          <w:lang w:eastAsia="lv-LV"/>
        </w:rPr>
        <w:t>, zemes robežu plānu</w:t>
      </w:r>
      <w:r>
        <w:rPr>
          <w:rFonts w:ascii="Times New Roman" w:hAnsi="Times New Roman"/>
          <w:sz w:val="18"/>
          <w:szCs w:val="18"/>
          <w:lang w:eastAsia="lv-LV"/>
        </w:rPr>
        <w:t>s</w:t>
      </w:r>
      <w:r w:rsidRPr="00396BA7">
        <w:rPr>
          <w:rFonts w:ascii="Times New Roman" w:hAnsi="Times New Roman"/>
          <w:sz w:val="18"/>
          <w:szCs w:val="18"/>
          <w:lang w:eastAsia="lv-LV"/>
        </w:rPr>
        <w:t xml:space="preserve">. </w:t>
      </w:r>
    </w:p>
    <w:p w14:paraId="112EAA65" w14:textId="77777777" w:rsidR="00406C59" w:rsidRPr="00396BA7" w:rsidRDefault="00406C59" w:rsidP="00406C59">
      <w:pPr>
        <w:ind w:left="405" w:right="43"/>
        <w:jc w:val="both"/>
        <w:rPr>
          <w:rFonts w:ascii="Times New Roman" w:hAnsi="Times New Roman"/>
          <w:sz w:val="18"/>
          <w:szCs w:val="18"/>
          <w:lang w:eastAsia="lv-LV"/>
        </w:rPr>
      </w:pPr>
      <w:r w:rsidRPr="00396BA7">
        <w:rPr>
          <w:rFonts w:ascii="Times New Roman" w:hAnsi="Times New Roman"/>
          <w:sz w:val="18"/>
          <w:szCs w:val="18"/>
          <w:lang w:eastAsia="lv-LV"/>
        </w:rPr>
        <w:t>2. Akts sastādīts uz vienas lapas, trīs eksemplāros, kurus līgumslēdzējpuses paraksta, un tām nav savstarpēju pretenziju.</w:t>
      </w:r>
    </w:p>
    <w:p w14:paraId="464B90E6" w14:textId="77777777" w:rsidR="00406C59" w:rsidRDefault="00406C59" w:rsidP="00406C59">
      <w:pPr>
        <w:ind w:right="43"/>
        <w:jc w:val="both"/>
        <w:rPr>
          <w:rFonts w:ascii="Times New Roman" w:hAnsi="Times New Roman"/>
          <w:sz w:val="18"/>
          <w:szCs w:val="18"/>
        </w:rPr>
      </w:pPr>
    </w:p>
    <w:p w14:paraId="5C02A7D6" w14:textId="77777777" w:rsidR="00406C59" w:rsidRPr="00396BA7" w:rsidRDefault="00406C59" w:rsidP="00406C59">
      <w:pPr>
        <w:ind w:left="720" w:right="43"/>
        <w:jc w:val="both"/>
        <w:rPr>
          <w:rFonts w:ascii="Times New Roman" w:hAnsi="Times New Roman"/>
          <w:sz w:val="18"/>
          <w:szCs w:val="18"/>
        </w:rPr>
      </w:pPr>
    </w:p>
    <w:p w14:paraId="6CEDA63D" w14:textId="77777777" w:rsidR="00406C59" w:rsidRPr="00396BA7" w:rsidRDefault="00406C59" w:rsidP="00406C59">
      <w:pPr>
        <w:ind w:right="43"/>
        <w:rPr>
          <w:rFonts w:ascii="Times New Roman" w:hAnsi="Times New Roman"/>
          <w:sz w:val="18"/>
          <w:szCs w:val="18"/>
        </w:rPr>
      </w:pPr>
      <w:r w:rsidRPr="00396BA7">
        <w:rPr>
          <w:rFonts w:ascii="Times New Roman" w:hAnsi="Times New Roman"/>
          <w:sz w:val="18"/>
          <w:szCs w:val="18"/>
          <w:lang w:eastAsia="lv-LV"/>
        </w:rPr>
        <w:t>PĀRDEVĒJS</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PIRCĒJS</w:t>
      </w:r>
    </w:p>
    <w:p w14:paraId="740F68C5" w14:textId="77777777" w:rsidR="00406C59" w:rsidRPr="00396BA7" w:rsidRDefault="00406C59" w:rsidP="00406C59">
      <w:pPr>
        <w:ind w:right="43"/>
        <w:jc w:val="both"/>
        <w:rPr>
          <w:rFonts w:ascii="Times New Roman" w:hAnsi="Times New Roman"/>
          <w:sz w:val="18"/>
          <w:szCs w:val="18"/>
          <w:lang w:eastAsia="lv-LV"/>
        </w:rPr>
      </w:pPr>
    </w:p>
    <w:p w14:paraId="0E333C17" w14:textId="77777777" w:rsidR="00406C59" w:rsidRPr="00396BA7" w:rsidRDefault="00406C59" w:rsidP="00406C59">
      <w:pPr>
        <w:ind w:right="43"/>
        <w:jc w:val="both"/>
        <w:rPr>
          <w:rFonts w:ascii="Times New Roman" w:hAnsi="Times New Roman"/>
          <w:sz w:val="18"/>
          <w:szCs w:val="18"/>
        </w:rPr>
      </w:pPr>
      <w:r w:rsidRPr="00396BA7">
        <w:rPr>
          <w:rFonts w:ascii="Times New Roman" w:hAnsi="Times New Roman"/>
          <w:sz w:val="18"/>
          <w:szCs w:val="18"/>
          <w:lang w:eastAsia="lv-LV"/>
        </w:rPr>
        <w:t>___________________</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________________________</w:t>
      </w:r>
    </w:p>
    <w:p w14:paraId="5E94EED5" w14:textId="77777777" w:rsidR="00406C59" w:rsidRPr="00396BA7" w:rsidRDefault="00406C59" w:rsidP="00406C59">
      <w:pPr>
        <w:ind w:right="43"/>
        <w:jc w:val="both"/>
        <w:rPr>
          <w:rFonts w:ascii="Times New Roman" w:hAnsi="Times New Roman"/>
          <w:sz w:val="18"/>
          <w:szCs w:val="18"/>
        </w:rPr>
      </w:pPr>
      <w:r w:rsidRPr="00396BA7">
        <w:rPr>
          <w:rFonts w:ascii="Times New Roman" w:hAnsi="Times New Roman"/>
          <w:sz w:val="18"/>
          <w:szCs w:val="18"/>
          <w:lang w:eastAsia="lv-LV"/>
        </w:rPr>
        <w:t>Olaines novada domes</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129B4F3A" w14:textId="77777777" w:rsidR="00406C59" w:rsidRPr="00396BA7" w:rsidRDefault="00406C59" w:rsidP="00406C59">
      <w:pPr>
        <w:ind w:right="43"/>
        <w:jc w:val="both"/>
        <w:rPr>
          <w:rFonts w:ascii="Times New Roman" w:hAnsi="Times New Roman"/>
          <w:sz w:val="18"/>
          <w:szCs w:val="18"/>
          <w:lang w:eastAsia="lv-LV"/>
        </w:rPr>
      </w:pPr>
      <w:r w:rsidRPr="00396BA7">
        <w:rPr>
          <w:rFonts w:ascii="Times New Roman" w:hAnsi="Times New Roman"/>
          <w:sz w:val="18"/>
          <w:szCs w:val="18"/>
          <w:lang w:eastAsia="lv-LV"/>
        </w:rPr>
        <w:t>priekšsēdētāja pirmā vietniece</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6B3B227C" w14:textId="77777777" w:rsidR="00406C59" w:rsidRPr="008004C5" w:rsidRDefault="00406C59" w:rsidP="00406C59">
      <w:pPr>
        <w:overflowPunct w:val="0"/>
        <w:autoSpaceDE w:val="0"/>
        <w:ind w:right="43"/>
        <w:textAlignment w:val="baseline"/>
        <w:rPr>
          <w:rFonts w:ascii="Times New Roman" w:hAnsi="Times New Roman"/>
          <w:sz w:val="18"/>
          <w:szCs w:val="18"/>
        </w:rPr>
      </w:pPr>
      <w:r w:rsidRPr="00396BA7">
        <w:rPr>
          <w:rFonts w:ascii="Times New Roman" w:hAnsi="Times New Roman"/>
          <w:sz w:val="18"/>
          <w:szCs w:val="18"/>
          <w:lang w:eastAsia="lv-LV"/>
        </w:rPr>
        <w:t>LĪGA GULB</w:t>
      </w:r>
      <w:r>
        <w:rPr>
          <w:rFonts w:ascii="Times New Roman" w:hAnsi="Times New Roman"/>
          <w:sz w:val="18"/>
          <w:szCs w:val="18"/>
          <w:lang w:eastAsia="lv-LV"/>
        </w:rPr>
        <w:t>E</w:t>
      </w:r>
    </w:p>
    <w:p w14:paraId="1EF62111" w14:textId="77777777" w:rsidR="00B577CB" w:rsidRDefault="00B577CB" w:rsidP="00406C59">
      <w:pPr>
        <w:ind w:right="43"/>
      </w:pPr>
    </w:p>
    <w:p w14:paraId="4B2D6354" w14:textId="27486FF9" w:rsidR="00406C59" w:rsidRDefault="00406C59">
      <w:pPr>
        <w:spacing w:after="160" w:line="259" w:lineRule="auto"/>
      </w:pPr>
      <w:r>
        <w:br w:type="page"/>
      </w:r>
    </w:p>
    <w:p w14:paraId="66C9D4B2" w14:textId="77777777" w:rsidR="00406C59" w:rsidRPr="00F553E3" w:rsidRDefault="00406C59" w:rsidP="00406C59">
      <w:pPr>
        <w:ind w:right="-765"/>
        <w:jc w:val="right"/>
        <w:rPr>
          <w:rFonts w:ascii="Times New Roman" w:hAnsi="Times New Roman"/>
          <w:sz w:val="16"/>
          <w:szCs w:val="16"/>
        </w:rPr>
      </w:pPr>
      <w:r>
        <w:rPr>
          <w:rFonts w:ascii="Times New Roman" w:hAnsi="Times New Roman"/>
          <w:sz w:val="18"/>
          <w:szCs w:val="18"/>
        </w:rPr>
        <w:t>4.pielikums</w:t>
      </w:r>
    </w:p>
    <w:p w14:paraId="67F18B8D" w14:textId="77777777" w:rsidR="00406C59" w:rsidRPr="00F553E3" w:rsidRDefault="00406C59" w:rsidP="00406C59">
      <w:pPr>
        <w:ind w:left="720" w:right="-765"/>
        <w:jc w:val="right"/>
        <w:rPr>
          <w:rFonts w:ascii="Times New Roman" w:hAnsi="Times New Roman"/>
          <w:sz w:val="16"/>
          <w:szCs w:val="16"/>
        </w:rPr>
      </w:pPr>
      <w:r w:rsidRPr="00F553E3">
        <w:rPr>
          <w:rFonts w:ascii="Times New Roman" w:hAnsi="Times New Roman"/>
          <w:sz w:val="16"/>
          <w:szCs w:val="16"/>
        </w:rPr>
        <w:t xml:space="preserve">Apstiprināts </w:t>
      </w:r>
    </w:p>
    <w:p w14:paraId="38839230" w14:textId="77777777" w:rsidR="00406C59" w:rsidRPr="00F553E3" w:rsidRDefault="00406C59" w:rsidP="00406C59">
      <w:pPr>
        <w:ind w:left="720" w:right="-765"/>
        <w:jc w:val="right"/>
        <w:rPr>
          <w:rFonts w:ascii="Times New Roman" w:hAnsi="Times New Roman"/>
          <w:sz w:val="16"/>
          <w:szCs w:val="16"/>
        </w:rPr>
      </w:pPr>
      <w:r w:rsidRPr="00F553E3">
        <w:rPr>
          <w:rFonts w:ascii="Times New Roman" w:hAnsi="Times New Roman"/>
          <w:sz w:val="16"/>
          <w:szCs w:val="16"/>
        </w:rPr>
        <w:t xml:space="preserve">Ar Olaines novada domes </w:t>
      </w:r>
    </w:p>
    <w:p w14:paraId="2A8C1FD8" w14:textId="77777777" w:rsidR="00406C59" w:rsidRPr="00F553E3" w:rsidRDefault="00406C59" w:rsidP="00406C59">
      <w:pPr>
        <w:ind w:left="720" w:right="-765"/>
        <w:jc w:val="right"/>
        <w:rPr>
          <w:rFonts w:ascii="Times New Roman" w:hAnsi="Times New Roman"/>
          <w:sz w:val="16"/>
          <w:szCs w:val="16"/>
        </w:rPr>
      </w:pPr>
      <w:r w:rsidRPr="00F553E3">
        <w:rPr>
          <w:rFonts w:ascii="Times New Roman" w:hAnsi="Times New Roman"/>
          <w:sz w:val="16"/>
          <w:szCs w:val="16"/>
        </w:rPr>
        <w:t>202</w:t>
      </w:r>
      <w:r>
        <w:rPr>
          <w:rFonts w:ascii="Times New Roman" w:hAnsi="Times New Roman"/>
          <w:sz w:val="16"/>
          <w:szCs w:val="16"/>
        </w:rPr>
        <w:t>3</w:t>
      </w:r>
      <w:r w:rsidRPr="00F553E3">
        <w:rPr>
          <w:rFonts w:ascii="Times New Roman" w:hAnsi="Times New Roman"/>
          <w:sz w:val="16"/>
          <w:szCs w:val="16"/>
        </w:rPr>
        <w:t xml:space="preserve">.gada </w:t>
      </w:r>
      <w:r>
        <w:rPr>
          <w:rFonts w:ascii="Times New Roman" w:hAnsi="Times New Roman"/>
          <w:sz w:val="16"/>
          <w:szCs w:val="16"/>
        </w:rPr>
        <w:t xml:space="preserve">24.maija </w:t>
      </w:r>
      <w:r w:rsidRPr="00F553E3">
        <w:rPr>
          <w:rFonts w:ascii="Times New Roman" w:hAnsi="Times New Roman"/>
          <w:sz w:val="16"/>
          <w:szCs w:val="16"/>
        </w:rPr>
        <w:t xml:space="preserve"> sēdes lēmumu </w:t>
      </w:r>
    </w:p>
    <w:p w14:paraId="5CAE643A" w14:textId="77777777" w:rsidR="00406C59" w:rsidRPr="00F553E3" w:rsidRDefault="00406C59" w:rsidP="00406C59">
      <w:pPr>
        <w:ind w:left="720" w:right="-765"/>
        <w:jc w:val="right"/>
        <w:rPr>
          <w:rFonts w:ascii="Times New Roman" w:hAnsi="Times New Roman"/>
          <w:sz w:val="16"/>
          <w:szCs w:val="16"/>
        </w:rPr>
      </w:pPr>
      <w:r>
        <w:rPr>
          <w:rFonts w:ascii="Times New Roman" w:hAnsi="Times New Roman"/>
          <w:sz w:val="16"/>
          <w:szCs w:val="16"/>
        </w:rPr>
        <w:t>(5</w:t>
      </w:r>
      <w:r w:rsidRPr="00F553E3">
        <w:rPr>
          <w:rFonts w:ascii="Times New Roman" w:hAnsi="Times New Roman"/>
          <w:sz w:val="16"/>
          <w:szCs w:val="16"/>
        </w:rPr>
        <w:t>.prot., __.p.)</w:t>
      </w:r>
    </w:p>
    <w:p w14:paraId="2947FF35" w14:textId="77777777" w:rsidR="00406C59" w:rsidRPr="00F553E3" w:rsidRDefault="00406C59" w:rsidP="00406C59">
      <w:pPr>
        <w:ind w:left="720" w:right="-765"/>
        <w:jc w:val="right"/>
        <w:rPr>
          <w:rFonts w:ascii="Times New Roman" w:hAnsi="Times New Roman"/>
          <w:sz w:val="16"/>
          <w:szCs w:val="16"/>
        </w:rPr>
      </w:pPr>
    </w:p>
    <w:p w14:paraId="4A164A94" w14:textId="77777777" w:rsidR="00406C59" w:rsidRPr="00DD3F9D" w:rsidRDefault="00406C59" w:rsidP="00406C59">
      <w:pPr>
        <w:ind w:left="720" w:right="-766"/>
        <w:jc w:val="center"/>
        <w:rPr>
          <w:rFonts w:ascii="Times New Roman" w:hAnsi="Times New Roman"/>
          <w:b/>
          <w:bCs/>
          <w:sz w:val="20"/>
        </w:rPr>
      </w:pPr>
      <w:r w:rsidRPr="00DD3F9D">
        <w:rPr>
          <w:rFonts w:ascii="Times New Roman" w:hAnsi="Times New Roman"/>
          <w:b/>
          <w:bCs/>
          <w:sz w:val="20"/>
        </w:rPr>
        <w:t>Nekustamā īpašuma-zemesgabala</w:t>
      </w:r>
    </w:p>
    <w:p w14:paraId="5437DDB1" w14:textId="77777777" w:rsidR="00406C59" w:rsidRDefault="00406C59" w:rsidP="00406C59">
      <w:pPr>
        <w:ind w:left="720" w:right="-766"/>
        <w:jc w:val="center"/>
        <w:rPr>
          <w:rFonts w:ascii="Times New Roman" w:hAnsi="Times New Roman"/>
          <w:b/>
          <w:bCs/>
          <w:sz w:val="20"/>
        </w:rPr>
      </w:pPr>
      <w:r>
        <w:rPr>
          <w:rFonts w:ascii="Times New Roman" w:hAnsi="Times New Roman"/>
          <w:b/>
          <w:bCs/>
          <w:sz w:val="20"/>
        </w:rPr>
        <w:t xml:space="preserve">dārzkopības sabiedrībā </w:t>
      </w:r>
      <w:r w:rsidRPr="00A75357">
        <w:rPr>
          <w:rFonts w:ascii="Times New Roman" w:hAnsi="Times New Roman"/>
          <w:b/>
          <w:bCs/>
          <w:sz w:val="20"/>
        </w:rPr>
        <w:t xml:space="preserve">“Ziediņi” Nr.177, </w:t>
      </w:r>
      <w:proofErr w:type="spellStart"/>
      <w:r w:rsidRPr="00A75357">
        <w:rPr>
          <w:rFonts w:ascii="Times New Roman" w:hAnsi="Times New Roman"/>
          <w:b/>
          <w:bCs/>
          <w:sz w:val="20"/>
        </w:rPr>
        <w:t>Jāņupe</w:t>
      </w:r>
      <w:proofErr w:type="spellEnd"/>
      <w:r w:rsidRPr="00A75357">
        <w:rPr>
          <w:rFonts w:ascii="Times New Roman" w:hAnsi="Times New Roman"/>
          <w:b/>
          <w:bCs/>
          <w:sz w:val="20"/>
        </w:rPr>
        <w:t>,  Olaines pagasts, Olaines novads, kadastra apzīmējums 8080 020 0834, 0.0649 ha platībā</w:t>
      </w:r>
    </w:p>
    <w:p w14:paraId="7E40A58A" w14:textId="77777777" w:rsidR="00406C59" w:rsidRPr="00DD3F9D" w:rsidRDefault="00406C59" w:rsidP="00406C59">
      <w:pPr>
        <w:ind w:left="720" w:right="-766"/>
        <w:jc w:val="center"/>
        <w:rPr>
          <w:rFonts w:ascii="Times New Roman" w:hAnsi="Times New Roman"/>
          <w:b/>
          <w:bCs/>
          <w:sz w:val="20"/>
        </w:rPr>
      </w:pPr>
      <w:r w:rsidRPr="00DD3F9D">
        <w:rPr>
          <w:rFonts w:ascii="Times New Roman" w:hAnsi="Times New Roman"/>
          <w:b/>
          <w:bCs/>
          <w:sz w:val="20"/>
        </w:rPr>
        <w:t>atsavināšanas elektroniskās izsoles noteikumi</w:t>
      </w:r>
    </w:p>
    <w:p w14:paraId="111BA1F6" w14:textId="77777777" w:rsidR="00406C59" w:rsidRPr="005E3C0B" w:rsidRDefault="00406C59" w:rsidP="00406C59">
      <w:pPr>
        <w:ind w:right="-766"/>
        <w:jc w:val="both"/>
        <w:rPr>
          <w:rFonts w:ascii="Times New Roman" w:hAnsi="Times New Roman"/>
          <w:b/>
          <w:bCs/>
          <w:sz w:val="20"/>
        </w:rPr>
      </w:pPr>
    </w:p>
    <w:p w14:paraId="6C211389" w14:textId="77777777" w:rsidR="00406C59" w:rsidRPr="005E3C0B" w:rsidRDefault="00406C59" w:rsidP="00406C59">
      <w:pPr>
        <w:ind w:left="720" w:right="-766"/>
        <w:jc w:val="center"/>
        <w:rPr>
          <w:rFonts w:ascii="Times New Roman" w:hAnsi="Times New Roman"/>
          <w:b/>
          <w:bCs/>
          <w:sz w:val="20"/>
        </w:rPr>
      </w:pPr>
      <w:r w:rsidRPr="005E3C0B">
        <w:rPr>
          <w:rFonts w:ascii="Times New Roman" w:hAnsi="Times New Roman"/>
          <w:b/>
          <w:bCs/>
          <w:sz w:val="20"/>
        </w:rPr>
        <w:t>1.Vispārīgie noteikumi</w:t>
      </w:r>
    </w:p>
    <w:p w14:paraId="4BF75F50" w14:textId="77777777" w:rsidR="00406C59" w:rsidRPr="005E3C0B" w:rsidRDefault="00406C59" w:rsidP="00406C59">
      <w:pPr>
        <w:ind w:left="720" w:right="-766"/>
        <w:jc w:val="center"/>
        <w:rPr>
          <w:rFonts w:ascii="Times New Roman" w:hAnsi="Times New Roman"/>
          <w:sz w:val="20"/>
        </w:rPr>
      </w:pPr>
    </w:p>
    <w:tbl>
      <w:tblPr>
        <w:tblStyle w:val="TableGrid"/>
        <w:tblW w:w="9180" w:type="dxa"/>
        <w:tblLook w:val="04A0" w:firstRow="1" w:lastRow="0" w:firstColumn="1" w:lastColumn="0" w:noHBand="0" w:noVBand="1"/>
      </w:tblPr>
      <w:tblGrid>
        <w:gridCol w:w="616"/>
        <w:gridCol w:w="2498"/>
        <w:gridCol w:w="6066"/>
      </w:tblGrid>
      <w:tr w:rsidR="00406C59" w14:paraId="03EAA304" w14:textId="77777777" w:rsidTr="00364193">
        <w:tc>
          <w:tcPr>
            <w:tcW w:w="616" w:type="dxa"/>
          </w:tcPr>
          <w:p w14:paraId="6C10534E"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1.1.</w:t>
            </w:r>
          </w:p>
        </w:tc>
        <w:tc>
          <w:tcPr>
            <w:tcW w:w="2498" w:type="dxa"/>
          </w:tcPr>
          <w:p w14:paraId="4958CFF8" w14:textId="77777777" w:rsidR="00406C59" w:rsidRPr="005E3C0B" w:rsidRDefault="00406C59" w:rsidP="00364193">
            <w:pPr>
              <w:jc w:val="both"/>
              <w:rPr>
                <w:rFonts w:ascii="Times New Roman" w:hAnsi="Times New Roman"/>
                <w:sz w:val="20"/>
              </w:rPr>
            </w:pPr>
            <w:r w:rsidRPr="005E3C0B">
              <w:rPr>
                <w:rFonts w:ascii="Times New Roman" w:hAnsi="Times New Roman"/>
                <w:sz w:val="20"/>
              </w:rPr>
              <w:t xml:space="preserve">Noteikumi </w:t>
            </w:r>
            <w:r>
              <w:rPr>
                <w:rFonts w:ascii="Times New Roman" w:hAnsi="Times New Roman"/>
                <w:sz w:val="20"/>
              </w:rPr>
              <w:t>nosaka</w:t>
            </w:r>
            <w:r w:rsidRPr="005E3C0B">
              <w:rPr>
                <w:rFonts w:ascii="Times New Roman" w:hAnsi="Times New Roman"/>
                <w:sz w:val="20"/>
              </w:rPr>
              <w:t xml:space="preserve"> kārtību, kādā organizējama pašvaldības nekustamā īpašuma – zemesgabala atsavināšanas </w:t>
            </w:r>
            <w:r>
              <w:rPr>
                <w:rFonts w:ascii="Times New Roman" w:hAnsi="Times New Roman"/>
                <w:sz w:val="20"/>
              </w:rPr>
              <w:t xml:space="preserve">elektroniskā </w:t>
            </w:r>
            <w:r w:rsidRPr="005E3C0B">
              <w:rPr>
                <w:rFonts w:ascii="Times New Roman" w:hAnsi="Times New Roman"/>
                <w:sz w:val="20"/>
              </w:rPr>
              <w:t xml:space="preserve">izsole  </w:t>
            </w:r>
          </w:p>
        </w:tc>
        <w:tc>
          <w:tcPr>
            <w:tcW w:w="6066" w:type="dxa"/>
          </w:tcPr>
          <w:p w14:paraId="6F2F4804" w14:textId="77777777" w:rsidR="00406C59" w:rsidRPr="005E3C0B" w:rsidRDefault="00406C59" w:rsidP="00364193">
            <w:pPr>
              <w:rPr>
                <w:rFonts w:ascii="Times New Roman" w:hAnsi="Times New Roman"/>
                <w:sz w:val="20"/>
              </w:rPr>
            </w:pPr>
            <w:r w:rsidRPr="005E3C0B">
              <w:rPr>
                <w:rFonts w:ascii="Times New Roman" w:hAnsi="Times New Roman"/>
                <w:sz w:val="20"/>
              </w:rPr>
              <w:t xml:space="preserve">Dārzkopības sabiedrībā </w:t>
            </w:r>
            <w:r w:rsidRPr="00CB575A">
              <w:rPr>
                <w:rFonts w:ascii="Times New Roman" w:hAnsi="Times New Roman"/>
                <w:sz w:val="20"/>
              </w:rPr>
              <w:t>“</w:t>
            </w:r>
            <w:r w:rsidRPr="00A75357">
              <w:rPr>
                <w:rFonts w:ascii="Times New Roman" w:hAnsi="Times New Roman"/>
                <w:sz w:val="20"/>
              </w:rPr>
              <w:t xml:space="preserve">Ziediņi” Nr.177, </w:t>
            </w:r>
            <w:proofErr w:type="spellStart"/>
            <w:r w:rsidRPr="00A75357">
              <w:rPr>
                <w:rFonts w:ascii="Times New Roman" w:hAnsi="Times New Roman"/>
                <w:sz w:val="20"/>
              </w:rPr>
              <w:t>Jāņupe</w:t>
            </w:r>
            <w:proofErr w:type="spellEnd"/>
            <w:r w:rsidRPr="00A75357">
              <w:rPr>
                <w:rFonts w:ascii="Times New Roman" w:hAnsi="Times New Roman"/>
                <w:sz w:val="20"/>
              </w:rPr>
              <w:t xml:space="preserve">,  Olaines pagasts, Olaines novads, kadastra apzīmējums 8080 020 0834, 0.0649 ha platībā </w:t>
            </w:r>
            <w:r w:rsidRPr="008B3A22">
              <w:rPr>
                <w:rFonts w:ascii="Times New Roman" w:hAnsi="Times New Roman"/>
                <w:sz w:val="20"/>
              </w:rPr>
              <w:t xml:space="preserve">(Kadastra numurs: </w:t>
            </w:r>
            <w:r w:rsidRPr="00A75357">
              <w:rPr>
                <w:rFonts w:ascii="Times New Roman" w:hAnsi="Times New Roman"/>
                <w:sz w:val="20"/>
              </w:rPr>
              <w:t>8080 020 0834</w:t>
            </w:r>
            <w:r w:rsidRPr="008B3A22">
              <w:rPr>
                <w:rFonts w:ascii="Times New Roman" w:hAnsi="Times New Roman"/>
                <w:sz w:val="20"/>
              </w:rPr>
              <w:t>)</w:t>
            </w:r>
            <w:r w:rsidRPr="00606B5F">
              <w:rPr>
                <w:rFonts w:ascii="Times New Roman" w:hAnsi="Times New Roman"/>
                <w:sz w:val="20"/>
              </w:rPr>
              <w:t xml:space="preserve"> </w:t>
            </w:r>
            <w:r w:rsidRPr="005E3C0B">
              <w:rPr>
                <w:rFonts w:ascii="Times New Roman" w:hAnsi="Times New Roman"/>
                <w:sz w:val="20"/>
              </w:rPr>
              <w:t>(turpmāk -Nekustamais īpašums -zemesgabals)</w:t>
            </w:r>
          </w:p>
        </w:tc>
      </w:tr>
      <w:tr w:rsidR="00406C59" w14:paraId="7F878B56" w14:textId="77777777" w:rsidTr="00364193">
        <w:tc>
          <w:tcPr>
            <w:tcW w:w="616" w:type="dxa"/>
          </w:tcPr>
          <w:p w14:paraId="5B7C70BF"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1.2. </w:t>
            </w:r>
          </w:p>
        </w:tc>
        <w:tc>
          <w:tcPr>
            <w:tcW w:w="2498" w:type="dxa"/>
          </w:tcPr>
          <w:p w14:paraId="4FFE343D" w14:textId="77777777" w:rsidR="00406C59" w:rsidRPr="005E3C0B" w:rsidRDefault="00406C59" w:rsidP="00364193">
            <w:pPr>
              <w:rPr>
                <w:rFonts w:ascii="Times New Roman" w:hAnsi="Times New Roman"/>
                <w:sz w:val="20"/>
              </w:rPr>
            </w:pPr>
            <w:r w:rsidRPr="005E3C0B">
              <w:rPr>
                <w:rFonts w:ascii="Times New Roman" w:hAnsi="Times New Roman"/>
                <w:sz w:val="20"/>
                <w:lang w:eastAsia="lv-LV"/>
              </w:rPr>
              <w:t>Izsoli organizē</w:t>
            </w:r>
          </w:p>
        </w:tc>
        <w:tc>
          <w:tcPr>
            <w:tcW w:w="6066" w:type="dxa"/>
          </w:tcPr>
          <w:p w14:paraId="6626F4BB" w14:textId="77777777" w:rsidR="00406C59" w:rsidRPr="005E3C0B" w:rsidRDefault="00406C59" w:rsidP="00364193">
            <w:pPr>
              <w:rPr>
                <w:rFonts w:ascii="Times New Roman" w:hAnsi="Times New Roman"/>
                <w:sz w:val="20"/>
              </w:rPr>
            </w:pPr>
            <w:r w:rsidRPr="005E3C0B">
              <w:rPr>
                <w:rFonts w:ascii="Times New Roman" w:hAnsi="Times New Roman"/>
                <w:sz w:val="20"/>
              </w:rPr>
              <w:t>Olaines novada domes izveidota komisija</w:t>
            </w:r>
          </w:p>
        </w:tc>
      </w:tr>
      <w:tr w:rsidR="00406C59" w14:paraId="204D92CA" w14:textId="77777777" w:rsidTr="00364193">
        <w:tc>
          <w:tcPr>
            <w:tcW w:w="616" w:type="dxa"/>
          </w:tcPr>
          <w:p w14:paraId="0DF9678B"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1.3. </w:t>
            </w:r>
          </w:p>
        </w:tc>
        <w:tc>
          <w:tcPr>
            <w:tcW w:w="2498" w:type="dxa"/>
          </w:tcPr>
          <w:p w14:paraId="3405F85E" w14:textId="77777777" w:rsidR="00406C59" w:rsidRDefault="00406C59" w:rsidP="00364193">
            <w:pPr>
              <w:rPr>
                <w:rFonts w:ascii="Times New Roman" w:hAnsi="Times New Roman"/>
                <w:sz w:val="20"/>
              </w:rPr>
            </w:pPr>
            <w:r w:rsidRPr="005E3C0B">
              <w:rPr>
                <w:rFonts w:ascii="Times New Roman" w:hAnsi="Times New Roman"/>
                <w:sz w:val="20"/>
              </w:rPr>
              <w:t xml:space="preserve">Nekustamā īpašuma </w:t>
            </w:r>
            <w:r>
              <w:rPr>
                <w:rFonts w:ascii="Times New Roman" w:hAnsi="Times New Roman"/>
                <w:sz w:val="20"/>
              </w:rPr>
              <w:t>–</w:t>
            </w:r>
          </w:p>
          <w:p w14:paraId="641602D1" w14:textId="77777777" w:rsidR="00406C59" w:rsidRDefault="00406C59" w:rsidP="00364193">
            <w:pPr>
              <w:rPr>
                <w:rFonts w:ascii="Times New Roman" w:hAnsi="Times New Roman"/>
                <w:sz w:val="20"/>
              </w:rPr>
            </w:pPr>
            <w:r w:rsidRPr="005E3C0B">
              <w:rPr>
                <w:rFonts w:ascii="Times New Roman" w:hAnsi="Times New Roman"/>
                <w:sz w:val="20"/>
              </w:rPr>
              <w:t xml:space="preserve">zemesgabala nosacītā </w:t>
            </w:r>
          </w:p>
          <w:p w14:paraId="3B76EF82" w14:textId="77777777" w:rsidR="00406C59" w:rsidRPr="005E3C0B" w:rsidRDefault="00406C59" w:rsidP="00364193">
            <w:pPr>
              <w:rPr>
                <w:rFonts w:ascii="Times New Roman" w:hAnsi="Times New Roman"/>
                <w:sz w:val="20"/>
              </w:rPr>
            </w:pPr>
            <w:r w:rsidRPr="005E3C0B">
              <w:rPr>
                <w:rFonts w:ascii="Times New Roman" w:hAnsi="Times New Roman"/>
                <w:sz w:val="20"/>
              </w:rPr>
              <w:t xml:space="preserve">cena izsoles (sākumcena) </w:t>
            </w:r>
          </w:p>
        </w:tc>
        <w:tc>
          <w:tcPr>
            <w:tcW w:w="6066" w:type="dxa"/>
          </w:tcPr>
          <w:p w14:paraId="5CCF1110" w14:textId="77777777" w:rsidR="00406C59" w:rsidRPr="00A81FC2" w:rsidRDefault="00406C59" w:rsidP="00364193">
            <w:pPr>
              <w:rPr>
                <w:rFonts w:ascii="Times New Roman" w:hAnsi="Times New Roman"/>
                <w:b/>
                <w:bCs/>
                <w:color w:val="FF0000"/>
                <w:sz w:val="20"/>
              </w:rPr>
            </w:pPr>
            <w:r w:rsidRPr="00A81FC2">
              <w:rPr>
                <w:rFonts w:ascii="Times New Roman" w:hAnsi="Times New Roman"/>
                <w:b/>
                <w:bCs/>
                <w:color w:val="FF0000"/>
                <w:sz w:val="20"/>
              </w:rPr>
              <w:t xml:space="preserve">EUR </w:t>
            </w:r>
            <w:r>
              <w:rPr>
                <w:rFonts w:ascii="Times New Roman" w:hAnsi="Times New Roman"/>
                <w:b/>
                <w:bCs/>
                <w:color w:val="FF0000"/>
                <w:sz w:val="20"/>
              </w:rPr>
              <w:t>34</w:t>
            </w:r>
            <w:r w:rsidRPr="00A81FC2">
              <w:rPr>
                <w:rFonts w:ascii="Times New Roman" w:hAnsi="Times New Roman"/>
                <w:b/>
                <w:bCs/>
                <w:color w:val="FF0000"/>
                <w:sz w:val="20"/>
              </w:rPr>
              <w:t>00.00</w:t>
            </w:r>
          </w:p>
          <w:p w14:paraId="0ECE6D8E" w14:textId="77777777" w:rsidR="00406C59" w:rsidRPr="00A81FC2" w:rsidRDefault="00406C59" w:rsidP="00364193">
            <w:pPr>
              <w:rPr>
                <w:rFonts w:ascii="Times New Roman" w:hAnsi="Times New Roman"/>
                <w:b/>
                <w:bCs/>
                <w:color w:val="FF0000"/>
                <w:sz w:val="20"/>
              </w:rPr>
            </w:pPr>
          </w:p>
        </w:tc>
      </w:tr>
      <w:tr w:rsidR="00406C59" w14:paraId="4F8E5290" w14:textId="77777777" w:rsidTr="00364193">
        <w:tc>
          <w:tcPr>
            <w:tcW w:w="616" w:type="dxa"/>
          </w:tcPr>
          <w:p w14:paraId="5B051DAE"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1.4. </w:t>
            </w:r>
          </w:p>
        </w:tc>
        <w:tc>
          <w:tcPr>
            <w:tcW w:w="2498" w:type="dxa"/>
          </w:tcPr>
          <w:p w14:paraId="6E50954B"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lang w:eastAsia="lv-LV"/>
              </w:rPr>
              <w:t>Izsoles solis</w:t>
            </w:r>
          </w:p>
        </w:tc>
        <w:tc>
          <w:tcPr>
            <w:tcW w:w="6066" w:type="dxa"/>
          </w:tcPr>
          <w:p w14:paraId="247C4C78" w14:textId="77777777" w:rsidR="00406C59" w:rsidRPr="00A81FC2" w:rsidRDefault="00406C59" w:rsidP="00364193">
            <w:pPr>
              <w:rPr>
                <w:rFonts w:ascii="Times New Roman" w:hAnsi="Times New Roman"/>
                <w:sz w:val="20"/>
              </w:rPr>
            </w:pPr>
            <w:r w:rsidRPr="00A81FC2">
              <w:rPr>
                <w:rFonts w:ascii="Times New Roman" w:hAnsi="Times New Roman"/>
                <w:sz w:val="20"/>
              </w:rPr>
              <w:t xml:space="preserve">EUR 100.00 (viens simts </w:t>
            </w:r>
            <w:proofErr w:type="spellStart"/>
            <w:r w:rsidRPr="00A81FC2">
              <w:rPr>
                <w:rFonts w:ascii="Times New Roman" w:hAnsi="Times New Roman"/>
                <w:i/>
                <w:iCs/>
                <w:sz w:val="20"/>
              </w:rPr>
              <w:t>euro</w:t>
            </w:r>
            <w:proofErr w:type="spellEnd"/>
            <w:r w:rsidRPr="00A81FC2">
              <w:rPr>
                <w:rFonts w:ascii="Times New Roman" w:hAnsi="Times New Roman"/>
                <w:sz w:val="20"/>
              </w:rPr>
              <w:t>, 00 centi)</w:t>
            </w:r>
          </w:p>
        </w:tc>
      </w:tr>
      <w:tr w:rsidR="00406C59" w14:paraId="0E4D8C02" w14:textId="77777777" w:rsidTr="00364193">
        <w:trPr>
          <w:trHeight w:val="1766"/>
        </w:trPr>
        <w:tc>
          <w:tcPr>
            <w:tcW w:w="616" w:type="dxa"/>
          </w:tcPr>
          <w:p w14:paraId="22023648"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1.5. </w:t>
            </w:r>
          </w:p>
        </w:tc>
        <w:tc>
          <w:tcPr>
            <w:tcW w:w="2498" w:type="dxa"/>
          </w:tcPr>
          <w:p w14:paraId="49E92513" w14:textId="77777777" w:rsidR="00406C59" w:rsidRPr="005E3C0B" w:rsidRDefault="00406C59" w:rsidP="00364193">
            <w:pPr>
              <w:rPr>
                <w:rFonts w:ascii="Times New Roman" w:hAnsi="Times New Roman"/>
                <w:sz w:val="20"/>
              </w:rPr>
            </w:pPr>
            <w:r w:rsidRPr="005E3C0B">
              <w:rPr>
                <w:rFonts w:ascii="Times New Roman" w:hAnsi="Times New Roman"/>
                <w:sz w:val="20"/>
              </w:rPr>
              <w:t>Nodrošinājuma nauda</w:t>
            </w:r>
          </w:p>
        </w:tc>
        <w:tc>
          <w:tcPr>
            <w:tcW w:w="6066" w:type="dxa"/>
          </w:tcPr>
          <w:p w14:paraId="1040173B" w14:textId="77777777" w:rsidR="00406C59" w:rsidRPr="00A81FC2" w:rsidRDefault="00406C59" w:rsidP="00364193">
            <w:pPr>
              <w:rPr>
                <w:rFonts w:ascii="Times New Roman" w:hAnsi="Times New Roman"/>
                <w:b/>
                <w:bCs/>
                <w:color w:val="FF0000"/>
                <w:sz w:val="20"/>
              </w:rPr>
            </w:pPr>
            <w:r w:rsidRPr="00A81FC2">
              <w:rPr>
                <w:rFonts w:ascii="Times New Roman" w:hAnsi="Times New Roman"/>
                <w:b/>
                <w:bCs/>
                <w:color w:val="FF0000"/>
                <w:sz w:val="20"/>
              </w:rPr>
              <w:t xml:space="preserve">EUR </w:t>
            </w:r>
            <w:r>
              <w:rPr>
                <w:rFonts w:ascii="Times New Roman" w:hAnsi="Times New Roman"/>
                <w:b/>
                <w:bCs/>
                <w:color w:val="FF0000"/>
                <w:sz w:val="20"/>
              </w:rPr>
              <w:t>34</w:t>
            </w:r>
            <w:r w:rsidRPr="00A81FC2">
              <w:rPr>
                <w:rFonts w:ascii="Times New Roman" w:hAnsi="Times New Roman"/>
                <w:b/>
                <w:bCs/>
                <w:color w:val="FF0000"/>
                <w:sz w:val="20"/>
              </w:rPr>
              <w:t>0.00</w:t>
            </w:r>
          </w:p>
          <w:p w14:paraId="05C7F74C" w14:textId="77777777" w:rsidR="00406C59" w:rsidRPr="00A81FC2" w:rsidRDefault="00406C59" w:rsidP="00364193">
            <w:pPr>
              <w:rPr>
                <w:rFonts w:ascii="Times New Roman" w:hAnsi="Times New Roman"/>
                <w:sz w:val="20"/>
              </w:rPr>
            </w:pPr>
            <w:r w:rsidRPr="00A81FC2">
              <w:rPr>
                <w:rFonts w:ascii="Times New Roman" w:hAnsi="Times New Roman"/>
                <w:sz w:val="20"/>
              </w:rPr>
              <w:t xml:space="preserve">ieskaitāma Olaines novada pašvaldības  bankas norēķinu kontā </w:t>
            </w:r>
          </w:p>
          <w:p w14:paraId="6366CF50" w14:textId="77777777" w:rsidR="00406C59" w:rsidRPr="00A81FC2" w:rsidRDefault="00406C59" w:rsidP="00364193">
            <w:pPr>
              <w:rPr>
                <w:rFonts w:ascii="Times New Roman" w:hAnsi="Times New Roman"/>
                <w:sz w:val="20"/>
              </w:rPr>
            </w:pPr>
            <w:r w:rsidRPr="00A81FC2">
              <w:rPr>
                <w:rFonts w:ascii="Times New Roman" w:hAnsi="Times New Roman"/>
                <w:sz w:val="20"/>
              </w:rPr>
              <w:t xml:space="preserve"> (reģistrācijas Nr. LV 90000024332,  AS „Swedbank”, </w:t>
            </w:r>
          </w:p>
          <w:p w14:paraId="7A2C0C72" w14:textId="77777777" w:rsidR="00406C59" w:rsidRDefault="00406C59" w:rsidP="00364193">
            <w:pPr>
              <w:rPr>
                <w:rFonts w:ascii="Times New Roman" w:hAnsi="Times New Roman"/>
                <w:sz w:val="20"/>
              </w:rPr>
            </w:pPr>
            <w:r w:rsidRPr="00A81FC2">
              <w:rPr>
                <w:rFonts w:ascii="Times New Roman" w:hAnsi="Times New Roman"/>
                <w:sz w:val="20"/>
              </w:rPr>
              <w:t xml:space="preserve">konta numurs LV82HABA0551020841125), norādot maksājuma  mērķi – nodrošinājuma nauda par zemesgabalu dārzkopības sabiedrībā </w:t>
            </w:r>
          </w:p>
          <w:p w14:paraId="06E67032" w14:textId="77777777" w:rsidR="00406C59" w:rsidRPr="00A81FC2" w:rsidRDefault="00406C59" w:rsidP="00364193">
            <w:pPr>
              <w:rPr>
                <w:rFonts w:ascii="Times New Roman" w:hAnsi="Times New Roman"/>
                <w:sz w:val="20"/>
              </w:rPr>
            </w:pPr>
            <w:r w:rsidRPr="00A75357">
              <w:rPr>
                <w:rFonts w:ascii="Times New Roman" w:hAnsi="Times New Roman"/>
                <w:sz w:val="20"/>
              </w:rPr>
              <w:t>“Ziediņi” Nr.177</w:t>
            </w:r>
            <w:r>
              <w:rPr>
                <w:rFonts w:ascii="Times New Roman" w:hAnsi="Times New Roman"/>
                <w:sz w:val="20"/>
              </w:rPr>
              <w:t>(</w:t>
            </w:r>
            <w:proofErr w:type="spellStart"/>
            <w:r w:rsidRPr="00CB575A">
              <w:rPr>
                <w:rFonts w:ascii="Times New Roman" w:hAnsi="Times New Roman"/>
                <w:sz w:val="20"/>
              </w:rPr>
              <w:t>Jāņupe</w:t>
            </w:r>
            <w:proofErr w:type="spellEnd"/>
            <w:r w:rsidRPr="00A81FC2">
              <w:rPr>
                <w:rFonts w:ascii="Times New Roman" w:hAnsi="Times New Roman"/>
                <w:sz w:val="20"/>
              </w:rPr>
              <w:t>)</w:t>
            </w:r>
          </w:p>
          <w:p w14:paraId="516AEE87" w14:textId="77777777" w:rsidR="00406C59" w:rsidRPr="00A81FC2" w:rsidRDefault="00406C59" w:rsidP="00364193">
            <w:pPr>
              <w:rPr>
                <w:rFonts w:ascii="Times New Roman" w:hAnsi="Times New Roman"/>
                <w:b/>
                <w:bCs/>
                <w:sz w:val="20"/>
              </w:rPr>
            </w:pPr>
            <w:r w:rsidRPr="00A81FC2">
              <w:rPr>
                <w:rFonts w:ascii="Times New Roman" w:hAnsi="Times New Roman"/>
                <w:b/>
                <w:bCs/>
                <w:sz w:val="20"/>
              </w:rPr>
              <w:t>Maksā  izsoles dalībnieks</w:t>
            </w:r>
          </w:p>
        </w:tc>
      </w:tr>
      <w:tr w:rsidR="00406C59" w14:paraId="12BD6BFB" w14:textId="77777777" w:rsidTr="00364193">
        <w:tc>
          <w:tcPr>
            <w:tcW w:w="616" w:type="dxa"/>
          </w:tcPr>
          <w:p w14:paraId="5000EFD5"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1.6. </w:t>
            </w:r>
          </w:p>
        </w:tc>
        <w:tc>
          <w:tcPr>
            <w:tcW w:w="2498" w:type="dxa"/>
          </w:tcPr>
          <w:p w14:paraId="4EFDA6AE"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lang w:eastAsia="lv-LV"/>
              </w:rPr>
              <w:t xml:space="preserve">Maksa par dalību izsolē </w:t>
            </w:r>
          </w:p>
        </w:tc>
        <w:tc>
          <w:tcPr>
            <w:tcW w:w="6066" w:type="dxa"/>
          </w:tcPr>
          <w:p w14:paraId="73F0350E" w14:textId="77777777" w:rsidR="00406C59" w:rsidRPr="00A40BFF" w:rsidRDefault="00406C59" w:rsidP="00364193">
            <w:pPr>
              <w:rPr>
                <w:rStyle w:val="Hyperlink"/>
                <w:rFonts w:ascii="Times New Roman" w:hAnsi="Times New Roman"/>
                <w:sz w:val="20"/>
              </w:rPr>
            </w:pPr>
            <w:r w:rsidRPr="00A40BFF">
              <w:rPr>
                <w:rFonts w:ascii="Times New Roman" w:hAnsi="Times New Roman"/>
                <w:sz w:val="20"/>
              </w:rPr>
              <w:t xml:space="preserve">Saskaņā ar Tiesu administrācijas cenrādi un automātiski ģenerēto rēķinu par dalības maksu tās elektronisko izsoļu vietnē </w:t>
            </w:r>
            <w:hyperlink r:id="rId45" w:history="1">
              <w:r w:rsidRPr="00A40BFF">
                <w:rPr>
                  <w:rStyle w:val="Hyperlink"/>
                  <w:rFonts w:ascii="Times New Roman" w:hAnsi="Times New Roman"/>
                  <w:sz w:val="20"/>
                </w:rPr>
                <w:t>https://izsoles.ta.gov.lv</w:t>
              </w:r>
            </w:hyperlink>
          </w:p>
          <w:p w14:paraId="61303DBD" w14:textId="77777777" w:rsidR="00406C59" w:rsidRPr="005E3C0B" w:rsidRDefault="00406C59" w:rsidP="00364193">
            <w:pPr>
              <w:rPr>
                <w:rFonts w:ascii="Times New Roman" w:hAnsi="Times New Roman"/>
                <w:sz w:val="20"/>
              </w:rPr>
            </w:pPr>
          </w:p>
        </w:tc>
      </w:tr>
      <w:tr w:rsidR="00406C59" w14:paraId="40EB258D" w14:textId="77777777" w:rsidTr="00364193">
        <w:tc>
          <w:tcPr>
            <w:tcW w:w="616" w:type="dxa"/>
          </w:tcPr>
          <w:p w14:paraId="07E43A61"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1.7. </w:t>
            </w:r>
          </w:p>
        </w:tc>
        <w:tc>
          <w:tcPr>
            <w:tcW w:w="2498" w:type="dxa"/>
          </w:tcPr>
          <w:p w14:paraId="59A04592"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lang w:eastAsia="lv-LV"/>
              </w:rPr>
              <w:t>Izsoles sludinājuma publicēšana</w:t>
            </w:r>
          </w:p>
        </w:tc>
        <w:tc>
          <w:tcPr>
            <w:tcW w:w="6066" w:type="dxa"/>
          </w:tcPr>
          <w:p w14:paraId="7499E3ED" w14:textId="77777777" w:rsidR="00406C59" w:rsidRPr="005E3C0B" w:rsidRDefault="00406C59" w:rsidP="00364193">
            <w:pPr>
              <w:rPr>
                <w:rFonts w:ascii="Times New Roman" w:hAnsi="Times New Roman"/>
                <w:sz w:val="20"/>
              </w:rPr>
            </w:pPr>
            <w:r w:rsidRPr="005E3C0B">
              <w:rPr>
                <w:rFonts w:ascii="Times New Roman" w:hAnsi="Times New Roman"/>
                <w:sz w:val="20"/>
              </w:rPr>
              <w:t>1.</w:t>
            </w:r>
            <w:r>
              <w:rPr>
                <w:rFonts w:ascii="Times New Roman" w:hAnsi="Times New Roman"/>
                <w:sz w:val="20"/>
              </w:rPr>
              <w:t>7</w:t>
            </w:r>
            <w:r w:rsidRPr="005E3C0B">
              <w:rPr>
                <w:rFonts w:ascii="Times New Roman" w:hAnsi="Times New Roman"/>
                <w:sz w:val="20"/>
              </w:rPr>
              <w:t xml:space="preserve">.1. oficiālajā </w:t>
            </w:r>
            <w:r>
              <w:rPr>
                <w:rFonts w:ascii="Times New Roman" w:hAnsi="Times New Roman"/>
                <w:sz w:val="20"/>
              </w:rPr>
              <w:t>izdevumā</w:t>
            </w:r>
            <w:r w:rsidRPr="005E3C0B">
              <w:rPr>
                <w:rFonts w:ascii="Times New Roman" w:hAnsi="Times New Roman"/>
                <w:sz w:val="20"/>
              </w:rPr>
              <w:t xml:space="preserve"> “Latvijas Vēstnesis”</w:t>
            </w:r>
          </w:p>
          <w:p w14:paraId="4EC9FEE5" w14:textId="77777777" w:rsidR="00406C59" w:rsidRPr="005E3C0B" w:rsidRDefault="00406C59" w:rsidP="00364193">
            <w:pPr>
              <w:rPr>
                <w:rFonts w:ascii="Times New Roman" w:hAnsi="Times New Roman"/>
                <w:sz w:val="20"/>
              </w:rPr>
            </w:pPr>
            <w:r w:rsidRPr="005E3C0B">
              <w:rPr>
                <w:rFonts w:ascii="Times New Roman" w:hAnsi="Times New Roman"/>
                <w:sz w:val="20"/>
              </w:rPr>
              <w:t>1.</w:t>
            </w:r>
            <w:r>
              <w:rPr>
                <w:rFonts w:ascii="Times New Roman" w:hAnsi="Times New Roman"/>
                <w:sz w:val="20"/>
              </w:rPr>
              <w:t>7</w:t>
            </w:r>
            <w:r w:rsidRPr="005E3C0B">
              <w:rPr>
                <w:rFonts w:ascii="Times New Roman" w:hAnsi="Times New Roman"/>
                <w:sz w:val="20"/>
              </w:rPr>
              <w:t xml:space="preserve">.2. Olaines novada pašvaldības interneta </w:t>
            </w:r>
            <w:r w:rsidRPr="002577A7">
              <w:rPr>
                <w:rFonts w:ascii="Times New Roman" w:hAnsi="Times New Roman"/>
                <w:sz w:val="20"/>
              </w:rPr>
              <w:t>tīmekļvietnē (mājas lapā)</w:t>
            </w:r>
          </w:p>
          <w:p w14:paraId="36448483" w14:textId="77777777" w:rsidR="00406C59" w:rsidRDefault="00406C59" w:rsidP="00364193">
            <w:pPr>
              <w:rPr>
                <w:rFonts w:ascii="Times New Roman" w:hAnsi="Times New Roman"/>
                <w:sz w:val="20"/>
              </w:rPr>
            </w:pPr>
            <w:r w:rsidRPr="005E3C0B">
              <w:rPr>
                <w:rFonts w:ascii="Times New Roman" w:hAnsi="Times New Roman"/>
                <w:sz w:val="20"/>
              </w:rPr>
              <w:t>1.</w:t>
            </w:r>
            <w:r>
              <w:rPr>
                <w:rFonts w:ascii="Times New Roman" w:hAnsi="Times New Roman"/>
                <w:sz w:val="20"/>
              </w:rPr>
              <w:t>7</w:t>
            </w:r>
            <w:r w:rsidRPr="005E3C0B">
              <w:rPr>
                <w:rFonts w:ascii="Times New Roman" w:hAnsi="Times New Roman"/>
                <w:sz w:val="20"/>
              </w:rPr>
              <w:t xml:space="preserve">.3.  </w:t>
            </w:r>
            <w:proofErr w:type="spellStart"/>
            <w:r w:rsidRPr="005E3C0B">
              <w:rPr>
                <w:rFonts w:ascii="Times New Roman" w:hAnsi="Times New Roman"/>
                <w:sz w:val="20"/>
              </w:rPr>
              <w:t>Facebook</w:t>
            </w:r>
            <w:proofErr w:type="spellEnd"/>
          </w:p>
          <w:p w14:paraId="7D9C6FF3" w14:textId="77777777" w:rsidR="00406C59" w:rsidRPr="005E3C0B" w:rsidRDefault="00406C59" w:rsidP="00364193">
            <w:pPr>
              <w:rPr>
                <w:rFonts w:ascii="Times New Roman" w:hAnsi="Times New Roman"/>
                <w:sz w:val="20"/>
              </w:rPr>
            </w:pPr>
            <w:r>
              <w:rPr>
                <w:rFonts w:ascii="Times New Roman" w:hAnsi="Times New Roman"/>
                <w:sz w:val="20"/>
              </w:rPr>
              <w:t xml:space="preserve">1.7.4. elektronisko izsoļu vietnē - </w:t>
            </w:r>
            <w:hyperlink r:id="rId46" w:history="1">
              <w:r w:rsidRPr="00D01847">
                <w:rPr>
                  <w:rStyle w:val="Hyperlink"/>
                  <w:rFonts w:ascii="Times New Roman" w:hAnsi="Times New Roman"/>
                  <w:sz w:val="20"/>
                </w:rPr>
                <w:t>https://izsoles.ta.gov.lv</w:t>
              </w:r>
            </w:hyperlink>
            <w:r>
              <w:rPr>
                <w:rFonts w:ascii="Times New Roman" w:hAnsi="Times New Roman"/>
                <w:sz w:val="20"/>
              </w:rPr>
              <w:t xml:space="preserve"> </w:t>
            </w:r>
          </w:p>
          <w:p w14:paraId="757FBFB9" w14:textId="77777777" w:rsidR="00406C59" w:rsidRPr="005E3C0B" w:rsidRDefault="00406C59" w:rsidP="00364193">
            <w:pPr>
              <w:rPr>
                <w:rFonts w:ascii="Times New Roman" w:hAnsi="Times New Roman"/>
                <w:sz w:val="20"/>
              </w:rPr>
            </w:pPr>
            <w:r w:rsidRPr="005E3C0B">
              <w:rPr>
                <w:rFonts w:ascii="Times New Roman" w:hAnsi="Times New Roman"/>
                <w:sz w:val="20"/>
              </w:rPr>
              <w:t>Informācija izvietojama uz pašvaldības informācijas stenda (Zemgales iela 33, Olaine)</w:t>
            </w:r>
          </w:p>
        </w:tc>
      </w:tr>
      <w:tr w:rsidR="00406C59" w14:paraId="68B4F453" w14:textId="77777777" w:rsidTr="00364193">
        <w:trPr>
          <w:trHeight w:val="1064"/>
        </w:trPr>
        <w:tc>
          <w:tcPr>
            <w:tcW w:w="616" w:type="dxa"/>
          </w:tcPr>
          <w:p w14:paraId="180C6A1E"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1.8.</w:t>
            </w:r>
          </w:p>
        </w:tc>
        <w:tc>
          <w:tcPr>
            <w:tcW w:w="2498" w:type="dxa"/>
          </w:tcPr>
          <w:p w14:paraId="2F4FB6D9"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lang w:eastAsia="lv-LV"/>
              </w:rPr>
              <w:t>Ar izsoles noteikumiem var iepazīties elektroniski</w:t>
            </w:r>
          </w:p>
        </w:tc>
        <w:tc>
          <w:tcPr>
            <w:tcW w:w="6066" w:type="dxa"/>
          </w:tcPr>
          <w:p w14:paraId="20267448" w14:textId="77777777" w:rsidR="00406C59" w:rsidRPr="008A4BFB" w:rsidRDefault="00406C59" w:rsidP="00364193">
            <w:pPr>
              <w:rPr>
                <w:rStyle w:val="Hyperlink"/>
                <w:rFonts w:ascii="Times New Roman" w:hAnsi="Times New Roman"/>
                <w:sz w:val="20"/>
              </w:rPr>
            </w:pPr>
            <w:r w:rsidRPr="008A4BFB">
              <w:rPr>
                <w:rFonts w:ascii="Times New Roman" w:hAnsi="Times New Roman"/>
                <w:sz w:val="20"/>
              </w:rPr>
              <w:t xml:space="preserve">Olaines novada pašvaldības  interneta tīmekļvietnē - </w:t>
            </w:r>
            <w:hyperlink r:id="rId47" w:anchor="gsc.tab=0" w:history="1">
              <w:r w:rsidRPr="008A4BFB">
                <w:rPr>
                  <w:rStyle w:val="Hyperlink"/>
                  <w:rFonts w:ascii="Times New Roman" w:hAnsi="Times New Roman"/>
                  <w:sz w:val="20"/>
                </w:rPr>
                <w:t>https://www.olaine.lv/lv/pasvaldiba/izsoles#gsc.tab=0</w:t>
              </w:r>
            </w:hyperlink>
          </w:p>
          <w:p w14:paraId="7E47B2A3" w14:textId="77777777" w:rsidR="00406C59" w:rsidRPr="008A4BFB" w:rsidRDefault="00406C59" w:rsidP="00364193">
            <w:pPr>
              <w:rPr>
                <w:rFonts w:ascii="Times New Roman" w:hAnsi="Times New Roman"/>
                <w:sz w:val="20"/>
              </w:rPr>
            </w:pPr>
            <w:r w:rsidRPr="00154BD0">
              <w:rPr>
                <w:rStyle w:val="Hyperlink"/>
                <w:rFonts w:ascii="Times New Roman" w:hAnsi="Times New Roman"/>
                <w:sz w:val="20"/>
              </w:rPr>
              <w:t xml:space="preserve">un elektronisko izsoļu vietnē </w:t>
            </w:r>
            <w:r w:rsidRPr="008A4BFB">
              <w:rPr>
                <w:rStyle w:val="Hyperlink"/>
                <w:rFonts w:ascii="Times New Roman" w:hAnsi="Times New Roman"/>
                <w:sz w:val="20"/>
              </w:rPr>
              <w:t xml:space="preserve">- </w:t>
            </w:r>
            <w:hyperlink r:id="rId48" w:history="1">
              <w:r w:rsidRPr="008A4BFB">
                <w:rPr>
                  <w:rStyle w:val="Hyperlink"/>
                  <w:rFonts w:ascii="Times New Roman" w:hAnsi="Times New Roman"/>
                  <w:sz w:val="20"/>
                </w:rPr>
                <w:t>https://izsoles.ta.gov.lv</w:t>
              </w:r>
            </w:hyperlink>
            <w:r w:rsidRPr="008A4BFB">
              <w:rPr>
                <w:rStyle w:val="Hyperlink"/>
                <w:rFonts w:ascii="Times New Roman" w:hAnsi="Times New Roman"/>
                <w:sz w:val="20"/>
              </w:rPr>
              <w:t xml:space="preserve"> </w:t>
            </w:r>
          </w:p>
          <w:p w14:paraId="1F9D182B" w14:textId="77777777" w:rsidR="00406C59" w:rsidRPr="005E3C0B" w:rsidRDefault="00406C59" w:rsidP="00364193">
            <w:pPr>
              <w:rPr>
                <w:rFonts w:ascii="Times New Roman" w:hAnsi="Times New Roman"/>
                <w:sz w:val="20"/>
              </w:rPr>
            </w:pPr>
            <w:r w:rsidRPr="008A4BFB">
              <w:rPr>
                <w:rFonts w:ascii="Times New Roman" w:hAnsi="Times New Roman"/>
                <w:sz w:val="20"/>
              </w:rPr>
              <w:t>Ar Nekustamo īpašumu-zemesgabalu var iepazīties dabā</w:t>
            </w:r>
          </w:p>
        </w:tc>
      </w:tr>
      <w:tr w:rsidR="00406C59" w14:paraId="6F56B6FF" w14:textId="77777777" w:rsidTr="00364193">
        <w:tc>
          <w:tcPr>
            <w:tcW w:w="616" w:type="dxa"/>
          </w:tcPr>
          <w:p w14:paraId="010DF1AB"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1.9.</w:t>
            </w:r>
          </w:p>
        </w:tc>
        <w:tc>
          <w:tcPr>
            <w:tcW w:w="2498" w:type="dxa"/>
          </w:tcPr>
          <w:p w14:paraId="0EFCD49D" w14:textId="77777777" w:rsidR="00406C59" w:rsidRPr="005E3C0B" w:rsidRDefault="00406C59" w:rsidP="00364193">
            <w:pPr>
              <w:rPr>
                <w:rFonts w:ascii="Times New Roman" w:hAnsi="Times New Roman"/>
                <w:sz w:val="20"/>
              </w:rPr>
            </w:pPr>
            <w:r w:rsidRPr="005E3C0B">
              <w:rPr>
                <w:rFonts w:ascii="Times New Roman" w:hAnsi="Times New Roman"/>
                <w:sz w:val="20"/>
              </w:rPr>
              <w:t>Nosolītās maksas samaksas kārtība</w:t>
            </w:r>
          </w:p>
        </w:tc>
        <w:tc>
          <w:tcPr>
            <w:tcW w:w="6066" w:type="dxa"/>
          </w:tcPr>
          <w:p w14:paraId="147533F3" w14:textId="77777777" w:rsidR="00406C59" w:rsidRPr="005E3C0B" w:rsidRDefault="00406C59" w:rsidP="00364193">
            <w:pPr>
              <w:rPr>
                <w:rFonts w:ascii="Times New Roman" w:hAnsi="Times New Roman"/>
                <w:sz w:val="20"/>
              </w:rPr>
            </w:pPr>
            <w:r w:rsidRPr="005E3C0B">
              <w:rPr>
                <w:rFonts w:ascii="Times New Roman" w:hAnsi="Times New Roman"/>
                <w:sz w:val="20"/>
              </w:rPr>
              <w:t xml:space="preserve">Viena mēneša laikā </w:t>
            </w:r>
            <w:r w:rsidRPr="00E71CC7">
              <w:rPr>
                <w:rFonts w:ascii="Times New Roman" w:hAnsi="Times New Roman"/>
                <w:sz w:val="20"/>
              </w:rPr>
              <w:t>no izsoles slēguma dienas</w:t>
            </w:r>
            <w:r>
              <w:rPr>
                <w:rFonts w:ascii="Times New Roman" w:hAnsi="Times New Roman"/>
                <w:sz w:val="20"/>
              </w:rPr>
              <w:t xml:space="preserve">, </w:t>
            </w:r>
            <w:r w:rsidRPr="00813747">
              <w:rPr>
                <w:rFonts w:ascii="Times New Roman" w:hAnsi="Times New Roman"/>
                <w:color w:val="FF0000"/>
                <w:sz w:val="20"/>
              </w:rPr>
              <w:t>bet ne vēlāk kā līdz 202</w:t>
            </w:r>
            <w:r>
              <w:rPr>
                <w:rFonts w:ascii="Times New Roman" w:hAnsi="Times New Roman"/>
                <w:color w:val="FF0000"/>
                <w:sz w:val="20"/>
              </w:rPr>
              <w:t>3</w:t>
            </w:r>
            <w:r w:rsidRPr="00813747">
              <w:rPr>
                <w:rFonts w:ascii="Times New Roman" w:hAnsi="Times New Roman"/>
                <w:color w:val="FF0000"/>
                <w:sz w:val="20"/>
              </w:rPr>
              <w:t xml:space="preserve">.gada </w:t>
            </w:r>
            <w:r>
              <w:rPr>
                <w:rFonts w:ascii="Times New Roman" w:hAnsi="Times New Roman"/>
                <w:color w:val="FF0000"/>
                <w:sz w:val="20"/>
              </w:rPr>
              <w:t xml:space="preserve"> 7.augustam</w:t>
            </w:r>
          </w:p>
        </w:tc>
      </w:tr>
      <w:tr w:rsidR="00406C59" w14:paraId="1AEF6D65" w14:textId="77777777" w:rsidTr="00364193">
        <w:tc>
          <w:tcPr>
            <w:tcW w:w="616" w:type="dxa"/>
          </w:tcPr>
          <w:p w14:paraId="6CB7424B"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1.10. </w:t>
            </w:r>
          </w:p>
        </w:tc>
        <w:tc>
          <w:tcPr>
            <w:tcW w:w="2498" w:type="dxa"/>
          </w:tcPr>
          <w:p w14:paraId="4D771DD3" w14:textId="77777777" w:rsidR="00406C59" w:rsidRPr="005E3C0B" w:rsidRDefault="00406C59" w:rsidP="00364193">
            <w:pPr>
              <w:rPr>
                <w:rFonts w:ascii="Times New Roman" w:hAnsi="Times New Roman"/>
                <w:sz w:val="20"/>
              </w:rPr>
            </w:pPr>
            <w:r w:rsidRPr="005E3C0B">
              <w:rPr>
                <w:rFonts w:ascii="Times New Roman" w:hAnsi="Times New Roman"/>
                <w:sz w:val="20"/>
              </w:rPr>
              <w:t xml:space="preserve">Izsole notiek </w:t>
            </w:r>
          </w:p>
        </w:tc>
        <w:tc>
          <w:tcPr>
            <w:tcW w:w="6066" w:type="dxa"/>
          </w:tcPr>
          <w:p w14:paraId="6DBFF4C0" w14:textId="77777777" w:rsidR="00406C59" w:rsidRDefault="00406C59" w:rsidP="00364193">
            <w:pPr>
              <w:rPr>
                <w:rFonts w:ascii="Times New Roman" w:hAnsi="Times New Roman"/>
                <w:sz w:val="20"/>
              </w:rPr>
            </w:pPr>
            <w:r>
              <w:rPr>
                <w:rFonts w:ascii="Times New Roman" w:hAnsi="Times New Roman"/>
                <w:sz w:val="20"/>
              </w:rPr>
              <w:t>E</w:t>
            </w:r>
            <w:r w:rsidRPr="005E3C0B">
              <w:rPr>
                <w:rFonts w:ascii="Times New Roman" w:hAnsi="Times New Roman"/>
                <w:sz w:val="20"/>
              </w:rPr>
              <w:t>lektronisko izsoļu vietnē</w:t>
            </w:r>
            <w:r>
              <w:rPr>
                <w:rFonts w:ascii="Times New Roman" w:hAnsi="Times New Roman"/>
                <w:sz w:val="20"/>
              </w:rPr>
              <w:t xml:space="preserve"> - </w:t>
            </w:r>
            <w:r w:rsidRPr="005E3C0B">
              <w:rPr>
                <w:rFonts w:ascii="Times New Roman" w:hAnsi="Times New Roman"/>
                <w:sz w:val="20"/>
              </w:rPr>
              <w:t xml:space="preserve"> </w:t>
            </w:r>
            <w:hyperlink r:id="rId49" w:history="1">
              <w:r w:rsidRPr="005E3C0B">
                <w:rPr>
                  <w:rStyle w:val="Hyperlink"/>
                  <w:rFonts w:ascii="Times New Roman" w:hAnsi="Times New Roman"/>
                  <w:sz w:val="20"/>
                </w:rPr>
                <w:t>https://izsoles.ta.gov.lv</w:t>
              </w:r>
            </w:hyperlink>
            <w:r w:rsidRPr="005E3C0B">
              <w:rPr>
                <w:rFonts w:ascii="Times New Roman" w:hAnsi="Times New Roman"/>
                <w:sz w:val="20"/>
              </w:rPr>
              <w:t xml:space="preserve">  </w:t>
            </w:r>
          </w:p>
          <w:p w14:paraId="781D666D" w14:textId="77777777" w:rsidR="00406C59" w:rsidRPr="000F170A" w:rsidRDefault="00406C59" w:rsidP="00364193">
            <w:pPr>
              <w:rPr>
                <w:rFonts w:ascii="Times New Roman" w:hAnsi="Times New Roman"/>
                <w:b/>
                <w:bCs/>
                <w:sz w:val="20"/>
              </w:rPr>
            </w:pPr>
            <w:r w:rsidRPr="00284576">
              <w:rPr>
                <w:rFonts w:ascii="Times New Roman" w:hAnsi="Times New Roman"/>
                <w:b/>
                <w:bCs/>
                <w:color w:val="FF0000"/>
                <w:sz w:val="20"/>
              </w:rPr>
              <w:t>no 202</w:t>
            </w:r>
            <w:r>
              <w:rPr>
                <w:rFonts w:ascii="Times New Roman" w:hAnsi="Times New Roman"/>
                <w:b/>
                <w:bCs/>
                <w:color w:val="FF0000"/>
                <w:sz w:val="20"/>
              </w:rPr>
              <w:t>3</w:t>
            </w:r>
            <w:r w:rsidRPr="00284576">
              <w:rPr>
                <w:rFonts w:ascii="Times New Roman" w:hAnsi="Times New Roman"/>
                <w:b/>
                <w:bCs/>
                <w:color w:val="FF0000"/>
                <w:sz w:val="20"/>
              </w:rPr>
              <w:t xml:space="preserve">.gada </w:t>
            </w:r>
            <w:r>
              <w:rPr>
                <w:rFonts w:ascii="Times New Roman" w:hAnsi="Times New Roman"/>
                <w:b/>
                <w:bCs/>
                <w:color w:val="FF0000"/>
                <w:sz w:val="20"/>
              </w:rPr>
              <w:t>7.jūnija</w:t>
            </w:r>
            <w:r w:rsidRPr="00284576">
              <w:rPr>
                <w:rFonts w:ascii="Times New Roman" w:hAnsi="Times New Roman"/>
                <w:b/>
                <w:bCs/>
                <w:color w:val="FF0000"/>
                <w:sz w:val="20"/>
              </w:rPr>
              <w:t xml:space="preserve">  plkst. 13:00 līdz 202</w:t>
            </w:r>
            <w:r>
              <w:rPr>
                <w:rFonts w:ascii="Times New Roman" w:hAnsi="Times New Roman"/>
                <w:b/>
                <w:bCs/>
                <w:color w:val="FF0000"/>
                <w:sz w:val="20"/>
              </w:rPr>
              <w:t>3</w:t>
            </w:r>
            <w:r w:rsidRPr="00284576">
              <w:rPr>
                <w:rFonts w:ascii="Times New Roman" w:hAnsi="Times New Roman"/>
                <w:b/>
                <w:bCs/>
                <w:color w:val="FF0000"/>
                <w:sz w:val="20"/>
              </w:rPr>
              <w:t xml:space="preserve">.gada </w:t>
            </w:r>
            <w:r>
              <w:rPr>
                <w:rFonts w:ascii="Times New Roman" w:hAnsi="Times New Roman"/>
                <w:b/>
                <w:bCs/>
                <w:color w:val="FF0000"/>
                <w:sz w:val="20"/>
              </w:rPr>
              <w:t>7.jūlijam</w:t>
            </w:r>
            <w:r w:rsidRPr="00284576">
              <w:rPr>
                <w:rFonts w:ascii="Times New Roman" w:hAnsi="Times New Roman"/>
                <w:b/>
                <w:bCs/>
                <w:color w:val="FF0000"/>
                <w:sz w:val="20"/>
              </w:rPr>
              <w:t xml:space="preserve"> plkst.13:00.</w:t>
            </w:r>
          </w:p>
        </w:tc>
      </w:tr>
      <w:tr w:rsidR="00406C59" w14:paraId="5ACA033C" w14:textId="77777777" w:rsidTr="00364193">
        <w:tc>
          <w:tcPr>
            <w:tcW w:w="616" w:type="dxa"/>
          </w:tcPr>
          <w:p w14:paraId="6E4470AA" w14:textId="77777777" w:rsidR="00406C59" w:rsidRPr="00F00990" w:rsidRDefault="00406C59" w:rsidP="00364193">
            <w:pPr>
              <w:ind w:right="-766"/>
              <w:jc w:val="both"/>
              <w:rPr>
                <w:rFonts w:ascii="Times New Roman" w:hAnsi="Times New Roman"/>
                <w:sz w:val="20"/>
              </w:rPr>
            </w:pPr>
            <w:r w:rsidRPr="00F00990">
              <w:rPr>
                <w:rFonts w:ascii="Times New Roman" w:hAnsi="Times New Roman"/>
                <w:sz w:val="20"/>
              </w:rPr>
              <w:t xml:space="preserve">1.11. </w:t>
            </w:r>
          </w:p>
        </w:tc>
        <w:tc>
          <w:tcPr>
            <w:tcW w:w="2498" w:type="dxa"/>
          </w:tcPr>
          <w:p w14:paraId="52A313B5" w14:textId="77777777" w:rsidR="00406C59" w:rsidRPr="00F00990" w:rsidRDefault="00406C59" w:rsidP="00364193">
            <w:pPr>
              <w:rPr>
                <w:rFonts w:ascii="Times New Roman" w:hAnsi="Times New Roman"/>
                <w:sz w:val="20"/>
              </w:rPr>
            </w:pPr>
            <w:r w:rsidRPr="00F00990">
              <w:rPr>
                <w:rFonts w:ascii="Times New Roman" w:hAnsi="Times New Roman"/>
                <w:sz w:val="20"/>
              </w:rPr>
              <w:t>Izsoles rezultātus apstiprina</w:t>
            </w:r>
          </w:p>
        </w:tc>
        <w:tc>
          <w:tcPr>
            <w:tcW w:w="6066" w:type="dxa"/>
          </w:tcPr>
          <w:p w14:paraId="5537DA99" w14:textId="77777777" w:rsidR="00406C59" w:rsidRPr="00F00990" w:rsidRDefault="00406C59" w:rsidP="00364193">
            <w:pPr>
              <w:rPr>
                <w:rFonts w:ascii="Times New Roman" w:hAnsi="Times New Roman"/>
                <w:sz w:val="20"/>
              </w:rPr>
            </w:pPr>
            <w:r w:rsidRPr="00F00990">
              <w:rPr>
                <w:rFonts w:ascii="Times New Roman" w:hAnsi="Times New Roman"/>
                <w:sz w:val="20"/>
              </w:rPr>
              <w:t>Olaines novada dome kārtējā domes sēdē</w:t>
            </w:r>
          </w:p>
        </w:tc>
      </w:tr>
    </w:tbl>
    <w:p w14:paraId="12EB04F8" w14:textId="77777777" w:rsidR="00406C59" w:rsidRPr="005E3C0B" w:rsidRDefault="00406C59" w:rsidP="00406C59">
      <w:pPr>
        <w:ind w:right="-766"/>
        <w:rPr>
          <w:rFonts w:ascii="Times New Roman" w:hAnsi="Times New Roman"/>
          <w:sz w:val="20"/>
          <w:lang w:eastAsia="lv-LV"/>
        </w:rPr>
      </w:pPr>
    </w:p>
    <w:p w14:paraId="5D2A4E59" w14:textId="77777777" w:rsidR="00406C59" w:rsidRPr="005E3C0B" w:rsidRDefault="00406C59" w:rsidP="00406C59">
      <w:pPr>
        <w:ind w:right="-766"/>
        <w:jc w:val="center"/>
        <w:rPr>
          <w:rFonts w:ascii="Times New Roman" w:hAnsi="Times New Roman"/>
          <w:b/>
          <w:bCs/>
          <w:sz w:val="20"/>
          <w:lang w:eastAsia="lv-LV"/>
        </w:rPr>
      </w:pPr>
      <w:r w:rsidRPr="005E3C0B">
        <w:rPr>
          <w:rFonts w:ascii="Times New Roman" w:hAnsi="Times New Roman"/>
          <w:b/>
          <w:bCs/>
          <w:sz w:val="20"/>
          <w:lang w:eastAsia="lv-LV"/>
        </w:rPr>
        <w:t>2. Nekustamā īpašuma raksturojums</w:t>
      </w:r>
    </w:p>
    <w:p w14:paraId="3B0C8546" w14:textId="77777777" w:rsidR="00406C59" w:rsidRPr="005E3C0B" w:rsidRDefault="00406C59" w:rsidP="00406C59">
      <w:pPr>
        <w:ind w:right="-766"/>
        <w:jc w:val="right"/>
        <w:rPr>
          <w:rFonts w:ascii="Times New Roman" w:hAnsi="Times New Roman"/>
          <w:sz w:val="20"/>
        </w:rPr>
      </w:pPr>
    </w:p>
    <w:tbl>
      <w:tblPr>
        <w:tblStyle w:val="TableGrid"/>
        <w:tblW w:w="9209" w:type="dxa"/>
        <w:tblLook w:val="04A0" w:firstRow="1" w:lastRow="0" w:firstColumn="1" w:lastColumn="0" w:noHBand="0" w:noVBand="1"/>
      </w:tblPr>
      <w:tblGrid>
        <w:gridCol w:w="763"/>
        <w:gridCol w:w="2351"/>
        <w:gridCol w:w="6095"/>
      </w:tblGrid>
      <w:tr w:rsidR="00406C59" w14:paraId="339958DD" w14:textId="77777777" w:rsidTr="00364193">
        <w:tc>
          <w:tcPr>
            <w:tcW w:w="763" w:type="dxa"/>
          </w:tcPr>
          <w:p w14:paraId="6A619935" w14:textId="77777777" w:rsidR="00406C59" w:rsidRPr="005E3C0B" w:rsidRDefault="00406C59" w:rsidP="00364193">
            <w:pPr>
              <w:ind w:right="-766"/>
              <w:rPr>
                <w:rFonts w:ascii="Times New Roman" w:hAnsi="Times New Roman"/>
                <w:sz w:val="20"/>
              </w:rPr>
            </w:pPr>
            <w:r w:rsidRPr="005E3C0B">
              <w:rPr>
                <w:rFonts w:ascii="Times New Roman" w:hAnsi="Times New Roman"/>
                <w:sz w:val="20"/>
              </w:rPr>
              <w:t xml:space="preserve">2.1. </w:t>
            </w:r>
          </w:p>
        </w:tc>
        <w:tc>
          <w:tcPr>
            <w:tcW w:w="2351" w:type="dxa"/>
          </w:tcPr>
          <w:p w14:paraId="3D3F6ABC" w14:textId="77777777" w:rsidR="00406C59" w:rsidRDefault="00406C59" w:rsidP="00364193">
            <w:pPr>
              <w:ind w:right="-766"/>
              <w:jc w:val="both"/>
              <w:rPr>
                <w:rFonts w:ascii="Times New Roman" w:hAnsi="Times New Roman"/>
                <w:sz w:val="20"/>
              </w:rPr>
            </w:pPr>
            <w:r w:rsidRPr="005E3C0B">
              <w:rPr>
                <w:rFonts w:ascii="Times New Roman" w:hAnsi="Times New Roman"/>
                <w:sz w:val="20"/>
              </w:rPr>
              <w:t xml:space="preserve">Nekustamā īpašuma </w:t>
            </w:r>
          </w:p>
          <w:p w14:paraId="44EE7807"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lietošanas mērķis</w:t>
            </w:r>
          </w:p>
        </w:tc>
        <w:tc>
          <w:tcPr>
            <w:tcW w:w="6095" w:type="dxa"/>
          </w:tcPr>
          <w:p w14:paraId="0B7F7432" w14:textId="77777777" w:rsidR="00406C59" w:rsidRPr="005E3C0B" w:rsidRDefault="00406C59" w:rsidP="00364193">
            <w:pPr>
              <w:jc w:val="both"/>
              <w:rPr>
                <w:rFonts w:ascii="Times New Roman" w:hAnsi="Times New Roman"/>
                <w:sz w:val="20"/>
              </w:rPr>
            </w:pPr>
            <w:r>
              <w:rPr>
                <w:rFonts w:ascii="Times New Roman" w:hAnsi="Times New Roman"/>
                <w:sz w:val="20"/>
              </w:rPr>
              <w:t>K</w:t>
            </w:r>
            <w:r w:rsidRPr="005E3C0B">
              <w:rPr>
                <w:rFonts w:ascii="Times New Roman" w:hAnsi="Times New Roman"/>
                <w:sz w:val="20"/>
              </w:rPr>
              <w:t xml:space="preserve">ods 0601 </w:t>
            </w:r>
            <w:r w:rsidRPr="00BC4A60">
              <w:rPr>
                <w:rFonts w:ascii="Times New Roman" w:hAnsi="Times New Roman"/>
                <w:sz w:val="20"/>
              </w:rPr>
              <w:t>- Individuālo dzīvojamo māju apbūve (</w:t>
            </w:r>
            <w:hyperlink r:id="rId50" w:history="1">
              <w:r w:rsidRPr="00BC4A60">
                <w:rPr>
                  <w:rStyle w:val="Hyperlink"/>
                  <w:rFonts w:ascii="Times New Roman" w:hAnsi="Times New Roman"/>
                  <w:sz w:val="20"/>
                </w:rPr>
                <w:t>http://www.olaine.lv/</w:t>
              </w:r>
            </w:hyperlink>
            <w:r w:rsidRPr="00BC4A60">
              <w:rPr>
                <w:rStyle w:val="Hyperlink"/>
                <w:rFonts w:ascii="Times New Roman" w:hAnsi="Times New Roman"/>
                <w:sz w:val="20"/>
              </w:rPr>
              <w:t xml:space="preserve"> , https://geolatvija.lv/geo/tapis#document_23665</w:t>
            </w:r>
            <w:r w:rsidRPr="00BC4A60">
              <w:rPr>
                <w:rFonts w:ascii="Times New Roman" w:hAnsi="Times New Roman"/>
                <w:sz w:val="20"/>
              </w:rPr>
              <w:t>)</w:t>
            </w:r>
          </w:p>
        </w:tc>
      </w:tr>
      <w:tr w:rsidR="00406C59" w14:paraId="2617ABB9" w14:textId="77777777" w:rsidTr="00364193">
        <w:tc>
          <w:tcPr>
            <w:tcW w:w="763" w:type="dxa"/>
          </w:tcPr>
          <w:p w14:paraId="1CF2E0B1" w14:textId="77777777" w:rsidR="00406C59" w:rsidRPr="005E3C0B" w:rsidRDefault="00406C59" w:rsidP="00364193">
            <w:pPr>
              <w:ind w:right="-766"/>
              <w:rPr>
                <w:rFonts w:ascii="Times New Roman" w:hAnsi="Times New Roman"/>
                <w:sz w:val="20"/>
              </w:rPr>
            </w:pPr>
            <w:r w:rsidRPr="005E3C0B">
              <w:rPr>
                <w:rFonts w:ascii="Times New Roman" w:hAnsi="Times New Roman"/>
                <w:sz w:val="20"/>
              </w:rPr>
              <w:t xml:space="preserve">2.2. </w:t>
            </w:r>
          </w:p>
        </w:tc>
        <w:tc>
          <w:tcPr>
            <w:tcW w:w="2351" w:type="dxa"/>
          </w:tcPr>
          <w:p w14:paraId="2CA2A7F1" w14:textId="77777777" w:rsidR="00406C59" w:rsidRDefault="00406C59" w:rsidP="00364193">
            <w:pPr>
              <w:ind w:right="-766"/>
              <w:jc w:val="both"/>
              <w:rPr>
                <w:rFonts w:ascii="Times New Roman" w:hAnsi="Times New Roman"/>
                <w:sz w:val="20"/>
              </w:rPr>
            </w:pPr>
            <w:r w:rsidRPr="005E3C0B">
              <w:rPr>
                <w:rFonts w:ascii="Times New Roman" w:hAnsi="Times New Roman"/>
                <w:sz w:val="20"/>
              </w:rPr>
              <w:t xml:space="preserve">Nekustamā īpašuma </w:t>
            </w:r>
          </w:p>
          <w:p w14:paraId="77118085" w14:textId="77777777" w:rsidR="00406C59" w:rsidRPr="005E3C0B" w:rsidRDefault="00406C59" w:rsidP="00364193">
            <w:pPr>
              <w:ind w:right="-766"/>
              <w:jc w:val="both"/>
              <w:rPr>
                <w:rFonts w:ascii="Times New Roman" w:hAnsi="Times New Roman"/>
                <w:sz w:val="20"/>
              </w:rPr>
            </w:pPr>
            <w:r>
              <w:rPr>
                <w:rFonts w:ascii="Times New Roman" w:hAnsi="Times New Roman"/>
                <w:sz w:val="20"/>
              </w:rPr>
              <w:t>s</w:t>
            </w:r>
            <w:r w:rsidRPr="005E3C0B">
              <w:rPr>
                <w:rFonts w:ascii="Times New Roman" w:hAnsi="Times New Roman"/>
                <w:sz w:val="20"/>
              </w:rPr>
              <w:t xml:space="preserve">astāvs </w:t>
            </w:r>
          </w:p>
        </w:tc>
        <w:tc>
          <w:tcPr>
            <w:tcW w:w="6095" w:type="dxa"/>
          </w:tcPr>
          <w:p w14:paraId="757C6274" w14:textId="77777777" w:rsidR="00406C59" w:rsidRDefault="00406C59" w:rsidP="00364193">
            <w:pPr>
              <w:jc w:val="both"/>
              <w:rPr>
                <w:rFonts w:ascii="Times New Roman" w:hAnsi="Times New Roman"/>
                <w:sz w:val="20"/>
              </w:rPr>
            </w:pPr>
            <w:r>
              <w:rPr>
                <w:rFonts w:ascii="Times New Roman" w:hAnsi="Times New Roman"/>
                <w:sz w:val="20"/>
              </w:rPr>
              <w:t xml:space="preserve">Zemesgabals ar </w:t>
            </w:r>
            <w:r w:rsidRPr="006E2AA2">
              <w:rPr>
                <w:rFonts w:ascii="Times New Roman" w:hAnsi="Times New Roman"/>
                <w:sz w:val="20"/>
              </w:rPr>
              <w:t xml:space="preserve"> </w:t>
            </w:r>
            <w:r w:rsidRPr="00284576">
              <w:rPr>
                <w:rFonts w:ascii="Times New Roman" w:hAnsi="Times New Roman"/>
                <w:sz w:val="20"/>
              </w:rPr>
              <w:t>kadastra apzīmējum</w:t>
            </w:r>
            <w:r>
              <w:rPr>
                <w:rFonts w:ascii="Times New Roman" w:hAnsi="Times New Roman"/>
                <w:sz w:val="20"/>
              </w:rPr>
              <w:t xml:space="preserve">u </w:t>
            </w:r>
            <w:r w:rsidRPr="00284576">
              <w:rPr>
                <w:rFonts w:ascii="Times New Roman" w:hAnsi="Times New Roman"/>
                <w:sz w:val="20"/>
              </w:rPr>
              <w:t xml:space="preserve"> </w:t>
            </w:r>
            <w:r w:rsidRPr="00A75357">
              <w:rPr>
                <w:rFonts w:ascii="Times New Roman" w:hAnsi="Times New Roman"/>
                <w:sz w:val="20"/>
              </w:rPr>
              <w:t>8080 020 0834, 0.0649 ha platībā (Kadastra numurs: 8080 020 0834)</w:t>
            </w:r>
          </w:p>
          <w:p w14:paraId="3FD9EAF6" w14:textId="77777777" w:rsidR="00406C59" w:rsidRPr="005E3C0B" w:rsidRDefault="00406C59" w:rsidP="00364193">
            <w:pPr>
              <w:jc w:val="both"/>
              <w:rPr>
                <w:rFonts w:ascii="Times New Roman" w:hAnsi="Times New Roman"/>
                <w:sz w:val="20"/>
              </w:rPr>
            </w:pPr>
          </w:p>
        </w:tc>
      </w:tr>
      <w:tr w:rsidR="00406C59" w14:paraId="5542477E" w14:textId="77777777" w:rsidTr="00364193">
        <w:tc>
          <w:tcPr>
            <w:tcW w:w="763" w:type="dxa"/>
          </w:tcPr>
          <w:p w14:paraId="75238F34" w14:textId="77777777" w:rsidR="00406C59" w:rsidRPr="005E3C0B" w:rsidRDefault="00406C59" w:rsidP="00364193">
            <w:pPr>
              <w:ind w:right="-766"/>
              <w:rPr>
                <w:rFonts w:ascii="Times New Roman" w:hAnsi="Times New Roman"/>
                <w:sz w:val="20"/>
              </w:rPr>
            </w:pPr>
            <w:r w:rsidRPr="005E3C0B">
              <w:rPr>
                <w:rFonts w:ascii="Times New Roman" w:hAnsi="Times New Roman"/>
                <w:sz w:val="20"/>
              </w:rPr>
              <w:t xml:space="preserve">2.3. </w:t>
            </w:r>
          </w:p>
        </w:tc>
        <w:tc>
          <w:tcPr>
            <w:tcW w:w="2351" w:type="dxa"/>
          </w:tcPr>
          <w:p w14:paraId="7039A42A"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Īpašuma tiesības</w:t>
            </w:r>
          </w:p>
        </w:tc>
        <w:tc>
          <w:tcPr>
            <w:tcW w:w="6095" w:type="dxa"/>
          </w:tcPr>
          <w:p w14:paraId="6E5BDD36" w14:textId="77777777" w:rsidR="00406C59" w:rsidRPr="005E3C0B" w:rsidRDefault="00406C59" w:rsidP="00364193">
            <w:pPr>
              <w:jc w:val="both"/>
              <w:rPr>
                <w:rFonts w:ascii="Times New Roman" w:hAnsi="Times New Roman"/>
                <w:sz w:val="20"/>
                <w:lang w:eastAsia="lv-LV"/>
              </w:rPr>
            </w:pPr>
            <w:r>
              <w:rPr>
                <w:rFonts w:ascii="Times New Roman" w:hAnsi="Times New Roman"/>
                <w:sz w:val="20"/>
                <w:lang w:eastAsia="lv-LV"/>
              </w:rPr>
              <w:t>I</w:t>
            </w:r>
            <w:r w:rsidRPr="005E3C0B">
              <w:rPr>
                <w:rFonts w:ascii="Times New Roman" w:hAnsi="Times New Roman"/>
                <w:sz w:val="20"/>
                <w:lang w:eastAsia="lv-LV"/>
              </w:rPr>
              <w:t xml:space="preserve">erakstītas </w:t>
            </w:r>
            <w:r>
              <w:rPr>
                <w:rFonts w:ascii="Times New Roman" w:hAnsi="Times New Roman"/>
                <w:sz w:val="20"/>
                <w:lang w:eastAsia="lv-LV"/>
              </w:rPr>
              <w:t xml:space="preserve"> </w:t>
            </w:r>
            <w:r w:rsidRPr="00554475">
              <w:rPr>
                <w:rFonts w:ascii="Times New Roman" w:hAnsi="Times New Roman"/>
                <w:sz w:val="20"/>
                <w:lang w:eastAsia="lv-LV"/>
              </w:rPr>
              <w:t xml:space="preserve">Rīgas rajona tiesas Zemesgrāmatu nodaļas, Olaines pagasta zemesgrāmatas nodalījumā </w:t>
            </w:r>
            <w:r w:rsidRPr="00606B5F">
              <w:rPr>
                <w:rFonts w:ascii="Times New Roman" w:hAnsi="Times New Roman"/>
                <w:sz w:val="20"/>
                <w:lang w:eastAsia="lv-LV"/>
              </w:rPr>
              <w:t xml:space="preserve">Nr. </w:t>
            </w:r>
            <w:r w:rsidRPr="00A75357">
              <w:rPr>
                <w:rFonts w:ascii="Times New Roman" w:hAnsi="Times New Roman"/>
                <w:sz w:val="20"/>
                <w:lang w:eastAsia="lv-LV"/>
              </w:rPr>
              <w:t>100000622122, Kadastra numurs: 80800200834, nosaukums: Ziediņi Nr.177, adrese/atrašanās vieta: Olaines pag., Olaines nov. Žurnāls Nr. 300005530615, lēmums 27.01.2022.</w:t>
            </w:r>
          </w:p>
        </w:tc>
      </w:tr>
      <w:tr w:rsidR="00406C59" w14:paraId="01B33854" w14:textId="77777777" w:rsidTr="00364193">
        <w:tc>
          <w:tcPr>
            <w:tcW w:w="763" w:type="dxa"/>
          </w:tcPr>
          <w:p w14:paraId="6ABD95BF" w14:textId="77777777" w:rsidR="00406C59" w:rsidRPr="009970CA" w:rsidRDefault="00406C59" w:rsidP="00406C59">
            <w:pPr>
              <w:pStyle w:val="NoSpacing"/>
              <w:numPr>
                <w:ilvl w:val="1"/>
                <w:numId w:val="11"/>
              </w:numPr>
            </w:pPr>
            <w:r>
              <w:t xml:space="preserve"> </w:t>
            </w:r>
          </w:p>
        </w:tc>
        <w:tc>
          <w:tcPr>
            <w:tcW w:w="2351" w:type="dxa"/>
          </w:tcPr>
          <w:p w14:paraId="0626AC96" w14:textId="77777777" w:rsidR="00406C59" w:rsidRDefault="00406C59" w:rsidP="00364193">
            <w:pPr>
              <w:ind w:right="-766"/>
              <w:jc w:val="both"/>
              <w:rPr>
                <w:rFonts w:ascii="Times New Roman" w:hAnsi="Times New Roman"/>
                <w:sz w:val="20"/>
              </w:rPr>
            </w:pPr>
            <w:r>
              <w:rPr>
                <w:rFonts w:ascii="Times New Roman" w:hAnsi="Times New Roman"/>
                <w:sz w:val="20"/>
              </w:rPr>
              <w:t xml:space="preserve">Nekustamā īpašuma </w:t>
            </w:r>
          </w:p>
          <w:p w14:paraId="14B7B50F" w14:textId="77777777" w:rsidR="00406C59" w:rsidRPr="005E3C0B" w:rsidRDefault="00406C59" w:rsidP="00364193">
            <w:pPr>
              <w:jc w:val="both"/>
              <w:rPr>
                <w:rFonts w:ascii="Times New Roman" w:hAnsi="Times New Roman"/>
                <w:sz w:val="20"/>
              </w:rPr>
            </w:pPr>
            <w:r>
              <w:rPr>
                <w:rFonts w:ascii="Times New Roman" w:hAnsi="Times New Roman"/>
                <w:sz w:val="20"/>
              </w:rPr>
              <w:t xml:space="preserve">stāvoklis dabā un dokumenti </w:t>
            </w:r>
          </w:p>
        </w:tc>
        <w:tc>
          <w:tcPr>
            <w:tcW w:w="6095" w:type="dxa"/>
          </w:tcPr>
          <w:p w14:paraId="66A9CDA0" w14:textId="77777777" w:rsidR="00406C59" w:rsidRDefault="00406C59" w:rsidP="00364193">
            <w:pPr>
              <w:jc w:val="both"/>
              <w:rPr>
                <w:rFonts w:ascii="Times New Roman" w:hAnsi="Times New Roman"/>
                <w:sz w:val="20"/>
                <w:lang w:eastAsia="lv-LV"/>
              </w:rPr>
            </w:pPr>
            <w:r w:rsidRPr="009970CA">
              <w:rPr>
                <w:rFonts w:ascii="Times New Roman" w:hAnsi="Times New Roman"/>
                <w:sz w:val="20"/>
                <w:lang w:eastAsia="lv-LV"/>
              </w:rPr>
              <w:t>Iepazīties ar Nekustamo īpašumu-zemesgabalu, tā tehniskajiem rādītājiem – dokumentiem, kuri raksturo pārdodamo objektu un ir izsoles rīkotāja</w:t>
            </w:r>
            <w:r>
              <w:rPr>
                <w:rFonts w:ascii="Times New Roman" w:hAnsi="Times New Roman"/>
                <w:sz w:val="20"/>
                <w:lang w:eastAsia="lv-LV"/>
              </w:rPr>
              <w:t xml:space="preserve">  </w:t>
            </w:r>
            <w:r w:rsidRPr="009970CA">
              <w:rPr>
                <w:rFonts w:ascii="Times New Roman" w:hAnsi="Times New Roman"/>
                <w:sz w:val="20"/>
                <w:lang w:eastAsia="lv-LV"/>
              </w:rPr>
              <w:t xml:space="preserve">rīcībā, iepriekš sazinoties ar Olaines novada pašvaldības </w:t>
            </w:r>
            <w:r>
              <w:rPr>
                <w:rFonts w:ascii="Times New Roman" w:hAnsi="Times New Roman"/>
                <w:sz w:val="20"/>
                <w:lang w:eastAsia="lv-LV"/>
              </w:rPr>
              <w:t xml:space="preserve">Īpašuma un juridiskās nodaļas </w:t>
            </w:r>
            <w:r w:rsidRPr="009970CA">
              <w:rPr>
                <w:rFonts w:ascii="Times New Roman" w:hAnsi="Times New Roman"/>
                <w:sz w:val="20"/>
                <w:lang w:eastAsia="lv-LV"/>
              </w:rPr>
              <w:t>speciālisti nekustamo īpašumu pārvaldīšanā</w:t>
            </w:r>
          </w:p>
          <w:p w14:paraId="1B42506A" w14:textId="77777777" w:rsidR="00406C59" w:rsidRDefault="00406C59" w:rsidP="00364193">
            <w:pPr>
              <w:jc w:val="both"/>
              <w:rPr>
                <w:rFonts w:ascii="Times New Roman" w:hAnsi="Times New Roman"/>
                <w:b/>
                <w:bCs/>
                <w:sz w:val="20"/>
                <w:lang w:eastAsia="lv-LV"/>
              </w:rPr>
            </w:pPr>
            <w:r w:rsidRPr="007E0E75">
              <w:rPr>
                <w:rFonts w:ascii="Times New Roman" w:hAnsi="Times New Roman"/>
                <w:b/>
                <w:bCs/>
                <w:sz w:val="20"/>
                <w:lang w:eastAsia="lv-LV"/>
              </w:rPr>
              <w:t xml:space="preserve">Inesi Celmu, </w:t>
            </w:r>
          </w:p>
          <w:p w14:paraId="5A13AB74" w14:textId="77777777" w:rsidR="00406C59" w:rsidRPr="007E0E75" w:rsidRDefault="00406C59" w:rsidP="00364193">
            <w:pPr>
              <w:jc w:val="both"/>
              <w:rPr>
                <w:rFonts w:ascii="Times New Roman" w:hAnsi="Times New Roman"/>
                <w:b/>
                <w:bCs/>
                <w:sz w:val="20"/>
                <w:lang w:eastAsia="lv-LV"/>
              </w:rPr>
            </w:pPr>
            <w:r w:rsidRPr="007E0E75">
              <w:rPr>
                <w:rFonts w:ascii="Times New Roman" w:hAnsi="Times New Roman"/>
                <w:b/>
                <w:bCs/>
                <w:sz w:val="20"/>
                <w:lang w:eastAsia="lv-LV"/>
              </w:rPr>
              <w:t xml:space="preserve">tālrunis  +371 2515 5040, </w:t>
            </w:r>
          </w:p>
          <w:p w14:paraId="3FA55CC7" w14:textId="77777777" w:rsidR="00406C59" w:rsidRPr="007E0E75" w:rsidRDefault="00406C59" w:rsidP="00364193">
            <w:pPr>
              <w:jc w:val="both"/>
              <w:rPr>
                <w:rFonts w:ascii="Times New Roman" w:hAnsi="Times New Roman"/>
                <w:sz w:val="20"/>
                <w:lang w:eastAsia="lv-LV"/>
              </w:rPr>
            </w:pPr>
            <w:r w:rsidRPr="007E0E75">
              <w:rPr>
                <w:rFonts w:ascii="Times New Roman" w:hAnsi="Times New Roman"/>
                <w:b/>
                <w:bCs/>
                <w:sz w:val="20"/>
                <w:lang w:eastAsia="lv-LV"/>
              </w:rPr>
              <w:t xml:space="preserve">e-pasts: </w:t>
            </w:r>
            <w:hyperlink r:id="rId51" w:history="1">
              <w:r w:rsidRPr="007E0E75">
                <w:rPr>
                  <w:rStyle w:val="Hyperlink"/>
                  <w:rFonts w:ascii="Times New Roman" w:hAnsi="Times New Roman"/>
                  <w:b/>
                  <w:bCs/>
                  <w:sz w:val="20"/>
                  <w:lang w:eastAsia="lv-LV"/>
                </w:rPr>
                <w:t>inese.celma@olaine.lv</w:t>
              </w:r>
            </w:hyperlink>
            <w:r w:rsidRPr="007E0E75">
              <w:rPr>
                <w:rFonts w:ascii="Times New Roman" w:hAnsi="Times New Roman"/>
                <w:sz w:val="20"/>
                <w:lang w:eastAsia="lv-LV"/>
              </w:rPr>
              <w:t xml:space="preserve">  </w:t>
            </w:r>
          </w:p>
          <w:p w14:paraId="45E51DC0" w14:textId="77777777" w:rsidR="00406C59" w:rsidRDefault="00406C59" w:rsidP="00364193">
            <w:pPr>
              <w:jc w:val="both"/>
              <w:rPr>
                <w:rFonts w:ascii="Times New Roman" w:hAnsi="Times New Roman"/>
                <w:sz w:val="20"/>
                <w:lang w:eastAsia="lv-LV"/>
              </w:rPr>
            </w:pPr>
          </w:p>
        </w:tc>
      </w:tr>
    </w:tbl>
    <w:p w14:paraId="53849F5E" w14:textId="77777777" w:rsidR="00406C59" w:rsidRPr="005E3C0B" w:rsidRDefault="00406C59" w:rsidP="00406C59">
      <w:pPr>
        <w:ind w:right="-766"/>
        <w:jc w:val="both"/>
        <w:rPr>
          <w:rFonts w:ascii="Times New Roman" w:hAnsi="Times New Roman"/>
          <w:sz w:val="20"/>
          <w:lang w:eastAsia="lv-LV"/>
        </w:rPr>
      </w:pPr>
    </w:p>
    <w:p w14:paraId="21E2C37A" w14:textId="77777777" w:rsidR="00406C59" w:rsidRPr="005E3C0B" w:rsidRDefault="00406C59" w:rsidP="00406C59">
      <w:pPr>
        <w:numPr>
          <w:ilvl w:val="0"/>
          <w:numId w:val="8"/>
        </w:numPr>
        <w:suppressAutoHyphens/>
        <w:ind w:right="-766"/>
        <w:jc w:val="center"/>
        <w:rPr>
          <w:rFonts w:ascii="Times New Roman" w:hAnsi="Times New Roman"/>
          <w:b/>
          <w:bCs/>
          <w:sz w:val="20"/>
          <w:lang w:eastAsia="lv-LV"/>
        </w:rPr>
      </w:pPr>
      <w:r w:rsidRPr="005E3C0B">
        <w:rPr>
          <w:rFonts w:ascii="Times New Roman" w:hAnsi="Times New Roman"/>
          <w:b/>
          <w:bCs/>
          <w:sz w:val="20"/>
          <w:lang w:eastAsia="lv-LV"/>
        </w:rPr>
        <w:t>Izsoles dalībnieki</w:t>
      </w:r>
    </w:p>
    <w:p w14:paraId="1371E023" w14:textId="77777777" w:rsidR="00406C59" w:rsidRPr="005E3C0B" w:rsidRDefault="00406C59" w:rsidP="00406C59">
      <w:pPr>
        <w:ind w:left="360" w:right="-766"/>
        <w:rPr>
          <w:rFonts w:ascii="Times New Roman" w:hAnsi="Times New Roman"/>
          <w:sz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406C59" w14:paraId="359FF9A9" w14:textId="77777777" w:rsidTr="00364193">
        <w:tc>
          <w:tcPr>
            <w:tcW w:w="788" w:type="dxa"/>
          </w:tcPr>
          <w:p w14:paraId="12B056C4" w14:textId="77777777" w:rsidR="00406C59" w:rsidRPr="005E3C0B" w:rsidRDefault="00406C59" w:rsidP="00364193">
            <w:pPr>
              <w:ind w:right="-766"/>
              <w:rPr>
                <w:rFonts w:ascii="Times New Roman" w:hAnsi="Times New Roman"/>
                <w:sz w:val="20"/>
                <w:lang w:eastAsia="lv-LV"/>
              </w:rPr>
            </w:pPr>
            <w:r w:rsidRPr="005E3C0B">
              <w:rPr>
                <w:rFonts w:ascii="Times New Roman" w:hAnsi="Times New Roman"/>
                <w:sz w:val="20"/>
                <w:lang w:eastAsia="lv-LV"/>
              </w:rPr>
              <w:t>3.1.</w:t>
            </w:r>
          </w:p>
        </w:tc>
        <w:tc>
          <w:tcPr>
            <w:tcW w:w="2360" w:type="dxa"/>
          </w:tcPr>
          <w:p w14:paraId="11FD4B96" w14:textId="77777777" w:rsidR="00406C59" w:rsidRDefault="00406C59" w:rsidP="00364193">
            <w:pPr>
              <w:rPr>
                <w:rFonts w:ascii="Times New Roman" w:hAnsi="Times New Roman"/>
                <w:sz w:val="20"/>
                <w:lang w:eastAsia="lv-LV"/>
              </w:rPr>
            </w:pPr>
            <w:r w:rsidRPr="005E3C0B">
              <w:rPr>
                <w:rFonts w:ascii="Times New Roman" w:hAnsi="Times New Roman"/>
                <w:sz w:val="20"/>
                <w:lang w:eastAsia="lv-LV"/>
              </w:rPr>
              <w:t xml:space="preserve">Par izsoles dalībnieku </w:t>
            </w:r>
          </w:p>
          <w:p w14:paraId="3D497DAD"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lang w:eastAsia="lv-LV"/>
              </w:rPr>
              <w:t xml:space="preserve">var būt </w:t>
            </w:r>
          </w:p>
        </w:tc>
        <w:tc>
          <w:tcPr>
            <w:tcW w:w="6095" w:type="dxa"/>
          </w:tcPr>
          <w:p w14:paraId="47673AED" w14:textId="77777777" w:rsidR="00406C59" w:rsidRPr="00BC4A60" w:rsidRDefault="00406C59" w:rsidP="00364193">
            <w:pPr>
              <w:jc w:val="both"/>
              <w:rPr>
                <w:rFonts w:ascii="Times New Roman" w:hAnsi="Times New Roman"/>
                <w:sz w:val="20"/>
                <w:lang w:eastAsia="lv-LV"/>
              </w:rPr>
            </w:pPr>
            <w:r w:rsidRPr="00BC4A60">
              <w:rPr>
                <w:rFonts w:ascii="Times New Roman" w:hAnsi="Times New Roman"/>
                <w:sz w:val="20"/>
                <w:lang w:eastAsia="lv-LV"/>
              </w:rPr>
              <w:t xml:space="preserve">Par izsoles dalībnieku var kļūt jebkura fiziska vai juridiska persona, kurai ir tiesības saskaņā ar spēkā esošiem normatīvajiem aktiem iegūt savā īpašumā nekustamo īpašumu, kura līdz reģistrācijas brīdim ir iemaksājusi Izsoles noteikumu 1.5.punktā noteikto nodrošinājumu un autorizēta dalībai izsolē, un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BC4A60">
              <w:rPr>
                <w:rFonts w:ascii="Times New Roman" w:hAnsi="Times New Roman"/>
                <w:sz w:val="20"/>
                <w:lang w:eastAsia="lv-LV"/>
              </w:rPr>
              <w:t>euro</w:t>
            </w:r>
            <w:proofErr w:type="spellEnd"/>
            <w:r w:rsidRPr="00BC4A60">
              <w:rPr>
                <w:rFonts w:ascii="Times New Roman" w:hAnsi="Times New Roman"/>
                <w:sz w:val="20"/>
                <w:lang w:eastAsia="lv-LV"/>
              </w:rPr>
              <w:t>), kā arī maksājumu (nodokļi, nomas maksājumi utt.) parādu attiecībā pret Pašvaldību.</w:t>
            </w:r>
          </w:p>
          <w:p w14:paraId="5E4C7135" w14:textId="77777777" w:rsidR="00406C59" w:rsidRPr="00396BA7" w:rsidRDefault="00406C59" w:rsidP="00364193">
            <w:pPr>
              <w:jc w:val="both"/>
              <w:rPr>
                <w:rFonts w:ascii="Times New Roman" w:hAnsi="Times New Roman"/>
                <w:sz w:val="20"/>
                <w:lang w:eastAsia="lv-LV"/>
              </w:rPr>
            </w:pPr>
            <w:r w:rsidRPr="00BC4A60">
              <w:rPr>
                <w:rFonts w:ascii="Times New Roman" w:hAnsi="Times New Roman"/>
                <w:sz w:val="20"/>
                <w:lang w:eastAsia="lv-LV"/>
              </w:rPr>
              <w:t>*</w:t>
            </w:r>
            <w:r w:rsidRPr="00BC4A60">
              <w:rPr>
                <w:rFonts w:ascii="Times New Roman" w:hAnsi="Times New Roman"/>
                <w:b/>
                <w:bCs/>
                <w:sz w:val="20"/>
                <w:lang w:eastAsia="lv-LV"/>
              </w:rPr>
              <w:t>Izsoles dalībnieks un nodrošinājuma maksātājs ir viena persona</w:t>
            </w:r>
            <w:r w:rsidRPr="00396BA7">
              <w:rPr>
                <w:rFonts w:ascii="Times New Roman" w:hAnsi="Times New Roman"/>
                <w:sz w:val="20"/>
                <w:lang w:eastAsia="lv-LV"/>
              </w:rPr>
              <w:t>.</w:t>
            </w:r>
          </w:p>
        </w:tc>
      </w:tr>
      <w:tr w:rsidR="00406C59" w14:paraId="256D776F" w14:textId="77777777" w:rsidTr="00364193">
        <w:tc>
          <w:tcPr>
            <w:tcW w:w="788" w:type="dxa"/>
          </w:tcPr>
          <w:p w14:paraId="5539A874" w14:textId="77777777" w:rsidR="00406C59" w:rsidRPr="005E3C0B" w:rsidRDefault="00406C59" w:rsidP="00364193">
            <w:pPr>
              <w:ind w:right="-766"/>
              <w:rPr>
                <w:rFonts w:ascii="Times New Roman" w:hAnsi="Times New Roman"/>
                <w:sz w:val="20"/>
                <w:lang w:eastAsia="lv-LV"/>
              </w:rPr>
            </w:pPr>
            <w:r w:rsidRPr="005E3C0B">
              <w:rPr>
                <w:rFonts w:ascii="Times New Roman" w:hAnsi="Times New Roman"/>
                <w:sz w:val="20"/>
                <w:lang w:eastAsia="lv-LV"/>
              </w:rPr>
              <w:t>3.2.</w:t>
            </w:r>
          </w:p>
        </w:tc>
        <w:tc>
          <w:tcPr>
            <w:tcW w:w="2360" w:type="dxa"/>
          </w:tcPr>
          <w:p w14:paraId="20003EBD"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rPr>
              <w:t>Par izsoles dalībniekiem nevar būt persona:</w:t>
            </w:r>
          </w:p>
        </w:tc>
        <w:tc>
          <w:tcPr>
            <w:tcW w:w="6095" w:type="dxa"/>
          </w:tcPr>
          <w:p w14:paraId="44738EE9" w14:textId="77777777" w:rsidR="00406C59" w:rsidRPr="004B6C54" w:rsidRDefault="00406C59" w:rsidP="00406C59">
            <w:pPr>
              <w:pStyle w:val="ListParagraph"/>
              <w:numPr>
                <w:ilvl w:val="2"/>
                <w:numId w:val="9"/>
              </w:numPr>
              <w:rPr>
                <w:rFonts w:ascii="Times New Roman" w:hAnsi="Times New Roman"/>
                <w:sz w:val="20"/>
              </w:rPr>
            </w:pPr>
            <w:r w:rsidRPr="005E3C0B">
              <w:rPr>
                <w:rFonts w:ascii="Times New Roman" w:hAnsi="Times New Roman"/>
                <w:sz w:val="20"/>
              </w:rPr>
              <w:t xml:space="preserve">ar kurām Olaines novada pašvaldība </w:t>
            </w:r>
            <w:r>
              <w:rPr>
                <w:rFonts w:ascii="Times New Roman" w:hAnsi="Times New Roman"/>
                <w:sz w:val="20"/>
              </w:rPr>
              <w:t>izbeigusi</w:t>
            </w:r>
            <w:r w:rsidRPr="005E3C0B">
              <w:rPr>
                <w:rFonts w:ascii="Times New Roman" w:hAnsi="Times New Roman"/>
                <w:sz w:val="20"/>
              </w:rPr>
              <w:t xml:space="preserve"> jebkādu līgumu šīs </w:t>
            </w:r>
            <w:r w:rsidRPr="004B6C54">
              <w:rPr>
                <w:rFonts w:ascii="Times New Roman" w:hAnsi="Times New Roman"/>
                <w:sz w:val="20"/>
              </w:rPr>
              <w:t>personas rīcības dēļ;</w:t>
            </w:r>
          </w:p>
          <w:p w14:paraId="203E479B" w14:textId="77777777" w:rsidR="00406C59" w:rsidRPr="005E3C0B" w:rsidRDefault="00406C59" w:rsidP="00406C59">
            <w:pPr>
              <w:pStyle w:val="ListParagraph"/>
              <w:numPr>
                <w:ilvl w:val="2"/>
                <w:numId w:val="9"/>
              </w:numPr>
              <w:rPr>
                <w:rFonts w:ascii="Times New Roman" w:hAnsi="Times New Roman"/>
                <w:sz w:val="20"/>
              </w:rPr>
            </w:pPr>
            <w:r w:rsidRPr="005E3C0B">
              <w:rPr>
                <w:rFonts w:ascii="Times New Roman" w:hAnsi="Times New Roman"/>
                <w:sz w:val="20"/>
              </w:rPr>
              <w:t>kuras ir Olaines novada pašvaldības parādnieki saskaņā ar citām līgumattiecībām;</w:t>
            </w:r>
          </w:p>
          <w:p w14:paraId="104DB950" w14:textId="77777777" w:rsidR="00406C59" w:rsidRPr="006E2AA2" w:rsidRDefault="00406C59" w:rsidP="00406C59">
            <w:pPr>
              <w:pStyle w:val="ListParagraph"/>
              <w:numPr>
                <w:ilvl w:val="2"/>
                <w:numId w:val="9"/>
              </w:numPr>
              <w:rPr>
                <w:rFonts w:ascii="Times New Roman" w:hAnsi="Times New Roman"/>
                <w:sz w:val="20"/>
              </w:rPr>
            </w:pPr>
            <w:r w:rsidRPr="005E3C0B">
              <w:rPr>
                <w:rFonts w:ascii="Times New Roman" w:hAnsi="Times New Roman"/>
                <w:sz w:val="20"/>
              </w:rPr>
              <w:t>pret kurām uzsākta tiesvedība par parāda piedziņu vai līgumsaistību</w:t>
            </w:r>
            <w:r>
              <w:rPr>
                <w:rFonts w:ascii="Times New Roman" w:hAnsi="Times New Roman"/>
                <w:sz w:val="20"/>
              </w:rPr>
              <w:t xml:space="preserve"> </w:t>
            </w:r>
            <w:r w:rsidRPr="006E2AA2">
              <w:rPr>
                <w:rFonts w:ascii="Times New Roman" w:hAnsi="Times New Roman"/>
                <w:sz w:val="20"/>
              </w:rPr>
              <w:t xml:space="preserve"> neizpildi</w:t>
            </w:r>
          </w:p>
          <w:p w14:paraId="10CAE7CA" w14:textId="77777777" w:rsidR="00406C59" w:rsidRDefault="00406C59" w:rsidP="00406C59">
            <w:pPr>
              <w:pStyle w:val="ListParagraph"/>
              <w:numPr>
                <w:ilvl w:val="2"/>
                <w:numId w:val="9"/>
              </w:numPr>
              <w:rPr>
                <w:rFonts w:ascii="Times New Roman" w:hAnsi="Times New Roman"/>
                <w:sz w:val="20"/>
              </w:rPr>
            </w:pPr>
            <w:r w:rsidRPr="005E3C0B">
              <w:rPr>
                <w:rFonts w:ascii="Times New Roman" w:hAnsi="Times New Roman"/>
                <w:sz w:val="20"/>
              </w:rPr>
              <w:t xml:space="preserve">kura pasludināta maksātnespēja, uzsākts likvidācijas process, to </w:t>
            </w:r>
          </w:p>
          <w:p w14:paraId="532AECED" w14:textId="77777777" w:rsidR="00406C59" w:rsidRPr="00BC4A60" w:rsidRDefault="00406C59" w:rsidP="00364193">
            <w:pPr>
              <w:pStyle w:val="ListParagraph"/>
              <w:rPr>
                <w:rFonts w:ascii="Times New Roman" w:hAnsi="Times New Roman"/>
                <w:sz w:val="20"/>
              </w:rPr>
            </w:pPr>
            <w:r w:rsidRPr="005E3C0B">
              <w:rPr>
                <w:rFonts w:ascii="Times New Roman" w:hAnsi="Times New Roman"/>
                <w:sz w:val="20"/>
              </w:rPr>
              <w:t xml:space="preserve">saimnieciskā </w:t>
            </w:r>
            <w:r w:rsidRPr="00BC4A60">
              <w:rPr>
                <w:rFonts w:ascii="Times New Roman" w:hAnsi="Times New Roman"/>
                <w:sz w:val="20"/>
              </w:rPr>
              <w:t>darbība  apturēta vai pārtraukta, vai  uzsākta tiesvedība par darbības izbeigšanu, maksātnespēju vai bankrotu;</w:t>
            </w:r>
          </w:p>
          <w:p w14:paraId="30D010F2" w14:textId="77777777" w:rsidR="00406C59" w:rsidRPr="00BC4A60" w:rsidRDefault="00406C59" w:rsidP="00406C59">
            <w:pPr>
              <w:pStyle w:val="ListParagraph"/>
              <w:numPr>
                <w:ilvl w:val="2"/>
                <w:numId w:val="9"/>
              </w:numPr>
              <w:rPr>
                <w:rFonts w:ascii="Times New Roman" w:hAnsi="Times New Roman"/>
                <w:sz w:val="20"/>
              </w:rPr>
            </w:pPr>
            <w:r w:rsidRPr="00BC4A60">
              <w:rPr>
                <w:rFonts w:ascii="Times New Roman" w:hAnsi="Times New Roman"/>
                <w:sz w:val="20"/>
              </w:rPr>
              <w:t>kuras iepriekš ir izsolē nosolījusi  izsoles objektu, bet nav veikusi samaksu par nosolīto objektu un nav noslēgusi pirkuma līgumu</w:t>
            </w:r>
          </w:p>
          <w:p w14:paraId="3926ED61" w14:textId="77777777" w:rsidR="00406C59" w:rsidRPr="00606B5F" w:rsidRDefault="00406C59" w:rsidP="00406C59">
            <w:pPr>
              <w:pStyle w:val="ListParagraph"/>
              <w:numPr>
                <w:ilvl w:val="2"/>
                <w:numId w:val="9"/>
              </w:numPr>
              <w:rPr>
                <w:rFonts w:ascii="Times New Roman" w:hAnsi="Times New Roman"/>
                <w:color w:val="C00000"/>
                <w:sz w:val="20"/>
              </w:rPr>
            </w:pPr>
            <w:r w:rsidRPr="00BC4A60">
              <w:rPr>
                <w:rFonts w:ascii="Times New Roman" w:hAnsi="Times New Roman"/>
                <w:sz w:val="20"/>
              </w:rPr>
              <w:t>uz kurām ir attiecināmas Starptautiskās un Latvijas Republikas noteiktās starptautiskās vai nacionālās sankcijas vai būtiskas finanšu un kapitāla tirgus intereses ietekmējošas Eiropas Savienības vai Ziemeļatlantijas līguma organizācijas dalībvalsts noteiktās sankcijas.</w:t>
            </w:r>
          </w:p>
        </w:tc>
      </w:tr>
    </w:tbl>
    <w:p w14:paraId="738BA4F4" w14:textId="77777777" w:rsidR="00406C59" w:rsidRDefault="00406C59" w:rsidP="00406C59">
      <w:pPr>
        <w:ind w:left="540" w:right="-766"/>
        <w:rPr>
          <w:rFonts w:ascii="Times New Roman" w:hAnsi="Times New Roman"/>
          <w:b/>
          <w:bCs/>
          <w:sz w:val="20"/>
          <w:lang w:eastAsia="lv-LV"/>
        </w:rPr>
      </w:pPr>
    </w:p>
    <w:p w14:paraId="4F44175B" w14:textId="77777777" w:rsidR="00406C59" w:rsidRPr="003E6216" w:rsidRDefault="00406C59" w:rsidP="00406C59">
      <w:pPr>
        <w:numPr>
          <w:ilvl w:val="0"/>
          <w:numId w:val="9"/>
        </w:numPr>
        <w:ind w:right="-766"/>
        <w:jc w:val="center"/>
        <w:rPr>
          <w:rFonts w:ascii="Times New Roman" w:hAnsi="Times New Roman"/>
          <w:b/>
          <w:bCs/>
          <w:sz w:val="20"/>
          <w:lang w:eastAsia="lv-LV"/>
        </w:rPr>
      </w:pPr>
      <w:r w:rsidRPr="003E6216">
        <w:rPr>
          <w:rFonts w:ascii="Times New Roman" w:hAnsi="Times New Roman"/>
          <w:b/>
          <w:bCs/>
          <w:sz w:val="20"/>
          <w:lang w:eastAsia="lv-LV"/>
        </w:rPr>
        <w:t>Izsoles pretendentu reģistrācija Izsoļu dalībnieku reģistrā</w:t>
      </w:r>
    </w:p>
    <w:p w14:paraId="0240DB80" w14:textId="77777777" w:rsidR="00406C59" w:rsidRDefault="00406C59" w:rsidP="00406C59">
      <w:pPr>
        <w:ind w:right="-766"/>
        <w:jc w:val="center"/>
        <w:rPr>
          <w:rFonts w:ascii="Times New Roman" w:hAnsi="Times New Roman"/>
          <w:b/>
          <w:bCs/>
          <w:sz w:val="20"/>
          <w:lang w:eastAsia="lv-LV"/>
        </w:rPr>
      </w:pPr>
    </w:p>
    <w:tbl>
      <w:tblPr>
        <w:tblStyle w:val="TableGrid"/>
        <w:tblW w:w="9209" w:type="dxa"/>
        <w:tblLook w:val="04A0" w:firstRow="1" w:lastRow="0" w:firstColumn="1" w:lastColumn="0" w:noHBand="0" w:noVBand="1"/>
      </w:tblPr>
      <w:tblGrid>
        <w:gridCol w:w="704"/>
        <w:gridCol w:w="2410"/>
        <w:gridCol w:w="6095"/>
      </w:tblGrid>
      <w:tr w:rsidR="00406C59" w14:paraId="4F7C9978" w14:textId="77777777" w:rsidTr="00364193">
        <w:tc>
          <w:tcPr>
            <w:tcW w:w="704" w:type="dxa"/>
          </w:tcPr>
          <w:p w14:paraId="0D315E06" w14:textId="77777777" w:rsidR="00406C59" w:rsidRDefault="00406C59" w:rsidP="00364193">
            <w:pPr>
              <w:ind w:right="-766"/>
              <w:rPr>
                <w:rFonts w:ascii="Times New Roman" w:hAnsi="Times New Roman"/>
                <w:b/>
                <w:bCs/>
                <w:sz w:val="20"/>
                <w:lang w:eastAsia="lv-LV"/>
              </w:rPr>
            </w:pPr>
            <w:r w:rsidRPr="00396BA7">
              <w:rPr>
                <w:rFonts w:ascii="Times New Roman" w:hAnsi="Times New Roman"/>
                <w:sz w:val="20"/>
                <w:lang w:eastAsia="lv-LV"/>
              </w:rPr>
              <w:t xml:space="preserve">4.1. </w:t>
            </w:r>
          </w:p>
        </w:tc>
        <w:tc>
          <w:tcPr>
            <w:tcW w:w="2410" w:type="dxa"/>
          </w:tcPr>
          <w:p w14:paraId="39F0B937" w14:textId="77777777" w:rsidR="00406C59" w:rsidRDefault="00406C59" w:rsidP="00364193">
            <w:pPr>
              <w:ind w:right="-766"/>
              <w:rPr>
                <w:rFonts w:ascii="Times New Roman" w:hAnsi="Times New Roman"/>
                <w:b/>
                <w:bCs/>
                <w:sz w:val="20"/>
                <w:lang w:eastAsia="lv-LV"/>
              </w:rPr>
            </w:pPr>
            <w:r w:rsidRPr="00396BA7">
              <w:rPr>
                <w:rFonts w:ascii="Times New Roman" w:hAnsi="Times New Roman"/>
                <w:sz w:val="20"/>
                <w:lang w:eastAsia="lv-LV"/>
              </w:rPr>
              <w:t xml:space="preserve">Dalībnieku  pieteikšanās  </w:t>
            </w:r>
          </w:p>
        </w:tc>
        <w:tc>
          <w:tcPr>
            <w:tcW w:w="6095" w:type="dxa"/>
          </w:tcPr>
          <w:p w14:paraId="62FE43D1" w14:textId="77777777" w:rsidR="00406C59" w:rsidRDefault="00406C59" w:rsidP="00364193">
            <w:pPr>
              <w:jc w:val="both"/>
              <w:rPr>
                <w:rFonts w:ascii="Times New Roman" w:hAnsi="Times New Roman"/>
                <w:b/>
                <w:bCs/>
                <w:sz w:val="20"/>
                <w:lang w:eastAsia="lv-LV"/>
              </w:rPr>
            </w:pPr>
            <w:r w:rsidRPr="00396BA7">
              <w:rPr>
                <w:rFonts w:ascii="Times New Roman" w:hAnsi="Times New Roman"/>
                <w:sz w:val="20"/>
                <w:lang w:eastAsia="lv-LV"/>
              </w:rPr>
              <w:t xml:space="preserve">Notiek no </w:t>
            </w:r>
            <w:r w:rsidRPr="00A02074">
              <w:rPr>
                <w:rFonts w:ascii="Times New Roman" w:hAnsi="Times New Roman"/>
                <w:b/>
                <w:bCs/>
                <w:color w:val="FF0000"/>
                <w:sz w:val="20"/>
                <w:lang w:eastAsia="lv-LV"/>
              </w:rPr>
              <w:t>202</w:t>
            </w:r>
            <w:r>
              <w:rPr>
                <w:rFonts w:ascii="Times New Roman" w:hAnsi="Times New Roman"/>
                <w:b/>
                <w:bCs/>
                <w:color w:val="FF0000"/>
                <w:sz w:val="20"/>
                <w:lang w:eastAsia="lv-LV"/>
              </w:rPr>
              <w:t>3</w:t>
            </w:r>
            <w:r w:rsidRPr="00A02074">
              <w:rPr>
                <w:rFonts w:ascii="Times New Roman" w:hAnsi="Times New Roman"/>
                <w:b/>
                <w:bCs/>
                <w:color w:val="FF0000"/>
                <w:sz w:val="20"/>
                <w:lang w:eastAsia="lv-LV"/>
              </w:rPr>
              <w:t xml:space="preserve">.gada </w:t>
            </w:r>
            <w:r>
              <w:rPr>
                <w:rFonts w:ascii="Times New Roman" w:hAnsi="Times New Roman"/>
                <w:b/>
                <w:bCs/>
                <w:color w:val="FF0000"/>
                <w:sz w:val="20"/>
                <w:lang w:eastAsia="lv-LV"/>
              </w:rPr>
              <w:t>7.jūnija</w:t>
            </w:r>
            <w:r w:rsidRPr="00A02074">
              <w:rPr>
                <w:rFonts w:ascii="Times New Roman" w:hAnsi="Times New Roman"/>
                <w:b/>
                <w:bCs/>
                <w:color w:val="FF0000"/>
                <w:sz w:val="20"/>
                <w:lang w:eastAsia="lv-LV"/>
              </w:rPr>
              <w:t xml:space="preserve">  plkst. 13:00 līdz 202</w:t>
            </w:r>
            <w:r>
              <w:rPr>
                <w:rFonts w:ascii="Times New Roman" w:hAnsi="Times New Roman"/>
                <w:b/>
                <w:bCs/>
                <w:color w:val="FF0000"/>
                <w:sz w:val="20"/>
                <w:lang w:eastAsia="lv-LV"/>
              </w:rPr>
              <w:t>3</w:t>
            </w:r>
            <w:r w:rsidRPr="00A02074">
              <w:rPr>
                <w:rFonts w:ascii="Times New Roman" w:hAnsi="Times New Roman"/>
                <w:b/>
                <w:bCs/>
                <w:color w:val="FF0000"/>
                <w:sz w:val="20"/>
                <w:lang w:eastAsia="lv-LV"/>
              </w:rPr>
              <w:t xml:space="preserve">.gada </w:t>
            </w:r>
            <w:r>
              <w:rPr>
                <w:rFonts w:ascii="Times New Roman" w:hAnsi="Times New Roman"/>
                <w:b/>
                <w:bCs/>
                <w:color w:val="FF0000"/>
                <w:sz w:val="20"/>
                <w:lang w:eastAsia="lv-LV"/>
              </w:rPr>
              <w:t>27.jūnijam</w:t>
            </w:r>
            <w:r w:rsidRPr="00F46014">
              <w:rPr>
                <w:rStyle w:val="SubtleEmphasis"/>
                <w:rFonts w:ascii="Times New Roman" w:hAnsi="Times New Roman"/>
                <w:b/>
                <w:bCs/>
                <w:color w:val="FF0000"/>
                <w:sz w:val="20"/>
              </w:rPr>
              <w:t>, plkst</w:t>
            </w:r>
            <w:r>
              <w:rPr>
                <w:rStyle w:val="SubtleEmphasis"/>
                <w:rFonts w:ascii="Times New Roman" w:hAnsi="Times New Roman"/>
                <w:b/>
                <w:bCs/>
                <w:color w:val="FF0000"/>
                <w:sz w:val="20"/>
              </w:rPr>
              <w:t>.</w:t>
            </w:r>
            <w:r w:rsidRPr="00F46014">
              <w:rPr>
                <w:rStyle w:val="SubtleEmphasis"/>
                <w:rFonts w:ascii="Times New Roman" w:hAnsi="Times New Roman"/>
                <w:b/>
                <w:bCs/>
                <w:color w:val="FF0000"/>
                <w:sz w:val="20"/>
              </w:rPr>
              <w:t xml:space="preserve"> 23:59</w:t>
            </w:r>
            <w:r w:rsidRPr="00F46014">
              <w:rPr>
                <w:rStyle w:val="SubtleEmphasis"/>
                <w:rFonts w:ascii="Times New Roman" w:hAnsi="Times New Roman"/>
                <w:b/>
                <w:bCs/>
                <w:sz w:val="20"/>
              </w:rPr>
              <w:t>.</w:t>
            </w:r>
            <w:r w:rsidRPr="00396BA7">
              <w:rPr>
                <w:rStyle w:val="SubtleEmphasis"/>
                <w:rFonts w:ascii="Times New Roman" w:hAnsi="Times New Roman"/>
                <w:sz w:val="20"/>
              </w:rPr>
              <w:t xml:space="preserve"> Tiesu administrācijas elektronisko izsoļu vietnē </w:t>
            </w:r>
            <w:hyperlink r:id="rId52" w:history="1">
              <w:r w:rsidRPr="00396BA7">
                <w:rPr>
                  <w:rStyle w:val="SubtleEmphasis"/>
                  <w:rFonts w:ascii="Times New Roman" w:hAnsi="Times New Roman"/>
                  <w:sz w:val="20"/>
                </w:rPr>
                <w:t>https://izsoles.ta.gov.lv</w:t>
              </w:r>
            </w:hyperlink>
            <w:r w:rsidRPr="00396BA7">
              <w:rPr>
                <w:rStyle w:val="SubtleEmphasis"/>
                <w:rFonts w:ascii="Times New Roman" w:hAnsi="Times New Roman"/>
                <w:sz w:val="20"/>
              </w:rPr>
              <w:t xml:space="preserve">  uzturētā izsoļu dalībnieku reģistrā pēc oficiāla paziņojuma par izsoli publicēšanas Latvijas Republikas oficiālajā izdevumā “Latvijas Vēstnesis” tīmekļa vietnē -</w:t>
            </w:r>
            <w:r w:rsidRPr="00396BA7">
              <w:rPr>
                <w:rStyle w:val="SubtleEmphasis"/>
              </w:rPr>
              <w:t xml:space="preserve"> </w:t>
            </w:r>
            <w:hyperlink r:id="rId53" w:history="1">
              <w:r w:rsidRPr="00396BA7">
                <w:rPr>
                  <w:rStyle w:val="Hyperlink"/>
                  <w:rFonts w:ascii="Times New Roman" w:hAnsi="Times New Roman"/>
                  <w:i/>
                  <w:iCs/>
                  <w:sz w:val="20"/>
                </w:rPr>
                <w:t>www.vestnesis.lv</w:t>
              </w:r>
            </w:hyperlink>
            <w:r w:rsidRPr="00396BA7">
              <w:rPr>
                <w:rStyle w:val="SubtleEmphasis"/>
                <w:rFonts w:ascii="Times New Roman" w:hAnsi="Times New Roman"/>
                <w:sz w:val="20"/>
                <w:lang w:eastAsia="lv-LV"/>
              </w:rPr>
              <w:t xml:space="preserve"> </w:t>
            </w:r>
            <w:r w:rsidRPr="00396BA7">
              <w:rPr>
                <w:rFonts w:ascii="Times New Roman" w:hAnsi="Times New Roman"/>
                <w:sz w:val="20"/>
                <w:lang w:eastAsia="lv-LV"/>
              </w:rPr>
              <w:t xml:space="preserve">   </w:t>
            </w:r>
          </w:p>
        </w:tc>
      </w:tr>
      <w:tr w:rsidR="00406C59" w14:paraId="1C0EAB90" w14:textId="77777777" w:rsidTr="00364193">
        <w:tc>
          <w:tcPr>
            <w:tcW w:w="704" w:type="dxa"/>
          </w:tcPr>
          <w:p w14:paraId="7A1863B0"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4.2.</w:t>
            </w:r>
          </w:p>
        </w:tc>
        <w:tc>
          <w:tcPr>
            <w:tcW w:w="2410" w:type="dxa"/>
          </w:tcPr>
          <w:p w14:paraId="14B541A3"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Izsoles dalībnieki- </w:t>
            </w:r>
          </w:p>
          <w:p w14:paraId="08A3D6DF"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kuras </w:t>
            </w:r>
          </w:p>
          <w:p w14:paraId="1076D586"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vēlas savā vai cita vārdā </w:t>
            </w:r>
          </w:p>
          <w:p w14:paraId="39EA251C"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pieteikties izsolei, elektronisko izsoļu vietnē </w:t>
            </w:r>
            <w:hyperlink r:id="rId54" w:history="1">
              <w:r w:rsidRPr="00396BA7">
                <w:rPr>
                  <w:rStyle w:val="Hyperlink"/>
                  <w:rFonts w:ascii="Times New Roman" w:hAnsi="Times New Roman"/>
                  <w:sz w:val="20"/>
                </w:rPr>
                <w:t>https://izsoles.ta.gov.lv</w:t>
              </w:r>
            </w:hyperlink>
          </w:p>
          <w:p w14:paraId="669E7C2F" w14:textId="77777777" w:rsidR="00406C59" w:rsidRDefault="00406C59" w:rsidP="00364193">
            <w:pPr>
              <w:ind w:right="-766"/>
              <w:rPr>
                <w:rFonts w:ascii="Times New Roman" w:hAnsi="Times New Roman"/>
                <w:b/>
                <w:bCs/>
                <w:sz w:val="20"/>
                <w:lang w:eastAsia="lv-LV"/>
              </w:rPr>
            </w:pPr>
            <w:r w:rsidRPr="00396BA7">
              <w:rPr>
                <w:rFonts w:ascii="Times New Roman" w:hAnsi="Times New Roman"/>
                <w:sz w:val="20"/>
              </w:rPr>
              <w:t>norāda</w:t>
            </w:r>
          </w:p>
        </w:tc>
        <w:tc>
          <w:tcPr>
            <w:tcW w:w="6095" w:type="dxa"/>
          </w:tcPr>
          <w:p w14:paraId="690F0F2F" w14:textId="77777777" w:rsidR="00406C59" w:rsidRPr="0016290D" w:rsidRDefault="00406C59" w:rsidP="00364193">
            <w:pPr>
              <w:rPr>
                <w:rFonts w:ascii="Times New Roman" w:hAnsi="Times New Roman"/>
                <w:sz w:val="20"/>
              </w:rPr>
            </w:pPr>
            <w:r>
              <w:rPr>
                <w:rFonts w:ascii="Times New Roman" w:hAnsi="Times New Roman"/>
                <w:sz w:val="20"/>
              </w:rPr>
              <w:t>4.2.1.</w:t>
            </w:r>
            <w:r w:rsidRPr="0016290D">
              <w:rPr>
                <w:rFonts w:ascii="Times New Roman" w:hAnsi="Times New Roman"/>
                <w:sz w:val="20"/>
              </w:rPr>
              <w:t xml:space="preserve">vārdu, uzvārdu; </w:t>
            </w:r>
          </w:p>
          <w:p w14:paraId="01C65E70"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4.2.2. personas kodu </w:t>
            </w:r>
          </w:p>
          <w:p w14:paraId="3221926E"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4.2.3.personas </w:t>
            </w:r>
            <w:r>
              <w:rPr>
                <w:rFonts w:ascii="Times New Roman" w:hAnsi="Times New Roman"/>
                <w:sz w:val="20"/>
              </w:rPr>
              <w:t xml:space="preserve">deklarētās </w:t>
            </w:r>
            <w:r w:rsidRPr="00396BA7">
              <w:rPr>
                <w:rFonts w:ascii="Times New Roman" w:hAnsi="Times New Roman"/>
                <w:sz w:val="20"/>
              </w:rPr>
              <w:t>dzīvesvietas adresi ;</w:t>
            </w:r>
          </w:p>
          <w:p w14:paraId="4CFB5217"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4.2.4.personu apliecinoša dokumenta veidu un numuru; </w:t>
            </w:r>
          </w:p>
          <w:p w14:paraId="60891BD0"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4.2.5. norēķinu rekvizītus (kredītiestādes konta numurs, uz kuru personai atmaksājama nodrošinājuma summa); </w:t>
            </w:r>
          </w:p>
          <w:p w14:paraId="06FCE424" w14:textId="77777777" w:rsidR="00406C59" w:rsidRPr="00396BA7" w:rsidRDefault="00406C59" w:rsidP="00364193">
            <w:pPr>
              <w:rPr>
                <w:rFonts w:ascii="Times New Roman" w:hAnsi="Times New Roman"/>
                <w:sz w:val="20"/>
              </w:rPr>
            </w:pPr>
            <w:r w:rsidRPr="00396BA7">
              <w:rPr>
                <w:rFonts w:ascii="Times New Roman" w:hAnsi="Times New Roman"/>
                <w:sz w:val="20"/>
              </w:rPr>
              <w:t>4.2.6. personas papildu kontaktinformāciju – elektroniskā pasta adresi un tālruņa numuru;</w:t>
            </w:r>
          </w:p>
          <w:p w14:paraId="2EC8E9EF"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4.2.7.  fiziska persona, kura pārstāv citu fizisku personu, papildus punktā norādītajam, sniedz informāciju par: </w:t>
            </w:r>
          </w:p>
          <w:p w14:paraId="6CC339C8" w14:textId="77777777" w:rsidR="00406C59" w:rsidRPr="00396BA7" w:rsidRDefault="00406C59" w:rsidP="00364193">
            <w:pPr>
              <w:rPr>
                <w:rFonts w:ascii="Times New Roman" w:hAnsi="Times New Roman"/>
                <w:sz w:val="20"/>
              </w:rPr>
            </w:pPr>
            <w:r w:rsidRPr="00396BA7">
              <w:rPr>
                <w:rFonts w:ascii="Times New Roman" w:hAnsi="Times New Roman"/>
                <w:sz w:val="20"/>
              </w:rPr>
              <w:t>4.2.7.1</w:t>
            </w:r>
            <w:r>
              <w:rPr>
                <w:rFonts w:ascii="Times New Roman" w:hAnsi="Times New Roman"/>
                <w:sz w:val="20"/>
              </w:rPr>
              <w:t>.</w:t>
            </w:r>
            <w:r w:rsidRPr="00396BA7">
              <w:rPr>
                <w:rFonts w:ascii="Times New Roman" w:hAnsi="Times New Roman"/>
                <w:sz w:val="20"/>
              </w:rPr>
              <w:t xml:space="preserve">pārstāvamo personu  - </w:t>
            </w:r>
          </w:p>
          <w:p w14:paraId="188CA432"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vārd</w:t>
            </w:r>
            <w:r>
              <w:rPr>
                <w:rFonts w:ascii="Times New Roman" w:hAnsi="Times New Roman"/>
                <w:sz w:val="20"/>
              </w:rPr>
              <w:t>s</w:t>
            </w:r>
            <w:r w:rsidRPr="00396BA7">
              <w:rPr>
                <w:rFonts w:ascii="Times New Roman" w:hAnsi="Times New Roman"/>
                <w:sz w:val="20"/>
              </w:rPr>
              <w:t xml:space="preserve">, uzvārdu fiziskai personai; </w:t>
            </w:r>
          </w:p>
          <w:p w14:paraId="6683D36D"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 xml:space="preserve">personas kodu; </w:t>
            </w:r>
          </w:p>
          <w:p w14:paraId="6A52DE74" w14:textId="77777777" w:rsidR="00406C59" w:rsidRPr="00396BA7" w:rsidRDefault="00406C59" w:rsidP="00364193">
            <w:pPr>
              <w:pStyle w:val="ListParagraph"/>
              <w:ind w:left="462"/>
              <w:rPr>
                <w:rFonts w:ascii="Times New Roman" w:hAnsi="Times New Roman"/>
                <w:sz w:val="20"/>
              </w:rPr>
            </w:pPr>
            <w:r w:rsidRPr="00162049">
              <w:rPr>
                <w:rFonts w:ascii="Times New Roman" w:hAnsi="Times New Roman"/>
                <w:b/>
                <w:bCs/>
                <w:sz w:val="20"/>
              </w:rPr>
              <w:t>deklarētās dzīvesvietas adrese</w:t>
            </w:r>
            <w:r w:rsidRPr="00396BA7">
              <w:rPr>
                <w:rFonts w:ascii="Times New Roman" w:hAnsi="Times New Roman"/>
                <w:sz w:val="20"/>
              </w:rPr>
              <w:t xml:space="preserve">, </w:t>
            </w:r>
          </w:p>
          <w:p w14:paraId="082CEA86"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kontaktinformāciju – elektroniskā pasta adresi un tālruņa numuru;</w:t>
            </w:r>
          </w:p>
          <w:p w14:paraId="3E2DDD1D"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personu apliecinoša dokumenta veidu un numuru</w:t>
            </w:r>
            <w:r>
              <w:rPr>
                <w:rFonts w:ascii="Times New Roman" w:hAnsi="Times New Roman"/>
                <w:sz w:val="20"/>
              </w:rPr>
              <w:t>;</w:t>
            </w:r>
          </w:p>
          <w:p w14:paraId="0088717D"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 xml:space="preserve">informāciju par notariāli apliecinātu pilnvaru, ja reģistrēts </w:t>
            </w:r>
          </w:p>
          <w:p w14:paraId="0D76749F"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lietotājs izsolē pārstāv citu fizisku personu, kas apliecina reģistrēta lietotāja tiesības pārstāvēt fizisku personu;</w:t>
            </w:r>
          </w:p>
          <w:p w14:paraId="1464B1AF" w14:textId="77777777" w:rsidR="00406C59" w:rsidRPr="0076755C" w:rsidRDefault="00406C59" w:rsidP="00364193">
            <w:pPr>
              <w:rPr>
                <w:rFonts w:ascii="Times New Roman" w:hAnsi="Times New Roman"/>
                <w:sz w:val="20"/>
              </w:rPr>
            </w:pPr>
            <w:r>
              <w:rPr>
                <w:rFonts w:ascii="Times New Roman" w:hAnsi="Times New Roman"/>
                <w:sz w:val="20"/>
              </w:rPr>
              <w:t xml:space="preserve">         </w:t>
            </w:r>
            <w:r w:rsidRPr="0076755C">
              <w:rPr>
                <w:rFonts w:ascii="Times New Roman" w:hAnsi="Times New Roman"/>
                <w:sz w:val="20"/>
              </w:rPr>
              <w:t>informāciju par pilnvarojuma apjomu (pārstāvības tiesības</w:t>
            </w:r>
          </w:p>
          <w:p w14:paraId="76015535" w14:textId="77777777" w:rsidR="00406C59" w:rsidRDefault="00406C59" w:rsidP="00364193">
            <w:pPr>
              <w:rPr>
                <w:rFonts w:ascii="Times New Roman" w:hAnsi="Times New Roman"/>
                <w:sz w:val="20"/>
              </w:rPr>
            </w:pPr>
            <w:r w:rsidRPr="00396BA7">
              <w:rPr>
                <w:rFonts w:ascii="Times New Roman" w:hAnsi="Times New Roman"/>
                <w:sz w:val="20"/>
              </w:rPr>
              <w:t xml:space="preserve"> </w:t>
            </w:r>
            <w:r>
              <w:rPr>
                <w:rFonts w:ascii="Times New Roman" w:hAnsi="Times New Roman"/>
                <w:sz w:val="20"/>
              </w:rPr>
              <w:t xml:space="preserve">        </w:t>
            </w:r>
            <w:r w:rsidRPr="00396BA7">
              <w:rPr>
                <w:rFonts w:ascii="Times New Roman" w:hAnsi="Times New Roman"/>
                <w:sz w:val="20"/>
              </w:rPr>
              <w:t xml:space="preserve">konkrētai </w:t>
            </w:r>
            <w:r>
              <w:rPr>
                <w:rFonts w:ascii="Times New Roman" w:hAnsi="Times New Roman"/>
                <w:sz w:val="20"/>
              </w:rPr>
              <w:t>izs</w:t>
            </w:r>
            <w:r w:rsidRPr="00396BA7">
              <w:rPr>
                <w:rFonts w:ascii="Times New Roman" w:hAnsi="Times New Roman"/>
                <w:sz w:val="20"/>
              </w:rPr>
              <w:t xml:space="preserve">olei, vairākām konkrētām izsolēm, uz noteiktu </w:t>
            </w:r>
            <w:r>
              <w:rPr>
                <w:rFonts w:ascii="Times New Roman" w:hAnsi="Times New Roman"/>
                <w:sz w:val="20"/>
              </w:rPr>
              <w:t xml:space="preserve">  </w:t>
            </w:r>
          </w:p>
          <w:p w14:paraId="2C2ED784" w14:textId="77777777" w:rsidR="00406C59" w:rsidRDefault="00406C59" w:rsidP="00364193">
            <w:pPr>
              <w:rPr>
                <w:rFonts w:ascii="Times New Roman" w:hAnsi="Times New Roman"/>
                <w:b/>
                <w:bCs/>
                <w:sz w:val="20"/>
                <w:lang w:eastAsia="lv-LV"/>
              </w:rPr>
            </w:pPr>
            <w:r>
              <w:rPr>
                <w:rFonts w:ascii="Times New Roman" w:hAnsi="Times New Roman"/>
                <w:sz w:val="20"/>
              </w:rPr>
              <w:t xml:space="preserve">         </w:t>
            </w:r>
            <w:r w:rsidRPr="00396BA7">
              <w:rPr>
                <w:rFonts w:ascii="Times New Roman" w:hAnsi="Times New Roman"/>
                <w:sz w:val="20"/>
              </w:rPr>
              <w:t>laiku, pastāvīgi).</w:t>
            </w:r>
          </w:p>
        </w:tc>
      </w:tr>
      <w:tr w:rsidR="00406C59" w14:paraId="6908FE37" w14:textId="77777777" w:rsidTr="00364193">
        <w:tc>
          <w:tcPr>
            <w:tcW w:w="704" w:type="dxa"/>
          </w:tcPr>
          <w:p w14:paraId="79D86729"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4.3.</w:t>
            </w:r>
          </w:p>
        </w:tc>
        <w:tc>
          <w:tcPr>
            <w:tcW w:w="2410" w:type="dxa"/>
          </w:tcPr>
          <w:p w14:paraId="7DFA8468"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rPr>
              <w:t xml:space="preserve">Fiziska persona reģistrējoties dalībai izsolē  </w:t>
            </w:r>
          </w:p>
          <w:p w14:paraId="0EB67502" w14:textId="77777777" w:rsidR="00406C59" w:rsidRDefault="00406C59" w:rsidP="00364193">
            <w:pPr>
              <w:rPr>
                <w:rFonts w:ascii="Times New Roman" w:hAnsi="Times New Roman"/>
                <w:b/>
                <w:bCs/>
                <w:sz w:val="20"/>
                <w:lang w:eastAsia="lv-LV"/>
              </w:rPr>
            </w:pPr>
          </w:p>
        </w:tc>
        <w:tc>
          <w:tcPr>
            <w:tcW w:w="6095" w:type="dxa"/>
          </w:tcPr>
          <w:p w14:paraId="08B37E82" w14:textId="77777777" w:rsidR="00406C59" w:rsidRDefault="00406C59" w:rsidP="00364193">
            <w:pPr>
              <w:rPr>
                <w:rFonts w:ascii="Times New Roman" w:hAnsi="Times New Roman"/>
                <w:b/>
                <w:bCs/>
                <w:sz w:val="20"/>
              </w:rPr>
            </w:pPr>
            <w:r w:rsidRPr="00396BA7">
              <w:rPr>
                <w:rFonts w:ascii="Times New Roman" w:hAnsi="Times New Roman"/>
                <w:b/>
                <w:bCs/>
                <w:sz w:val="20"/>
              </w:rPr>
              <w:t>apliecina, ka ir  iepazinies ar elektronisko izsoļu vietnes lietošanas un šiem Pašvaldības izsoles noteikumiem un apliecina šo noteikumu ievērošanu, kā arī par sevi sniegto datu pareizību</w:t>
            </w:r>
          </w:p>
        </w:tc>
      </w:tr>
      <w:tr w:rsidR="00406C59" w14:paraId="15635984" w14:textId="77777777" w:rsidTr="00364193">
        <w:tc>
          <w:tcPr>
            <w:tcW w:w="704" w:type="dxa"/>
          </w:tcPr>
          <w:p w14:paraId="190D7EA4"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4.4.</w:t>
            </w:r>
          </w:p>
        </w:tc>
        <w:tc>
          <w:tcPr>
            <w:tcW w:w="2410" w:type="dxa"/>
          </w:tcPr>
          <w:p w14:paraId="35C01A51" w14:textId="77777777" w:rsidR="00406C59" w:rsidRDefault="00406C59" w:rsidP="00364193">
            <w:pPr>
              <w:rPr>
                <w:rFonts w:ascii="Times New Roman" w:hAnsi="Times New Roman"/>
                <w:b/>
                <w:bCs/>
                <w:sz w:val="20"/>
                <w:lang w:eastAsia="lv-LV"/>
              </w:rPr>
            </w:pPr>
            <w:r w:rsidRPr="00396BA7">
              <w:rPr>
                <w:rFonts w:ascii="Times New Roman" w:hAnsi="Times New Roman"/>
                <w:sz w:val="20"/>
              </w:rPr>
              <w:t xml:space="preserve">Ziņas par dalībnieku iekļauj </w:t>
            </w:r>
          </w:p>
        </w:tc>
        <w:tc>
          <w:tcPr>
            <w:tcW w:w="6095" w:type="dxa"/>
          </w:tcPr>
          <w:p w14:paraId="25BE6CDE" w14:textId="77777777" w:rsidR="00406C59" w:rsidRDefault="00406C59" w:rsidP="00364193">
            <w:pPr>
              <w:jc w:val="both"/>
              <w:rPr>
                <w:rFonts w:ascii="Times New Roman" w:hAnsi="Times New Roman"/>
                <w:b/>
                <w:bCs/>
                <w:sz w:val="20"/>
                <w:lang w:eastAsia="lv-LV"/>
              </w:rPr>
            </w:pPr>
            <w:r w:rsidRPr="00396BA7">
              <w:rPr>
                <w:rFonts w:ascii="Times New Roman" w:hAnsi="Times New Roman"/>
                <w:sz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55" w:history="1">
              <w:r w:rsidRPr="00396BA7">
                <w:rPr>
                  <w:rStyle w:val="Hyperlink"/>
                  <w:rFonts w:ascii="Times New Roman" w:hAnsi="Times New Roman"/>
                  <w:sz w:val="20"/>
                </w:rPr>
                <w:t>www.latvija.lv</w:t>
              </w:r>
            </w:hyperlink>
            <w:r w:rsidRPr="00396BA7">
              <w:rPr>
                <w:rFonts w:ascii="Times New Roman" w:hAnsi="Times New Roman"/>
                <w:sz w:val="20"/>
              </w:rPr>
              <w:t xml:space="preserve"> piedāvātajiem identifikācijas līdzekļiem</w:t>
            </w:r>
          </w:p>
        </w:tc>
      </w:tr>
      <w:tr w:rsidR="00406C59" w14:paraId="5AEFAC85" w14:textId="77777777" w:rsidTr="00364193">
        <w:tc>
          <w:tcPr>
            <w:tcW w:w="704" w:type="dxa"/>
          </w:tcPr>
          <w:p w14:paraId="1F6DE0C4"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4.5.</w:t>
            </w:r>
          </w:p>
        </w:tc>
        <w:tc>
          <w:tcPr>
            <w:tcW w:w="2410" w:type="dxa"/>
          </w:tcPr>
          <w:p w14:paraId="55548170" w14:textId="77777777" w:rsidR="00406C59" w:rsidRPr="00396BA7" w:rsidRDefault="00406C59" w:rsidP="00364193">
            <w:pPr>
              <w:rPr>
                <w:rFonts w:ascii="Times New Roman" w:hAnsi="Times New Roman"/>
                <w:sz w:val="20"/>
              </w:rPr>
            </w:pPr>
            <w:r w:rsidRPr="00396BA7">
              <w:rPr>
                <w:rFonts w:ascii="Times New Roman" w:hAnsi="Times New Roman"/>
                <w:sz w:val="20"/>
              </w:rPr>
              <w:t>Reģistrēts lietotājs, kurš</w:t>
            </w:r>
          </w:p>
          <w:p w14:paraId="25F69568"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 vēlas piedalīties </w:t>
            </w:r>
          </w:p>
          <w:p w14:paraId="7FCE89F3" w14:textId="77777777" w:rsidR="00406C59" w:rsidRDefault="00406C59" w:rsidP="00364193">
            <w:pPr>
              <w:rPr>
                <w:rFonts w:ascii="Times New Roman" w:hAnsi="Times New Roman"/>
                <w:b/>
                <w:bCs/>
                <w:sz w:val="20"/>
                <w:lang w:eastAsia="lv-LV"/>
              </w:rPr>
            </w:pPr>
            <w:r w:rsidRPr="00396BA7">
              <w:rPr>
                <w:rFonts w:ascii="Times New Roman" w:hAnsi="Times New Roman"/>
                <w:sz w:val="20"/>
              </w:rPr>
              <w:t>izsludinātajā izsolē</w:t>
            </w:r>
          </w:p>
        </w:tc>
        <w:tc>
          <w:tcPr>
            <w:tcW w:w="6095" w:type="dxa"/>
          </w:tcPr>
          <w:p w14:paraId="318F20F2" w14:textId="77777777" w:rsidR="00406C59" w:rsidRDefault="00406C59" w:rsidP="00364193">
            <w:pPr>
              <w:jc w:val="both"/>
              <w:rPr>
                <w:rFonts w:ascii="Times New Roman" w:hAnsi="Times New Roman"/>
                <w:b/>
                <w:bCs/>
                <w:sz w:val="20"/>
                <w:lang w:eastAsia="lv-LV"/>
              </w:rPr>
            </w:pPr>
            <w:r w:rsidRPr="00396BA7">
              <w:rPr>
                <w:rFonts w:ascii="Times New Roman" w:hAnsi="Times New Roman"/>
                <w:sz w:val="20"/>
              </w:rPr>
              <w:t xml:space="preserve">Elektronisko izsoļu vietnē </w:t>
            </w:r>
            <w:proofErr w:type="spellStart"/>
            <w:r w:rsidRPr="00396BA7">
              <w:rPr>
                <w:rFonts w:ascii="Times New Roman" w:hAnsi="Times New Roman"/>
                <w:sz w:val="20"/>
              </w:rPr>
              <w:t>nosūta</w:t>
            </w:r>
            <w:proofErr w:type="spellEnd"/>
            <w:r w:rsidRPr="00396BA7">
              <w:rPr>
                <w:rFonts w:ascii="Times New Roman" w:hAnsi="Times New Roman"/>
                <w:sz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406C59" w14:paraId="0F85618C" w14:textId="77777777" w:rsidTr="00364193">
        <w:tc>
          <w:tcPr>
            <w:tcW w:w="704" w:type="dxa"/>
          </w:tcPr>
          <w:p w14:paraId="37BA4488"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4.6.</w:t>
            </w:r>
          </w:p>
        </w:tc>
        <w:tc>
          <w:tcPr>
            <w:tcW w:w="2410" w:type="dxa"/>
          </w:tcPr>
          <w:p w14:paraId="7FE3E38E" w14:textId="77777777" w:rsidR="00406C59" w:rsidRDefault="00406C59" w:rsidP="00364193">
            <w:pPr>
              <w:rPr>
                <w:rFonts w:ascii="Times New Roman" w:hAnsi="Times New Roman"/>
                <w:b/>
                <w:bCs/>
                <w:sz w:val="20"/>
                <w:lang w:eastAsia="lv-LV"/>
              </w:rPr>
            </w:pPr>
            <w:r w:rsidRPr="00396BA7">
              <w:rPr>
                <w:rFonts w:ascii="Times New Roman" w:hAnsi="Times New Roman"/>
                <w:sz w:val="20"/>
              </w:rPr>
              <w:t>Izsoles rīkotājs autorizē izsoles dalībnieku</w:t>
            </w:r>
          </w:p>
        </w:tc>
        <w:tc>
          <w:tcPr>
            <w:tcW w:w="6095" w:type="dxa"/>
          </w:tcPr>
          <w:p w14:paraId="649DA9BB" w14:textId="77777777" w:rsidR="00406C59" w:rsidRDefault="00406C59" w:rsidP="00364193">
            <w:pPr>
              <w:jc w:val="both"/>
              <w:rPr>
                <w:rFonts w:ascii="Times New Roman" w:hAnsi="Times New Roman"/>
                <w:b/>
                <w:bCs/>
                <w:sz w:val="20"/>
                <w:lang w:eastAsia="lv-LV"/>
              </w:rPr>
            </w:pPr>
            <w:r w:rsidRPr="00396BA7">
              <w:rPr>
                <w:rFonts w:ascii="Times New Roman" w:hAnsi="Times New Roman"/>
                <w:sz w:val="20"/>
              </w:rPr>
              <w:t>7 (septiņu) dienu laikā, izmantojot elektronisko izsoļu vietnē pieejamo pretendenta autorizēšanas rīku, ja pretendents izpildījis izsoles priekšnoteikumus, lai piedalītos izsolē</w:t>
            </w:r>
          </w:p>
        </w:tc>
      </w:tr>
      <w:tr w:rsidR="00406C59" w14:paraId="1B6F1702" w14:textId="77777777" w:rsidTr="00364193">
        <w:tc>
          <w:tcPr>
            <w:tcW w:w="704" w:type="dxa"/>
            <w:shd w:val="clear" w:color="auto" w:fill="auto"/>
          </w:tcPr>
          <w:p w14:paraId="0AFBFFF2" w14:textId="77777777" w:rsidR="00406C59" w:rsidRPr="0052366E" w:rsidRDefault="00406C59" w:rsidP="00364193">
            <w:pPr>
              <w:ind w:right="-766"/>
              <w:rPr>
                <w:rFonts w:ascii="Times New Roman" w:hAnsi="Times New Roman"/>
                <w:sz w:val="20"/>
                <w:lang w:eastAsia="lv-LV"/>
              </w:rPr>
            </w:pPr>
            <w:r w:rsidRPr="00A7288A">
              <w:rPr>
                <w:rFonts w:ascii="Times New Roman" w:hAnsi="Times New Roman"/>
                <w:sz w:val="20"/>
                <w:lang w:eastAsia="lv-LV"/>
              </w:rPr>
              <w:t>4.7.</w:t>
            </w:r>
          </w:p>
        </w:tc>
        <w:tc>
          <w:tcPr>
            <w:tcW w:w="2410" w:type="dxa"/>
            <w:shd w:val="clear" w:color="auto" w:fill="auto"/>
          </w:tcPr>
          <w:p w14:paraId="0096905B" w14:textId="77777777" w:rsidR="00406C59" w:rsidRPr="00A7288A" w:rsidRDefault="00406C59" w:rsidP="00364193">
            <w:pPr>
              <w:rPr>
                <w:rFonts w:ascii="Times New Roman" w:hAnsi="Times New Roman"/>
                <w:sz w:val="20"/>
              </w:rPr>
            </w:pPr>
            <w:r w:rsidRPr="00A7288A">
              <w:rPr>
                <w:rFonts w:ascii="Times New Roman" w:hAnsi="Times New Roman"/>
                <w:sz w:val="20"/>
              </w:rPr>
              <w:t xml:space="preserve">Informāciju par </w:t>
            </w:r>
          </w:p>
          <w:p w14:paraId="2B2C9155" w14:textId="77777777" w:rsidR="00406C59" w:rsidRPr="00A7288A" w:rsidRDefault="00406C59" w:rsidP="00364193">
            <w:pPr>
              <w:rPr>
                <w:rFonts w:ascii="Times New Roman" w:hAnsi="Times New Roman"/>
                <w:sz w:val="20"/>
              </w:rPr>
            </w:pPr>
            <w:r w:rsidRPr="00A7288A">
              <w:rPr>
                <w:rFonts w:ascii="Times New Roman" w:hAnsi="Times New Roman"/>
                <w:sz w:val="20"/>
              </w:rPr>
              <w:t>autorizēšanu dalībai</w:t>
            </w:r>
          </w:p>
          <w:p w14:paraId="67D02C0A" w14:textId="77777777" w:rsidR="00406C59" w:rsidRDefault="00406C59" w:rsidP="00364193">
            <w:pPr>
              <w:rPr>
                <w:rFonts w:ascii="Times New Roman" w:hAnsi="Times New Roman"/>
                <w:b/>
                <w:bCs/>
                <w:sz w:val="20"/>
                <w:lang w:eastAsia="lv-LV"/>
              </w:rPr>
            </w:pPr>
            <w:r w:rsidRPr="00A7288A">
              <w:rPr>
                <w:rFonts w:ascii="Times New Roman" w:hAnsi="Times New Roman"/>
                <w:sz w:val="20"/>
              </w:rPr>
              <w:t xml:space="preserve"> izsolē</w:t>
            </w:r>
          </w:p>
        </w:tc>
        <w:tc>
          <w:tcPr>
            <w:tcW w:w="6095" w:type="dxa"/>
            <w:shd w:val="clear" w:color="auto" w:fill="auto"/>
          </w:tcPr>
          <w:p w14:paraId="38366FE3" w14:textId="77777777" w:rsidR="00406C59" w:rsidRPr="009B0ECE" w:rsidRDefault="00406C59" w:rsidP="00364193">
            <w:pPr>
              <w:pStyle w:val="ListParagraph"/>
              <w:ind w:left="37"/>
              <w:rPr>
                <w:rFonts w:ascii="Times New Roman" w:hAnsi="Times New Roman"/>
                <w:sz w:val="20"/>
              </w:rPr>
            </w:pPr>
            <w:r w:rsidRPr="00A7288A">
              <w:rPr>
                <w:rFonts w:ascii="Times New Roman" w:hAnsi="Times New Roman"/>
                <w:sz w:val="20"/>
              </w:rPr>
              <w:t xml:space="preserve">Izsoles rīkotājs, </w:t>
            </w:r>
            <w:proofErr w:type="spellStart"/>
            <w:r w:rsidRPr="00A7288A">
              <w:rPr>
                <w:rFonts w:ascii="Times New Roman" w:hAnsi="Times New Roman"/>
                <w:sz w:val="20"/>
              </w:rPr>
              <w:t>nosūta</w:t>
            </w:r>
            <w:proofErr w:type="spellEnd"/>
            <w:r w:rsidRPr="00A7288A">
              <w:rPr>
                <w:rFonts w:ascii="Times New Roman" w:hAnsi="Times New Roman"/>
                <w:sz w:val="20"/>
              </w:rPr>
              <w:t xml:space="preserve"> elektroniski uz elektronisko izsoļu vietnē izveidoto reģistrētā lietotāja kontu  </w:t>
            </w:r>
          </w:p>
        </w:tc>
      </w:tr>
      <w:tr w:rsidR="00406C59" w14:paraId="35D0C2A6" w14:textId="77777777" w:rsidTr="00364193">
        <w:tc>
          <w:tcPr>
            <w:tcW w:w="704" w:type="dxa"/>
          </w:tcPr>
          <w:p w14:paraId="0FD25C68"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4.8.</w:t>
            </w:r>
          </w:p>
        </w:tc>
        <w:tc>
          <w:tcPr>
            <w:tcW w:w="2410" w:type="dxa"/>
          </w:tcPr>
          <w:p w14:paraId="142FA97F" w14:textId="77777777" w:rsidR="00406C59" w:rsidRDefault="00406C59" w:rsidP="00364193">
            <w:pPr>
              <w:ind w:right="-766"/>
              <w:rPr>
                <w:rFonts w:ascii="Times New Roman" w:hAnsi="Times New Roman"/>
                <w:sz w:val="20"/>
              </w:rPr>
            </w:pPr>
            <w:r w:rsidRPr="00396BA7">
              <w:rPr>
                <w:rFonts w:ascii="Times New Roman" w:hAnsi="Times New Roman"/>
                <w:sz w:val="20"/>
              </w:rPr>
              <w:t>Autorizējot personu dalībai</w:t>
            </w:r>
          </w:p>
          <w:p w14:paraId="03862AF5" w14:textId="77777777" w:rsidR="00406C59" w:rsidRDefault="00406C59" w:rsidP="00364193">
            <w:pPr>
              <w:ind w:right="-766"/>
              <w:rPr>
                <w:rFonts w:ascii="Times New Roman" w:hAnsi="Times New Roman"/>
                <w:b/>
                <w:bCs/>
                <w:sz w:val="20"/>
                <w:lang w:eastAsia="lv-LV"/>
              </w:rPr>
            </w:pPr>
            <w:r w:rsidRPr="00396BA7">
              <w:rPr>
                <w:rFonts w:ascii="Times New Roman" w:hAnsi="Times New Roman"/>
                <w:sz w:val="20"/>
              </w:rPr>
              <w:t xml:space="preserve"> izsolē</w:t>
            </w:r>
          </w:p>
        </w:tc>
        <w:tc>
          <w:tcPr>
            <w:tcW w:w="6095" w:type="dxa"/>
          </w:tcPr>
          <w:p w14:paraId="4D2AA6DC" w14:textId="77777777" w:rsidR="00406C59" w:rsidRPr="00396BA7" w:rsidRDefault="00406C59" w:rsidP="00364193">
            <w:pPr>
              <w:jc w:val="both"/>
              <w:rPr>
                <w:rFonts w:ascii="Times New Roman" w:hAnsi="Times New Roman"/>
                <w:sz w:val="20"/>
              </w:rPr>
            </w:pPr>
            <w:r w:rsidRPr="00396BA7">
              <w:rPr>
                <w:rFonts w:ascii="Times New Roman" w:hAnsi="Times New Roman"/>
                <w:sz w:val="20"/>
              </w:rPr>
              <w:t xml:space="preserve">Katram solītājam elektronisko izsoļu vietnes sistēma automātiski izveido </w:t>
            </w:r>
          </w:p>
          <w:p w14:paraId="7850260D" w14:textId="77777777" w:rsidR="00406C59" w:rsidRDefault="00406C59" w:rsidP="00364193">
            <w:pPr>
              <w:rPr>
                <w:rFonts w:ascii="Times New Roman" w:hAnsi="Times New Roman"/>
                <w:b/>
                <w:bCs/>
                <w:sz w:val="20"/>
                <w:lang w:eastAsia="lv-LV"/>
              </w:rPr>
            </w:pPr>
            <w:r w:rsidRPr="00396BA7">
              <w:rPr>
                <w:rFonts w:ascii="Times New Roman" w:hAnsi="Times New Roman"/>
                <w:sz w:val="20"/>
              </w:rPr>
              <w:t>unikālu identifikatoru</w:t>
            </w:r>
          </w:p>
        </w:tc>
      </w:tr>
      <w:tr w:rsidR="00406C59" w14:paraId="6210D281" w14:textId="77777777" w:rsidTr="00364193">
        <w:tc>
          <w:tcPr>
            <w:tcW w:w="704" w:type="dxa"/>
          </w:tcPr>
          <w:p w14:paraId="24C832F2"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4.9.</w:t>
            </w:r>
          </w:p>
        </w:tc>
        <w:tc>
          <w:tcPr>
            <w:tcW w:w="2410" w:type="dxa"/>
          </w:tcPr>
          <w:p w14:paraId="2F57432F" w14:textId="77777777" w:rsidR="00406C59" w:rsidRDefault="00406C59" w:rsidP="00364193">
            <w:pPr>
              <w:ind w:right="-766"/>
              <w:rPr>
                <w:rFonts w:ascii="Times New Roman" w:hAnsi="Times New Roman"/>
                <w:sz w:val="20"/>
              </w:rPr>
            </w:pPr>
            <w:r w:rsidRPr="00396BA7">
              <w:rPr>
                <w:rFonts w:ascii="Times New Roman" w:hAnsi="Times New Roman"/>
                <w:sz w:val="20"/>
              </w:rPr>
              <w:t xml:space="preserve">Fiziska persona  </w:t>
            </w:r>
            <w:r w:rsidRPr="00396BA7">
              <w:rPr>
                <w:rFonts w:ascii="Times New Roman" w:hAnsi="Times New Roman"/>
                <w:b/>
                <w:bCs/>
                <w:sz w:val="20"/>
              </w:rPr>
              <w:t>netiek</w:t>
            </w:r>
            <w:r w:rsidRPr="00396BA7">
              <w:rPr>
                <w:rFonts w:ascii="Times New Roman" w:hAnsi="Times New Roman"/>
                <w:sz w:val="20"/>
              </w:rPr>
              <w:t xml:space="preserve"> </w:t>
            </w:r>
          </w:p>
          <w:p w14:paraId="41B930AD" w14:textId="77777777" w:rsidR="00406C59" w:rsidRPr="00452EAB" w:rsidRDefault="00406C59" w:rsidP="00364193">
            <w:pPr>
              <w:ind w:right="-766"/>
              <w:rPr>
                <w:rFonts w:ascii="Times New Roman" w:hAnsi="Times New Roman"/>
                <w:sz w:val="20"/>
              </w:rPr>
            </w:pPr>
            <w:r w:rsidRPr="00396BA7">
              <w:rPr>
                <w:rFonts w:ascii="Times New Roman" w:hAnsi="Times New Roman"/>
                <w:sz w:val="20"/>
              </w:rPr>
              <w:t>reģistrēta, ja:</w:t>
            </w:r>
          </w:p>
        </w:tc>
        <w:tc>
          <w:tcPr>
            <w:tcW w:w="6095" w:type="dxa"/>
          </w:tcPr>
          <w:p w14:paraId="788D2513" w14:textId="77777777" w:rsidR="00406C59" w:rsidRDefault="00406C59" w:rsidP="00406C59">
            <w:pPr>
              <w:pStyle w:val="ListParagraph"/>
              <w:numPr>
                <w:ilvl w:val="2"/>
                <w:numId w:val="12"/>
              </w:numPr>
              <w:jc w:val="both"/>
              <w:rPr>
                <w:rFonts w:ascii="Times New Roman" w:hAnsi="Times New Roman"/>
                <w:sz w:val="20"/>
              </w:rPr>
            </w:pPr>
            <w:r w:rsidRPr="00452EAB">
              <w:rPr>
                <w:rFonts w:ascii="Times New Roman" w:hAnsi="Times New Roman"/>
                <w:sz w:val="20"/>
              </w:rPr>
              <w:t>nav vēl iestājies vai ir beidzies pretendentu reģistrācijas termiņš;</w:t>
            </w:r>
          </w:p>
          <w:p w14:paraId="59D44E00" w14:textId="77777777" w:rsidR="00406C59" w:rsidRPr="00452EAB" w:rsidRDefault="00406C59" w:rsidP="00406C59">
            <w:pPr>
              <w:pStyle w:val="ListParagraph"/>
              <w:numPr>
                <w:ilvl w:val="2"/>
                <w:numId w:val="12"/>
              </w:numPr>
              <w:jc w:val="both"/>
              <w:rPr>
                <w:rFonts w:ascii="Times New Roman" w:hAnsi="Times New Roman"/>
                <w:sz w:val="20"/>
              </w:rPr>
            </w:pPr>
            <w:r w:rsidRPr="00452EAB">
              <w:rPr>
                <w:rFonts w:ascii="Times New Roman" w:hAnsi="Times New Roman"/>
                <w:sz w:val="20"/>
              </w:rPr>
              <w:t>ja nav izpildīti visi šo noteikumu  1.5. un 1.6.punktā  minētie</w:t>
            </w:r>
          </w:p>
          <w:p w14:paraId="40C138D5" w14:textId="77777777" w:rsidR="00406C59" w:rsidRDefault="00406C59" w:rsidP="00364193">
            <w:pPr>
              <w:ind w:left="720"/>
              <w:jc w:val="both"/>
              <w:rPr>
                <w:rFonts w:ascii="Times New Roman" w:hAnsi="Times New Roman"/>
                <w:sz w:val="20"/>
              </w:rPr>
            </w:pPr>
            <w:r w:rsidRPr="00396BA7">
              <w:rPr>
                <w:rFonts w:ascii="Times New Roman" w:hAnsi="Times New Roman"/>
                <w:sz w:val="20"/>
              </w:rPr>
              <w:t>norādījumi vai noteikumu 1.5. vai 1.6.punktā noteiktos maksājumus veikusi cita persona, kas  nav izsoles dalībnieks</w:t>
            </w:r>
          </w:p>
          <w:p w14:paraId="4FAE0D42" w14:textId="77777777" w:rsidR="00406C59" w:rsidRPr="00F46014" w:rsidRDefault="00406C59" w:rsidP="00406C59">
            <w:pPr>
              <w:pStyle w:val="ListParagraph"/>
              <w:numPr>
                <w:ilvl w:val="2"/>
                <w:numId w:val="12"/>
              </w:numPr>
              <w:jc w:val="both"/>
              <w:rPr>
                <w:rFonts w:ascii="Times New Roman" w:hAnsi="Times New Roman"/>
                <w:sz w:val="20"/>
              </w:rPr>
            </w:pPr>
            <w:r w:rsidRPr="00F46014">
              <w:rPr>
                <w:rFonts w:ascii="Times New Roman" w:hAnsi="Times New Roman"/>
                <w:sz w:val="20"/>
              </w:rPr>
              <w:t xml:space="preserve">konstatēts, ka pretendentam ir izsoles noteikumu 3.2.punktā </w:t>
            </w:r>
          </w:p>
          <w:p w14:paraId="633F7A8F" w14:textId="77777777" w:rsidR="00406C59" w:rsidRDefault="00406C59" w:rsidP="00364193">
            <w:pPr>
              <w:ind w:left="720"/>
              <w:jc w:val="both"/>
              <w:rPr>
                <w:rFonts w:ascii="Times New Roman" w:hAnsi="Times New Roman"/>
                <w:sz w:val="20"/>
              </w:rPr>
            </w:pPr>
            <w:r w:rsidRPr="00396BA7">
              <w:rPr>
                <w:rFonts w:ascii="Times New Roman" w:hAnsi="Times New Roman"/>
                <w:sz w:val="20"/>
              </w:rPr>
              <w:t>minētās parādsaistības;</w:t>
            </w:r>
          </w:p>
          <w:p w14:paraId="154DBB22" w14:textId="77777777" w:rsidR="00406C59" w:rsidRPr="00F46014" w:rsidRDefault="00406C59" w:rsidP="00406C59">
            <w:pPr>
              <w:pStyle w:val="ListParagraph"/>
              <w:numPr>
                <w:ilvl w:val="2"/>
                <w:numId w:val="12"/>
              </w:numPr>
              <w:jc w:val="both"/>
              <w:rPr>
                <w:rFonts w:ascii="Times New Roman" w:hAnsi="Times New Roman"/>
                <w:sz w:val="20"/>
              </w:rPr>
            </w:pPr>
            <w:r w:rsidRPr="00F46014">
              <w:rPr>
                <w:rFonts w:ascii="Times New Roman" w:hAnsi="Times New Roman"/>
                <w:sz w:val="20"/>
              </w:rPr>
              <w:t>fiziskā persona saskaņā ar spēkā esošajiem normatīvajiem aktiem nevar iegūt savā īpašumā zemi.</w:t>
            </w:r>
          </w:p>
        </w:tc>
      </w:tr>
      <w:tr w:rsidR="00406C59" w14:paraId="3E31FA61" w14:textId="77777777" w:rsidTr="00364193">
        <w:tc>
          <w:tcPr>
            <w:tcW w:w="704" w:type="dxa"/>
          </w:tcPr>
          <w:p w14:paraId="3A687FD2"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4.10.</w:t>
            </w:r>
          </w:p>
        </w:tc>
        <w:tc>
          <w:tcPr>
            <w:tcW w:w="2410" w:type="dxa"/>
          </w:tcPr>
          <w:p w14:paraId="55FC76C7" w14:textId="77777777" w:rsidR="00406C59" w:rsidRDefault="00406C59" w:rsidP="00364193">
            <w:pPr>
              <w:ind w:right="-766"/>
              <w:rPr>
                <w:rFonts w:ascii="Times New Roman" w:hAnsi="Times New Roman"/>
                <w:b/>
                <w:bCs/>
                <w:sz w:val="20"/>
                <w:lang w:eastAsia="lv-LV"/>
              </w:rPr>
            </w:pPr>
            <w:r w:rsidRPr="00396BA7">
              <w:rPr>
                <w:rFonts w:ascii="Times New Roman" w:hAnsi="Times New Roman"/>
                <w:sz w:val="20"/>
              </w:rPr>
              <w:t xml:space="preserve">Izsoles rīkotājs </w:t>
            </w:r>
          </w:p>
        </w:tc>
        <w:tc>
          <w:tcPr>
            <w:tcW w:w="6095" w:type="dxa"/>
          </w:tcPr>
          <w:p w14:paraId="516581D0" w14:textId="77777777" w:rsidR="00406C59" w:rsidRDefault="00406C59" w:rsidP="00364193">
            <w:pPr>
              <w:rPr>
                <w:rFonts w:ascii="Times New Roman" w:hAnsi="Times New Roman"/>
                <w:b/>
                <w:bCs/>
                <w:sz w:val="20"/>
                <w:lang w:eastAsia="lv-LV"/>
              </w:rPr>
            </w:pPr>
            <w:r w:rsidRPr="00396BA7">
              <w:rPr>
                <w:rFonts w:ascii="Times New Roman" w:hAnsi="Times New Roman"/>
                <w:sz w:val="20"/>
              </w:rPr>
              <w:t>Nav tiesīgs sniegt informāciju par izsoles pretendentiem</w:t>
            </w:r>
          </w:p>
        </w:tc>
      </w:tr>
    </w:tbl>
    <w:p w14:paraId="1E5F31B5" w14:textId="77777777" w:rsidR="00406C59" w:rsidRPr="00396BA7" w:rsidRDefault="00406C59" w:rsidP="00406C59">
      <w:pPr>
        <w:ind w:right="-766"/>
        <w:rPr>
          <w:rFonts w:ascii="Times New Roman" w:hAnsi="Times New Roman"/>
          <w:sz w:val="20"/>
          <w:lang w:eastAsia="lv-LV"/>
        </w:rPr>
      </w:pPr>
    </w:p>
    <w:p w14:paraId="4502B7C2" w14:textId="77777777" w:rsidR="00406C59" w:rsidRPr="00396BA7" w:rsidRDefault="00406C59" w:rsidP="00406C59">
      <w:pPr>
        <w:ind w:right="-766"/>
        <w:jc w:val="center"/>
        <w:rPr>
          <w:rFonts w:ascii="Times New Roman" w:hAnsi="Times New Roman"/>
          <w:b/>
          <w:bCs/>
          <w:sz w:val="20"/>
          <w:lang w:eastAsia="lv-LV"/>
        </w:rPr>
      </w:pPr>
      <w:r>
        <w:rPr>
          <w:rFonts w:ascii="Times New Roman" w:hAnsi="Times New Roman"/>
          <w:b/>
          <w:bCs/>
          <w:sz w:val="20"/>
          <w:lang w:eastAsia="lv-LV"/>
        </w:rPr>
        <w:t>5.</w:t>
      </w:r>
      <w:r w:rsidRPr="00396BA7">
        <w:rPr>
          <w:rFonts w:ascii="Times New Roman" w:hAnsi="Times New Roman"/>
          <w:b/>
          <w:bCs/>
          <w:sz w:val="20"/>
          <w:lang w:eastAsia="lv-LV"/>
        </w:rPr>
        <w:t>Izsoles norise</w:t>
      </w:r>
    </w:p>
    <w:p w14:paraId="14506080" w14:textId="77777777" w:rsidR="00406C59" w:rsidRPr="00396BA7" w:rsidRDefault="00406C59" w:rsidP="00406C59">
      <w:pPr>
        <w:ind w:right="-766"/>
        <w:rPr>
          <w:rFonts w:ascii="Times New Roman" w:hAnsi="Times New Roman"/>
          <w:sz w:val="20"/>
          <w:lang w:eastAsia="lv-LV"/>
        </w:rPr>
      </w:pPr>
    </w:p>
    <w:tbl>
      <w:tblPr>
        <w:tblStyle w:val="TableGrid"/>
        <w:tblW w:w="9209" w:type="dxa"/>
        <w:tblLook w:val="04A0" w:firstRow="1" w:lastRow="0" w:firstColumn="1" w:lastColumn="0" w:noHBand="0" w:noVBand="1"/>
      </w:tblPr>
      <w:tblGrid>
        <w:gridCol w:w="762"/>
        <w:gridCol w:w="2092"/>
        <w:gridCol w:w="6355"/>
      </w:tblGrid>
      <w:tr w:rsidR="00406C59" w14:paraId="455F4E82" w14:textId="77777777" w:rsidTr="00364193">
        <w:tc>
          <w:tcPr>
            <w:tcW w:w="762" w:type="dxa"/>
          </w:tcPr>
          <w:p w14:paraId="6A92CBDD"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lang w:eastAsia="lv-LV"/>
              </w:rPr>
              <w:t xml:space="preserve">5.1. </w:t>
            </w:r>
          </w:p>
        </w:tc>
        <w:tc>
          <w:tcPr>
            <w:tcW w:w="2092" w:type="dxa"/>
          </w:tcPr>
          <w:p w14:paraId="1CA3D46C"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Izsole sākas</w:t>
            </w:r>
          </w:p>
        </w:tc>
        <w:tc>
          <w:tcPr>
            <w:tcW w:w="6355" w:type="dxa"/>
          </w:tcPr>
          <w:p w14:paraId="541905BB" w14:textId="77777777" w:rsidR="00406C59" w:rsidRDefault="00406C59" w:rsidP="00364193">
            <w:pPr>
              <w:rPr>
                <w:rStyle w:val="Hyperlink"/>
                <w:rFonts w:ascii="Times New Roman" w:hAnsi="Times New Roman"/>
                <w:sz w:val="20"/>
                <w:lang w:eastAsia="lv-LV"/>
              </w:rPr>
            </w:pPr>
            <w:r w:rsidRPr="00396BA7">
              <w:rPr>
                <w:rFonts w:ascii="Times New Roman" w:hAnsi="Times New Roman"/>
                <w:sz w:val="20"/>
                <w:lang w:eastAsia="lv-LV"/>
              </w:rPr>
              <w:t>Elektronisko izsoļu vietnē</w:t>
            </w:r>
            <w:r>
              <w:rPr>
                <w:rFonts w:ascii="Times New Roman" w:hAnsi="Times New Roman"/>
                <w:sz w:val="20"/>
                <w:lang w:eastAsia="lv-LV"/>
              </w:rPr>
              <w:t xml:space="preserve"> - </w:t>
            </w:r>
            <w:r w:rsidRPr="00396BA7">
              <w:rPr>
                <w:rFonts w:ascii="Times New Roman" w:hAnsi="Times New Roman"/>
                <w:sz w:val="20"/>
                <w:lang w:eastAsia="lv-LV"/>
              </w:rPr>
              <w:t xml:space="preserve"> </w:t>
            </w:r>
            <w:hyperlink r:id="rId56" w:history="1">
              <w:r w:rsidRPr="00396BA7">
                <w:rPr>
                  <w:rStyle w:val="Hyperlink"/>
                  <w:rFonts w:ascii="Times New Roman" w:hAnsi="Times New Roman"/>
                  <w:sz w:val="20"/>
                  <w:lang w:eastAsia="lv-LV"/>
                </w:rPr>
                <w:t>https://izsoles.ta.gov.lv</w:t>
              </w:r>
            </w:hyperlink>
          </w:p>
          <w:p w14:paraId="5EFDB03F" w14:textId="77777777" w:rsidR="00406C59" w:rsidRPr="00396BA7" w:rsidRDefault="00406C59" w:rsidP="00364193">
            <w:pPr>
              <w:rPr>
                <w:rFonts w:ascii="Times New Roman" w:hAnsi="Times New Roman"/>
                <w:sz w:val="20"/>
                <w:lang w:eastAsia="lv-LV"/>
              </w:rPr>
            </w:pPr>
            <w:r>
              <w:rPr>
                <w:rFonts w:ascii="Times New Roman" w:hAnsi="Times New Roman"/>
                <w:b/>
                <w:bCs/>
                <w:color w:val="FF0000"/>
                <w:sz w:val="20"/>
              </w:rPr>
              <w:t xml:space="preserve">No </w:t>
            </w:r>
            <w:r w:rsidRPr="002C30B6">
              <w:rPr>
                <w:rFonts w:ascii="Times New Roman" w:hAnsi="Times New Roman"/>
                <w:b/>
                <w:bCs/>
                <w:color w:val="FF0000"/>
                <w:sz w:val="20"/>
              </w:rPr>
              <w:t>202</w:t>
            </w:r>
            <w:r>
              <w:rPr>
                <w:rFonts w:ascii="Times New Roman" w:hAnsi="Times New Roman"/>
                <w:b/>
                <w:bCs/>
                <w:color w:val="FF0000"/>
                <w:sz w:val="20"/>
              </w:rPr>
              <w:t>3</w:t>
            </w:r>
            <w:r w:rsidRPr="002C30B6">
              <w:rPr>
                <w:rFonts w:ascii="Times New Roman" w:hAnsi="Times New Roman"/>
                <w:b/>
                <w:bCs/>
                <w:color w:val="FF0000"/>
                <w:sz w:val="20"/>
              </w:rPr>
              <w:t xml:space="preserve">.gada </w:t>
            </w:r>
            <w:r>
              <w:rPr>
                <w:rFonts w:ascii="Times New Roman" w:hAnsi="Times New Roman"/>
                <w:b/>
                <w:bCs/>
                <w:color w:val="FF0000"/>
                <w:sz w:val="20"/>
              </w:rPr>
              <w:t>7.jūnija</w:t>
            </w:r>
            <w:r w:rsidRPr="002C30B6">
              <w:rPr>
                <w:rFonts w:ascii="Times New Roman" w:hAnsi="Times New Roman"/>
                <w:b/>
                <w:bCs/>
                <w:color w:val="FF0000"/>
                <w:sz w:val="20"/>
              </w:rPr>
              <w:t xml:space="preserve">  plkst. 13:00 līdz 202</w:t>
            </w:r>
            <w:r>
              <w:rPr>
                <w:rFonts w:ascii="Times New Roman" w:hAnsi="Times New Roman"/>
                <w:b/>
                <w:bCs/>
                <w:color w:val="FF0000"/>
                <w:sz w:val="20"/>
              </w:rPr>
              <w:t>3</w:t>
            </w:r>
            <w:r w:rsidRPr="002C30B6">
              <w:rPr>
                <w:rFonts w:ascii="Times New Roman" w:hAnsi="Times New Roman"/>
                <w:b/>
                <w:bCs/>
                <w:color w:val="FF0000"/>
                <w:sz w:val="20"/>
              </w:rPr>
              <w:t xml:space="preserve">.gada </w:t>
            </w:r>
            <w:r>
              <w:rPr>
                <w:rFonts w:ascii="Times New Roman" w:hAnsi="Times New Roman"/>
                <w:b/>
                <w:bCs/>
                <w:color w:val="FF0000"/>
                <w:sz w:val="20"/>
              </w:rPr>
              <w:t>7.jūlijam,</w:t>
            </w:r>
            <w:r w:rsidRPr="002C30B6">
              <w:rPr>
                <w:rFonts w:ascii="Times New Roman" w:hAnsi="Times New Roman"/>
                <w:b/>
                <w:bCs/>
                <w:color w:val="FF0000"/>
                <w:sz w:val="20"/>
              </w:rPr>
              <w:t xml:space="preserve"> plkst.13:00.</w:t>
            </w:r>
          </w:p>
        </w:tc>
      </w:tr>
      <w:tr w:rsidR="00406C59" w14:paraId="03AA8FBC" w14:textId="77777777" w:rsidTr="00364193">
        <w:tc>
          <w:tcPr>
            <w:tcW w:w="762" w:type="dxa"/>
          </w:tcPr>
          <w:p w14:paraId="7453A119" w14:textId="77777777" w:rsidR="00406C59" w:rsidRPr="00F46014" w:rsidRDefault="00406C59" w:rsidP="00406C59">
            <w:pPr>
              <w:pStyle w:val="ListParagraph"/>
              <w:numPr>
                <w:ilvl w:val="1"/>
                <w:numId w:val="13"/>
              </w:numPr>
              <w:ind w:right="-766"/>
              <w:rPr>
                <w:rFonts w:ascii="Times New Roman" w:hAnsi="Times New Roman"/>
                <w:sz w:val="20"/>
                <w:lang w:eastAsia="lv-LV"/>
              </w:rPr>
            </w:pPr>
          </w:p>
        </w:tc>
        <w:tc>
          <w:tcPr>
            <w:tcW w:w="2092" w:type="dxa"/>
          </w:tcPr>
          <w:p w14:paraId="47582E0C"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Izsolei autorizētie </w:t>
            </w:r>
          </w:p>
          <w:p w14:paraId="1CEB66D7"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rPr>
              <w:t>dalībnieki</w:t>
            </w:r>
          </w:p>
        </w:tc>
        <w:tc>
          <w:tcPr>
            <w:tcW w:w="6355" w:type="dxa"/>
          </w:tcPr>
          <w:p w14:paraId="0DD50FD7" w14:textId="77777777" w:rsidR="00406C59" w:rsidRPr="00F46014" w:rsidRDefault="00406C59" w:rsidP="00406C59">
            <w:pPr>
              <w:pStyle w:val="ListParagraph"/>
              <w:numPr>
                <w:ilvl w:val="2"/>
                <w:numId w:val="13"/>
              </w:numPr>
              <w:jc w:val="both"/>
              <w:rPr>
                <w:rFonts w:ascii="Times New Roman" w:hAnsi="Times New Roman"/>
                <w:sz w:val="20"/>
                <w:lang w:eastAsia="lv-LV"/>
              </w:rPr>
            </w:pPr>
            <w:r w:rsidRPr="00F46014">
              <w:rPr>
                <w:rFonts w:ascii="Times New Roman" w:hAnsi="Times New Roman"/>
                <w:sz w:val="20"/>
                <w:lang w:eastAsia="lv-LV"/>
              </w:rPr>
              <w:t>drīkst izdarīt solījumus visā izsoles norises laikā;</w:t>
            </w:r>
          </w:p>
          <w:p w14:paraId="41CD5464" w14:textId="77777777" w:rsidR="00406C59" w:rsidRPr="00396BA7" w:rsidRDefault="00406C59" w:rsidP="00406C59">
            <w:pPr>
              <w:numPr>
                <w:ilvl w:val="2"/>
                <w:numId w:val="13"/>
              </w:numPr>
              <w:jc w:val="both"/>
              <w:rPr>
                <w:rFonts w:ascii="Times New Roman" w:hAnsi="Times New Roman"/>
                <w:sz w:val="20"/>
                <w:lang w:eastAsia="lv-LV"/>
              </w:rPr>
            </w:pPr>
            <w:r w:rsidRPr="00396BA7">
              <w:rPr>
                <w:rFonts w:ascii="Times New Roman" w:hAnsi="Times New Roman"/>
                <w:sz w:val="20"/>
              </w:rPr>
              <w:t xml:space="preserve">ja pēdējo piecu minūšu laikā pirms izsoles noslēgšanai noteiktā </w:t>
            </w:r>
          </w:p>
          <w:p w14:paraId="7D2B5D63" w14:textId="77777777" w:rsidR="00406C59" w:rsidRPr="00396BA7" w:rsidRDefault="00406C59" w:rsidP="00364193">
            <w:pPr>
              <w:ind w:left="720"/>
              <w:jc w:val="both"/>
              <w:rPr>
                <w:rFonts w:ascii="Times New Roman" w:hAnsi="Times New Roman"/>
                <w:sz w:val="20"/>
                <w:lang w:eastAsia="lv-LV"/>
              </w:rPr>
            </w:pPr>
            <w:r w:rsidRPr="00396BA7">
              <w:rPr>
                <w:rFonts w:ascii="Times New Roman" w:hAnsi="Times New Roman"/>
                <w:sz w:val="20"/>
              </w:rPr>
              <w:t xml:space="preserve">laika tiek reģistrēts solījums, izsoles laiks automātiski tiek pagarināts par 5 (piecām) </w:t>
            </w:r>
            <w:r>
              <w:rPr>
                <w:rFonts w:ascii="Times New Roman" w:hAnsi="Times New Roman"/>
                <w:sz w:val="20"/>
              </w:rPr>
              <w:t xml:space="preserve"> </w:t>
            </w:r>
            <w:r w:rsidRPr="00396BA7">
              <w:rPr>
                <w:rFonts w:ascii="Times New Roman" w:hAnsi="Times New Roman"/>
                <w:sz w:val="20"/>
              </w:rPr>
              <w:t>minūtēm</w:t>
            </w:r>
          </w:p>
        </w:tc>
      </w:tr>
      <w:tr w:rsidR="00406C59" w14:paraId="5BDA269B" w14:textId="77777777" w:rsidTr="00364193">
        <w:tc>
          <w:tcPr>
            <w:tcW w:w="762" w:type="dxa"/>
          </w:tcPr>
          <w:p w14:paraId="4158E102" w14:textId="77777777" w:rsidR="00406C59" w:rsidRPr="00F46014" w:rsidRDefault="00406C59" w:rsidP="00406C59">
            <w:pPr>
              <w:pStyle w:val="ListParagraph"/>
              <w:numPr>
                <w:ilvl w:val="1"/>
                <w:numId w:val="13"/>
              </w:numPr>
              <w:ind w:right="-766"/>
              <w:rPr>
                <w:rFonts w:ascii="Times New Roman" w:hAnsi="Times New Roman"/>
                <w:sz w:val="20"/>
                <w:lang w:eastAsia="lv-LV"/>
              </w:rPr>
            </w:pPr>
          </w:p>
        </w:tc>
        <w:tc>
          <w:tcPr>
            <w:tcW w:w="2092" w:type="dxa"/>
          </w:tcPr>
          <w:p w14:paraId="09BCEF09" w14:textId="77777777" w:rsidR="00406C59" w:rsidRPr="00396BA7" w:rsidRDefault="00406C59" w:rsidP="00364193">
            <w:pPr>
              <w:rPr>
                <w:rFonts w:ascii="Times New Roman" w:hAnsi="Times New Roman"/>
                <w:sz w:val="20"/>
              </w:rPr>
            </w:pPr>
            <w:r w:rsidRPr="00396BA7">
              <w:rPr>
                <w:rFonts w:ascii="Times New Roman" w:hAnsi="Times New Roman"/>
                <w:sz w:val="20"/>
                <w:lang w:eastAsia="lv-LV"/>
              </w:rPr>
              <w:t>Ja pēdējās stundas laikā pirms izsoles noslēgšanas tiek konstatēti</w:t>
            </w:r>
          </w:p>
        </w:tc>
        <w:tc>
          <w:tcPr>
            <w:tcW w:w="6355" w:type="dxa"/>
          </w:tcPr>
          <w:p w14:paraId="302ACF90"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 xml:space="preserve">Būtiski tehniski traucējumi, kas var ietekmēt izsoles rezultātu, un tie nav </w:t>
            </w:r>
          </w:p>
          <w:p w14:paraId="75698FFD"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saistīti ar sistēmas drošības pārkāpumiem, izsoles laiks automātiski tiek</w:t>
            </w:r>
          </w:p>
          <w:p w14:paraId="6DC5E474"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 xml:space="preserve"> pagarināts līdz nākamās darbadienas  pulksten 13:00.</w:t>
            </w:r>
          </w:p>
        </w:tc>
      </w:tr>
      <w:tr w:rsidR="00406C59" w14:paraId="10D6D97E" w14:textId="77777777" w:rsidTr="00364193">
        <w:tc>
          <w:tcPr>
            <w:tcW w:w="762" w:type="dxa"/>
          </w:tcPr>
          <w:p w14:paraId="5B07FADF" w14:textId="77777777" w:rsidR="00406C59" w:rsidRPr="00396BA7" w:rsidRDefault="00406C59" w:rsidP="00406C59">
            <w:pPr>
              <w:numPr>
                <w:ilvl w:val="1"/>
                <w:numId w:val="13"/>
              </w:numPr>
              <w:ind w:right="-766"/>
              <w:rPr>
                <w:rFonts w:ascii="Times New Roman" w:hAnsi="Times New Roman"/>
                <w:sz w:val="20"/>
                <w:lang w:eastAsia="lv-LV"/>
              </w:rPr>
            </w:pPr>
          </w:p>
        </w:tc>
        <w:tc>
          <w:tcPr>
            <w:tcW w:w="2092" w:type="dxa"/>
          </w:tcPr>
          <w:p w14:paraId="5C3032CC" w14:textId="77777777" w:rsidR="00406C59" w:rsidRPr="00396BA7" w:rsidRDefault="00406C59" w:rsidP="00364193">
            <w:pPr>
              <w:rPr>
                <w:rFonts w:ascii="Times New Roman" w:hAnsi="Times New Roman"/>
                <w:sz w:val="20"/>
              </w:rPr>
            </w:pPr>
            <w:r w:rsidRPr="00396BA7">
              <w:rPr>
                <w:rFonts w:ascii="Times New Roman" w:hAnsi="Times New Roman"/>
                <w:sz w:val="20"/>
                <w:lang w:eastAsia="lv-LV"/>
              </w:rPr>
              <w:t>Pēc izsoles noslēgšanas</w:t>
            </w:r>
          </w:p>
        </w:tc>
        <w:tc>
          <w:tcPr>
            <w:tcW w:w="6355" w:type="dxa"/>
          </w:tcPr>
          <w:p w14:paraId="4019AAA1"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 xml:space="preserve">Solījumus nereģistrē un elektronisko izsoļu vietnē tiek norādīts izsoles </w:t>
            </w:r>
          </w:p>
          <w:p w14:paraId="33B3B942"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noslēgums datums, laiks un pēdējais izdarītais solījums</w:t>
            </w:r>
          </w:p>
        </w:tc>
      </w:tr>
      <w:tr w:rsidR="00406C59" w14:paraId="52B5E61D" w14:textId="77777777" w:rsidTr="00364193">
        <w:tc>
          <w:tcPr>
            <w:tcW w:w="762" w:type="dxa"/>
          </w:tcPr>
          <w:p w14:paraId="1D627950" w14:textId="77777777" w:rsidR="00406C59" w:rsidRPr="00396BA7" w:rsidRDefault="00406C59" w:rsidP="00406C59">
            <w:pPr>
              <w:numPr>
                <w:ilvl w:val="1"/>
                <w:numId w:val="13"/>
              </w:numPr>
              <w:ind w:right="-766"/>
              <w:rPr>
                <w:rFonts w:ascii="Times New Roman" w:hAnsi="Times New Roman"/>
                <w:sz w:val="20"/>
                <w:lang w:eastAsia="lv-LV"/>
              </w:rPr>
            </w:pPr>
          </w:p>
        </w:tc>
        <w:tc>
          <w:tcPr>
            <w:tcW w:w="2092" w:type="dxa"/>
          </w:tcPr>
          <w:p w14:paraId="65D4B0ED" w14:textId="77777777" w:rsidR="00406C59" w:rsidRPr="00396BA7" w:rsidRDefault="00406C59" w:rsidP="00364193">
            <w:pPr>
              <w:rPr>
                <w:rFonts w:ascii="Times New Roman" w:hAnsi="Times New Roman"/>
                <w:sz w:val="20"/>
              </w:rPr>
            </w:pPr>
            <w:r w:rsidRPr="00396BA7">
              <w:rPr>
                <w:rFonts w:ascii="Times New Roman" w:hAnsi="Times New Roman"/>
                <w:sz w:val="20"/>
                <w:lang w:eastAsia="lv-LV"/>
              </w:rPr>
              <w:t>Izsoles organizētājs var pārtraukt izsoli</w:t>
            </w:r>
          </w:p>
        </w:tc>
        <w:tc>
          <w:tcPr>
            <w:tcW w:w="6355" w:type="dxa"/>
          </w:tcPr>
          <w:p w14:paraId="2B945D26"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75C6479A"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vietnē.</w:t>
            </w:r>
          </w:p>
        </w:tc>
      </w:tr>
      <w:tr w:rsidR="00406C59" w14:paraId="1E95C17C" w14:textId="77777777" w:rsidTr="00364193">
        <w:tc>
          <w:tcPr>
            <w:tcW w:w="762" w:type="dxa"/>
          </w:tcPr>
          <w:p w14:paraId="2749DA73" w14:textId="77777777" w:rsidR="00406C59" w:rsidRPr="00396BA7" w:rsidRDefault="00406C59" w:rsidP="00406C59">
            <w:pPr>
              <w:numPr>
                <w:ilvl w:val="1"/>
                <w:numId w:val="13"/>
              </w:numPr>
              <w:ind w:right="-766"/>
              <w:rPr>
                <w:rFonts w:ascii="Times New Roman" w:hAnsi="Times New Roman"/>
                <w:sz w:val="20"/>
                <w:lang w:eastAsia="lv-LV"/>
              </w:rPr>
            </w:pPr>
          </w:p>
        </w:tc>
        <w:tc>
          <w:tcPr>
            <w:tcW w:w="2092" w:type="dxa"/>
          </w:tcPr>
          <w:p w14:paraId="574E478A" w14:textId="77777777" w:rsidR="00406C59" w:rsidRPr="00396BA7" w:rsidRDefault="00406C59" w:rsidP="00364193">
            <w:pPr>
              <w:rPr>
                <w:rFonts w:ascii="Times New Roman" w:hAnsi="Times New Roman"/>
                <w:sz w:val="20"/>
              </w:rPr>
            </w:pPr>
            <w:r w:rsidRPr="00396BA7">
              <w:rPr>
                <w:rFonts w:ascii="Times New Roman" w:hAnsi="Times New Roman"/>
                <w:sz w:val="20"/>
                <w:lang w:eastAsia="lv-LV"/>
              </w:rPr>
              <w:t>Pēc izsoles slēgšanas</w:t>
            </w:r>
          </w:p>
        </w:tc>
        <w:tc>
          <w:tcPr>
            <w:tcW w:w="6355" w:type="dxa"/>
          </w:tcPr>
          <w:p w14:paraId="711B6A32" w14:textId="77777777" w:rsidR="00406C59" w:rsidRPr="00396BA7" w:rsidRDefault="00406C59" w:rsidP="00364193">
            <w:pPr>
              <w:rPr>
                <w:rFonts w:ascii="Times New Roman" w:hAnsi="Times New Roman"/>
                <w:b/>
                <w:bCs/>
                <w:sz w:val="20"/>
                <w:lang w:eastAsia="lv-LV"/>
              </w:rPr>
            </w:pPr>
            <w:r w:rsidRPr="00396BA7">
              <w:rPr>
                <w:rFonts w:ascii="Times New Roman" w:hAnsi="Times New Roman"/>
                <w:b/>
                <w:bCs/>
                <w:sz w:val="20"/>
                <w:lang w:eastAsia="lv-LV"/>
              </w:rPr>
              <w:t>Sistēma automātiski sagatavo izsoles aktu</w:t>
            </w:r>
          </w:p>
          <w:p w14:paraId="43C6040A" w14:textId="77777777" w:rsidR="00406C59" w:rsidRPr="00396BA7" w:rsidRDefault="00406C59" w:rsidP="00364193">
            <w:pPr>
              <w:rPr>
                <w:rFonts w:ascii="Times New Roman" w:hAnsi="Times New Roman"/>
                <w:sz w:val="20"/>
                <w:lang w:eastAsia="lv-LV"/>
              </w:rPr>
            </w:pPr>
          </w:p>
        </w:tc>
      </w:tr>
      <w:tr w:rsidR="00406C59" w14:paraId="2197A0A1" w14:textId="77777777" w:rsidTr="00364193">
        <w:tc>
          <w:tcPr>
            <w:tcW w:w="762" w:type="dxa"/>
          </w:tcPr>
          <w:p w14:paraId="722C8151" w14:textId="77777777" w:rsidR="00406C59" w:rsidRPr="00F46014" w:rsidRDefault="00406C59" w:rsidP="00406C59">
            <w:pPr>
              <w:pStyle w:val="ListParagraph"/>
              <w:numPr>
                <w:ilvl w:val="1"/>
                <w:numId w:val="13"/>
              </w:numPr>
              <w:ind w:right="-766"/>
              <w:rPr>
                <w:rFonts w:ascii="Times New Roman" w:hAnsi="Times New Roman"/>
                <w:sz w:val="20"/>
                <w:lang w:eastAsia="lv-LV"/>
              </w:rPr>
            </w:pPr>
          </w:p>
        </w:tc>
        <w:tc>
          <w:tcPr>
            <w:tcW w:w="2092" w:type="dxa"/>
          </w:tcPr>
          <w:p w14:paraId="306A075F"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 xml:space="preserve">Izsoles dalībniekiem, </w:t>
            </w:r>
          </w:p>
          <w:p w14:paraId="6EA9A698"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kuri piedalījušies izsolē, bet nav nosolījuši izsoles objektu</w:t>
            </w:r>
          </w:p>
        </w:tc>
        <w:tc>
          <w:tcPr>
            <w:tcW w:w="6355" w:type="dxa"/>
          </w:tcPr>
          <w:p w14:paraId="7D690250"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 xml:space="preserve">Septiņu darba dienu laikā, tiek atmaksāts izsoles nodrošinājums  pamatojoties </w:t>
            </w:r>
            <w:r w:rsidRPr="004D7AE2">
              <w:rPr>
                <w:rFonts w:ascii="Times New Roman" w:hAnsi="Times New Roman"/>
                <w:sz w:val="20"/>
                <w:u w:val="single"/>
                <w:lang w:eastAsia="lv-LV"/>
              </w:rPr>
              <w:t>uz dalībnieka iesniegumu par samaksātās drošības  naudas atmaksu</w:t>
            </w:r>
            <w:r w:rsidRPr="00396BA7">
              <w:rPr>
                <w:rFonts w:ascii="Times New Roman" w:hAnsi="Times New Roman"/>
                <w:sz w:val="20"/>
                <w:lang w:eastAsia="lv-LV"/>
              </w:rPr>
              <w:t xml:space="preserve">  (brīvā formā, kurā norādīts izsoles objekts, drošības naudas apmērs, bankas norēķinu konts). Iesniegums nosūtāms  pašvaldībai uz  e-pastu – pasts@olaine.lv. </w:t>
            </w:r>
          </w:p>
          <w:p w14:paraId="408AA2E2" w14:textId="77777777" w:rsidR="00406C59" w:rsidRPr="00396BA7" w:rsidRDefault="00406C59" w:rsidP="00364193">
            <w:pPr>
              <w:rPr>
                <w:rFonts w:ascii="Times New Roman" w:hAnsi="Times New Roman"/>
                <w:sz w:val="20"/>
                <w:lang w:eastAsia="lv-LV"/>
              </w:rPr>
            </w:pPr>
          </w:p>
        </w:tc>
      </w:tr>
      <w:tr w:rsidR="00406C59" w14:paraId="344C370E" w14:textId="77777777" w:rsidTr="00364193">
        <w:tc>
          <w:tcPr>
            <w:tcW w:w="762" w:type="dxa"/>
          </w:tcPr>
          <w:p w14:paraId="50FA02E0" w14:textId="77777777" w:rsidR="00406C59" w:rsidRPr="00396BA7" w:rsidRDefault="00406C59" w:rsidP="00406C59">
            <w:pPr>
              <w:numPr>
                <w:ilvl w:val="1"/>
                <w:numId w:val="13"/>
              </w:numPr>
              <w:ind w:right="-766"/>
              <w:rPr>
                <w:rFonts w:ascii="Times New Roman" w:hAnsi="Times New Roman"/>
                <w:sz w:val="20"/>
                <w:lang w:eastAsia="lv-LV"/>
              </w:rPr>
            </w:pPr>
          </w:p>
        </w:tc>
        <w:tc>
          <w:tcPr>
            <w:tcW w:w="2092" w:type="dxa"/>
          </w:tcPr>
          <w:p w14:paraId="224D22AB"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 xml:space="preserve">Izsole tiek atzīta par </w:t>
            </w:r>
          </w:p>
          <w:p w14:paraId="0437C50E"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nenotikušu</w:t>
            </w:r>
          </w:p>
        </w:tc>
        <w:tc>
          <w:tcPr>
            <w:tcW w:w="6355" w:type="dxa"/>
          </w:tcPr>
          <w:p w14:paraId="6A8F4FC6"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 xml:space="preserve">Un nodrošinājums netiek atmaksāts nevienam no izsoles dalībniekiem, ja </w:t>
            </w:r>
          </w:p>
          <w:p w14:paraId="16F446C8"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neviens no viņiem nav pārsolījis izsoles sākumcenu</w:t>
            </w:r>
          </w:p>
        </w:tc>
      </w:tr>
    </w:tbl>
    <w:p w14:paraId="6AE8EA1A" w14:textId="77777777" w:rsidR="00406C59" w:rsidRPr="00396BA7" w:rsidRDefault="00406C59" w:rsidP="00406C59">
      <w:pPr>
        <w:pStyle w:val="Default"/>
        <w:ind w:right="-766"/>
        <w:jc w:val="both"/>
        <w:rPr>
          <w:color w:val="auto"/>
          <w:sz w:val="20"/>
          <w:szCs w:val="20"/>
        </w:rPr>
      </w:pPr>
    </w:p>
    <w:p w14:paraId="0469D55E" w14:textId="77777777" w:rsidR="00406C59" w:rsidRPr="00396BA7" w:rsidRDefault="00406C59" w:rsidP="00406C59">
      <w:pPr>
        <w:numPr>
          <w:ilvl w:val="0"/>
          <w:numId w:val="13"/>
        </w:numPr>
        <w:ind w:right="-766"/>
        <w:jc w:val="center"/>
        <w:rPr>
          <w:rFonts w:ascii="Times New Roman" w:hAnsi="Times New Roman"/>
          <w:b/>
          <w:bCs/>
          <w:sz w:val="20"/>
          <w:lang w:eastAsia="lv-LV"/>
        </w:rPr>
      </w:pPr>
      <w:r w:rsidRPr="00396BA7">
        <w:rPr>
          <w:rFonts w:ascii="Times New Roman" w:hAnsi="Times New Roman"/>
          <w:b/>
          <w:bCs/>
          <w:sz w:val="20"/>
          <w:lang w:eastAsia="lv-LV"/>
        </w:rPr>
        <w:t>Izsoles rezultātu apstiprināšana un līguma noslēgšana</w:t>
      </w:r>
    </w:p>
    <w:p w14:paraId="6B2B3C9B" w14:textId="77777777" w:rsidR="00406C59" w:rsidRPr="00396BA7" w:rsidRDefault="00406C59" w:rsidP="00406C59">
      <w:pPr>
        <w:ind w:right="-766"/>
        <w:jc w:val="center"/>
        <w:rPr>
          <w:rFonts w:ascii="Times New Roman" w:hAnsi="Times New Roman"/>
          <w:b/>
          <w:bCs/>
          <w:sz w:val="20"/>
          <w:lang w:eastAsia="lv-LV"/>
        </w:rPr>
      </w:pPr>
    </w:p>
    <w:tbl>
      <w:tblPr>
        <w:tblStyle w:val="TableGrid"/>
        <w:tblW w:w="9209" w:type="dxa"/>
        <w:tblLook w:val="04A0" w:firstRow="1" w:lastRow="0" w:firstColumn="1" w:lastColumn="0" w:noHBand="0" w:noVBand="1"/>
      </w:tblPr>
      <w:tblGrid>
        <w:gridCol w:w="762"/>
        <w:gridCol w:w="2068"/>
        <w:gridCol w:w="6379"/>
      </w:tblGrid>
      <w:tr w:rsidR="00406C59" w14:paraId="34121789" w14:textId="77777777" w:rsidTr="00364193">
        <w:tc>
          <w:tcPr>
            <w:tcW w:w="762" w:type="dxa"/>
          </w:tcPr>
          <w:p w14:paraId="74C0EEC1" w14:textId="77777777" w:rsidR="00406C59" w:rsidRPr="00396BA7" w:rsidRDefault="00406C59" w:rsidP="00364193">
            <w:pPr>
              <w:ind w:right="-766"/>
              <w:jc w:val="both"/>
              <w:rPr>
                <w:rFonts w:ascii="Times New Roman" w:hAnsi="Times New Roman"/>
                <w:sz w:val="20"/>
                <w:lang w:eastAsia="lv-LV"/>
              </w:rPr>
            </w:pPr>
            <w:r w:rsidRPr="00396BA7">
              <w:rPr>
                <w:rFonts w:ascii="Times New Roman" w:hAnsi="Times New Roman"/>
                <w:sz w:val="20"/>
                <w:lang w:eastAsia="lv-LV"/>
              </w:rPr>
              <w:t xml:space="preserve">6.1. </w:t>
            </w:r>
          </w:p>
        </w:tc>
        <w:tc>
          <w:tcPr>
            <w:tcW w:w="2068" w:type="dxa"/>
          </w:tcPr>
          <w:p w14:paraId="28946A69" w14:textId="77777777" w:rsidR="00406C59" w:rsidRPr="00396BA7" w:rsidRDefault="00406C59" w:rsidP="00364193">
            <w:pPr>
              <w:ind w:right="-766"/>
              <w:jc w:val="both"/>
              <w:rPr>
                <w:rFonts w:ascii="Times New Roman" w:hAnsi="Times New Roman"/>
                <w:sz w:val="20"/>
                <w:lang w:eastAsia="lv-LV"/>
              </w:rPr>
            </w:pPr>
            <w:r w:rsidRPr="00396BA7">
              <w:rPr>
                <w:rFonts w:ascii="Times New Roman" w:hAnsi="Times New Roman"/>
                <w:sz w:val="20"/>
              </w:rPr>
              <w:t>Izsoles komisija</w:t>
            </w:r>
          </w:p>
        </w:tc>
        <w:tc>
          <w:tcPr>
            <w:tcW w:w="6379" w:type="dxa"/>
          </w:tcPr>
          <w:p w14:paraId="60C30134"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Septiņu darba dienu laikā izsniedz izsoles uzvarētājam paziņojumu par pirkuma summu, tās samaksas termiņu un pirkuma līguma noslēgšanu atbilstoši šajos noteikumos noteiktajai kārtībai</w:t>
            </w:r>
          </w:p>
        </w:tc>
      </w:tr>
      <w:tr w:rsidR="00406C59" w14:paraId="4F6FDA33" w14:textId="77777777" w:rsidTr="00364193">
        <w:tc>
          <w:tcPr>
            <w:tcW w:w="762" w:type="dxa"/>
          </w:tcPr>
          <w:p w14:paraId="351DAEF9"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4ECE55E1"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rPr>
              <w:t xml:space="preserve">Izsoles dalībnieks, </w:t>
            </w:r>
            <w:r w:rsidRPr="00D7249F">
              <w:rPr>
                <w:rFonts w:ascii="Times New Roman" w:hAnsi="Times New Roman"/>
                <w:b/>
                <w:bCs/>
                <w:sz w:val="20"/>
              </w:rPr>
              <w:t xml:space="preserve">kurš nosolījis </w:t>
            </w:r>
            <w:r w:rsidRPr="00396BA7">
              <w:rPr>
                <w:rFonts w:ascii="Times New Roman" w:hAnsi="Times New Roman"/>
                <w:sz w:val="20"/>
              </w:rPr>
              <w:t>augstāko cenu</w:t>
            </w:r>
          </w:p>
        </w:tc>
        <w:tc>
          <w:tcPr>
            <w:tcW w:w="6379" w:type="dxa"/>
          </w:tcPr>
          <w:p w14:paraId="5CC18742" w14:textId="77777777" w:rsidR="00406C59" w:rsidRPr="00396BA7" w:rsidRDefault="00406C59" w:rsidP="00406C59">
            <w:pPr>
              <w:numPr>
                <w:ilvl w:val="2"/>
                <w:numId w:val="13"/>
              </w:numPr>
              <w:jc w:val="both"/>
              <w:rPr>
                <w:rFonts w:ascii="Times New Roman" w:hAnsi="Times New Roman"/>
                <w:sz w:val="20"/>
                <w:lang w:eastAsia="lv-LV"/>
              </w:rPr>
            </w:pPr>
            <w:r w:rsidRPr="00396BA7">
              <w:rPr>
                <w:rFonts w:ascii="Times New Roman" w:hAnsi="Times New Roman"/>
                <w:sz w:val="20"/>
                <w:lang w:eastAsia="lv-LV"/>
              </w:rPr>
              <w:t xml:space="preserve">pēc paziņojuma saņemšanas </w:t>
            </w:r>
            <w:r w:rsidRPr="00A81FC2">
              <w:rPr>
                <w:rFonts w:ascii="Times New Roman" w:hAnsi="Times New Roman"/>
                <w:b/>
                <w:bCs/>
                <w:color w:val="FF0000"/>
                <w:sz w:val="20"/>
                <w:lang w:eastAsia="lv-LV"/>
              </w:rPr>
              <w:t>līdz 202</w:t>
            </w:r>
            <w:r>
              <w:rPr>
                <w:rFonts w:ascii="Times New Roman" w:hAnsi="Times New Roman"/>
                <w:b/>
                <w:bCs/>
                <w:color w:val="FF0000"/>
                <w:sz w:val="20"/>
                <w:lang w:eastAsia="lv-LV"/>
              </w:rPr>
              <w:t>3</w:t>
            </w:r>
            <w:r w:rsidRPr="00A81FC2">
              <w:rPr>
                <w:rFonts w:ascii="Times New Roman" w:hAnsi="Times New Roman"/>
                <w:b/>
                <w:bCs/>
                <w:color w:val="FF0000"/>
                <w:sz w:val="20"/>
                <w:lang w:eastAsia="lv-LV"/>
              </w:rPr>
              <w:t xml:space="preserve">.gada </w:t>
            </w:r>
            <w:r>
              <w:rPr>
                <w:rFonts w:ascii="Times New Roman" w:hAnsi="Times New Roman"/>
                <w:b/>
                <w:bCs/>
                <w:color w:val="FF0000"/>
                <w:sz w:val="20"/>
                <w:lang w:eastAsia="lv-LV"/>
              </w:rPr>
              <w:t>7.augustam</w:t>
            </w:r>
            <w:r>
              <w:rPr>
                <w:rFonts w:ascii="Times New Roman" w:hAnsi="Times New Roman"/>
                <w:sz w:val="20"/>
                <w:lang w:eastAsia="lv-LV"/>
              </w:rPr>
              <w:t>:</w:t>
            </w:r>
            <w:r w:rsidRPr="00396BA7">
              <w:rPr>
                <w:rFonts w:ascii="Times New Roman" w:hAnsi="Times New Roman"/>
                <w:sz w:val="20"/>
                <w:lang w:eastAsia="lv-LV"/>
              </w:rPr>
              <w:t xml:space="preserve"> </w:t>
            </w:r>
          </w:p>
          <w:p w14:paraId="076EC5BF" w14:textId="77777777" w:rsidR="00406C59" w:rsidRPr="00396BA7" w:rsidRDefault="00406C59" w:rsidP="00364193">
            <w:pPr>
              <w:ind w:left="720"/>
              <w:jc w:val="both"/>
              <w:rPr>
                <w:rFonts w:ascii="Times New Roman" w:hAnsi="Times New Roman"/>
                <w:sz w:val="20"/>
                <w:lang w:eastAsia="lv-LV"/>
              </w:rPr>
            </w:pPr>
            <w:r w:rsidRPr="00396BA7">
              <w:rPr>
                <w:rFonts w:ascii="Times New Roman" w:hAnsi="Times New Roman"/>
                <w:sz w:val="20"/>
                <w:lang w:eastAsia="lv-LV"/>
              </w:rPr>
              <w:t>pārskaita 1.5.punktā norādītajā kontā pirkuma summu, kas atbilst starpībai starp augstāko nosolīto cenu un iemaksāto nodrošinājumu. Pēc maksājumu veikšanas maksājumu apliecinoš</w:t>
            </w:r>
            <w:r>
              <w:rPr>
                <w:rFonts w:ascii="Times New Roman" w:hAnsi="Times New Roman"/>
                <w:sz w:val="20"/>
                <w:lang w:eastAsia="lv-LV"/>
              </w:rPr>
              <w:t>s</w:t>
            </w:r>
            <w:r w:rsidRPr="00396BA7">
              <w:rPr>
                <w:rFonts w:ascii="Times New Roman" w:hAnsi="Times New Roman"/>
                <w:sz w:val="20"/>
                <w:lang w:eastAsia="lv-LV"/>
              </w:rPr>
              <w:t xml:space="preserve"> dokument</w:t>
            </w:r>
            <w:r>
              <w:rPr>
                <w:rFonts w:ascii="Times New Roman" w:hAnsi="Times New Roman"/>
                <w:sz w:val="20"/>
                <w:lang w:eastAsia="lv-LV"/>
              </w:rPr>
              <w:t>s jā</w:t>
            </w:r>
            <w:r w:rsidRPr="00396BA7">
              <w:rPr>
                <w:rFonts w:ascii="Times New Roman" w:hAnsi="Times New Roman"/>
                <w:sz w:val="20"/>
                <w:lang w:eastAsia="lv-LV"/>
              </w:rPr>
              <w:t>iesniedz Olaines novada pašvaldībā Zemgales ielā 33, Olainē vai nosūtām</w:t>
            </w:r>
            <w:r>
              <w:rPr>
                <w:rFonts w:ascii="Times New Roman" w:hAnsi="Times New Roman"/>
                <w:sz w:val="20"/>
                <w:lang w:eastAsia="lv-LV"/>
              </w:rPr>
              <w:t xml:space="preserve">s </w:t>
            </w:r>
            <w:r w:rsidRPr="00396BA7">
              <w:rPr>
                <w:rFonts w:ascii="Times New Roman" w:hAnsi="Times New Roman"/>
                <w:sz w:val="20"/>
                <w:lang w:eastAsia="lv-LV"/>
              </w:rPr>
              <w:t xml:space="preserve"> elektroniski uz e-pasta adresi: </w:t>
            </w:r>
            <w:hyperlink r:id="rId57" w:history="1">
              <w:r w:rsidRPr="00396BA7">
                <w:rPr>
                  <w:rStyle w:val="Hyperlink"/>
                  <w:rFonts w:ascii="Times New Roman" w:hAnsi="Times New Roman"/>
                  <w:sz w:val="20"/>
                  <w:lang w:eastAsia="lv-LV"/>
                </w:rPr>
                <w:t>p</w:t>
              </w:r>
              <w:r w:rsidRPr="00396BA7">
                <w:rPr>
                  <w:rStyle w:val="Hyperlink"/>
                  <w:rFonts w:ascii="Times New Roman" w:hAnsi="Times New Roman"/>
                  <w:sz w:val="20"/>
                </w:rPr>
                <w:t>asts@olaine.lv</w:t>
              </w:r>
            </w:hyperlink>
            <w:r w:rsidRPr="00396BA7">
              <w:rPr>
                <w:rFonts w:ascii="Times New Roman" w:hAnsi="Times New Roman"/>
                <w:sz w:val="20"/>
                <w:lang w:eastAsia="lv-LV"/>
              </w:rPr>
              <w:t xml:space="preserve"> </w:t>
            </w:r>
          </w:p>
          <w:p w14:paraId="3FA4F0E6" w14:textId="77777777" w:rsidR="00406C59" w:rsidRDefault="00406C59" w:rsidP="00406C59">
            <w:pPr>
              <w:pStyle w:val="ListParagraph"/>
              <w:numPr>
                <w:ilvl w:val="2"/>
                <w:numId w:val="13"/>
              </w:numPr>
              <w:jc w:val="both"/>
              <w:rPr>
                <w:rFonts w:ascii="Times New Roman" w:hAnsi="Times New Roman"/>
                <w:sz w:val="20"/>
                <w:lang w:eastAsia="lv-LV"/>
              </w:rPr>
            </w:pPr>
            <w:r w:rsidRPr="00396BA7">
              <w:rPr>
                <w:rFonts w:ascii="Times New Roman" w:hAnsi="Times New Roman"/>
                <w:sz w:val="20"/>
                <w:lang w:eastAsia="lv-LV"/>
              </w:rPr>
              <w:t xml:space="preserve">šo noteikumu  6.2.1.punktā noteiktajā termiņā </w:t>
            </w:r>
            <w:r w:rsidRPr="003C4352">
              <w:rPr>
                <w:rFonts w:ascii="Times New Roman" w:hAnsi="Times New Roman"/>
                <w:b/>
                <w:bCs/>
                <w:sz w:val="20"/>
                <w:lang w:eastAsia="lv-LV"/>
              </w:rPr>
              <w:t>nav</w:t>
            </w:r>
            <w:r w:rsidRPr="00396BA7">
              <w:rPr>
                <w:rFonts w:ascii="Times New Roman" w:hAnsi="Times New Roman"/>
                <w:sz w:val="20"/>
                <w:lang w:eastAsia="lv-LV"/>
              </w:rPr>
              <w:t xml:space="preserve">  norēķinājies šajos noteikumos noteiktajā kārtībā </w:t>
            </w:r>
            <w:r w:rsidRPr="003C4352">
              <w:rPr>
                <w:rFonts w:ascii="Times New Roman" w:hAnsi="Times New Roman"/>
                <w:b/>
                <w:bCs/>
                <w:sz w:val="20"/>
                <w:lang w:eastAsia="lv-LV"/>
              </w:rPr>
              <w:t>zaudē tiesības</w:t>
            </w:r>
            <w:r>
              <w:rPr>
                <w:rFonts w:ascii="Times New Roman" w:hAnsi="Times New Roman"/>
                <w:sz w:val="20"/>
                <w:lang w:eastAsia="lv-LV"/>
              </w:rPr>
              <w:t>:</w:t>
            </w:r>
          </w:p>
          <w:p w14:paraId="35BA9075" w14:textId="77777777" w:rsidR="00406C59" w:rsidRDefault="00406C59" w:rsidP="00406C59">
            <w:pPr>
              <w:pStyle w:val="ListParagraph"/>
              <w:numPr>
                <w:ilvl w:val="3"/>
                <w:numId w:val="13"/>
              </w:numPr>
              <w:jc w:val="both"/>
              <w:rPr>
                <w:rFonts w:ascii="Times New Roman" w:hAnsi="Times New Roman"/>
                <w:sz w:val="20"/>
                <w:lang w:eastAsia="lv-LV"/>
              </w:rPr>
            </w:pPr>
            <w:r w:rsidRPr="003C4352">
              <w:rPr>
                <w:rFonts w:ascii="Times New Roman" w:hAnsi="Times New Roman"/>
                <w:sz w:val="20"/>
                <w:lang w:eastAsia="lv-LV"/>
              </w:rPr>
              <w:t>uz nosolīto īpašumu. Izsoles nodrošinājums attiecīgajam dalībniekam netiek atmaksāts;</w:t>
            </w:r>
          </w:p>
          <w:p w14:paraId="5144975E" w14:textId="77777777" w:rsidR="00406C59" w:rsidRPr="003C4352" w:rsidRDefault="00406C59" w:rsidP="00406C59">
            <w:pPr>
              <w:pStyle w:val="ListParagraph"/>
              <w:numPr>
                <w:ilvl w:val="3"/>
                <w:numId w:val="13"/>
              </w:numPr>
              <w:jc w:val="both"/>
              <w:rPr>
                <w:rFonts w:ascii="Times New Roman" w:hAnsi="Times New Roman"/>
                <w:sz w:val="20"/>
                <w:lang w:eastAsia="lv-LV"/>
              </w:rPr>
            </w:pPr>
            <w:r w:rsidRPr="003C4352">
              <w:rPr>
                <w:rFonts w:ascii="Times New Roman" w:hAnsi="Times New Roman"/>
                <w:sz w:val="20"/>
                <w:lang w:eastAsia="lv-LV"/>
              </w:rPr>
              <w:t>uz dalību turpmākajās izsolēs atbilstoši noteikumu  3.2.5.punktam</w:t>
            </w:r>
            <w:r>
              <w:rPr>
                <w:rFonts w:ascii="Times New Roman" w:hAnsi="Times New Roman"/>
                <w:sz w:val="20"/>
                <w:lang w:eastAsia="lv-LV"/>
              </w:rPr>
              <w:t xml:space="preserve"> </w:t>
            </w:r>
          </w:p>
        </w:tc>
      </w:tr>
      <w:tr w:rsidR="00406C59" w14:paraId="6A207ED8" w14:textId="77777777" w:rsidTr="00364193">
        <w:tc>
          <w:tcPr>
            <w:tcW w:w="762" w:type="dxa"/>
          </w:tcPr>
          <w:p w14:paraId="1112A355"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1310AE53" w14:textId="77777777" w:rsidR="00406C59" w:rsidRPr="00396BA7" w:rsidRDefault="00406C59" w:rsidP="00364193">
            <w:pPr>
              <w:jc w:val="both"/>
              <w:rPr>
                <w:rFonts w:ascii="Times New Roman" w:hAnsi="Times New Roman"/>
                <w:sz w:val="20"/>
              </w:rPr>
            </w:pPr>
            <w:r w:rsidRPr="00396BA7">
              <w:rPr>
                <w:rFonts w:ascii="Times New Roman" w:hAnsi="Times New Roman"/>
                <w:sz w:val="20"/>
              </w:rPr>
              <w:t>Ja izsoles dalībnieks, kurš nosolījis augstāko cenu noteiktajā laikā</w:t>
            </w:r>
          </w:p>
          <w:p w14:paraId="01FC73B5" w14:textId="77777777" w:rsidR="00406C59" w:rsidRPr="00396BA7" w:rsidRDefault="00406C59" w:rsidP="00364193">
            <w:pPr>
              <w:jc w:val="both"/>
              <w:rPr>
                <w:rFonts w:ascii="Times New Roman" w:hAnsi="Times New Roman"/>
                <w:sz w:val="20"/>
              </w:rPr>
            </w:pPr>
            <w:r w:rsidRPr="00396BA7">
              <w:rPr>
                <w:rFonts w:ascii="Times New Roman" w:hAnsi="Times New Roman"/>
                <w:sz w:val="20"/>
              </w:rPr>
              <w:t xml:space="preserve"> nav samaksājis nosolīto cenu</w:t>
            </w:r>
          </w:p>
        </w:tc>
        <w:tc>
          <w:tcPr>
            <w:tcW w:w="6379" w:type="dxa"/>
          </w:tcPr>
          <w:p w14:paraId="4CEF9A27" w14:textId="77777777" w:rsidR="00406C59" w:rsidRPr="00396BA7" w:rsidRDefault="00406C59" w:rsidP="00364193">
            <w:pPr>
              <w:jc w:val="both"/>
              <w:rPr>
                <w:rFonts w:ascii="Times New Roman" w:hAnsi="Times New Roman"/>
                <w:sz w:val="20"/>
              </w:rPr>
            </w:pPr>
            <w:r w:rsidRPr="00396BA7">
              <w:rPr>
                <w:rFonts w:ascii="Times New Roman" w:hAnsi="Times New Roman"/>
                <w:sz w:val="20"/>
              </w:rPr>
              <w:t xml:space="preserve">Komisija, par to informē izsoles dalībnieku, kurš nosolījis nākamo augstāko cenu un šim izsoles dalībniekam ir tiesības divu nedēļu laikā no paziņojuma </w:t>
            </w:r>
          </w:p>
          <w:p w14:paraId="1EF9BB3D" w14:textId="77777777" w:rsidR="00406C59" w:rsidRPr="00396BA7" w:rsidRDefault="00406C59" w:rsidP="00364193">
            <w:pPr>
              <w:jc w:val="both"/>
              <w:rPr>
                <w:rFonts w:ascii="Times New Roman" w:hAnsi="Times New Roman"/>
                <w:sz w:val="20"/>
              </w:rPr>
            </w:pPr>
            <w:r w:rsidRPr="00396BA7">
              <w:rPr>
                <w:rFonts w:ascii="Times New Roman" w:hAnsi="Times New Roman"/>
                <w:sz w:val="20"/>
              </w:rPr>
              <w:t>saņemšanas dienas paziņot izsoles rīkotājam par īpašuma pirkšanu par</w:t>
            </w:r>
          </w:p>
          <w:p w14:paraId="6D90E14F"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rPr>
              <w:t>paša solīto augstāko cenu</w:t>
            </w:r>
          </w:p>
        </w:tc>
      </w:tr>
      <w:tr w:rsidR="00406C59" w14:paraId="38E0F8BF" w14:textId="77777777" w:rsidTr="00364193">
        <w:tc>
          <w:tcPr>
            <w:tcW w:w="762" w:type="dxa"/>
          </w:tcPr>
          <w:p w14:paraId="7BAF1B14"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07AEBCB7" w14:textId="77777777" w:rsidR="00406C59" w:rsidRPr="00396BA7" w:rsidRDefault="00406C59" w:rsidP="00364193">
            <w:pPr>
              <w:jc w:val="both"/>
              <w:rPr>
                <w:rFonts w:ascii="Times New Roman" w:hAnsi="Times New Roman"/>
                <w:sz w:val="20"/>
              </w:rPr>
            </w:pPr>
            <w:r w:rsidRPr="00396BA7">
              <w:rPr>
                <w:rFonts w:ascii="Times New Roman" w:hAnsi="Times New Roman"/>
                <w:sz w:val="20"/>
              </w:rPr>
              <w:t>Ja 6.3.punktā noteiktais izsoles dalībnieks no īpašuma pirkuma atsakās vai norādītajā termiņā nenorēķinās par pirkumu</w:t>
            </w:r>
          </w:p>
        </w:tc>
        <w:tc>
          <w:tcPr>
            <w:tcW w:w="6379" w:type="dxa"/>
          </w:tcPr>
          <w:p w14:paraId="558A6211" w14:textId="77777777" w:rsidR="00406C59" w:rsidRPr="00396BA7" w:rsidRDefault="00406C59" w:rsidP="00364193">
            <w:pPr>
              <w:ind w:right="-108"/>
              <w:jc w:val="both"/>
              <w:rPr>
                <w:rFonts w:ascii="Times New Roman" w:hAnsi="Times New Roman"/>
                <w:sz w:val="20"/>
              </w:rPr>
            </w:pPr>
            <w:r w:rsidRPr="00396BA7">
              <w:rPr>
                <w:rFonts w:ascii="Times New Roman" w:hAnsi="Times New Roman"/>
                <w:sz w:val="20"/>
              </w:rPr>
              <w:t xml:space="preserve"> Izsole tiek uzskatīta par nenotikušu</w:t>
            </w:r>
          </w:p>
        </w:tc>
      </w:tr>
      <w:tr w:rsidR="00406C59" w14:paraId="7695532B" w14:textId="77777777" w:rsidTr="00364193">
        <w:trPr>
          <w:trHeight w:val="515"/>
        </w:trPr>
        <w:tc>
          <w:tcPr>
            <w:tcW w:w="762" w:type="dxa"/>
          </w:tcPr>
          <w:p w14:paraId="29B397AC"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69CE649E" w14:textId="77777777" w:rsidR="00406C59" w:rsidRPr="00396BA7" w:rsidRDefault="00406C59" w:rsidP="00364193">
            <w:pPr>
              <w:jc w:val="both"/>
              <w:rPr>
                <w:rFonts w:ascii="Times New Roman" w:hAnsi="Times New Roman"/>
                <w:sz w:val="20"/>
              </w:rPr>
            </w:pPr>
            <w:r w:rsidRPr="00396BA7">
              <w:rPr>
                <w:rFonts w:ascii="Times New Roman" w:hAnsi="Times New Roman"/>
                <w:sz w:val="20"/>
              </w:rPr>
              <w:t xml:space="preserve">Izsoles rezultātus apstiprina </w:t>
            </w:r>
          </w:p>
        </w:tc>
        <w:tc>
          <w:tcPr>
            <w:tcW w:w="6379" w:type="dxa"/>
          </w:tcPr>
          <w:p w14:paraId="2DF6F803" w14:textId="77777777" w:rsidR="00406C59" w:rsidRPr="00396BA7" w:rsidRDefault="00406C59" w:rsidP="00364193">
            <w:pPr>
              <w:ind w:right="-108"/>
              <w:rPr>
                <w:rFonts w:ascii="Times New Roman" w:hAnsi="Times New Roman"/>
                <w:sz w:val="20"/>
              </w:rPr>
            </w:pPr>
            <w:r w:rsidRPr="00396BA7">
              <w:rPr>
                <w:rFonts w:ascii="Times New Roman" w:hAnsi="Times New Roman"/>
                <w:sz w:val="20"/>
              </w:rPr>
              <w:t>Olaines novada dome kārtējā domes sēdē</w:t>
            </w:r>
          </w:p>
        </w:tc>
      </w:tr>
      <w:tr w:rsidR="00406C59" w14:paraId="602D8CB7" w14:textId="77777777" w:rsidTr="00364193">
        <w:tc>
          <w:tcPr>
            <w:tcW w:w="762" w:type="dxa"/>
          </w:tcPr>
          <w:p w14:paraId="59A48EC8"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190679BB" w14:textId="77777777" w:rsidR="00406C59" w:rsidRPr="00396BA7" w:rsidRDefault="00406C59" w:rsidP="00364193">
            <w:pPr>
              <w:jc w:val="both"/>
              <w:rPr>
                <w:rFonts w:ascii="Times New Roman" w:hAnsi="Times New Roman"/>
                <w:sz w:val="20"/>
              </w:rPr>
            </w:pPr>
            <w:r w:rsidRPr="00396BA7">
              <w:rPr>
                <w:rFonts w:ascii="Times New Roman" w:hAnsi="Times New Roman"/>
                <w:sz w:val="20"/>
              </w:rPr>
              <w:t>Pirkuma līgumu pircējs noslēdz (paraksta)</w:t>
            </w:r>
          </w:p>
        </w:tc>
        <w:tc>
          <w:tcPr>
            <w:tcW w:w="6379" w:type="dxa"/>
          </w:tcPr>
          <w:p w14:paraId="2878C411" w14:textId="77777777" w:rsidR="00406C59" w:rsidRPr="00A81FC2" w:rsidRDefault="00406C59" w:rsidP="00406C59">
            <w:pPr>
              <w:pStyle w:val="ListParagraph"/>
              <w:numPr>
                <w:ilvl w:val="2"/>
                <w:numId w:val="13"/>
              </w:numPr>
              <w:ind w:right="-108"/>
              <w:rPr>
                <w:rFonts w:ascii="Times New Roman" w:hAnsi="Times New Roman"/>
                <w:sz w:val="20"/>
              </w:rPr>
            </w:pPr>
            <w:r w:rsidRPr="00396BA7">
              <w:rPr>
                <w:rFonts w:ascii="Times New Roman" w:hAnsi="Times New Roman"/>
                <w:sz w:val="20"/>
              </w:rPr>
              <w:t xml:space="preserve">ne vēlāk kā </w:t>
            </w:r>
            <w:r w:rsidRPr="00A81FC2">
              <w:rPr>
                <w:rFonts w:ascii="Times New Roman" w:hAnsi="Times New Roman"/>
                <w:color w:val="FF0000"/>
                <w:sz w:val="20"/>
                <w:lang w:eastAsia="lv-LV"/>
              </w:rPr>
              <w:t xml:space="preserve">līdz </w:t>
            </w:r>
            <w:r w:rsidRPr="00BC4A60">
              <w:rPr>
                <w:rFonts w:ascii="Times New Roman" w:hAnsi="Times New Roman"/>
                <w:color w:val="FF0000"/>
                <w:sz w:val="20"/>
                <w:lang w:eastAsia="lv-LV"/>
              </w:rPr>
              <w:t xml:space="preserve">2023.gada </w:t>
            </w:r>
            <w:r w:rsidRPr="008B3A22">
              <w:rPr>
                <w:rFonts w:ascii="Times New Roman" w:hAnsi="Times New Roman"/>
                <w:color w:val="FF0000"/>
                <w:sz w:val="20"/>
                <w:lang w:eastAsia="lv-LV"/>
              </w:rPr>
              <w:t>7.augustam</w:t>
            </w:r>
            <w:r w:rsidRPr="00A81FC2">
              <w:rPr>
                <w:rFonts w:ascii="Times New Roman" w:hAnsi="Times New Roman"/>
                <w:sz w:val="20"/>
              </w:rPr>
              <w:t>.</w:t>
            </w:r>
          </w:p>
          <w:p w14:paraId="3C067E71" w14:textId="77777777" w:rsidR="00406C59" w:rsidRPr="00396BA7" w:rsidRDefault="00406C59" w:rsidP="00406C59">
            <w:pPr>
              <w:pStyle w:val="ListParagraph"/>
              <w:numPr>
                <w:ilvl w:val="2"/>
                <w:numId w:val="13"/>
              </w:numPr>
              <w:rPr>
                <w:rFonts w:ascii="Times New Roman" w:hAnsi="Times New Roman"/>
                <w:sz w:val="20"/>
              </w:rPr>
            </w:pPr>
            <w:r w:rsidRPr="00A81FC2">
              <w:rPr>
                <w:rFonts w:ascii="Times New Roman" w:hAnsi="Times New Roman"/>
                <w:sz w:val="20"/>
              </w:rPr>
              <w:t xml:space="preserve">Ja pircējs  </w:t>
            </w:r>
            <w:r w:rsidRPr="00A81FC2">
              <w:rPr>
                <w:rFonts w:ascii="Times New Roman" w:hAnsi="Times New Roman"/>
                <w:color w:val="FF0000"/>
                <w:sz w:val="20"/>
                <w:lang w:eastAsia="lv-LV"/>
              </w:rPr>
              <w:t xml:space="preserve">līdz </w:t>
            </w:r>
            <w:r w:rsidRPr="00BC4A60">
              <w:rPr>
                <w:rFonts w:ascii="Times New Roman" w:hAnsi="Times New Roman"/>
                <w:color w:val="FF0000"/>
                <w:sz w:val="20"/>
                <w:lang w:eastAsia="lv-LV"/>
              </w:rPr>
              <w:t xml:space="preserve">2023.gada </w:t>
            </w:r>
            <w:r w:rsidRPr="008B3A22">
              <w:rPr>
                <w:rFonts w:ascii="Times New Roman" w:hAnsi="Times New Roman"/>
                <w:color w:val="FF0000"/>
                <w:sz w:val="20"/>
                <w:lang w:eastAsia="lv-LV"/>
              </w:rPr>
              <w:t xml:space="preserve">7.augustam </w:t>
            </w:r>
            <w:r w:rsidRPr="00396BA7">
              <w:rPr>
                <w:rFonts w:ascii="Times New Roman" w:hAnsi="Times New Roman"/>
                <w:sz w:val="20"/>
              </w:rPr>
              <w:t>(ieskaitot) nav noslēdzis pirkuma līgumu ievērojot noteikumu  6.2.1.punktā noteikto , viņš zaudē tiesības uz nosolīto objektu un nodrošinājuma nauda netiek atmaksāta</w:t>
            </w:r>
          </w:p>
        </w:tc>
      </w:tr>
      <w:tr w:rsidR="00406C59" w14:paraId="684B4D23" w14:textId="77777777" w:rsidTr="00364193">
        <w:tc>
          <w:tcPr>
            <w:tcW w:w="762" w:type="dxa"/>
          </w:tcPr>
          <w:p w14:paraId="4E7C3640"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0E3A1310" w14:textId="77777777" w:rsidR="00406C59" w:rsidRPr="00396BA7" w:rsidRDefault="00406C59" w:rsidP="00364193">
            <w:pPr>
              <w:jc w:val="both"/>
              <w:rPr>
                <w:rFonts w:ascii="Times New Roman" w:hAnsi="Times New Roman"/>
                <w:sz w:val="20"/>
              </w:rPr>
            </w:pPr>
            <w:r w:rsidRPr="00396BA7">
              <w:rPr>
                <w:rFonts w:ascii="Times New Roman" w:hAnsi="Times New Roman"/>
                <w:sz w:val="20"/>
              </w:rPr>
              <w:t>Pirkuma līgumu pašvaldības vārdā paraksta</w:t>
            </w:r>
          </w:p>
        </w:tc>
        <w:tc>
          <w:tcPr>
            <w:tcW w:w="6379" w:type="dxa"/>
          </w:tcPr>
          <w:p w14:paraId="64FA102C" w14:textId="77777777" w:rsidR="00406C59" w:rsidRPr="00396BA7" w:rsidRDefault="00406C59" w:rsidP="00364193">
            <w:pPr>
              <w:pStyle w:val="ListParagraph"/>
              <w:ind w:right="-108" w:hanging="682"/>
              <w:rPr>
                <w:rFonts w:ascii="Times New Roman" w:hAnsi="Times New Roman"/>
                <w:sz w:val="20"/>
              </w:rPr>
            </w:pPr>
            <w:r w:rsidRPr="00396BA7">
              <w:rPr>
                <w:rFonts w:ascii="Times New Roman" w:hAnsi="Times New Roman"/>
                <w:sz w:val="20"/>
              </w:rPr>
              <w:t xml:space="preserve">Olaines novada domes priekšsēdētājs vai priekšsēdētāja pirmais vietnieks </w:t>
            </w:r>
          </w:p>
        </w:tc>
      </w:tr>
    </w:tbl>
    <w:p w14:paraId="2BDB19CC" w14:textId="77777777" w:rsidR="00406C59" w:rsidRPr="00C848CD" w:rsidRDefault="00406C59" w:rsidP="00406C59">
      <w:pPr>
        <w:pStyle w:val="ListParagraph"/>
        <w:numPr>
          <w:ilvl w:val="0"/>
          <w:numId w:val="13"/>
        </w:numPr>
        <w:ind w:right="-766"/>
        <w:jc w:val="center"/>
        <w:rPr>
          <w:rFonts w:ascii="Times New Roman" w:hAnsi="Times New Roman"/>
          <w:b/>
          <w:bCs/>
          <w:sz w:val="20"/>
          <w:lang w:eastAsia="lv-LV"/>
        </w:rPr>
      </w:pPr>
      <w:r w:rsidRPr="00C848CD">
        <w:rPr>
          <w:rFonts w:ascii="Times New Roman" w:hAnsi="Times New Roman"/>
          <w:b/>
          <w:bCs/>
          <w:sz w:val="20"/>
          <w:lang w:eastAsia="lv-LV"/>
        </w:rPr>
        <w:t>Nenotikusi izsole</w:t>
      </w:r>
    </w:p>
    <w:p w14:paraId="0F797809" w14:textId="77777777" w:rsidR="00406C59" w:rsidRPr="00396BA7" w:rsidRDefault="00406C59" w:rsidP="00406C59">
      <w:pPr>
        <w:ind w:right="-766"/>
        <w:jc w:val="center"/>
        <w:rPr>
          <w:rFonts w:ascii="Times New Roman" w:hAnsi="Times New Roman"/>
          <w:sz w:val="20"/>
          <w:lang w:eastAsia="lv-LV"/>
        </w:rPr>
      </w:pPr>
    </w:p>
    <w:tbl>
      <w:tblPr>
        <w:tblStyle w:val="TableGrid"/>
        <w:tblW w:w="9209" w:type="dxa"/>
        <w:tblLook w:val="04A0" w:firstRow="1" w:lastRow="0" w:firstColumn="1" w:lastColumn="0" w:noHBand="0" w:noVBand="1"/>
      </w:tblPr>
      <w:tblGrid>
        <w:gridCol w:w="764"/>
        <w:gridCol w:w="2062"/>
        <w:gridCol w:w="6383"/>
      </w:tblGrid>
      <w:tr w:rsidR="00406C59" w14:paraId="2292C6A2" w14:textId="77777777" w:rsidTr="00364193">
        <w:tc>
          <w:tcPr>
            <w:tcW w:w="764" w:type="dxa"/>
          </w:tcPr>
          <w:p w14:paraId="41FEAB57" w14:textId="77777777" w:rsidR="00406C59" w:rsidRPr="00396BA7" w:rsidRDefault="00406C59" w:rsidP="00364193">
            <w:pPr>
              <w:ind w:right="-766"/>
              <w:jc w:val="both"/>
              <w:rPr>
                <w:rFonts w:ascii="Times New Roman" w:hAnsi="Times New Roman"/>
                <w:sz w:val="20"/>
                <w:lang w:eastAsia="lv-LV"/>
              </w:rPr>
            </w:pPr>
            <w:r w:rsidRPr="00396BA7">
              <w:rPr>
                <w:rFonts w:ascii="Times New Roman" w:hAnsi="Times New Roman"/>
                <w:sz w:val="20"/>
                <w:lang w:eastAsia="lv-LV"/>
              </w:rPr>
              <w:t xml:space="preserve">7.1. </w:t>
            </w:r>
          </w:p>
        </w:tc>
        <w:tc>
          <w:tcPr>
            <w:tcW w:w="2062" w:type="dxa"/>
          </w:tcPr>
          <w:p w14:paraId="61FFF9AD" w14:textId="77777777" w:rsidR="00406C59" w:rsidRPr="00396BA7" w:rsidRDefault="00406C59" w:rsidP="00364193">
            <w:pPr>
              <w:ind w:right="-766"/>
              <w:jc w:val="both"/>
              <w:rPr>
                <w:rFonts w:ascii="Times New Roman" w:hAnsi="Times New Roman"/>
                <w:sz w:val="20"/>
              </w:rPr>
            </w:pPr>
            <w:r w:rsidRPr="00396BA7">
              <w:rPr>
                <w:rFonts w:ascii="Times New Roman" w:hAnsi="Times New Roman"/>
                <w:sz w:val="20"/>
              </w:rPr>
              <w:t xml:space="preserve">Izsole tiek atzīta par </w:t>
            </w:r>
          </w:p>
          <w:p w14:paraId="341A5038" w14:textId="77777777" w:rsidR="00406C59" w:rsidRPr="00396BA7" w:rsidRDefault="00406C59" w:rsidP="00364193">
            <w:pPr>
              <w:ind w:right="-766"/>
              <w:jc w:val="both"/>
              <w:rPr>
                <w:rFonts w:ascii="Times New Roman" w:hAnsi="Times New Roman"/>
                <w:sz w:val="20"/>
                <w:lang w:eastAsia="lv-LV"/>
              </w:rPr>
            </w:pPr>
            <w:r w:rsidRPr="00396BA7">
              <w:rPr>
                <w:rFonts w:ascii="Times New Roman" w:hAnsi="Times New Roman"/>
                <w:sz w:val="20"/>
              </w:rPr>
              <w:t xml:space="preserve">nenotikušu </w:t>
            </w:r>
          </w:p>
        </w:tc>
        <w:tc>
          <w:tcPr>
            <w:tcW w:w="6383" w:type="dxa"/>
          </w:tcPr>
          <w:p w14:paraId="70843D2C" w14:textId="77777777" w:rsidR="00406C59" w:rsidRPr="00396BA7" w:rsidRDefault="00406C59" w:rsidP="00406C59">
            <w:pPr>
              <w:pStyle w:val="ListParagraph"/>
              <w:numPr>
                <w:ilvl w:val="2"/>
                <w:numId w:val="10"/>
              </w:numPr>
              <w:ind w:right="-766"/>
              <w:rPr>
                <w:rFonts w:ascii="Times New Roman" w:hAnsi="Times New Roman"/>
                <w:sz w:val="20"/>
              </w:rPr>
            </w:pPr>
            <w:r w:rsidRPr="00396BA7">
              <w:rPr>
                <w:rFonts w:ascii="Times New Roman" w:hAnsi="Times New Roman"/>
                <w:sz w:val="20"/>
              </w:rPr>
              <w:t xml:space="preserve">ja uz izsoli nav autorizēts neviens izsoles dalībnieks; </w:t>
            </w:r>
          </w:p>
          <w:p w14:paraId="1C2BB01B" w14:textId="77777777" w:rsidR="00406C59" w:rsidRPr="00396BA7" w:rsidRDefault="00406C59" w:rsidP="00406C59">
            <w:pPr>
              <w:pStyle w:val="ListParagraph"/>
              <w:numPr>
                <w:ilvl w:val="2"/>
                <w:numId w:val="10"/>
              </w:numPr>
              <w:ind w:right="-108"/>
              <w:rPr>
                <w:rFonts w:ascii="Times New Roman" w:hAnsi="Times New Roman"/>
                <w:sz w:val="20"/>
              </w:rPr>
            </w:pPr>
            <w:r w:rsidRPr="00396BA7">
              <w:rPr>
                <w:rFonts w:ascii="Times New Roman" w:hAnsi="Times New Roman"/>
                <w:sz w:val="20"/>
              </w:rPr>
              <w:t>ja izsole bijusi izziņota, pārkāpjot šos noteikumus vai Publiskas</w:t>
            </w:r>
          </w:p>
          <w:p w14:paraId="530FBDAB" w14:textId="77777777" w:rsidR="00406C59" w:rsidRPr="00396BA7" w:rsidRDefault="00406C59" w:rsidP="00364193">
            <w:pPr>
              <w:pStyle w:val="ListParagraph"/>
              <w:ind w:right="-108"/>
              <w:rPr>
                <w:rFonts w:ascii="Times New Roman" w:hAnsi="Times New Roman"/>
                <w:sz w:val="20"/>
              </w:rPr>
            </w:pPr>
            <w:r w:rsidRPr="00396BA7">
              <w:rPr>
                <w:rFonts w:ascii="Times New Roman" w:hAnsi="Times New Roman"/>
                <w:sz w:val="20"/>
              </w:rPr>
              <w:t xml:space="preserve"> personas mantas atsavināšanas likumu; </w:t>
            </w:r>
          </w:p>
          <w:p w14:paraId="1DEC3C5D" w14:textId="77777777" w:rsidR="00406C59" w:rsidRPr="00396BA7" w:rsidRDefault="00406C59" w:rsidP="00406C59">
            <w:pPr>
              <w:pStyle w:val="ListParagraph"/>
              <w:numPr>
                <w:ilvl w:val="2"/>
                <w:numId w:val="10"/>
              </w:numPr>
              <w:ind w:right="-108"/>
              <w:rPr>
                <w:rFonts w:ascii="Times New Roman" w:hAnsi="Times New Roman"/>
                <w:sz w:val="20"/>
              </w:rPr>
            </w:pPr>
            <w:r w:rsidRPr="00396BA7">
              <w:rPr>
                <w:rFonts w:ascii="Times New Roman" w:hAnsi="Times New Roman"/>
                <w:sz w:val="20"/>
              </w:rPr>
              <w:t xml:space="preserve">ja tiek noskaidrots, ka nepamatoti noraidīta kāda dalībnieka </w:t>
            </w:r>
          </w:p>
          <w:p w14:paraId="0AD47D33" w14:textId="77777777" w:rsidR="00406C59" w:rsidRPr="00396BA7" w:rsidRDefault="00406C59" w:rsidP="00364193">
            <w:pPr>
              <w:pStyle w:val="ListParagraph"/>
              <w:ind w:right="-108"/>
              <w:rPr>
                <w:rFonts w:ascii="Times New Roman" w:hAnsi="Times New Roman"/>
                <w:sz w:val="20"/>
              </w:rPr>
            </w:pPr>
            <w:r w:rsidRPr="00396BA7">
              <w:rPr>
                <w:rFonts w:ascii="Times New Roman" w:hAnsi="Times New Roman"/>
                <w:sz w:val="20"/>
              </w:rPr>
              <w:t>reģistrēšanās  izsolē;</w:t>
            </w:r>
          </w:p>
          <w:p w14:paraId="14D3D6F6" w14:textId="77777777" w:rsidR="00406C59" w:rsidRPr="00396BA7" w:rsidRDefault="00406C59" w:rsidP="00406C59">
            <w:pPr>
              <w:pStyle w:val="ListParagraph"/>
              <w:numPr>
                <w:ilvl w:val="2"/>
                <w:numId w:val="10"/>
              </w:numPr>
              <w:ind w:right="-108"/>
              <w:rPr>
                <w:rFonts w:ascii="Times New Roman" w:hAnsi="Times New Roman"/>
                <w:sz w:val="20"/>
              </w:rPr>
            </w:pPr>
            <w:r w:rsidRPr="00396BA7">
              <w:rPr>
                <w:rFonts w:ascii="Times New Roman" w:hAnsi="Times New Roman"/>
                <w:sz w:val="20"/>
              </w:rPr>
              <w:t xml:space="preserve">ja neviens izsoles dalībnieks nav pārsolījis izsoles sākumcenu; </w:t>
            </w:r>
          </w:p>
          <w:p w14:paraId="1DEA4F25" w14:textId="77777777" w:rsidR="00406C59" w:rsidRPr="00396BA7" w:rsidRDefault="00406C59" w:rsidP="00406C59">
            <w:pPr>
              <w:pStyle w:val="ListParagraph"/>
              <w:numPr>
                <w:ilvl w:val="2"/>
                <w:numId w:val="10"/>
              </w:numPr>
              <w:ind w:right="-108"/>
              <w:rPr>
                <w:rFonts w:ascii="Times New Roman" w:hAnsi="Times New Roman"/>
                <w:sz w:val="20"/>
              </w:rPr>
            </w:pPr>
            <w:r w:rsidRPr="00396BA7">
              <w:rPr>
                <w:rFonts w:ascii="Times New Roman" w:hAnsi="Times New Roman"/>
                <w:sz w:val="20"/>
              </w:rPr>
              <w:t xml:space="preserve">ja vienīgais izsoles dalībnieks, kurš nosolījis izsolāmo īpašumu, nav parakstījis izsolāmā īpašuma pirkuma līgumu; </w:t>
            </w:r>
          </w:p>
          <w:p w14:paraId="40EB05A0" w14:textId="77777777" w:rsidR="00406C59" w:rsidRPr="00396BA7" w:rsidRDefault="00406C59" w:rsidP="00406C59">
            <w:pPr>
              <w:pStyle w:val="ListParagraph"/>
              <w:numPr>
                <w:ilvl w:val="2"/>
                <w:numId w:val="10"/>
              </w:numPr>
              <w:ind w:right="-108"/>
              <w:rPr>
                <w:rFonts w:ascii="Times New Roman" w:hAnsi="Times New Roman"/>
                <w:sz w:val="20"/>
              </w:rPr>
            </w:pPr>
            <w:r w:rsidRPr="00396BA7">
              <w:rPr>
                <w:rFonts w:ascii="Times New Roman" w:hAnsi="Times New Roman"/>
                <w:sz w:val="20"/>
              </w:rPr>
              <w:t>ja neviens no izsoles dalībniekiem, kurš atzīts par nosolītāju, neveic</w:t>
            </w:r>
          </w:p>
          <w:p w14:paraId="13439409" w14:textId="77777777" w:rsidR="00406C59" w:rsidRPr="00396BA7" w:rsidRDefault="00406C59" w:rsidP="00364193">
            <w:pPr>
              <w:pStyle w:val="ListParagraph"/>
              <w:ind w:right="-108"/>
              <w:rPr>
                <w:rFonts w:ascii="Times New Roman" w:hAnsi="Times New Roman"/>
                <w:sz w:val="20"/>
              </w:rPr>
            </w:pPr>
            <w:r w:rsidRPr="00396BA7">
              <w:rPr>
                <w:rFonts w:ascii="Times New Roman" w:hAnsi="Times New Roman"/>
                <w:sz w:val="20"/>
              </w:rPr>
              <w:t xml:space="preserve"> pirkuma maksas samaksu šajos noteikumos norādītajā termiņā;</w:t>
            </w:r>
          </w:p>
        </w:tc>
      </w:tr>
    </w:tbl>
    <w:p w14:paraId="73DAF284" w14:textId="77777777" w:rsidR="00406C59" w:rsidRPr="00396BA7" w:rsidRDefault="00406C59" w:rsidP="00406C59">
      <w:pPr>
        <w:ind w:right="-766"/>
        <w:jc w:val="both"/>
        <w:rPr>
          <w:rFonts w:ascii="Times New Roman" w:hAnsi="Times New Roman"/>
          <w:sz w:val="20"/>
          <w:lang w:eastAsia="lv-LV"/>
        </w:rPr>
      </w:pPr>
    </w:p>
    <w:p w14:paraId="31969E9A" w14:textId="77777777" w:rsidR="00406C59" w:rsidRPr="00396BA7" w:rsidRDefault="00406C59" w:rsidP="00406C59">
      <w:pPr>
        <w:numPr>
          <w:ilvl w:val="0"/>
          <w:numId w:val="10"/>
        </w:numPr>
        <w:ind w:right="-766"/>
        <w:jc w:val="center"/>
        <w:rPr>
          <w:rFonts w:ascii="Times New Roman" w:hAnsi="Times New Roman"/>
          <w:b/>
          <w:bCs/>
          <w:sz w:val="20"/>
          <w:lang w:eastAsia="lv-LV"/>
        </w:rPr>
      </w:pPr>
      <w:r w:rsidRPr="00396BA7">
        <w:rPr>
          <w:rFonts w:ascii="Times New Roman" w:hAnsi="Times New Roman"/>
          <w:b/>
          <w:bCs/>
          <w:sz w:val="20"/>
          <w:lang w:eastAsia="lv-LV"/>
        </w:rPr>
        <w:t>Izsoles rezultātu apstrīdēšanu</w:t>
      </w:r>
    </w:p>
    <w:p w14:paraId="7A4F3C1B" w14:textId="77777777" w:rsidR="00406C59" w:rsidRPr="00396BA7" w:rsidRDefault="00406C59" w:rsidP="00406C59">
      <w:pPr>
        <w:ind w:right="-766"/>
        <w:rPr>
          <w:rFonts w:ascii="Times New Roman" w:hAnsi="Times New Roman"/>
          <w:sz w:val="20"/>
          <w:lang w:eastAsia="lv-LV"/>
        </w:rPr>
      </w:pPr>
    </w:p>
    <w:tbl>
      <w:tblPr>
        <w:tblStyle w:val="TableGrid"/>
        <w:tblW w:w="9209" w:type="dxa"/>
        <w:tblLook w:val="04A0" w:firstRow="1" w:lastRow="0" w:firstColumn="1" w:lastColumn="0" w:noHBand="0" w:noVBand="1"/>
      </w:tblPr>
      <w:tblGrid>
        <w:gridCol w:w="772"/>
        <w:gridCol w:w="2080"/>
        <w:gridCol w:w="6357"/>
      </w:tblGrid>
      <w:tr w:rsidR="00406C59" w14:paraId="64B704CD" w14:textId="77777777" w:rsidTr="00364193">
        <w:tc>
          <w:tcPr>
            <w:tcW w:w="772" w:type="dxa"/>
          </w:tcPr>
          <w:p w14:paraId="4CC1C08F"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lang w:eastAsia="lv-LV"/>
              </w:rPr>
              <w:t>8.1.</w:t>
            </w:r>
          </w:p>
        </w:tc>
        <w:tc>
          <w:tcPr>
            <w:tcW w:w="2080" w:type="dxa"/>
          </w:tcPr>
          <w:p w14:paraId="40050564" w14:textId="77777777" w:rsidR="00406C59" w:rsidRPr="00396BA7" w:rsidRDefault="00406C59" w:rsidP="00364193">
            <w:pPr>
              <w:ind w:right="-766"/>
              <w:rPr>
                <w:rFonts w:ascii="Times New Roman" w:hAnsi="Times New Roman"/>
                <w:sz w:val="20"/>
              </w:rPr>
            </w:pPr>
            <w:r w:rsidRPr="00396BA7">
              <w:rPr>
                <w:rFonts w:ascii="Times New Roman" w:hAnsi="Times New Roman"/>
                <w:sz w:val="20"/>
              </w:rPr>
              <w:t xml:space="preserve">Izsoles rezultātus var </w:t>
            </w:r>
          </w:p>
          <w:p w14:paraId="1BACA632"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rPr>
              <w:t>apstrīdēt</w:t>
            </w:r>
          </w:p>
        </w:tc>
        <w:tc>
          <w:tcPr>
            <w:tcW w:w="6357" w:type="dxa"/>
          </w:tcPr>
          <w:p w14:paraId="49708FF9" w14:textId="77777777" w:rsidR="00406C59" w:rsidRPr="00396BA7" w:rsidRDefault="00406C59" w:rsidP="00364193">
            <w:pPr>
              <w:ind w:right="-766"/>
              <w:rPr>
                <w:rFonts w:ascii="Times New Roman" w:hAnsi="Times New Roman"/>
                <w:sz w:val="20"/>
              </w:rPr>
            </w:pPr>
            <w:r w:rsidRPr="00396BA7">
              <w:rPr>
                <w:rFonts w:ascii="Times New Roman" w:hAnsi="Times New Roman"/>
                <w:sz w:val="20"/>
              </w:rPr>
              <w:t>Olaines  novada pašvaldībā 7 (septiņu) dienu laikā pēc izsoles noslēguma</w:t>
            </w:r>
          </w:p>
          <w:p w14:paraId="7E502C0E"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rPr>
              <w:t>dienas</w:t>
            </w:r>
          </w:p>
        </w:tc>
      </w:tr>
    </w:tbl>
    <w:p w14:paraId="5C402614" w14:textId="77777777" w:rsidR="00406C59" w:rsidRPr="00396BA7" w:rsidRDefault="00406C59" w:rsidP="00406C59">
      <w:pPr>
        <w:ind w:right="-766"/>
        <w:rPr>
          <w:rFonts w:ascii="Times New Roman" w:hAnsi="Times New Roman"/>
          <w:sz w:val="20"/>
          <w:lang w:eastAsia="lv-LV"/>
        </w:rPr>
      </w:pPr>
    </w:p>
    <w:p w14:paraId="2401C5E7" w14:textId="77777777" w:rsidR="00406C59" w:rsidRPr="00396BA7" w:rsidRDefault="00406C59" w:rsidP="00406C59">
      <w:pPr>
        <w:pStyle w:val="ListParagraph"/>
        <w:numPr>
          <w:ilvl w:val="0"/>
          <w:numId w:val="10"/>
        </w:numPr>
        <w:ind w:right="-766"/>
        <w:jc w:val="center"/>
        <w:rPr>
          <w:rFonts w:ascii="Times New Roman" w:hAnsi="Times New Roman"/>
          <w:b/>
          <w:bCs/>
          <w:sz w:val="20"/>
          <w:lang w:eastAsia="lv-LV"/>
        </w:rPr>
      </w:pPr>
      <w:r w:rsidRPr="00396BA7">
        <w:rPr>
          <w:rFonts w:ascii="Times New Roman" w:hAnsi="Times New Roman"/>
          <w:b/>
          <w:bCs/>
          <w:sz w:val="20"/>
          <w:lang w:eastAsia="lv-LV"/>
        </w:rPr>
        <w:t>Izsoles noteikumu pielikums</w:t>
      </w:r>
    </w:p>
    <w:p w14:paraId="7311F353" w14:textId="77777777" w:rsidR="00406C59" w:rsidRPr="00396BA7" w:rsidRDefault="00406C59" w:rsidP="00406C59">
      <w:pPr>
        <w:ind w:left="426" w:right="-766" w:hanging="426"/>
        <w:jc w:val="center"/>
        <w:rPr>
          <w:rFonts w:ascii="Times New Roman" w:hAnsi="Times New Roman"/>
          <w:b/>
          <w:bCs/>
          <w:sz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406C59" w14:paraId="1522E78D" w14:textId="77777777" w:rsidTr="00364193">
        <w:tc>
          <w:tcPr>
            <w:tcW w:w="709" w:type="dxa"/>
          </w:tcPr>
          <w:p w14:paraId="12B0B124"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lang w:eastAsia="lv-LV"/>
              </w:rPr>
              <w:t>9.1.</w:t>
            </w:r>
          </w:p>
        </w:tc>
        <w:tc>
          <w:tcPr>
            <w:tcW w:w="2126" w:type="dxa"/>
          </w:tcPr>
          <w:p w14:paraId="1F885A77"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lang w:eastAsia="lv-LV"/>
              </w:rPr>
              <w:t xml:space="preserve">Pielikums </w:t>
            </w:r>
          </w:p>
        </w:tc>
        <w:tc>
          <w:tcPr>
            <w:tcW w:w="6379" w:type="dxa"/>
          </w:tcPr>
          <w:p w14:paraId="4D035D66"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lang w:eastAsia="lv-LV"/>
              </w:rPr>
              <w:t>Pirkuma līgum</w:t>
            </w:r>
            <w:r>
              <w:rPr>
                <w:rFonts w:ascii="Times New Roman" w:hAnsi="Times New Roman"/>
                <w:sz w:val="20"/>
                <w:lang w:eastAsia="lv-LV"/>
              </w:rPr>
              <w:t>s</w:t>
            </w:r>
            <w:r w:rsidRPr="00396BA7">
              <w:rPr>
                <w:rFonts w:ascii="Times New Roman" w:hAnsi="Times New Roman"/>
                <w:sz w:val="20"/>
                <w:lang w:eastAsia="lv-LV"/>
              </w:rPr>
              <w:t xml:space="preserve"> un Nodošanas akts</w:t>
            </w:r>
          </w:p>
        </w:tc>
      </w:tr>
    </w:tbl>
    <w:p w14:paraId="7719C95C" w14:textId="77777777" w:rsidR="00406C59" w:rsidRDefault="00406C59" w:rsidP="00406C59">
      <w:pPr>
        <w:ind w:right="-766"/>
        <w:jc w:val="both"/>
        <w:rPr>
          <w:rFonts w:ascii="Times New Roman" w:hAnsi="Times New Roman"/>
          <w:sz w:val="20"/>
          <w:lang w:eastAsia="lv-LV"/>
        </w:rPr>
      </w:pPr>
    </w:p>
    <w:p w14:paraId="334ED704" w14:textId="77777777" w:rsidR="00406C59" w:rsidRDefault="00406C59" w:rsidP="00406C59">
      <w:pPr>
        <w:ind w:right="-766"/>
        <w:jc w:val="both"/>
        <w:rPr>
          <w:rFonts w:ascii="Times New Roman" w:hAnsi="Times New Roman"/>
          <w:sz w:val="20"/>
          <w:lang w:eastAsia="lv-LV"/>
        </w:rPr>
      </w:pPr>
    </w:p>
    <w:p w14:paraId="729B9362" w14:textId="77777777" w:rsidR="00406C59" w:rsidRDefault="00406C59" w:rsidP="00406C59">
      <w:pPr>
        <w:ind w:right="-766"/>
        <w:jc w:val="both"/>
        <w:rPr>
          <w:rFonts w:ascii="Times New Roman" w:hAnsi="Times New Roman"/>
          <w:sz w:val="20"/>
          <w:lang w:eastAsia="lv-LV"/>
        </w:rPr>
      </w:pPr>
      <w:r w:rsidRPr="00396BA7">
        <w:rPr>
          <w:rFonts w:ascii="Times New Roman" w:hAnsi="Times New Roman"/>
          <w:sz w:val="20"/>
          <w:lang w:eastAsia="lv-LV"/>
        </w:rPr>
        <w:t>Domes priekšsēdētājs</w:t>
      </w:r>
      <w:r w:rsidRPr="00396BA7">
        <w:rPr>
          <w:rFonts w:ascii="Times New Roman" w:hAnsi="Times New Roman"/>
          <w:sz w:val="20"/>
          <w:lang w:eastAsia="lv-LV"/>
        </w:rPr>
        <w:tab/>
      </w:r>
      <w:r w:rsidRPr="00396BA7">
        <w:rPr>
          <w:rFonts w:ascii="Times New Roman" w:hAnsi="Times New Roman"/>
          <w:sz w:val="20"/>
          <w:lang w:eastAsia="lv-LV"/>
        </w:rPr>
        <w:tab/>
      </w:r>
      <w:r w:rsidRPr="00396BA7">
        <w:rPr>
          <w:rFonts w:ascii="Times New Roman" w:hAnsi="Times New Roman"/>
          <w:sz w:val="20"/>
          <w:lang w:eastAsia="lv-LV"/>
        </w:rPr>
        <w:tab/>
      </w:r>
      <w:r w:rsidRPr="00396BA7">
        <w:rPr>
          <w:rFonts w:ascii="Times New Roman" w:hAnsi="Times New Roman"/>
          <w:sz w:val="20"/>
          <w:lang w:eastAsia="lv-LV"/>
        </w:rPr>
        <w:tab/>
      </w:r>
      <w:r w:rsidRPr="00396BA7">
        <w:rPr>
          <w:rFonts w:ascii="Times New Roman" w:hAnsi="Times New Roman"/>
          <w:sz w:val="20"/>
          <w:lang w:eastAsia="lv-LV"/>
        </w:rPr>
        <w:tab/>
      </w:r>
      <w:r w:rsidRPr="00396BA7">
        <w:rPr>
          <w:rFonts w:ascii="Times New Roman" w:hAnsi="Times New Roman"/>
          <w:sz w:val="20"/>
          <w:lang w:eastAsia="lv-LV"/>
        </w:rPr>
        <w:tab/>
      </w:r>
      <w:r w:rsidRPr="00396BA7">
        <w:rPr>
          <w:rFonts w:ascii="Times New Roman" w:hAnsi="Times New Roman"/>
          <w:sz w:val="20"/>
          <w:lang w:eastAsia="lv-LV"/>
        </w:rPr>
        <w:tab/>
        <w:t xml:space="preserve">                        </w:t>
      </w:r>
      <w:proofErr w:type="spellStart"/>
      <w:r w:rsidRPr="00396BA7">
        <w:rPr>
          <w:rFonts w:ascii="Times New Roman" w:hAnsi="Times New Roman"/>
          <w:sz w:val="20"/>
          <w:lang w:eastAsia="lv-LV"/>
        </w:rPr>
        <w:t>A.Berg</w:t>
      </w:r>
      <w:r>
        <w:rPr>
          <w:rFonts w:ascii="Times New Roman" w:hAnsi="Times New Roman"/>
          <w:sz w:val="20"/>
          <w:lang w:eastAsia="lv-LV"/>
        </w:rPr>
        <w:t>s</w:t>
      </w:r>
      <w:proofErr w:type="spellEnd"/>
    </w:p>
    <w:p w14:paraId="55721C1F" w14:textId="77777777" w:rsidR="00406C59" w:rsidRDefault="00406C59" w:rsidP="00406C59">
      <w:pPr>
        <w:ind w:right="-766"/>
        <w:jc w:val="both"/>
        <w:rPr>
          <w:rFonts w:ascii="Times New Roman" w:hAnsi="Times New Roman"/>
          <w:sz w:val="20"/>
          <w:lang w:eastAsia="lv-LV"/>
        </w:rPr>
      </w:pPr>
    </w:p>
    <w:p w14:paraId="15ADC57A" w14:textId="77777777" w:rsidR="00406C59" w:rsidRDefault="00406C59" w:rsidP="00406C59">
      <w:pPr>
        <w:ind w:right="-766"/>
        <w:jc w:val="both"/>
        <w:rPr>
          <w:rFonts w:ascii="Times New Roman" w:hAnsi="Times New Roman"/>
          <w:sz w:val="20"/>
          <w:lang w:eastAsia="lv-LV"/>
        </w:rPr>
      </w:pPr>
    </w:p>
    <w:p w14:paraId="467DA898" w14:textId="77777777" w:rsidR="00406C59" w:rsidRDefault="00406C59" w:rsidP="00406C59">
      <w:pPr>
        <w:ind w:right="-766"/>
        <w:jc w:val="both"/>
        <w:rPr>
          <w:rFonts w:ascii="Times New Roman" w:hAnsi="Times New Roman"/>
          <w:sz w:val="20"/>
          <w:lang w:eastAsia="lv-LV"/>
        </w:rPr>
      </w:pPr>
    </w:p>
    <w:p w14:paraId="5DB9AFCD" w14:textId="77777777" w:rsidR="00406C59" w:rsidRDefault="00406C59" w:rsidP="00406C59">
      <w:pPr>
        <w:ind w:right="-766"/>
        <w:jc w:val="both"/>
        <w:rPr>
          <w:rFonts w:ascii="Times New Roman" w:hAnsi="Times New Roman"/>
          <w:sz w:val="20"/>
          <w:lang w:eastAsia="lv-LV"/>
        </w:rPr>
      </w:pPr>
    </w:p>
    <w:p w14:paraId="379A2A7C" w14:textId="77777777" w:rsidR="00406C59" w:rsidRPr="00606B5F" w:rsidRDefault="00406C59" w:rsidP="00406C59">
      <w:pPr>
        <w:ind w:right="-766"/>
        <w:jc w:val="both"/>
        <w:rPr>
          <w:rFonts w:ascii="Times New Roman" w:hAnsi="Times New Roman"/>
          <w:sz w:val="20"/>
          <w:lang w:eastAsia="lv-LV"/>
        </w:rPr>
      </w:pPr>
    </w:p>
    <w:p w14:paraId="305C96D0" w14:textId="77777777" w:rsidR="00406C59" w:rsidRPr="00935B00" w:rsidRDefault="00406C59" w:rsidP="00406C59">
      <w:pPr>
        <w:ind w:left="720" w:right="43"/>
        <w:jc w:val="right"/>
        <w:rPr>
          <w:rFonts w:ascii="Times New Roman" w:hAnsi="Times New Roman"/>
          <w:sz w:val="16"/>
          <w:szCs w:val="16"/>
        </w:rPr>
      </w:pPr>
      <w:r>
        <w:rPr>
          <w:rFonts w:ascii="Times New Roman" w:hAnsi="Times New Roman"/>
          <w:sz w:val="16"/>
          <w:szCs w:val="16"/>
        </w:rPr>
        <w:t>1</w:t>
      </w:r>
      <w:r w:rsidRPr="00935B00">
        <w:rPr>
          <w:rFonts w:ascii="Times New Roman" w:hAnsi="Times New Roman"/>
          <w:sz w:val="16"/>
          <w:szCs w:val="16"/>
        </w:rPr>
        <w:t>.pielikums</w:t>
      </w:r>
    </w:p>
    <w:p w14:paraId="6B127324" w14:textId="77777777" w:rsidR="00406C59" w:rsidRPr="00935B00" w:rsidRDefault="00406C59" w:rsidP="00406C59">
      <w:pPr>
        <w:ind w:left="720" w:right="43"/>
        <w:jc w:val="right"/>
        <w:rPr>
          <w:rFonts w:ascii="Times New Roman" w:hAnsi="Times New Roman"/>
          <w:sz w:val="16"/>
          <w:szCs w:val="16"/>
        </w:rPr>
      </w:pPr>
      <w:r w:rsidRPr="00935B00">
        <w:rPr>
          <w:rFonts w:ascii="Times New Roman" w:hAnsi="Times New Roman"/>
          <w:sz w:val="16"/>
          <w:szCs w:val="16"/>
        </w:rPr>
        <w:t xml:space="preserve">Apstiprināts </w:t>
      </w:r>
    </w:p>
    <w:p w14:paraId="3DD81427" w14:textId="77777777" w:rsidR="00406C59" w:rsidRPr="00935B00" w:rsidRDefault="00406C59" w:rsidP="00406C59">
      <w:pPr>
        <w:ind w:left="720" w:right="43"/>
        <w:jc w:val="right"/>
        <w:rPr>
          <w:rFonts w:ascii="Times New Roman" w:hAnsi="Times New Roman"/>
          <w:sz w:val="16"/>
          <w:szCs w:val="16"/>
        </w:rPr>
      </w:pPr>
      <w:r w:rsidRPr="00935B00">
        <w:rPr>
          <w:rFonts w:ascii="Times New Roman" w:hAnsi="Times New Roman"/>
          <w:sz w:val="16"/>
          <w:szCs w:val="16"/>
        </w:rPr>
        <w:t xml:space="preserve">Ar Olaines novada domes </w:t>
      </w:r>
    </w:p>
    <w:p w14:paraId="258A018C" w14:textId="77777777" w:rsidR="00406C59" w:rsidRPr="00935B00" w:rsidRDefault="00406C59" w:rsidP="00406C59">
      <w:pPr>
        <w:ind w:left="720" w:right="43"/>
        <w:jc w:val="right"/>
        <w:rPr>
          <w:rFonts w:ascii="Times New Roman" w:hAnsi="Times New Roman"/>
          <w:sz w:val="16"/>
          <w:szCs w:val="16"/>
        </w:rPr>
      </w:pPr>
      <w:r w:rsidRPr="00935B00">
        <w:rPr>
          <w:rFonts w:ascii="Times New Roman" w:hAnsi="Times New Roman"/>
          <w:sz w:val="16"/>
          <w:szCs w:val="16"/>
        </w:rPr>
        <w:t>202</w:t>
      </w:r>
      <w:r>
        <w:rPr>
          <w:rFonts w:ascii="Times New Roman" w:hAnsi="Times New Roman"/>
          <w:sz w:val="16"/>
          <w:szCs w:val="16"/>
        </w:rPr>
        <w:t>3</w:t>
      </w:r>
      <w:r w:rsidRPr="00935B00">
        <w:rPr>
          <w:rFonts w:ascii="Times New Roman" w:hAnsi="Times New Roman"/>
          <w:sz w:val="16"/>
          <w:szCs w:val="16"/>
        </w:rPr>
        <w:t xml:space="preserve">.gada </w:t>
      </w:r>
      <w:r>
        <w:rPr>
          <w:rFonts w:ascii="Times New Roman" w:hAnsi="Times New Roman"/>
          <w:sz w:val="16"/>
          <w:szCs w:val="16"/>
        </w:rPr>
        <w:t>24.maija</w:t>
      </w:r>
      <w:r w:rsidRPr="00935B00">
        <w:rPr>
          <w:rFonts w:ascii="Times New Roman" w:hAnsi="Times New Roman"/>
          <w:sz w:val="16"/>
          <w:szCs w:val="16"/>
        </w:rPr>
        <w:t xml:space="preserve">  sēdes lēmumu </w:t>
      </w:r>
    </w:p>
    <w:p w14:paraId="3A6A287C" w14:textId="77777777" w:rsidR="00406C59" w:rsidRPr="008004C5" w:rsidRDefault="00406C59" w:rsidP="00406C59">
      <w:pPr>
        <w:ind w:left="720" w:right="43"/>
        <w:jc w:val="right"/>
        <w:rPr>
          <w:rFonts w:ascii="Times New Roman" w:hAnsi="Times New Roman"/>
          <w:sz w:val="16"/>
          <w:szCs w:val="16"/>
        </w:rPr>
      </w:pPr>
      <w:r w:rsidRPr="00935B00">
        <w:rPr>
          <w:rFonts w:ascii="Times New Roman" w:hAnsi="Times New Roman"/>
          <w:sz w:val="16"/>
          <w:szCs w:val="16"/>
        </w:rPr>
        <w:t>(</w:t>
      </w:r>
      <w:r>
        <w:rPr>
          <w:rFonts w:ascii="Times New Roman" w:hAnsi="Times New Roman"/>
          <w:sz w:val="16"/>
          <w:szCs w:val="16"/>
        </w:rPr>
        <w:t>5</w:t>
      </w:r>
      <w:r w:rsidRPr="00935B00">
        <w:rPr>
          <w:rFonts w:ascii="Times New Roman" w:hAnsi="Times New Roman"/>
          <w:sz w:val="16"/>
          <w:szCs w:val="16"/>
        </w:rPr>
        <w:t>.prot., __.p.)</w:t>
      </w:r>
    </w:p>
    <w:p w14:paraId="159FE19C" w14:textId="77777777" w:rsidR="00406C59" w:rsidRDefault="00406C59" w:rsidP="00406C59">
      <w:pPr>
        <w:ind w:right="43"/>
        <w:jc w:val="center"/>
        <w:rPr>
          <w:rFonts w:ascii="Times New Roman" w:hAnsi="Times New Roman"/>
          <w:b/>
          <w:sz w:val="18"/>
          <w:szCs w:val="18"/>
          <w:lang w:eastAsia="lv-LV"/>
        </w:rPr>
      </w:pPr>
    </w:p>
    <w:p w14:paraId="319ED8DE" w14:textId="77777777" w:rsidR="00406C59" w:rsidRDefault="00406C59" w:rsidP="00406C59">
      <w:pPr>
        <w:ind w:right="43"/>
        <w:jc w:val="center"/>
        <w:rPr>
          <w:rFonts w:ascii="Times New Roman" w:hAnsi="Times New Roman"/>
          <w:b/>
          <w:sz w:val="18"/>
          <w:szCs w:val="18"/>
          <w:lang w:eastAsia="lv-LV"/>
        </w:rPr>
      </w:pPr>
    </w:p>
    <w:p w14:paraId="35F28328" w14:textId="77777777" w:rsidR="00406C59" w:rsidRPr="0016290D" w:rsidRDefault="00406C59" w:rsidP="00406C59">
      <w:pPr>
        <w:ind w:right="43"/>
        <w:jc w:val="center"/>
        <w:rPr>
          <w:rFonts w:ascii="Times New Roman" w:hAnsi="Times New Roman"/>
          <w:b/>
          <w:sz w:val="18"/>
          <w:szCs w:val="18"/>
          <w:lang w:eastAsia="lv-LV"/>
        </w:rPr>
      </w:pPr>
      <w:r w:rsidRPr="0016290D">
        <w:rPr>
          <w:rFonts w:ascii="Times New Roman" w:hAnsi="Times New Roman"/>
          <w:b/>
          <w:sz w:val="18"/>
          <w:szCs w:val="18"/>
          <w:lang w:eastAsia="lv-LV"/>
        </w:rPr>
        <w:t>Nekustamā īpašuma-zemesgabala</w:t>
      </w:r>
    </w:p>
    <w:p w14:paraId="339E6C73" w14:textId="77777777" w:rsidR="00406C59" w:rsidRDefault="00406C59" w:rsidP="00406C59">
      <w:pPr>
        <w:ind w:right="43"/>
        <w:jc w:val="center"/>
        <w:rPr>
          <w:rFonts w:ascii="Times New Roman" w:hAnsi="Times New Roman"/>
          <w:b/>
          <w:sz w:val="18"/>
          <w:szCs w:val="18"/>
          <w:lang w:eastAsia="lv-LV"/>
        </w:rPr>
      </w:pPr>
      <w:r w:rsidRPr="0016290D">
        <w:rPr>
          <w:rFonts w:ascii="Times New Roman" w:hAnsi="Times New Roman"/>
          <w:b/>
          <w:sz w:val="18"/>
          <w:szCs w:val="18"/>
          <w:lang w:eastAsia="lv-LV"/>
        </w:rPr>
        <w:t xml:space="preserve">dārzkopības sabiedrībā </w:t>
      </w:r>
      <w:r w:rsidRPr="00A75357">
        <w:rPr>
          <w:rFonts w:ascii="Times New Roman" w:hAnsi="Times New Roman"/>
          <w:b/>
          <w:sz w:val="18"/>
          <w:szCs w:val="18"/>
          <w:lang w:eastAsia="lv-LV"/>
        </w:rPr>
        <w:t xml:space="preserve">“Ziediņi” Nr.177, </w:t>
      </w:r>
      <w:proofErr w:type="spellStart"/>
      <w:r w:rsidRPr="00A75357">
        <w:rPr>
          <w:rFonts w:ascii="Times New Roman" w:hAnsi="Times New Roman"/>
          <w:b/>
          <w:sz w:val="18"/>
          <w:szCs w:val="18"/>
          <w:lang w:eastAsia="lv-LV"/>
        </w:rPr>
        <w:t>Jāņupe</w:t>
      </w:r>
      <w:proofErr w:type="spellEnd"/>
      <w:r w:rsidRPr="00A75357">
        <w:rPr>
          <w:rFonts w:ascii="Times New Roman" w:hAnsi="Times New Roman"/>
          <w:b/>
          <w:sz w:val="18"/>
          <w:szCs w:val="18"/>
          <w:lang w:eastAsia="lv-LV"/>
        </w:rPr>
        <w:t xml:space="preserve">,  Olaines pagasts, Olaines novads, kadastra apzīmējums 8080 020 0834, 0.0649 ha platībā (Kadastra numurs: 8080 020 0834) </w:t>
      </w:r>
    </w:p>
    <w:p w14:paraId="5FB3463A" w14:textId="77777777" w:rsidR="00406C59" w:rsidRPr="00396BA7" w:rsidRDefault="00406C59" w:rsidP="00406C59">
      <w:pPr>
        <w:ind w:right="43"/>
        <w:jc w:val="center"/>
        <w:rPr>
          <w:rFonts w:ascii="Times New Roman" w:hAnsi="Times New Roman"/>
          <w:sz w:val="18"/>
          <w:szCs w:val="18"/>
        </w:rPr>
      </w:pPr>
      <w:r w:rsidRPr="00396BA7">
        <w:rPr>
          <w:rFonts w:ascii="Times New Roman" w:hAnsi="Times New Roman"/>
          <w:b/>
          <w:bCs/>
          <w:sz w:val="18"/>
          <w:szCs w:val="18"/>
          <w:lang w:eastAsia="lv-LV"/>
        </w:rPr>
        <w:t xml:space="preserve"> PIRKUMA LĪGUMS</w:t>
      </w:r>
      <w:r w:rsidRPr="00396BA7">
        <w:rPr>
          <w:rFonts w:ascii="Times New Roman" w:hAnsi="Times New Roman"/>
          <w:sz w:val="18"/>
          <w:szCs w:val="18"/>
          <w:lang w:eastAsia="lv-LV"/>
        </w:rPr>
        <w:t>   </w:t>
      </w:r>
    </w:p>
    <w:p w14:paraId="7B99FFB9" w14:textId="77777777" w:rsidR="00406C59" w:rsidRPr="00396BA7" w:rsidRDefault="00406C59" w:rsidP="00406C59">
      <w:pPr>
        <w:ind w:right="43"/>
        <w:rPr>
          <w:rFonts w:ascii="Times New Roman" w:hAnsi="Times New Roman"/>
          <w:b/>
          <w:bCs/>
          <w:sz w:val="18"/>
          <w:szCs w:val="18"/>
          <w:lang w:eastAsia="lv-LV"/>
        </w:rPr>
      </w:pPr>
    </w:p>
    <w:p w14:paraId="5DF4688C" w14:textId="77777777" w:rsidR="00406C59" w:rsidRPr="00396BA7" w:rsidRDefault="00406C59" w:rsidP="00406C59">
      <w:pPr>
        <w:ind w:right="43"/>
        <w:rPr>
          <w:rFonts w:ascii="Times New Roman" w:hAnsi="Times New Roman"/>
          <w:sz w:val="18"/>
          <w:szCs w:val="18"/>
        </w:rPr>
      </w:pPr>
      <w:r w:rsidRPr="00396BA7">
        <w:rPr>
          <w:rFonts w:ascii="Times New Roman" w:hAnsi="Times New Roman"/>
          <w:sz w:val="18"/>
          <w:szCs w:val="18"/>
          <w:lang w:eastAsia="lv-LV"/>
        </w:rPr>
        <w:t xml:space="preserve"> Olaines novadā</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202</w:t>
      </w:r>
      <w:r>
        <w:rPr>
          <w:rFonts w:ascii="Times New Roman" w:hAnsi="Times New Roman"/>
          <w:sz w:val="18"/>
          <w:szCs w:val="18"/>
          <w:lang w:eastAsia="lv-LV"/>
        </w:rPr>
        <w:t>3</w:t>
      </w:r>
      <w:r w:rsidRPr="00396BA7">
        <w:rPr>
          <w:rFonts w:ascii="Times New Roman" w:hAnsi="Times New Roman"/>
          <w:sz w:val="18"/>
          <w:szCs w:val="18"/>
          <w:lang w:eastAsia="lv-LV"/>
        </w:rPr>
        <w:t>.gada __.___________</w:t>
      </w:r>
    </w:p>
    <w:p w14:paraId="045BA4F2" w14:textId="77777777" w:rsidR="00406C59" w:rsidRPr="00396BA7" w:rsidRDefault="00406C59" w:rsidP="00406C59">
      <w:pPr>
        <w:ind w:right="43"/>
        <w:rPr>
          <w:rFonts w:ascii="Times New Roman" w:hAnsi="Times New Roman"/>
          <w:sz w:val="18"/>
          <w:szCs w:val="18"/>
          <w:lang w:eastAsia="lv-LV"/>
        </w:rPr>
      </w:pPr>
    </w:p>
    <w:p w14:paraId="4AD38279" w14:textId="77777777" w:rsidR="00406C59" w:rsidRPr="00396BA7" w:rsidRDefault="00406C59" w:rsidP="00406C59">
      <w:pPr>
        <w:ind w:right="43"/>
        <w:jc w:val="both"/>
        <w:rPr>
          <w:rFonts w:ascii="Times New Roman" w:hAnsi="Times New Roman"/>
          <w:sz w:val="18"/>
          <w:szCs w:val="18"/>
          <w:lang w:eastAsia="lv-LV"/>
        </w:rPr>
      </w:pPr>
      <w:r w:rsidRPr="00396BA7">
        <w:rPr>
          <w:rFonts w:ascii="Times New Roman" w:hAnsi="Times New Roman"/>
          <w:sz w:val="18"/>
          <w:szCs w:val="18"/>
          <w:lang w:eastAsia="lv-LV"/>
        </w:rPr>
        <w:t xml:space="preserve">                   </w:t>
      </w:r>
      <w:r w:rsidRPr="0016290D">
        <w:rPr>
          <w:rFonts w:ascii="Times New Roman" w:hAnsi="Times New Roman"/>
          <w:b/>
          <w:bCs/>
          <w:sz w:val="18"/>
          <w:szCs w:val="18"/>
          <w:lang w:eastAsia="lv-LV"/>
        </w:rPr>
        <w:t xml:space="preserve">OLAINES NOVADA PAŠVALDĪBA, </w:t>
      </w:r>
      <w:r w:rsidRPr="0016290D">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16290D">
        <w:rPr>
          <w:rFonts w:ascii="Times New Roman" w:hAnsi="Times New Roman"/>
          <w:b/>
          <w:bCs/>
          <w:sz w:val="18"/>
          <w:szCs w:val="18"/>
          <w:lang w:eastAsia="lv-LV"/>
        </w:rPr>
        <w:t>,</w:t>
      </w:r>
      <w:r w:rsidRPr="00396BA7">
        <w:rPr>
          <w:rFonts w:ascii="Times New Roman" w:hAnsi="Times New Roman"/>
          <w:sz w:val="18"/>
          <w:szCs w:val="18"/>
          <w:lang w:eastAsia="lv-LV"/>
        </w:rPr>
        <w:t xml:space="preserve"> Publiskas personas mantas atsavināšanas likum</w:t>
      </w:r>
      <w:r>
        <w:rPr>
          <w:rFonts w:ascii="Times New Roman" w:hAnsi="Times New Roman"/>
          <w:sz w:val="18"/>
          <w:szCs w:val="18"/>
          <w:lang w:eastAsia="lv-LV"/>
        </w:rPr>
        <w:t>u</w:t>
      </w:r>
      <w:r w:rsidRPr="00396BA7">
        <w:rPr>
          <w:rFonts w:ascii="Times New Roman" w:hAnsi="Times New Roman"/>
          <w:sz w:val="18"/>
          <w:szCs w:val="18"/>
          <w:lang w:eastAsia="lv-LV"/>
        </w:rPr>
        <w:t>, Olaines novada domes 202</w:t>
      </w:r>
      <w:r>
        <w:rPr>
          <w:rFonts w:ascii="Times New Roman" w:hAnsi="Times New Roman"/>
          <w:sz w:val="18"/>
          <w:szCs w:val="18"/>
          <w:lang w:eastAsia="lv-LV"/>
        </w:rPr>
        <w:t>3</w:t>
      </w:r>
      <w:r w:rsidRPr="00396BA7">
        <w:rPr>
          <w:rFonts w:ascii="Times New Roman" w:hAnsi="Times New Roman"/>
          <w:sz w:val="18"/>
          <w:szCs w:val="18"/>
          <w:lang w:eastAsia="lv-LV"/>
        </w:rPr>
        <w:t xml:space="preserve">.gada </w:t>
      </w:r>
      <w:r>
        <w:rPr>
          <w:rFonts w:ascii="Times New Roman" w:hAnsi="Times New Roman"/>
          <w:sz w:val="18"/>
          <w:szCs w:val="18"/>
          <w:lang w:eastAsia="lv-LV"/>
        </w:rPr>
        <w:t xml:space="preserve">24.maija </w:t>
      </w:r>
      <w:r w:rsidRPr="00396BA7">
        <w:rPr>
          <w:rFonts w:ascii="Times New Roman" w:hAnsi="Times New Roman"/>
          <w:sz w:val="18"/>
          <w:szCs w:val="18"/>
          <w:lang w:eastAsia="lv-LV"/>
        </w:rPr>
        <w:t xml:space="preserve"> sēdes lēmumu “Par Olaines novada pašvaldības </w:t>
      </w:r>
      <w:r w:rsidRPr="008C03F1">
        <w:rPr>
          <w:rFonts w:ascii="Times New Roman" w:hAnsi="Times New Roman"/>
          <w:sz w:val="18"/>
          <w:szCs w:val="18"/>
          <w:lang w:eastAsia="lv-LV"/>
        </w:rPr>
        <w:t>nekustam</w:t>
      </w:r>
      <w:r>
        <w:rPr>
          <w:rFonts w:ascii="Times New Roman" w:hAnsi="Times New Roman"/>
          <w:sz w:val="18"/>
          <w:szCs w:val="18"/>
          <w:lang w:eastAsia="lv-LV"/>
        </w:rPr>
        <w:t>o</w:t>
      </w:r>
      <w:r w:rsidRPr="008C03F1">
        <w:rPr>
          <w:rFonts w:ascii="Times New Roman" w:hAnsi="Times New Roman"/>
          <w:sz w:val="18"/>
          <w:szCs w:val="18"/>
          <w:lang w:eastAsia="lv-LV"/>
        </w:rPr>
        <w:t xml:space="preserve"> īpašum</w:t>
      </w:r>
      <w:r>
        <w:rPr>
          <w:rFonts w:ascii="Times New Roman" w:hAnsi="Times New Roman"/>
          <w:sz w:val="18"/>
          <w:szCs w:val="18"/>
          <w:lang w:eastAsia="lv-LV"/>
        </w:rPr>
        <w:t>u</w:t>
      </w:r>
      <w:r w:rsidRPr="008C03F1">
        <w:rPr>
          <w:rFonts w:ascii="Times New Roman" w:hAnsi="Times New Roman"/>
          <w:sz w:val="18"/>
          <w:szCs w:val="18"/>
          <w:lang w:eastAsia="lv-LV"/>
        </w:rPr>
        <w:t xml:space="preserve"> (zemes)</w:t>
      </w:r>
      <w:r w:rsidRPr="00396BA7">
        <w:rPr>
          <w:rFonts w:ascii="Times New Roman" w:hAnsi="Times New Roman"/>
          <w:sz w:val="18"/>
          <w:szCs w:val="18"/>
          <w:lang w:eastAsia="lv-LV"/>
        </w:rPr>
        <w:t xml:space="preserve"> atsavināšanu publiskā izsolē” (</w:t>
      </w:r>
      <w:r>
        <w:rPr>
          <w:rFonts w:ascii="Times New Roman" w:hAnsi="Times New Roman"/>
          <w:sz w:val="18"/>
          <w:szCs w:val="18"/>
          <w:lang w:eastAsia="lv-LV"/>
        </w:rPr>
        <w:t>5.</w:t>
      </w:r>
      <w:r w:rsidRPr="00396BA7">
        <w:rPr>
          <w:rFonts w:ascii="Times New Roman" w:hAnsi="Times New Roman"/>
          <w:sz w:val="18"/>
          <w:szCs w:val="18"/>
          <w:lang w:eastAsia="lv-LV"/>
        </w:rPr>
        <w:t>prot., ___.p.)  un 202</w:t>
      </w:r>
      <w:r>
        <w:rPr>
          <w:rFonts w:ascii="Times New Roman" w:hAnsi="Times New Roman"/>
          <w:sz w:val="18"/>
          <w:szCs w:val="18"/>
          <w:lang w:eastAsia="lv-LV"/>
        </w:rPr>
        <w:t>3</w:t>
      </w:r>
      <w:r w:rsidRPr="00396BA7">
        <w:rPr>
          <w:rFonts w:ascii="Times New Roman" w:hAnsi="Times New Roman"/>
          <w:sz w:val="18"/>
          <w:szCs w:val="18"/>
          <w:lang w:eastAsia="lv-LV"/>
        </w:rPr>
        <w:t>.gada __.</w:t>
      </w:r>
      <w:r>
        <w:rPr>
          <w:rFonts w:ascii="Times New Roman" w:hAnsi="Times New Roman"/>
          <w:sz w:val="18"/>
          <w:szCs w:val="18"/>
          <w:lang w:eastAsia="lv-LV"/>
        </w:rPr>
        <w:t xml:space="preserve">jūlija </w:t>
      </w:r>
      <w:r w:rsidRPr="00396BA7">
        <w:rPr>
          <w:rFonts w:ascii="Times New Roman" w:hAnsi="Times New Roman"/>
          <w:sz w:val="18"/>
          <w:szCs w:val="18"/>
          <w:lang w:eastAsia="lv-LV"/>
        </w:rPr>
        <w:t xml:space="preserve"> sēdes lēmumu „Par nekustamā īpašuma-zemesgabala </w:t>
      </w:r>
      <w:r>
        <w:rPr>
          <w:rFonts w:ascii="Times New Roman" w:hAnsi="Times New Roman"/>
          <w:sz w:val="18"/>
          <w:szCs w:val="18"/>
          <w:lang w:eastAsia="lv-LV"/>
        </w:rPr>
        <w:t xml:space="preserve">dārzkopības </w:t>
      </w:r>
      <w:r w:rsidRPr="007B480D">
        <w:rPr>
          <w:rFonts w:ascii="Times New Roman" w:hAnsi="Times New Roman"/>
          <w:sz w:val="18"/>
          <w:szCs w:val="18"/>
          <w:lang w:eastAsia="lv-LV"/>
        </w:rPr>
        <w:t xml:space="preserve">sabiedrībā </w:t>
      </w:r>
      <w:r>
        <w:rPr>
          <w:rFonts w:ascii="Times New Roman" w:hAnsi="Times New Roman"/>
          <w:sz w:val="18"/>
          <w:szCs w:val="18"/>
          <w:lang w:eastAsia="lv-LV"/>
        </w:rPr>
        <w:t>“Ziediņi</w:t>
      </w:r>
      <w:r w:rsidRPr="00C848CD">
        <w:rPr>
          <w:rFonts w:ascii="Times New Roman" w:hAnsi="Times New Roman"/>
          <w:sz w:val="18"/>
          <w:szCs w:val="18"/>
          <w:lang w:eastAsia="lv-LV"/>
        </w:rPr>
        <w:t>” Nr.</w:t>
      </w:r>
      <w:r>
        <w:rPr>
          <w:rFonts w:ascii="Times New Roman" w:hAnsi="Times New Roman"/>
          <w:sz w:val="18"/>
          <w:szCs w:val="18"/>
          <w:lang w:eastAsia="lv-LV"/>
        </w:rPr>
        <w:t>177 (</w:t>
      </w:r>
      <w:proofErr w:type="spellStart"/>
      <w:r>
        <w:rPr>
          <w:rFonts w:ascii="Times New Roman" w:hAnsi="Times New Roman"/>
          <w:sz w:val="18"/>
          <w:szCs w:val="18"/>
          <w:lang w:eastAsia="lv-LV"/>
        </w:rPr>
        <w:t>Jāņupē</w:t>
      </w:r>
      <w:proofErr w:type="spellEnd"/>
      <w:r w:rsidRPr="00396BA7">
        <w:rPr>
          <w:rFonts w:ascii="Times New Roman" w:hAnsi="Times New Roman"/>
          <w:sz w:val="18"/>
          <w:szCs w:val="18"/>
          <w:lang w:eastAsia="lv-LV"/>
        </w:rPr>
        <w:t>) izsoles protokola apstiprināšanu” ( __.prot., ____.p.), turpmāk - Pārdevējs, no vienas puses,</w:t>
      </w:r>
    </w:p>
    <w:p w14:paraId="2F413C64" w14:textId="77777777" w:rsidR="00406C59" w:rsidRPr="00396BA7" w:rsidRDefault="00406C59" w:rsidP="00406C59">
      <w:pPr>
        <w:ind w:right="43"/>
        <w:jc w:val="both"/>
        <w:rPr>
          <w:rFonts w:ascii="Times New Roman" w:hAnsi="Times New Roman"/>
          <w:sz w:val="18"/>
          <w:szCs w:val="18"/>
        </w:rPr>
      </w:pPr>
      <w:r w:rsidRPr="00396BA7">
        <w:rPr>
          <w:rFonts w:ascii="Times New Roman" w:hAnsi="Times New Roman"/>
          <w:sz w:val="18"/>
          <w:szCs w:val="18"/>
          <w:lang w:eastAsia="lv-LV"/>
        </w:rPr>
        <w:tab/>
        <w:t xml:space="preserve">un  </w:t>
      </w:r>
    </w:p>
    <w:p w14:paraId="74B69966" w14:textId="77777777" w:rsidR="00406C59" w:rsidRDefault="00406C59" w:rsidP="00406C59">
      <w:pPr>
        <w:ind w:right="43"/>
        <w:jc w:val="both"/>
        <w:rPr>
          <w:rFonts w:ascii="Times New Roman" w:hAnsi="Times New Roman"/>
          <w:sz w:val="18"/>
          <w:szCs w:val="18"/>
          <w:lang w:eastAsia="lv-LV"/>
        </w:rPr>
      </w:pPr>
      <w:r w:rsidRPr="00396BA7">
        <w:rPr>
          <w:rFonts w:ascii="Times New Roman" w:hAnsi="Times New Roman"/>
          <w:sz w:val="18"/>
          <w:szCs w:val="18"/>
          <w:lang w:eastAsia="lv-LV"/>
        </w:rPr>
        <w:tab/>
      </w:r>
      <w:r w:rsidRPr="00396BA7">
        <w:rPr>
          <w:rFonts w:ascii="Times New Roman" w:hAnsi="Times New Roman"/>
          <w:b/>
          <w:sz w:val="18"/>
          <w:szCs w:val="18"/>
          <w:lang w:eastAsia="lv-LV"/>
        </w:rPr>
        <w:t xml:space="preserve">______________________, </w:t>
      </w:r>
      <w:r w:rsidRPr="00396BA7">
        <w:rPr>
          <w:rFonts w:ascii="Times New Roman" w:hAnsi="Times New Roman"/>
          <w:sz w:val="18"/>
          <w:szCs w:val="18"/>
          <w:lang w:eastAsia="lv-LV"/>
        </w:rPr>
        <w:t>personas kods _______________________, deklarētā</w:t>
      </w:r>
      <w:r>
        <w:rPr>
          <w:rFonts w:ascii="Times New Roman" w:hAnsi="Times New Roman"/>
          <w:sz w:val="18"/>
          <w:szCs w:val="18"/>
          <w:lang w:eastAsia="lv-LV"/>
        </w:rPr>
        <w:t xml:space="preserve"> </w:t>
      </w:r>
      <w:r w:rsidRPr="00396BA7">
        <w:rPr>
          <w:rFonts w:ascii="Times New Roman" w:hAnsi="Times New Roman"/>
          <w:sz w:val="18"/>
          <w:szCs w:val="18"/>
          <w:lang w:eastAsia="lv-LV"/>
        </w:rPr>
        <w:t>dzīvesvieta __________________________, ______________, LV-___________, turpmāk - Pircējs, no otras puses, ievērojot spēkā esošos Latvijas Republikas normatīvos aktus, bez viltus, maldības un spaidiem, noslēdz šāda satura līgumu, turpmāk - Līgums:</w:t>
      </w:r>
    </w:p>
    <w:p w14:paraId="1C27CC6D" w14:textId="77777777" w:rsidR="00406C59" w:rsidRPr="00396BA7" w:rsidRDefault="00406C59" w:rsidP="00406C59">
      <w:pPr>
        <w:ind w:right="43"/>
        <w:jc w:val="both"/>
        <w:rPr>
          <w:rFonts w:ascii="Times New Roman" w:hAnsi="Times New Roman"/>
          <w:sz w:val="18"/>
          <w:szCs w:val="18"/>
          <w:lang w:eastAsia="lv-LV"/>
        </w:rPr>
      </w:pPr>
    </w:p>
    <w:p w14:paraId="3DDA3A81" w14:textId="77777777" w:rsidR="00406C59" w:rsidRDefault="00406C59" w:rsidP="00406C59">
      <w:pPr>
        <w:ind w:right="43"/>
        <w:jc w:val="center"/>
        <w:rPr>
          <w:rFonts w:ascii="Times New Roman" w:hAnsi="Times New Roman"/>
          <w:b/>
          <w:sz w:val="18"/>
          <w:szCs w:val="18"/>
          <w:lang w:eastAsia="lv-LV"/>
        </w:rPr>
      </w:pPr>
      <w:r w:rsidRPr="00396BA7">
        <w:rPr>
          <w:rFonts w:ascii="Times New Roman" w:hAnsi="Times New Roman"/>
          <w:b/>
          <w:sz w:val="18"/>
          <w:szCs w:val="18"/>
          <w:lang w:eastAsia="lv-LV"/>
        </w:rPr>
        <w:t>1.</w:t>
      </w:r>
      <w:r w:rsidRPr="00396BA7">
        <w:rPr>
          <w:rFonts w:ascii="Times New Roman" w:hAnsi="Times New Roman"/>
          <w:sz w:val="18"/>
          <w:szCs w:val="18"/>
          <w:lang w:eastAsia="lv-LV"/>
        </w:rPr>
        <w:t xml:space="preserve"> </w:t>
      </w:r>
      <w:r w:rsidRPr="00396BA7">
        <w:rPr>
          <w:rFonts w:ascii="Times New Roman" w:hAnsi="Times New Roman"/>
          <w:b/>
          <w:sz w:val="18"/>
          <w:szCs w:val="18"/>
          <w:lang w:eastAsia="lv-LV"/>
        </w:rPr>
        <w:t>LĪGUMA PRIEKŠMETS</w:t>
      </w:r>
    </w:p>
    <w:p w14:paraId="78033695" w14:textId="77777777" w:rsidR="00406C59" w:rsidRPr="00396BA7" w:rsidRDefault="00406C59" w:rsidP="00406C59">
      <w:pPr>
        <w:ind w:right="43"/>
        <w:jc w:val="center"/>
        <w:rPr>
          <w:rFonts w:ascii="Times New Roman" w:hAnsi="Times New Roman"/>
          <w:sz w:val="18"/>
          <w:szCs w:val="18"/>
        </w:rPr>
      </w:pPr>
    </w:p>
    <w:p w14:paraId="2E51FC86" w14:textId="77777777" w:rsidR="00406C59" w:rsidRPr="007B480D" w:rsidRDefault="00406C59" w:rsidP="00406C59">
      <w:pPr>
        <w:ind w:left="360" w:right="43" w:hanging="360"/>
        <w:jc w:val="both"/>
        <w:rPr>
          <w:rFonts w:ascii="Times New Roman" w:hAnsi="Times New Roman"/>
          <w:bCs/>
          <w:sz w:val="18"/>
          <w:szCs w:val="18"/>
          <w:lang w:eastAsia="lv-LV"/>
        </w:rPr>
      </w:pPr>
      <w:r w:rsidRPr="00396BA7">
        <w:rPr>
          <w:rFonts w:ascii="Times New Roman" w:hAnsi="Times New Roman"/>
          <w:sz w:val="18"/>
          <w:szCs w:val="18"/>
          <w:lang w:eastAsia="lv-LV"/>
        </w:rPr>
        <w:t xml:space="preserve">1.1.Pārdevējs pārdod Pircējam </w:t>
      </w:r>
      <w:r w:rsidRPr="001D6F09">
        <w:rPr>
          <w:rFonts w:ascii="Times New Roman" w:hAnsi="Times New Roman"/>
          <w:sz w:val="18"/>
          <w:szCs w:val="18"/>
          <w:lang w:eastAsia="lv-LV"/>
        </w:rPr>
        <w:t xml:space="preserve">un Pircējs pērk </w:t>
      </w:r>
      <w:r w:rsidRPr="00396BA7">
        <w:rPr>
          <w:rFonts w:ascii="Times New Roman" w:hAnsi="Times New Roman"/>
          <w:sz w:val="18"/>
          <w:szCs w:val="18"/>
          <w:lang w:eastAsia="lv-LV"/>
        </w:rPr>
        <w:t xml:space="preserve">Pārdevējam piederošo nekustamo īpašumu - </w:t>
      </w:r>
      <w:r w:rsidRPr="00396BA7">
        <w:rPr>
          <w:rFonts w:ascii="Times New Roman" w:hAnsi="Times New Roman"/>
          <w:bCs/>
          <w:sz w:val="18"/>
          <w:szCs w:val="18"/>
          <w:lang w:eastAsia="lv-LV"/>
        </w:rPr>
        <w:t xml:space="preserve">zemesgabalu dārzkopības sabiedrībā  </w:t>
      </w:r>
      <w:r w:rsidRPr="00E44CD0">
        <w:rPr>
          <w:rFonts w:ascii="Times New Roman" w:hAnsi="Times New Roman"/>
          <w:bCs/>
          <w:sz w:val="18"/>
          <w:szCs w:val="18"/>
          <w:lang w:eastAsia="lv-LV"/>
        </w:rPr>
        <w:t xml:space="preserve">“Ziediņi” Nr.177, </w:t>
      </w:r>
      <w:proofErr w:type="spellStart"/>
      <w:r w:rsidRPr="00E44CD0">
        <w:rPr>
          <w:rFonts w:ascii="Times New Roman" w:hAnsi="Times New Roman"/>
          <w:bCs/>
          <w:sz w:val="18"/>
          <w:szCs w:val="18"/>
          <w:lang w:eastAsia="lv-LV"/>
        </w:rPr>
        <w:t>Jāņupe</w:t>
      </w:r>
      <w:proofErr w:type="spellEnd"/>
      <w:r w:rsidRPr="00E44CD0">
        <w:rPr>
          <w:rFonts w:ascii="Times New Roman" w:hAnsi="Times New Roman"/>
          <w:bCs/>
          <w:sz w:val="18"/>
          <w:szCs w:val="18"/>
          <w:lang w:eastAsia="lv-LV"/>
        </w:rPr>
        <w:t>,  Olaines pagasts, Olaines novads, kadastra apzīmējums 8080 020 0834, 0.0649 ha platībā (Kadastra numurs: 8080 020 0834)</w:t>
      </w:r>
      <w:r>
        <w:rPr>
          <w:rFonts w:ascii="Times New Roman" w:hAnsi="Times New Roman"/>
          <w:bCs/>
          <w:sz w:val="18"/>
          <w:szCs w:val="18"/>
          <w:lang w:eastAsia="lv-LV"/>
        </w:rPr>
        <w:t xml:space="preserve">, </w:t>
      </w:r>
      <w:r w:rsidRPr="00396BA7">
        <w:rPr>
          <w:rFonts w:ascii="Times New Roman" w:hAnsi="Times New Roman"/>
          <w:sz w:val="18"/>
          <w:szCs w:val="18"/>
          <w:lang w:eastAsia="lv-LV"/>
        </w:rPr>
        <w:t xml:space="preserve">turpmāk - Nekustamais  īpašums-zemesgabals.     </w:t>
      </w:r>
    </w:p>
    <w:p w14:paraId="1A51670A" w14:textId="77777777" w:rsidR="00406C59" w:rsidRDefault="00406C59" w:rsidP="00406C59">
      <w:pPr>
        <w:ind w:left="360" w:right="43" w:hanging="360"/>
        <w:jc w:val="both"/>
        <w:rPr>
          <w:rFonts w:ascii="Times New Roman" w:hAnsi="Times New Roman"/>
          <w:sz w:val="18"/>
          <w:szCs w:val="18"/>
          <w:lang w:eastAsia="lv-LV"/>
        </w:rPr>
      </w:pPr>
      <w:r w:rsidRPr="00396BA7">
        <w:rPr>
          <w:rFonts w:ascii="Times New Roman" w:hAnsi="Times New Roman"/>
          <w:sz w:val="18"/>
          <w:szCs w:val="18"/>
          <w:lang w:eastAsia="lv-LV"/>
        </w:rPr>
        <w:t>1.2.Nekustamā</w:t>
      </w:r>
      <w:r>
        <w:rPr>
          <w:rFonts w:ascii="Times New Roman" w:hAnsi="Times New Roman"/>
          <w:sz w:val="18"/>
          <w:szCs w:val="18"/>
          <w:lang w:eastAsia="lv-LV"/>
        </w:rPr>
        <w:t xml:space="preserve"> </w:t>
      </w:r>
      <w:r w:rsidRPr="00396BA7">
        <w:rPr>
          <w:rFonts w:ascii="Times New Roman" w:hAnsi="Times New Roman"/>
          <w:sz w:val="18"/>
          <w:szCs w:val="18"/>
          <w:lang w:eastAsia="lv-LV"/>
        </w:rPr>
        <w:t xml:space="preserve"> īpašuma-zemesgabala dārzkopības sabiedrībā  </w:t>
      </w:r>
      <w:r w:rsidRPr="00E44CD0">
        <w:rPr>
          <w:rFonts w:ascii="Times New Roman" w:hAnsi="Times New Roman"/>
          <w:sz w:val="18"/>
          <w:szCs w:val="18"/>
          <w:lang w:eastAsia="lv-LV"/>
        </w:rPr>
        <w:t xml:space="preserve">“Ziediņi” Nr.177, </w:t>
      </w:r>
      <w:proofErr w:type="spellStart"/>
      <w:r w:rsidRPr="00E44CD0">
        <w:rPr>
          <w:rFonts w:ascii="Times New Roman" w:hAnsi="Times New Roman"/>
          <w:sz w:val="18"/>
          <w:szCs w:val="18"/>
          <w:lang w:eastAsia="lv-LV"/>
        </w:rPr>
        <w:t>Jāņupe</w:t>
      </w:r>
      <w:proofErr w:type="spellEnd"/>
      <w:r w:rsidRPr="00E44CD0">
        <w:rPr>
          <w:rFonts w:ascii="Times New Roman" w:hAnsi="Times New Roman"/>
          <w:sz w:val="18"/>
          <w:szCs w:val="18"/>
          <w:lang w:eastAsia="lv-LV"/>
        </w:rPr>
        <w:t xml:space="preserve">,  Olaines pagasts, Olaines novads, kadastra apzīmējums 8080 020 0834, 0.0649 ha platībā </w:t>
      </w:r>
      <w:r>
        <w:rPr>
          <w:rFonts w:ascii="Times New Roman" w:hAnsi="Times New Roman"/>
          <w:sz w:val="18"/>
          <w:szCs w:val="18"/>
          <w:lang w:eastAsia="lv-LV"/>
        </w:rPr>
        <w:t xml:space="preserve"> </w:t>
      </w:r>
      <w:r w:rsidRPr="005848A7">
        <w:rPr>
          <w:rFonts w:ascii="Times New Roman" w:hAnsi="Times New Roman"/>
          <w:sz w:val="18"/>
          <w:szCs w:val="18"/>
          <w:lang w:eastAsia="lv-LV"/>
        </w:rPr>
        <w:t xml:space="preserve">īpašuma tiesības ierakstītas </w:t>
      </w:r>
      <w:r w:rsidRPr="00554475">
        <w:rPr>
          <w:rFonts w:ascii="Times New Roman" w:hAnsi="Times New Roman"/>
          <w:sz w:val="18"/>
          <w:szCs w:val="18"/>
          <w:lang w:eastAsia="lv-LV"/>
        </w:rPr>
        <w:t xml:space="preserve">Rīgas rajona tiesas Zemesgrāmatu nodaļas, Olaines pagasta zemesgrāmatas nodalījumā </w:t>
      </w:r>
      <w:r>
        <w:rPr>
          <w:rFonts w:ascii="Times New Roman" w:hAnsi="Times New Roman"/>
          <w:sz w:val="18"/>
          <w:szCs w:val="18"/>
          <w:lang w:eastAsia="lv-LV"/>
        </w:rPr>
        <w:t xml:space="preserve"> </w:t>
      </w:r>
      <w:r w:rsidRPr="005848A7">
        <w:rPr>
          <w:rFonts w:ascii="Times New Roman" w:hAnsi="Times New Roman"/>
          <w:sz w:val="18"/>
          <w:szCs w:val="18"/>
          <w:lang w:eastAsia="lv-LV"/>
        </w:rPr>
        <w:t>Nr.</w:t>
      </w:r>
      <w:r w:rsidRPr="00C848CD">
        <w:t xml:space="preserve"> </w:t>
      </w:r>
      <w:r w:rsidRPr="00E44CD0">
        <w:rPr>
          <w:rFonts w:ascii="Times New Roman" w:hAnsi="Times New Roman"/>
          <w:sz w:val="18"/>
          <w:szCs w:val="18"/>
          <w:lang w:eastAsia="lv-LV"/>
        </w:rPr>
        <w:t>100000622122, Kadastra numurs: 80800200834, nosaukums: Ziediņi Nr.177, adrese/atrašanās vieta: Olaines pag., Olaines nov. Žurnāls Nr. 300005530615, lēmums 27.01.2022.</w:t>
      </w:r>
    </w:p>
    <w:p w14:paraId="3FEAB39D" w14:textId="77777777" w:rsidR="00406C59" w:rsidRDefault="00406C59" w:rsidP="00406C59">
      <w:pPr>
        <w:ind w:left="360" w:right="43" w:hanging="360"/>
        <w:jc w:val="both"/>
        <w:rPr>
          <w:rFonts w:ascii="Times New Roman" w:hAnsi="Times New Roman"/>
          <w:sz w:val="18"/>
          <w:szCs w:val="18"/>
          <w:lang w:eastAsia="lv-LV"/>
        </w:rPr>
      </w:pPr>
    </w:p>
    <w:p w14:paraId="29F964BB" w14:textId="77777777" w:rsidR="00406C59" w:rsidRPr="00396BA7" w:rsidRDefault="00406C59" w:rsidP="00406C59">
      <w:pPr>
        <w:ind w:left="360" w:right="43" w:hanging="360"/>
        <w:jc w:val="center"/>
        <w:rPr>
          <w:rFonts w:ascii="Times New Roman" w:hAnsi="Times New Roman"/>
          <w:sz w:val="18"/>
          <w:szCs w:val="18"/>
        </w:rPr>
      </w:pPr>
      <w:r w:rsidRPr="00396BA7">
        <w:rPr>
          <w:rFonts w:ascii="Times New Roman" w:hAnsi="Times New Roman"/>
          <w:b/>
          <w:sz w:val="18"/>
          <w:szCs w:val="18"/>
          <w:lang w:eastAsia="lv-LV"/>
        </w:rPr>
        <w:t>2. PIRKUMA CENA</w:t>
      </w:r>
    </w:p>
    <w:p w14:paraId="5F9A137A" w14:textId="77777777" w:rsidR="00406C59" w:rsidRPr="00396BA7" w:rsidRDefault="00406C59" w:rsidP="00406C59">
      <w:pPr>
        <w:ind w:left="360" w:right="43" w:hanging="360"/>
        <w:jc w:val="center"/>
        <w:rPr>
          <w:rFonts w:ascii="Times New Roman" w:hAnsi="Times New Roman"/>
          <w:b/>
          <w:sz w:val="18"/>
          <w:szCs w:val="18"/>
          <w:lang w:eastAsia="lv-LV"/>
        </w:rPr>
      </w:pPr>
    </w:p>
    <w:p w14:paraId="34EA1C58" w14:textId="77777777" w:rsidR="00406C59" w:rsidRPr="00396BA7" w:rsidRDefault="00406C59" w:rsidP="00406C59">
      <w:pPr>
        <w:ind w:left="360" w:right="43" w:hanging="360"/>
        <w:jc w:val="both"/>
        <w:rPr>
          <w:rFonts w:ascii="Times New Roman" w:hAnsi="Times New Roman"/>
          <w:sz w:val="18"/>
          <w:szCs w:val="18"/>
        </w:rPr>
      </w:pPr>
      <w:r w:rsidRPr="00396BA7">
        <w:rPr>
          <w:rFonts w:ascii="Times New Roman" w:hAnsi="Times New Roman"/>
          <w:sz w:val="18"/>
          <w:szCs w:val="18"/>
          <w:lang w:eastAsia="lv-LV"/>
        </w:rPr>
        <w:t>2.1. Nekustamā īpašuma cena (nosolītā pirkuma maksa) ir EUR ________________, (</w:t>
      </w:r>
      <w:r w:rsidRPr="00396BA7">
        <w:rPr>
          <w:rFonts w:ascii="Times New Roman" w:hAnsi="Times New Roman"/>
          <w:i/>
          <w:sz w:val="18"/>
          <w:szCs w:val="18"/>
          <w:lang w:eastAsia="lv-LV"/>
        </w:rPr>
        <w:t>_____________________________________</w:t>
      </w:r>
      <w:r w:rsidRPr="00396BA7">
        <w:rPr>
          <w:rFonts w:ascii="Times New Roman" w:hAnsi="Times New Roman"/>
          <w:sz w:val="18"/>
          <w:szCs w:val="18"/>
          <w:lang w:eastAsia="lv-LV"/>
        </w:rPr>
        <w:t xml:space="preserve">). Līgumslēdzēji minēto Pirkuma maksu atzīst par pareizu, un tiem par to nav savstarpēju pretenziju. </w:t>
      </w:r>
    </w:p>
    <w:p w14:paraId="144E1A76" w14:textId="77777777" w:rsidR="00406C59" w:rsidRDefault="00406C59" w:rsidP="00406C59">
      <w:pPr>
        <w:ind w:left="360" w:right="43" w:hanging="360"/>
        <w:jc w:val="both"/>
        <w:rPr>
          <w:rFonts w:ascii="Times New Roman" w:hAnsi="Times New Roman"/>
          <w:sz w:val="18"/>
          <w:szCs w:val="18"/>
          <w:lang w:eastAsia="lv-LV"/>
        </w:rPr>
      </w:pPr>
      <w:r w:rsidRPr="00396BA7">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1359E714" w14:textId="77777777" w:rsidR="00406C59" w:rsidRPr="00396BA7" w:rsidRDefault="00406C59" w:rsidP="00406C59">
      <w:pPr>
        <w:ind w:left="360" w:right="43" w:hanging="360"/>
        <w:jc w:val="both"/>
        <w:rPr>
          <w:rFonts w:ascii="Times New Roman" w:hAnsi="Times New Roman"/>
          <w:sz w:val="18"/>
          <w:szCs w:val="18"/>
        </w:rPr>
      </w:pPr>
    </w:p>
    <w:p w14:paraId="7B02A54E" w14:textId="77777777" w:rsidR="00406C59" w:rsidRPr="00396BA7" w:rsidRDefault="00406C59" w:rsidP="00406C59">
      <w:pPr>
        <w:ind w:right="43"/>
        <w:jc w:val="center"/>
        <w:rPr>
          <w:rFonts w:ascii="Times New Roman" w:hAnsi="Times New Roman"/>
          <w:sz w:val="18"/>
          <w:szCs w:val="18"/>
        </w:rPr>
      </w:pPr>
      <w:r w:rsidRPr="00396BA7">
        <w:rPr>
          <w:rFonts w:ascii="Times New Roman" w:hAnsi="Times New Roman"/>
          <w:b/>
          <w:sz w:val="18"/>
          <w:szCs w:val="18"/>
          <w:lang w:eastAsia="lv-LV"/>
        </w:rPr>
        <w:t>3. PIRCĒJA TIESĪBAS UN PIENĀKUMI</w:t>
      </w:r>
    </w:p>
    <w:p w14:paraId="2F8CA6A2" w14:textId="77777777" w:rsidR="00406C59" w:rsidRPr="00396BA7" w:rsidRDefault="00406C59" w:rsidP="00406C59">
      <w:pPr>
        <w:ind w:right="43"/>
        <w:rPr>
          <w:rFonts w:ascii="Times New Roman" w:hAnsi="Times New Roman"/>
          <w:b/>
          <w:sz w:val="18"/>
          <w:szCs w:val="18"/>
          <w:lang w:eastAsia="lv-LV"/>
        </w:rPr>
      </w:pPr>
    </w:p>
    <w:p w14:paraId="41E17416" w14:textId="77777777" w:rsidR="00406C59" w:rsidRPr="00396BA7" w:rsidRDefault="00406C59" w:rsidP="00406C59">
      <w:pPr>
        <w:ind w:left="426" w:right="43" w:hanging="426"/>
        <w:jc w:val="both"/>
        <w:rPr>
          <w:rFonts w:ascii="Times New Roman" w:hAnsi="Times New Roman"/>
          <w:sz w:val="18"/>
          <w:szCs w:val="18"/>
        </w:rPr>
      </w:pPr>
      <w:r w:rsidRPr="00396BA7">
        <w:rPr>
          <w:rFonts w:ascii="Times New Roman" w:hAnsi="Times New Roman"/>
          <w:sz w:val="18"/>
          <w:szCs w:val="18"/>
          <w:lang w:eastAsia="lv-LV"/>
        </w:rPr>
        <w:t xml:space="preserve">3.1. </w:t>
      </w:r>
      <w:r w:rsidRPr="0060334F">
        <w:rPr>
          <w:rFonts w:ascii="Times New Roman" w:hAnsi="Times New Roman"/>
          <w:sz w:val="18"/>
          <w:szCs w:val="18"/>
          <w:lang w:eastAsia="lv-LV"/>
        </w:rPr>
        <w:t xml:space="preserve">Pircējs ir iepazinies ar Nekustamā īpašuma-zemesgabala faktisko un juridisko stāvokli, ar </w:t>
      </w:r>
      <w:proofErr w:type="spellStart"/>
      <w:r w:rsidRPr="0060334F">
        <w:rPr>
          <w:rFonts w:ascii="Times New Roman" w:hAnsi="Times New Roman"/>
          <w:sz w:val="18"/>
          <w:szCs w:val="18"/>
          <w:lang w:eastAsia="lv-LV"/>
        </w:rPr>
        <w:t>pierobežnieku</w:t>
      </w:r>
      <w:proofErr w:type="spellEnd"/>
      <w:r w:rsidRPr="0060334F">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w:t>
      </w:r>
      <w:r w:rsidRPr="00396BA7">
        <w:rPr>
          <w:rFonts w:ascii="Times New Roman" w:hAnsi="Times New Roman"/>
          <w:sz w:val="18"/>
          <w:szCs w:val="18"/>
          <w:lang w:eastAsia="lv-LV"/>
        </w:rPr>
        <w:t xml:space="preserve"> </w:t>
      </w:r>
    </w:p>
    <w:p w14:paraId="012F44AA" w14:textId="77777777" w:rsidR="00406C59" w:rsidRPr="00396BA7" w:rsidRDefault="00406C59" w:rsidP="00406C59">
      <w:pPr>
        <w:ind w:left="360" w:right="43" w:hanging="426"/>
        <w:jc w:val="both"/>
        <w:rPr>
          <w:rFonts w:ascii="Times New Roman" w:hAnsi="Times New Roman"/>
          <w:sz w:val="18"/>
          <w:szCs w:val="18"/>
        </w:rPr>
      </w:pPr>
      <w:r w:rsidRPr="00396BA7">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0D69EAFA"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rPr>
      </w:pPr>
      <w:r w:rsidRPr="00396BA7">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33683BA9"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40C58245" w14:textId="77777777" w:rsidR="00406C59" w:rsidRDefault="00406C59" w:rsidP="00406C59">
      <w:pPr>
        <w:tabs>
          <w:tab w:val="left" w:pos="1440"/>
        </w:tabs>
        <w:overflowPunct w:val="0"/>
        <w:autoSpaceDE w:val="0"/>
        <w:ind w:left="360" w:right="43"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 xml:space="preserve">3.5.  </w:t>
      </w:r>
      <w:r w:rsidRPr="004E11B2">
        <w:rPr>
          <w:rFonts w:ascii="Times New Roman" w:hAnsi="Times New Roman"/>
          <w:sz w:val="18"/>
          <w:szCs w:val="18"/>
          <w:lang w:eastAsia="lv-LV"/>
        </w:rPr>
        <w:t>Pircējam, jāievēro Nekustamā īpašuma zemes gabala plānotā (atļautā) izmantošana, 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74237847"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 xml:space="preserve">3.6. Visu risku par zaudējumiem, kurus </w:t>
      </w:r>
      <w:r w:rsidRPr="00C82677">
        <w:rPr>
          <w:rFonts w:ascii="Times New Roman" w:hAnsi="Times New Roman"/>
          <w:sz w:val="18"/>
          <w:szCs w:val="18"/>
          <w:lang w:eastAsia="lv-LV"/>
        </w:rPr>
        <w:t>Nekustam</w:t>
      </w:r>
      <w:r>
        <w:rPr>
          <w:rFonts w:ascii="Times New Roman" w:hAnsi="Times New Roman"/>
          <w:sz w:val="18"/>
          <w:szCs w:val="18"/>
          <w:lang w:eastAsia="lv-LV"/>
        </w:rPr>
        <w:t>ais</w:t>
      </w:r>
      <w:r w:rsidRPr="00C82677">
        <w:rPr>
          <w:rFonts w:ascii="Times New Roman" w:hAnsi="Times New Roman"/>
          <w:sz w:val="18"/>
          <w:szCs w:val="18"/>
          <w:lang w:eastAsia="lv-LV"/>
        </w:rPr>
        <w:t xml:space="preserve"> īpašum</w:t>
      </w:r>
      <w:r>
        <w:rPr>
          <w:rFonts w:ascii="Times New Roman" w:hAnsi="Times New Roman"/>
          <w:sz w:val="18"/>
          <w:szCs w:val="18"/>
          <w:lang w:eastAsia="lv-LV"/>
        </w:rPr>
        <w:t>s</w:t>
      </w:r>
      <w:r w:rsidRPr="00C82677">
        <w:rPr>
          <w:rFonts w:ascii="Times New Roman" w:hAnsi="Times New Roman"/>
          <w:sz w:val="18"/>
          <w:szCs w:val="18"/>
          <w:lang w:eastAsia="lv-LV"/>
        </w:rPr>
        <w:t xml:space="preserve"> - zemesgabal</w:t>
      </w:r>
      <w:r>
        <w:rPr>
          <w:rFonts w:ascii="Times New Roman" w:hAnsi="Times New Roman"/>
          <w:sz w:val="18"/>
          <w:szCs w:val="18"/>
          <w:lang w:eastAsia="lv-LV"/>
        </w:rPr>
        <w:t>s</w:t>
      </w:r>
      <w:r w:rsidRPr="00C82677">
        <w:rPr>
          <w:rFonts w:ascii="Times New Roman" w:hAnsi="Times New Roman"/>
          <w:sz w:val="18"/>
          <w:szCs w:val="18"/>
          <w:lang w:eastAsia="lv-LV"/>
        </w:rPr>
        <w:t xml:space="preserve"> </w:t>
      </w:r>
      <w:r w:rsidRPr="00396BA7">
        <w:rPr>
          <w:rFonts w:ascii="Times New Roman" w:hAnsi="Times New Roman"/>
          <w:sz w:val="18"/>
          <w:szCs w:val="18"/>
          <w:lang w:eastAsia="lv-LV"/>
        </w:rPr>
        <w:t xml:space="preserve">var radīt trešajām personām, no </w:t>
      </w:r>
      <w:r>
        <w:rPr>
          <w:rFonts w:ascii="Times New Roman" w:hAnsi="Times New Roman"/>
          <w:sz w:val="18"/>
          <w:szCs w:val="18"/>
          <w:lang w:eastAsia="lv-LV"/>
        </w:rPr>
        <w:t>L</w:t>
      </w:r>
      <w:r w:rsidRPr="00396BA7">
        <w:rPr>
          <w:rFonts w:ascii="Times New Roman" w:hAnsi="Times New Roman"/>
          <w:sz w:val="18"/>
          <w:szCs w:val="18"/>
          <w:lang w:eastAsia="lv-LV"/>
        </w:rPr>
        <w:t>īguma spēkā stāšanās brīža (parakstīšanas) uzņemas Pircējs.</w:t>
      </w:r>
    </w:p>
    <w:p w14:paraId="0FCA30D6"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3.7. Pircējam ir pienākums:</w:t>
      </w:r>
    </w:p>
    <w:p w14:paraId="5AC02ABA"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3.7.1. ierakstīt Nekustamo īpašumu-zemesgabalu zemesgrāmatā uz Pircēja vārda divu mēnešu laikā no  Līguma parakstīšanas brīža;</w:t>
      </w:r>
    </w:p>
    <w:p w14:paraId="19340920"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396BA7">
        <w:rPr>
          <w:rFonts w:ascii="Times New Roman" w:hAnsi="Times New Roman"/>
          <w:sz w:val="18"/>
          <w:szCs w:val="18"/>
          <w:lang w:eastAsia="lv-LV"/>
        </w:rPr>
        <w:t>apsaimniekotāju</w:t>
      </w:r>
      <w:proofErr w:type="spellEnd"/>
      <w:r>
        <w:rPr>
          <w:rFonts w:ascii="Times New Roman" w:hAnsi="Times New Roman"/>
          <w:sz w:val="18"/>
          <w:szCs w:val="18"/>
          <w:lang w:eastAsia="lv-LV"/>
        </w:rPr>
        <w:t xml:space="preserve"> </w:t>
      </w:r>
      <w:r w:rsidRPr="00154BD0">
        <w:rPr>
          <w:rFonts w:ascii="Times New Roman" w:hAnsi="Times New Roman"/>
          <w:sz w:val="18"/>
          <w:szCs w:val="18"/>
          <w:lang w:eastAsia="lv-LV"/>
        </w:rPr>
        <w:t>vai dārzkopības kooperatīvo sabiedrību “</w:t>
      </w:r>
      <w:r>
        <w:rPr>
          <w:rFonts w:ascii="Times New Roman" w:hAnsi="Times New Roman"/>
          <w:sz w:val="18"/>
          <w:szCs w:val="18"/>
          <w:lang w:eastAsia="lv-LV"/>
        </w:rPr>
        <w:t>Ziediņi</w:t>
      </w:r>
      <w:r w:rsidRPr="00154BD0">
        <w:rPr>
          <w:rFonts w:ascii="Times New Roman" w:hAnsi="Times New Roman"/>
          <w:sz w:val="18"/>
          <w:szCs w:val="18"/>
          <w:lang w:eastAsia="lv-LV"/>
        </w:rPr>
        <w:t>”;</w:t>
      </w:r>
    </w:p>
    <w:p w14:paraId="7C4EC525"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3.7.2. piedalīties dārzkopības sabiedrības “</w:t>
      </w:r>
      <w:r>
        <w:rPr>
          <w:rFonts w:ascii="Times New Roman" w:hAnsi="Times New Roman"/>
          <w:sz w:val="18"/>
          <w:szCs w:val="18"/>
          <w:lang w:eastAsia="lv-LV"/>
        </w:rPr>
        <w:t>Ziediņi</w:t>
      </w:r>
      <w:r w:rsidRPr="00396BA7">
        <w:rPr>
          <w:rFonts w:ascii="Times New Roman" w:hAnsi="Times New Roman"/>
          <w:sz w:val="18"/>
          <w:szCs w:val="18"/>
          <w:lang w:eastAsia="lv-LV"/>
        </w:rPr>
        <w:t>”  koplietošanas zemes apsaimniekošanā.</w:t>
      </w:r>
    </w:p>
    <w:p w14:paraId="74EE294E"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rPr>
      </w:pPr>
    </w:p>
    <w:p w14:paraId="6FB381C1" w14:textId="77777777" w:rsidR="00406C59" w:rsidRPr="00396BA7" w:rsidRDefault="00406C59" w:rsidP="00406C59">
      <w:pPr>
        <w:ind w:right="43" w:hanging="426"/>
        <w:jc w:val="center"/>
        <w:rPr>
          <w:rFonts w:ascii="Times New Roman" w:hAnsi="Times New Roman"/>
          <w:sz w:val="18"/>
          <w:szCs w:val="18"/>
        </w:rPr>
      </w:pPr>
      <w:r w:rsidRPr="00396BA7">
        <w:rPr>
          <w:rFonts w:ascii="Times New Roman" w:hAnsi="Times New Roman"/>
          <w:b/>
          <w:sz w:val="18"/>
          <w:szCs w:val="18"/>
          <w:lang w:eastAsia="lv-LV"/>
        </w:rPr>
        <w:t>4. PĀRDEVĒJA TIESĪBAS UN PIENĀKUMI</w:t>
      </w:r>
    </w:p>
    <w:p w14:paraId="5485C305" w14:textId="77777777" w:rsidR="00406C59" w:rsidRPr="00396BA7" w:rsidRDefault="00406C59" w:rsidP="00406C59">
      <w:pPr>
        <w:ind w:right="43" w:hanging="426"/>
        <w:jc w:val="center"/>
        <w:rPr>
          <w:rFonts w:ascii="Times New Roman" w:hAnsi="Times New Roman"/>
          <w:b/>
          <w:sz w:val="18"/>
          <w:szCs w:val="18"/>
          <w:lang w:eastAsia="lv-LV"/>
        </w:rPr>
      </w:pPr>
    </w:p>
    <w:p w14:paraId="2A97850A" w14:textId="77777777" w:rsidR="00406C59" w:rsidRPr="00396BA7" w:rsidRDefault="00406C59" w:rsidP="00406C59">
      <w:pPr>
        <w:ind w:left="360" w:right="43" w:hanging="360"/>
        <w:jc w:val="both"/>
        <w:rPr>
          <w:rFonts w:ascii="Times New Roman" w:hAnsi="Times New Roman"/>
          <w:sz w:val="18"/>
          <w:szCs w:val="18"/>
        </w:rPr>
      </w:pPr>
      <w:r w:rsidRPr="00396BA7">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w:t>
      </w:r>
      <w:r>
        <w:rPr>
          <w:rFonts w:ascii="Times New Roman" w:hAnsi="Times New Roman"/>
          <w:sz w:val="18"/>
          <w:szCs w:val="18"/>
          <w:lang w:eastAsia="lv-LV"/>
        </w:rPr>
        <w:t>-zemesgabals</w:t>
      </w:r>
      <w:r w:rsidRPr="00396BA7">
        <w:rPr>
          <w:rFonts w:ascii="Times New Roman" w:hAnsi="Times New Roman"/>
          <w:sz w:val="18"/>
          <w:szCs w:val="18"/>
          <w:lang w:eastAsia="lv-LV"/>
        </w:rPr>
        <w:t xml:space="preserve"> pēc tā ierakstīšanas zemesgrāmatā uz Pircēja vārda piederēs tikai un vienīgi Pircējam.</w:t>
      </w:r>
    </w:p>
    <w:p w14:paraId="11D78B88" w14:textId="77777777" w:rsidR="00406C59" w:rsidRPr="00396BA7" w:rsidRDefault="00406C59" w:rsidP="00406C59">
      <w:pPr>
        <w:ind w:left="360" w:right="43" w:hanging="360"/>
        <w:jc w:val="both"/>
        <w:rPr>
          <w:rFonts w:ascii="Times New Roman" w:hAnsi="Times New Roman"/>
          <w:sz w:val="18"/>
          <w:szCs w:val="18"/>
          <w:lang w:eastAsia="lv-LV"/>
        </w:rPr>
      </w:pPr>
      <w:r w:rsidRPr="00396BA7">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15108B0B" w14:textId="77777777" w:rsidR="00406C59" w:rsidRPr="00396BA7" w:rsidRDefault="00406C59" w:rsidP="00406C59">
      <w:pPr>
        <w:ind w:left="360" w:right="43" w:hanging="360"/>
        <w:jc w:val="both"/>
        <w:rPr>
          <w:rFonts w:ascii="Times New Roman" w:hAnsi="Times New Roman"/>
          <w:sz w:val="18"/>
          <w:szCs w:val="18"/>
        </w:rPr>
      </w:pPr>
    </w:p>
    <w:p w14:paraId="36B2E609" w14:textId="77777777" w:rsidR="00406C59" w:rsidRPr="00396BA7" w:rsidRDefault="00406C59" w:rsidP="00406C59">
      <w:pPr>
        <w:ind w:left="360" w:right="43"/>
        <w:jc w:val="center"/>
        <w:rPr>
          <w:rFonts w:ascii="Times New Roman" w:hAnsi="Times New Roman"/>
          <w:sz w:val="18"/>
          <w:szCs w:val="18"/>
        </w:rPr>
      </w:pPr>
      <w:r w:rsidRPr="00396BA7">
        <w:rPr>
          <w:rFonts w:ascii="Times New Roman" w:hAnsi="Times New Roman"/>
          <w:b/>
          <w:sz w:val="18"/>
          <w:szCs w:val="18"/>
          <w:lang w:eastAsia="lv-LV"/>
        </w:rPr>
        <w:t>5.STRĪDU ATRISINĀŠANA</w:t>
      </w:r>
    </w:p>
    <w:p w14:paraId="082FB43A" w14:textId="77777777" w:rsidR="00406C59" w:rsidRPr="00396BA7" w:rsidRDefault="00406C59" w:rsidP="00406C59">
      <w:pPr>
        <w:ind w:right="43"/>
        <w:rPr>
          <w:rFonts w:ascii="Times New Roman" w:hAnsi="Times New Roman"/>
          <w:b/>
          <w:sz w:val="18"/>
          <w:szCs w:val="18"/>
          <w:lang w:eastAsia="lv-LV"/>
        </w:rPr>
      </w:pPr>
    </w:p>
    <w:p w14:paraId="2921B717" w14:textId="77777777" w:rsidR="00406C59" w:rsidRPr="00396BA7" w:rsidRDefault="00406C59" w:rsidP="00406C59">
      <w:pPr>
        <w:ind w:left="360" w:right="43" w:hanging="76"/>
        <w:jc w:val="both"/>
        <w:rPr>
          <w:rFonts w:ascii="Times New Roman" w:hAnsi="Times New Roman"/>
          <w:sz w:val="18"/>
          <w:szCs w:val="18"/>
          <w:lang w:eastAsia="lv-LV"/>
        </w:rPr>
      </w:pPr>
      <w:r w:rsidRPr="00396BA7">
        <w:rPr>
          <w:rFonts w:ascii="Times New Roman" w:hAnsi="Times New Roman"/>
          <w:sz w:val="18"/>
          <w:szCs w:val="18"/>
          <w:lang w:eastAsia="lv-LV"/>
        </w:rPr>
        <w:t>Strīdi, kas izriet no  Līguma tiks risināti saskaņā ar Latvijas Republikas spēkā esošiem normatīvajiem aktiem.</w:t>
      </w:r>
    </w:p>
    <w:p w14:paraId="0D79B2AB" w14:textId="77777777" w:rsidR="00406C59" w:rsidRPr="00396BA7" w:rsidRDefault="00406C59" w:rsidP="00406C59">
      <w:pPr>
        <w:ind w:left="360" w:right="43" w:hanging="76"/>
        <w:jc w:val="both"/>
        <w:rPr>
          <w:rFonts w:ascii="Times New Roman" w:hAnsi="Times New Roman"/>
          <w:sz w:val="18"/>
          <w:szCs w:val="18"/>
        </w:rPr>
      </w:pPr>
    </w:p>
    <w:p w14:paraId="10C7FE46" w14:textId="77777777" w:rsidR="00406C59" w:rsidRPr="00396BA7" w:rsidRDefault="00406C59" w:rsidP="00406C59">
      <w:pPr>
        <w:ind w:right="43" w:firstLine="284"/>
        <w:jc w:val="center"/>
        <w:rPr>
          <w:rFonts w:ascii="Times New Roman" w:hAnsi="Times New Roman"/>
          <w:sz w:val="18"/>
          <w:szCs w:val="18"/>
        </w:rPr>
      </w:pPr>
      <w:r w:rsidRPr="00396BA7">
        <w:rPr>
          <w:rFonts w:ascii="Times New Roman" w:hAnsi="Times New Roman"/>
          <w:b/>
          <w:sz w:val="18"/>
          <w:szCs w:val="18"/>
          <w:lang w:eastAsia="lv-LV"/>
        </w:rPr>
        <w:t>6. ĪPAŠUMA TIESĪBU PĀREJA</w:t>
      </w:r>
    </w:p>
    <w:p w14:paraId="63728717" w14:textId="77777777" w:rsidR="00406C59" w:rsidRPr="00396BA7" w:rsidRDefault="00406C59" w:rsidP="00406C59">
      <w:pPr>
        <w:ind w:right="43" w:firstLine="284"/>
        <w:jc w:val="center"/>
        <w:rPr>
          <w:rFonts w:ascii="Times New Roman" w:hAnsi="Times New Roman"/>
          <w:b/>
          <w:sz w:val="18"/>
          <w:szCs w:val="18"/>
          <w:lang w:eastAsia="lv-LV"/>
        </w:rPr>
      </w:pPr>
    </w:p>
    <w:p w14:paraId="3BB55805" w14:textId="77777777" w:rsidR="00406C59" w:rsidRPr="00396BA7" w:rsidRDefault="00406C59" w:rsidP="00406C59">
      <w:pPr>
        <w:ind w:left="426" w:right="43" w:hanging="426"/>
        <w:jc w:val="both"/>
        <w:rPr>
          <w:rFonts w:ascii="Times New Roman" w:hAnsi="Times New Roman"/>
          <w:sz w:val="18"/>
          <w:szCs w:val="18"/>
        </w:rPr>
      </w:pPr>
      <w:r w:rsidRPr="00396BA7">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36FE896A" w14:textId="77777777" w:rsidR="00406C59" w:rsidRPr="00396BA7" w:rsidRDefault="00406C59" w:rsidP="00406C59">
      <w:pPr>
        <w:ind w:left="360" w:right="43" w:hanging="360"/>
        <w:jc w:val="both"/>
        <w:rPr>
          <w:rFonts w:ascii="Times New Roman" w:hAnsi="Times New Roman"/>
          <w:sz w:val="18"/>
          <w:szCs w:val="18"/>
        </w:rPr>
      </w:pPr>
      <w:r w:rsidRPr="00396BA7">
        <w:rPr>
          <w:rFonts w:ascii="Times New Roman" w:hAnsi="Times New Roman"/>
          <w:sz w:val="18"/>
          <w:szCs w:val="18"/>
          <w:lang w:eastAsia="lv-LV"/>
        </w:rPr>
        <w:t>6.2. OLAINES NOVADA PAŠVALDĪBA piekrīt, ka Nekustamā īpašuma - zemesgabala īpašuma tiesība tiek nostiprināta zemesgrāmatā uz Pircēja vārda.</w:t>
      </w:r>
    </w:p>
    <w:p w14:paraId="5DEA79ED" w14:textId="77777777" w:rsidR="00406C59" w:rsidRPr="00396BA7" w:rsidRDefault="00406C59" w:rsidP="00406C59">
      <w:pPr>
        <w:ind w:left="360" w:right="43" w:hanging="360"/>
        <w:jc w:val="both"/>
        <w:rPr>
          <w:rFonts w:ascii="Times New Roman" w:hAnsi="Times New Roman"/>
          <w:sz w:val="18"/>
          <w:szCs w:val="18"/>
        </w:rPr>
      </w:pPr>
      <w:r w:rsidRPr="00396BA7">
        <w:rPr>
          <w:rFonts w:ascii="Times New Roman" w:hAnsi="Times New Roman"/>
          <w:sz w:val="18"/>
          <w:szCs w:val="18"/>
          <w:lang w:eastAsia="lv-LV"/>
        </w:rPr>
        <w:t>6.4. Līgums sastādīts 3 (trīs) eksemplāros, pa vienam eksemplāram katrai līgumslēdzējpusei un viens - iesniegšanai Zemesgrāmatu nodaļā.</w:t>
      </w:r>
    </w:p>
    <w:p w14:paraId="075471D0" w14:textId="77777777" w:rsidR="00406C59" w:rsidRPr="00396BA7" w:rsidRDefault="00406C59" w:rsidP="00406C59">
      <w:pPr>
        <w:ind w:right="43"/>
        <w:jc w:val="both"/>
        <w:rPr>
          <w:rFonts w:ascii="Times New Roman" w:hAnsi="Times New Roman"/>
          <w:sz w:val="18"/>
          <w:szCs w:val="18"/>
          <w:lang w:eastAsia="lv-LV"/>
        </w:rPr>
      </w:pPr>
    </w:p>
    <w:p w14:paraId="4D9EDD94" w14:textId="77777777" w:rsidR="00406C59" w:rsidRPr="00396BA7" w:rsidRDefault="00406C59" w:rsidP="00406C59">
      <w:pPr>
        <w:ind w:right="43"/>
        <w:rPr>
          <w:rFonts w:ascii="Times New Roman" w:hAnsi="Times New Roman"/>
          <w:sz w:val="18"/>
          <w:szCs w:val="18"/>
          <w:lang w:eastAsia="lv-LV"/>
        </w:rPr>
      </w:pPr>
      <w:r w:rsidRPr="00396BA7">
        <w:rPr>
          <w:rFonts w:ascii="Times New Roman" w:hAnsi="Times New Roman"/>
          <w:sz w:val="18"/>
          <w:szCs w:val="18"/>
          <w:lang w:eastAsia="lv-LV"/>
        </w:rPr>
        <w:t>PĀRDEVĒJS</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PIRCĒJS</w:t>
      </w:r>
    </w:p>
    <w:p w14:paraId="62A74643" w14:textId="77777777" w:rsidR="00406C59" w:rsidRPr="00396BA7" w:rsidRDefault="00406C59" w:rsidP="00406C59">
      <w:pPr>
        <w:ind w:right="43"/>
        <w:rPr>
          <w:rFonts w:ascii="Times New Roman" w:hAnsi="Times New Roman"/>
          <w:sz w:val="18"/>
          <w:szCs w:val="18"/>
        </w:rPr>
      </w:pPr>
    </w:p>
    <w:p w14:paraId="463F6DD4" w14:textId="77777777" w:rsidR="00406C59" w:rsidRPr="00396BA7" w:rsidRDefault="00406C59" w:rsidP="00406C59">
      <w:pPr>
        <w:ind w:right="43"/>
        <w:jc w:val="both"/>
        <w:rPr>
          <w:rFonts w:ascii="Times New Roman" w:hAnsi="Times New Roman"/>
          <w:sz w:val="18"/>
          <w:szCs w:val="18"/>
        </w:rPr>
      </w:pPr>
      <w:r w:rsidRPr="00396BA7">
        <w:rPr>
          <w:rFonts w:ascii="Times New Roman" w:hAnsi="Times New Roman"/>
          <w:sz w:val="18"/>
          <w:szCs w:val="18"/>
          <w:lang w:eastAsia="lv-LV"/>
        </w:rPr>
        <w:t>___________________</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________________________</w:t>
      </w:r>
    </w:p>
    <w:p w14:paraId="0A6530AA" w14:textId="77777777" w:rsidR="00406C59" w:rsidRPr="00396BA7" w:rsidRDefault="00406C59" w:rsidP="00406C59">
      <w:pPr>
        <w:ind w:right="43"/>
        <w:rPr>
          <w:rFonts w:ascii="Times New Roman" w:hAnsi="Times New Roman"/>
          <w:sz w:val="18"/>
          <w:szCs w:val="18"/>
        </w:rPr>
      </w:pPr>
      <w:r w:rsidRPr="00396BA7">
        <w:rPr>
          <w:rFonts w:ascii="Times New Roman" w:hAnsi="Times New Roman"/>
          <w:sz w:val="18"/>
          <w:szCs w:val="18"/>
          <w:lang w:eastAsia="lv-LV"/>
        </w:rPr>
        <w:t>Olaines novada domes</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6708AAA5" w14:textId="77777777" w:rsidR="00406C59" w:rsidRPr="00396BA7" w:rsidRDefault="00406C59" w:rsidP="00406C59">
      <w:pPr>
        <w:ind w:right="43"/>
        <w:rPr>
          <w:rFonts w:ascii="Times New Roman" w:hAnsi="Times New Roman"/>
          <w:sz w:val="18"/>
          <w:szCs w:val="18"/>
        </w:rPr>
      </w:pPr>
      <w:r w:rsidRPr="00396BA7">
        <w:rPr>
          <w:rFonts w:ascii="Times New Roman" w:hAnsi="Times New Roman"/>
          <w:sz w:val="18"/>
          <w:szCs w:val="18"/>
          <w:lang w:eastAsia="lv-LV"/>
        </w:rPr>
        <w:t>priekšsēdētāja pirmā vietniece</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52876152" w14:textId="77777777" w:rsidR="00406C59" w:rsidRDefault="00406C59" w:rsidP="00406C59">
      <w:pPr>
        <w:overflowPunct w:val="0"/>
        <w:autoSpaceDE w:val="0"/>
        <w:ind w:right="43"/>
        <w:textAlignment w:val="baseline"/>
        <w:rPr>
          <w:rFonts w:ascii="Times New Roman" w:hAnsi="Times New Roman"/>
          <w:sz w:val="18"/>
          <w:szCs w:val="18"/>
          <w:lang w:eastAsia="lv-LV"/>
        </w:rPr>
      </w:pPr>
      <w:r w:rsidRPr="00396BA7">
        <w:rPr>
          <w:rFonts w:ascii="Times New Roman" w:hAnsi="Times New Roman"/>
          <w:sz w:val="18"/>
          <w:szCs w:val="18"/>
          <w:lang w:eastAsia="lv-LV"/>
        </w:rPr>
        <w:t>LĪGA GULBE</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2EAD576A" w14:textId="77777777" w:rsidR="00406C59" w:rsidRPr="00396BA7" w:rsidRDefault="00406C59" w:rsidP="00406C59">
      <w:pPr>
        <w:overflowPunct w:val="0"/>
        <w:autoSpaceDE w:val="0"/>
        <w:ind w:right="43"/>
        <w:textAlignment w:val="baseline"/>
        <w:rPr>
          <w:rFonts w:ascii="Times New Roman" w:hAnsi="Times New Roman"/>
          <w:sz w:val="18"/>
          <w:szCs w:val="18"/>
          <w:lang w:eastAsia="lv-LV"/>
        </w:rPr>
      </w:pPr>
    </w:p>
    <w:p w14:paraId="4AFF4211" w14:textId="77777777" w:rsidR="00406C59" w:rsidRPr="00396BA7" w:rsidRDefault="00406C59" w:rsidP="00406C59">
      <w:pPr>
        <w:ind w:right="43"/>
        <w:jc w:val="center"/>
        <w:rPr>
          <w:rFonts w:ascii="Times New Roman" w:hAnsi="Times New Roman"/>
          <w:b/>
          <w:sz w:val="18"/>
          <w:szCs w:val="18"/>
          <w:lang w:eastAsia="lv-LV"/>
        </w:rPr>
      </w:pPr>
    </w:p>
    <w:p w14:paraId="3D9667BC" w14:textId="77777777" w:rsidR="00406C59" w:rsidRPr="004E11B2" w:rsidRDefault="00406C59" w:rsidP="00406C59">
      <w:pPr>
        <w:ind w:right="43"/>
        <w:jc w:val="center"/>
        <w:rPr>
          <w:rFonts w:ascii="Times New Roman" w:hAnsi="Times New Roman"/>
          <w:b/>
          <w:sz w:val="18"/>
          <w:szCs w:val="18"/>
          <w:lang w:eastAsia="lv-LV"/>
        </w:rPr>
      </w:pPr>
      <w:r w:rsidRPr="004E11B2">
        <w:rPr>
          <w:rFonts w:ascii="Times New Roman" w:hAnsi="Times New Roman"/>
          <w:b/>
          <w:sz w:val="18"/>
          <w:szCs w:val="18"/>
          <w:lang w:eastAsia="lv-LV"/>
        </w:rPr>
        <w:t>Nekustamā īpašuma-zemesgabala</w:t>
      </w:r>
    </w:p>
    <w:p w14:paraId="4E165DCE" w14:textId="77777777" w:rsidR="00406C59" w:rsidRDefault="00406C59" w:rsidP="00406C59">
      <w:pPr>
        <w:ind w:right="43"/>
        <w:jc w:val="center"/>
        <w:rPr>
          <w:rFonts w:ascii="Times New Roman" w:hAnsi="Times New Roman"/>
          <w:b/>
          <w:sz w:val="18"/>
          <w:szCs w:val="18"/>
          <w:lang w:eastAsia="lv-LV"/>
        </w:rPr>
      </w:pPr>
      <w:r w:rsidRPr="004E11B2">
        <w:rPr>
          <w:rFonts w:ascii="Times New Roman" w:hAnsi="Times New Roman"/>
          <w:b/>
          <w:sz w:val="18"/>
          <w:szCs w:val="18"/>
          <w:lang w:eastAsia="lv-LV"/>
        </w:rPr>
        <w:t xml:space="preserve">dārzkopības sabiedrībā </w:t>
      </w:r>
      <w:r w:rsidRPr="00E44CD0">
        <w:rPr>
          <w:rFonts w:ascii="Times New Roman" w:hAnsi="Times New Roman"/>
          <w:b/>
          <w:sz w:val="18"/>
          <w:szCs w:val="18"/>
          <w:lang w:eastAsia="lv-LV"/>
        </w:rPr>
        <w:t xml:space="preserve">“Ziediņi” Nr.177, </w:t>
      </w:r>
      <w:proofErr w:type="spellStart"/>
      <w:r w:rsidRPr="00E44CD0">
        <w:rPr>
          <w:rFonts w:ascii="Times New Roman" w:hAnsi="Times New Roman"/>
          <w:b/>
          <w:sz w:val="18"/>
          <w:szCs w:val="18"/>
          <w:lang w:eastAsia="lv-LV"/>
        </w:rPr>
        <w:t>Jāņupe</w:t>
      </w:r>
      <w:proofErr w:type="spellEnd"/>
      <w:r w:rsidRPr="00E44CD0">
        <w:rPr>
          <w:rFonts w:ascii="Times New Roman" w:hAnsi="Times New Roman"/>
          <w:b/>
          <w:sz w:val="18"/>
          <w:szCs w:val="18"/>
          <w:lang w:eastAsia="lv-LV"/>
        </w:rPr>
        <w:t xml:space="preserve">,  Olaines pagasts, Olaines novads, kadastra apzīmējums 8080 020 0834, 0.0649 ha platībā (Kadastra numurs: 8080 020 0834) </w:t>
      </w:r>
    </w:p>
    <w:p w14:paraId="4B197EC1" w14:textId="77777777" w:rsidR="00406C59" w:rsidRPr="00396BA7" w:rsidRDefault="00406C59" w:rsidP="00406C59">
      <w:pPr>
        <w:ind w:right="43"/>
        <w:jc w:val="center"/>
        <w:rPr>
          <w:rFonts w:ascii="Times New Roman" w:hAnsi="Times New Roman"/>
          <w:sz w:val="18"/>
          <w:szCs w:val="18"/>
        </w:rPr>
      </w:pPr>
      <w:r w:rsidRPr="00396BA7">
        <w:rPr>
          <w:rFonts w:ascii="Times New Roman" w:hAnsi="Times New Roman"/>
          <w:b/>
          <w:bCs/>
          <w:sz w:val="18"/>
          <w:szCs w:val="18"/>
          <w:lang w:eastAsia="lv-LV"/>
        </w:rPr>
        <w:t>Nodošanas akts</w:t>
      </w:r>
    </w:p>
    <w:p w14:paraId="2C208091" w14:textId="77777777" w:rsidR="00406C59" w:rsidRPr="00396BA7" w:rsidRDefault="00406C59" w:rsidP="00406C59">
      <w:pPr>
        <w:ind w:right="43"/>
        <w:rPr>
          <w:rFonts w:ascii="Times New Roman" w:hAnsi="Times New Roman"/>
          <w:sz w:val="18"/>
          <w:szCs w:val="18"/>
        </w:rPr>
      </w:pPr>
      <w:r w:rsidRPr="00396BA7">
        <w:rPr>
          <w:rFonts w:ascii="Times New Roman" w:hAnsi="Times New Roman"/>
          <w:sz w:val="18"/>
          <w:szCs w:val="18"/>
          <w:lang w:eastAsia="lv-LV"/>
        </w:rPr>
        <w:t>   </w:t>
      </w:r>
    </w:p>
    <w:p w14:paraId="75F0F4F8" w14:textId="77777777" w:rsidR="00406C59" w:rsidRPr="00396BA7" w:rsidRDefault="00406C59" w:rsidP="00406C59">
      <w:pPr>
        <w:ind w:right="43"/>
        <w:rPr>
          <w:rFonts w:ascii="Times New Roman" w:hAnsi="Times New Roman"/>
          <w:sz w:val="18"/>
          <w:szCs w:val="18"/>
          <w:lang w:eastAsia="lv-LV"/>
        </w:rPr>
      </w:pPr>
    </w:p>
    <w:p w14:paraId="37F2B412" w14:textId="77777777" w:rsidR="00406C59" w:rsidRPr="00396BA7" w:rsidRDefault="00406C59" w:rsidP="00406C59">
      <w:pPr>
        <w:ind w:right="43"/>
        <w:rPr>
          <w:rFonts w:ascii="Times New Roman" w:hAnsi="Times New Roman"/>
          <w:sz w:val="18"/>
          <w:szCs w:val="18"/>
        </w:rPr>
      </w:pPr>
      <w:r w:rsidRPr="00396BA7">
        <w:rPr>
          <w:rFonts w:ascii="Times New Roman" w:hAnsi="Times New Roman"/>
          <w:sz w:val="18"/>
          <w:szCs w:val="18"/>
          <w:lang w:eastAsia="lv-LV"/>
        </w:rPr>
        <w:t>Olaines novadā</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202</w:t>
      </w:r>
      <w:r>
        <w:rPr>
          <w:rFonts w:ascii="Times New Roman" w:hAnsi="Times New Roman"/>
          <w:sz w:val="18"/>
          <w:szCs w:val="18"/>
          <w:lang w:eastAsia="lv-LV"/>
        </w:rPr>
        <w:t>3</w:t>
      </w:r>
      <w:r w:rsidRPr="00396BA7">
        <w:rPr>
          <w:rFonts w:ascii="Times New Roman" w:hAnsi="Times New Roman"/>
          <w:sz w:val="18"/>
          <w:szCs w:val="18"/>
          <w:lang w:eastAsia="lv-LV"/>
        </w:rPr>
        <w:t>.gada __.___________</w:t>
      </w:r>
    </w:p>
    <w:p w14:paraId="74F2F89E" w14:textId="77777777" w:rsidR="00406C59" w:rsidRDefault="00406C59" w:rsidP="00406C59">
      <w:pPr>
        <w:ind w:right="43"/>
        <w:jc w:val="both"/>
        <w:rPr>
          <w:rFonts w:ascii="Times New Roman" w:hAnsi="Times New Roman"/>
          <w:sz w:val="18"/>
          <w:szCs w:val="18"/>
          <w:lang w:eastAsia="lv-LV"/>
        </w:rPr>
      </w:pPr>
    </w:p>
    <w:p w14:paraId="2838BCB0" w14:textId="77777777" w:rsidR="00406C59" w:rsidRPr="00396BA7" w:rsidRDefault="00406C59" w:rsidP="00406C59">
      <w:pPr>
        <w:ind w:right="43" w:firstLine="720"/>
        <w:jc w:val="both"/>
        <w:rPr>
          <w:rFonts w:ascii="Times New Roman" w:hAnsi="Times New Roman"/>
          <w:sz w:val="18"/>
          <w:szCs w:val="18"/>
          <w:lang w:eastAsia="lv-LV"/>
        </w:rPr>
      </w:pPr>
      <w:r w:rsidRPr="00396BA7">
        <w:rPr>
          <w:rFonts w:ascii="Times New Roman" w:hAnsi="Times New Roman"/>
          <w:sz w:val="18"/>
          <w:szCs w:val="18"/>
          <w:lang w:eastAsia="lv-LV"/>
        </w:rPr>
        <w:t xml:space="preserve"> </w:t>
      </w:r>
      <w:r w:rsidRPr="0016290D">
        <w:rPr>
          <w:rFonts w:ascii="Times New Roman" w:hAnsi="Times New Roman"/>
          <w:b/>
          <w:bCs/>
          <w:sz w:val="18"/>
          <w:szCs w:val="18"/>
          <w:lang w:eastAsia="lv-LV"/>
        </w:rPr>
        <w:t xml:space="preserve">OLAINES NOVADA PAŠVALDĪBA, </w:t>
      </w:r>
      <w:r w:rsidRPr="0016290D">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16290D">
        <w:rPr>
          <w:rFonts w:ascii="Times New Roman" w:hAnsi="Times New Roman"/>
          <w:b/>
          <w:bCs/>
          <w:sz w:val="18"/>
          <w:szCs w:val="18"/>
          <w:lang w:eastAsia="lv-LV"/>
        </w:rPr>
        <w:t>,</w:t>
      </w:r>
      <w:r w:rsidRPr="00396BA7">
        <w:rPr>
          <w:rFonts w:ascii="Times New Roman" w:hAnsi="Times New Roman"/>
          <w:sz w:val="18"/>
          <w:szCs w:val="18"/>
          <w:lang w:eastAsia="lv-LV"/>
        </w:rPr>
        <w:t xml:space="preserve"> Publiskas personas mantas atsavināšanas likum</w:t>
      </w:r>
      <w:r>
        <w:rPr>
          <w:rFonts w:ascii="Times New Roman" w:hAnsi="Times New Roman"/>
          <w:sz w:val="18"/>
          <w:szCs w:val="18"/>
          <w:lang w:eastAsia="lv-LV"/>
        </w:rPr>
        <w:t>u</w:t>
      </w:r>
      <w:r w:rsidRPr="00396BA7">
        <w:rPr>
          <w:rFonts w:ascii="Times New Roman" w:hAnsi="Times New Roman"/>
          <w:sz w:val="18"/>
          <w:szCs w:val="18"/>
          <w:lang w:eastAsia="lv-LV"/>
        </w:rPr>
        <w:t>, Olaines novada domes 202</w:t>
      </w:r>
      <w:r>
        <w:rPr>
          <w:rFonts w:ascii="Times New Roman" w:hAnsi="Times New Roman"/>
          <w:sz w:val="18"/>
          <w:szCs w:val="18"/>
          <w:lang w:eastAsia="lv-LV"/>
        </w:rPr>
        <w:t>3</w:t>
      </w:r>
      <w:r w:rsidRPr="00396BA7">
        <w:rPr>
          <w:rFonts w:ascii="Times New Roman" w:hAnsi="Times New Roman"/>
          <w:sz w:val="18"/>
          <w:szCs w:val="18"/>
          <w:lang w:eastAsia="lv-LV"/>
        </w:rPr>
        <w:t xml:space="preserve">.gada </w:t>
      </w:r>
      <w:r>
        <w:rPr>
          <w:rFonts w:ascii="Times New Roman" w:hAnsi="Times New Roman"/>
          <w:sz w:val="18"/>
          <w:szCs w:val="18"/>
          <w:lang w:eastAsia="lv-LV"/>
        </w:rPr>
        <w:t xml:space="preserve">24.maija </w:t>
      </w:r>
      <w:r w:rsidRPr="00396BA7">
        <w:rPr>
          <w:rFonts w:ascii="Times New Roman" w:hAnsi="Times New Roman"/>
          <w:sz w:val="18"/>
          <w:szCs w:val="18"/>
          <w:lang w:eastAsia="lv-LV"/>
        </w:rPr>
        <w:t xml:space="preserve"> sēdes lēmumu “Par Olaines novada pašvaldības </w:t>
      </w:r>
      <w:r w:rsidRPr="008C03F1">
        <w:rPr>
          <w:rFonts w:ascii="Times New Roman" w:hAnsi="Times New Roman"/>
          <w:sz w:val="18"/>
          <w:szCs w:val="18"/>
          <w:lang w:eastAsia="lv-LV"/>
        </w:rPr>
        <w:t>nekustam</w:t>
      </w:r>
      <w:r>
        <w:rPr>
          <w:rFonts w:ascii="Times New Roman" w:hAnsi="Times New Roman"/>
          <w:sz w:val="18"/>
          <w:szCs w:val="18"/>
          <w:lang w:eastAsia="lv-LV"/>
        </w:rPr>
        <w:t>o</w:t>
      </w:r>
      <w:r w:rsidRPr="008C03F1">
        <w:rPr>
          <w:rFonts w:ascii="Times New Roman" w:hAnsi="Times New Roman"/>
          <w:sz w:val="18"/>
          <w:szCs w:val="18"/>
          <w:lang w:eastAsia="lv-LV"/>
        </w:rPr>
        <w:t xml:space="preserve"> īpašum</w:t>
      </w:r>
      <w:r>
        <w:rPr>
          <w:rFonts w:ascii="Times New Roman" w:hAnsi="Times New Roman"/>
          <w:sz w:val="18"/>
          <w:szCs w:val="18"/>
          <w:lang w:eastAsia="lv-LV"/>
        </w:rPr>
        <w:t>u</w:t>
      </w:r>
      <w:r w:rsidRPr="008C03F1">
        <w:rPr>
          <w:rFonts w:ascii="Times New Roman" w:hAnsi="Times New Roman"/>
          <w:sz w:val="18"/>
          <w:szCs w:val="18"/>
          <w:lang w:eastAsia="lv-LV"/>
        </w:rPr>
        <w:t xml:space="preserve"> (zemes)</w:t>
      </w:r>
      <w:r w:rsidRPr="00396BA7">
        <w:rPr>
          <w:rFonts w:ascii="Times New Roman" w:hAnsi="Times New Roman"/>
          <w:sz w:val="18"/>
          <w:szCs w:val="18"/>
          <w:lang w:eastAsia="lv-LV"/>
        </w:rPr>
        <w:t xml:space="preserve"> atsavināšanu publiskā izsolē” (</w:t>
      </w:r>
      <w:r>
        <w:rPr>
          <w:rFonts w:ascii="Times New Roman" w:hAnsi="Times New Roman"/>
          <w:sz w:val="18"/>
          <w:szCs w:val="18"/>
          <w:lang w:eastAsia="lv-LV"/>
        </w:rPr>
        <w:t>5.</w:t>
      </w:r>
      <w:r w:rsidRPr="00396BA7">
        <w:rPr>
          <w:rFonts w:ascii="Times New Roman" w:hAnsi="Times New Roman"/>
          <w:sz w:val="18"/>
          <w:szCs w:val="18"/>
          <w:lang w:eastAsia="lv-LV"/>
        </w:rPr>
        <w:t>prot., ___.p.)  un 202</w:t>
      </w:r>
      <w:r>
        <w:rPr>
          <w:rFonts w:ascii="Times New Roman" w:hAnsi="Times New Roman"/>
          <w:sz w:val="18"/>
          <w:szCs w:val="18"/>
          <w:lang w:eastAsia="lv-LV"/>
        </w:rPr>
        <w:t>3</w:t>
      </w:r>
      <w:r w:rsidRPr="00396BA7">
        <w:rPr>
          <w:rFonts w:ascii="Times New Roman" w:hAnsi="Times New Roman"/>
          <w:sz w:val="18"/>
          <w:szCs w:val="18"/>
          <w:lang w:eastAsia="lv-LV"/>
        </w:rPr>
        <w:t>.gada __.</w:t>
      </w:r>
      <w:r>
        <w:rPr>
          <w:rFonts w:ascii="Times New Roman" w:hAnsi="Times New Roman"/>
          <w:sz w:val="18"/>
          <w:szCs w:val="18"/>
          <w:lang w:eastAsia="lv-LV"/>
        </w:rPr>
        <w:t xml:space="preserve">jūlija </w:t>
      </w:r>
      <w:r w:rsidRPr="00396BA7">
        <w:rPr>
          <w:rFonts w:ascii="Times New Roman" w:hAnsi="Times New Roman"/>
          <w:sz w:val="18"/>
          <w:szCs w:val="18"/>
          <w:lang w:eastAsia="lv-LV"/>
        </w:rPr>
        <w:t xml:space="preserve"> sēdes lēmumu „Par nekustamā īpašuma-zemesgabala </w:t>
      </w:r>
      <w:r>
        <w:rPr>
          <w:rFonts w:ascii="Times New Roman" w:hAnsi="Times New Roman"/>
          <w:sz w:val="18"/>
          <w:szCs w:val="18"/>
          <w:lang w:eastAsia="lv-LV"/>
        </w:rPr>
        <w:t xml:space="preserve">dārzkopības </w:t>
      </w:r>
      <w:r w:rsidRPr="007B480D">
        <w:rPr>
          <w:rFonts w:ascii="Times New Roman" w:hAnsi="Times New Roman"/>
          <w:sz w:val="18"/>
          <w:szCs w:val="18"/>
          <w:lang w:eastAsia="lv-LV"/>
        </w:rPr>
        <w:t xml:space="preserve">sabiedrībā </w:t>
      </w:r>
      <w:r>
        <w:rPr>
          <w:rFonts w:ascii="Times New Roman" w:hAnsi="Times New Roman"/>
          <w:sz w:val="18"/>
          <w:szCs w:val="18"/>
          <w:lang w:eastAsia="lv-LV"/>
        </w:rPr>
        <w:t>“Ziediņi</w:t>
      </w:r>
      <w:r w:rsidRPr="00C848CD">
        <w:rPr>
          <w:rFonts w:ascii="Times New Roman" w:hAnsi="Times New Roman"/>
          <w:sz w:val="18"/>
          <w:szCs w:val="18"/>
          <w:lang w:eastAsia="lv-LV"/>
        </w:rPr>
        <w:t>” Nr.</w:t>
      </w:r>
      <w:r>
        <w:rPr>
          <w:rFonts w:ascii="Times New Roman" w:hAnsi="Times New Roman"/>
          <w:sz w:val="18"/>
          <w:szCs w:val="18"/>
          <w:lang w:eastAsia="lv-LV"/>
        </w:rPr>
        <w:t>177 (</w:t>
      </w:r>
      <w:proofErr w:type="spellStart"/>
      <w:r>
        <w:rPr>
          <w:rFonts w:ascii="Times New Roman" w:hAnsi="Times New Roman"/>
          <w:sz w:val="18"/>
          <w:szCs w:val="18"/>
          <w:lang w:eastAsia="lv-LV"/>
        </w:rPr>
        <w:t>Jāņupē</w:t>
      </w:r>
      <w:proofErr w:type="spellEnd"/>
      <w:r w:rsidRPr="00396BA7">
        <w:rPr>
          <w:rFonts w:ascii="Times New Roman" w:hAnsi="Times New Roman"/>
          <w:sz w:val="18"/>
          <w:szCs w:val="18"/>
          <w:lang w:eastAsia="lv-LV"/>
        </w:rPr>
        <w:t xml:space="preserve">) izsoles </w:t>
      </w:r>
      <w:r>
        <w:rPr>
          <w:rFonts w:ascii="Times New Roman" w:hAnsi="Times New Roman"/>
          <w:sz w:val="18"/>
          <w:szCs w:val="18"/>
          <w:lang w:eastAsia="lv-LV"/>
        </w:rPr>
        <w:t xml:space="preserve"> </w:t>
      </w:r>
      <w:r w:rsidRPr="00396BA7">
        <w:rPr>
          <w:rFonts w:ascii="Times New Roman" w:hAnsi="Times New Roman"/>
          <w:sz w:val="18"/>
          <w:szCs w:val="18"/>
          <w:lang w:eastAsia="lv-LV"/>
        </w:rPr>
        <w:t>protokola apstiprināšanu”  ( __.prot., ____.p.),, turpmāk - Pārdevējs, no vienas puses,</w:t>
      </w:r>
    </w:p>
    <w:p w14:paraId="23AB6602" w14:textId="77777777" w:rsidR="00406C59" w:rsidRPr="00396BA7" w:rsidRDefault="00406C59" w:rsidP="00406C59">
      <w:pPr>
        <w:ind w:right="43"/>
        <w:jc w:val="both"/>
        <w:rPr>
          <w:rFonts w:ascii="Times New Roman" w:hAnsi="Times New Roman"/>
          <w:sz w:val="18"/>
          <w:szCs w:val="18"/>
          <w:lang w:eastAsia="lv-LV"/>
        </w:rPr>
      </w:pPr>
    </w:p>
    <w:p w14:paraId="01752BCE" w14:textId="77777777" w:rsidR="00406C59" w:rsidRPr="00396BA7" w:rsidRDefault="00406C59" w:rsidP="00406C59">
      <w:pPr>
        <w:ind w:right="43"/>
        <w:jc w:val="both"/>
        <w:rPr>
          <w:rFonts w:ascii="Times New Roman" w:hAnsi="Times New Roman"/>
          <w:sz w:val="18"/>
          <w:szCs w:val="18"/>
        </w:rPr>
      </w:pPr>
      <w:r w:rsidRPr="00396BA7">
        <w:rPr>
          <w:rFonts w:ascii="Times New Roman" w:hAnsi="Times New Roman"/>
          <w:sz w:val="18"/>
          <w:szCs w:val="18"/>
          <w:lang w:eastAsia="lv-LV"/>
        </w:rPr>
        <w:tab/>
        <w:t xml:space="preserve">un  </w:t>
      </w:r>
    </w:p>
    <w:p w14:paraId="071E1F7C" w14:textId="77777777" w:rsidR="00406C59" w:rsidRPr="00396BA7" w:rsidRDefault="00406C59" w:rsidP="00406C59">
      <w:pPr>
        <w:ind w:right="43"/>
        <w:jc w:val="both"/>
        <w:rPr>
          <w:rFonts w:ascii="Times New Roman" w:hAnsi="Times New Roman"/>
          <w:sz w:val="18"/>
          <w:szCs w:val="18"/>
        </w:rPr>
      </w:pPr>
      <w:r w:rsidRPr="00396BA7">
        <w:rPr>
          <w:rFonts w:ascii="Times New Roman" w:hAnsi="Times New Roman"/>
          <w:sz w:val="18"/>
          <w:szCs w:val="18"/>
          <w:lang w:eastAsia="lv-LV"/>
        </w:rPr>
        <w:tab/>
      </w:r>
      <w:r w:rsidRPr="00396BA7">
        <w:rPr>
          <w:rFonts w:ascii="Times New Roman" w:hAnsi="Times New Roman"/>
          <w:b/>
          <w:sz w:val="18"/>
          <w:szCs w:val="18"/>
          <w:lang w:eastAsia="lv-LV"/>
        </w:rPr>
        <w:t xml:space="preserve">______________________, </w:t>
      </w:r>
      <w:r w:rsidRPr="00396BA7">
        <w:rPr>
          <w:rFonts w:ascii="Times New Roman" w:hAnsi="Times New Roman"/>
          <w:sz w:val="18"/>
          <w:szCs w:val="18"/>
          <w:lang w:eastAsia="lv-LV"/>
        </w:rPr>
        <w:t>personas kods _______________________,</w:t>
      </w:r>
      <w:r>
        <w:rPr>
          <w:rFonts w:ascii="Times New Roman" w:hAnsi="Times New Roman"/>
          <w:sz w:val="18"/>
          <w:szCs w:val="18"/>
          <w:lang w:eastAsia="lv-LV"/>
        </w:rPr>
        <w:t xml:space="preserve"> </w:t>
      </w:r>
      <w:r w:rsidRPr="00396BA7">
        <w:rPr>
          <w:rFonts w:ascii="Times New Roman" w:hAnsi="Times New Roman"/>
          <w:sz w:val="18"/>
          <w:szCs w:val="18"/>
          <w:lang w:eastAsia="lv-LV"/>
        </w:rPr>
        <w:t>deklarētā dzīvesvieta __________________________, ______________, LV-___________, turpmāk - Pircējs, no otras puses, ievērojot spēkā esošos Latvijas Republikas normatīvos aktus, bez viltus, maldības un spaidiem, noslēdz šāda satura aktu, turpmāk - Akts.</w:t>
      </w:r>
    </w:p>
    <w:p w14:paraId="29AA7A84" w14:textId="77777777" w:rsidR="00406C59" w:rsidRPr="00396BA7" w:rsidRDefault="00406C59" w:rsidP="00406C59">
      <w:pPr>
        <w:ind w:right="43"/>
        <w:rPr>
          <w:rFonts w:ascii="Times New Roman" w:hAnsi="Times New Roman"/>
          <w:sz w:val="18"/>
          <w:szCs w:val="18"/>
          <w:lang w:eastAsia="lv-LV"/>
        </w:rPr>
      </w:pPr>
    </w:p>
    <w:p w14:paraId="0C2AEE37" w14:textId="77777777" w:rsidR="00406C59" w:rsidRPr="00396BA7" w:rsidRDefault="00406C59" w:rsidP="00406C59">
      <w:pPr>
        <w:ind w:left="405" w:right="43"/>
        <w:jc w:val="both"/>
        <w:rPr>
          <w:rFonts w:ascii="Times New Roman" w:hAnsi="Times New Roman"/>
          <w:sz w:val="18"/>
          <w:szCs w:val="18"/>
          <w:lang w:eastAsia="lv-LV"/>
        </w:rPr>
      </w:pPr>
      <w:r w:rsidRPr="00396BA7">
        <w:rPr>
          <w:rFonts w:ascii="Times New Roman" w:hAnsi="Times New Roman"/>
          <w:sz w:val="18"/>
          <w:szCs w:val="18"/>
          <w:lang w:eastAsia="lv-LV"/>
        </w:rPr>
        <w:t xml:space="preserve">1.Pārdevējs nodod un Pircējs pieņem lietojumā un valdījumā Nekustamo īpašumu - zemesgabalu  dārzkopības sabiedrībā </w:t>
      </w:r>
      <w:r w:rsidRPr="00E44CD0">
        <w:rPr>
          <w:rFonts w:ascii="Times New Roman" w:hAnsi="Times New Roman"/>
          <w:sz w:val="18"/>
          <w:szCs w:val="18"/>
          <w:lang w:eastAsia="lv-LV"/>
        </w:rPr>
        <w:t xml:space="preserve">“Ziediņi” Nr.177, </w:t>
      </w:r>
      <w:proofErr w:type="spellStart"/>
      <w:r w:rsidRPr="00E44CD0">
        <w:rPr>
          <w:rFonts w:ascii="Times New Roman" w:hAnsi="Times New Roman"/>
          <w:sz w:val="18"/>
          <w:szCs w:val="18"/>
          <w:lang w:eastAsia="lv-LV"/>
        </w:rPr>
        <w:t>Jāņupe</w:t>
      </w:r>
      <w:proofErr w:type="spellEnd"/>
      <w:r w:rsidRPr="00E44CD0">
        <w:rPr>
          <w:rFonts w:ascii="Times New Roman" w:hAnsi="Times New Roman"/>
          <w:sz w:val="18"/>
          <w:szCs w:val="18"/>
          <w:lang w:eastAsia="lv-LV"/>
        </w:rPr>
        <w:t xml:space="preserve">,  Olaines pagasts, Olaines novads, kadastra apzīmējums 8080 020 0834, 0.0649 ha platībā (Kadastra numurs: 8080 020 0834) </w:t>
      </w:r>
      <w:r w:rsidRPr="00396BA7">
        <w:rPr>
          <w:rFonts w:ascii="Times New Roman" w:hAnsi="Times New Roman"/>
          <w:sz w:val="18"/>
          <w:szCs w:val="18"/>
          <w:lang w:eastAsia="lv-LV"/>
        </w:rPr>
        <w:t>un šādus dokumentus, kuri attiecas uz šo Nekustamo īpašumu</w:t>
      </w:r>
      <w:r>
        <w:rPr>
          <w:rFonts w:ascii="Times New Roman" w:hAnsi="Times New Roman"/>
          <w:sz w:val="18"/>
          <w:szCs w:val="18"/>
          <w:lang w:eastAsia="lv-LV"/>
        </w:rPr>
        <w:t>-zemesgabalu</w:t>
      </w:r>
      <w:r w:rsidRPr="00396BA7">
        <w:rPr>
          <w:rFonts w:ascii="Times New Roman" w:hAnsi="Times New Roman"/>
          <w:sz w:val="18"/>
          <w:szCs w:val="18"/>
          <w:lang w:eastAsia="lv-LV"/>
        </w:rPr>
        <w:t xml:space="preserve">: </w:t>
      </w:r>
      <w:r>
        <w:rPr>
          <w:rFonts w:ascii="Times New Roman" w:hAnsi="Times New Roman"/>
          <w:sz w:val="18"/>
          <w:szCs w:val="18"/>
          <w:lang w:eastAsia="lv-LV"/>
        </w:rPr>
        <w:t xml:space="preserve"> </w:t>
      </w:r>
    </w:p>
    <w:p w14:paraId="66015E0D" w14:textId="77777777" w:rsidR="00406C59" w:rsidRPr="00396BA7" w:rsidRDefault="00406C59" w:rsidP="00406C59">
      <w:pPr>
        <w:ind w:left="405" w:right="43"/>
        <w:jc w:val="both"/>
        <w:rPr>
          <w:rFonts w:ascii="Times New Roman" w:hAnsi="Times New Roman"/>
          <w:sz w:val="18"/>
          <w:szCs w:val="18"/>
          <w:lang w:eastAsia="lv-LV"/>
        </w:rPr>
      </w:pPr>
      <w:r w:rsidRPr="00396BA7">
        <w:rPr>
          <w:rFonts w:ascii="Times New Roman" w:hAnsi="Times New Roman"/>
          <w:sz w:val="18"/>
          <w:szCs w:val="18"/>
          <w:lang w:eastAsia="lv-LV"/>
        </w:rPr>
        <w:t xml:space="preserve">1.1. Nekustamā īpašuma-zemesgabala dārzkopības sabiedrībā </w:t>
      </w:r>
      <w:r>
        <w:rPr>
          <w:rFonts w:ascii="Times New Roman" w:hAnsi="Times New Roman"/>
          <w:sz w:val="18"/>
          <w:szCs w:val="18"/>
          <w:lang w:eastAsia="lv-LV"/>
        </w:rPr>
        <w:t xml:space="preserve"> </w:t>
      </w:r>
      <w:r w:rsidRPr="00E44CD0">
        <w:rPr>
          <w:rFonts w:ascii="Times New Roman" w:hAnsi="Times New Roman"/>
          <w:sz w:val="18"/>
          <w:szCs w:val="18"/>
          <w:lang w:eastAsia="lv-LV"/>
        </w:rPr>
        <w:t xml:space="preserve">“Ziediņi” Nr.177, </w:t>
      </w:r>
      <w:proofErr w:type="spellStart"/>
      <w:r w:rsidRPr="00E44CD0">
        <w:rPr>
          <w:rFonts w:ascii="Times New Roman" w:hAnsi="Times New Roman"/>
          <w:sz w:val="18"/>
          <w:szCs w:val="18"/>
          <w:lang w:eastAsia="lv-LV"/>
        </w:rPr>
        <w:t>Jāņupe</w:t>
      </w:r>
      <w:proofErr w:type="spellEnd"/>
      <w:r w:rsidRPr="00E44CD0">
        <w:rPr>
          <w:rFonts w:ascii="Times New Roman" w:hAnsi="Times New Roman"/>
          <w:sz w:val="18"/>
          <w:szCs w:val="18"/>
          <w:lang w:eastAsia="lv-LV"/>
        </w:rPr>
        <w:t xml:space="preserve">,  Olaines pagasts, Olaines novads, kadastra apzīmējums 8080 020 0834, 0.0649 ha platībā (Kadastra numurs: 8080 020 0834) </w:t>
      </w:r>
      <w:r w:rsidRPr="00396BA7">
        <w:rPr>
          <w:rFonts w:ascii="Times New Roman" w:hAnsi="Times New Roman"/>
          <w:sz w:val="18"/>
          <w:szCs w:val="18"/>
          <w:lang w:eastAsia="lv-LV"/>
        </w:rPr>
        <w:t xml:space="preserve">zemesgrāmatu aktu; </w:t>
      </w:r>
    </w:p>
    <w:p w14:paraId="5D820568" w14:textId="77777777" w:rsidR="00406C59" w:rsidRPr="00396BA7" w:rsidRDefault="00406C59" w:rsidP="00406C59">
      <w:pPr>
        <w:ind w:left="405" w:right="43"/>
        <w:jc w:val="both"/>
        <w:rPr>
          <w:rFonts w:ascii="Times New Roman" w:hAnsi="Times New Roman"/>
          <w:sz w:val="18"/>
          <w:szCs w:val="18"/>
          <w:lang w:eastAsia="lv-LV"/>
        </w:rPr>
      </w:pPr>
      <w:r w:rsidRPr="00396BA7">
        <w:rPr>
          <w:rFonts w:ascii="Times New Roman" w:hAnsi="Times New Roman"/>
          <w:sz w:val="18"/>
          <w:szCs w:val="18"/>
          <w:lang w:eastAsia="lv-LV"/>
        </w:rPr>
        <w:t xml:space="preserve">1.2. Olaines novada pašvaldības Nostiprinājuma lūgumu Pircēja īpašuma tiesību nostiprināšanai zemesgrāmatā; </w:t>
      </w:r>
    </w:p>
    <w:p w14:paraId="60163F7F" w14:textId="77777777" w:rsidR="00406C59" w:rsidRPr="00396BA7" w:rsidRDefault="00406C59" w:rsidP="00406C59">
      <w:pPr>
        <w:ind w:left="405" w:right="43"/>
        <w:jc w:val="both"/>
        <w:rPr>
          <w:rFonts w:ascii="Times New Roman" w:hAnsi="Times New Roman"/>
          <w:sz w:val="18"/>
          <w:szCs w:val="18"/>
          <w:lang w:eastAsia="lv-LV"/>
        </w:rPr>
      </w:pPr>
      <w:r w:rsidRPr="00396BA7">
        <w:rPr>
          <w:rFonts w:ascii="Times New Roman" w:hAnsi="Times New Roman"/>
          <w:sz w:val="18"/>
          <w:szCs w:val="18"/>
          <w:lang w:eastAsia="lv-LV"/>
        </w:rPr>
        <w:t xml:space="preserve">1.3. Nekustamā īpašuma-zemesgabala dārzkopības sabiedrībā </w:t>
      </w:r>
      <w:r>
        <w:rPr>
          <w:rFonts w:ascii="Times New Roman" w:hAnsi="Times New Roman"/>
          <w:sz w:val="18"/>
          <w:szCs w:val="18"/>
          <w:lang w:eastAsia="lv-LV"/>
        </w:rPr>
        <w:t xml:space="preserve"> </w:t>
      </w:r>
      <w:r w:rsidRPr="00E44CD0">
        <w:rPr>
          <w:rFonts w:ascii="Times New Roman" w:hAnsi="Times New Roman"/>
          <w:sz w:val="18"/>
          <w:szCs w:val="18"/>
          <w:lang w:eastAsia="lv-LV"/>
        </w:rPr>
        <w:t xml:space="preserve">“Ziediņi” Nr.177, </w:t>
      </w:r>
      <w:proofErr w:type="spellStart"/>
      <w:r w:rsidRPr="00E44CD0">
        <w:rPr>
          <w:rFonts w:ascii="Times New Roman" w:hAnsi="Times New Roman"/>
          <w:sz w:val="18"/>
          <w:szCs w:val="18"/>
          <w:lang w:eastAsia="lv-LV"/>
        </w:rPr>
        <w:t>Jāņupe</w:t>
      </w:r>
      <w:proofErr w:type="spellEnd"/>
      <w:r w:rsidRPr="00E44CD0">
        <w:rPr>
          <w:rFonts w:ascii="Times New Roman" w:hAnsi="Times New Roman"/>
          <w:sz w:val="18"/>
          <w:szCs w:val="18"/>
          <w:lang w:eastAsia="lv-LV"/>
        </w:rPr>
        <w:t xml:space="preserve">,  Olaines pagasts, Olaines novads, kadastra apzīmējums 8080 020 0834, 0.0649 ha platībā (Kadastra numurs: 8080 020 0834) </w:t>
      </w:r>
      <w:r w:rsidRPr="00396BA7">
        <w:rPr>
          <w:rFonts w:ascii="Times New Roman" w:hAnsi="Times New Roman"/>
          <w:sz w:val="18"/>
          <w:szCs w:val="18"/>
          <w:lang w:eastAsia="lv-LV"/>
        </w:rPr>
        <w:t>zemes robežu plānu</w:t>
      </w:r>
      <w:r>
        <w:rPr>
          <w:rFonts w:ascii="Times New Roman" w:hAnsi="Times New Roman"/>
          <w:sz w:val="18"/>
          <w:szCs w:val="18"/>
          <w:lang w:eastAsia="lv-LV"/>
        </w:rPr>
        <w:t>s</w:t>
      </w:r>
      <w:r w:rsidRPr="00396BA7">
        <w:rPr>
          <w:rFonts w:ascii="Times New Roman" w:hAnsi="Times New Roman"/>
          <w:sz w:val="18"/>
          <w:szCs w:val="18"/>
          <w:lang w:eastAsia="lv-LV"/>
        </w:rPr>
        <w:t xml:space="preserve">. </w:t>
      </w:r>
    </w:p>
    <w:p w14:paraId="508EC75F" w14:textId="77777777" w:rsidR="00406C59" w:rsidRPr="00396BA7" w:rsidRDefault="00406C59" w:rsidP="00406C59">
      <w:pPr>
        <w:ind w:left="405" w:right="43"/>
        <w:jc w:val="both"/>
        <w:rPr>
          <w:rFonts w:ascii="Times New Roman" w:hAnsi="Times New Roman"/>
          <w:sz w:val="18"/>
          <w:szCs w:val="18"/>
          <w:lang w:eastAsia="lv-LV"/>
        </w:rPr>
      </w:pPr>
      <w:r w:rsidRPr="00396BA7">
        <w:rPr>
          <w:rFonts w:ascii="Times New Roman" w:hAnsi="Times New Roman"/>
          <w:sz w:val="18"/>
          <w:szCs w:val="18"/>
          <w:lang w:eastAsia="lv-LV"/>
        </w:rPr>
        <w:t>2. Akts sastādīts uz vienas lapas, trīs eksemplāros, kurus līgumslēdzējpuses paraksta, un tām nav savstarpēju pretenziju.</w:t>
      </w:r>
    </w:p>
    <w:p w14:paraId="1083785B" w14:textId="77777777" w:rsidR="00406C59" w:rsidRDefault="00406C59" w:rsidP="00406C59">
      <w:pPr>
        <w:ind w:right="43"/>
        <w:jc w:val="both"/>
        <w:rPr>
          <w:rFonts w:ascii="Times New Roman" w:hAnsi="Times New Roman"/>
          <w:sz w:val="18"/>
          <w:szCs w:val="18"/>
        </w:rPr>
      </w:pPr>
    </w:p>
    <w:p w14:paraId="1EAD03AB" w14:textId="77777777" w:rsidR="00406C59" w:rsidRPr="00396BA7" w:rsidRDefault="00406C59" w:rsidP="00406C59">
      <w:pPr>
        <w:ind w:left="720" w:right="43"/>
        <w:jc w:val="both"/>
        <w:rPr>
          <w:rFonts w:ascii="Times New Roman" w:hAnsi="Times New Roman"/>
          <w:sz w:val="18"/>
          <w:szCs w:val="18"/>
        </w:rPr>
      </w:pPr>
    </w:p>
    <w:p w14:paraId="6E726AF8" w14:textId="77777777" w:rsidR="00406C59" w:rsidRPr="00396BA7" w:rsidRDefault="00406C59" w:rsidP="00406C59">
      <w:pPr>
        <w:ind w:right="43"/>
        <w:rPr>
          <w:rFonts w:ascii="Times New Roman" w:hAnsi="Times New Roman"/>
          <w:sz w:val="18"/>
          <w:szCs w:val="18"/>
        </w:rPr>
      </w:pPr>
      <w:r w:rsidRPr="00396BA7">
        <w:rPr>
          <w:rFonts w:ascii="Times New Roman" w:hAnsi="Times New Roman"/>
          <w:sz w:val="18"/>
          <w:szCs w:val="18"/>
          <w:lang w:eastAsia="lv-LV"/>
        </w:rPr>
        <w:t>PĀRDEVĒJS</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PIRCĒJS</w:t>
      </w:r>
    </w:p>
    <w:p w14:paraId="367EA09C" w14:textId="77777777" w:rsidR="00406C59" w:rsidRPr="00396BA7" w:rsidRDefault="00406C59" w:rsidP="00406C59">
      <w:pPr>
        <w:ind w:right="43"/>
        <w:jc w:val="both"/>
        <w:rPr>
          <w:rFonts w:ascii="Times New Roman" w:hAnsi="Times New Roman"/>
          <w:sz w:val="18"/>
          <w:szCs w:val="18"/>
          <w:lang w:eastAsia="lv-LV"/>
        </w:rPr>
      </w:pPr>
    </w:p>
    <w:p w14:paraId="32E44588" w14:textId="77777777" w:rsidR="00406C59" w:rsidRPr="00396BA7" w:rsidRDefault="00406C59" w:rsidP="00406C59">
      <w:pPr>
        <w:ind w:right="43"/>
        <w:jc w:val="both"/>
        <w:rPr>
          <w:rFonts w:ascii="Times New Roman" w:hAnsi="Times New Roman"/>
          <w:sz w:val="18"/>
          <w:szCs w:val="18"/>
        </w:rPr>
      </w:pPr>
      <w:r w:rsidRPr="00396BA7">
        <w:rPr>
          <w:rFonts w:ascii="Times New Roman" w:hAnsi="Times New Roman"/>
          <w:sz w:val="18"/>
          <w:szCs w:val="18"/>
          <w:lang w:eastAsia="lv-LV"/>
        </w:rPr>
        <w:t>___________________</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________________________</w:t>
      </w:r>
    </w:p>
    <w:p w14:paraId="7A4C4978" w14:textId="77777777" w:rsidR="00406C59" w:rsidRPr="00396BA7" w:rsidRDefault="00406C59" w:rsidP="00406C59">
      <w:pPr>
        <w:ind w:right="43"/>
        <w:jc w:val="both"/>
        <w:rPr>
          <w:rFonts w:ascii="Times New Roman" w:hAnsi="Times New Roman"/>
          <w:sz w:val="18"/>
          <w:szCs w:val="18"/>
        </w:rPr>
      </w:pPr>
      <w:r w:rsidRPr="00396BA7">
        <w:rPr>
          <w:rFonts w:ascii="Times New Roman" w:hAnsi="Times New Roman"/>
          <w:sz w:val="18"/>
          <w:szCs w:val="18"/>
          <w:lang w:eastAsia="lv-LV"/>
        </w:rPr>
        <w:t>Olaines novada domes</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5BAB8358" w14:textId="77777777" w:rsidR="00406C59" w:rsidRPr="00396BA7" w:rsidRDefault="00406C59" w:rsidP="00406C59">
      <w:pPr>
        <w:ind w:right="43"/>
        <w:jc w:val="both"/>
        <w:rPr>
          <w:rFonts w:ascii="Times New Roman" w:hAnsi="Times New Roman"/>
          <w:sz w:val="18"/>
          <w:szCs w:val="18"/>
          <w:lang w:eastAsia="lv-LV"/>
        </w:rPr>
      </w:pPr>
      <w:r w:rsidRPr="00396BA7">
        <w:rPr>
          <w:rFonts w:ascii="Times New Roman" w:hAnsi="Times New Roman"/>
          <w:sz w:val="18"/>
          <w:szCs w:val="18"/>
          <w:lang w:eastAsia="lv-LV"/>
        </w:rPr>
        <w:t>priekšsēdētāja pirmā vietniece</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5DDA9F75" w14:textId="77777777" w:rsidR="00406C59" w:rsidRPr="008004C5" w:rsidRDefault="00406C59" w:rsidP="00406C59">
      <w:pPr>
        <w:overflowPunct w:val="0"/>
        <w:autoSpaceDE w:val="0"/>
        <w:ind w:right="43"/>
        <w:textAlignment w:val="baseline"/>
        <w:rPr>
          <w:rFonts w:ascii="Times New Roman" w:hAnsi="Times New Roman"/>
          <w:sz w:val="18"/>
          <w:szCs w:val="18"/>
        </w:rPr>
      </w:pPr>
      <w:r w:rsidRPr="00396BA7">
        <w:rPr>
          <w:rFonts w:ascii="Times New Roman" w:hAnsi="Times New Roman"/>
          <w:sz w:val="18"/>
          <w:szCs w:val="18"/>
          <w:lang w:eastAsia="lv-LV"/>
        </w:rPr>
        <w:t>LĪGA GULB</w:t>
      </w:r>
      <w:r>
        <w:rPr>
          <w:rFonts w:ascii="Times New Roman" w:hAnsi="Times New Roman"/>
          <w:sz w:val="18"/>
          <w:szCs w:val="18"/>
          <w:lang w:eastAsia="lv-LV"/>
        </w:rPr>
        <w:t>E</w:t>
      </w:r>
    </w:p>
    <w:p w14:paraId="20FC70DC" w14:textId="2FDE2180" w:rsidR="00406C59" w:rsidRDefault="00406C59">
      <w:pPr>
        <w:spacing w:after="160" w:line="259" w:lineRule="auto"/>
      </w:pPr>
      <w:r>
        <w:br w:type="page"/>
      </w:r>
    </w:p>
    <w:p w14:paraId="013F5898" w14:textId="77777777" w:rsidR="00406C59" w:rsidRPr="00F553E3" w:rsidRDefault="00406C59" w:rsidP="00406C59">
      <w:pPr>
        <w:ind w:right="-765"/>
        <w:jc w:val="right"/>
        <w:rPr>
          <w:rFonts w:ascii="Times New Roman" w:hAnsi="Times New Roman"/>
          <w:sz w:val="16"/>
          <w:szCs w:val="16"/>
        </w:rPr>
      </w:pPr>
      <w:r>
        <w:rPr>
          <w:rFonts w:ascii="Times New Roman" w:hAnsi="Times New Roman"/>
          <w:sz w:val="18"/>
          <w:szCs w:val="18"/>
        </w:rPr>
        <w:t>5.pielikums</w:t>
      </w:r>
    </w:p>
    <w:p w14:paraId="76367131" w14:textId="77777777" w:rsidR="00406C59" w:rsidRPr="00F553E3" w:rsidRDefault="00406C59" w:rsidP="00406C59">
      <w:pPr>
        <w:ind w:left="720" w:right="-765"/>
        <w:jc w:val="right"/>
        <w:rPr>
          <w:rFonts w:ascii="Times New Roman" w:hAnsi="Times New Roman"/>
          <w:sz w:val="16"/>
          <w:szCs w:val="16"/>
        </w:rPr>
      </w:pPr>
      <w:r w:rsidRPr="00F553E3">
        <w:rPr>
          <w:rFonts w:ascii="Times New Roman" w:hAnsi="Times New Roman"/>
          <w:sz w:val="16"/>
          <w:szCs w:val="16"/>
        </w:rPr>
        <w:t xml:space="preserve">Apstiprināts </w:t>
      </w:r>
    </w:p>
    <w:p w14:paraId="21A16AED" w14:textId="77777777" w:rsidR="00406C59" w:rsidRPr="00F553E3" w:rsidRDefault="00406C59" w:rsidP="00406C59">
      <w:pPr>
        <w:ind w:left="720" w:right="-765"/>
        <w:jc w:val="right"/>
        <w:rPr>
          <w:rFonts w:ascii="Times New Roman" w:hAnsi="Times New Roman"/>
          <w:sz w:val="16"/>
          <w:szCs w:val="16"/>
        </w:rPr>
      </w:pPr>
      <w:r w:rsidRPr="00F553E3">
        <w:rPr>
          <w:rFonts w:ascii="Times New Roman" w:hAnsi="Times New Roman"/>
          <w:sz w:val="16"/>
          <w:szCs w:val="16"/>
        </w:rPr>
        <w:t xml:space="preserve">Ar Olaines novada domes </w:t>
      </w:r>
    </w:p>
    <w:p w14:paraId="488FCA5B" w14:textId="77777777" w:rsidR="00406C59" w:rsidRPr="00F553E3" w:rsidRDefault="00406C59" w:rsidP="00406C59">
      <w:pPr>
        <w:ind w:left="720" w:right="-765"/>
        <w:jc w:val="right"/>
        <w:rPr>
          <w:rFonts w:ascii="Times New Roman" w:hAnsi="Times New Roman"/>
          <w:sz w:val="16"/>
          <w:szCs w:val="16"/>
        </w:rPr>
      </w:pPr>
      <w:r w:rsidRPr="00F553E3">
        <w:rPr>
          <w:rFonts w:ascii="Times New Roman" w:hAnsi="Times New Roman"/>
          <w:sz w:val="16"/>
          <w:szCs w:val="16"/>
        </w:rPr>
        <w:t>202</w:t>
      </w:r>
      <w:r>
        <w:rPr>
          <w:rFonts w:ascii="Times New Roman" w:hAnsi="Times New Roman"/>
          <w:sz w:val="16"/>
          <w:szCs w:val="16"/>
        </w:rPr>
        <w:t>3</w:t>
      </w:r>
      <w:r w:rsidRPr="00F553E3">
        <w:rPr>
          <w:rFonts w:ascii="Times New Roman" w:hAnsi="Times New Roman"/>
          <w:sz w:val="16"/>
          <w:szCs w:val="16"/>
        </w:rPr>
        <w:t xml:space="preserve">.gada </w:t>
      </w:r>
      <w:r>
        <w:rPr>
          <w:rFonts w:ascii="Times New Roman" w:hAnsi="Times New Roman"/>
          <w:sz w:val="16"/>
          <w:szCs w:val="16"/>
        </w:rPr>
        <w:t xml:space="preserve">24.maija </w:t>
      </w:r>
      <w:r w:rsidRPr="00F553E3">
        <w:rPr>
          <w:rFonts w:ascii="Times New Roman" w:hAnsi="Times New Roman"/>
          <w:sz w:val="16"/>
          <w:szCs w:val="16"/>
        </w:rPr>
        <w:t xml:space="preserve"> sēdes lēmumu </w:t>
      </w:r>
    </w:p>
    <w:p w14:paraId="4F52F11B" w14:textId="77777777" w:rsidR="00406C59" w:rsidRPr="00F553E3" w:rsidRDefault="00406C59" w:rsidP="00406C59">
      <w:pPr>
        <w:ind w:left="720" w:right="-765"/>
        <w:jc w:val="right"/>
        <w:rPr>
          <w:rFonts w:ascii="Times New Roman" w:hAnsi="Times New Roman"/>
          <w:sz w:val="16"/>
          <w:szCs w:val="16"/>
        </w:rPr>
      </w:pPr>
      <w:r>
        <w:rPr>
          <w:rFonts w:ascii="Times New Roman" w:hAnsi="Times New Roman"/>
          <w:sz w:val="16"/>
          <w:szCs w:val="16"/>
        </w:rPr>
        <w:t>(5</w:t>
      </w:r>
      <w:r w:rsidRPr="00F553E3">
        <w:rPr>
          <w:rFonts w:ascii="Times New Roman" w:hAnsi="Times New Roman"/>
          <w:sz w:val="16"/>
          <w:szCs w:val="16"/>
        </w:rPr>
        <w:t>.prot., __.p.)</w:t>
      </w:r>
    </w:p>
    <w:p w14:paraId="3BF86FCD" w14:textId="77777777" w:rsidR="00406C59" w:rsidRPr="00F553E3" w:rsidRDefault="00406C59" w:rsidP="00406C59">
      <w:pPr>
        <w:ind w:left="720" w:right="-765"/>
        <w:jc w:val="right"/>
        <w:rPr>
          <w:rFonts w:ascii="Times New Roman" w:hAnsi="Times New Roman"/>
          <w:sz w:val="16"/>
          <w:szCs w:val="16"/>
        </w:rPr>
      </w:pPr>
    </w:p>
    <w:p w14:paraId="44E5E0E4" w14:textId="77777777" w:rsidR="00406C59" w:rsidRPr="00DD3F9D" w:rsidRDefault="00406C59" w:rsidP="00406C59">
      <w:pPr>
        <w:ind w:left="720" w:right="-766"/>
        <w:jc w:val="center"/>
        <w:rPr>
          <w:rFonts w:ascii="Times New Roman" w:hAnsi="Times New Roman"/>
          <w:b/>
          <w:bCs/>
          <w:sz w:val="20"/>
        </w:rPr>
      </w:pPr>
      <w:r w:rsidRPr="00DD3F9D">
        <w:rPr>
          <w:rFonts w:ascii="Times New Roman" w:hAnsi="Times New Roman"/>
          <w:b/>
          <w:bCs/>
          <w:sz w:val="20"/>
        </w:rPr>
        <w:t>Nekustamā īpašuma-zemesgabala</w:t>
      </w:r>
    </w:p>
    <w:p w14:paraId="41F1675D" w14:textId="77777777" w:rsidR="00406C59" w:rsidRDefault="00406C59" w:rsidP="00406C59">
      <w:pPr>
        <w:ind w:left="720" w:right="-766"/>
        <w:jc w:val="center"/>
        <w:rPr>
          <w:rFonts w:ascii="Times New Roman" w:hAnsi="Times New Roman"/>
          <w:b/>
          <w:bCs/>
          <w:sz w:val="20"/>
        </w:rPr>
      </w:pPr>
      <w:r>
        <w:rPr>
          <w:rFonts w:ascii="Times New Roman" w:hAnsi="Times New Roman"/>
          <w:b/>
          <w:bCs/>
          <w:sz w:val="20"/>
        </w:rPr>
        <w:t xml:space="preserve">dārzkopības sabiedrībā </w:t>
      </w:r>
      <w:r w:rsidRPr="00E556B0">
        <w:rPr>
          <w:rFonts w:ascii="Times New Roman" w:hAnsi="Times New Roman"/>
          <w:b/>
          <w:bCs/>
          <w:sz w:val="20"/>
        </w:rPr>
        <w:t xml:space="preserve">“Rīga” Nr.43, </w:t>
      </w:r>
      <w:proofErr w:type="spellStart"/>
      <w:r w:rsidRPr="00E556B0">
        <w:rPr>
          <w:rFonts w:ascii="Times New Roman" w:hAnsi="Times New Roman"/>
          <w:b/>
          <w:bCs/>
          <w:sz w:val="20"/>
        </w:rPr>
        <w:t>Jāņupe</w:t>
      </w:r>
      <w:proofErr w:type="spellEnd"/>
      <w:r w:rsidRPr="00E556B0">
        <w:rPr>
          <w:rFonts w:ascii="Times New Roman" w:hAnsi="Times New Roman"/>
          <w:b/>
          <w:bCs/>
          <w:sz w:val="20"/>
        </w:rPr>
        <w:t xml:space="preserve">, Olaines pagasts, Olaines novads, kadastra apzīmējums 8080 020 0578, 0.0703 ha platībā </w:t>
      </w:r>
    </w:p>
    <w:p w14:paraId="65174123" w14:textId="77777777" w:rsidR="00406C59" w:rsidRPr="00DD3F9D" w:rsidRDefault="00406C59" w:rsidP="00406C59">
      <w:pPr>
        <w:ind w:left="720" w:right="-766"/>
        <w:jc w:val="center"/>
        <w:rPr>
          <w:rFonts w:ascii="Times New Roman" w:hAnsi="Times New Roman"/>
          <w:b/>
          <w:bCs/>
          <w:sz w:val="20"/>
        </w:rPr>
      </w:pPr>
      <w:r w:rsidRPr="00DD3F9D">
        <w:rPr>
          <w:rFonts w:ascii="Times New Roman" w:hAnsi="Times New Roman"/>
          <w:b/>
          <w:bCs/>
          <w:sz w:val="20"/>
        </w:rPr>
        <w:t>atsavināšanas elektroniskās izsoles noteikumi</w:t>
      </w:r>
    </w:p>
    <w:p w14:paraId="482ABA33" w14:textId="77777777" w:rsidR="00406C59" w:rsidRPr="005E3C0B" w:rsidRDefault="00406C59" w:rsidP="00406C59">
      <w:pPr>
        <w:ind w:right="-766"/>
        <w:jc w:val="both"/>
        <w:rPr>
          <w:rFonts w:ascii="Times New Roman" w:hAnsi="Times New Roman"/>
          <w:b/>
          <w:bCs/>
          <w:sz w:val="20"/>
        </w:rPr>
      </w:pPr>
    </w:p>
    <w:p w14:paraId="2A36123E" w14:textId="77777777" w:rsidR="00406C59" w:rsidRPr="005E3C0B" w:rsidRDefault="00406C59" w:rsidP="00406C59">
      <w:pPr>
        <w:ind w:left="720" w:right="-766"/>
        <w:jc w:val="center"/>
        <w:rPr>
          <w:rFonts w:ascii="Times New Roman" w:hAnsi="Times New Roman"/>
          <w:b/>
          <w:bCs/>
          <w:sz w:val="20"/>
        </w:rPr>
      </w:pPr>
      <w:r w:rsidRPr="005E3C0B">
        <w:rPr>
          <w:rFonts w:ascii="Times New Roman" w:hAnsi="Times New Roman"/>
          <w:b/>
          <w:bCs/>
          <w:sz w:val="20"/>
        </w:rPr>
        <w:t>1.Vispārīgie noteikumi</w:t>
      </w:r>
    </w:p>
    <w:p w14:paraId="77669496" w14:textId="77777777" w:rsidR="00406C59" w:rsidRPr="005E3C0B" w:rsidRDefault="00406C59" w:rsidP="00406C59">
      <w:pPr>
        <w:ind w:left="720" w:right="-766"/>
        <w:jc w:val="center"/>
        <w:rPr>
          <w:rFonts w:ascii="Times New Roman" w:hAnsi="Times New Roman"/>
          <w:sz w:val="20"/>
        </w:rPr>
      </w:pPr>
    </w:p>
    <w:tbl>
      <w:tblPr>
        <w:tblStyle w:val="TableGrid"/>
        <w:tblW w:w="9180" w:type="dxa"/>
        <w:tblLook w:val="04A0" w:firstRow="1" w:lastRow="0" w:firstColumn="1" w:lastColumn="0" w:noHBand="0" w:noVBand="1"/>
      </w:tblPr>
      <w:tblGrid>
        <w:gridCol w:w="616"/>
        <w:gridCol w:w="2498"/>
        <w:gridCol w:w="6066"/>
      </w:tblGrid>
      <w:tr w:rsidR="00406C59" w:rsidRPr="005E3C0B" w14:paraId="11DB8079" w14:textId="77777777" w:rsidTr="00364193">
        <w:tc>
          <w:tcPr>
            <w:tcW w:w="616" w:type="dxa"/>
          </w:tcPr>
          <w:p w14:paraId="355F23F2"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1.1.</w:t>
            </w:r>
          </w:p>
        </w:tc>
        <w:tc>
          <w:tcPr>
            <w:tcW w:w="2498" w:type="dxa"/>
          </w:tcPr>
          <w:p w14:paraId="1DF2D2A8" w14:textId="77777777" w:rsidR="00406C59" w:rsidRPr="005E3C0B" w:rsidRDefault="00406C59" w:rsidP="00364193">
            <w:pPr>
              <w:jc w:val="both"/>
              <w:rPr>
                <w:rFonts w:ascii="Times New Roman" w:hAnsi="Times New Roman"/>
                <w:sz w:val="20"/>
              </w:rPr>
            </w:pPr>
            <w:r w:rsidRPr="005E3C0B">
              <w:rPr>
                <w:rFonts w:ascii="Times New Roman" w:hAnsi="Times New Roman"/>
                <w:sz w:val="20"/>
              </w:rPr>
              <w:t xml:space="preserve">Noteikumi </w:t>
            </w:r>
            <w:r>
              <w:rPr>
                <w:rFonts w:ascii="Times New Roman" w:hAnsi="Times New Roman"/>
                <w:sz w:val="20"/>
              </w:rPr>
              <w:t>nosaka</w:t>
            </w:r>
            <w:r w:rsidRPr="005E3C0B">
              <w:rPr>
                <w:rFonts w:ascii="Times New Roman" w:hAnsi="Times New Roman"/>
                <w:sz w:val="20"/>
              </w:rPr>
              <w:t xml:space="preserve"> kārtību, kādā organizējama pašvaldības nekustamā īpašuma – zemesgabala atsavināšanas </w:t>
            </w:r>
            <w:r>
              <w:rPr>
                <w:rFonts w:ascii="Times New Roman" w:hAnsi="Times New Roman"/>
                <w:sz w:val="20"/>
              </w:rPr>
              <w:t xml:space="preserve">elektroniskā </w:t>
            </w:r>
            <w:r w:rsidRPr="005E3C0B">
              <w:rPr>
                <w:rFonts w:ascii="Times New Roman" w:hAnsi="Times New Roman"/>
                <w:sz w:val="20"/>
              </w:rPr>
              <w:t xml:space="preserve">izsole  </w:t>
            </w:r>
          </w:p>
        </w:tc>
        <w:tc>
          <w:tcPr>
            <w:tcW w:w="6066" w:type="dxa"/>
          </w:tcPr>
          <w:p w14:paraId="07884569" w14:textId="77777777" w:rsidR="00406C59" w:rsidRPr="005E3C0B" w:rsidRDefault="00406C59" w:rsidP="00364193">
            <w:pPr>
              <w:rPr>
                <w:rFonts w:ascii="Times New Roman" w:hAnsi="Times New Roman"/>
                <w:sz w:val="20"/>
              </w:rPr>
            </w:pPr>
            <w:r w:rsidRPr="005E3C0B">
              <w:rPr>
                <w:rFonts w:ascii="Times New Roman" w:hAnsi="Times New Roman"/>
                <w:sz w:val="20"/>
              </w:rPr>
              <w:t xml:space="preserve">Dārzkopības sabiedrībā </w:t>
            </w:r>
            <w:r w:rsidRPr="00E556B0">
              <w:rPr>
                <w:rFonts w:ascii="Times New Roman" w:hAnsi="Times New Roman"/>
                <w:sz w:val="20"/>
              </w:rPr>
              <w:t xml:space="preserve">“Rīga” Nr.43, </w:t>
            </w:r>
            <w:proofErr w:type="spellStart"/>
            <w:r w:rsidRPr="00E556B0">
              <w:rPr>
                <w:rFonts w:ascii="Times New Roman" w:hAnsi="Times New Roman"/>
                <w:sz w:val="20"/>
              </w:rPr>
              <w:t>Jāņupe</w:t>
            </w:r>
            <w:proofErr w:type="spellEnd"/>
            <w:r w:rsidRPr="00E556B0">
              <w:rPr>
                <w:rFonts w:ascii="Times New Roman" w:hAnsi="Times New Roman"/>
                <w:sz w:val="20"/>
              </w:rPr>
              <w:t xml:space="preserve">, Olaines pagasts, Olaines novads, kadastra apzīmējums 8080 020 0578, 0.0703 ha platībā </w:t>
            </w:r>
            <w:r w:rsidRPr="008B3A22">
              <w:rPr>
                <w:rFonts w:ascii="Times New Roman" w:hAnsi="Times New Roman"/>
                <w:sz w:val="20"/>
              </w:rPr>
              <w:t xml:space="preserve">(Kadastra numurs: </w:t>
            </w:r>
            <w:r w:rsidRPr="00E556B0">
              <w:rPr>
                <w:rFonts w:ascii="Times New Roman" w:hAnsi="Times New Roman"/>
                <w:sz w:val="20"/>
              </w:rPr>
              <w:t>8080 020 0578</w:t>
            </w:r>
            <w:r w:rsidRPr="008B3A22">
              <w:rPr>
                <w:rFonts w:ascii="Times New Roman" w:hAnsi="Times New Roman"/>
                <w:sz w:val="20"/>
              </w:rPr>
              <w:t>)</w:t>
            </w:r>
            <w:r w:rsidRPr="00606B5F">
              <w:rPr>
                <w:rFonts w:ascii="Times New Roman" w:hAnsi="Times New Roman"/>
                <w:sz w:val="20"/>
              </w:rPr>
              <w:t xml:space="preserve"> </w:t>
            </w:r>
            <w:r w:rsidRPr="005E3C0B">
              <w:rPr>
                <w:rFonts w:ascii="Times New Roman" w:hAnsi="Times New Roman"/>
                <w:sz w:val="20"/>
              </w:rPr>
              <w:t>(turpmāk -Nekustamais īpašums -zemesgabals)</w:t>
            </w:r>
          </w:p>
        </w:tc>
      </w:tr>
      <w:tr w:rsidR="00406C59" w:rsidRPr="005E3C0B" w14:paraId="43669AC5" w14:textId="77777777" w:rsidTr="00364193">
        <w:tc>
          <w:tcPr>
            <w:tcW w:w="616" w:type="dxa"/>
          </w:tcPr>
          <w:p w14:paraId="2CDC65B2"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1.2. </w:t>
            </w:r>
          </w:p>
        </w:tc>
        <w:tc>
          <w:tcPr>
            <w:tcW w:w="2498" w:type="dxa"/>
          </w:tcPr>
          <w:p w14:paraId="1E3618EF" w14:textId="77777777" w:rsidR="00406C59" w:rsidRPr="005E3C0B" w:rsidRDefault="00406C59" w:rsidP="00364193">
            <w:pPr>
              <w:rPr>
                <w:rFonts w:ascii="Times New Roman" w:hAnsi="Times New Roman"/>
                <w:sz w:val="20"/>
              </w:rPr>
            </w:pPr>
            <w:r w:rsidRPr="005E3C0B">
              <w:rPr>
                <w:rFonts w:ascii="Times New Roman" w:hAnsi="Times New Roman"/>
                <w:sz w:val="20"/>
                <w:lang w:eastAsia="lv-LV"/>
              </w:rPr>
              <w:t>Izsoli organizē</w:t>
            </w:r>
          </w:p>
        </w:tc>
        <w:tc>
          <w:tcPr>
            <w:tcW w:w="6066" w:type="dxa"/>
          </w:tcPr>
          <w:p w14:paraId="1C67564D" w14:textId="77777777" w:rsidR="00406C59" w:rsidRPr="005E3C0B" w:rsidRDefault="00406C59" w:rsidP="00364193">
            <w:pPr>
              <w:rPr>
                <w:rFonts w:ascii="Times New Roman" w:hAnsi="Times New Roman"/>
                <w:sz w:val="20"/>
              </w:rPr>
            </w:pPr>
            <w:r w:rsidRPr="005E3C0B">
              <w:rPr>
                <w:rFonts w:ascii="Times New Roman" w:hAnsi="Times New Roman"/>
                <w:sz w:val="20"/>
              </w:rPr>
              <w:t>Olaines novada domes izveidota komisija</w:t>
            </w:r>
          </w:p>
        </w:tc>
      </w:tr>
      <w:tr w:rsidR="00406C59" w:rsidRPr="005E3C0B" w14:paraId="358924B3" w14:textId="77777777" w:rsidTr="00364193">
        <w:tc>
          <w:tcPr>
            <w:tcW w:w="616" w:type="dxa"/>
          </w:tcPr>
          <w:p w14:paraId="524C4664"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1.3. </w:t>
            </w:r>
          </w:p>
        </w:tc>
        <w:tc>
          <w:tcPr>
            <w:tcW w:w="2498" w:type="dxa"/>
          </w:tcPr>
          <w:p w14:paraId="53354777" w14:textId="77777777" w:rsidR="00406C59" w:rsidRDefault="00406C59" w:rsidP="00364193">
            <w:pPr>
              <w:rPr>
                <w:rFonts w:ascii="Times New Roman" w:hAnsi="Times New Roman"/>
                <w:sz w:val="20"/>
              </w:rPr>
            </w:pPr>
            <w:r w:rsidRPr="005E3C0B">
              <w:rPr>
                <w:rFonts w:ascii="Times New Roman" w:hAnsi="Times New Roman"/>
                <w:sz w:val="20"/>
              </w:rPr>
              <w:t xml:space="preserve">Nekustamā īpašuma </w:t>
            </w:r>
            <w:r>
              <w:rPr>
                <w:rFonts w:ascii="Times New Roman" w:hAnsi="Times New Roman"/>
                <w:sz w:val="20"/>
              </w:rPr>
              <w:t>–</w:t>
            </w:r>
          </w:p>
          <w:p w14:paraId="3E03719A" w14:textId="77777777" w:rsidR="00406C59" w:rsidRDefault="00406C59" w:rsidP="00364193">
            <w:pPr>
              <w:rPr>
                <w:rFonts w:ascii="Times New Roman" w:hAnsi="Times New Roman"/>
                <w:sz w:val="20"/>
              </w:rPr>
            </w:pPr>
            <w:r w:rsidRPr="005E3C0B">
              <w:rPr>
                <w:rFonts w:ascii="Times New Roman" w:hAnsi="Times New Roman"/>
                <w:sz w:val="20"/>
              </w:rPr>
              <w:t xml:space="preserve">zemesgabala nosacītā </w:t>
            </w:r>
          </w:p>
          <w:p w14:paraId="252A04D4" w14:textId="77777777" w:rsidR="00406C59" w:rsidRPr="005E3C0B" w:rsidRDefault="00406C59" w:rsidP="00364193">
            <w:pPr>
              <w:rPr>
                <w:rFonts w:ascii="Times New Roman" w:hAnsi="Times New Roman"/>
                <w:sz w:val="20"/>
              </w:rPr>
            </w:pPr>
            <w:r w:rsidRPr="005E3C0B">
              <w:rPr>
                <w:rFonts w:ascii="Times New Roman" w:hAnsi="Times New Roman"/>
                <w:sz w:val="20"/>
              </w:rPr>
              <w:t xml:space="preserve">cena izsoles (sākumcena) </w:t>
            </w:r>
          </w:p>
        </w:tc>
        <w:tc>
          <w:tcPr>
            <w:tcW w:w="6066" w:type="dxa"/>
          </w:tcPr>
          <w:p w14:paraId="5807F15C" w14:textId="77777777" w:rsidR="00406C59" w:rsidRPr="00A81FC2" w:rsidRDefault="00406C59" w:rsidP="00364193">
            <w:pPr>
              <w:rPr>
                <w:rFonts w:ascii="Times New Roman" w:hAnsi="Times New Roman"/>
                <w:b/>
                <w:bCs/>
                <w:color w:val="FF0000"/>
                <w:sz w:val="20"/>
              </w:rPr>
            </w:pPr>
            <w:r w:rsidRPr="00A81FC2">
              <w:rPr>
                <w:rFonts w:ascii="Times New Roman" w:hAnsi="Times New Roman"/>
                <w:b/>
                <w:bCs/>
                <w:color w:val="FF0000"/>
                <w:sz w:val="20"/>
              </w:rPr>
              <w:t xml:space="preserve">EUR </w:t>
            </w:r>
            <w:r>
              <w:rPr>
                <w:rFonts w:ascii="Times New Roman" w:hAnsi="Times New Roman"/>
                <w:b/>
                <w:bCs/>
                <w:color w:val="FF0000"/>
                <w:sz w:val="20"/>
              </w:rPr>
              <w:t>31</w:t>
            </w:r>
            <w:r w:rsidRPr="00A81FC2">
              <w:rPr>
                <w:rFonts w:ascii="Times New Roman" w:hAnsi="Times New Roman"/>
                <w:b/>
                <w:bCs/>
                <w:color w:val="FF0000"/>
                <w:sz w:val="20"/>
              </w:rPr>
              <w:t>00.00</w:t>
            </w:r>
          </w:p>
          <w:p w14:paraId="43C3470A" w14:textId="77777777" w:rsidR="00406C59" w:rsidRPr="00A81FC2" w:rsidRDefault="00406C59" w:rsidP="00364193">
            <w:pPr>
              <w:rPr>
                <w:rFonts w:ascii="Times New Roman" w:hAnsi="Times New Roman"/>
                <w:b/>
                <w:bCs/>
                <w:color w:val="FF0000"/>
                <w:sz w:val="20"/>
              </w:rPr>
            </w:pPr>
          </w:p>
        </w:tc>
      </w:tr>
      <w:tr w:rsidR="00406C59" w:rsidRPr="005E3C0B" w14:paraId="3A7A4AAA" w14:textId="77777777" w:rsidTr="00364193">
        <w:tc>
          <w:tcPr>
            <w:tcW w:w="616" w:type="dxa"/>
          </w:tcPr>
          <w:p w14:paraId="6951A73D"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1.4. </w:t>
            </w:r>
          </w:p>
        </w:tc>
        <w:tc>
          <w:tcPr>
            <w:tcW w:w="2498" w:type="dxa"/>
          </w:tcPr>
          <w:p w14:paraId="7C89C28C"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lang w:eastAsia="lv-LV"/>
              </w:rPr>
              <w:t>Izsoles solis</w:t>
            </w:r>
          </w:p>
        </w:tc>
        <w:tc>
          <w:tcPr>
            <w:tcW w:w="6066" w:type="dxa"/>
          </w:tcPr>
          <w:p w14:paraId="4BF96A92" w14:textId="77777777" w:rsidR="00406C59" w:rsidRPr="00A81FC2" w:rsidRDefault="00406C59" w:rsidP="00364193">
            <w:pPr>
              <w:rPr>
                <w:rFonts w:ascii="Times New Roman" w:hAnsi="Times New Roman"/>
                <w:sz w:val="20"/>
              </w:rPr>
            </w:pPr>
            <w:r w:rsidRPr="00A81FC2">
              <w:rPr>
                <w:rFonts w:ascii="Times New Roman" w:hAnsi="Times New Roman"/>
                <w:sz w:val="20"/>
              </w:rPr>
              <w:t xml:space="preserve">EUR 100.00 (viens simts </w:t>
            </w:r>
            <w:proofErr w:type="spellStart"/>
            <w:r w:rsidRPr="00A81FC2">
              <w:rPr>
                <w:rFonts w:ascii="Times New Roman" w:hAnsi="Times New Roman"/>
                <w:i/>
                <w:iCs/>
                <w:sz w:val="20"/>
              </w:rPr>
              <w:t>euro</w:t>
            </w:r>
            <w:proofErr w:type="spellEnd"/>
            <w:r w:rsidRPr="00A81FC2">
              <w:rPr>
                <w:rFonts w:ascii="Times New Roman" w:hAnsi="Times New Roman"/>
                <w:sz w:val="20"/>
              </w:rPr>
              <w:t>, 00 centi)</w:t>
            </w:r>
          </w:p>
        </w:tc>
      </w:tr>
      <w:tr w:rsidR="00406C59" w:rsidRPr="005E3C0B" w14:paraId="2050E442" w14:textId="77777777" w:rsidTr="00364193">
        <w:trPr>
          <w:trHeight w:val="1766"/>
        </w:trPr>
        <w:tc>
          <w:tcPr>
            <w:tcW w:w="616" w:type="dxa"/>
          </w:tcPr>
          <w:p w14:paraId="008F3D9E"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1.5. </w:t>
            </w:r>
          </w:p>
        </w:tc>
        <w:tc>
          <w:tcPr>
            <w:tcW w:w="2498" w:type="dxa"/>
          </w:tcPr>
          <w:p w14:paraId="123B926B" w14:textId="77777777" w:rsidR="00406C59" w:rsidRPr="005E3C0B" w:rsidRDefault="00406C59" w:rsidP="00364193">
            <w:pPr>
              <w:rPr>
                <w:rFonts w:ascii="Times New Roman" w:hAnsi="Times New Roman"/>
                <w:sz w:val="20"/>
              </w:rPr>
            </w:pPr>
            <w:r w:rsidRPr="005E3C0B">
              <w:rPr>
                <w:rFonts w:ascii="Times New Roman" w:hAnsi="Times New Roman"/>
                <w:sz w:val="20"/>
              </w:rPr>
              <w:t>Nodrošinājuma nauda</w:t>
            </w:r>
          </w:p>
        </w:tc>
        <w:tc>
          <w:tcPr>
            <w:tcW w:w="6066" w:type="dxa"/>
          </w:tcPr>
          <w:p w14:paraId="126CD94F" w14:textId="77777777" w:rsidR="00406C59" w:rsidRPr="00A81FC2" w:rsidRDefault="00406C59" w:rsidP="00364193">
            <w:pPr>
              <w:rPr>
                <w:rFonts w:ascii="Times New Roman" w:hAnsi="Times New Roman"/>
                <w:b/>
                <w:bCs/>
                <w:color w:val="FF0000"/>
                <w:sz w:val="20"/>
              </w:rPr>
            </w:pPr>
            <w:r w:rsidRPr="00A81FC2">
              <w:rPr>
                <w:rFonts w:ascii="Times New Roman" w:hAnsi="Times New Roman"/>
                <w:b/>
                <w:bCs/>
                <w:color w:val="FF0000"/>
                <w:sz w:val="20"/>
              </w:rPr>
              <w:t xml:space="preserve">EUR </w:t>
            </w:r>
            <w:r>
              <w:rPr>
                <w:rFonts w:ascii="Times New Roman" w:hAnsi="Times New Roman"/>
                <w:b/>
                <w:bCs/>
                <w:color w:val="FF0000"/>
                <w:sz w:val="20"/>
              </w:rPr>
              <w:t>31</w:t>
            </w:r>
            <w:r w:rsidRPr="00A81FC2">
              <w:rPr>
                <w:rFonts w:ascii="Times New Roman" w:hAnsi="Times New Roman"/>
                <w:b/>
                <w:bCs/>
                <w:color w:val="FF0000"/>
                <w:sz w:val="20"/>
              </w:rPr>
              <w:t>0.00</w:t>
            </w:r>
          </w:p>
          <w:p w14:paraId="74D960C8" w14:textId="77777777" w:rsidR="00406C59" w:rsidRPr="00A81FC2" w:rsidRDefault="00406C59" w:rsidP="00364193">
            <w:pPr>
              <w:rPr>
                <w:rFonts w:ascii="Times New Roman" w:hAnsi="Times New Roman"/>
                <w:sz w:val="20"/>
              </w:rPr>
            </w:pPr>
            <w:r w:rsidRPr="00A81FC2">
              <w:rPr>
                <w:rFonts w:ascii="Times New Roman" w:hAnsi="Times New Roman"/>
                <w:sz w:val="20"/>
              </w:rPr>
              <w:t xml:space="preserve">ieskaitāma Olaines novada pašvaldības  bankas norēķinu kontā </w:t>
            </w:r>
          </w:p>
          <w:p w14:paraId="5262E03D" w14:textId="77777777" w:rsidR="00406C59" w:rsidRPr="00A81FC2" w:rsidRDefault="00406C59" w:rsidP="00364193">
            <w:pPr>
              <w:rPr>
                <w:rFonts w:ascii="Times New Roman" w:hAnsi="Times New Roman"/>
                <w:sz w:val="20"/>
              </w:rPr>
            </w:pPr>
            <w:r w:rsidRPr="00A81FC2">
              <w:rPr>
                <w:rFonts w:ascii="Times New Roman" w:hAnsi="Times New Roman"/>
                <w:sz w:val="20"/>
              </w:rPr>
              <w:t xml:space="preserve"> (reģistrācijas Nr. LV 90000024332,  AS „Swedbank”, </w:t>
            </w:r>
          </w:p>
          <w:p w14:paraId="364164E5" w14:textId="77777777" w:rsidR="00406C59" w:rsidRDefault="00406C59" w:rsidP="00364193">
            <w:pPr>
              <w:rPr>
                <w:rFonts w:ascii="Times New Roman" w:hAnsi="Times New Roman"/>
                <w:sz w:val="20"/>
              </w:rPr>
            </w:pPr>
            <w:r w:rsidRPr="00A81FC2">
              <w:rPr>
                <w:rFonts w:ascii="Times New Roman" w:hAnsi="Times New Roman"/>
                <w:sz w:val="20"/>
              </w:rPr>
              <w:t xml:space="preserve">konta numurs LV82HABA0551020841125), norādot maksājuma  mērķi – nodrošinājuma nauda par zemesgabalu dārzkopības sabiedrībā </w:t>
            </w:r>
          </w:p>
          <w:p w14:paraId="05C86BC7" w14:textId="77777777" w:rsidR="00406C59" w:rsidRPr="00A81FC2" w:rsidRDefault="00406C59" w:rsidP="00364193">
            <w:pPr>
              <w:rPr>
                <w:rFonts w:ascii="Times New Roman" w:hAnsi="Times New Roman"/>
                <w:sz w:val="20"/>
              </w:rPr>
            </w:pPr>
            <w:r w:rsidRPr="00A75357">
              <w:rPr>
                <w:rFonts w:ascii="Times New Roman" w:hAnsi="Times New Roman"/>
                <w:sz w:val="20"/>
              </w:rPr>
              <w:t>“</w:t>
            </w:r>
            <w:r>
              <w:rPr>
                <w:rFonts w:ascii="Times New Roman" w:hAnsi="Times New Roman"/>
                <w:sz w:val="20"/>
              </w:rPr>
              <w:t>Rīga</w:t>
            </w:r>
            <w:r w:rsidRPr="00A75357">
              <w:rPr>
                <w:rFonts w:ascii="Times New Roman" w:hAnsi="Times New Roman"/>
                <w:sz w:val="20"/>
              </w:rPr>
              <w:t>” Nr.</w:t>
            </w:r>
            <w:r>
              <w:rPr>
                <w:rFonts w:ascii="Times New Roman" w:hAnsi="Times New Roman"/>
                <w:sz w:val="20"/>
              </w:rPr>
              <w:t>43(</w:t>
            </w:r>
            <w:proofErr w:type="spellStart"/>
            <w:r w:rsidRPr="00CB575A">
              <w:rPr>
                <w:rFonts w:ascii="Times New Roman" w:hAnsi="Times New Roman"/>
                <w:sz w:val="20"/>
              </w:rPr>
              <w:t>Jāņupe</w:t>
            </w:r>
            <w:proofErr w:type="spellEnd"/>
            <w:r w:rsidRPr="00A81FC2">
              <w:rPr>
                <w:rFonts w:ascii="Times New Roman" w:hAnsi="Times New Roman"/>
                <w:sz w:val="20"/>
              </w:rPr>
              <w:t>)</w:t>
            </w:r>
          </w:p>
          <w:p w14:paraId="74DB68D0" w14:textId="77777777" w:rsidR="00406C59" w:rsidRPr="00A81FC2" w:rsidRDefault="00406C59" w:rsidP="00364193">
            <w:pPr>
              <w:rPr>
                <w:rFonts w:ascii="Times New Roman" w:hAnsi="Times New Roman"/>
                <w:b/>
                <w:bCs/>
                <w:sz w:val="20"/>
              </w:rPr>
            </w:pPr>
            <w:r w:rsidRPr="00A81FC2">
              <w:rPr>
                <w:rFonts w:ascii="Times New Roman" w:hAnsi="Times New Roman"/>
                <w:b/>
                <w:bCs/>
                <w:sz w:val="20"/>
              </w:rPr>
              <w:t>Maksā  izsoles dalībnieks</w:t>
            </w:r>
          </w:p>
        </w:tc>
      </w:tr>
      <w:tr w:rsidR="00406C59" w:rsidRPr="005E3C0B" w14:paraId="23D98354" w14:textId="77777777" w:rsidTr="00364193">
        <w:tc>
          <w:tcPr>
            <w:tcW w:w="616" w:type="dxa"/>
          </w:tcPr>
          <w:p w14:paraId="5A5172A5"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1.6. </w:t>
            </w:r>
          </w:p>
        </w:tc>
        <w:tc>
          <w:tcPr>
            <w:tcW w:w="2498" w:type="dxa"/>
          </w:tcPr>
          <w:p w14:paraId="01A80667"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lang w:eastAsia="lv-LV"/>
              </w:rPr>
              <w:t xml:space="preserve">Maksa par dalību izsolē </w:t>
            </w:r>
          </w:p>
        </w:tc>
        <w:tc>
          <w:tcPr>
            <w:tcW w:w="6066" w:type="dxa"/>
          </w:tcPr>
          <w:p w14:paraId="260A4475" w14:textId="77777777" w:rsidR="00406C59" w:rsidRPr="00A40BFF" w:rsidRDefault="00406C59" w:rsidP="00364193">
            <w:pPr>
              <w:rPr>
                <w:rStyle w:val="Hyperlink"/>
                <w:rFonts w:ascii="Times New Roman" w:hAnsi="Times New Roman"/>
                <w:sz w:val="20"/>
              </w:rPr>
            </w:pPr>
            <w:r w:rsidRPr="00A40BFF">
              <w:rPr>
                <w:rFonts w:ascii="Times New Roman" w:hAnsi="Times New Roman"/>
                <w:sz w:val="20"/>
              </w:rPr>
              <w:t xml:space="preserve">Saskaņā ar Tiesu administrācijas cenrādi un automātiski ģenerēto rēķinu par dalības maksu tās elektronisko izsoļu vietnē </w:t>
            </w:r>
            <w:hyperlink r:id="rId58" w:history="1">
              <w:r w:rsidRPr="00A40BFF">
                <w:rPr>
                  <w:rStyle w:val="Hyperlink"/>
                  <w:rFonts w:ascii="Times New Roman" w:hAnsi="Times New Roman"/>
                  <w:sz w:val="20"/>
                </w:rPr>
                <w:t>https://izsoles.ta.gov.lv</w:t>
              </w:r>
            </w:hyperlink>
          </w:p>
          <w:p w14:paraId="72F10854" w14:textId="77777777" w:rsidR="00406C59" w:rsidRPr="005E3C0B" w:rsidRDefault="00406C59" w:rsidP="00364193">
            <w:pPr>
              <w:rPr>
                <w:rFonts w:ascii="Times New Roman" w:hAnsi="Times New Roman"/>
                <w:sz w:val="20"/>
              </w:rPr>
            </w:pPr>
          </w:p>
        </w:tc>
      </w:tr>
      <w:tr w:rsidR="00406C59" w:rsidRPr="005E3C0B" w14:paraId="5D9F6E18" w14:textId="77777777" w:rsidTr="00364193">
        <w:tc>
          <w:tcPr>
            <w:tcW w:w="616" w:type="dxa"/>
          </w:tcPr>
          <w:p w14:paraId="6A8FF2AC"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1.7. </w:t>
            </w:r>
          </w:p>
        </w:tc>
        <w:tc>
          <w:tcPr>
            <w:tcW w:w="2498" w:type="dxa"/>
          </w:tcPr>
          <w:p w14:paraId="2F5DA36D"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lang w:eastAsia="lv-LV"/>
              </w:rPr>
              <w:t>Izsoles sludinājuma publicēšana</w:t>
            </w:r>
          </w:p>
        </w:tc>
        <w:tc>
          <w:tcPr>
            <w:tcW w:w="6066" w:type="dxa"/>
          </w:tcPr>
          <w:p w14:paraId="36535880" w14:textId="77777777" w:rsidR="00406C59" w:rsidRPr="005E3C0B" w:rsidRDefault="00406C59" w:rsidP="00364193">
            <w:pPr>
              <w:rPr>
                <w:rFonts w:ascii="Times New Roman" w:hAnsi="Times New Roman"/>
                <w:sz w:val="20"/>
              </w:rPr>
            </w:pPr>
            <w:r w:rsidRPr="005E3C0B">
              <w:rPr>
                <w:rFonts w:ascii="Times New Roman" w:hAnsi="Times New Roman"/>
                <w:sz w:val="20"/>
              </w:rPr>
              <w:t>1.</w:t>
            </w:r>
            <w:r>
              <w:rPr>
                <w:rFonts w:ascii="Times New Roman" w:hAnsi="Times New Roman"/>
                <w:sz w:val="20"/>
              </w:rPr>
              <w:t>7</w:t>
            </w:r>
            <w:r w:rsidRPr="005E3C0B">
              <w:rPr>
                <w:rFonts w:ascii="Times New Roman" w:hAnsi="Times New Roman"/>
                <w:sz w:val="20"/>
              </w:rPr>
              <w:t xml:space="preserve">.1. oficiālajā </w:t>
            </w:r>
            <w:r>
              <w:rPr>
                <w:rFonts w:ascii="Times New Roman" w:hAnsi="Times New Roman"/>
                <w:sz w:val="20"/>
              </w:rPr>
              <w:t>izdevumā</w:t>
            </w:r>
            <w:r w:rsidRPr="005E3C0B">
              <w:rPr>
                <w:rFonts w:ascii="Times New Roman" w:hAnsi="Times New Roman"/>
                <w:sz w:val="20"/>
              </w:rPr>
              <w:t xml:space="preserve"> “Latvijas Vēstnesis”</w:t>
            </w:r>
          </w:p>
          <w:p w14:paraId="3677006A" w14:textId="77777777" w:rsidR="00406C59" w:rsidRPr="005E3C0B" w:rsidRDefault="00406C59" w:rsidP="00364193">
            <w:pPr>
              <w:rPr>
                <w:rFonts w:ascii="Times New Roman" w:hAnsi="Times New Roman"/>
                <w:sz w:val="20"/>
              </w:rPr>
            </w:pPr>
            <w:r w:rsidRPr="005E3C0B">
              <w:rPr>
                <w:rFonts w:ascii="Times New Roman" w:hAnsi="Times New Roman"/>
                <w:sz w:val="20"/>
              </w:rPr>
              <w:t>1.</w:t>
            </w:r>
            <w:r>
              <w:rPr>
                <w:rFonts w:ascii="Times New Roman" w:hAnsi="Times New Roman"/>
                <w:sz w:val="20"/>
              </w:rPr>
              <w:t>7</w:t>
            </w:r>
            <w:r w:rsidRPr="005E3C0B">
              <w:rPr>
                <w:rFonts w:ascii="Times New Roman" w:hAnsi="Times New Roman"/>
                <w:sz w:val="20"/>
              </w:rPr>
              <w:t xml:space="preserve">.2. Olaines novada pašvaldības interneta </w:t>
            </w:r>
            <w:r w:rsidRPr="002577A7">
              <w:rPr>
                <w:rFonts w:ascii="Times New Roman" w:hAnsi="Times New Roman"/>
                <w:sz w:val="20"/>
              </w:rPr>
              <w:t>tīmekļvietnē (mājas lapā)</w:t>
            </w:r>
          </w:p>
          <w:p w14:paraId="0E57BB27" w14:textId="77777777" w:rsidR="00406C59" w:rsidRDefault="00406C59" w:rsidP="00364193">
            <w:pPr>
              <w:rPr>
                <w:rFonts w:ascii="Times New Roman" w:hAnsi="Times New Roman"/>
                <w:sz w:val="20"/>
              </w:rPr>
            </w:pPr>
            <w:r w:rsidRPr="005E3C0B">
              <w:rPr>
                <w:rFonts w:ascii="Times New Roman" w:hAnsi="Times New Roman"/>
                <w:sz w:val="20"/>
              </w:rPr>
              <w:t>1.</w:t>
            </w:r>
            <w:r>
              <w:rPr>
                <w:rFonts w:ascii="Times New Roman" w:hAnsi="Times New Roman"/>
                <w:sz w:val="20"/>
              </w:rPr>
              <w:t>7</w:t>
            </w:r>
            <w:r w:rsidRPr="005E3C0B">
              <w:rPr>
                <w:rFonts w:ascii="Times New Roman" w:hAnsi="Times New Roman"/>
                <w:sz w:val="20"/>
              </w:rPr>
              <w:t xml:space="preserve">.3.  </w:t>
            </w:r>
            <w:proofErr w:type="spellStart"/>
            <w:r w:rsidRPr="005E3C0B">
              <w:rPr>
                <w:rFonts w:ascii="Times New Roman" w:hAnsi="Times New Roman"/>
                <w:sz w:val="20"/>
              </w:rPr>
              <w:t>Facebook</w:t>
            </w:r>
            <w:proofErr w:type="spellEnd"/>
          </w:p>
          <w:p w14:paraId="56B37612" w14:textId="77777777" w:rsidR="00406C59" w:rsidRPr="005E3C0B" w:rsidRDefault="00406C59" w:rsidP="00364193">
            <w:pPr>
              <w:rPr>
                <w:rFonts w:ascii="Times New Roman" w:hAnsi="Times New Roman"/>
                <w:sz w:val="20"/>
              </w:rPr>
            </w:pPr>
            <w:r>
              <w:rPr>
                <w:rFonts w:ascii="Times New Roman" w:hAnsi="Times New Roman"/>
                <w:sz w:val="20"/>
              </w:rPr>
              <w:t xml:space="preserve">1.7.4. elektronisko izsoļu vietnē - </w:t>
            </w:r>
            <w:hyperlink r:id="rId59" w:history="1">
              <w:r w:rsidRPr="00D01847">
                <w:rPr>
                  <w:rStyle w:val="Hyperlink"/>
                  <w:rFonts w:ascii="Times New Roman" w:hAnsi="Times New Roman"/>
                  <w:sz w:val="20"/>
                </w:rPr>
                <w:t>https://izsoles.ta.gov.lv</w:t>
              </w:r>
            </w:hyperlink>
            <w:r>
              <w:rPr>
                <w:rFonts w:ascii="Times New Roman" w:hAnsi="Times New Roman"/>
                <w:sz w:val="20"/>
              </w:rPr>
              <w:t xml:space="preserve"> </w:t>
            </w:r>
          </w:p>
          <w:p w14:paraId="3DC58581" w14:textId="77777777" w:rsidR="00406C59" w:rsidRPr="005E3C0B" w:rsidRDefault="00406C59" w:rsidP="00364193">
            <w:pPr>
              <w:rPr>
                <w:rFonts w:ascii="Times New Roman" w:hAnsi="Times New Roman"/>
                <w:sz w:val="20"/>
              </w:rPr>
            </w:pPr>
            <w:r w:rsidRPr="005E3C0B">
              <w:rPr>
                <w:rFonts w:ascii="Times New Roman" w:hAnsi="Times New Roman"/>
                <w:sz w:val="20"/>
              </w:rPr>
              <w:t>Informācija izvietojama uz pašvaldības informācijas stenda (Zemgales iela 33, Olaine)</w:t>
            </w:r>
          </w:p>
        </w:tc>
      </w:tr>
      <w:tr w:rsidR="00406C59" w:rsidRPr="005E3C0B" w14:paraId="34A05C87" w14:textId="77777777" w:rsidTr="00364193">
        <w:trPr>
          <w:trHeight w:val="1064"/>
        </w:trPr>
        <w:tc>
          <w:tcPr>
            <w:tcW w:w="616" w:type="dxa"/>
          </w:tcPr>
          <w:p w14:paraId="484F6C74"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1.8.</w:t>
            </w:r>
          </w:p>
        </w:tc>
        <w:tc>
          <w:tcPr>
            <w:tcW w:w="2498" w:type="dxa"/>
          </w:tcPr>
          <w:p w14:paraId="2A0080E6"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lang w:eastAsia="lv-LV"/>
              </w:rPr>
              <w:t>Ar izsoles noteikumiem var iepazīties elektroniski</w:t>
            </w:r>
          </w:p>
        </w:tc>
        <w:tc>
          <w:tcPr>
            <w:tcW w:w="6066" w:type="dxa"/>
          </w:tcPr>
          <w:p w14:paraId="705DBA77" w14:textId="77777777" w:rsidR="00406C59" w:rsidRPr="008A4BFB" w:rsidRDefault="00406C59" w:rsidP="00364193">
            <w:pPr>
              <w:rPr>
                <w:rStyle w:val="Hyperlink"/>
                <w:rFonts w:ascii="Times New Roman" w:hAnsi="Times New Roman"/>
                <w:sz w:val="20"/>
              </w:rPr>
            </w:pPr>
            <w:r w:rsidRPr="008A4BFB">
              <w:rPr>
                <w:rFonts w:ascii="Times New Roman" w:hAnsi="Times New Roman"/>
                <w:sz w:val="20"/>
              </w:rPr>
              <w:t xml:space="preserve">Olaines novada pašvaldības  interneta tīmekļvietnē - </w:t>
            </w:r>
            <w:hyperlink r:id="rId60" w:anchor="gsc.tab=0" w:history="1">
              <w:r w:rsidRPr="008A4BFB">
                <w:rPr>
                  <w:rStyle w:val="Hyperlink"/>
                  <w:rFonts w:ascii="Times New Roman" w:hAnsi="Times New Roman"/>
                  <w:sz w:val="20"/>
                </w:rPr>
                <w:t>https://www.olaine.lv/lv/pasvaldiba/izsoles#gsc.tab=0</w:t>
              </w:r>
            </w:hyperlink>
          </w:p>
          <w:p w14:paraId="56C748F0" w14:textId="77777777" w:rsidR="00406C59" w:rsidRPr="008A4BFB" w:rsidRDefault="00406C59" w:rsidP="00364193">
            <w:pPr>
              <w:rPr>
                <w:rFonts w:ascii="Times New Roman" w:hAnsi="Times New Roman"/>
                <w:sz w:val="20"/>
              </w:rPr>
            </w:pPr>
            <w:r w:rsidRPr="00154BD0">
              <w:rPr>
                <w:rStyle w:val="Hyperlink"/>
                <w:rFonts w:ascii="Times New Roman" w:hAnsi="Times New Roman"/>
                <w:sz w:val="20"/>
              </w:rPr>
              <w:t xml:space="preserve">un elektronisko izsoļu vietnē </w:t>
            </w:r>
            <w:r w:rsidRPr="008A4BFB">
              <w:rPr>
                <w:rStyle w:val="Hyperlink"/>
                <w:rFonts w:ascii="Times New Roman" w:hAnsi="Times New Roman"/>
                <w:sz w:val="20"/>
              </w:rPr>
              <w:t xml:space="preserve">- </w:t>
            </w:r>
            <w:hyperlink r:id="rId61" w:history="1">
              <w:r w:rsidRPr="008A4BFB">
                <w:rPr>
                  <w:rStyle w:val="Hyperlink"/>
                  <w:rFonts w:ascii="Times New Roman" w:hAnsi="Times New Roman"/>
                  <w:sz w:val="20"/>
                </w:rPr>
                <w:t>https://izsoles.ta.gov.lv</w:t>
              </w:r>
            </w:hyperlink>
            <w:r w:rsidRPr="008A4BFB">
              <w:rPr>
                <w:rStyle w:val="Hyperlink"/>
                <w:rFonts w:ascii="Times New Roman" w:hAnsi="Times New Roman"/>
                <w:sz w:val="20"/>
              </w:rPr>
              <w:t xml:space="preserve"> </w:t>
            </w:r>
          </w:p>
          <w:p w14:paraId="3645F3A2" w14:textId="77777777" w:rsidR="00406C59" w:rsidRPr="005E3C0B" w:rsidRDefault="00406C59" w:rsidP="00364193">
            <w:pPr>
              <w:rPr>
                <w:rFonts w:ascii="Times New Roman" w:hAnsi="Times New Roman"/>
                <w:sz w:val="20"/>
              </w:rPr>
            </w:pPr>
            <w:r w:rsidRPr="008A4BFB">
              <w:rPr>
                <w:rFonts w:ascii="Times New Roman" w:hAnsi="Times New Roman"/>
                <w:sz w:val="20"/>
              </w:rPr>
              <w:t>Ar Nekustamo īpašumu-zemesgabalu var iepazīties dabā</w:t>
            </w:r>
          </w:p>
        </w:tc>
      </w:tr>
      <w:tr w:rsidR="00406C59" w:rsidRPr="005E3C0B" w14:paraId="2C03D339" w14:textId="77777777" w:rsidTr="00364193">
        <w:tc>
          <w:tcPr>
            <w:tcW w:w="616" w:type="dxa"/>
          </w:tcPr>
          <w:p w14:paraId="070A763F"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1.9.</w:t>
            </w:r>
          </w:p>
        </w:tc>
        <w:tc>
          <w:tcPr>
            <w:tcW w:w="2498" w:type="dxa"/>
          </w:tcPr>
          <w:p w14:paraId="37670223" w14:textId="77777777" w:rsidR="00406C59" w:rsidRPr="005E3C0B" w:rsidRDefault="00406C59" w:rsidP="00364193">
            <w:pPr>
              <w:rPr>
                <w:rFonts w:ascii="Times New Roman" w:hAnsi="Times New Roman"/>
                <w:sz w:val="20"/>
              </w:rPr>
            </w:pPr>
            <w:r w:rsidRPr="005E3C0B">
              <w:rPr>
                <w:rFonts w:ascii="Times New Roman" w:hAnsi="Times New Roman"/>
                <w:sz w:val="20"/>
              </w:rPr>
              <w:t>Nosolītās maksas samaksas kārtība</w:t>
            </w:r>
          </w:p>
        </w:tc>
        <w:tc>
          <w:tcPr>
            <w:tcW w:w="6066" w:type="dxa"/>
          </w:tcPr>
          <w:p w14:paraId="05C9DBD9" w14:textId="77777777" w:rsidR="00406C59" w:rsidRPr="005E3C0B" w:rsidRDefault="00406C59" w:rsidP="00364193">
            <w:pPr>
              <w:rPr>
                <w:rFonts w:ascii="Times New Roman" w:hAnsi="Times New Roman"/>
                <w:sz w:val="20"/>
              </w:rPr>
            </w:pPr>
            <w:r w:rsidRPr="005E3C0B">
              <w:rPr>
                <w:rFonts w:ascii="Times New Roman" w:hAnsi="Times New Roman"/>
                <w:sz w:val="20"/>
              </w:rPr>
              <w:t xml:space="preserve">Viena mēneša laikā </w:t>
            </w:r>
            <w:r w:rsidRPr="00E71CC7">
              <w:rPr>
                <w:rFonts w:ascii="Times New Roman" w:hAnsi="Times New Roman"/>
                <w:sz w:val="20"/>
              </w:rPr>
              <w:t>no izsoles slēguma dienas</w:t>
            </w:r>
            <w:r>
              <w:rPr>
                <w:rFonts w:ascii="Times New Roman" w:hAnsi="Times New Roman"/>
                <w:sz w:val="20"/>
              </w:rPr>
              <w:t xml:space="preserve">, </w:t>
            </w:r>
            <w:r w:rsidRPr="00813747">
              <w:rPr>
                <w:rFonts w:ascii="Times New Roman" w:hAnsi="Times New Roman"/>
                <w:color w:val="FF0000"/>
                <w:sz w:val="20"/>
              </w:rPr>
              <w:t>bet ne vēlāk kā līdz 202</w:t>
            </w:r>
            <w:r>
              <w:rPr>
                <w:rFonts w:ascii="Times New Roman" w:hAnsi="Times New Roman"/>
                <w:color w:val="FF0000"/>
                <w:sz w:val="20"/>
              </w:rPr>
              <w:t>3</w:t>
            </w:r>
            <w:r w:rsidRPr="00813747">
              <w:rPr>
                <w:rFonts w:ascii="Times New Roman" w:hAnsi="Times New Roman"/>
                <w:color w:val="FF0000"/>
                <w:sz w:val="20"/>
              </w:rPr>
              <w:t xml:space="preserve">.gada </w:t>
            </w:r>
            <w:r>
              <w:rPr>
                <w:rFonts w:ascii="Times New Roman" w:hAnsi="Times New Roman"/>
                <w:color w:val="FF0000"/>
                <w:sz w:val="20"/>
              </w:rPr>
              <w:t xml:space="preserve"> 7.augustam</w:t>
            </w:r>
          </w:p>
        </w:tc>
      </w:tr>
      <w:tr w:rsidR="00406C59" w:rsidRPr="005E3C0B" w14:paraId="6171EB22" w14:textId="77777777" w:rsidTr="00364193">
        <w:tc>
          <w:tcPr>
            <w:tcW w:w="616" w:type="dxa"/>
          </w:tcPr>
          <w:p w14:paraId="29CAFECF"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1.10. </w:t>
            </w:r>
          </w:p>
        </w:tc>
        <w:tc>
          <w:tcPr>
            <w:tcW w:w="2498" w:type="dxa"/>
          </w:tcPr>
          <w:p w14:paraId="6B9E2184" w14:textId="77777777" w:rsidR="00406C59" w:rsidRPr="005E3C0B" w:rsidRDefault="00406C59" w:rsidP="00364193">
            <w:pPr>
              <w:rPr>
                <w:rFonts w:ascii="Times New Roman" w:hAnsi="Times New Roman"/>
                <w:sz w:val="20"/>
              </w:rPr>
            </w:pPr>
            <w:r w:rsidRPr="005E3C0B">
              <w:rPr>
                <w:rFonts w:ascii="Times New Roman" w:hAnsi="Times New Roman"/>
                <w:sz w:val="20"/>
              </w:rPr>
              <w:t xml:space="preserve">Izsole notiek </w:t>
            </w:r>
          </w:p>
        </w:tc>
        <w:tc>
          <w:tcPr>
            <w:tcW w:w="6066" w:type="dxa"/>
          </w:tcPr>
          <w:p w14:paraId="2C78A862" w14:textId="77777777" w:rsidR="00406C59" w:rsidRDefault="00406C59" w:rsidP="00364193">
            <w:pPr>
              <w:rPr>
                <w:rFonts w:ascii="Times New Roman" w:hAnsi="Times New Roman"/>
                <w:sz w:val="20"/>
              </w:rPr>
            </w:pPr>
            <w:r>
              <w:rPr>
                <w:rFonts w:ascii="Times New Roman" w:hAnsi="Times New Roman"/>
                <w:sz w:val="20"/>
              </w:rPr>
              <w:t>E</w:t>
            </w:r>
            <w:r w:rsidRPr="005E3C0B">
              <w:rPr>
                <w:rFonts w:ascii="Times New Roman" w:hAnsi="Times New Roman"/>
                <w:sz w:val="20"/>
              </w:rPr>
              <w:t>lektronisko izsoļu vietnē</w:t>
            </w:r>
            <w:r>
              <w:rPr>
                <w:rFonts w:ascii="Times New Roman" w:hAnsi="Times New Roman"/>
                <w:sz w:val="20"/>
              </w:rPr>
              <w:t xml:space="preserve"> - </w:t>
            </w:r>
            <w:r w:rsidRPr="005E3C0B">
              <w:rPr>
                <w:rFonts w:ascii="Times New Roman" w:hAnsi="Times New Roman"/>
                <w:sz w:val="20"/>
              </w:rPr>
              <w:t xml:space="preserve"> </w:t>
            </w:r>
            <w:hyperlink r:id="rId62" w:history="1">
              <w:r w:rsidRPr="005E3C0B">
                <w:rPr>
                  <w:rStyle w:val="Hyperlink"/>
                  <w:rFonts w:ascii="Times New Roman" w:hAnsi="Times New Roman"/>
                  <w:sz w:val="20"/>
                </w:rPr>
                <w:t>https://izsoles.ta.gov.lv</w:t>
              </w:r>
            </w:hyperlink>
            <w:r w:rsidRPr="005E3C0B">
              <w:rPr>
                <w:rFonts w:ascii="Times New Roman" w:hAnsi="Times New Roman"/>
                <w:sz w:val="20"/>
              </w:rPr>
              <w:t xml:space="preserve">  </w:t>
            </w:r>
          </w:p>
          <w:p w14:paraId="2BE092F1" w14:textId="77777777" w:rsidR="00406C59" w:rsidRPr="000F170A" w:rsidRDefault="00406C59" w:rsidP="00364193">
            <w:pPr>
              <w:rPr>
                <w:rFonts w:ascii="Times New Roman" w:hAnsi="Times New Roman"/>
                <w:b/>
                <w:bCs/>
                <w:sz w:val="20"/>
              </w:rPr>
            </w:pPr>
            <w:r w:rsidRPr="00284576">
              <w:rPr>
                <w:rFonts w:ascii="Times New Roman" w:hAnsi="Times New Roman"/>
                <w:b/>
                <w:bCs/>
                <w:color w:val="FF0000"/>
                <w:sz w:val="20"/>
              </w:rPr>
              <w:t>no 202</w:t>
            </w:r>
            <w:r>
              <w:rPr>
                <w:rFonts w:ascii="Times New Roman" w:hAnsi="Times New Roman"/>
                <w:b/>
                <w:bCs/>
                <w:color w:val="FF0000"/>
                <w:sz w:val="20"/>
              </w:rPr>
              <w:t>3</w:t>
            </w:r>
            <w:r w:rsidRPr="00284576">
              <w:rPr>
                <w:rFonts w:ascii="Times New Roman" w:hAnsi="Times New Roman"/>
                <w:b/>
                <w:bCs/>
                <w:color w:val="FF0000"/>
                <w:sz w:val="20"/>
              </w:rPr>
              <w:t xml:space="preserve">.gada </w:t>
            </w:r>
            <w:r>
              <w:rPr>
                <w:rFonts w:ascii="Times New Roman" w:hAnsi="Times New Roman"/>
                <w:b/>
                <w:bCs/>
                <w:color w:val="FF0000"/>
                <w:sz w:val="20"/>
              </w:rPr>
              <w:t>7.jūnija</w:t>
            </w:r>
            <w:r w:rsidRPr="00284576">
              <w:rPr>
                <w:rFonts w:ascii="Times New Roman" w:hAnsi="Times New Roman"/>
                <w:b/>
                <w:bCs/>
                <w:color w:val="FF0000"/>
                <w:sz w:val="20"/>
              </w:rPr>
              <w:t xml:space="preserve">  plkst. 13:00 līdz 202</w:t>
            </w:r>
            <w:r>
              <w:rPr>
                <w:rFonts w:ascii="Times New Roman" w:hAnsi="Times New Roman"/>
                <w:b/>
                <w:bCs/>
                <w:color w:val="FF0000"/>
                <w:sz w:val="20"/>
              </w:rPr>
              <w:t>3</w:t>
            </w:r>
            <w:r w:rsidRPr="00284576">
              <w:rPr>
                <w:rFonts w:ascii="Times New Roman" w:hAnsi="Times New Roman"/>
                <w:b/>
                <w:bCs/>
                <w:color w:val="FF0000"/>
                <w:sz w:val="20"/>
              </w:rPr>
              <w:t xml:space="preserve">.gada </w:t>
            </w:r>
            <w:r>
              <w:rPr>
                <w:rFonts w:ascii="Times New Roman" w:hAnsi="Times New Roman"/>
                <w:b/>
                <w:bCs/>
                <w:color w:val="FF0000"/>
                <w:sz w:val="20"/>
              </w:rPr>
              <w:t>7.jūlijam</w:t>
            </w:r>
            <w:r w:rsidRPr="00284576">
              <w:rPr>
                <w:rFonts w:ascii="Times New Roman" w:hAnsi="Times New Roman"/>
                <w:b/>
                <w:bCs/>
                <w:color w:val="FF0000"/>
                <w:sz w:val="20"/>
              </w:rPr>
              <w:t xml:space="preserve"> plkst.13:00.</w:t>
            </w:r>
          </w:p>
        </w:tc>
      </w:tr>
      <w:tr w:rsidR="00406C59" w:rsidRPr="005E3C0B" w14:paraId="1ADCD0C0" w14:textId="77777777" w:rsidTr="00364193">
        <w:tc>
          <w:tcPr>
            <w:tcW w:w="616" w:type="dxa"/>
          </w:tcPr>
          <w:p w14:paraId="6A567168" w14:textId="77777777" w:rsidR="00406C59" w:rsidRPr="00F00990" w:rsidRDefault="00406C59" w:rsidP="00364193">
            <w:pPr>
              <w:ind w:right="-766"/>
              <w:jc w:val="both"/>
              <w:rPr>
                <w:rFonts w:ascii="Times New Roman" w:hAnsi="Times New Roman"/>
                <w:sz w:val="20"/>
              </w:rPr>
            </w:pPr>
            <w:r w:rsidRPr="00F00990">
              <w:rPr>
                <w:rFonts w:ascii="Times New Roman" w:hAnsi="Times New Roman"/>
                <w:sz w:val="20"/>
              </w:rPr>
              <w:t xml:space="preserve">1.11. </w:t>
            </w:r>
          </w:p>
        </w:tc>
        <w:tc>
          <w:tcPr>
            <w:tcW w:w="2498" w:type="dxa"/>
          </w:tcPr>
          <w:p w14:paraId="11499EDE" w14:textId="77777777" w:rsidR="00406C59" w:rsidRPr="00F00990" w:rsidRDefault="00406C59" w:rsidP="00364193">
            <w:pPr>
              <w:rPr>
                <w:rFonts w:ascii="Times New Roman" w:hAnsi="Times New Roman"/>
                <w:sz w:val="20"/>
              </w:rPr>
            </w:pPr>
            <w:r w:rsidRPr="00F00990">
              <w:rPr>
                <w:rFonts w:ascii="Times New Roman" w:hAnsi="Times New Roman"/>
                <w:sz w:val="20"/>
              </w:rPr>
              <w:t>Izsoles rezultātus apstiprina</w:t>
            </w:r>
          </w:p>
        </w:tc>
        <w:tc>
          <w:tcPr>
            <w:tcW w:w="6066" w:type="dxa"/>
          </w:tcPr>
          <w:p w14:paraId="50605655" w14:textId="77777777" w:rsidR="00406C59" w:rsidRPr="00F00990" w:rsidRDefault="00406C59" w:rsidP="00364193">
            <w:pPr>
              <w:rPr>
                <w:rFonts w:ascii="Times New Roman" w:hAnsi="Times New Roman"/>
                <w:sz w:val="20"/>
              </w:rPr>
            </w:pPr>
            <w:r w:rsidRPr="00F00990">
              <w:rPr>
                <w:rFonts w:ascii="Times New Roman" w:hAnsi="Times New Roman"/>
                <w:sz w:val="20"/>
              </w:rPr>
              <w:t>Olaines novada dome kārtējā domes sēdē</w:t>
            </w:r>
          </w:p>
        </w:tc>
      </w:tr>
    </w:tbl>
    <w:p w14:paraId="24410F5F" w14:textId="77777777" w:rsidR="00406C59" w:rsidRPr="005E3C0B" w:rsidRDefault="00406C59" w:rsidP="00406C59">
      <w:pPr>
        <w:ind w:right="-766"/>
        <w:rPr>
          <w:rFonts w:ascii="Times New Roman" w:hAnsi="Times New Roman"/>
          <w:sz w:val="20"/>
          <w:lang w:eastAsia="lv-LV"/>
        </w:rPr>
      </w:pPr>
    </w:p>
    <w:p w14:paraId="6EF77D23" w14:textId="77777777" w:rsidR="00406C59" w:rsidRPr="005E3C0B" w:rsidRDefault="00406C59" w:rsidP="00406C59">
      <w:pPr>
        <w:ind w:right="-766"/>
        <w:jc w:val="center"/>
        <w:rPr>
          <w:rFonts w:ascii="Times New Roman" w:hAnsi="Times New Roman"/>
          <w:b/>
          <w:bCs/>
          <w:sz w:val="20"/>
          <w:lang w:eastAsia="lv-LV"/>
        </w:rPr>
      </w:pPr>
      <w:r w:rsidRPr="005E3C0B">
        <w:rPr>
          <w:rFonts w:ascii="Times New Roman" w:hAnsi="Times New Roman"/>
          <w:b/>
          <w:bCs/>
          <w:sz w:val="20"/>
          <w:lang w:eastAsia="lv-LV"/>
        </w:rPr>
        <w:t>2. Nekustamā īpašuma raksturojums</w:t>
      </w:r>
    </w:p>
    <w:p w14:paraId="27888873" w14:textId="77777777" w:rsidR="00406C59" w:rsidRPr="005E3C0B" w:rsidRDefault="00406C59" w:rsidP="00406C59">
      <w:pPr>
        <w:ind w:right="-766"/>
        <w:jc w:val="right"/>
        <w:rPr>
          <w:rFonts w:ascii="Times New Roman" w:hAnsi="Times New Roman"/>
          <w:sz w:val="20"/>
        </w:rPr>
      </w:pPr>
    </w:p>
    <w:tbl>
      <w:tblPr>
        <w:tblStyle w:val="TableGrid"/>
        <w:tblW w:w="9209" w:type="dxa"/>
        <w:tblLook w:val="04A0" w:firstRow="1" w:lastRow="0" w:firstColumn="1" w:lastColumn="0" w:noHBand="0" w:noVBand="1"/>
      </w:tblPr>
      <w:tblGrid>
        <w:gridCol w:w="763"/>
        <w:gridCol w:w="2351"/>
        <w:gridCol w:w="6095"/>
      </w:tblGrid>
      <w:tr w:rsidR="00406C59" w:rsidRPr="005E3C0B" w14:paraId="5DC5103A" w14:textId="77777777" w:rsidTr="00364193">
        <w:tc>
          <w:tcPr>
            <w:tcW w:w="763" w:type="dxa"/>
          </w:tcPr>
          <w:p w14:paraId="3BE76A6F" w14:textId="77777777" w:rsidR="00406C59" w:rsidRPr="005E3C0B" w:rsidRDefault="00406C59" w:rsidP="00364193">
            <w:pPr>
              <w:ind w:right="-766"/>
              <w:rPr>
                <w:rFonts w:ascii="Times New Roman" w:hAnsi="Times New Roman"/>
                <w:sz w:val="20"/>
              </w:rPr>
            </w:pPr>
            <w:r w:rsidRPr="005E3C0B">
              <w:rPr>
                <w:rFonts w:ascii="Times New Roman" w:hAnsi="Times New Roman"/>
                <w:sz w:val="20"/>
              </w:rPr>
              <w:t xml:space="preserve">2.1. </w:t>
            </w:r>
          </w:p>
        </w:tc>
        <w:tc>
          <w:tcPr>
            <w:tcW w:w="2351" w:type="dxa"/>
          </w:tcPr>
          <w:p w14:paraId="37EB092E" w14:textId="77777777" w:rsidR="00406C59" w:rsidRDefault="00406C59" w:rsidP="00364193">
            <w:pPr>
              <w:ind w:right="-766"/>
              <w:jc w:val="both"/>
              <w:rPr>
                <w:rFonts w:ascii="Times New Roman" w:hAnsi="Times New Roman"/>
                <w:sz w:val="20"/>
              </w:rPr>
            </w:pPr>
            <w:r w:rsidRPr="005E3C0B">
              <w:rPr>
                <w:rFonts w:ascii="Times New Roman" w:hAnsi="Times New Roman"/>
                <w:sz w:val="20"/>
              </w:rPr>
              <w:t xml:space="preserve">Nekustamā īpašuma </w:t>
            </w:r>
          </w:p>
          <w:p w14:paraId="4ECBEFEB"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lietošanas mērķis</w:t>
            </w:r>
          </w:p>
        </w:tc>
        <w:tc>
          <w:tcPr>
            <w:tcW w:w="6095" w:type="dxa"/>
          </w:tcPr>
          <w:p w14:paraId="00BFEBC8" w14:textId="77777777" w:rsidR="00406C59" w:rsidRPr="005E3C0B" w:rsidRDefault="00406C59" w:rsidP="00364193">
            <w:pPr>
              <w:jc w:val="both"/>
              <w:rPr>
                <w:rFonts w:ascii="Times New Roman" w:hAnsi="Times New Roman"/>
                <w:sz w:val="20"/>
              </w:rPr>
            </w:pPr>
            <w:r>
              <w:rPr>
                <w:rFonts w:ascii="Times New Roman" w:hAnsi="Times New Roman"/>
                <w:sz w:val="20"/>
              </w:rPr>
              <w:t>K</w:t>
            </w:r>
            <w:r w:rsidRPr="005E3C0B">
              <w:rPr>
                <w:rFonts w:ascii="Times New Roman" w:hAnsi="Times New Roman"/>
                <w:sz w:val="20"/>
              </w:rPr>
              <w:t xml:space="preserve">ods 0601 </w:t>
            </w:r>
            <w:r w:rsidRPr="00BC4A60">
              <w:rPr>
                <w:rFonts w:ascii="Times New Roman" w:hAnsi="Times New Roman"/>
                <w:sz w:val="20"/>
              </w:rPr>
              <w:t>- Individuālo dzīvojamo māju apbūve (</w:t>
            </w:r>
            <w:hyperlink r:id="rId63" w:history="1">
              <w:r w:rsidRPr="00BC4A60">
                <w:rPr>
                  <w:rStyle w:val="Hyperlink"/>
                  <w:rFonts w:ascii="Times New Roman" w:hAnsi="Times New Roman"/>
                  <w:sz w:val="20"/>
                </w:rPr>
                <w:t>http://www.olaine.lv/</w:t>
              </w:r>
            </w:hyperlink>
            <w:r w:rsidRPr="00BC4A60">
              <w:rPr>
                <w:rStyle w:val="Hyperlink"/>
                <w:rFonts w:ascii="Times New Roman" w:hAnsi="Times New Roman"/>
                <w:sz w:val="20"/>
              </w:rPr>
              <w:t xml:space="preserve"> , https://geolatvija.lv/geo/tapis#document_23665</w:t>
            </w:r>
            <w:r w:rsidRPr="00BC4A60">
              <w:rPr>
                <w:rFonts w:ascii="Times New Roman" w:hAnsi="Times New Roman"/>
                <w:sz w:val="20"/>
              </w:rPr>
              <w:t>)</w:t>
            </w:r>
          </w:p>
        </w:tc>
      </w:tr>
      <w:tr w:rsidR="00406C59" w:rsidRPr="005E3C0B" w14:paraId="1F132F64" w14:textId="77777777" w:rsidTr="00364193">
        <w:tc>
          <w:tcPr>
            <w:tcW w:w="763" w:type="dxa"/>
          </w:tcPr>
          <w:p w14:paraId="6C0C603A" w14:textId="77777777" w:rsidR="00406C59" w:rsidRPr="005E3C0B" w:rsidRDefault="00406C59" w:rsidP="00364193">
            <w:pPr>
              <w:ind w:right="-766"/>
              <w:rPr>
                <w:rFonts w:ascii="Times New Roman" w:hAnsi="Times New Roman"/>
                <w:sz w:val="20"/>
              </w:rPr>
            </w:pPr>
            <w:r w:rsidRPr="005E3C0B">
              <w:rPr>
                <w:rFonts w:ascii="Times New Roman" w:hAnsi="Times New Roman"/>
                <w:sz w:val="20"/>
              </w:rPr>
              <w:t xml:space="preserve">2.2. </w:t>
            </w:r>
          </w:p>
        </w:tc>
        <w:tc>
          <w:tcPr>
            <w:tcW w:w="2351" w:type="dxa"/>
          </w:tcPr>
          <w:p w14:paraId="31D49099" w14:textId="77777777" w:rsidR="00406C59" w:rsidRDefault="00406C59" w:rsidP="00364193">
            <w:pPr>
              <w:ind w:right="-766"/>
              <w:jc w:val="both"/>
              <w:rPr>
                <w:rFonts w:ascii="Times New Roman" w:hAnsi="Times New Roman"/>
                <w:sz w:val="20"/>
              </w:rPr>
            </w:pPr>
            <w:r w:rsidRPr="005E3C0B">
              <w:rPr>
                <w:rFonts w:ascii="Times New Roman" w:hAnsi="Times New Roman"/>
                <w:sz w:val="20"/>
              </w:rPr>
              <w:t xml:space="preserve">Nekustamā īpašuma </w:t>
            </w:r>
          </w:p>
          <w:p w14:paraId="42BC1D6A" w14:textId="77777777" w:rsidR="00406C59" w:rsidRPr="005E3C0B" w:rsidRDefault="00406C59" w:rsidP="00364193">
            <w:pPr>
              <w:ind w:right="-766"/>
              <w:jc w:val="both"/>
              <w:rPr>
                <w:rFonts w:ascii="Times New Roman" w:hAnsi="Times New Roman"/>
                <w:sz w:val="20"/>
              </w:rPr>
            </w:pPr>
            <w:r>
              <w:rPr>
                <w:rFonts w:ascii="Times New Roman" w:hAnsi="Times New Roman"/>
                <w:sz w:val="20"/>
              </w:rPr>
              <w:t>s</w:t>
            </w:r>
            <w:r w:rsidRPr="005E3C0B">
              <w:rPr>
                <w:rFonts w:ascii="Times New Roman" w:hAnsi="Times New Roman"/>
                <w:sz w:val="20"/>
              </w:rPr>
              <w:t xml:space="preserve">astāvs </w:t>
            </w:r>
          </w:p>
        </w:tc>
        <w:tc>
          <w:tcPr>
            <w:tcW w:w="6095" w:type="dxa"/>
          </w:tcPr>
          <w:p w14:paraId="45C1518F" w14:textId="77777777" w:rsidR="00406C59" w:rsidRDefault="00406C59" w:rsidP="00364193">
            <w:pPr>
              <w:jc w:val="both"/>
              <w:rPr>
                <w:rFonts w:ascii="Times New Roman" w:hAnsi="Times New Roman"/>
                <w:sz w:val="20"/>
              </w:rPr>
            </w:pPr>
            <w:r>
              <w:rPr>
                <w:rFonts w:ascii="Times New Roman" w:hAnsi="Times New Roman"/>
                <w:sz w:val="20"/>
              </w:rPr>
              <w:t xml:space="preserve">Zemesgabals ar </w:t>
            </w:r>
            <w:r w:rsidRPr="006E2AA2">
              <w:rPr>
                <w:rFonts w:ascii="Times New Roman" w:hAnsi="Times New Roman"/>
                <w:sz w:val="20"/>
              </w:rPr>
              <w:t xml:space="preserve"> </w:t>
            </w:r>
            <w:r w:rsidRPr="00284576">
              <w:rPr>
                <w:rFonts w:ascii="Times New Roman" w:hAnsi="Times New Roman"/>
                <w:sz w:val="20"/>
              </w:rPr>
              <w:t>kadastra apzīmējum</w:t>
            </w:r>
            <w:r>
              <w:rPr>
                <w:rFonts w:ascii="Times New Roman" w:hAnsi="Times New Roman"/>
                <w:sz w:val="20"/>
              </w:rPr>
              <w:t xml:space="preserve">u </w:t>
            </w:r>
            <w:r w:rsidRPr="00284576">
              <w:rPr>
                <w:rFonts w:ascii="Times New Roman" w:hAnsi="Times New Roman"/>
                <w:sz w:val="20"/>
              </w:rPr>
              <w:t xml:space="preserve"> </w:t>
            </w:r>
            <w:r w:rsidRPr="00E556B0">
              <w:rPr>
                <w:rFonts w:ascii="Times New Roman" w:hAnsi="Times New Roman"/>
                <w:sz w:val="20"/>
              </w:rPr>
              <w:t>8080 020 0578, 0.0703 ha platībā (Kadastra numurs: 8080 020 0578)</w:t>
            </w:r>
          </w:p>
          <w:p w14:paraId="2462C3ED" w14:textId="77777777" w:rsidR="00406C59" w:rsidRDefault="00406C59" w:rsidP="00364193">
            <w:pPr>
              <w:jc w:val="both"/>
              <w:rPr>
                <w:rFonts w:ascii="Times New Roman" w:hAnsi="Times New Roman"/>
                <w:sz w:val="20"/>
              </w:rPr>
            </w:pPr>
            <w:r>
              <w:rPr>
                <w:rFonts w:ascii="Times New Roman" w:hAnsi="Times New Roman"/>
                <w:sz w:val="20"/>
              </w:rPr>
              <w:t xml:space="preserve">*uz zemesgabala atrodas palīgbūve (saimniecības ēka, 16.90 </w:t>
            </w:r>
            <w:proofErr w:type="spellStart"/>
            <w:r>
              <w:rPr>
                <w:rFonts w:ascii="Times New Roman" w:hAnsi="Times New Roman"/>
                <w:sz w:val="20"/>
              </w:rPr>
              <w:t>kv.m</w:t>
            </w:r>
            <w:proofErr w:type="spellEnd"/>
            <w:r>
              <w:rPr>
                <w:rFonts w:ascii="Times New Roman" w:hAnsi="Times New Roman"/>
                <w:sz w:val="20"/>
              </w:rPr>
              <w:t>), kura ir demontējama (sazinoties ar būvvaldi)</w:t>
            </w:r>
          </w:p>
          <w:p w14:paraId="7C0320ED" w14:textId="77777777" w:rsidR="00406C59" w:rsidRPr="005E3C0B" w:rsidRDefault="00406C59" w:rsidP="00364193">
            <w:pPr>
              <w:jc w:val="both"/>
              <w:rPr>
                <w:rFonts w:ascii="Times New Roman" w:hAnsi="Times New Roman"/>
                <w:sz w:val="20"/>
              </w:rPr>
            </w:pPr>
          </w:p>
        </w:tc>
      </w:tr>
      <w:tr w:rsidR="00406C59" w:rsidRPr="005E3C0B" w14:paraId="72F8BF5F" w14:textId="77777777" w:rsidTr="00364193">
        <w:tc>
          <w:tcPr>
            <w:tcW w:w="763" w:type="dxa"/>
          </w:tcPr>
          <w:p w14:paraId="3E0DDC94" w14:textId="77777777" w:rsidR="00406C59" w:rsidRPr="005E3C0B" w:rsidRDefault="00406C59" w:rsidP="00364193">
            <w:pPr>
              <w:ind w:right="-766"/>
              <w:rPr>
                <w:rFonts w:ascii="Times New Roman" w:hAnsi="Times New Roman"/>
                <w:sz w:val="20"/>
              </w:rPr>
            </w:pPr>
            <w:r w:rsidRPr="005E3C0B">
              <w:rPr>
                <w:rFonts w:ascii="Times New Roman" w:hAnsi="Times New Roman"/>
                <w:sz w:val="20"/>
              </w:rPr>
              <w:t xml:space="preserve">2.3. </w:t>
            </w:r>
          </w:p>
        </w:tc>
        <w:tc>
          <w:tcPr>
            <w:tcW w:w="2351" w:type="dxa"/>
          </w:tcPr>
          <w:p w14:paraId="34D3FE05"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Īpašuma tiesības</w:t>
            </w:r>
          </w:p>
        </w:tc>
        <w:tc>
          <w:tcPr>
            <w:tcW w:w="6095" w:type="dxa"/>
          </w:tcPr>
          <w:p w14:paraId="43C4E101" w14:textId="77777777" w:rsidR="00406C59" w:rsidRPr="005E3C0B" w:rsidRDefault="00406C59" w:rsidP="00364193">
            <w:pPr>
              <w:jc w:val="both"/>
              <w:rPr>
                <w:rFonts w:ascii="Times New Roman" w:hAnsi="Times New Roman"/>
                <w:sz w:val="20"/>
                <w:lang w:eastAsia="lv-LV"/>
              </w:rPr>
            </w:pPr>
            <w:r>
              <w:rPr>
                <w:rFonts w:ascii="Times New Roman" w:hAnsi="Times New Roman"/>
                <w:sz w:val="20"/>
                <w:lang w:eastAsia="lv-LV"/>
              </w:rPr>
              <w:t>I</w:t>
            </w:r>
            <w:r w:rsidRPr="005E3C0B">
              <w:rPr>
                <w:rFonts w:ascii="Times New Roman" w:hAnsi="Times New Roman"/>
                <w:sz w:val="20"/>
                <w:lang w:eastAsia="lv-LV"/>
              </w:rPr>
              <w:t xml:space="preserve">erakstītas </w:t>
            </w:r>
            <w:r>
              <w:rPr>
                <w:rFonts w:ascii="Times New Roman" w:hAnsi="Times New Roman"/>
                <w:sz w:val="20"/>
                <w:lang w:eastAsia="lv-LV"/>
              </w:rPr>
              <w:t xml:space="preserve"> </w:t>
            </w:r>
            <w:r w:rsidRPr="00554475">
              <w:rPr>
                <w:rFonts w:ascii="Times New Roman" w:hAnsi="Times New Roman"/>
                <w:sz w:val="20"/>
                <w:lang w:eastAsia="lv-LV"/>
              </w:rPr>
              <w:t xml:space="preserve">Rīgas rajona tiesas Zemesgrāmatu nodaļas, Olaines pagasta zemesgrāmatas nodalījumā </w:t>
            </w:r>
            <w:r w:rsidRPr="00606B5F">
              <w:rPr>
                <w:rFonts w:ascii="Times New Roman" w:hAnsi="Times New Roman"/>
                <w:sz w:val="20"/>
                <w:lang w:eastAsia="lv-LV"/>
              </w:rPr>
              <w:t xml:space="preserve">Nr. </w:t>
            </w:r>
            <w:r w:rsidRPr="00E556B0">
              <w:rPr>
                <w:rFonts w:ascii="Times New Roman" w:hAnsi="Times New Roman"/>
                <w:sz w:val="20"/>
                <w:lang w:eastAsia="lv-LV"/>
              </w:rPr>
              <w:t xml:space="preserve">100000630969, Kadastra numurs: 80800200578, nosaukums: Rīga Nr.43, adrese/atrašanās vieta: </w:t>
            </w:r>
            <w:proofErr w:type="spellStart"/>
            <w:r w:rsidRPr="00E556B0">
              <w:rPr>
                <w:rFonts w:ascii="Times New Roman" w:hAnsi="Times New Roman"/>
                <w:sz w:val="20"/>
                <w:lang w:eastAsia="lv-LV"/>
              </w:rPr>
              <w:t>Jāņupe</w:t>
            </w:r>
            <w:proofErr w:type="spellEnd"/>
            <w:r w:rsidRPr="00E556B0">
              <w:rPr>
                <w:rFonts w:ascii="Times New Roman" w:hAnsi="Times New Roman"/>
                <w:sz w:val="20"/>
                <w:lang w:eastAsia="lv-LV"/>
              </w:rPr>
              <w:t>, Olaines pag., Olaines nov. Žurnāls Nr. 300005684159, lēmums 13.09.2022.</w:t>
            </w:r>
          </w:p>
        </w:tc>
      </w:tr>
      <w:tr w:rsidR="00406C59" w:rsidRPr="005E3C0B" w14:paraId="6761D7AA" w14:textId="77777777" w:rsidTr="00364193">
        <w:tc>
          <w:tcPr>
            <w:tcW w:w="763" w:type="dxa"/>
          </w:tcPr>
          <w:p w14:paraId="4BD2A1D0" w14:textId="77777777" w:rsidR="00406C59" w:rsidRPr="009970CA" w:rsidRDefault="00406C59" w:rsidP="00406C59">
            <w:pPr>
              <w:pStyle w:val="NoSpacing"/>
              <w:numPr>
                <w:ilvl w:val="1"/>
                <w:numId w:val="11"/>
              </w:numPr>
            </w:pPr>
            <w:r>
              <w:t xml:space="preserve"> </w:t>
            </w:r>
          </w:p>
        </w:tc>
        <w:tc>
          <w:tcPr>
            <w:tcW w:w="2351" w:type="dxa"/>
          </w:tcPr>
          <w:p w14:paraId="6A967D9B" w14:textId="77777777" w:rsidR="00406C59" w:rsidRDefault="00406C59" w:rsidP="00364193">
            <w:pPr>
              <w:ind w:right="-766"/>
              <w:jc w:val="both"/>
              <w:rPr>
                <w:rFonts w:ascii="Times New Roman" w:hAnsi="Times New Roman"/>
                <w:sz w:val="20"/>
              </w:rPr>
            </w:pPr>
            <w:r>
              <w:rPr>
                <w:rFonts w:ascii="Times New Roman" w:hAnsi="Times New Roman"/>
                <w:sz w:val="20"/>
              </w:rPr>
              <w:t xml:space="preserve">Nekustamā īpašuma </w:t>
            </w:r>
          </w:p>
          <w:p w14:paraId="2A5D835E" w14:textId="77777777" w:rsidR="00406C59" w:rsidRPr="005E3C0B" w:rsidRDefault="00406C59" w:rsidP="00364193">
            <w:pPr>
              <w:jc w:val="both"/>
              <w:rPr>
                <w:rFonts w:ascii="Times New Roman" w:hAnsi="Times New Roman"/>
                <w:sz w:val="20"/>
              </w:rPr>
            </w:pPr>
            <w:r>
              <w:rPr>
                <w:rFonts w:ascii="Times New Roman" w:hAnsi="Times New Roman"/>
                <w:sz w:val="20"/>
              </w:rPr>
              <w:t xml:space="preserve">stāvoklis dabā un dokumenti </w:t>
            </w:r>
          </w:p>
        </w:tc>
        <w:tc>
          <w:tcPr>
            <w:tcW w:w="6095" w:type="dxa"/>
          </w:tcPr>
          <w:p w14:paraId="608581BE" w14:textId="77777777" w:rsidR="00406C59" w:rsidRDefault="00406C59" w:rsidP="00364193">
            <w:pPr>
              <w:jc w:val="both"/>
              <w:rPr>
                <w:rFonts w:ascii="Times New Roman" w:hAnsi="Times New Roman"/>
                <w:sz w:val="20"/>
                <w:lang w:eastAsia="lv-LV"/>
              </w:rPr>
            </w:pPr>
            <w:r w:rsidRPr="009970CA">
              <w:rPr>
                <w:rFonts w:ascii="Times New Roman" w:hAnsi="Times New Roman"/>
                <w:sz w:val="20"/>
                <w:lang w:eastAsia="lv-LV"/>
              </w:rPr>
              <w:t>Iepazīties ar Nekustamo īpašumu-zemesgabalu, tā tehniskajiem rādītājiem – dokumentiem, kuri raksturo pārdodamo objektu un ir izsoles rīkotāja</w:t>
            </w:r>
            <w:r>
              <w:rPr>
                <w:rFonts w:ascii="Times New Roman" w:hAnsi="Times New Roman"/>
                <w:sz w:val="20"/>
                <w:lang w:eastAsia="lv-LV"/>
              </w:rPr>
              <w:t xml:space="preserve">  </w:t>
            </w:r>
            <w:r w:rsidRPr="009970CA">
              <w:rPr>
                <w:rFonts w:ascii="Times New Roman" w:hAnsi="Times New Roman"/>
                <w:sz w:val="20"/>
                <w:lang w:eastAsia="lv-LV"/>
              </w:rPr>
              <w:t xml:space="preserve">rīcībā, iepriekš sazinoties ar Olaines novada pašvaldības </w:t>
            </w:r>
            <w:r>
              <w:rPr>
                <w:rFonts w:ascii="Times New Roman" w:hAnsi="Times New Roman"/>
                <w:sz w:val="20"/>
                <w:lang w:eastAsia="lv-LV"/>
              </w:rPr>
              <w:t xml:space="preserve">Īpašuma un juridiskās nodaļas </w:t>
            </w:r>
            <w:r w:rsidRPr="009970CA">
              <w:rPr>
                <w:rFonts w:ascii="Times New Roman" w:hAnsi="Times New Roman"/>
                <w:sz w:val="20"/>
                <w:lang w:eastAsia="lv-LV"/>
              </w:rPr>
              <w:t>speciālisti nekustamo īpašumu pārvaldīšanā</w:t>
            </w:r>
          </w:p>
          <w:p w14:paraId="7CCF32A2" w14:textId="77777777" w:rsidR="00406C59" w:rsidRDefault="00406C59" w:rsidP="00364193">
            <w:pPr>
              <w:jc w:val="both"/>
              <w:rPr>
                <w:rFonts w:ascii="Times New Roman" w:hAnsi="Times New Roman"/>
                <w:b/>
                <w:bCs/>
                <w:sz w:val="20"/>
                <w:lang w:eastAsia="lv-LV"/>
              </w:rPr>
            </w:pPr>
            <w:r w:rsidRPr="007E0E75">
              <w:rPr>
                <w:rFonts w:ascii="Times New Roman" w:hAnsi="Times New Roman"/>
                <w:b/>
                <w:bCs/>
                <w:sz w:val="20"/>
                <w:lang w:eastAsia="lv-LV"/>
              </w:rPr>
              <w:t xml:space="preserve">Inesi Celmu, </w:t>
            </w:r>
          </w:p>
          <w:p w14:paraId="33D65E2C" w14:textId="77777777" w:rsidR="00406C59" w:rsidRPr="007E0E75" w:rsidRDefault="00406C59" w:rsidP="00364193">
            <w:pPr>
              <w:jc w:val="both"/>
              <w:rPr>
                <w:rFonts w:ascii="Times New Roman" w:hAnsi="Times New Roman"/>
                <w:b/>
                <w:bCs/>
                <w:sz w:val="20"/>
                <w:lang w:eastAsia="lv-LV"/>
              </w:rPr>
            </w:pPr>
            <w:r w:rsidRPr="007E0E75">
              <w:rPr>
                <w:rFonts w:ascii="Times New Roman" w:hAnsi="Times New Roman"/>
                <w:b/>
                <w:bCs/>
                <w:sz w:val="20"/>
                <w:lang w:eastAsia="lv-LV"/>
              </w:rPr>
              <w:t xml:space="preserve">tālrunis  +371 2515 5040, </w:t>
            </w:r>
          </w:p>
          <w:p w14:paraId="41E7986C" w14:textId="77777777" w:rsidR="00406C59" w:rsidRPr="007E0E75" w:rsidRDefault="00406C59" w:rsidP="00364193">
            <w:pPr>
              <w:jc w:val="both"/>
              <w:rPr>
                <w:rFonts w:ascii="Times New Roman" w:hAnsi="Times New Roman"/>
                <w:sz w:val="20"/>
                <w:lang w:eastAsia="lv-LV"/>
              </w:rPr>
            </w:pPr>
            <w:r w:rsidRPr="007E0E75">
              <w:rPr>
                <w:rFonts w:ascii="Times New Roman" w:hAnsi="Times New Roman"/>
                <w:b/>
                <w:bCs/>
                <w:sz w:val="20"/>
                <w:lang w:eastAsia="lv-LV"/>
              </w:rPr>
              <w:t xml:space="preserve">e-pasts: </w:t>
            </w:r>
            <w:hyperlink r:id="rId64" w:history="1">
              <w:r w:rsidRPr="007E0E75">
                <w:rPr>
                  <w:rStyle w:val="Hyperlink"/>
                  <w:rFonts w:ascii="Times New Roman" w:hAnsi="Times New Roman"/>
                  <w:b/>
                  <w:bCs/>
                  <w:sz w:val="20"/>
                  <w:lang w:eastAsia="lv-LV"/>
                </w:rPr>
                <w:t>inese.celma@olaine.lv</w:t>
              </w:r>
            </w:hyperlink>
            <w:r w:rsidRPr="007E0E75">
              <w:rPr>
                <w:rFonts w:ascii="Times New Roman" w:hAnsi="Times New Roman"/>
                <w:sz w:val="20"/>
                <w:lang w:eastAsia="lv-LV"/>
              </w:rPr>
              <w:t xml:space="preserve">  </w:t>
            </w:r>
          </w:p>
          <w:p w14:paraId="6CCF4A4A" w14:textId="77777777" w:rsidR="00406C59" w:rsidRDefault="00406C59" w:rsidP="00364193">
            <w:pPr>
              <w:jc w:val="both"/>
              <w:rPr>
                <w:rFonts w:ascii="Times New Roman" w:hAnsi="Times New Roman"/>
                <w:sz w:val="20"/>
                <w:lang w:eastAsia="lv-LV"/>
              </w:rPr>
            </w:pPr>
          </w:p>
        </w:tc>
      </w:tr>
    </w:tbl>
    <w:p w14:paraId="2F9B8C6B" w14:textId="77777777" w:rsidR="00406C59" w:rsidRPr="005E3C0B" w:rsidRDefault="00406C59" w:rsidP="00406C59">
      <w:pPr>
        <w:ind w:right="-766"/>
        <w:jc w:val="both"/>
        <w:rPr>
          <w:rFonts w:ascii="Times New Roman" w:hAnsi="Times New Roman"/>
          <w:sz w:val="20"/>
          <w:lang w:eastAsia="lv-LV"/>
        </w:rPr>
      </w:pPr>
    </w:p>
    <w:p w14:paraId="7D66C1C7" w14:textId="77777777" w:rsidR="00406C59" w:rsidRPr="005E3C0B" w:rsidRDefault="00406C59" w:rsidP="00406C59">
      <w:pPr>
        <w:numPr>
          <w:ilvl w:val="0"/>
          <w:numId w:val="8"/>
        </w:numPr>
        <w:suppressAutoHyphens/>
        <w:ind w:right="-766"/>
        <w:jc w:val="center"/>
        <w:rPr>
          <w:rFonts w:ascii="Times New Roman" w:hAnsi="Times New Roman"/>
          <w:b/>
          <w:bCs/>
          <w:sz w:val="20"/>
          <w:lang w:eastAsia="lv-LV"/>
        </w:rPr>
      </w:pPr>
      <w:r w:rsidRPr="005E3C0B">
        <w:rPr>
          <w:rFonts w:ascii="Times New Roman" w:hAnsi="Times New Roman"/>
          <w:b/>
          <w:bCs/>
          <w:sz w:val="20"/>
          <w:lang w:eastAsia="lv-LV"/>
        </w:rPr>
        <w:t>Izsoles dalībnieki</w:t>
      </w:r>
    </w:p>
    <w:p w14:paraId="6A24F87C" w14:textId="77777777" w:rsidR="00406C59" w:rsidRPr="005E3C0B" w:rsidRDefault="00406C59" w:rsidP="00406C59">
      <w:pPr>
        <w:ind w:left="360" w:right="-766"/>
        <w:rPr>
          <w:rFonts w:ascii="Times New Roman" w:hAnsi="Times New Roman"/>
          <w:sz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406C59" w:rsidRPr="005E3C0B" w14:paraId="2720F117" w14:textId="77777777" w:rsidTr="00364193">
        <w:tc>
          <w:tcPr>
            <w:tcW w:w="788" w:type="dxa"/>
          </w:tcPr>
          <w:p w14:paraId="275D9D5E" w14:textId="77777777" w:rsidR="00406C59" w:rsidRPr="005E3C0B" w:rsidRDefault="00406C59" w:rsidP="00364193">
            <w:pPr>
              <w:ind w:right="-766"/>
              <w:rPr>
                <w:rFonts w:ascii="Times New Roman" w:hAnsi="Times New Roman"/>
                <w:sz w:val="20"/>
                <w:lang w:eastAsia="lv-LV"/>
              </w:rPr>
            </w:pPr>
            <w:r w:rsidRPr="005E3C0B">
              <w:rPr>
                <w:rFonts w:ascii="Times New Roman" w:hAnsi="Times New Roman"/>
                <w:sz w:val="20"/>
                <w:lang w:eastAsia="lv-LV"/>
              </w:rPr>
              <w:t>3.1.</w:t>
            </w:r>
          </w:p>
        </w:tc>
        <w:tc>
          <w:tcPr>
            <w:tcW w:w="2360" w:type="dxa"/>
          </w:tcPr>
          <w:p w14:paraId="4D6ADD57" w14:textId="77777777" w:rsidR="00406C59" w:rsidRDefault="00406C59" w:rsidP="00364193">
            <w:pPr>
              <w:rPr>
                <w:rFonts w:ascii="Times New Roman" w:hAnsi="Times New Roman"/>
                <w:sz w:val="20"/>
                <w:lang w:eastAsia="lv-LV"/>
              </w:rPr>
            </w:pPr>
            <w:r w:rsidRPr="005E3C0B">
              <w:rPr>
                <w:rFonts w:ascii="Times New Roman" w:hAnsi="Times New Roman"/>
                <w:sz w:val="20"/>
                <w:lang w:eastAsia="lv-LV"/>
              </w:rPr>
              <w:t xml:space="preserve">Par izsoles dalībnieku </w:t>
            </w:r>
          </w:p>
          <w:p w14:paraId="17BA234E"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lang w:eastAsia="lv-LV"/>
              </w:rPr>
              <w:t xml:space="preserve">var būt </w:t>
            </w:r>
          </w:p>
        </w:tc>
        <w:tc>
          <w:tcPr>
            <w:tcW w:w="6095" w:type="dxa"/>
          </w:tcPr>
          <w:p w14:paraId="5AE932DD" w14:textId="77777777" w:rsidR="00406C59" w:rsidRPr="00BC4A60" w:rsidRDefault="00406C59" w:rsidP="00364193">
            <w:pPr>
              <w:jc w:val="both"/>
              <w:rPr>
                <w:rFonts w:ascii="Times New Roman" w:hAnsi="Times New Roman"/>
                <w:sz w:val="20"/>
                <w:lang w:eastAsia="lv-LV"/>
              </w:rPr>
            </w:pPr>
            <w:r w:rsidRPr="00BC4A60">
              <w:rPr>
                <w:rFonts w:ascii="Times New Roman" w:hAnsi="Times New Roman"/>
                <w:sz w:val="20"/>
                <w:lang w:eastAsia="lv-LV"/>
              </w:rPr>
              <w:t xml:space="preserve">Par izsoles dalībnieku var kļūt jebkura fiziska vai juridiska persona, kurai ir tiesības saskaņā ar spēkā esošiem normatīvajiem aktiem iegūt savā īpašumā nekustamo īpašumu, kura līdz reģistrācijas brīdim ir iemaksājusi Izsoles noteikumu 1.5.punktā noteikto nodrošinājumu un autorizēta dalībai izsolē, un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BC4A60">
              <w:rPr>
                <w:rFonts w:ascii="Times New Roman" w:hAnsi="Times New Roman"/>
                <w:sz w:val="20"/>
                <w:lang w:eastAsia="lv-LV"/>
              </w:rPr>
              <w:t>euro</w:t>
            </w:r>
            <w:proofErr w:type="spellEnd"/>
            <w:r w:rsidRPr="00BC4A60">
              <w:rPr>
                <w:rFonts w:ascii="Times New Roman" w:hAnsi="Times New Roman"/>
                <w:sz w:val="20"/>
                <w:lang w:eastAsia="lv-LV"/>
              </w:rPr>
              <w:t>), kā arī maksājumu (nodokļi, nomas maksājumi utt.) parādu attiecībā pret Pašvaldību.</w:t>
            </w:r>
          </w:p>
          <w:p w14:paraId="3F5125B9" w14:textId="77777777" w:rsidR="00406C59" w:rsidRPr="00396BA7" w:rsidRDefault="00406C59" w:rsidP="00364193">
            <w:pPr>
              <w:jc w:val="both"/>
              <w:rPr>
                <w:rFonts w:ascii="Times New Roman" w:hAnsi="Times New Roman"/>
                <w:sz w:val="20"/>
                <w:lang w:eastAsia="lv-LV"/>
              </w:rPr>
            </w:pPr>
            <w:r w:rsidRPr="00BC4A60">
              <w:rPr>
                <w:rFonts w:ascii="Times New Roman" w:hAnsi="Times New Roman"/>
                <w:sz w:val="20"/>
                <w:lang w:eastAsia="lv-LV"/>
              </w:rPr>
              <w:t>*</w:t>
            </w:r>
            <w:r w:rsidRPr="00BC4A60">
              <w:rPr>
                <w:rFonts w:ascii="Times New Roman" w:hAnsi="Times New Roman"/>
                <w:b/>
                <w:bCs/>
                <w:sz w:val="20"/>
                <w:lang w:eastAsia="lv-LV"/>
              </w:rPr>
              <w:t>Izsoles dalībnieks un nodrošinājuma maksātājs ir viena persona</w:t>
            </w:r>
            <w:r w:rsidRPr="00396BA7">
              <w:rPr>
                <w:rFonts w:ascii="Times New Roman" w:hAnsi="Times New Roman"/>
                <w:sz w:val="20"/>
                <w:lang w:eastAsia="lv-LV"/>
              </w:rPr>
              <w:t>.</w:t>
            </w:r>
          </w:p>
        </w:tc>
      </w:tr>
      <w:tr w:rsidR="00406C59" w:rsidRPr="005E3C0B" w14:paraId="04073894" w14:textId="77777777" w:rsidTr="00364193">
        <w:tc>
          <w:tcPr>
            <w:tcW w:w="788" w:type="dxa"/>
          </w:tcPr>
          <w:p w14:paraId="35CDD2C0" w14:textId="77777777" w:rsidR="00406C59" w:rsidRPr="005E3C0B" w:rsidRDefault="00406C59" w:rsidP="00364193">
            <w:pPr>
              <w:ind w:right="-766"/>
              <w:rPr>
                <w:rFonts w:ascii="Times New Roman" w:hAnsi="Times New Roman"/>
                <w:sz w:val="20"/>
                <w:lang w:eastAsia="lv-LV"/>
              </w:rPr>
            </w:pPr>
            <w:r w:rsidRPr="005E3C0B">
              <w:rPr>
                <w:rFonts w:ascii="Times New Roman" w:hAnsi="Times New Roman"/>
                <w:sz w:val="20"/>
                <w:lang w:eastAsia="lv-LV"/>
              </w:rPr>
              <w:t>3.2.</w:t>
            </w:r>
          </w:p>
        </w:tc>
        <w:tc>
          <w:tcPr>
            <w:tcW w:w="2360" w:type="dxa"/>
          </w:tcPr>
          <w:p w14:paraId="341AEFF5"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rPr>
              <w:t>Par izsoles dalībniekiem nevar būt persona:</w:t>
            </w:r>
          </w:p>
        </w:tc>
        <w:tc>
          <w:tcPr>
            <w:tcW w:w="6095" w:type="dxa"/>
          </w:tcPr>
          <w:p w14:paraId="08746C8A" w14:textId="77777777" w:rsidR="00406C59" w:rsidRPr="004B6C54" w:rsidRDefault="00406C59" w:rsidP="00406C59">
            <w:pPr>
              <w:pStyle w:val="ListParagraph"/>
              <w:numPr>
                <w:ilvl w:val="2"/>
                <w:numId w:val="9"/>
              </w:numPr>
              <w:rPr>
                <w:rFonts w:ascii="Times New Roman" w:hAnsi="Times New Roman"/>
                <w:sz w:val="20"/>
              </w:rPr>
            </w:pPr>
            <w:r w:rsidRPr="005E3C0B">
              <w:rPr>
                <w:rFonts w:ascii="Times New Roman" w:hAnsi="Times New Roman"/>
                <w:sz w:val="20"/>
              </w:rPr>
              <w:t xml:space="preserve">ar kurām Olaines novada pašvaldība </w:t>
            </w:r>
            <w:r>
              <w:rPr>
                <w:rFonts w:ascii="Times New Roman" w:hAnsi="Times New Roman"/>
                <w:sz w:val="20"/>
              </w:rPr>
              <w:t>izbeigusi</w:t>
            </w:r>
            <w:r w:rsidRPr="005E3C0B">
              <w:rPr>
                <w:rFonts w:ascii="Times New Roman" w:hAnsi="Times New Roman"/>
                <w:sz w:val="20"/>
              </w:rPr>
              <w:t xml:space="preserve"> jebkādu līgumu šīs </w:t>
            </w:r>
            <w:r w:rsidRPr="004B6C54">
              <w:rPr>
                <w:rFonts w:ascii="Times New Roman" w:hAnsi="Times New Roman"/>
                <w:sz w:val="20"/>
              </w:rPr>
              <w:t>personas rīcības dēļ;</w:t>
            </w:r>
          </w:p>
          <w:p w14:paraId="75749823" w14:textId="77777777" w:rsidR="00406C59" w:rsidRPr="005E3C0B" w:rsidRDefault="00406C59" w:rsidP="00406C59">
            <w:pPr>
              <w:pStyle w:val="ListParagraph"/>
              <w:numPr>
                <w:ilvl w:val="2"/>
                <w:numId w:val="9"/>
              </w:numPr>
              <w:rPr>
                <w:rFonts w:ascii="Times New Roman" w:hAnsi="Times New Roman"/>
                <w:sz w:val="20"/>
              </w:rPr>
            </w:pPr>
            <w:r w:rsidRPr="005E3C0B">
              <w:rPr>
                <w:rFonts w:ascii="Times New Roman" w:hAnsi="Times New Roman"/>
                <w:sz w:val="20"/>
              </w:rPr>
              <w:t>kuras ir Olaines novada pašvaldības parādnieki saskaņā ar citām līgumattiecībām;</w:t>
            </w:r>
          </w:p>
          <w:p w14:paraId="14FD64CA" w14:textId="77777777" w:rsidR="00406C59" w:rsidRPr="006E2AA2" w:rsidRDefault="00406C59" w:rsidP="00406C59">
            <w:pPr>
              <w:pStyle w:val="ListParagraph"/>
              <w:numPr>
                <w:ilvl w:val="2"/>
                <w:numId w:val="9"/>
              </w:numPr>
              <w:rPr>
                <w:rFonts w:ascii="Times New Roman" w:hAnsi="Times New Roman"/>
                <w:sz w:val="20"/>
              </w:rPr>
            </w:pPr>
            <w:r w:rsidRPr="005E3C0B">
              <w:rPr>
                <w:rFonts w:ascii="Times New Roman" w:hAnsi="Times New Roman"/>
                <w:sz w:val="20"/>
              </w:rPr>
              <w:t>pret kurām uzsākta tiesvedība par parāda piedziņu vai līgumsaistību</w:t>
            </w:r>
            <w:r>
              <w:rPr>
                <w:rFonts w:ascii="Times New Roman" w:hAnsi="Times New Roman"/>
                <w:sz w:val="20"/>
              </w:rPr>
              <w:t xml:space="preserve"> </w:t>
            </w:r>
            <w:r w:rsidRPr="006E2AA2">
              <w:rPr>
                <w:rFonts w:ascii="Times New Roman" w:hAnsi="Times New Roman"/>
                <w:sz w:val="20"/>
              </w:rPr>
              <w:t xml:space="preserve"> neizpildi</w:t>
            </w:r>
          </w:p>
          <w:p w14:paraId="5810466A" w14:textId="77777777" w:rsidR="00406C59" w:rsidRDefault="00406C59" w:rsidP="00406C59">
            <w:pPr>
              <w:pStyle w:val="ListParagraph"/>
              <w:numPr>
                <w:ilvl w:val="2"/>
                <w:numId w:val="9"/>
              </w:numPr>
              <w:rPr>
                <w:rFonts w:ascii="Times New Roman" w:hAnsi="Times New Roman"/>
                <w:sz w:val="20"/>
              </w:rPr>
            </w:pPr>
            <w:r w:rsidRPr="005E3C0B">
              <w:rPr>
                <w:rFonts w:ascii="Times New Roman" w:hAnsi="Times New Roman"/>
                <w:sz w:val="20"/>
              </w:rPr>
              <w:t xml:space="preserve">kura pasludināta maksātnespēja, uzsākts likvidācijas process, to </w:t>
            </w:r>
          </w:p>
          <w:p w14:paraId="036A30B8" w14:textId="77777777" w:rsidR="00406C59" w:rsidRPr="00BC4A60" w:rsidRDefault="00406C59" w:rsidP="00364193">
            <w:pPr>
              <w:pStyle w:val="ListParagraph"/>
              <w:rPr>
                <w:rFonts w:ascii="Times New Roman" w:hAnsi="Times New Roman"/>
                <w:sz w:val="20"/>
              </w:rPr>
            </w:pPr>
            <w:r w:rsidRPr="005E3C0B">
              <w:rPr>
                <w:rFonts w:ascii="Times New Roman" w:hAnsi="Times New Roman"/>
                <w:sz w:val="20"/>
              </w:rPr>
              <w:t xml:space="preserve">saimnieciskā </w:t>
            </w:r>
            <w:r w:rsidRPr="00BC4A60">
              <w:rPr>
                <w:rFonts w:ascii="Times New Roman" w:hAnsi="Times New Roman"/>
                <w:sz w:val="20"/>
              </w:rPr>
              <w:t>darbība  apturēta vai pārtraukta, vai  uzsākta tiesvedība par darbības izbeigšanu, maksātnespēju vai bankrotu;</w:t>
            </w:r>
          </w:p>
          <w:p w14:paraId="1BDBBF04" w14:textId="77777777" w:rsidR="00406C59" w:rsidRPr="00BC4A60" w:rsidRDefault="00406C59" w:rsidP="00406C59">
            <w:pPr>
              <w:pStyle w:val="ListParagraph"/>
              <w:numPr>
                <w:ilvl w:val="2"/>
                <w:numId w:val="9"/>
              </w:numPr>
              <w:rPr>
                <w:rFonts w:ascii="Times New Roman" w:hAnsi="Times New Roman"/>
                <w:sz w:val="20"/>
              </w:rPr>
            </w:pPr>
            <w:r w:rsidRPr="00BC4A60">
              <w:rPr>
                <w:rFonts w:ascii="Times New Roman" w:hAnsi="Times New Roman"/>
                <w:sz w:val="20"/>
              </w:rPr>
              <w:t>kuras iepriekš ir izsolē nosolījusi  izsoles objektu, bet nav veikusi samaksu par nosolīto objektu un nav noslēgusi pirkuma līgumu</w:t>
            </w:r>
          </w:p>
          <w:p w14:paraId="583BAA75" w14:textId="77777777" w:rsidR="00406C59" w:rsidRPr="00606B5F" w:rsidRDefault="00406C59" w:rsidP="00406C59">
            <w:pPr>
              <w:pStyle w:val="ListParagraph"/>
              <w:numPr>
                <w:ilvl w:val="2"/>
                <w:numId w:val="9"/>
              </w:numPr>
              <w:rPr>
                <w:rFonts w:ascii="Times New Roman" w:hAnsi="Times New Roman"/>
                <w:color w:val="C00000"/>
                <w:sz w:val="20"/>
              </w:rPr>
            </w:pPr>
            <w:r w:rsidRPr="00BC4A60">
              <w:rPr>
                <w:rFonts w:ascii="Times New Roman" w:hAnsi="Times New Roman"/>
                <w:sz w:val="20"/>
              </w:rPr>
              <w:t>uz kurām ir attiecināmas Starptautiskās un Latvijas Republikas noteiktās starptautiskās vai nacionālās sankcijas vai būtiskas finanšu un kapitāla tirgus intereses ietekmējošas Eiropas Savienības vai Ziemeļatlantijas līguma organizācijas dalībvalsts noteiktās sankcijas.</w:t>
            </w:r>
          </w:p>
        </w:tc>
      </w:tr>
    </w:tbl>
    <w:p w14:paraId="241232BA" w14:textId="77777777" w:rsidR="00406C59" w:rsidRDefault="00406C59" w:rsidP="00406C59">
      <w:pPr>
        <w:ind w:left="540" w:right="-766"/>
        <w:rPr>
          <w:rFonts w:ascii="Times New Roman" w:hAnsi="Times New Roman"/>
          <w:b/>
          <w:bCs/>
          <w:sz w:val="20"/>
          <w:lang w:eastAsia="lv-LV"/>
        </w:rPr>
      </w:pPr>
    </w:p>
    <w:p w14:paraId="6930BC72" w14:textId="77777777" w:rsidR="00406C59" w:rsidRPr="003E6216" w:rsidRDefault="00406C59" w:rsidP="00406C59">
      <w:pPr>
        <w:numPr>
          <w:ilvl w:val="0"/>
          <w:numId w:val="9"/>
        </w:numPr>
        <w:ind w:right="-766"/>
        <w:jc w:val="center"/>
        <w:rPr>
          <w:rFonts w:ascii="Times New Roman" w:hAnsi="Times New Roman"/>
          <w:b/>
          <w:bCs/>
          <w:sz w:val="20"/>
          <w:lang w:eastAsia="lv-LV"/>
        </w:rPr>
      </w:pPr>
      <w:r w:rsidRPr="003E6216">
        <w:rPr>
          <w:rFonts w:ascii="Times New Roman" w:hAnsi="Times New Roman"/>
          <w:b/>
          <w:bCs/>
          <w:sz w:val="20"/>
          <w:lang w:eastAsia="lv-LV"/>
        </w:rPr>
        <w:t>Izsoles pretendentu reģistrācija Izsoļu dalībnieku reģistrā</w:t>
      </w:r>
    </w:p>
    <w:p w14:paraId="0DBA4812" w14:textId="77777777" w:rsidR="00406C59" w:rsidRDefault="00406C59" w:rsidP="00406C59">
      <w:pPr>
        <w:ind w:right="-766"/>
        <w:jc w:val="center"/>
        <w:rPr>
          <w:rFonts w:ascii="Times New Roman" w:hAnsi="Times New Roman"/>
          <w:b/>
          <w:bCs/>
          <w:sz w:val="20"/>
          <w:lang w:eastAsia="lv-LV"/>
        </w:rPr>
      </w:pPr>
    </w:p>
    <w:tbl>
      <w:tblPr>
        <w:tblStyle w:val="TableGrid"/>
        <w:tblW w:w="9209" w:type="dxa"/>
        <w:tblLook w:val="04A0" w:firstRow="1" w:lastRow="0" w:firstColumn="1" w:lastColumn="0" w:noHBand="0" w:noVBand="1"/>
      </w:tblPr>
      <w:tblGrid>
        <w:gridCol w:w="704"/>
        <w:gridCol w:w="2410"/>
        <w:gridCol w:w="6095"/>
      </w:tblGrid>
      <w:tr w:rsidR="00406C59" w14:paraId="5145B1DD" w14:textId="77777777" w:rsidTr="00364193">
        <w:tc>
          <w:tcPr>
            <w:tcW w:w="704" w:type="dxa"/>
          </w:tcPr>
          <w:p w14:paraId="3E6B882C" w14:textId="77777777" w:rsidR="00406C59" w:rsidRDefault="00406C59" w:rsidP="00364193">
            <w:pPr>
              <w:ind w:right="-766"/>
              <w:rPr>
                <w:rFonts w:ascii="Times New Roman" w:hAnsi="Times New Roman"/>
                <w:b/>
                <w:bCs/>
                <w:sz w:val="20"/>
                <w:lang w:eastAsia="lv-LV"/>
              </w:rPr>
            </w:pPr>
            <w:r w:rsidRPr="00396BA7">
              <w:rPr>
                <w:rFonts w:ascii="Times New Roman" w:hAnsi="Times New Roman"/>
                <w:sz w:val="20"/>
                <w:lang w:eastAsia="lv-LV"/>
              </w:rPr>
              <w:t xml:space="preserve">4.1. </w:t>
            </w:r>
          </w:p>
        </w:tc>
        <w:tc>
          <w:tcPr>
            <w:tcW w:w="2410" w:type="dxa"/>
          </w:tcPr>
          <w:p w14:paraId="3E53CB36" w14:textId="77777777" w:rsidR="00406C59" w:rsidRDefault="00406C59" w:rsidP="00364193">
            <w:pPr>
              <w:ind w:right="-766"/>
              <w:rPr>
                <w:rFonts w:ascii="Times New Roman" w:hAnsi="Times New Roman"/>
                <w:b/>
                <w:bCs/>
                <w:sz w:val="20"/>
                <w:lang w:eastAsia="lv-LV"/>
              </w:rPr>
            </w:pPr>
            <w:r w:rsidRPr="00396BA7">
              <w:rPr>
                <w:rFonts w:ascii="Times New Roman" w:hAnsi="Times New Roman"/>
                <w:sz w:val="20"/>
                <w:lang w:eastAsia="lv-LV"/>
              </w:rPr>
              <w:t xml:space="preserve">Dalībnieku  pieteikšanās  </w:t>
            </w:r>
          </w:p>
        </w:tc>
        <w:tc>
          <w:tcPr>
            <w:tcW w:w="6095" w:type="dxa"/>
          </w:tcPr>
          <w:p w14:paraId="2FA7BE8B" w14:textId="77777777" w:rsidR="00406C59" w:rsidRDefault="00406C59" w:rsidP="00364193">
            <w:pPr>
              <w:jc w:val="both"/>
              <w:rPr>
                <w:rFonts w:ascii="Times New Roman" w:hAnsi="Times New Roman"/>
                <w:b/>
                <w:bCs/>
                <w:sz w:val="20"/>
                <w:lang w:eastAsia="lv-LV"/>
              </w:rPr>
            </w:pPr>
            <w:r w:rsidRPr="00396BA7">
              <w:rPr>
                <w:rFonts w:ascii="Times New Roman" w:hAnsi="Times New Roman"/>
                <w:sz w:val="20"/>
                <w:lang w:eastAsia="lv-LV"/>
              </w:rPr>
              <w:t xml:space="preserve">Notiek no </w:t>
            </w:r>
            <w:r w:rsidRPr="00A02074">
              <w:rPr>
                <w:rFonts w:ascii="Times New Roman" w:hAnsi="Times New Roman"/>
                <w:b/>
                <w:bCs/>
                <w:color w:val="FF0000"/>
                <w:sz w:val="20"/>
                <w:lang w:eastAsia="lv-LV"/>
              </w:rPr>
              <w:t>202</w:t>
            </w:r>
            <w:r>
              <w:rPr>
                <w:rFonts w:ascii="Times New Roman" w:hAnsi="Times New Roman"/>
                <w:b/>
                <w:bCs/>
                <w:color w:val="FF0000"/>
                <w:sz w:val="20"/>
                <w:lang w:eastAsia="lv-LV"/>
              </w:rPr>
              <w:t>3</w:t>
            </w:r>
            <w:r w:rsidRPr="00A02074">
              <w:rPr>
                <w:rFonts w:ascii="Times New Roman" w:hAnsi="Times New Roman"/>
                <w:b/>
                <w:bCs/>
                <w:color w:val="FF0000"/>
                <w:sz w:val="20"/>
                <w:lang w:eastAsia="lv-LV"/>
              </w:rPr>
              <w:t xml:space="preserve">.gada </w:t>
            </w:r>
            <w:r>
              <w:rPr>
                <w:rFonts w:ascii="Times New Roman" w:hAnsi="Times New Roman"/>
                <w:b/>
                <w:bCs/>
                <w:color w:val="FF0000"/>
                <w:sz w:val="20"/>
                <w:lang w:eastAsia="lv-LV"/>
              </w:rPr>
              <w:t>7.jūnija</w:t>
            </w:r>
            <w:r w:rsidRPr="00A02074">
              <w:rPr>
                <w:rFonts w:ascii="Times New Roman" w:hAnsi="Times New Roman"/>
                <w:b/>
                <w:bCs/>
                <w:color w:val="FF0000"/>
                <w:sz w:val="20"/>
                <w:lang w:eastAsia="lv-LV"/>
              </w:rPr>
              <w:t xml:space="preserve">  plkst. 13:00 līdz 202</w:t>
            </w:r>
            <w:r>
              <w:rPr>
                <w:rFonts w:ascii="Times New Roman" w:hAnsi="Times New Roman"/>
                <w:b/>
                <w:bCs/>
                <w:color w:val="FF0000"/>
                <w:sz w:val="20"/>
                <w:lang w:eastAsia="lv-LV"/>
              </w:rPr>
              <w:t>3</w:t>
            </w:r>
            <w:r w:rsidRPr="00A02074">
              <w:rPr>
                <w:rFonts w:ascii="Times New Roman" w:hAnsi="Times New Roman"/>
                <w:b/>
                <w:bCs/>
                <w:color w:val="FF0000"/>
                <w:sz w:val="20"/>
                <w:lang w:eastAsia="lv-LV"/>
              </w:rPr>
              <w:t xml:space="preserve">.gada </w:t>
            </w:r>
            <w:r>
              <w:rPr>
                <w:rFonts w:ascii="Times New Roman" w:hAnsi="Times New Roman"/>
                <w:b/>
                <w:bCs/>
                <w:color w:val="FF0000"/>
                <w:sz w:val="20"/>
                <w:lang w:eastAsia="lv-LV"/>
              </w:rPr>
              <w:t>27.jūnijam</w:t>
            </w:r>
            <w:r w:rsidRPr="00F46014">
              <w:rPr>
                <w:rStyle w:val="SubtleEmphasis"/>
                <w:rFonts w:ascii="Times New Roman" w:hAnsi="Times New Roman"/>
                <w:b/>
                <w:bCs/>
                <w:color w:val="FF0000"/>
                <w:sz w:val="20"/>
              </w:rPr>
              <w:t>, plkst</w:t>
            </w:r>
            <w:r>
              <w:rPr>
                <w:rStyle w:val="SubtleEmphasis"/>
                <w:rFonts w:ascii="Times New Roman" w:hAnsi="Times New Roman"/>
                <w:b/>
                <w:bCs/>
                <w:color w:val="FF0000"/>
                <w:sz w:val="20"/>
              </w:rPr>
              <w:t>.</w:t>
            </w:r>
            <w:r w:rsidRPr="00F46014">
              <w:rPr>
                <w:rStyle w:val="SubtleEmphasis"/>
                <w:rFonts w:ascii="Times New Roman" w:hAnsi="Times New Roman"/>
                <w:b/>
                <w:bCs/>
                <w:color w:val="FF0000"/>
                <w:sz w:val="20"/>
              </w:rPr>
              <w:t xml:space="preserve"> 23:59</w:t>
            </w:r>
            <w:r w:rsidRPr="00F46014">
              <w:rPr>
                <w:rStyle w:val="SubtleEmphasis"/>
                <w:rFonts w:ascii="Times New Roman" w:hAnsi="Times New Roman"/>
                <w:b/>
                <w:bCs/>
                <w:sz w:val="20"/>
              </w:rPr>
              <w:t>.</w:t>
            </w:r>
            <w:r w:rsidRPr="00396BA7">
              <w:rPr>
                <w:rStyle w:val="SubtleEmphasis"/>
                <w:rFonts w:ascii="Times New Roman" w:hAnsi="Times New Roman"/>
                <w:sz w:val="20"/>
              </w:rPr>
              <w:t xml:space="preserve"> Tiesu administrācijas elektronisko izsoļu vietnē </w:t>
            </w:r>
            <w:hyperlink r:id="rId65" w:history="1">
              <w:r w:rsidRPr="00396BA7">
                <w:rPr>
                  <w:rStyle w:val="SubtleEmphasis"/>
                  <w:rFonts w:ascii="Times New Roman" w:hAnsi="Times New Roman"/>
                  <w:sz w:val="20"/>
                </w:rPr>
                <w:t>https://izsoles.ta.gov.lv</w:t>
              </w:r>
            </w:hyperlink>
            <w:r w:rsidRPr="00396BA7">
              <w:rPr>
                <w:rStyle w:val="SubtleEmphasis"/>
                <w:rFonts w:ascii="Times New Roman" w:hAnsi="Times New Roman"/>
                <w:sz w:val="20"/>
              </w:rPr>
              <w:t xml:space="preserve">  uzturētā izsoļu dalībnieku reģistrā pēc oficiāla paziņojuma par izsoli publicēšanas Latvijas Republikas oficiālajā izdevumā “Latvijas Vēstnesis” tīmekļa vietnē -</w:t>
            </w:r>
            <w:r w:rsidRPr="00396BA7">
              <w:rPr>
                <w:rStyle w:val="SubtleEmphasis"/>
              </w:rPr>
              <w:t xml:space="preserve"> </w:t>
            </w:r>
            <w:hyperlink r:id="rId66" w:history="1">
              <w:r w:rsidRPr="00396BA7">
                <w:rPr>
                  <w:rStyle w:val="Hyperlink"/>
                  <w:rFonts w:ascii="Times New Roman" w:hAnsi="Times New Roman"/>
                  <w:i/>
                  <w:iCs/>
                  <w:sz w:val="20"/>
                </w:rPr>
                <w:t>www.vestnesis.lv</w:t>
              </w:r>
            </w:hyperlink>
            <w:r w:rsidRPr="00396BA7">
              <w:rPr>
                <w:rStyle w:val="SubtleEmphasis"/>
                <w:rFonts w:ascii="Times New Roman" w:hAnsi="Times New Roman"/>
                <w:sz w:val="20"/>
                <w:lang w:eastAsia="lv-LV"/>
              </w:rPr>
              <w:t xml:space="preserve"> </w:t>
            </w:r>
            <w:r w:rsidRPr="00396BA7">
              <w:rPr>
                <w:rFonts w:ascii="Times New Roman" w:hAnsi="Times New Roman"/>
                <w:sz w:val="20"/>
                <w:lang w:eastAsia="lv-LV"/>
              </w:rPr>
              <w:t xml:space="preserve">   </w:t>
            </w:r>
          </w:p>
        </w:tc>
      </w:tr>
      <w:tr w:rsidR="00406C59" w14:paraId="287E5F8A" w14:textId="77777777" w:rsidTr="00364193">
        <w:tc>
          <w:tcPr>
            <w:tcW w:w="704" w:type="dxa"/>
          </w:tcPr>
          <w:p w14:paraId="79C53D2E"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4.2.</w:t>
            </w:r>
          </w:p>
        </w:tc>
        <w:tc>
          <w:tcPr>
            <w:tcW w:w="2410" w:type="dxa"/>
          </w:tcPr>
          <w:p w14:paraId="1EC8FC02"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Izsoles dalībnieki- </w:t>
            </w:r>
          </w:p>
          <w:p w14:paraId="1F789A97"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kuras </w:t>
            </w:r>
          </w:p>
          <w:p w14:paraId="70CF5FBB"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vēlas savā vai cita vārdā </w:t>
            </w:r>
          </w:p>
          <w:p w14:paraId="5E9870B5"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pieteikties izsolei, elektronisko izsoļu vietnē </w:t>
            </w:r>
            <w:hyperlink r:id="rId67" w:history="1">
              <w:r w:rsidRPr="00396BA7">
                <w:rPr>
                  <w:rStyle w:val="Hyperlink"/>
                  <w:rFonts w:ascii="Times New Roman" w:hAnsi="Times New Roman"/>
                  <w:sz w:val="20"/>
                </w:rPr>
                <w:t>https://izsoles.ta.gov.lv</w:t>
              </w:r>
            </w:hyperlink>
          </w:p>
          <w:p w14:paraId="1928BFA0" w14:textId="77777777" w:rsidR="00406C59" w:rsidRDefault="00406C59" w:rsidP="00364193">
            <w:pPr>
              <w:ind w:right="-766"/>
              <w:rPr>
                <w:rFonts w:ascii="Times New Roman" w:hAnsi="Times New Roman"/>
                <w:b/>
                <w:bCs/>
                <w:sz w:val="20"/>
                <w:lang w:eastAsia="lv-LV"/>
              </w:rPr>
            </w:pPr>
            <w:r w:rsidRPr="00396BA7">
              <w:rPr>
                <w:rFonts w:ascii="Times New Roman" w:hAnsi="Times New Roman"/>
                <w:sz w:val="20"/>
              </w:rPr>
              <w:t>norāda</w:t>
            </w:r>
          </w:p>
        </w:tc>
        <w:tc>
          <w:tcPr>
            <w:tcW w:w="6095" w:type="dxa"/>
          </w:tcPr>
          <w:p w14:paraId="4B4C17DE" w14:textId="77777777" w:rsidR="00406C59" w:rsidRPr="0016290D" w:rsidRDefault="00406C59" w:rsidP="00364193">
            <w:pPr>
              <w:rPr>
                <w:rFonts w:ascii="Times New Roman" w:hAnsi="Times New Roman"/>
                <w:sz w:val="20"/>
              </w:rPr>
            </w:pPr>
            <w:r>
              <w:rPr>
                <w:rFonts w:ascii="Times New Roman" w:hAnsi="Times New Roman"/>
                <w:sz w:val="20"/>
              </w:rPr>
              <w:t>4.2.1.</w:t>
            </w:r>
            <w:r w:rsidRPr="0016290D">
              <w:rPr>
                <w:rFonts w:ascii="Times New Roman" w:hAnsi="Times New Roman"/>
                <w:sz w:val="20"/>
              </w:rPr>
              <w:t xml:space="preserve">vārdu, uzvārdu; </w:t>
            </w:r>
          </w:p>
          <w:p w14:paraId="413C8913"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4.2.2. personas kodu </w:t>
            </w:r>
          </w:p>
          <w:p w14:paraId="4A63672F"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4.2.3.personas </w:t>
            </w:r>
            <w:r>
              <w:rPr>
                <w:rFonts w:ascii="Times New Roman" w:hAnsi="Times New Roman"/>
                <w:sz w:val="20"/>
              </w:rPr>
              <w:t xml:space="preserve">deklarētās </w:t>
            </w:r>
            <w:r w:rsidRPr="00396BA7">
              <w:rPr>
                <w:rFonts w:ascii="Times New Roman" w:hAnsi="Times New Roman"/>
                <w:sz w:val="20"/>
              </w:rPr>
              <w:t>dzīvesvietas adresi ;</w:t>
            </w:r>
          </w:p>
          <w:p w14:paraId="627A4246"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4.2.4.personu apliecinoša dokumenta veidu un numuru; </w:t>
            </w:r>
          </w:p>
          <w:p w14:paraId="074D6D39"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4.2.5. norēķinu rekvizītus (kredītiestādes konta numurs, uz kuru personai atmaksājama nodrošinājuma summa); </w:t>
            </w:r>
          </w:p>
          <w:p w14:paraId="4063C580" w14:textId="77777777" w:rsidR="00406C59" w:rsidRPr="00396BA7" w:rsidRDefault="00406C59" w:rsidP="00364193">
            <w:pPr>
              <w:rPr>
                <w:rFonts w:ascii="Times New Roman" w:hAnsi="Times New Roman"/>
                <w:sz w:val="20"/>
              </w:rPr>
            </w:pPr>
            <w:r w:rsidRPr="00396BA7">
              <w:rPr>
                <w:rFonts w:ascii="Times New Roman" w:hAnsi="Times New Roman"/>
                <w:sz w:val="20"/>
              </w:rPr>
              <w:t>4.2.6. personas papildu kontaktinformāciju – elektroniskā pasta adresi un tālruņa numuru;</w:t>
            </w:r>
          </w:p>
          <w:p w14:paraId="4E9C9644"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4.2.7.  fiziska persona, kura pārstāv citu fizisku personu, papildus punktā norādītajam, sniedz informāciju par: </w:t>
            </w:r>
          </w:p>
          <w:p w14:paraId="683D9594" w14:textId="77777777" w:rsidR="00406C59" w:rsidRPr="00396BA7" w:rsidRDefault="00406C59" w:rsidP="00364193">
            <w:pPr>
              <w:rPr>
                <w:rFonts w:ascii="Times New Roman" w:hAnsi="Times New Roman"/>
                <w:sz w:val="20"/>
              </w:rPr>
            </w:pPr>
            <w:r w:rsidRPr="00396BA7">
              <w:rPr>
                <w:rFonts w:ascii="Times New Roman" w:hAnsi="Times New Roman"/>
                <w:sz w:val="20"/>
              </w:rPr>
              <w:t>4.2.7.1</w:t>
            </w:r>
            <w:r>
              <w:rPr>
                <w:rFonts w:ascii="Times New Roman" w:hAnsi="Times New Roman"/>
                <w:sz w:val="20"/>
              </w:rPr>
              <w:t>.</w:t>
            </w:r>
            <w:r w:rsidRPr="00396BA7">
              <w:rPr>
                <w:rFonts w:ascii="Times New Roman" w:hAnsi="Times New Roman"/>
                <w:sz w:val="20"/>
              </w:rPr>
              <w:t xml:space="preserve">pārstāvamo personu  - </w:t>
            </w:r>
          </w:p>
          <w:p w14:paraId="1DA037AB"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vārd</w:t>
            </w:r>
            <w:r>
              <w:rPr>
                <w:rFonts w:ascii="Times New Roman" w:hAnsi="Times New Roman"/>
                <w:sz w:val="20"/>
              </w:rPr>
              <w:t>s</w:t>
            </w:r>
            <w:r w:rsidRPr="00396BA7">
              <w:rPr>
                <w:rFonts w:ascii="Times New Roman" w:hAnsi="Times New Roman"/>
                <w:sz w:val="20"/>
              </w:rPr>
              <w:t xml:space="preserve">, uzvārdu fiziskai personai; </w:t>
            </w:r>
          </w:p>
          <w:p w14:paraId="268459FD"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 xml:space="preserve">personas kodu; </w:t>
            </w:r>
          </w:p>
          <w:p w14:paraId="3E7D0199" w14:textId="77777777" w:rsidR="00406C59" w:rsidRPr="00396BA7" w:rsidRDefault="00406C59" w:rsidP="00364193">
            <w:pPr>
              <w:pStyle w:val="ListParagraph"/>
              <w:ind w:left="462"/>
              <w:rPr>
                <w:rFonts w:ascii="Times New Roman" w:hAnsi="Times New Roman"/>
                <w:sz w:val="20"/>
              </w:rPr>
            </w:pPr>
            <w:r w:rsidRPr="00162049">
              <w:rPr>
                <w:rFonts w:ascii="Times New Roman" w:hAnsi="Times New Roman"/>
                <w:b/>
                <w:bCs/>
                <w:sz w:val="20"/>
              </w:rPr>
              <w:t>deklarētās dzīvesvietas adrese</w:t>
            </w:r>
            <w:r w:rsidRPr="00396BA7">
              <w:rPr>
                <w:rFonts w:ascii="Times New Roman" w:hAnsi="Times New Roman"/>
                <w:sz w:val="20"/>
              </w:rPr>
              <w:t xml:space="preserve">, </w:t>
            </w:r>
          </w:p>
          <w:p w14:paraId="5CB31762"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kontaktinformāciju – elektroniskā pasta adresi un tālruņa numuru;</w:t>
            </w:r>
          </w:p>
          <w:p w14:paraId="5D94EB68"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personu apliecinoša dokumenta veidu un numuru</w:t>
            </w:r>
            <w:r>
              <w:rPr>
                <w:rFonts w:ascii="Times New Roman" w:hAnsi="Times New Roman"/>
                <w:sz w:val="20"/>
              </w:rPr>
              <w:t>;</w:t>
            </w:r>
          </w:p>
          <w:p w14:paraId="3517E8B2"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 xml:space="preserve">informāciju par notariāli apliecinātu pilnvaru, ja reģistrēts </w:t>
            </w:r>
          </w:p>
          <w:p w14:paraId="7146CE6D"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lietotājs izsolē pārstāv citu fizisku personu, kas apliecina reģistrēta lietotāja tiesības pārstāvēt fizisku personu;</w:t>
            </w:r>
          </w:p>
          <w:p w14:paraId="446A1CAA" w14:textId="77777777" w:rsidR="00406C59" w:rsidRPr="0076755C" w:rsidRDefault="00406C59" w:rsidP="00364193">
            <w:pPr>
              <w:rPr>
                <w:rFonts w:ascii="Times New Roman" w:hAnsi="Times New Roman"/>
                <w:sz w:val="20"/>
              </w:rPr>
            </w:pPr>
            <w:r>
              <w:rPr>
                <w:rFonts w:ascii="Times New Roman" w:hAnsi="Times New Roman"/>
                <w:sz w:val="20"/>
              </w:rPr>
              <w:t xml:space="preserve">         </w:t>
            </w:r>
            <w:r w:rsidRPr="0076755C">
              <w:rPr>
                <w:rFonts w:ascii="Times New Roman" w:hAnsi="Times New Roman"/>
                <w:sz w:val="20"/>
              </w:rPr>
              <w:t>informāciju par pilnvarojuma apjomu (pārstāvības tiesības</w:t>
            </w:r>
          </w:p>
          <w:p w14:paraId="35DA8358" w14:textId="77777777" w:rsidR="00406C59" w:rsidRDefault="00406C59" w:rsidP="00364193">
            <w:pPr>
              <w:rPr>
                <w:rFonts w:ascii="Times New Roman" w:hAnsi="Times New Roman"/>
                <w:sz w:val="20"/>
              </w:rPr>
            </w:pPr>
            <w:r w:rsidRPr="00396BA7">
              <w:rPr>
                <w:rFonts w:ascii="Times New Roman" w:hAnsi="Times New Roman"/>
                <w:sz w:val="20"/>
              </w:rPr>
              <w:t xml:space="preserve"> </w:t>
            </w:r>
            <w:r>
              <w:rPr>
                <w:rFonts w:ascii="Times New Roman" w:hAnsi="Times New Roman"/>
                <w:sz w:val="20"/>
              </w:rPr>
              <w:t xml:space="preserve">        </w:t>
            </w:r>
            <w:r w:rsidRPr="00396BA7">
              <w:rPr>
                <w:rFonts w:ascii="Times New Roman" w:hAnsi="Times New Roman"/>
                <w:sz w:val="20"/>
              </w:rPr>
              <w:t xml:space="preserve">konkrētai </w:t>
            </w:r>
            <w:r>
              <w:rPr>
                <w:rFonts w:ascii="Times New Roman" w:hAnsi="Times New Roman"/>
                <w:sz w:val="20"/>
              </w:rPr>
              <w:t>izs</w:t>
            </w:r>
            <w:r w:rsidRPr="00396BA7">
              <w:rPr>
                <w:rFonts w:ascii="Times New Roman" w:hAnsi="Times New Roman"/>
                <w:sz w:val="20"/>
              </w:rPr>
              <w:t xml:space="preserve">olei, vairākām konkrētām izsolēm, uz noteiktu </w:t>
            </w:r>
            <w:r>
              <w:rPr>
                <w:rFonts w:ascii="Times New Roman" w:hAnsi="Times New Roman"/>
                <w:sz w:val="20"/>
              </w:rPr>
              <w:t xml:space="preserve">  </w:t>
            </w:r>
          </w:p>
          <w:p w14:paraId="1AED9BCA" w14:textId="77777777" w:rsidR="00406C59" w:rsidRDefault="00406C59" w:rsidP="00364193">
            <w:pPr>
              <w:rPr>
                <w:rFonts w:ascii="Times New Roman" w:hAnsi="Times New Roman"/>
                <w:b/>
                <w:bCs/>
                <w:sz w:val="20"/>
                <w:lang w:eastAsia="lv-LV"/>
              </w:rPr>
            </w:pPr>
            <w:r>
              <w:rPr>
                <w:rFonts w:ascii="Times New Roman" w:hAnsi="Times New Roman"/>
                <w:sz w:val="20"/>
              </w:rPr>
              <w:t xml:space="preserve">         </w:t>
            </w:r>
            <w:r w:rsidRPr="00396BA7">
              <w:rPr>
                <w:rFonts w:ascii="Times New Roman" w:hAnsi="Times New Roman"/>
                <w:sz w:val="20"/>
              </w:rPr>
              <w:t>laiku, pastāvīgi).</w:t>
            </w:r>
          </w:p>
        </w:tc>
      </w:tr>
      <w:tr w:rsidR="00406C59" w14:paraId="28CCA21D" w14:textId="77777777" w:rsidTr="00364193">
        <w:tc>
          <w:tcPr>
            <w:tcW w:w="704" w:type="dxa"/>
          </w:tcPr>
          <w:p w14:paraId="1323EBBB"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4.3.</w:t>
            </w:r>
          </w:p>
        </w:tc>
        <w:tc>
          <w:tcPr>
            <w:tcW w:w="2410" w:type="dxa"/>
          </w:tcPr>
          <w:p w14:paraId="64171A0E"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rPr>
              <w:t xml:space="preserve">Fiziska persona reģistrējoties dalībai izsolē  </w:t>
            </w:r>
          </w:p>
          <w:p w14:paraId="654F82F8" w14:textId="77777777" w:rsidR="00406C59" w:rsidRDefault="00406C59" w:rsidP="00364193">
            <w:pPr>
              <w:rPr>
                <w:rFonts w:ascii="Times New Roman" w:hAnsi="Times New Roman"/>
                <w:b/>
                <w:bCs/>
                <w:sz w:val="20"/>
                <w:lang w:eastAsia="lv-LV"/>
              </w:rPr>
            </w:pPr>
          </w:p>
        </w:tc>
        <w:tc>
          <w:tcPr>
            <w:tcW w:w="6095" w:type="dxa"/>
          </w:tcPr>
          <w:p w14:paraId="366055E9" w14:textId="77777777" w:rsidR="00406C59" w:rsidRDefault="00406C59" w:rsidP="00364193">
            <w:pPr>
              <w:rPr>
                <w:rFonts w:ascii="Times New Roman" w:hAnsi="Times New Roman"/>
                <w:b/>
                <w:bCs/>
                <w:sz w:val="20"/>
              </w:rPr>
            </w:pPr>
            <w:r w:rsidRPr="00396BA7">
              <w:rPr>
                <w:rFonts w:ascii="Times New Roman" w:hAnsi="Times New Roman"/>
                <w:b/>
                <w:bCs/>
                <w:sz w:val="20"/>
              </w:rPr>
              <w:t>apliecina, ka ir  iepazinies ar elektronisko izsoļu vietnes lietošanas un šiem Pašvaldības izsoles noteikumiem un apliecina šo noteikumu ievērošanu, kā arī par sevi sniegto datu pareizību</w:t>
            </w:r>
          </w:p>
        </w:tc>
      </w:tr>
      <w:tr w:rsidR="00406C59" w14:paraId="29367167" w14:textId="77777777" w:rsidTr="00364193">
        <w:tc>
          <w:tcPr>
            <w:tcW w:w="704" w:type="dxa"/>
          </w:tcPr>
          <w:p w14:paraId="4D73FD8A"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4.4.</w:t>
            </w:r>
          </w:p>
        </w:tc>
        <w:tc>
          <w:tcPr>
            <w:tcW w:w="2410" w:type="dxa"/>
          </w:tcPr>
          <w:p w14:paraId="75D26A27" w14:textId="77777777" w:rsidR="00406C59" w:rsidRDefault="00406C59" w:rsidP="00364193">
            <w:pPr>
              <w:rPr>
                <w:rFonts w:ascii="Times New Roman" w:hAnsi="Times New Roman"/>
                <w:b/>
                <w:bCs/>
                <w:sz w:val="20"/>
                <w:lang w:eastAsia="lv-LV"/>
              </w:rPr>
            </w:pPr>
            <w:r w:rsidRPr="00396BA7">
              <w:rPr>
                <w:rFonts w:ascii="Times New Roman" w:hAnsi="Times New Roman"/>
                <w:sz w:val="20"/>
              </w:rPr>
              <w:t xml:space="preserve">Ziņas par dalībnieku iekļauj </w:t>
            </w:r>
          </w:p>
        </w:tc>
        <w:tc>
          <w:tcPr>
            <w:tcW w:w="6095" w:type="dxa"/>
          </w:tcPr>
          <w:p w14:paraId="243F3DE6" w14:textId="77777777" w:rsidR="00406C59" w:rsidRDefault="00406C59" w:rsidP="00364193">
            <w:pPr>
              <w:jc w:val="both"/>
              <w:rPr>
                <w:rFonts w:ascii="Times New Roman" w:hAnsi="Times New Roman"/>
                <w:b/>
                <w:bCs/>
                <w:sz w:val="20"/>
                <w:lang w:eastAsia="lv-LV"/>
              </w:rPr>
            </w:pPr>
            <w:r w:rsidRPr="00396BA7">
              <w:rPr>
                <w:rFonts w:ascii="Times New Roman" w:hAnsi="Times New Roman"/>
                <w:sz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68" w:history="1">
              <w:r w:rsidRPr="00396BA7">
                <w:rPr>
                  <w:rStyle w:val="Hyperlink"/>
                  <w:rFonts w:ascii="Times New Roman" w:hAnsi="Times New Roman"/>
                  <w:sz w:val="20"/>
                </w:rPr>
                <w:t>www.latvija.lv</w:t>
              </w:r>
            </w:hyperlink>
            <w:r w:rsidRPr="00396BA7">
              <w:rPr>
                <w:rFonts w:ascii="Times New Roman" w:hAnsi="Times New Roman"/>
                <w:sz w:val="20"/>
              </w:rPr>
              <w:t xml:space="preserve"> piedāvātajiem identifikācijas līdzekļiem</w:t>
            </w:r>
          </w:p>
        </w:tc>
      </w:tr>
      <w:tr w:rsidR="00406C59" w14:paraId="59C871DF" w14:textId="77777777" w:rsidTr="00364193">
        <w:tc>
          <w:tcPr>
            <w:tcW w:w="704" w:type="dxa"/>
          </w:tcPr>
          <w:p w14:paraId="28A955E2"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4.5.</w:t>
            </w:r>
          </w:p>
        </w:tc>
        <w:tc>
          <w:tcPr>
            <w:tcW w:w="2410" w:type="dxa"/>
          </w:tcPr>
          <w:p w14:paraId="0350944D" w14:textId="77777777" w:rsidR="00406C59" w:rsidRPr="00396BA7" w:rsidRDefault="00406C59" w:rsidP="00364193">
            <w:pPr>
              <w:rPr>
                <w:rFonts w:ascii="Times New Roman" w:hAnsi="Times New Roman"/>
                <w:sz w:val="20"/>
              </w:rPr>
            </w:pPr>
            <w:r w:rsidRPr="00396BA7">
              <w:rPr>
                <w:rFonts w:ascii="Times New Roman" w:hAnsi="Times New Roman"/>
                <w:sz w:val="20"/>
              </w:rPr>
              <w:t>Reģistrēts lietotājs, kurš</w:t>
            </w:r>
          </w:p>
          <w:p w14:paraId="4555EF3E"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 vēlas piedalīties </w:t>
            </w:r>
          </w:p>
          <w:p w14:paraId="0CC7E9E2" w14:textId="77777777" w:rsidR="00406C59" w:rsidRDefault="00406C59" w:rsidP="00364193">
            <w:pPr>
              <w:rPr>
                <w:rFonts w:ascii="Times New Roman" w:hAnsi="Times New Roman"/>
                <w:b/>
                <w:bCs/>
                <w:sz w:val="20"/>
                <w:lang w:eastAsia="lv-LV"/>
              </w:rPr>
            </w:pPr>
            <w:r w:rsidRPr="00396BA7">
              <w:rPr>
                <w:rFonts w:ascii="Times New Roman" w:hAnsi="Times New Roman"/>
                <w:sz w:val="20"/>
              </w:rPr>
              <w:t>izsludinātajā izsolē</w:t>
            </w:r>
          </w:p>
        </w:tc>
        <w:tc>
          <w:tcPr>
            <w:tcW w:w="6095" w:type="dxa"/>
          </w:tcPr>
          <w:p w14:paraId="6C642ABC" w14:textId="77777777" w:rsidR="00406C59" w:rsidRDefault="00406C59" w:rsidP="00364193">
            <w:pPr>
              <w:jc w:val="both"/>
              <w:rPr>
                <w:rFonts w:ascii="Times New Roman" w:hAnsi="Times New Roman"/>
                <w:b/>
                <w:bCs/>
                <w:sz w:val="20"/>
                <w:lang w:eastAsia="lv-LV"/>
              </w:rPr>
            </w:pPr>
            <w:r w:rsidRPr="00396BA7">
              <w:rPr>
                <w:rFonts w:ascii="Times New Roman" w:hAnsi="Times New Roman"/>
                <w:sz w:val="20"/>
              </w:rPr>
              <w:t xml:space="preserve">Elektronisko izsoļu vietnē </w:t>
            </w:r>
            <w:proofErr w:type="spellStart"/>
            <w:r w:rsidRPr="00396BA7">
              <w:rPr>
                <w:rFonts w:ascii="Times New Roman" w:hAnsi="Times New Roman"/>
                <w:sz w:val="20"/>
              </w:rPr>
              <w:t>nosūta</w:t>
            </w:r>
            <w:proofErr w:type="spellEnd"/>
            <w:r w:rsidRPr="00396BA7">
              <w:rPr>
                <w:rFonts w:ascii="Times New Roman" w:hAnsi="Times New Roman"/>
                <w:sz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406C59" w14:paraId="4BB7A08B" w14:textId="77777777" w:rsidTr="00364193">
        <w:tc>
          <w:tcPr>
            <w:tcW w:w="704" w:type="dxa"/>
          </w:tcPr>
          <w:p w14:paraId="79C55059"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4.6.</w:t>
            </w:r>
          </w:p>
        </w:tc>
        <w:tc>
          <w:tcPr>
            <w:tcW w:w="2410" w:type="dxa"/>
          </w:tcPr>
          <w:p w14:paraId="21A86C75" w14:textId="77777777" w:rsidR="00406C59" w:rsidRDefault="00406C59" w:rsidP="00364193">
            <w:pPr>
              <w:rPr>
                <w:rFonts w:ascii="Times New Roman" w:hAnsi="Times New Roman"/>
                <w:b/>
                <w:bCs/>
                <w:sz w:val="20"/>
                <w:lang w:eastAsia="lv-LV"/>
              </w:rPr>
            </w:pPr>
            <w:r w:rsidRPr="00396BA7">
              <w:rPr>
                <w:rFonts w:ascii="Times New Roman" w:hAnsi="Times New Roman"/>
                <w:sz w:val="20"/>
              </w:rPr>
              <w:t>Izsoles rīkotājs autorizē izsoles dalībnieku</w:t>
            </w:r>
          </w:p>
        </w:tc>
        <w:tc>
          <w:tcPr>
            <w:tcW w:w="6095" w:type="dxa"/>
          </w:tcPr>
          <w:p w14:paraId="55557D60" w14:textId="77777777" w:rsidR="00406C59" w:rsidRDefault="00406C59" w:rsidP="00364193">
            <w:pPr>
              <w:jc w:val="both"/>
              <w:rPr>
                <w:rFonts w:ascii="Times New Roman" w:hAnsi="Times New Roman"/>
                <w:b/>
                <w:bCs/>
                <w:sz w:val="20"/>
                <w:lang w:eastAsia="lv-LV"/>
              </w:rPr>
            </w:pPr>
            <w:r w:rsidRPr="00396BA7">
              <w:rPr>
                <w:rFonts w:ascii="Times New Roman" w:hAnsi="Times New Roman"/>
                <w:sz w:val="20"/>
              </w:rPr>
              <w:t>7 (septiņu) dienu laikā, izmantojot elektronisko izsoļu vietnē pieejamo pretendenta autorizēšanas rīku, ja pretendents izpildījis izsoles priekšnoteikumus, lai piedalītos izsolē</w:t>
            </w:r>
          </w:p>
        </w:tc>
      </w:tr>
      <w:tr w:rsidR="00406C59" w14:paraId="06E21C77" w14:textId="77777777" w:rsidTr="00364193">
        <w:tc>
          <w:tcPr>
            <w:tcW w:w="704" w:type="dxa"/>
            <w:shd w:val="clear" w:color="auto" w:fill="auto"/>
          </w:tcPr>
          <w:p w14:paraId="5E96D813" w14:textId="77777777" w:rsidR="00406C59" w:rsidRPr="0052366E" w:rsidRDefault="00406C59" w:rsidP="00364193">
            <w:pPr>
              <w:ind w:right="-766"/>
              <w:rPr>
                <w:rFonts w:ascii="Times New Roman" w:hAnsi="Times New Roman"/>
                <w:sz w:val="20"/>
                <w:lang w:eastAsia="lv-LV"/>
              </w:rPr>
            </w:pPr>
            <w:r w:rsidRPr="00A7288A">
              <w:rPr>
                <w:rFonts w:ascii="Times New Roman" w:hAnsi="Times New Roman"/>
                <w:sz w:val="20"/>
                <w:lang w:eastAsia="lv-LV"/>
              </w:rPr>
              <w:t>4.7.</w:t>
            </w:r>
          </w:p>
        </w:tc>
        <w:tc>
          <w:tcPr>
            <w:tcW w:w="2410" w:type="dxa"/>
            <w:shd w:val="clear" w:color="auto" w:fill="auto"/>
          </w:tcPr>
          <w:p w14:paraId="5BEC3A1A" w14:textId="77777777" w:rsidR="00406C59" w:rsidRPr="00A7288A" w:rsidRDefault="00406C59" w:rsidP="00364193">
            <w:pPr>
              <w:rPr>
                <w:rFonts w:ascii="Times New Roman" w:hAnsi="Times New Roman"/>
                <w:sz w:val="20"/>
              </w:rPr>
            </w:pPr>
            <w:r w:rsidRPr="00A7288A">
              <w:rPr>
                <w:rFonts w:ascii="Times New Roman" w:hAnsi="Times New Roman"/>
                <w:sz w:val="20"/>
              </w:rPr>
              <w:t xml:space="preserve">Informāciju par </w:t>
            </w:r>
          </w:p>
          <w:p w14:paraId="107DD230" w14:textId="77777777" w:rsidR="00406C59" w:rsidRPr="00A7288A" w:rsidRDefault="00406C59" w:rsidP="00364193">
            <w:pPr>
              <w:rPr>
                <w:rFonts w:ascii="Times New Roman" w:hAnsi="Times New Roman"/>
                <w:sz w:val="20"/>
              </w:rPr>
            </w:pPr>
            <w:r w:rsidRPr="00A7288A">
              <w:rPr>
                <w:rFonts w:ascii="Times New Roman" w:hAnsi="Times New Roman"/>
                <w:sz w:val="20"/>
              </w:rPr>
              <w:t>autorizēšanu dalībai</w:t>
            </w:r>
          </w:p>
          <w:p w14:paraId="45F52DA4" w14:textId="77777777" w:rsidR="00406C59" w:rsidRDefault="00406C59" w:rsidP="00364193">
            <w:pPr>
              <w:rPr>
                <w:rFonts w:ascii="Times New Roman" w:hAnsi="Times New Roman"/>
                <w:b/>
                <w:bCs/>
                <w:sz w:val="20"/>
                <w:lang w:eastAsia="lv-LV"/>
              </w:rPr>
            </w:pPr>
            <w:r w:rsidRPr="00A7288A">
              <w:rPr>
                <w:rFonts w:ascii="Times New Roman" w:hAnsi="Times New Roman"/>
                <w:sz w:val="20"/>
              </w:rPr>
              <w:t xml:space="preserve"> izsolē</w:t>
            </w:r>
          </w:p>
        </w:tc>
        <w:tc>
          <w:tcPr>
            <w:tcW w:w="6095" w:type="dxa"/>
            <w:shd w:val="clear" w:color="auto" w:fill="auto"/>
          </w:tcPr>
          <w:p w14:paraId="69E4BAE0" w14:textId="77777777" w:rsidR="00406C59" w:rsidRPr="009B0ECE" w:rsidRDefault="00406C59" w:rsidP="00364193">
            <w:pPr>
              <w:pStyle w:val="ListParagraph"/>
              <w:ind w:left="37"/>
              <w:rPr>
                <w:rFonts w:ascii="Times New Roman" w:hAnsi="Times New Roman"/>
                <w:sz w:val="20"/>
              </w:rPr>
            </w:pPr>
            <w:r w:rsidRPr="00A7288A">
              <w:rPr>
                <w:rFonts w:ascii="Times New Roman" w:hAnsi="Times New Roman"/>
                <w:sz w:val="20"/>
              </w:rPr>
              <w:t xml:space="preserve">Izsoles rīkotājs, </w:t>
            </w:r>
            <w:proofErr w:type="spellStart"/>
            <w:r w:rsidRPr="00A7288A">
              <w:rPr>
                <w:rFonts w:ascii="Times New Roman" w:hAnsi="Times New Roman"/>
                <w:sz w:val="20"/>
              </w:rPr>
              <w:t>nosūta</w:t>
            </w:r>
            <w:proofErr w:type="spellEnd"/>
            <w:r w:rsidRPr="00A7288A">
              <w:rPr>
                <w:rFonts w:ascii="Times New Roman" w:hAnsi="Times New Roman"/>
                <w:sz w:val="20"/>
              </w:rPr>
              <w:t xml:space="preserve"> elektroniski uz elektronisko izsoļu vietnē izveidoto reģistrētā lietotāja kontu  </w:t>
            </w:r>
          </w:p>
        </w:tc>
      </w:tr>
      <w:tr w:rsidR="00406C59" w14:paraId="54017306" w14:textId="77777777" w:rsidTr="00364193">
        <w:tc>
          <w:tcPr>
            <w:tcW w:w="704" w:type="dxa"/>
          </w:tcPr>
          <w:p w14:paraId="2B6AA2BA"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4.8.</w:t>
            </w:r>
          </w:p>
        </w:tc>
        <w:tc>
          <w:tcPr>
            <w:tcW w:w="2410" w:type="dxa"/>
          </w:tcPr>
          <w:p w14:paraId="34F17477" w14:textId="77777777" w:rsidR="00406C59" w:rsidRDefault="00406C59" w:rsidP="00364193">
            <w:pPr>
              <w:ind w:right="-766"/>
              <w:rPr>
                <w:rFonts w:ascii="Times New Roman" w:hAnsi="Times New Roman"/>
                <w:sz w:val="20"/>
              </w:rPr>
            </w:pPr>
            <w:r w:rsidRPr="00396BA7">
              <w:rPr>
                <w:rFonts w:ascii="Times New Roman" w:hAnsi="Times New Roman"/>
                <w:sz w:val="20"/>
              </w:rPr>
              <w:t>Autorizējot personu dalībai</w:t>
            </w:r>
          </w:p>
          <w:p w14:paraId="2E0DCA3B" w14:textId="77777777" w:rsidR="00406C59" w:rsidRDefault="00406C59" w:rsidP="00364193">
            <w:pPr>
              <w:ind w:right="-766"/>
              <w:rPr>
                <w:rFonts w:ascii="Times New Roman" w:hAnsi="Times New Roman"/>
                <w:b/>
                <w:bCs/>
                <w:sz w:val="20"/>
                <w:lang w:eastAsia="lv-LV"/>
              </w:rPr>
            </w:pPr>
            <w:r w:rsidRPr="00396BA7">
              <w:rPr>
                <w:rFonts w:ascii="Times New Roman" w:hAnsi="Times New Roman"/>
                <w:sz w:val="20"/>
              </w:rPr>
              <w:t xml:space="preserve"> izsolē</w:t>
            </w:r>
          </w:p>
        </w:tc>
        <w:tc>
          <w:tcPr>
            <w:tcW w:w="6095" w:type="dxa"/>
          </w:tcPr>
          <w:p w14:paraId="6213FA78" w14:textId="77777777" w:rsidR="00406C59" w:rsidRPr="00396BA7" w:rsidRDefault="00406C59" w:rsidP="00364193">
            <w:pPr>
              <w:jc w:val="both"/>
              <w:rPr>
                <w:rFonts w:ascii="Times New Roman" w:hAnsi="Times New Roman"/>
                <w:sz w:val="20"/>
              </w:rPr>
            </w:pPr>
            <w:r w:rsidRPr="00396BA7">
              <w:rPr>
                <w:rFonts w:ascii="Times New Roman" w:hAnsi="Times New Roman"/>
                <w:sz w:val="20"/>
              </w:rPr>
              <w:t xml:space="preserve">Katram solītājam elektronisko izsoļu vietnes sistēma automātiski izveido </w:t>
            </w:r>
          </w:p>
          <w:p w14:paraId="337CC0E9" w14:textId="77777777" w:rsidR="00406C59" w:rsidRDefault="00406C59" w:rsidP="00364193">
            <w:pPr>
              <w:rPr>
                <w:rFonts w:ascii="Times New Roman" w:hAnsi="Times New Roman"/>
                <w:b/>
                <w:bCs/>
                <w:sz w:val="20"/>
                <w:lang w:eastAsia="lv-LV"/>
              </w:rPr>
            </w:pPr>
            <w:r w:rsidRPr="00396BA7">
              <w:rPr>
                <w:rFonts w:ascii="Times New Roman" w:hAnsi="Times New Roman"/>
                <w:sz w:val="20"/>
              </w:rPr>
              <w:t>unikālu identifikatoru</w:t>
            </w:r>
          </w:p>
        </w:tc>
      </w:tr>
      <w:tr w:rsidR="00406C59" w14:paraId="61EE1314" w14:textId="77777777" w:rsidTr="00364193">
        <w:tc>
          <w:tcPr>
            <w:tcW w:w="704" w:type="dxa"/>
          </w:tcPr>
          <w:p w14:paraId="56A698DA"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4.9.</w:t>
            </w:r>
          </w:p>
        </w:tc>
        <w:tc>
          <w:tcPr>
            <w:tcW w:w="2410" w:type="dxa"/>
          </w:tcPr>
          <w:p w14:paraId="5042BDB5" w14:textId="77777777" w:rsidR="00406C59" w:rsidRDefault="00406C59" w:rsidP="00364193">
            <w:pPr>
              <w:ind w:right="-766"/>
              <w:rPr>
                <w:rFonts w:ascii="Times New Roman" w:hAnsi="Times New Roman"/>
                <w:sz w:val="20"/>
              </w:rPr>
            </w:pPr>
            <w:r w:rsidRPr="00396BA7">
              <w:rPr>
                <w:rFonts w:ascii="Times New Roman" w:hAnsi="Times New Roman"/>
                <w:sz w:val="20"/>
              </w:rPr>
              <w:t xml:space="preserve">Fiziska persona  </w:t>
            </w:r>
            <w:r w:rsidRPr="00396BA7">
              <w:rPr>
                <w:rFonts w:ascii="Times New Roman" w:hAnsi="Times New Roman"/>
                <w:b/>
                <w:bCs/>
                <w:sz w:val="20"/>
              </w:rPr>
              <w:t>netiek</w:t>
            </w:r>
            <w:r w:rsidRPr="00396BA7">
              <w:rPr>
                <w:rFonts w:ascii="Times New Roman" w:hAnsi="Times New Roman"/>
                <w:sz w:val="20"/>
              </w:rPr>
              <w:t xml:space="preserve"> </w:t>
            </w:r>
          </w:p>
          <w:p w14:paraId="2B74B2C7" w14:textId="77777777" w:rsidR="00406C59" w:rsidRPr="00452EAB" w:rsidRDefault="00406C59" w:rsidP="00364193">
            <w:pPr>
              <w:ind w:right="-766"/>
              <w:rPr>
                <w:rFonts w:ascii="Times New Roman" w:hAnsi="Times New Roman"/>
                <w:sz w:val="20"/>
              </w:rPr>
            </w:pPr>
            <w:r w:rsidRPr="00396BA7">
              <w:rPr>
                <w:rFonts w:ascii="Times New Roman" w:hAnsi="Times New Roman"/>
                <w:sz w:val="20"/>
              </w:rPr>
              <w:t>reģistrēta, ja:</w:t>
            </w:r>
          </w:p>
        </w:tc>
        <w:tc>
          <w:tcPr>
            <w:tcW w:w="6095" w:type="dxa"/>
          </w:tcPr>
          <w:p w14:paraId="36FB56F5" w14:textId="77777777" w:rsidR="00406C59" w:rsidRDefault="00406C59" w:rsidP="00406C59">
            <w:pPr>
              <w:pStyle w:val="ListParagraph"/>
              <w:numPr>
                <w:ilvl w:val="2"/>
                <w:numId w:val="12"/>
              </w:numPr>
              <w:jc w:val="both"/>
              <w:rPr>
                <w:rFonts w:ascii="Times New Roman" w:hAnsi="Times New Roman"/>
                <w:sz w:val="20"/>
              </w:rPr>
            </w:pPr>
            <w:r w:rsidRPr="00452EAB">
              <w:rPr>
                <w:rFonts w:ascii="Times New Roman" w:hAnsi="Times New Roman"/>
                <w:sz w:val="20"/>
              </w:rPr>
              <w:t>nav vēl iestājies vai ir beidzies pretendentu reģistrācijas termiņš;</w:t>
            </w:r>
          </w:p>
          <w:p w14:paraId="6343C699" w14:textId="77777777" w:rsidR="00406C59" w:rsidRPr="00452EAB" w:rsidRDefault="00406C59" w:rsidP="00406C59">
            <w:pPr>
              <w:pStyle w:val="ListParagraph"/>
              <w:numPr>
                <w:ilvl w:val="2"/>
                <w:numId w:val="12"/>
              </w:numPr>
              <w:jc w:val="both"/>
              <w:rPr>
                <w:rFonts w:ascii="Times New Roman" w:hAnsi="Times New Roman"/>
                <w:sz w:val="20"/>
              </w:rPr>
            </w:pPr>
            <w:r w:rsidRPr="00452EAB">
              <w:rPr>
                <w:rFonts w:ascii="Times New Roman" w:hAnsi="Times New Roman"/>
                <w:sz w:val="20"/>
              </w:rPr>
              <w:t>ja nav izpildīti visi šo noteikumu  1.5. un 1.6.punktā  minētie</w:t>
            </w:r>
          </w:p>
          <w:p w14:paraId="3A26D45E" w14:textId="77777777" w:rsidR="00406C59" w:rsidRDefault="00406C59" w:rsidP="00364193">
            <w:pPr>
              <w:ind w:left="720"/>
              <w:jc w:val="both"/>
              <w:rPr>
                <w:rFonts w:ascii="Times New Roman" w:hAnsi="Times New Roman"/>
                <w:sz w:val="20"/>
              </w:rPr>
            </w:pPr>
            <w:r w:rsidRPr="00396BA7">
              <w:rPr>
                <w:rFonts w:ascii="Times New Roman" w:hAnsi="Times New Roman"/>
                <w:sz w:val="20"/>
              </w:rPr>
              <w:t>norādījumi vai noteikumu 1.5. vai 1.6.punktā noteiktos maksājumus veikusi cita persona, kas  nav izsoles dalībnieks</w:t>
            </w:r>
          </w:p>
          <w:p w14:paraId="7EADEC7E" w14:textId="77777777" w:rsidR="00406C59" w:rsidRPr="00F46014" w:rsidRDefault="00406C59" w:rsidP="00406C59">
            <w:pPr>
              <w:pStyle w:val="ListParagraph"/>
              <w:numPr>
                <w:ilvl w:val="2"/>
                <w:numId w:val="12"/>
              </w:numPr>
              <w:jc w:val="both"/>
              <w:rPr>
                <w:rFonts w:ascii="Times New Roman" w:hAnsi="Times New Roman"/>
                <w:sz w:val="20"/>
              </w:rPr>
            </w:pPr>
            <w:r w:rsidRPr="00F46014">
              <w:rPr>
                <w:rFonts w:ascii="Times New Roman" w:hAnsi="Times New Roman"/>
                <w:sz w:val="20"/>
              </w:rPr>
              <w:t xml:space="preserve">konstatēts, ka pretendentam ir izsoles noteikumu 3.2.punktā </w:t>
            </w:r>
          </w:p>
          <w:p w14:paraId="71568F83" w14:textId="77777777" w:rsidR="00406C59" w:rsidRDefault="00406C59" w:rsidP="00364193">
            <w:pPr>
              <w:ind w:left="720"/>
              <w:jc w:val="both"/>
              <w:rPr>
                <w:rFonts w:ascii="Times New Roman" w:hAnsi="Times New Roman"/>
                <w:sz w:val="20"/>
              </w:rPr>
            </w:pPr>
            <w:r w:rsidRPr="00396BA7">
              <w:rPr>
                <w:rFonts w:ascii="Times New Roman" w:hAnsi="Times New Roman"/>
                <w:sz w:val="20"/>
              </w:rPr>
              <w:t>minētās parādsaistības;</w:t>
            </w:r>
          </w:p>
          <w:p w14:paraId="20CC8A9B" w14:textId="77777777" w:rsidR="00406C59" w:rsidRPr="00F46014" w:rsidRDefault="00406C59" w:rsidP="00406C59">
            <w:pPr>
              <w:pStyle w:val="ListParagraph"/>
              <w:numPr>
                <w:ilvl w:val="2"/>
                <w:numId w:val="12"/>
              </w:numPr>
              <w:jc w:val="both"/>
              <w:rPr>
                <w:rFonts w:ascii="Times New Roman" w:hAnsi="Times New Roman"/>
                <w:sz w:val="20"/>
              </w:rPr>
            </w:pPr>
            <w:r w:rsidRPr="00F46014">
              <w:rPr>
                <w:rFonts w:ascii="Times New Roman" w:hAnsi="Times New Roman"/>
                <w:sz w:val="20"/>
              </w:rPr>
              <w:t>fiziskā persona saskaņā ar spēkā esošajiem normatīvajiem aktiem nevar iegūt savā īpašumā zemi.</w:t>
            </w:r>
          </w:p>
        </w:tc>
      </w:tr>
      <w:tr w:rsidR="00406C59" w14:paraId="354E1508" w14:textId="77777777" w:rsidTr="00364193">
        <w:tc>
          <w:tcPr>
            <w:tcW w:w="704" w:type="dxa"/>
          </w:tcPr>
          <w:p w14:paraId="055EDE01"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4.10.</w:t>
            </w:r>
          </w:p>
        </w:tc>
        <w:tc>
          <w:tcPr>
            <w:tcW w:w="2410" w:type="dxa"/>
          </w:tcPr>
          <w:p w14:paraId="237789E2" w14:textId="77777777" w:rsidR="00406C59" w:rsidRDefault="00406C59" w:rsidP="00364193">
            <w:pPr>
              <w:ind w:right="-766"/>
              <w:rPr>
                <w:rFonts w:ascii="Times New Roman" w:hAnsi="Times New Roman"/>
                <w:b/>
                <w:bCs/>
                <w:sz w:val="20"/>
                <w:lang w:eastAsia="lv-LV"/>
              </w:rPr>
            </w:pPr>
            <w:r w:rsidRPr="00396BA7">
              <w:rPr>
                <w:rFonts w:ascii="Times New Roman" w:hAnsi="Times New Roman"/>
                <w:sz w:val="20"/>
              </w:rPr>
              <w:t xml:space="preserve">Izsoles rīkotājs </w:t>
            </w:r>
          </w:p>
        </w:tc>
        <w:tc>
          <w:tcPr>
            <w:tcW w:w="6095" w:type="dxa"/>
          </w:tcPr>
          <w:p w14:paraId="3BF15B73" w14:textId="77777777" w:rsidR="00406C59" w:rsidRDefault="00406C59" w:rsidP="00364193">
            <w:pPr>
              <w:rPr>
                <w:rFonts w:ascii="Times New Roman" w:hAnsi="Times New Roman"/>
                <w:b/>
                <w:bCs/>
                <w:sz w:val="20"/>
                <w:lang w:eastAsia="lv-LV"/>
              </w:rPr>
            </w:pPr>
            <w:r w:rsidRPr="00396BA7">
              <w:rPr>
                <w:rFonts w:ascii="Times New Roman" w:hAnsi="Times New Roman"/>
                <w:sz w:val="20"/>
              </w:rPr>
              <w:t>Nav tiesīgs sniegt informāciju par izsoles pretendentiem</w:t>
            </w:r>
          </w:p>
        </w:tc>
      </w:tr>
    </w:tbl>
    <w:p w14:paraId="0F89ADF9" w14:textId="77777777" w:rsidR="00406C59" w:rsidRPr="00396BA7" w:rsidRDefault="00406C59" w:rsidP="00406C59">
      <w:pPr>
        <w:ind w:right="-766"/>
        <w:rPr>
          <w:rFonts w:ascii="Times New Roman" w:hAnsi="Times New Roman"/>
          <w:sz w:val="20"/>
          <w:lang w:eastAsia="lv-LV"/>
        </w:rPr>
      </w:pPr>
    </w:p>
    <w:p w14:paraId="2FE3E9AC" w14:textId="77777777" w:rsidR="00406C59" w:rsidRPr="00396BA7" w:rsidRDefault="00406C59" w:rsidP="00406C59">
      <w:pPr>
        <w:ind w:right="-766"/>
        <w:jc w:val="center"/>
        <w:rPr>
          <w:rFonts w:ascii="Times New Roman" w:hAnsi="Times New Roman"/>
          <w:b/>
          <w:bCs/>
          <w:sz w:val="20"/>
          <w:lang w:eastAsia="lv-LV"/>
        </w:rPr>
      </w:pPr>
      <w:r>
        <w:rPr>
          <w:rFonts w:ascii="Times New Roman" w:hAnsi="Times New Roman"/>
          <w:b/>
          <w:bCs/>
          <w:sz w:val="20"/>
          <w:lang w:eastAsia="lv-LV"/>
        </w:rPr>
        <w:t>5.</w:t>
      </w:r>
      <w:r w:rsidRPr="00396BA7">
        <w:rPr>
          <w:rFonts w:ascii="Times New Roman" w:hAnsi="Times New Roman"/>
          <w:b/>
          <w:bCs/>
          <w:sz w:val="20"/>
          <w:lang w:eastAsia="lv-LV"/>
        </w:rPr>
        <w:t>Izsoles norise</w:t>
      </w:r>
    </w:p>
    <w:p w14:paraId="55883882" w14:textId="77777777" w:rsidR="00406C59" w:rsidRPr="00396BA7" w:rsidRDefault="00406C59" w:rsidP="00406C59">
      <w:pPr>
        <w:ind w:right="-766"/>
        <w:rPr>
          <w:rFonts w:ascii="Times New Roman" w:hAnsi="Times New Roman"/>
          <w:sz w:val="20"/>
          <w:lang w:eastAsia="lv-LV"/>
        </w:rPr>
      </w:pPr>
    </w:p>
    <w:tbl>
      <w:tblPr>
        <w:tblStyle w:val="TableGrid"/>
        <w:tblW w:w="9209" w:type="dxa"/>
        <w:tblLook w:val="04A0" w:firstRow="1" w:lastRow="0" w:firstColumn="1" w:lastColumn="0" w:noHBand="0" w:noVBand="1"/>
      </w:tblPr>
      <w:tblGrid>
        <w:gridCol w:w="762"/>
        <w:gridCol w:w="2092"/>
        <w:gridCol w:w="6355"/>
      </w:tblGrid>
      <w:tr w:rsidR="00406C59" w:rsidRPr="00396BA7" w14:paraId="748865D7" w14:textId="77777777" w:rsidTr="00364193">
        <w:tc>
          <w:tcPr>
            <w:tcW w:w="762" w:type="dxa"/>
          </w:tcPr>
          <w:p w14:paraId="65ECC8F0"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lang w:eastAsia="lv-LV"/>
              </w:rPr>
              <w:t xml:space="preserve">5.1. </w:t>
            </w:r>
          </w:p>
        </w:tc>
        <w:tc>
          <w:tcPr>
            <w:tcW w:w="2092" w:type="dxa"/>
          </w:tcPr>
          <w:p w14:paraId="47E586BD"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Izsole sākas</w:t>
            </w:r>
          </w:p>
        </w:tc>
        <w:tc>
          <w:tcPr>
            <w:tcW w:w="6355" w:type="dxa"/>
          </w:tcPr>
          <w:p w14:paraId="4B6EDB8C" w14:textId="77777777" w:rsidR="00406C59" w:rsidRDefault="00406C59" w:rsidP="00364193">
            <w:pPr>
              <w:rPr>
                <w:rStyle w:val="Hyperlink"/>
                <w:rFonts w:ascii="Times New Roman" w:hAnsi="Times New Roman"/>
                <w:sz w:val="20"/>
                <w:lang w:eastAsia="lv-LV"/>
              </w:rPr>
            </w:pPr>
            <w:r w:rsidRPr="00396BA7">
              <w:rPr>
                <w:rFonts w:ascii="Times New Roman" w:hAnsi="Times New Roman"/>
                <w:sz w:val="20"/>
                <w:lang w:eastAsia="lv-LV"/>
              </w:rPr>
              <w:t>Elektronisko izsoļu vietnē</w:t>
            </w:r>
            <w:r>
              <w:rPr>
                <w:rFonts w:ascii="Times New Roman" w:hAnsi="Times New Roman"/>
                <w:sz w:val="20"/>
                <w:lang w:eastAsia="lv-LV"/>
              </w:rPr>
              <w:t xml:space="preserve"> - </w:t>
            </w:r>
            <w:r w:rsidRPr="00396BA7">
              <w:rPr>
                <w:rFonts w:ascii="Times New Roman" w:hAnsi="Times New Roman"/>
                <w:sz w:val="20"/>
                <w:lang w:eastAsia="lv-LV"/>
              </w:rPr>
              <w:t xml:space="preserve"> </w:t>
            </w:r>
            <w:hyperlink r:id="rId69" w:history="1">
              <w:r w:rsidRPr="00396BA7">
                <w:rPr>
                  <w:rStyle w:val="Hyperlink"/>
                  <w:rFonts w:ascii="Times New Roman" w:hAnsi="Times New Roman"/>
                  <w:sz w:val="20"/>
                  <w:lang w:eastAsia="lv-LV"/>
                </w:rPr>
                <w:t>https://izsoles.ta.gov.lv</w:t>
              </w:r>
            </w:hyperlink>
          </w:p>
          <w:p w14:paraId="76E9705C" w14:textId="77777777" w:rsidR="00406C59" w:rsidRPr="00396BA7" w:rsidRDefault="00406C59" w:rsidP="00364193">
            <w:pPr>
              <w:rPr>
                <w:rFonts w:ascii="Times New Roman" w:hAnsi="Times New Roman"/>
                <w:sz w:val="20"/>
                <w:lang w:eastAsia="lv-LV"/>
              </w:rPr>
            </w:pPr>
            <w:r>
              <w:rPr>
                <w:rFonts w:ascii="Times New Roman" w:hAnsi="Times New Roman"/>
                <w:b/>
                <w:bCs/>
                <w:color w:val="FF0000"/>
                <w:sz w:val="20"/>
              </w:rPr>
              <w:t xml:space="preserve">No </w:t>
            </w:r>
            <w:r w:rsidRPr="002C30B6">
              <w:rPr>
                <w:rFonts w:ascii="Times New Roman" w:hAnsi="Times New Roman"/>
                <w:b/>
                <w:bCs/>
                <w:color w:val="FF0000"/>
                <w:sz w:val="20"/>
              </w:rPr>
              <w:t>202</w:t>
            </w:r>
            <w:r>
              <w:rPr>
                <w:rFonts w:ascii="Times New Roman" w:hAnsi="Times New Roman"/>
                <w:b/>
                <w:bCs/>
                <w:color w:val="FF0000"/>
                <w:sz w:val="20"/>
              </w:rPr>
              <w:t>3</w:t>
            </w:r>
            <w:r w:rsidRPr="002C30B6">
              <w:rPr>
                <w:rFonts w:ascii="Times New Roman" w:hAnsi="Times New Roman"/>
                <w:b/>
                <w:bCs/>
                <w:color w:val="FF0000"/>
                <w:sz w:val="20"/>
              </w:rPr>
              <w:t xml:space="preserve">.gada </w:t>
            </w:r>
            <w:r>
              <w:rPr>
                <w:rFonts w:ascii="Times New Roman" w:hAnsi="Times New Roman"/>
                <w:b/>
                <w:bCs/>
                <w:color w:val="FF0000"/>
                <w:sz w:val="20"/>
              </w:rPr>
              <w:t>7.jūnija</w:t>
            </w:r>
            <w:r w:rsidRPr="002C30B6">
              <w:rPr>
                <w:rFonts w:ascii="Times New Roman" w:hAnsi="Times New Roman"/>
                <w:b/>
                <w:bCs/>
                <w:color w:val="FF0000"/>
                <w:sz w:val="20"/>
              </w:rPr>
              <w:t xml:space="preserve">  plkst. 13:00 līdz 202</w:t>
            </w:r>
            <w:r>
              <w:rPr>
                <w:rFonts w:ascii="Times New Roman" w:hAnsi="Times New Roman"/>
                <w:b/>
                <w:bCs/>
                <w:color w:val="FF0000"/>
                <w:sz w:val="20"/>
              </w:rPr>
              <w:t>3</w:t>
            </w:r>
            <w:r w:rsidRPr="002C30B6">
              <w:rPr>
                <w:rFonts w:ascii="Times New Roman" w:hAnsi="Times New Roman"/>
                <w:b/>
                <w:bCs/>
                <w:color w:val="FF0000"/>
                <w:sz w:val="20"/>
              </w:rPr>
              <w:t xml:space="preserve">.gada </w:t>
            </w:r>
            <w:r>
              <w:rPr>
                <w:rFonts w:ascii="Times New Roman" w:hAnsi="Times New Roman"/>
                <w:b/>
                <w:bCs/>
                <w:color w:val="FF0000"/>
                <w:sz w:val="20"/>
              </w:rPr>
              <w:t>7.jūlijam,</w:t>
            </w:r>
            <w:r w:rsidRPr="002C30B6">
              <w:rPr>
                <w:rFonts w:ascii="Times New Roman" w:hAnsi="Times New Roman"/>
                <w:b/>
                <w:bCs/>
                <w:color w:val="FF0000"/>
                <w:sz w:val="20"/>
              </w:rPr>
              <w:t xml:space="preserve"> plkst.13:00.</w:t>
            </w:r>
          </w:p>
        </w:tc>
      </w:tr>
      <w:tr w:rsidR="00406C59" w:rsidRPr="00396BA7" w14:paraId="556DAF30" w14:textId="77777777" w:rsidTr="00364193">
        <w:tc>
          <w:tcPr>
            <w:tcW w:w="762" w:type="dxa"/>
          </w:tcPr>
          <w:p w14:paraId="2FB7E304" w14:textId="77777777" w:rsidR="00406C59" w:rsidRPr="00F46014" w:rsidRDefault="00406C59" w:rsidP="00406C59">
            <w:pPr>
              <w:pStyle w:val="ListParagraph"/>
              <w:numPr>
                <w:ilvl w:val="1"/>
                <w:numId w:val="13"/>
              </w:numPr>
              <w:ind w:right="-766"/>
              <w:rPr>
                <w:rFonts w:ascii="Times New Roman" w:hAnsi="Times New Roman"/>
                <w:sz w:val="20"/>
                <w:lang w:eastAsia="lv-LV"/>
              </w:rPr>
            </w:pPr>
          </w:p>
        </w:tc>
        <w:tc>
          <w:tcPr>
            <w:tcW w:w="2092" w:type="dxa"/>
          </w:tcPr>
          <w:p w14:paraId="3C8CD84F"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Izsolei autorizētie </w:t>
            </w:r>
          </w:p>
          <w:p w14:paraId="02532FF6"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rPr>
              <w:t>dalībnieki</w:t>
            </w:r>
          </w:p>
        </w:tc>
        <w:tc>
          <w:tcPr>
            <w:tcW w:w="6355" w:type="dxa"/>
          </w:tcPr>
          <w:p w14:paraId="4C639B00" w14:textId="77777777" w:rsidR="00406C59" w:rsidRPr="00F46014" w:rsidRDefault="00406C59" w:rsidP="00406C59">
            <w:pPr>
              <w:pStyle w:val="ListParagraph"/>
              <w:numPr>
                <w:ilvl w:val="2"/>
                <w:numId w:val="13"/>
              </w:numPr>
              <w:jc w:val="both"/>
              <w:rPr>
                <w:rFonts w:ascii="Times New Roman" w:hAnsi="Times New Roman"/>
                <w:sz w:val="20"/>
                <w:lang w:eastAsia="lv-LV"/>
              </w:rPr>
            </w:pPr>
            <w:r w:rsidRPr="00F46014">
              <w:rPr>
                <w:rFonts w:ascii="Times New Roman" w:hAnsi="Times New Roman"/>
                <w:sz w:val="20"/>
                <w:lang w:eastAsia="lv-LV"/>
              </w:rPr>
              <w:t>drīkst izdarīt solījumus visā izsoles norises laikā;</w:t>
            </w:r>
          </w:p>
          <w:p w14:paraId="243E3668" w14:textId="77777777" w:rsidR="00406C59" w:rsidRPr="00396BA7" w:rsidRDefault="00406C59" w:rsidP="00406C59">
            <w:pPr>
              <w:numPr>
                <w:ilvl w:val="2"/>
                <w:numId w:val="13"/>
              </w:numPr>
              <w:jc w:val="both"/>
              <w:rPr>
                <w:rFonts w:ascii="Times New Roman" w:hAnsi="Times New Roman"/>
                <w:sz w:val="20"/>
                <w:lang w:eastAsia="lv-LV"/>
              </w:rPr>
            </w:pPr>
            <w:r w:rsidRPr="00396BA7">
              <w:rPr>
                <w:rFonts w:ascii="Times New Roman" w:hAnsi="Times New Roman"/>
                <w:sz w:val="20"/>
              </w:rPr>
              <w:t xml:space="preserve">ja pēdējo piecu minūšu laikā pirms izsoles noslēgšanai noteiktā </w:t>
            </w:r>
          </w:p>
          <w:p w14:paraId="01B9F160" w14:textId="77777777" w:rsidR="00406C59" w:rsidRPr="00396BA7" w:rsidRDefault="00406C59" w:rsidP="00364193">
            <w:pPr>
              <w:ind w:left="720"/>
              <w:jc w:val="both"/>
              <w:rPr>
                <w:rFonts w:ascii="Times New Roman" w:hAnsi="Times New Roman"/>
                <w:sz w:val="20"/>
                <w:lang w:eastAsia="lv-LV"/>
              </w:rPr>
            </w:pPr>
            <w:r w:rsidRPr="00396BA7">
              <w:rPr>
                <w:rFonts w:ascii="Times New Roman" w:hAnsi="Times New Roman"/>
                <w:sz w:val="20"/>
              </w:rPr>
              <w:t xml:space="preserve">laika tiek reģistrēts solījums, izsoles laiks automātiski tiek pagarināts par 5 (piecām) </w:t>
            </w:r>
            <w:r>
              <w:rPr>
                <w:rFonts w:ascii="Times New Roman" w:hAnsi="Times New Roman"/>
                <w:sz w:val="20"/>
              </w:rPr>
              <w:t xml:space="preserve"> </w:t>
            </w:r>
            <w:r w:rsidRPr="00396BA7">
              <w:rPr>
                <w:rFonts w:ascii="Times New Roman" w:hAnsi="Times New Roman"/>
                <w:sz w:val="20"/>
              </w:rPr>
              <w:t>minūtēm</w:t>
            </w:r>
          </w:p>
        </w:tc>
      </w:tr>
      <w:tr w:rsidR="00406C59" w:rsidRPr="00396BA7" w14:paraId="1E4C9B21" w14:textId="77777777" w:rsidTr="00364193">
        <w:tc>
          <w:tcPr>
            <w:tcW w:w="762" w:type="dxa"/>
          </w:tcPr>
          <w:p w14:paraId="6BE6B0EF" w14:textId="77777777" w:rsidR="00406C59" w:rsidRPr="00F46014" w:rsidRDefault="00406C59" w:rsidP="00406C59">
            <w:pPr>
              <w:pStyle w:val="ListParagraph"/>
              <w:numPr>
                <w:ilvl w:val="1"/>
                <w:numId w:val="13"/>
              </w:numPr>
              <w:ind w:right="-766"/>
              <w:rPr>
                <w:rFonts w:ascii="Times New Roman" w:hAnsi="Times New Roman"/>
                <w:sz w:val="20"/>
                <w:lang w:eastAsia="lv-LV"/>
              </w:rPr>
            </w:pPr>
          </w:p>
        </w:tc>
        <w:tc>
          <w:tcPr>
            <w:tcW w:w="2092" w:type="dxa"/>
          </w:tcPr>
          <w:p w14:paraId="0C1EB245" w14:textId="77777777" w:rsidR="00406C59" w:rsidRPr="00396BA7" w:rsidRDefault="00406C59" w:rsidP="00364193">
            <w:pPr>
              <w:rPr>
                <w:rFonts w:ascii="Times New Roman" w:hAnsi="Times New Roman"/>
                <w:sz w:val="20"/>
              </w:rPr>
            </w:pPr>
            <w:r w:rsidRPr="00396BA7">
              <w:rPr>
                <w:rFonts w:ascii="Times New Roman" w:hAnsi="Times New Roman"/>
                <w:sz w:val="20"/>
                <w:lang w:eastAsia="lv-LV"/>
              </w:rPr>
              <w:t>Ja pēdējās stundas laikā pirms izsoles noslēgšanas tiek konstatēti</w:t>
            </w:r>
          </w:p>
        </w:tc>
        <w:tc>
          <w:tcPr>
            <w:tcW w:w="6355" w:type="dxa"/>
          </w:tcPr>
          <w:p w14:paraId="10A9B4D8"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 xml:space="preserve">Būtiski tehniski traucējumi, kas var ietekmēt izsoles rezultātu, un tie nav </w:t>
            </w:r>
          </w:p>
          <w:p w14:paraId="598B89A6"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saistīti ar sistēmas drošības pārkāpumiem, izsoles laiks automātiski tiek</w:t>
            </w:r>
          </w:p>
          <w:p w14:paraId="592C9492"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 xml:space="preserve"> pagarināts līdz nākamās darbadienas  pulksten 13:00.</w:t>
            </w:r>
          </w:p>
        </w:tc>
      </w:tr>
      <w:tr w:rsidR="00406C59" w:rsidRPr="00396BA7" w14:paraId="706E02D0" w14:textId="77777777" w:rsidTr="00364193">
        <w:tc>
          <w:tcPr>
            <w:tcW w:w="762" w:type="dxa"/>
          </w:tcPr>
          <w:p w14:paraId="7BE7FEA7" w14:textId="77777777" w:rsidR="00406C59" w:rsidRPr="00396BA7" w:rsidRDefault="00406C59" w:rsidP="00406C59">
            <w:pPr>
              <w:numPr>
                <w:ilvl w:val="1"/>
                <w:numId w:val="13"/>
              </w:numPr>
              <w:ind w:right="-766"/>
              <w:rPr>
                <w:rFonts w:ascii="Times New Roman" w:hAnsi="Times New Roman"/>
                <w:sz w:val="20"/>
                <w:lang w:eastAsia="lv-LV"/>
              </w:rPr>
            </w:pPr>
          </w:p>
        </w:tc>
        <w:tc>
          <w:tcPr>
            <w:tcW w:w="2092" w:type="dxa"/>
          </w:tcPr>
          <w:p w14:paraId="0E213951" w14:textId="77777777" w:rsidR="00406C59" w:rsidRPr="00396BA7" w:rsidRDefault="00406C59" w:rsidP="00364193">
            <w:pPr>
              <w:rPr>
                <w:rFonts w:ascii="Times New Roman" w:hAnsi="Times New Roman"/>
                <w:sz w:val="20"/>
              </w:rPr>
            </w:pPr>
            <w:r w:rsidRPr="00396BA7">
              <w:rPr>
                <w:rFonts w:ascii="Times New Roman" w:hAnsi="Times New Roman"/>
                <w:sz w:val="20"/>
                <w:lang w:eastAsia="lv-LV"/>
              </w:rPr>
              <w:t>Pēc izsoles noslēgšanas</w:t>
            </w:r>
          </w:p>
        </w:tc>
        <w:tc>
          <w:tcPr>
            <w:tcW w:w="6355" w:type="dxa"/>
          </w:tcPr>
          <w:p w14:paraId="2BA09A97"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 xml:space="preserve">Solījumus nereģistrē un elektronisko izsoļu vietnē tiek norādīts izsoles </w:t>
            </w:r>
          </w:p>
          <w:p w14:paraId="4B57553E"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noslēgums datums, laiks un pēdējais izdarītais solījums</w:t>
            </w:r>
          </w:p>
        </w:tc>
      </w:tr>
      <w:tr w:rsidR="00406C59" w:rsidRPr="00396BA7" w14:paraId="63C86C49" w14:textId="77777777" w:rsidTr="00364193">
        <w:tc>
          <w:tcPr>
            <w:tcW w:w="762" w:type="dxa"/>
          </w:tcPr>
          <w:p w14:paraId="476ED6DB" w14:textId="77777777" w:rsidR="00406C59" w:rsidRPr="00396BA7" w:rsidRDefault="00406C59" w:rsidP="00406C59">
            <w:pPr>
              <w:numPr>
                <w:ilvl w:val="1"/>
                <w:numId w:val="13"/>
              </w:numPr>
              <w:ind w:right="-766"/>
              <w:rPr>
                <w:rFonts w:ascii="Times New Roman" w:hAnsi="Times New Roman"/>
                <w:sz w:val="20"/>
                <w:lang w:eastAsia="lv-LV"/>
              </w:rPr>
            </w:pPr>
          </w:p>
        </w:tc>
        <w:tc>
          <w:tcPr>
            <w:tcW w:w="2092" w:type="dxa"/>
          </w:tcPr>
          <w:p w14:paraId="02355B9D" w14:textId="77777777" w:rsidR="00406C59" w:rsidRPr="00396BA7" w:rsidRDefault="00406C59" w:rsidP="00364193">
            <w:pPr>
              <w:rPr>
                <w:rFonts w:ascii="Times New Roman" w:hAnsi="Times New Roman"/>
                <w:sz w:val="20"/>
              </w:rPr>
            </w:pPr>
            <w:r w:rsidRPr="00396BA7">
              <w:rPr>
                <w:rFonts w:ascii="Times New Roman" w:hAnsi="Times New Roman"/>
                <w:sz w:val="20"/>
                <w:lang w:eastAsia="lv-LV"/>
              </w:rPr>
              <w:t>Izsoles organizētājs var pārtraukt izsoli</w:t>
            </w:r>
          </w:p>
        </w:tc>
        <w:tc>
          <w:tcPr>
            <w:tcW w:w="6355" w:type="dxa"/>
          </w:tcPr>
          <w:p w14:paraId="54085786"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5F128014"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vietnē.</w:t>
            </w:r>
          </w:p>
        </w:tc>
      </w:tr>
      <w:tr w:rsidR="00406C59" w:rsidRPr="00396BA7" w14:paraId="30E32F0D" w14:textId="77777777" w:rsidTr="00364193">
        <w:tc>
          <w:tcPr>
            <w:tcW w:w="762" w:type="dxa"/>
          </w:tcPr>
          <w:p w14:paraId="1AEF1160" w14:textId="77777777" w:rsidR="00406C59" w:rsidRPr="00396BA7" w:rsidRDefault="00406C59" w:rsidP="00406C59">
            <w:pPr>
              <w:numPr>
                <w:ilvl w:val="1"/>
                <w:numId w:val="13"/>
              </w:numPr>
              <w:ind w:right="-766"/>
              <w:rPr>
                <w:rFonts w:ascii="Times New Roman" w:hAnsi="Times New Roman"/>
                <w:sz w:val="20"/>
                <w:lang w:eastAsia="lv-LV"/>
              </w:rPr>
            </w:pPr>
          </w:p>
        </w:tc>
        <w:tc>
          <w:tcPr>
            <w:tcW w:w="2092" w:type="dxa"/>
          </w:tcPr>
          <w:p w14:paraId="607A5615" w14:textId="77777777" w:rsidR="00406C59" w:rsidRPr="00396BA7" w:rsidRDefault="00406C59" w:rsidP="00364193">
            <w:pPr>
              <w:rPr>
                <w:rFonts w:ascii="Times New Roman" w:hAnsi="Times New Roman"/>
                <w:sz w:val="20"/>
              </w:rPr>
            </w:pPr>
            <w:r w:rsidRPr="00396BA7">
              <w:rPr>
                <w:rFonts w:ascii="Times New Roman" w:hAnsi="Times New Roman"/>
                <w:sz w:val="20"/>
                <w:lang w:eastAsia="lv-LV"/>
              </w:rPr>
              <w:t>Pēc izsoles slēgšanas</w:t>
            </w:r>
          </w:p>
        </w:tc>
        <w:tc>
          <w:tcPr>
            <w:tcW w:w="6355" w:type="dxa"/>
          </w:tcPr>
          <w:p w14:paraId="50454509" w14:textId="77777777" w:rsidR="00406C59" w:rsidRPr="00396BA7" w:rsidRDefault="00406C59" w:rsidP="00364193">
            <w:pPr>
              <w:rPr>
                <w:rFonts w:ascii="Times New Roman" w:hAnsi="Times New Roman"/>
                <w:b/>
                <w:bCs/>
                <w:sz w:val="20"/>
                <w:lang w:eastAsia="lv-LV"/>
              </w:rPr>
            </w:pPr>
            <w:r w:rsidRPr="00396BA7">
              <w:rPr>
                <w:rFonts w:ascii="Times New Roman" w:hAnsi="Times New Roman"/>
                <w:b/>
                <w:bCs/>
                <w:sz w:val="20"/>
                <w:lang w:eastAsia="lv-LV"/>
              </w:rPr>
              <w:t>Sistēma automātiski sagatavo izsoles aktu</w:t>
            </w:r>
          </w:p>
          <w:p w14:paraId="0C764935" w14:textId="77777777" w:rsidR="00406C59" w:rsidRPr="00396BA7" w:rsidRDefault="00406C59" w:rsidP="00364193">
            <w:pPr>
              <w:rPr>
                <w:rFonts w:ascii="Times New Roman" w:hAnsi="Times New Roman"/>
                <w:sz w:val="20"/>
                <w:lang w:eastAsia="lv-LV"/>
              </w:rPr>
            </w:pPr>
          </w:p>
        </w:tc>
      </w:tr>
      <w:tr w:rsidR="00406C59" w:rsidRPr="00396BA7" w14:paraId="58D25679" w14:textId="77777777" w:rsidTr="00364193">
        <w:tc>
          <w:tcPr>
            <w:tcW w:w="762" w:type="dxa"/>
          </w:tcPr>
          <w:p w14:paraId="1690D36D" w14:textId="77777777" w:rsidR="00406C59" w:rsidRPr="00F46014" w:rsidRDefault="00406C59" w:rsidP="00406C59">
            <w:pPr>
              <w:pStyle w:val="ListParagraph"/>
              <w:numPr>
                <w:ilvl w:val="1"/>
                <w:numId w:val="13"/>
              </w:numPr>
              <w:ind w:right="-766"/>
              <w:rPr>
                <w:rFonts w:ascii="Times New Roman" w:hAnsi="Times New Roman"/>
                <w:sz w:val="20"/>
                <w:lang w:eastAsia="lv-LV"/>
              </w:rPr>
            </w:pPr>
          </w:p>
        </w:tc>
        <w:tc>
          <w:tcPr>
            <w:tcW w:w="2092" w:type="dxa"/>
          </w:tcPr>
          <w:p w14:paraId="4D0BBDEF"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 xml:space="preserve">Izsoles dalībniekiem, </w:t>
            </w:r>
          </w:p>
          <w:p w14:paraId="568262A6"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kuri piedalījušies izsolē, bet nav nosolījuši izsoles objektu</w:t>
            </w:r>
          </w:p>
        </w:tc>
        <w:tc>
          <w:tcPr>
            <w:tcW w:w="6355" w:type="dxa"/>
          </w:tcPr>
          <w:p w14:paraId="630F5890"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 xml:space="preserve">Septiņu darba dienu laikā, tiek atmaksāts izsoles nodrošinājums  pamatojoties </w:t>
            </w:r>
            <w:r w:rsidRPr="004D7AE2">
              <w:rPr>
                <w:rFonts w:ascii="Times New Roman" w:hAnsi="Times New Roman"/>
                <w:sz w:val="20"/>
                <w:u w:val="single"/>
                <w:lang w:eastAsia="lv-LV"/>
              </w:rPr>
              <w:t>uz dalībnieka iesniegumu par samaksātās drošības  naudas atmaksu</w:t>
            </w:r>
            <w:r w:rsidRPr="00396BA7">
              <w:rPr>
                <w:rFonts w:ascii="Times New Roman" w:hAnsi="Times New Roman"/>
                <w:sz w:val="20"/>
                <w:lang w:eastAsia="lv-LV"/>
              </w:rPr>
              <w:t xml:space="preserve">  (brīvā formā, kurā norādīts izsoles objekts, drošības naudas apmērs, bankas norēķinu konts). Iesniegums nosūtāms  pašvaldībai uz  e-pastu – pasts@olaine.lv. </w:t>
            </w:r>
          </w:p>
          <w:p w14:paraId="5EC5797B" w14:textId="77777777" w:rsidR="00406C59" w:rsidRPr="00396BA7" w:rsidRDefault="00406C59" w:rsidP="00364193">
            <w:pPr>
              <w:rPr>
                <w:rFonts w:ascii="Times New Roman" w:hAnsi="Times New Roman"/>
                <w:sz w:val="20"/>
                <w:lang w:eastAsia="lv-LV"/>
              </w:rPr>
            </w:pPr>
          </w:p>
        </w:tc>
      </w:tr>
      <w:tr w:rsidR="00406C59" w:rsidRPr="00396BA7" w14:paraId="02F3DDC5" w14:textId="77777777" w:rsidTr="00364193">
        <w:tc>
          <w:tcPr>
            <w:tcW w:w="762" w:type="dxa"/>
          </w:tcPr>
          <w:p w14:paraId="184C444A" w14:textId="77777777" w:rsidR="00406C59" w:rsidRPr="00396BA7" w:rsidRDefault="00406C59" w:rsidP="00406C59">
            <w:pPr>
              <w:numPr>
                <w:ilvl w:val="1"/>
                <w:numId w:val="13"/>
              </w:numPr>
              <w:ind w:right="-766"/>
              <w:rPr>
                <w:rFonts w:ascii="Times New Roman" w:hAnsi="Times New Roman"/>
                <w:sz w:val="20"/>
                <w:lang w:eastAsia="lv-LV"/>
              </w:rPr>
            </w:pPr>
          </w:p>
        </w:tc>
        <w:tc>
          <w:tcPr>
            <w:tcW w:w="2092" w:type="dxa"/>
          </w:tcPr>
          <w:p w14:paraId="40E486AD"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 xml:space="preserve">Izsole tiek atzīta par </w:t>
            </w:r>
          </w:p>
          <w:p w14:paraId="1A0F72BE"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nenotikušu</w:t>
            </w:r>
          </w:p>
        </w:tc>
        <w:tc>
          <w:tcPr>
            <w:tcW w:w="6355" w:type="dxa"/>
          </w:tcPr>
          <w:p w14:paraId="5DB198F8"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 xml:space="preserve">Un nodrošinājums netiek atmaksāts nevienam no izsoles dalībniekiem, ja </w:t>
            </w:r>
          </w:p>
          <w:p w14:paraId="014659E9"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neviens no viņiem nav pārsolījis izsoles sākumcenu</w:t>
            </w:r>
          </w:p>
        </w:tc>
      </w:tr>
    </w:tbl>
    <w:p w14:paraId="608F82CA" w14:textId="77777777" w:rsidR="00406C59" w:rsidRPr="00396BA7" w:rsidRDefault="00406C59" w:rsidP="00406C59">
      <w:pPr>
        <w:pStyle w:val="Default"/>
        <w:ind w:right="-766"/>
        <w:jc w:val="both"/>
        <w:rPr>
          <w:color w:val="auto"/>
          <w:sz w:val="20"/>
          <w:szCs w:val="20"/>
        </w:rPr>
      </w:pPr>
    </w:p>
    <w:p w14:paraId="7C997BDF" w14:textId="77777777" w:rsidR="00406C59" w:rsidRPr="00396BA7" w:rsidRDefault="00406C59" w:rsidP="00406C59">
      <w:pPr>
        <w:numPr>
          <w:ilvl w:val="0"/>
          <w:numId w:val="13"/>
        </w:numPr>
        <w:ind w:right="-766"/>
        <w:jc w:val="center"/>
        <w:rPr>
          <w:rFonts w:ascii="Times New Roman" w:hAnsi="Times New Roman"/>
          <w:b/>
          <w:bCs/>
          <w:sz w:val="20"/>
          <w:lang w:eastAsia="lv-LV"/>
        </w:rPr>
      </w:pPr>
      <w:r w:rsidRPr="00396BA7">
        <w:rPr>
          <w:rFonts w:ascii="Times New Roman" w:hAnsi="Times New Roman"/>
          <w:b/>
          <w:bCs/>
          <w:sz w:val="20"/>
          <w:lang w:eastAsia="lv-LV"/>
        </w:rPr>
        <w:t>Izsoles rezultātu apstiprināšana un līguma noslēgšana</w:t>
      </w:r>
    </w:p>
    <w:p w14:paraId="27320E9A" w14:textId="77777777" w:rsidR="00406C59" w:rsidRPr="00396BA7" w:rsidRDefault="00406C59" w:rsidP="00406C59">
      <w:pPr>
        <w:ind w:right="-766"/>
        <w:jc w:val="center"/>
        <w:rPr>
          <w:rFonts w:ascii="Times New Roman" w:hAnsi="Times New Roman"/>
          <w:b/>
          <w:bCs/>
          <w:sz w:val="20"/>
          <w:lang w:eastAsia="lv-LV"/>
        </w:rPr>
      </w:pPr>
    </w:p>
    <w:tbl>
      <w:tblPr>
        <w:tblStyle w:val="TableGrid"/>
        <w:tblW w:w="9209" w:type="dxa"/>
        <w:tblLook w:val="04A0" w:firstRow="1" w:lastRow="0" w:firstColumn="1" w:lastColumn="0" w:noHBand="0" w:noVBand="1"/>
      </w:tblPr>
      <w:tblGrid>
        <w:gridCol w:w="762"/>
        <w:gridCol w:w="2068"/>
        <w:gridCol w:w="6379"/>
      </w:tblGrid>
      <w:tr w:rsidR="00406C59" w:rsidRPr="00396BA7" w14:paraId="4FC5707B" w14:textId="77777777" w:rsidTr="00364193">
        <w:tc>
          <w:tcPr>
            <w:tcW w:w="762" w:type="dxa"/>
          </w:tcPr>
          <w:p w14:paraId="4666F5B3" w14:textId="77777777" w:rsidR="00406C59" w:rsidRPr="00396BA7" w:rsidRDefault="00406C59" w:rsidP="00364193">
            <w:pPr>
              <w:ind w:right="-766"/>
              <w:jc w:val="both"/>
              <w:rPr>
                <w:rFonts w:ascii="Times New Roman" w:hAnsi="Times New Roman"/>
                <w:sz w:val="20"/>
                <w:lang w:eastAsia="lv-LV"/>
              </w:rPr>
            </w:pPr>
            <w:r w:rsidRPr="00396BA7">
              <w:rPr>
                <w:rFonts w:ascii="Times New Roman" w:hAnsi="Times New Roman"/>
                <w:sz w:val="20"/>
                <w:lang w:eastAsia="lv-LV"/>
              </w:rPr>
              <w:t xml:space="preserve">6.1. </w:t>
            </w:r>
          </w:p>
        </w:tc>
        <w:tc>
          <w:tcPr>
            <w:tcW w:w="2068" w:type="dxa"/>
          </w:tcPr>
          <w:p w14:paraId="76ECA000" w14:textId="77777777" w:rsidR="00406C59" w:rsidRPr="00396BA7" w:rsidRDefault="00406C59" w:rsidP="00364193">
            <w:pPr>
              <w:ind w:right="-766"/>
              <w:jc w:val="both"/>
              <w:rPr>
                <w:rFonts w:ascii="Times New Roman" w:hAnsi="Times New Roman"/>
                <w:sz w:val="20"/>
                <w:lang w:eastAsia="lv-LV"/>
              </w:rPr>
            </w:pPr>
            <w:r w:rsidRPr="00396BA7">
              <w:rPr>
                <w:rFonts w:ascii="Times New Roman" w:hAnsi="Times New Roman"/>
                <w:sz w:val="20"/>
              </w:rPr>
              <w:t>Izsoles komisija</w:t>
            </w:r>
          </w:p>
        </w:tc>
        <w:tc>
          <w:tcPr>
            <w:tcW w:w="6379" w:type="dxa"/>
          </w:tcPr>
          <w:p w14:paraId="6EC3273E"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Septiņu darba dienu laikā izsniedz izsoles uzvarētājam paziņojumu par pirkuma summu, tās samaksas termiņu un pirkuma līguma noslēgšanu atbilstoši šajos noteikumos noteiktajai kārtībai</w:t>
            </w:r>
          </w:p>
        </w:tc>
      </w:tr>
      <w:tr w:rsidR="00406C59" w:rsidRPr="00396BA7" w14:paraId="507A35E1" w14:textId="77777777" w:rsidTr="00364193">
        <w:tc>
          <w:tcPr>
            <w:tcW w:w="762" w:type="dxa"/>
          </w:tcPr>
          <w:p w14:paraId="6478FB5E"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10503971"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rPr>
              <w:t xml:space="preserve">Izsoles dalībnieks, </w:t>
            </w:r>
            <w:r w:rsidRPr="00D7249F">
              <w:rPr>
                <w:rFonts w:ascii="Times New Roman" w:hAnsi="Times New Roman"/>
                <w:b/>
                <w:bCs/>
                <w:sz w:val="20"/>
              </w:rPr>
              <w:t xml:space="preserve">kurš nosolījis </w:t>
            </w:r>
            <w:r w:rsidRPr="00396BA7">
              <w:rPr>
                <w:rFonts w:ascii="Times New Roman" w:hAnsi="Times New Roman"/>
                <w:sz w:val="20"/>
              </w:rPr>
              <w:t>augstāko cenu</w:t>
            </w:r>
          </w:p>
        </w:tc>
        <w:tc>
          <w:tcPr>
            <w:tcW w:w="6379" w:type="dxa"/>
          </w:tcPr>
          <w:p w14:paraId="70B853ED" w14:textId="77777777" w:rsidR="00406C59" w:rsidRPr="00396BA7" w:rsidRDefault="00406C59" w:rsidP="00406C59">
            <w:pPr>
              <w:numPr>
                <w:ilvl w:val="2"/>
                <w:numId w:val="13"/>
              </w:numPr>
              <w:jc w:val="both"/>
              <w:rPr>
                <w:rFonts w:ascii="Times New Roman" w:hAnsi="Times New Roman"/>
                <w:sz w:val="20"/>
                <w:lang w:eastAsia="lv-LV"/>
              </w:rPr>
            </w:pPr>
            <w:r w:rsidRPr="00396BA7">
              <w:rPr>
                <w:rFonts w:ascii="Times New Roman" w:hAnsi="Times New Roman"/>
                <w:sz w:val="20"/>
                <w:lang w:eastAsia="lv-LV"/>
              </w:rPr>
              <w:t xml:space="preserve">pēc paziņojuma saņemšanas </w:t>
            </w:r>
            <w:r w:rsidRPr="00A81FC2">
              <w:rPr>
                <w:rFonts w:ascii="Times New Roman" w:hAnsi="Times New Roman"/>
                <w:b/>
                <w:bCs/>
                <w:color w:val="FF0000"/>
                <w:sz w:val="20"/>
                <w:lang w:eastAsia="lv-LV"/>
              </w:rPr>
              <w:t>līdz 202</w:t>
            </w:r>
            <w:r>
              <w:rPr>
                <w:rFonts w:ascii="Times New Roman" w:hAnsi="Times New Roman"/>
                <w:b/>
                <w:bCs/>
                <w:color w:val="FF0000"/>
                <w:sz w:val="20"/>
                <w:lang w:eastAsia="lv-LV"/>
              </w:rPr>
              <w:t>3</w:t>
            </w:r>
            <w:r w:rsidRPr="00A81FC2">
              <w:rPr>
                <w:rFonts w:ascii="Times New Roman" w:hAnsi="Times New Roman"/>
                <w:b/>
                <w:bCs/>
                <w:color w:val="FF0000"/>
                <w:sz w:val="20"/>
                <w:lang w:eastAsia="lv-LV"/>
              </w:rPr>
              <w:t xml:space="preserve">.gada </w:t>
            </w:r>
            <w:r>
              <w:rPr>
                <w:rFonts w:ascii="Times New Roman" w:hAnsi="Times New Roman"/>
                <w:b/>
                <w:bCs/>
                <w:color w:val="FF0000"/>
                <w:sz w:val="20"/>
                <w:lang w:eastAsia="lv-LV"/>
              </w:rPr>
              <w:t>7.augustam</w:t>
            </w:r>
            <w:r>
              <w:rPr>
                <w:rFonts w:ascii="Times New Roman" w:hAnsi="Times New Roman"/>
                <w:sz w:val="20"/>
                <w:lang w:eastAsia="lv-LV"/>
              </w:rPr>
              <w:t>:</w:t>
            </w:r>
            <w:r w:rsidRPr="00396BA7">
              <w:rPr>
                <w:rFonts w:ascii="Times New Roman" w:hAnsi="Times New Roman"/>
                <w:sz w:val="20"/>
                <w:lang w:eastAsia="lv-LV"/>
              </w:rPr>
              <w:t xml:space="preserve"> </w:t>
            </w:r>
          </w:p>
          <w:p w14:paraId="6A78ADEC" w14:textId="77777777" w:rsidR="00406C59" w:rsidRPr="00396BA7" w:rsidRDefault="00406C59" w:rsidP="00364193">
            <w:pPr>
              <w:ind w:left="720"/>
              <w:jc w:val="both"/>
              <w:rPr>
                <w:rFonts w:ascii="Times New Roman" w:hAnsi="Times New Roman"/>
                <w:sz w:val="20"/>
                <w:lang w:eastAsia="lv-LV"/>
              </w:rPr>
            </w:pPr>
            <w:r w:rsidRPr="00396BA7">
              <w:rPr>
                <w:rFonts w:ascii="Times New Roman" w:hAnsi="Times New Roman"/>
                <w:sz w:val="20"/>
                <w:lang w:eastAsia="lv-LV"/>
              </w:rPr>
              <w:t>pārskaita 1.5.punktā norādītajā kontā pirkuma summu, kas atbilst starpībai starp augstāko nosolīto cenu un iemaksāto nodrošinājumu. Pēc maksājumu veikšanas maksājumu apliecinoš</w:t>
            </w:r>
            <w:r>
              <w:rPr>
                <w:rFonts w:ascii="Times New Roman" w:hAnsi="Times New Roman"/>
                <w:sz w:val="20"/>
                <w:lang w:eastAsia="lv-LV"/>
              </w:rPr>
              <w:t>s</w:t>
            </w:r>
            <w:r w:rsidRPr="00396BA7">
              <w:rPr>
                <w:rFonts w:ascii="Times New Roman" w:hAnsi="Times New Roman"/>
                <w:sz w:val="20"/>
                <w:lang w:eastAsia="lv-LV"/>
              </w:rPr>
              <w:t xml:space="preserve"> dokument</w:t>
            </w:r>
            <w:r>
              <w:rPr>
                <w:rFonts w:ascii="Times New Roman" w:hAnsi="Times New Roman"/>
                <w:sz w:val="20"/>
                <w:lang w:eastAsia="lv-LV"/>
              </w:rPr>
              <w:t>s jā</w:t>
            </w:r>
            <w:r w:rsidRPr="00396BA7">
              <w:rPr>
                <w:rFonts w:ascii="Times New Roman" w:hAnsi="Times New Roman"/>
                <w:sz w:val="20"/>
                <w:lang w:eastAsia="lv-LV"/>
              </w:rPr>
              <w:t>iesniedz Olaines novada pašvaldībā Zemgales ielā 33, Olainē vai nosūtām</w:t>
            </w:r>
            <w:r>
              <w:rPr>
                <w:rFonts w:ascii="Times New Roman" w:hAnsi="Times New Roman"/>
                <w:sz w:val="20"/>
                <w:lang w:eastAsia="lv-LV"/>
              </w:rPr>
              <w:t xml:space="preserve">s </w:t>
            </w:r>
            <w:r w:rsidRPr="00396BA7">
              <w:rPr>
                <w:rFonts w:ascii="Times New Roman" w:hAnsi="Times New Roman"/>
                <w:sz w:val="20"/>
                <w:lang w:eastAsia="lv-LV"/>
              </w:rPr>
              <w:t xml:space="preserve"> elektroniski uz e-pasta adresi: </w:t>
            </w:r>
            <w:hyperlink r:id="rId70" w:history="1">
              <w:r w:rsidRPr="00396BA7">
                <w:rPr>
                  <w:rStyle w:val="Hyperlink"/>
                  <w:rFonts w:ascii="Times New Roman" w:hAnsi="Times New Roman"/>
                  <w:sz w:val="20"/>
                  <w:lang w:eastAsia="lv-LV"/>
                </w:rPr>
                <w:t>p</w:t>
              </w:r>
              <w:r w:rsidRPr="00396BA7">
                <w:rPr>
                  <w:rStyle w:val="Hyperlink"/>
                  <w:rFonts w:ascii="Times New Roman" w:hAnsi="Times New Roman"/>
                  <w:sz w:val="20"/>
                </w:rPr>
                <w:t>asts@olaine.lv</w:t>
              </w:r>
            </w:hyperlink>
            <w:r w:rsidRPr="00396BA7">
              <w:rPr>
                <w:rFonts w:ascii="Times New Roman" w:hAnsi="Times New Roman"/>
                <w:sz w:val="20"/>
                <w:lang w:eastAsia="lv-LV"/>
              </w:rPr>
              <w:t xml:space="preserve"> </w:t>
            </w:r>
          </w:p>
          <w:p w14:paraId="32B51645" w14:textId="77777777" w:rsidR="00406C59" w:rsidRDefault="00406C59" w:rsidP="00406C59">
            <w:pPr>
              <w:pStyle w:val="ListParagraph"/>
              <w:numPr>
                <w:ilvl w:val="2"/>
                <w:numId w:val="13"/>
              </w:numPr>
              <w:jc w:val="both"/>
              <w:rPr>
                <w:rFonts w:ascii="Times New Roman" w:hAnsi="Times New Roman"/>
                <w:sz w:val="20"/>
                <w:lang w:eastAsia="lv-LV"/>
              </w:rPr>
            </w:pPr>
            <w:r w:rsidRPr="00396BA7">
              <w:rPr>
                <w:rFonts w:ascii="Times New Roman" w:hAnsi="Times New Roman"/>
                <w:sz w:val="20"/>
                <w:lang w:eastAsia="lv-LV"/>
              </w:rPr>
              <w:t xml:space="preserve">šo noteikumu  6.2.1.punktā noteiktajā termiņā </w:t>
            </w:r>
            <w:r w:rsidRPr="003C4352">
              <w:rPr>
                <w:rFonts w:ascii="Times New Roman" w:hAnsi="Times New Roman"/>
                <w:b/>
                <w:bCs/>
                <w:sz w:val="20"/>
                <w:lang w:eastAsia="lv-LV"/>
              </w:rPr>
              <w:t>nav</w:t>
            </w:r>
            <w:r w:rsidRPr="00396BA7">
              <w:rPr>
                <w:rFonts w:ascii="Times New Roman" w:hAnsi="Times New Roman"/>
                <w:sz w:val="20"/>
                <w:lang w:eastAsia="lv-LV"/>
              </w:rPr>
              <w:t xml:space="preserve">  norēķinājies šajos noteikumos noteiktajā kārtībā </w:t>
            </w:r>
            <w:r w:rsidRPr="003C4352">
              <w:rPr>
                <w:rFonts w:ascii="Times New Roman" w:hAnsi="Times New Roman"/>
                <w:b/>
                <w:bCs/>
                <w:sz w:val="20"/>
                <w:lang w:eastAsia="lv-LV"/>
              </w:rPr>
              <w:t>zaudē tiesības</w:t>
            </w:r>
            <w:r>
              <w:rPr>
                <w:rFonts w:ascii="Times New Roman" w:hAnsi="Times New Roman"/>
                <w:sz w:val="20"/>
                <w:lang w:eastAsia="lv-LV"/>
              </w:rPr>
              <w:t>:</w:t>
            </w:r>
          </w:p>
          <w:p w14:paraId="68241F3E" w14:textId="77777777" w:rsidR="00406C59" w:rsidRDefault="00406C59" w:rsidP="00406C59">
            <w:pPr>
              <w:pStyle w:val="ListParagraph"/>
              <w:numPr>
                <w:ilvl w:val="3"/>
                <w:numId w:val="13"/>
              </w:numPr>
              <w:jc w:val="both"/>
              <w:rPr>
                <w:rFonts w:ascii="Times New Roman" w:hAnsi="Times New Roman"/>
                <w:sz w:val="20"/>
                <w:lang w:eastAsia="lv-LV"/>
              </w:rPr>
            </w:pPr>
            <w:r w:rsidRPr="003C4352">
              <w:rPr>
                <w:rFonts w:ascii="Times New Roman" w:hAnsi="Times New Roman"/>
                <w:sz w:val="20"/>
                <w:lang w:eastAsia="lv-LV"/>
              </w:rPr>
              <w:t>uz nosolīto īpašumu. Izsoles nodrošinājums attiecīgajam dalībniekam netiek atmaksāts;</w:t>
            </w:r>
          </w:p>
          <w:p w14:paraId="4CCF86FB" w14:textId="77777777" w:rsidR="00406C59" w:rsidRPr="003C4352" w:rsidRDefault="00406C59" w:rsidP="00406C59">
            <w:pPr>
              <w:pStyle w:val="ListParagraph"/>
              <w:numPr>
                <w:ilvl w:val="3"/>
                <w:numId w:val="13"/>
              </w:numPr>
              <w:jc w:val="both"/>
              <w:rPr>
                <w:rFonts w:ascii="Times New Roman" w:hAnsi="Times New Roman"/>
                <w:sz w:val="20"/>
                <w:lang w:eastAsia="lv-LV"/>
              </w:rPr>
            </w:pPr>
            <w:r w:rsidRPr="003C4352">
              <w:rPr>
                <w:rFonts w:ascii="Times New Roman" w:hAnsi="Times New Roman"/>
                <w:sz w:val="20"/>
                <w:lang w:eastAsia="lv-LV"/>
              </w:rPr>
              <w:t>uz dalību turpmākajās izsolēs atbilstoši noteikumu  3.2.5.punktam</w:t>
            </w:r>
            <w:r>
              <w:rPr>
                <w:rFonts w:ascii="Times New Roman" w:hAnsi="Times New Roman"/>
                <w:sz w:val="20"/>
                <w:lang w:eastAsia="lv-LV"/>
              </w:rPr>
              <w:t xml:space="preserve"> </w:t>
            </w:r>
          </w:p>
        </w:tc>
      </w:tr>
      <w:tr w:rsidR="00406C59" w:rsidRPr="00396BA7" w14:paraId="246AC8F9" w14:textId="77777777" w:rsidTr="00364193">
        <w:tc>
          <w:tcPr>
            <w:tcW w:w="762" w:type="dxa"/>
          </w:tcPr>
          <w:p w14:paraId="7B71EBC0"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5C6E1DFC" w14:textId="77777777" w:rsidR="00406C59" w:rsidRPr="00396BA7" w:rsidRDefault="00406C59" w:rsidP="00364193">
            <w:pPr>
              <w:jc w:val="both"/>
              <w:rPr>
                <w:rFonts w:ascii="Times New Roman" w:hAnsi="Times New Roman"/>
                <w:sz w:val="20"/>
              </w:rPr>
            </w:pPr>
            <w:r w:rsidRPr="00396BA7">
              <w:rPr>
                <w:rFonts w:ascii="Times New Roman" w:hAnsi="Times New Roman"/>
                <w:sz w:val="20"/>
              </w:rPr>
              <w:t>Ja izsoles dalībnieks, kurš nosolījis augstāko cenu noteiktajā laikā</w:t>
            </w:r>
          </w:p>
          <w:p w14:paraId="0781227E" w14:textId="77777777" w:rsidR="00406C59" w:rsidRPr="00396BA7" w:rsidRDefault="00406C59" w:rsidP="00364193">
            <w:pPr>
              <w:jc w:val="both"/>
              <w:rPr>
                <w:rFonts w:ascii="Times New Roman" w:hAnsi="Times New Roman"/>
                <w:sz w:val="20"/>
              </w:rPr>
            </w:pPr>
            <w:r w:rsidRPr="00396BA7">
              <w:rPr>
                <w:rFonts w:ascii="Times New Roman" w:hAnsi="Times New Roman"/>
                <w:sz w:val="20"/>
              </w:rPr>
              <w:t xml:space="preserve"> nav samaksājis nosolīto cenu</w:t>
            </w:r>
          </w:p>
        </w:tc>
        <w:tc>
          <w:tcPr>
            <w:tcW w:w="6379" w:type="dxa"/>
          </w:tcPr>
          <w:p w14:paraId="0014FC5E" w14:textId="77777777" w:rsidR="00406C59" w:rsidRPr="00396BA7" w:rsidRDefault="00406C59" w:rsidP="00364193">
            <w:pPr>
              <w:jc w:val="both"/>
              <w:rPr>
                <w:rFonts w:ascii="Times New Roman" w:hAnsi="Times New Roman"/>
                <w:sz w:val="20"/>
              </w:rPr>
            </w:pPr>
            <w:r w:rsidRPr="00396BA7">
              <w:rPr>
                <w:rFonts w:ascii="Times New Roman" w:hAnsi="Times New Roman"/>
                <w:sz w:val="20"/>
              </w:rPr>
              <w:t xml:space="preserve">Komisija, par to informē izsoles dalībnieku, kurš nosolījis nākamo augstāko cenu un šim izsoles dalībniekam ir tiesības divu nedēļu laikā no paziņojuma </w:t>
            </w:r>
          </w:p>
          <w:p w14:paraId="4022454A" w14:textId="77777777" w:rsidR="00406C59" w:rsidRPr="00396BA7" w:rsidRDefault="00406C59" w:rsidP="00364193">
            <w:pPr>
              <w:jc w:val="both"/>
              <w:rPr>
                <w:rFonts w:ascii="Times New Roman" w:hAnsi="Times New Roman"/>
                <w:sz w:val="20"/>
              </w:rPr>
            </w:pPr>
            <w:r w:rsidRPr="00396BA7">
              <w:rPr>
                <w:rFonts w:ascii="Times New Roman" w:hAnsi="Times New Roman"/>
                <w:sz w:val="20"/>
              </w:rPr>
              <w:t>saņemšanas dienas paziņot izsoles rīkotājam par īpašuma pirkšanu par</w:t>
            </w:r>
          </w:p>
          <w:p w14:paraId="7DC908FD"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rPr>
              <w:t>paša solīto augstāko cenu</w:t>
            </w:r>
          </w:p>
        </w:tc>
      </w:tr>
      <w:tr w:rsidR="00406C59" w:rsidRPr="00396BA7" w14:paraId="3AD9308F" w14:textId="77777777" w:rsidTr="00364193">
        <w:tc>
          <w:tcPr>
            <w:tcW w:w="762" w:type="dxa"/>
          </w:tcPr>
          <w:p w14:paraId="2FACC410"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11EA57DB" w14:textId="77777777" w:rsidR="00406C59" w:rsidRPr="00396BA7" w:rsidRDefault="00406C59" w:rsidP="00364193">
            <w:pPr>
              <w:jc w:val="both"/>
              <w:rPr>
                <w:rFonts w:ascii="Times New Roman" w:hAnsi="Times New Roman"/>
                <w:sz w:val="20"/>
              </w:rPr>
            </w:pPr>
            <w:r w:rsidRPr="00396BA7">
              <w:rPr>
                <w:rFonts w:ascii="Times New Roman" w:hAnsi="Times New Roman"/>
                <w:sz w:val="20"/>
              </w:rPr>
              <w:t>Ja 6.3.punktā noteiktais izsoles dalībnieks no īpašuma pirkuma atsakās vai norādītajā termiņā nenorēķinās par pirkumu</w:t>
            </w:r>
          </w:p>
        </w:tc>
        <w:tc>
          <w:tcPr>
            <w:tcW w:w="6379" w:type="dxa"/>
          </w:tcPr>
          <w:p w14:paraId="66392F51" w14:textId="77777777" w:rsidR="00406C59" w:rsidRPr="00396BA7" w:rsidRDefault="00406C59" w:rsidP="00364193">
            <w:pPr>
              <w:ind w:right="-108"/>
              <w:jc w:val="both"/>
              <w:rPr>
                <w:rFonts w:ascii="Times New Roman" w:hAnsi="Times New Roman"/>
                <w:sz w:val="20"/>
              </w:rPr>
            </w:pPr>
            <w:r w:rsidRPr="00396BA7">
              <w:rPr>
                <w:rFonts w:ascii="Times New Roman" w:hAnsi="Times New Roman"/>
                <w:sz w:val="20"/>
              </w:rPr>
              <w:t xml:space="preserve"> Izsole tiek uzskatīta par nenotikušu</w:t>
            </w:r>
          </w:p>
        </w:tc>
      </w:tr>
      <w:tr w:rsidR="00406C59" w:rsidRPr="00396BA7" w14:paraId="34608A40" w14:textId="77777777" w:rsidTr="00364193">
        <w:trPr>
          <w:trHeight w:val="515"/>
        </w:trPr>
        <w:tc>
          <w:tcPr>
            <w:tcW w:w="762" w:type="dxa"/>
          </w:tcPr>
          <w:p w14:paraId="3928BAA3"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6A8CCD23" w14:textId="77777777" w:rsidR="00406C59" w:rsidRPr="00396BA7" w:rsidRDefault="00406C59" w:rsidP="00364193">
            <w:pPr>
              <w:jc w:val="both"/>
              <w:rPr>
                <w:rFonts w:ascii="Times New Roman" w:hAnsi="Times New Roman"/>
                <w:sz w:val="20"/>
              </w:rPr>
            </w:pPr>
            <w:r w:rsidRPr="00396BA7">
              <w:rPr>
                <w:rFonts w:ascii="Times New Roman" w:hAnsi="Times New Roman"/>
                <w:sz w:val="20"/>
              </w:rPr>
              <w:t xml:space="preserve">Izsoles rezultātus apstiprina </w:t>
            </w:r>
          </w:p>
        </w:tc>
        <w:tc>
          <w:tcPr>
            <w:tcW w:w="6379" w:type="dxa"/>
          </w:tcPr>
          <w:p w14:paraId="36A6B452" w14:textId="77777777" w:rsidR="00406C59" w:rsidRPr="00396BA7" w:rsidRDefault="00406C59" w:rsidP="00364193">
            <w:pPr>
              <w:ind w:right="-108"/>
              <w:rPr>
                <w:rFonts w:ascii="Times New Roman" w:hAnsi="Times New Roman"/>
                <w:sz w:val="20"/>
              </w:rPr>
            </w:pPr>
            <w:r w:rsidRPr="00396BA7">
              <w:rPr>
                <w:rFonts w:ascii="Times New Roman" w:hAnsi="Times New Roman"/>
                <w:sz w:val="20"/>
              </w:rPr>
              <w:t>Olaines novada dome kārtējā domes sēdē</w:t>
            </w:r>
          </w:p>
        </w:tc>
      </w:tr>
      <w:tr w:rsidR="00406C59" w:rsidRPr="00396BA7" w14:paraId="34BCE6C8" w14:textId="77777777" w:rsidTr="00364193">
        <w:tc>
          <w:tcPr>
            <w:tcW w:w="762" w:type="dxa"/>
          </w:tcPr>
          <w:p w14:paraId="76A498A1"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23806176" w14:textId="77777777" w:rsidR="00406C59" w:rsidRPr="00396BA7" w:rsidRDefault="00406C59" w:rsidP="00364193">
            <w:pPr>
              <w:jc w:val="both"/>
              <w:rPr>
                <w:rFonts w:ascii="Times New Roman" w:hAnsi="Times New Roman"/>
                <w:sz w:val="20"/>
              </w:rPr>
            </w:pPr>
            <w:r w:rsidRPr="00396BA7">
              <w:rPr>
                <w:rFonts w:ascii="Times New Roman" w:hAnsi="Times New Roman"/>
                <w:sz w:val="20"/>
              </w:rPr>
              <w:t>Pirkuma līgumu pircējs noslēdz (paraksta)</w:t>
            </w:r>
          </w:p>
        </w:tc>
        <w:tc>
          <w:tcPr>
            <w:tcW w:w="6379" w:type="dxa"/>
          </w:tcPr>
          <w:p w14:paraId="0F27A0D8" w14:textId="77777777" w:rsidR="00406C59" w:rsidRPr="00A81FC2" w:rsidRDefault="00406C59" w:rsidP="00406C59">
            <w:pPr>
              <w:pStyle w:val="ListParagraph"/>
              <w:numPr>
                <w:ilvl w:val="2"/>
                <w:numId w:val="13"/>
              </w:numPr>
              <w:ind w:right="-108"/>
              <w:rPr>
                <w:rFonts w:ascii="Times New Roman" w:hAnsi="Times New Roman"/>
                <w:sz w:val="20"/>
              </w:rPr>
            </w:pPr>
            <w:r w:rsidRPr="00396BA7">
              <w:rPr>
                <w:rFonts w:ascii="Times New Roman" w:hAnsi="Times New Roman"/>
                <w:sz w:val="20"/>
              </w:rPr>
              <w:t xml:space="preserve">ne vēlāk kā </w:t>
            </w:r>
            <w:r w:rsidRPr="00A81FC2">
              <w:rPr>
                <w:rFonts w:ascii="Times New Roman" w:hAnsi="Times New Roman"/>
                <w:color w:val="FF0000"/>
                <w:sz w:val="20"/>
                <w:lang w:eastAsia="lv-LV"/>
              </w:rPr>
              <w:t xml:space="preserve">līdz </w:t>
            </w:r>
            <w:r w:rsidRPr="00BC4A60">
              <w:rPr>
                <w:rFonts w:ascii="Times New Roman" w:hAnsi="Times New Roman"/>
                <w:color w:val="FF0000"/>
                <w:sz w:val="20"/>
                <w:lang w:eastAsia="lv-LV"/>
              </w:rPr>
              <w:t xml:space="preserve">2023.gada </w:t>
            </w:r>
            <w:r w:rsidRPr="008B3A22">
              <w:rPr>
                <w:rFonts w:ascii="Times New Roman" w:hAnsi="Times New Roman"/>
                <w:color w:val="FF0000"/>
                <w:sz w:val="20"/>
                <w:lang w:eastAsia="lv-LV"/>
              </w:rPr>
              <w:t>7.augustam</w:t>
            </w:r>
            <w:r w:rsidRPr="00A81FC2">
              <w:rPr>
                <w:rFonts w:ascii="Times New Roman" w:hAnsi="Times New Roman"/>
                <w:sz w:val="20"/>
              </w:rPr>
              <w:t>.</w:t>
            </w:r>
          </w:p>
          <w:p w14:paraId="7E52420D" w14:textId="77777777" w:rsidR="00406C59" w:rsidRPr="00396BA7" w:rsidRDefault="00406C59" w:rsidP="00406C59">
            <w:pPr>
              <w:pStyle w:val="ListParagraph"/>
              <w:numPr>
                <w:ilvl w:val="2"/>
                <w:numId w:val="13"/>
              </w:numPr>
              <w:rPr>
                <w:rFonts w:ascii="Times New Roman" w:hAnsi="Times New Roman"/>
                <w:sz w:val="20"/>
              </w:rPr>
            </w:pPr>
            <w:r w:rsidRPr="00A81FC2">
              <w:rPr>
                <w:rFonts w:ascii="Times New Roman" w:hAnsi="Times New Roman"/>
                <w:sz w:val="20"/>
              </w:rPr>
              <w:t xml:space="preserve">Ja pircējs  </w:t>
            </w:r>
            <w:r w:rsidRPr="00A81FC2">
              <w:rPr>
                <w:rFonts w:ascii="Times New Roman" w:hAnsi="Times New Roman"/>
                <w:color w:val="FF0000"/>
                <w:sz w:val="20"/>
                <w:lang w:eastAsia="lv-LV"/>
              </w:rPr>
              <w:t xml:space="preserve">līdz </w:t>
            </w:r>
            <w:r w:rsidRPr="00BC4A60">
              <w:rPr>
                <w:rFonts w:ascii="Times New Roman" w:hAnsi="Times New Roman"/>
                <w:color w:val="FF0000"/>
                <w:sz w:val="20"/>
                <w:lang w:eastAsia="lv-LV"/>
              </w:rPr>
              <w:t xml:space="preserve">2023.gada </w:t>
            </w:r>
            <w:r w:rsidRPr="008B3A22">
              <w:rPr>
                <w:rFonts w:ascii="Times New Roman" w:hAnsi="Times New Roman"/>
                <w:color w:val="FF0000"/>
                <w:sz w:val="20"/>
                <w:lang w:eastAsia="lv-LV"/>
              </w:rPr>
              <w:t xml:space="preserve">7.augustam </w:t>
            </w:r>
            <w:r w:rsidRPr="00396BA7">
              <w:rPr>
                <w:rFonts w:ascii="Times New Roman" w:hAnsi="Times New Roman"/>
                <w:sz w:val="20"/>
              </w:rPr>
              <w:t>(ieskaitot) nav noslēdzis pirkuma līgumu ievērojot noteikumu  6.2.1.punktā noteikto , viņš zaudē tiesības uz nosolīto objektu un nodrošinājuma nauda netiek atmaksāta</w:t>
            </w:r>
          </w:p>
        </w:tc>
      </w:tr>
      <w:tr w:rsidR="00406C59" w:rsidRPr="00396BA7" w14:paraId="61CC6B21" w14:textId="77777777" w:rsidTr="00364193">
        <w:tc>
          <w:tcPr>
            <w:tcW w:w="762" w:type="dxa"/>
          </w:tcPr>
          <w:p w14:paraId="4DEE5C73"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4C5D80CB" w14:textId="77777777" w:rsidR="00406C59" w:rsidRPr="00396BA7" w:rsidRDefault="00406C59" w:rsidP="00364193">
            <w:pPr>
              <w:jc w:val="both"/>
              <w:rPr>
                <w:rFonts w:ascii="Times New Roman" w:hAnsi="Times New Roman"/>
                <w:sz w:val="20"/>
              </w:rPr>
            </w:pPr>
            <w:r w:rsidRPr="00396BA7">
              <w:rPr>
                <w:rFonts w:ascii="Times New Roman" w:hAnsi="Times New Roman"/>
                <w:sz w:val="20"/>
              </w:rPr>
              <w:t>Pirkuma līgumu pašvaldības vārdā paraksta</w:t>
            </w:r>
          </w:p>
        </w:tc>
        <w:tc>
          <w:tcPr>
            <w:tcW w:w="6379" w:type="dxa"/>
          </w:tcPr>
          <w:p w14:paraId="3A22BD7E" w14:textId="77777777" w:rsidR="00406C59" w:rsidRPr="00396BA7" w:rsidRDefault="00406C59" w:rsidP="00364193">
            <w:pPr>
              <w:pStyle w:val="ListParagraph"/>
              <w:ind w:right="-108" w:hanging="682"/>
              <w:rPr>
                <w:rFonts w:ascii="Times New Roman" w:hAnsi="Times New Roman"/>
                <w:sz w:val="20"/>
              </w:rPr>
            </w:pPr>
            <w:r w:rsidRPr="00396BA7">
              <w:rPr>
                <w:rFonts w:ascii="Times New Roman" w:hAnsi="Times New Roman"/>
                <w:sz w:val="20"/>
              </w:rPr>
              <w:t xml:space="preserve">Olaines novada domes priekšsēdētājs vai priekšsēdētāja pirmais vietnieks </w:t>
            </w:r>
          </w:p>
        </w:tc>
      </w:tr>
    </w:tbl>
    <w:p w14:paraId="7A36C174" w14:textId="77777777" w:rsidR="00406C59" w:rsidRPr="00C848CD" w:rsidRDefault="00406C59" w:rsidP="00406C59">
      <w:pPr>
        <w:pStyle w:val="ListParagraph"/>
        <w:numPr>
          <w:ilvl w:val="0"/>
          <w:numId w:val="13"/>
        </w:numPr>
        <w:ind w:right="-766"/>
        <w:jc w:val="center"/>
        <w:rPr>
          <w:rFonts w:ascii="Times New Roman" w:hAnsi="Times New Roman"/>
          <w:b/>
          <w:bCs/>
          <w:sz w:val="20"/>
          <w:lang w:eastAsia="lv-LV"/>
        </w:rPr>
      </w:pPr>
      <w:r w:rsidRPr="00C848CD">
        <w:rPr>
          <w:rFonts w:ascii="Times New Roman" w:hAnsi="Times New Roman"/>
          <w:b/>
          <w:bCs/>
          <w:sz w:val="20"/>
          <w:lang w:eastAsia="lv-LV"/>
        </w:rPr>
        <w:t>Nenotikusi izsole</w:t>
      </w:r>
    </w:p>
    <w:p w14:paraId="21A871A2" w14:textId="77777777" w:rsidR="00406C59" w:rsidRPr="00396BA7" w:rsidRDefault="00406C59" w:rsidP="00406C59">
      <w:pPr>
        <w:ind w:right="-766"/>
        <w:jc w:val="center"/>
        <w:rPr>
          <w:rFonts w:ascii="Times New Roman" w:hAnsi="Times New Roman"/>
          <w:sz w:val="20"/>
          <w:lang w:eastAsia="lv-LV"/>
        </w:rPr>
      </w:pPr>
    </w:p>
    <w:tbl>
      <w:tblPr>
        <w:tblStyle w:val="TableGrid"/>
        <w:tblW w:w="9209" w:type="dxa"/>
        <w:tblLook w:val="04A0" w:firstRow="1" w:lastRow="0" w:firstColumn="1" w:lastColumn="0" w:noHBand="0" w:noVBand="1"/>
      </w:tblPr>
      <w:tblGrid>
        <w:gridCol w:w="764"/>
        <w:gridCol w:w="2062"/>
        <w:gridCol w:w="6383"/>
      </w:tblGrid>
      <w:tr w:rsidR="00406C59" w:rsidRPr="00396BA7" w14:paraId="1B1AB087" w14:textId="77777777" w:rsidTr="00364193">
        <w:tc>
          <w:tcPr>
            <w:tcW w:w="764" w:type="dxa"/>
          </w:tcPr>
          <w:p w14:paraId="561C1C4E" w14:textId="77777777" w:rsidR="00406C59" w:rsidRPr="00396BA7" w:rsidRDefault="00406C59" w:rsidP="00364193">
            <w:pPr>
              <w:ind w:right="-766"/>
              <w:jc w:val="both"/>
              <w:rPr>
                <w:rFonts w:ascii="Times New Roman" w:hAnsi="Times New Roman"/>
                <w:sz w:val="20"/>
                <w:lang w:eastAsia="lv-LV"/>
              </w:rPr>
            </w:pPr>
            <w:r w:rsidRPr="00396BA7">
              <w:rPr>
                <w:rFonts w:ascii="Times New Roman" w:hAnsi="Times New Roman"/>
                <w:sz w:val="20"/>
                <w:lang w:eastAsia="lv-LV"/>
              </w:rPr>
              <w:t xml:space="preserve">7.1. </w:t>
            </w:r>
          </w:p>
        </w:tc>
        <w:tc>
          <w:tcPr>
            <w:tcW w:w="2062" w:type="dxa"/>
          </w:tcPr>
          <w:p w14:paraId="0F76CEFB" w14:textId="77777777" w:rsidR="00406C59" w:rsidRPr="00396BA7" w:rsidRDefault="00406C59" w:rsidP="00364193">
            <w:pPr>
              <w:ind w:right="-766"/>
              <w:jc w:val="both"/>
              <w:rPr>
                <w:rFonts w:ascii="Times New Roman" w:hAnsi="Times New Roman"/>
                <w:sz w:val="20"/>
              </w:rPr>
            </w:pPr>
            <w:r w:rsidRPr="00396BA7">
              <w:rPr>
                <w:rFonts w:ascii="Times New Roman" w:hAnsi="Times New Roman"/>
                <w:sz w:val="20"/>
              </w:rPr>
              <w:t xml:space="preserve">Izsole tiek atzīta par </w:t>
            </w:r>
          </w:p>
          <w:p w14:paraId="5BEF2336" w14:textId="77777777" w:rsidR="00406C59" w:rsidRPr="00396BA7" w:rsidRDefault="00406C59" w:rsidP="00364193">
            <w:pPr>
              <w:ind w:right="-766"/>
              <w:jc w:val="both"/>
              <w:rPr>
                <w:rFonts w:ascii="Times New Roman" w:hAnsi="Times New Roman"/>
                <w:sz w:val="20"/>
                <w:lang w:eastAsia="lv-LV"/>
              </w:rPr>
            </w:pPr>
            <w:r w:rsidRPr="00396BA7">
              <w:rPr>
                <w:rFonts w:ascii="Times New Roman" w:hAnsi="Times New Roman"/>
                <w:sz w:val="20"/>
              </w:rPr>
              <w:t xml:space="preserve">nenotikušu </w:t>
            </w:r>
          </w:p>
        </w:tc>
        <w:tc>
          <w:tcPr>
            <w:tcW w:w="6383" w:type="dxa"/>
          </w:tcPr>
          <w:p w14:paraId="0026B905" w14:textId="77777777" w:rsidR="00406C59" w:rsidRPr="00396BA7" w:rsidRDefault="00406C59" w:rsidP="00406C59">
            <w:pPr>
              <w:pStyle w:val="ListParagraph"/>
              <w:numPr>
                <w:ilvl w:val="2"/>
                <w:numId w:val="10"/>
              </w:numPr>
              <w:ind w:right="-766"/>
              <w:rPr>
                <w:rFonts w:ascii="Times New Roman" w:hAnsi="Times New Roman"/>
                <w:sz w:val="20"/>
              </w:rPr>
            </w:pPr>
            <w:r w:rsidRPr="00396BA7">
              <w:rPr>
                <w:rFonts w:ascii="Times New Roman" w:hAnsi="Times New Roman"/>
                <w:sz w:val="20"/>
              </w:rPr>
              <w:t xml:space="preserve">ja uz izsoli nav autorizēts neviens izsoles dalībnieks; </w:t>
            </w:r>
          </w:p>
          <w:p w14:paraId="6894A598" w14:textId="77777777" w:rsidR="00406C59" w:rsidRPr="00396BA7" w:rsidRDefault="00406C59" w:rsidP="00406C59">
            <w:pPr>
              <w:pStyle w:val="ListParagraph"/>
              <w:numPr>
                <w:ilvl w:val="2"/>
                <w:numId w:val="10"/>
              </w:numPr>
              <w:ind w:right="-108"/>
              <w:rPr>
                <w:rFonts w:ascii="Times New Roman" w:hAnsi="Times New Roman"/>
                <w:sz w:val="20"/>
              </w:rPr>
            </w:pPr>
            <w:r w:rsidRPr="00396BA7">
              <w:rPr>
                <w:rFonts w:ascii="Times New Roman" w:hAnsi="Times New Roman"/>
                <w:sz w:val="20"/>
              </w:rPr>
              <w:t>ja izsole bijusi izziņota, pārkāpjot šos noteikumus vai Publiskas</w:t>
            </w:r>
          </w:p>
          <w:p w14:paraId="29A19B94" w14:textId="77777777" w:rsidR="00406C59" w:rsidRPr="00396BA7" w:rsidRDefault="00406C59" w:rsidP="00364193">
            <w:pPr>
              <w:pStyle w:val="ListParagraph"/>
              <w:ind w:right="-108"/>
              <w:rPr>
                <w:rFonts w:ascii="Times New Roman" w:hAnsi="Times New Roman"/>
                <w:sz w:val="20"/>
              </w:rPr>
            </w:pPr>
            <w:r w:rsidRPr="00396BA7">
              <w:rPr>
                <w:rFonts w:ascii="Times New Roman" w:hAnsi="Times New Roman"/>
                <w:sz w:val="20"/>
              </w:rPr>
              <w:t xml:space="preserve"> personas mantas atsavināšanas likumu; </w:t>
            </w:r>
          </w:p>
          <w:p w14:paraId="37DA3915" w14:textId="77777777" w:rsidR="00406C59" w:rsidRPr="00396BA7" w:rsidRDefault="00406C59" w:rsidP="00406C59">
            <w:pPr>
              <w:pStyle w:val="ListParagraph"/>
              <w:numPr>
                <w:ilvl w:val="2"/>
                <w:numId w:val="10"/>
              </w:numPr>
              <w:ind w:right="-108"/>
              <w:rPr>
                <w:rFonts w:ascii="Times New Roman" w:hAnsi="Times New Roman"/>
                <w:sz w:val="20"/>
              </w:rPr>
            </w:pPr>
            <w:r w:rsidRPr="00396BA7">
              <w:rPr>
                <w:rFonts w:ascii="Times New Roman" w:hAnsi="Times New Roman"/>
                <w:sz w:val="20"/>
              </w:rPr>
              <w:t xml:space="preserve">ja tiek noskaidrots, ka nepamatoti noraidīta kāda dalībnieka </w:t>
            </w:r>
          </w:p>
          <w:p w14:paraId="49CCBCEF" w14:textId="77777777" w:rsidR="00406C59" w:rsidRPr="00396BA7" w:rsidRDefault="00406C59" w:rsidP="00364193">
            <w:pPr>
              <w:pStyle w:val="ListParagraph"/>
              <w:ind w:right="-108"/>
              <w:rPr>
                <w:rFonts w:ascii="Times New Roman" w:hAnsi="Times New Roman"/>
                <w:sz w:val="20"/>
              </w:rPr>
            </w:pPr>
            <w:r w:rsidRPr="00396BA7">
              <w:rPr>
                <w:rFonts w:ascii="Times New Roman" w:hAnsi="Times New Roman"/>
                <w:sz w:val="20"/>
              </w:rPr>
              <w:t>reģistrēšanās  izsolē;</w:t>
            </w:r>
          </w:p>
          <w:p w14:paraId="4E7902A7" w14:textId="77777777" w:rsidR="00406C59" w:rsidRPr="00396BA7" w:rsidRDefault="00406C59" w:rsidP="00406C59">
            <w:pPr>
              <w:pStyle w:val="ListParagraph"/>
              <w:numPr>
                <w:ilvl w:val="2"/>
                <w:numId w:val="10"/>
              </w:numPr>
              <w:ind w:right="-108"/>
              <w:rPr>
                <w:rFonts w:ascii="Times New Roman" w:hAnsi="Times New Roman"/>
                <w:sz w:val="20"/>
              </w:rPr>
            </w:pPr>
            <w:r w:rsidRPr="00396BA7">
              <w:rPr>
                <w:rFonts w:ascii="Times New Roman" w:hAnsi="Times New Roman"/>
                <w:sz w:val="20"/>
              </w:rPr>
              <w:t xml:space="preserve">ja neviens izsoles dalībnieks nav pārsolījis izsoles sākumcenu; </w:t>
            </w:r>
          </w:p>
          <w:p w14:paraId="136794BE" w14:textId="77777777" w:rsidR="00406C59" w:rsidRPr="00396BA7" w:rsidRDefault="00406C59" w:rsidP="00406C59">
            <w:pPr>
              <w:pStyle w:val="ListParagraph"/>
              <w:numPr>
                <w:ilvl w:val="2"/>
                <w:numId w:val="10"/>
              </w:numPr>
              <w:ind w:right="-108"/>
              <w:rPr>
                <w:rFonts w:ascii="Times New Roman" w:hAnsi="Times New Roman"/>
                <w:sz w:val="20"/>
              </w:rPr>
            </w:pPr>
            <w:r w:rsidRPr="00396BA7">
              <w:rPr>
                <w:rFonts w:ascii="Times New Roman" w:hAnsi="Times New Roman"/>
                <w:sz w:val="20"/>
              </w:rPr>
              <w:t xml:space="preserve">ja vienīgais izsoles dalībnieks, kurš nosolījis izsolāmo īpašumu, nav parakstījis izsolāmā īpašuma pirkuma līgumu; </w:t>
            </w:r>
          </w:p>
          <w:p w14:paraId="07C1E8DC" w14:textId="77777777" w:rsidR="00406C59" w:rsidRPr="00396BA7" w:rsidRDefault="00406C59" w:rsidP="00406C59">
            <w:pPr>
              <w:pStyle w:val="ListParagraph"/>
              <w:numPr>
                <w:ilvl w:val="2"/>
                <w:numId w:val="10"/>
              </w:numPr>
              <w:ind w:right="-108"/>
              <w:rPr>
                <w:rFonts w:ascii="Times New Roman" w:hAnsi="Times New Roman"/>
                <w:sz w:val="20"/>
              </w:rPr>
            </w:pPr>
            <w:r w:rsidRPr="00396BA7">
              <w:rPr>
                <w:rFonts w:ascii="Times New Roman" w:hAnsi="Times New Roman"/>
                <w:sz w:val="20"/>
              </w:rPr>
              <w:t>ja neviens no izsoles dalībniekiem, kurš atzīts par nosolītāju, neveic</w:t>
            </w:r>
          </w:p>
          <w:p w14:paraId="350EFD5D" w14:textId="77777777" w:rsidR="00406C59" w:rsidRPr="00396BA7" w:rsidRDefault="00406C59" w:rsidP="00364193">
            <w:pPr>
              <w:pStyle w:val="ListParagraph"/>
              <w:ind w:right="-108"/>
              <w:rPr>
                <w:rFonts w:ascii="Times New Roman" w:hAnsi="Times New Roman"/>
                <w:sz w:val="20"/>
              </w:rPr>
            </w:pPr>
            <w:r w:rsidRPr="00396BA7">
              <w:rPr>
                <w:rFonts w:ascii="Times New Roman" w:hAnsi="Times New Roman"/>
                <w:sz w:val="20"/>
              </w:rPr>
              <w:t xml:space="preserve"> pirkuma maksas samaksu šajos noteikumos norādītajā termiņā;</w:t>
            </w:r>
          </w:p>
        </w:tc>
      </w:tr>
    </w:tbl>
    <w:p w14:paraId="69F2F96A" w14:textId="77777777" w:rsidR="00406C59" w:rsidRPr="00396BA7" w:rsidRDefault="00406C59" w:rsidP="00406C59">
      <w:pPr>
        <w:ind w:right="-766"/>
        <w:jc w:val="both"/>
        <w:rPr>
          <w:rFonts w:ascii="Times New Roman" w:hAnsi="Times New Roman"/>
          <w:sz w:val="20"/>
          <w:lang w:eastAsia="lv-LV"/>
        </w:rPr>
      </w:pPr>
    </w:p>
    <w:p w14:paraId="29575790" w14:textId="77777777" w:rsidR="00406C59" w:rsidRPr="00396BA7" w:rsidRDefault="00406C59" w:rsidP="00406C59">
      <w:pPr>
        <w:numPr>
          <w:ilvl w:val="0"/>
          <w:numId w:val="10"/>
        </w:numPr>
        <w:ind w:right="-766"/>
        <w:jc w:val="center"/>
        <w:rPr>
          <w:rFonts w:ascii="Times New Roman" w:hAnsi="Times New Roman"/>
          <w:b/>
          <w:bCs/>
          <w:sz w:val="20"/>
          <w:lang w:eastAsia="lv-LV"/>
        </w:rPr>
      </w:pPr>
      <w:r w:rsidRPr="00396BA7">
        <w:rPr>
          <w:rFonts w:ascii="Times New Roman" w:hAnsi="Times New Roman"/>
          <w:b/>
          <w:bCs/>
          <w:sz w:val="20"/>
          <w:lang w:eastAsia="lv-LV"/>
        </w:rPr>
        <w:t>Izsoles rezultātu apstrīdēšanu</w:t>
      </w:r>
    </w:p>
    <w:p w14:paraId="16C6F30D" w14:textId="77777777" w:rsidR="00406C59" w:rsidRPr="00396BA7" w:rsidRDefault="00406C59" w:rsidP="00406C59">
      <w:pPr>
        <w:ind w:right="-766"/>
        <w:rPr>
          <w:rFonts w:ascii="Times New Roman" w:hAnsi="Times New Roman"/>
          <w:sz w:val="20"/>
          <w:lang w:eastAsia="lv-LV"/>
        </w:rPr>
      </w:pPr>
    </w:p>
    <w:tbl>
      <w:tblPr>
        <w:tblStyle w:val="TableGrid"/>
        <w:tblW w:w="9209" w:type="dxa"/>
        <w:tblLook w:val="04A0" w:firstRow="1" w:lastRow="0" w:firstColumn="1" w:lastColumn="0" w:noHBand="0" w:noVBand="1"/>
      </w:tblPr>
      <w:tblGrid>
        <w:gridCol w:w="772"/>
        <w:gridCol w:w="2080"/>
        <w:gridCol w:w="6357"/>
      </w:tblGrid>
      <w:tr w:rsidR="00406C59" w:rsidRPr="00396BA7" w14:paraId="1D0C2F7E" w14:textId="77777777" w:rsidTr="00364193">
        <w:tc>
          <w:tcPr>
            <w:tcW w:w="772" w:type="dxa"/>
          </w:tcPr>
          <w:p w14:paraId="6966F4FD"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lang w:eastAsia="lv-LV"/>
              </w:rPr>
              <w:t>8.1.</w:t>
            </w:r>
          </w:p>
        </w:tc>
        <w:tc>
          <w:tcPr>
            <w:tcW w:w="2080" w:type="dxa"/>
          </w:tcPr>
          <w:p w14:paraId="2DD181C0" w14:textId="77777777" w:rsidR="00406C59" w:rsidRPr="00396BA7" w:rsidRDefault="00406C59" w:rsidP="00364193">
            <w:pPr>
              <w:ind w:right="-766"/>
              <w:rPr>
                <w:rFonts w:ascii="Times New Roman" w:hAnsi="Times New Roman"/>
                <w:sz w:val="20"/>
              </w:rPr>
            </w:pPr>
            <w:r w:rsidRPr="00396BA7">
              <w:rPr>
                <w:rFonts w:ascii="Times New Roman" w:hAnsi="Times New Roman"/>
                <w:sz w:val="20"/>
              </w:rPr>
              <w:t xml:space="preserve">Izsoles rezultātus var </w:t>
            </w:r>
          </w:p>
          <w:p w14:paraId="596B758B"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rPr>
              <w:t>apstrīdēt</w:t>
            </w:r>
          </w:p>
        </w:tc>
        <w:tc>
          <w:tcPr>
            <w:tcW w:w="6357" w:type="dxa"/>
          </w:tcPr>
          <w:p w14:paraId="0A894AB0" w14:textId="77777777" w:rsidR="00406C59" w:rsidRPr="00396BA7" w:rsidRDefault="00406C59" w:rsidP="00364193">
            <w:pPr>
              <w:ind w:right="-766"/>
              <w:rPr>
                <w:rFonts w:ascii="Times New Roman" w:hAnsi="Times New Roman"/>
                <w:sz w:val="20"/>
              </w:rPr>
            </w:pPr>
            <w:r w:rsidRPr="00396BA7">
              <w:rPr>
                <w:rFonts w:ascii="Times New Roman" w:hAnsi="Times New Roman"/>
                <w:sz w:val="20"/>
              </w:rPr>
              <w:t>Olaines  novada pašvaldībā 7 (septiņu) dienu laikā pēc izsoles noslēguma</w:t>
            </w:r>
          </w:p>
          <w:p w14:paraId="5002F8B6"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rPr>
              <w:t>dienas</w:t>
            </w:r>
          </w:p>
        </w:tc>
      </w:tr>
    </w:tbl>
    <w:p w14:paraId="7786B249" w14:textId="77777777" w:rsidR="00406C59" w:rsidRPr="00396BA7" w:rsidRDefault="00406C59" w:rsidP="00406C59">
      <w:pPr>
        <w:ind w:right="-766"/>
        <w:rPr>
          <w:rFonts w:ascii="Times New Roman" w:hAnsi="Times New Roman"/>
          <w:sz w:val="20"/>
          <w:lang w:eastAsia="lv-LV"/>
        </w:rPr>
      </w:pPr>
    </w:p>
    <w:p w14:paraId="05729F99" w14:textId="77777777" w:rsidR="00406C59" w:rsidRPr="00396BA7" w:rsidRDefault="00406C59" w:rsidP="00406C59">
      <w:pPr>
        <w:pStyle w:val="ListParagraph"/>
        <w:numPr>
          <w:ilvl w:val="0"/>
          <w:numId w:val="10"/>
        </w:numPr>
        <w:ind w:right="-766"/>
        <w:jc w:val="center"/>
        <w:rPr>
          <w:rFonts w:ascii="Times New Roman" w:hAnsi="Times New Roman"/>
          <w:b/>
          <w:bCs/>
          <w:sz w:val="20"/>
          <w:lang w:eastAsia="lv-LV"/>
        </w:rPr>
      </w:pPr>
      <w:r w:rsidRPr="00396BA7">
        <w:rPr>
          <w:rFonts w:ascii="Times New Roman" w:hAnsi="Times New Roman"/>
          <w:b/>
          <w:bCs/>
          <w:sz w:val="20"/>
          <w:lang w:eastAsia="lv-LV"/>
        </w:rPr>
        <w:t>Izsoles noteikumu pielikums</w:t>
      </w:r>
    </w:p>
    <w:p w14:paraId="1961547A" w14:textId="77777777" w:rsidR="00406C59" w:rsidRPr="00396BA7" w:rsidRDefault="00406C59" w:rsidP="00406C59">
      <w:pPr>
        <w:ind w:left="426" w:right="-766" w:hanging="426"/>
        <w:jc w:val="center"/>
        <w:rPr>
          <w:rFonts w:ascii="Times New Roman" w:hAnsi="Times New Roman"/>
          <w:b/>
          <w:bCs/>
          <w:sz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406C59" w:rsidRPr="00396BA7" w14:paraId="16CA0B33" w14:textId="77777777" w:rsidTr="00364193">
        <w:tc>
          <w:tcPr>
            <w:tcW w:w="709" w:type="dxa"/>
          </w:tcPr>
          <w:p w14:paraId="45F28005"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lang w:eastAsia="lv-LV"/>
              </w:rPr>
              <w:t>9.1.</w:t>
            </w:r>
          </w:p>
        </w:tc>
        <w:tc>
          <w:tcPr>
            <w:tcW w:w="2126" w:type="dxa"/>
          </w:tcPr>
          <w:p w14:paraId="03262666"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lang w:eastAsia="lv-LV"/>
              </w:rPr>
              <w:t xml:space="preserve">Pielikums </w:t>
            </w:r>
          </w:p>
        </w:tc>
        <w:tc>
          <w:tcPr>
            <w:tcW w:w="6379" w:type="dxa"/>
          </w:tcPr>
          <w:p w14:paraId="699BBDB7"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lang w:eastAsia="lv-LV"/>
              </w:rPr>
              <w:t>Pirkuma līgum</w:t>
            </w:r>
            <w:r>
              <w:rPr>
                <w:rFonts w:ascii="Times New Roman" w:hAnsi="Times New Roman"/>
                <w:sz w:val="20"/>
                <w:lang w:eastAsia="lv-LV"/>
              </w:rPr>
              <w:t>s</w:t>
            </w:r>
            <w:r w:rsidRPr="00396BA7">
              <w:rPr>
                <w:rFonts w:ascii="Times New Roman" w:hAnsi="Times New Roman"/>
                <w:sz w:val="20"/>
                <w:lang w:eastAsia="lv-LV"/>
              </w:rPr>
              <w:t xml:space="preserve"> un Nodošanas akts</w:t>
            </w:r>
          </w:p>
        </w:tc>
      </w:tr>
    </w:tbl>
    <w:p w14:paraId="601C555A" w14:textId="77777777" w:rsidR="00406C59" w:rsidRDefault="00406C59" w:rsidP="00406C59">
      <w:pPr>
        <w:ind w:right="-766"/>
        <w:jc w:val="both"/>
        <w:rPr>
          <w:rFonts w:ascii="Times New Roman" w:hAnsi="Times New Roman"/>
          <w:sz w:val="20"/>
          <w:lang w:eastAsia="lv-LV"/>
        </w:rPr>
      </w:pPr>
    </w:p>
    <w:p w14:paraId="3A0355E2" w14:textId="77777777" w:rsidR="00406C59" w:rsidRDefault="00406C59" w:rsidP="00406C59">
      <w:pPr>
        <w:ind w:right="-766"/>
        <w:jc w:val="both"/>
        <w:rPr>
          <w:rFonts w:ascii="Times New Roman" w:hAnsi="Times New Roman"/>
          <w:sz w:val="20"/>
          <w:lang w:eastAsia="lv-LV"/>
        </w:rPr>
      </w:pPr>
    </w:p>
    <w:p w14:paraId="2D028011" w14:textId="77777777" w:rsidR="00406C59" w:rsidRDefault="00406C59" w:rsidP="00406C59">
      <w:pPr>
        <w:ind w:right="-766"/>
        <w:jc w:val="both"/>
        <w:rPr>
          <w:rFonts w:ascii="Times New Roman" w:hAnsi="Times New Roman"/>
          <w:sz w:val="20"/>
          <w:lang w:eastAsia="lv-LV"/>
        </w:rPr>
      </w:pPr>
      <w:r w:rsidRPr="00396BA7">
        <w:rPr>
          <w:rFonts w:ascii="Times New Roman" w:hAnsi="Times New Roman"/>
          <w:sz w:val="20"/>
          <w:lang w:eastAsia="lv-LV"/>
        </w:rPr>
        <w:t>Domes priekšsēdētājs</w:t>
      </w:r>
      <w:r w:rsidRPr="00396BA7">
        <w:rPr>
          <w:rFonts w:ascii="Times New Roman" w:hAnsi="Times New Roman"/>
          <w:sz w:val="20"/>
          <w:lang w:eastAsia="lv-LV"/>
        </w:rPr>
        <w:tab/>
      </w:r>
      <w:r w:rsidRPr="00396BA7">
        <w:rPr>
          <w:rFonts w:ascii="Times New Roman" w:hAnsi="Times New Roman"/>
          <w:sz w:val="20"/>
          <w:lang w:eastAsia="lv-LV"/>
        </w:rPr>
        <w:tab/>
      </w:r>
      <w:r w:rsidRPr="00396BA7">
        <w:rPr>
          <w:rFonts w:ascii="Times New Roman" w:hAnsi="Times New Roman"/>
          <w:sz w:val="20"/>
          <w:lang w:eastAsia="lv-LV"/>
        </w:rPr>
        <w:tab/>
      </w:r>
      <w:r w:rsidRPr="00396BA7">
        <w:rPr>
          <w:rFonts w:ascii="Times New Roman" w:hAnsi="Times New Roman"/>
          <w:sz w:val="20"/>
          <w:lang w:eastAsia="lv-LV"/>
        </w:rPr>
        <w:tab/>
      </w:r>
      <w:r w:rsidRPr="00396BA7">
        <w:rPr>
          <w:rFonts w:ascii="Times New Roman" w:hAnsi="Times New Roman"/>
          <w:sz w:val="20"/>
          <w:lang w:eastAsia="lv-LV"/>
        </w:rPr>
        <w:tab/>
      </w:r>
      <w:r w:rsidRPr="00396BA7">
        <w:rPr>
          <w:rFonts w:ascii="Times New Roman" w:hAnsi="Times New Roman"/>
          <w:sz w:val="20"/>
          <w:lang w:eastAsia="lv-LV"/>
        </w:rPr>
        <w:tab/>
      </w:r>
      <w:r w:rsidRPr="00396BA7">
        <w:rPr>
          <w:rFonts w:ascii="Times New Roman" w:hAnsi="Times New Roman"/>
          <w:sz w:val="20"/>
          <w:lang w:eastAsia="lv-LV"/>
        </w:rPr>
        <w:tab/>
        <w:t xml:space="preserve">                        </w:t>
      </w:r>
      <w:proofErr w:type="spellStart"/>
      <w:r w:rsidRPr="00396BA7">
        <w:rPr>
          <w:rFonts w:ascii="Times New Roman" w:hAnsi="Times New Roman"/>
          <w:sz w:val="20"/>
          <w:lang w:eastAsia="lv-LV"/>
        </w:rPr>
        <w:t>A.Berg</w:t>
      </w:r>
      <w:r>
        <w:rPr>
          <w:rFonts w:ascii="Times New Roman" w:hAnsi="Times New Roman"/>
          <w:sz w:val="20"/>
          <w:lang w:eastAsia="lv-LV"/>
        </w:rPr>
        <w:t>s</w:t>
      </w:r>
      <w:proofErr w:type="spellEnd"/>
    </w:p>
    <w:p w14:paraId="42192095" w14:textId="77777777" w:rsidR="00406C59" w:rsidRDefault="00406C59" w:rsidP="00406C59">
      <w:pPr>
        <w:ind w:right="-766"/>
        <w:jc w:val="both"/>
        <w:rPr>
          <w:rFonts w:ascii="Times New Roman" w:hAnsi="Times New Roman"/>
          <w:sz w:val="20"/>
          <w:lang w:eastAsia="lv-LV"/>
        </w:rPr>
      </w:pPr>
    </w:p>
    <w:p w14:paraId="04921940" w14:textId="77777777" w:rsidR="00406C59" w:rsidRDefault="00406C59" w:rsidP="00406C59">
      <w:pPr>
        <w:ind w:right="-766"/>
        <w:jc w:val="both"/>
        <w:rPr>
          <w:rFonts w:ascii="Times New Roman" w:hAnsi="Times New Roman"/>
          <w:sz w:val="20"/>
          <w:lang w:eastAsia="lv-LV"/>
        </w:rPr>
      </w:pPr>
    </w:p>
    <w:p w14:paraId="44893AB6" w14:textId="77777777" w:rsidR="00406C59" w:rsidRPr="00606B5F" w:rsidRDefault="00406C59" w:rsidP="00406C59">
      <w:pPr>
        <w:ind w:right="-766"/>
        <w:jc w:val="both"/>
        <w:rPr>
          <w:rFonts w:ascii="Times New Roman" w:hAnsi="Times New Roman"/>
          <w:sz w:val="20"/>
          <w:lang w:eastAsia="lv-LV"/>
        </w:rPr>
      </w:pPr>
    </w:p>
    <w:p w14:paraId="53F7D228" w14:textId="77777777" w:rsidR="00406C59" w:rsidRPr="00935B00" w:rsidRDefault="00406C59" w:rsidP="00406C59">
      <w:pPr>
        <w:ind w:left="720" w:right="43"/>
        <w:jc w:val="right"/>
        <w:rPr>
          <w:rFonts w:ascii="Times New Roman" w:hAnsi="Times New Roman"/>
          <w:sz w:val="16"/>
          <w:szCs w:val="16"/>
        </w:rPr>
      </w:pPr>
      <w:r>
        <w:rPr>
          <w:rFonts w:ascii="Times New Roman" w:hAnsi="Times New Roman"/>
          <w:sz w:val="16"/>
          <w:szCs w:val="16"/>
        </w:rPr>
        <w:t>1</w:t>
      </w:r>
      <w:r w:rsidRPr="00935B00">
        <w:rPr>
          <w:rFonts w:ascii="Times New Roman" w:hAnsi="Times New Roman"/>
          <w:sz w:val="16"/>
          <w:szCs w:val="16"/>
        </w:rPr>
        <w:t>.pielikums</w:t>
      </w:r>
    </w:p>
    <w:p w14:paraId="65463B65" w14:textId="77777777" w:rsidR="00406C59" w:rsidRPr="00935B00" w:rsidRDefault="00406C59" w:rsidP="00406C59">
      <w:pPr>
        <w:ind w:left="720" w:right="43"/>
        <w:jc w:val="right"/>
        <w:rPr>
          <w:rFonts w:ascii="Times New Roman" w:hAnsi="Times New Roman"/>
          <w:sz w:val="16"/>
          <w:szCs w:val="16"/>
        </w:rPr>
      </w:pPr>
      <w:r w:rsidRPr="00935B00">
        <w:rPr>
          <w:rFonts w:ascii="Times New Roman" w:hAnsi="Times New Roman"/>
          <w:sz w:val="16"/>
          <w:szCs w:val="16"/>
        </w:rPr>
        <w:t xml:space="preserve">Apstiprināts </w:t>
      </w:r>
    </w:p>
    <w:p w14:paraId="52617CFD" w14:textId="77777777" w:rsidR="00406C59" w:rsidRPr="00935B00" w:rsidRDefault="00406C59" w:rsidP="00406C59">
      <w:pPr>
        <w:ind w:left="720" w:right="43"/>
        <w:jc w:val="right"/>
        <w:rPr>
          <w:rFonts w:ascii="Times New Roman" w:hAnsi="Times New Roman"/>
          <w:sz w:val="16"/>
          <w:szCs w:val="16"/>
        </w:rPr>
      </w:pPr>
      <w:r w:rsidRPr="00935B00">
        <w:rPr>
          <w:rFonts w:ascii="Times New Roman" w:hAnsi="Times New Roman"/>
          <w:sz w:val="16"/>
          <w:szCs w:val="16"/>
        </w:rPr>
        <w:t xml:space="preserve">Ar Olaines novada domes </w:t>
      </w:r>
    </w:p>
    <w:p w14:paraId="0104D3F3" w14:textId="77777777" w:rsidR="00406C59" w:rsidRPr="00935B00" w:rsidRDefault="00406C59" w:rsidP="00406C59">
      <w:pPr>
        <w:ind w:left="720" w:right="43"/>
        <w:jc w:val="right"/>
        <w:rPr>
          <w:rFonts w:ascii="Times New Roman" w:hAnsi="Times New Roman"/>
          <w:sz w:val="16"/>
          <w:szCs w:val="16"/>
        </w:rPr>
      </w:pPr>
      <w:r w:rsidRPr="00935B00">
        <w:rPr>
          <w:rFonts w:ascii="Times New Roman" w:hAnsi="Times New Roman"/>
          <w:sz w:val="16"/>
          <w:szCs w:val="16"/>
        </w:rPr>
        <w:t>202</w:t>
      </w:r>
      <w:r>
        <w:rPr>
          <w:rFonts w:ascii="Times New Roman" w:hAnsi="Times New Roman"/>
          <w:sz w:val="16"/>
          <w:szCs w:val="16"/>
        </w:rPr>
        <w:t>3</w:t>
      </w:r>
      <w:r w:rsidRPr="00935B00">
        <w:rPr>
          <w:rFonts w:ascii="Times New Roman" w:hAnsi="Times New Roman"/>
          <w:sz w:val="16"/>
          <w:szCs w:val="16"/>
        </w:rPr>
        <w:t xml:space="preserve">.gada </w:t>
      </w:r>
      <w:r>
        <w:rPr>
          <w:rFonts w:ascii="Times New Roman" w:hAnsi="Times New Roman"/>
          <w:sz w:val="16"/>
          <w:szCs w:val="16"/>
        </w:rPr>
        <w:t>24.maija</w:t>
      </w:r>
      <w:r w:rsidRPr="00935B00">
        <w:rPr>
          <w:rFonts w:ascii="Times New Roman" w:hAnsi="Times New Roman"/>
          <w:sz w:val="16"/>
          <w:szCs w:val="16"/>
        </w:rPr>
        <w:t xml:space="preserve">  sēdes lēmumu </w:t>
      </w:r>
    </w:p>
    <w:p w14:paraId="3143C32E" w14:textId="77777777" w:rsidR="00406C59" w:rsidRPr="008004C5" w:rsidRDefault="00406C59" w:rsidP="00406C59">
      <w:pPr>
        <w:ind w:left="720" w:right="43"/>
        <w:jc w:val="right"/>
        <w:rPr>
          <w:rFonts w:ascii="Times New Roman" w:hAnsi="Times New Roman"/>
          <w:sz w:val="16"/>
          <w:szCs w:val="16"/>
        </w:rPr>
      </w:pPr>
      <w:r w:rsidRPr="00935B00">
        <w:rPr>
          <w:rFonts w:ascii="Times New Roman" w:hAnsi="Times New Roman"/>
          <w:sz w:val="16"/>
          <w:szCs w:val="16"/>
        </w:rPr>
        <w:t>(</w:t>
      </w:r>
      <w:r>
        <w:rPr>
          <w:rFonts w:ascii="Times New Roman" w:hAnsi="Times New Roman"/>
          <w:sz w:val="16"/>
          <w:szCs w:val="16"/>
        </w:rPr>
        <w:t>5</w:t>
      </w:r>
      <w:r w:rsidRPr="00935B00">
        <w:rPr>
          <w:rFonts w:ascii="Times New Roman" w:hAnsi="Times New Roman"/>
          <w:sz w:val="16"/>
          <w:szCs w:val="16"/>
        </w:rPr>
        <w:t>.prot., __.p.)</w:t>
      </w:r>
    </w:p>
    <w:p w14:paraId="0FA39481" w14:textId="77777777" w:rsidR="00406C59" w:rsidRDefault="00406C59" w:rsidP="00406C59">
      <w:pPr>
        <w:ind w:right="43"/>
        <w:jc w:val="center"/>
        <w:rPr>
          <w:rFonts w:ascii="Times New Roman" w:hAnsi="Times New Roman"/>
          <w:b/>
          <w:sz w:val="18"/>
          <w:szCs w:val="18"/>
          <w:lang w:eastAsia="lv-LV"/>
        </w:rPr>
      </w:pPr>
    </w:p>
    <w:p w14:paraId="1184E136" w14:textId="77777777" w:rsidR="00406C59" w:rsidRDefault="00406C59" w:rsidP="00406C59">
      <w:pPr>
        <w:ind w:right="43"/>
        <w:jc w:val="center"/>
        <w:rPr>
          <w:rFonts w:ascii="Times New Roman" w:hAnsi="Times New Roman"/>
          <w:b/>
          <w:sz w:val="18"/>
          <w:szCs w:val="18"/>
          <w:lang w:eastAsia="lv-LV"/>
        </w:rPr>
      </w:pPr>
    </w:p>
    <w:p w14:paraId="31C08343" w14:textId="77777777" w:rsidR="00406C59" w:rsidRPr="0016290D" w:rsidRDefault="00406C59" w:rsidP="00406C59">
      <w:pPr>
        <w:ind w:right="43"/>
        <w:jc w:val="center"/>
        <w:rPr>
          <w:rFonts w:ascii="Times New Roman" w:hAnsi="Times New Roman"/>
          <w:b/>
          <w:sz w:val="18"/>
          <w:szCs w:val="18"/>
          <w:lang w:eastAsia="lv-LV"/>
        </w:rPr>
      </w:pPr>
      <w:r w:rsidRPr="0016290D">
        <w:rPr>
          <w:rFonts w:ascii="Times New Roman" w:hAnsi="Times New Roman"/>
          <w:b/>
          <w:sz w:val="18"/>
          <w:szCs w:val="18"/>
          <w:lang w:eastAsia="lv-LV"/>
        </w:rPr>
        <w:t>Nekustamā īpašuma-zemesgabala</w:t>
      </w:r>
    </w:p>
    <w:p w14:paraId="41786ABB" w14:textId="77777777" w:rsidR="00406C59" w:rsidRDefault="00406C59" w:rsidP="00406C59">
      <w:pPr>
        <w:ind w:right="43"/>
        <w:jc w:val="center"/>
        <w:rPr>
          <w:rFonts w:ascii="Times New Roman" w:hAnsi="Times New Roman"/>
          <w:b/>
          <w:sz w:val="18"/>
          <w:szCs w:val="18"/>
          <w:lang w:eastAsia="lv-LV"/>
        </w:rPr>
      </w:pPr>
      <w:r w:rsidRPr="0016290D">
        <w:rPr>
          <w:rFonts w:ascii="Times New Roman" w:hAnsi="Times New Roman"/>
          <w:b/>
          <w:sz w:val="18"/>
          <w:szCs w:val="18"/>
          <w:lang w:eastAsia="lv-LV"/>
        </w:rPr>
        <w:t xml:space="preserve">dārzkopības sabiedrībā </w:t>
      </w:r>
      <w:r w:rsidRPr="00E556B0">
        <w:rPr>
          <w:rFonts w:ascii="Times New Roman" w:hAnsi="Times New Roman"/>
          <w:b/>
          <w:sz w:val="18"/>
          <w:szCs w:val="18"/>
          <w:lang w:eastAsia="lv-LV"/>
        </w:rPr>
        <w:t xml:space="preserve">“Rīga” Nr.43, </w:t>
      </w:r>
      <w:proofErr w:type="spellStart"/>
      <w:r w:rsidRPr="00E556B0">
        <w:rPr>
          <w:rFonts w:ascii="Times New Roman" w:hAnsi="Times New Roman"/>
          <w:b/>
          <w:sz w:val="18"/>
          <w:szCs w:val="18"/>
          <w:lang w:eastAsia="lv-LV"/>
        </w:rPr>
        <w:t>Jāņupe</w:t>
      </w:r>
      <w:proofErr w:type="spellEnd"/>
      <w:r w:rsidRPr="00E556B0">
        <w:rPr>
          <w:rFonts w:ascii="Times New Roman" w:hAnsi="Times New Roman"/>
          <w:b/>
          <w:sz w:val="18"/>
          <w:szCs w:val="18"/>
          <w:lang w:eastAsia="lv-LV"/>
        </w:rPr>
        <w:t>, Olaines pagasts, Olaines novads, kadastra apzīmējums 8080 020 0578, 0.0703 ha platībā (Kadastra numurs: 8080 020 0578)</w:t>
      </w:r>
    </w:p>
    <w:p w14:paraId="43A371C5" w14:textId="77777777" w:rsidR="00406C59" w:rsidRPr="00396BA7" w:rsidRDefault="00406C59" w:rsidP="00406C59">
      <w:pPr>
        <w:ind w:right="43"/>
        <w:jc w:val="center"/>
        <w:rPr>
          <w:rFonts w:ascii="Times New Roman" w:hAnsi="Times New Roman"/>
          <w:sz w:val="18"/>
          <w:szCs w:val="18"/>
        </w:rPr>
      </w:pPr>
      <w:r w:rsidRPr="00396BA7">
        <w:rPr>
          <w:rFonts w:ascii="Times New Roman" w:hAnsi="Times New Roman"/>
          <w:b/>
          <w:bCs/>
          <w:sz w:val="18"/>
          <w:szCs w:val="18"/>
          <w:lang w:eastAsia="lv-LV"/>
        </w:rPr>
        <w:t xml:space="preserve"> PIRKUMA LĪGUMS</w:t>
      </w:r>
      <w:r w:rsidRPr="00396BA7">
        <w:rPr>
          <w:rFonts w:ascii="Times New Roman" w:hAnsi="Times New Roman"/>
          <w:sz w:val="18"/>
          <w:szCs w:val="18"/>
          <w:lang w:eastAsia="lv-LV"/>
        </w:rPr>
        <w:t>   </w:t>
      </w:r>
    </w:p>
    <w:p w14:paraId="70506F06" w14:textId="77777777" w:rsidR="00406C59" w:rsidRPr="00396BA7" w:rsidRDefault="00406C59" w:rsidP="00406C59">
      <w:pPr>
        <w:ind w:right="43"/>
        <w:rPr>
          <w:rFonts w:ascii="Times New Roman" w:hAnsi="Times New Roman"/>
          <w:b/>
          <w:bCs/>
          <w:sz w:val="18"/>
          <w:szCs w:val="18"/>
          <w:lang w:eastAsia="lv-LV"/>
        </w:rPr>
      </w:pPr>
    </w:p>
    <w:p w14:paraId="58C03EED" w14:textId="77777777" w:rsidR="00406C59" w:rsidRPr="00396BA7" w:rsidRDefault="00406C59" w:rsidP="00406C59">
      <w:pPr>
        <w:ind w:right="43"/>
        <w:rPr>
          <w:rFonts w:ascii="Times New Roman" w:hAnsi="Times New Roman"/>
          <w:sz w:val="18"/>
          <w:szCs w:val="18"/>
        </w:rPr>
      </w:pPr>
      <w:r w:rsidRPr="00396BA7">
        <w:rPr>
          <w:rFonts w:ascii="Times New Roman" w:hAnsi="Times New Roman"/>
          <w:sz w:val="18"/>
          <w:szCs w:val="18"/>
          <w:lang w:eastAsia="lv-LV"/>
        </w:rPr>
        <w:t xml:space="preserve"> Olaines novadā</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202</w:t>
      </w:r>
      <w:r>
        <w:rPr>
          <w:rFonts w:ascii="Times New Roman" w:hAnsi="Times New Roman"/>
          <w:sz w:val="18"/>
          <w:szCs w:val="18"/>
          <w:lang w:eastAsia="lv-LV"/>
        </w:rPr>
        <w:t>3</w:t>
      </w:r>
      <w:r w:rsidRPr="00396BA7">
        <w:rPr>
          <w:rFonts w:ascii="Times New Roman" w:hAnsi="Times New Roman"/>
          <w:sz w:val="18"/>
          <w:szCs w:val="18"/>
          <w:lang w:eastAsia="lv-LV"/>
        </w:rPr>
        <w:t>.gada __.___________</w:t>
      </w:r>
    </w:p>
    <w:p w14:paraId="623AECC7" w14:textId="77777777" w:rsidR="00406C59" w:rsidRPr="00396BA7" w:rsidRDefault="00406C59" w:rsidP="00406C59">
      <w:pPr>
        <w:ind w:right="43"/>
        <w:rPr>
          <w:rFonts w:ascii="Times New Roman" w:hAnsi="Times New Roman"/>
          <w:sz w:val="18"/>
          <w:szCs w:val="18"/>
          <w:lang w:eastAsia="lv-LV"/>
        </w:rPr>
      </w:pPr>
    </w:p>
    <w:p w14:paraId="099A709A" w14:textId="77777777" w:rsidR="00406C59" w:rsidRPr="00396BA7" w:rsidRDefault="00406C59" w:rsidP="00406C59">
      <w:pPr>
        <w:ind w:right="43"/>
        <w:jc w:val="both"/>
        <w:rPr>
          <w:rFonts w:ascii="Times New Roman" w:hAnsi="Times New Roman"/>
          <w:sz w:val="18"/>
          <w:szCs w:val="18"/>
          <w:lang w:eastAsia="lv-LV"/>
        </w:rPr>
      </w:pPr>
      <w:r w:rsidRPr="00396BA7">
        <w:rPr>
          <w:rFonts w:ascii="Times New Roman" w:hAnsi="Times New Roman"/>
          <w:sz w:val="18"/>
          <w:szCs w:val="18"/>
          <w:lang w:eastAsia="lv-LV"/>
        </w:rPr>
        <w:t xml:space="preserve">                   </w:t>
      </w:r>
      <w:r w:rsidRPr="0016290D">
        <w:rPr>
          <w:rFonts w:ascii="Times New Roman" w:hAnsi="Times New Roman"/>
          <w:b/>
          <w:bCs/>
          <w:sz w:val="18"/>
          <w:szCs w:val="18"/>
          <w:lang w:eastAsia="lv-LV"/>
        </w:rPr>
        <w:t xml:space="preserve">OLAINES NOVADA PAŠVALDĪBA, </w:t>
      </w:r>
      <w:r w:rsidRPr="0016290D">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16290D">
        <w:rPr>
          <w:rFonts w:ascii="Times New Roman" w:hAnsi="Times New Roman"/>
          <w:b/>
          <w:bCs/>
          <w:sz w:val="18"/>
          <w:szCs w:val="18"/>
          <w:lang w:eastAsia="lv-LV"/>
        </w:rPr>
        <w:t>,</w:t>
      </w:r>
      <w:r w:rsidRPr="00396BA7">
        <w:rPr>
          <w:rFonts w:ascii="Times New Roman" w:hAnsi="Times New Roman"/>
          <w:sz w:val="18"/>
          <w:szCs w:val="18"/>
          <w:lang w:eastAsia="lv-LV"/>
        </w:rPr>
        <w:t xml:space="preserve"> Publiskas personas mantas atsavināšanas likum</w:t>
      </w:r>
      <w:r>
        <w:rPr>
          <w:rFonts w:ascii="Times New Roman" w:hAnsi="Times New Roman"/>
          <w:sz w:val="18"/>
          <w:szCs w:val="18"/>
          <w:lang w:eastAsia="lv-LV"/>
        </w:rPr>
        <w:t>u</w:t>
      </w:r>
      <w:r w:rsidRPr="00396BA7">
        <w:rPr>
          <w:rFonts w:ascii="Times New Roman" w:hAnsi="Times New Roman"/>
          <w:sz w:val="18"/>
          <w:szCs w:val="18"/>
          <w:lang w:eastAsia="lv-LV"/>
        </w:rPr>
        <w:t>, Olaines novada domes</w:t>
      </w:r>
      <w:r>
        <w:rPr>
          <w:rFonts w:ascii="Times New Roman" w:hAnsi="Times New Roman"/>
          <w:sz w:val="18"/>
          <w:szCs w:val="18"/>
          <w:lang w:eastAsia="lv-LV"/>
        </w:rPr>
        <w:t xml:space="preserve"> </w:t>
      </w:r>
      <w:r w:rsidRPr="00396BA7">
        <w:rPr>
          <w:rFonts w:ascii="Times New Roman" w:hAnsi="Times New Roman"/>
          <w:sz w:val="18"/>
          <w:szCs w:val="18"/>
          <w:lang w:eastAsia="lv-LV"/>
        </w:rPr>
        <w:t>202</w:t>
      </w:r>
      <w:r>
        <w:rPr>
          <w:rFonts w:ascii="Times New Roman" w:hAnsi="Times New Roman"/>
          <w:sz w:val="18"/>
          <w:szCs w:val="18"/>
          <w:lang w:eastAsia="lv-LV"/>
        </w:rPr>
        <w:t>3</w:t>
      </w:r>
      <w:r w:rsidRPr="00396BA7">
        <w:rPr>
          <w:rFonts w:ascii="Times New Roman" w:hAnsi="Times New Roman"/>
          <w:sz w:val="18"/>
          <w:szCs w:val="18"/>
          <w:lang w:eastAsia="lv-LV"/>
        </w:rPr>
        <w:t xml:space="preserve">.gada </w:t>
      </w:r>
      <w:r>
        <w:rPr>
          <w:rFonts w:ascii="Times New Roman" w:hAnsi="Times New Roman"/>
          <w:sz w:val="18"/>
          <w:szCs w:val="18"/>
          <w:lang w:eastAsia="lv-LV"/>
        </w:rPr>
        <w:t xml:space="preserve">24.maija </w:t>
      </w:r>
      <w:r w:rsidRPr="00396BA7">
        <w:rPr>
          <w:rFonts w:ascii="Times New Roman" w:hAnsi="Times New Roman"/>
          <w:sz w:val="18"/>
          <w:szCs w:val="18"/>
          <w:lang w:eastAsia="lv-LV"/>
        </w:rPr>
        <w:t xml:space="preserve"> sēdes lēmumu “Par Olaines novada pašvaldības </w:t>
      </w:r>
      <w:r w:rsidRPr="008C03F1">
        <w:rPr>
          <w:rFonts w:ascii="Times New Roman" w:hAnsi="Times New Roman"/>
          <w:sz w:val="18"/>
          <w:szCs w:val="18"/>
          <w:lang w:eastAsia="lv-LV"/>
        </w:rPr>
        <w:t>nekustam</w:t>
      </w:r>
      <w:r>
        <w:rPr>
          <w:rFonts w:ascii="Times New Roman" w:hAnsi="Times New Roman"/>
          <w:sz w:val="18"/>
          <w:szCs w:val="18"/>
          <w:lang w:eastAsia="lv-LV"/>
        </w:rPr>
        <w:t>o</w:t>
      </w:r>
      <w:r w:rsidRPr="008C03F1">
        <w:rPr>
          <w:rFonts w:ascii="Times New Roman" w:hAnsi="Times New Roman"/>
          <w:sz w:val="18"/>
          <w:szCs w:val="18"/>
          <w:lang w:eastAsia="lv-LV"/>
        </w:rPr>
        <w:t xml:space="preserve"> īpašum</w:t>
      </w:r>
      <w:r>
        <w:rPr>
          <w:rFonts w:ascii="Times New Roman" w:hAnsi="Times New Roman"/>
          <w:sz w:val="18"/>
          <w:szCs w:val="18"/>
          <w:lang w:eastAsia="lv-LV"/>
        </w:rPr>
        <w:t>u</w:t>
      </w:r>
      <w:r w:rsidRPr="008C03F1">
        <w:rPr>
          <w:rFonts w:ascii="Times New Roman" w:hAnsi="Times New Roman"/>
          <w:sz w:val="18"/>
          <w:szCs w:val="18"/>
          <w:lang w:eastAsia="lv-LV"/>
        </w:rPr>
        <w:t xml:space="preserve"> (zemes)</w:t>
      </w:r>
      <w:r w:rsidRPr="00396BA7">
        <w:rPr>
          <w:rFonts w:ascii="Times New Roman" w:hAnsi="Times New Roman"/>
          <w:sz w:val="18"/>
          <w:szCs w:val="18"/>
          <w:lang w:eastAsia="lv-LV"/>
        </w:rPr>
        <w:t xml:space="preserve"> atsavināšanu publiskā izsolē” (</w:t>
      </w:r>
      <w:r>
        <w:rPr>
          <w:rFonts w:ascii="Times New Roman" w:hAnsi="Times New Roman"/>
          <w:sz w:val="18"/>
          <w:szCs w:val="18"/>
          <w:lang w:eastAsia="lv-LV"/>
        </w:rPr>
        <w:t>5.</w:t>
      </w:r>
      <w:r w:rsidRPr="00396BA7">
        <w:rPr>
          <w:rFonts w:ascii="Times New Roman" w:hAnsi="Times New Roman"/>
          <w:sz w:val="18"/>
          <w:szCs w:val="18"/>
          <w:lang w:eastAsia="lv-LV"/>
        </w:rPr>
        <w:t>prot., ___.p.)  un 202</w:t>
      </w:r>
      <w:r>
        <w:rPr>
          <w:rFonts w:ascii="Times New Roman" w:hAnsi="Times New Roman"/>
          <w:sz w:val="18"/>
          <w:szCs w:val="18"/>
          <w:lang w:eastAsia="lv-LV"/>
        </w:rPr>
        <w:t>3</w:t>
      </w:r>
      <w:r w:rsidRPr="00396BA7">
        <w:rPr>
          <w:rFonts w:ascii="Times New Roman" w:hAnsi="Times New Roman"/>
          <w:sz w:val="18"/>
          <w:szCs w:val="18"/>
          <w:lang w:eastAsia="lv-LV"/>
        </w:rPr>
        <w:t>.gada __.</w:t>
      </w:r>
      <w:r>
        <w:rPr>
          <w:rFonts w:ascii="Times New Roman" w:hAnsi="Times New Roman"/>
          <w:sz w:val="18"/>
          <w:szCs w:val="18"/>
          <w:lang w:eastAsia="lv-LV"/>
        </w:rPr>
        <w:t xml:space="preserve">jūlija </w:t>
      </w:r>
      <w:r w:rsidRPr="00396BA7">
        <w:rPr>
          <w:rFonts w:ascii="Times New Roman" w:hAnsi="Times New Roman"/>
          <w:sz w:val="18"/>
          <w:szCs w:val="18"/>
          <w:lang w:eastAsia="lv-LV"/>
        </w:rPr>
        <w:t xml:space="preserve"> sēdes lēmumu „Par nekustamā īpašuma-zemesgabala </w:t>
      </w:r>
      <w:r>
        <w:rPr>
          <w:rFonts w:ascii="Times New Roman" w:hAnsi="Times New Roman"/>
          <w:sz w:val="18"/>
          <w:szCs w:val="18"/>
          <w:lang w:eastAsia="lv-LV"/>
        </w:rPr>
        <w:t xml:space="preserve">dārzkopības </w:t>
      </w:r>
      <w:r w:rsidRPr="007B480D">
        <w:rPr>
          <w:rFonts w:ascii="Times New Roman" w:hAnsi="Times New Roman"/>
          <w:sz w:val="18"/>
          <w:szCs w:val="18"/>
          <w:lang w:eastAsia="lv-LV"/>
        </w:rPr>
        <w:t xml:space="preserve">sabiedrībā </w:t>
      </w:r>
      <w:r>
        <w:rPr>
          <w:rFonts w:ascii="Times New Roman" w:hAnsi="Times New Roman"/>
          <w:sz w:val="18"/>
          <w:szCs w:val="18"/>
          <w:lang w:eastAsia="lv-LV"/>
        </w:rPr>
        <w:t>“Rīga</w:t>
      </w:r>
      <w:r w:rsidRPr="00C848CD">
        <w:rPr>
          <w:rFonts w:ascii="Times New Roman" w:hAnsi="Times New Roman"/>
          <w:sz w:val="18"/>
          <w:szCs w:val="18"/>
          <w:lang w:eastAsia="lv-LV"/>
        </w:rPr>
        <w:t>” Nr.</w:t>
      </w:r>
      <w:r>
        <w:rPr>
          <w:rFonts w:ascii="Times New Roman" w:hAnsi="Times New Roman"/>
          <w:sz w:val="18"/>
          <w:szCs w:val="18"/>
          <w:lang w:eastAsia="lv-LV"/>
        </w:rPr>
        <w:t>43 (</w:t>
      </w:r>
      <w:proofErr w:type="spellStart"/>
      <w:r>
        <w:rPr>
          <w:rFonts w:ascii="Times New Roman" w:hAnsi="Times New Roman"/>
          <w:sz w:val="18"/>
          <w:szCs w:val="18"/>
          <w:lang w:eastAsia="lv-LV"/>
        </w:rPr>
        <w:t>Jāņupē</w:t>
      </w:r>
      <w:proofErr w:type="spellEnd"/>
      <w:r w:rsidRPr="00396BA7">
        <w:rPr>
          <w:rFonts w:ascii="Times New Roman" w:hAnsi="Times New Roman"/>
          <w:sz w:val="18"/>
          <w:szCs w:val="18"/>
          <w:lang w:eastAsia="lv-LV"/>
        </w:rPr>
        <w:t>) izsoles protokola apstiprināšanu” ( __.prot., ____.p.), turpmāk - Pārdevējs, no vienas puses,</w:t>
      </w:r>
    </w:p>
    <w:p w14:paraId="04DE836A" w14:textId="77777777" w:rsidR="00406C59" w:rsidRPr="00396BA7" w:rsidRDefault="00406C59" w:rsidP="00406C59">
      <w:pPr>
        <w:ind w:right="43"/>
        <w:jc w:val="both"/>
        <w:rPr>
          <w:rFonts w:ascii="Times New Roman" w:hAnsi="Times New Roman"/>
          <w:sz w:val="18"/>
          <w:szCs w:val="18"/>
        </w:rPr>
      </w:pPr>
      <w:r w:rsidRPr="00396BA7">
        <w:rPr>
          <w:rFonts w:ascii="Times New Roman" w:hAnsi="Times New Roman"/>
          <w:sz w:val="18"/>
          <w:szCs w:val="18"/>
          <w:lang w:eastAsia="lv-LV"/>
        </w:rPr>
        <w:tab/>
        <w:t xml:space="preserve">un  </w:t>
      </w:r>
    </w:p>
    <w:p w14:paraId="67642736" w14:textId="77777777" w:rsidR="00406C59" w:rsidRDefault="00406C59" w:rsidP="00406C59">
      <w:pPr>
        <w:ind w:right="43"/>
        <w:jc w:val="both"/>
        <w:rPr>
          <w:rFonts w:ascii="Times New Roman" w:hAnsi="Times New Roman"/>
          <w:sz w:val="18"/>
          <w:szCs w:val="18"/>
          <w:lang w:eastAsia="lv-LV"/>
        </w:rPr>
      </w:pPr>
      <w:r w:rsidRPr="00396BA7">
        <w:rPr>
          <w:rFonts w:ascii="Times New Roman" w:hAnsi="Times New Roman"/>
          <w:sz w:val="18"/>
          <w:szCs w:val="18"/>
          <w:lang w:eastAsia="lv-LV"/>
        </w:rPr>
        <w:tab/>
      </w:r>
      <w:r w:rsidRPr="00396BA7">
        <w:rPr>
          <w:rFonts w:ascii="Times New Roman" w:hAnsi="Times New Roman"/>
          <w:b/>
          <w:sz w:val="18"/>
          <w:szCs w:val="18"/>
          <w:lang w:eastAsia="lv-LV"/>
        </w:rPr>
        <w:t xml:space="preserve">______________________, </w:t>
      </w:r>
      <w:r w:rsidRPr="00396BA7">
        <w:rPr>
          <w:rFonts w:ascii="Times New Roman" w:hAnsi="Times New Roman"/>
          <w:sz w:val="18"/>
          <w:szCs w:val="18"/>
          <w:lang w:eastAsia="lv-LV"/>
        </w:rPr>
        <w:t>personas kods _______________________, deklarētā</w:t>
      </w:r>
      <w:r>
        <w:rPr>
          <w:rFonts w:ascii="Times New Roman" w:hAnsi="Times New Roman"/>
          <w:sz w:val="18"/>
          <w:szCs w:val="18"/>
          <w:lang w:eastAsia="lv-LV"/>
        </w:rPr>
        <w:t xml:space="preserve"> </w:t>
      </w:r>
      <w:r w:rsidRPr="00396BA7">
        <w:rPr>
          <w:rFonts w:ascii="Times New Roman" w:hAnsi="Times New Roman"/>
          <w:sz w:val="18"/>
          <w:szCs w:val="18"/>
          <w:lang w:eastAsia="lv-LV"/>
        </w:rPr>
        <w:t>dzīvesvieta __________________________, ______________, LV-___________, turpmāk - Pircējs, no otras puses, ievērojot spēkā esošos Latvijas Republikas normatīvos aktus, bez viltus, maldības un spaidiem, noslēdz šāda satura līgumu, turpmāk - Līgums:</w:t>
      </w:r>
    </w:p>
    <w:p w14:paraId="08413B2E" w14:textId="77777777" w:rsidR="00406C59" w:rsidRPr="00396BA7" w:rsidRDefault="00406C59" w:rsidP="00406C59">
      <w:pPr>
        <w:ind w:right="43"/>
        <w:jc w:val="both"/>
        <w:rPr>
          <w:rFonts w:ascii="Times New Roman" w:hAnsi="Times New Roman"/>
          <w:sz w:val="18"/>
          <w:szCs w:val="18"/>
          <w:lang w:eastAsia="lv-LV"/>
        </w:rPr>
      </w:pPr>
    </w:p>
    <w:p w14:paraId="49881127" w14:textId="77777777" w:rsidR="00406C59" w:rsidRDefault="00406C59" w:rsidP="00406C59">
      <w:pPr>
        <w:ind w:right="43"/>
        <w:jc w:val="center"/>
        <w:rPr>
          <w:rFonts w:ascii="Times New Roman" w:hAnsi="Times New Roman"/>
          <w:b/>
          <w:sz w:val="18"/>
          <w:szCs w:val="18"/>
          <w:lang w:eastAsia="lv-LV"/>
        </w:rPr>
      </w:pPr>
      <w:r w:rsidRPr="00396BA7">
        <w:rPr>
          <w:rFonts w:ascii="Times New Roman" w:hAnsi="Times New Roman"/>
          <w:b/>
          <w:sz w:val="18"/>
          <w:szCs w:val="18"/>
          <w:lang w:eastAsia="lv-LV"/>
        </w:rPr>
        <w:t>1.</w:t>
      </w:r>
      <w:r w:rsidRPr="00396BA7">
        <w:rPr>
          <w:rFonts w:ascii="Times New Roman" w:hAnsi="Times New Roman"/>
          <w:sz w:val="18"/>
          <w:szCs w:val="18"/>
          <w:lang w:eastAsia="lv-LV"/>
        </w:rPr>
        <w:t xml:space="preserve"> </w:t>
      </w:r>
      <w:r w:rsidRPr="00396BA7">
        <w:rPr>
          <w:rFonts w:ascii="Times New Roman" w:hAnsi="Times New Roman"/>
          <w:b/>
          <w:sz w:val="18"/>
          <w:szCs w:val="18"/>
          <w:lang w:eastAsia="lv-LV"/>
        </w:rPr>
        <w:t>LĪGUMA PRIEKŠMETS</w:t>
      </w:r>
    </w:p>
    <w:p w14:paraId="0406DCEA" w14:textId="77777777" w:rsidR="00406C59" w:rsidRPr="00396BA7" w:rsidRDefault="00406C59" w:rsidP="00406C59">
      <w:pPr>
        <w:ind w:right="43"/>
        <w:jc w:val="center"/>
        <w:rPr>
          <w:rFonts w:ascii="Times New Roman" w:hAnsi="Times New Roman"/>
          <w:sz w:val="18"/>
          <w:szCs w:val="18"/>
        </w:rPr>
      </w:pPr>
    </w:p>
    <w:p w14:paraId="1655A506" w14:textId="77777777" w:rsidR="00406C59" w:rsidRPr="007B480D" w:rsidRDefault="00406C59" w:rsidP="00406C59">
      <w:pPr>
        <w:ind w:left="360" w:right="43" w:hanging="360"/>
        <w:jc w:val="both"/>
        <w:rPr>
          <w:rFonts w:ascii="Times New Roman" w:hAnsi="Times New Roman"/>
          <w:bCs/>
          <w:sz w:val="18"/>
          <w:szCs w:val="18"/>
          <w:lang w:eastAsia="lv-LV"/>
        </w:rPr>
      </w:pPr>
      <w:r w:rsidRPr="00396BA7">
        <w:rPr>
          <w:rFonts w:ascii="Times New Roman" w:hAnsi="Times New Roman"/>
          <w:sz w:val="18"/>
          <w:szCs w:val="18"/>
          <w:lang w:eastAsia="lv-LV"/>
        </w:rPr>
        <w:t xml:space="preserve">1.1.Pārdevējs pārdod Pircējam </w:t>
      </w:r>
      <w:r w:rsidRPr="001D6F09">
        <w:rPr>
          <w:rFonts w:ascii="Times New Roman" w:hAnsi="Times New Roman"/>
          <w:sz w:val="18"/>
          <w:szCs w:val="18"/>
          <w:lang w:eastAsia="lv-LV"/>
        </w:rPr>
        <w:t xml:space="preserve">un Pircējs pērk </w:t>
      </w:r>
      <w:r w:rsidRPr="00396BA7">
        <w:rPr>
          <w:rFonts w:ascii="Times New Roman" w:hAnsi="Times New Roman"/>
          <w:sz w:val="18"/>
          <w:szCs w:val="18"/>
          <w:lang w:eastAsia="lv-LV"/>
        </w:rPr>
        <w:t xml:space="preserve">Pārdevējam piederošo nekustamo īpašumu - </w:t>
      </w:r>
      <w:r w:rsidRPr="00396BA7">
        <w:rPr>
          <w:rFonts w:ascii="Times New Roman" w:hAnsi="Times New Roman"/>
          <w:bCs/>
          <w:sz w:val="18"/>
          <w:szCs w:val="18"/>
          <w:lang w:eastAsia="lv-LV"/>
        </w:rPr>
        <w:t xml:space="preserve">zemesgabalu dārzkopības sabiedrībā  </w:t>
      </w:r>
      <w:r w:rsidRPr="00E556B0">
        <w:rPr>
          <w:rFonts w:ascii="Times New Roman" w:hAnsi="Times New Roman"/>
          <w:bCs/>
          <w:sz w:val="18"/>
          <w:szCs w:val="18"/>
          <w:lang w:eastAsia="lv-LV"/>
        </w:rPr>
        <w:t xml:space="preserve">“Rīga” Nr.43, </w:t>
      </w:r>
      <w:proofErr w:type="spellStart"/>
      <w:r w:rsidRPr="00E556B0">
        <w:rPr>
          <w:rFonts w:ascii="Times New Roman" w:hAnsi="Times New Roman"/>
          <w:bCs/>
          <w:sz w:val="18"/>
          <w:szCs w:val="18"/>
          <w:lang w:eastAsia="lv-LV"/>
        </w:rPr>
        <w:t>Jāņupe</w:t>
      </w:r>
      <w:proofErr w:type="spellEnd"/>
      <w:r w:rsidRPr="00E556B0">
        <w:rPr>
          <w:rFonts w:ascii="Times New Roman" w:hAnsi="Times New Roman"/>
          <w:bCs/>
          <w:sz w:val="18"/>
          <w:szCs w:val="18"/>
          <w:lang w:eastAsia="lv-LV"/>
        </w:rPr>
        <w:t>, Olaines pagasts, Olaines novads, kadastra apzīmējums 8080 020 0578, 0.0703 ha platībā (Kadastra numurs: 8080 020 0578)</w:t>
      </w:r>
      <w:r>
        <w:rPr>
          <w:rFonts w:ascii="Times New Roman" w:hAnsi="Times New Roman"/>
          <w:bCs/>
          <w:sz w:val="18"/>
          <w:szCs w:val="18"/>
          <w:lang w:eastAsia="lv-LV"/>
        </w:rPr>
        <w:t xml:space="preserve">, </w:t>
      </w:r>
      <w:r w:rsidRPr="00396BA7">
        <w:rPr>
          <w:rFonts w:ascii="Times New Roman" w:hAnsi="Times New Roman"/>
          <w:sz w:val="18"/>
          <w:szCs w:val="18"/>
          <w:lang w:eastAsia="lv-LV"/>
        </w:rPr>
        <w:t xml:space="preserve">turpmāk - Nekustamais  īpašums-zemesgabals.     </w:t>
      </w:r>
    </w:p>
    <w:p w14:paraId="6EA88A81" w14:textId="77777777" w:rsidR="00406C59" w:rsidRDefault="00406C59" w:rsidP="00406C59">
      <w:pPr>
        <w:ind w:left="360" w:right="43" w:hanging="360"/>
        <w:jc w:val="both"/>
        <w:rPr>
          <w:rFonts w:ascii="Times New Roman" w:hAnsi="Times New Roman"/>
          <w:sz w:val="18"/>
          <w:szCs w:val="18"/>
          <w:lang w:eastAsia="lv-LV"/>
        </w:rPr>
      </w:pPr>
      <w:r w:rsidRPr="00396BA7">
        <w:rPr>
          <w:rFonts w:ascii="Times New Roman" w:hAnsi="Times New Roman"/>
          <w:sz w:val="18"/>
          <w:szCs w:val="18"/>
          <w:lang w:eastAsia="lv-LV"/>
        </w:rPr>
        <w:t>1.2.Nekustamā</w:t>
      </w:r>
      <w:r>
        <w:rPr>
          <w:rFonts w:ascii="Times New Roman" w:hAnsi="Times New Roman"/>
          <w:sz w:val="18"/>
          <w:szCs w:val="18"/>
          <w:lang w:eastAsia="lv-LV"/>
        </w:rPr>
        <w:t xml:space="preserve"> </w:t>
      </w:r>
      <w:r w:rsidRPr="00396BA7">
        <w:rPr>
          <w:rFonts w:ascii="Times New Roman" w:hAnsi="Times New Roman"/>
          <w:sz w:val="18"/>
          <w:szCs w:val="18"/>
          <w:lang w:eastAsia="lv-LV"/>
        </w:rPr>
        <w:t xml:space="preserve"> īpašuma-zemesgabala dārzkopības sabiedrībā  </w:t>
      </w:r>
      <w:r w:rsidRPr="00E556B0">
        <w:rPr>
          <w:rFonts w:ascii="Times New Roman" w:hAnsi="Times New Roman"/>
          <w:sz w:val="18"/>
          <w:szCs w:val="18"/>
          <w:lang w:eastAsia="lv-LV"/>
        </w:rPr>
        <w:t xml:space="preserve">“Rīga” Nr.43, </w:t>
      </w:r>
      <w:proofErr w:type="spellStart"/>
      <w:r w:rsidRPr="00E556B0">
        <w:rPr>
          <w:rFonts w:ascii="Times New Roman" w:hAnsi="Times New Roman"/>
          <w:sz w:val="18"/>
          <w:szCs w:val="18"/>
          <w:lang w:eastAsia="lv-LV"/>
        </w:rPr>
        <w:t>Jāņupe</w:t>
      </w:r>
      <w:proofErr w:type="spellEnd"/>
      <w:r w:rsidRPr="00E556B0">
        <w:rPr>
          <w:rFonts w:ascii="Times New Roman" w:hAnsi="Times New Roman"/>
          <w:sz w:val="18"/>
          <w:szCs w:val="18"/>
          <w:lang w:eastAsia="lv-LV"/>
        </w:rPr>
        <w:t xml:space="preserve">, Olaines pagasts, Olaines novads, kadastra apzīmējums 8080 020 0578, 0.0703 ha platībā </w:t>
      </w:r>
      <w:r w:rsidRPr="005848A7">
        <w:rPr>
          <w:rFonts w:ascii="Times New Roman" w:hAnsi="Times New Roman"/>
          <w:sz w:val="18"/>
          <w:szCs w:val="18"/>
          <w:lang w:eastAsia="lv-LV"/>
        </w:rPr>
        <w:t xml:space="preserve">īpašuma tiesības ierakstītas </w:t>
      </w:r>
      <w:r w:rsidRPr="00554475">
        <w:rPr>
          <w:rFonts w:ascii="Times New Roman" w:hAnsi="Times New Roman"/>
          <w:sz w:val="18"/>
          <w:szCs w:val="18"/>
          <w:lang w:eastAsia="lv-LV"/>
        </w:rPr>
        <w:t xml:space="preserve">Rīgas rajona tiesas Zemesgrāmatu nodaļas, Olaines pagasta zemesgrāmatas nodalījumā </w:t>
      </w:r>
      <w:r>
        <w:rPr>
          <w:rFonts w:ascii="Times New Roman" w:hAnsi="Times New Roman"/>
          <w:sz w:val="18"/>
          <w:szCs w:val="18"/>
          <w:lang w:eastAsia="lv-LV"/>
        </w:rPr>
        <w:t xml:space="preserve"> </w:t>
      </w:r>
      <w:r w:rsidRPr="005848A7">
        <w:rPr>
          <w:rFonts w:ascii="Times New Roman" w:hAnsi="Times New Roman"/>
          <w:sz w:val="18"/>
          <w:szCs w:val="18"/>
          <w:lang w:eastAsia="lv-LV"/>
        </w:rPr>
        <w:t>Nr.</w:t>
      </w:r>
      <w:r w:rsidRPr="00C848CD">
        <w:t xml:space="preserve"> </w:t>
      </w:r>
      <w:r w:rsidRPr="00E556B0">
        <w:rPr>
          <w:rFonts w:ascii="Times New Roman" w:hAnsi="Times New Roman"/>
          <w:sz w:val="18"/>
          <w:szCs w:val="18"/>
          <w:lang w:eastAsia="lv-LV"/>
        </w:rPr>
        <w:t xml:space="preserve">100000630969, Kadastra numurs: 80800200578, nosaukums: Rīga Nr.43, adrese/atrašanās vieta: </w:t>
      </w:r>
      <w:proofErr w:type="spellStart"/>
      <w:r w:rsidRPr="00E556B0">
        <w:rPr>
          <w:rFonts w:ascii="Times New Roman" w:hAnsi="Times New Roman"/>
          <w:sz w:val="18"/>
          <w:szCs w:val="18"/>
          <w:lang w:eastAsia="lv-LV"/>
        </w:rPr>
        <w:t>Jāņupe</w:t>
      </w:r>
      <w:proofErr w:type="spellEnd"/>
      <w:r w:rsidRPr="00E556B0">
        <w:rPr>
          <w:rFonts w:ascii="Times New Roman" w:hAnsi="Times New Roman"/>
          <w:sz w:val="18"/>
          <w:szCs w:val="18"/>
          <w:lang w:eastAsia="lv-LV"/>
        </w:rPr>
        <w:t>, Olaines pag., Olaines nov. Žurnāls Nr. 300005684159, lēmums 13.09.2022.</w:t>
      </w:r>
    </w:p>
    <w:p w14:paraId="52D660F6" w14:textId="77777777" w:rsidR="00406C59" w:rsidRDefault="00406C59" w:rsidP="00406C59">
      <w:pPr>
        <w:ind w:left="360" w:right="43" w:hanging="360"/>
        <w:jc w:val="both"/>
        <w:rPr>
          <w:rFonts w:ascii="Times New Roman" w:hAnsi="Times New Roman"/>
          <w:sz w:val="18"/>
          <w:szCs w:val="18"/>
          <w:lang w:eastAsia="lv-LV"/>
        </w:rPr>
      </w:pPr>
    </w:p>
    <w:p w14:paraId="05529F01" w14:textId="77777777" w:rsidR="00406C59" w:rsidRPr="00396BA7" w:rsidRDefault="00406C59" w:rsidP="00406C59">
      <w:pPr>
        <w:ind w:left="360" w:right="43" w:hanging="360"/>
        <w:jc w:val="center"/>
        <w:rPr>
          <w:rFonts w:ascii="Times New Roman" w:hAnsi="Times New Roman"/>
          <w:sz w:val="18"/>
          <w:szCs w:val="18"/>
        </w:rPr>
      </w:pPr>
      <w:r w:rsidRPr="00396BA7">
        <w:rPr>
          <w:rFonts w:ascii="Times New Roman" w:hAnsi="Times New Roman"/>
          <w:b/>
          <w:sz w:val="18"/>
          <w:szCs w:val="18"/>
          <w:lang w:eastAsia="lv-LV"/>
        </w:rPr>
        <w:t>2. PIRKUMA CENA</w:t>
      </w:r>
    </w:p>
    <w:p w14:paraId="4DAA907A" w14:textId="77777777" w:rsidR="00406C59" w:rsidRPr="00396BA7" w:rsidRDefault="00406C59" w:rsidP="00406C59">
      <w:pPr>
        <w:ind w:left="360" w:right="43" w:hanging="360"/>
        <w:jc w:val="center"/>
        <w:rPr>
          <w:rFonts w:ascii="Times New Roman" w:hAnsi="Times New Roman"/>
          <w:b/>
          <w:sz w:val="18"/>
          <w:szCs w:val="18"/>
          <w:lang w:eastAsia="lv-LV"/>
        </w:rPr>
      </w:pPr>
    </w:p>
    <w:p w14:paraId="23756B1E" w14:textId="77777777" w:rsidR="00406C59" w:rsidRPr="00396BA7" w:rsidRDefault="00406C59" w:rsidP="00406C59">
      <w:pPr>
        <w:ind w:left="360" w:right="43" w:hanging="360"/>
        <w:jc w:val="both"/>
        <w:rPr>
          <w:rFonts w:ascii="Times New Roman" w:hAnsi="Times New Roman"/>
          <w:sz w:val="18"/>
          <w:szCs w:val="18"/>
        </w:rPr>
      </w:pPr>
      <w:r w:rsidRPr="00396BA7">
        <w:rPr>
          <w:rFonts w:ascii="Times New Roman" w:hAnsi="Times New Roman"/>
          <w:sz w:val="18"/>
          <w:szCs w:val="18"/>
          <w:lang w:eastAsia="lv-LV"/>
        </w:rPr>
        <w:t>2.1. Nekustamā īpašuma cena (nosolītā pirkuma maksa) ir EUR ________________, (</w:t>
      </w:r>
      <w:r w:rsidRPr="00396BA7">
        <w:rPr>
          <w:rFonts w:ascii="Times New Roman" w:hAnsi="Times New Roman"/>
          <w:i/>
          <w:sz w:val="18"/>
          <w:szCs w:val="18"/>
          <w:lang w:eastAsia="lv-LV"/>
        </w:rPr>
        <w:t>_____________________________________</w:t>
      </w:r>
      <w:r w:rsidRPr="00396BA7">
        <w:rPr>
          <w:rFonts w:ascii="Times New Roman" w:hAnsi="Times New Roman"/>
          <w:sz w:val="18"/>
          <w:szCs w:val="18"/>
          <w:lang w:eastAsia="lv-LV"/>
        </w:rPr>
        <w:t xml:space="preserve">). Līgumslēdzēji minēto Pirkuma maksu atzīst par pareizu, un tiem par to nav savstarpēju pretenziju. </w:t>
      </w:r>
    </w:p>
    <w:p w14:paraId="6A9B2CB9" w14:textId="77777777" w:rsidR="00406C59" w:rsidRDefault="00406C59" w:rsidP="00406C59">
      <w:pPr>
        <w:ind w:left="360" w:right="43" w:hanging="360"/>
        <w:jc w:val="both"/>
        <w:rPr>
          <w:rFonts w:ascii="Times New Roman" w:hAnsi="Times New Roman"/>
          <w:sz w:val="18"/>
          <w:szCs w:val="18"/>
          <w:lang w:eastAsia="lv-LV"/>
        </w:rPr>
      </w:pPr>
      <w:r w:rsidRPr="00396BA7">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5E0F9257" w14:textId="77777777" w:rsidR="00406C59" w:rsidRPr="00396BA7" w:rsidRDefault="00406C59" w:rsidP="00406C59">
      <w:pPr>
        <w:ind w:left="360" w:right="43" w:hanging="360"/>
        <w:jc w:val="both"/>
        <w:rPr>
          <w:rFonts w:ascii="Times New Roman" w:hAnsi="Times New Roman"/>
          <w:sz w:val="18"/>
          <w:szCs w:val="18"/>
        </w:rPr>
      </w:pPr>
    </w:p>
    <w:p w14:paraId="166E0B58" w14:textId="77777777" w:rsidR="00406C59" w:rsidRPr="00396BA7" w:rsidRDefault="00406C59" w:rsidP="00406C59">
      <w:pPr>
        <w:ind w:right="43"/>
        <w:jc w:val="center"/>
        <w:rPr>
          <w:rFonts w:ascii="Times New Roman" w:hAnsi="Times New Roman"/>
          <w:sz w:val="18"/>
          <w:szCs w:val="18"/>
        </w:rPr>
      </w:pPr>
      <w:r w:rsidRPr="00396BA7">
        <w:rPr>
          <w:rFonts w:ascii="Times New Roman" w:hAnsi="Times New Roman"/>
          <w:b/>
          <w:sz w:val="18"/>
          <w:szCs w:val="18"/>
          <w:lang w:eastAsia="lv-LV"/>
        </w:rPr>
        <w:t>3. PIRCĒJA TIESĪBAS UN PIENĀKUMI</w:t>
      </w:r>
    </w:p>
    <w:p w14:paraId="16B5EC7D" w14:textId="77777777" w:rsidR="00406C59" w:rsidRPr="00396BA7" w:rsidRDefault="00406C59" w:rsidP="00406C59">
      <w:pPr>
        <w:ind w:right="43"/>
        <w:rPr>
          <w:rFonts w:ascii="Times New Roman" w:hAnsi="Times New Roman"/>
          <w:b/>
          <w:sz w:val="18"/>
          <w:szCs w:val="18"/>
          <w:lang w:eastAsia="lv-LV"/>
        </w:rPr>
      </w:pPr>
    </w:p>
    <w:p w14:paraId="5C3E2FC1" w14:textId="77777777" w:rsidR="00406C59" w:rsidRPr="00396BA7" w:rsidRDefault="00406C59" w:rsidP="00406C59">
      <w:pPr>
        <w:ind w:left="426" w:right="43" w:hanging="426"/>
        <w:jc w:val="both"/>
        <w:rPr>
          <w:rFonts w:ascii="Times New Roman" w:hAnsi="Times New Roman"/>
          <w:sz w:val="18"/>
          <w:szCs w:val="18"/>
        </w:rPr>
      </w:pPr>
      <w:r w:rsidRPr="00396BA7">
        <w:rPr>
          <w:rFonts w:ascii="Times New Roman" w:hAnsi="Times New Roman"/>
          <w:sz w:val="18"/>
          <w:szCs w:val="18"/>
          <w:lang w:eastAsia="lv-LV"/>
        </w:rPr>
        <w:t xml:space="preserve">3.1. </w:t>
      </w:r>
      <w:r w:rsidRPr="0060334F">
        <w:rPr>
          <w:rFonts w:ascii="Times New Roman" w:hAnsi="Times New Roman"/>
          <w:sz w:val="18"/>
          <w:szCs w:val="18"/>
          <w:lang w:eastAsia="lv-LV"/>
        </w:rPr>
        <w:t xml:space="preserve">Pircējs ir iepazinies ar Nekustamā īpašuma-zemesgabala faktisko un juridisko stāvokli, ar </w:t>
      </w:r>
      <w:proofErr w:type="spellStart"/>
      <w:r w:rsidRPr="0060334F">
        <w:rPr>
          <w:rFonts w:ascii="Times New Roman" w:hAnsi="Times New Roman"/>
          <w:sz w:val="18"/>
          <w:szCs w:val="18"/>
          <w:lang w:eastAsia="lv-LV"/>
        </w:rPr>
        <w:t>pierobežnieku</w:t>
      </w:r>
      <w:proofErr w:type="spellEnd"/>
      <w:r w:rsidRPr="0060334F">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w:t>
      </w:r>
      <w:r w:rsidRPr="00396BA7">
        <w:rPr>
          <w:rFonts w:ascii="Times New Roman" w:hAnsi="Times New Roman"/>
          <w:sz w:val="18"/>
          <w:szCs w:val="18"/>
          <w:lang w:eastAsia="lv-LV"/>
        </w:rPr>
        <w:t xml:space="preserve"> </w:t>
      </w:r>
    </w:p>
    <w:p w14:paraId="58BAEFBB" w14:textId="77777777" w:rsidR="00406C59" w:rsidRPr="00396BA7" w:rsidRDefault="00406C59" w:rsidP="00406C59">
      <w:pPr>
        <w:ind w:left="360" w:right="43" w:hanging="426"/>
        <w:jc w:val="both"/>
        <w:rPr>
          <w:rFonts w:ascii="Times New Roman" w:hAnsi="Times New Roman"/>
          <w:sz w:val="18"/>
          <w:szCs w:val="18"/>
        </w:rPr>
      </w:pPr>
      <w:r w:rsidRPr="00396BA7">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68BB300"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rPr>
      </w:pPr>
      <w:r w:rsidRPr="00396BA7">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085EC738"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370D5602" w14:textId="77777777" w:rsidR="00406C59" w:rsidRDefault="00406C59" w:rsidP="00406C59">
      <w:pPr>
        <w:tabs>
          <w:tab w:val="left" w:pos="1440"/>
        </w:tabs>
        <w:overflowPunct w:val="0"/>
        <w:autoSpaceDE w:val="0"/>
        <w:ind w:left="360" w:right="43"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 xml:space="preserve">3.5.  </w:t>
      </w:r>
      <w:r w:rsidRPr="004E11B2">
        <w:rPr>
          <w:rFonts w:ascii="Times New Roman" w:hAnsi="Times New Roman"/>
          <w:sz w:val="18"/>
          <w:szCs w:val="18"/>
          <w:lang w:eastAsia="lv-LV"/>
        </w:rPr>
        <w:t>Pircējam, jāievēro Nekustamā īpašuma zemes gabala plānotā (atļautā) izmantošana, 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15A95A14"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 xml:space="preserve">3.6. Visu risku par zaudējumiem, kurus </w:t>
      </w:r>
      <w:r w:rsidRPr="00C82677">
        <w:rPr>
          <w:rFonts w:ascii="Times New Roman" w:hAnsi="Times New Roman"/>
          <w:sz w:val="18"/>
          <w:szCs w:val="18"/>
          <w:lang w:eastAsia="lv-LV"/>
        </w:rPr>
        <w:t>Nekustam</w:t>
      </w:r>
      <w:r>
        <w:rPr>
          <w:rFonts w:ascii="Times New Roman" w:hAnsi="Times New Roman"/>
          <w:sz w:val="18"/>
          <w:szCs w:val="18"/>
          <w:lang w:eastAsia="lv-LV"/>
        </w:rPr>
        <w:t>ais</w:t>
      </w:r>
      <w:r w:rsidRPr="00C82677">
        <w:rPr>
          <w:rFonts w:ascii="Times New Roman" w:hAnsi="Times New Roman"/>
          <w:sz w:val="18"/>
          <w:szCs w:val="18"/>
          <w:lang w:eastAsia="lv-LV"/>
        </w:rPr>
        <w:t xml:space="preserve"> īpašum</w:t>
      </w:r>
      <w:r>
        <w:rPr>
          <w:rFonts w:ascii="Times New Roman" w:hAnsi="Times New Roman"/>
          <w:sz w:val="18"/>
          <w:szCs w:val="18"/>
          <w:lang w:eastAsia="lv-LV"/>
        </w:rPr>
        <w:t>s</w:t>
      </w:r>
      <w:r w:rsidRPr="00C82677">
        <w:rPr>
          <w:rFonts w:ascii="Times New Roman" w:hAnsi="Times New Roman"/>
          <w:sz w:val="18"/>
          <w:szCs w:val="18"/>
          <w:lang w:eastAsia="lv-LV"/>
        </w:rPr>
        <w:t xml:space="preserve"> - zemesgabal</w:t>
      </w:r>
      <w:r>
        <w:rPr>
          <w:rFonts w:ascii="Times New Roman" w:hAnsi="Times New Roman"/>
          <w:sz w:val="18"/>
          <w:szCs w:val="18"/>
          <w:lang w:eastAsia="lv-LV"/>
        </w:rPr>
        <w:t>s</w:t>
      </w:r>
      <w:r w:rsidRPr="00C82677">
        <w:rPr>
          <w:rFonts w:ascii="Times New Roman" w:hAnsi="Times New Roman"/>
          <w:sz w:val="18"/>
          <w:szCs w:val="18"/>
          <w:lang w:eastAsia="lv-LV"/>
        </w:rPr>
        <w:t xml:space="preserve"> </w:t>
      </w:r>
      <w:r w:rsidRPr="00396BA7">
        <w:rPr>
          <w:rFonts w:ascii="Times New Roman" w:hAnsi="Times New Roman"/>
          <w:sz w:val="18"/>
          <w:szCs w:val="18"/>
          <w:lang w:eastAsia="lv-LV"/>
        </w:rPr>
        <w:t xml:space="preserve">var radīt trešajām personām, no </w:t>
      </w:r>
      <w:r>
        <w:rPr>
          <w:rFonts w:ascii="Times New Roman" w:hAnsi="Times New Roman"/>
          <w:sz w:val="18"/>
          <w:szCs w:val="18"/>
          <w:lang w:eastAsia="lv-LV"/>
        </w:rPr>
        <w:t>L</w:t>
      </w:r>
      <w:r w:rsidRPr="00396BA7">
        <w:rPr>
          <w:rFonts w:ascii="Times New Roman" w:hAnsi="Times New Roman"/>
          <w:sz w:val="18"/>
          <w:szCs w:val="18"/>
          <w:lang w:eastAsia="lv-LV"/>
        </w:rPr>
        <w:t>īguma spēkā stāšanās brīža (parakstīšanas) uzņemas Pircējs.</w:t>
      </w:r>
    </w:p>
    <w:p w14:paraId="1CF17275"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3.7. Pircējam ir pienākums:</w:t>
      </w:r>
    </w:p>
    <w:p w14:paraId="75C0A707"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3.7.1. ierakstīt Nekustamo īpašumu-zemesgabalu zemesgrāmatā uz Pircēja vārda divu mēnešu laikā no  Līguma parakstīšanas brīža;</w:t>
      </w:r>
    </w:p>
    <w:p w14:paraId="7AD49E0B"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396BA7">
        <w:rPr>
          <w:rFonts w:ascii="Times New Roman" w:hAnsi="Times New Roman"/>
          <w:sz w:val="18"/>
          <w:szCs w:val="18"/>
          <w:lang w:eastAsia="lv-LV"/>
        </w:rPr>
        <w:t>apsaimniekotāju</w:t>
      </w:r>
      <w:proofErr w:type="spellEnd"/>
      <w:r>
        <w:rPr>
          <w:rFonts w:ascii="Times New Roman" w:hAnsi="Times New Roman"/>
          <w:sz w:val="18"/>
          <w:szCs w:val="18"/>
          <w:lang w:eastAsia="lv-LV"/>
        </w:rPr>
        <w:t xml:space="preserve"> </w:t>
      </w:r>
      <w:r w:rsidRPr="00154BD0">
        <w:rPr>
          <w:rFonts w:ascii="Times New Roman" w:hAnsi="Times New Roman"/>
          <w:sz w:val="18"/>
          <w:szCs w:val="18"/>
          <w:lang w:eastAsia="lv-LV"/>
        </w:rPr>
        <w:t>vai dārzkopības kooperatīvo sabiedrību “</w:t>
      </w:r>
      <w:r>
        <w:rPr>
          <w:rFonts w:ascii="Times New Roman" w:hAnsi="Times New Roman"/>
          <w:sz w:val="18"/>
          <w:szCs w:val="18"/>
          <w:lang w:eastAsia="lv-LV"/>
        </w:rPr>
        <w:t>Rīga</w:t>
      </w:r>
      <w:r w:rsidRPr="00154BD0">
        <w:rPr>
          <w:rFonts w:ascii="Times New Roman" w:hAnsi="Times New Roman"/>
          <w:sz w:val="18"/>
          <w:szCs w:val="18"/>
          <w:lang w:eastAsia="lv-LV"/>
        </w:rPr>
        <w:t>”;</w:t>
      </w:r>
    </w:p>
    <w:p w14:paraId="49BFF86B"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3.7.2. piedalīties dārzkopības sabiedrības “</w:t>
      </w:r>
      <w:r>
        <w:rPr>
          <w:rFonts w:ascii="Times New Roman" w:hAnsi="Times New Roman"/>
          <w:sz w:val="18"/>
          <w:szCs w:val="18"/>
          <w:lang w:eastAsia="lv-LV"/>
        </w:rPr>
        <w:t>Rīga</w:t>
      </w:r>
      <w:r w:rsidRPr="00396BA7">
        <w:rPr>
          <w:rFonts w:ascii="Times New Roman" w:hAnsi="Times New Roman"/>
          <w:sz w:val="18"/>
          <w:szCs w:val="18"/>
          <w:lang w:eastAsia="lv-LV"/>
        </w:rPr>
        <w:t>”  koplietošanas zemes apsaimniekošanā.</w:t>
      </w:r>
    </w:p>
    <w:p w14:paraId="64A9F46A" w14:textId="77777777" w:rsidR="00406C59" w:rsidRPr="00396BA7" w:rsidRDefault="00406C59" w:rsidP="00406C59">
      <w:pPr>
        <w:tabs>
          <w:tab w:val="left" w:pos="1440"/>
        </w:tabs>
        <w:overflowPunct w:val="0"/>
        <w:autoSpaceDE w:val="0"/>
        <w:ind w:left="360" w:right="43" w:hanging="426"/>
        <w:jc w:val="both"/>
        <w:textAlignment w:val="baseline"/>
        <w:rPr>
          <w:rFonts w:ascii="Times New Roman" w:hAnsi="Times New Roman"/>
          <w:sz w:val="18"/>
          <w:szCs w:val="18"/>
        </w:rPr>
      </w:pPr>
    </w:p>
    <w:p w14:paraId="671274A6" w14:textId="77777777" w:rsidR="00406C59" w:rsidRPr="00396BA7" w:rsidRDefault="00406C59" w:rsidP="00406C59">
      <w:pPr>
        <w:ind w:right="43" w:hanging="426"/>
        <w:jc w:val="center"/>
        <w:rPr>
          <w:rFonts w:ascii="Times New Roman" w:hAnsi="Times New Roman"/>
          <w:sz w:val="18"/>
          <w:szCs w:val="18"/>
        </w:rPr>
      </w:pPr>
      <w:r w:rsidRPr="00396BA7">
        <w:rPr>
          <w:rFonts w:ascii="Times New Roman" w:hAnsi="Times New Roman"/>
          <w:b/>
          <w:sz w:val="18"/>
          <w:szCs w:val="18"/>
          <w:lang w:eastAsia="lv-LV"/>
        </w:rPr>
        <w:t>4. PĀRDEVĒJA TIESĪBAS UN PIENĀKUMI</w:t>
      </w:r>
    </w:p>
    <w:p w14:paraId="4A1204F5" w14:textId="77777777" w:rsidR="00406C59" w:rsidRPr="00396BA7" w:rsidRDefault="00406C59" w:rsidP="00406C59">
      <w:pPr>
        <w:ind w:right="43" w:hanging="426"/>
        <w:jc w:val="center"/>
        <w:rPr>
          <w:rFonts w:ascii="Times New Roman" w:hAnsi="Times New Roman"/>
          <w:b/>
          <w:sz w:val="18"/>
          <w:szCs w:val="18"/>
          <w:lang w:eastAsia="lv-LV"/>
        </w:rPr>
      </w:pPr>
    </w:p>
    <w:p w14:paraId="30550020" w14:textId="77777777" w:rsidR="00406C59" w:rsidRPr="00396BA7" w:rsidRDefault="00406C59" w:rsidP="00406C59">
      <w:pPr>
        <w:ind w:left="360" w:right="43" w:hanging="360"/>
        <w:jc w:val="both"/>
        <w:rPr>
          <w:rFonts w:ascii="Times New Roman" w:hAnsi="Times New Roman"/>
          <w:sz w:val="18"/>
          <w:szCs w:val="18"/>
        </w:rPr>
      </w:pPr>
      <w:r w:rsidRPr="00396BA7">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w:t>
      </w:r>
      <w:r>
        <w:rPr>
          <w:rFonts w:ascii="Times New Roman" w:hAnsi="Times New Roman"/>
          <w:sz w:val="18"/>
          <w:szCs w:val="18"/>
          <w:lang w:eastAsia="lv-LV"/>
        </w:rPr>
        <w:t>-zemesgabals</w:t>
      </w:r>
      <w:r w:rsidRPr="00396BA7">
        <w:rPr>
          <w:rFonts w:ascii="Times New Roman" w:hAnsi="Times New Roman"/>
          <w:sz w:val="18"/>
          <w:szCs w:val="18"/>
          <w:lang w:eastAsia="lv-LV"/>
        </w:rPr>
        <w:t xml:space="preserve"> pēc tā ierakstīšanas zemesgrāmatā uz Pircēja vārda piederēs tikai un vienīgi Pircējam.</w:t>
      </w:r>
    </w:p>
    <w:p w14:paraId="47F28C4A" w14:textId="77777777" w:rsidR="00406C59" w:rsidRPr="00396BA7" w:rsidRDefault="00406C59" w:rsidP="00406C59">
      <w:pPr>
        <w:ind w:left="360" w:right="43" w:hanging="360"/>
        <w:jc w:val="both"/>
        <w:rPr>
          <w:rFonts w:ascii="Times New Roman" w:hAnsi="Times New Roman"/>
          <w:sz w:val="18"/>
          <w:szCs w:val="18"/>
          <w:lang w:eastAsia="lv-LV"/>
        </w:rPr>
      </w:pPr>
      <w:r w:rsidRPr="00396BA7">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3EFCC35B" w14:textId="77777777" w:rsidR="00406C59" w:rsidRPr="00396BA7" w:rsidRDefault="00406C59" w:rsidP="00406C59">
      <w:pPr>
        <w:ind w:left="360" w:right="43" w:hanging="360"/>
        <w:jc w:val="both"/>
        <w:rPr>
          <w:rFonts w:ascii="Times New Roman" w:hAnsi="Times New Roman"/>
          <w:sz w:val="18"/>
          <w:szCs w:val="18"/>
        </w:rPr>
      </w:pPr>
    </w:p>
    <w:p w14:paraId="01DF570C" w14:textId="77777777" w:rsidR="00406C59" w:rsidRPr="00396BA7" w:rsidRDefault="00406C59" w:rsidP="00406C59">
      <w:pPr>
        <w:ind w:left="360" w:right="43"/>
        <w:jc w:val="center"/>
        <w:rPr>
          <w:rFonts w:ascii="Times New Roman" w:hAnsi="Times New Roman"/>
          <w:sz w:val="18"/>
          <w:szCs w:val="18"/>
        </w:rPr>
      </w:pPr>
      <w:r w:rsidRPr="00396BA7">
        <w:rPr>
          <w:rFonts w:ascii="Times New Roman" w:hAnsi="Times New Roman"/>
          <w:b/>
          <w:sz w:val="18"/>
          <w:szCs w:val="18"/>
          <w:lang w:eastAsia="lv-LV"/>
        </w:rPr>
        <w:t>5.STRĪDU ATRISINĀŠANA</w:t>
      </w:r>
    </w:p>
    <w:p w14:paraId="701B2ACB" w14:textId="77777777" w:rsidR="00406C59" w:rsidRPr="00396BA7" w:rsidRDefault="00406C59" w:rsidP="00406C59">
      <w:pPr>
        <w:ind w:right="43"/>
        <w:rPr>
          <w:rFonts w:ascii="Times New Roman" w:hAnsi="Times New Roman"/>
          <w:b/>
          <w:sz w:val="18"/>
          <w:szCs w:val="18"/>
          <w:lang w:eastAsia="lv-LV"/>
        </w:rPr>
      </w:pPr>
    </w:p>
    <w:p w14:paraId="5D4599DE" w14:textId="77777777" w:rsidR="00406C59" w:rsidRPr="00396BA7" w:rsidRDefault="00406C59" w:rsidP="00406C59">
      <w:pPr>
        <w:ind w:left="360" w:right="43" w:hanging="76"/>
        <w:jc w:val="both"/>
        <w:rPr>
          <w:rFonts w:ascii="Times New Roman" w:hAnsi="Times New Roman"/>
          <w:sz w:val="18"/>
          <w:szCs w:val="18"/>
          <w:lang w:eastAsia="lv-LV"/>
        </w:rPr>
      </w:pPr>
      <w:r w:rsidRPr="00396BA7">
        <w:rPr>
          <w:rFonts w:ascii="Times New Roman" w:hAnsi="Times New Roman"/>
          <w:sz w:val="18"/>
          <w:szCs w:val="18"/>
          <w:lang w:eastAsia="lv-LV"/>
        </w:rPr>
        <w:t>Strīdi, kas izriet no  Līguma tiks risināti saskaņā ar Latvijas Republikas spēkā esošiem normatīvajiem aktiem.</w:t>
      </w:r>
    </w:p>
    <w:p w14:paraId="522CCE9C" w14:textId="77777777" w:rsidR="00406C59" w:rsidRPr="00396BA7" w:rsidRDefault="00406C59" w:rsidP="00406C59">
      <w:pPr>
        <w:ind w:left="360" w:right="43" w:hanging="76"/>
        <w:jc w:val="both"/>
        <w:rPr>
          <w:rFonts w:ascii="Times New Roman" w:hAnsi="Times New Roman"/>
          <w:sz w:val="18"/>
          <w:szCs w:val="18"/>
        </w:rPr>
      </w:pPr>
    </w:p>
    <w:p w14:paraId="1BFF2545" w14:textId="77777777" w:rsidR="00406C59" w:rsidRPr="00396BA7" w:rsidRDefault="00406C59" w:rsidP="00406C59">
      <w:pPr>
        <w:ind w:right="43" w:firstLine="284"/>
        <w:jc w:val="center"/>
        <w:rPr>
          <w:rFonts w:ascii="Times New Roman" w:hAnsi="Times New Roman"/>
          <w:sz w:val="18"/>
          <w:szCs w:val="18"/>
        </w:rPr>
      </w:pPr>
      <w:r w:rsidRPr="00396BA7">
        <w:rPr>
          <w:rFonts w:ascii="Times New Roman" w:hAnsi="Times New Roman"/>
          <w:b/>
          <w:sz w:val="18"/>
          <w:szCs w:val="18"/>
          <w:lang w:eastAsia="lv-LV"/>
        </w:rPr>
        <w:t>6. ĪPAŠUMA TIESĪBU PĀREJA</w:t>
      </w:r>
    </w:p>
    <w:p w14:paraId="26457F71" w14:textId="77777777" w:rsidR="00406C59" w:rsidRPr="00396BA7" w:rsidRDefault="00406C59" w:rsidP="00406C59">
      <w:pPr>
        <w:ind w:right="43" w:firstLine="284"/>
        <w:jc w:val="center"/>
        <w:rPr>
          <w:rFonts w:ascii="Times New Roman" w:hAnsi="Times New Roman"/>
          <w:b/>
          <w:sz w:val="18"/>
          <w:szCs w:val="18"/>
          <w:lang w:eastAsia="lv-LV"/>
        </w:rPr>
      </w:pPr>
    </w:p>
    <w:p w14:paraId="5336CE71" w14:textId="77777777" w:rsidR="00406C59" w:rsidRPr="00396BA7" w:rsidRDefault="00406C59" w:rsidP="00406C59">
      <w:pPr>
        <w:ind w:left="426" w:right="43" w:hanging="426"/>
        <w:jc w:val="both"/>
        <w:rPr>
          <w:rFonts w:ascii="Times New Roman" w:hAnsi="Times New Roman"/>
          <w:sz w:val="18"/>
          <w:szCs w:val="18"/>
        </w:rPr>
      </w:pPr>
      <w:r w:rsidRPr="00396BA7">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89AAE52" w14:textId="77777777" w:rsidR="00406C59" w:rsidRPr="00396BA7" w:rsidRDefault="00406C59" w:rsidP="00406C59">
      <w:pPr>
        <w:ind w:left="360" w:right="43" w:hanging="360"/>
        <w:jc w:val="both"/>
        <w:rPr>
          <w:rFonts w:ascii="Times New Roman" w:hAnsi="Times New Roman"/>
          <w:sz w:val="18"/>
          <w:szCs w:val="18"/>
        </w:rPr>
      </w:pPr>
      <w:r w:rsidRPr="00396BA7">
        <w:rPr>
          <w:rFonts w:ascii="Times New Roman" w:hAnsi="Times New Roman"/>
          <w:sz w:val="18"/>
          <w:szCs w:val="18"/>
          <w:lang w:eastAsia="lv-LV"/>
        </w:rPr>
        <w:t>6.2. OLAINES NOVADA PAŠVALDĪBA piekrīt, ka Nekustamā īpašuma - zemesgabala īpašuma tiesība tiek nostiprināta zemesgrāmatā uz Pircēja vārda.</w:t>
      </w:r>
    </w:p>
    <w:p w14:paraId="611E87DB" w14:textId="77777777" w:rsidR="00406C59" w:rsidRPr="00396BA7" w:rsidRDefault="00406C59" w:rsidP="00406C59">
      <w:pPr>
        <w:ind w:left="360" w:right="43" w:hanging="360"/>
        <w:jc w:val="both"/>
        <w:rPr>
          <w:rFonts w:ascii="Times New Roman" w:hAnsi="Times New Roman"/>
          <w:sz w:val="18"/>
          <w:szCs w:val="18"/>
        </w:rPr>
      </w:pPr>
      <w:r w:rsidRPr="00396BA7">
        <w:rPr>
          <w:rFonts w:ascii="Times New Roman" w:hAnsi="Times New Roman"/>
          <w:sz w:val="18"/>
          <w:szCs w:val="18"/>
          <w:lang w:eastAsia="lv-LV"/>
        </w:rPr>
        <w:t>6.4. Līgums sastādīts 3 (trīs) eksemplāros, pa vienam eksemplāram katrai līgumslēdzējpusei un viens - iesniegšanai Zemesgrāmatu nodaļā.</w:t>
      </w:r>
    </w:p>
    <w:p w14:paraId="6B4ED75D" w14:textId="77777777" w:rsidR="00406C59" w:rsidRPr="00396BA7" w:rsidRDefault="00406C59" w:rsidP="00406C59">
      <w:pPr>
        <w:ind w:right="43"/>
        <w:jc w:val="both"/>
        <w:rPr>
          <w:rFonts w:ascii="Times New Roman" w:hAnsi="Times New Roman"/>
          <w:sz w:val="18"/>
          <w:szCs w:val="18"/>
          <w:lang w:eastAsia="lv-LV"/>
        </w:rPr>
      </w:pPr>
    </w:p>
    <w:p w14:paraId="4AA8FFD3" w14:textId="77777777" w:rsidR="00406C59" w:rsidRPr="00396BA7" w:rsidRDefault="00406C59" w:rsidP="00406C59">
      <w:pPr>
        <w:ind w:right="43"/>
        <w:rPr>
          <w:rFonts w:ascii="Times New Roman" w:hAnsi="Times New Roman"/>
          <w:sz w:val="18"/>
          <w:szCs w:val="18"/>
          <w:lang w:eastAsia="lv-LV"/>
        </w:rPr>
      </w:pPr>
      <w:r w:rsidRPr="00396BA7">
        <w:rPr>
          <w:rFonts w:ascii="Times New Roman" w:hAnsi="Times New Roman"/>
          <w:sz w:val="18"/>
          <w:szCs w:val="18"/>
          <w:lang w:eastAsia="lv-LV"/>
        </w:rPr>
        <w:t>PĀRDEVĒJS</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PIRCĒJS</w:t>
      </w:r>
    </w:p>
    <w:p w14:paraId="506B1100" w14:textId="77777777" w:rsidR="00406C59" w:rsidRPr="00396BA7" w:rsidRDefault="00406C59" w:rsidP="00406C59">
      <w:pPr>
        <w:ind w:right="43"/>
        <w:rPr>
          <w:rFonts w:ascii="Times New Roman" w:hAnsi="Times New Roman"/>
          <w:sz w:val="18"/>
          <w:szCs w:val="18"/>
        </w:rPr>
      </w:pPr>
    </w:p>
    <w:p w14:paraId="3678148D" w14:textId="77777777" w:rsidR="00406C59" w:rsidRPr="00396BA7" w:rsidRDefault="00406C59" w:rsidP="00406C59">
      <w:pPr>
        <w:ind w:right="43"/>
        <w:jc w:val="both"/>
        <w:rPr>
          <w:rFonts w:ascii="Times New Roman" w:hAnsi="Times New Roman"/>
          <w:sz w:val="18"/>
          <w:szCs w:val="18"/>
        </w:rPr>
      </w:pPr>
      <w:r w:rsidRPr="00396BA7">
        <w:rPr>
          <w:rFonts w:ascii="Times New Roman" w:hAnsi="Times New Roman"/>
          <w:sz w:val="18"/>
          <w:szCs w:val="18"/>
          <w:lang w:eastAsia="lv-LV"/>
        </w:rPr>
        <w:t>___________________</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________________________</w:t>
      </w:r>
    </w:p>
    <w:p w14:paraId="37B9401D" w14:textId="77777777" w:rsidR="00406C59" w:rsidRPr="00396BA7" w:rsidRDefault="00406C59" w:rsidP="00406C59">
      <w:pPr>
        <w:ind w:right="43"/>
        <w:rPr>
          <w:rFonts w:ascii="Times New Roman" w:hAnsi="Times New Roman"/>
          <w:sz w:val="18"/>
          <w:szCs w:val="18"/>
        </w:rPr>
      </w:pPr>
      <w:r w:rsidRPr="00396BA7">
        <w:rPr>
          <w:rFonts w:ascii="Times New Roman" w:hAnsi="Times New Roman"/>
          <w:sz w:val="18"/>
          <w:szCs w:val="18"/>
          <w:lang w:eastAsia="lv-LV"/>
        </w:rPr>
        <w:t>Olaines novada domes</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58DD58AC" w14:textId="77777777" w:rsidR="00406C59" w:rsidRPr="00396BA7" w:rsidRDefault="00406C59" w:rsidP="00406C59">
      <w:pPr>
        <w:ind w:right="43"/>
        <w:rPr>
          <w:rFonts w:ascii="Times New Roman" w:hAnsi="Times New Roman"/>
          <w:sz w:val="18"/>
          <w:szCs w:val="18"/>
        </w:rPr>
      </w:pPr>
      <w:r w:rsidRPr="00396BA7">
        <w:rPr>
          <w:rFonts w:ascii="Times New Roman" w:hAnsi="Times New Roman"/>
          <w:sz w:val="18"/>
          <w:szCs w:val="18"/>
          <w:lang w:eastAsia="lv-LV"/>
        </w:rPr>
        <w:t>priekšsēdētāja pirmā vietniece</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3E9FAAE8" w14:textId="77777777" w:rsidR="00406C59" w:rsidRDefault="00406C59" w:rsidP="00406C59">
      <w:pPr>
        <w:overflowPunct w:val="0"/>
        <w:autoSpaceDE w:val="0"/>
        <w:ind w:right="43"/>
        <w:textAlignment w:val="baseline"/>
        <w:rPr>
          <w:rFonts w:ascii="Times New Roman" w:hAnsi="Times New Roman"/>
          <w:sz w:val="18"/>
          <w:szCs w:val="18"/>
          <w:lang w:eastAsia="lv-LV"/>
        </w:rPr>
      </w:pPr>
      <w:r w:rsidRPr="00396BA7">
        <w:rPr>
          <w:rFonts w:ascii="Times New Roman" w:hAnsi="Times New Roman"/>
          <w:sz w:val="18"/>
          <w:szCs w:val="18"/>
          <w:lang w:eastAsia="lv-LV"/>
        </w:rPr>
        <w:t>LĪGA GULBE</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0E6C59C1" w14:textId="77777777" w:rsidR="00406C59" w:rsidRPr="00396BA7" w:rsidRDefault="00406C59" w:rsidP="00406C59">
      <w:pPr>
        <w:overflowPunct w:val="0"/>
        <w:autoSpaceDE w:val="0"/>
        <w:ind w:right="43"/>
        <w:textAlignment w:val="baseline"/>
        <w:rPr>
          <w:rFonts w:ascii="Times New Roman" w:hAnsi="Times New Roman"/>
          <w:sz w:val="18"/>
          <w:szCs w:val="18"/>
          <w:lang w:eastAsia="lv-LV"/>
        </w:rPr>
      </w:pPr>
    </w:p>
    <w:p w14:paraId="6DBC01EC" w14:textId="77777777" w:rsidR="00406C59" w:rsidRPr="00396BA7" w:rsidRDefault="00406C59" w:rsidP="00406C59">
      <w:pPr>
        <w:ind w:right="43"/>
        <w:jc w:val="center"/>
        <w:rPr>
          <w:rFonts w:ascii="Times New Roman" w:hAnsi="Times New Roman"/>
          <w:b/>
          <w:sz w:val="18"/>
          <w:szCs w:val="18"/>
          <w:lang w:eastAsia="lv-LV"/>
        </w:rPr>
      </w:pPr>
    </w:p>
    <w:p w14:paraId="60A2BF81" w14:textId="77777777" w:rsidR="00406C59" w:rsidRPr="004E11B2" w:rsidRDefault="00406C59" w:rsidP="00406C59">
      <w:pPr>
        <w:ind w:right="43"/>
        <w:jc w:val="center"/>
        <w:rPr>
          <w:rFonts w:ascii="Times New Roman" w:hAnsi="Times New Roman"/>
          <w:b/>
          <w:sz w:val="18"/>
          <w:szCs w:val="18"/>
          <w:lang w:eastAsia="lv-LV"/>
        </w:rPr>
      </w:pPr>
      <w:r w:rsidRPr="004E11B2">
        <w:rPr>
          <w:rFonts w:ascii="Times New Roman" w:hAnsi="Times New Roman"/>
          <w:b/>
          <w:sz w:val="18"/>
          <w:szCs w:val="18"/>
          <w:lang w:eastAsia="lv-LV"/>
        </w:rPr>
        <w:t>Nekustamā īpašuma-zemesgabala</w:t>
      </w:r>
    </w:p>
    <w:p w14:paraId="5E99B2F8" w14:textId="77777777" w:rsidR="00406C59" w:rsidRDefault="00406C59" w:rsidP="00406C59">
      <w:pPr>
        <w:ind w:right="43"/>
        <w:jc w:val="center"/>
        <w:rPr>
          <w:rFonts w:ascii="Times New Roman" w:hAnsi="Times New Roman"/>
          <w:b/>
          <w:sz w:val="18"/>
          <w:szCs w:val="18"/>
          <w:lang w:eastAsia="lv-LV"/>
        </w:rPr>
      </w:pPr>
      <w:r w:rsidRPr="004E11B2">
        <w:rPr>
          <w:rFonts w:ascii="Times New Roman" w:hAnsi="Times New Roman"/>
          <w:b/>
          <w:sz w:val="18"/>
          <w:szCs w:val="18"/>
          <w:lang w:eastAsia="lv-LV"/>
        </w:rPr>
        <w:t xml:space="preserve">dārzkopības sabiedrībā </w:t>
      </w:r>
      <w:r w:rsidRPr="00E556B0">
        <w:rPr>
          <w:rFonts w:ascii="Times New Roman" w:hAnsi="Times New Roman"/>
          <w:b/>
          <w:sz w:val="18"/>
          <w:szCs w:val="18"/>
          <w:lang w:eastAsia="lv-LV"/>
        </w:rPr>
        <w:t xml:space="preserve">“Rīga” Nr.43, </w:t>
      </w:r>
      <w:proofErr w:type="spellStart"/>
      <w:r w:rsidRPr="00E556B0">
        <w:rPr>
          <w:rFonts w:ascii="Times New Roman" w:hAnsi="Times New Roman"/>
          <w:b/>
          <w:sz w:val="18"/>
          <w:szCs w:val="18"/>
          <w:lang w:eastAsia="lv-LV"/>
        </w:rPr>
        <w:t>Jāņupe</w:t>
      </w:r>
      <w:proofErr w:type="spellEnd"/>
      <w:r w:rsidRPr="00E556B0">
        <w:rPr>
          <w:rFonts w:ascii="Times New Roman" w:hAnsi="Times New Roman"/>
          <w:b/>
          <w:sz w:val="18"/>
          <w:szCs w:val="18"/>
          <w:lang w:eastAsia="lv-LV"/>
        </w:rPr>
        <w:t xml:space="preserve">, Olaines pagasts, Olaines novads, kadastra apzīmējums 8080 020 0578, 0.0703 ha platībā (Kadastra numurs: 8080 020 0578) </w:t>
      </w:r>
    </w:p>
    <w:p w14:paraId="4973BEA4" w14:textId="77777777" w:rsidR="00406C59" w:rsidRPr="00396BA7" w:rsidRDefault="00406C59" w:rsidP="00406C59">
      <w:pPr>
        <w:ind w:right="43"/>
        <w:jc w:val="center"/>
        <w:rPr>
          <w:rFonts w:ascii="Times New Roman" w:hAnsi="Times New Roman"/>
          <w:sz w:val="18"/>
          <w:szCs w:val="18"/>
        </w:rPr>
      </w:pPr>
      <w:r w:rsidRPr="00396BA7">
        <w:rPr>
          <w:rFonts w:ascii="Times New Roman" w:hAnsi="Times New Roman"/>
          <w:b/>
          <w:bCs/>
          <w:sz w:val="18"/>
          <w:szCs w:val="18"/>
          <w:lang w:eastAsia="lv-LV"/>
        </w:rPr>
        <w:t>Nodošanas akts</w:t>
      </w:r>
    </w:p>
    <w:p w14:paraId="78657EA7" w14:textId="77777777" w:rsidR="00406C59" w:rsidRPr="00396BA7" w:rsidRDefault="00406C59" w:rsidP="00406C59">
      <w:pPr>
        <w:ind w:right="43"/>
        <w:rPr>
          <w:rFonts w:ascii="Times New Roman" w:hAnsi="Times New Roman"/>
          <w:sz w:val="18"/>
          <w:szCs w:val="18"/>
        </w:rPr>
      </w:pPr>
      <w:r w:rsidRPr="00396BA7">
        <w:rPr>
          <w:rFonts w:ascii="Times New Roman" w:hAnsi="Times New Roman"/>
          <w:sz w:val="18"/>
          <w:szCs w:val="18"/>
          <w:lang w:eastAsia="lv-LV"/>
        </w:rPr>
        <w:t>   </w:t>
      </w:r>
    </w:p>
    <w:p w14:paraId="68B8CE24" w14:textId="77777777" w:rsidR="00406C59" w:rsidRPr="00396BA7" w:rsidRDefault="00406C59" w:rsidP="00406C59">
      <w:pPr>
        <w:ind w:right="43"/>
        <w:rPr>
          <w:rFonts w:ascii="Times New Roman" w:hAnsi="Times New Roman"/>
          <w:sz w:val="18"/>
          <w:szCs w:val="18"/>
          <w:lang w:eastAsia="lv-LV"/>
        </w:rPr>
      </w:pPr>
    </w:p>
    <w:p w14:paraId="14C9367D" w14:textId="77777777" w:rsidR="00406C59" w:rsidRPr="00396BA7" w:rsidRDefault="00406C59" w:rsidP="00406C59">
      <w:pPr>
        <w:ind w:right="43"/>
        <w:rPr>
          <w:rFonts w:ascii="Times New Roman" w:hAnsi="Times New Roman"/>
          <w:sz w:val="18"/>
          <w:szCs w:val="18"/>
        </w:rPr>
      </w:pPr>
      <w:r w:rsidRPr="00396BA7">
        <w:rPr>
          <w:rFonts w:ascii="Times New Roman" w:hAnsi="Times New Roman"/>
          <w:sz w:val="18"/>
          <w:szCs w:val="18"/>
          <w:lang w:eastAsia="lv-LV"/>
        </w:rPr>
        <w:t>Olaines novadā</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202</w:t>
      </w:r>
      <w:r>
        <w:rPr>
          <w:rFonts w:ascii="Times New Roman" w:hAnsi="Times New Roman"/>
          <w:sz w:val="18"/>
          <w:szCs w:val="18"/>
          <w:lang w:eastAsia="lv-LV"/>
        </w:rPr>
        <w:t>3</w:t>
      </w:r>
      <w:r w:rsidRPr="00396BA7">
        <w:rPr>
          <w:rFonts w:ascii="Times New Roman" w:hAnsi="Times New Roman"/>
          <w:sz w:val="18"/>
          <w:szCs w:val="18"/>
          <w:lang w:eastAsia="lv-LV"/>
        </w:rPr>
        <w:t>.gada __.___________</w:t>
      </w:r>
    </w:p>
    <w:p w14:paraId="063C131C" w14:textId="77777777" w:rsidR="00406C59" w:rsidRDefault="00406C59" w:rsidP="00406C59">
      <w:pPr>
        <w:ind w:right="43"/>
        <w:jc w:val="both"/>
        <w:rPr>
          <w:rFonts w:ascii="Times New Roman" w:hAnsi="Times New Roman"/>
          <w:sz w:val="18"/>
          <w:szCs w:val="18"/>
          <w:lang w:eastAsia="lv-LV"/>
        </w:rPr>
      </w:pPr>
    </w:p>
    <w:p w14:paraId="49B5C767" w14:textId="77777777" w:rsidR="00406C59" w:rsidRPr="00396BA7" w:rsidRDefault="00406C59" w:rsidP="00406C59">
      <w:pPr>
        <w:ind w:right="43" w:firstLine="720"/>
        <w:jc w:val="both"/>
        <w:rPr>
          <w:rFonts w:ascii="Times New Roman" w:hAnsi="Times New Roman"/>
          <w:sz w:val="18"/>
          <w:szCs w:val="18"/>
          <w:lang w:eastAsia="lv-LV"/>
        </w:rPr>
      </w:pPr>
      <w:r w:rsidRPr="00396BA7">
        <w:rPr>
          <w:rFonts w:ascii="Times New Roman" w:hAnsi="Times New Roman"/>
          <w:sz w:val="18"/>
          <w:szCs w:val="18"/>
          <w:lang w:eastAsia="lv-LV"/>
        </w:rPr>
        <w:t xml:space="preserve"> </w:t>
      </w:r>
      <w:r w:rsidRPr="0016290D">
        <w:rPr>
          <w:rFonts w:ascii="Times New Roman" w:hAnsi="Times New Roman"/>
          <w:b/>
          <w:bCs/>
          <w:sz w:val="18"/>
          <w:szCs w:val="18"/>
          <w:lang w:eastAsia="lv-LV"/>
        </w:rPr>
        <w:t xml:space="preserve">OLAINES NOVADA PAŠVALDĪBA, </w:t>
      </w:r>
      <w:r w:rsidRPr="0016290D">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16290D">
        <w:rPr>
          <w:rFonts w:ascii="Times New Roman" w:hAnsi="Times New Roman"/>
          <w:b/>
          <w:bCs/>
          <w:sz w:val="18"/>
          <w:szCs w:val="18"/>
          <w:lang w:eastAsia="lv-LV"/>
        </w:rPr>
        <w:t>,</w:t>
      </w:r>
      <w:r w:rsidRPr="00396BA7">
        <w:rPr>
          <w:rFonts w:ascii="Times New Roman" w:hAnsi="Times New Roman"/>
          <w:sz w:val="18"/>
          <w:szCs w:val="18"/>
          <w:lang w:eastAsia="lv-LV"/>
        </w:rPr>
        <w:t xml:space="preserve"> Publiskas personas mantas atsavināšanas likum</w:t>
      </w:r>
      <w:r>
        <w:rPr>
          <w:rFonts w:ascii="Times New Roman" w:hAnsi="Times New Roman"/>
          <w:sz w:val="18"/>
          <w:szCs w:val="18"/>
          <w:lang w:eastAsia="lv-LV"/>
        </w:rPr>
        <w:t>u</w:t>
      </w:r>
      <w:r w:rsidRPr="00396BA7">
        <w:rPr>
          <w:rFonts w:ascii="Times New Roman" w:hAnsi="Times New Roman"/>
          <w:sz w:val="18"/>
          <w:szCs w:val="18"/>
          <w:lang w:eastAsia="lv-LV"/>
        </w:rPr>
        <w:t>, Olaines novada domes 202</w:t>
      </w:r>
      <w:r>
        <w:rPr>
          <w:rFonts w:ascii="Times New Roman" w:hAnsi="Times New Roman"/>
          <w:sz w:val="18"/>
          <w:szCs w:val="18"/>
          <w:lang w:eastAsia="lv-LV"/>
        </w:rPr>
        <w:t>3</w:t>
      </w:r>
      <w:r w:rsidRPr="00396BA7">
        <w:rPr>
          <w:rFonts w:ascii="Times New Roman" w:hAnsi="Times New Roman"/>
          <w:sz w:val="18"/>
          <w:szCs w:val="18"/>
          <w:lang w:eastAsia="lv-LV"/>
        </w:rPr>
        <w:t xml:space="preserve">.gada </w:t>
      </w:r>
      <w:r>
        <w:rPr>
          <w:rFonts w:ascii="Times New Roman" w:hAnsi="Times New Roman"/>
          <w:sz w:val="18"/>
          <w:szCs w:val="18"/>
          <w:lang w:eastAsia="lv-LV"/>
        </w:rPr>
        <w:t xml:space="preserve">24.maija </w:t>
      </w:r>
      <w:r w:rsidRPr="00396BA7">
        <w:rPr>
          <w:rFonts w:ascii="Times New Roman" w:hAnsi="Times New Roman"/>
          <w:sz w:val="18"/>
          <w:szCs w:val="18"/>
          <w:lang w:eastAsia="lv-LV"/>
        </w:rPr>
        <w:t xml:space="preserve"> sēdes lēmumu “Par Olaines novada pašvaldības </w:t>
      </w:r>
      <w:r w:rsidRPr="008C03F1">
        <w:rPr>
          <w:rFonts w:ascii="Times New Roman" w:hAnsi="Times New Roman"/>
          <w:sz w:val="18"/>
          <w:szCs w:val="18"/>
          <w:lang w:eastAsia="lv-LV"/>
        </w:rPr>
        <w:t>nekustam</w:t>
      </w:r>
      <w:r>
        <w:rPr>
          <w:rFonts w:ascii="Times New Roman" w:hAnsi="Times New Roman"/>
          <w:sz w:val="18"/>
          <w:szCs w:val="18"/>
          <w:lang w:eastAsia="lv-LV"/>
        </w:rPr>
        <w:t>o</w:t>
      </w:r>
      <w:r w:rsidRPr="008C03F1">
        <w:rPr>
          <w:rFonts w:ascii="Times New Roman" w:hAnsi="Times New Roman"/>
          <w:sz w:val="18"/>
          <w:szCs w:val="18"/>
          <w:lang w:eastAsia="lv-LV"/>
        </w:rPr>
        <w:t xml:space="preserve"> īpašum</w:t>
      </w:r>
      <w:r>
        <w:rPr>
          <w:rFonts w:ascii="Times New Roman" w:hAnsi="Times New Roman"/>
          <w:sz w:val="18"/>
          <w:szCs w:val="18"/>
          <w:lang w:eastAsia="lv-LV"/>
        </w:rPr>
        <w:t>u</w:t>
      </w:r>
      <w:r w:rsidRPr="008C03F1">
        <w:rPr>
          <w:rFonts w:ascii="Times New Roman" w:hAnsi="Times New Roman"/>
          <w:sz w:val="18"/>
          <w:szCs w:val="18"/>
          <w:lang w:eastAsia="lv-LV"/>
        </w:rPr>
        <w:t xml:space="preserve"> (zemes)</w:t>
      </w:r>
      <w:r w:rsidRPr="00396BA7">
        <w:rPr>
          <w:rFonts w:ascii="Times New Roman" w:hAnsi="Times New Roman"/>
          <w:sz w:val="18"/>
          <w:szCs w:val="18"/>
          <w:lang w:eastAsia="lv-LV"/>
        </w:rPr>
        <w:t xml:space="preserve"> atsavināšanu publiskā izsolē” (</w:t>
      </w:r>
      <w:r>
        <w:rPr>
          <w:rFonts w:ascii="Times New Roman" w:hAnsi="Times New Roman"/>
          <w:sz w:val="18"/>
          <w:szCs w:val="18"/>
          <w:lang w:eastAsia="lv-LV"/>
        </w:rPr>
        <w:t>5.</w:t>
      </w:r>
      <w:r w:rsidRPr="00396BA7">
        <w:rPr>
          <w:rFonts w:ascii="Times New Roman" w:hAnsi="Times New Roman"/>
          <w:sz w:val="18"/>
          <w:szCs w:val="18"/>
          <w:lang w:eastAsia="lv-LV"/>
        </w:rPr>
        <w:t>prot., ___.p.)  un 202</w:t>
      </w:r>
      <w:r>
        <w:rPr>
          <w:rFonts w:ascii="Times New Roman" w:hAnsi="Times New Roman"/>
          <w:sz w:val="18"/>
          <w:szCs w:val="18"/>
          <w:lang w:eastAsia="lv-LV"/>
        </w:rPr>
        <w:t>3</w:t>
      </w:r>
      <w:r w:rsidRPr="00396BA7">
        <w:rPr>
          <w:rFonts w:ascii="Times New Roman" w:hAnsi="Times New Roman"/>
          <w:sz w:val="18"/>
          <w:szCs w:val="18"/>
          <w:lang w:eastAsia="lv-LV"/>
        </w:rPr>
        <w:t>.gada __.</w:t>
      </w:r>
      <w:r>
        <w:rPr>
          <w:rFonts w:ascii="Times New Roman" w:hAnsi="Times New Roman"/>
          <w:sz w:val="18"/>
          <w:szCs w:val="18"/>
          <w:lang w:eastAsia="lv-LV"/>
        </w:rPr>
        <w:t xml:space="preserve">jūlija </w:t>
      </w:r>
      <w:r w:rsidRPr="00396BA7">
        <w:rPr>
          <w:rFonts w:ascii="Times New Roman" w:hAnsi="Times New Roman"/>
          <w:sz w:val="18"/>
          <w:szCs w:val="18"/>
          <w:lang w:eastAsia="lv-LV"/>
        </w:rPr>
        <w:t xml:space="preserve"> sēdes lēmumu „Par nekustamā īpašuma-zemesgabala </w:t>
      </w:r>
      <w:r>
        <w:rPr>
          <w:rFonts w:ascii="Times New Roman" w:hAnsi="Times New Roman"/>
          <w:sz w:val="18"/>
          <w:szCs w:val="18"/>
          <w:lang w:eastAsia="lv-LV"/>
        </w:rPr>
        <w:t xml:space="preserve">dārzkopības </w:t>
      </w:r>
      <w:r w:rsidRPr="007B480D">
        <w:rPr>
          <w:rFonts w:ascii="Times New Roman" w:hAnsi="Times New Roman"/>
          <w:sz w:val="18"/>
          <w:szCs w:val="18"/>
          <w:lang w:eastAsia="lv-LV"/>
        </w:rPr>
        <w:t xml:space="preserve">sabiedrībā </w:t>
      </w:r>
      <w:r>
        <w:rPr>
          <w:rFonts w:ascii="Times New Roman" w:hAnsi="Times New Roman"/>
          <w:sz w:val="18"/>
          <w:szCs w:val="18"/>
          <w:lang w:eastAsia="lv-LV"/>
        </w:rPr>
        <w:t>“Rīga</w:t>
      </w:r>
      <w:r w:rsidRPr="00C848CD">
        <w:rPr>
          <w:rFonts w:ascii="Times New Roman" w:hAnsi="Times New Roman"/>
          <w:sz w:val="18"/>
          <w:szCs w:val="18"/>
          <w:lang w:eastAsia="lv-LV"/>
        </w:rPr>
        <w:t>” Nr.</w:t>
      </w:r>
      <w:r>
        <w:rPr>
          <w:rFonts w:ascii="Times New Roman" w:hAnsi="Times New Roman"/>
          <w:sz w:val="18"/>
          <w:szCs w:val="18"/>
          <w:lang w:eastAsia="lv-LV"/>
        </w:rPr>
        <w:t>43 (</w:t>
      </w:r>
      <w:proofErr w:type="spellStart"/>
      <w:r>
        <w:rPr>
          <w:rFonts w:ascii="Times New Roman" w:hAnsi="Times New Roman"/>
          <w:sz w:val="18"/>
          <w:szCs w:val="18"/>
          <w:lang w:eastAsia="lv-LV"/>
        </w:rPr>
        <w:t>Jāņupē</w:t>
      </w:r>
      <w:proofErr w:type="spellEnd"/>
      <w:r w:rsidRPr="00396BA7">
        <w:rPr>
          <w:rFonts w:ascii="Times New Roman" w:hAnsi="Times New Roman"/>
          <w:sz w:val="18"/>
          <w:szCs w:val="18"/>
          <w:lang w:eastAsia="lv-LV"/>
        </w:rPr>
        <w:t>) izsoles protokola apstiprināšanu”  ( __.prot., ____.p.),, turpmāk - Pārdevējs, no vienas puses,</w:t>
      </w:r>
    </w:p>
    <w:p w14:paraId="5DAF9707" w14:textId="77777777" w:rsidR="00406C59" w:rsidRPr="00396BA7" w:rsidRDefault="00406C59" w:rsidP="00406C59">
      <w:pPr>
        <w:ind w:right="43"/>
        <w:jc w:val="both"/>
        <w:rPr>
          <w:rFonts w:ascii="Times New Roman" w:hAnsi="Times New Roman"/>
          <w:sz w:val="18"/>
          <w:szCs w:val="18"/>
          <w:lang w:eastAsia="lv-LV"/>
        </w:rPr>
      </w:pPr>
    </w:p>
    <w:p w14:paraId="3441D4DD" w14:textId="77777777" w:rsidR="00406C59" w:rsidRPr="00396BA7" w:rsidRDefault="00406C59" w:rsidP="00406C59">
      <w:pPr>
        <w:ind w:right="43"/>
        <w:jc w:val="both"/>
        <w:rPr>
          <w:rFonts w:ascii="Times New Roman" w:hAnsi="Times New Roman"/>
          <w:sz w:val="18"/>
          <w:szCs w:val="18"/>
        </w:rPr>
      </w:pPr>
      <w:r w:rsidRPr="00396BA7">
        <w:rPr>
          <w:rFonts w:ascii="Times New Roman" w:hAnsi="Times New Roman"/>
          <w:sz w:val="18"/>
          <w:szCs w:val="18"/>
          <w:lang w:eastAsia="lv-LV"/>
        </w:rPr>
        <w:tab/>
        <w:t xml:space="preserve">un  </w:t>
      </w:r>
    </w:p>
    <w:p w14:paraId="5C8FFCA6" w14:textId="77777777" w:rsidR="00406C59" w:rsidRPr="00396BA7" w:rsidRDefault="00406C59" w:rsidP="00406C59">
      <w:pPr>
        <w:ind w:right="43"/>
        <w:jc w:val="both"/>
        <w:rPr>
          <w:rFonts w:ascii="Times New Roman" w:hAnsi="Times New Roman"/>
          <w:sz w:val="18"/>
          <w:szCs w:val="18"/>
        </w:rPr>
      </w:pPr>
      <w:r w:rsidRPr="00396BA7">
        <w:rPr>
          <w:rFonts w:ascii="Times New Roman" w:hAnsi="Times New Roman"/>
          <w:sz w:val="18"/>
          <w:szCs w:val="18"/>
          <w:lang w:eastAsia="lv-LV"/>
        </w:rPr>
        <w:tab/>
      </w:r>
      <w:r w:rsidRPr="00396BA7">
        <w:rPr>
          <w:rFonts w:ascii="Times New Roman" w:hAnsi="Times New Roman"/>
          <w:b/>
          <w:sz w:val="18"/>
          <w:szCs w:val="18"/>
          <w:lang w:eastAsia="lv-LV"/>
        </w:rPr>
        <w:t xml:space="preserve">______________________, </w:t>
      </w:r>
      <w:r w:rsidRPr="00396BA7">
        <w:rPr>
          <w:rFonts w:ascii="Times New Roman" w:hAnsi="Times New Roman"/>
          <w:sz w:val="18"/>
          <w:szCs w:val="18"/>
          <w:lang w:eastAsia="lv-LV"/>
        </w:rPr>
        <w:t>personas kods _______________________,</w:t>
      </w:r>
      <w:r>
        <w:rPr>
          <w:rFonts w:ascii="Times New Roman" w:hAnsi="Times New Roman"/>
          <w:sz w:val="18"/>
          <w:szCs w:val="18"/>
          <w:lang w:eastAsia="lv-LV"/>
        </w:rPr>
        <w:t xml:space="preserve"> </w:t>
      </w:r>
      <w:r w:rsidRPr="00396BA7">
        <w:rPr>
          <w:rFonts w:ascii="Times New Roman" w:hAnsi="Times New Roman"/>
          <w:sz w:val="18"/>
          <w:szCs w:val="18"/>
          <w:lang w:eastAsia="lv-LV"/>
        </w:rPr>
        <w:t>deklarētā dzīvesvieta __________________________, ______________, LV-___________, turpmāk - Pircējs, no otras puses, ievērojot spēkā esošos Latvijas Republikas normatīvos aktus, bez viltus, maldības un spaidiem, noslēdz šāda satura aktu, turpmāk - Akts.</w:t>
      </w:r>
    </w:p>
    <w:p w14:paraId="1ADC4865" w14:textId="77777777" w:rsidR="00406C59" w:rsidRPr="00396BA7" w:rsidRDefault="00406C59" w:rsidP="00406C59">
      <w:pPr>
        <w:ind w:right="43"/>
        <w:rPr>
          <w:rFonts w:ascii="Times New Roman" w:hAnsi="Times New Roman"/>
          <w:sz w:val="18"/>
          <w:szCs w:val="18"/>
          <w:lang w:eastAsia="lv-LV"/>
        </w:rPr>
      </w:pPr>
    </w:p>
    <w:p w14:paraId="0FD2073D" w14:textId="77777777" w:rsidR="00406C59" w:rsidRPr="00396BA7" w:rsidRDefault="00406C59" w:rsidP="00406C59">
      <w:pPr>
        <w:ind w:left="405" w:right="43"/>
        <w:jc w:val="both"/>
        <w:rPr>
          <w:rFonts w:ascii="Times New Roman" w:hAnsi="Times New Roman"/>
          <w:sz w:val="18"/>
          <w:szCs w:val="18"/>
          <w:lang w:eastAsia="lv-LV"/>
        </w:rPr>
      </w:pPr>
      <w:r w:rsidRPr="00396BA7">
        <w:rPr>
          <w:rFonts w:ascii="Times New Roman" w:hAnsi="Times New Roman"/>
          <w:sz w:val="18"/>
          <w:szCs w:val="18"/>
          <w:lang w:eastAsia="lv-LV"/>
        </w:rPr>
        <w:t xml:space="preserve">1.Pārdevējs nodod un Pircējs pieņem lietojumā un valdījumā Nekustamo īpašumu - zemesgabalu  dārzkopības sabiedrībā </w:t>
      </w:r>
      <w:r w:rsidRPr="00E556B0">
        <w:rPr>
          <w:rFonts w:ascii="Times New Roman" w:hAnsi="Times New Roman"/>
          <w:sz w:val="18"/>
          <w:szCs w:val="18"/>
          <w:lang w:eastAsia="lv-LV"/>
        </w:rPr>
        <w:t xml:space="preserve">“Rīga” Nr.43, </w:t>
      </w:r>
      <w:proofErr w:type="spellStart"/>
      <w:r w:rsidRPr="00E556B0">
        <w:rPr>
          <w:rFonts w:ascii="Times New Roman" w:hAnsi="Times New Roman"/>
          <w:sz w:val="18"/>
          <w:szCs w:val="18"/>
          <w:lang w:eastAsia="lv-LV"/>
        </w:rPr>
        <w:t>Jāņupe</w:t>
      </w:r>
      <w:proofErr w:type="spellEnd"/>
      <w:r w:rsidRPr="00E556B0">
        <w:rPr>
          <w:rFonts w:ascii="Times New Roman" w:hAnsi="Times New Roman"/>
          <w:sz w:val="18"/>
          <w:szCs w:val="18"/>
          <w:lang w:eastAsia="lv-LV"/>
        </w:rPr>
        <w:t xml:space="preserve">, Olaines pagasts, Olaines novads, kadastra apzīmējums 8080 020 0578, 0.0703 ha platībā (Kadastra numurs: 8080 020 0578) </w:t>
      </w:r>
      <w:r w:rsidRPr="00E44CD0">
        <w:rPr>
          <w:rFonts w:ascii="Times New Roman" w:hAnsi="Times New Roman"/>
          <w:sz w:val="18"/>
          <w:szCs w:val="18"/>
          <w:lang w:eastAsia="lv-LV"/>
        </w:rPr>
        <w:t xml:space="preserve"> </w:t>
      </w:r>
      <w:r w:rsidRPr="00396BA7">
        <w:rPr>
          <w:rFonts w:ascii="Times New Roman" w:hAnsi="Times New Roman"/>
          <w:sz w:val="18"/>
          <w:szCs w:val="18"/>
          <w:lang w:eastAsia="lv-LV"/>
        </w:rPr>
        <w:t>un šādus dokumentus, kuri attiecas uz šo Nekustamo īpašumu</w:t>
      </w:r>
      <w:r>
        <w:rPr>
          <w:rFonts w:ascii="Times New Roman" w:hAnsi="Times New Roman"/>
          <w:sz w:val="18"/>
          <w:szCs w:val="18"/>
          <w:lang w:eastAsia="lv-LV"/>
        </w:rPr>
        <w:t>-zemesgabalu</w:t>
      </w:r>
      <w:r w:rsidRPr="00396BA7">
        <w:rPr>
          <w:rFonts w:ascii="Times New Roman" w:hAnsi="Times New Roman"/>
          <w:sz w:val="18"/>
          <w:szCs w:val="18"/>
          <w:lang w:eastAsia="lv-LV"/>
        </w:rPr>
        <w:t xml:space="preserve">: </w:t>
      </w:r>
      <w:r>
        <w:rPr>
          <w:rFonts w:ascii="Times New Roman" w:hAnsi="Times New Roman"/>
          <w:sz w:val="18"/>
          <w:szCs w:val="18"/>
          <w:lang w:eastAsia="lv-LV"/>
        </w:rPr>
        <w:t xml:space="preserve"> </w:t>
      </w:r>
    </w:p>
    <w:p w14:paraId="076C59A6" w14:textId="77777777" w:rsidR="00406C59" w:rsidRPr="00396BA7" w:rsidRDefault="00406C59" w:rsidP="00406C59">
      <w:pPr>
        <w:ind w:left="405" w:right="43"/>
        <w:jc w:val="both"/>
        <w:rPr>
          <w:rFonts w:ascii="Times New Roman" w:hAnsi="Times New Roman"/>
          <w:sz w:val="18"/>
          <w:szCs w:val="18"/>
          <w:lang w:eastAsia="lv-LV"/>
        </w:rPr>
      </w:pPr>
      <w:r w:rsidRPr="00396BA7">
        <w:rPr>
          <w:rFonts w:ascii="Times New Roman" w:hAnsi="Times New Roman"/>
          <w:sz w:val="18"/>
          <w:szCs w:val="18"/>
          <w:lang w:eastAsia="lv-LV"/>
        </w:rPr>
        <w:t xml:space="preserve">1.1. Nekustamā īpašuma-zemesgabala dārzkopības sabiedrībā </w:t>
      </w:r>
      <w:r>
        <w:rPr>
          <w:rFonts w:ascii="Times New Roman" w:hAnsi="Times New Roman"/>
          <w:sz w:val="18"/>
          <w:szCs w:val="18"/>
          <w:lang w:eastAsia="lv-LV"/>
        </w:rPr>
        <w:t xml:space="preserve"> </w:t>
      </w:r>
      <w:r w:rsidRPr="00E556B0">
        <w:rPr>
          <w:rFonts w:ascii="Times New Roman" w:hAnsi="Times New Roman"/>
          <w:sz w:val="18"/>
          <w:szCs w:val="18"/>
          <w:lang w:eastAsia="lv-LV"/>
        </w:rPr>
        <w:t xml:space="preserve">“Rīga” Nr.43, </w:t>
      </w:r>
      <w:proofErr w:type="spellStart"/>
      <w:r w:rsidRPr="00E556B0">
        <w:rPr>
          <w:rFonts w:ascii="Times New Roman" w:hAnsi="Times New Roman"/>
          <w:sz w:val="18"/>
          <w:szCs w:val="18"/>
          <w:lang w:eastAsia="lv-LV"/>
        </w:rPr>
        <w:t>Jāņupe</w:t>
      </w:r>
      <w:proofErr w:type="spellEnd"/>
      <w:r w:rsidRPr="00E556B0">
        <w:rPr>
          <w:rFonts w:ascii="Times New Roman" w:hAnsi="Times New Roman"/>
          <w:sz w:val="18"/>
          <w:szCs w:val="18"/>
          <w:lang w:eastAsia="lv-LV"/>
        </w:rPr>
        <w:t xml:space="preserve">, Olaines pagasts, Olaines novads, kadastra apzīmējums 8080 020 0578, 0.0703 ha platībā (Kadastra numurs: 8080 020 0578) </w:t>
      </w:r>
      <w:r w:rsidRPr="00E44CD0">
        <w:rPr>
          <w:rFonts w:ascii="Times New Roman" w:hAnsi="Times New Roman"/>
          <w:sz w:val="18"/>
          <w:szCs w:val="18"/>
          <w:lang w:eastAsia="lv-LV"/>
        </w:rPr>
        <w:t xml:space="preserve"> </w:t>
      </w:r>
      <w:r w:rsidRPr="00396BA7">
        <w:rPr>
          <w:rFonts w:ascii="Times New Roman" w:hAnsi="Times New Roman"/>
          <w:sz w:val="18"/>
          <w:szCs w:val="18"/>
          <w:lang w:eastAsia="lv-LV"/>
        </w:rPr>
        <w:t xml:space="preserve">zemesgrāmatu aktu; </w:t>
      </w:r>
    </w:p>
    <w:p w14:paraId="62B7E867" w14:textId="77777777" w:rsidR="00406C59" w:rsidRPr="00396BA7" w:rsidRDefault="00406C59" w:rsidP="00406C59">
      <w:pPr>
        <w:ind w:left="405" w:right="43"/>
        <w:jc w:val="both"/>
        <w:rPr>
          <w:rFonts w:ascii="Times New Roman" w:hAnsi="Times New Roman"/>
          <w:sz w:val="18"/>
          <w:szCs w:val="18"/>
          <w:lang w:eastAsia="lv-LV"/>
        </w:rPr>
      </w:pPr>
      <w:r w:rsidRPr="00396BA7">
        <w:rPr>
          <w:rFonts w:ascii="Times New Roman" w:hAnsi="Times New Roman"/>
          <w:sz w:val="18"/>
          <w:szCs w:val="18"/>
          <w:lang w:eastAsia="lv-LV"/>
        </w:rPr>
        <w:t xml:space="preserve">1.2. Olaines novada pašvaldības Nostiprinājuma lūgumu Pircēja īpašuma tiesību nostiprināšanai zemesgrāmatā; </w:t>
      </w:r>
    </w:p>
    <w:p w14:paraId="445BB2FA" w14:textId="77777777" w:rsidR="00406C59" w:rsidRPr="00396BA7" w:rsidRDefault="00406C59" w:rsidP="00406C59">
      <w:pPr>
        <w:ind w:left="405" w:right="43"/>
        <w:jc w:val="both"/>
        <w:rPr>
          <w:rFonts w:ascii="Times New Roman" w:hAnsi="Times New Roman"/>
          <w:sz w:val="18"/>
          <w:szCs w:val="18"/>
          <w:lang w:eastAsia="lv-LV"/>
        </w:rPr>
      </w:pPr>
      <w:r w:rsidRPr="00396BA7">
        <w:rPr>
          <w:rFonts w:ascii="Times New Roman" w:hAnsi="Times New Roman"/>
          <w:sz w:val="18"/>
          <w:szCs w:val="18"/>
          <w:lang w:eastAsia="lv-LV"/>
        </w:rPr>
        <w:t xml:space="preserve">1.3. Nekustamā īpašuma-zemesgabala dārzkopības sabiedrībā </w:t>
      </w:r>
      <w:r>
        <w:rPr>
          <w:rFonts w:ascii="Times New Roman" w:hAnsi="Times New Roman"/>
          <w:sz w:val="18"/>
          <w:szCs w:val="18"/>
          <w:lang w:eastAsia="lv-LV"/>
        </w:rPr>
        <w:t xml:space="preserve"> </w:t>
      </w:r>
      <w:r w:rsidRPr="00E556B0">
        <w:rPr>
          <w:rFonts w:ascii="Times New Roman" w:hAnsi="Times New Roman"/>
          <w:sz w:val="18"/>
          <w:szCs w:val="18"/>
          <w:lang w:eastAsia="lv-LV"/>
        </w:rPr>
        <w:t xml:space="preserve">“Rīga” Nr.43, </w:t>
      </w:r>
      <w:proofErr w:type="spellStart"/>
      <w:r w:rsidRPr="00E556B0">
        <w:rPr>
          <w:rFonts w:ascii="Times New Roman" w:hAnsi="Times New Roman"/>
          <w:sz w:val="18"/>
          <w:szCs w:val="18"/>
          <w:lang w:eastAsia="lv-LV"/>
        </w:rPr>
        <w:t>Jāņupe</w:t>
      </w:r>
      <w:proofErr w:type="spellEnd"/>
      <w:r w:rsidRPr="00E556B0">
        <w:rPr>
          <w:rFonts w:ascii="Times New Roman" w:hAnsi="Times New Roman"/>
          <w:sz w:val="18"/>
          <w:szCs w:val="18"/>
          <w:lang w:eastAsia="lv-LV"/>
        </w:rPr>
        <w:t xml:space="preserve">, Olaines pagasts, Olaines novads, kadastra apzīmējums 8080 020 0578, 0.0703 ha platībā (Kadastra numurs: 8080 020 0578) </w:t>
      </w:r>
      <w:r w:rsidRPr="00E44CD0">
        <w:rPr>
          <w:rFonts w:ascii="Times New Roman" w:hAnsi="Times New Roman"/>
          <w:sz w:val="18"/>
          <w:szCs w:val="18"/>
          <w:lang w:eastAsia="lv-LV"/>
        </w:rPr>
        <w:t xml:space="preserve"> </w:t>
      </w:r>
      <w:r w:rsidRPr="00396BA7">
        <w:rPr>
          <w:rFonts w:ascii="Times New Roman" w:hAnsi="Times New Roman"/>
          <w:sz w:val="18"/>
          <w:szCs w:val="18"/>
          <w:lang w:eastAsia="lv-LV"/>
        </w:rPr>
        <w:t>zemes robežu plānu</w:t>
      </w:r>
      <w:r>
        <w:rPr>
          <w:rFonts w:ascii="Times New Roman" w:hAnsi="Times New Roman"/>
          <w:sz w:val="18"/>
          <w:szCs w:val="18"/>
          <w:lang w:eastAsia="lv-LV"/>
        </w:rPr>
        <w:t>s</w:t>
      </w:r>
      <w:r w:rsidRPr="00396BA7">
        <w:rPr>
          <w:rFonts w:ascii="Times New Roman" w:hAnsi="Times New Roman"/>
          <w:sz w:val="18"/>
          <w:szCs w:val="18"/>
          <w:lang w:eastAsia="lv-LV"/>
        </w:rPr>
        <w:t xml:space="preserve">. </w:t>
      </w:r>
    </w:p>
    <w:p w14:paraId="0CEDE875" w14:textId="77777777" w:rsidR="00406C59" w:rsidRPr="00396BA7" w:rsidRDefault="00406C59" w:rsidP="00406C59">
      <w:pPr>
        <w:ind w:left="405" w:right="43"/>
        <w:jc w:val="both"/>
        <w:rPr>
          <w:rFonts w:ascii="Times New Roman" w:hAnsi="Times New Roman"/>
          <w:sz w:val="18"/>
          <w:szCs w:val="18"/>
          <w:lang w:eastAsia="lv-LV"/>
        </w:rPr>
      </w:pPr>
      <w:r w:rsidRPr="00396BA7">
        <w:rPr>
          <w:rFonts w:ascii="Times New Roman" w:hAnsi="Times New Roman"/>
          <w:sz w:val="18"/>
          <w:szCs w:val="18"/>
          <w:lang w:eastAsia="lv-LV"/>
        </w:rPr>
        <w:t>2. Akts sastādīts uz vienas lapas, trīs eksemplāros, kurus līgumslēdzējpuses paraksta, un tām nav savstarpēju pretenziju.</w:t>
      </w:r>
    </w:p>
    <w:p w14:paraId="1DFB767F" w14:textId="77777777" w:rsidR="00406C59" w:rsidRDefault="00406C59" w:rsidP="00406C59">
      <w:pPr>
        <w:ind w:right="43"/>
        <w:jc w:val="both"/>
        <w:rPr>
          <w:rFonts w:ascii="Times New Roman" w:hAnsi="Times New Roman"/>
          <w:sz w:val="18"/>
          <w:szCs w:val="18"/>
        </w:rPr>
      </w:pPr>
    </w:p>
    <w:p w14:paraId="52FD9D22" w14:textId="77777777" w:rsidR="00406C59" w:rsidRPr="00396BA7" w:rsidRDefault="00406C59" w:rsidP="00406C59">
      <w:pPr>
        <w:ind w:left="720" w:right="43"/>
        <w:jc w:val="both"/>
        <w:rPr>
          <w:rFonts w:ascii="Times New Roman" w:hAnsi="Times New Roman"/>
          <w:sz w:val="18"/>
          <w:szCs w:val="18"/>
        </w:rPr>
      </w:pPr>
    </w:p>
    <w:p w14:paraId="668207A0" w14:textId="77777777" w:rsidR="00406C59" w:rsidRPr="00396BA7" w:rsidRDefault="00406C59" w:rsidP="00406C59">
      <w:pPr>
        <w:ind w:right="43"/>
        <w:rPr>
          <w:rFonts w:ascii="Times New Roman" w:hAnsi="Times New Roman"/>
          <w:sz w:val="18"/>
          <w:szCs w:val="18"/>
        </w:rPr>
      </w:pPr>
      <w:r w:rsidRPr="00396BA7">
        <w:rPr>
          <w:rFonts w:ascii="Times New Roman" w:hAnsi="Times New Roman"/>
          <w:sz w:val="18"/>
          <w:szCs w:val="18"/>
          <w:lang w:eastAsia="lv-LV"/>
        </w:rPr>
        <w:t>PĀRDEVĒJS</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PIRCĒJS</w:t>
      </w:r>
    </w:p>
    <w:p w14:paraId="256B8302" w14:textId="77777777" w:rsidR="00406C59" w:rsidRPr="00396BA7" w:rsidRDefault="00406C59" w:rsidP="00406C59">
      <w:pPr>
        <w:ind w:right="43"/>
        <w:jc w:val="both"/>
        <w:rPr>
          <w:rFonts w:ascii="Times New Roman" w:hAnsi="Times New Roman"/>
          <w:sz w:val="18"/>
          <w:szCs w:val="18"/>
          <w:lang w:eastAsia="lv-LV"/>
        </w:rPr>
      </w:pPr>
    </w:p>
    <w:p w14:paraId="288D9D33" w14:textId="77777777" w:rsidR="00406C59" w:rsidRPr="00396BA7" w:rsidRDefault="00406C59" w:rsidP="00406C59">
      <w:pPr>
        <w:ind w:right="43"/>
        <w:jc w:val="both"/>
        <w:rPr>
          <w:rFonts w:ascii="Times New Roman" w:hAnsi="Times New Roman"/>
          <w:sz w:val="18"/>
          <w:szCs w:val="18"/>
        </w:rPr>
      </w:pPr>
      <w:r w:rsidRPr="00396BA7">
        <w:rPr>
          <w:rFonts w:ascii="Times New Roman" w:hAnsi="Times New Roman"/>
          <w:sz w:val="18"/>
          <w:szCs w:val="18"/>
          <w:lang w:eastAsia="lv-LV"/>
        </w:rPr>
        <w:t>___________________</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________________________</w:t>
      </w:r>
    </w:p>
    <w:p w14:paraId="5BD46D37" w14:textId="77777777" w:rsidR="00406C59" w:rsidRPr="00396BA7" w:rsidRDefault="00406C59" w:rsidP="00406C59">
      <w:pPr>
        <w:ind w:right="43"/>
        <w:jc w:val="both"/>
        <w:rPr>
          <w:rFonts w:ascii="Times New Roman" w:hAnsi="Times New Roman"/>
          <w:sz w:val="18"/>
          <w:szCs w:val="18"/>
        </w:rPr>
      </w:pPr>
      <w:r w:rsidRPr="00396BA7">
        <w:rPr>
          <w:rFonts w:ascii="Times New Roman" w:hAnsi="Times New Roman"/>
          <w:sz w:val="18"/>
          <w:szCs w:val="18"/>
          <w:lang w:eastAsia="lv-LV"/>
        </w:rPr>
        <w:t>Olaines novada domes</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7F6EBFF4" w14:textId="77777777" w:rsidR="00406C59" w:rsidRPr="00396BA7" w:rsidRDefault="00406C59" w:rsidP="00406C59">
      <w:pPr>
        <w:ind w:right="43"/>
        <w:jc w:val="both"/>
        <w:rPr>
          <w:rFonts w:ascii="Times New Roman" w:hAnsi="Times New Roman"/>
          <w:sz w:val="18"/>
          <w:szCs w:val="18"/>
          <w:lang w:eastAsia="lv-LV"/>
        </w:rPr>
      </w:pPr>
      <w:r w:rsidRPr="00396BA7">
        <w:rPr>
          <w:rFonts w:ascii="Times New Roman" w:hAnsi="Times New Roman"/>
          <w:sz w:val="18"/>
          <w:szCs w:val="18"/>
          <w:lang w:eastAsia="lv-LV"/>
        </w:rPr>
        <w:t>priekšsēdētāja pirmā vietniece</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56C6DFD6" w14:textId="77777777" w:rsidR="00406C59" w:rsidRPr="008004C5" w:rsidRDefault="00406C59" w:rsidP="00406C59">
      <w:pPr>
        <w:overflowPunct w:val="0"/>
        <w:autoSpaceDE w:val="0"/>
        <w:ind w:right="43"/>
        <w:textAlignment w:val="baseline"/>
        <w:rPr>
          <w:rFonts w:ascii="Times New Roman" w:hAnsi="Times New Roman"/>
          <w:sz w:val="18"/>
          <w:szCs w:val="18"/>
        </w:rPr>
      </w:pPr>
      <w:r w:rsidRPr="00396BA7">
        <w:rPr>
          <w:rFonts w:ascii="Times New Roman" w:hAnsi="Times New Roman"/>
          <w:sz w:val="18"/>
          <w:szCs w:val="18"/>
          <w:lang w:eastAsia="lv-LV"/>
        </w:rPr>
        <w:t>LĪGA GULB</w:t>
      </w:r>
      <w:r>
        <w:rPr>
          <w:rFonts w:ascii="Times New Roman" w:hAnsi="Times New Roman"/>
          <w:sz w:val="18"/>
          <w:szCs w:val="18"/>
          <w:lang w:eastAsia="lv-LV"/>
        </w:rPr>
        <w:t>E</w:t>
      </w:r>
    </w:p>
    <w:p w14:paraId="77B7F48D" w14:textId="5F9E3B8C" w:rsidR="00406C59" w:rsidRDefault="00406C59">
      <w:pPr>
        <w:spacing w:after="160" w:line="259" w:lineRule="auto"/>
      </w:pPr>
      <w:r>
        <w:br w:type="page"/>
      </w:r>
    </w:p>
    <w:p w14:paraId="18B9CB4D" w14:textId="77777777" w:rsidR="00406C59" w:rsidRPr="00F553E3" w:rsidRDefault="00406C59" w:rsidP="00406C59">
      <w:pPr>
        <w:ind w:right="-765"/>
        <w:jc w:val="right"/>
        <w:rPr>
          <w:rFonts w:ascii="Times New Roman" w:hAnsi="Times New Roman"/>
          <w:sz w:val="16"/>
          <w:szCs w:val="16"/>
        </w:rPr>
      </w:pPr>
      <w:r>
        <w:rPr>
          <w:rFonts w:ascii="Times New Roman" w:hAnsi="Times New Roman"/>
          <w:sz w:val="18"/>
          <w:szCs w:val="18"/>
        </w:rPr>
        <w:t>6.pielikums</w:t>
      </w:r>
    </w:p>
    <w:p w14:paraId="2AB8F5DB" w14:textId="77777777" w:rsidR="00406C59" w:rsidRPr="00F553E3" w:rsidRDefault="00406C59" w:rsidP="00406C59">
      <w:pPr>
        <w:ind w:left="720" w:right="-765"/>
        <w:jc w:val="right"/>
        <w:rPr>
          <w:rFonts w:ascii="Times New Roman" w:hAnsi="Times New Roman"/>
          <w:sz w:val="16"/>
          <w:szCs w:val="16"/>
        </w:rPr>
      </w:pPr>
      <w:r w:rsidRPr="00F553E3">
        <w:rPr>
          <w:rFonts w:ascii="Times New Roman" w:hAnsi="Times New Roman"/>
          <w:sz w:val="16"/>
          <w:szCs w:val="16"/>
        </w:rPr>
        <w:t xml:space="preserve">Apstiprināts </w:t>
      </w:r>
    </w:p>
    <w:p w14:paraId="14BCA4D5" w14:textId="77777777" w:rsidR="00406C59" w:rsidRPr="00F553E3" w:rsidRDefault="00406C59" w:rsidP="00406C59">
      <w:pPr>
        <w:ind w:left="720" w:right="-765"/>
        <w:jc w:val="right"/>
        <w:rPr>
          <w:rFonts w:ascii="Times New Roman" w:hAnsi="Times New Roman"/>
          <w:sz w:val="16"/>
          <w:szCs w:val="16"/>
        </w:rPr>
      </w:pPr>
      <w:r w:rsidRPr="00F553E3">
        <w:rPr>
          <w:rFonts w:ascii="Times New Roman" w:hAnsi="Times New Roman"/>
          <w:sz w:val="16"/>
          <w:szCs w:val="16"/>
        </w:rPr>
        <w:t xml:space="preserve">Ar Olaines novada domes </w:t>
      </w:r>
    </w:p>
    <w:p w14:paraId="240C43CA" w14:textId="77777777" w:rsidR="00406C59" w:rsidRPr="00F553E3" w:rsidRDefault="00406C59" w:rsidP="00406C59">
      <w:pPr>
        <w:ind w:left="720" w:right="-765"/>
        <w:jc w:val="right"/>
        <w:rPr>
          <w:rFonts w:ascii="Times New Roman" w:hAnsi="Times New Roman"/>
          <w:sz w:val="16"/>
          <w:szCs w:val="16"/>
        </w:rPr>
      </w:pPr>
      <w:r w:rsidRPr="00F553E3">
        <w:rPr>
          <w:rFonts w:ascii="Times New Roman" w:hAnsi="Times New Roman"/>
          <w:sz w:val="16"/>
          <w:szCs w:val="16"/>
        </w:rPr>
        <w:t>202</w:t>
      </w:r>
      <w:r>
        <w:rPr>
          <w:rFonts w:ascii="Times New Roman" w:hAnsi="Times New Roman"/>
          <w:sz w:val="16"/>
          <w:szCs w:val="16"/>
        </w:rPr>
        <w:t>3</w:t>
      </w:r>
      <w:r w:rsidRPr="00F553E3">
        <w:rPr>
          <w:rFonts w:ascii="Times New Roman" w:hAnsi="Times New Roman"/>
          <w:sz w:val="16"/>
          <w:szCs w:val="16"/>
        </w:rPr>
        <w:t xml:space="preserve">.gada </w:t>
      </w:r>
      <w:r>
        <w:rPr>
          <w:rFonts w:ascii="Times New Roman" w:hAnsi="Times New Roman"/>
          <w:sz w:val="16"/>
          <w:szCs w:val="16"/>
        </w:rPr>
        <w:t xml:space="preserve">24.maija </w:t>
      </w:r>
      <w:r w:rsidRPr="00F553E3">
        <w:rPr>
          <w:rFonts w:ascii="Times New Roman" w:hAnsi="Times New Roman"/>
          <w:sz w:val="16"/>
          <w:szCs w:val="16"/>
        </w:rPr>
        <w:t xml:space="preserve"> sēdes lēmumu </w:t>
      </w:r>
    </w:p>
    <w:p w14:paraId="05917002" w14:textId="77777777" w:rsidR="00406C59" w:rsidRPr="00F553E3" w:rsidRDefault="00406C59" w:rsidP="00406C59">
      <w:pPr>
        <w:ind w:left="720" w:right="-765"/>
        <w:jc w:val="right"/>
        <w:rPr>
          <w:rFonts w:ascii="Times New Roman" w:hAnsi="Times New Roman"/>
          <w:sz w:val="16"/>
          <w:szCs w:val="16"/>
        </w:rPr>
      </w:pPr>
      <w:r>
        <w:rPr>
          <w:rFonts w:ascii="Times New Roman" w:hAnsi="Times New Roman"/>
          <w:sz w:val="16"/>
          <w:szCs w:val="16"/>
        </w:rPr>
        <w:t>(5</w:t>
      </w:r>
      <w:r w:rsidRPr="00F553E3">
        <w:rPr>
          <w:rFonts w:ascii="Times New Roman" w:hAnsi="Times New Roman"/>
          <w:sz w:val="16"/>
          <w:szCs w:val="16"/>
        </w:rPr>
        <w:t>.prot., __.p.)</w:t>
      </w:r>
    </w:p>
    <w:p w14:paraId="3782A51D" w14:textId="77777777" w:rsidR="00406C59" w:rsidRPr="00F553E3" w:rsidRDefault="00406C59" w:rsidP="00406C59">
      <w:pPr>
        <w:ind w:left="720" w:right="-765"/>
        <w:jc w:val="right"/>
        <w:rPr>
          <w:rFonts w:ascii="Times New Roman" w:hAnsi="Times New Roman"/>
          <w:sz w:val="16"/>
          <w:szCs w:val="16"/>
        </w:rPr>
      </w:pPr>
    </w:p>
    <w:p w14:paraId="2A051FB4" w14:textId="77777777" w:rsidR="00406C59" w:rsidRPr="00DD3F9D" w:rsidRDefault="00406C59" w:rsidP="00406C59">
      <w:pPr>
        <w:ind w:left="720" w:right="-766"/>
        <w:jc w:val="center"/>
        <w:rPr>
          <w:rFonts w:ascii="Times New Roman" w:hAnsi="Times New Roman"/>
          <w:b/>
          <w:bCs/>
          <w:sz w:val="20"/>
        </w:rPr>
      </w:pPr>
      <w:r w:rsidRPr="00DD3F9D">
        <w:rPr>
          <w:rFonts w:ascii="Times New Roman" w:hAnsi="Times New Roman"/>
          <w:b/>
          <w:bCs/>
          <w:sz w:val="20"/>
        </w:rPr>
        <w:t>Nekustamā īpašuma-zemesgabala</w:t>
      </w:r>
    </w:p>
    <w:p w14:paraId="219E11E3" w14:textId="77777777" w:rsidR="00406C59" w:rsidRDefault="00406C59" w:rsidP="00406C59">
      <w:pPr>
        <w:ind w:left="720" w:right="-766"/>
        <w:jc w:val="center"/>
        <w:rPr>
          <w:rFonts w:ascii="Times New Roman" w:hAnsi="Times New Roman"/>
          <w:b/>
          <w:bCs/>
          <w:sz w:val="20"/>
        </w:rPr>
      </w:pPr>
      <w:r>
        <w:rPr>
          <w:rFonts w:ascii="Times New Roman" w:hAnsi="Times New Roman"/>
          <w:b/>
          <w:bCs/>
          <w:sz w:val="20"/>
        </w:rPr>
        <w:t xml:space="preserve">dārzkopības sabiedrībā </w:t>
      </w:r>
      <w:r w:rsidRPr="00947473">
        <w:rPr>
          <w:rFonts w:ascii="Times New Roman" w:hAnsi="Times New Roman"/>
          <w:b/>
          <w:bCs/>
          <w:sz w:val="20"/>
        </w:rPr>
        <w:t xml:space="preserve">“Vizbuļi-2” Nr.3707, </w:t>
      </w:r>
      <w:proofErr w:type="spellStart"/>
      <w:r w:rsidRPr="00947473">
        <w:rPr>
          <w:rFonts w:ascii="Times New Roman" w:hAnsi="Times New Roman"/>
          <w:b/>
          <w:bCs/>
          <w:sz w:val="20"/>
        </w:rPr>
        <w:t>Jāņupe</w:t>
      </w:r>
      <w:proofErr w:type="spellEnd"/>
      <w:r w:rsidRPr="00947473">
        <w:rPr>
          <w:rFonts w:ascii="Times New Roman" w:hAnsi="Times New Roman"/>
          <w:b/>
          <w:bCs/>
          <w:sz w:val="20"/>
        </w:rPr>
        <w:t>, Olaines pagast</w:t>
      </w:r>
      <w:r>
        <w:rPr>
          <w:rFonts w:ascii="Times New Roman" w:hAnsi="Times New Roman"/>
          <w:b/>
          <w:bCs/>
          <w:sz w:val="20"/>
        </w:rPr>
        <w:t>s</w:t>
      </w:r>
      <w:r w:rsidRPr="00947473">
        <w:rPr>
          <w:rFonts w:ascii="Times New Roman" w:hAnsi="Times New Roman"/>
          <w:b/>
          <w:bCs/>
          <w:sz w:val="20"/>
        </w:rPr>
        <w:t>, Olaines novad</w:t>
      </w:r>
      <w:r>
        <w:rPr>
          <w:rFonts w:ascii="Times New Roman" w:hAnsi="Times New Roman"/>
          <w:b/>
          <w:bCs/>
          <w:sz w:val="20"/>
        </w:rPr>
        <w:t>s</w:t>
      </w:r>
      <w:r w:rsidRPr="00947473">
        <w:rPr>
          <w:rFonts w:ascii="Times New Roman" w:hAnsi="Times New Roman"/>
          <w:b/>
          <w:bCs/>
          <w:sz w:val="20"/>
        </w:rPr>
        <w:t>, kadastra apzīmējums 8080 021 0659, 0.0544 ha platībā</w:t>
      </w:r>
    </w:p>
    <w:p w14:paraId="4820EE9B" w14:textId="77777777" w:rsidR="00406C59" w:rsidRPr="00DD3F9D" w:rsidRDefault="00406C59" w:rsidP="00406C59">
      <w:pPr>
        <w:ind w:left="720" w:right="-766"/>
        <w:jc w:val="center"/>
        <w:rPr>
          <w:rFonts w:ascii="Times New Roman" w:hAnsi="Times New Roman"/>
          <w:b/>
          <w:bCs/>
          <w:sz w:val="20"/>
        </w:rPr>
      </w:pPr>
      <w:r w:rsidRPr="00DD3F9D">
        <w:rPr>
          <w:rFonts w:ascii="Times New Roman" w:hAnsi="Times New Roman"/>
          <w:b/>
          <w:bCs/>
          <w:sz w:val="20"/>
        </w:rPr>
        <w:t>atsavināšanas elektroniskās izsoles noteikumi</w:t>
      </w:r>
    </w:p>
    <w:p w14:paraId="326E928A" w14:textId="77777777" w:rsidR="00406C59" w:rsidRPr="005E3C0B" w:rsidRDefault="00406C59" w:rsidP="00406C59">
      <w:pPr>
        <w:ind w:right="-766"/>
        <w:jc w:val="both"/>
        <w:rPr>
          <w:rFonts w:ascii="Times New Roman" w:hAnsi="Times New Roman"/>
          <w:b/>
          <w:bCs/>
          <w:sz w:val="20"/>
        </w:rPr>
      </w:pPr>
    </w:p>
    <w:p w14:paraId="56F896FE" w14:textId="77777777" w:rsidR="00406C59" w:rsidRPr="005E3C0B" w:rsidRDefault="00406C59" w:rsidP="00406C59">
      <w:pPr>
        <w:ind w:left="720" w:right="-766"/>
        <w:jc w:val="center"/>
        <w:rPr>
          <w:rFonts w:ascii="Times New Roman" w:hAnsi="Times New Roman"/>
          <w:b/>
          <w:bCs/>
          <w:sz w:val="20"/>
        </w:rPr>
      </w:pPr>
      <w:r w:rsidRPr="005E3C0B">
        <w:rPr>
          <w:rFonts w:ascii="Times New Roman" w:hAnsi="Times New Roman"/>
          <w:b/>
          <w:bCs/>
          <w:sz w:val="20"/>
        </w:rPr>
        <w:t>1.Vispārīgie noteikumi</w:t>
      </w:r>
    </w:p>
    <w:p w14:paraId="19C56677" w14:textId="77777777" w:rsidR="00406C59" w:rsidRPr="005E3C0B" w:rsidRDefault="00406C59" w:rsidP="00406C59">
      <w:pPr>
        <w:ind w:left="720" w:right="-766"/>
        <w:jc w:val="center"/>
        <w:rPr>
          <w:rFonts w:ascii="Times New Roman" w:hAnsi="Times New Roman"/>
          <w:sz w:val="20"/>
        </w:rPr>
      </w:pPr>
    </w:p>
    <w:tbl>
      <w:tblPr>
        <w:tblStyle w:val="TableGrid"/>
        <w:tblW w:w="9180" w:type="dxa"/>
        <w:tblLook w:val="04A0" w:firstRow="1" w:lastRow="0" w:firstColumn="1" w:lastColumn="0" w:noHBand="0" w:noVBand="1"/>
      </w:tblPr>
      <w:tblGrid>
        <w:gridCol w:w="616"/>
        <w:gridCol w:w="2498"/>
        <w:gridCol w:w="6066"/>
      </w:tblGrid>
      <w:tr w:rsidR="00406C59" w:rsidRPr="005E3C0B" w14:paraId="4FAF7741" w14:textId="77777777" w:rsidTr="00364193">
        <w:tc>
          <w:tcPr>
            <w:tcW w:w="616" w:type="dxa"/>
          </w:tcPr>
          <w:p w14:paraId="44F8B50D"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1.1.</w:t>
            </w:r>
          </w:p>
        </w:tc>
        <w:tc>
          <w:tcPr>
            <w:tcW w:w="2498" w:type="dxa"/>
          </w:tcPr>
          <w:p w14:paraId="14469B0D" w14:textId="77777777" w:rsidR="00406C59" w:rsidRPr="005E3C0B" w:rsidRDefault="00406C59" w:rsidP="00364193">
            <w:pPr>
              <w:jc w:val="both"/>
              <w:rPr>
                <w:rFonts w:ascii="Times New Roman" w:hAnsi="Times New Roman"/>
                <w:sz w:val="20"/>
              </w:rPr>
            </w:pPr>
            <w:r w:rsidRPr="005E3C0B">
              <w:rPr>
                <w:rFonts w:ascii="Times New Roman" w:hAnsi="Times New Roman"/>
                <w:sz w:val="20"/>
              </w:rPr>
              <w:t xml:space="preserve">Noteikumi </w:t>
            </w:r>
            <w:r>
              <w:rPr>
                <w:rFonts w:ascii="Times New Roman" w:hAnsi="Times New Roman"/>
                <w:sz w:val="20"/>
              </w:rPr>
              <w:t>nosaka</w:t>
            </w:r>
            <w:r w:rsidRPr="005E3C0B">
              <w:rPr>
                <w:rFonts w:ascii="Times New Roman" w:hAnsi="Times New Roman"/>
                <w:sz w:val="20"/>
              </w:rPr>
              <w:t xml:space="preserve"> kārtību, kādā organizējama pašvaldības nekustamā īpašuma – zemesgabala atsavināšanas </w:t>
            </w:r>
            <w:r>
              <w:rPr>
                <w:rFonts w:ascii="Times New Roman" w:hAnsi="Times New Roman"/>
                <w:sz w:val="20"/>
              </w:rPr>
              <w:t xml:space="preserve">elektroniskā </w:t>
            </w:r>
            <w:r w:rsidRPr="005E3C0B">
              <w:rPr>
                <w:rFonts w:ascii="Times New Roman" w:hAnsi="Times New Roman"/>
                <w:sz w:val="20"/>
              </w:rPr>
              <w:t xml:space="preserve">izsole  </w:t>
            </w:r>
          </w:p>
        </w:tc>
        <w:tc>
          <w:tcPr>
            <w:tcW w:w="6066" w:type="dxa"/>
          </w:tcPr>
          <w:p w14:paraId="73B707B4" w14:textId="77777777" w:rsidR="00406C59" w:rsidRPr="005E3C0B" w:rsidRDefault="00406C59" w:rsidP="00364193">
            <w:pPr>
              <w:rPr>
                <w:rFonts w:ascii="Times New Roman" w:hAnsi="Times New Roman"/>
                <w:sz w:val="20"/>
              </w:rPr>
            </w:pPr>
            <w:r w:rsidRPr="005E3C0B">
              <w:rPr>
                <w:rFonts w:ascii="Times New Roman" w:hAnsi="Times New Roman"/>
                <w:sz w:val="20"/>
              </w:rPr>
              <w:t xml:space="preserve">Dārzkopības sabiedrībā </w:t>
            </w:r>
            <w:r w:rsidRPr="00947473">
              <w:rPr>
                <w:rFonts w:ascii="Times New Roman" w:hAnsi="Times New Roman"/>
                <w:sz w:val="20"/>
              </w:rPr>
              <w:t xml:space="preserve">“Vizbuļi-2” Nr.3707, </w:t>
            </w:r>
            <w:proofErr w:type="spellStart"/>
            <w:r w:rsidRPr="00947473">
              <w:rPr>
                <w:rFonts w:ascii="Times New Roman" w:hAnsi="Times New Roman"/>
                <w:sz w:val="20"/>
              </w:rPr>
              <w:t>Jāņupe</w:t>
            </w:r>
            <w:proofErr w:type="spellEnd"/>
            <w:r w:rsidRPr="00947473">
              <w:rPr>
                <w:rFonts w:ascii="Times New Roman" w:hAnsi="Times New Roman"/>
                <w:sz w:val="20"/>
              </w:rPr>
              <w:t>, Olaines pagast</w:t>
            </w:r>
            <w:r>
              <w:rPr>
                <w:rFonts w:ascii="Times New Roman" w:hAnsi="Times New Roman"/>
                <w:sz w:val="20"/>
              </w:rPr>
              <w:t>s</w:t>
            </w:r>
            <w:r w:rsidRPr="00947473">
              <w:rPr>
                <w:rFonts w:ascii="Times New Roman" w:hAnsi="Times New Roman"/>
                <w:sz w:val="20"/>
              </w:rPr>
              <w:t>, Olaines novad</w:t>
            </w:r>
            <w:r>
              <w:rPr>
                <w:rFonts w:ascii="Times New Roman" w:hAnsi="Times New Roman"/>
                <w:sz w:val="20"/>
              </w:rPr>
              <w:t>s</w:t>
            </w:r>
            <w:r w:rsidRPr="00947473">
              <w:rPr>
                <w:rFonts w:ascii="Times New Roman" w:hAnsi="Times New Roman"/>
                <w:sz w:val="20"/>
              </w:rPr>
              <w:t xml:space="preserve">, kadastra apzīmējums 8080 021 0659, 0.0544 ha platībā </w:t>
            </w:r>
            <w:r w:rsidRPr="008B3A22">
              <w:rPr>
                <w:rFonts w:ascii="Times New Roman" w:hAnsi="Times New Roman"/>
                <w:sz w:val="20"/>
              </w:rPr>
              <w:t xml:space="preserve">(Kadastra numurs: </w:t>
            </w:r>
            <w:r w:rsidRPr="00947473">
              <w:rPr>
                <w:rFonts w:ascii="Times New Roman" w:hAnsi="Times New Roman"/>
                <w:sz w:val="20"/>
              </w:rPr>
              <w:t>8080 021 0659</w:t>
            </w:r>
            <w:r>
              <w:rPr>
                <w:rFonts w:ascii="Times New Roman" w:hAnsi="Times New Roman"/>
                <w:sz w:val="20"/>
              </w:rPr>
              <w:t xml:space="preserve">, adrese: “Vizbule 99”, </w:t>
            </w:r>
            <w:proofErr w:type="spellStart"/>
            <w:r>
              <w:rPr>
                <w:rFonts w:ascii="Times New Roman" w:hAnsi="Times New Roman"/>
                <w:sz w:val="20"/>
              </w:rPr>
              <w:t>Jāņupe</w:t>
            </w:r>
            <w:proofErr w:type="spellEnd"/>
            <w:r>
              <w:rPr>
                <w:rFonts w:ascii="Times New Roman" w:hAnsi="Times New Roman"/>
                <w:sz w:val="20"/>
              </w:rPr>
              <w:t>, Olaines pagasts, Olaines novads</w:t>
            </w:r>
            <w:r w:rsidRPr="008B3A22">
              <w:rPr>
                <w:rFonts w:ascii="Times New Roman" w:hAnsi="Times New Roman"/>
                <w:sz w:val="20"/>
              </w:rPr>
              <w:t>)</w:t>
            </w:r>
            <w:r w:rsidRPr="00606B5F">
              <w:rPr>
                <w:rFonts w:ascii="Times New Roman" w:hAnsi="Times New Roman"/>
                <w:sz w:val="20"/>
              </w:rPr>
              <w:t xml:space="preserve"> </w:t>
            </w:r>
            <w:r w:rsidRPr="005E3C0B">
              <w:rPr>
                <w:rFonts w:ascii="Times New Roman" w:hAnsi="Times New Roman"/>
                <w:sz w:val="20"/>
              </w:rPr>
              <w:t>(turpmāk -Nekustamais īpašums -zemesgabals)</w:t>
            </w:r>
          </w:p>
        </w:tc>
      </w:tr>
      <w:tr w:rsidR="00406C59" w:rsidRPr="005E3C0B" w14:paraId="536F4750" w14:textId="77777777" w:rsidTr="00364193">
        <w:tc>
          <w:tcPr>
            <w:tcW w:w="616" w:type="dxa"/>
          </w:tcPr>
          <w:p w14:paraId="197EE3FD"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1.2. </w:t>
            </w:r>
          </w:p>
        </w:tc>
        <w:tc>
          <w:tcPr>
            <w:tcW w:w="2498" w:type="dxa"/>
          </w:tcPr>
          <w:p w14:paraId="33FD1F8D" w14:textId="77777777" w:rsidR="00406C59" w:rsidRPr="005E3C0B" w:rsidRDefault="00406C59" w:rsidP="00364193">
            <w:pPr>
              <w:rPr>
                <w:rFonts w:ascii="Times New Roman" w:hAnsi="Times New Roman"/>
                <w:sz w:val="20"/>
              </w:rPr>
            </w:pPr>
            <w:r w:rsidRPr="005E3C0B">
              <w:rPr>
                <w:rFonts w:ascii="Times New Roman" w:hAnsi="Times New Roman"/>
                <w:sz w:val="20"/>
                <w:lang w:eastAsia="lv-LV"/>
              </w:rPr>
              <w:t>Izsoli organizē</w:t>
            </w:r>
          </w:p>
        </w:tc>
        <w:tc>
          <w:tcPr>
            <w:tcW w:w="6066" w:type="dxa"/>
          </w:tcPr>
          <w:p w14:paraId="10B0385F" w14:textId="77777777" w:rsidR="00406C59" w:rsidRPr="005E3C0B" w:rsidRDefault="00406C59" w:rsidP="00364193">
            <w:pPr>
              <w:rPr>
                <w:rFonts w:ascii="Times New Roman" w:hAnsi="Times New Roman"/>
                <w:sz w:val="20"/>
              </w:rPr>
            </w:pPr>
            <w:r w:rsidRPr="005E3C0B">
              <w:rPr>
                <w:rFonts w:ascii="Times New Roman" w:hAnsi="Times New Roman"/>
                <w:sz w:val="20"/>
              </w:rPr>
              <w:t>Olaines novada domes izveidota komisija</w:t>
            </w:r>
          </w:p>
        </w:tc>
      </w:tr>
      <w:tr w:rsidR="00406C59" w:rsidRPr="005E3C0B" w14:paraId="45CAC794" w14:textId="77777777" w:rsidTr="00364193">
        <w:tc>
          <w:tcPr>
            <w:tcW w:w="616" w:type="dxa"/>
          </w:tcPr>
          <w:p w14:paraId="6F0FA7BE"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1.3. </w:t>
            </w:r>
          </w:p>
        </w:tc>
        <w:tc>
          <w:tcPr>
            <w:tcW w:w="2498" w:type="dxa"/>
          </w:tcPr>
          <w:p w14:paraId="46A32281" w14:textId="77777777" w:rsidR="00406C59" w:rsidRDefault="00406C59" w:rsidP="00364193">
            <w:pPr>
              <w:rPr>
                <w:rFonts w:ascii="Times New Roman" w:hAnsi="Times New Roman"/>
                <w:sz w:val="20"/>
              </w:rPr>
            </w:pPr>
            <w:r w:rsidRPr="005E3C0B">
              <w:rPr>
                <w:rFonts w:ascii="Times New Roman" w:hAnsi="Times New Roman"/>
                <w:sz w:val="20"/>
              </w:rPr>
              <w:t xml:space="preserve">Nekustamā īpašuma </w:t>
            </w:r>
            <w:r>
              <w:rPr>
                <w:rFonts w:ascii="Times New Roman" w:hAnsi="Times New Roman"/>
                <w:sz w:val="20"/>
              </w:rPr>
              <w:t>–</w:t>
            </w:r>
          </w:p>
          <w:p w14:paraId="7B6F79B7" w14:textId="77777777" w:rsidR="00406C59" w:rsidRDefault="00406C59" w:rsidP="00364193">
            <w:pPr>
              <w:rPr>
                <w:rFonts w:ascii="Times New Roman" w:hAnsi="Times New Roman"/>
                <w:sz w:val="20"/>
              </w:rPr>
            </w:pPr>
            <w:r w:rsidRPr="005E3C0B">
              <w:rPr>
                <w:rFonts w:ascii="Times New Roman" w:hAnsi="Times New Roman"/>
                <w:sz w:val="20"/>
              </w:rPr>
              <w:t xml:space="preserve">zemesgabala nosacītā </w:t>
            </w:r>
          </w:p>
          <w:p w14:paraId="7E9D4CED" w14:textId="77777777" w:rsidR="00406C59" w:rsidRPr="005E3C0B" w:rsidRDefault="00406C59" w:rsidP="00364193">
            <w:pPr>
              <w:rPr>
                <w:rFonts w:ascii="Times New Roman" w:hAnsi="Times New Roman"/>
                <w:sz w:val="20"/>
              </w:rPr>
            </w:pPr>
            <w:r w:rsidRPr="005E3C0B">
              <w:rPr>
                <w:rFonts w:ascii="Times New Roman" w:hAnsi="Times New Roman"/>
                <w:sz w:val="20"/>
              </w:rPr>
              <w:t xml:space="preserve">cena izsoles (sākumcena) </w:t>
            </w:r>
          </w:p>
        </w:tc>
        <w:tc>
          <w:tcPr>
            <w:tcW w:w="6066" w:type="dxa"/>
          </w:tcPr>
          <w:p w14:paraId="739D0C37" w14:textId="77777777" w:rsidR="00406C59" w:rsidRPr="00A81FC2" w:rsidRDefault="00406C59" w:rsidP="00364193">
            <w:pPr>
              <w:rPr>
                <w:rFonts w:ascii="Times New Roman" w:hAnsi="Times New Roman"/>
                <w:b/>
                <w:bCs/>
                <w:color w:val="FF0000"/>
                <w:sz w:val="20"/>
              </w:rPr>
            </w:pPr>
            <w:r w:rsidRPr="00A81FC2">
              <w:rPr>
                <w:rFonts w:ascii="Times New Roman" w:hAnsi="Times New Roman"/>
                <w:b/>
                <w:bCs/>
                <w:color w:val="FF0000"/>
                <w:sz w:val="20"/>
              </w:rPr>
              <w:t xml:space="preserve">EUR </w:t>
            </w:r>
            <w:r>
              <w:rPr>
                <w:rFonts w:ascii="Times New Roman" w:hAnsi="Times New Roman"/>
                <w:b/>
                <w:bCs/>
                <w:color w:val="FF0000"/>
                <w:sz w:val="20"/>
              </w:rPr>
              <w:t>30</w:t>
            </w:r>
            <w:r w:rsidRPr="00A81FC2">
              <w:rPr>
                <w:rFonts w:ascii="Times New Roman" w:hAnsi="Times New Roman"/>
                <w:b/>
                <w:bCs/>
                <w:color w:val="FF0000"/>
                <w:sz w:val="20"/>
              </w:rPr>
              <w:t>00.00</w:t>
            </w:r>
          </w:p>
          <w:p w14:paraId="6AEA9E60" w14:textId="77777777" w:rsidR="00406C59" w:rsidRPr="00A81FC2" w:rsidRDefault="00406C59" w:rsidP="00364193">
            <w:pPr>
              <w:rPr>
                <w:rFonts w:ascii="Times New Roman" w:hAnsi="Times New Roman"/>
                <w:b/>
                <w:bCs/>
                <w:color w:val="FF0000"/>
                <w:sz w:val="20"/>
              </w:rPr>
            </w:pPr>
          </w:p>
        </w:tc>
      </w:tr>
      <w:tr w:rsidR="00406C59" w:rsidRPr="005E3C0B" w14:paraId="3D0500D9" w14:textId="77777777" w:rsidTr="00364193">
        <w:tc>
          <w:tcPr>
            <w:tcW w:w="616" w:type="dxa"/>
          </w:tcPr>
          <w:p w14:paraId="0F57589A"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1.4. </w:t>
            </w:r>
          </w:p>
        </w:tc>
        <w:tc>
          <w:tcPr>
            <w:tcW w:w="2498" w:type="dxa"/>
          </w:tcPr>
          <w:p w14:paraId="24EECBA3"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lang w:eastAsia="lv-LV"/>
              </w:rPr>
              <w:t>Izsoles solis</w:t>
            </w:r>
          </w:p>
        </w:tc>
        <w:tc>
          <w:tcPr>
            <w:tcW w:w="6066" w:type="dxa"/>
          </w:tcPr>
          <w:p w14:paraId="7806EED3" w14:textId="77777777" w:rsidR="00406C59" w:rsidRPr="00A81FC2" w:rsidRDefault="00406C59" w:rsidP="00364193">
            <w:pPr>
              <w:rPr>
                <w:rFonts w:ascii="Times New Roman" w:hAnsi="Times New Roman"/>
                <w:sz w:val="20"/>
              </w:rPr>
            </w:pPr>
            <w:r w:rsidRPr="00A81FC2">
              <w:rPr>
                <w:rFonts w:ascii="Times New Roman" w:hAnsi="Times New Roman"/>
                <w:sz w:val="20"/>
              </w:rPr>
              <w:t xml:space="preserve">EUR 100.00 (viens simts </w:t>
            </w:r>
            <w:proofErr w:type="spellStart"/>
            <w:r w:rsidRPr="00A81FC2">
              <w:rPr>
                <w:rFonts w:ascii="Times New Roman" w:hAnsi="Times New Roman"/>
                <w:i/>
                <w:iCs/>
                <w:sz w:val="20"/>
              </w:rPr>
              <w:t>euro</w:t>
            </w:r>
            <w:proofErr w:type="spellEnd"/>
            <w:r w:rsidRPr="00A81FC2">
              <w:rPr>
                <w:rFonts w:ascii="Times New Roman" w:hAnsi="Times New Roman"/>
                <w:sz w:val="20"/>
              </w:rPr>
              <w:t>, 00 centi)</w:t>
            </w:r>
          </w:p>
        </w:tc>
      </w:tr>
      <w:tr w:rsidR="00406C59" w:rsidRPr="005E3C0B" w14:paraId="646648AC" w14:textId="77777777" w:rsidTr="00364193">
        <w:trPr>
          <w:trHeight w:val="1766"/>
        </w:trPr>
        <w:tc>
          <w:tcPr>
            <w:tcW w:w="616" w:type="dxa"/>
          </w:tcPr>
          <w:p w14:paraId="03FE69C4"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1.5. </w:t>
            </w:r>
          </w:p>
        </w:tc>
        <w:tc>
          <w:tcPr>
            <w:tcW w:w="2498" w:type="dxa"/>
          </w:tcPr>
          <w:p w14:paraId="522C2B04" w14:textId="77777777" w:rsidR="00406C59" w:rsidRPr="005E3C0B" w:rsidRDefault="00406C59" w:rsidP="00364193">
            <w:pPr>
              <w:rPr>
                <w:rFonts w:ascii="Times New Roman" w:hAnsi="Times New Roman"/>
                <w:sz w:val="20"/>
              </w:rPr>
            </w:pPr>
            <w:r w:rsidRPr="005E3C0B">
              <w:rPr>
                <w:rFonts w:ascii="Times New Roman" w:hAnsi="Times New Roman"/>
                <w:sz w:val="20"/>
              </w:rPr>
              <w:t>Nodrošinājuma nauda</w:t>
            </w:r>
          </w:p>
        </w:tc>
        <w:tc>
          <w:tcPr>
            <w:tcW w:w="6066" w:type="dxa"/>
          </w:tcPr>
          <w:p w14:paraId="037B15BE" w14:textId="77777777" w:rsidR="00406C59" w:rsidRPr="00A81FC2" w:rsidRDefault="00406C59" w:rsidP="00364193">
            <w:pPr>
              <w:rPr>
                <w:rFonts w:ascii="Times New Roman" w:hAnsi="Times New Roman"/>
                <w:b/>
                <w:bCs/>
                <w:color w:val="FF0000"/>
                <w:sz w:val="20"/>
              </w:rPr>
            </w:pPr>
            <w:r w:rsidRPr="00A81FC2">
              <w:rPr>
                <w:rFonts w:ascii="Times New Roman" w:hAnsi="Times New Roman"/>
                <w:b/>
                <w:bCs/>
                <w:color w:val="FF0000"/>
                <w:sz w:val="20"/>
              </w:rPr>
              <w:t xml:space="preserve">EUR </w:t>
            </w:r>
            <w:r>
              <w:rPr>
                <w:rFonts w:ascii="Times New Roman" w:hAnsi="Times New Roman"/>
                <w:b/>
                <w:bCs/>
                <w:color w:val="FF0000"/>
                <w:sz w:val="20"/>
              </w:rPr>
              <w:t>30</w:t>
            </w:r>
            <w:r w:rsidRPr="00A81FC2">
              <w:rPr>
                <w:rFonts w:ascii="Times New Roman" w:hAnsi="Times New Roman"/>
                <w:b/>
                <w:bCs/>
                <w:color w:val="FF0000"/>
                <w:sz w:val="20"/>
              </w:rPr>
              <w:t>0.00</w:t>
            </w:r>
          </w:p>
          <w:p w14:paraId="23FDD2F9" w14:textId="77777777" w:rsidR="00406C59" w:rsidRPr="00A81FC2" w:rsidRDefault="00406C59" w:rsidP="00364193">
            <w:pPr>
              <w:rPr>
                <w:rFonts w:ascii="Times New Roman" w:hAnsi="Times New Roman"/>
                <w:sz w:val="20"/>
              </w:rPr>
            </w:pPr>
            <w:r w:rsidRPr="00A81FC2">
              <w:rPr>
                <w:rFonts w:ascii="Times New Roman" w:hAnsi="Times New Roman"/>
                <w:sz w:val="20"/>
              </w:rPr>
              <w:t xml:space="preserve">ieskaitāma Olaines novada pašvaldības  bankas norēķinu kontā </w:t>
            </w:r>
          </w:p>
          <w:p w14:paraId="5B934FBB" w14:textId="77777777" w:rsidR="00406C59" w:rsidRPr="00A81FC2" w:rsidRDefault="00406C59" w:rsidP="00364193">
            <w:pPr>
              <w:rPr>
                <w:rFonts w:ascii="Times New Roman" w:hAnsi="Times New Roman"/>
                <w:sz w:val="20"/>
              </w:rPr>
            </w:pPr>
            <w:r w:rsidRPr="00A81FC2">
              <w:rPr>
                <w:rFonts w:ascii="Times New Roman" w:hAnsi="Times New Roman"/>
                <w:sz w:val="20"/>
              </w:rPr>
              <w:t xml:space="preserve"> (reģistrācijas Nr. LV 90000024332,  AS „Swedbank”, </w:t>
            </w:r>
          </w:p>
          <w:p w14:paraId="3D669865" w14:textId="77777777" w:rsidR="00406C59" w:rsidRDefault="00406C59" w:rsidP="00364193">
            <w:pPr>
              <w:rPr>
                <w:rFonts w:ascii="Times New Roman" w:hAnsi="Times New Roman"/>
                <w:sz w:val="20"/>
              </w:rPr>
            </w:pPr>
            <w:r w:rsidRPr="00A81FC2">
              <w:rPr>
                <w:rFonts w:ascii="Times New Roman" w:hAnsi="Times New Roman"/>
                <w:sz w:val="20"/>
              </w:rPr>
              <w:t xml:space="preserve">konta numurs LV82HABA0551020841125), norādot maksājuma  mērķi – nodrošinājuma nauda par zemesgabalu dārzkopības sabiedrībā </w:t>
            </w:r>
          </w:p>
          <w:p w14:paraId="23F11DE7" w14:textId="77777777" w:rsidR="00406C59" w:rsidRPr="00A81FC2" w:rsidRDefault="00406C59" w:rsidP="00364193">
            <w:pPr>
              <w:rPr>
                <w:rFonts w:ascii="Times New Roman" w:hAnsi="Times New Roman"/>
                <w:sz w:val="20"/>
              </w:rPr>
            </w:pPr>
            <w:r w:rsidRPr="00A75357">
              <w:rPr>
                <w:rFonts w:ascii="Times New Roman" w:hAnsi="Times New Roman"/>
                <w:sz w:val="20"/>
              </w:rPr>
              <w:t>“</w:t>
            </w:r>
            <w:r>
              <w:rPr>
                <w:rFonts w:ascii="Times New Roman" w:hAnsi="Times New Roman"/>
                <w:sz w:val="20"/>
              </w:rPr>
              <w:t>Vizbuļi-2</w:t>
            </w:r>
            <w:r w:rsidRPr="00A75357">
              <w:rPr>
                <w:rFonts w:ascii="Times New Roman" w:hAnsi="Times New Roman"/>
                <w:sz w:val="20"/>
              </w:rPr>
              <w:t>” Nr.</w:t>
            </w:r>
            <w:r>
              <w:rPr>
                <w:rFonts w:ascii="Times New Roman" w:hAnsi="Times New Roman"/>
                <w:sz w:val="20"/>
              </w:rPr>
              <w:t>3707(</w:t>
            </w:r>
            <w:proofErr w:type="spellStart"/>
            <w:r w:rsidRPr="00CB575A">
              <w:rPr>
                <w:rFonts w:ascii="Times New Roman" w:hAnsi="Times New Roman"/>
                <w:sz w:val="20"/>
              </w:rPr>
              <w:t>Jāņupe</w:t>
            </w:r>
            <w:proofErr w:type="spellEnd"/>
            <w:r w:rsidRPr="00A81FC2">
              <w:rPr>
                <w:rFonts w:ascii="Times New Roman" w:hAnsi="Times New Roman"/>
                <w:sz w:val="20"/>
              </w:rPr>
              <w:t>)</w:t>
            </w:r>
          </w:p>
          <w:p w14:paraId="7414FE22" w14:textId="77777777" w:rsidR="00406C59" w:rsidRPr="00A81FC2" w:rsidRDefault="00406C59" w:rsidP="00364193">
            <w:pPr>
              <w:rPr>
                <w:rFonts w:ascii="Times New Roman" w:hAnsi="Times New Roman"/>
                <w:b/>
                <w:bCs/>
                <w:sz w:val="20"/>
              </w:rPr>
            </w:pPr>
            <w:r w:rsidRPr="00A81FC2">
              <w:rPr>
                <w:rFonts w:ascii="Times New Roman" w:hAnsi="Times New Roman"/>
                <w:b/>
                <w:bCs/>
                <w:sz w:val="20"/>
              </w:rPr>
              <w:t>Maksā  izsoles dalībnieks</w:t>
            </w:r>
          </w:p>
        </w:tc>
      </w:tr>
      <w:tr w:rsidR="00406C59" w:rsidRPr="005E3C0B" w14:paraId="42124D27" w14:textId="77777777" w:rsidTr="00364193">
        <w:tc>
          <w:tcPr>
            <w:tcW w:w="616" w:type="dxa"/>
          </w:tcPr>
          <w:p w14:paraId="42FEE519"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1.6. </w:t>
            </w:r>
          </w:p>
        </w:tc>
        <w:tc>
          <w:tcPr>
            <w:tcW w:w="2498" w:type="dxa"/>
          </w:tcPr>
          <w:p w14:paraId="47A7B82A"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lang w:eastAsia="lv-LV"/>
              </w:rPr>
              <w:t xml:space="preserve">Maksa par dalību izsolē </w:t>
            </w:r>
          </w:p>
        </w:tc>
        <w:tc>
          <w:tcPr>
            <w:tcW w:w="6066" w:type="dxa"/>
          </w:tcPr>
          <w:p w14:paraId="0850F30F" w14:textId="77777777" w:rsidR="00406C59" w:rsidRPr="00A40BFF" w:rsidRDefault="00406C59" w:rsidP="00364193">
            <w:pPr>
              <w:rPr>
                <w:rStyle w:val="Hyperlink"/>
                <w:rFonts w:ascii="Times New Roman" w:hAnsi="Times New Roman"/>
                <w:sz w:val="20"/>
              </w:rPr>
            </w:pPr>
            <w:r w:rsidRPr="00A40BFF">
              <w:rPr>
                <w:rFonts w:ascii="Times New Roman" w:hAnsi="Times New Roman"/>
                <w:sz w:val="20"/>
              </w:rPr>
              <w:t xml:space="preserve">Saskaņā ar Tiesu administrācijas cenrādi un automātiski ģenerēto rēķinu par dalības maksu tās elektronisko izsoļu vietnē </w:t>
            </w:r>
            <w:hyperlink r:id="rId71" w:history="1">
              <w:r w:rsidRPr="00A40BFF">
                <w:rPr>
                  <w:rStyle w:val="Hyperlink"/>
                  <w:rFonts w:ascii="Times New Roman" w:hAnsi="Times New Roman"/>
                  <w:sz w:val="20"/>
                </w:rPr>
                <w:t>https://izsoles.ta.gov.lv</w:t>
              </w:r>
            </w:hyperlink>
          </w:p>
          <w:p w14:paraId="24894B16" w14:textId="77777777" w:rsidR="00406C59" w:rsidRPr="005E3C0B" w:rsidRDefault="00406C59" w:rsidP="00364193">
            <w:pPr>
              <w:rPr>
                <w:rFonts w:ascii="Times New Roman" w:hAnsi="Times New Roman"/>
                <w:sz w:val="20"/>
              </w:rPr>
            </w:pPr>
          </w:p>
        </w:tc>
      </w:tr>
      <w:tr w:rsidR="00406C59" w:rsidRPr="005E3C0B" w14:paraId="47113E44" w14:textId="77777777" w:rsidTr="00364193">
        <w:tc>
          <w:tcPr>
            <w:tcW w:w="616" w:type="dxa"/>
          </w:tcPr>
          <w:p w14:paraId="5326B9EB"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1.7. </w:t>
            </w:r>
          </w:p>
        </w:tc>
        <w:tc>
          <w:tcPr>
            <w:tcW w:w="2498" w:type="dxa"/>
          </w:tcPr>
          <w:p w14:paraId="0FB743AA"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lang w:eastAsia="lv-LV"/>
              </w:rPr>
              <w:t>Izsoles sludinājuma publicēšana</w:t>
            </w:r>
          </w:p>
        </w:tc>
        <w:tc>
          <w:tcPr>
            <w:tcW w:w="6066" w:type="dxa"/>
          </w:tcPr>
          <w:p w14:paraId="04AB9BB1" w14:textId="77777777" w:rsidR="00406C59" w:rsidRPr="005E3C0B" w:rsidRDefault="00406C59" w:rsidP="00364193">
            <w:pPr>
              <w:rPr>
                <w:rFonts w:ascii="Times New Roman" w:hAnsi="Times New Roman"/>
                <w:sz w:val="20"/>
              </w:rPr>
            </w:pPr>
            <w:r w:rsidRPr="005E3C0B">
              <w:rPr>
                <w:rFonts w:ascii="Times New Roman" w:hAnsi="Times New Roman"/>
                <w:sz w:val="20"/>
              </w:rPr>
              <w:t>1.</w:t>
            </w:r>
            <w:r>
              <w:rPr>
                <w:rFonts w:ascii="Times New Roman" w:hAnsi="Times New Roman"/>
                <w:sz w:val="20"/>
              </w:rPr>
              <w:t>7</w:t>
            </w:r>
            <w:r w:rsidRPr="005E3C0B">
              <w:rPr>
                <w:rFonts w:ascii="Times New Roman" w:hAnsi="Times New Roman"/>
                <w:sz w:val="20"/>
              </w:rPr>
              <w:t xml:space="preserve">.1. oficiālajā </w:t>
            </w:r>
            <w:r>
              <w:rPr>
                <w:rFonts w:ascii="Times New Roman" w:hAnsi="Times New Roman"/>
                <w:sz w:val="20"/>
              </w:rPr>
              <w:t>izdevumā</w:t>
            </w:r>
            <w:r w:rsidRPr="005E3C0B">
              <w:rPr>
                <w:rFonts w:ascii="Times New Roman" w:hAnsi="Times New Roman"/>
                <w:sz w:val="20"/>
              </w:rPr>
              <w:t xml:space="preserve"> “Latvijas Vēstnesis”</w:t>
            </w:r>
          </w:p>
          <w:p w14:paraId="46807AFD" w14:textId="77777777" w:rsidR="00406C59" w:rsidRPr="005E3C0B" w:rsidRDefault="00406C59" w:rsidP="00364193">
            <w:pPr>
              <w:rPr>
                <w:rFonts w:ascii="Times New Roman" w:hAnsi="Times New Roman"/>
                <w:sz w:val="20"/>
              </w:rPr>
            </w:pPr>
            <w:r w:rsidRPr="005E3C0B">
              <w:rPr>
                <w:rFonts w:ascii="Times New Roman" w:hAnsi="Times New Roman"/>
                <w:sz w:val="20"/>
              </w:rPr>
              <w:t>1.</w:t>
            </w:r>
            <w:r>
              <w:rPr>
                <w:rFonts w:ascii="Times New Roman" w:hAnsi="Times New Roman"/>
                <w:sz w:val="20"/>
              </w:rPr>
              <w:t>7</w:t>
            </w:r>
            <w:r w:rsidRPr="005E3C0B">
              <w:rPr>
                <w:rFonts w:ascii="Times New Roman" w:hAnsi="Times New Roman"/>
                <w:sz w:val="20"/>
              </w:rPr>
              <w:t xml:space="preserve">.2. Olaines novada pašvaldības interneta </w:t>
            </w:r>
            <w:r w:rsidRPr="002577A7">
              <w:rPr>
                <w:rFonts w:ascii="Times New Roman" w:hAnsi="Times New Roman"/>
                <w:sz w:val="20"/>
              </w:rPr>
              <w:t>tīmekļvietnē (mājas lapā)</w:t>
            </w:r>
          </w:p>
          <w:p w14:paraId="49FB23C3" w14:textId="77777777" w:rsidR="00406C59" w:rsidRDefault="00406C59" w:rsidP="00364193">
            <w:pPr>
              <w:rPr>
                <w:rFonts w:ascii="Times New Roman" w:hAnsi="Times New Roman"/>
                <w:sz w:val="20"/>
              </w:rPr>
            </w:pPr>
            <w:r w:rsidRPr="005E3C0B">
              <w:rPr>
                <w:rFonts w:ascii="Times New Roman" w:hAnsi="Times New Roman"/>
                <w:sz w:val="20"/>
              </w:rPr>
              <w:t>1.</w:t>
            </w:r>
            <w:r>
              <w:rPr>
                <w:rFonts w:ascii="Times New Roman" w:hAnsi="Times New Roman"/>
                <w:sz w:val="20"/>
              </w:rPr>
              <w:t>7</w:t>
            </w:r>
            <w:r w:rsidRPr="005E3C0B">
              <w:rPr>
                <w:rFonts w:ascii="Times New Roman" w:hAnsi="Times New Roman"/>
                <w:sz w:val="20"/>
              </w:rPr>
              <w:t xml:space="preserve">.3.  </w:t>
            </w:r>
            <w:proofErr w:type="spellStart"/>
            <w:r w:rsidRPr="005E3C0B">
              <w:rPr>
                <w:rFonts w:ascii="Times New Roman" w:hAnsi="Times New Roman"/>
                <w:sz w:val="20"/>
              </w:rPr>
              <w:t>Facebook</w:t>
            </w:r>
            <w:proofErr w:type="spellEnd"/>
          </w:p>
          <w:p w14:paraId="4297C03D" w14:textId="77777777" w:rsidR="00406C59" w:rsidRPr="005E3C0B" w:rsidRDefault="00406C59" w:rsidP="00364193">
            <w:pPr>
              <w:rPr>
                <w:rFonts w:ascii="Times New Roman" w:hAnsi="Times New Roman"/>
                <w:sz w:val="20"/>
              </w:rPr>
            </w:pPr>
            <w:r>
              <w:rPr>
                <w:rFonts w:ascii="Times New Roman" w:hAnsi="Times New Roman"/>
                <w:sz w:val="20"/>
              </w:rPr>
              <w:t xml:space="preserve">1.7.4. elektronisko izsoļu vietnē - </w:t>
            </w:r>
            <w:hyperlink r:id="rId72" w:history="1">
              <w:r w:rsidRPr="00D01847">
                <w:rPr>
                  <w:rStyle w:val="Hyperlink"/>
                  <w:rFonts w:ascii="Times New Roman" w:hAnsi="Times New Roman"/>
                  <w:sz w:val="20"/>
                </w:rPr>
                <w:t>https://izsoles.ta.gov.lv</w:t>
              </w:r>
            </w:hyperlink>
            <w:r>
              <w:rPr>
                <w:rFonts w:ascii="Times New Roman" w:hAnsi="Times New Roman"/>
                <w:sz w:val="20"/>
              </w:rPr>
              <w:t xml:space="preserve"> </w:t>
            </w:r>
          </w:p>
          <w:p w14:paraId="52B6BA2D" w14:textId="77777777" w:rsidR="00406C59" w:rsidRPr="005E3C0B" w:rsidRDefault="00406C59" w:rsidP="00364193">
            <w:pPr>
              <w:rPr>
                <w:rFonts w:ascii="Times New Roman" w:hAnsi="Times New Roman"/>
                <w:sz w:val="20"/>
              </w:rPr>
            </w:pPr>
            <w:r w:rsidRPr="005E3C0B">
              <w:rPr>
                <w:rFonts w:ascii="Times New Roman" w:hAnsi="Times New Roman"/>
                <w:sz w:val="20"/>
              </w:rPr>
              <w:t>Informācija izvietojama uz pašvaldības informācijas stenda (Zemgales iela 33, Olaine)</w:t>
            </w:r>
          </w:p>
        </w:tc>
      </w:tr>
      <w:tr w:rsidR="00406C59" w:rsidRPr="005E3C0B" w14:paraId="16BCA088" w14:textId="77777777" w:rsidTr="00364193">
        <w:trPr>
          <w:trHeight w:val="1064"/>
        </w:trPr>
        <w:tc>
          <w:tcPr>
            <w:tcW w:w="616" w:type="dxa"/>
          </w:tcPr>
          <w:p w14:paraId="7B8EA272"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1.8.</w:t>
            </w:r>
          </w:p>
        </w:tc>
        <w:tc>
          <w:tcPr>
            <w:tcW w:w="2498" w:type="dxa"/>
          </w:tcPr>
          <w:p w14:paraId="29FAF743"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lang w:eastAsia="lv-LV"/>
              </w:rPr>
              <w:t>Ar izsoles noteikumiem var iepazīties elektroniski</w:t>
            </w:r>
          </w:p>
        </w:tc>
        <w:tc>
          <w:tcPr>
            <w:tcW w:w="6066" w:type="dxa"/>
          </w:tcPr>
          <w:p w14:paraId="1BEC84F5" w14:textId="77777777" w:rsidR="00406C59" w:rsidRPr="008A4BFB" w:rsidRDefault="00406C59" w:rsidP="00364193">
            <w:pPr>
              <w:rPr>
                <w:rStyle w:val="Hyperlink"/>
                <w:rFonts w:ascii="Times New Roman" w:hAnsi="Times New Roman"/>
                <w:sz w:val="20"/>
              </w:rPr>
            </w:pPr>
            <w:r w:rsidRPr="008A4BFB">
              <w:rPr>
                <w:rFonts w:ascii="Times New Roman" w:hAnsi="Times New Roman"/>
                <w:sz w:val="20"/>
              </w:rPr>
              <w:t xml:space="preserve">Olaines novada pašvaldības  interneta tīmekļvietnē - </w:t>
            </w:r>
            <w:hyperlink r:id="rId73" w:anchor="gsc.tab=0" w:history="1">
              <w:r w:rsidRPr="008A4BFB">
                <w:rPr>
                  <w:rStyle w:val="Hyperlink"/>
                  <w:rFonts w:ascii="Times New Roman" w:hAnsi="Times New Roman"/>
                  <w:sz w:val="20"/>
                </w:rPr>
                <w:t>https://www.olaine.lv/lv/pasvaldiba/izsoles#gsc.tab=0</w:t>
              </w:r>
            </w:hyperlink>
          </w:p>
          <w:p w14:paraId="5BB566A5" w14:textId="77777777" w:rsidR="00406C59" w:rsidRPr="008A4BFB" w:rsidRDefault="00406C59" w:rsidP="00364193">
            <w:pPr>
              <w:rPr>
                <w:rFonts w:ascii="Times New Roman" w:hAnsi="Times New Roman"/>
                <w:sz w:val="20"/>
              </w:rPr>
            </w:pPr>
            <w:r w:rsidRPr="00154BD0">
              <w:rPr>
                <w:rStyle w:val="Hyperlink"/>
                <w:rFonts w:ascii="Times New Roman" w:hAnsi="Times New Roman"/>
                <w:sz w:val="20"/>
              </w:rPr>
              <w:t xml:space="preserve">un elektronisko izsoļu vietnē </w:t>
            </w:r>
            <w:r w:rsidRPr="008A4BFB">
              <w:rPr>
                <w:rStyle w:val="Hyperlink"/>
                <w:rFonts w:ascii="Times New Roman" w:hAnsi="Times New Roman"/>
                <w:sz w:val="20"/>
              </w:rPr>
              <w:t xml:space="preserve">- </w:t>
            </w:r>
            <w:hyperlink r:id="rId74" w:history="1">
              <w:r w:rsidRPr="008A4BFB">
                <w:rPr>
                  <w:rStyle w:val="Hyperlink"/>
                  <w:rFonts w:ascii="Times New Roman" w:hAnsi="Times New Roman"/>
                  <w:sz w:val="20"/>
                </w:rPr>
                <w:t>https://izsoles.ta.gov.lv</w:t>
              </w:r>
            </w:hyperlink>
            <w:r w:rsidRPr="008A4BFB">
              <w:rPr>
                <w:rStyle w:val="Hyperlink"/>
                <w:rFonts w:ascii="Times New Roman" w:hAnsi="Times New Roman"/>
                <w:sz w:val="20"/>
              </w:rPr>
              <w:t xml:space="preserve"> </w:t>
            </w:r>
          </w:p>
          <w:p w14:paraId="592FB842" w14:textId="77777777" w:rsidR="00406C59" w:rsidRPr="005E3C0B" w:rsidRDefault="00406C59" w:rsidP="00364193">
            <w:pPr>
              <w:rPr>
                <w:rFonts w:ascii="Times New Roman" w:hAnsi="Times New Roman"/>
                <w:sz w:val="20"/>
              </w:rPr>
            </w:pPr>
            <w:r w:rsidRPr="008A4BFB">
              <w:rPr>
                <w:rFonts w:ascii="Times New Roman" w:hAnsi="Times New Roman"/>
                <w:sz w:val="20"/>
              </w:rPr>
              <w:t>Ar Nekustamo īpašumu-zemesgabalu var iepazīties dabā</w:t>
            </w:r>
          </w:p>
        </w:tc>
      </w:tr>
      <w:tr w:rsidR="00406C59" w:rsidRPr="005E3C0B" w14:paraId="7F0A0317" w14:textId="77777777" w:rsidTr="00364193">
        <w:tc>
          <w:tcPr>
            <w:tcW w:w="616" w:type="dxa"/>
          </w:tcPr>
          <w:p w14:paraId="5D67521A"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1.9.</w:t>
            </w:r>
          </w:p>
        </w:tc>
        <w:tc>
          <w:tcPr>
            <w:tcW w:w="2498" w:type="dxa"/>
          </w:tcPr>
          <w:p w14:paraId="5FC5A156" w14:textId="77777777" w:rsidR="00406C59" w:rsidRPr="005E3C0B" w:rsidRDefault="00406C59" w:rsidP="00364193">
            <w:pPr>
              <w:rPr>
                <w:rFonts w:ascii="Times New Roman" w:hAnsi="Times New Roman"/>
                <w:sz w:val="20"/>
              </w:rPr>
            </w:pPr>
            <w:r w:rsidRPr="005E3C0B">
              <w:rPr>
                <w:rFonts w:ascii="Times New Roman" w:hAnsi="Times New Roman"/>
                <w:sz w:val="20"/>
              </w:rPr>
              <w:t>Nosolītās maksas samaksas kārtība</w:t>
            </w:r>
          </w:p>
        </w:tc>
        <w:tc>
          <w:tcPr>
            <w:tcW w:w="6066" w:type="dxa"/>
          </w:tcPr>
          <w:p w14:paraId="3BCB3DAE" w14:textId="77777777" w:rsidR="00406C59" w:rsidRPr="005E3C0B" w:rsidRDefault="00406C59" w:rsidP="00364193">
            <w:pPr>
              <w:rPr>
                <w:rFonts w:ascii="Times New Roman" w:hAnsi="Times New Roman"/>
                <w:sz w:val="20"/>
              </w:rPr>
            </w:pPr>
            <w:r w:rsidRPr="005E3C0B">
              <w:rPr>
                <w:rFonts w:ascii="Times New Roman" w:hAnsi="Times New Roman"/>
                <w:sz w:val="20"/>
              </w:rPr>
              <w:t xml:space="preserve">Viena mēneša laikā </w:t>
            </w:r>
            <w:r w:rsidRPr="00E71CC7">
              <w:rPr>
                <w:rFonts w:ascii="Times New Roman" w:hAnsi="Times New Roman"/>
                <w:sz w:val="20"/>
              </w:rPr>
              <w:t>no izsoles slēguma dienas</w:t>
            </w:r>
            <w:r>
              <w:rPr>
                <w:rFonts w:ascii="Times New Roman" w:hAnsi="Times New Roman"/>
                <w:sz w:val="20"/>
              </w:rPr>
              <w:t xml:space="preserve">, </w:t>
            </w:r>
            <w:r w:rsidRPr="00813747">
              <w:rPr>
                <w:rFonts w:ascii="Times New Roman" w:hAnsi="Times New Roman"/>
                <w:color w:val="FF0000"/>
                <w:sz w:val="20"/>
              </w:rPr>
              <w:t>bet ne vēlāk kā līdz 202</w:t>
            </w:r>
            <w:r>
              <w:rPr>
                <w:rFonts w:ascii="Times New Roman" w:hAnsi="Times New Roman"/>
                <w:color w:val="FF0000"/>
                <w:sz w:val="20"/>
              </w:rPr>
              <w:t>3</w:t>
            </w:r>
            <w:r w:rsidRPr="00813747">
              <w:rPr>
                <w:rFonts w:ascii="Times New Roman" w:hAnsi="Times New Roman"/>
                <w:color w:val="FF0000"/>
                <w:sz w:val="20"/>
              </w:rPr>
              <w:t xml:space="preserve">.gada </w:t>
            </w:r>
            <w:r>
              <w:rPr>
                <w:rFonts w:ascii="Times New Roman" w:hAnsi="Times New Roman"/>
                <w:color w:val="FF0000"/>
                <w:sz w:val="20"/>
              </w:rPr>
              <w:t xml:space="preserve"> 7.augustam</w:t>
            </w:r>
          </w:p>
        </w:tc>
      </w:tr>
      <w:tr w:rsidR="00406C59" w:rsidRPr="005E3C0B" w14:paraId="21F61BEA" w14:textId="77777777" w:rsidTr="00364193">
        <w:tc>
          <w:tcPr>
            <w:tcW w:w="616" w:type="dxa"/>
          </w:tcPr>
          <w:p w14:paraId="3E25831D"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 xml:space="preserve">1.10. </w:t>
            </w:r>
          </w:p>
        </w:tc>
        <w:tc>
          <w:tcPr>
            <w:tcW w:w="2498" w:type="dxa"/>
          </w:tcPr>
          <w:p w14:paraId="4023CFD1" w14:textId="77777777" w:rsidR="00406C59" w:rsidRPr="005E3C0B" w:rsidRDefault="00406C59" w:rsidP="00364193">
            <w:pPr>
              <w:rPr>
                <w:rFonts w:ascii="Times New Roman" w:hAnsi="Times New Roman"/>
                <w:sz w:val="20"/>
              </w:rPr>
            </w:pPr>
            <w:r w:rsidRPr="005E3C0B">
              <w:rPr>
                <w:rFonts w:ascii="Times New Roman" w:hAnsi="Times New Roman"/>
                <w:sz w:val="20"/>
              </w:rPr>
              <w:t xml:space="preserve">Izsole notiek </w:t>
            </w:r>
          </w:p>
        </w:tc>
        <w:tc>
          <w:tcPr>
            <w:tcW w:w="6066" w:type="dxa"/>
          </w:tcPr>
          <w:p w14:paraId="38E86E6D" w14:textId="77777777" w:rsidR="00406C59" w:rsidRDefault="00406C59" w:rsidP="00364193">
            <w:pPr>
              <w:rPr>
                <w:rFonts w:ascii="Times New Roman" w:hAnsi="Times New Roman"/>
                <w:sz w:val="20"/>
              </w:rPr>
            </w:pPr>
            <w:r>
              <w:rPr>
                <w:rFonts w:ascii="Times New Roman" w:hAnsi="Times New Roman"/>
                <w:sz w:val="20"/>
              </w:rPr>
              <w:t>E</w:t>
            </w:r>
            <w:r w:rsidRPr="005E3C0B">
              <w:rPr>
                <w:rFonts w:ascii="Times New Roman" w:hAnsi="Times New Roman"/>
                <w:sz w:val="20"/>
              </w:rPr>
              <w:t>lektronisko izsoļu vietnē</w:t>
            </w:r>
            <w:r>
              <w:rPr>
                <w:rFonts w:ascii="Times New Roman" w:hAnsi="Times New Roman"/>
                <w:sz w:val="20"/>
              </w:rPr>
              <w:t xml:space="preserve"> - </w:t>
            </w:r>
            <w:r w:rsidRPr="005E3C0B">
              <w:rPr>
                <w:rFonts w:ascii="Times New Roman" w:hAnsi="Times New Roman"/>
                <w:sz w:val="20"/>
              </w:rPr>
              <w:t xml:space="preserve"> </w:t>
            </w:r>
            <w:hyperlink r:id="rId75" w:history="1">
              <w:r w:rsidRPr="005E3C0B">
                <w:rPr>
                  <w:rStyle w:val="Hyperlink"/>
                  <w:rFonts w:ascii="Times New Roman" w:hAnsi="Times New Roman"/>
                  <w:sz w:val="20"/>
                </w:rPr>
                <w:t>https://izsoles.ta.gov.lv</w:t>
              </w:r>
            </w:hyperlink>
            <w:r w:rsidRPr="005E3C0B">
              <w:rPr>
                <w:rFonts w:ascii="Times New Roman" w:hAnsi="Times New Roman"/>
                <w:sz w:val="20"/>
              </w:rPr>
              <w:t xml:space="preserve">  </w:t>
            </w:r>
          </w:p>
          <w:p w14:paraId="47E11BD8" w14:textId="77777777" w:rsidR="00406C59" w:rsidRPr="000F170A" w:rsidRDefault="00406C59" w:rsidP="00364193">
            <w:pPr>
              <w:rPr>
                <w:rFonts w:ascii="Times New Roman" w:hAnsi="Times New Roman"/>
                <w:b/>
                <w:bCs/>
                <w:sz w:val="20"/>
              </w:rPr>
            </w:pPr>
            <w:r w:rsidRPr="00284576">
              <w:rPr>
                <w:rFonts w:ascii="Times New Roman" w:hAnsi="Times New Roman"/>
                <w:b/>
                <w:bCs/>
                <w:color w:val="FF0000"/>
                <w:sz w:val="20"/>
              </w:rPr>
              <w:t>no 202</w:t>
            </w:r>
            <w:r>
              <w:rPr>
                <w:rFonts w:ascii="Times New Roman" w:hAnsi="Times New Roman"/>
                <w:b/>
                <w:bCs/>
                <w:color w:val="FF0000"/>
                <w:sz w:val="20"/>
              </w:rPr>
              <w:t>3</w:t>
            </w:r>
            <w:r w:rsidRPr="00284576">
              <w:rPr>
                <w:rFonts w:ascii="Times New Roman" w:hAnsi="Times New Roman"/>
                <w:b/>
                <w:bCs/>
                <w:color w:val="FF0000"/>
                <w:sz w:val="20"/>
              </w:rPr>
              <w:t xml:space="preserve">.gada </w:t>
            </w:r>
            <w:r>
              <w:rPr>
                <w:rFonts w:ascii="Times New Roman" w:hAnsi="Times New Roman"/>
                <w:b/>
                <w:bCs/>
                <w:color w:val="FF0000"/>
                <w:sz w:val="20"/>
              </w:rPr>
              <w:t>7.jūnija</w:t>
            </w:r>
            <w:r w:rsidRPr="00284576">
              <w:rPr>
                <w:rFonts w:ascii="Times New Roman" w:hAnsi="Times New Roman"/>
                <w:b/>
                <w:bCs/>
                <w:color w:val="FF0000"/>
                <w:sz w:val="20"/>
              </w:rPr>
              <w:t xml:space="preserve">  plkst. 13:00 līdz 202</w:t>
            </w:r>
            <w:r>
              <w:rPr>
                <w:rFonts w:ascii="Times New Roman" w:hAnsi="Times New Roman"/>
                <w:b/>
                <w:bCs/>
                <w:color w:val="FF0000"/>
                <w:sz w:val="20"/>
              </w:rPr>
              <w:t>3</w:t>
            </w:r>
            <w:r w:rsidRPr="00284576">
              <w:rPr>
                <w:rFonts w:ascii="Times New Roman" w:hAnsi="Times New Roman"/>
                <w:b/>
                <w:bCs/>
                <w:color w:val="FF0000"/>
                <w:sz w:val="20"/>
              </w:rPr>
              <w:t xml:space="preserve">.gada </w:t>
            </w:r>
            <w:r>
              <w:rPr>
                <w:rFonts w:ascii="Times New Roman" w:hAnsi="Times New Roman"/>
                <w:b/>
                <w:bCs/>
                <w:color w:val="FF0000"/>
                <w:sz w:val="20"/>
              </w:rPr>
              <w:t>7.jūlijam</w:t>
            </w:r>
            <w:r w:rsidRPr="00284576">
              <w:rPr>
                <w:rFonts w:ascii="Times New Roman" w:hAnsi="Times New Roman"/>
                <w:b/>
                <w:bCs/>
                <w:color w:val="FF0000"/>
                <w:sz w:val="20"/>
              </w:rPr>
              <w:t xml:space="preserve"> plkst.13:00.</w:t>
            </w:r>
          </w:p>
        </w:tc>
      </w:tr>
      <w:tr w:rsidR="00406C59" w:rsidRPr="005E3C0B" w14:paraId="6F4869AA" w14:textId="77777777" w:rsidTr="00364193">
        <w:tc>
          <w:tcPr>
            <w:tcW w:w="616" w:type="dxa"/>
          </w:tcPr>
          <w:p w14:paraId="7999AFCE" w14:textId="77777777" w:rsidR="00406C59" w:rsidRPr="00F00990" w:rsidRDefault="00406C59" w:rsidP="00364193">
            <w:pPr>
              <w:ind w:right="-766"/>
              <w:jc w:val="both"/>
              <w:rPr>
                <w:rFonts w:ascii="Times New Roman" w:hAnsi="Times New Roman"/>
                <w:sz w:val="20"/>
              </w:rPr>
            </w:pPr>
            <w:r w:rsidRPr="00F00990">
              <w:rPr>
                <w:rFonts w:ascii="Times New Roman" w:hAnsi="Times New Roman"/>
                <w:sz w:val="20"/>
              </w:rPr>
              <w:t xml:space="preserve">1.11. </w:t>
            </w:r>
          </w:p>
        </w:tc>
        <w:tc>
          <w:tcPr>
            <w:tcW w:w="2498" w:type="dxa"/>
          </w:tcPr>
          <w:p w14:paraId="17FA5CD6" w14:textId="77777777" w:rsidR="00406C59" w:rsidRPr="00F00990" w:rsidRDefault="00406C59" w:rsidP="00364193">
            <w:pPr>
              <w:rPr>
                <w:rFonts w:ascii="Times New Roman" w:hAnsi="Times New Roman"/>
                <w:sz w:val="20"/>
              </w:rPr>
            </w:pPr>
            <w:r w:rsidRPr="00F00990">
              <w:rPr>
                <w:rFonts w:ascii="Times New Roman" w:hAnsi="Times New Roman"/>
                <w:sz w:val="20"/>
              </w:rPr>
              <w:t>Izsoles rezultātus apstiprina</w:t>
            </w:r>
          </w:p>
        </w:tc>
        <w:tc>
          <w:tcPr>
            <w:tcW w:w="6066" w:type="dxa"/>
          </w:tcPr>
          <w:p w14:paraId="7AC83FE7" w14:textId="77777777" w:rsidR="00406C59" w:rsidRPr="00F00990" w:rsidRDefault="00406C59" w:rsidP="00364193">
            <w:pPr>
              <w:rPr>
                <w:rFonts w:ascii="Times New Roman" w:hAnsi="Times New Roman"/>
                <w:sz w:val="20"/>
              </w:rPr>
            </w:pPr>
            <w:r w:rsidRPr="00F00990">
              <w:rPr>
                <w:rFonts w:ascii="Times New Roman" w:hAnsi="Times New Roman"/>
                <w:sz w:val="20"/>
              </w:rPr>
              <w:t>Olaines novada dome kārtējā domes sēdē</w:t>
            </w:r>
          </w:p>
        </w:tc>
      </w:tr>
    </w:tbl>
    <w:p w14:paraId="480A9C90" w14:textId="77777777" w:rsidR="00406C59" w:rsidRPr="005E3C0B" w:rsidRDefault="00406C59" w:rsidP="00406C59">
      <w:pPr>
        <w:ind w:right="-766"/>
        <w:rPr>
          <w:rFonts w:ascii="Times New Roman" w:hAnsi="Times New Roman"/>
          <w:sz w:val="20"/>
          <w:lang w:eastAsia="lv-LV"/>
        </w:rPr>
      </w:pPr>
    </w:p>
    <w:p w14:paraId="5A251940" w14:textId="77777777" w:rsidR="00406C59" w:rsidRPr="005E3C0B" w:rsidRDefault="00406C59" w:rsidP="00406C59">
      <w:pPr>
        <w:ind w:right="-766"/>
        <w:jc w:val="center"/>
        <w:rPr>
          <w:rFonts w:ascii="Times New Roman" w:hAnsi="Times New Roman"/>
          <w:b/>
          <w:bCs/>
          <w:sz w:val="20"/>
          <w:lang w:eastAsia="lv-LV"/>
        </w:rPr>
      </w:pPr>
      <w:r w:rsidRPr="005E3C0B">
        <w:rPr>
          <w:rFonts w:ascii="Times New Roman" w:hAnsi="Times New Roman"/>
          <w:b/>
          <w:bCs/>
          <w:sz w:val="20"/>
          <w:lang w:eastAsia="lv-LV"/>
        </w:rPr>
        <w:t>2. Nekustamā īpašuma raksturojums</w:t>
      </w:r>
    </w:p>
    <w:p w14:paraId="5C469D64" w14:textId="77777777" w:rsidR="00406C59" w:rsidRPr="005E3C0B" w:rsidRDefault="00406C59" w:rsidP="00406C59">
      <w:pPr>
        <w:ind w:right="-766"/>
        <w:jc w:val="right"/>
        <w:rPr>
          <w:rFonts w:ascii="Times New Roman" w:hAnsi="Times New Roman"/>
          <w:sz w:val="20"/>
        </w:rPr>
      </w:pPr>
    </w:p>
    <w:tbl>
      <w:tblPr>
        <w:tblStyle w:val="TableGrid"/>
        <w:tblW w:w="9209" w:type="dxa"/>
        <w:tblLook w:val="04A0" w:firstRow="1" w:lastRow="0" w:firstColumn="1" w:lastColumn="0" w:noHBand="0" w:noVBand="1"/>
      </w:tblPr>
      <w:tblGrid>
        <w:gridCol w:w="763"/>
        <w:gridCol w:w="2351"/>
        <w:gridCol w:w="6095"/>
      </w:tblGrid>
      <w:tr w:rsidR="00406C59" w:rsidRPr="005E3C0B" w14:paraId="03FC4434" w14:textId="77777777" w:rsidTr="00364193">
        <w:tc>
          <w:tcPr>
            <w:tcW w:w="763" w:type="dxa"/>
          </w:tcPr>
          <w:p w14:paraId="1C10E9CF" w14:textId="77777777" w:rsidR="00406C59" w:rsidRPr="005E3C0B" w:rsidRDefault="00406C59" w:rsidP="00364193">
            <w:pPr>
              <w:ind w:right="-766"/>
              <w:rPr>
                <w:rFonts w:ascii="Times New Roman" w:hAnsi="Times New Roman"/>
                <w:sz w:val="20"/>
              </w:rPr>
            </w:pPr>
            <w:r w:rsidRPr="005E3C0B">
              <w:rPr>
                <w:rFonts w:ascii="Times New Roman" w:hAnsi="Times New Roman"/>
                <w:sz w:val="20"/>
              </w:rPr>
              <w:t xml:space="preserve">2.1. </w:t>
            </w:r>
          </w:p>
        </w:tc>
        <w:tc>
          <w:tcPr>
            <w:tcW w:w="2351" w:type="dxa"/>
          </w:tcPr>
          <w:p w14:paraId="4FE673EE" w14:textId="77777777" w:rsidR="00406C59" w:rsidRDefault="00406C59" w:rsidP="00364193">
            <w:pPr>
              <w:ind w:right="-766"/>
              <w:jc w:val="both"/>
              <w:rPr>
                <w:rFonts w:ascii="Times New Roman" w:hAnsi="Times New Roman"/>
                <w:sz w:val="20"/>
              </w:rPr>
            </w:pPr>
            <w:r w:rsidRPr="005E3C0B">
              <w:rPr>
                <w:rFonts w:ascii="Times New Roman" w:hAnsi="Times New Roman"/>
                <w:sz w:val="20"/>
              </w:rPr>
              <w:t xml:space="preserve">Nekustamā īpašuma </w:t>
            </w:r>
          </w:p>
          <w:p w14:paraId="56FA411C"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lietošanas mērķis</w:t>
            </w:r>
          </w:p>
        </w:tc>
        <w:tc>
          <w:tcPr>
            <w:tcW w:w="6095" w:type="dxa"/>
          </w:tcPr>
          <w:p w14:paraId="59A0AC3B" w14:textId="77777777" w:rsidR="00406C59" w:rsidRPr="005E3C0B" w:rsidRDefault="00406C59" w:rsidP="00364193">
            <w:pPr>
              <w:jc w:val="both"/>
              <w:rPr>
                <w:rFonts w:ascii="Times New Roman" w:hAnsi="Times New Roman"/>
                <w:sz w:val="20"/>
              </w:rPr>
            </w:pPr>
            <w:r>
              <w:rPr>
                <w:rFonts w:ascii="Times New Roman" w:hAnsi="Times New Roman"/>
                <w:sz w:val="20"/>
              </w:rPr>
              <w:t>K</w:t>
            </w:r>
            <w:r w:rsidRPr="005E3C0B">
              <w:rPr>
                <w:rFonts w:ascii="Times New Roman" w:hAnsi="Times New Roman"/>
                <w:sz w:val="20"/>
              </w:rPr>
              <w:t xml:space="preserve">ods 0601 </w:t>
            </w:r>
            <w:r w:rsidRPr="00BC4A60">
              <w:rPr>
                <w:rFonts w:ascii="Times New Roman" w:hAnsi="Times New Roman"/>
                <w:sz w:val="20"/>
              </w:rPr>
              <w:t>- Individuālo dzīvojamo māju apbūve (</w:t>
            </w:r>
            <w:hyperlink r:id="rId76" w:history="1">
              <w:r w:rsidRPr="00BC4A60">
                <w:rPr>
                  <w:rStyle w:val="Hyperlink"/>
                  <w:rFonts w:ascii="Times New Roman" w:hAnsi="Times New Roman"/>
                  <w:sz w:val="20"/>
                </w:rPr>
                <w:t>http://www.olaine.lv/</w:t>
              </w:r>
            </w:hyperlink>
            <w:r w:rsidRPr="00BC4A60">
              <w:rPr>
                <w:rStyle w:val="Hyperlink"/>
                <w:rFonts w:ascii="Times New Roman" w:hAnsi="Times New Roman"/>
                <w:sz w:val="20"/>
              </w:rPr>
              <w:t xml:space="preserve"> , https://geolatvija.lv/geo/tapis#document_23665</w:t>
            </w:r>
            <w:r w:rsidRPr="00BC4A60">
              <w:rPr>
                <w:rFonts w:ascii="Times New Roman" w:hAnsi="Times New Roman"/>
                <w:sz w:val="20"/>
              </w:rPr>
              <w:t>)</w:t>
            </w:r>
          </w:p>
        </w:tc>
      </w:tr>
      <w:tr w:rsidR="00406C59" w:rsidRPr="005E3C0B" w14:paraId="4327AA39" w14:textId="77777777" w:rsidTr="00364193">
        <w:tc>
          <w:tcPr>
            <w:tcW w:w="763" w:type="dxa"/>
          </w:tcPr>
          <w:p w14:paraId="7FD14086" w14:textId="77777777" w:rsidR="00406C59" w:rsidRPr="005E3C0B" w:rsidRDefault="00406C59" w:rsidP="00364193">
            <w:pPr>
              <w:ind w:right="-766"/>
              <w:rPr>
                <w:rFonts w:ascii="Times New Roman" w:hAnsi="Times New Roman"/>
                <w:sz w:val="20"/>
              </w:rPr>
            </w:pPr>
            <w:r w:rsidRPr="005E3C0B">
              <w:rPr>
                <w:rFonts w:ascii="Times New Roman" w:hAnsi="Times New Roman"/>
                <w:sz w:val="20"/>
              </w:rPr>
              <w:t xml:space="preserve">2.2. </w:t>
            </w:r>
          </w:p>
        </w:tc>
        <w:tc>
          <w:tcPr>
            <w:tcW w:w="2351" w:type="dxa"/>
          </w:tcPr>
          <w:p w14:paraId="19A55961" w14:textId="77777777" w:rsidR="00406C59" w:rsidRDefault="00406C59" w:rsidP="00364193">
            <w:pPr>
              <w:ind w:right="-766"/>
              <w:jc w:val="both"/>
              <w:rPr>
                <w:rFonts w:ascii="Times New Roman" w:hAnsi="Times New Roman"/>
                <w:sz w:val="20"/>
              </w:rPr>
            </w:pPr>
            <w:r w:rsidRPr="005E3C0B">
              <w:rPr>
                <w:rFonts w:ascii="Times New Roman" w:hAnsi="Times New Roman"/>
                <w:sz w:val="20"/>
              </w:rPr>
              <w:t xml:space="preserve">Nekustamā īpašuma </w:t>
            </w:r>
          </w:p>
          <w:p w14:paraId="7762AC16" w14:textId="77777777" w:rsidR="00406C59" w:rsidRPr="005E3C0B" w:rsidRDefault="00406C59" w:rsidP="00364193">
            <w:pPr>
              <w:ind w:right="-766"/>
              <w:jc w:val="both"/>
              <w:rPr>
                <w:rFonts w:ascii="Times New Roman" w:hAnsi="Times New Roman"/>
                <w:sz w:val="20"/>
              </w:rPr>
            </w:pPr>
            <w:r>
              <w:rPr>
                <w:rFonts w:ascii="Times New Roman" w:hAnsi="Times New Roman"/>
                <w:sz w:val="20"/>
              </w:rPr>
              <w:t>s</w:t>
            </w:r>
            <w:r w:rsidRPr="005E3C0B">
              <w:rPr>
                <w:rFonts w:ascii="Times New Roman" w:hAnsi="Times New Roman"/>
                <w:sz w:val="20"/>
              </w:rPr>
              <w:t xml:space="preserve">astāvs </w:t>
            </w:r>
          </w:p>
        </w:tc>
        <w:tc>
          <w:tcPr>
            <w:tcW w:w="6095" w:type="dxa"/>
          </w:tcPr>
          <w:p w14:paraId="1F70BDA2" w14:textId="77777777" w:rsidR="00406C59" w:rsidRPr="005E3C0B" w:rsidRDefault="00406C59" w:rsidP="00364193">
            <w:pPr>
              <w:jc w:val="both"/>
              <w:rPr>
                <w:rFonts w:ascii="Times New Roman" w:hAnsi="Times New Roman"/>
                <w:sz w:val="20"/>
              </w:rPr>
            </w:pPr>
            <w:r>
              <w:rPr>
                <w:rFonts w:ascii="Times New Roman" w:hAnsi="Times New Roman"/>
                <w:sz w:val="20"/>
              </w:rPr>
              <w:t xml:space="preserve">Zemesgabals ar </w:t>
            </w:r>
            <w:r w:rsidRPr="006E2AA2">
              <w:rPr>
                <w:rFonts w:ascii="Times New Roman" w:hAnsi="Times New Roman"/>
                <w:sz w:val="20"/>
              </w:rPr>
              <w:t xml:space="preserve"> </w:t>
            </w:r>
            <w:r w:rsidRPr="00284576">
              <w:rPr>
                <w:rFonts w:ascii="Times New Roman" w:hAnsi="Times New Roman"/>
                <w:sz w:val="20"/>
              </w:rPr>
              <w:t>kadastra apzīmējum</w:t>
            </w:r>
            <w:r>
              <w:rPr>
                <w:rFonts w:ascii="Times New Roman" w:hAnsi="Times New Roman"/>
                <w:sz w:val="20"/>
              </w:rPr>
              <w:t xml:space="preserve">u </w:t>
            </w:r>
            <w:r w:rsidRPr="00284576">
              <w:rPr>
                <w:rFonts w:ascii="Times New Roman" w:hAnsi="Times New Roman"/>
                <w:sz w:val="20"/>
              </w:rPr>
              <w:t xml:space="preserve"> </w:t>
            </w:r>
            <w:r w:rsidRPr="00947473">
              <w:rPr>
                <w:rFonts w:ascii="Times New Roman" w:hAnsi="Times New Roman"/>
                <w:sz w:val="20"/>
              </w:rPr>
              <w:t xml:space="preserve">“8080 021 0659, 0.0544 ha platībā (Kadastra numurs: 8080 021 0659, adrese: “Vizbule 99”, </w:t>
            </w:r>
            <w:proofErr w:type="spellStart"/>
            <w:r w:rsidRPr="00947473">
              <w:rPr>
                <w:rFonts w:ascii="Times New Roman" w:hAnsi="Times New Roman"/>
                <w:sz w:val="20"/>
              </w:rPr>
              <w:t>Jāņupe</w:t>
            </w:r>
            <w:proofErr w:type="spellEnd"/>
            <w:r w:rsidRPr="00947473">
              <w:rPr>
                <w:rFonts w:ascii="Times New Roman" w:hAnsi="Times New Roman"/>
                <w:sz w:val="20"/>
              </w:rPr>
              <w:t xml:space="preserve">, Olaines pagasts, Olaines novads) </w:t>
            </w:r>
          </w:p>
        </w:tc>
      </w:tr>
      <w:tr w:rsidR="00406C59" w:rsidRPr="005E3C0B" w14:paraId="3CB4D839" w14:textId="77777777" w:rsidTr="00364193">
        <w:tc>
          <w:tcPr>
            <w:tcW w:w="763" w:type="dxa"/>
          </w:tcPr>
          <w:p w14:paraId="63BA134A" w14:textId="77777777" w:rsidR="00406C59" w:rsidRPr="005E3C0B" w:rsidRDefault="00406C59" w:rsidP="00364193">
            <w:pPr>
              <w:ind w:right="-766"/>
              <w:rPr>
                <w:rFonts w:ascii="Times New Roman" w:hAnsi="Times New Roman"/>
                <w:sz w:val="20"/>
              </w:rPr>
            </w:pPr>
            <w:r w:rsidRPr="005E3C0B">
              <w:rPr>
                <w:rFonts w:ascii="Times New Roman" w:hAnsi="Times New Roman"/>
                <w:sz w:val="20"/>
              </w:rPr>
              <w:t xml:space="preserve">2.3. </w:t>
            </w:r>
          </w:p>
        </w:tc>
        <w:tc>
          <w:tcPr>
            <w:tcW w:w="2351" w:type="dxa"/>
          </w:tcPr>
          <w:p w14:paraId="7482DBC4" w14:textId="77777777" w:rsidR="00406C59" w:rsidRPr="005E3C0B" w:rsidRDefault="00406C59" w:rsidP="00364193">
            <w:pPr>
              <w:ind w:right="-766"/>
              <w:jc w:val="both"/>
              <w:rPr>
                <w:rFonts w:ascii="Times New Roman" w:hAnsi="Times New Roman"/>
                <w:sz w:val="20"/>
              </w:rPr>
            </w:pPr>
            <w:r w:rsidRPr="005E3C0B">
              <w:rPr>
                <w:rFonts w:ascii="Times New Roman" w:hAnsi="Times New Roman"/>
                <w:sz w:val="20"/>
              </w:rPr>
              <w:t>Īpašuma tiesības</w:t>
            </w:r>
          </w:p>
        </w:tc>
        <w:tc>
          <w:tcPr>
            <w:tcW w:w="6095" w:type="dxa"/>
          </w:tcPr>
          <w:p w14:paraId="5B35DEE5" w14:textId="77777777" w:rsidR="00406C59" w:rsidRPr="005E3C0B" w:rsidRDefault="00406C59" w:rsidP="00364193">
            <w:pPr>
              <w:jc w:val="both"/>
              <w:rPr>
                <w:rFonts w:ascii="Times New Roman" w:hAnsi="Times New Roman"/>
                <w:sz w:val="20"/>
                <w:lang w:eastAsia="lv-LV"/>
              </w:rPr>
            </w:pPr>
            <w:r>
              <w:rPr>
                <w:rFonts w:ascii="Times New Roman" w:hAnsi="Times New Roman"/>
                <w:sz w:val="20"/>
                <w:lang w:eastAsia="lv-LV"/>
              </w:rPr>
              <w:t>I</w:t>
            </w:r>
            <w:r w:rsidRPr="005E3C0B">
              <w:rPr>
                <w:rFonts w:ascii="Times New Roman" w:hAnsi="Times New Roman"/>
                <w:sz w:val="20"/>
                <w:lang w:eastAsia="lv-LV"/>
              </w:rPr>
              <w:t xml:space="preserve">erakstītas </w:t>
            </w:r>
            <w:r>
              <w:rPr>
                <w:rFonts w:ascii="Times New Roman" w:hAnsi="Times New Roman"/>
                <w:sz w:val="20"/>
                <w:lang w:eastAsia="lv-LV"/>
              </w:rPr>
              <w:t xml:space="preserve"> </w:t>
            </w:r>
            <w:r w:rsidRPr="00554475">
              <w:rPr>
                <w:rFonts w:ascii="Times New Roman" w:hAnsi="Times New Roman"/>
                <w:sz w:val="20"/>
                <w:lang w:eastAsia="lv-LV"/>
              </w:rPr>
              <w:t xml:space="preserve">Rīgas rajona tiesas Zemesgrāmatu nodaļas, Olaines pagasta zemesgrāmatas nodalījumā </w:t>
            </w:r>
            <w:r w:rsidRPr="00606B5F">
              <w:rPr>
                <w:rFonts w:ascii="Times New Roman" w:hAnsi="Times New Roman"/>
                <w:sz w:val="20"/>
                <w:lang w:eastAsia="lv-LV"/>
              </w:rPr>
              <w:t xml:space="preserve">Nr. </w:t>
            </w:r>
            <w:r w:rsidRPr="00947473">
              <w:rPr>
                <w:rFonts w:ascii="Times New Roman" w:hAnsi="Times New Roman"/>
                <w:sz w:val="20"/>
                <w:lang w:eastAsia="lv-LV"/>
              </w:rPr>
              <w:t xml:space="preserve">100000654296, Kadastra numurs: 80800210659, adrese/atrašanās vieta: "Vizbule 99", </w:t>
            </w:r>
            <w:proofErr w:type="spellStart"/>
            <w:r w:rsidRPr="00947473">
              <w:rPr>
                <w:rFonts w:ascii="Times New Roman" w:hAnsi="Times New Roman"/>
                <w:sz w:val="20"/>
                <w:lang w:eastAsia="lv-LV"/>
              </w:rPr>
              <w:t>Jāņupe</w:t>
            </w:r>
            <w:proofErr w:type="spellEnd"/>
            <w:r w:rsidRPr="00947473">
              <w:rPr>
                <w:rFonts w:ascii="Times New Roman" w:hAnsi="Times New Roman"/>
                <w:sz w:val="20"/>
                <w:lang w:eastAsia="lv-LV"/>
              </w:rPr>
              <w:t>, Olaines pag., Olaines nov.  Žurnāls Nr. 300005805890, lēmums 14.02.2023.</w:t>
            </w:r>
          </w:p>
        </w:tc>
      </w:tr>
      <w:tr w:rsidR="00406C59" w:rsidRPr="005E3C0B" w14:paraId="37D3D28E" w14:textId="77777777" w:rsidTr="00364193">
        <w:tc>
          <w:tcPr>
            <w:tcW w:w="763" w:type="dxa"/>
          </w:tcPr>
          <w:p w14:paraId="00D7E52B" w14:textId="77777777" w:rsidR="00406C59" w:rsidRPr="009970CA" w:rsidRDefault="00406C59" w:rsidP="00406C59">
            <w:pPr>
              <w:pStyle w:val="NoSpacing"/>
              <w:numPr>
                <w:ilvl w:val="1"/>
                <w:numId w:val="11"/>
              </w:numPr>
            </w:pPr>
            <w:r>
              <w:t xml:space="preserve"> </w:t>
            </w:r>
          </w:p>
        </w:tc>
        <w:tc>
          <w:tcPr>
            <w:tcW w:w="2351" w:type="dxa"/>
          </w:tcPr>
          <w:p w14:paraId="757F49A8" w14:textId="77777777" w:rsidR="00406C59" w:rsidRDefault="00406C59" w:rsidP="00364193">
            <w:pPr>
              <w:ind w:right="-766"/>
              <w:jc w:val="both"/>
              <w:rPr>
                <w:rFonts w:ascii="Times New Roman" w:hAnsi="Times New Roman"/>
                <w:sz w:val="20"/>
              </w:rPr>
            </w:pPr>
            <w:r>
              <w:rPr>
                <w:rFonts w:ascii="Times New Roman" w:hAnsi="Times New Roman"/>
                <w:sz w:val="20"/>
              </w:rPr>
              <w:t xml:space="preserve">Nekustamā īpašuma </w:t>
            </w:r>
          </w:p>
          <w:p w14:paraId="2F39A439" w14:textId="77777777" w:rsidR="00406C59" w:rsidRPr="005E3C0B" w:rsidRDefault="00406C59" w:rsidP="00364193">
            <w:pPr>
              <w:jc w:val="both"/>
              <w:rPr>
                <w:rFonts w:ascii="Times New Roman" w:hAnsi="Times New Roman"/>
                <w:sz w:val="20"/>
              </w:rPr>
            </w:pPr>
            <w:r>
              <w:rPr>
                <w:rFonts w:ascii="Times New Roman" w:hAnsi="Times New Roman"/>
                <w:sz w:val="20"/>
              </w:rPr>
              <w:t xml:space="preserve">stāvoklis dabā un dokumenti </w:t>
            </w:r>
          </w:p>
        </w:tc>
        <w:tc>
          <w:tcPr>
            <w:tcW w:w="6095" w:type="dxa"/>
          </w:tcPr>
          <w:p w14:paraId="515DFD31" w14:textId="77777777" w:rsidR="00406C59" w:rsidRDefault="00406C59" w:rsidP="00364193">
            <w:pPr>
              <w:jc w:val="both"/>
              <w:rPr>
                <w:rFonts w:ascii="Times New Roman" w:hAnsi="Times New Roman"/>
                <w:sz w:val="20"/>
                <w:lang w:eastAsia="lv-LV"/>
              </w:rPr>
            </w:pPr>
            <w:r w:rsidRPr="009970CA">
              <w:rPr>
                <w:rFonts w:ascii="Times New Roman" w:hAnsi="Times New Roman"/>
                <w:sz w:val="20"/>
                <w:lang w:eastAsia="lv-LV"/>
              </w:rPr>
              <w:t>Iepazīties ar Nekustamo īpašumu-zemesgabalu, tā tehniskajiem rādītājiem – dokumentiem, kuri raksturo pārdodamo objektu un ir izsoles rīkotāja</w:t>
            </w:r>
            <w:r>
              <w:rPr>
                <w:rFonts w:ascii="Times New Roman" w:hAnsi="Times New Roman"/>
                <w:sz w:val="20"/>
                <w:lang w:eastAsia="lv-LV"/>
              </w:rPr>
              <w:t xml:space="preserve">  </w:t>
            </w:r>
            <w:r w:rsidRPr="009970CA">
              <w:rPr>
                <w:rFonts w:ascii="Times New Roman" w:hAnsi="Times New Roman"/>
                <w:sz w:val="20"/>
                <w:lang w:eastAsia="lv-LV"/>
              </w:rPr>
              <w:t xml:space="preserve">rīcībā, iepriekš sazinoties ar Olaines novada pašvaldības </w:t>
            </w:r>
            <w:r>
              <w:rPr>
                <w:rFonts w:ascii="Times New Roman" w:hAnsi="Times New Roman"/>
                <w:sz w:val="20"/>
                <w:lang w:eastAsia="lv-LV"/>
              </w:rPr>
              <w:t xml:space="preserve">Īpašuma un juridiskās nodaļas </w:t>
            </w:r>
            <w:r w:rsidRPr="009970CA">
              <w:rPr>
                <w:rFonts w:ascii="Times New Roman" w:hAnsi="Times New Roman"/>
                <w:sz w:val="20"/>
                <w:lang w:eastAsia="lv-LV"/>
              </w:rPr>
              <w:t>speciālisti nekustamo īpašumu pārvaldīšanā</w:t>
            </w:r>
          </w:p>
          <w:p w14:paraId="1DC71C84" w14:textId="77777777" w:rsidR="00406C59" w:rsidRDefault="00406C59" w:rsidP="00364193">
            <w:pPr>
              <w:jc w:val="both"/>
              <w:rPr>
                <w:rFonts w:ascii="Times New Roman" w:hAnsi="Times New Roman"/>
                <w:b/>
                <w:bCs/>
                <w:sz w:val="20"/>
                <w:lang w:eastAsia="lv-LV"/>
              </w:rPr>
            </w:pPr>
            <w:r w:rsidRPr="007E0E75">
              <w:rPr>
                <w:rFonts w:ascii="Times New Roman" w:hAnsi="Times New Roman"/>
                <w:b/>
                <w:bCs/>
                <w:sz w:val="20"/>
                <w:lang w:eastAsia="lv-LV"/>
              </w:rPr>
              <w:t xml:space="preserve">Inesi Celmu, </w:t>
            </w:r>
          </w:p>
          <w:p w14:paraId="7A9DB403" w14:textId="77777777" w:rsidR="00406C59" w:rsidRPr="007E0E75" w:rsidRDefault="00406C59" w:rsidP="00364193">
            <w:pPr>
              <w:jc w:val="both"/>
              <w:rPr>
                <w:rFonts w:ascii="Times New Roman" w:hAnsi="Times New Roman"/>
                <w:b/>
                <w:bCs/>
                <w:sz w:val="20"/>
                <w:lang w:eastAsia="lv-LV"/>
              </w:rPr>
            </w:pPr>
            <w:r w:rsidRPr="007E0E75">
              <w:rPr>
                <w:rFonts w:ascii="Times New Roman" w:hAnsi="Times New Roman"/>
                <w:b/>
                <w:bCs/>
                <w:sz w:val="20"/>
                <w:lang w:eastAsia="lv-LV"/>
              </w:rPr>
              <w:t xml:space="preserve">tālrunis  +371 2515 5040, </w:t>
            </w:r>
          </w:p>
          <w:p w14:paraId="0F0FE2E9" w14:textId="77777777" w:rsidR="00406C59" w:rsidRPr="007E0E75" w:rsidRDefault="00406C59" w:rsidP="00364193">
            <w:pPr>
              <w:jc w:val="both"/>
              <w:rPr>
                <w:rFonts w:ascii="Times New Roman" w:hAnsi="Times New Roman"/>
                <w:sz w:val="20"/>
                <w:lang w:eastAsia="lv-LV"/>
              </w:rPr>
            </w:pPr>
            <w:r w:rsidRPr="007E0E75">
              <w:rPr>
                <w:rFonts w:ascii="Times New Roman" w:hAnsi="Times New Roman"/>
                <w:b/>
                <w:bCs/>
                <w:sz w:val="20"/>
                <w:lang w:eastAsia="lv-LV"/>
              </w:rPr>
              <w:t xml:space="preserve">e-pasts: </w:t>
            </w:r>
            <w:hyperlink r:id="rId77" w:history="1">
              <w:r w:rsidRPr="007E0E75">
                <w:rPr>
                  <w:rStyle w:val="Hyperlink"/>
                  <w:rFonts w:ascii="Times New Roman" w:hAnsi="Times New Roman"/>
                  <w:b/>
                  <w:bCs/>
                  <w:sz w:val="20"/>
                  <w:lang w:eastAsia="lv-LV"/>
                </w:rPr>
                <w:t>inese.celma@olaine.lv</w:t>
              </w:r>
            </w:hyperlink>
            <w:r w:rsidRPr="007E0E75">
              <w:rPr>
                <w:rFonts w:ascii="Times New Roman" w:hAnsi="Times New Roman"/>
                <w:sz w:val="20"/>
                <w:lang w:eastAsia="lv-LV"/>
              </w:rPr>
              <w:t xml:space="preserve">  </w:t>
            </w:r>
          </w:p>
          <w:p w14:paraId="6F80B605" w14:textId="77777777" w:rsidR="00406C59" w:rsidRDefault="00406C59" w:rsidP="00364193">
            <w:pPr>
              <w:jc w:val="both"/>
              <w:rPr>
                <w:rFonts w:ascii="Times New Roman" w:hAnsi="Times New Roman"/>
                <w:sz w:val="20"/>
                <w:lang w:eastAsia="lv-LV"/>
              </w:rPr>
            </w:pPr>
          </w:p>
        </w:tc>
      </w:tr>
    </w:tbl>
    <w:p w14:paraId="54416B6D" w14:textId="77777777" w:rsidR="00406C59" w:rsidRPr="005E3C0B" w:rsidRDefault="00406C59" w:rsidP="00406C59">
      <w:pPr>
        <w:ind w:right="-766"/>
        <w:jc w:val="both"/>
        <w:rPr>
          <w:rFonts w:ascii="Times New Roman" w:hAnsi="Times New Roman"/>
          <w:sz w:val="20"/>
          <w:lang w:eastAsia="lv-LV"/>
        </w:rPr>
      </w:pPr>
    </w:p>
    <w:p w14:paraId="6CC30644" w14:textId="77777777" w:rsidR="00406C59" w:rsidRPr="005E3C0B" w:rsidRDefault="00406C59" w:rsidP="00406C59">
      <w:pPr>
        <w:numPr>
          <w:ilvl w:val="0"/>
          <w:numId w:val="8"/>
        </w:numPr>
        <w:suppressAutoHyphens/>
        <w:ind w:right="-766"/>
        <w:jc w:val="center"/>
        <w:rPr>
          <w:rFonts w:ascii="Times New Roman" w:hAnsi="Times New Roman"/>
          <w:b/>
          <w:bCs/>
          <w:sz w:val="20"/>
          <w:lang w:eastAsia="lv-LV"/>
        </w:rPr>
      </w:pPr>
      <w:r w:rsidRPr="005E3C0B">
        <w:rPr>
          <w:rFonts w:ascii="Times New Roman" w:hAnsi="Times New Roman"/>
          <w:b/>
          <w:bCs/>
          <w:sz w:val="20"/>
          <w:lang w:eastAsia="lv-LV"/>
        </w:rPr>
        <w:t>Izsoles dalībnieki</w:t>
      </w:r>
    </w:p>
    <w:p w14:paraId="10D45E76" w14:textId="77777777" w:rsidR="00406C59" w:rsidRPr="005E3C0B" w:rsidRDefault="00406C59" w:rsidP="00406C59">
      <w:pPr>
        <w:ind w:left="360" w:right="-766"/>
        <w:rPr>
          <w:rFonts w:ascii="Times New Roman" w:hAnsi="Times New Roman"/>
          <w:sz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406C59" w:rsidRPr="005E3C0B" w14:paraId="721E8EE1" w14:textId="77777777" w:rsidTr="00364193">
        <w:tc>
          <w:tcPr>
            <w:tcW w:w="788" w:type="dxa"/>
          </w:tcPr>
          <w:p w14:paraId="3E387CCE" w14:textId="77777777" w:rsidR="00406C59" w:rsidRPr="005E3C0B" w:rsidRDefault="00406C59" w:rsidP="00364193">
            <w:pPr>
              <w:ind w:right="-766"/>
              <w:rPr>
                <w:rFonts w:ascii="Times New Roman" w:hAnsi="Times New Roman"/>
                <w:sz w:val="20"/>
                <w:lang w:eastAsia="lv-LV"/>
              </w:rPr>
            </w:pPr>
            <w:r w:rsidRPr="005E3C0B">
              <w:rPr>
                <w:rFonts w:ascii="Times New Roman" w:hAnsi="Times New Roman"/>
                <w:sz w:val="20"/>
                <w:lang w:eastAsia="lv-LV"/>
              </w:rPr>
              <w:t>3.1.</w:t>
            </w:r>
          </w:p>
        </w:tc>
        <w:tc>
          <w:tcPr>
            <w:tcW w:w="2360" w:type="dxa"/>
          </w:tcPr>
          <w:p w14:paraId="1818BD8F" w14:textId="77777777" w:rsidR="00406C59" w:rsidRDefault="00406C59" w:rsidP="00364193">
            <w:pPr>
              <w:rPr>
                <w:rFonts w:ascii="Times New Roman" w:hAnsi="Times New Roman"/>
                <w:sz w:val="20"/>
                <w:lang w:eastAsia="lv-LV"/>
              </w:rPr>
            </w:pPr>
            <w:r w:rsidRPr="005E3C0B">
              <w:rPr>
                <w:rFonts w:ascii="Times New Roman" w:hAnsi="Times New Roman"/>
                <w:sz w:val="20"/>
                <w:lang w:eastAsia="lv-LV"/>
              </w:rPr>
              <w:t xml:space="preserve">Par izsoles dalībnieku </w:t>
            </w:r>
          </w:p>
          <w:p w14:paraId="082CDECF"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lang w:eastAsia="lv-LV"/>
              </w:rPr>
              <w:t xml:space="preserve">var būt </w:t>
            </w:r>
          </w:p>
        </w:tc>
        <w:tc>
          <w:tcPr>
            <w:tcW w:w="6095" w:type="dxa"/>
          </w:tcPr>
          <w:p w14:paraId="3C6C6618" w14:textId="77777777" w:rsidR="00406C59" w:rsidRPr="00BC4A60" w:rsidRDefault="00406C59" w:rsidP="00364193">
            <w:pPr>
              <w:jc w:val="both"/>
              <w:rPr>
                <w:rFonts w:ascii="Times New Roman" w:hAnsi="Times New Roman"/>
                <w:sz w:val="20"/>
                <w:lang w:eastAsia="lv-LV"/>
              </w:rPr>
            </w:pPr>
            <w:r w:rsidRPr="00BC4A60">
              <w:rPr>
                <w:rFonts w:ascii="Times New Roman" w:hAnsi="Times New Roman"/>
                <w:sz w:val="20"/>
                <w:lang w:eastAsia="lv-LV"/>
              </w:rPr>
              <w:t xml:space="preserve">Par izsoles dalībnieku var kļūt jebkura fiziska vai juridiska persona, kurai ir tiesības saskaņā ar spēkā esošiem normatīvajiem aktiem iegūt savā īpašumā nekustamo īpašumu, kura līdz reģistrācijas brīdim ir iemaksājusi Izsoles noteikumu 1.5.punktā noteikto nodrošinājumu un autorizēta dalībai izsolē, un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75230D">
              <w:rPr>
                <w:rFonts w:ascii="Times New Roman" w:hAnsi="Times New Roman"/>
                <w:i/>
                <w:iCs/>
                <w:sz w:val="20"/>
                <w:lang w:eastAsia="lv-LV"/>
              </w:rPr>
              <w:t>euro</w:t>
            </w:r>
            <w:proofErr w:type="spellEnd"/>
            <w:r w:rsidRPr="00BC4A60">
              <w:rPr>
                <w:rFonts w:ascii="Times New Roman" w:hAnsi="Times New Roman"/>
                <w:sz w:val="20"/>
                <w:lang w:eastAsia="lv-LV"/>
              </w:rPr>
              <w:t>), kā arī maksājumu (nodokļi, nomas maksājumi utt.) parādu attiecībā pret Pašvaldību.</w:t>
            </w:r>
          </w:p>
          <w:p w14:paraId="259577B8" w14:textId="77777777" w:rsidR="00406C59" w:rsidRPr="00396BA7" w:rsidRDefault="00406C59" w:rsidP="00364193">
            <w:pPr>
              <w:jc w:val="both"/>
              <w:rPr>
                <w:rFonts w:ascii="Times New Roman" w:hAnsi="Times New Roman"/>
                <w:sz w:val="20"/>
                <w:lang w:eastAsia="lv-LV"/>
              </w:rPr>
            </w:pPr>
            <w:r w:rsidRPr="00BC4A60">
              <w:rPr>
                <w:rFonts w:ascii="Times New Roman" w:hAnsi="Times New Roman"/>
                <w:sz w:val="20"/>
                <w:lang w:eastAsia="lv-LV"/>
              </w:rPr>
              <w:t>*</w:t>
            </w:r>
            <w:r w:rsidRPr="00BC4A60">
              <w:rPr>
                <w:rFonts w:ascii="Times New Roman" w:hAnsi="Times New Roman"/>
                <w:b/>
                <w:bCs/>
                <w:sz w:val="20"/>
                <w:lang w:eastAsia="lv-LV"/>
              </w:rPr>
              <w:t>Izsoles dalībnieks un nodrošinājuma maksātājs ir viena persona</w:t>
            </w:r>
            <w:r w:rsidRPr="00396BA7">
              <w:rPr>
                <w:rFonts w:ascii="Times New Roman" w:hAnsi="Times New Roman"/>
                <w:sz w:val="20"/>
                <w:lang w:eastAsia="lv-LV"/>
              </w:rPr>
              <w:t>.</w:t>
            </w:r>
          </w:p>
        </w:tc>
      </w:tr>
      <w:tr w:rsidR="00406C59" w:rsidRPr="005E3C0B" w14:paraId="28E43BBC" w14:textId="77777777" w:rsidTr="00364193">
        <w:tc>
          <w:tcPr>
            <w:tcW w:w="788" w:type="dxa"/>
          </w:tcPr>
          <w:p w14:paraId="195C410E" w14:textId="77777777" w:rsidR="00406C59" w:rsidRPr="005E3C0B" w:rsidRDefault="00406C59" w:rsidP="00364193">
            <w:pPr>
              <w:ind w:right="-766"/>
              <w:rPr>
                <w:rFonts w:ascii="Times New Roman" w:hAnsi="Times New Roman"/>
                <w:sz w:val="20"/>
                <w:lang w:eastAsia="lv-LV"/>
              </w:rPr>
            </w:pPr>
            <w:r w:rsidRPr="005E3C0B">
              <w:rPr>
                <w:rFonts w:ascii="Times New Roman" w:hAnsi="Times New Roman"/>
                <w:sz w:val="20"/>
                <w:lang w:eastAsia="lv-LV"/>
              </w:rPr>
              <w:t>3.2.</w:t>
            </w:r>
          </w:p>
        </w:tc>
        <w:tc>
          <w:tcPr>
            <w:tcW w:w="2360" w:type="dxa"/>
          </w:tcPr>
          <w:p w14:paraId="03387E8C" w14:textId="77777777" w:rsidR="00406C59" w:rsidRPr="005E3C0B" w:rsidRDefault="00406C59" w:rsidP="00364193">
            <w:pPr>
              <w:rPr>
                <w:rFonts w:ascii="Times New Roman" w:hAnsi="Times New Roman"/>
                <w:sz w:val="20"/>
                <w:lang w:eastAsia="lv-LV"/>
              </w:rPr>
            </w:pPr>
            <w:r w:rsidRPr="005E3C0B">
              <w:rPr>
                <w:rFonts w:ascii="Times New Roman" w:hAnsi="Times New Roman"/>
                <w:sz w:val="20"/>
              </w:rPr>
              <w:t>Par izsoles dalībniekiem nevar būt persona:</w:t>
            </w:r>
          </w:p>
        </w:tc>
        <w:tc>
          <w:tcPr>
            <w:tcW w:w="6095" w:type="dxa"/>
          </w:tcPr>
          <w:p w14:paraId="295B66C6" w14:textId="77777777" w:rsidR="00406C59" w:rsidRPr="004B6C54" w:rsidRDefault="00406C59" w:rsidP="00406C59">
            <w:pPr>
              <w:pStyle w:val="ListParagraph"/>
              <w:numPr>
                <w:ilvl w:val="2"/>
                <w:numId w:val="9"/>
              </w:numPr>
              <w:rPr>
                <w:rFonts w:ascii="Times New Roman" w:hAnsi="Times New Roman"/>
                <w:sz w:val="20"/>
              </w:rPr>
            </w:pPr>
            <w:r w:rsidRPr="005E3C0B">
              <w:rPr>
                <w:rFonts w:ascii="Times New Roman" w:hAnsi="Times New Roman"/>
                <w:sz w:val="20"/>
              </w:rPr>
              <w:t xml:space="preserve">ar kurām Olaines novada pašvaldība </w:t>
            </w:r>
            <w:r>
              <w:rPr>
                <w:rFonts w:ascii="Times New Roman" w:hAnsi="Times New Roman"/>
                <w:sz w:val="20"/>
              </w:rPr>
              <w:t>izbeigusi</w:t>
            </w:r>
            <w:r w:rsidRPr="005E3C0B">
              <w:rPr>
                <w:rFonts w:ascii="Times New Roman" w:hAnsi="Times New Roman"/>
                <w:sz w:val="20"/>
              </w:rPr>
              <w:t xml:space="preserve"> jebkādu līgumu šīs </w:t>
            </w:r>
            <w:r w:rsidRPr="004B6C54">
              <w:rPr>
                <w:rFonts w:ascii="Times New Roman" w:hAnsi="Times New Roman"/>
                <w:sz w:val="20"/>
              </w:rPr>
              <w:t>personas rīcības dēļ;</w:t>
            </w:r>
          </w:p>
          <w:p w14:paraId="32829053" w14:textId="77777777" w:rsidR="00406C59" w:rsidRPr="005E3C0B" w:rsidRDefault="00406C59" w:rsidP="00406C59">
            <w:pPr>
              <w:pStyle w:val="ListParagraph"/>
              <w:numPr>
                <w:ilvl w:val="2"/>
                <w:numId w:val="9"/>
              </w:numPr>
              <w:rPr>
                <w:rFonts w:ascii="Times New Roman" w:hAnsi="Times New Roman"/>
                <w:sz w:val="20"/>
              </w:rPr>
            </w:pPr>
            <w:r w:rsidRPr="005E3C0B">
              <w:rPr>
                <w:rFonts w:ascii="Times New Roman" w:hAnsi="Times New Roman"/>
                <w:sz w:val="20"/>
              </w:rPr>
              <w:t>kuras ir Olaines novada pašvaldības parādnieki saskaņā ar citām līgumattiecībām;</w:t>
            </w:r>
          </w:p>
          <w:p w14:paraId="55E79B30" w14:textId="77777777" w:rsidR="00406C59" w:rsidRPr="006E2AA2" w:rsidRDefault="00406C59" w:rsidP="00406C59">
            <w:pPr>
              <w:pStyle w:val="ListParagraph"/>
              <w:numPr>
                <w:ilvl w:val="2"/>
                <w:numId w:val="9"/>
              </w:numPr>
              <w:rPr>
                <w:rFonts w:ascii="Times New Roman" w:hAnsi="Times New Roman"/>
                <w:sz w:val="20"/>
              </w:rPr>
            </w:pPr>
            <w:r w:rsidRPr="005E3C0B">
              <w:rPr>
                <w:rFonts w:ascii="Times New Roman" w:hAnsi="Times New Roman"/>
                <w:sz w:val="20"/>
              </w:rPr>
              <w:t>pret kurām uzsākta tiesvedība par parāda piedziņu vai līgumsaistību</w:t>
            </w:r>
            <w:r>
              <w:rPr>
                <w:rFonts w:ascii="Times New Roman" w:hAnsi="Times New Roman"/>
                <w:sz w:val="20"/>
              </w:rPr>
              <w:t xml:space="preserve"> </w:t>
            </w:r>
            <w:r w:rsidRPr="006E2AA2">
              <w:rPr>
                <w:rFonts w:ascii="Times New Roman" w:hAnsi="Times New Roman"/>
                <w:sz w:val="20"/>
              </w:rPr>
              <w:t xml:space="preserve"> neizpildi</w:t>
            </w:r>
          </w:p>
          <w:p w14:paraId="313974E1" w14:textId="77777777" w:rsidR="00406C59" w:rsidRDefault="00406C59" w:rsidP="00406C59">
            <w:pPr>
              <w:pStyle w:val="ListParagraph"/>
              <w:numPr>
                <w:ilvl w:val="2"/>
                <w:numId w:val="9"/>
              </w:numPr>
              <w:rPr>
                <w:rFonts w:ascii="Times New Roman" w:hAnsi="Times New Roman"/>
                <w:sz w:val="20"/>
              </w:rPr>
            </w:pPr>
            <w:r w:rsidRPr="005E3C0B">
              <w:rPr>
                <w:rFonts w:ascii="Times New Roman" w:hAnsi="Times New Roman"/>
                <w:sz w:val="20"/>
              </w:rPr>
              <w:t xml:space="preserve">kura pasludināta maksātnespēja, uzsākts likvidācijas process, to </w:t>
            </w:r>
          </w:p>
          <w:p w14:paraId="0445998F" w14:textId="77777777" w:rsidR="00406C59" w:rsidRPr="00BC4A60" w:rsidRDefault="00406C59" w:rsidP="00364193">
            <w:pPr>
              <w:pStyle w:val="ListParagraph"/>
              <w:rPr>
                <w:rFonts w:ascii="Times New Roman" w:hAnsi="Times New Roman"/>
                <w:sz w:val="20"/>
              </w:rPr>
            </w:pPr>
            <w:r w:rsidRPr="005E3C0B">
              <w:rPr>
                <w:rFonts w:ascii="Times New Roman" w:hAnsi="Times New Roman"/>
                <w:sz w:val="20"/>
              </w:rPr>
              <w:t xml:space="preserve">saimnieciskā </w:t>
            </w:r>
            <w:r w:rsidRPr="00BC4A60">
              <w:rPr>
                <w:rFonts w:ascii="Times New Roman" w:hAnsi="Times New Roman"/>
                <w:sz w:val="20"/>
              </w:rPr>
              <w:t>darbība  apturēta vai pārtraukta, vai  uzsākta tiesvedība par darbības izbeigšanu, maksātnespēju vai bankrotu;</w:t>
            </w:r>
          </w:p>
          <w:p w14:paraId="7D20B0CD" w14:textId="77777777" w:rsidR="00406C59" w:rsidRPr="00BC4A60" w:rsidRDefault="00406C59" w:rsidP="00406C59">
            <w:pPr>
              <w:pStyle w:val="ListParagraph"/>
              <w:numPr>
                <w:ilvl w:val="2"/>
                <w:numId w:val="9"/>
              </w:numPr>
              <w:rPr>
                <w:rFonts w:ascii="Times New Roman" w:hAnsi="Times New Roman"/>
                <w:sz w:val="20"/>
              </w:rPr>
            </w:pPr>
            <w:r w:rsidRPr="00BC4A60">
              <w:rPr>
                <w:rFonts w:ascii="Times New Roman" w:hAnsi="Times New Roman"/>
                <w:sz w:val="20"/>
              </w:rPr>
              <w:t>kuras iepriekš ir izsolē nosolījusi  izsoles objektu, bet nav veikusi samaksu par nosolīto objektu un nav noslēgusi pirkuma līgumu</w:t>
            </w:r>
          </w:p>
          <w:p w14:paraId="6A2BAEF7" w14:textId="77777777" w:rsidR="00406C59" w:rsidRPr="00606B5F" w:rsidRDefault="00406C59" w:rsidP="00406C59">
            <w:pPr>
              <w:pStyle w:val="ListParagraph"/>
              <w:numPr>
                <w:ilvl w:val="2"/>
                <w:numId w:val="9"/>
              </w:numPr>
              <w:rPr>
                <w:rFonts w:ascii="Times New Roman" w:hAnsi="Times New Roman"/>
                <w:color w:val="C00000"/>
                <w:sz w:val="20"/>
              </w:rPr>
            </w:pPr>
            <w:r w:rsidRPr="00BC4A60">
              <w:rPr>
                <w:rFonts w:ascii="Times New Roman" w:hAnsi="Times New Roman"/>
                <w:sz w:val="20"/>
              </w:rPr>
              <w:t>uz kurām ir attiecināmas Starptautiskās un Latvijas Republikas noteiktās starptautiskās vai nacionālās sankcijas vai būtiskas finanšu un kapitāla tirgus intereses ietekmējošas Eiropas Savienības vai Ziemeļatlantijas līguma organizācijas dalībvalsts noteiktās sankcijas.</w:t>
            </w:r>
          </w:p>
        </w:tc>
      </w:tr>
    </w:tbl>
    <w:p w14:paraId="56D45464" w14:textId="77777777" w:rsidR="00406C59" w:rsidRDefault="00406C59" w:rsidP="00406C59">
      <w:pPr>
        <w:ind w:left="540" w:right="-766"/>
        <w:rPr>
          <w:rFonts w:ascii="Times New Roman" w:hAnsi="Times New Roman"/>
          <w:b/>
          <w:bCs/>
          <w:sz w:val="20"/>
          <w:lang w:eastAsia="lv-LV"/>
        </w:rPr>
      </w:pPr>
    </w:p>
    <w:p w14:paraId="2AB669E7" w14:textId="77777777" w:rsidR="00406C59" w:rsidRPr="003E6216" w:rsidRDefault="00406C59" w:rsidP="00406C59">
      <w:pPr>
        <w:numPr>
          <w:ilvl w:val="0"/>
          <w:numId w:val="9"/>
        </w:numPr>
        <w:ind w:right="-766"/>
        <w:jc w:val="center"/>
        <w:rPr>
          <w:rFonts w:ascii="Times New Roman" w:hAnsi="Times New Roman"/>
          <w:b/>
          <w:bCs/>
          <w:sz w:val="20"/>
          <w:lang w:eastAsia="lv-LV"/>
        </w:rPr>
      </w:pPr>
      <w:r w:rsidRPr="003E6216">
        <w:rPr>
          <w:rFonts w:ascii="Times New Roman" w:hAnsi="Times New Roman"/>
          <w:b/>
          <w:bCs/>
          <w:sz w:val="20"/>
          <w:lang w:eastAsia="lv-LV"/>
        </w:rPr>
        <w:t>Izsoles pretendentu reģistrācija Izsoļu dalībnieku reģistrā</w:t>
      </w:r>
    </w:p>
    <w:p w14:paraId="33099A23" w14:textId="77777777" w:rsidR="00406C59" w:rsidRDefault="00406C59" w:rsidP="00406C59">
      <w:pPr>
        <w:ind w:right="-766"/>
        <w:jc w:val="center"/>
        <w:rPr>
          <w:rFonts w:ascii="Times New Roman" w:hAnsi="Times New Roman"/>
          <w:b/>
          <w:bCs/>
          <w:sz w:val="20"/>
          <w:lang w:eastAsia="lv-LV"/>
        </w:rPr>
      </w:pPr>
    </w:p>
    <w:tbl>
      <w:tblPr>
        <w:tblStyle w:val="TableGrid"/>
        <w:tblW w:w="9209" w:type="dxa"/>
        <w:tblLook w:val="04A0" w:firstRow="1" w:lastRow="0" w:firstColumn="1" w:lastColumn="0" w:noHBand="0" w:noVBand="1"/>
      </w:tblPr>
      <w:tblGrid>
        <w:gridCol w:w="704"/>
        <w:gridCol w:w="2410"/>
        <w:gridCol w:w="6095"/>
      </w:tblGrid>
      <w:tr w:rsidR="00406C59" w14:paraId="6A81E52A" w14:textId="77777777" w:rsidTr="00364193">
        <w:tc>
          <w:tcPr>
            <w:tcW w:w="704" w:type="dxa"/>
          </w:tcPr>
          <w:p w14:paraId="126AF4AE" w14:textId="77777777" w:rsidR="00406C59" w:rsidRDefault="00406C59" w:rsidP="00364193">
            <w:pPr>
              <w:ind w:right="-766"/>
              <w:rPr>
                <w:rFonts w:ascii="Times New Roman" w:hAnsi="Times New Roman"/>
                <w:b/>
                <w:bCs/>
                <w:sz w:val="20"/>
                <w:lang w:eastAsia="lv-LV"/>
              </w:rPr>
            </w:pPr>
            <w:r w:rsidRPr="00396BA7">
              <w:rPr>
                <w:rFonts w:ascii="Times New Roman" w:hAnsi="Times New Roman"/>
                <w:sz w:val="20"/>
                <w:lang w:eastAsia="lv-LV"/>
              </w:rPr>
              <w:t xml:space="preserve">4.1. </w:t>
            </w:r>
          </w:p>
        </w:tc>
        <w:tc>
          <w:tcPr>
            <w:tcW w:w="2410" w:type="dxa"/>
          </w:tcPr>
          <w:p w14:paraId="2C396106" w14:textId="77777777" w:rsidR="00406C59" w:rsidRDefault="00406C59" w:rsidP="00364193">
            <w:pPr>
              <w:ind w:right="-766"/>
              <w:rPr>
                <w:rFonts w:ascii="Times New Roman" w:hAnsi="Times New Roman"/>
                <w:b/>
                <w:bCs/>
                <w:sz w:val="20"/>
                <w:lang w:eastAsia="lv-LV"/>
              </w:rPr>
            </w:pPr>
            <w:r w:rsidRPr="00396BA7">
              <w:rPr>
                <w:rFonts w:ascii="Times New Roman" w:hAnsi="Times New Roman"/>
                <w:sz w:val="20"/>
                <w:lang w:eastAsia="lv-LV"/>
              </w:rPr>
              <w:t xml:space="preserve">Dalībnieku  pieteikšanās  </w:t>
            </w:r>
          </w:p>
        </w:tc>
        <w:tc>
          <w:tcPr>
            <w:tcW w:w="6095" w:type="dxa"/>
          </w:tcPr>
          <w:p w14:paraId="304BE44B" w14:textId="77777777" w:rsidR="00406C59" w:rsidRDefault="00406C59" w:rsidP="00364193">
            <w:pPr>
              <w:jc w:val="both"/>
              <w:rPr>
                <w:rFonts w:ascii="Times New Roman" w:hAnsi="Times New Roman"/>
                <w:b/>
                <w:bCs/>
                <w:sz w:val="20"/>
                <w:lang w:eastAsia="lv-LV"/>
              </w:rPr>
            </w:pPr>
            <w:r w:rsidRPr="00396BA7">
              <w:rPr>
                <w:rFonts w:ascii="Times New Roman" w:hAnsi="Times New Roman"/>
                <w:sz w:val="20"/>
                <w:lang w:eastAsia="lv-LV"/>
              </w:rPr>
              <w:t xml:space="preserve">Notiek no </w:t>
            </w:r>
            <w:r w:rsidRPr="00A02074">
              <w:rPr>
                <w:rFonts w:ascii="Times New Roman" w:hAnsi="Times New Roman"/>
                <w:b/>
                <w:bCs/>
                <w:color w:val="FF0000"/>
                <w:sz w:val="20"/>
                <w:lang w:eastAsia="lv-LV"/>
              </w:rPr>
              <w:t>202</w:t>
            </w:r>
            <w:r>
              <w:rPr>
                <w:rFonts w:ascii="Times New Roman" w:hAnsi="Times New Roman"/>
                <w:b/>
                <w:bCs/>
                <w:color w:val="FF0000"/>
                <w:sz w:val="20"/>
                <w:lang w:eastAsia="lv-LV"/>
              </w:rPr>
              <w:t>3</w:t>
            </w:r>
            <w:r w:rsidRPr="00A02074">
              <w:rPr>
                <w:rFonts w:ascii="Times New Roman" w:hAnsi="Times New Roman"/>
                <w:b/>
                <w:bCs/>
                <w:color w:val="FF0000"/>
                <w:sz w:val="20"/>
                <w:lang w:eastAsia="lv-LV"/>
              </w:rPr>
              <w:t xml:space="preserve">.gada </w:t>
            </w:r>
            <w:r>
              <w:rPr>
                <w:rFonts w:ascii="Times New Roman" w:hAnsi="Times New Roman"/>
                <w:b/>
                <w:bCs/>
                <w:color w:val="FF0000"/>
                <w:sz w:val="20"/>
                <w:lang w:eastAsia="lv-LV"/>
              </w:rPr>
              <w:t>7.jūnija</w:t>
            </w:r>
            <w:r w:rsidRPr="00A02074">
              <w:rPr>
                <w:rFonts w:ascii="Times New Roman" w:hAnsi="Times New Roman"/>
                <w:b/>
                <w:bCs/>
                <w:color w:val="FF0000"/>
                <w:sz w:val="20"/>
                <w:lang w:eastAsia="lv-LV"/>
              </w:rPr>
              <w:t xml:space="preserve">  plkst. 13:00 līdz 202</w:t>
            </w:r>
            <w:r>
              <w:rPr>
                <w:rFonts w:ascii="Times New Roman" w:hAnsi="Times New Roman"/>
                <w:b/>
                <w:bCs/>
                <w:color w:val="FF0000"/>
                <w:sz w:val="20"/>
                <w:lang w:eastAsia="lv-LV"/>
              </w:rPr>
              <w:t>3</w:t>
            </w:r>
            <w:r w:rsidRPr="00A02074">
              <w:rPr>
                <w:rFonts w:ascii="Times New Roman" w:hAnsi="Times New Roman"/>
                <w:b/>
                <w:bCs/>
                <w:color w:val="FF0000"/>
                <w:sz w:val="20"/>
                <w:lang w:eastAsia="lv-LV"/>
              </w:rPr>
              <w:t xml:space="preserve">.gada </w:t>
            </w:r>
            <w:r>
              <w:rPr>
                <w:rFonts w:ascii="Times New Roman" w:hAnsi="Times New Roman"/>
                <w:b/>
                <w:bCs/>
                <w:color w:val="FF0000"/>
                <w:sz w:val="20"/>
                <w:lang w:eastAsia="lv-LV"/>
              </w:rPr>
              <w:t>27.jūnijam</w:t>
            </w:r>
            <w:r w:rsidRPr="00F46014">
              <w:rPr>
                <w:rStyle w:val="SubtleEmphasis"/>
                <w:rFonts w:ascii="Times New Roman" w:hAnsi="Times New Roman"/>
                <w:b/>
                <w:bCs/>
                <w:color w:val="FF0000"/>
                <w:sz w:val="20"/>
              </w:rPr>
              <w:t>, plkst</w:t>
            </w:r>
            <w:r>
              <w:rPr>
                <w:rStyle w:val="SubtleEmphasis"/>
                <w:rFonts w:ascii="Times New Roman" w:hAnsi="Times New Roman"/>
                <w:b/>
                <w:bCs/>
                <w:color w:val="FF0000"/>
                <w:sz w:val="20"/>
              </w:rPr>
              <w:t>.</w:t>
            </w:r>
            <w:r w:rsidRPr="00F46014">
              <w:rPr>
                <w:rStyle w:val="SubtleEmphasis"/>
                <w:rFonts w:ascii="Times New Roman" w:hAnsi="Times New Roman"/>
                <w:b/>
                <w:bCs/>
                <w:color w:val="FF0000"/>
                <w:sz w:val="20"/>
              </w:rPr>
              <w:t xml:space="preserve"> 23:59</w:t>
            </w:r>
            <w:r w:rsidRPr="00F46014">
              <w:rPr>
                <w:rStyle w:val="SubtleEmphasis"/>
                <w:rFonts w:ascii="Times New Roman" w:hAnsi="Times New Roman"/>
                <w:b/>
                <w:bCs/>
                <w:sz w:val="20"/>
              </w:rPr>
              <w:t>.</w:t>
            </w:r>
            <w:r w:rsidRPr="00396BA7">
              <w:rPr>
                <w:rStyle w:val="SubtleEmphasis"/>
                <w:rFonts w:ascii="Times New Roman" w:hAnsi="Times New Roman"/>
                <w:sz w:val="20"/>
              </w:rPr>
              <w:t xml:space="preserve"> Tiesu administrācijas elektronisko izsoļu vietnē </w:t>
            </w:r>
            <w:hyperlink r:id="rId78" w:history="1">
              <w:r w:rsidRPr="00396BA7">
                <w:rPr>
                  <w:rStyle w:val="SubtleEmphasis"/>
                  <w:rFonts w:ascii="Times New Roman" w:hAnsi="Times New Roman"/>
                  <w:sz w:val="20"/>
                </w:rPr>
                <w:t>https://izsoles.ta.gov.lv</w:t>
              </w:r>
            </w:hyperlink>
            <w:r w:rsidRPr="00396BA7">
              <w:rPr>
                <w:rStyle w:val="SubtleEmphasis"/>
                <w:rFonts w:ascii="Times New Roman" w:hAnsi="Times New Roman"/>
                <w:sz w:val="20"/>
              </w:rPr>
              <w:t xml:space="preserve">  uzturētā izsoļu dalībnieku reģistrā pēc oficiāla paziņojuma par izsoli publicēšanas Latvijas Republikas oficiālajā izdevumā “Latvijas Vēstnesis” tīmekļa vietnē -</w:t>
            </w:r>
            <w:r w:rsidRPr="00396BA7">
              <w:rPr>
                <w:rStyle w:val="SubtleEmphasis"/>
              </w:rPr>
              <w:t xml:space="preserve"> </w:t>
            </w:r>
            <w:hyperlink r:id="rId79" w:history="1">
              <w:r w:rsidRPr="00396BA7">
                <w:rPr>
                  <w:rStyle w:val="Hyperlink"/>
                  <w:rFonts w:ascii="Times New Roman" w:hAnsi="Times New Roman"/>
                  <w:i/>
                  <w:iCs/>
                  <w:sz w:val="20"/>
                </w:rPr>
                <w:t>www.vestnesis.lv</w:t>
              </w:r>
            </w:hyperlink>
            <w:r w:rsidRPr="00396BA7">
              <w:rPr>
                <w:rStyle w:val="SubtleEmphasis"/>
                <w:rFonts w:ascii="Times New Roman" w:hAnsi="Times New Roman"/>
                <w:sz w:val="20"/>
                <w:lang w:eastAsia="lv-LV"/>
              </w:rPr>
              <w:t xml:space="preserve"> </w:t>
            </w:r>
            <w:r w:rsidRPr="00396BA7">
              <w:rPr>
                <w:rFonts w:ascii="Times New Roman" w:hAnsi="Times New Roman"/>
                <w:sz w:val="20"/>
                <w:lang w:eastAsia="lv-LV"/>
              </w:rPr>
              <w:t xml:space="preserve">   </w:t>
            </w:r>
          </w:p>
        </w:tc>
      </w:tr>
      <w:tr w:rsidR="00406C59" w14:paraId="49E36D9B" w14:textId="77777777" w:rsidTr="00364193">
        <w:tc>
          <w:tcPr>
            <w:tcW w:w="704" w:type="dxa"/>
          </w:tcPr>
          <w:p w14:paraId="144166E2"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4.2.</w:t>
            </w:r>
          </w:p>
        </w:tc>
        <w:tc>
          <w:tcPr>
            <w:tcW w:w="2410" w:type="dxa"/>
          </w:tcPr>
          <w:p w14:paraId="2C14B1C9"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Izsoles dalībnieki- </w:t>
            </w:r>
          </w:p>
          <w:p w14:paraId="30F54303"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kuras </w:t>
            </w:r>
          </w:p>
          <w:p w14:paraId="4C189F82"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vēlas savā vai cita vārdā </w:t>
            </w:r>
          </w:p>
          <w:p w14:paraId="67AC1AC3"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pieteikties izsolei, elektronisko izsoļu vietnē </w:t>
            </w:r>
            <w:hyperlink r:id="rId80" w:history="1">
              <w:r w:rsidRPr="00396BA7">
                <w:rPr>
                  <w:rStyle w:val="Hyperlink"/>
                  <w:rFonts w:ascii="Times New Roman" w:hAnsi="Times New Roman"/>
                  <w:sz w:val="20"/>
                </w:rPr>
                <w:t>https://izsoles.ta.gov.lv</w:t>
              </w:r>
            </w:hyperlink>
          </w:p>
          <w:p w14:paraId="508B9131" w14:textId="77777777" w:rsidR="00406C59" w:rsidRDefault="00406C59" w:rsidP="00364193">
            <w:pPr>
              <w:ind w:right="-766"/>
              <w:rPr>
                <w:rFonts w:ascii="Times New Roman" w:hAnsi="Times New Roman"/>
                <w:b/>
                <w:bCs/>
                <w:sz w:val="20"/>
                <w:lang w:eastAsia="lv-LV"/>
              </w:rPr>
            </w:pPr>
            <w:r w:rsidRPr="00396BA7">
              <w:rPr>
                <w:rFonts w:ascii="Times New Roman" w:hAnsi="Times New Roman"/>
                <w:sz w:val="20"/>
              </w:rPr>
              <w:t>norāda</w:t>
            </w:r>
          </w:p>
        </w:tc>
        <w:tc>
          <w:tcPr>
            <w:tcW w:w="6095" w:type="dxa"/>
          </w:tcPr>
          <w:p w14:paraId="154DE34A" w14:textId="77777777" w:rsidR="00406C59" w:rsidRPr="0016290D" w:rsidRDefault="00406C59" w:rsidP="00364193">
            <w:pPr>
              <w:rPr>
                <w:rFonts w:ascii="Times New Roman" w:hAnsi="Times New Roman"/>
                <w:sz w:val="20"/>
              </w:rPr>
            </w:pPr>
            <w:r>
              <w:rPr>
                <w:rFonts w:ascii="Times New Roman" w:hAnsi="Times New Roman"/>
                <w:sz w:val="20"/>
              </w:rPr>
              <w:t>4.2.1.</w:t>
            </w:r>
            <w:r w:rsidRPr="0016290D">
              <w:rPr>
                <w:rFonts w:ascii="Times New Roman" w:hAnsi="Times New Roman"/>
                <w:sz w:val="20"/>
              </w:rPr>
              <w:t xml:space="preserve">vārdu, uzvārdu; </w:t>
            </w:r>
          </w:p>
          <w:p w14:paraId="6815433B"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4.2.2. personas kodu </w:t>
            </w:r>
          </w:p>
          <w:p w14:paraId="12C114DD"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4.2.3.personas </w:t>
            </w:r>
            <w:r>
              <w:rPr>
                <w:rFonts w:ascii="Times New Roman" w:hAnsi="Times New Roman"/>
                <w:sz w:val="20"/>
              </w:rPr>
              <w:t xml:space="preserve">deklarētās </w:t>
            </w:r>
            <w:r w:rsidRPr="00396BA7">
              <w:rPr>
                <w:rFonts w:ascii="Times New Roman" w:hAnsi="Times New Roman"/>
                <w:sz w:val="20"/>
              </w:rPr>
              <w:t>dzīvesvietas adresi ;</w:t>
            </w:r>
          </w:p>
          <w:p w14:paraId="144A2161"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4.2.4.personu apliecinoša dokumenta veidu un numuru; </w:t>
            </w:r>
          </w:p>
          <w:p w14:paraId="7AEF3777"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4.2.5. norēķinu rekvizītus (kredītiestādes konta numurs, uz kuru personai atmaksājama nodrošinājuma summa); </w:t>
            </w:r>
          </w:p>
          <w:p w14:paraId="462FB708" w14:textId="77777777" w:rsidR="00406C59" w:rsidRPr="00396BA7" w:rsidRDefault="00406C59" w:rsidP="00364193">
            <w:pPr>
              <w:rPr>
                <w:rFonts w:ascii="Times New Roman" w:hAnsi="Times New Roman"/>
                <w:sz w:val="20"/>
              </w:rPr>
            </w:pPr>
            <w:r w:rsidRPr="00396BA7">
              <w:rPr>
                <w:rFonts w:ascii="Times New Roman" w:hAnsi="Times New Roman"/>
                <w:sz w:val="20"/>
              </w:rPr>
              <w:t>4.2.6. personas papildu kontaktinformāciju – elektroniskā pasta adresi un tālruņa numuru;</w:t>
            </w:r>
          </w:p>
          <w:p w14:paraId="2F8D8FD7"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4.2.7.  fiziska persona, kura pārstāv citu fizisku personu, papildus punktā norādītajam, sniedz informāciju par: </w:t>
            </w:r>
          </w:p>
          <w:p w14:paraId="64D3EE17" w14:textId="77777777" w:rsidR="00406C59" w:rsidRPr="00396BA7" w:rsidRDefault="00406C59" w:rsidP="00364193">
            <w:pPr>
              <w:rPr>
                <w:rFonts w:ascii="Times New Roman" w:hAnsi="Times New Roman"/>
                <w:sz w:val="20"/>
              </w:rPr>
            </w:pPr>
            <w:r w:rsidRPr="00396BA7">
              <w:rPr>
                <w:rFonts w:ascii="Times New Roman" w:hAnsi="Times New Roman"/>
                <w:sz w:val="20"/>
              </w:rPr>
              <w:t>4.2.7.1</w:t>
            </w:r>
            <w:r>
              <w:rPr>
                <w:rFonts w:ascii="Times New Roman" w:hAnsi="Times New Roman"/>
                <w:sz w:val="20"/>
              </w:rPr>
              <w:t>.</w:t>
            </w:r>
            <w:r w:rsidRPr="00396BA7">
              <w:rPr>
                <w:rFonts w:ascii="Times New Roman" w:hAnsi="Times New Roman"/>
                <w:sz w:val="20"/>
              </w:rPr>
              <w:t xml:space="preserve">pārstāvamo personu  - </w:t>
            </w:r>
          </w:p>
          <w:p w14:paraId="3161D108"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vārd</w:t>
            </w:r>
            <w:r>
              <w:rPr>
                <w:rFonts w:ascii="Times New Roman" w:hAnsi="Times New Roman"/>
                <w:sz w:val="20"/>
              </w:rPr>
              <w:t>s</w:t>
            </w:r>
            <w:r w:rsidRPr="00396BA7">
              <w:rPr>
                <w:rFonts w:ascii="Times New Roman" w:hAnsi="Times New Roman"/>
                <w:sz w:val="20"/>
              </w:rPr>
              <w:t xml:space="preserve">, uzvārdu fiziskai personai; </w:t>
            </w:r>
          </w:p>
          <w:p w14:paraId="109CF03C"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 xml:space="preserve">personas kodu; </w:t>
            </w:r>
          </w:p>
          <w:p w14:paraId="6FB8D67B" w14:textId="77777777" w:rsidR="00406C59" w:rsidRPr="00396BA7" w:rsidRDefault="00406C59" w:rsidP="00364193">
            <w:pPr>
              <w:pStyle w:val="ListParagraph"/>
              <w:ind w:left="462"/>
              <w:rPr>
                <w:rFonts w:ascii="Times New Roman" w:hAnsi="Times New Roman"/>
                <w:sz w:val="20"/>
              </w:rPr>
            </w:pPr>
            <w:r w:rsidRPr="00162049">
              <w:rPr>
                <w:rFonts w:ascii="Times New Roman" w:hAnsi="Times New Roman"/>
                <w:b/>
                <w:bCs/>
                <w:sz w:val="20"/>
              </w:rPr>
              <w:t>deklarētās dzīvesvietas adrese</w:t>
            </w:r>
            <w:r w:rsidRPr="00396BA7">
              <w:rPr>
                <w:rFonts w:ascii="Times New Roman" w:hAnsi="Times New Roman"/>
                <w:sz w:val="20"/>
              </w:rPr>
              <w:t xml:space="preserve">, </w:t>
            </w:r>
          </w:p>
          <w:p w14:paraId="21091EBA"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kontaktinformāciju – elektroniskā pasta adresi un tālruņa numuru;</w:t>
            </w:r>
          </w:p>
          <w:p w14:paraId="75EC8ABA"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personu apliecinoša dokumenta veidu un numuru</w:t>
            </w:r>
            <w:r>
              <w:rPr>
                <w:rFonts w:ascii="Times New Roman" w:hAnsi="Times New Roman"/>
                <w:sz w:val="20"/>
              </w:rPr>
              <w:t>;</w:t>
            </w:r>
          </w:p>
          <w:p w14:paraId="0E92F483"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 xml:space="preserve">informāciju par notariāli apliecinātu pilnvaru, ja reģistrēts </w:t>
            </w:r>
          </w:p>
          <w:p w14:paraId="36BB11A5" w14:textId="77777777" w:rsidR="00406C59" w:rsidRPr="00396BA7" w:rsidRDefault="00406C59" w:rsidP="00364193">
            <w:pPr>
              <w:pStyle w:val="ListParagraph"/>
              <w:ind w:left="462"/>
              <w:rPr>
                <w:rFonts w:ascii="Times New Roman" w:hAnsi="Times New Roman"/>
                <w:sz w:val="20"/>
              </w:rPr>
            </w:pPr>
            <w:r w:rsidRPr="00396BA7">
              <w:rPr>
                <w:rFonts w:ascii="Times New Roman" w:hAnsi="Times New Roman"/>
                <w:sz w:val="20"/>
              </w:rPr>
              <w:t>lietotājs izsolē pārstāv citu fizisku personu, kas apliecina reģistrēta lietotāja tiesības pārstāvēt fizisku personu;</w:t>
            </w:r>
          </w:p>
          <w:p w14:paraId="41A0A86E" w14:textId="77777777" w:rsidR="00406C59" w:rsidRPr="0076755C" w:rsidRDefault="00406C59" w:rsidP="00364193">
            <w:pPr>
              <w:rPr>
                <w:rFonts w:ascii="Times New Roman" w:hAnsi="Times New Roman"/>
                <w:sz w:val="20"/>
              </w:rPr>
            </w:pPr>
            <w:r>
              <w:rPr>
                <w:rFonts w:ascii="Times New Roman" w:hAnsi="Times New Roman"/>
                <w:sz w:val="20"/>
              </w:rPr>
              <w:t xml:space="preserve">         </w:t>
            </w:r>
            <w:r w:rsidRPr="0076755C">
              <w:rPr>
                <w:rFonts w:ascii="Times New Roman" w:hAnsi="Times New Roman"/>
                <w:sz w:val="20"/>
              </w:rPr>
              <w:t>informāciju par pilnvarojuma apjomu (pārstāvības tiesības</w:t>
            </w:r>
          </w:p>
          <w:p w14:paraId="4B6A545C" w14:textId="77777777" w:rsidR="00406C59" w:rsidRDefault="00406C59" w:rsidP="00364193">
            <w:pPr>
              <w:rPr>
                <w:rFonts w:ascii="Times New Roman" w:hAnsi="Times New Roman"/>
                <w:sz w:val="20"/>
              </w:rPr>
            </w:pPr>
            <w:r w:rsidRPr="00396BA7">
              <w:rPr>
                <w:rFonts w:ascii="Times New Roman" w:hAnsi="Times New Roman"/>
                <w:sz w:val="20"/>
              </w:rPr>
              <w:t xml:space="preserve"> </w:t>
            </w:r>
            <w:r>
              <w:rPr>
                <w:rFonts w:ascii="Times New Roman" w:hAnsi="Times New Roman"/>
                <w:sz w:val="20"/>
              </w:rPr>
              <w:t xml:space="preserve">        </w:t>
            </w:r>
            <w:r w:rsidRPr="00396BA7">
              <w:rPr>
                <w:rFonts w:ascii="Times New Roman" w:hAnsi="Times New Roman"/>
                <w:sz w:val="20"/>
              </w:rPr>
              <w:t xml:space="preserve">konkrētai </w:t>
            </w:r>
            <w:r>
              <w:rPr>
                <w:rFonts w:ascii="Times New Roman" w:hAnsi="Times New Roman"/>
                <w:sz w:val="20"/>
              </w:rPr>
              <w:t>izs</w:t>
            </w:r>
            <w:r w:rsidRPr="00396BA7">
              <w:rPr>
                <w:rFonts w:ascii="Times New Roman" w:hAnsi="Times New Roman"/>
                <w:sz w:val="20"/>
              </w:rPr>
              <w:t xml:space="preserve">olei, vairākām konkrētām izsolēm, uz noteiktu </w:t>
            </w:r>
            <w:r>
              <w:rPr>
                <w:rFonts w:ascii="Times New Roman" w:hAnsi="Times New Roman"/>
                <w:sz w:val="20"/>
              </w:rPr>
              <w:t xml:space="preserve">  </w:t>
            </w:r>
          </w:p>
          <w:p w14:paraId="49332370" w14:textId="77777777" w:rsidR="00406C59" w:rsidRDefault="00406C59" w:rsidP="00364193">
            <w:pPr>
              <w:rPr>
                <w:rFonts w:ascii="Times New Roman" w:hAnsi="Times New Roman"/>
                <w:b/>
                <w:bCs/>
                <w:sz w:val="20"/>
                <w:lang w:eastAsia="lv-LV"/>
              </w:rPr>
            </w:pPr>
            <w:r>
              <w:rPr>
                <w:rFonts w:ascii="Times New Roman" w:hAnsi="Times New Roman"/>
                <w:sz w:val="20"/>
              </w:rPr>
              <w:t xml:space="preserve">         </w:t>
            </w:r>
            <w:r w:rsidRPr="00396BA7">
              <w:rPr>
                <w:rFonts w:ascii="Times New Roman" w:hAnsi="Times New Roman"/>
                <w:sz w:val="20"/>
              </w:rPr>
              <w:t>laiku, pastāvīgi).</w:t>
            </w:r>
          </w:p>
        </w:tc>
      </w:tr>
      <w:tr w:rsidR="00406C59" w14:paraId="266505FD" w14:textId="77777777" w:rsidTr="00364193">
        <w:tc>
          <w:tcPr>
            <w:tcW w:w="704" w:type="dxa"/>
          </w:tcPr>
          <w:p w14:paraId="34F0BF0E"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4.3.</w:t>
            </w:r>
          </w:p>
        </w:tc>
        <w:tc>
          <w:tcPr>
            <w:tcW w:w="2410" w:type="dxa"/>
          </w:tcPr>
          <w:p w14:paraId="12DE5D92"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rPr>
              <w:t xml:space="preserve">Fiziska persona reģistrējoties dalībai izsolē  </w:t>
            </w:r>
          </w:p>
          <w:p w14:paraId="77B86993" w14:textId="77777777" w:rsidR="00406C59" w:rsidRDefault="00406C59" w:rsidP="00364193">
            <w:pPr>
              <w:rPr>
                <w:rFonts w:ascii="Times New Roman" w:hAnsi="Times New Roman"/>
                <w:b/>
                <w:bCs/>
                <w:sz w:val="20"/>
                <w:lang w:eastAsia="lv-LV"/>
              </w:rPr>
            </w:pPr>
          </w:p>
        </w:tc>
        <w:tc>
          <w:tcPr>
            <w:tcW w:w="6095" w:type="dxa"/>
          </w:tcPr>
          <w:p w14:paraId="78B72DCD" w14:textId="77777777" w:rsidR="00406C59" w:rsidRDefault="00406C59" w:rsidP="00364193">
            <w:pPr>
              <w:rPr>
                <w:rFonts w:ascii="Times New Roman" w:hAnsi="Times New Roman"/>
                <w:b/>
                <w:bCs/>
                <w:sz w:val="20"/>
              </w:rPr>
            </w:pPr>
            <w:r w:rsidRPr="00396BA7">
              <w:rPr>
                <w:rFonts w:ascii="Times New Roman" w:hAnsi="Times New Roman"/>
                <w:b/>
                <w:bCs/>
                <w:sz w:val="20"/>
              </w:rPr>
              <w:t>apliecina, ka ir  iepazinies ar elektronisko izsoļu vietnes lietošanas un šiem Pašvaldības izsoles noteikumiem un apliecina šo noteikumu ievērošanu, kā arī par sevi sniegto datu pareizību</w:t>
            </w:r>
          </w:p>
        </w:tc>
      </w:tr>
      <w:tr w:rsidR="00406C59" w14:paraId="605D6AA6" w14:textId="77777777" w:rsidTr="00364193">
        <w:tc>
          <w:tcPr>
            <w:tcW w:w="704" w:type="dxa"/>
          </w:tcPr>
          <w:p w14:paraId="0CA37FC6"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4.4.</w:t>
            </w:r>
          </w:p>
        </w:tc>
        <w:tc>
          <w:tcPr>
            <w:tcW w:w="2410" w:type="dxa"/>
          </w:tcPr>
          <w:p w14:paraId="77697FA1" w14:textId="77777777" w:rsidR="00406C59" w:rsidRDefault="00406C59" w:rsidP="00364193">
            <w:pPr>
              <w:rPr>
                <w:rFonts w:ascii="Times New Roman" w:hAnsi="Times New Roman"/>
                <w:b/>
                <w:bCs/>
                <w:sz w:val="20"/>
                <w:lang w:eastAsia="lv-LV"/>
              </w:rPr>
            </w:pPr>
            <w:r w:rsidRPr="00396BA7">
              <w:rPr>
                <w:rFonts w:ascii="Times New Roman" w:hAnsi="Times New Roman"/>
                <w:sz w:val="20"/>
              </w:rPr>
              <w:t xml:space="preserve">Ziņas par dalībnieku iekļauj </w:t>
            </w:r>
          </w:p>
        </w:tc>
        <w:tc>
          <w:tcPr>
            <w:tcW w:w="6095" w:type="dxa"/>
          </w:tcPr>
          <w:p w14:paraId="2552463D" w14:textId="77777777" w:rsidR="00406C59" w:rsidRDefault="00406C59" w:rsidP="00364193">
            <w:pPr>
              <w:jc w:val="both"/>
              <w:rPr>
                <w:rFonts w:ascii="Times New Roman" w:hAnsi="Times New Roman"/>
                <w:b/>
                <w:bCs/>
                <w:sz w:val="20"/>
                <w:lang w:eastAsia="lv-LV"/>
              </w:rPr>
            </w:pPr>
            <w:r w:rsidRPr="00396BA7">
              <w:rPr>
                <w:rFonts w:ascii="Times New Roman" w:hAnsi="Times New Roman"/>
                <w:sz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81" w:history="1">
              <w:r w:rsidRPr="00396BA7">
                <w:rPr>
                  <w:rStyle w:val="Hyperlink"/>
                  <w:rFonts w:ascii="Times New Roman" w:hAnsi="Times New Roman"/>
                  <w:sz w:val="20"/>
                </w:rPr>
                <w:t>www.latvija.lv</w:t>
              </w:r>
            </w:hyperlink>
            <w:r w:rsidRPr="00396BA7">
              <w:rPr>
                <w:rFonts w:ascii="Times New Roman" w:hAnsi="Times New Roman"/>
                <w:sz w:val="20"/>
              </w:rPr>
              <w:t xml:space="preserve"> piedāvātajiem identifikācijas līdzekļiem</w:t>
            </w:r>
          </w:p>
        </w:tc>
      </w:tr>
      <w:tr w:rsidR="00406C59" w14:paraId="748F217B" w14:textId="77777777" w:rsidTr="00364193">
        <w:tc>
          <w:tcPr>
            <w:tcW w:w="704" w:type="dxa"/>
          </w:tcPr>
          <w:p w14:paraId="7AD14FFF"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4.5.</w:t>
            </w:r>
          </w:p>
        </w:tc>
        <w:tc>
          <w:tcPr>
            <w:tcW w:w="2410" w:type="dxa"/>
          </w:tcPr>
          <w:p w14:paraId="4AF6E6D7" w14:textId="77777777" w:rsidR="00406C59" w:rsidRPr="00396BA7" w:rsidRDefault="00406C59" w:rsidP="00364193">
            <w:pPr>
              <w:rPr>
                <w:rFonts w:ascii="Times New Roman" w:hAnsi="Times New Roman"/>
                <w:sz w:val="20"/>
              </w:rPr>
            </w:pPr>
            <w:r w:rsidRPr="00396BA7">
              <w:rPr>
                <w:rFonts w:ascii="Times New Roman" w:hAnsi="Times New Roman"/>
                <w:sz w:val="20"/>
              </w:rPr>
              <w:t>Reģistrēts lietotājs, kurš</w:t>
            </w:r>
          </w:p>
          <w:p w14:paraId="7D02B406"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 vēlas piedalīties </w:t>
            </w:r>
          </w:p>
          <w:p w14:paraId="6BC135ED" w14:textId="77777777" w:rsidR="00406C59" w:rsidRDefault="00406C59" w:rsidP="00364193">
            <w:pPr>
              <w:rPr>
                <w:rFonts w:ascii="Times New Roman" w:hAnsi="Times New Roman"/>
                <w:b/>
                <w:bCs/>
                <w:sz w:val="20"/>
                <w:lang w:eastAsia="lv-LV"/>
              </w:rPr>
            </w:pPr>
            <w:r w:rsidRPr="00396BA7">
              <w:rPr>
                <w:rFonts w:ascii="Times New Roman" w:hAnsi="Times New Roman"/>
                <w:sz w:val="20"/>
              </w:rPr>
              <w:t>izsludinātajā izsolē</w:t>
            </w:r>
          </w:p>
        </w:tc>
        <w:tc>
          <w:tcPr>
            <w:tcW w:w="6095" w:type="dxa"/>
          </w:tcPr>
          <w:p w14:paraId="6E3EA6BA" w14:textId="77777777" w:rsidR="00406C59" w:rsidRDefault="00406C59" w:rsidP="00364193">
            <w:pPr>
              <w:jc w:val="both"/>
              <w:rPr>
                <w:rFonts w:ascii="Times New Roman" w:hAnsi="Times New Roman"/>
                <w:b/>
                <w:bCs/>
                <w:sz w:val="20"/>
                <w:lang w:eastAsia="lv-LV"/>
              </w:rPr>
            </w:pPr>
            <w:r w:rsidRPr="00396BA7">
              <w:rPr>
                <w:rFonts w:ascii="Times New Roman" w:hAnsi="Times New Roman"/>
                <w:sz w:val="20"/>
              </w:rPr>
              <w:t xml:space="preserve">Elektronisko izsoļu vietnē </w:t>
            </w:r>
            <w:proofErr w:type="spellStart"/>
            <w:r w:rsidRPr="00396BA7">
              <w:rPr>
                <w:rFonts w:ascii="Times New Roman" w:hAnsi="Times New Roman"/>
                <w:sz w:val="20"/>
              </w:rPr>
              <w:t>nosūta</w:t>
            </w:r>
            <w:proofErr w:type="spellEnd"/>
            <w:r w:rsidRPr="00396BA7">
              <w:rPr>
                <w:rFonts w:ascii="Times New Roman" w:hAnsi="Times New Roman"/>
                <w:sz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406C59" w14:paraId="42EC1913" w14:textId="77777777" w:rsidTr="00364193">
        <w:tc>
          <w:tcPr>
            <w:tcW w:w="704" w:type="dxa"/>
          </w:tcPr>
          <w:p w14:paraId="32046BE3"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4.6.</w:t>
            </w:r>
          </w:p>
        </w:tc>
        <w:tc>
          <w:tcPr>
            <w:tcW w:w="2410" w:type="dxa"/>
          </w:tcPr>
          <w:p w14:paraId="6EABB536" w14:textId="77777777" w:rsidR="00406C59" w:rsidRDefault="00406C59" w:rsidP="00364193">
            <w:pPr>
              <w:rPr>
                <w:rFonts w:ascii="Times New Roman" w:hAnsi="Times New Roman"/>
                <w:b/>
                <w:bCs/>
                <w:sz w:val="20"/>
                <w:lang w:eastAsia="lv-LV"/>
              </w:rPr>
            </w:pPr>
            <w:r w:rsidRPr="00396BA7">
              <w:rPr>
                <w:rFonts w:ascii="Times New Roman" w:hAnsi="Times New Roman"/>
                <w:sz w:val="20"/>
              </w:rPr>
              <w:t>Izsoles rīkotājs autorizē izsoles dalībnieku</w:t>
            </w:r>
          </w:p>
        </w:tc>
        <w:tc>
          <w:tcPr>
            <w:tcW w:w="6095" w:type="dxa"/>
          </w:tcPr>
          <w:p w14:paraId="4C53B8F9" w14:textId="77777777" w:rsidR="00406C59" w:rsidRDefault="00406C59" w:rsidP="00364193">
            <w:pPr>
              <w:jc w:val="both"/>
              <w:rPr>
                <w:rFonts w:ascii="Times New Roman" w:hAnsi="Times New Roman"/>
                <w:b/>
                <w:bCs/>
                <w:sz w:val="20"/>
                <w:lang w:eastAsia="lv-LV"/>
              </w:rPr>
            </w:pPr>
            <w:r w:rsidRPr="00396BA7">
              <w:rPr>
                <w:rFonts w:ascii="Times New Roman" w:hAnsi="Times New Roman"/>
                <w:sz w:val="20"/>
              </w:rPr>
              <w:t>7 (septiņu) dienu laikā, izmantojot elektronisko izsoļu vietnē pieejamo pretendenta autorizēšanas rīku, ja pretendents izpildījis izsoles priekšnoteikumus, lai piedalītos izsolē</w:t>
            </w:r>
          </w:p>
        </w:tc>
      </w:tr>
      <w:tr w:rsidR="00406C59" w14:paraId="642980D3" w14:textId="77777777" w:rsidTr="00364193">
        <w:tc>
          <w:tcPr>
            <w:tcW w:w="704" w:type="dxa"/>
            <w:shd w:val="clear" w:color="auto" w:fill="auto"/>
          </w:tcPr>
          <w:p w14:paraId="768AC7F7" w14:textId="77777777" w:rsidR="00406C59" w:rsidRPr="0052366E" w:rsidRDefault="00406C59" w:rsidP="00364193">
            <w:pPr>
              <w:ind w:right="-766"/>
              <w:rPr>
                <w:rFonts w:ascii="Times New Roman" w:hAnsi="Times New Roman"/>
                <w:sz w:val="20"/>
                <w:lang w:eastAsia="lv-LV"/>
              </w:rPr>
            </w:pPr>
            <w:r w:rsidRPr="00A7288A">
              <w:rPr>
                <w:rFonts w:ascii="Times New Roman" w:hAnsi="Times New Roman"/>
                <w:sz w:val="20"/>
                <w:lang w:eastAsia="lv-LV"/>
              </w:rPr>
              <w:t>4.7.</w:t>
            </w:r>
          </w:p>
        </w:tc>
        <w:tc>
          <w:tcPr>
            <w:tcW w:w="2410" w:type="dxa"/>
            <w:shd w:val="clear" w:color="auto" w:fill="auto"/>
          </w:tcPr>
          <w:p w14:paraId="4526354F" w14:textId="77777777" w:rsidR="00406C59" w:rsidRPr="00A7288A" w:rsidRDefault="00406C59" w:rsidP="00364193">
            <w:pPr>
              <w:rPr>
                <w:rFonts w:ascii="Times New Roman" w:hAnsi="Times New Roman"/>
                <w:sz w:val="20"/>
              </w:rPr>
            </w:pPr>
            <w:r w:rsidRPr="00A7288A">
              <w:rPr>
                <w:rFonts w:ascii="Times New Roman" w:hAnsi="Times New Roman"/>
                <w:sz w:val="20"/>
              </w:rPr>
              <w:t xml:space="preserve">Informāciju par </w:t>
            </w:r>
          </w:p>
          <w:p w14:paraId="65D7E4CC" w14:textId="77777777" w:rsidR="00406C59" w:rsidRPr="00A7288A" w:rsidRDefault="00406C59" w:rsidP="00364193">
            <w:pPr>
              <w:rPr>
                <w:rFonts w:ascii="Times New Roman" w:hAnsi="Times New Roman"/>
                <w:sz w:val="20"/>
              </w:rPr>
            </w:pPr>
            <w:r w:rsidRPr="00A7288A">
              <w:rPr>
                <w:rFonts w:ascii="Times New Roman" w:hAnsi="Times New Roman"/>
                <w:sz w:val="20"/>
              </w:rPr>
              <w:t>autorizēšanu dalībai</w:t>
            </w:r>
          </w:p>
          <w:p w14:paraId="267162CB" w14:textId="77777777" w:rsidR="00406C59" w:rsidRDefault="00406C59" w:rsidP="00364193">
            <w:pPr>
              <w:rPr>
                <w:rFonts w:ascii="Times New Roman" w:hAnsi="Times New Roman"/>
                <w:b/>
                <w:bCs/>
                <w:sz w:val="20"/>
                <w:lang w:eastAsia="lv-LV"/>
              </w:rPr>
            </w:pPr>
            <w:r w:rsidRPr="00A7288A">
              <w:rPr>
                <w:rFonts w:ascii="Times New Roman" w:hAnsi="Times New Roman"/>
                <w:sz w:val="20"/>
              </w:rPr>
              <w:t xml:space="preserve"> izsolē</w:t>
            </w:r>
          </w:p>
        </w:tc>
        <w:tc>
          <w:tcPr>
            <w:tcW w:w="6095" w:type="dxa"/>
            <w:shd w:val="clear" w:color="auto" w:fill="auto"/>
          </w:tcPr>
          <w:p w14:paraId="66E7C2D0" w14:textId="77777777" w:rsidR="00406C59" w:rsidRPr="009B0ECE" w:rsidRDefault="00406C59" w:rsidP="00364193">
            <w:pPr>
              <w:pStyle w:val="ListParagraph"/>
              <w:ind w:left="37"/>
              <w:rPr>
                <w:rFonts w:ascii="Times New Roman" w:hAnsi="Times New Roman"/>
                <w:sz w:val="20"/>
              </w:rPr>
            </w:pPr>
            <w:r w:rsidRPr="00A7288A">
              <w:rPr>
                <w:rFonts w:ascii="Times New Roman" w:hAnsi="Times New Roman"/>
                <w:sz w:val="20"/>
              </w:rPr>
              <w:t xml:space="preserve">Izsoles rīkotājs, </w:t>
            </w:r>
            <w:proofErr w:type="spellStart"/>
            <w:r w:rsidRPr="00A7288A">
              <w:rPr>
                <w:rFonts w:ascii="Times New Roman" w:hAnsi="Times New Roman"/>
                <w:sz w:val="20"/>
              </w:rPr>
              <w:t>nosūta</w:t>
            </w:r>
            <w:proofErr w:type="spellEnd"/>
            <w:r w:rsidRPr="00A7288A">
              <w:rPr>
                <w:rFonts w:ascii="Times New Roman" w:hAnsi="Times New Roman"/>
                <w:sz w:val="20"/>
              </w:rPr>
              <w:t xml:space="preserve"> elektroniski uz elektronisko izsoļu vietnē izveidoto reģistrētā lietotāja kontu  </w:t>
            </w:r>
          </w:p>
        </w:tc>
      </w:tr>
      <w:tr w:rsidR="00406C59" w14:paraId="12716C3E" w14:textId="77777777" w:rsidTr="00364193">
        <w:tc>
          <w:tcPr>
            <w:tcW w:w="704" w:type="dxa"/>
          </w:tcPr>
          <w:p w14:paraId="274001A2"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4.8.</w:t>
            </w:r>
          </w:p>
        </w:tc>
        <w:tc>
          <w:tcPr>
            <w:tcW w:w="2410" w:type="dxa"/>
          </w:tcPr>
          <w:p w14:paraId="5D8B7BAB" w14:textId="77777777" w:rsidR="00406C59" w:rsidRDefault="00406C59" w:rsidP="00364193">
            <w:pPr>
              <w:ind w:right="-766"/>
              <w:rPr>
                <w:rFonts w:ascii="Times New Roman" w:hAnsi="Times New Roman"/>
                <w:sz w:val="20"/>
              </w:rPr>
            </w:pPr>
            <w:r w:rsidRPr="00396BA7">
              <w:rPr>
                <w:rFonts w:ascii="Times New Roman" w:hAnsi="Times New Roman"/>
                <w:sz w:val="20"/>
              </w:rPr>
              <w:t>Autorizējot personu dalībai</w:t>
            </w:r>
          </w:p>
          <w:p w14:paraId="4B142477" w14:textId="77777777" w:rsidR="00406C59" w:rsidRDefault="00406C59" w:rsidP="00364193">
            <w:pPr>
              <w:ind w:right="-766"/>
              <w:rPr>
                <w:rFonts w:ascii="Times New Roman" w:hAnsi="Times New Roman"/>
                <w:b/>
                <w:bCs/>
                <w:sz w:val="20"/>
                <w:lang w:eastAsia="lv-LV"/>
              </w:rPr>
            </w:pPr>
            <w:r w:rsidRPr="00396BA7">
              <w:rPr>
                <w:rFonts w:ascii="Times New Roman" w:hAnsi="Times New Roman"/>
                <w:sz w:val="20"/>
              </w:rPr>
              <w:t xml:space="preserve"> izsolē</w:t>
            </w:r>
          </w:p>
        </w:tc>
        <w:tc>
          <w:tcPr>
            <w:tcW w:w="6095" w:type="dxa"/>
          </w:tcPr>
          <w:p w14:paraId="5EC7BECC" w14:textId="77777777" w:rsidR="00406C59" w:rsidRPr="00396BA7" w:rsidRDefault="00406C59" w:rsidP="00364193">
            <w:pPr>
              <w:jc w:val="both"/>
              <w:rPr>
                <w:rFonts w:ascii="Times New Roman" w:hAnsi="Times New Roman"/>
                <w:sz w:val="20"/>
              </w:rPr>
            </w:pPr>
            <w:r w:rsidRPr="00396BA7">
              <w:rPr>
                <w:rFonts w:ascii="Times New Roman" w:hAnsi="Times New Roman"/>
                <w:sz w:val="20"/>
              </w:rPr>
              <w:t xml:space="preserve">Katram solītājam elektronisko izsoļu vietnes sistēma automātiski izveido </w:t>
            </w:r>
          </w:p>
          <w:p w14:paraId="2FEF8295" w14:textId="77777777" w:rsidR="00406C59" w:rsidRDefault="00406C59" w:rsidP="00364193">
            <w:pPr>
              <w:rPr>
                <w:rFonts w:ascii="Times New Roman" w:hAnsi="Times New Roman"/>
                <w:b/>
                <w:bCs/>
                <w:sz w:val="20"/>
                <w:lang w:eastAsia="lv-LV"/>
              </w:rPr>
            </w:pPr>
            <w:r w:rsidRPr="00396BA7">
              <w:rPr>
                <w:rFonts w:ascii="Times New Roman" w:hAnsi="Times New Roman"/>
                <w:sz w:val="20"/>
              </w:rPr>
              <w:t>unikālu identifikatoru</w:t>
            </w:r>
          </w:p>
        </w:tc>
      </w:tr>
      <w:tr w:rsidR="00406C59" w14:paraId="2674B563" w14:textId="77777777" w:rsidTr="00364193">
        <w:tc>
          <w:tcPr>
            <w:tcW w:w="704" w:type="dxa"/>
          </w:tcPr>
          <w:p w14:paraId="24523F65"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4.9.</w:t>
            </w:r>
          </w:p>
        </w:tc>
        <w:tc>
          <w:tcPr>
            <w:tcW w:w="2410" w:type="dxa"/>
          </w:tcPr>
          <w:p w14:paraId="0256DA5D" w14:textId="77777777" w:rsidR="00406C59" w:rsidRDefault="00406C59" w:rsidP="00364193">
            <w:pPr>
              <w:ind w:right="-766"/>
              <w:rPr>
                <w:rFonts w:ascii="Times New Roman" w:hAnsi="Times New Roman"/>
                <w:sz w:val="20"/>
              </w:rPr>
            </w:pPr>
            <w:r w:rsidRPr="00396BA7">
              <w:rPr>
                <w:rFonts w:ascii="Times New Roman" w:hAnsi="Times New Roman"/>
                <w:sz w:val="20"/>
              </w:rPr>
              <w:t xml:space="preserve">Fiziska persona  </w:t>
            </w:r>
            <w:r w:rsidRPr="00396BA7">
              <w:rPr>
                <w:rFonts w:ascii="Times New Roman" w:hAnsi="Times New Roman"/>
                <w:b/>
                <w:bCs/>
                <w:sz w:val="20"/>
              </w:rPr>
              <w:t>netiek</w:t>
            </w:r>
            <w:r w:rsidRPr="00396BA7">
              <w:rPr>
                <w:rFonts w:ascii="Times New Roman" w:hAnsi="Times New Roman"/>
                <w:sz w:val="20"/>
              </w:rPr>
              <w:t xml:space="preserve"> </w:t>
            </w:r>
          </w:p>
          <w:p w14:paraId="5903DF00" w14:textId="77777777" w:rsidR="00406C59" w:rsidRPr="00452EAB" w:rsidRDefault="00406C59" w:rsidP="00364193">
            <w:pPr>
              <w:ind w:right="-766"/>
              <w:rPr>
                <w:rFonts w:ascii="Times New Roman" w:hAnsi="Times New Roman"/>
                <w:sz w:val="20"/>
              </w:rPr>
            </w:pPr>
            <w:r w:rsidRPr="00396BA7">
              <w:rPr>
                <w:rFonts w:ascii="Times New Roman" w:hAnsi="Times New Roman"/>
                <w:sz w:val="20"/>
              </w:rPr>
              <w:t>reģistrēta, ja:</w:t>
            </w:r>
          </w:p>
        </w:tc>
        <w:tc>
          <w:tcPr>
            <w:tcW w:w="6095" w:type="dxa"/>
          </w:tcPr>
          <w:p w14:paraId="048EEC35" w14:textId="77777777" w:rsidR="00406C59" w:rsidRDefault="00406C59" w:rsidP="00406C59">
            <w:pPr>
              <w:pStyle w:val="ListParagraph"/>
              <w:numPr>
                <w:ilvl w:val="2"/>
                <w:numId w:val="12"/>
              </w:numPr>
              <w:jc w:val="both"/>
              <w:rPr>
                <w:rFonts w:ascii="Times New Roman" w:hAnsi="Times New Roman"/>
                <w:sz w:val="20"/>
              </w:rPr>
            </w:pPr>
            <w:r w:rsidRPr="00452EAB">
              <w:rPr>
                <w:rFonts w:ascii="Times New Roman" w:hAnsi="Times New Roman"/>
                <w:sz w:val="20"/>
              </w:rPr>
              <w:t>nav vēl iestājies vai ir beidzies pretendentu reģistrācijas termiņš;</w:t>
            </w:r>
          </w:p>
          <w:p w14:paraId="7A085244" w14:textId="77777777" w:rsidR="00406C59" w:rsidRPr="00452EAB" w:rsidRDefault="00406C59" w:rsidP="00406C59">
            <w:pPr>
              <w:pStyle w:val="ListParagraph"/>
              <w:numPr>
                <w:ilvl w:val="2"/>
                <w:numId w:val="12"/>
              </w:numPr>
              <w:jc w:val="both"/>
              <w:rPr>
                <w:rFonts w:ascii="Times New Roman" w:hAnsi="Times New Roman"/>
                <w:sz w:val="20"/>
              </w:rPr>
            </w:pPr>
            <w:r w:rsidRPr="00452EAB">
              <w:rPr>
                <w:rFonts w:ascii="Times New Roman" w:hAnsi="Times New Roman"/>
                <w:sz w:val="20"/>
              </w:rPr>
              <w:t>ja nav izpildīti visi šo noteikumu  1.5. un 1.6.punktā  minētie</w:t>
            </w:r>
          </w:p>
          <w:p w14:paraId="2C48F091" w14:textId="77777777" w:rsidR="00406C59" w:rsidRDefault="00406C59" w:rsidP="00364193">
            <w:pPr>
              <w:ind w:left="720"/>
              <w:jc w:val="both"/>
              <w:rPr>
                <w:rFonts w:ascii="Times New Roman" w:hAnsi="Times New Roman"/>
                <w:sz w:val="20"/>
              </w:rPr>
            </w:pPr>
            <w:r w:rsidRPr="00396BA7">
              <w:rPr>
                <w:rFonts w:ascii="Times New Roman" w:hAnsi="Times New Roman"/>
                <w:sz w:val="20"/>
              </w:rPr>
              <w:t>norādījumi vai noteikumu 1.5. vai 1.6.punktā noteiktos maksājumus veikusi cita persona, kas  nav izsoles dalībnieks</w:t>
            </w:r>
          </w:p>
          <w:p w14:paraId="0541B9E1" w14:textId="77777777" w:rsidR="00406C59" w:rsidRPr="00F46014" w:rsidRDefault="00406C59" w:rsidP="00406C59">
            <w:pPr>
              <w:pStyle w:val="ListParagraph"/>
              <w:numPr>
                <w:ilvl w:val="2"/>
                <w:numId w:val="12"/>
              </w:numPr>
              <w:jc w:val="both"/>
              <w:rPr>
                <w:rFonts w:ascii="Times New Roman" w:hAnsi="Times New Roman"/>
                <w:sz w:val="20"/>
              </w:rPr>
            </w:pPr>
            <w:r w:rsidRPr="00F46014">
              <w:rPr>
                <w:rFonts w:ascii="Times New Roman" w:hAnsi="Times New Roman"/>
                <w:sz w:val="20"/>
              </w:rPr>
              <w:t xml:space="preserve">konstatēts, ka pretendentam ir izsoles noteikumu 3.2.punktā </w:t>
            </w:r>
          </w:p>
          <w:p w14:paraId="45849FFD" w14:textId="77777777" w:rsidR="00406C59" w:rsidRDefault="00406C59" w:rsidP="00364193">
            <w:pPr>
              <w:ind w:left="720"/>
              <w:jc w:val="both"/>
              <w:rPr>
                <w:rFonts w:ascii="Times New Roman" w:hAnsi="Times New Roman"/>
                <w:sz w:val="20"/>
              </w:rPr>
            </w:pPr>
            <w:r w:rsidRPr="00396BA7">
              <w:rPr>
                <w:rFonts w:ascii="Times New Roman" w:hAnsi="Times New Roman"/>
                <w:sz w:val="20"/>
              </w:rPr>
              <w:t>minētās parādsaistības;</w:t>
            </w:r>
          </w:p>
          <w:p w14:paraId="0BFA900B" w14:textId="77777777" w:rsidR="00406C59" w:rsidRPr="00F46014" w:rsidRDefault="00406C59" w:rsidP="00406C59">
            <w:pPr>
              <w:pStyle w:val="ListParagraph"/>
              <w:numPr>
                <w:ilvl w:val="2"/>
                <w:numId w:val="12"/>
              </w:numPr>
              <w:jc w:val="both"/>
              <w:rPr>
                <w:rFonts w:ascii="Times New Roman" w:hAnsi="Times New Roman"/>
                <w:sz w:val="20"/>
              </w:rPr>
            </w:pPr>
            <w:r w:rsidRPr="00F46014">
              <w:rPr>
                <w:rFonts w:ascii="Times New Roman" w:hAnsi="Times New Roman"/>
                <w:sz w:val="20"/>
              </w:rPr>
              <w:t>fiziskā persona saskaņā ar spēkā esošajiem normatīvajiem aktiem nevar iegūt savā īpašumā zemi.</w:t>
            </w:r>
          </w:p>
        </w:tc>
      </w:tr>
      <w:tr w:rsidR="00406C59" w14:paraId="57481D3A" w14:textId="77777777" w:rsidTr="00364193">
        <w:tc>
          <w:tcPr>
            <w:tcW w:w="704" w:type="dxa"/>
          </w:tcPr>
          <w:p w14:paraId="665F6410" w14:textId="77777777" w:rsidR="00406C59" w:rsidRPr="0052366E" w:rsidRDefault="00406C59" w:rsidP="00364193">
            <w:pPr>
              <w:ind w:right="-766"/>
              <w:rPr>
                <w:rFonts w:ascii="Times New Roman" w:hAnsi="Times New Roman"/>
                <w:sz w:val="20"/>
                <w:lang w:eastAsia="lv-LV"/>
              </w:rPr>
            </w:pPr>
            <w:r w:rsidRPr="0052366E">
              <w:rPr>
                <w:rFonts w:ascii="Times New Roman" w:hAnsi="Times New Roman"/>
                <w:sz w:val="20"/>
                <w:lang w:eastAsia="lv-LV"/>
              </w:rPr>
              <w:t>4.10.</w:t>
            </w:r>
          </w:p>
        </w:tc>
        <w:tc>
          <w:tcPr>
            <w:tcW w:w="2410" w:type="dxa"/>
          </w:tcPr>
          <w:p w14:paraId="748EB67E" w14:textId="77777777" w:rsidR="00406C59" w:rsidRDefault="00406C59" w:rsidP="00364193">
            <w:pPr>
              <w:ind w:right="-766"/>
              <w:rPr>
                <w:rFonts w:ascii="Times New Roman" w:hAnsi="Times New Roman"/>
                <w:b/>
                <w:bCs/>
                <w:sz w:val="20"/>
                <w:lang w:eastAsia="lv-LV"/>
              </w:rPr>
            </w:pPr>
            <w:r w:rsidRPr="00396BA7">
              <w:rPr>
                <w:rFonts w:ascii="Times New Roman" w:hAnsi="Times New Roman"/>
                <w:sz w:val="20"/>
              </w:rPr>
              <w:t xml:space="preserve">Izsoles rīkotājs </w:t>
            </w:r>
          </w:p>
        </w:tc>
        <w:tc>
          <w:tcPr>
            <w:tcW w:w="6095" w:type="dxa"/>
          </w:tcPr>
          <w:p w14:paraId="21FBE335" w14:textId="77777777" w:rsidR="00406C59" w:rsidRDefault="00406C59" w:rsidP="00364193">
            <w:pPr>
              <w:rPr>
                <w:rFonts w:ascii="Times New Roman" w:hAnsi="Times New Roman"/>
                <w:b/>
                <w:bCs/>
                <w:sz w:val="20"/>
                <w:lang w:eastAsia="lv-LV"/>
              </w:rPr>
            </w:pPr>
            <w:r w:rsidRPr="00396BA7">
              <w:rPr>
                <w:rFonts w:ascii="Times New Roman" w:hAnsi="Times New Roman"/>
                <w:sz w:val="20"/>
              </w:rPr>
              <w:t>Nav tiesīgs sniegt informāciju par izsoles pretendentiem</w:t>
            </w:r>
          </w:p>
        </w:tc>
      </w:tr>
    </w:tbl>
    <w:p w14:paraId="04962406" w14:textId="77777777" w:rsidR="00406C59" w:rsidRPr="00396BA7" w:rsidRDefault="00406C59" w:rsidP="00406C59">
      <w:pPr>
        <w:ind w:right="-766"/>
        <w:rPr>
          <w:rFonts w:ascii="Times New Roman" w:hAnsi="Times New Roman"/>
          <w:sz w:val="20"/>
          <w:lang w:eastAsia="lv-LV"/>
        </w:rPr>
      </w:pPr>
    </w:p>
    <w:p w14:paraId="0EF0A784" w14:textId="77777777" w:rsidR="00406C59" w:rsidRPr="00396BA7" w:rsidRDefault="00406C59" w:rsidP="00406C59">
      <w:pPr>
        <w:ind w:right="-766"/>
        <w:jc w:val="center"/>
        <w:rPr>
          <w:rFonts w:ascii="Times New Roman" w:hAnsi="Times New Roman"/>
          <w:b/>
          <w:bCs/>
          <w:sz w:val="20"/>
          <w:lang w:eastAsia="lv-LV"/>
        </w:rPr>
      </w:pPr>
      <w:r>
        <w:rPr>
          <w:rFonts w:ascii="Times New Roman" w:hAnsi="Times New Roman"/>
          <w:b/>
          <w:bCs/>
          <w:sz w:val="20"/>
          <w:lang w:eastAsia="lv-LV"/>
        </w:rPr>
        <w:t>5.</w:t>
      </w:r>
      <w:r w:rsidRPr="00396BA7">
        <w:rPr>
          <w:rFonts w:ascii="Times New Roman" w:hAnsi="Times New Roman"/>
          <w:b/>
          <w:bCs/>
          <w:sz w:val="20"/>
          <w:lang w:eastAsia="lv-LV"/>
        </w:rPr>
        <w:t>Izsoles norise</w:t>
      </w:r>
    </w:p>
    <w:p w14:paraId="4157224F" w14:textId="77777777" w:rsidR="00406C59" w:rsidRPr="00396BA7" w:rsidRDefault="00406C59" w:rsidP="00406C59">
      <w:pPr>
        <w:ind w:right="-766"/>
        <w:rPr>
          <w:rFonts w:ascii="Times New Roman" w:hAnsi="Times New Roman"/>
          <w:sz w:val="20"/>
          <w:lang w:eastAsia="lv-LV"/>
        </w:rPr>
      </w:pPr>
    </w:p>
    <w:tbl>
      <w:tblPr>
        <w:tblStyle w:val="TableGrid"/>
        <w:tblW w:w="9209" w:type="dxa"/>
        <w:tblLook w:val="04A0" w:firstRow="1" w:lastRow="0" w:firstColumn="1" w:lastColumn="0" w:noHBand="0" w:noVBand="1"/>
      </w:tblPr>
      <w:tblGrid>
        <w:gridCol w:w="762"/>
        <w:gridCol w:w="2092"/>
        <w:gridCol w:w="6355"/>
      </w:tblGrid>
      <w:tr w:rsidR="00406C59" w:rsidRPr="00396BA7" w14:paraId="5A0EF0FC" w14:textId="77777777" w:rsidTr="00364193">
        <w:tc>
          <w:tcPr>
            <w:tcW w:w="762" w:type="dxa"/>
          </w:tcPr>
          <w:p w14:paraId="46CC02BF"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lang w:eastAsia="lv-LV"/>
              </w:rPr>
              <w:t xml:space="preserve">5.1. </w:t>
            </w:r>
          </w:p>
        </w:tc>
        <w:tc>
          <w:tcPr>
            <w:tcW w:w="2092" w:type="dxa"/>
          </w:tcPr>
          <w:p w14:paraId="1B922F42"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Izsole sākas</w:t>
            </w:r>
          </w:p>
        </w:tc>
        <w:tc>
          <w:tcPr>
            <w:tcW w:w="6355" w:type="dxa"/>
          </w:tcPr>
          <w:p w14:paraId="522BB098" w14:textId="77777777" w:rsidR="00406C59" w:rsidRDefault="00406C59" w:rsidP="00364193">
            <w:pPr>
              <w:rPr>
                <w:rStyle w:val="Hyperlink"/>
                <w:rFonts w:ascii="Times New Roman" w:hAnsi="Times New Roman"/>
                <w:sz w:val="20"/>
                <w:lang w:eastAsia="lv-LV"/>
              </w:rPr>
            </w:pPr>
            <w:r w:rsidRPr="00396BA7">
              <w:rPr>
                <w:rFonts w:ascii="Times New Roman" w:hAnsi="Times New Roman"/>
                <w:sz w:val="20"/>
                <w:lang w:eastAsia="lv-LV"/>
              </w:rPr>
              <w:t>Elektronisko izsoļu vietnē</w:t>
            </w:r>
            <w:r>
              <w:rPr>
                <w:rFonts w:ascii="Times New Roman" w:hAnsi="Times New Roman"/>
                <w:sz w:val="20"/>
                <w:lang w:eastAsia="lv-LV"/>
              </w:rPr>
              <w:t xml:space="preserve"> - </w:t>
            </w:r>
            <w:r w:rsidRPr="00396BA7">
              <w:rPr>
                <w:rFonts w:ascii="Times New Roman" w:hAnsi="Times New Roman"/>
                <w:sz w:val="20"/>
                <w:lang w:eastAsia="lv-LV"/>
              </w:rPr>
              <w:t xml:space="preserve"> </w:t>
            </w:r>
            <w:hyperlink r:id="rId82" w:history="1">
              <w:r w:rsidRPr="00396BA7">
                <w:rPr>
                  <w:rStyle w:val="Hyperlink"/>
                  <w:rFonts w:ascii="Times New Roman" w:hAnsi="Times New Roman"/>
                  <w:sz w:val="20"/>
                  <w:lang w:eastAsia="lv-LV"/>
                </w:rPr>
                <w:t>https://izsoles.ta.gov.lv</w:t>
              </w:r>
            </w:hyperlink>
          </w:p>
          <w:p w14:paraId="7122AB34" w14:textId="77777777" w:rsidR="00406C59" w:rsidRPr="00396BA7" w:rsidRDefault="00406C59" w:rsidP="00364193">
            <w:pPr>
              <w:rPr>
                <w:rFonts w:ascii="Times New Roman" w:hAnsi="Times New Roman"/>
                <w:sz w:val="20"/>
                <w:lang w:eastAsia="lv-LV"/>
              </w:rPr>
            </w:pPr>
            <w:r>
              <w:rPr>
                <w:rFonts w:ascii="Times New Roman" w:hAnsi="Times New Roman"/>
                <w:b/>
                <w:bCs/>
                <w:color w:val="FF0000"/>
                <w:sz w:val="20"/>
              </w:rPr>
              <w:t xml:space="preserve">No </w:t>
            </w:r>
            <w:r w:rsidRPr="002C30B6">
              <w:rPr>
                <w:rFonts w:ascii="Times New Roman" w:hAnsi="Times New Roman"/>
                <w:b/>
                <w:bCs/>
                <w:color w:val="FF0000"/>
                <w:sz w:val="20"/>
              </w:rPr>
              <w:t>202</w:t>
            </w:r>
            <w:r>
              <w:rPr>
                <w:rFonts w:ascii="Times New Roman" w:hAnsi="Times New Roman"/>
                <w:b/>
                <w:bCs/>
                <w:color w:val="FF0000"/>
                <w:sz w:val="20"/>
              </w:rPr>
              <w:t>3</w:t>
            </w:r>
            <w:r w:rsidRPr="002C30B6">
              <w:rPr>
                <w:rFonts w:ascii="Times New Roman" w:hAnsi="Times New Roman"/>
                <w:b/>
                <w:bCs/>
                <w:color w:val="FF0000"/>
                <w:sz w:val="20"/>
              </w:rPr>
              <w:t xml:space="preserve">.gada </w:t>
            </w:r>
            <w:r>
              <w:rPr>
                <w:rFonts w:ascii="Times New Roman" w:hAnsi="Times New Roman"/>
                <w:b/>
                <w:bCs/>
                <w:color w:val="FF0000"/>
                <w:sz w:val="20"/>
              </w:rPr>
              <w:t>7.jūnija</w:t>
            </w:r>
            <w:r w:rsidRPr="002C30B6">
              <w:rPr>
                <w:rFonts w:ascii="Times New Roman" w:hAnsi="Times New Roman"/>
                <w:b/>
                <w:bCs/>
                <w:color w:val="FF0000"/>
                <w:sz w:val="20"/>
              </w:rPr>
              <w:t xml:space="preserve">  plkst. 13:00 līdz 202</w:t>
            </w:r>
            <w:r>
              <w:rPr>
                <w:rFonts w:ascii="Times New Roman" w:hAnsi="Times New Roman"/>
                <w:b/>
                <w:bCs/>
                <w:color w:val="FF0000"/>
                <w:sz w:val="20"/>
              </w:rPr>
              <w:t>3</w:t>
            </w:r>
            <w:r w:rsidRPr="002C30B6">
              <w:rPr>
                <w:rFonts w:ascii="Times New Roman" w:hAnsi="Times New Roman"/>
                <w:b/>
                <w:bCs/>
                <w:color w:val="FF0000"/>
                <w:sz w:val="20"/>
              </w:rPr>
              <w:t xml:space="preserve">.gada </w:t>
            </w:r>
            <w:r>
              <w:rPr>
                <w:rFonts w:ascii="Times New Roman" w:hAnsi="Times New Roman"/>
                <w:b/>
                <w:bCs/>
                <w:color w:val="FF0000"/>
                <w:sz w:val="20"/>
              </w:rPr>
              <w:t>7.jūlijam,</w:t>
            </w:r>
            <w:r w:rsidRPr="002C30B6">
              <w:rPr>
                <w:rFonts w:ascii="Times New Roman" w:hAnsi="Times New Roman"/>
                <w:b/>
                <w:bCs/>
                <w:color w:val="FF0000"/>
                <w:sz w:val="20"/>
              </w:rPr>
              <w:t xml:space="preserve"> plkst.13:00.</w:t>
            </w:r>
          </w:p>
        </w:tc>
      </w:tr>
      <w:tr w:rsidR="00406C59" w:rsidRPr="00396BA7" w14:paraId="301DAE9B" w14:textId="77777777" w:rsidTr="00364193">
        <w:tc>
          <w:tcPr>
            <w:tcW w:w="762" w:type="dxa"/>
          </w:tcPr>
          <w:p w14:paraId="0A3FE092" w14:textId="77777777" w:rsidR="00406C59" w:rsidRPr="00F46014" w:rsidRDefault="00406C59" w:rsidP="00406C59">
            <w:pPr>
              <w:pStyle w:val="ListParagraph"/>
              <w:numPr>
                <w:ilvl w:val="1"/>
                <w:numId w:val="13"/>
              </w:numPr>
              <w:ind w:right="-766"/>
              <w:rPr>
                <w:rFonts w:ascii="Times New Roman" w:hAnsi="Times New Roman"/>
                <w:sz w:val="20"/>
                <w:lang w:eastAsia="lv-LV"/>
              </w:rPr>
            </w:pPr>
          </w:p>
        </w:tc>
        <w:tc>
          <w:tcPr>
            <w:tcW w:w="2092" w:type="dxa"/>
          </w:tcPr>
          <w:p w14:paraId="4F96FF87" w14:textId="77777777" w:rsidR="00406C59" w:rsidRPr="00396BA7" w:rsidRDefault="00406C59" w:rsidP="00364193">
            <w:pPr>
              <w:rPr>
                <w:rFonts w:ascii="Times New Roman" w:hAnsi="Times New Roman"/>
                <w:sz w:val="20"/>
              </w:rPr>
            </w:pPr>
            <w:r w:rsidRPr="00396BA7">
              <w:rPr>
                <w:rFonts w:ascii="Times New Roman" w:hAnsi="Times New Roman"/>
                <w:sz w:val="20"/>
              </w:rPr>
              <w:t xml:space="preserve">Izsolei autorizētie </w:t>
            </w:r>
          </w:p>
          <w:p w14:paraId="6ED5CA9D"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rPr>
              <w:t>dalībnieki</w:t>
            </w:r>
          </w:p>
        </w:tc>
        <w:tc>
          <w:tcPr>
            <w:tcW w:w="6355" w:type="dxa"/>
          </w:tcPr>
          <w:p w14:paraId="1ACACA72" w14:textId="77777777" w:rsidR="00406C59" w:rsidRPr="00F46014" w:rsidRDefault="00406C59" w:rsidP="00406C59">
            <w:pPr>
              <w:pStyle w:val="ListParagraph"/>
              <w:numPr>
                <w:ilvl w:val="2"/>
                <w:numId w:val="13"/>
              </w:numPr>
              <w:jc w:val="both"/>
              <w:rPr>
                <w:rFonts w:ascii="Times New Roman" w:hAnsi="Times New Roman"/>
                <w:sz w:val="20"/>
                <w:lang w:eastAsia="lv-LV"/>
              </w:rPr>
            </w:pPr>
            <w:r w:rsidRPr="00F46014">
              <w:rPr>
                <w:rFonts w:ascii="Times New Roman" w:hAnsi="Times New Roman"/>
                <w:sz w:val="20"/>
                <w:lang w:eastAsia="lv-LV"/>
              </w:rPr>
              <w:t>drīkst izdarīt solījumus visā izsoles norises laikā;</w:t>
            </w:r>
          </w:p>
          <w:p w14:paraId="70C52FFB" w14:textId="77777777" w:rsidR="00406C59" w:rsidRPr="00396BA7" w:rsidRDefault="00406C59" w:rsidP="00406C59">
            <w:pPr>
              <w:numPr>
                <w:ilvl w:val="2"/>
                <w:numId w:val="13"/>
              </w:numPr>
              <w:jc w:val="both"/>
              <w:rPr>
                <w:rFonts w:ascii="Times New Roman" w:hAnsi="Times New Roman"/>
                <w:sz w:val="20"/>
                <w:lang w:eastAsia="lv-LV"/>
              </w:rPr>
            </w:pPr>
            <w:r w:rsidRPr="00396BA7">
              <w:rPr>
                <w:rFonts w:ascii="Times New Roman" w:hAnsi="Times New Roman"/>
                <w:sz w:val="20"/>
              </w:rPr>
              <w:t xml:space="preserve">ja pēdējo piecu minūšu laikā pirms izsoles noslēgšanai noteiktā </w:t>
            </w:r>
          </w:p>
          <w:p w14:paraId="57CEB5B4" w14:textId="77777777" w:rsidR="00406C59" w:rsidRPr="00396BA7" w:rsidRDefault="00406C59" w:rsidP="00364193">
            <w:pPr>
              <w:ind w:left="720"/>
              <w:jc w:val="both"/>
              <w:rPr>
                <w:rFonts w:ascii="Times New Roman" w:hAnsi="Times New Roman"/>
                <w:sz w:val="20"/>
                <w:lang w:eastAsia="lv-LV"/>
              </w:rPr>
            </w:pPr>
            <w:r w:rsidRPr="00396BA7">
              <w:rPr>
                <w:rFonts w:ascii="Times New Roman" w:hAnsi="Times New Roman"/>
                <w:sz w:val="20"/>
              </w:rPr>
              <w:t>laika tiek reģistrēts solījums, izsoles laiks automātiski tiek pagarināts par</w:t>
            </w:r>
            <w:r>
              <w:rPr>
                <w:rFonts w:ascii="Times New Roman" w:hAnsi="Times New Roman"/>
                <w:sz w:val="20"/>
              </w:rPr>
              <w:t xml:space="preserve"> </w:t>
            </w:r>
            <w:r w:rsidRPr="00396BA7">
              <w:rPr>
                <w:rFonts w:ascii="Times New Roman" w:hAnsi="Times New Roman"/>
                <w:sz w:val="20"/>
              </w:rPr>
              <w:t xml:space="preserve"> 5 (piecām) </w:t>
            </w:r>
            <w:r>
              <w:rPr>
                <w:rFonts w:ascii="Times New Roman" w:hAnsi="Times New Roman"/>
                <w:sz w:val="20"/>
              </w:rPr>
              <w:t xml:space="preserve"> </w:t>
            </w:r>
            <w:r w:rsidRPr="00396BA7">
              <w:rPr>
                <w:rFonts w:ascii="Times New Roman" w:hAnsi="Times New Roman"/>
                <w:sz w:val="20"/>
              </w:rPr>
              <w:t>minūtēm</w:t>
            </w:r>
          </w:p>
        </w:tc>
      </w:tr>
      <w:tr w:rsidR="00406C59" w:rsidRPr="00396BA7" w14:paraId="2DA1F895" w14:textId="77777777" w:rsidTr="00364193">
        <w:tc>
          <w:tcPr>
            <w:tcW w:w="762" w:type="dxa"/>
          </w:tcPr>
          <w:p w14:paraId="7DC03F94" w14:textId="77777777" w:rsidR="00406C59" w:rsidRPr="00F46014" w:rsidRDefault="00406C59" w:rsidP="00406C59">
            <w:pPr>
              <w:pStyle w:val="ListParagraph"/>
              <w:numPr>
                <w:ilvl w:val="1"/>
                <w:numId w:val="13"/>
              </w:numPr>
              <w:ind w:right="-766"/>
              <w:rPr>
                <w:rFonts w:ascii="Times New Roman" w:hAnsi="Times New Roman"/>
                <w:sz w:val="20"/>
                <w:lang w:eastAsia="lv-LV"/>
              </w:rPr>
            </w:pPr>
          </w:p>
        </w:tc>
        <w:tc>
          <w:tcPr>
            <w:tcW w:w="2092" w:type="dxa"/>
          </w:tcPr>
          <w:p w14:paraId="535417B6" w14:textId="77777777" w:rsidR="00406C59" w:rsidRPr="00396BA7" w:rsidRDefault="00406C59" w:rsidP="00364193">
            <w:pPr>
              <w:rPr>
                <w:rFonts w:ascii="Times New Roman" w:hAnsi="Times New Roman"/>
                <w:sz w:val="20"/>
              </w:rPr>
            </w:pPr>
            <w:r w:rsidRPr="00396BA7">
              <w:rPr>
                <w:rFonts w:ascii="Times New Roman" w:hAnsi="Times New Roman"/>
                <w:sz w:val="20"/>
                <w:lang w:eastAsia="lv-LV"/>
              </w:rPr>
              <w:t>Ja pēdējās stundas laikā pirms izsoles noslēgšanas tiek konstatēti</w:t>
            </w:r>
          </w:p>
        </w:tc>
        <w:tc>
          <w:tcPr>
            <w:tcW w:w="6355" w:type="dxa"/>
          </w:tcPr>
          <w:p w14:paraId="5C1E8033"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 xml:space="preserve">Būtiski tehniski traucējumi, kas var ietekmēt izsoles rezultātu, un tie nav </w:t>
            </w:r>
          </w:p>
          <w:p w14:paraId="192911A0"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saistīti ar sistēmas drošības pārkāpumiem, izsoles laiks automātiski tiek</w:t>
            </w:r>
          </w:p>
          <w:p w14:paraId="5795EC95"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 xml:space="preserve"> pagarināts līdz nākamās darbadienas  pulksten 13:00.</w:t>
            </w:r>
          </w:p>
        </w:tc>
      </w:tr>
      <w:tr w:rsidR="00406C59" w:rsidRPr="00396BA7" w14:paraId="2888A65B" w14:textId="77777777" w:rsidTr="00364193">
        <w:tc>
          <w:tcPr>
            <w:tcW w:w="762" w:type="dxa"/>
          </w:tcPr>
          <w:p w14:paraId="39CA278C" w14:textId="77777777" w:rsidR="00406C59" w:rsidRPr="00396BA7" w:rsidRDefault="00406C59" w:rsidP="00406C59">
            <w:pPr>
              <w:numPr>
                <w:ilvl w:val="1"/>
                <w:numId w:val="13"/>
              </w:numPr>
              <w:ind w:right="-766"/>
              <w:rPr>
                <w:rFonts w:ascii="Times New Roman" w:hAnsi="Times New Roman"/>
                <w:sz w:val="20"/>
                <w:lang w:eastAsia="lv-LV"/>
              </w:rPr>
            </w:pPr>
          </w:p>
        </w:tc>
        <w:tc>
          <w:tcPr>
            <w:tcW w:w="2092" w:type="dxa"/>
          </w:tcPr>
          <w:p w14:paraId="1B5C0146" w14:textId="77777777" w:rsidR="00406C59" w:rsidRPr="00396BA7" w:rsidRDefault="00406C59" w:rsidP="00364193">
            <w:pPr>
              <w:rPr>
                <w:rFonts w:ascii="Times New Roman" w:hAnsi="Times New Roman"/>
                <w:sz w:val="20"/>
              </w:rPr>
            </w:pPr>
            <w:r w:rsidRPr="00396BA7">
              <w:rPr>
                <w:rFonts w:ascii="Times New Roman" w:hAnsi="Times New Roman"/>
                <w:sz w:val="20"/>
                <w:lang w:eastAsia="lv-LV"/>
              </w:rPr>
              <w:t>Pēc izsoles noslēgšanas</w:t>
            </w:r>
          </w:p>
        </w:tc>
        <w:tc>
          <w:tcPr>
            <w:tcW w:w="6355" w:type="dxa"/>
          </w:tcPr>
          <w:p w14:paraId="33A9A4FC"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 xml:space="preserve">Solījumus nereģistrē un elektronisko izsoļu vietnē tiek norādīts izsoles </w:t>
            </w:r>
          </w:p>
          <w:p w14:paraId="0E2B2720"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noslēgums datums, laiks un pēdējais izdarītais solījums</w:t>
            </w:r>
          </w:p>
        </w:tc>
      </w:tr>
      <w:tr w:rsidR="00406C59" w:rsidRPr="00396BA7" w14:paraId="5485357E" w14:textId="77777777" w:rsidTr="00364193">
        <w:tc>
          <w:tcPr>
            <w:tcW w:w="762" w:type="dxa"/>
          </w:tcPr>
          <w:p w14:paraId="1D62BF96" w14:textId="77777777" w:rsidR="00406C59" w:rsidRPr="00396BA7" w:rsidRDefault="00406C59" w:rsidP="00406C59">
            <w:pPr>
              <w:numPr>
                <w:ilvl w:val="1"/>
                <w:numId w:val="13"/>
              </w:numPr>
              <w:ind w:right="-766"/>
              <w:rPr>
                <w:rFonts w:ascii="Times New Roman" w:hAnsi="Times New Roman"/>
                <w:sz w:val="20"/>
                <w:lang w:eastAsia="lv-LV"/>
              </w:rPr>
            </w:pPr>
          </w:p>
        </w:tc>
        <w:tc>
          <w:tcPr>
            <w:tcW w:w="2092" w:type="dxa"/>
          </w:tcPr>
          <w:p w14:paraId="705C9EC1" w14:textId="77777777" w:rsidR="00406C59" w:rsidRPr="00396BA7" w:rsidRDefault="00406C59" w:rsidP="00364193">
            <w:pPr>
              <w:rPr>
                <w:rFonts w:ascii="Times New Roman" w:hAnsi="Times New Roman"/>
                <w:sz w:val="20"/>
              </w:rPr>
            </w:pPr>
            <w:r w:rsidRPr="00396BA7">
              <w:rPr>
                <w:rFonts w:ascii="Times New Roman" w:hAnsi="Times New Roman"/>
                <w:sz w:val="20"/>
                <w:lang w:eastAsia="lv-LV"/>
              </w:rPr>
              <w:t>Izsoles organizētājs var pārtraukt izsoli</w:t>
            </w:r>
          </w:p>
        </w:tc>
        <w:tc>
          <w:tcPr>
            <w:tcW w:w="6355" w:type="dxa"/>
          </w:tcPr>
          <w:p w14:paraId="2C4333F9"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292D93A0"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vietnē.</w:t>
            </w:r>
          </w:p>
        </w:tc>
      </w:tr>
      <w:tr w:rsidR="00406C59" w:rsidRPr="00396BA7" w14:paraId="19BCBB60" w14:textId="77777777" w:rsidTr="00364193">
        <w:tc>
          <w:tcPr>
            <w:tcW w:w="762" w:type="dxa"/>
          </w:tcPr>
          <w:p w14:paraId="156210D9" w14:textId="77777777" w:rsidR="00406C59" w:rsidRPr="00396BA7" w:rsidRDefault="00406C59" w:rsidP="00406C59">
            <w:pPr>
              <w:numPr>
                <w:ilvl w:val="1"/>
                <w:numId w:val="13"/>
              </w:numPr>
              <w:ind w:right="-766"/>
              <w:rPr>
                <w:rFonts w:ascii="Times New Roman" w:hAnsi="Times New Roman"/>
                <w:sz w:val="20"/>
                <w:lang w:eastAsia="lv-LV"/>
              </w:rPr>
            </w:pPr>
          </w:p>
        </w:tc>
        <w:tc>
          <w:tcPr>
            <w:tcW w:w="2092" w:type="dxa"/>
          </w:tcPr>
          <w:p w14:paraId="6E2D01C9" w14:textId="77777777" w:rsidR="00406C59" w:rsidRPr="00396BA7" w:rsidRDefault="00406C59" w:rsidP="00364193">
            <w:pPr>
              <w:rPr>
                <w:rFonts w:ascii="Times New Roman" w:hAnsi="Times New Roman"/>
                <w:sz w:val="20"/>
              </w:rPr>
            </w:pPr>
            <w:r w:rsidRPr="00396BA7">
              <w:rPr>
                <w:rFonts w:ascii="Times New Roman" w:hAnsi="Times New Roman"/>
                <w:sz w:val="20"/>
                <w:lang w:eastAsia="lv-LV"/>
              </w:rPr>
              <w:t>Pēc izsoles slēgšanas</w:t>
            </w:r>
          </w:p>
        </w:tc>
        <w:tc>
          <w:tcPr>
            <w:tcW w:w="6355" w:type="dxa"/>
          </w:tcPr>
          <w:p w14:paraId="4FAA7B9F" w14:textId="77777777" w:rsidR="00406C59" w:rsidRPr="00396BA7" w:rsidRDefault="00406C59" w:rsidP="00364193">
            <w:pPr>
              <w:rPr>
                <w:rFonts w:ascii="Times New Roman" w:hAnsi="Times New Roman"/>
                <w:b/>
                <w:bCs/>
                <w:sz w:val="20"/>
                <w:lang w:eastAsia="lv-LV"/>
              </w:rPr>
            </w:pPr>
            <w:r w:rsidRPr="00396BA7">
              <w:rPr>
                <w:rFonts w:ascii="Times New Roman" w:hAnsi="Times New Roman"/>
                <w:b/>
                <w:bCs/>
                <w:sz w:val="20"/>
                <w:lang w:eastAsia="lv-LV"/>
              </w:rPr>
              <w:t>Sistēma automātiski sagatavo izsoles aktu</w:t>
            </w:r>
          </w:p>
          <w:p w14:paraId="5A55697D" w14:textId="77777777" w:rsidR="00406C59" w:rsidRPr="00396BA7" w:rsidRDefault="00406C59" w:rsidP="00364193">
            <w:pPr>
              <w:rPr>
                <w:rFonts w:ascii="Times New Roman" w:hAnsi="Times New Roman"/>
                <w:sz w:val="20"/>
                <w:lang w:eastAsia="lv-LV"/>
              </w:rPr>
            </w:pPr>
          </w:p>
        </w:tc>
      </w:tr>
      <w:tr w:rsidR="00406C59" w:rsidRPr="00396BA7" w14:paraId="00123A8F" w14:textId="77777777" w:rsidTr="00364193">
        <w:tc>
          <w:tcPr>
            <w:tcW w:w="762" w:type="dxa"/>
          </w:tcPr>
          <w:p w14:paraId="786D18FB" w14:textId="77777777" w:rsidR="00406C59" w:rsidRPr="00F46014" w:rsidRDefault="00406C59" w:rsidP="00406C59">
            <w:pPr>
              <w:pStyle w:val="ListParagraph"/>
              <w:numPr>
                <w:ilvl w:val="1"/>
                <w:numId w:val="13"/>
              </w:numPr>
              <w:ind w:right="-766"/>
              <w:rPr>
                <w:rFonts w:ascii="Times New Roman" w:hAnsi="Times New Roman"/>
                <w:sz w:val="20"/>
                <w:lang w:eastAsia="lv-LV"/>
              </w:rPr>
            </w:pPr>
          </w:p>
        </w:tc>
        <w:tc>
          <w:tcPr>
            <w:tcW w:w="2092" w:type="dxa"/>
          </w:tcPr>
          <w:p w14:paraId="0C643D7D"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 xml:space="preserve">Izsoles dalībniekiem, </w:t>
            </w:r>
          </w:p>
          <w:p w14:paraId="7C9791E3"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kuri piedalījušies izsolē, bet nav nosolījuši izsoles objektu</w:t>
            </w:r>
          </w:p>
        </w:tc>
        <w:tc>
          <w:tcPr>
            <w:tcW w:w="6355" w:type="dxa"/>
          </w:tcPr>
          <w:p w14:paraId="5DC4BB7B"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 xml:space="preserve">Septiņu darba dienu laikā, tiek atmaksāts izsoles nodrošinājums  pamatojoties </w:t>
            </w:r>
            <w:r w:rsidRPr="004D7AE2">
              <w:rPr>
                <w:rFonts w:ascii="Times New Roman" w:hAnsi="Times New Roman"/>
                <w:sz w:val="20"/>
                <w:u w:val="single"/>
                <w:lang w:eastAsia="lv-LV"/>
              </w:rPr>
              <w:t>uz dalībnieka iesniegumu par samaksātās drošības  naudas atmaksu</w:t>
            </w:r>
            <w:r w:rsidRPr="00396BA7">
              <w:rPr>
                <w:rFonts w:ascii="Times New Roman" w:hAnsi="Times New Roman"/>
                <w:sz w:val="20"/>
                <w:lang w:eastAsia="lv-LV"/>
              </w:rPr>
              <w:t xml:space="preserve">  (brīvā formā, kurā norādīts izsoles objekts, drošības naudas apmērs, bankas norēķinu konts). Iesniegums nosūtāms  pašvaldībai uz  e-pastu – pasts@olaine.lv. </w:t>
            </w:r>
          </w:p>
          <w:p w14:paraId="5F594E00" w14:textId="77777777" w:rsidR="00406C59" w:rsidRPr="00396BA7" w:rsidRDefault="00406C59" w:rsidP="00364193">
            <w:pPr>
              <w:rPr>
                <w:rFonts w:ascii="Times New Roman" w:hAnsi="Times New Roman"/>
                <w:sz w:val="20"/>
                <w:lang w:eastAsia="lv-LV"/>
              </w:rPr>
            </w:pPr>
          </w:p>
        </w:tc>
      </w:tr>
      <w:tr w:rsidR="00406C59" w:rsidRPr="00396BA7" w14:paraId="3C03BF3C" w14:textId="77777777" w:rsidTr="00364193">
        <w:tc>
          <w:tcPr>
            <w:tcW w:w="762" w:type="dxa"/>
          </w:tcPr>
          <w:p w14:paraId="565D2A48" w14:textId="77777777" w:rsidR="00406C59" w:rsidRPr="00396BA7" w:rsidRDefault="00406C59" w:rsidP="00406C59">
            <w:pPr>
              <w:numPr>
                <w:ilvl w:val="1"/>
                <w:numId w:val="13"/>
              </w:numPr>
              <w:ind w:right="-766"/>
              <w:rPr>
                <w:rFonts w:ascii="Times New Roman" w:hAnsi="Times New Roman"/>
                <w:sz w:val="20"/>
                <w:lang w:eastAsia="lv-LV"/>
              </w:rPr>
            </w:pPr>
          </w:p>
        </w:tc>
        <w:tc>
          <w:tcPr>
            <w:tcW w:w="2092" w:type="dxa"/>
          </w:tcPr>
          <w:p w14:paraId="4F2BFE0C"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 xml:space="preserve">Izsole tiek atzīta par </w:t>
            </w:r>
          </w:p>
          <w:p w14:paraId="65BDFD6E"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nenotikušu</w:t>
            </w:r>
          </w:p>
        </w:tc>
        <w:tc>
          <w:tcPr>
            <w:tcW w:w="6355" w:type="dxa"/>
          </w:tcPr>
          <w:p w14:paraId="44B05474"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 xml:space="preserve">Un nodrošinājums netiek atmaksāts nevienam no izsoles dalībniekiem, ja </w:t>
            </w:r>
          </w:p>
          <w:p w14:paraId="3BA4CAC5" w14:textId="77777777" w:rsidR="00406C59" w:rsidRPr="00396BA7" w:rsidRDefault="00406C59" w:rsidP="00364193">
            <w:pPr>
              <w:rPr>
                <w:rFonts w:ascii="Times New Roman" w:hAnsi="Times New Roman"/>
                <w:sz w:val="20"/>
                <w:lang w:eastAsia="lv-LV"/>
              </w:rPr>
            </w:pPr>
            <w:r w:rsidRPr="00396BA7">
              <w:rPr>
                <w:rFonts w:ascii="Times New Roman" w:hAnsi="Times New Roman"/>
                <w:sz w:val="20"/>
                <w:lang w:eastAsia="lv-LV"/>
              </w:rPr>
              <w:t>neviens no viņiem nav pārsolījis izsoles sākumcenu</w:t>
            </w:r>
          </w:p>
        </w:tc>
      </w:tr>
    </w:tbl>
    <w:p w14:paraId="76CC2833" w14:textId="77777777" w:rsidR="00406C59" w:rsidRPr="00396BA7" w:rsidRDefault="00406C59" w:rsidP="00406C59">
      <w:pPr>
        <w:pStyle w:val="Default"/>
        <w:ind w:right="-766"/>
        <w:jc w:val="both"/>
        <w:rPr>
          <w:color w:val="auto"/>
          <w:sz w:val="20"/>
          <w:szCs w:val="20"/>
        </w:rPr>
      </w:pPr>
    </w:p>
    <w:p w14:paraId="112F30B4" w14:textId="77777777" w:rsidR="00406C59" w:rsidRPr="00396BA7" w:rsidRDefault="00406C59" w:rsidP="00406C59">
      <w:pPr>
        <w:numPr>
          <w:ilvl w:val="0"/>
          <w:numId w:val="13"/>
        </w:numPr>
        <w:ind w:right="-766"/>
        <w:jc w:val="center"/>
        <w:rPr>
          <w:rFonts w:ascii="Times New Roman" w:hAnsi="Times New Roman"/>
          <w:b/>
          <w:bCs/>
          <w:sz w:val="20"/>
          <w:lang w:eastAsia="lv-LV"/>
        </w:rPr>
      </w:pPr>
      <w:r w:rsidRPr="00396BA7">
        <w:rPr>
          <w:rFonts w:ascii="Times New Roman" w:hAnsi="Times New Roman"/>
          <w:b/>
          <w:bCs/>
          <w:sz w:val="20"/>
          <w:lang w:eastAsia="lv-LV"/>
        </w:rPr>
        <w:t>Izsoles rezultātu apstiprināšana un līguma noslēgšana</w:t>
      </w:r>
    </w:p>
    <w:p w14:paraId="5A6C2CC0" w14:textId="77777777" w:rsidR="00406C59" w:rsidRPr="00396BA7" w:rsidRDefault="00406C59" w:rsidP="00406C59">
      <w:pPr>
        <w:ind w:right="-766"/>
        <w:jc w:val="center"/>
        <w:rPr>
          <w:rFonts w:ascii="Times New Roman" w:hAnsi="Times New Roman"/>
          <w:b/>
          <w:bCs/>
          <w:sz w:val="20"/>
          <w:lang w:eastAsia="lv-LV"/>
        </w:rPr>
      </w:pPr>
    </w:p>
    <w:tbl>
      <w:tblPr>
        <w:tblStyle w:val="TableGrid"/>
        <w:tblW w:w="9209" w:type="dxa"/>
        <w:tblLook w:val="04A0" w:firstRow="1" w:lastRow="0" w:firstColumn="1" w:lastColumn="0" w:noHBand="0" w:noVBand="1"/>
      </w:tblPr>
      <w:tblGrid>
        <w:gridCol w:w="762"/>
        <w:gridCol w:w="2068"/>
        <w:gridCol w:w="6379"/>
      </w:tblGrid>
      <w:tr w:rsidR="00406C59" w:rsidRPr="00396BA7" w14:paraId="4A27A32B" w14:textId="77777777" w:rsidTr="00364193">
        <w:tc>
          <w:tcPr>
            <w:tcW w:w="762" w:type="dxa"/>
          </w:tcPr>
          <w:p w14:paraId="02FDA6E8" w14:textId="77777777" w:rsidR="00406C59" w:rsidRPr="00396BA7" w:rsidRDefault="00406C59" w:rsidP="00364193">
            <w:pPr>
              <w:ind w:right="-766"/>
              <w:jc w:val="both"/>
              <w:rPr>
                <w:rFonts w:ascii="Times New Roman" w:hAnsi="Times New Roman"/>
                <w:sz w:val="20"/>
                <w:lang w:eastAsia="lv-LV"/>
              </w:rPr>
            </w:pPr>
            <w:r w:rsidRPr="00396BA7">
              <w:rPr>
                <w:rFonts w:ascii="Times New Roman" w:hAnsi="Times New Roman"/>
                <w:sz w:val="20"/>
                <w:lang w:eastAsia="lv-LV"/>
              </w:rPr>
              <w:t xml:space="preserve">6.1. </w:t>
            </w:r>
          </w:p>
        </w:tc>
        <w:tc>
          <w:tcPr>
            <w:tcW w:w="2068" w:type="dxa"/>
          </w:tcPr>
          <w:p w14:paraId="57F8CDFF" w14:textId="77777777" w:rsidR="00406C59" w:rsidRPr="00396BA7" w:rsidRDefault="00406C59" w:rsidP="00364193">
            <w:pPr>
              <w:ind w:right="-766"/>
              <w:jc w:val="both"/>
              <w:rPr>
                <w:rFonts w:ascii="Times New Roman" w:hAnsi="Times New Roman"/>
                <w:sz w:val="20"/>
                <w:lang w:eastAsia="lv-LV"/>
              </w:rPr>
            </w:pPr>
            <w:r w:rsidRPr="00396BA7">
              <w:rPr>
                <w:rFonts w:ascii="Times New Roman" w:hAnsi="Times New Roman"/>
                <w:sz w:val="20"/>
              </w:rPr>
              <w:t>Izsoles komisija</w:t>
            </w:r>
          </w:p>
        </w:tc>
        <w:tc>
          <w:tcPr>
            <w:tcW w:w="6379" w:type="dxa"/>
          </w:tcPr>
          <w:p w14:paraId="7F03A6EC"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lang w:eastAsia="lv-LV"/>
              </w:rPr>
              <w:t>Septiņu darba dienu laikā izsniedz izsoles uzvarētājam paziņojumu par pirkuma summu, tās samaksas termiņu un pirkuma līguma noslēgšanu atbilstoši šajos noteikumos noteiktajai kārtībai</w:t>
            </w:r>
          </w:p>
        </w:tc>
      </w:tr>
      <w:tr w:rsidR="00406C59" w:rsidRPr="00396BA7" w14:paraId="6B98170B" w14:textId="77777777" w:rsidTr="00364193">
        <w:tc>
          <w:tcPr>
            <w:tcW w:w="762" w:type="dxa"/>
          </w:tcPr>
          <w:p w14:paraId="6DAB9723"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6AD216D8"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rPr>
              <w:t xml:space="preserve">Izsoles dalībnieks, </w:t>
            </w:r>
            <w:r w:rsidRPr="00D7249F">
              <w:rPr>
                <w:rFonts w:ascii="Times New Roman" w:hAnsi="Times New Roman"/>
                <w:b/>
                <w:bCs/>
                <w:sz w:val="20"/>
              </w:rPr>
              <w:t xml:space="preserve">kurš nosolījis </w:t>
            </w:r>
            <w:r w:rsidRPr="00396BA7">
              <w:rPr>
                <w:rFonts w:ascii="Times New Roman" w:hAnsi="Times New Roman"/>
                <w:sz w:val="20"/>
              </w:rPr>
              <w:t>augstāko cenu</w:t>
            </w:r>
          </w:p>
        </w:tc>
        <w:tc>
          <w:tcPr>
            <w:tcW w:w="6379" w:type="dxa"/>
          </w:tcPr>
          <w:p w14:paraId="18C3437F" w14:textId="77777777" w:rsidR="00406C59" w:rsidRPr="00396BA7" w:rsidRDefault="00406C59" w:rsidP="00406C59">
            <w:pPr>
              <w:numPr>
                <w:ilvl w:val="2"/>
                <w:numId w:val="13"/>
              </w:numPr>
              <w:jc w:val="both"/>
              <w:rPr>
                <w:rFonts w:ascii="Times New Roman" w:hAnsi="Times New Roman"/>
                <w:sz w:val="20"/>
                <w:lang w:eastAsia="lv-LV"/>
              </w:rPr>
            </w:pPr>
            <w:r w:rsidRPr="00396BA7">
              <w:rPr>
                <w:rFonts w:ascii="Times New Roman" w:hAnsi="Times New Roman"/>
                <w:sz w:val="20"/>
                <w:lang w:eastAsia="lv-LV"/>
              </w:rPr>
              <w:t xml:space="preserve">pēc paziņojuma saņemšanas </w:t>
            </w:r>
            <w:r w:rsidRPr="00A81FC2">
              <w:rPr>
                <w:rFonts w:ascii="Times New Roman" w:hAnsi="Times New Roman"/>
                <w:b/>
                <w:bCs/>
                <w:color w:val="FF0000"/>
                <w:sz w:val="20"/>
                <w:lang w:eastAsia="lv-LV"/>
              </w:rPr>
              <w:t>līdz 202</w:t>
            </w:r>
            <w:r>
              <w:rPr>
                <w:rFonts w:ascii="Times New Roman" w:hAnsi="Times New Roman"/>
                <w:b/>
                <w:bCs/>
                <w:color w:val="FF0000"/>
                <w:sz w:val="20"/>
                <w:lang w:eastAsia="lv-LV"/>
              </w:rPr>
              <w:t>3</w:t>
            </w:r>
            <w:r w:rsidRPr="00A81FC2">
              <w:rPr>
                <w:rFonts w:ascii="Times New Roman" w:hAnsi="Times New Roman"/>
                <w:b/>
                <w:bCs/>
                <w:color w:val="FF0000"/>
                <w:sz w:val="20"/>
                <w:lang w:eastAsia="lv-LV"/>
              </w:rPr>
              <w:t xml:space="preserve">.gada </w:t>
            </w:r>
            <w:r>
              <w:rPr>
                <w:rFonts w:ascii="Times New Roman" w:hAnsi="Times New Roman"/>
                <w:b/>
                <w:bCs/>
                <w:color w:val="FF0000"/>
                <w:sz w:val="20"/>
                <w:lang w:eastAsia="lv-LV"/>
              </w:rPr>
              <w:t>7.augustam</w:t>
            </w:r>
            <w:r>
              <w:rPr>
                <w:rFonts w:ascii="Times New Roman" w:hAnsi="Times New Roman"/>
                <w:sz w:val="20"/>
                <w:lang w:eastAsia="lv-LV"/>
              </w:rPr>
              <w:t>:</w:t>
            </w:r>
            <w:r w:rsidRPr="00396BA7">
              <w:rPr>
                <w:rFonts w:ascii="Times New Roman" w:hAnsi="Times New Roman"/>
                <w:sz w:val="20"/>
                <w:lang w:eastAsia="lv-LV"/>
              </w:rPr>
              <w:t xml:space="preserve"> </w:t>
            </w:r>
          </w:p>
          <w:p w14:paraId="16012FB0" w14:textId="77777777" w:rsidR="00406C59" w:rsidRPr="00396BA7" w:rsidRDefault="00406C59" w:rsidP="00364193">
            <w:pPr>
              <w:ind w:left="720"/>
              <w:jc w:val="both"/>
              <w:rPr>
                <w:rFonts w:ascii="Times New Roman" w:hAnsi="Times New Roman"/>
                <w:sz w:val="20"/>
                <w:lang w:eastAsia="lv-LV"/>
              </w:rPr>
            </w:pPr>
            <w:r w:rsidRPr="00396BA7">
              <w:rPr>
                <w:rFonts w:ascii="Times New Roman" w:hAnsi="Times New Roman"/>
                <w:sz w:val="20"/>
                <w:lang w:eastAsia="lv-LV"/>
              </w:rPr>
              <w:t>pārskaita 1.5.punktā norādītajā kontā pirkuma summu, kas atbilst starpībai starp augstāko nosolīto cenu un iemaksāto nodrošinājumu. Pēc maksājumu veikšanas maksājumu apliecinoš</w:t>
            </w:r>
            <w:r>
              <w:rPr>
                <w:rFonts w:ascii="Times New Roman" w:hAnsi="Times New Roman"/>
                <w:sz w:val="20"/>
                <w:lang w:eastAsia="lv-LV"/>
              </w:rPr>
              <w:t>s</w:t>
            </w:r>
            <w:r w:rsidRPr="00396BA7">
              <w:rPr>
                <w:rFonts w:ascii="Times New Roman" w:hAnsi="Times New Roman"/>
                <w:sz w:val="20"/>
                <w:lang w:eastAsia="lv-LV"/>
              </w:rPr>
              <w:t xml:space="preserve"> dokument</w:t>
            </w:r>
            <w:r>
              <w:rPr>
                <w:rFonts w:ascii="Times New Roman" w:hAnsi="Times New Roman"/>
                <w:sz w:val="20"/>
                <w:lang w:eastAsia="lv-LV"/>
              </w:rPr>
              <w:t>s jā</w:t>
            </w:r>
            <w:r w:rsidRPr="00396BA7">
              <w:rPr>
                <w:rFonts w:ascii="Times New Roman" w:hAnsi="Times New Roman"/>
                <w:sz w:val="20"/>
                <w:lang w:eastAsia="lv-LV"/>
              </w:rPr>
              <w:t>iesniedz Olaines novada pašvaldībā Zemgales ielā 33, Olainē vai nosūtām</w:t>
            </w:r>
            <w:r>
              <w:rPr>
                <w:rFonts w:ascii="Times New Roman" w:hAnsi="Times New Roman"/>
                <w:sz w:val="20"/>
                <w:lang w:eastAsia="lv-LV"/>
              </w:rPr>
              <w:t xml:space="preserve">s </w:t>
            </w:r>
            <w:r w:rsidRPr="00396BA7">
              <w:rPr>
                <w:rFonts w:ascii="Times New Roman" w:hAnsi="Times New Roman"/>
                <w:sz w:val="20"/>
                <w:lang w:eastAsia="lv-LV"/>
              </w:rPr>
              <w:t xml:space="preserve"> elektroniski uz e-pasta adresi: </w:t>
            </w:r>
            <w:hyperlink r:id="rId83" w:history="1">
              <w:r w:rsidRPr="00396BA7">
                <w:rPr>
                  <w:rStyle w:val="Hyperlink"/>
                  <w:rFonts w:ascii="Times New Roman" w:hAnsi="Times New Roman"/>
                  <w:sz w:val="20"/>
                  <w:lang w:eastAsia="lv-LV"/>
                </w:rPr>
                <w:t>p</w:t>
              </w:r>
              <w:r w:rsidRPr="00396BA7">
                <w:rPr>
                  <w:rStyle w:val="Hyperlink"/>
                  <w:rFonts w:ascii="Times New Roman" w:hAnsi="Times New Roman"/>
                  <w:sz w:val="20"/>
                </w:rPr>
                <w:t>asts@olaine.lv</w:t>
              </w:r>
            </w:hyperlink>
            <w:r w:rsidRPr="00396BA7">
              <w:rPr>
                <w:rFonts w:ascii="Times New Roman" w:hAnsi="Times New Roman"/>
                <w:sz w:val="20"/>
                <w:lang w:eastAsia="lv-LV"/>
              </w:rPr>
              <w:t xml:space="preserve"> </w:t>
            </w:r>
          </w:p>
          <w:p w14:paraId="468F3087" w14:textId="77777777" w:rsidR="00406C59" w:rsidRDefault="00406C59" w:rsidP="00406C59">
            <w:pPr>
              <w:pStyle w:val="ListParagraph"/>
              <w:numPr>
                <w:ilvl w:val="2"/>
                <w:numId w:val="13"/>
              </w:numPr>
              <w:jc w:val="both"/>
              <w:rPr>
                <w:rFonts w:ascii="Times New Roman" w:hAnsi="Times New Roman"/>
                <w:sz w:val="20"/>
                <w:lang w:eastAsia="lv-LV"/>
              </w:rPr>
            </w:pPr>
            <w:r w:rsidRPr="00396BA7">
              <w:rPr>
                <w:rFonts w:ascii="Times New Roman" w:hAnsi="Times New Roman"/>
                <w:sz w:val="20"/>
                <w:lang w:eastAsia="lv-LV"/>
              </w:rPr>
              <w:t xml:space="preserve">šo noteikumu  6.2.1.punktā noteiktajā termiņā </w:t>
            </w:r>
            <w:r w:rsidRPr="003C4352">
              <w:rPr>
                <w:rFonts w:ascii="Times New Roman" w:hAnsi="Times New Roman"/>
                <w:b/>
                <w:bCs/>
                <w:sz w:val="20"/>
                <w:lang w:eastAsia="lv-LV"/>
              </w:rPr>
              <w:t>nav</w:t>
            </w:r>
            <w:r w:rsidRPr="00396BA7">
              <w:rPr>
                <w:rFonts w:ascii="Times New Roman" w:hAnsi="Times New Roman"/>
                <w:sz w:val="20"/>
                <w:lang w:eastAsia="lv-LV"/>
              </w:rPr>
              <w:t xml:space="preserve">  norēķinājies šajos noteikumos noteiktajā kārtībā </w:t>
            </w:r>
            <w:r w:rsidRPr="003C4352">
              <w:rPr>
                <w:rFonts w:ascii="Times New Roman" w:hAnsi="Times New Roman"/>
                <w:b/>
                <w:bCs/>
                <w:sz w:val="20"/>
                <w:lang w:eastAsia="lv-LV"/>
              </w:rPr>
              <w:t>zaudē tiesības</w:t>
            </w:r>
            <w:r>
              <w:rPr>
                <w:rFonts w:ascii="Times New Roman" w:hAnsi="Times New Roman"/>
                <w:sz w:val="20"/>
                <w:lang w:eastAsia="lv-LV"/>
              </w:rPr>
              <w:t>:</w:t>
            </w:r>
          </w:p>
          <w:p w14:paraId="7E4590B8" w14:textId="77777777" w:rsidR="00406C59" w:rsidRDefault="00406C59" w:rsidP="00406C59">
            <w:pPr>
              <w:pStyle w:val="ListParagraph"/>
              <w:numPr>
                <w:ilvl w:val="3"/>
                <w:numId w:val="13"/>
              </w:numPr>
              <w:jc w:val="both"/>
              <w:rPr>
                <w:rFonts w:ascii="Times New Roman" w:hAnsi="Times New Roman"/>
                <w:sz w:val="20"/>
                <w:lang w:eastAsia="lv-LV"/>
              </w:rPr>
            </w:pPr>
            <w:r w:rsidRPr="003C4352">
              <w:rPr>
                <w:rFonts w:ascii="Times New Roman" w:hAnsi="Times New Roman"/>
                <w:sz w:val="20"/>
                <w:lang w:eastAsia="lv-LV"/>
              </w:rPr>
              <w:t>uz nosolīto īpašumu. Izsoles nodrošinājums attiecīgajam dalībniekam netiek atmaksāts;</w:t>
            </w:r>
          </w:p>
          <w:p w14:paraId="4DCDCF57" w14:textId="77777777" w:rsidR="00406C59" w:rsidRPr="003C4352" w:rsidRDefault="00406C59" w:rsidP="00406C59">
            <w:pPr>
              <w:pStyle w:val="ListParagraph"/>
              <w:numPr>
                <w:ilvl w:val="3"/>
                <w:numId w:val="13"/>
              </w:numPr>
              <w:jc w:val="both"/>
              <w:rPr>
                <w:rFonts w:ascii="Times New Roman" w:hAnsi="Times New Roman"/>
                <w:sz w:val="20"/>
                <w:lang w:eastAsia="lv-LV"/>
              </w:rPr>
            </w:pPr>
            <w:r w:rsidRPr="003C4352">
              <w:rPr>
                <w:rFonts w:ascii="Times New Roman" w:hAnsi="Times New Roman"/>
                <w:sz w:val="20"/>
                <w:lang w:eastAsia="lv-LV"/>
              </w:rPr>
              <w:t>uz dalību turpmākajās izsolēs atbilstoši noteikumu  3.2.5.punktam</w:t>
            </w:r>
            <w:r>
              <w:rPr>
                <w:rFonts w:ascii="Times New Roman" w:hAnsi="Times New Roman"/>
                <w:sz w:val="20"/>
                <w:lang w:eastAsia="lv-LV"/>
              </w:rPr>
              <w:t xml:space="preserve"> </w:t>
            </w:r>
          </w:p>
        </w:tc>
      </w:tr>
      <w:tr w:rsidR="00406C59" w:rsidRPr="00396BA7" w14:paraId="00A11FF6" w14:textId="77777777" w:rsidTr="00364193">
        <w:tc>
          <w:tcPr>
            <w:tcW w:w="762" w:type="dxa"/>
          </w:tcPr>
          <w:p w14:paraId="44B8E40D"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0411A5A9" w14:textId="77777777" w:rsidR="00406C59" w:rsidRPr="00396BA7" w:rsidRDefault="00406C59" w:rsidP="00364193">
            <w:pPr>
              <w:jc w:val="both"/>
              <w:rPr>
                <w:rFonts w:ascii="Times New Roman" w:hAnsi="Times New Roman"/>
                <w:sz w:val="20"/>
              </w:rPr>
            </w:pPr>
            <w:r w:rsidRPr="00396BA7">
              <w:rPr>
                <w:rFonts w:ascii="Times New Roman" w:hAnsi="Times New Roman"/>
                <w:sz w:val="20"/>
              </w:rPr>
              <w:t>Ja izsoles dalībnieks, kurš nosolījis augstāko cenu noteiktajā laikā</w:t>
            </w:r>
          </w:p>
          <w:p w14:paraId="340CFD31" w14:textId="77777777" w:rsidR="00406C59" w:rsidRPr="00396BA7" w:rsidRDefault="00406C59" w:rsidP="00364193">
            <w:pPr>
              <w:jc w:val="both"/>
              <w:rPr>
                <w:rFonts w:ascii="Times New Roman" w:hAnsi="Times New Roman"/>
                <w:sz w:val="20"/>
              </w:rPr>
            </w:pPr>
            <w:r w:rsidRPr="00396BA7">
              <w:rPr>
                <w:rFonts w:ascii="Times New Roman" w:hAnsi="Times New Roman"/>
                <w:sz w:val="20"/>
              </w:rPr>
              <w:t xml:space="preserve"> nav samaksājis nosolīto cenu</w:t>
            </w:r>
          </w:p>
        </w:tc>
        <w:tc>
          <w:tcPr>
            <w:tcW w:w="6379" w:type="dxa"/>
          </w:tcPr>
          <w:p w14:paraId="715A0E80" w14:textId="77777777" w:rsidR="00406C59" w:rsidRPr="00396BA7" w:rsidRDefault="00406C59" w:rsidP="00364193">
            <w:pPr>
              <w:jc w:val="both"/>
              <w:rPr>
                <w:rFonts w:ascii="Times New Roman" w:hAnsi="Times New Roman"/>
                <w:sz w:val="20"/>
              </w:rPr>
            </w:pPr>
            <w:r w:rsidRPr="00396BA7">
              <w:rPr>
                <w:rFonts w:ascii="Times New Roman" w:hAnsi="Times New Roman"/>
                <w:sz w:val="20"/>
              </w:rPr>
              <w:t xml:space="preserve">Komisija, par to informē izsoles dalībnieku, kurš nosolījis nākamo augstāko cenu un šim izsoles dalībniekam ir tiesības divu nedēļu laikā no paziņojuma </w:t>
            </w:r>
          </w:p>
          <w:p w14:paraId="26EB2C34" w14:textId="77777777" w:rsidR="00406C59" w:rsidRPr="00396BA7" w:rsidRDefault="00406C59" w:rsidP="00364193">
            <w:pPr>
              <w:jc w:val="both"/>
              <w:rPr>
                <w:rFonts w:ascii="Times New Roman" w:hAnsi="Times New Roman"/>
                <w:sz w:val="20"/>
              </w:rPr>
            </w:pPr>
            <w:r w:rsidRPr="00396BA7">
              <w:rPr>
                <w:rFonts w:ascii="Times New Roman" w:hAnsi="Times New Roman"/>
                <w:sz w:val="20"/>
              </w:rPr>
              <w:t>saņemšanas dienas paziņot izsoles rīkotājam par īpašuma pirkšanu par</w:t>
            </w:r>
          </w:p>
          <w:p w14:paraId="270B895B" w14:textId="77777777" w:rsidR="00406C59" w:rsidRPr="00396BA7" w:rsidRDefault="00406C59" w:rsidP="00364193">
            <w:pPr>
              <w:jc w:val="both"/>
              <w:rPr>
                <w:rFonts w:ascii="Times New Roman" w:hAnsi="Times New Roman"/>
                <w:sz w:val="20"/>
                <w:lang w:eastAsia="lv-LV"/>
              </w:rPr>
            </w:pPr>
            <w:r w:rsidRPr="00396BA7">
              <w:rPr>
                <w:rFonts w:ascii="Times New Roman" w:hAnsi="Times New Roman"/>
                <w:sz w:val="20"/>
              </w:rPr>
              <w:t>paša solīto augstāko cenu</w:t>
            </w:r>
          </w:p>
        </w:tc>
      </w:tr>
      <w:tr w:rsidR="00406C59" w:rsidRPr="00396BA7" w14:paraId="0C595788" w14:textId="77777777" w:rsidTr="00364193">
        <w:tc>
          <w:tcPr>
            <w:tcW w:w="762" w:type="dxa"/>
          </w:tcPr>
          <w:p w14:paraId="4053C0D0"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6818B7FD" w14:textId="77777777" w:rsidR="00406C59" w:rsidRPr="00396BA7" w:rsidRDefault="00406C59" w:rsidP="00364193">
            <w:pPr>
              <w:jc w:val="both"/>
              <w:rPr>
                <w:rFonts w:ascii="Times New Roman" w:hAnsi="Times New Roman"/>
                <w:sz w:val="20"/>
              </w:rPr>
            </w:pPr>
            <w:r w:rsidRPr="00396BA7">
              <w:rPr>
                <w:rFonts w:ascii="Times New Roman" w:hAnsi="Times New Roman"/>
                <w:sz w:val="20"/>
              </w:rPr>
              <w:t>Ja 6.3.punktā noteiktais izsoles dalībnieks no īpašuma pirkuma atsakās vai norādītajā termiņā nenorēķinās par pirkumu</w:t>
            </w:r>
          </w:p>
        </w:tc>
        <w:tc>
          <w:tcPr>
            <w:tcW w:w="6379" w:type="dxa"/>
          </w:tcPr>
          <w:p w14:paraId="175754B5" w14:textId="77777777" w:rsidR="00406C59" w:rsidRPr="00396BA7" w:rsidRDefault="00406C59" w:rsidP="00364193">
            <w:pPr>
              <w:ind w:right="-108"/>
              <w:jc w:val="both"/>
              <w:rPr>
                <w:rFonts w:ascii="Times New Roman" w:hAnsi="Times New Roman"/>
                <w:sz w:val="20"/>
              </w:rPr>
            </w:pPr>
            <w:r w:rsidRPr="00396BA7">
              <w:rPr>
                <w:rFonts w:ascii="Times New Roman" w:hAnsi="Times New Roman"/>
                <w:sz w:val="20"/>
              </w:rPr>
              <w:t xml:space="preserve"> Izsole tiek uzskatīta par nenotikušu</w:t>
            </w:r>
          </w:p>
        </w:tc>
      </w:tr>
      <w:tr w:rsidR="00406C59" w:rsidRPr="00396BA7" w14:paraId="4EC0A057" w14:textId="77777777" w:rsidTr="00364193">
        <w:trPr>
          <w:trHeight w:val="515"/>
        </w:trPr>
        <w:tc>
          <w:tcPr>
            <w:tcW w:w="762" w:type="dxa"/>
          </w:tcPr>
          <w:p w14:paraId="5A7FC396"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727F40C2" w14:textId="77777777" w:rsidR="00406C59" w:rsidRPr="00396BA7" w:rsidRDefault="00406C59" w:rsidP="00364193">
            <w:pPr>
              <w:jc w:val="both"/>
              <w:rPr>
                <w:rFonts w:ascii="Times New Roman" w:hAnsi="Times New Roman"/>
                <w:sz w:val="20"/>
              </w:rPr>
            </w:pPr>
            <w:r w:rsidRPr="00396BA7">
              <w:rPr>
                <w:rFonts w:ascii="Times New Roman" w:hAnsi="Times New Roman"/>
                <w:sz w:val="20"/>
              </w:rPr>
              <w:t xml:space="preserve">Izsoles rezultātus apstiprina </w:t>
            </w:r>
          </w:p>
        </w:tc>
        <w:tc>
          <w:tcPr>
            <w:tcW w:w="6379" w:type="dxa"/>
          </w:tcPr>
          <w:p w14:paraId="16E44891" w14:textId="77777777" w:rsidR="00406C59" w:rsidRPr="00396BA7" w:rsidRDefault="00406C59" w:rsidP="00364193">
            <w:pPr>
              <w:ind w:right="-108"/>
              <w:rPr>
                <w:rFonts w:ascii="Times New Roman" w:hAnsi="Times New Roman"/>
                <w:sz w:val="20"/>
              </w:rPr>
            </w:pPr>
            <w:r w:rsidRPr="00396BA7">
              <w:rPr>
                <w:rFonts w:ascii="Times New Roman" w:hAnsi="Times New Roman"/>
                <w:sz w:val="20"/>
              </w:rPr>
              <w:t>Olaines novada dome kārtējā domes sēdē</w:t>
            </w:r>
          </w:p>
        </w:tc>
      </w:tr>
      <w:tr w:rsidR="00406C59" w:rsidRPr="00396BA7" w14:paraId="1FC12663" w14:textId="77777777" w:rsidTr="00364193">
        <w:tc>
          <w:tcPr>
            <w:tcW w:w="762" w:type="dxa"/>
          </w:tcPr>
          <w:p w14:paraId="4ED41640"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39667DA0" w14:textId="77777777" w:rsidR="00406C59" w:rsidRPr="00396BA7" w:rsidRDefault="00406C59" w:rsidP="00364193">
            <w:pPr>
              <w:jc w:val="both"/>
              <w:rPr>
                <w:rFonts w:ascii="Times New Roman" w:hAnsi="Times New Roman"/>
                <w:sz w:val="20"/>
              </w:rPr>
            </w:pPr>
            <w:r w:rsidRPr="00396BA7">
              <w:rPr>
                <w:rFonts w:ascii="Times New Roman" w:hAnsi="Times New Roman"/>
                <w:sz w:val="20"/>
              </w:rPr>
              <w:t>Pirkuma līgumu pircējs noslēdz (paraksta)</w:t>
            </w:r>
          </w:p>
        </w:tc>
        <w:tc>
          <w:tcPr>
            <w:tcW w:w="6379" w:type="dxa"/>
          </w:tcPr>
          <w:p w14:paraId="2BEE3DF1" w14:textId="77777777" w:rsidR="00406C59" w:rsidRPr="00A81FC2" w:rsidRDefault="00406C59" w:rsidP="00406C59">
            <w:pPr>
              <w:pStyle w:val="ListParagraph"/>
              <w:numPr>
                <w:ilvl w:val="2"/>
                <w:numId w:val="13"/>
              </w:numPr>
              <w:ind w:right="-108"/>
              <w:rPr>
                <w:rFonts w:ascii="Times New Roman" w:hAnsi="Times New Roman"/>
                <w:sz w:val="20"/>
              </w:rPr>
            </w:pPr>
            <w:r w:rsidRPr="00396BA7">
              <w:rPr>
                <w:rFonts w:ascii="Times New Roman" w:hAnsi="Times New Roman"/>
                <w:sz w:val="20"/>
              </w:rPr>
              <w:t xml:space="preserve">ne vēlāk kā </w:t>
            </w:r>
            <w:r w:rsidRPr="00A81FC2">
              <w:rPr>
                <w:rFonts w:ascii="Times New Roman" w:hAnsi="Times New Roman"/>
                <w:color w:val="FF0000"/>
                <w:sz w:val="20"/>
                <w:lang w:eastAsia="lv-LV"/>
              </w:rPr>
              <w:t xml:space="preserve">līdz </w:t>
            </w:r>
            <w:r w:rsidRPr="00BC4A60">
              <w:rPr>
                <w:rFonts w:ascii="Times New Roman" w:hAnsi="Times New Roman"/>
                <w:color w:val="FF0000"/>
                <w:sz w:val="20"/>
                <w:lang w:eastAsia="lv-LV"/>
              </w:rPr>
              <w:t xml:space="preserve">2023.gada </w:t>
            </w:r>
            <w:r w:rsidRPr="008B3A22">
              <w:rPr>
                <w:rFonts w:ascii="Times New Roman" w:hAnsi="Times New Roman"/>
                <w:color w:val="FF0000"/>
                <w:sz w:val="20"/>
                <w:lang w:eastAsia="lv-LV"/>
              </w:rPr>
              <w:t>7.augustam</w:t>
            </w:r>
            <w:r w:rsidRPr="00A81FC2">
              <w:rPr>
                <w:rFonts w:ascii="Times New Roman" w:hAnsi="Times New Roman"/>
                <w:sz w:val="20"/>
              </w:rPr>
              <w:t>.</w:t>
            </w:r>
          </w:p>
          <w:p w14:paraId="6DCAFFB8" w14:textId="77777777" w:rsidR="00406C59" w:rsidRPr="00396BA7" w:rsidRDefault="00406C59" w:rsidP="00406C59">
            <w:pPr>
              <w:pStyle w:val="ListParagraph"/>
              <w:numPr>
                <w:ilvl w:val="2"/>
                <w:numId w:val="13"/>
              </w:numPr>
              <w:rPr>
                <w:rFonts w:ascii="Times New Roman" w:hAnsi="Times New Roman"/>
                <w:sz w:val="20"/>
              </w:rPr>
            </w:pPr>
            <w:r w:rsidRPr="00A81FC2">
              <w:rPr>
                <w:rFonts w:ascii="Times New Roman" w:hAnsi="Times New Roman"/>
                <w:sz w:val="20"/>
              </w:rPr>
              <w:t xml:space="preserve">Ja pircējs  </w:t>
            </w:r>
            <w:r w:rsidRPr="00A81FC2">
              <w:rPr>
                <w:rFonts w:ascii="Times New Roman" w:hAnsi="Times New Roman"/>
                <w:color w:val="FF0000"/>
                <w:sz w:val="20"/>
                <w:lang w:eastAsia="lv-LV"/>
              </w:rPr>
              <w:t xml:space="preserve">līdz </w:t>
            </w:r>
            <w:r w:rsidRPr="00BC4A60">
              <w:rPr>
                <w:rFonts w:ascii="Times New Roman" w:hAnsi="Times New Roman"/>
                <w:color w:val="FF0000"/>
                <w:sz w:val="20"/>
                <w:lang w:eastAsia="lv-LV"/>
              </w:rPr>
              <w:t xml:space="preserve">2023.gada </w:t>
            </w:r>
            <w:r w:rsidRPr="008B3A22">
              <w:rPr>
                <w:rFonts w:ascii="Times New Roman" w:hAnsi="Times New Roman"/>
                <w:color w:val="FF0000"/>
                <w:sz w:val="20"/>
                <w:lang w:eastAsia="lv-LV"/>
              </w:rPr>
              <w:t xml:space="preserve">7.augustam </w:t>
            </w:r>
            <w:r w:rsidRPr="00396BA7">
              <w:rPr>
                <w:rFonts w:ascii="Times New Roman" w:hAnsi="Times New Roman"/>
                <w:sz w:val="20"/>
              </w:rPr>
              <w:t>(ieskaitot) nav noslēdzis pirkuma līgumu ievērojot noteikumu  6.2.1.punktā noteikto , viņš zaudē tiesības uz nosolīto objektu un nodrošinājuma nauda netiek atmaksāta</w:t>
            </w:r>
          </w:p>
        </w:tc>
      </w:tr>
      <w:tr w:rsidR="00406C59" w:rsidRPr="00396BA7" w14:paraId="4E990EDB" w14:textId="77777777" w:rsidTr="00364193">
        <w:tc>
          <w:tcPr>
            <w:tcW w:w="762" w:type="dxa"/>
          </w:tcPr>
          <w:p w14:paraId="4FEA7736" w14:textId="77777777" w:rsidR="00406C59" w:rsidRPr="00396BA7" w:rsidRDefault="00406C59" w:rsidP="00406C59">
            <w:pPr>
              <w:numPr>
                <w:ilvl w:val="1"/>
                <w:numId w:val="13"/>
              </w:numPr>
              <w:ind w:right="-766"/>
              <w:jc w:val="both"/>
              <w:rPr>
                <w:rFonts w:ascii="Times New Roman" w:hAnsi="Times New Roman"/>
                <w:sz w:val="20"/>
                <w:lang w:eastAsia="lv-LV"/>
              </w:rPr>
            </w:pPr>
          </w:p>
        </w:tc>
        <w:tc>
          <w:tcPr>
            <w:tcW w:w="2068" w:type="dxa"/>
          </w:tcPr>
          <w:p w14:paraId="70EC24E3" w14:textId="77777777" w:rsidR="00406C59" w:rsidRPr="00396BA7" w:rsidRDefault="00406C59" w:rsidP="00364193">
            <w:pPr>
              <w:jc w:val="both"/>
              <w:rPr>
                <w:rFonts w:ascii="Times New Roman" w:hAnsi="Times New Roman"/>
                <w:sz w:val="20"/>
              </w:rPr>
            </w:pPr>
            <w:r w:rsidRPr="00396BA7">
              <w:rPr>
                <w:rFonts w:ascii="Times New Roman" w:hAnsi="Times New Roman"/>
                <w:sz w:val="20"/>
              </w:rPr>
              <w:t>Pirkuma līgumu pašvaldības vārdā paraksta</w:t>
            </w:r>
          </w:p>
        </w:tc>
        <w:tc>
          <w:tcPr>
            <w:tcW w:w="6379" w:type="dxa"/>
          </w:tcPr>
          <w:p w14:paraId="2E50033D" w14:textId="77777777" w:rsidR="00406C59" w:rsidRPr="00396BA7" w:rsidRDefault="00406C59" w:rsidP="00364193">
            <w:pPr>
              <w:pStyle w:val="ListParagraph"/>
              <w:ind w:right="-108" w:hanging="682"/>
              <w:rPr>
                <w:rFonts w:ascii="Times New Roman" w:hAnsi="Times New Roman"/>
                <w:sz w:val="20"/>
              </w:rPr>
            </w:pPr>
            <w:r w:rsidRPr="00396BA7">
              <w:rPr>
                <w:rFonts w:ascii="Times New Roman" w:hAnsi="Times New Roman"/>
                <w:sz w:val="20"/>
              </w:rPr>
              <w:t xml:space="preserve">Olaines novada domes priekšsēdētājs vai priekšsēdētāja pirmais vietnieks </w:t>
            </w:r>
          </w:p>
        </w:tc>
      </w:tr>
    </w:tbl>
    <w:p w14:paraId="60DBBD46" w14:textId="77777777" w:rsidR="00406C59" w:rsidRPr="00C848CD" w:rsidRDefault="00406C59" w:rsidP="00406C59">
      <w:pPr>
        <w:pStyle w:val="ListParagraph"/>
        <w:numPr>
          <w:ilvl w:val="0"/>
          <w:numId w:val="13"/>
        </w:numPr>
        <w:ind w:right="-766"/>
        <w:jc w:val="center"/>
        <w:rPr>
          <w:rFonts w:ascii="Times New Roman" w:hAnsi="Times New Roman"/>
          <w:b/>
          <w:bCs/>
          <w:sz w:val="20"/>
          <w:lang w:eastAsia="lv-LV"/>
        </w:rPr>
      </w:pPr>
      <w:r w:rsidRPr="00C848CD">
        <w:rPr>
          <w:rFonts w:ascii="Times New Roman" w:hAnsi="Times New Roman"/>
          <w:b/>
          <w:bCs/>
          <w:sz w:val="20"/>
          <w:lang w:eastAsia="lv-LV"/>
        </w:rPr>
        <w:t>Nenotikusi izsole</w:t>
      </w:r>
    </w:p>
    <w:p w14:paraId="68F91ED6" w14:textId="77777777" w:rsidR="00406C59" w:rsidRPr="00396BA7" w:rsidRDefault="00406C59" w:rsidP="00406C59">
      <w:pPr>
        <w:ind w:right="-766"/>
        <w:jc w:val="center"/>
        <w:rPr>
          <w:rFonts w:ascii="Times New Roman" w:hAnsi="Times New Roman"/>
          <w:sz w:val="20"/>
          <w:lang w:eastAsia="lv-LV"/>
        </w:rPr>
      </w:pPr>
    </w:p>
    <w:tbl>
      <w:tblPr>
        <w:tblStyle w:val="TableGrid"/>
        <w:tblW w:w="9209" w:type="dxa"/>
        <w:tblLook w:val="04A0" w:firstRow="1" w:lastRow="0" w:firstColumn="1" w:lastColumn="0" w:noHBand="0" w:noVBand="1"/>
      </w:tblPr>
      <w:tblGrid>
        <w:gridCol w:w="764"/>
        <w:gridCol w:w="2062"/>
        <w:gridCol w:w="6383"/>
      </w:tblGrid>
      <w:tr w:rsidR="00406C59" w:rsidRPr="00396BA7" w14:paraId="31FD374A" w14:textId="77777777" w:rsidTr="00364193">
        <w:tc>
          <w:tcPr>
            <w:tcW w:w="764" w:type="dxa"/>
          </w:tcPr>
          <w:p w14:paraId="3820F3F9" w14:textId="77777777" w:rsidR="00406C59" w:rsidRPr="00396BA7" w:rsidRDefault="00406C59" w:rsidP="00364193">
            <w:pPr>
              <w:ind w:right="-766"/>
              <w:jc w:val="both"/>
              <w:rPr>
                <w:rFonts w:ascii="Times New Roman" w:hAnsi="Times New Roman"/>
                <w:sz w:val="20"/>
                <w:lang w:eastAsia="lv-LV"/>
              </w:rPr>
            </w:pPr>
            <w:r w:rsidRPr="00396BA7">
              <w:rPr>
                <w:rFonts w:ascii="Times New Roman" w:hAnsi="Times New Roman"/>
                <w:sz w:val="20"/>
                <w:lang w:eastAsia="lv-LV"/>
              </w:rPr>
              <w:t xml:space="preserve">7.1. </w:t>
            </w:r>
          </w:p>
        </w:tc>
        <w:tc>
          <w:tcPr>
            <w:tcW w:w="2062" w:type="dxa"/>
          </w:tcPr>
          <w:p w14:paraId="633C7770" w14:textId="77777777" w:rsidR="00406C59" w:rsidRPr="00396BA7" w:rsidRDefault="00406C59" w:rsidP="00364193">
            <w:pPr>
              <w:ind w:right="-766"/>
              <w:jc w:val="both"/>
              <w:rPr>
                <w:rFonts w:ascii="Times New Roman" w:hAnsi="Times New Roman"/>
                <w:sz w:val="20"/>
              </w:rPr>
            </w:pPr>
            <w:r w:rsidRPr="00396BA7">
              <w:rPr>
                <w:rFonts w:ascii="Times New Roman" w:hAnsi="Times New Roman"/>
                <w:sz w:val="20"/>
              </w:rPr>
              <w:t xml:space="preserve">Izsole tiek atzīta par </w:t>
            </w:r>
          </w:p>
          <w:p w14:paraId="21BEF7AE" w14:textId="77777777" w:rsidR="00406C59" w:rsidRPr="00396BA7" w:rsidRDefault="00406C59" w:rsidP="00364193">
            <w:pPr>
              <w:ind w:right="-766"/>
              <w:jc w:val="both"/>
              <w:rPr>
                <w:rFonts w:ascii="Times New Roman" w:hAnsi="Times New Roman"/>
                <w:sz w:val="20"/>
                <w:lang w:eastAsia="lv-LV"/>
              </w:rPr>
            </w:pPr>
            <w:r w:rsidRPr="00396BA7">
              <w:rPr>
                <w:rFonts w:ascii="Times New Roman" w:hAnsi="Times New Roman"/>
                <w:sz w:val="20"/>
              </w:rPr>
              <w:t xml:space="preserve">nenotikušu </w:t>
            </w:r>
          </w:p>
        </w:tc>
        <w:tc>
          <w:tcPr>
            <w:tcW w:w="6383" w:type="dxa"/>
          </w:tcPr>
          <w:p w14:paraId="36308895" w14:textId="77777777" w:rsidR="00406C59" w:rsidRPr="00396BA7" w:rsidRDefault="00406C59" w:rsidP="00406C59">
            <w:pPr>
              <w:pStyle w:val="ListParagraph"/>
              <w:numPr>
                <w:ilvl w:val="2"/>
                <w:numId w:val="10"/>
              </w:numPr>
              <w:ind w:right="-766"/>
              <w:rPr>
                <w:rFonts w:ascii="Times New Roman" w:hAnsi="Times New Roman"/>
                <w:sz w:val="20"/>
              </w:rPr>
            </w:pPr>
            <w:r w:rsidRPr="00396BA7">
              <w:rPr>
                <w:rFonts w:ascii="Times New Roman" w:hAnsi="Times New Roman"/>
                <w:sz w:val="20"/>
              </w:rPr>
              <w:t xml:space="preserve">ja uz izsoli nav autorizēts neviens izsoles dalībnieks; </w:t>
            </w:r>
          </w:p>
          <w:p w14:paraId="7EF482B5" w14:textId="77777777" w:rsidR="00406C59" w:rsidRPr="00396BA7" w:rsidRDefault="00406C59" w:rsidP="00406C59">
            <w:pPr>
              <w:pStyle w:val="ListParagraph"/>
              <w:numPr>
                <w:ilvl w:val="2"/>
                <w:numId w:val="10"/>
              </w:numPr>
              <w:ind w:right="-108"/>
              <w:rPr>
                <w:rFonts w:ascii="Times New Roman" w:hAnsi="Times New Roman"/>
                <w:sz w:val="20"/>
              </w:rPr>
            </w:pPr>
            <w:r w:rsidRPr="00396BA7">
              <w:rPr>
                <w:rFonts w:ascii="Times New Roman" w:hAnsi="Times New Roman"/>
                <w:sz w:val="20"/>
              </w:rPr>
              <w:t>ja izsole bijusi izziņota, pārkāpjot šos noteikumus vai Publiskas</w:t>
            </w:r>
          </w:p>
          <w:p w14:paraId="05475E02" w14:textId="77777777" w:rsidR="00406C59" w:rsidRPr="00396BA7" w:rsidRDefault="00406C59" w:rsidP="00364193">
            <w:pPr>
              <w:pStyle w:val="ListParagraph"/>
              <w:ind w:right="-108"/>
              <w:rPr>
                <w:rFonts w:ascii="Times New Roman" w:hAnsi="Times New Roman"/>
                <w:sz w:val="20"/>
              </w:rPr>
            </w:pPr>
            <w:r w:rsidRPr="00396BA7">
              <w:rPr>
                <w:rFonts w:ascii="Times New Roman" w:hAnsi="Times New Roman"/>
                <w:sz w:val="20"/>
              </w:rPr>
              <w:t xml:space="preserve"> personas mantas atsavināšanas likumu; </w:t>
            </w:r>
          </w:p>
          <w:p w14:paraId="1DEE16C5" w14:textId="77777777" w:rsidR="00406C59" w:rsidRPr="00396BA7" w:rsidRDefault="00406C59" w:rsidP="00406C59">
            <w:pPr>
              <w:pStyle w:val="ListParagraph"/>
              <w:numPr>
                <w:ilvl w:val="2"/>
                <w:numId w:val="10"/>
              </w:numPr>
              <w:ind w:right="-108"/>
              <w:rPr>
                <w:rFonts w:ascii="Times New Roman" w:hAnsi="Times New Roman"/>
                <w:sz w:val="20"/>
              </w:rPr>
            </w:pPr>
            <w:r w:rsidRPr="00396BA7">
              <w:rPr>
                <w:rFonts w:ascii="Times New Roman" w:hAnsi="Times New Roman"/>
                <w:sz w:val="20"/>
              </w:rPr>
              <w:t xml:space="preserve">ja tiek noskaidrots, ka nepamatoti noraidīta kāda dalībnieka </w:t>
            </w:r>
          </w:p>
          <w:p w14:paraId="51EC4534" w14:textId="77777777" w:rsidR="00406C59" w:rsidRPr="00396BA7" w:rsidRDefault="00406C59" w:rsidP="00364193">
            <w:pPr>
              <w:pStyle w:val="ListParagraph"/>
              <w:ind w:right="-108"/>
              <w:rPr>
                <w:rFonts w:ascii="Times New Roman" w:hAnsi="Times New Roman"/>
                <w:sz w:val="20"/>
              </w:rPr>
            </w:pPr>
            <w:r w:rsidRPr="00396BA7">
              <w:rPr>
                <w:rFonts w:ascii="Times New Roman" w:hAnsi="Times New Roman"/>
                <w:sz w:val="20"/>
              </w:rPr>
              <w:t>reģistrēšanās  izsolē;</w:t>
            </w:r>
          </w:p>
          <w:p w14:paraId="7027BA39" w14:textId="77777777" w:rsidR="00406C59" w:rsidRPr="00396BA7" w:rsidRDefault="00406C59" w:rsidP="00406C59">
            <w:pPr>
              <w:pStyle w:val="ListParagraph"/>
              <w:numPr>
                <w:ilvl w:val="2"/>
                <w:numId w:val="10"/>
              </w:numPr>
              <w:ind w:right="-108"/>
              <w:rPr>
                <w:rFonts w:ascii="Times New Roman" w:hAnsi="Times New Roman"/>
                <w:sz w:val="20"/>
              </w:rPr>
            </w:pPr>
            <w:r w:rsidRPr="00396BA7">
              <w:rPr>
                <w:rFonts w:ascii="Times New Roman" w:hAnsi="Times New Roman"/>
                <w:sz w:val="20"/>
              </w:rPr>
              <w:t xml:space="preserve">ja neviens izsoles dalībnieks nav pārsolījis izsoles sākumcenu; </w:t>
            </w:r>
          </w:p>
          <w:p w14:paraId="3F2010D9" w14:textId="77777777" w:rsidR="00406C59" w:rsidRPr="00396BA7" w:rsidRDefault="00406C59" w:rsidP="00406C59">
            <w:pPr>
              <w:pStyle w:val="ListParagraph"/>
              <w:numPr>
                <w:ilvl w:val="2"/>
                <w:numId w:val="10"/>
              </w:numPr>
              <w:ind w:right="-108"/>
              <w:rPr>
                <w:rFonts w:ascii="Times New Roman" w:hAnsi="Times New Roman"/>
                <w:sz w:val="20"/>
              </w:rPr>
            </w:pPr>
            <w:r w:rsidRPr="00396BA7">
              <w:rPr>
                <w:rFonts w:ascii="Times New Roman" w:hAnsi="Times New Roman"/>
                <w:sz w:val="20"/>
              </w:rPr>
              <w:t xml:space="preserve">ja vienīgais izsoles dalībnieks, kurš nosolījis izsolāmo īpašumu, nav parakstījis izsolāmā īpašuma pirkuma līgumu; </w:t>
            </w:r>
          </w:p>
          <w:p w14:paraId="4C331D4A" w14:textId="77777777" w:rsidR="00406C59" w:rsidRPr="00396BA7" w:rsidRDefault="00406C59" w:rsidP="00406C59">
            <w:pPr>
              <w:pStyle w:val="ListParagraph"/>
              <w:numPr>
                <w:ilvl w:val="2"/>
                <w:numId w:val="10"/>
              </w:numPr>
              <w:ind w:right="-108"/>
              <w:rPr>
                <w:rFonts w:ascii="Times New Roman" w:hAnsi="Times New Roman"/>
                <w:sz w:val="20"/>
              </w:rPr>
            </w:pPr>
            <w:r w:rsidRPr="00396BA7">
              <w:rPr>
                <w:rFonts w:ascii="Times New Roman" w:hAnsi="Times New Roman"/>
                <w:sz w:val="20"/>
              </w:rPr>
              <w:t>ja neviens no izsoles dalībniekiem, kurš atzīts par nosolītāju, neveic</w:t>
            </w:r>
          </w:p>
          <w:p w14:paraId="5FF76C28" w14:textId="77777777" w:rsidR="00406C59" w:rsidRPr="00396BA7" w:rsidRDefault="00406C59" w:rsidP="00364193">
            <w:pPr>
              <w:pStyle w:val="ListParagraph"/>
              <w:ind w:right="-108"/>
              <w:rPr>
                <w:rFonts w:ascii="Times New Roman" w:hAnsi="Times New Roman"/>
                <w:sz w:val="20"/>
              </w:rPr>
            </w:pPr>
            <w:r w:rsidRPr="00396BA7">
              <w:rPr>
                <w:rFonts w:ascii="Times New Roman" w:hAnsi="Times New Roman"/>
                <w:sz w:val="20"/>
              </w:rPr>
              <w:t xml:space="preserve"> pirkuma maksas samaksu šajos noteikumos norādītajā termiņā;</w:t>
            </w:r>
          </w:p>
        </w:tc>
      </w:tr>
    </w:tbl>
    <w:p w14:paraId="5A3ED5EB" w14:textId="77777777" w:rsidR="00406C59" w:rsidRPr="00396BA7" w:rsidRDefault="00406C59" w:rsidP="00406C59">
      <w:pPr>
        <w:ind w:right="-766"/>
        <w:jc w:val="both"/>
        <w:rPr>
          <w:rFonts w:ascii="Times New Roman" w:hAnsi="Times New Roman"/>
          <w:sz w:val="20"/>
          <w:lang w:eastAsia="lv-LV"/>
        </w:rPr>
      </w:pPr>
    </w:p>
    <w:p w14:paraId="37A16F83" w14:textId="77777777" w:rsidR="00406C59" w:rsidRPr="00396BA7" w:rsidRDefault="00406C59" w:rsidP="00406C59">
      <w:pPr>
        <w:numPr>
          <w:ilvl w:val="0"/>
          <w:numId w:val="10"/>
        </w:numPr>
        <w:ind w:right="-766"/>
        <w:jc w:val="center"/>
        <w:rPr>
          <w:rFonts w:ascii="Times New Roman" w:hAnsi="Times New Roman"/>
          <w:b/>
          <w:bCs/>
          <w:sz w:val="20"/>
          <w:lang w:eastAsia="lv-LV"/>
        </w:rPr>
      </w:pPr>
      <w:r w:rsidRPr="00396BA7">
        <w:rPr>
          <w:rFonts w:ascii="Times New Roman" w:hAnsi="Times New Roman"/>
          <w:b/>
          <w:bCs/>
          <w:sz w:val="20"/>
          <w:lang w:eastAsia="lv-LV"/>
        </w:rPr>
        <w:t>Izsoles rezultātu apstrīdēšanu</w:t>
      </w:r>
    </w:p>
    <w:p w14:paraId="473FD7F2" w14:textId="77777777" w:rsidR="00406C59" w:rsidRPr="00396BA7" w:rsidRDefault="00406C59" w:rsidP="00406C59">
      <w:pPr>
        <w:ind w:right="-766"/>
        <w:rPr>
          <w:rFonts w:ascii="Times New Roman" w:hAnsi="Times New Roman"/>
          <w:sz w:val="20"/>
          <w:lang w:eastAsia="lv-LV"/>
        </w:rPr>
      </w:pPr>
    </w:p>
    <w:tbl>
      <w:tblPr>
        <w:tblStyle w:val="TableGrid"/>
        <w:tblW w:w="9209" w:type="dxa"/>
        <w:tblLook w:val="04A0" w:firstRow="1" w:lastRow="0" w:firstColumn="1" w:lastColumn="0" w:noHBand="0" w:noVBand="1"/>
      </w:tblPr>
      <w:tblGrid>
        <w:gridCol w:w="772"/>
        <w:gridCol w:w="2080"/>
        <w:gridCol w:w="6357"/>
      </w:tblGrid>
      <w:tr w:rsidR="00406C59" w:rsidRPr="00396BA7" w14:paraId="6F38FB9B" w14:textId="77777777" w:rsidTr="00364193">
        <w:tc>
          <w:tcPr>
            <w:tcW w:w="772" w:type="dxa"/>
          </w:tcPr>
          <w:p w14:paraId="774C3335"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lang w:eastAsia="lv-LV"/>
              </w:rPr>
              <w:t>8.1.</w:t>
            </w:r>
          </w:p>
        </w:tc>
        <w:tc>
          <w:tcPr>
            <w:tcW w:w="2080" w:type="dxa"/>
          </w:tcPr>
          <w:p w14:paraId="41555F5B" w14:textId="77777777" w:rsidR="00406C59" w:rsidRPr="00396BA7" w:rsidRDefault="00406C59" w:rsidP="00364193">
            <w:pPr>
              <w:ind w:right="-766"/>
              <w:rPr>
                <w:rFonts w:ascii="Times New Roman" w:hAnsi="Times New Roman"/>
                <w:sz w:val="20"/>
              </w:rPr>
            </w:pPr>
            <w:r w:rsidRPr="00396BA7">
              <w:rPr>
                <w:rFonts w:ascii="Times New Roman" w:hAnsi="Times New Roman"/>
                <w:sz w:val="20"/>
              </w:rPr>
              <w:t xml:space="preserve">Izsoles rezultātus var </w:t>
            </w:r>
          </w:p>
          <w:p w14:paraId="0337FD81"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rPr>
              <w:t>apstrīdēt</w:t>
            </w:r>
          </w:p>
        </w:tc>
        <w:tc>
          <w:tcPr>
            <w:tcW w:w="6357" w:type="dxa"/>
          </w:tcPr>
          <w:p w14:paraId="1604F05E" w14:textId="77777777" w:rsidR="00406C59" w:rsidRPr="00396BA7" w:rsidRDefault="00406C59" w:rsidP="00364193">
            <w:pPr>
              <w:ind w:right="-766"/>
              <w:rPr>
                <w:rFonts w:ascii="Times New Roman" w:hAnsi="Times New Roman"/>
                <w:sz w:val="20"/>
              </w:rPr>
            </w:pPr>
            <w:r w:rsidRPr="00396BA7">
              <w:rPr>
                <w:rFonts w:ascii="Times New Roman" w:hAnsi="Times New Roman"/>
                <w:sz w:val="20"/>
              </w:rPr>
              <w:t>Olaines  novada pašvaldībā 7 (septiņu) dienu laikā pēc izsoles noslēguma</w:t>
            </w:r>
          </w:p>
          <w:p w14:paraId="568609F6"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rPr>
              <w:t>dienas</w:t>
            </w:r>
          </w:p>
        </w:tc>
      </w:tr>
    </w:tbl>
    <w:p w14:paraId="78194FF5" w14:textId="77777777" w:rsidR="00406C59" w:rsidRPr="00396BA7" w:rsidRDefault="00406C59" w:rsidP="00406C59">
      <w:pPr>
        <w:ind w:right="-766"/>
        <w:rPr>
          <w:rFonts w:ascii="Times New Roman" w:hAnsi="Times New Roman"/>
          <w:sz w:val="20"/>
          <w:lang w:eastAsia="lv-LV"/>
        </w:rPr>
      </w:pPr>
    </w:p>
    <w:p w14:paraId="7E1D6482" w14:textId="77777777" w:rsidR="00406C59" w:rsidRPr="00396BA7" w:rsidRDefault="00406C59" w:rsidP="00406C59">
      <w:pPr>
        <w:pStyle w:val="ListParagraph"/>
        <w:numPr>
          <w:ilvl w:val="0"/>
          <w:numId w:val="10"/>
        </w:numPr>
        <w:ind w:right="-766"/>
        <w:jc w:val="center"/>
        <w:rPr>
          <w:rFonts w:ascii="Times New Roman" w:hAnsi="Times New Roman"/>
          <w:b/>
          <w:bCs/>
          <w:sz w:val="20"/>
          <w:lang w:eastAsia="lv-LV"/>
        </w:rPr>
      </w:pPr>
      <w:r w:rsidRPr="00396BA7">
        <w:rPr>
          <w:rFonts w:ascii="Times New Roman" w:hAnsi="Times New Roman"/>
          <w:b/>
          <w:bCs/>
          <w:sz w:val="20"/>
          <w:lang w:eastAsia="lv-LV"/>
        </w:rPr>
        <w:t>Izsoles noteikumu pielikums</w:t>
      </w:r>
    </w:p>
    <w:p w14:paraId="48A5CED4" w14:textId="77777777" w:rsidR="00406C59" w:rsidRPr="00396BA7" w:rsidRDefault="00406C59" w:rsidP="00406C59">
      <w:pPr>
        <w:ind w:left="426" w:right="-766" w:hanging="426"/>
        <w:jc w:val="center"/>
        <w:rPr>
          <w:rFonts w:ascii="Times New Roman" w:hAnsi="Times New Roman"/>
          <w:b/>
          <w:bCs/>
          <w:sz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406C59" w:rsidRPr="00396BA7" w14:paraId="692D7EC0" w14:textId="77777777" w:rsidTr="00364193">
        <w:tc>
          <w:tcPr>
            <w:tcW w:w="709" w:type="dxa"/>
          </w:tcPr>
          <w:p w14:paraId="1BFC81BF"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lang w:eastAsia="lv-LV"/>
              </w:rPr>
              <w:t>9.1.</w:t>
            </w:r>
          </w:p>
        </w:tc>
        <w:tc>
          <w:tcPr>
            <w:tcW w:w="2126" w:type="dxa"/>
          </w:tcPr>
          <w:p w14:paraId="410A30FD"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lang w:eastAsia="lv-LV"/>
              </w:rPr>
              <w:t xml:space="preserve">Pielikums </w:t>
            </w:r>
          </w:p>
        </w:tc>
        <w:tc>
          <w:tcPr>
            <w:tcW w:w="6379" w:type="dxa"/>
          </w:tcPr>
          <w:p w14:paraId="3F062104" w14:textId="77777777" w:rsidR="00406C59" w:rsidRPr="00396BA7" w:rsidRDefault="00406C59" w:rsidP="00364193">
            <w:pPr>
              <w:ind w:right="-766"/>
              <w:rPr>
                <w:rFonts w:ascii="Times New Roman" w:hAnsi="Times New Roman"/>
                <w:sz w:val="20"/>
                <w:lang w:eastAsia="lv-LV"/>
              </w:rPr>
            </w:pPr>
            <w:r w:rsidRPr="00396BA7">
              <w:rPr>
                <w:rFonts w:ascii="Times New Roman" w:hAnsi="Times New Roman"/>
                <w:sz w:val="20"/>
                <w:lang w:eastAsia="lv-LV"/>
              </w:rPr>
              <w:t>Pirkuma līgum</w:t>
            </w:r>
            <w:r>
              <w:rPr>
                <w:rFonts w:ascii="Times New Roman" w:hAnsi="Times New Roman"/>
                <w:sz w:val="20"/>
                <w:lang w:eastAsia="lv-LV"/>
              </w:rPr>
              <w:t>s</w:t>
            </w:r>
            <w:r w:rsidRPr="00396BA7">
              <w:rPr>
                <w:rFonts w:ascii="Times New Roman" w:hAnsi="Times New Roman"/>
                <w:sz w:val="20"/>
                <w:lang w:eastAsia="lv-LV"/>
              </w:rPr>
              <w:t xml:space="preserve"> un Nodošanas akts</w:t>
            </w:r>
          </w:p>
        </w:tc>
      </w:tr>
    </w:tbl>
    <w:p w14:paraId="116485F6" w14:textId="77777777" w:rsidR="00406C59" w:rsidRDefault="00406C59" w:rsidP="00406C59">
      <w:pPr>
        <w:ind w:right="-766"/>
        <w:jc w:val="both"/>
        <w:rPr>
          <w:rFonts w:ascii="Times New Roman" w:hAnsi="Times New Roman"/>
          <w:sz w:val="20"/>
          <w:lang w:eastAsia="lv-LV"/>
        </w:rPr>
      </w:pPr>
    </w:p>
    <w:p w14:paraId="5873EBA8" w14:textId="77777777" w:rsidR="00406C59" w:rsidRDefault="00406C59" w:rsidP="00406C59">
      <w:pPr>
        <w:ind w:right="-766"/>
        <w:jc w:val="both"/>
        <w:rPr>
          <w:rFonts w:ascii="Times New Roman" w:hAnsi="Times New Roman"/>
          <w:sz w:val="20"/>
          <w:lang w:eastAsia="lv-LV"/>
        </w:rPr>
      </w:pPr>
    </w:p>
    <w:p w14:paraId="72247C32" w14:textId="77777777" w:rsidR="00406C59" w:rsidRDefault="00406C59" w:rsidP="00406C59">
      <w:pPr>
        <w:ind w:right="-766"/>
        <w:jc w:val="both"/>
        <w:rPr>
          <w:rFonts w:ascii="Times New Roman" w:hAnsi="Times New Roman"/>
          <w:sz w:val="20"/>
          <w:lang w:eastAsia="lv-LV"/>
        </w:rPr>
      </w:pPr>
      <w:r w:rsidRPr="00396BA7">
        <w:rPr>
          <w:rFonts w:ascii="Times New Roman" w:hAnsi="Times New Roman"/>
          <w:sz w:val="20"/>
          <w:lang w:eastAsia="lv-LV"/>
        </w:rPr>
        <w:t>Domes priekšsēdētājs</w:t>
      </w:r>
      <w:r w:rsidRPr="00396BA7">
        <w:rPr>
          <w:rFonts w:ascii="Times New Roman" w:hAnsi="Times New Roman"/>
          <w:sz w:val="20"/>
          <w:lang w:eastAsia="lv-LV"/>
        </w:rPr>
        <w:tab/>
      </w:r>
      <w:r w:rsidRPr="00396BA7">
        <w:rPr>
          <w:rFonts w:ascii="Times New Roman" w:hAnsi="Times New Roman"/>
          <w:sz w:val="20"/>
          <w:lang w:eastAsia="lv-LV"/>
        </w:rPr>
        <w:tab/>
      </w:r>
      <w:r w:rsidRPr="00396BA7">
        <w:rPr>
          <w:rFonts w:ascii="Times New Roman" w:hAnsi="Times New Roman"/>
          <w:sz w:val="20"/>
          <w:lang w:eastAsia="lv-LV"/>
        </w:rPr>
        <w:tab/>
      </w:r>
      <w:r w:rsidRPr="00396BA7">
        <w:rPr>
          <w:rFonts w:ascii="Times New Roman" w:hAnsi="Times New Roman"/>
          <w:sz w:val="20"/>
          <w:lang w:eastAsia="lv-LV"/>
        </w:rPr>
        <w:tab/>
      </w:r>
      <w:r w:rsidRPr="00396BA7">
        <w:rPr>
          <w:rFonts w:ascii="Times New Roman" w:hAnsi="Times New Roman"/>
          <w:sz w:val="20"/>
          <w:lang w:eastAsia="lv-LV"/>
        </w:rPr>
        <w:tab/>
      </w:r>
      <w:r w:rsidRPr="00396BA7">
        <w:rPr>
          <w:rFonts w:ascii="Times New Roman" w:hAnsi="Times New Roman"/>
          <w:sz w:val="20"/>
          <w:lang w:eastAsia="lv-LV"/>
        </w:rPr>
        <w:tab/>
      </w:r>
      <w:r w:rsidRPr="00396BA7">
        <w:rPr>
          <w:rFonts w:ascii="Times New Roman" w:hAnsi="Times New Roman"/>
          <w:sz w:val="20"/>
          <w:lang w:eastAsia="lv-LV"/>
        </w:rPr>
        <w:tab/>
        <w:t xml:space="preserve">                        </w:t>
      </w:r>
      <w:proofErr w:type="spellStart"/>
      <w:r w:rsidRPr="00396BA7">
        <w:rPr>
          <w:rFonts w:ascii="Times New Roman" w:hAnsi="Times New Roman"/>
          <w:sz w:val="20"/>
          <w:lang w:eastAsia="lv-LV"/>
        </w:rPr>
        <w:t>A.Berg</w:t>
      </w:r>
      <w:r>
        <w:rPr>
          <w:rFonts w:ascii="Times New Roman" w:hAnsi="Times New Roman"/>
          <w:sz w:val="20"/>
          <w:lang w:eastAsia="lv-LV"/>
        </w:rPr>
        <w:t>s</w:t>
      </w:r>
      <w:proofErr w:type="spellEnd"/>
    </w:p>
    <w:p w14:paraId="7CBD8724" w14:textId="77777777" w:rsidR="00406C59" w:rsidRDefault="00406C59" w:rsidP="00406C59">
      <w:pPr>
        <w:ind w:right="-766"/>
        <w:jc w:val="both"/>
        <w:rPr>
          <w:rFonts w:ascii="Times New Roman" w:hAnsi="Times New Roman"/>
          <w:sz w:val="20"/>
          <w:lang w:eastAsia="lv-LV"/>
        </w:rPr>
      </w:pPr>
    </w:p>
    <w:p w14:paraId="0DF66F62" w14:textId="77777777" w:rsidR="00406C59" w:rsidRDefault="00406C59" w:rsidP="00406C59">
      <w:pPr>
        <w:ind w:right="-766"/>
        <w:jc w:val="both"/>
        <w:rPr>
          <w:rFonts w:ascii="Times New Roman" w:hAnsi="Times New Roman"/>
          <w:sz w:val="20"/>
          <w:lang w:eastAsia="lv-LV"/>
        </w:rPr>
      </w:pPr>
    </w:p>
    <w:p w14:paraId="421BCD75" w14:textId="77777777" w:rsidR="00406C59" w:rsidRDefault="00406C59" w:rsidP="00406C59">
      <w:pPr>
        <w:ind w:right="-766"/>
        <w:jc w:val="both"/>
        <w:rPr>
          <w:rFonts w:ascii="Times New Roman" w:hAnsi="Times New Roman"/>
          <w:sz w:val="20"/>
          <w:lang w:eastAsia="lv-LV"/>
        </w:rPr>
      </w:pPr>
    </w:p>
    <w:p w14:paraId="3FA5C697" w14:textId="77777777" w:rsidR="00406C59" w:rsidRDefault="00406C59" w:rsidP="00406C59">
      <w:pPr>
        <w:ind w:right="-766"/>
        <w:jc w:val="both"/>
        <w:rPr>
          <w:rFonts w:ascii="Times New Roman" w:hAnsi="Times New Roman"/>
          <w:sz w:val="20"/>
          <w:lang w:eastAsia="lv-LV"/>
        </w:rPr>
      </w:pPr>
    </w:p>
    <w:p w14:paraId="55C05476" w14:textId="77777777" w:rsidR="00406C59" w:rsidRPr="00606B5F" w:rsidRDefault="00406C59" w:rsidP="00406C59">
      <w:pPr>
        <w:ind w:right="-766"/>
        <w:jc w:val="both"/>
        <w:rPr>
          <w:rFonts w:ascii="Times New Roman" w:hAnsi="Times New Roman"/>
          <w:sz w:val="20"/>
          <w:lang w:eastAsia="lv-LV"/>
        </w:rPr>
      </w:pPr>
    </w:p>
    <w:p w14:paraId="4E752941" w14:textId="77777777" w:rsidR="00406C59" w:rsidRPr="00935B00" w:rsidRDefault="00406C59" w:rsidP="00406C59">
      <w:pPr>
        <w:ind w:left="720" w:right="-99"/>
        <w:jc w:val="right"/>
        <w:rPr>
          <w:rFonts w:ascii="Times New Roman" w:hAnsi="Times New Roman"/>
          <w:sz w:val="16"/>
          <w:szCs w:val="16"/>
        </w:rPr>
      </w:pPr>
      <w:r>
        <w:rPr>
          <w:rFonts w:ascii="Times New Roman" w:hAnsi="Times New Roman"/>
          <w:sz w:val="16"/>
          <w:szCs w:val="16"/>
        </w:rPr>
        <w:t>1</w:t>
      </w:r>
      <w:r w:rsidRPr="00935B00">
        <w:rPr>
          <w:rFonts w:ascii="Times New Roman" w:hAnsi="Times New Roman"/>
          <w:sz w:val="16"/>
          <w:szCs w:val="16"/>
        </w:rPr>
        <w:t>.pielikums</w:t>
      </w:r>
    </w:p>
    <w:p w14:paraId="7FBC7C26" w14:textId="77777777" w:rsidR="00406C59" w:rsidRPr="00935B00" w:rsidRDefault="00406C59" w:rsidP="00406C59">
      <w:pPr>
        <w:ind w:left="720" w:right="-99"/>
        <w:jc w:val="right"/>
        <w:rPr>
          <w:rFonts w:ascii="Times New Roman" w:hAnsi="Times New Roman"/>
          <w:sz w:val="16"/>
          <w:szCs w:val="16"/>
        </w:rPr>
      </w:pPr>
      <w:r w:rsidRPr="00935B00">
        <w:rPr>
          <w:rFonts w:ascii="Times New Roman" w:hAnsi="Times New Roman"/>
          <w:sz w:val="16"/>
          <w:szCs w:val="16"/>
        </w:rPr>
        <w:t xml:space="preserve">Apstiprināts </w:t>
      </w:r>
    </w:p>
    <w:p w14:paraId="7CF3C054" w14:textId="77777777" w:rsidR="00406C59" w:rsidRPr="00935B00" w:rsidRDefault="00406C59" w:rsidP="00406C59">
      <w:pPr>
        <w:ind w:left="720" w:right="-99"/>
        <w:jc w:val="right"/>
        <w:rPr>
          <w:rFonts w:ascii="Times New Roman" w:hAnsi="Times New Roman"/>
          <w:sz w:val="16"/>
          <w:szCs w:val="16"/>
        </w:rPr>
      </w:pPr>
      <w:r w:rsidRPr="00935B00">
        <w:rPr>
          <w:rFonts w:ascii="Times New Roman" w:hAnsi="Times New Roman"/>
          <w:sz w:val="16"/>
          <w:szCs w:val="16"/>
        </w:rPr>
        <w:t xml:space="preserve">Ar Olaines novada domes </w:t>
      </w:r>
    </w:p>
    <w:p w14:paraId="2E26408A" w14:textId="77777777" w:rsidR="00406C59" w:rsidRPr="00935B00" w:rsidRDefault="00406C59" w:rsidP="00406C59">
      <w:pPr>
        <w:ind w:left="720" w:right="-99"/>
        <w:jc w:val="right"/>
        <w:rPr>
          <w:rFonts w:ascii="Times New Roman" w:hAnsi="Times New Roman"/>
          <w:sz w:val="16"/>
          <w:szCs w:val="16"/>
        </w:rPr>
      </w:pPr>
      <w:r w:rsidRPr="00935B00">
        <w:rPr>
          <w:rFonts w:ascii="Times New Roman" w:hAnsi="Times New Roman"/>
          <w:sz w:val="16"/>
          <w:szCs w:val="16"/>
        </w:rPr>
        <w:t>202</w:t>
      </w:r>
      <w:r>
        <w:rPr>
          <w:rFonts w:ascii="Times New Roman" w:hAnsi="Times New Roman"/>
          <w:sz w:val="16"/>
          <w:szCs w:val="16"/>
        </w:rPr>
        <w:t>3</w:t>
      </w:r>
      <w:r w:rsidRPr="00935B00">
        <w:rPr>
          <w:rFonts w:ascii="Times New Roman" w:hAnsi="Times New Roman"/>
          <w:sz w:val="16"/>
          <w:szCs w:val="16"/>
        </w:rPr>
        <w:t xml:space="preserve">.gada </w:t>
      </w:r>
      <w:r>
        <w:rPr>
          <w:rFonts w:ascii="Times New Roman" w:hAnsi="Times New Roman"/>
          <w:sz w:val="16"/>
          <w:szCs w:val="16"/>
        </w:rPr>
        <w:t>24.maija</w:t>
      </w:r>
      <w:r w:rsidRPr="00935B00">
        <w:rPr>
          <w:rFonts w:ascii="Times New Roman" w:hAnsi="Times New Roman"/>
          <w:sz w:val="16"/>
          <w:szCs w:val="16"/>
        </w:rPr>
        <w:t xml:space="preserve">  sēdes lēmumu </w:t>
      </w:r>
    </w:p>
    <w:p w14:paraId="0C86C8E0" w14:textId="77777777" w:rsidR="00406C59" w:rsidRPr="008004C5" w:rsidRDefault="00406C59" w:rsidP="00406C59">
      <w:pPr>
        <w:ind w:left="720" w:right="-99"/>
        <w:jc w:val="right"/>
        <w:rPr>
          <w:rFonts w:ascii="Times New Roman" w:hAnsi="Times New Roman"/>
          <w:sz w:val="16"/>
          <w:szCs w:val="16"/>
        </w:rPr>
      </w:pPr>
      <w:r w:rsidRPr="00935B00">
        <w:rPr>
          <w:rFonts w:ascii="Times New Roman" w:hAnsi="Times New Roman"/>
          <w:sz w:val="16"/>
          <w:szCs w:val="16"/>
        </w:rPr>
        <w:t>(</w:t>
      </w:r>
      <w:r>
        <w:rPr>
          <w:rFonts w:ascii="Times New Roman" w:hAnsi="Times New Roman"/>
          <w:sz w:val="16"/>
          <w:szCs w:val="16"/>
        </w:rPr>
        <w:t>5</w:t>
      </w:r>
      <w:r w:rsidRPr="00935B00">
        <w:rPr>
          <w:rFonts w:ascii="Times New Roman" w:hAnsi="Times New Roman"/>
          <w:sz w:val="16"/>
          <w:szCs w:val="16"/>
        </w:rPr>
        <w:t>.prot., __.p.)</w:t>
      </w:r>
    </w:p>
    <w:p w14:paraId="29D4EB94" w14:textId="77777777" w:rsidR="00406C59" w:rsidRDefault="00406C59" w:rsidP="00406C59">
      <w:pPr>
        <w:ind w:right="-99"/>
        <w:jc w:val="center"/>
        <w:rPr>
          <w:rFonts w:ascii="Times New Roman" w:hAnsi="Times New Roman"/>
          <w:b/>
          <w:sz w:val="18"/>
          <w:szCs w:val="18"/>
          <w:lang w:eastAsia="lv-LV"/>
        </w:rPr>
      </w:pPr>
    </w:p>
    <w:p w14:paraId="685E5B10" w14:textId="77777777" w:rsidR="00406C59" w:rsidRDefault="00406C59" w:rsidP="00406C59">
      <w:pPr>
        <w:ind w:right="-99"/>
        <w:jc w:val="center"/>
        <w:rPr>
          <w:rFonts w:ascii="Times New Roman" w:hAnsi="Times New Roman"/>
          <w:b/>
          <w:sz w:val="18"/>
          <w:szCs w:val="18"/>
          <w:lang w:eastAsia="lv-LV"/>
        </w:rPr>
      </w:pPr>
    </w:p>
    <w:p w14:paraId="06D86DE7" w14:textId="77777777" w:rsidR="00406C59" w:rsidRPr="0016290D" w:rsidRDefault="00406C59" w:rsidP="00406C59">
      <w:pPr>
        <w:ind w:right="-99"/>
        <w:jc w:val="center"/>
        <w:rPr>
          <w:rFonts w:ascii="Times New Roman" w:hAnsi="Times New Roman"/>
          <w:b/>
          <w:sz w:val="18"/>
          <w:szCs w:val="18"/>
          <w:lang w:eastAsia="lv-LV"/>
        </w:rPr>
      </w:pPr>
      <w:r w:rsidRPr="0016290D">
        <w:rPr>
          <w:rFonts w:ascii="Times New Roman" w:hAnsi="Times New Roman"/>
          <w:b/>
          <w:sz w:val="18"/>
          <w:szCs w:val="18"/>
          <w:lang w:eastAsia="lv-LV"/>
        </w:rPr>
        <w:t>Nekustamā īpašuma-zemesgabala</w:t>
      </w:r>
    </w:p>
    <w:p w14:paraId="37FCD869" w14:textId="77777777" w:rsidR="00406C59" w:rsidRDefault="00406C59" w:rsidP="00406C59">
      <w:pPr>
        <w:ind w:right="-99"/>
        <w:jc w:val="center"/>
        <w:rPr>
          <w:rFonts w:ascii="Times New Roman" w:hAnsi="Times New Roman"/>
          <w:b/>
          <w:sz w:val="18"/>
          <w:szCs w:val="18"/>
          <w:lang w:eastAsia="lv-LV"/>
        </w:rPr>
      </w:pPr>
      <w:r w:rsidRPr="0016290D">
        <w:rPr>
          <w:rFonts w:ascii="Times New Roman" w:hAnsi="Times New Roman"/>
          <w:b/>
          <w:sz w:val="18"/>
          <w:szCs w:val="18"/>
          <w:lang w:eastAsia="lv-LV"/>
        </w:rPr>
        <w:t xml:space="preserve">dārzkopības sabiedrībā </w:t>
      </w:r>
      <w:r w:rsidRPr="00947473">
        <w:rPr>
          <w:rFonts w:ascii="Times New Roman" w:hAnsi="Times New Roman"/>
          <w:b/>
          <w:sz w:val="18"/>
          <w:szCs w:val="18"/>
          <w:lang w:eastAsia="lv-LV"/>
        </w:rPr>
        <w:t xml:space="preserve">“Vizbuļi-2” Nr.3707, </w:t>
      </w:r>
      <w:proofErr w:type="spellStart"/>
      <w:r w:rsidRPr="00947473">
        <w:rPr>
          <w:rFonts w:ascii="Times New Roman" w:hAnsi="Times New Roman"/>
          <w:b/>
          <w:sz w:val="18"/>
          <w:szCs w:val="18"/>
          <w:lang w:eastAsia="lv-LV"/>
        </w:rPr>
        <w:t>Jāņupe</w:t>
      </w:r>
      <w:proofErr w:type="spellEnd"/>
      <w:r w:rsidRPr="00947473">
        <w:rPr>
          <w:rFonts w:ascii="Times New Roman" w:hAnsi="Times New Roman"/>
          <w:b/>
          <w:sz w:val="18"/>
          <w:szCs w:val="18"/>
          <w:lang w:eastAsia="lv-LV"/>
        </w:rPr>
        <w:t>, Olaines pagast</w:t>
      </w:r>
      <w:r>
        <w:rPr>
          <w:rFonts w:ascii="Times New Roman" w:hAnsi="Times New Roman"/>
          <w:b/>
          <w:sz w:val="18"/>
          <w:szCs w:val="18"/>
          <w:lang w:eastAsia="lv-LV"/>
        </w:rPr>
        <w:t>s</w:t>
      </w:r>
      <w:r w:rsidRPr="00947473">
        <w:rPr>
          <w:rFonts w:ascii="Times New Roman" w:hAnsi="Times New Roman"/>
          <w:b/>
          <w:sz w:val="18"/>
          <w:szCs w:val="18"/>
          <w:lang w:eastAsia="lv-LV"/>
        </w:rPr>
        <w:t>, Olaines novad</w:t>
      </w:r>
      <w:r>
        <w:rPr>
          <w:rFonts w:ascii="Times New Roman" w:hAnsi="Times New Roman"/>
          <w:b/>
          <w:sz w:val="18"/>
          <w:szCs w:val="18"/>
          <w:lang w:eastAsia="lv-LV"/>
        </w:rPr>
        <w:t>s</w:t>
      </w:r>
      <w:r w:rsidRPr="00947473">
        <w:rPr>
          <w:rFonts w:ascii="Times New Roman" w:hAnsi="Times New Roman"/>
          <w:b/>
          <w:sz w:val="18"/>
          <w:szCs w:val="18"/>
          <w:lang w:eastAsia="lv-LV"/>
        </w:rPr>
        <w:t xml:space="preserve">, kadastra apzīmējums 8080 021 0659, 0.0544 ha platībā (Kadastra numurs: 8080 021 0659, </w:t>
      </w:r>
    </w:p>
    <w:p w14:paraId="7A071566" w14:textId="77777777" w:rsidR="00406C59" w:rsidRDefault="00406C59" w:rsidP="00406C59">
      <w:pPr>
        <w:ind w:right="-99"/>
        <w:jc w:val="center"/>
        <w:rPr>
          <w:rFonts w:ascii="Times New Roman" w:hAnsi="Times New Roman"/>
          <w:b/>
          <w:sz w:val="18"/>
          <w:szCs w:val="18"/>
          <w:lang w:eastAsia="lv-LV"/>
        </w:rPr>
      </w:pPr>
      <w:r w:rsidRPr="00947473">
        <w:rPr>
          <w:rFonts w:ascii="Times New Roman" w:hAnsi="Times New Roman"/>
          <w:b/>
          <w:sz w:val="18"/>
          <w:szCs w:val="18"/>
          <w:lang w:eastAsia="lv-LV"/>
        </w:rPr>
        <w:t xml:space="preserve">adrese: “Vizbule 99”, </w:t>
      </w:r>
      <w:proofErr w:type="spellStart"/>
      <w:r w:rsidRPr="00947473">
        <w:rPr>
          <w:rFonts w:ascii="Times New Roman" w:hAnsi="Times New Roman"/>
          <w:b/>
          <w:sz w:val="18"/>
          <w:szCs w:val="18"/>
          <w:lang w:eastAsia="lv-LV"/>
        </w:rPr>
        <w:t>Jāņupe</w:t>
      </w:r>
      <w:proofErr w:type="spellEnd"/>
      <w:r w:rsidRPr="00947473">
        <w:rPr>
          <w:rFonts w:ascii="Times New Roman" w:hAnsi="Times New Roman"/>
          <w:b/>
          <w:sz w:val="18"/>
          <w:szCs w:val="18"/>
          <w:lang w:eastAsia="lv-LV"/>
        </w:rPr>
        <w:t>, Olaines pagasts, Olaines novads)</w:t>
      </w:r>
    </w:p>
    <w:p w14:paraId="7CCCE169" w14:textId="77777777" w:rsidR="00406C59" w:rsidRPr="00396BA7" w:rsidRDefault="00406C59" w:rsidP="00406C59">
      <w:pPr>
        <w:ind w:right="-99"/>
        <w:jc w:val="center"/>
        <w:rPr>
          <w:rFonts w:ascii="Times New Roman" w:hAnsi="Times New Roman"/>
          <w:sz w:val="18"/>
          <w:szCs w:val="18"/>
        </w:rPr>
      </w:pPr>
      <w:r w:rsidRPr="00396BA7">
        <w:rPr>
          <w:rFonts w:ascii="Times New Roman" w:hAnsi="Times New Roman"/>
          <w:b/>
          <w:bCs/>
          <w:sz w:val="18"/>
          <w:szCs w:val="18"/>
          <w:lang w:eastAsia="lv-LV"/>
        </w:rPr>
        <w:t xml:space="preserve"> PIRKUMA LĪGUMS</w:t>
      </w:r>
      <w:r w:rsidRPr="00396BA7">
        <w:rPr>
          <w:rFonts w:ascii="Times New Roman" w:hAnsi="Times New Roman"/>
          <w:sz w:val="18"/>
          <w:szCs w:val="18"/>
          <w:lang w:eastAsia="lv-LV"/>
        </w:rPr>
        <w:t>   </w:t>
      </w:r>
    </w:p>
    <w:p w14:paraId="5AF086FC" w14:textId="77777777" w:rsidR="00406C59" w:rsidRPr="00396BA7" w:rsidRDefault="00406C59" w:rsidP="00406C59">
      <w:pPr>
        <w:ind w:right="-99"/>
        <w:rPr>
          <w:rFonts w:ascii="Times New Roman" w:hAnsi="Times New Roman"/>
          <w:b/>
          <w:bCs/>
          <w:sz w:val="18"/>
          <w:szCs w:val="18"/>
          <w:lang w:eastAsia="lv-LV"/>
        </w:rPr>
      </w:pPr>
    </w:p>
    <w:p w14:paraId="5877458A" w14:textId="77777777" w:rsidR="00406C59" w:rsidRPr="00396BA7" w:rsidRDefault="00406C59" w:rsidP="00406C59">
      <w:pPr>
        <w:ind w:right="-99"/>
        <w:rPr>
          <w:rFonts w:ascii="Times New Roman" w:hAnsi="Times New Roman"/>
          <w:sz w:val="18"/>
          <w:szCs w:val="18"/>
        </w:rPr>
      </w:pPr>
      <w:r w:rsidRPr="00396BA7">
        <w:rPr>
          <w:rFonts w:ascii="Times New Roman" w:hAnsi="Times New Roman"/>
          <w:sz w:val="18"/>
          <w:szCs w:val="18"/>
          <w:lang w:eastAsia="lv-LV"/>
        </w:rPr>
        <w:t xml:space="preserve"> Olaines novadā</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202</w:t>
      </w:r>
      <w:r>
        <w:rPr>
          <w:rFonts w:ascii="Times New Roman" w:hAnsi="Times New Roman"/>
          <w:sz w:val="18"/>
          <w:szCs w:val="18"/>
          <w:lang w:eastAsia="lv-LV"/>
        </w:rPr>
        <w:t>3</w:t>
      </w:r>
      <w:r w:rsidRPr="00396BA7">
        <w:rPr>
          <w:rFonts w:ascii="Times New Roman" w:hAnsi="Times New Roman"/>
          <w:sz w:val="18"/>
          <w:szCs w:val="18"/>
          <w:lang w:eastAsia="lv-LV"/>
        </w:rPr>
        <w:t>.gada __.___________</w:t>
      </w:r>
    </w:p>
    <w:p w14:paraId="72B3B0B9" w14:textId="77777777" w:rsidR="00406C59" w:rsidRPr="00396BA7" w:rsidRDefault="00406C59" w:rsidP="00406C59">
      <w:pPr>
        <w:ind w:right="-99"/>
        <w:rPr>
          <w:rFonts w:ascii="Times New Roman" w:hAnsi="Times New Roman"/>
          <w:sz w:val="18"/>
          <w:szCs w:val="18"/>
          <w:lang w:eastAsia="lv-LV"/>
        </w:rPr>
      </w:pPr>
    </w:p>
    <w:p w14:paraId="728F9121" w14:textId="77777777" w:rsidR="00406C59" w:rsidRPr="00396BA7" w:rsidRDefault="00406C59" w:rsidP="00406C59">
      <w:pPr>
        <w:ind w:right="-99"/>
        <w:jc w:val="both"/>
        <w:rPr>
          <w:rFonts w:ascii="Times New Roman" w:hAnsi="Times New Roman"/>
          <w:sz w:val="18"/>
          <w:szCs w:val="18"/>
          <w:lang w:eastAsia="lv-LV"/>
        </w:rPr>
      </w:pPr>
      <w:r w:rsidRPr="00396BA7">
        <w:rPr>
          <w:rFonts w:ascii="Times New Roman" w:hAnsi="Times New Roman"/>
          <w:sz w:val="18"/>
          <w:szCs w:val="18"/>
          <w:lang w:eastAsia="lv-LV"/>
        </w:rPr>
        <w:t xml:space="preserve">                   </w:t>
      </w:r>
      <w:r w:rsidRPr="0016290D">
        <w:rPr>
          <w:rFonts w:ascii="Times New Roman" w:hAnsi="Times New Roman"/>
          <w:b/>
          <w:bCs/>
          <w:sz w:val="18"/>
          <w:szCs w:val="18"/>
          <w:lang w:eastAsia="lv-LV"/>
        </w:rPr>
        <w:t xml:space="preserve">OLAINES NOVADA PAŠVALDĪBA, </w:t>
      </w:r>
      <w:r w:rsidRPr="0016290D">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16290D">
        <w:rPr>
          <w:rFonts w:ascii="Times New Roman" w:hAnsi="Times New Roman"/>
          <w:b/>
          <w:bCs/>
          <w:sz w:val="18"/>
          <w:szCs w:val="18"/>
          <w:lang w:eastAsia="lv-LV"/>
        </w:rPr>
        <w:t>,</w:t>
      </w:r>
      <w:r w:rsidRPr="00396BA7">
        <w:rPr>
          <w:rFonts w:ascii="Times New Roman" w:hAnsi="Times New Roman"/>
          <w:sz w:val="18"/>
          <w:szCs w:val="18"/>
          <w:lang w:eastAsia="lv-LV"/>
        </w:rPr>
        <w:t xml:space="preserve"> Publiskas personas mantas atsavināšanas likum</w:t>
      </w:r>
      <w:r>
        <w:rPr>
          <w:rFonts w:ascii="Times New Roman" w:hAnsi="Times New Roman"/>
          <w:sz w:val="18"/>
          <w:szCs w:val="18"/>
          <w:lang w:eastAsia="lv-LV"/>
        </w:rPr>
        <w:t>u</w:t>
      </w:r>
      <w:r w:rsidRPr="00396BA7">
        <w:rPr>
          <w:rFonts w:ascii="Times New Roman" w:hAnsi="Times New Roman"/>
          <w:sz w:val="18"/>
          <w:szCs w:val="18"/>
          <w:lang w:eastAsia="lv-LV"/>
        </w:rPr>
        <w:t>, Olaines novada domes</w:t>
      </w:r>
      <w:r>
        <w:rPr>
          <w:rFonts w:ascii="Times New Roman" w:hAnsi="Times New Roman"/>
          <w:sz w:val="18"/>
          <w:szCs w:val="18"/>
          <w:lang w:eastAsia="lv-LV"/>
        </w:rPr>
        <w:t xml:space="preserve"> </w:t>
      </w:r>
      <w:r w:rsidRPr="00396BA7">
        <w:rPr>
          <w:rFonts w:ascii="Times New Roman" w:hAnsi="Times New Roman"/>
          <w:sz w:val="18"/>
          <w:szCs w:val="18"/>
          <w:lang w:eastAsia="lv-LV"/>
        </w:rPr>
        <w:t>202</w:t>
      </w:r>
      <w:r>
        <w:rPr>
          <w:rFonts w:ascii="Times New Roman" w:hAnsi="Times New Roman"/>
          <w:sz w:val="18"/>
          <w:szCs w:val="18"/>
          <w:lang w:eastAsia="lv-LV"/>
        </w:rPr>
        <w:t>3</w:t>
      </w:r>
      <w:r w:rsidRPr="00396BA7">
        <w:rPr>
          <w:rFonts w:ascii="Times New Roman" w:hAnsi="Times New Roman"/>
          <w:sz w:val="18"/>
          <w:szCs w:val="18"/>
          <w:lang w:eastAsia="lv-LV"/>
        </w:rPr>
        <w:t xml:space="preserve">.gada </w:t>
      </w:r>
      <w:r>
        <w:rPr>
          <w:rFonts w:ascii="Times New Roman" w:hAnsi="Times New Roman"/>
          <w:sz w:val="18"/>
          <w:szCs w:val="18"/>
          <w:lang w:eastAsia="lv-LV"/>
        </w:rPr>
        <w:t xml:space="preserve">24.maija </w:t>
      </w:r>
      <w:r w:rsidRPr="00396BA7">
        <w:rPr>
          <w:rFonts w:ascii="Times New Roman" w:hAnsi="Times New Roman"/>
          <w:sz w:val="18"/>
          <w:szCs w:val="18"/>
          <w:lang w:eastAsia="lv-LV"/>
        </w:rPr>
        <w:t xml:space="preserve"> sēdes lēmumu “Par Olaines novada pašvaldības </w:t>
      </w:r>
      <w:r w:rsidRPr="008C03F1">
        <w:rPr>
          <w:rFonts w:ascii="Times New Roman" w:hAnsi="Times New Roman"/>
          <w:sz w:val="18"/>
          <w:szCs w:val="18"/>
          <w:lang w:eastAsia="lv-LV"/>
        </w:rPr>
        <w:t>nekustam</w:t>
      </w:r>
      <w:r>
        <w:rPr>
          <w:rFonts w:ascii="Times New Roman" w:hAnsi="Times New Roman"/>
          <w:sz w:val="18"/>
          <w:szCs w:val="18"/>
          <w:lang w:eastAsia="lv-LV"/>
        </w:rPr>
        <w:t>o</w:t>
      </w:r>
      <w:r w:rsidRPr="008C03F1">
        <w:rPr>
          <w:rFonts w:ascii="Times New Roman" w:hAnsi="Times New Roman"/>
          <w:sz w:val="18"/>
          <w:szCs w:val="18"/>
          <w:lang w:eastAsia="lv-LV"/>
        </w:rPr>
        <w:t xml:space="preserve"> īpašum</w:t>
      </w:r>
      <w:r>
        <w:rPr>
          <w:rFonts w:ascii="Times New Roman" w:hAnsi="Times New Roman"/>
          <w:sz w:val="18"/>
          <w:szCs w:val="18"/>
          <w:lang w:eastAsia="lv-LV"/>
        </w:rPr>
        <w:t>u</w:t>
      </w:r>
      <w:r w:rsidRPr="008C03F1">
        <w:rPr>
          <w:rFonts w:ascii="Times New Roman" w:hAnsi="Times New Roman"/>
          <w:sz w:val="18"/>
          <w:szCs w:val="18"/>
          <w:lang w:eastAsia="lv-LV"/>
        </w:rPr>
        <w:t xml:space="preserve"> (zemes)</w:t>
      </w:r>
      <w:r w:rsidRPr="00396BA7">
        <w:rPr>
          <w:rFonts w:ascii="Times New Roman" w:hAnsi="Times New Roman"/>
          <w:sz w:val="18"/>
          <w:szCs w:val="18"/>
          <w:lang w:eastAsia="lv-LV"/>
        </w:rPr>
        <w:t xml:space="preserve"> atsavināšanu publiskā izsolē” (</w:t>
      </w:r>
      <w:r>
        <w:rPr>
          <w:rFonts w:ascii="Times New Roman" w:hAnsi="Times New Roman"/>
          <w:sz w:val="18"/>
          <w:szCs w:val="18"/>
          <w:lang w:eastAsia="lv-LV"/>
        </w:rPr>
        <w:t>5.</w:t>
      </w:r>
      <w:r w:rsidRPr="00396BA7">
        <w:rPr>
          <w:rFonts w:ascii="Times New Roman" w:hAnsi="Times New Roman"/>
          <w:sz w:val="18"/>
          <w:szCs w:val="18"/>
          <w:lang w:eastAsia="lv-LV"/>
        </w:rPr>
        <w:t>prot., ___.p.)  un 202</w:t>
      </w:r>
      <w:r>
        <w:rPr>
          <w:rFonts w:ascii="Times New Roman" w:hAnsi="Times New Roman"/>
          <w:sz w:val="18"/>
          <w:szCs w:val="18"/>
          <w:lang w:eastAsia="lv-LV"/>
        </w:rPr>
        <w:t>3</w:t>
      </w:r>
      <w:r w:rsidRPr="00396BA7">
        <w:rPr>
          <w:rFonts w:ascii="Times New Roman" w:hAnsi="Times New Roman"/>
          <w:sz w:val="18"/>
          <w:szCs w:val="18"/>
          <w:lang w:eastAsia="lv-LV"/>
        </w:rPr>
        <w:t>.gada __.</w:t>
      </w:r>
      <w:r>
        <w:rPr>
          <w:rFonts w:ascii="Times New Roman" w:hAnsi="Times New Roman"/>
          <w:sz w:val="18"/>
          <w:szCs w:val="18"/>
          <w:lang w:eastAsia="lv-LV"/>
        </w:rPr>
        <w:t xml:space="preserve">jūlija </w:t>
      </w:r>
      <w:r w:rsidRPr="00396BA7">
        <w:rPr>
          <w:rFonts w:ascii="Times New Roman" w:hAnsi="Times New Roman"/>
          <w:sz w:val="18"/>
          <w:szCs w:val="18"/>
          <w:lang w:eastAsia="lv-LV"/>
        </w:rPr>
        <w:t xml:space="preserve"> sēdes lēmumu „Par nekustamā īpašuma-zemesgabala </w:t>
      </w:r>
      <w:r>
        <w:rPr>
          <w:rFonts w:ascii="Times New Roman" w:hAnsi="Times New Roman"/>
          <w:sz w:val="18"/>
          <w:szCs w:val="18"/>
          <w:lang w:eastAsia="lv-LV"/>
        </w:rPr>
        <w:t xml:space="preserve">dārzkopības </w:t>
      </w:r>
      <w:r w:rsidRPr="007B480D">
        <w:rPr>
          <w:rFonts w:ascii="Times New Roman" w:hAnsi="Times New Roman"/>
          <w:sz w:val="18"/>
          <w:szCs w:val="18"/>
          <w:lang w:eastAsia="lv-LV"/>
        </w:rPr>
        <w:t xml:space="preserve">sabiedrībā </w:t>
      </w:r>
      <w:r>
        <w:rPr>
          <w:rFonts w:ascii="Times New Roman" w:hAnsi="Times New Roman"/>
          <w:sz w:val="18"/>
          <w:szCs w:val="18"/>
          <w:lang w:eastAsia="lv-LV"/>
        </w:rPr>
        <w:t>“Vizbuļi-2</w:t>
      </w:r>
      <w:r w:rsidRPr="00C848CD">
        <w:rPr>
          <w:rFonts w:ascii="Times New Roman" w:hAnsi="Times New Roman"/>
          <w:sz w:val="18"/>
          <w:szCs w:val="18"/>
          <w:lang w:eastAsia="lv-LV"/>
        </w:rPr>
        <w:t>” Nr.</w:t>
      </w:r>
      <w:r>
        <w:rPr>
          <w:rFonts w:ascii="Times New Roman" w:hAnsi="Times New Roman"/>
          <w:sz w:val="18"/>
          <w:szCs w:val="18"/>
          <w:lang w:eastAsia="lv-LV"/>
        </w:rPr>
        <w:t>3707 (</w:t>
      </w:r>
      <w:proofErr w:type="spellStart"/>
      <w:r>
        <w:rPr>
          <w:rFonts w:ascii="Times New Roman" w:hAnsi="Times New Roman"/>
          <w:sz w:val="18"/>
          <w:szCs w:val="18"/>
          <w:lang w:eastAsia="lv-LV"/>
        </w:rPr>
        <w:t>Jāņupē</w:t>
      </w:r>
      <w:proofErr w:type="spellEnd"/>
      <w:r w:rsidRPr="00396BA7">
        <w:rPr>
          <w:rFonts w:ascii="Times New Roman" w:hAnsi="Times New Roman"/>
          <w:sz w:val="18"/>
          <w:szCs w:val="18"/>
          <w:lang w:eastAsia="lv-LV"/>
        </w:rPr>
        <w:t>) izsoles protokola apstiprināšanu” ( __.prot., ____.p.), turpmāk - Pārdevējs, no vienas puses,</w:t>
      </w:r>
    </w:p>
    <w:p w14:paraId="08BF9CCC" w14:textId="77777777" w:rsidR="00406C59" w:rsidRPr="00396BA7" w:rsidRDefault="00406C59" w:rsidP="00406C59">
      <w:pPr>
        <w:ind w:right="-99"/>
        <w:jc w:val="both"/>
        <w:rPr>
          <w:rFonts w:ascii="Times New Roman" w:hAnsi="Times New Roman"/>
          <w:sz w:val="18"/>
          <w:szCs w:val="18"/>
        </w:rPr>
      </w:pPr>
      <w:r w:rsidRPr="00396BA7">
        <w:rPr>
          <w:rFonts w:ascii="Times New Roman" w:hAnsi="Times New Roman"/>
          <w:sz w:val="18"/>
          <w:szCs w:val="18"/>
          <w:lang w:eastAsia="lv-LV"/>
        </w:rPr>
        <w:tab/>
        <w:t xml:space="preserve">un  </w:t>
      </w:r>
    </w:p>
    <w:p w14:paraId="39EEF0B0" w14:textId="77777777" w:rsidR="00406C59" w:rsidRDefault="00406C59" w:rsidP="00406C59">
      <w:pPr>
        <w:ind w:right="-99"/>
        <w:jc w:val="both"/>
        <w:rPr>
          <w:rFonts w:ascii="Times New Roman" w:hAnsi="Times New Roman"/>
          <w:sz w:val="18"/>
          <w:szCs w:val="18"/>
          <w:lang w:eastAsia="lv-LV"/>
        </w:rPr>
      </w:pPr>
      <w:r w:rsidRPr="00396BA7">
        <w:rPr>
          <w:rFonts w:ascii="Times New Roman" w:hAnsi="Times New Roman"/>
          <w:sz w:val="18"/>
          <w:szCs w:val="18"/>
          <w:lang w:eastAsia="lv-LV"/>
        </w:rPr>
        <w:tab/>
      </w:r>
      <w:r w:rsidRPr="00396BA7">
        <w:rPr>
          <w:rFonts w:ascii="Times New Roman" w:hAnsi="Times New Roman"/>
          <w:b/>
          <w:sz w:val="18"/>
          <w:szCs w:val="18"/>
          <w:lang w:eastAsia="lv-LV"/>
        </w:rPr>
        <w:t xml:space="preserve">______________________, </w:t>
      </w:r>
      <w:r w:rsidRPr="00396BA7">
        <w:rPr>
          <w:rFonts w:ascii="Times New Roman" w:hAnsi="Times New Roman"/>
          <w:sz w:val="18"/>
          <w:szCs w:val="18"/>
          <w:lang w:eastAsia="lv-LV"/>
        </w:rPr>
        <w:t>personas kods _______________________, deklarētā</w:t>
      </w:r>
      <w:r>
        <w:rPr>
          <w:rFonts w:ascii="Times New Roman" w:hAnsi="Times New Roman"/>
          <w:sz w:val="18"/>
          <w:szCs w:val="18"/>
          <w:lang w:eastAsia="lv-LV"/>
        </w:rPr>
        <w:t xml:space="preserve"> </w:t>
      </w:r>
      <w:r w:rsidRPr="00396BA7">
        <w:rPr>
          <w:rFonts w:ascii="Times New Roman" w:hAnsi="Times New Roman"/>
          <w:sz w:val="18"/>
          <w:szCs w:val="18"/>
          <w:lang w:eastAsia="lv-LV"/>
        </w:rPr>
        <w:t>dzīvesvieta __________________________, ______________, LV-___________, turpmāk - Pircējs, no otras puses, ievērojot spēkā esošos Latvijas Republikas normatīvos aktus, bez viltus, maldības un spaidiem, noslēdz šāda satura līgumu, turpmāk - Līgums:</w:t>
      </w:r>
    </w:p>
    <w:p w14:paraId="1E945AB8" w14:textId="77777777" w:rsidR="00406C59" w:rsidRPr="00396BA7" w:rsidRDefault="00406C59" w:rsidP="00406C59">
      <w:pPr>
        <w:ind w:right="-99"/>
        <w:jc w:val="both"/>
        <w:rPr>
          <w:rFonts w:ascii="Times New Roman" w:hAnsi="Times New Roman"/>
          <w:sz w:val="18"/>
          <w:szCs w:val="18"/>
          <w:lang w:eastAsia="lv-LV"/>
        </w:rPr>
      </w:pPr>
    </w:p>
    <w:p w14:paraId="3C6902F6" w14:textId="77777777" w:rsidR="00406C59" w:rsidRDefault="00406C59" w:rsidP="00406C59">
      <w:pPr>
        <w:ind w:right="-99"/>
        <w:jc w:val="center"/>
        <w:rPr>
          <w:rFonts w:ascii="Times New Roman" w:hAnsi="Times New Roman"/>
          <w:b/>
          <w:sz w:val="18"/>
          <w:szCs w:val="18"/>
          <w:lang w:eastAsia="lv-LV"/>
        </w:rPr>
      </w:pPr>
      <w:r w:rsidRPr="00396BA7">
        <w:rPr>
          <w:rFonts w:ascii="Times New Roman" w:hAnsi="Times New Roman"/>
          <w:b/>
          <w:sz w:val="18"/>
          <w:szCs w:val="18"/>
          <w:lang w:eastAsia="lv-LV"/>
        </w:rPr>
        <w:t>1.</w:t>
      </w:r>
      <w:r w:rsidRPr="00396BA7">
        <w:rPr>
          <w:rFonts w:ascii="Times New Roman" w:hAnsi="Times New Roman"/>
          <w:sz w:val="18"/>
          <w:szCs w:val="18"/>
          <w:lang w:eastAsia="lv-LV"/>
        </w:rPr>
        <w:t xml:space="preserve"> </w:t>
      </w:r>
      <w:r w:rsidRPr="00396BA7">
        <w:rPr>
          <w:rFonts w:ascii="Times New Roman" w:hAnsi="Times New Roman"/>
          <w:b/>
          <w:sz w:val="18"/>
          <w:szCs w:val="18"/>
          <w:lang w:eastAsia="lv-LV"/>
        </w:rPr>
        <w:t>LĪGUMA PRIEKŠMETS</w:t>
      </w:r>
    </w:p>
    <w:p w14:paraId="23A36119" w14:textId="77777777" w:rsidR="00406C59" w:rsidRPr="00396BA7" w:rsidRDefault="00406C59" w:rsidP="00406C59">
      <w:pPr>
        <w:ind w:right="-99"/>
        <w:jc w:val="center"/>
        <w:rPr>
          <w:rFonts w:ascii="Times New Roman" w:hAnsi="Times New Roman"/>
          <w:sz w:val="18"/>
          <w:szCs w:val="18"/>
        </w:rPr>
      </w:pPr>
    </w:p>
    <w:p w14:paraId="4DD0CBBB" w14:textId="77777777" w:rsidR="00406C59" w:rsidRPr="007B480D" w:rsidRDefault="00406C59" w:rsidP="00406C59">
      <w:pPr>
        <w:ind w:left="360" w:right="-99" w:hanging="360"/>
        <w:jc w:val="both"/>
        <w:rPr>
          <w:rFonts w:ascii="Times New Roman" w:hAnsi="Times New Roman"/>
          <w:bCs/>
          <w:sz w:val="18"/>
          <w:szCs w:val="18"/>
          <w:lang w:eastAsia="lv-LV"/>
        </w:rPr>
      </w:pPr>
      <w:r w:rsidRPr="00396BA7">
        <w:rPr>
          <w:rFonts w:ascii="Times New Roman" w:hAnsi="Times New Roman"/>
          <w:sz w:val="18"/>
          <w:szCs w:val="18"/>
          <w:lang w:eastAsia="lv-LV"/>
        </w:rPr>
        <w:t xml:space="preserve">1.1.Pārdevējs pārdod Pircējam </w:t>
      </w:r>
      <w:r w:rsidRPr="001D6F09">
        <w:rPr>
          <w:rFonts w:ascii="Times New Roman" w:hAnsi="Times New Roman"/>
          <w:sz w:val="18"/>
          <w:szCs w:val="18"/>
          <w:lang w:eastAsia="lv-LV"/>
        </w:rPr>
        <w:t xml:space="preserve">un Pircējs pērk </w:t>
      </w:r>
      <w:r w:rsidRPr="00396BA7">
        <w:rPr>
          <w:rFonts w:ascii="Times New Roman" w:hAnsi="Times New Roman"/>
          <w:sz w:val="18"/>
          <w:szCs w:val="18"/>
          <w:lang w:eastAsia="lv-LV"/>
        </w:rPr>
        <w:t xml:space="preserve">Pārdevējam piederošo nekustamo īpašumu - </w:t>
      </w:r>
      <w:r w:rsidRPr="00396BA7">
        <w:rPr>
          <w:rFonts w:ascii="Times New Roman" w:hAnsi="Times New Roman"/>
          <w:bCs/>
          <w:sz w:val="18"/>
          <w:szCs w:val="18"/>
          <w:lang w:eastAsia="lv-LV"/>
        </w:rPr>
        <w:t xml:space="preserve">zemesgabalu dārzkopības sabiedrībā  </w:t>
      </w:r>
      <w:r w:rsidRPr="00947473">
        <w:rPr>
          <w:rFonts w:ascii="Times New Roman" w:hAnsi="Times New Roman"/>
          <w:bCs/>
          <w:sz w:val="18"/>
          <w:szCs w:val="18"/>
          <w:lang w:eastAsia="lv-LV"/>
        </w:rPr>
        <w:t xml:space="preserve">“Vizbuļi-2” Nr.3707, </w:t>
      </w:r>
      <w:proofErr w:type="spellStart"/>
      <w:r w:rsidRPr="00947473">
        <w:rPr>
          <w:rFonts w:ascii="Times New Roman" w:hAnsi="Times New Roman"/>
          <w:bCs/>
          <w:sz w:val="18"/>
          <w:szCs w:val="18"/>
          <w:lang w:eastAsia="lv-LV"/>
        </w:rPr>
        <w:t>Jāņupe</w:t>
      </w:r>
      <w:proofErr w:type="spellEnd"/>
      <w:r w:rsidRPr="00947473">
        <w:rPr>
          <w:rFonts w:ascii="Times New Roman" w:hAnsi="Times New Roman"/>
          <w:bCs/>
          <w:sz w:val="18"/>
          <w:szCs w:val="18"/>
          <w:lang w:eastAsia="lv-LV"/>
        </w:rPr>
        <w:t>, Olaines pagast</w:t>
      </w:r>
      <w:r>
        <w:rPr>
          <w:rFonts w:ascii="Times New Roman" w:hAnsi="Times New Roman"/>
          <w:bCs/>
          <w:sz w:val="18"/>
          <w:szCs w:val="18"/>
          <w:lang w:eastAsia="lv-LV"/>
        </w:rPr>
        <w:t>s</w:t>
      </w:r>
      <w:r w:rsidRPr="00947473">
        <w:rPr>
          <w:rFonts w:ascii="Times New Roman" w:hAnsi="Times New Roman"/>
          <w:bCs/>
          <w:sz w:val="18"/>
          <w:szCs w:val="18"/>
          <w:lang w:eastAsia="lv-LV"/>
        </w:rPr>
        <w:t>, Olaines novad</w:t>
      </w:r>
      <w:r>
        <w:rPr>
          <w:rFonts w:ascii="Times New Roman" w:hAnsi="Times New Roman"/>
          <w:bCs/>
          <w:sz w:val="18"/>
          <w:szCs w:val="18"/>
          <w:lang w:eastAsia="lv-LV"/>
        </w:rPr>
        <w:t>s</w:t>
      </w:r>
      <w:r w:rsidRPr="00947473">
        <w:rPr>
          <w:rFonts w:ascii="Times New Roman" w:hAnsi="Times New Roman"/>
          <w:bCs/>
          <w:sz w:val="18"/>
          <w:szCs w:val="18"/>
          <w:lang w:eastAsia="lv-LV"/>
        </w:rPr>
        <w:t xml:space="preserve">, kadastra apzīmējums 8080 021 0659, 0.0544 ha platībā (Kadastra numurs: 8080 021 0659, adrese: “Vizbule 99”, </w:t>
      </w:r>
      <w:proofErr w:type="spellStart"/>
      <w:r w:rsidRPr="00947473">
        <w:rPr>
          <w:rFonts w:ascii="Times New Roman" w:hAnsi="Times New Roman"/>
          <w:bCs/>
          <w:sz w:val="18"/>
          <w:szCs w:val="18"/>
          <w:lang w:eastAsia="lv-LV"/>
        </w:rPr>
        <w:t>Jāņupe</w:t>
      </w:r>
      <w:proofErr w:type="spellEnd"/>
      <w:r w:rsidRPr="00947473">
        <w:rPr>
          <w:rFonts w:ascii="Times New Roman" w:hAnsi="Times New Roman"/>
          <w:bCs/>
          <w:sz w:val="18"/>
          <w:szCs w:val="18"/>
          <w:lang w:eastAsia="lv-LV"/>
        </w:rPr>
        <w:t>, Olaines pagasts, Olaines novads)</w:t>
      </w:r>
      <w:r>
        <w:rPr>
          <w:rFonts w:ascii="Times New Roman" w:hAnsi="Times New Roman"/>
          <w:bCs/>
          <w:sz w:val="18"/>
          <w:szCs w:val="18"/>
          <w:lang w:eastAsia="lv-LV"/>
        </w:rPr>
        <w:t xml:space="preserve">, </w:t>
      </w:r>
      <w:r w:rsidRPr="00396BA7">
        <w:rPr>
          <w:rFonts w:ascii="Times New Roman" w:hAnsi="Times New Roman"/>
          <w:sz w:val="18"/>
          <w:szCs w:val="18"/>
          <w:lang w:eastAsia="lv-LV"/>
        </w:rPr>
        <w:t xml:space="preserve">turpmāk - Nekustamais  īpašums-zemesgabals.     </w:t>
      </w:r>
    </w:p>
    <w:p w14:paraId="5E24A1FE" w14:textId="77777777" w:rsidR="00406C59" w:rsidRDefault="00406C59" w:rsidP="00406C59">
      <w:pPr>
        <w:ind w:left="360" w:right="-99" w:hanging="360"/>
        <w:jc w:val="both"/>
        <w:rPr>
          <w:rFonts w:ascii="Times New Roman" w:hAnsi="Times New Roman"/>
          <w:sz w:val="18"/>
          <w:szCs w:val="18"/>
          <w:lang w:eastAsia="lv-LV"/>
        </w:rPr>
      </w:pPr>
      <w:r w:rsidRPr="00396BA7">
        <w:rPr>
          <w:rFonts w:ascii="Times New Roman" w:hAnsi="Times New Roman"/>
          <w:sz w:val="18"/>
          <w:szCs w:val="18"/>
          <w:lang w:eastAsia="lv-LV"/>
        </w:rPr>
        <w:t>1.2.Nekustamā</w:t>
      </w:r>
      <w:r>
        <w:rPr>
          <w:rFonts w:ascii="Times New Roman" w:hAnsi="Times New Roman"/>
          <w:sz w:val="18"/>
          <w:szCs w:val="18"/>
          <w:lang w:eastAsia="lv-LV"/>
        </w:rPr>
        <w:t xml:space="preserve"> </w:t>
      </w:r>
      <w:r w:rsidRPr="00396BA7">
        <w:rPr>
          <w:rFonts w:ascii="Times New Roman" w:hAnsi="Times New Roman"/>
          <w:sz w:val="18"/>
          <w:szCs w:val="18"/>
          <w:lang w:eastAsia="lv-LV"/>
        </w:rPr>
        <w:t xml:space="preserve"> īpašuma-zemesgabala dārzkopības sabiedrībā  </w:t>
      </w:r>
      <w:r w:rsidRPr="00E556B0">
        <w:rPr>
          <w:rFonts w:ascii="Times New Roman" w:hAnsi="Times New Roman"/>
          <w:sz w:val="18"/>
          <w:szCs w:val="18"/>
          <w:lang w:eastAsia="lv-LV"/>
        </w:rPr>
        <w:t>“</w:t>
      </w:r>
      <w:r w:rsidRPr="00947473">
        <w:rPr>
          <w:rFonts w:ascii="Times New Roman" w:hAnsi="Times New Roman"/>
          <w:sz w:val="18"/>
          <w:szCs w:val="18"/>
          <w:lang w:eastAsia="lv-LV"/>
        </w:rPr>
        <w:t xml:space="preserve">Vizbuļi-2” Nr.3707, </w:t>
      </w:r>
      <w:proofErr w:type="spellStart"/>
      <w:r w:rsidRPr="00947473">
        <w:rPr>
          <w:rFonts w:ascii="Times New Roman" w:hAnsi="Times New Roman"/>
          <w:sz w:val="18"/>
          <w:szCs w:val="18"/>
          <w:lang w:eastAsia="lv-LV"/>
        </w:rPr>
        <w:t>Jāņupe</w:t>
      </w:r>
      <w:proofErr w:type="spellEnd"/>
      <w:r w:rsidRPr="00947473">
        <w:rPr>
          <w:rFonts w:ascii="Times New Roman" w:hAnsi="Times New Roman"/>
          <w:sz w:val="18"/>
          <w:szCs w:val="18"/>
          <w:lang w:eastAsia="lv-LV"/>
        </w:rPr>
        <w:t>, Olaines pagast</w:t>
      </w:r>
      <w:r>
        <w:rPr>
          <w:rFonts w:ascii="Times New Roman" w:hAnsi="Times New Roman"/>
          <w:sz w:val="18"/>
          <w:szCs w:val="18"/>
          <w:lang w:eastAsia="lv-LV"/>
        </w:rPr>
        <w:t>s</w:t>
      </w:r>
      <w:r w:rsidRPr="00947473">
        <w:rPr>
          <w:rFonts w:ascii="Times New Roman" w:hAnsi="Times New Roman"/>
          <w:sz w:val="18"/>
          <w:szCs w:val="18"/>
          <w:lang w:eastAsia="lv-LV"/>
        </w:rPr>
        <w:t>, Olaines novad</w:t>
      </w:r>
      <w:r>
        <w:rPr>
          <w:rFonts w:ascii="Times New Roman" w:hAnsi="Times New Roman"/>
          <w:sz w:val="18"/>
          <w:szCs w:val="18"/>
          <w:lang w:eastAsia="lv-LV"/>
        </w:rPr>
        <w:t>s</w:t>
      </w:r>
      <w:r w:rsidRPr="00947473">
        <w:rPr>
          <w:rFonts w:ascii="Times New Roman" w:hAnsi="Times New Roman"/>
          <w:sz w:val="18"/>
          <w:szCs w:val="18"/>
          <w:lang w:eastAsia="lv-LV"/>
        </w:rPr>
        <w:t xml:space="preserve">, kadastra apzīmējums 8080 021 0659, 0.0544 ha platībā </w:t>
      </w:r>
      <w:r w:rsidRPr="005848A7">
        <w:rPr>
          <w:rFonts w:ascii="Times New Roman" w:hAnsi="Times New Roman"/>
          <w:sz w:val="18"/>
          <w:szCs w:val="18"/>
          <w:lang w:eastAsia="lv-LV"/>
        </w:rPr>
        <w:t xml:space="preserve">īpašuma tiesības ierakstītas </w:t>
      </w:r>
      <w:r w:rsidRPr="00554475">
        <w:rPr>
          <w:rFonts w:ascii="Times New Roman" w:hAnsi="Times New Roman"/>
          <w:sz w:val="18"/>
          <w:szCs w:val="18"/>
          <w:lang w:eastAsia="lv-LV"/>
        </w:rPr>
        <w:t xml:space="preserve">Rīgas rajona tiesas Zemesgrāmatu nodaļas, Olaines pagasta zemesgrāmatas nodalījumā </w:t>
      </w:r>
      <w:r>
        <w:rPr>
          <w:rFonts w:ascii="Times New Roman" w:hAnsi="Times New Roman"/>
          <w:sz w:val="18"/>
          <w:szCs w:val="18"/>
          <w:lang w:eastAsia="lv-LV"/>
        </w:rPr>
        <w:t xml:space="preserve"> </w:t>
      </w:r>
      <w:r w:rsidRPr="005848A7">
        <w:rPr>
          <w:rFonts w:ascii="Times New Roman" w:hAnsi="Times New Roman"/>
          <w:sz w:val="18"/>
          <w:szCs w:val="18"/>
          <w:lang w:eastAsia="lv-LV"/>
        </w:rPr>
        <w:t>Nr.</w:t>
      </w:r>
      <w:r w:rsidRPr="00C848CD">
        <w:t xml:space="preserve"> </w:t>
      </w:r>
      <w:r w:rsidRPr="00947473">
        <w:rPr>
          <w:rFonts w:ascii="Times New Roman" w:hAnsi="Times New Roman"/>
          <w:sz w:val="18"/>
          <w:szCs w:val="18"/>
          <w:lang w:eastAsia="lv-LV"/>
        </w:rPr>
        <w:t xml:space="preserve">100000654296, Kadastra numurs: 80800210659, adrese/atrašanās vieta: "Vizbule 99", </w:t>
      </w:r>
      <w:proofErr w:type="spellStart"/>
      <w:r w:rsidRPr="00947473">
        <w:rPr>
          <w:rFonts w:ascii="Times New Roman" w:hAnsi="Times New Roman"/>
          <w:sz w:val="18"/>
          <w:szCs w:val="18"/>
          <w:lang w:eastAsia="lv-LV"/>
        </w:rPr>
        <w:t>Jāņupe</w:t>
      </w:r>
      <w:proofErr w:type="spellEnd"/>
      <w:r w:rsidRPr="00947473">
        <w:rPr>
          <w:rFonts w:ascii="Times New Roman" w:hAnsi="Times New Roman"/>
          <w:sz w:val="18"/>
          <w:szCs w:val="18"/>
          <w:lang w:eastAsia="lv-LV"/>
        </w:rPr>
        <w:t>, Olaines pag., Olaines nov.  Žurnāls Nr. 300005805890, lēmums 14.02.2023.</w:t>
      </w:r>
    </w:p>
    <w:p w14:paraId="3E677E0A" w14:textId="77777777" w:rsidR="00406C59" w:rsidRDefault="00406C59" w:rsidP="00406C59">
      <w:pPr>
        <w:ind w:left="360" w:right="-99" w:hanging="360"/>
        <w:jc w:val="both"/>
        <w:rPr>
          <w:rFonts w:ascii="Times New Roman" w:hAnsi="Times New Roman"/>
          <w:sz w:val="18"/>
          <w:szCs w:val="18"/>
          <w:lang w:eastAsia="lv-LV"/>
        </w:rPr>
      </w:pPr>
    </w:p>
    <w:p w14:paraId="235B2DA3" w14:textId="77777777" w:rsidR="00406C59" w:rsidRPr="00396BA7" w:rsidRDefault="00406C59" w:rsidP="00406C59">
      <w:pPr>
        <w:ind w:left="360" w:right="-99" w:hanging="360"/>
        <w:jc w:val="center"/>
        <w:rPr>
          <w:rFonts w:ascii="Times New Roman" w:hAnsi="Times New Roman"/>
          <w:sz w:val="18"/>
          <w:szCs w:val="18"/>
        </w:rPr>
      </w:pPr>
      <w:r w:rsidRPr="00396BA7">
        <w:rPr>
          <w:rFonts w:ascii="Times New Roman" w:hAnsi="Times New Roman"/>
          <w:b/>
          <w:sz w:val="18"/>
          <w:szCs w:val="18"/>
          <w:lang w:eastAsia="lv-LV"/>
        </w:rPr>
        <w:t>2. PIRKUMA CENA</w:t>
      </w:r>
    </w:p>
    <w:p w14:paraId="7BF27E2F" w14:textId="77777777" w:rsidR="00406C59" w:rsidRPr="00396BA7" w:rsidRDefault="00406C59" w:rsidP="00406C59">
      <w:pPr>
        <w:ind w:left="360" w:right="-99" w:hanging="360"/>
        <w:jc w:val="center"/>
        <w:rPr>
          <w:rFonts w:ascii="Times New Roman" w:hAnsi="Times New Roman"/>
          <w:b/>
          <w:sz w:val="18"/>
          <w:szCs w:val="18"/>
          <w:lang w:eastAsia="lv-LV"/>
        </w:rPr>
      </w:pPr>
    </w:p>
    <w:p w14:paraId="20DFC537" w14:textId="77777777" w:rsidR="00406C59" w:rsidRPr="00396BA7" w:rsidRDefault="00406C59" w:rsidP="00406C59">
      <w:pPr>
        <w:ind w:left="360" w:right="-99" w:hanging="360"/>
        <w:jc w:val="both"/>
        <w:rPr>
          <w:rFonts w:ascii="Times New Roman" w:hAnsi="Times New Roman"/>
          <w:sz w:val="18"/>
          <w:szCs w:val="18"/>
        </w:rPr>
      </w:pPr>
      <w:r w:rsidRPr="00396BA7">
        <w:rPr>
          <w:rFonts w:ascii="Times New Roman" w:hAnsi="Times New Roman"/>
          <w:sz w:val="18"/>
          <w:szCs w:val="18"/>
          <w:lang w:eastAsia="lv-LV"/>
        </w:rPr>
        <w:t>2.1. Nekustamā īpašuma cena (nosolītā pirkuma maksa) ir EUR ________________, (</w:t>
      </w:r>
      <w:r w:rsidRPr="00396BA7">
        <w:rPr>
          <w:rFonts w:ascii="Times New Roman" w:hAnsi="Times New Roman"/>
          <w:i/>
          <w:sz w:val="18"/>
          <w:szCs w:val="18"/>
          <w:lang w:eastAsia="lv-LV"/>
        </w:rPr>
        <w:t>_____________________________________</w:t>
      </w:r>
      <w:r w:rsidRPr="00396BA7">
        <w:rPr>
          <w:rFonts w:ascii="Times New Roman" w:hAnsi="Times New Roman"/>
          <w:sz w:val="18"/>
          <w:szCs w:val="18"/>
          <w:lang w:eastAsia="lv-LV"/>
        </w:rPr>
        <w:t xml:space="preserve">). Līgumslēdzēji minēto Pirkuma maksu atzīst par pareizu, un tiem par to nav savstarpēju pretenziju. </w:t>
      </w:r>
    </w:p>
    <w:p w14:paraId="439D9770" w14:textId="77777777" w:rsidR="00406C59" w:rsidRDefault="00406C59" w:rsidP="00406C59">
      <w:pPr>
        <w:ind w:left="360" w:right="-99" w:hanging="360"/>
        <w:jc w:val="both"/>
        <w:rPr>
          <w:rFonts w:ascii="Times New Roman" w:hAnsi="Times New Roman"/>
          <w:sz w:val="18"/>
          <w:szCs w:val="18"/>
          <w:lang w:eastAsia="lv-LV"/>
        </w:rPr>
      </w:pPr>
      <w:r w:rsidRPr="00396BA7">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C76FF8" w14:textId="77777777" w:rsidR="00406C59" w:rsidRPr="00396BA7" w:rsidRDefault="00406C59" w:rsidP="00406C59">
      <w:pPr>
        <w:ind w:left="360" w:right="-99" w:hanging="360"/>
        <w:jc w:val="both"/>
        <w:rPr>
          <w:rFonts w:ascii="Times New Roman" w:hAnsi="Times New Roman"/>
          <w:sz w:val="18"/>
          <w:szCs w:val="18"/>
        </w:rPr>
      </w:pPr>
    </w:p>
    <w:p w14:paraId="711F2D1F" w14:textId="77777777" w:rsidR="00406C59" w:rsidRPr="00396BA7" w:rsidRDefault="00406C59" w:rsidP="00406C59">
      <w:pPr>
        <w:ind w:right="-99"/>
        <w:jc w:val="center"/>
        <w:rPr>
          <w:rFonts w:ascii="Times New Roman" w:hAnsi="Times New Roman"/>
          <w:sz w:val="18"/>
          <w:szCs w:val="18"/>
        </w:rPr>
      </w:pPr>
      <w:r w:rsidRPr="00396BA7">
        <w:rPr>
          <w:rFonts w:ascii="Times New Roman" w:hAnsi="Times New Roman"/>
          <w:b/>
          <w:sz w:val="18"/>
          <w:szCs w:val="18"/>
          <w:lang w:eastAsia="lv-LV"/>
        </w:rPr>
        <w:t>3. PIRCĒJA TIESĪBAS UN PIENĀKUMI</w:t>
      </w:r>
    </w:p>
    <w:p w14:paraId="5412E8A9" w14:textId="77777777" w:rsidR="00406C59" w:rsidRPr="00396BA7" w:rsidRDefault="00406C59" w:rsidP="00406C59">
      <w:pPr>
        <w:ind w:right="-99"/>
        <w:rPr>
          <w:rFonts w:ascii="Times New Roman" w:hAnsi="Times New Roman"/>
          <w:b/>
          <w:sz w:val="18"/>
          <w:szCs w:val="18"/>
          <w:lang w:eastAsia="lv-LV"/>
        </w:rPr>
      </w:pPr>
    </w:p>
    <w:p w14:paraId="74747289" w14:textId="77777777" w:rsidR="00406C59" w:rsidRPr="00396BA7" w:rsidRDefault="00406C59" w:rsidP="00406C59">
      <w:pPr>
        <w:ind w:left="426" w:right="-99" w:hanging="426"/>
        <w:jc w:val="both"/>
        <w:rPr>
          <w:rFonts w:ascii="Times New Roman" w:hAnsi="Times New Roman"/>
          <w:sz w:val="18"/>
          <w:szCs w:val="18"/>
        </w:rPr>
      </w:pPr>
      <w:r w:rsidRPr="00396BA7">
        <w:rPr>
          <w:rFonts w:ascii="Times New Roman" w:hAnsi="Times New Roman"/>
          <w:sz w:val="18"/>
          <w:szCs w:val="18"/>
          <w:lang w:eastAsia="lv-LV"/>
        </w:rPr>
        <w:t xml:space="preserve">3.1. </w:t>
      </w:r>
      <w:r w:rsidRPr="0060334F">
        <w:rPr>
          <w:rFonts w:ascii="Times New Roman" w:hAnsi="Times New Roman"/>
          <w:sz w:val="18"/>
          <w:szCs w:val="18"/>
          <w:lang w:eastAsia="lv-LV"/>
        </w:rPr>
        <w:t xml:space="preserve">Pircējs ir iepazinies ar Nekustamā īpašuma-zemesgabala faktisko un juridisko stāvokli, ar </w:t>
      </w:r>
      <w:proofErr w:type="spellStart"/>
      <w:r w:rsidRPr="0060334F">
        <w:rPr>
          <w:rFonts w:ascii="Times New Roman" w:hAnsi="Times New Roman"/>
          <w:sz w:val="18"/>
          <w:szCs w:val="18"/>
          <w:lang w:eastAsia="lv-LV"/>
        </w:rPr>
        <w:t>pierobežnieku</w:t>
      </w:r>
      <w:proofErr w:type="spellEnd"/>
      <w:r w:rsidRPr="0060334F">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w:t>
      </w:r>
      <w:r w:rsidRPr="00396BA7">
        <w:rPr>
          <w:rFonts w:ascii="Times New Roman" w:hAnsi="Times New Roman"/>
          <w:sz w:val="18"/>
          <w:szCs w:val="18"/>
          <w:lang w:eastAsia="lv-LV"/>
        </w:rPr>
        <w:t xml:space="preserve"> </w:t>
      </w:r>
    </w:p>
    <w:p w14:paraId="325AD520" w14:textId="77777777" w:rsidR="00406C59" w:rsidRPr="00396BA7" w:rsidRDefault="00406C59" w:rsidP="00406C59">
      <w:pPr>
        <w:ind w:left="360" w:right="-99" w:hanging="426"/>
        <w:jc w:val="both"/>
        <w:rPr>
          <w:rFonts w:ascii="Times New Roman" w:hAnsi="Times New Roman"/>
          <w:sz w:val="18"/>
          <w:szCs w:val="18"/>
        </w:rPr>
      </w:pPr>
      <w:r w:rsidRPr="00396BA7">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61AF0111" w14:textId="77777777" w:rsidR="00406C59" w:rsidRPr="00396BA7" w:rsidRDefault="00406C59" w:rsidP="00406C59">
      <w:pPr>
        <w:tabs>
          <w:tab w:val="left" w:pos="1440"/>
        </w:tabs>
        <w:overflowPunct w:val="0"/>
        <w:autoSpaceDE w:val="0"/>
        <w:ind w:left="360" w:right="-99" w:hanging="426"/>
        <w:jc w:val="both"/>
        <w:textAlignment w:val="baseline"/>
        <w:rPr>
          <w:rFonts w:ascii="Times New Roman" w:hAnsi="Times New Roman"/>
          <w:sz w:val="18"/>
          <w:szCs w:val="18"/>
        </w:rPr>
      </w:pPr>
      <w:r w:rsidRPr="00396BA7">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11C8DE38" w14:textId="77777777" w:rsidR="00406C59" w:rsidRPr="00396BA7" w:rsidRDefault="00406C59" w:rsidP="00406C59">
      <w:pPr>
        <w:tabs>
          <w:tab w:val="left" w:pos="1440"/>
        </w:tabs>
        <w:overflowPunct w:val="0"/>
        <w:autoSpaceDE w:val="0"/>
        <w:ind w:left="360" w:right="-99"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6201B32E" w14:textId="77777777" w:rsidR="00406C59" w:rsidRDefault="00406C59" w:rsidP="00406C59">
      <w:pPr>
        <w:tabs>
          <w:tab w:val="left" w:pos="1440"/>
        </w:tabs>
        <w:overflowPunct w:val="0"/>
        <w:autoSpaceDE w:val="0"/>
        <w:ind w:left="360" w:right="-99"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 xml:space="preserve">3.5.  </w:t>
      </w:r>
      <w:r w:rsidRPr="004E11B2">
        <w:rPr>
          <w:rFonts w:ascii="Times New Roman" w:hAnsi="Times New Roman"/>
          <w:sz w:val="18"/>
          <w:szCs w:val="18"/>
          <w:lang w:eastAsia="lv-LV"/>
        </w:rPr>
        <w:t>Pircējam, jāievēro Nekustamā īpašuma zemes gabala plānotā (atļautā) izmantošana, 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7643C552" w14:textId="77777777" w:rsidR="00406C59" w:rsidRPr="00396BA7" w:rsidRDefault="00406C59" w:rsidP="00406C59">
      <w:pPr>
        <w:tabs>
          <w:tab w:val="left" w:pos="1440"/>
        </w:tabs>
        <w:overflowPunct w:val="0"/>
        <w:autoSpaceDE w:val="0"/>
        <w:ind w:left="360" w:right="-99"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 xml:space="preserve">3.6. Visu risku par zaudējumiem, kurus </w:t>
      </w:r>
      <w:r w:rsidRPr="00C82677">
        <w:rPr>
          <w:rFonts w:ascii="Times New Roman" w:hAnsi="Times New Roman"/>
          <w:sz w:val="18"/>
          <w:szCs w:val="18"/>
          <w:lang w:eastAsia="lv-LV"/>
        </w:rPr>
        <w:t>Nekustam</w:t>
      </w:r>
      <w:r>
        <w:rPr>
          <w:rFonts w:ascii="Times New Roman" w:hAnsi="Times New Roman"/>
          <w:sz w:val="18"/>
          <w:szCs w:val="18"/>
          <w:lang w:eastAsia="lv-LV"/>
        </w:rPr>
        <w:t>ais</w:t>
      </w:r>
      <w:r w:rsidRPr="00C82677">
        <w:rPr>
          <w:rFonts w:ascii="Times New Roman" w:hAnsi="Times New Roman"/>
          <w:sz w:val="18"/>
          <w:szCs w:val="18"/>
          <w:lang w:eastAsia="lv-LV"/>
        </w:rPr>
        <w:t xml:space="preserve"> īpašum</w:t>
      </w:r>
      <w:r>
        <w:rPr>
          <w:rFonts w:ascii="Times New Roman" w:hAnsi="Times New Roman"/>
          <w:sz w:val="18"/>
          <w:szCs w:val="18"/>
          <w:lang w:eastAsia="lv-LV"/>
        </w:rPr>
        <w:t>s</w:t>
      </w:r>
      <w:r w:rsidRPr="00C82677">
        <w:rPr>
          <w:rFonts w:ascii="Times New Roman" w:hAnsi="Times New Roman"/>
          <w:sz w:val="18"/>
          <w:szCs w:val="18"/>
          <w:lang w:eastAsia="lv-LV"/>
        </w:rPr>
        <w:t xml:space="preserve"> - zemesgabal</w:t>
      </w:r>
      <w:r>
        <w:rPr>
          <w:rFonts w:ascii="Times New Roman" w:hAnsi="Times New Roman"/>
          <w:sz w:val="18"/>
          <w:szCs w:val="18"/>
          <w:lang w:eastAsia="lv-LV"/>
        </w:rPr>
        <w:t>s</w:t>
      </w:r>
      <w:r w:rsidRPr="00C82677">
        <w:rPr>
          <w:rFonts w:ascii="Times New Roman" w:hAnsi="Times New Roman"/>
          <w:sz w:val="18"/>
          <w:szCs w:val="18"/>
          <w:lang w:eastAsia="lv-LV"/>
        </w:rPr>
        <w:t xml:space="preserve"> </w:t>
      </w:r>
      <w:r w:rsidRPr="00396BA7">
        <w:rPr>
          <w:rFonts w:ascii="Times New Roman" w:hAnsi="Times New Roman"/>
          <w:sz w:val="18"/>
          <w:szCs w:val="18"/>
          <w:lang w:eastAsia="lv-LV"/>
        </w:rPr>
        <w:t xml:space="preserve">var radīt trešajām personām, no </w:t>
      </w:r>
      <w:r>
        <w:rPr>
          <w:rFonts w:ascii="Times New Roman" w:hAnsi="Times New Roman"/>
          <w:sz w:val="18"/>
          <w:szCs w:val="18"/>
          <w:lang w:eastAsia="lv-LV"/>
        </w:rPr>
        <w:t>L</w:t>
      </w:r>
      <w:r w:rsidRPr="00396BA7">
        <w:rPr>
          <w:rFonts w:ascii="Times New Roman" w:hAnsi="Times New Roman"/>
          <w:sz w:val="18"/>
          <w:szCs w:val="18"/>
          <w:lang w:eastAsia="lv-LV"/>
        </w:rPr>
        <w:t>īguma spēkā stāšanās brīža (parakstīšanas) uzņemas Pircējs.</w:t>
      </w:r>
    </w:p>
    <w:p w14:paraId="20F5E449" w14:textId="77777777" w:rsidR="00406C59" w:rsidRPr="00396BA7" w:rsidRDefault="00406C59" w:rsidP="00406C59">
      <w:pPr>
        <w:tabs>
          <w:tab w:val="left" w:pos="1440"/>
        </w:tabs>
        <w:overflowPunct w:val="0"/>
        <w:autoSpaceDE w:val="0"/>
        <w:ind w:left="360" w:right="-99"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3.7. Pircējam ir pienākums:</w:t>
      </w:r>
    </w:p>
    <w:p w14:paraId="144383FD" w14:textId="77777777" w:rsidR="00406C59" w:rsidRPr="00396BA7" w:rsidRDefault="00406C59" w:rsidP="00406C59">
      <w:pPr>
        <w:tabs>
          <w:tab w:val="left" w:pos="1440"/>
        </w:tabs>
        <w:overflowPunct w:val="0"/>
        <w:autoSpaceDE w:val="0"/>
        <w:ind w:left="360" w:right="-99"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3.7.1. ierakstīt Nekustamo īpašumu-zemesgabalu zemesgrāmatā uz Pircēja vārda divu mēnešu laikā no  Līguma parakstīšanas brīža;</w:t>
      </w:r>
    </w:p>
    <w:p w14:paraId="7D2B2E9D" w14:textId="77777777" w:rsidR="00406C59" w:rsidRPr="00396BA7" w:rsidRDefault="00406C59" w:rsidP="00406C59">
      <w:pPr>
        <w:tabs>
          <w:tab w:val="left" w:pos="1440"/>
        </w:tabs>
        <w:overflowPunct w:val="0"/>
        <w:autoSpaceDE w:val="0"/>
        <w:ind w:left="360" w:right="-99"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396BA7">
        <w:rPr>
          <w:rFonts w:ascii="Times New Roman" w:hAnsi="Times New Roman"/>
          <w:sz w:val="18"/>
          <w:szCs w:val="18"/>
          <w:lang w:eastAsia="lv-LV"/>
        </w:rPr>
        <w:t>apsaimniekotāju</w:t>
      </w:r>
      <w:proofErr w:type="spellEnd"/>
      <w:r>
        <w:rPr>
          <w:rFonts w:ascii="Times New Roman" w:hAnsi="Times New Roman"/>
          <w:sz w:val="18"/>
          <w:szCs w:val="18"/>
          <w:lang w:eastAsia="lv-LV"/>
        </w:rPr>
        <w:t xml:space="preserve"> </w:t>
      </w:r>
      <w:r w:rsidRPr="00154BD0">
        <w:rPr>
          <w:rFonts w:ascii="Times New Roman" w:hAnsi="Times New Roman"/>
          <w:sz w:val="18"/>
          <w:szCs w:val="18"/>
          <w:lang w:eastAsia="lv-LV"/>
        </w:rPr>
        <w:t>vai dārzkopības kooperatīvo sabiedrību “</w:t>
      </w:r>
      <w:r>
        <w:rPr>
          <w:rFonts w:ascii="Times New Roman" w:hAnsi="Times New Roman"/>
          <w:sz w:val="18"/>
          <w:szCs w:val="18"/>
          <w:lang w:eastAsia="lv-LV"/>
        </w:rPr>
        <w:t>Vizbuļi-2</w:t>
      </w:r>
      <w:r w:rsidRPr="00154BD0">
        <w:rPr>
          <w:rFonts w:ascii="Times New Roman" w:hAnsi="Times New Roman"/>
          <w:sz w:val="18"/>
          <w:szCs w:val="18"/>
          <w:lang w:eastAsia="lv-LV"/>
        </w:rPr>
        <w:t>”;</w:t>
      </w:r>
    </w:p>
    <w:p w14:paraId="7CA83597" w14:textId="77777777" w:rsidR="00406C59" w:rsidRPr="00396BA7" w:rsidRDefault="00406C59" w:rsidP="00406C59">
      <w:pPr>
        <w:tabs>
          <w:tab w:val="left" w:pos="1440"/>
        </w:tabs>
        <w:overflowPunct w:val="0"/>
        <w:autoSpaceDE w:val="0"/>
        <w:ind w:left="360" w:right="-99" w:hanging="426"/>
        <w:jc w:val="both"/>
        <w:textAlignment w:val="baseline"/>
        <w:rPr>
          <w:rFonts w:ascii="Times New Roman" w:hAnsi="Times New Roman"/>
          <w:sz w:val="18"/>
          <w:szCs w:val="18"/>
          <w:lang w:eastAsia="lv-LV"/>
        </w:rPr>
      </w:pPr>
      <w:r w:rsidRPr="00396BA7">
        <w:rPr>
          <w:rFonts w:ascii="Times New Roman" w:hAnsi="Times New Roman"/>
          <w:sz w:val="18"/>
          <w:szCs w:val="18"/>
          <w:lang w:eastAsia="lv-LV"/>
        </w:rPr>
        <w:t>3.7.2. piedalīties dārzkopības sabiedrības “</w:t>
      </w:r>
      <w:r>
        <w:rPr>
          <w:rFonts w:ascii="Times New Roman" w:hAnsi="Times New Roman"/>
          <w:sz w:val="18"/>
          <w:szCs w:val="18"/>
          <w:lang w:eastAsia="lv-LV"/>
        </w:rPr>
        <w:t>Vizbuļi-2</w:t>
      </w:r>
      <w:r w:rsidRPr="00396BA7">
        <w:rPr>
          <w:rFonts w:ascii="Times New Roman" w:hAnsi="Times New Roman"/>
          <w:sz w:val="18"/>
          <w:szCs w:val="18"/>
          <w:lang w:eastAsia="lv-LV"/>
        </w:rPr>
        <w:t>”  koplietošanas zemes apsaimniekošanā.</w:t>
      </w:r>
    </w:p>
    <w:p w14:paraId="5C1CEC19" w14:textId="77777777" w:rsidR="00406C59" w:rsidRPr="00396BA7" w:rsidRDefault="00406C59" w:rsidP="00406C59">
      <w:pPr>
        <w:tabs>
          <w:tab w:val="left" w:pos="1440"/>
        </w:tabs>
        <w:overflowPunct w:val="0"/>
        <w:autoSpaceDE w:val="0"/>
        <w:ind w:left="360" w:right="-99" w:hanging="426"/>
        <w:jc w:val="both"/>
        <w:textAlignment w:val="baseline"/>
        <w:rPr>
          <w:rFonts w:ascii="Times New Roman" w:hAnsi="Times New Roman"/>
          <w:sz w:val="18"/>
          <w:szCs w:val="18"/>
        </w:rPr>
      </w:pPr>
    </w:p>
    <w:p w14:paraId="5C9A59DD" w14:textId="77777777" w:rsidR="00406C59" w:rsidRPr="00396BA7" w:rsidRDefault="00406C59" w:rsidP="00406C59">
      <w:pPr>
        <w:ind w:right="-99" w:hanging="426"/>
        <w:jc w:val="center"/>
        <w:rPr>
          <w:rFonts w:ascii="Times New Roman" w:hAnsi="Times New Roman"/>
          <w:sz w:val="18"/>
          <w:szCs w:val="18"/>
        </w:rPr>
      </w:pPr>
      <w:r w:rsidRPr="00396BA7">
        <w:rPr>
          <w:rFonts w:ascii="Times New Roman" w:hAnsi="Times New Roman"/>
          <w:b/>
          <w:sz w:val="18"/>
          <w:szCs w:val="18"/>
          <w:lang w:eastAsia="lv-LV"/>
        </w:rPr>
        <w:t>4. PĀRDEVĒJA TIESĪBAS UN PIENĀKUMI</w:t>
      </w:r>
    </w:p>
    <w:p w14:paraId="28766ADF" w14:textId="77777777" w:rsidR="00406C59" w:rsidRPr="00396BA7" w:rsidRDefault="00406C59" w:rsidP="00406C59">
      <w:pPr>
        <w:ind w:right="-99" w:hanging="426"/>
        <w:jc w:val="center"/>
        <w:rPr>
          <w:rFonts w:ascii="Times New Roman" w:hAnsi="Times New Roman"/>
          <w:b/>
          <w:sz w:val="18"/>
          <w:szCs w:val="18"/>
          <w:lang w:eastAsia="lv-LV"/>
        </w:rPr>
      </w:pPr>
    </w:p>
    <w:p w14:paraId="61EEC2F4" w14:textId="77777777" w:rsidR="00406C59" w:rsidRPr="00396BA7" w:rsidRDefault="00406C59" w:rsidP="00406C59">
      <w:pPr>
        <w:ind w:left="360" w:right="-99" w:hanging="360"/>
        <w:jc w:val="both"/>
        <w:rPr>
          <w:rFonts w:ascii="Times New Roman" w:hAnsi="Times New Roman"/>
          <w:sz w:val="18"/>
          <w:szCs w:val="18"/>
        </w:rPr>
      </w:pPr>
      <w:r w:rsidRPr="00396BA7">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w:t>
      </w:r>
      <w:r>
        <w:rPr>
          <w:rFonts w:ascii="Times New Roman" w:hAnsi="Times New Roman"/>
          <w:sz w:val="18"/>
          <w:szCs w:val="18"/>
          <w:lang w:eastAsia="lv-LV"/>
        </w:rPr>
        <w:t>-zemesgabals</w:t>
      </w:r>
      <w:r w:rsidRPr="00396BA7">
        <w:rPr>
          <w:rFonts w:ascii="Times New Roman" w:hAnsi="Times New Roman"/>
          <w:sz w:val="18"/>
          <w:szCs w:val="18"/>
          <w:lang w:eastAsia="lv-LV"/>
        </w:rPr>
        <w:t xml:space="preserve"> pēc tā ierakstīšanas zemesgrāmatā uz Pircēja vārda piederēs tikai un vienīgi Pircējam.</w:t>
      </w:r>
    </w:p>
    <w:p w14:paraId="1FB9F198" w14:textId="77777777" w:rsidR="00406C59" w:rsidRPr="00396BA7" w:rsidRDefault="00406C59" w:rsidP="00406C59">
      <w:pPr>
        <w:ind w:left="360" w:right="-99" w:hanging="360"/>
        <w:jc w:val="both"/>
        <w:rPr>
          <w:rFonts w:ascii="Times New Roman" w:hAnsi="Times New Roman"/>
          <w:sz w:val="18"/>
          <w:szCs w:val="18"/>
          <w:lang w:eastAsia="lv-LV"/>
        </w:rPr>
      </w:pPr>
      <w:r w:rsidRPr="00396BA7">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3B761DB9" w14:textId="77777777" w:rsidR="00406C59" w:rsidRPr="00396BA7" w:rsidRDefault="00406C59" w:rsidP="00406C59">
      <w:pPr>
        <w:ind w:left="360" w:right="-99" w:hanging="360"/>
        <w:jc w:val="both"/>
        <w:rPr>
          <w:rFonts w:ascii="Times New Roman" w:hAnsi="Times New Roman"/>
          <w:sz w:val="18"/>
          <w:szCs w:val="18"/>
        </w:rPr>
      </w:pPr>
    </w:p>
    <w:p w14:paraId="3D5F2351" w14:textId="77777777" w:rsidR="00406C59" w:rsidRPr="00396BA7" w:rsidRDefault="00406C59" w:rsidP="00406C59">
      <w:pPr>
        <w:ind w:left="360" w:right="-99"/>
        <w:jc w:val="center"/>
        <w:rPr>
          <w:rFonts w:ascii="Times New Roman" w:hAnsi="Times New Roman"/>
          <w:sz w:val="18"/>
          <w:szCs w:val="18"/>
        </w:rPr>
      </w:pPr>
      <w:r w:rsidRPr="00396BA7">
        <w:rPr>
          <w:rFonts w:ascii="Times New Roman" w:hAnsi="Times New Roman"/>
          <w:b/>
          <w:sz w:val="18"/>
          <w:szCs w:val="18"/>
          <w:lang w:eastAsia="lv-LV"/>
        </w:rPr>
        <w:t>5.STRĪDU ATRISINĀŠANA</w:t>
      </w:r>
    </w:p>
    <w:p w14:paraId="05DA9D7E" w14:textId="77777777" w:rsidR="00406C59" w:rsidRPr="00396BA7" w:rsidRDefault="00406C59" w:rsidP="00406C59">
      <w:pPr>
        <w:ind w:right="-99"/>
        <w:rPr>
          <w:rFonts w:ascii="Times New Roman" w:hAnsi="Times New Roman"/>
          <w:b/>
          <w:sz w:val="18"/>
          <w:szCs w:val="18"/>
          <w:lang w:eastAsia="lv-LV"/>
        </w:rPr>
      </w:pPr>
    </w:p>
    <w:p w14:paraId="2ED88DB1" w14:textId="77777777" w:rsidR="00406C59" w:rsidRPr="00396BA7" w:rsidRDefault="00406C59" w:rsidP="00406C59">
      <w:pPr>
        <w:ind w:left="360" w:right="-99" w:hanging="76"/>
        <w:jc w:val="both"/>
        <w:rPr>
          <w:rFonts w:ascii="Times New Roman" w:hAnsi="Times New Roman"/>
          <w:sz w:val="18"/>
          <w:szCs w:val="18"/>
          <w:lang w:eastAsia="lv-LV"/>
        </w:rPr>
      </w:pPr>
      <w:r w:rsidRPr="00396BA7">
        <w:rPr>
          <w:rFonts w:ascii="Times New Roman" w:hAnsi="Times New Roman"/>
          <w:sz w:val="18"/>
          <w:szCs w:val="18"/>
          <w:lang w:eastAsia="lv-LV"/>
        </w:rPr>
        <w:t>Strīdi, kas izriet no  Līguma tiks risināti saskaņā ar Latvijas Republikas spēkā esošiem normatīvajiem aktiem.</w:t>
      </w:r>
    </w:p>
    <w:p w14:paraId="44C08B81" w14:textId="77777777" w:rsidR="00406C59" w:rsidRPr="00396BA7" w:rsidRDefault="00406C59" w:rsidP="00406C59">
      <w:pPr>
        <w:ind w:left="360" w:right="-99" w:hanging="76"/>
        <w:jc w:val="both"/>
        <w:rPr>
          <w:rFonts w:ascii="Times New Roman" w:hAnsi="Times New Roman"/>
          <w:sz w:val="18"/>
          <w:szCs w:val="18"/>
        </w:rPr>
      </w:pPr>
    </w:p>
    <w:p w14:paraId="29B4A34A" w14:textId="77777777" w:rsidR="00406C59" w:rsidRPr="00396BA7" w:rsidRDefault="00406C59" w:rsidP="00406C59">
      <w:pPr>
        <w:ind w:right="-99" w:firstLine="284"/>
        <w:jc w:val="center"/>
        <w:rPr>
          <w:rFonts w:ascii="Times New Roman" w:hAnsi="Times New Roman"/>
          <w:sz w:val="18"/>
          <w:szCs w:val="18"/>
        </w:rPr>
      </w:pPr>
      <w:r w:rsidRPr="00396BA7">
        <w:rPr>
          <w:rFonts w:ascii="Times New Roman" w:hAnsi="Times New Roman"/>
          <w:b/>
          <w:sz w:val="18"/>
          <w:szCs w:val="18"/>
          <w:lang w:eastAsia="lv-LV"/>
        </w:rPr>
        <w:t>6. ĪPAŠUMA TIESĪBU PĀREJA</w:t>
      </w:r>
    </w:p>
    <w:p w14:paraId="11E9160B" w14:textId="77777777" w:rsidR="00406C59" w:rsidRPr="00396BA7" w:rsidRDefault="00406C59" w:rsidP="00406C59">
      <w:pPr>
        <w:ind w:right="-99" w:firstLine="284"/>
        <w:jc w:val="center"/>
        <w:rPr>
          <w:rFonts w:ascii="Times New Roman" w:hAnsi="Times New Roman"/>
          <w:b/>
          <w:sz w:val="18"/>
          <w:szCs w:val="18"/>
          <w:lang w:eastAsia="lv-LV"/>
        </w:rPr>
      </w:pPr>
    </w:p>
    <w:p w14:paraId="35FF5467" w14:textId="77777777" w:rsidR="00406C59" w:rsidRPr="00396BA7" w:rsidRDefault="00406C59" w:rsidP="00406C59">
      <w:pPr>
        <w:ind w:left="426" w:right="-99" w:hanging="426"/>
        <w:jc w:val="both"/>
        <w:rPr>
          <w:rFonts w:ascii="Times New Roman" w:hAnsi="Times New Roman"/>
          <w:sz w:val="18"/>
          <w:szCs w:val="18"/>
        </w:rPr>
      </w:pPr>
      <w:r w:rsidRPr="00396BA7">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1F55B3EF" w14:textId="77777777" w:rsidR="00406C59" w:rsidRPr="00396BA7" w:rsidRDefault="00406C59" w:rsidP="00406C59">
      <w:pPr>
        <w:ind w:left="360" w:right="-99" w:hanging="360"/>
        <w:jc w:val="both"/>
        <w:rPr>
          <w:rFonts w:ascii="Times New Roman" w:hAnsi="Times New Roman"/>
          <w:sz w:val="18"/>
          <w:szCs w:val="18"/>
        </w:rPr>
      </w:pPr>
      <w:r w:rsidRPr="00396BA7">
        <w:rPr>
          <w:rFonts w:ascii="Times New Roman" w:hAnsi="Times New Roman"/>
          <w:sz w:val="18"/>
          <w:szCs w:val="18"/>
          <w:lang w:eastAsia="lv-LV"/>
        </w:rPr>
        <w:t>6.2. OLAINES NOVADA PAŠVALDĪBA piekrīt, ka Nekustamā īpašuma - zemesgabala īpašuma tiesība tiek nostiprināta zemesgrāmatā uz Pircēja vārda.</w:t>
      </w:r>
    </w:p>
    <w:p w14:paraId="35E49A5D" w14:textId="77777777" w:rsidR="00406C59" w:rsidRPr="00396BA7" w:rsidRDefault="00406C59" w:rsidP="00406C59">
      <w:pPr>
        <w:ind w:left="360" w:right="-99" w:hanging="360"/>
        <w:jc w:val="both"/>
        <w:rPr>
          <w:rFonts w:ascii="Times New Roman" w:hAnsi="Times New Roman"/>
          <w:sz w:val="18"/>
          <w:szCs w:val="18"/>
        </w:rPr>
      </w:pPr>
      <w:r w:rsidRPr="00396BA7">
        <w:rPr>
          <w:rFonts w:ascii="Times New Roman" w:hAnsi="Times New Roman"/>
          <w:sz w:val="18"/>
          <w:szCs w:val="18"/>
          <w:lang w:eastAsia="lv-LV"/>
        </w:rPr>
        <w:t>6.4. Līgums sastādīts 3 (trīs) eksemplāros, pa vienam eksemplāram katrai līgumslēdzējpusei un viens - iesniegšanai Zemesgrāmatu nodaļā.</w:t>
      </w:r>
    </w:p>
    <w:p w14:paraId="1E02A0A7" w14:textId="77777777" w:rsidR="00406C59" w:rsidRPr="00396BA7" w:rsidRDefault="00406C59" w:rsidP="00406C59">
      <w:pPr>
        <w:ind w:right="-99"/>
        <w:jc w:val="both"/>
        <w:rPr>
          <w:rFonts w:ascii="Times New Roman" w:hAnsi="Times New Roman"/>
          <w:sz w:val="18"/>
          <w:szCs w:val="18"/>
          <w:lang w:eastAsia="lv-LV"/>
        </w:rPr>
      </w:pPr>
    </w:p>
    <w:p w14:paraId="65D9E95A" w14:textId="77777777" w:rsidR="00406C59" w:rsidRPr="00396BA7" w:rsidRDefault="00406C59" w:rsidP="00406C59">
      <w:pPr>
        <w:ind w:right="-99"/>
        <w:rPr>
          <w:rFonts w:ascii="Times New Roman" w:hAnsi="Times New Roman"/>
          <w:sz w:val="18"/>
          <w:szCs w:val="18"/>
          <w:lang w:eastAsia="lv-LV"/>
        </w:rPr>
      </w:pPr>
      <w:r w:rsidRPr="00396BA7">
        <w:rPr>
          <w:rFonts w:ascii="Times New Roman" w:hAnsi="Times New Roman"/>
          <w:sz w:val="18"/>
          <w:szCs w:val="18"/>
          <w:lang w:eastAsia="lv-LV"/>
        </w:rPr>
        <w:t>PĀRDEVĒJS</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PIRCĒJS</w:t>
      </w:r>
    </w:p>
    <w:p w14:paraId="73DA14DB" w14:textId="77777777" w:rsidR="00406C59" w:rsidRPr="00396BA7" w:rsidRDefault="00406C59" w:rsidP="00406C59">
      <w:pPr>
        <w:ind w:right="-99"/>
        <w:rPr>
          <w:rFonts w:ascii="Times New Roman" w:hAnsi="Times New Roman"/>
          <w:sz w:val="18"/>
          <w:szCs w:val="18"/>
        </w:rPr>
      </w:pPr>
    </w:p>
    <w:p w14:paraId="105F1CBC" w14:textId="77777777" w:rsidR="00406C59" w:rsidRPr="00396BA7" w:rsidRDefault="00406C59" w:rsidP="00406C59">
      <w:pPr>
        <w:ind w:right="-99"/>
        <w:jc w:val="both"/>
        <w:rPr>
          <w:rFonts w:ascii="Times New Roman" w:hAnsi="Times New Roman"/>
          <w:sz w:val="18"/>
          <w:szCs w:val="18"/>
        </w:rPr>
      </w:pPr>
      <w:r w:rsidRPr="00396BA7">
        <w:rPr>
          <w:rFonts w:ascii="Times New Roman" w:hAnsi="Times New Roman"/>
          <w:sz w:val="18"/>
          <w:szCs w:val="18"/>
          <w:lang w:eastAsia="lv-LV"/>
        </w:rPr>
        <w:t>___________________</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________________________</w:t>
      </w:r>
    </w:p>
    <w:p w14:paraId="2BDDFF7C" w14:textId="77777777" w:rsidR="00406C59" w:rsidRPr="00396BA7" w:rsidRDefault="00406C59" w:rsidP="00406C59">
      <w:pPr>
        <w:ind w:right="-99"/>
        <w:rPr>
          <w:rFonts w:ascii="Times New Roman" w:hAnsi="Times New Roman"/>
          <w:sz w:val="18"/>
          <w:szCs w:val="18"/>
        </w:rPr>
      </w:pPr>
      <w:r w:rsidRPr="00396BA7">
        <w:rPr>
          <w:rFonts w:ascii="Times New Roman" w:hAnsi="Times New Roman"/>
          <w:sz w:val="18"/>
          <w:szCs w:val="18"/>
          <w:lang w:eastAsia="lv-LV"/>
        </w:rPr>
        <w:t>Olaines novada domes</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7E9F11CF" w14:textId="77777777" w:rsidR="00406C59" w:rsidRPr="00396BA7" w:rsidRDefault="00406C59" w:rsidP="00406C59">
      <w:pPr>
        <w:ind w:right="-99"/>
        <w:rPr>
          <w:rFonts w:ascii="Times New Roman" w:hAnsi="Times New Roman"/>
          <w:sz w:val="18"/>
          <w:szCs w:val="18"/>
        </w:rPr>
      </w:pPr>
      <w:r w:rsidRPr="00396BA7">
        <w:rPr>
          <w:rFonts w:ascii="Times New Roman" w:hAnsi="Times New Roman"/>
          <w:sz w:val="18"/>
          <w:szCs w:val="18"/>
          <w:lang w:eastAsia="lv-LV"/>
        </w:rPr>
        <w:t>priekšsēdētāja pirmā vietniece</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377B2344" w14:textId="77777777" w:rsidR="00406C59" w:rsidRDefault="00406C59" w:rsidP="00406C59">
      <w:pPr>
        <w:overflowPunct w:val="0"/>
        <w:autoSpaceDE w:val="0"/>
        <w:ind w:right="-99"/>
        <w:textAlignment w:val="baseline"/>
        <w:rPr>
          <w:rFonts w:ascii="Times New Roman" w:hAnsi="Times New Roman"/>
          <w:sz w:val="18"/>
          <w:szCs w:val="18"/>
          <w:lang w:eastAsia="lv-LV"/>
        </w:rPr>
      </w:pPr>
      <w:r w:rsidRPr="00396BA7">
        <w:rPr>
          <w:rFonts w:ascii="Times New Roman" w:hAnsi="Times New Roman"/>
          <w:sz w:val="18"/>
          <w:szCs w:val="18"/>
          <w:lang w:eastAsia="lv-LV"/>
        </w:rPr>
        <w:t>LĪGA GULBE</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0A04C54B" w14:textId="77777777" w:rsidR="00406C59" w:rsidRPr="00396BA7" w:rsidRDefault="00406C59" w:rsidP="00406C59">
      <w:pPr>
        <w:overflowPunct w:val="0"/>
        <w:autoSpaceDE w:val="0"/>
        <w:ind w:right="-99"/>
        <w:textAlignment w:val="baseline"/>
        <w:rPr>
          <w:rFonts w:ascii="Times New Roman" w:hAnsi="Times New Roman"/>
          <w:sz w:val="18"/>
          <w:szCs w:val="18"/>
          <w:lang w:eastAsia="lv-LV"/>
        </w:rPr>
      </w:pPr>
    </w:p>
    <w:p w14:paraId="74117CB3" w14:textId="77777777" w:rsidR="00406C59" w:rsidRPr="00396BA7" w:rsidRDefault="00406C59" w:rsidP="00406C59">
      <w:pPr>
        <w:ind w:right="-99"/>
        <w:jc w:val="center"/>
        <w:rPr>
          <w:rFonts w:ascii="Times New Roman" w:hAnsi="Times New Roman"/>
          <w:b/>
          <w:sz w:val="18"/>
          <w:szCs w:val="18"/>
          <w:lang w:eastAsia="lv-LV"/>
        </w:rPr>
      </w:pPr>
    </w:p>
    <w:p w14:paraId="5DE9D08B" w14:textId="77777777" w:rsidR="00406C59" w:rsidRPr="0016290D" w:rsidRDefault="00406C59" w:rsidP="00406C59">
      <w:pPr>
        <w:ind w:right="-99"/>
        <w:jc w:val="center"/>
        <w:rPr>
          <w:rFonts w:ascii="Times New Roman" w:hAnsi="Times New Roman"/>
          <w:b/>
          <w:sz w:val="18"/>
          <w:szCs w:val="18"/>
          <w:lang w:eastAsia="lv-LV"/>
        </w:rPr>
      </w:pPr>
      <w:r w:rsidRPr="0016290D">
        <w:rPr>
          <w:rFonts w:ascii="Times New Roman" w:hAnsi="Times New Roman"/>
          <w:b/>
          <w:sz w:val="18"/>
          <w:szCs w:val="18"/>
          <w:lang w:eastAsia="lv-LV"/>
        </w:rPr>
        <w:t>Nekustamā īpašuma-zemesgabala</w:t>
      </w:r>
    </w:p>
    <w:p w14:paraId="6DF24587" w14:textId="77777777" w:rsidR="00406C59" w:rsidRDefault="00406C59" w:rsidP="00406C59">
      <w:pPr>
        <w:ind w:right="-99"/>
        <w:jc w:val="center"/>
        <w:rPr>
          <w:rFonts w:ascii="Times New Roman" w:hAnsi="Times New Roman"/>
          <w:b/>
          <w:sz w:val="18"/>
          <w:szCs w:val="18"/>
          <w:lang w:eastAsia="lv-LV"/>
        </w:rPr>
      </w:pPr>
      <w:r w:rsidRPr="0016290D">
        <w:rPr>
          <w:rFonts w:ascii="Times New Roman" w:hAnsi="Times New Roman"/>
          <w:b/>
          <w:sz w:val="18"/>
          <w:szCs w:val="18"/>
          <w:lang w:eastAsia="lv-LV"/>
        </w:rPr>
        <w:t xml:space="preserve">dārzkopības sabiedrībā </w:t>
      </w:r>
      <w:r w:rsidRPr="00947473">
        <w:rPr>
          <w:rFonts w:ascii="Times New Roman" w:hAnsi="Times New Roman"/>
          <w:b/>
          <w:sz w:val="18"/>
          <w:szCs w:val="18"/>
          <w:lang w:eastAsia="lv-LV"/>
        </w:rPr>
        <w:t xml:space="preserve">“Vizbuļi-2” Nr.3707, </w:t>
      </w:r>
      <w:proofErr w:type="spellStart"/>
      <w:r w:rsidRPr="00947473">
        <w:rPr>
          <w:rFonts w:ascii="Times New Roman" w:hAnsi="Times New Roman"/>
          <w:b/>
          <w:sz w:val="18"/>
          <w:szCs w:val="18"/>
          <w:lang w:eastAsia="lv-LV"/>
        </w:rPr>
        <w:t>Jāņupe</w:t>
      </w:r>
      <w:proofErr w:type="spellEnd"/>
      <w:r w:rsidRPr="00947473">
        <w:rPr>
          <w:rFonts w:ascii="Times New Roman" w:hAnsi="Times New Roman"/>
          <w:b/>
          <w:sz w:val="18"/>
          <w:szCs w:val="18"/>
          <w:lang w:eastAsia="lv-LV"/>
        </w:rPr>
        <w:t>, Olaines pagast</w:t>
      </w:r>
      <w:r>
        <w:rPr>
          <w:rFonts w:ascii="Times New Roman" w:hAnsi="Times New Roman"/>
          <w:b/>
          <w:sz w:val="18"/>
          <w:szCs w:val="18"/>
          <w:lang w:eastAsia="lv-LV"/>
        </w:rPr>
        <w:t>s</w:t>
      </w:r>
      <w:r w:rsidRPr="00947473">
        <w:rPr>
          <w:rFonts w:ascii="Times New Roman" w:hAnsi="Times New Roman"/>
          <w:b/>
          <w:sz w:val="18"/>
          <w:szCs w:val="18"/>
          <w:lang w:eastAsia="lv-LV"/>
        </w:rPr>
        <w:t>, Olaines novad</w:t>
      </w:r>
      <w:r>
        <w:rPr>
          <w:rFonts w:ascii="Times New Roman" w:hAnsi="Times New Roman"/>
          <w:b/>
          <w:sz w:val="18"/>
          <w:szCs w:val="18"/>
          <w:lang w:eastAsia="lv-LV"/>
        </w:rPr>
        <w:t>s</w:t>
      </w:r>
      <w:r w:rsidRPr="00947473">
        <w:rPr>
          <w:rFonts w:ascii="Times New Roman" w:hAnsi="Times New Roman"/>
          <w:b/>
          <w:sz w:val="18"/>
          <w:szCs w:val="18"/>
          <w:lang w:eastAsia="lv-LV"/>
        </w:rPr>
        <w:t xml:space="preserve">, kadastra apzīmējums 8080 021 0659, 0.0544 ha platībā (Kadastra numurs: 8080 021 0659, </w:t>
      </w:r>
    </w:p>
    <w:p w14:paraId="02622E81" w14:textId="77777777" w:rsidR="00406C59" w:rsidRDefault="00406C59" w:rsidP="00406C59">
      <w:pPr>
        <w:ind w:right="-99"/>
        <w:jc w:val="center"/>
        <w:rPr>
          <w:rFonts w:ascii="Times New Roman" w:hAnsi="Times New Roman"/>
          <w:b/>
          <w:sz w:val="18"/>
          <w:szCs w:val="18"/>
          <w:lang w:eastAsia="lv-LV"/>
        </w:rPr>
      </w:pPr>
      <w:r w:rsidRPr="00947473">
        <w:rPr>
          <w:rFonts w:ascii="Times New Roman" w:hAnsi="Times New Roman"/>
          <w:b/>
          <w:sz w:val="18"/>
          <w:szCs w:val="18"/>
          <w:lang w:eastAsia="lv-LV"/>
        </w:rPr>
        <w:t xml:space="preserve">adrese: “Vizbule 99”, </w:t>
      </w:r>
      <w:proofErr w:type="spellStart"/>
      <w:r w:rsidRPr="00947473">
        <w:rPr>
          <w:rFonts w:ascii="Times New Roman" w:hAnsi="Times New Roman"/>
          <w:b/>
          <w:sz w:val="18"/>
          <w:szCs w:val="18"/>
          <w:lang w:eastAsia="lv-LV"/>
        </w:rPr>
        <w:t>Jāņupe</w:t>
      </w:r>
      <w:proofErr w:type="spellEnd"/>
      <w:r w:rsidRPr="00947473">
        <w:rPr>
          <w:rFonts w:ascii="Times New Roman" w:hAnsi="Times New Roman"/>
          <w:b/>
          <w:sz w:val="18"/>
          <w:szCs w:val="18"/>
          <w:lang w:eastAsia="lv-LV"/>
        </w:rPr>
        <w:t>, Olaines pagasts, Olaines novads)</w:t>
      </w:r>
    </w:p>
    <w:p w14:paraId="0B9EB20E" w14:textId="77777777" w:rsidR="00406C59" w:rsidRPr="00396BA7" w:rsidRDefault="00406C59" w:rsidP="00406C59">
      <w:pPr>
        <w:ind w:right="-99"/>
        <w:jc w:val="center"/>
        <w:rPr>
          <w:rFonts w:ascii="Times New Roman" w:hAnsi="Times New Roman"/>
          <w:sz w:val="18"/>
          <w:szCs w:val="18"/>
        </w:rPr>
      </w:pPr>
      <w:r w:rsidRPr="00396BA7">
        <w:rPr>
          <w:rFonts w:ascii="Times New Roman" w:hAnsi="Times New Roman"/>
          <w:b/>
          <w:bCs/>
          <w:sz w:val="18"/>
          <w:szCs w:val="18"/>
          <w:lang w:eastAsia="lv-LV"/>
        </w:rPr>
        <w:t>Nodošanas akts</w:t>
      </w:r>
    </w:p>
    <w:p w14:paraId="6221767D" w14:textId="77777777" w:rsidR="00406C59" w:rsidRPr="00396BA7" w:rsidRDefault="00406C59" w:rsidP="00406C59">
      <w:pPr>
        <w:ind w:right="-99"/>
        <w:rPr>
          <w:rFonts w:ascii="Times New Roman" w:hAnsi="Times New Roman"/>
          <w:sz w:val="18"/>
          <w:szCs w:val="18"/>
        </w:rPr>
      </w:pPr>
      <w:r w:rsidRPr="00396BA7">
        <w:rPr>
          <w:rFonts w:ascii="Times New Roman" w:hAnsi="Times New Roman"/>
          <w:sz w:val="18"/>
          <w:szCs w:val="18"/>
          <w:lang w:eastAsia="lv-LV"/>
        </w:rPr>
        <w:t>   </w:t>
      </w:r>
    </w:p>
    <w:p w14:paraId="38CB7B1C" w14:textId="77777777" w:rsidR="00406C59" w:rsidRPr="00396BA7" w:rsidRDefault="00406C59" w:rsidP="00406C59">
      <w:pPr>
        <w:ind w:right="-99"/>
        <w:rPr>
          <w:rFonts w:ascii="Times New Roman" w:hAnsi="Times New Roman"/>
          <w:sz w:val="18"/>
          <w:szCs w:val="18"/>
          <w:lang w:eastAsia="lv-LV"/>
        </w:rPr>
      </w:pPr>
    </w:p>
    <w:p w14:paraId="713EA654" w14:textId="77777777" w:rsidR="00406C59" w:rsidRPr="00396BA7" w:rsidRDefault="00406C59" w:rsidP="00406C59">
      <w:pPr>
        <w:ind w:right="-99"/>
        <w:rPr>
          <w:rFonts w:ascii="Times New Roman" w:hAnsi="Times New Roman"/>
          <w:sz w:val="18"/>
          <w:szCs w:val="18"/>
        </w:rPr>
      </w:pPr>
      <w:r w:rsidRPr="00396BA7">
        <w:rPr>
          <w:rFonts w:ascii="Times New Roman" w:hAnsi="Times New Roman"/>
          <w:sz w:val="18"/>
          <w:szCs w:val="18"/>
          <w:lang w:eastAsia="lv-LV"/>
        </w:rPr>
        <w:t>Olaines novadā</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202</w:t>
      </w:r>
      <w:r>
        <w:rPr>
          <w:rFonts w:ascii="Times New Roman" w:hAnsi="Times New Roman"/>
          <w:sz w:val="18"/>
          <w:szCs w:val="18"/>
          <w:lang w:eastAsia="lv-LV"/>
        </w:rPr>
        <w:t>3</w:t>
      </w:r>
      <w:r w:rsidRPr="00396BA7">
        <w:rPr>
          <w:rFonts w:ascii="Times New Roman" w:hAnsi="Times New Roman"/>
          <w:sz w:val="18"/>
          <w:szCs w:val="18"/>
          <w:lang w:eastAsia="lv-LV"/>
        </w:rPr>
        <w:t>.gada __.___________</w:t>
      </w:r>
    </w:p>
    <w:p w14:paraId="0B7FD776" w14:textId="77777777" w:rsidR="00406C59" w:rsidRDefault="00406C59" w:rsidP="00406C59">
      <w:pPr>
        <w:ind w:right="-99"/>
        <w:jc w:val="both"/>
        <w:rPr>
          <w:rFonts w:ascii="Times New Roman" w:hAnsi="Times New Roman"/>
          <w:sz w:val="18"/>
          <w:szCs w:val="18"/>
          <w:lang w:eastAsia="lv-LV"/>
        </w:rPr>
      </w:pPr>
    </w:p>
    <w:p w14:paraId="42796F8E" w14:textId="77777777" w:rsidR="00406C59" w:rsidRPr="00396BA7" w:rsidRDefault="00406C59" w:rsidP="00406C59">
      <w:pPr>
        <w:ind w:right="-99" w:firstLine="720"/>
        <w:jc w:val="both"/>
        <w:rPr>
          <w:rFonts w:ascii="Times New Roman" w:hAnsi="Times New Roman"/>
          <w:sz w:val="18"/>
          <w:szCs w:val="18"/>
          <w:lang w:eastAsia="lv-LV"/>
        </w:rPr>
      </w:pPr>
      <w:r w:rsidRPr="00396BA7">
        <w:rPr>
          <w:rFonts w:ascii="Times New Roman" w:hAnsi="Times New Roman"/>
          <w:sz w:val="18"/>
          <w:szCs w:val="18"/>
          <w:lang w:eastAsia="lv-LV"/>
        </w:rPr>
        <w:t xml:space="preserve"> </w:t>
      </w:r>
      <w:r w:rsidRPr="0016290D">
        <w:rPr>
          <w:rFonts w:ascii="Times New Roman" w:hAnsi="Times New Roman"/>
          <w:b/>
          <w:bCs/>
          <w:sz w:val="18"/>
          <w:szCs w:val="18"/>
          <w:lang w:eastAsia="lv-LV"/>
        </w:rPr>
        <w:t xml:space="preserve">OLAINES NOVADA PAŠVALDĪBA, </w:t>
      </w:r>
      <w:r w:rsidRPr="0016290D">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16290D">
        <w:rPr>
          <w:rFonts w:ascii="Times New Roman" w:hAnsi="Times New Roman"/>
          <w:b/>
          <w:bCs/>
          <w:sz w:val="18"/>
          <w:szCs w:val="18"/>
          <w:lang w:eastAsia="lv-LV"/>
        </w:rPr>
        <w:t>,</w:t>
      </w:r>
      <w:r w:rsidRPr="00396BA7">
        <w:rPr>
          <w:rFonts w:ascii="Times New Roman" w:hAnsi="Times New Roman"/>
          <w:sz w:val="18"/>
          <w:szCs w:val="18"/>
          <w:lang w:eastAsia="lv-LV"/>
        </w:rPr>
        <w:t xml:space="preserve"> Publiskas personas mantas atsavināšanas likum</w:t>
      </w:r>
      <w:r>
        <w:rPr>
          <w:rFonts w:ascii="Times New Roman" w:hAnsi="Times New Roman"/>
          <w:sz w:val="18"/>
          <w:szCs w:val="18"/>
          <w:lang w:eastAsia="lv-LV"/>
        </w:rPr>
        <w:t>u</w:t>
      </w:r>
      <w:r w:rsidRPr="00396BA7">
        <w:rPr>
          <w:rFonts w:ascii="Times New Roman" w:hAnsi="Times New Roman"/>
          <w:sz w:val="18"/>
          <w:szCs w:val="18"/>
          <w:lang w:eastAsia="lv-LV"/>
        </w:rPr>
        <w:t>, Olaines novada domes 202</w:t>
      </w:r>
      <w:r>
        <w:rPr>
          <w:rFonts w:ascii="Times New Roman" w:hAnsi="Times New Roman"/>
          <w:sz w:val="18"/>
          <w:szCs w:val="18"/>
          <w:lang w:eastAsia="lv-LV"/>
        </w:rPr>
        <w:t>3</w:t>
      </w:r>
      <w:r w:rsidRPr="00396BA7">
        <w:rPr>
          <w:rFonts w:ascii="Times New Roman" w:hAnsi="Times New Roman"/>
          <w:sz w:val="18"/>
          <w:szCs w:val="18"/>
          <w:lang w:eastAsia="lv-LV"/>
        </w:rPr>
        <w:t xml:space="preserve">.gada </w:t>
      </w:r>
      <w:r>
        <w:rPr>
          <w:rFonts w:ascii="Times New Roman" w:hAnsi="Times New Roman"/>
          <w:sz w:val="18"/>
          <w:szCs w:val="18"/>
          <w:lang w:eastAsia="lv-LV"/>
        </w:rPr>
        <w:t xml:space="preserve">24.maija </w:t>
      </w:r>
      <w:r w:rsidRPr="00396BA7">
        <w:rPr>
          <w:rFonts w:ascii="Times New Roman" w:hAnsi="Times New Roman"/>
          <w:sz w:val="18"/>
          <w:szCs w:val="18"/>
          <w:lang w:eastAsia="lv-LV"/>
        </w:rPr>
        <w:t xml:space="preserve"> sēdes lēmumu “Par Olaines novada pašvaldības </w:t>
      </w:r>
      <w:r w:rsidRPr="008C03F1">
        <w:rPr>
          <w:rFonts w:ascii="Times New Roman" w:hAnsi="Times New Roman"/>
          <w:sz w:val="18"/>
          <w:szCs w:val="18"/>
          <w:lang w:eastAsia="lv-LV"/>
        </w:rPr>
        <w:t>nekustam</w:t>
      </w:r>
      <w:r>
        <w:rPr>
          <w:rFonts w:ascii="Times New Roman" w:hAnsi="Times New Roman"/>
          <w:sz w:val="18"/>
          <w:szCs w:val="18"/>
          <w:lang w:eastAsia="lv-LV"/>
        </w:rPr>
        <w:t>o</w:t>
      </w:r>
      <w:r w:rsidRPr="008C03F1">
        <w:rPr>
          <w:rFonts w:ascii="Times New Roman" w:hAnsi="Times New Roman"/>
          <w:sz w:val="18"/>
          <w:szCs w:val="18"/>
          <w:lang w:eastAsia="lv-LV"/>
        </w:rPr>
        <w:t xml:space="preserve"> īpašum</w:t>
      </w:r>
      <w:r>
        <w:rPr>
          <w:rFonts w:ascii="Times New Roman" w:hAnsi="Times New Roman"/>
          <w:sz w:val="18"/>
          <w:szCs w:val="18"/>
          <w:lang w:eastAsia="lv-LV"/>
        </w:rPr>
        <w:t>u</w:t>
      </w:r>
      <w:r w:rsidRPr="008C03F1">
        <w:rPr>
          <w:rFonts w:ascii="Times New Roman" w:hAnsi="Times New Roman"/>
          <w:sz w:val="18"/>
          <w:szCs w:val="18"/>
          <w:lang w:eastAsia="lv-LV"/>
        </w:rPr>
        <w:t xml:space="preserve"> (zemes)</w:t>
      </w:r>
      <w:r w:rsidRPr="00396BA7">
        <w:rPr>
          <w:rFonts w:ascii="Times New Roman" w:hAnsi="Times New Roman"/>
          <w:sz w:val="18"/>
          <w:szCs w:val="18"/>
          <w:lang w:eastAsia="lv-LV"/>
        </w:rPr>
        <w:t xml:space="preserve"> atsavināšanu publiskā izsolē” (</w:t>
      </w:r>
      <w:r>
        <w:rPr>
          <w:rFonts w:ascii="Times New Roman" w:hAnsi="Times New Roman"/>
          <w:sz w:val="18"/>
          <w:szCs w:val="18"/>
          <w:lang w:eastAsia="lv-LV"/>
        </w:rPr>
        <w:t>5.</w:t>
      </w:r>
      <w:r w:rsidRPr="00396BA7">
        <w:rPr>
          <w:rFonts w:ascii="Times New Roman" w:hAnsi="Times New Roman"/>
          <w:sz w:val="18"/>
          <w:szCs w:val="18"/>
          <w:lang w:eastAsia="lv-LV"/>
        </w:rPr>
        <w:t>prot., ___.p.)  un 202</w:t>
      </w:r>
      <w:r>
        <w:rPr>
          <w:rFonts w:ascii="Times New Roman" w:hAnsi="Times New Roman"/>
          <w:sz w:val="18"/>
          <w:szCs w:val="18"/>
          <w:lang w:eastAsia="lv-LV"/>
        </w:rPr>
        <w:t>3</w:t>
      </w:r>
      <w:r w:rsidRPr="00396BA7">
        <w:rPr>
          <w:rFonts w:ascii="Times New Roman" w:hAnsi="Times New Roman"/>
          <w:sz w:val="18"/>
          <w:szCs w:val="18"/>
          <w:lang w:eastAsia="lv-LV"/>
        </w:rPr>
        <w:t>.gada __.</w:t>
      </w:r>
      <w:r>
        <w:rPr>
          <w:rFonts w:ascii="Times New Roman" w:hAnsi="Times New Roman"/>
          <w:sz w:val="18"/>
          <w:szCs w:val="18"/>
          <w:lang w:eastAsia="lv-LV"/>
        </w:rPr>
        <w:t xml:space="preserve">jūlija </w:t>
      </w:r>
      <w:r w:rsidRPr="00396BA7">
        <w:rPr>
          <w:rFonts w:ascii="Times New Roman" w:hAnsi="Times New Roman"/>
          <w:sz w:val="18"/>
          <w:szCs w:val="18"/>
          <w:lang w:eastAsia="lv-LV"/>
        </w:rPr>
        <w:t xml:space="preserve"> sēdes lēmumu „Par nekustamā īpašuma-zemesgabala </w:t>
      </w:r>
      <w:r>
        <w:rPr>
          <w:rFonts w:ascii="Times New Roman" w:hAnsi="Times New Roman"/>
          <w:sz w:val="18"/>
          <w:szCs w:val="18"/>
          <w:lang w:eastAsia="lv-LV"/>
        </w:rPr>
        <w:t xml:space="preserve">dārzkopības </w:t>
      </w:r>
      <w:r w:rsidRPr="007B480D">
        <w:rPr>
          <w:rFonts w:ascii="Times New Roman" w:hAnsi="Times New Roman"/>
          <w:sz w:val="18"/>
          <w:szCs w:val="18"/>
          <w:lang w:eastAsia="lv-LV"/>
        </w:rPr>
        <w:t xml:space="preserve">sabiedrībā </w:t>
      </w:r>
      <w:r>
        <w:rPr>
          <w:rFonts w:ascii="Times New Roman" w:hAnsi="Times New Roman"/>
          <w:sz w:val="18"/>
          <w:szCs w:val="18"/>
          <w:lang w:eastAsia="lv-LV"/>
        </w:rPr>
        <w:t>“Vizbuļi-2</w:t>
      </w:r>
      <w:r w:rsidRPr="00C848CD">
        <w:rPr>
          <w:rFonts w:ascii="Times New Roman" w:hAnsi="Times New Roman"/>
          <w:sz w:val="18"/>
          <w:szCs w:val="18"/>
          <w:lang w:eastAsia="lv-LV"/>
        </w:rPr>
        <w:t>” Nr.</w:t>
      </w:r>
      <w:r>
        <w:rPr>
          <w:rFonts w:ascii="Times New Roman" w:hAnsi="Times New Roman"/>
          <w:sz w:val="18"/>
          <w:szCs w:val="18"/>
          <w:lang w:eastAsia="lv-LV"/>
        </w:rPr>
        <w:t>3707 (</w:t>
      </w:r>
      <w:proofErr w:type="spellStart"/>
      <w:r>
        <w:rPr>
          <w:rFonts w:ascii="Times New Roman" w:hAnsi="Times New Roman"/>
          <w:sz w:val="18"/>
          <w:szCs w:val="18"/>
          <w:lang w:eastAsia="lv-LV"/>
        </w:rPr>
        <w:t>Jāņupē</w:t>
      </w:r>
      <w:proofErr w:type="spellEnd"/>
      <w:r w:rsidRPr="00396BA7">
        <w:rPr>
          <w:rFonts w:ascii="Times New Roman" w:hAnsi="Times New Roman"/>
          <w:sz w:val="18"/>
          <w:szCs w:val="18"/>
          <w:lang w:eastAsia="lv-LV"/>
        </w:rPr>
        <w:t>) izsoles protokola apstiprināšanu”  ( __.prot., ____.p.), turpmāk - Pārdevējs, no vienas puses,</w:t>
      </w:r>
    </w:p>
    <w:p w14:paraId="47B98270" w14:textId="77777777" w:rsidR="00406C59" w:rsidRPr="00396BA7" w:rsidRDefault="00406C59" w:rsidP="00406C59">
      <w:pPr>
        <w:ind w:right="-99"/>
        <w:jc w:val="both"/>
        <w:rPr>
          <w:rFonts w:ascii="Times New Roman" w:hAnsi="Times New Roman"/>
          <w:sz w:val="18"/>
          <w:szCs w:val="18"/>
          <w:lang w:eastAsia="lv-LV"/>
        </w:rPr>
      </w:pPr>
    </w:p>
    <w:p w14:paraId="32CDD316" w14:textId="77777777" w:rsidR="00406C59" w:rsidRPr="00396BA7" w:rsidRDefault="00406C59" w:rsidP="00406C59">
      <w:pPr>
        <w:ind w:right="-99"/>
        <w:jc w:val="both"/>
        <w:rPr>
          <w:rFonts w:ascii="Times New Roman" w:hAnsi="Times New Roman"/>
          <w:sz w:val="18"/>
          <w:szCs w:val="18"/>
        </w:rPr>
      </w:pPr>
      <w:r w:rsidRPr="00396BA7">
        <w:rPr>
          <w:rFonts w:ascii="Times New Roman" w:hAnsi="Times New Roman"/>
          <w:sz w:val="18"/>
          <w:szCs w:val="18"/>
          <w:lang w:eastAsia="lv-LV"/>
        </w:rPr>
        <w:tab/>
        <w:t xml:space="preserve">un  </w:t>
      </w:r>
    </w:p>
    <w:p w14:paraId="1D27C903" w14:textId="77777777" w:rsidR="00406C59" w:rsidRPr="00396BA7" w:rsidRDefault="00406C59" w:rsidP="00406C59">
      <w:pPr>
        <w:ind w:right="-99"/>
        <w:jc w:val="both"/>
        <w:rPr>
          <w:rFonts w:ascii="Times New Roman" w:hAnsi="Times New Roman"/>
          <w:sz w:val="18"/>
          <w:szCs w:val="18"/>
        </w:rPr>
      </w:pPr>
      <w:r w:rsidRPr="00396BA7">
        <w:rPr>
          <w:rFonts w:ascii="Times New Roman" w:hAnsi="Times New Roman"/>
          <w:sz w:val="18"/>
          <w:szCs w:val="18"/>
          <w:lang w:eastAsia="lv-LV"/>
        </w:rPr>
        <w:tab/>
      </w:r>
      <w:r w:rsidRPr="00396BA7">
        <w:rPr>
          <w:rFonts w:ascii="Times New Roman" w:hAnsi="Times New Roman"/>
          <w:b/>
          <w:sz w:val="18"/>
          <w:szCs w:val="18"/>
          <w:lang w:eastAsia="lv-LV"/>
        </w:rPr>
        <w:t xml:space="preserve">______________________, </w:t>
      </w:r>
      <w:r w:rsidRPr="00396BA7">
        <w:rPr>
          <w:rFonts w:ascii="Times New Roman" w:hAnsi="Times New Roman"/>
          <w:sz w:val="18"/>
          <w:szCs w:val="18"/>
          <w:lang w:eastAsia="lv-LV"/>
        </w:rPr>
        <w:t>personas kods _______________________,</w:t>
      </w:r>
      <w:r>
        <w:rPr>
          <w:rFonts w:ascii="Times New Roman" w:hAnsi="Times New Roman"/>
          <w:sz w:val="18"/>
          <w:szCs w:val="18"/>
          <w:lang w:eastAsia="lv-LV"/>
        </w:rPr>
        <w:t xml:space="preserve"> </w:t>
      </w:r>
      <w:r w:rsidRPr="00396BA7">
        <w:rPr>
          <w:rFonts w:ascii="Times New Roman" w:hAnsi="Times New Roman"/>
          <w:sz w:val="18"/>
          <w:szCs w:val="18"/>
          <w:lang w:eastAsia="lv-LV"/>
        </w:rPr>
        <w:t>deklarētā dzīvesvieta __________________________, ______________, LV-___________, turpmāk - Pircējs, no otras puses, ievērojot spēkā esošos Latvijas Republikas normatīvos aktus, bez viltus, maldības un spaidiem, noslēdz šāda satura aktu, turpmāk - Akts.</w:t>
      </w:r>
    </w:p>
    <w:p w14:paraId="1A573FA6" w14:textId="77777777" w:rsidR="00406C59" w:rsidRPr="00396BA7" w:rsidRDefault="00406C59" w:rsidP="00406C59">
      <w:pPr>
        <w:ind w:right="-99"/>
        <w:rPr>
          <w:rFonts w:ascii="Times New Roman" w:hAnsi="Times New Roman"/>
          <w:sz w:val="18"/>
          <w:szCs w:val="18"/>
          <w:lang w:eastAsia="lv-LV"/>
        </w:rPr>
      </w:pPr>
    </w:p>
    <w:p w14:paraId="203188B1" w14:textId="77777777" w:rsidR="00406C59" w:rsidRPr="00396BA7" w:rsidRDefault="00406C59" w:rsidP="00406C59">
      <w:pPr>
        <w:ind w:left="405" w:right="-99"/>
        <w:jc w:val="both"/>
        <w:rPr>
          <w:rFonts w:ascii="Times New Roman" w:hAnsi="Times New Roman"/>
          <w:sz w:val="18"/>
          <w:szCs w:val="18"/>
          <w:lang w:eastAsia="lv-LV"/>
        </w:rPr>
      </w:pPr>
      <w:r w:rsidRPr="00396BA7">
        <w:rPr>
          <w:rFonts w:ascii="Times New Roman" w:hAnsi="Times New Roman"/>
          <w:sz w:val="18"/>
          <w:szCs w:val="18"/>
          <w:lang w:eastAsia="lv-LV"/>
        </w:rPr>
        <w:t xml:space="preserve">1.Pārdevējs nodod un Pircējs pieņem lietojumā un valdījumā Nekustamo īpašumu - zemesgabalu  dārzkopības sabiedrībā </w:t>
      </w:r>
      <w:r w:rsidRPr="00947473">
        <w:rPr>
          <w:rFonts w:ascii="Times New Roman" w:hAnsi="Times New Roman"/>
          <w:sz w:val="18"/>
          <w:szCs w:val="18"/>
          <w:lang w:eastAsia="lv-LV"/>
        </w:rPr>
        <w:t xml:space="preserve">Vizbuļi-2” Nr.3707, </w:t>
      </w:r>
      <w:proofErr w:type="spellStart"/>
      <w:r w:rsidRPr="00947473">
        <w:rPr>
          <w:rFonts w:ascii="Times New Roman" w:hAnsi="Times New Roman"/>
          <w:sz w:val="18"/>
          <w:szCs w:val="18"/>
          <w:lang w:eastAsia="lv-LV"/>
        </w:rPr>
        <w:t>Jāņupe</w:t>
      </w:r>
      <w:proofErr w:type="spellEnd"/>
      <w:r w:rsidRPr="00947473">
        <w:rPr>
          <w:rFonts w:ascii="Times New Roman" w:hAnsi="Times New Roman"/>
          <w:sz w:val="18"/>
          <w:szCs w:val="18"/>
          <w:lang w:eastAsia="lv-LV"/>
        </w:rPr>
        <w:t xml:space="preserve">, Olaines pagastā, Olaines novadā, kadastra apzīmējums 8080 021 0659, 0.0544 ha platībā (Kadastra numurs: 8080 021 0659, </w:t>
      </w:r>
      <w:r>
        <w:rPr>
          <w:rFonts w:ascii="Times New Roman" w:hAnsi="Times New Roman"/>
          <w:sz w:val="18"/>
          <w:szCs w:val="18"/>
          <w:lang w:eastAsia="lv-LV"/>
        </w:rPr>
        <w:t xml:space="preserve"> </w:t>
      </w:r>
      <w:r w:rsidRPr="00947473">
        <w:rPr>
          <w:rFonts w:ascii="Times New Roman" w:hAnsi="Times New Roman"/>
          <w:sz w:val="18"/>
          <w:szCs w:val="18"/>
          <w:lang w:eastAsia="lv-LV"/>
        </w:rPr>
        <w:t xml:space="preserve">adrese: “Vizbule </w:t>
      </w:r>
      <w:r>
        <w:rPr>
          <w:rFonts w:ascii="Times New Roman" w:hAnsi="Times New Roman"/>
          <w:sz w:val="18"/>
          <w:szCs w:val="18"/>
          <w:lang w:eastAsia="lv-LV"/>
        </w:rPr>
        <w:t xml:space="preserve"> </w:t>
      </w:r>
      <w:r w:rsidRPr="00947473">
        <w:rPr>
          <w:rFonts w:ascii="Times New Roman" w:hAnsi="Times New Roman"/>
          <w:sz w:val="18"/>
          <w:szCs w:val="18"/>
          <w:lang w:eastAsia="lv-LV"/>
        </w:rPr>
        <w:t xml:space="preserve">99”, </w:t>
      </w:r>
      <w:proofErr w:type="spellStart"/>
      <w:r w:rsidRPr="00947473">
        <w:rPr>
          <w:rFonts w:ascii="Times New Roman" w:hAnsi="Times New Roman"/>
          <w:sz w:val="18"/>
          <w:szCs w:val="18"/>
          <w:lang w:eastAsia="lv-LV"/>
        </w:rPr>
        <w:t>Jāņupe</w:t>
      </w:r>
      <w:proofErr w:type="spellEnd"/>
      <w:r w:rsidRPr="00947473">
        <w:rPr>
          <w:rFonts w:ascii="Times New Roman" w:hAnsi="Times New Roman"/>
          <w:sz w:val="18"/>
          <w:szCs w:val="18"/>
          <w:lang w:eastAsia="lv-LV"/>
        </w:rPr>
        <w:t>, Olaines pagasts, Olaines novads)</w:t>
      </w:r>
      <w:r>
        <w:rPr>
          <w:rFonts w:ascii="Times New Roman" w:hAnsi="Times New Roman"/>
          <w:sz w:val="18"/>
          <w:szCs w:val="18"/>
          <w:lang w:eastAsia="lv-LV"/>
        </w:rPr>
        <w:t xml:space="preserve"> </w:t>
      </w:r>
      <w:r w:rsidRPr="00396BA7">
        <w:rPr>
          <w:rFonts w:ascii="Times New Roman" w:hAnsi="Times New Roman"/>
          <w:sz w:val="18"/>
          <w:szCs w:val="18"/>
          <w:lang w:eastAsia="lv-LV"/>
        </w:rPr>
        <w:t>un šādus dokumentus, kuri attiecas uz šo Nekustamo īpašumu</w:t>
      </w:r>
      <w:r>
        <w:rPr>
          <w:rFonts w:ascii="Times New Roman" w:hAnsi="Times New Roman"/>
          <w:sz w:val="18"/>
          <w:szCs w:val="18"/>
          <w:lang w:eastAsia="lv-LV"/>
        </w:rPr>
        <w:t>-zemesgabalu</w:t>
      </w:r>
      <w:r w:rsidRPr="00396BA7">
        <w:rPr>
          <w:rFonts w:ascii="Times New Roman" w:hAnsi="Times New Roman"/>
          <w:sz w:val="18"/>
          <w:szCs w:val="18"/>
          <w:lang w:eastAsia="lv-LV"/>
        </w:rPr>
        <w:t xml:space="preserve">: </w:t>
      </w:r>
      <w:r>
        <w:rPr>
          <w:rFonts w:ascii="Times New Roman" w:hAnsi="Times New Roman"/>
          <w:sz w:val="18"/>
          <w:szCs w:val="18"/>
          <w:lang w:eastAsia="lv-LV"/>
        </w:rPr>
        <w:t xml:space="preserve"> </w:t>
      </w:r>
    </w:p>
    <w:p w14:paraId="2755A96C" w14:textId="77777777" w:rsidR="00406C59" w:rsidRPr="00396BA7" w:rsidRDefault="00406C59" w:rsidP="00406C59">
      <w:pPr>
        <w:ind w:left="405" w:right="-99"/>
        <w:jc w:val="both"/>
        <w:rPr>
          <w:rFonts w:ascii="Times New Roman" w:hAnsi="Times New Roman"/>
          <w:sz w:val="18"/>
          <w:szCs w:val="18"/>
          <w:lang w:eastAsia="lv-LV"/>
        </w:rPr>
      </w:pPr>
      <w:r w:rsidRPr="00396BA7">
        <w:rPr>
          <w:rFonts w:ascii="Times New Roman" w:hAnsi="Times New Roman"/>
          <w:sz w:val="18"/>
          <w:szCs w:val="18"/>
          <w:lang w:eastAsia="lv-LV"/>
        </w:rPr>
        <w:t xml:space="preserve">1.1. Nekustamā īpašuma-zemesgabala dārzkopības sabiedrībā </w:t>
      </w:r>
      <w:r>
        <w:rPr>
          <w:rFonts w:ascii="Times New Roman" w:hAnsi="Times New Roman"/>
          <w:sz w:val="18"/>
          <w:szCs w:val="18"/>
          <w:lang w:eastAsia="lv-LV"/>
        </w:rPr>
        <w:t xml:space="preserve"> “</w:t>
      </w:r>
      <w:r w:rsidRPr="00947473">
        <w:rPr>
          <w:rFonts w:ascii="Times New Roman" w:hAnsi="Times New Roman"/>
          <w:sz w:val="18"/>
          <w:szCs w:val="18"/>
          <w:lang w:eastAsia="lv-LV"/>
        </w:rPr>
        <w:t xml:space="preserve">Vizbuļi-2” Nr.3707, </w:t>
      </w:r>
      <w:proofErr w:type="spellStart"/>
      <w:r w:rsidRPr="00947473">
        <w:rPr>
          <w:rFonts w:ascii="Times New Roman" w:hAnsi="Times New Roman"/>
          <w:sz w:val="18"/>
          <w:szCs w:val="18"/>
          <w:lang w:eastAsia="lv-LV"/>
        </w:rPr>
        <w:t>Jāņupe</w:t>
      </w:r>
      <w:proofErr w:type="spellEnd"/>
      <w:r w:rsidRPr="00947473">
        <w:rPr>
          <w:rFonts w:ascii="Times New Roman" w:hAnsi="Times New Roman"/>
          <w:sz w:val="18"/>
          <w:szCs w:val="18"/>
          <w:lang w:eastAsia="lv-LV"/>
        </w:rPr>
        <w:t xml:space="preserve">, Olaines pagastā, Olaines novadā, kadastra apzīmējums 8080 021 0659, 0.0544 ha platībā (Kadastra numurs: 8080 021 0659, adrese: “Vizbule 99”, </w:t>
      </w:r>
      <w:proofErr w:type="spellStart"/>
      <w:r w:rsidRPr="00947473">
        <w:rPr>
          <w:rFonts w:ascii="Times New Roman" w:hAnsi="Times New Roman"/>
          <w:sz w:val="18"/>
          <w:szCs w:val="18"/>
          <w:lang w:eastAsia="lv-LV"/>
        </w:rPr>
        <w:t>Jāņupe</w:t>
      </w:r>
      <w:proofErr w:type="spellEnd"/>
      <w:r w:rsidRPr="00947473">
        <w:rPr>
          <w:rFonts w:ascii="Times New Roman" w:hAnsi="Times New Roman"/>
          <w:sz w:val="18"/>
          <w:szCs w:val="18"/>
          <w:lang w:eastAsia="lv-LV"/>
        </w:rPr>
        <w:t>, Olaines pagasts, Olaines novads)</w:t>
      </w:r>
      <w:r w:rsidRPr="00396BA7">
        <w:rPr>
          <w:rFonts w:ascii="Times New Roman" w:hAnsi="Times New Roman"/>
          <w:sz w:val="18"/>
          <w:szCs w:val="18"/>
          <w:lang w:eastAsia="lv-LV"/>
        </w:rPr>
        <w:t xml:space="preserve">zemesgrāmatu aktu; </w:t>
      </w:r>
    </w:p>
    <w:p w14:paraId="1C5153C7" w14:textId="77777777" w:rsidR="00406C59" w:rsidRPr="00396BA7" w:rsidRDefault="00406C59" w:rsidP="00406C59">
      <w:pPr>
        <w:ind w:left="405" w:right="-99"/>
        <w:jc w:val="both"/>
        <w:rPr>
          <w:rFonts w:ascii="Times New Roman" w:hAnsi="Times New Roman"/>
          <w:sz w:val="18"/>
          <w:szCs w:val="18"/>
          <w:lang w:eastAsia="lv-LV"/>
        </w:rPr>
      </w:pPr>
      <w:r w:rsidRPr="00396BA7">
        <w:rPr>
          <w:rFonts w:ascii="Times New Roman" w:hAnsi="Times New Roman"/>
          <w:sz w:val="18"/>
          <w:szCs w:val="18"/>
          <w:lang w:eastAsia="lv-LV"/>
        </w:rPr>
        <w:t xml:space="preserve">1.2. Olaines novada pašvaldības Nostiprinājuma lūgumu Pircēja īpašuma tiesību nostiprināšanai zemesgrāmatā; </w:t>
      </w:r>
    </w:p>
    <w:p w14:paraId="7707ADF7" w14:textId="77777777" w:rsidR="00406C59" w:rsidRPr="00396BA7" w:rsidRDefault="00406C59" w:rsidP="00406C59">
      <w:pPr>
        <w:ind w:left="405" w:right="-99"/>
        <w:jc w:val="both"/>
        <w:rPr>
          <w:rFonts w:ascii="Times New Roman" w:hAnsi="Times New Roman"/>
          <w:sz w:val="18"/>
          <w:szCs w:val="18"/>
          <w:lang w:eastAsia="lv-LV"/>
        </w:rPr>
      </w:pPr>
      <w:r w:rsidRPr="00396BA7">
        <w:rPr>
          <w:rFonts w:ascii="Times New Roman" w:hAnsi="Times New Roman"/>
          <w:sz w:val="18"/>
          <w:szCs w:val="18"/>
          <w:lang w:eastAsia="lv-LV"/>
        </w:rPr>
        <w:t xml:space="preserve">1.3. Nekustamā īpašuma-zemesgabala dārzkopības sabiedrībā </w:t>
      </w:r>
      <w:r>
        <w:rPr>
          <w:rFonts w:ascii="Times New Roman" w:hAnsi="Times New Roman"/>
          <w:sz w:val="18"/>
          <w:szCs w:val="18"/>
          <w:lang w:eastAsia="lv-LV"/>
        </w:rPr>
        <w:t xml:space="preserve"> “</w:t>
      </w:r>
      <w:r w:rsidRPr="00947473">
        <w:rPr>
          <w:rFonts w:ascii="Times New Roman" w:hAnsi="Times New Roman"/>
          <w:sz w:val="18"/>
          <w:szCs w:val="18"/>
          <w:lang w:eastAsia="lv-LV"/>
        </w:rPr>
        <w:t xml:space="preserve">Vizbuļi-2” Nr.3707, </w:t>
      </w:r>
      <w:proofErr w:type="spellStart"/>
      <w:r w:rsidRPr="00947473">
        <w:rPr>
          <w:rFonts w:ascii="Times New Roman" w:hAnsi="Times New Roman"/>
          <w:sz w:val="18"/>
          <w:szCs w:val="18"/>
          <w:lang w:eastAsia="lv-LV"/>
        </w:rPr>
        <w:t>Jāņupe</w:t>
      </w:r>
      <w:proofErr w:type="spellEnd"/>
      <w:r w:rsidRPr="00947473">
        <w:rPr>
          <w:rFonts w:ascii="Times New Roman" w:hAnsi="Times New Roman"/>
          <w:sz w:val="18"/>
          <w:szCs w:val="18"/>
          <w:lang w:eastAsia="lv-LV"/>
        </w:rPr>
        <w:t xml:space="preserve">, Olaines pagastā, Olaines novadā, kadastra apzīmējums 8080 021 0659, 0.0544 ha platībā (Kadastra numurs: 8080 021 0659, </w:t>
      </w:r>
      <w:r>
        <w:rPr>
          <w:rFonts w:ascii="Times New Roman" w:hAnsi="Times New Roman"/>
          <w:sz w:val="18"/>
          <w:szCs w:val="18"/>
          <w:lang w:eastAsia="lv-LV"/>
        </w:rPr>
        <w:t xml:space="preserve"> </w:t>
      </w:r>
      <w:r w:rsidRPr="00947473">
        <w:rPr>
          <w:rFonts w:ascii="Times New Roman" w:hAnsi="Times New Roman"/>
          <w:sz w:val="18"/>
          <w:szCs w:val="18"/>
          <w:lang w:eastAsia="lv-LV"/>
        </w:rPr>
        <w:t>adrese: “Vizbule</w:t>
      </w:r>
      <w:r>
        <w:rPr>
          <w:rFonts w:ascii="Times New Roman" w:hAnsi="Times New Roman"/>
          <w:sz w:val="18"/>
          <w:szCs w:val="18"/>
          <w:lang w:eastAsia="lv-LV"/>
        </w:rPr>
        <w:t xml:space="preserve"> </w:t>
      </w:r>
      <w:r w:rsidRPr="00947473">
        <w:rPr>
          <w:rFonts w:ascii="Times New Roman" w:hAnsi="Times New Roman"/>
          <w:sz w:val="18"/>
          <w:szCs w:val="18"/>
          <w:lang w:eastAsia="lv-LV"/>
        </w:rPr>
        <w:t xml:space="preserve"> 99”, </w:t>
      </w:r>
      <w:proofErr w:type="spellStart"/>
      <w:r w:rsidRPr="00947473">
        <w:rPr>
          <w:rFonts w:ascii="Times New Roman" w:hAnsi="Times New Roman"/>
          <w:sz w:val="18"/>
          <w:szCs w:val="18"/>
          <w:lang w:eastAsia="lv-LV"/>
        </w:rPr>
        <w:t>Jāņupe</w:t>
      </w:r>
      <w:proofErr w:type="spellEnd"/>
      <w:r w:rsidRPr="00947473">
        <w:rPr>
          <w:rFonts w:ascii="Times New Roman" w:hAnsi="Times New Roman"/>
          <w:sz w:val="18"/>
          <w:szCs w:val="18"/>
          <w:lang w:eastAsia="lv-LV"/>
        </w:rPr>
        <w:t>, Olaines pagasts, Olaines novads)</w:t>
      </w:r>
      <w:r>
        <w:rPr>
          <w:rFonts w:ascii="Times New Roman" w:hAnsi="Times New Roman"/>
          <w:sz w:val="18"/>
          <w:szCs w:val="18"/>
          <w:lang w:eastAsia="lv-LV"/>
        </w:rPr>
        <w:t xml:space="preserve"> </w:t>
      </w:r>
      <w:r w:rsidRPr="00396BA7">
        <w:rPr>
          <w:rFonts w:ascii="Times New Roman" w:hAnsi="Times New Roman"/>
          <w:sz w:val="18"/>
          <w:szCs w:val="18"/>
          <w:lang w:eastAsia="lv-LV"/>
        </w:rPr>
        <w:t>zemes robežu plānu</w:t>
      </w:r>
      <w:r>
        <w:rPr>
          <w:rFonts w:ascii="Times New Roman" w:hAnsi="Times New Roman"/>
          <w:sz w:val="18"/>
          <w:szCs w:val="18"/>
          <w:lang w:eastAsia="lv-LV"/>
        </w:rPr>
        <w:t>s</w:t>
      </w:r>
      <w:r w:rsidRPr="00396BA7">
        <w:rPr>
          <w:rFonts w:ascii="Times New Roman" w:hAnsi="Times New Roman"/>
          <w:sz w:val="18"/>
          <w:szCs w:val="18"/>
          <w:lang w:eastAsia="lv-LV"/>
        </w:rPr>
        <w:t xml:space="preserve">. </w:t>
      </w:r>
    </w:p>
    <w:p w14:paraId="7CA9D12A" w14:textId="77777777" w:rsidR="00406C59" w:rsidRPr="00396BA7" w:rsidRDefault="00406C59" w:rsidP="00406C59">
      <w:pPr>
        <w:ind w:left="405" w:right="-99"/>
        <w:jc w:val="both"/>
        <w:rPr>
          <w:rFonts w:ascii="Times New Roman" w:hAnsi="Times New Roman"/>
          <w:sz w:val="18"/>
          <w:szCs w:val="18"/>
          <w:lang w:eastAsia="lv-LV"/>
        </w:rPr>
      </w:pPr>
      <w:r w:rsidRPr="00396BA7">
        <w:rPr>
          <w:rFonts w:ascii="Times New Roman" w:hAnsi="Times New Roman"/>
          <w:sz w:val="18"/>
          <w:szCs w:val="18"/>
          <w:lang w:eastAsia="lv-LV"/>
        </w:rPr>
        <w:t>2. Akts sastādīts uz vienas lapas, trīs eksemplāros, kurus līgumslēdzējpuses paraksta, un tām nav savstarpēju pretenziju.</w:t>
      </w:r>
    </w:p>
    <w:p w14:paraId="19CA42F4" w14:textId="77777777" w:rsidR="00406C59" w:rsidRDefault="00406C59" w:rsidP="00406C59">
      <w:pPr>
        <w:ind w:right="-99"/>
        <w:jc w:val="both"/>
        <w:rPr>
          <w:rFonts w:ascii="Times New Roman" w:hAnsi="Times New Roman"/>
          <w:sz w:val="18"/>
          <w:szCs w:val="18"/>
        </w:rPr>
      </w:pPr>
    </w:p>
    <w:p w14:paraId="7F774681" w14:textId="77777777" w:rsidR="00406C59" w:rsidRPr="00396BA7" w:rsidRDefault="00406C59" w:rsidP="00406C59">
      <w:pPr>
        <w:ind w:left="720" w:right="-99"/>
        <w:jc w:val="both"/>
        <w:rPr>
          <w:rFonts w:ascii="Times New Roman" w:hAnsi="Times New Roman"/>
          <w:sz w:val="18"/>
          <w:szCs w:val="18"/>
        </w:rPr>
      </w:pPr>
    </w:p>
    <w:p w14:paraId="1DD8C817" w14:textId="77777777" w:rsidR="00406C59" w:rsidRPr="00396BA7" w:rsidRDefault="00406C59" w:rsidP="00406C59">
      <w:pPr>
        <w:ind w:right="-99"/>
        <w:rPr>
          <w:rFonts w:ascii="Times New Roman" w:hAnsi="Times New Roman"/>
          <w:sz w:val="18"/>
          <w:szCs w:val="18"/>
        </w:rPr>
      </w:pPr>
      <w:r w:rsidRPr="00396BA7">
        <w:rPr>
          <w:rFonts w:ascii="Times New Roman" w:hAnsi="Times New Roman"/>
          <w:sz w:val="18"/>
          <w:szCs w:val="18"/>
          <w:lang w:eastAsia="lv-LV"/>
        </w:rPr>
        <w:t>PĀRDEVĒJS</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PIRCĒJS</w:t>
      </w:r>
    </w:p>
    <w:p w14:paraId="2080CC56" w14:textId="77777777" w:rsidR="00406C59" w:rsidRPr="00396BA7" w:rsidRDefault="00406C59" w:rsidP="00406C59">
      <w:pPr>
        <w:ind w:right="-99"/>
        <w:jc w:val="both"/>
        <w:rPr>
          <w:rFonts w:ascii="Times New Roman" w:hAnsi="Times New Roman"/>
          <w:sz w:val="18"/>
          <w:szCs w:val="18"/>
          <w:lang w:eastAsia="lv-LV"/>
        </w:rPr>
      </w:pPr>
    </w:p>
    <w:p w14:paraId="082BB8A4" w14:textId="77777777" w:rsidR="00406C59" w:rsidRPr="00396BA7" w:rsidRDefault="00406C59" w:rsidP="00406C59">
      <w:pPr>
        <w:ind w:right="-99"/>
        <w:jc w:val="both"/>
        <w:rPr>
          <w:rFonts w:ascii="Times New Roman" w:hAnsi="Times New Roman"/>
          <w:sz w:val="18"/>
          <w:szCs w:val="18"/>
        </w:rPr>
      </w:pPr>
      <w:r w:rsidRPr="00396BA7">
        <w:rPr>
          <w:rFonts w:ascii="Times New Roman" w:hAnsi="Times New Roman"/>
          <w:sz w:val="18"/>
          <w:szCs w:val="18"/>
          <w:lang w:eastAsia="lv-LV"/>
        </w:rPr>
        <w:t>___________________</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________________________</w:t>
      </w:r>
    </w:p>
    <w:p w14:paraId="1057244D" w14:textId="77777777" w:rsidR="00406C59" w:rsidRPr="00396BA7" w:rsidRDefault="00406C59" w:rsidP="00406C59">
      <w:pPr>
        <w:ind w:right="-99"/>
        <w:jc w:val="both"/>
        <w:rPr>
          <w:rFonts w:ascii="Times New Roman" w:hAnsi="Times New Roman"/>
          <w:sz w:val="18"/>
          <w:szCs w:val="18"/>
        </w:rPr>
      </w:pPr>
      <w:r w:rsidRPr="00396BA7">
        <w:rPr>
          <w:rFonts w:ascii="Times New Roman" w:hAnsi="Times New Roman"/>
          <w:sz w:val="18"/>
          <w:szCs w:val="18"/>
          <w:lang w:eastAsia="lv-LV"/>
        </w:rPr>
        <w:t>Olaines novada domes</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7A1864B4" w14:textId="77777777" w:rsidR="00406C59" w:rsidRPr="00396BA7" w:rsidRDefault="00406C59" w:rsidP="00406C59">
      <w:pPr>
        <w:ind w:right="-99"/>
        <w:jc w:val="both"/>
        <w:rPr>
          <w:rFonts w:ascii="Times New Roman" w:hAnsi="Times New Roman"/>
          <w:sz w:val="18"/>
          <w:szCs w:val="18"/>
          <w:lang w:eastAsia="lv-LV"/>
        </w:rPr>
      </w:pPr>
      <w:r w:rsidRPr="00396BA7">
        <w:rPr>
          <w:rFonts w:ascii="Times New Roman" w:hAnsi="Times New Roman"/>
          <w:sz w:val="18"/>
          <w:szCs w:val="18"/>
          <w:lang w:eastAsia="lv-LV"/>
        </w:rPr>
        <w:t>priekšsēdētāja pirmā vietniece</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14DC3937" w14:textId="77777777" w:rsidR="00406C59" w:rsidRPr="008004C5" w:rsidRDefault="00406C59" w:rsidP="00406C59">
      <w:pPr>
        <w:overflowPunct w:val="0"/>
        <w:autoSpaceDE w:val="0"/>
        <w:ind w:right="-99"/>
        <w:textAlignment w:val="baseline"/>
        <w:rPr>
          <w:rFonts w:ascii="Times New Roman" w:hAnsi="Times New Roman"/>
          <w:sz w:val="18"/>
          <w:szCs w:val="18"/>
        </w:rPr>
      </w:pPr>
      <w:r w:rsidRPr="00396BA7">
        <w:rPr>
          <w:rFonts w:ascii="Times New Roman" w:hAnsi="Times New Roman"/>
          <w:sz w:val="18"/>
          <w:szCs w:val="18"/>
          <w:lang w:eastAsia="lv-LV"/>
        </w:rPr>
        <w:t>LĪGA GULB</w:t>
      </w:r>
      <w:r>
        <w:rPr>
          <w:rFonts w:ascii="Times New Roman" w:hAnsi="Times New Roman"/>
          <w:sz w:val="18"/>
          <w:szCs w:val="18"/>
          <w:lang w:eastAsia="lv-LV"/>
        </w:rPr>
        <w:t>E</w:t>
      </w:r>
    </w:p>
    <w:p w14:paraId="545F451F" w14:textId="475422A1" w:rsidR="00397946" w:rsidRDefault="00397946">
      <w:pPr>
        <w:spacing w:after="160" w:line="259" w:lineRule="auto"/>
      </w:pPr>
      <w:r>
        <w:br w:type="page"/>
      </w:r>
    </w:p>
    <w:p w14:paraId="73734DAA" w14:textId="77777777" w:rsidR="00397946" w:rsidRPr="00397946" w:rsidRDefault="00397946" w:rsidP="00397946">
      <w:pPr>
        <w:tabs>
          <w:tab w:val="left" w:pos="3420"/>
        </w:tabs>
        <w:jc w:val="center"/>
        <w:rPr>
          <w:rFonts w:ascii="Times New Roman" w:hAnsi="Times New Roman"/>
          <w:szCs w:val="24"/>
          <w:lang w:eastAsia="lv-LV"/>
        </w:rPr>
      </w:pPr>
      <w:r w:rsidRPr="00397946">
        <w:rPr>
          <w:rFonts w:ascii="Times New Roman" w:hAnsi="Times New Roman"/>
          <w:szCs w:val="24"/>
          <w:lang w:eastAsia="lv-LV"/>
        </w:rPr>
        <w:t>Lēmuma projekts</w:t>
      </w:r>
    </w:p>
    <w:p w14:paraId="29776507" w14:textId="77777777" w:rsidR="00397946" w:rsidRPr="00397946" w:rsidRDefault="00397946" w:rsidP="00397946">
      <w:pPr>
        <w:jc w:val="center"/>
        <w:rPr>
          <w:rFonts w:ascii="Times New Roman" w:hAnsi="Times New Roman"/>
          <w:szCs w:val="24"/>
          <w:lang w:eastAsia="lv-LV"/>
        </w:rPr>
      </w:pPr>
      <w:r w:rsidRPr="00397946">
        <w:rPr>
          <w:rFonts w:ascii="Times New Roman" w:hAnsi="Times New Roman"/>
          <w:szCs w:val="24"/>
          <w:lang w:eastAsia="lv-LV"/>
        </w:rPr>
        <w:t>Olainē</w:t>
      </w:r>
    </w:p>
    <w:p w14:paraId="646B8818" w14:textId="77777777" w:rsidR="00397946" w:rsidRPr="00397946" w:rsidRDefault="00397946" w:rsidP="00397946">
      <w:pPr>
        <w:rPr>
          <w:rFonts w:ascii="Times New Roman" w:hAnsi="Times New Roman"/>
          <w:szCs w:val="24"/>
          <w:lang w:eastAsia="lv-LV"/>
        </w:rPr>
      </w:pPr>
    </w:p>
    <w:p w14:paraId="0C50F6A9" w14:textId="77777777" w:rsidR="00397946" w:rsidRPr="00397946" w:rsidRDefault="00397946" w:rsidP="00397946">
      <w:pPr>
        <w:rPr>
          <w:rFonts w:ascii="Times New Roman" w:hAnsi="Times New Roman"/>
          <w:szCs w:val="24"/>
          <w:lang w:eastAsia="lv-LV"/>
        </w:rPr>
      </w:pPr>
      <w:r w:rsidRPr="00397946">
        <w:rPr>
          <w:rFonts w:ascii="Times New Roman" w:hAnsi="Times New Roman"/>
          <w:szCs w:val="24"/>
          <w:lang w:eastAsia="lv-LV"/>
        </w:rPr>
        <w:t>2023.gada 24.maijā</w:t>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t xml:space="preserve">                     </w:t>
      </w:r>
      <w:r w:rsidRPr="00397946">
        <w:rPr>
          <w:rFonts w:ascii="Times New Roman" w:hAnsi="Times New Roman"/>
          <w:szCs w:val="24"/>
          <w:lang w:eastAsia="lv-LV"/>
        </w:rPr>
        <w:tab/>
        <w:t>Nr.5</w:t>
      </w:r>
    </w:p>
    <w:p w14:paraId="19136120" w14:textId="77777777" w:rsidR="00397946" w:rsidRPr="00397946" w:rsidRDefault="00397946" w:rsidP="00397946">
      <w:pPr>
        <w:rPr>
          <w:rFonts w:ascii="Times New Roman" w:hAnsi="Times New Roman"/>
          <w:b/>
          <w:szCs w:val="24"/>
          <w:lang w:eastAsia="lv-LV"/>
        </w:rPr>
      </w:pPr>
    </w:p>
    <w:p w14:paraId="1781D727" w14:textId="77777777" w:rsidR="00397946" w:rsidRPr="00397946" w:rsidRDefault="00397946" w:rsidP="00397946">
      <w:pPr>
        <w:jc w:val="center"/>
        <w:rPr>
          <w:rFonts w:ascii="Times New Roman" w:hAnsi="Times New Roman"/>
          <w:b/>
          <w:szCs w:val="24"/>
          <w:lang w:eastAsia="lv-LV"/>
        </w:rPr>
      </w:pPr>
      <w:r w:rsidRPr="00397946">
        <w:rPr>
          <w:rFonts w:ascii="Times New Roman" w:hAnsi="Times New Roman"/>
          <w:b/>
          <w:szCs w:val="24"/>
          <w:lang w:eastAsia="lv-LV"/>
        </w:rPr>
        <w:t>Par nekustamā īpašuma-zemesgabala dārzkopības sabiedrībā “Ceriņi -M” Nr.4544 (</w:t>
      </w:r>
      <w:proofErr w:type="spellStart"/>
      <w:r w:rsidRPr="00397946">
        <w:rPr>
          <w:rFonts w:ascii="Times New Roman" w:hAnsi="Times New Roman"/>
          <w:b/>
          <w:szCs w:val="24"/>
          <w:lang w:eastAsia="lv-LV"/>
        </w:rPr>
        <w:t>Jāņupē</w:t>
      </w:r>
      <w:proofErr w:type="spellEnd"/>
      <w:r w:rsidRPr="00397946">
        <w:rPr>
          <w:rFonts w:ascii="Times New Roman" w:hAnsi="Times New Roman"/>
          <w:b/>
          <w:szCs w:val="24"/>
          <w:lang w:eastAsia="lv-LV"/>
        </w:rPr>
        <w:t>) atsavināšanas izsoles rezultātu apstiprināšanu</w:t>
      </w:r>
    </w:p>
    <w:p w14:paraId="6B27B46E" w14:textId="77777777" w:rsidR="00397946" w:rsidRPr="00397946" w:rsidRDefault="00397946" w:rsidP="00397946">
      <w:pPr>
        <w:jc w:val="center"/>
        <w:rPr>
          <w:rFonts w:ascii="Times New Roman" w:hAnsi="Times New Roman"/>
          <w:szCs w:val="24"/>
          <w:lang w:eastAsia="lv-LV"/>
        </w:rPr>
      </w:pPr>
    </w:p>
    <w:p w14:paraId="6D41C1D1" w14:textId="77777777" w:rsidR="00397946" w:rsidRPr="00397946" w:rsidRDefault="00397946" w:rsidP="00397946">
      <w:pPr>
        <w:ind w:firstLine="720"/>
        <w:jc w:val="both"/>
        <w:rPr>
          <w:rFonts w:ascii="Times New Roman" w:hAnsi="Times New Roman"/>
          <w:i/>
          <w:szCs w:val="24"/>
          <w:lang w:eastAsia="lv-LV"/>
        </w:rPr>
      </w:pPr>
      <w:r w:rsidRPr="00397946">
        <w:rPr>
          <w:rFonts w:ascii="Times New Roman" w:hAnsi="Times New Roman"/>
          <w:szCs w:val="24"/>
          <w:lang w:eastAsia="lv-LV"/>
        </w:rPr>
        <w:t>Saskaņā ar Olaines novada domes 2023.gada 22.marta sēdes lēmuma “Par Olaines novada pašvaldības nekustamā īpašuma (zemes) atsavināšanu elektroniskā  izsolē”, 1.1.punktā apstiprinātiem izsoles noteikumiem (</w:t>
      </w:r>
      <w:bookmarkStart w:id="23" w:name="_Hlk23430898"/>
      <w:r w:rsidRPr="00397946">
        <w:rPr>
          <w:rFonts w:ascii="Times New Roman" w:hAnsi="Times New Roman"/>
          <w:i/>
          <w:szCs w:val="24"/>
          <w:lang w:eastAsia="lv-LV"/>
        </w:rPr>
        <w:t xml:space="preserve">Nekustamā īpašuma-zemesgabala dārzkopības sabiedrībā “Ceriņi M” Nr.4544, </w:t>
      </w:r>
      <w:proofErr w:type="spellStart"/>
      <w:r w:rsidRPr="00397946">
        <w:rPr>
          <w:rFonts w:ascii="Times New Roman" w:hAnsi="Times New Roman"/>
          <w:i/>
          <w:szCs w:val="24"/>
          <w:lang w:eastAsia="lv-LV"/>
        </w:rPr>
        <w:t>Jāņupe</w:t>
      </w:r>
      <w:proofErr w:type="spellEnd"/>
      <w:r w:rsidRPr="00397946">
        <w:rPr>
          <w:rFonts w:ascii="Times New Roman" w:hAnsi="Times New Roman"/>
          <w:i/>
          <w:szCs w:val="24"/>
          <w:lang w:eastAsia="lv-LV"/>
        </w:rPr>
        <w:t>, Olaines pagasts,  Olaines novads, kadastra apzīmējums 8080 021 0805, 0.0605 ha platībā (kadastra numurs 8080 021 0805) atsavināšanas elektroniskās izsoles noteikumi)</w:t>
      </w:r>
      <w:r w:rsidRPr="00397946">
        <w:rPr>
          <w:rFonts w:ascii="Times New Roman" w:hAnsi="Times New Roman"/>
          <w:szCs w:val="24"/>
          <w:lang w:eastAsia="lv-LV"/>
        </w:rPr>
        <w:t xml:space="preserve">, </w:t>
      </w:r>
      <w:bookmarkEnd w:id="23"/>
      <w:r w:rsidRPr="00397946">
        <w:rPr>
          <w:rFonts w:ascii="Times New Roman" w:hAnsi="Times New Roman"/>
          <w:szCs w:val="24"/>
          <w:lang w:eastAsia="lv-LV"/>
        </w:rPr>
        <w:t xml:space="preserve">Elektronisko izsoļu vietnē </w:t>
      </w:r>
      <w:hyperlink r:id="rId84" w:history="1">
        <w:r w:rsidRPr="00397946">
          <w:rPr>
            <w:rFonts w:ascii="Times New Roman" w:hAnsi="Times New Roman"/>
            <w:color w:val="0000FF"/>
            <w:szCs w:val="24"/>
            <w:u w:val="single"/>
            <w:lang w:eastAsia="lv-LV"/>
          </w:rPr>
          <w:t>https://izsoles.ta.gov.lv</w:t>
        </w:r>
      </w:hyperlink>
      <w:r w:rsidRPr="00397946">
        <w:rPr>
          <w:rFonts w:ascii="Times New Roman" w:hAnsi="Times New Roman"/>
          <w:szCs w:val="24"/>
          <w:lang w:eastAsia="lv-LV"/>
        </w:rPr>
        <w:t xml:space="preserve"> no 2023.gada 7.aprīļa,  plkst.13:00 līdz 2023.gada 8.maijam plkst.13:05 (izsoles noslēgums) notika atsavināšanas izsole (</w:t>
      </w:r>
      <w:r w:rsidRPr="00397946">
        <w:rPr>
          <w:rFonts w:ascii="Times New Roman" w:hAnsi="Times New Roman"/>
          <w:i/>
          <w:iCs/>
          <w:szCs w:val="24"/>
          <w:lang w:eastAsia="lv-LV"/>
        </w:rPr>
        <w:t>sludinājuma reģ.nr. CITI/756/2023-EIS</w:t>
      </w:r>
      <w:r w:rsidRPr="00397946">
        <w:rPr>
          <w:rFonts w:ascii="Times New Roman" w:hAnsi="Times New Roman"/>
          <w:szCs w:val="24"/>
          <w:lang w:eastAsia="lv-LV"/>
        </w:rPr>
        <w:t>).</w:t>
      </w:r>
    </w:p>
    <w:p w14:paraId="0EB55176" w14:textId="77777777" w:rsidR="00397946" w:rsidRPr="00397946" w:rsidRDefault="00397946" w:rsidP="00397946">
      <w:pPr>
        <w:ind w:firstLine="720"/>
        <w:jc w:val="both"/>
        <w:rPr>
          <w:rFonts w:ascii="Times New Roman" w:hAnsi="Times New Roman"/>
          <w:i/>
          <w:iCs/>
          <w:szCs w:val="24"/>
          <w:lang w:eastAsia="lv-LV"/>
        </w:rPr>
      </w:pPr>
      <w:r w:rsidRPr="00397946">
        <w:rPr>
          <w:rFonts w:ascii="Times New Roman" w:hAnsi="Times New Roman"/>
          <w:szCs w:val="24"/>
          <w:lang w:eastAsia="lv-LV"/>
        </w:rPr>
        <w:t>Saskaņā ar 2023.gada 9.maija “Akts par nekustamā īpašuma pārdošanu izsolē”, Akta Nr.3146082/0/2023-AKT (</w:t>
      </w:r>
      <w:r w:rsidRPr="00397946">
        <w:rPr>
          <w:rFonts w:ascii="Times New Roman" w:hAnsi="Times New Roman"/>
          <w:i/>
          <w:iCs/>
          <w:szCs w:val="24"/>
          <w:lang w:eastAsia="lv-LV"/>
        </w:rPr>
        <w:t>Akts elektroniski sagatavots elektronisko izsoļu vietnē un ir derīgs bez paraksta):</w:t>
      </w:r>
    </w:p>
    <w:p w14:paraId="5D02C9F2" w14:textId="77777777" w:rsidR="00397946" w:rsidRPr="00397946" w:rsidRDefault="00397946" w:rsidP="00397946">
      <w:pPr>
        <w:jc w:val="both"/>
        <w:rPr>
          <w:rFonts w:ascii="Times New Roman" w:hAnsi="Times New Roman"/>
          <w:szCs w:val="24"/>
          <w:lang w:eastAsia="lv-LV"/>
        </w:rPr>
      </w:pPr>
      <w:r w:rsidRPr="00397946">
        <w:rPr>
          <w:rFonts w:ascii="Times New Roman" w:hAnsi="Times New Roman"/>
          <w:szCs w:val="24"/>
          <w:lang w:eastAsia="lv-LV"/>
        </w:rPr>
        <w:tab/>
        <w:t>Pašvaldība autorizējusi dalībai izsolē 2 (divi) izsoles dalībniekus.</w:t>
      </w:r>
    </w:p>
    <w:p w14:paraId="4F0A3DF4"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Izsolāmā objekta atsavināšanas sākumcena - EUR 3100.00 (trīs tūkstoši viens simts </w:t>
      </w:r>
      <w:proofErr w:type="spellStart"/>
      <w:r w:rsidRPr="00397946">
        <w:rPr>
          <w:rFonts w:ascii="Times New Roman" w:hAnsi="Times New Roman"/>
          <w:i/>
          <w:iCs/>
          <w:szCs w:val="24"/>
          <w:lang w:eastAsia="lv-LV"/>
        </w:rPr>
        <w:t>euro</w:t>
      </w:r>
      <w:proofErr w:type="spellEnd"/>
      <w:r w:rsidRPr="00397946">
        <w:rPr>
          <w:rFonts w:ascii="Times New Roman" w:hAnsi="Times New Roman"/>
          <w:szCs w:val="24"/>
          <w:lang w:eastAsia="lv-LV"/>
        </w:rPr>
        <w:t xml:space="preserve"> 00 centi).</w:t>
      </w:r>
    </w:p>
    <w:p w14:paraId="56F788D7"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Izsolāmā objekta izsoles solis - EUR 100.00.</w:t>
      </w:r>
    </w:p>
    <w:p w14:paraId="714979B8"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Izsoles gaitā veikti 3 (trīs) izsoles soļi.</w:t>
      </w:r>
    </w:p>
    <w:p w14:paraId="2ACF6AFA" w14:textId="77777777" w:rsidR="00397946" w:rsidRPr="00397946" w:rsidRDefault="00397946" w:rsidP="00397946">
      <w:pPr>
        <w:ind w:firstLine="720"/>
        <w:jc w:val="both"/>
        <w:rPr>
          <w:rFonts w:ascii="Times New Roman" w:hAnsi="Times New Roman"/>
          <w:szCs w:val="24"/>
          <w:lang w:eastAsia="lv-LV"/>
        </w:rPr>
      </w:pPr>
      <w:bookmarkStart w:id="24" w:name="_Hlk45618152"/>
      <w:r w:rsidRPr="00397946">
        <w:rPr>
          <w:rFonts w:ascii="Times New Roman" w:hAnsi="Times New Roman"/>
          <w:szCs w:val="24"/>
          <w:lang w:eastAsia="lv-LV"/>
        </w:rPr>
        <w:t xml:space="preserve">Izsolē nosolītā augstākā cena - EUR </w:t>
      </w:r>
      <w:bookmarkStart w:id="25" w:name="_Hlk45623258"/>
      <w:bookmarkStart w:id="26" w:name="_Hlk45637840"/>
      <w:r w:rsidRPr="00397946">
        <w:rPr>
          <w:rFonts w:ascii="Times New Roman" w:hAnsi="Times New Roman"/>
          <w:szCs w:val="24"/>
          <w:lang w:eastAsia="lv-LV"/>
        </w:rPr>
        <w:t xml:space="preserve">3400.00 (trīs tūkstoši četri simti </w:t>
      </w:r>
      <w:proofErr w:type="spellStart"/>
      <w:r w:rsidRPr="00397946">
        <w:rPr>
          <w:rFonts w:ascii="Times New Roman" w:hAnsi="Times New Roman"/>
          <w:i/>
          <w:iCs/>
          <w:szCs w:val="24"/>
          <w:lang w:eastAsia="lv-LV"/>
        </w:rPr>
        <w:t>euro</w:t>
      </w:r>
      <w:proofErr w:type="spellEnd"/>
      <w:r w:rsidRPr="00397946">
        <w:rPr>
          <w:rFonts w:ascii="Times New Roman" w:hAnsi="Times New Roman"/>
          <w:szCs w:val="24"/>
          <w:lang w:eastAsia="lv-LV"/>
        </w:rPr>
        <w:t xml:space="preserve"> 00 centi)</w:t>
      </w:r>
      <w:bookmarkEnd w:id="25"/>
      <w:r w:rsidRPr="00397946">
        <w:rPr>
          <w:rFonts w:ascii="Times New Roman" w:hAnsi="Times New Roman"/>
          <w:szCs w:val="24"/>
          <w:lang w:eastAsia="lv-LV"/>
        </w:rPr>
        <w:t>.</w:t>
      </w:r>
      <w:bookmarkEnd w:id="26"/>
    </w:p>
    <w:bookmarkEnd w:id="24"/>
    <w:p w14:paraId="7247B848"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Izsoles dalībnieks, kurš nosolījis augstāko cenu – </w:t>
      </w:r>
      <w:bookmarkStart w:id="27" w:name="_Hlk77084070"/>
      <w:r w:rsidRPr="00397946">
        <w:rPr>
          <w:rFonts w:ascii="Times New Roman" w:hAnsi="Times New Roman"/>
          <w:szCs w:val="24"/>
          <w:lang w:eastAsia="lv-LV"/>
        </w:rPr>
        <w:t>V B, personas kods _, deklarētā dzīvesvieta – _.</w:t>
      </w:r>
    </w:p>
    <w:bookmarkEnd w:id="27"/>
    <w:p w14:paraId="44759C97"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Samaksas (pirkuma) summā tiek ieskaitīta samaksātā drošības nauda EUR 310.00. </w:t>
      </w:r>
    </w:p>
    <w:p w14:paraId="6F051F33" w14:textId="77777777" w:rsidR="00397946" w:rsidRPr="00397946" w:rsidRDefault="00397946" w:rsidP="00397946">
      <w:pPr>
        <w:ind w:firstLine="720"/>
        <w:jc w:val="both"/>
        <w:rPr>
          <w:rFonts w:ascii="Times New Roman" w:hAnsi="Times New Roman"/>
          <w:szCs w:val="24"/>
          <w:lang w:eastAsia="lv-LV"/>
        </w:rPr>
      </w:pPr>
      <w:bookmarkStart w:id="28" w:name="_Hlk134622861"/>
      <w:r w:rsidRPr="00397946">
        <w:rPr>
          <w:rFonts w:ascii="Times New Roman" w:hAnsi="Times New Roman"/>
          <w:szCs w:val="24"/>
          <w:lang w:eastAsia="lv-LV"/>
        </w:rPr>
        <w:t xml:space="preserve">V B </w:t>
      </w:r>
      <w:bookmarkEnd w:id="28"/>
      <w:r w:rsidRPr="00397946">
        <w:rPr>
          <w:rFonts w:ascii="Times New Roman" w:hAnsi="Times New Roman"/>
          <w:szCs w:val="24"/>
          <w:lang w:eastAsia="lv-LV"/>
        </w:rPr>
        <w:t xml:space="preserve">līdz 2023.gada </w:t>
      </w:r>
      <w:bookmarkStart w:id="29" w:name="_Hlk45618239"/>
      <w:r w:rsidRPr="00397946">
        <w:rPr>
          <w:rFonts w:ascii="Times New Roman" w:hAnsi="Times New Roman"/>
          <w:szCs w:val="24"/>
          <w:lang w:eastAsia="lv-LV"/>
        </w:rPr>
        <w:t xml:space="preserve">8.jūnijam (ieskaitot) jāpārskaita izsoles komisijas norādītajā kontā </w:t>
      </w:r>
      <w:bookmarkStart w:id="30" w:name="_Hlk45623319"/>
      <w:bookmarkEnd w:id="29"/>
      <w:r w:rsidRPr="00397946">
        <w:rPr>
          <w:rFonts w:ascii="Times New Roman" w:hAnsi="Times New Roman"/>
          <w:szCs w:val="24"/>
          <w:lang w:eastAsia="lv-LV"/>
        </w:rPr>
        <w:t xml:space="preserve">EUR 3090.00 (trīs tūkstoši deviņdesmit </w:t>
      </w:r>
      <w:proofErr w:type="spellStart"/>
      <w:r w:rsidRPr="00397946">
        <w:rPr>
          <w:rFonts w:ascii="Times New Roman" w:hAnsi="Times New Roman"/>
          <w:i/>
          <w:szCs w:val="24"/>
          <w:lang w:eastAsia="lv-LV"/>
        </w:rPr>
        <w:t>euro</w:t>
      </w:r>
      <w:proofErr w:type="spellEnd"/>
      <w:r w:rsidRPr="00397946">
        <w:rPr>
          <w:rFonts w:ascii="Times New Roman" w:hAnsi="Times New Roman"/>
          <w:szCs w:val="24"/>
          <w:lang w:eastAsia="lv-LV"/>
        </w:rPr>
        <w:t xml:space="preserve"> 00 centi).</w:t>
      </w:r>
    </w:p>
    <w:bookmarkEnd w:id="30"/>
    <w:p w14:paraId="328AD945" w14:textId="77777777" w:rsidR="00397946" w:rsidRPr="00397946" w:rsidRDefault="00397946" w:rsidP="00397946">
      <w:pPr>
        <w:ind w:firstLine="720"/>
        <w:jc w:val="both"/>
        <w:rPr>
          <w:rFonts w:ascii="Times New Roman" w:hAnsi="Times New Roman"/>
          <w:szCs w:val="24"/>
          <w:lang w:eastAsia="lv-LV"/>
        </w:rPr>
      </w:pPr>
    </w:p>
    <w:p w14:paraId="13BDFBB8" w14:textId="77777777" w:rsidR="00397946" w:rsidRPr="00397946" w:rsidRDefault="00397946" w:rsidP="00397946">
      <w:pPr>
        <w:ind w:right="-109"/>
        <w:jc w:val="both"/>
        <w:rPr>
          <w:rFonts w:ascii="Times New Roman" w:hAnsi="Times New Roman"/>
          <w:b/>
          <w:bCs/>
          <w:szCs w:val="24"/>
          <w:lang w:eastAsia="lv-LV"/>
        </w:rPr>
      </w:pPr>
      <w:r w:rsidRPr="00397946">
        <w:rPr>
          <w:rFonts w:ascii="Times New Roman" w:hAnsi="Times New Roman"/>
          <w:szCs w:val="24"/>
          <w:lang w:eastAsia="lv-LV"/>
        </w:rPr>
        <w:tab/>
        <w:t xml:space="preserve">Ievērojot iepriekš minēto, 2023.gada 9.maija “Akts par nekustamā īpašuma pārdošanu izsolē”, Akta Nr.3146082/0/2023-AKT, Finanšu komitejas 2023.gada 18.maija sēdes protokolu Nr.6 un, pamatojoties uz </w:t>
      </w:r>
      <w:bookmarkStart w:id="31" w:name="_Hlk134699638"/>
      <w:r w:rsidRPr="00397946">
        <w:rPr>
          <w:rFonts w:ascii="Times New Roman" w:hAnsi="Times New Roman"/>
          <w:szCs w:val="24"/>
          <w:lang w:eastAsia="lv-LV"/>
        </w:rPr>
        <w:t>Pašvaldību likuma 10.panta pirmās daļas 16. un 21.punktu</w:t>
      </w:r>
      <w:bookmarkEnd w:id="31"/>
      <w:r w:rsidRPr="00397946">
        <w:rPr>
          <w:rFonts w:ascii="Times New Roman" w:hAnsi="Times New Roman"/>
          <w:szCs w:val="24"/>
          <w:lang w:eastAsia="lv-LV"/>
        </w:rPr>
        <w:t xml:space="preserve">, </w:t>
      </w:r>
      <w:r w:rsidRPr="00397946">
        <w:rPr>
          <w:rFonts w:ascii="Times New Roman" w:hAnsi="Times New Roman"/>
          <w:bCs/>
          <w:szCs w:val="24"/>
          <w:lang w:eastAsia="lv-LV"/>
        </w:rPr>
        <w:t>Publiskas personas mantas atsavināšanas likuma</w:t>
      </w:r>
      <w:r w:rsidRPr="00397946">
        <w:rPr>
          <w:rFonts w:ascii="Times New Roman" w:hAnsi="Times New Roman"/>
          <w:szCs w:val="24"/>
          <w:lang w:eastAsia="lv-LV"/>
        </w:rPr>
        <w:t xml:space="preserve"> </w:t>
      </w:r>
      <w:r w:rsidRPr="00397946">
        <w:rPr>
          <w:rFonts w:ascii="Times New Roman" w:hAnsi="Times New Roman"/>
          <w:bCs/>
          <w:szCs w:val="24"/>
          <w:lang w:eastAsia="lv-LV"/>
        </w:rPr>
        <w:t>3.panta pirmās daļas 2.punktu, 10.panta pirmo daļu, 15.panta pirmo daļu, 17.panta pirmo daļu, 19.panta pirmo daļu, 34.pantu, 44.panta pirmo daļu un 47.pantu,</w:t>
      </w:r>
      <w:r w:rsidRPr="00397946">
        <w:rPr>
          <w:rFonts w:ascii="Times New Roman" w:hAnsi="Times New Roman"/>
          <w:szCs w:val="24"/>
          <w:lang w:eastAsia="lv-LV"/>
        </w:rPr>
        <w:t xml:space="preserve"> </w:t>
      </w:r>
      <w:r w:rsidRPr="00397946">
        <w:rPr>
          <w:rFonts w:ascii="Times New Roman" w:hAnsi="Times New Roman"/>
          <w:bCs/>
          <w:szCs w:val="24"/>
          <w:lang w:eastAsia="lv-LV"/>
        </w:rPr>
        <w:t xml:space="preserve">Administratīvā procesa likuma 70.panta pirmo daļu, </w:t>
      </w:r>
      <w:r w:rsidRPr="00397946">
        <w:rPr>
          <w:rFonts w:ascii="Times New Roman" w:hAnsi="Times New Roman"/>
          <w:b/>
          <w:bCs/>
          <w:szCs w:val="24"/>
          <w:lang w:eastAsia="lv-LV"/>
        </w:rPr>
        <w:t>dome nolemj:</w:t>
      </w:r>
    </w:p>
    <w:p w14:paraId="7A6E788A" w14:textId="77777777" w:rsidR="00397946" w:rsidRPr="00397946" w:rsidRDefault="00397946" w:rsidP="00397946">
      <w:pPr>
        <w:ind w:right="-109"/>
        <w:jc w:val="both"/>
        <w:rPr>
          <w:rFonts w:ascii="Times New Roman" w:hAnsi="Times New Roman"/>
          <w:szCs w:val="24"/>
          <w:lang w:eastAsia="lv-LV"/>
        </w:rPr>
      </w:pPr>
    </w:p>
    <w:p w14:paraId="7B1336E6" w14:textId="77777777" w:rsidR="00397946" w:rsidRPr="00397946" w:rsidRDefault="00397946" w:rsidP="00397946">
      <w:pPr>
        <w:numPr>
          <w:ilvl w:val="0"/>
          <w:numId w:val="14"/>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Apstiprināt nekustamā īpašuma-zemesgabala dārzkopības sabiedrībā “Ceriņi -M” Nr.4544, </w:t>
      </w:r>
      <w:proofErr w:type="spellStart"/>
      <w:r w:rsidRPr="00397946">
        <w:rPr>
          <w:rFonts w:ascii="Times New Roman" w:hAnsi="Times New Roman"/>
          <w:bCs/>
          <w:szCs w:val="24"/>
          <w:lang w:eastAsia="lv-LV"/>
        </w:rPr>
        <w:t>Jāņupe</w:t>
      </w:r>
      <w:proofErr w:type="spellEnd"/>
      <w:r w:rsidRPr="00397946">
        <w:rPr>
          <w:rFonts w:ascii="Times New Roman" w:hAnsi="Times New Roman"/>
          <w:bCs/>
          <w:szCs w:val="24"/>
          <w:lang w:eastAsia="lv-LV"/>
        </w:rPr>
        <w:t xml:space="preserve">,  Olaines pagasts, Olaines novads, kadastra apzīmējums 8080 021 0805, 0.0605 ha platībā (Kadastra numurs: 8080 021 0805) (adrese – “Ceriņi M 188”, </w:t>
      </w:r>
      <w:proofErr w:type="spellStart"/>
      <w:r w:rsidRPr="00397946">
        <w:rPr>
          <w:rFonts w:ascii="Times New Roman" w:hAnsi="Times New Roman"/>
          <w:bCs/>
          <w:szCs w:val="24"/>
          <w:lang w:eastAsia="lv-LV"/>
        </w:rPr>
        <w:t>Jāņupe</w:t>
      </w:r>
      <w:proofErr w:type="spellEnd"/>
      <w:r w:rsidRPr="00397946">
        <w:rPr>
          <w:rFonts w:ascii="Times New Roman" w:hAnsi="Times New Roman"/>
          <w:bCs/>
          <w:szCs w:val="24"/>
          <w:lang w:eastAsia="lv-LV"/>
        </w:rPr>
        <w:t xml:space="preserve">, Olaines pag., Olaines nov., LV-2127), atsavināšanas izsoles rezultātus ar pārdošanas cenu EUR 3400.00 (trīs tūkstoši četri simti </w:t>
      </w:r>
      <w:proofErr w:type="spellStart"/>
      <w:r w:rsidRPr="00397946">
        <w:rPr>
          <w:rFonts w:ascii="Times New Roman" w:hAnsi="Times New Roman"/>
          <w:bCs/>
          <w:i/>
          <w:iCs/>
          <w:szCs w:val="24"/>
          <w:lang w:eastAsia="lv-LV"/>
        </w:rPr>
        <w:t>euro</w:t>
      </w:r>
      <w:proofErr w:type="spellEnd"/>
      <w:r w:rsidRPr="00397946">
        <w:rPr>
          <w:rFonts w:ascii="Times New Roman" w:hAnsi="Times New Roman"/>
          <w:bCs/>
          <w:szCs w:val="24"/>
          <w:lang w:eastAsia="lv-LV"/>
        </w:rPr>
        <w:t xml:space="preserve"> 00 centi) (Pielikumā 2023.gada 9.maija “Akts par nekustamā īpašuma pārdošanu izsolē”, Akta Nr.3146082/0/2023-AKT).</w:t>
      </w:r>
    </w:p>
    <w:p w14:paraId="2B2DFDA2" w14:textId="77777777" w:rsidR="00397946" w:rsidRPr="00397946" w:rsidRDefault="00397946" w:rsidP="00397946">
      <w:pPr>
        <w:numPr>
          <w:ilvl w:val="0"/>
          <w:numId w:val="14"/>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Noteikt V B, personas kods _, pienākumu ne vēlāk kā līdz 2023.gada 8.jūnijam (ieskaitot) samaksāt EUR 3090.00 (trīs tūkstoši deviņdesmit </w:t>
      </w:r>
      <w:proofErr w:type="spellStart"/>
      <w:r w:rsidRPr="00397946">
        <w:rPr>
          <w:rFonts w:ascii="Times New Roman" w:hAnsi="Times New Roman"/>
          <w:bCs/>
          <w:i/>
          <w:iCs/>
          <w:szCs w:val="24"/>
          <w:lang w:eastAsia="lv-LV"/>
        </w:rPr>
        <w:t>euro</w:t>
      </w:r>
      <w:proofErr w:type="spellEnd"/>
      <w:r w:rsidRPr="00397946">
        <w:rPr>
          <w:rFonts w:ascii="Times New Roman" w:hAnsi="Times New Roman"/>
          <w:bCs/>
          <w:szCs w:val="24"/>
          <w:lang w:eastAsia="lv-LV"/>
        </w:rPr>
        <w:t xml:space="preserve"> 00 centi) izsoles komisijas norādītajā Olaines novada pašvaldības  norēķinu kontā kredītiestādē (</w:t>
      </w:r>
      <w:r w:rsidRPr="00397946">
        <w:rPr>
          <w:rFonts w:ascii="Times New Roman" w:hAnsi="Times New Roman"/>
          <w:bCs/>
          <w:i/>
          <w:iCs/>
          <w:szCs w:val="24"/>
          <w:lang w:eastAsia="lv-LV"/>
        </w:rPr>
        <w:t xml:space="preserve">rekvizīti: Olaines novada pašvaldība, </w:t>
      </w:r>
      <w:proofErr w:type="spellStart"/>
      <w:r w:rsidRPr="00397946">
        <w:rPr>
          <w:rFonts w:ascii="Times New Roman" w:hAnsi="Times New Roman"/>
          <w:bCs/>
          <w:i/>
          <w:iCs/>
          <w:szCs w:val="24"/>
          <w:lang w:eastAsia="lv-LV"/>
        </w:rPr>
        <w:t>reģ</w:t>
      </w:r>
      <w:proofErr w:type="spellEnd"/>
      <w:r w:rsidRPr="00397946">
        <w:rPr>
          <w:rFonts w:ascii="Times New Roman" w:hAnsi="Times New Roman"/>
          <w:bCs/>
          <w:i/>
          <w:iCs/>
          <w:szCs w:val="24"/>
          <w:lang w:eastAsia="lv-LV"/>
        </w:rPr>
        <w:t>. Nr.90000024332, AS „Swedbank”, konts LV82HABA0551020841125, mērķis: par zemesgabala dārzkopības sabiedrībā “Ceriņi M” Nr.4544 (</w:t>
      </w:r>
      <w:proofErr w:type="spellStart"/>
      <w:r w:rsidRPr="00397946">
        <w:rPr>
          <w:rFonts w:ascii="Times New Roman" w:hAnsi="Times New Roman"/>
          <w:bCs/>
          <w:i/>
          <w:iCs/>
          <w:szCs w:val="24"/>
          <w:lang w:eastAsia="lv-LV"/>
        </w:rPr>
        <w:t>Jāņupe</w:t>
      </w:r>
      <w:proofErr w:type="spellEnd"/>
      <w:r w:rsidRPr="00397946">
        <w:rPr>
          <w:rFonts w:ascii="Times New Roman" w:hAnsi="Times New Roman"/>
          <w:bCs/>
          <w:i/>
          <w:iCs/>
          <w:szCs w:val="24"/>
          <w:lang w:eastAsia="lv-LV"/>
        </w:rPr>
        <w:t>) atsavināšanu</w:t>
      </w:r>
      <w:r w:rsidRPr="00397946">
        <w:rPr>
          <w:rFonts w:ascii="Times New Roman" w:hAnsi="Times New Roman"/>
          <w:bCs/>
          <w:szCs w:val="24"/>
          <w:lang w:eastAsia="lv-LV"/>
        </w:rPr>
        <w:t xml:space="preserve">). </w:t>
      </w:r>
    </w:p>
    <w:p w14:paraId="1E67EEDE" w14:textId="77777777" w:rsidR="00397946" w:rsidRPr="00397946" w:rsidRDefault="00397946" w:rsidP="00397946">
      <w:pPr>
        <w:numPr>
          <w:ilvl w:val="0"/>
          <w:numId w:val="14"/>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Uzdot Īpašuma un juridiskai nodaļai pēc lēmuma 2.punkta izpildes sagatavot nekustamā īpašuma-zemesgabala dārzkopības sabiedrībā “Ceriņi M” Nr.4544, </w:t>
      </w:r>
      <w:proofErr w:type="spellStart"/>
      <w:r w:rsidRPr="00397946">
        <w:rPr>
          <w:rFonts w:ascii="Times New Roman" w:hAnsi="Times New Roman"/>
          <w:bCs/>
          <w:szCs w:val="24"/>
          <w:lang w:eastAsia="lv-LV"/>
        </w:rPr>
        <w:t>Jāņupe</w:t>
      </w:r>
      <w:proofErr w:type="spellEnd"/>
      <w:r w:rsidRPr="00397946">
        <w:rPr>
          <w:rFonts w:ascii="Times New Roman" w:hAnsi="Times New Roman"/>
          <w:bCs/>
          <w:szCs w:val="24"/>
          <w:lang w:eastAsia="lv-LV"/>
        </w:rPr>
        <w:t xml:space="preserve">, Olaines pagasts, Olaines novads, kadastra apzīmējums 8080 021 0805, 0.0605 ha platībā (Kadastra numurs: 8080 021 0805), pirkuma līgumu, nodošanas aktu un nostiprinājuma lūgumu Rīgas rajona tiesas Zemesgrāmatu nodaļai.  </w:t>
      </w:r>
    </w:p>
    <w:p w14:paraId="14438B46" w14:textId="77777777" w:rsidR="00397946" w:rsidRPr="00397946" w:rsidRDefault="00397946" w:rsidP="00397946">
      <w:pPr>
        <w:numPr>
          <w:ilvl w:val="0"/>
          <w:numId w:val="14"/>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Pilnvarot domes priekšsēdētāju vai priekšsēdētāja pirmo vietnieci parakstīt pirkuma līgumu, nodošanas aktu ar V B,  par nekustamā īpašuma - “Ceriņi M” Nr.4544, </w:t>
      </w:r>
      <w:proofErr w:type="spellStart"/>
      <w:r w:rsidRPr="00397946">
        <w:rPr>
          <w:rFonts w:ascii="Times New Roman" w:hAnsi="Times New Roman"/>
          <w:bCs/>
          <w:szCs w:val="24"/>
          <w:lang w:eastAsia="lv-LV"/>
        </w:rPr>
        <w:t>Jāņupe</w:t>
      </w:r>
      <w:proofErr w:type="spellEnd"/>
      <w:r w:rsidRPr="00397946">
        <w:rPr>
          <w:rFonts w:ascii="Times New Roman" w:hAnsi="Times New Roman"/>
          <w:bCs/>
          <w:szCs w:val="24"/>
          <w:lang w:eastAsia="lv-LV"/>
        </w:rPr>
        <w:t xml:space="preserve">, Olaines pagasts, Olaines novads, kadastra apzīmējums 8080 021 0805, 0.0605 ha platībā (Kadastra numurs: 8080 021 0805), atsavināšanu un nostiprinājuma lūgumu Rīgas rajona tiesas Zemesgrāmatu nodaļai.  </w:t>
      </w:r>
    </w:p>
    <w:p w14:paraId="7E42C0FC" w14:textId="77777777" w:rsidR="00397946" w:rsidRPr="00397946" w:rsidRDefault="00397946" w:rsidP="00397946">
      <w:pPr>
        <w:numPr>
          <w:ilvl w:val="0"/>
          <w:numId w:val="14"/>
        </w:numPr>
        <w:ind w:right="-109"/>
        <w:jc w:val="both"/>
        <w:rPr>
          <w:rFonts w:ascii="Times New Roman" w:hAnsi="Times New Roman"/>
          <w:bCs/>
          <w:szCs w:val="24"/>
          <w:lang w:eastAsia="lv-LV"/>
        </w:rPr>
      </w:pPr>
      <w:r w:rsidRPr="00397946">
        <w:rPr>
          <w:rFonts w:ascii="Times New Roman" w:hAnsi="Times New Roman"/>
          <w:bCs/>
          <w:szCs w:val="24"/>
          <w:lang w:eastAsia="lv-LV"/>
        </w:rPr>
        <w:t>Noteikt, ja līdz 2023.gada 8.jūnijam (ieskaitot) V B nav samaksājis Olaines novada pašvaldības norēķinu kontā kredītiestādē lēmuma 2.punktā noteikto maksājumu pilnā apmērā un nav noslēdzis lēmuma 3.punktā noteikto pirkuma līgumu, šis lēmums zaudē spēku.</w:t>
      </w:r>
    </w:p>
    <w:p w14:paraId="61F28B77" w14:textId="77777777" w:rsidR="00397946" w:rsidRPr="00397946" w:rsidRDefault="00397946" w:rsidP="00397946">
      <w:pPr>
        <w:numPr>
          <w:ilvl w:val="0"/>
          <w:numId w:val="14"/>
        </w:numPr>
        <w:ind w:right="-109"/>
        <w:jc w:val="both"/>
        <w:rPr>
          <w:rFonts w:ascii="Times New Roman" w:hAnsi="Times New Roman"/>
          <w:bCs/>
          <w:szCs w:val="24"/>
          <w:lang w:eastAsia="lv-LV"/>
        </w:rPr>
      </w:pPr>
      <w:r w:rsidRPr="00397946">
        <w:rPr>
          <w:rFonts w:ascii="Times New Roman" w:hAnsi="Times New Roman"/>
          <w:bCs/>
          <w:szCs w:val="24"/>
          <w:lang w:eastAsia="lv-LV"/>
        </w:rPr>
        <w:t>Lēmumu var pārsūdzēt Administratīvajā rajona tiesā Rīgas tiesu namā Baldones ielā 1A, Rīgā, LV-1007, viena mēneša laikā no šī lēmuma spēkā stāšanās dienas.</w:t>
      </w:r>
    </w:p>
    <w:p w14:paraId="30DD4141" w14:textId="77777777" w:rsidR="00397946" w:rsidRPr="00397946" w:rsidRDefault="00397946" w:rsidP="00397946">
      <w:pPr>
        <w:jc w:val="both"/>
        <w:rPr>
          <w:rFonts w:ascii="Times New Roman" w:hAnsi="Times New Roman"/>
          <w:bCs/>
          <w:szCs w:val="24"/>
          <w:lang w:eastAsia="lv-LV"/>
        </w:rPr>
      </w:pPr>
    </w:p>
    <w:p w14:paraId="331D191B" w14:textId="77777777" w:rsidR="00397946" w:rsidRPr="00397946" w:rsidRDefault="00397946" w:rsidP="00397946">
      <w:pPr>
        <w:jc w:val="both"/>
        <w:rPr>
          <w:rFonts w:ascii="Times New Roman" w:hAnsi="Times New Roman"/>
          <w:bCs/>
          <w:szCs w:val="24"/>
          <w:lang w:eastAsia="lv-LV"/>
        </w:rPr>
      </w:pPr>
    </w:p>
    <w:p w14:paraId="7E58E703" w14:textId="77777777" w:rsidR="00397946" w:rsidRPr="00397946" w:rsidRDefault="00397946" w:rsidP="00397946">
      <w:pPr>
        <w:ind w:firstLine="360"/>
        <w:jc w:val="both"/>
        <w:rPr>
          <w:rFonts w:ascii="Times New Roman" w:hAnsi="Times New Roman"/>
          <w:bCs/>
          <w:sz w:val="20"/>
        </w:rPr>
      </w:pPr>
      <w:r w:rsidRPr="00397946">
        <w:rPr>
          <w:rFonts w:ascii="Times New Roman" w:hAnsi="Times New Roman"/>
          <w:bCs/>
          <w:sz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3A365DC" w14:textId="77777777" w:rsidR="00397946" w:rsidRPr="00397946" w:rsidRDefault="00397946" w:rsidP="00397946">
      <w:pPr>
        <w:ind w:firstLine="360"/>
        <w:jc w:val="both"/>
        <w:rPr>
          <w:rFonts w:ascii="Times New Roman" w:hAnsi="Times New Roman"/>
          <w:bCs/>
          <w:sz w:val="20"/>
        </w:rPr>
      </w:pPr>
      <w:r w:rsidRPr="00397946">
        <w:rPr>
          <w:rFonts w:ascii="Times New Roman" w:hAnsi="Times New Roman"/>
          <w:bCs/>
          <w:sz w:val="20"/>
        </w:rPr>
        <w:t>Saskaņā ar Informācijas atklātības likuma 5.panta otrās daļas 4.punktu, lēmumā norādītie personas dati uzskatāmi par ierobežotas pieejamības informāciju.</w:t>
      </w:r>
    </w:p>
    <w:p w14:paraId="1E8787DC" w14:textId="77777777" w:rsidR="00397946" w:rsidRPr="00397946" w:rsidRDefault="00397946" w:rsidP="00397946">
      <w:pPr>
        <w:jc w:val="both"/>
        <w:rPr>
          <w:rFonts w:ascii="Times New Roman" w:hAnsi="Times New Roman"/>
          <w:bCs/>
          <w:szCs w:val="24"/>
          <w:lang w:eastAsia="lv-LV"/>
        </w:rPr>
      </w:pPr>
    </w:p>
    <w:p w14:paraId="5073BBB8" w14:textId="77777777" w:rsidR="00397946" w:rsidRPr="00397946" w:rsidRDefault="00397946" w:rsidP="00397946">
      <w:pPr>
        <w:jc w:val="both"/>
        <w:rPr>
          <w:rFonts w:ascii="Times New Roman" w:hAnsi="Times New Roman"/>
          <w:bCs/>
          <w:szCs w:val="24"/>
          <w:lang w:eastAsia="lv-LV"/>
        </w:rPr>
      </w:pPr>
    </w:p>
    <w:p w14:paraId="02F54F8C"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 xml:space="preserve">Priekšsēdētājs </w:t>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proofErr w:type="spellStart"/>
      <w:r w:rsidRPr="00397946">
        <w:rPr>
          <w:rFonts w:ascii="Times New Roman" w:hAnsi="Times New Roman"/>
          <w:bCs/>
          <w:szCs w:val="24"/>
          <w:lang w:eastAsia="lv-LV"/>
        </w:rPr>
        <w:t>A.Bergs</w:t>
      </w:r>
      <w:proofErr w:type="spellEnd"/>
    </w:p>
    <w:p w14:paraId="17F96F33" w14:textId="77777777" w:rsidR="00397946" w:rsidRPr="00397946" w:rsidRDefault="00397946" w:rsidP="00397946">
      <w:pPr>
        <w:jc w:val="both"/>
        <w:rPr>
          <w:rFonts w:ascii="Times New Roman" w:hAnsi="Times New Roman"/>
          <w:bCs/>
          <w:szCs w:val="24"/>
          <w:lang w:eastAsia="lv-LV"/>
        </w:rPr>
      </w:pPr>
    </w:p>
    <w:p w14:paraId="572BB9FD"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Iesniedz: Finanšu komiteja</w:t>
      </w:r>
    </w:p>
    <w:p w14:paraId="438B142C"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 xml:space="preserve">Sagatavoja: Īpašuma un juridiskās nodaļas </w:t>
      </w:r>
    </w:p>
    <w:p w14:paraId="4991C017"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 xml:space="preserve">speciāliste nekustamo īpašumu pārvaldīšanā       _______________________           </w:t>
      </w:r>
      <w:proofErr w:type="spellStart"/>
      <w:r w:rsidRPr="00397946">
        <w:rPr>
          <w:rFonts w:ascii="Times New Roman" w:hAnsi="Times New Roman"/>
          <w:bCs/>
          <w:szCs w:val="24"/>
          <w:lang w:eastAsia="lv-LV"/>
        </w:rPr>
        <w:t>I.Celma</w:t>
      </w:r>
      <w:proofErr w:type="spellEnd"/>
    </w:p>
    <w:p w14:paraId="7782FF9A" w14:textId="77777777" w:rsidR="00397946" w:rsidRPr="00397946" w:rsidRDefault="00397946" w:rsidP="00397946">
      <w:pPr>
        <w:jc w:val="both"/>
        <w:rPr>
          <w:rFonts w:ascii="Times New Roman" w:hAnsi="Times New Roman"/>
          <w:bCs/>
          <w:szCs w:val="24"/>
          <w:lang w:eastAsia="lv-LV"/>
        </w:rPr>
      </w:pPr>
    </w:p>
    <w:p w14:paraId="7794C18F" w14:textId="77777777" w:rsidR="00397946" w:rsidRPr="00397946" w:rsidRDefault="00397946" w:rsidP="00397946">
      <w:pPr>
        <w:rPr>
          <w:rFonts w:ascii="Times New Roman" w:hAnsi="Times New Roman"/>
          <w:bCs/>
          <w:szCs w:val="24"/>
          <w:lang w:eastAsia="lv-LV"/>
        </w:rPr>
      </w:pPr>
      <w:r w:rsidRPr="00397946">
        <w:rPr>
          <w:rFonts w:ascii="Times New Roman" w:hAnsi="Times New Roman"/>
          <w:bCs/>
          <w:szCs w:val="24"/>
          <w:lang w:eastAsia="lv-LV"/>
        </w:rPr>
        <w:t>Lēmumu izsniegt:</w:t>
      </w:r>
    </w:p>
    <w:p w14:paraId="20D28CA7" w14:textId="77777777" w:rsidR="00397946" w:rsidRPr="00397946" w:rsidRDefault="00397946" w:rsidP="00397946">
      <w:pPr>
        <w:rPr>
          <w:rFonts w:ascii="Times New Roman" w:hAnsi="Times New Roman"/>
          <w:bCs/>
          <w:szCs w:val="24"/>
          <w:lang w:eastAsia="lv-LV"/>
        </w:rPr>
      </w:pPr>
      <w:r w:rsidRPr="00397946">
        <w:rPr>
          <w:rFonts w:ascii="Times New Roman" w:hAnsi="Times New Roman"/>
          <w:bCs/>
          <w:szCs w:val="24"/>
          <w:lang w:eastAsia="lv-LV"/>
        </w:rPr>
        <w:t xml:space="preserve">Īpašuma un juridiskai nodaļai </w:t>
      </w:r>
    </w:p>
    <w:p w14:paraId="486AA654" w14:textId="77777777" w:rsidR="00397946" w:rsidRPr="00397946" w:rsidRDefault="00397946" w:rsidP="00397946">
      <w:pPr>
        <w:rPr>
          <w:rFonts w:ascii="Times New Roman" w:hAnsi="Times New Roman"/>
          <w:bCs/>
          <w:szCs w:val="24"/>
          <w:lang w:eastAsia="lv-LV"/>
        </w:rPr>
      </w:pPr>
      <w:r w:rsidRPr="00397946">
        <w:rPr>
          <w:rFonts w:ascii="Times New Roman" w:hAnsi="Times New Roman"/>
          <w:bCs/>
          <w:szCs w:val="24"/>
          <w:lang w:eastAsia="lv-LV"/>
        </w:rPr>
        <w:t>Finanšu un grāmatvedības nodaļai</w:t>
      </w:r>
    </w:p>
    <w:p w14:paraId="3E7BBF2E" w14:textId="77777777" w:rsidR="00397946" w:rsidRPr="00397946" w:rsidRDefault="00397946" w:rsidP="00397946">
      <w:pPr>
        <w:rPr>
          <w:rFonts w:ascii="Times New Roman" w:hAnsi="Times New Roman"/>
          <w:szCs w:val="24"/>
          <w:lang w:eastAsia="lv-LV"/>
        </w:rPr>
      </w:pPr>
      <w:r w:rsidRPr="00397946">
        <w:rPr>
          <w:rFonts w:ascii="Times New Roman" w:hAnsi="Times New Roman"/>
          <w:bCs/>
          <w:szCs w:val="24"/>
          <w:lang w:eastAsia="lv-LV"/>
        </w:rPr>
        <w:t>V B e-pasts</w:t>
      </w:r>
      <w:r w:rsidRPr="00397946">
        <w:rPr>
          <w:rFonts w:ascii="Times New Roman" w:hAnsi="Times New Roman"/>
          <w:szCs w:val="24"/>
          <w:lang w:eastAsia="lv-LV"/>
        </w:rPr>
        <w:t xml:space="preserve"> - </w:t>
      </w:r>
    </w:p>
    <w:p w14:paraId="2C62194F" w14:textId="77777777" w:rsidR="00397946" w:rsidRPr="00397946" w:rsidRDefault="00397946" w:rsidP="00397946">
      <w:pPr>
        <w:rPr>
          <w:rFonts w:ascii="Times New Roman" w:hAnsi="Times New Roman"/>
          <w:szCs w:val="24"/>
          <w:lang w:eastAsia="lv-LV"/>
        </w:rPr>
      </w:pPr>
    </w:p>
    <w:p w14:paraId="4A71BE1F" w14:textId="77777777" w:rsidR="00397946" w:rsidRPr="00397946" w:rsidRDefault="00397946" w:rsidP="00397946">
      <w:pPr>
        <w:rPr>
          <w:rFonts w:ascii="Times New Roman" w:hAnsi="Times New Roman"/>
          <w:szCs w:val="24"/>
          <w:lang w:eastAsia="lv-LV"/>
        </w:rPr>
      </w:pPr>
    </w:p>
    <w:p w14:paraId="08977D9D" w14:textId="77777777" w:rsidR="00397946" w:rsidRPr="00397946" w:rsidRDefault="00397946" w:rsidP="00397946">
      <w:pPr>
        <w:rPr>
          <w:rFonts w:ascii="Times New Roman" w:hAnsi="Times New Roman"/>
          <w:szCs w:val="24"/>
          <w:lang w:eastAsia="lv-LV"/>
        </w:rPr>
      </w:pPr>
    </w:p>
    <w:p w14:paraId="36BA950D" w14:textId="77777777" w:rsidR="00397946" w:rsidRPr="00397946" w:rsidRDefault="00397946" w:rsidP="00397946">
      <w:pPr>
        <w:rPr>
          <w:rFonts w:ascii="Times New Roman" w:hAnsi="Times New Roman"/>
          <w:szCs w:val="24"/>
          <w:lang w:eastAsia="lv-LV"/>
        </w:rPr>
      </w:pPr>
      <w:r w:rsidRPr="00397946">
        <w:rPr>
          <w:rFonts w:ascii="Times New Roman" w:hAnsi="Times New Roman"/>
          <w:szCs w:val="24"/>
          <w:lang w:eastAsia="lv-LV"/>
        </w:rPr>
        <w:t xml:space="preserve">   </w:t>
      </w:r>
    </w:p>
    <w:p w14:paraId="2EF4E339" w14:textId="77777777" w:rsidR="00397946" w:rsidRPr="00397946" w:rsidRDefault="00397946" w:rsidP="00397946">
      <w:pPr>
        <w:rPr>
          <w:rFonts w:ascii="Times New Roman" w:hAnsi="Times New Roman"/>
          <w:szCs w:val="24"/>
          <w:lang w:eastAsia="lv-LV"/>
        </w:rPr>
      </w:pPr>
      <w:r w:rsidRPr="00397946">
        <w:rPr>
          <w:rFonts w:ascii="Times New Roman" w:hAnsi="Times New Roman"/>
          <w:szCs w:val="24"/>
          <w:lang w:eastAsia="lv-LV"/>
        </w:rPr>
        <w:t xml:space="preserve">      </w:t>
      </w:r>
    </w:p>
    <w:p w14:paraId="03BDD0D6" w14:textId="77777777" w:rsidR="00397946" w:rsidRPr="00397946" w:rsidRDefault="00397946" w:rsidP="00397946">
      <w:pPr>
        <w:rPr>
          <w:rFonts w:ascii="Times New Roman" w:hAnsi="Times New Roman"/>
          <w:szCs w:val="24"/>
          <w:lang w:val="es-ES" w:eastAsia="lv-LV"/>
        </w:rPr>
      </w:pPr>
      <w:r w:rsidRPr="00397946">
        <w:rPr>
          <w:rFonts w:ascii="Times New Roman" w:hAnsi="Times New Roman"/>
          <w:szCs w:val="24"/>
          <w:lang w:eastAsia="lv-LV"/>
        </w:rPr>
        <w:t xml:space="preserve">  </w:t>
      </w:r>
    </w:p>
    <w:p w14:paraId="01C16604" w14:textId="6D80E194" w:rsidR="00397946" w:rsidRDefault="00397946">
      <w:pPr>
        <w:spacing w:after="160" w:line="259" w:lineRule="auto"/>
      </w:pPr>
      <w:r>
        <w:br w:type="page"/>
      </w:r>
    </w:p>
    <w:p w14:paraId="7C8F9D65" w14:textId="77777777" w:rsidR="00397946" w:rsidRPr="00397946" w:rsidRDefault="00397946" w:rsidP="00397946">
      <w:pPr>
        <w:tabs>
          <w:tab w:val="left" w:pos="3420"/>
        </w:tabs>
        <w:jc w:val="center"/>
        <w:rPr>
          <w:rFonts w:ascii="Times New Roman" w:hAnsi="Times New Roman"/>
          <w:szCs w:val="24"/>
          <w:lang w:eastAsia="lv-LV"/>
        </w:rPr>
      </w:pPr>
      <w:r w:rsidRPr="00397946">
        <w:rPr>
          <w:rFonts w:ascii="Times New Roman" w:hAnsi="Times New Roman"/>
          <w:szCs w:val="24"/>
          <w:lang w:eastAsia="lv-LV"/>
        </w:rPr>
        <w:t>Lēmuma projekts</w:t>
      </w:r>
    </w:p>
    <w:p w14:paraId="2C9619FD" w14:textId="77777777" w:rsidR="00397946" w:rsidRPr="00397946" w:rsidRDefault="00397946" w:rsidP="00397946">
      <w:pPr>
        <w:jc w:val="center"/>
        <w:rPr>
          <w:rFonts w:ascii="Times New Roman" w:hAnsi="Times New Roman"/>
          <w:szCs w:val="24"/>
          <w:lang w:eastAsia="lv-LV"/>
        </w:rPr>
      </w:pPr>
      <w:r w:rsidRPr="00397946">
        <w:rPr>
          <w:rFonts w:ascii="Times New Roman" w:hAnsi="Times New Roman"/>
          <w:szCs w:val="24"/>
          <w:lang w:eastAsia="lv-LV"/>
        </w:rPr>
        <w:t>Olainē</w:t>
      </w:r>
    </w:p>
    <w:p w14:paraId="156FC0C6" w14:textId="77777777" w:rsidR="00397946" w:rsidRPr="00397946" w:rsidRDefault="00397946" w:rsidP="00397946">
      <w:pPr>
        <w:rPr>
          <w:rFonts w:ascii="Times New Roman" w:hAnsi="Times New Roman"/>
          <w:szCs w:val="24"/>
          <w:lang w:eastAsia="lv-LV"/>
        </w:rPr>
      </w:pPr>
    </w:p>
    <w:p w14:paraId="7B4338CE" w14:textId="77777777" w:rsidR="00397946" w:rsidRPr="00397946" w:rsidRDefault="00397946" w:rsidP="00397946">
      <w:pPr>
        <w:rPr>
          <w:rFonts w:ascii="Times New Roman" w:hAnsi="Times New Roman"/>
          <w:szCs w:val="24"/>
          <w:lang w:eastAsia="lv-LV"/>
        </w:rPr>
      </w:pPr>
      <w:r w:rsidRPr="00397946">
        <w:rPr>
          <w:rFonts w:ascii="Times New Roman" w:hAnsi="Times New Roman"/>
          <w:szCs w:val="24"/>
          <w:lang w:eastAsia="lv-LV"/>
        </w:rPr>
        <w:t>2023.gada 24.maijā</w:t>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t xml:space="preserve">                     </w:t>
      </w:r>
      <w:r w:rsidRPr="00397946">
        <w:rPr>
          <w:rFonts w:ascii="Times New Roman" w:hAnsi="Times New Roman"/>
          <w:szCs w:val="24"/>
          <w:lang w:eastAsia="lv-LV"/>
        </w:rPr>
        <w:tab/>
        <w:t>Nr.5</w:t>
      </w:r>
    </w:p>
    <w:p w14:paraId="5CE71E9C" w14:textId="77777777" w:rsidR="00397946" w:rsidRPr="00397946" w:rsidRDefault="00397946" w:rsidP="00397946">
      <w:pPr>
        <w:rPr>
          <w:rFonts w:ascii="Times New Roman" w:hAnsi="Times New Roman"/>
          <w:b/>
          <w:szCs w:val="24"/>
          <w:lang w:eastAsia="lv-LV"/>
        </w:rPr>
      </w:pPr>
    </w:p>
    <w:p w14:paraId="298E368B" w14:textId="77777777" w:rsidR="00397946" w:rsidRPr="00397946" w:rsidRDefault="00397946" w:rsidP="00397946">
      <w:pPr>
        <w:jc w:val="center"/>
        <w:rPr>
          <w:rFonts w:ascii="Times New Roman" w:hAnsi="Times New Roman"/>
          <w:b/>
          <w:szCs w:val="24"/>
          <w:lang w:eastAsia="lv-LV"/>
        </w:rPr>
      </w:pPr>
      <w:r w:rsidRPr="00397946">
        <w:rPr>
          <w:rFonts w:ascii="Times New Roman" w:hAnsi="Times New Roman"/>
          <w:b/>
          <w:szCs w:val="24"/>
          <w:lang w:eastAsia="lv-LV"/>
        </w:rPr>
        <w:t>Par nekustamā īpašuma-zemesgabala dārzkopības sabiedrībā “Ceriņi -M” Nr.4545 (</w:t>
      </w:r>
      <w:proofErr w:type="spellStart"/>
      <w:r w:rsidRPr="00397946">
        <w:rPr>
          <w:rFonts w:ascii="Times New Roman" w:hAnsi="Times New Roman"/>
          <w:b/>
          <w:szCs w:val="24"/>
          <w:lang w:eastAsia="lv-LV"/>
        </w:rPr>
        <w:t>Jāņupē</w:t>
      </w:r>
      <w:proofErr w:type="spellEnd"/>
      <w:r w:rsidRPr="00397946">
        <w:rPr>
          <w:rFonts w:ascii="Times New Roman" w:hAnsi="Times New Roman"/>
          <w:b/>
          <w:szCs w:val="24"/>
          <w:lang w:eastAsia="lv-LV"/>
        </w:rPr>
        <w:t>) atsavināšanas izsoles rezultātu apstiprināšanu</w:t>
      </w:r>
    </w:p>
    <w:p w14:paraId="4FCF2D3D" w14:textId="77777777" w:rsidR="00397946" w:rsidRPr="00397946" w:rsidRDefault="00397946" w:rsidP="00397946">
      <w:pPr>
        <w:jc w:val="center"/>
        <w:rPr>
          <w:rFonts w:ascii="Times New Roman" w:hAnsi="Times New Roman"/>
          <w:szCs w:val="24"/>
          <w:lang w:eastAsia="lv-LV"/>
        </w:rPr>
      </w:pPr>
    </w:p>
    <w:p w14:paraId="5A076695" w14:textId="77777777" w:rsidR="00397946" w:rsidRPr="00397946" w:rsidRDefault="00397946" w:rsidP="00397946">
      <w:pPr>
        <w:ind w:firstLine="720"/>
        <w:jc w:val="both"/>
        <w:rPr>
          <w:rFonts w:ascii="Times New Roman" w:hAnsi="Times New Roman"/>
          <w:i/>
          <w:szCs w:val="24"/>
          <w:lang w:eastAsia="lv-LV"/>
        </w:rPr>
      </w:pPr>
      <w:r w:rsidRPr="00397946">
        <w:rPr>
          <w:rFonts w:ascii="Times New Roman" w:hAnsi="Times New Roman"/>
          <w:szCs w:val="24"/>
          <w:lang w:eastAsia="lv-LV"/>
        </w:rPr>
        <w:t>Saskaņā ar Olaines novada domes 2023.gada 22.marta sēdes lēmuma “Par Olaines novada pašvaldības nekustamā īpašuma (zemes) atsavināšanu elektroniskā  izsolē”, 1.2.punktā apstiprinātiem izsoles noteikumiem (</w:t>
      </w:r>
      <w:r w:rsidRPr="00397946">
        <w:rPr>
          <w:rFonts w:ascii="Times New Roman" w:hAnsi="Times New Roman"/>
          <w:i/>
          <w:szCs w:val="24"/>
          <w:lang w:eastAsia="lv-LV"/>
        </w:rPr>
        <w:t xml:space="preserve">Nekustamā īpašuma-zemesgabala dārzkopības sabiedrībā “Ceriņi M” Nr.4545, </w:t>
      </w:r>
      <w:proofErr w:type="spellStart"/>
      <w:r w:rsidRPr="00397946">
        <w:rPr>
          <w:rFonts w:ascii="Times New Roman" w:hAnsi="Times New Roman"/>
          <w:i/>
          <w:szCs w:val="24"/>
          <w:lang w:eastAsia="lv-LV"/>
        </w:rPr>
        <w:t>Jāņupe</w:t>
      </w:r>
      <w:proofErr w:type="spellEnd"/>
      <w:r w:rsidRPr="00397946">
        <w:rPr>
          <w:rFonts w:ascii="Times New Roman" w:hAnsi="Times New Roman"/>
          <w:i/>
          <w:szCs w:val="24"/>
          <w:lang w:eastAsia="lv-LV"/>
        </w:rPr>
        <w:t>, Olaines pagasts,  Olaines novads, kadastra apzīmējums 8080 021 0806, 0.0614 ha platībā (kadastra numurs 8080 021 0806) atsavināšanas elektroniskās izsoles noteikumi)</w:t>
      </w:r>
      <w:r w:rsidRPr="00397946">
        <w:rPr>
          <w:rFonts w:ascii="Times New Roman" w:hAnsi="Times New Roman"/>
          <w:szCs w:val="24"/>
          <w:lang w:eastAsia="lv-LV"/>
        </w:rPr>
        <w:t xml:space="preserve">, Elektronisko izsoļu vietnē </w:t>
      </w:r>
      <w:hyperlink r:id="rId85" w:history="1">
        <w:r w:rsidRPr="00397946">
          <w:rPr>
            <w:rFonts w:ascii="Times New Roman" w:hAnsi="Times New Roman"/>
            <w:color w:val="0000FF"/>
            <w:szCs w:val="24"/>
            <w:u w:val="single"/>
            <w:lang w:eastAsia="lv-LV"/>
          </w:rPr>
          <w:t>https://izsoles.ta.gov.lv</w:t>
        </w:r>
      </w:hyperlink>
      <w:r w:rsidRPr="00397946">
        <w:rPr>
          <w:rFonts w:ascii="Times New Roman" w:hAnsi="Times New Roman"/>
          <w:szCs w:val="24"/>
          <w:lang w:eastAsia="lv-LV"/>
        </w:rPr>
        <w:t xml:space="preserve"> no 2023.gada 7.aprīļa,  plkst.13:00 līdz 2023.gada 8.maijam plkst.13:00 (izsoles noslēgums) notika atsavināšanas izsole (</w:t>
      </w:r>
      <w:r w:rsidRPr="00397946">
        <w:rPr>
          <w:rFonts w:ascii="Times New Roman" w:hAnsi="Times New Roman"/>
          <w:i/>
          <w:iCs/>
          <w:szCs w:val="24"/>
          <w:lang w:eastAsia="lv-LV"/>
        </w:rPr>
        <w:t>sludinājuma reģ.nr. CITI/757/2023-EIS</w:t>
      </w:r>
      <w:r w:rsidRPr="00397946">
        <w:rPr>
          <w:rFonts w:ascii="Times New Roman" w:hAnsi="Times New Roman"/>
          <w:szCs w:val="24"/>
          <w:lang w:eastAsia="lv-LV"/>
        </w:rPr>
        <w:t>).</w:t>
      </w:r>
    </w:p>
    <w:p w14:paraId="68F751C5" w14:textId="77777777" w:rsidR="00397946" w:rsidRPr="00397946" w:rsidRDefault="00397946" w:rsidP="00397946">
      <w:pPr>
        <w:ind w:firstLine="720"/>
        <w:jc w:val="both"/>
        <w:rPr>
          <w:rFonts w:ascii="Times New Roman" w:hAnsi="Times New Roman"/>
          <w:i/>
          <w:iCs/>
          <w:szCs w:val="24"/>
          <w:lang w:eastAsia="lv-LV"/>
        </w:rPr>
      </w:pPr>
      <w:r w:rsidRPr="00397946">
        <w:rPr>
          <w:rFonts w:ascii="Times New Roman" w:hAnsi="Times New Roman"/>
          <w:szCs w:val="24"/>
          <w:lang w:eastAsia="lv-LV"/>
        </w:rPr>
        <w:t>Saskaņā ar 2023.gada 9.maija “Akts par nekustamā īpašuma pārdošanu izsolē”, Akta Nr.3145974/0/2023-AKT (</w:t>
      </w:r>
      <w:r w:rsidRPr="00397946">
        <w:rPr>
          <w:rFonts w:ascii="Times New Roman" w:hAnsi="Times New Roman"/>
          <w:i/>
          <w:iCs/>
          <w:szCs w:val="24"/>
          <w:lang w:eastAsia="lv-LV"/>
        </w:rPr>
        <w:t>Akts elektroniski sagatavots elektronisko izsoļu vietnē un ir derīgs bez paraksta):</w:t>
      </w:r>
    </w:p>
    <w:p w14:paraId="7308E521" w14:textId="77777777" w:rsidR="00397946" w:rsidRPr="00397946" w:rsidRDefault="00397946" w:rsidP="00397946">
      <w:pPr>
        <w:jc w:val="both"/>
        <w:rPr>
          <w:rFonts w:ascii="Times New Roman" w:hAnsi="Times New Roman"/>
          <w:szCs w:val="24"/>
          <w:lang w:eastAsia="lv-LV"/>
        </w:rPr>
      </w:pPr>
      <w:r w:rsidRPr="00397946">
        <w:rPr>
          <w:rFonts w:ascii="Times New Roman" w:hAnsi="Times New Roman"/>
          <w:szCs w:val="24"/>
          <w:lang w:eastAsia="lv-LV"/>
        </w:rPr>
        <w:tab/>
        <w:t>Pašvaldība autorizējusi dalībai izsolē 1(viens) izsoles dalībnieku.</w:t>
      </w:r>
    </w:p>
    <w:p w14:paraId="374B18C7"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Izsolāmā objekta atsavināšanas sākumcena - EUR 3100.00 (trīs tūkstoši viens simts </w:t>
      </w:r>
      <w:proofErr w:type="spellStart"/>
      <w:r w:rsidRPr="00397946">
        <w:rPr>
          <w:rFonts w:ascii="Times New Roman" w:hAnsi="Times New Roman"/>
          <w:i/>
          <w:iCs/>
          <w:szCs w:val="24"/>
          <w:lang w:eastAsia="lv-LV"/>
        </w:rPr>
        <w:t>euro</w:t>
      </w:r>
      <w:proofErr w:type="spellEnd"/>
      <w:r w:rsidRPr="00397946">
        <w:rPr>
          <w:rFonts w:ascii="Times New Roman" w:hAnsi="Times New Roman"/>
          <w:szCs w:val="24"/>
          <w:lang w:eastAsia="lv-LV"/>
        </w:rPr>
        <w:t xml:space="preserve"> 00 centi).</w:t>
      </w:r>
    </w:p>
    <w:p w14:paraId="57025273"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Izsolāmā objekta izsoles solis - EUR 100.00.</w:t>
      </w:r>
    </w:p>
    <w:p w14:paraId="0F21DC8C"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Izsoles gaitā veikts 1 (viens) izsoles solis.</w:t>
      </w:r>
    </w:p>
    <w:p w14:paraId="2116A760"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Izsolē nosolītā augstākā cena - EUR 3200.00 (trīs tūkstoši divi simti </w:t>
      </w:r>
      <w:proofErr w:type="spellStart"/>
      <w:r w:rsidRPr="00397946">
        <w:rPr>
          <w:rFonts w:ascii="Times New Roman" w:hAnsi="Times New Roman"/>
          <w:i/>
          <w:iCs/>
          <w:szCs w:val="24"/>
          <w:lang w:eastAsia="lv-LV"/>
        </w:rPr>
        <w:t>euro</w:t>
      </w:r>
      <w:proofErr w:type="spellEnd"/>
      <w:r w:rsidRPr="00397946">
        <w:rPr>
          <w:rFonts w:ascii="Times New Roman" w:hAnsi="Times New Roman"/>
          <w:szCs w:val="24"/>
          <w:lang w:eastAsia="lv-LV"/>
        </w:rPr>
        <w:t xml:space="preserve"> 00 centi).</w:t>
      </w:r>
    </w:p>
    <w:p w14:paraId="7D1FD068"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Izsoles dalībnieks, kurš nosolījis augstāko cenu – V B, personas kods _, deklarētā dzīvesvieta – _.</w:t>
      </w:r>
    </w:p>
    <w:p w14:paraId="488B315F"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Samaksas (pirkuma) summā tiek ieskaitīta samaksātā drošības nauda EUR 310.00. </w:t>
      </w:r>
    </w:p>
    <w:p w14:paraId="1EF1F2A3"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V B līdz 2023.gada 8.jūnijam (ieskaitot) jāpārskaita izsoles komisijas norādītajā kontā EUR 2890.00 (divi tūkstoši astoņi simti deviņdesmit </w:t>
      </w:r>
      <w:proofErr w:type="spellStart"/>
      <w:r w:rsidRPr="00397946">
        <w:rPr>
          <w:rFonts w:ascii="Times New Roman" w:hAnsi="Times New Roman"/>
          <w:i/>
          <w:szCs w:val="24"/>
          <w:lang w:eastAsia="lv-LV"/>
        </w:rPr>
        <w:t>euro</w:t>
      </w:r>
      <w:proofErr w:type="spellEnd"/>
      <w:r w:rsidRPr="00397946">
        <w:rPr>
          <w:rFonts w:ascii="Times New Roman" w:hAnsi="Times New Roman"/>
          <w:szCs w:val="24"/>
          <w:lang w:eastAsia="lv-LV"/>
        </w:rPr>
        <w:t xml:space="preserve"> 00 centi).</w:t>
      </w:r>
    </w:p>
    <w:p w14:paraId="42F62AFC" w14:textId="77777777" w:rsidR="00397946" w:rsidRPr="00397946" w:rsidRDefault="00397946" w:rsidP="00397946">
      <w:pPr>
        <w:ind w:firstLine="720"/>
        <w:jc w:val="both"/>
        <w:rPr>
          <w:rFonts w:ascii="Times New Roman" w:hAnsi="Times New Roman"/>
          <w:szCs w:val="24"/>
          <w:lang w:eastAsia="lv-LV"/>
        </w:rPr>
      </w:pPr>
    </w:p>
    <w:p w14:paraId="78DBE23B" w14:textId="77777777" w:rsidR="00397946" w:rsidRPr="00397946" w:rsidRDefault="00397946" w:rsidP="00397946">
      <w:pPr>
        <w:ind w:right="-109"/>
        <w:jc w:val="both"/>
        <w:rPr>
          <w:rFonts w:ascii="Times New Roman" w:hAnsi="Times New Roman"/>
          <w:b/>
          <w:bCs/>
          <w:szCs w:val="24"/>
          <w:lang w:eastAsia="lv-LV"/>
        </w:rPr>
      </w:pPr>
      <w:r w:rsidRPr="00397946">
        <w:rPr>
          <w:rFonts w:ascii="Times New Roman" w:hAnsi="Times New Roman"/>
          <w:szCs w:val="24"/>
          <w:lang w:eastAsia="lv-LV"/>
        </w:rPr>
        <w:tab/>
        <w:t xml:space="preserve">Ievērojot iepriekš minēto, 2023.gada 9.maija “Akts par nekustamā īpašuma pārdošanu izsolē”, Akta Nr. 3145974/0/2023-AKT, Finanšu komitejas 2023.gada 18.maija sēdes protokolu Nr.6 un, pamatojoties uz Pašvaldību likuma 10.panta pirmās daļas 16. un 21.punktu, </w:t>
      </w:r>
      <w:r w:rsidRPr="00397946">
        <w:rPr>
          <w:rFonts w:ascii="Times New Roman" w:hAnsi="Times New Roman"/>
          <w:bCs/>
          <w:szCs w:val="24"/>
          <w:lang w:eastAsia="lv-LV"/>
        </w:rPr>
        <w:t>Publiskas personas mantas atsavināšanas likuma</w:t>
      </w:r>
      <w:r w:rsidRPr="00397946">
        <w:rPr>
          <w:rFonts w:ascii="Times New Roman" w:hAnsi="Times New Roman"/>
          <w:szCs w:val="24"/>
          <w:lang w:eastAsia="lv-LV"/>
        </w:rPr>
        <w:t xml:space="preserve"> </w:t>
      </w:r>
      <w:r w:rsidRPr="00397946">
        <w:rPr>
          <w:rFonts w:ascii="Times New Roman" w:hAnsi="Times New Roman"/>
          <w:bCs/>
          <w:szCs w:val="24"/>
          <w:lang w:eastAsia="lv-LV"/>
        </w:rPr>
        <w:t>3.panta pirmās daļas 2.punktu, 10.panta pirmo daļu, 15.panta pirmo daļu, 17.panta pirmo daļu, 19.panta pirmo daļu, 34.pantu, 44.panta pirmo daļu un 47.pantu,</w:t>
      </w:r>
      <w:r w:rsidRPr="00397946">
        <w:rPr>
          <w:rFonts w:ascii="Times New Roman" w:hAnsi="Times New Roman"/>
          <w:szCs w:val="24"/>
          <w:lang w:eastAsia="lv-LV"/>
        </w:rPr>
        <w:t xml:space="preserve"> </w:t>
      </w:r>
      <w:r w:rsidRPr="00397946">
        <w:rPr>
          <w:rFonts w:ascii="Times New Roman" w:hAnsi="Times New Roman"/>
          <w:bCs/>
          <w:szCs w:val="24"/>
          <w:lang w:eastAsia="lv-LV"/>
        </w:rPr>
        <w:t xml:space="preserve">Administratīvā procesa likuma 70.panta pirmo daļu, </w:t>
      </w:r>
      <w:r w:rsidRPr="00397946">
        <w:rPr>
          <w:rFonts w:ascii="Times New Roman" w:hAnsi="Times New Roman"/>
          <w:b/>
          <w:bCs/>
          <w:szCs w:val="24"/>
          <w:lang w:eastAsia="lv-LV"/>
        </w:rPr>
        <w:t>dome nolemj:</w:t>
      </w:r>
    </w:p>
    <w:p w14:paraId="2682E5B9" w14:textId="77777777" w:rsidR="00397946" w:rsidRPr="00397946" w:rsidRDefault="00397946" w:rsidP="00397946">
      <w:pPr>
        <w:ind w:right="-109"/>
        <w:jc w:val="both"/>
        <w:rPr>
          <w:rFonts w:ascii="Times New Roman" w:hAnsi="Times New Roman"/>
          <w:szCs w:val="24"/>
          <w:lang w:eastAsia="lv-LV"/>
        </w:rPr>
      </w:pPr>
    </w:p>
    <w:p w14:paraId="06B3C074" w14:textId="77777777" w:rsidR="00397946" w:rsidRPr="00397946" w:rsidRDefault="00397946" w:rsidP="00397946">
      <w:pPr>
        <w:numPr>
          <w:ilvl w:val="0"/>
          <w:numId w:val="15"/>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Apstiprināt nekustamā īpašuma-zemesgabala dārzkopības sabiedrībā “Ceriņi -M” Nr.4545, </w:t>
      </w:r>
      <w:proofErr w:type="spellStart"/>
      <w:r w:rsidRPr="00397946">
        <w:rPr>
          <w:rFonts w:ascii="Times New Roman" w:hAnsi="Times New Roman"/>
          <w:bCs/>
          <w:szCs w:val="24"/>
          <w:lang w:eastAsia="lv-LV"/>
        </w:rPr>
        <w:t>Jāņupe</w:t>
      </w:r>
      <w:proofErr w:type="spellEnd"/>
      <w:r w:rsidRPr="00397946">
        <w:rPr>
          <w:rFonts w:ascii="Times New Roman" w:hAnsi="Times New Roman"/>
          <w:bCs/>
          <w:szCs w:val="24"/>
          <w:lang w:eastAsia="lv-LV"/>
        </w:rPr>
        <w:t xml:space="preserve">,  Olaines pagasts, Olaines novads, kadastra apzīmējums 8080 021 0806, 0.0614 ha platībā (Kadastra numurs: 8080 021 0806) (adrese – “Ceriņi M 189”, </w:t>
      </w:r>
      <w:proofErr w:type="spellStart"/>
      <w:r w:rsidRPr="00397946">
        <w:rPr>
          <w:rFonts w:ascii="Times New Roman" w:hAnsi="Times New Roman"/>
          <w:bCs/>
          <w:szCs w:val="24"/>
          <w:lang w:eastAsia="lv-LV"/>
        </w:rPr>
        <w:t>Jāņupe</w:t>
      </w:r>
      <w:proofErr w:type="spellEnd"/>
      <w:r w:rsidRPr="00397946">
        <w:rPr>
          <w:rFonts w:ascii="Times New Roman" w:hAnsi="Times New Roman"/>
          <w:bCs/>
          <w:szCs w:val="24"/>
          <w:lang w:eastAsia="lv-LV"/>
        </w:rPr>
        <w:t xml:space="preserve">, Olaines pag., Olaines nov. LV-2127), atsavināšanas izsoles rezultātus ar pārdošanas cenu EUR 3200.00 (trīs tūkstoši divi simti </w:t>
      </w:r>
      <w:proofErr w:type="spellStart"/>
      <w:r w:rsidRPr="00397946">
        <w:rPr>
          <w:rFonts w:ascii="Times New Roman" w:hAnsi="Times New Roman"/>
          <w:bCs/>
          <w:i/>
          <w:iCs/>
          <w:szCs w:val="24"/>
          <w:lang w:eastAsia="lv-LV"/>
        </w:rPr>
        <w:t>euro</w:t>
      </w:r>
      <w:proofErr w:type="spellEnd"/>
      <w:r w:rsidRPr="00397946">
        <w:rPr>
          <w:rFonts w:ascii="Times New Roman" w:hAnsi="Times New Roman"/>
          <w:bCs/>
          <w:szCs w:val="24"/>
          <w:lang w:eastAsia="lv-LV"/>
        </w:rPr>
        <w:t xml:space="preserve"> 00 centi) (Pielikumā 2023.gada 9.maija “Akts par nekustamā īpašuma pārdošanu izsolē”, Akta Nr.3145974/0/2023-AKT.</w:t>
      </w:r>
    </w:p>
    <w:p w14:paraId="38EAD83D" w14:textId="77777777" w:rsidR="00397946" w:rsidRPr="00397946" w:rsidRDefault="00397946" w:rsidP="00397946">
      <w:pPr>
        <w:numPr>
          <w:ilvl w:val="0"/>
          <w:numId w:val="15"/>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Noteikt </w:t>
      </w:r>
      <w:r w:rsidRPr="00397946">
        <w:rPr>
          <w:rFonts w:ascii="Times New Roman" w:hAnsi="Times New Roman"/>
          <w:szCs w:val="24"/>
          <w:lang w:eastAsia="lv-LV"/>
        </w:rPr>
        <w:t xml:space="preserve">V B, personas kods _, pienākumu ne vēlāk kā līdz 2023.gada 8.jūnijam (ieskaitot) samaksāt EUR 2890.00 (divi tūkstoši astoņi simti deviņdesmit </w:t>
      </w:r>
      <w:proofErr w:type="spellStart"/>
      <w:r w:rsidRPr="00397946">
        <w:rPr>
          <w:rFonts w:ascii="Times New Roman" w:hAnsi="Times New Roman"/>
          <w:i/>
          <w:iCs/>
          <w:szCs w:val="24"/>
          <w:lang w:eastAsia="lv-LV"/>
        </w:rPr>
        <w:t>euro</w:t>
      </w:r>
      <w:proofErr w:type="spellEnd"/>
      <w:r w:rsidRPr="00397946">
        <w:rPr>
          <w:rFonts w:ascii="Times New Roman" w:hAnsi="Times New Roman"/>
          <w:szCs w:val="24"/>
          <w:lang w:eastAsia="lv-LV"/>
        </w:rPr>
        <w:t xml:space="preserve"> 00 centi) izsoles komisijas norādītajā Olaines novada pašvaldības  norēķinu kontā kredītiestādē</w:t>
      </w:r>
      <w:r w:rsidRPr="00397946">
        <w:rPr>
          <w:rFonts w:ascii="Times New Roman" w:hAnsi="Times New Roman"/>
          <w:bCs/>
          <w:szCs w:val="24"/>
          <w:lang w:eastAsia="lv-LV"/>
        </w:rPr>
        <w:t xml:space="preserve"> (</w:t>
      </w:r>
      <w:r w:rsidRPr="00397946">
        <w:rPr>
          <w:rFonts w:ascii="Times New Roman" w:hAnsi="Times New Roman"/>
          <w:bCs/>
          <w:i/>
          <w:iCs/>
          <w:szCs w:val="24"/>
          <w:lang w:eastAsia="lv-LV"/>
        </w:rPr>
        <w:t xml:space="preserve">rekvizīti: Olaines novada pašvaldība, </w:t>
      </w:r>
      <w:proofErr w:type="spellStart"/>
      <w:r w:rsidRPr="00397946">
        <w:rPr>
          <w:rFonts w:ascii="Times New Roman" w:hAnsi="Times New Roman"/>
          <w:bCs/>
          <w:i/>
          <w:iCs/>
          <w:szCs w:val="24"/>
          <w:lang w:eastAsia="lv-LV"/>
        </w:rPr>
        <w:t>reģ</w:t>
      </w:r>
      <w:proofErr w:type="spellEnd"/>
      <w:r w:rsidRPr="00397946">
        <w:rPr>
          <w:rFonts w:ascii="Times New Roman" w:hAnsi="Times New Roman"/>
          <w:bCs/>
          <w:i/>
          <w:iCs/>
          <w:szCs w:val="24"/>
          <w:lang w:eastAsia="lv-LV"/>
        </w:rPr>
        <w:t>. Nr.90000024332, AS „Swedbank”, konts LV82HABA0551020841125, mērķis: par zemesgabala dārzkopības sabiedrībā “Ceriņi M” Nr.4545 (</w:t>
      </w:r>
      <w:proofErr w:type="spellStart"/>
      <w:r w:rsidRPr="00397946">
        <w:rPr>
          <w:rFonts w:ascii="Times New Roman" w:hAnsi="Times New Roman"/>
          <w:bCs/>
          <w:i/>
          <w:iCs/>
          <w:szCs w:val="24"/>
          <w:lang w:eastAsia="lv-LV"/>
        </w:rPr>
        <w:t>Jāņupe</w:t>
      </w:r>
      <w:proofErr w:type="spellEnd"/>
      <w:r w:rsidRPr="00397946">
        <w:rPr>
          <w:rFonts w:ascii="Times New Roman" w:hAnsi="Times New Roman"/>
          <w:bCs/>
          <w:i/>
          <w:iCs/>
          <w:szCs w:val="24"/>
          <w:lang w:eastAsia="lv-LV"/>
        </w:rPr>
        <w:t>) atsavināšanu</w:t>
      </w:r>
      <w:r w:rsidRPr="00397946">
        <w:rPr>
          <w:rFonts w:ascii="Times New Roman" w:hAnsi="Times New Roman"/>
          <w:bCs/>
          <w:szCs w:val="24"/>
          <w:lang w:eastAsia="lv-LV"/>
        </w:rPr>
        <w:t xml:space="preserve">). </w:t>
      </w:r>
    </w:p>
    <w:p w14:paraId="24767B8C" w14:textId="77777777" w:rsidR="00397946" w:rsidRPr="00397946" w:rsidRDefault="00397946" w:rsidP="00397946">
      <w:pPr>
        <w:numPr>
          <w:ilvl w:val="0"/>
          <w:numId w:val="15"/>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Uzdot Īpašuma un juridiskai nodaļai pēc lēmuma 2.punkta izpildes sagatavot nekustamā īpašuma-zemesgabala dārzkopības sabiedrībā “Ceriņi M” Nr.4545, </w:t>
      </w:r>
      <w:proofErr w:type="spellStart"/>
      <w:r w:rsidRPr="00397946">
        <w:rPr>
          <w:rFonts w:ascii="Times New Roman" w:hAnsi="Times New Roman"/>
          <w:bCs/>
          <w:szCs w:val="24"/>
          <w:lang w:eastAsia="lv-LV"/>
        </w:rPr>
        <w:t>Jāņupe</w:t>
      </w:r>
      <w:proofErr w:type="spellEnd"/>
      <w:r w:rsidRPr="00397946">
        <w:rPr>
          <w:rFonts w:ascii="Times New Roman" w:hAnsi="Times New Roman"/>
          <w:bCs/>
          <w:szCs w:val="24"/>
          <w:lang w:eastAsia="lv-LV"/>
        </w:rPr>
        <w:t xml:space="preserve">, Olaines pagasts, Olaines novads, kadastra apzīmējums 8080 021 0806, 0.0614 ha platībā (Kadastra numurs: 8080 021 0806), pirkuma līgumu, nodošanas aktu un nostiprinājuma lūgumu Rīgas rajona tiesas Zemesgrāmatu nodaļai.  </w:t>
      </w:r>
    </w:p>
    <w:p w14:paraId="706E6619" w14:textId="77777777" w:rsidR="00397946" w:rsidRPr="00397946" w:rsidRDefault="00397946" w:rsidP="00397946">
      <w:pPr>
        <w:numPr>
          <w:ilvl w:val="0"/>
          <w:numId w:val="15"/>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Pilnvarot domes priekšsēdētāju vai priekšsēdētāja pirmo vietnieci parakstīt pirkuma līgumu, nodošanas aktu ar V B,  par nekustamā īpašuma - “Ceriņi M” Nr.4545, </w:t>
      </w:r>
      <w:proofErr w:type="spellStart"/>
      <w:r w:rsidRPr="00397946">
        <w:rPr>
          <w:rFonts w:ascii="Times New Roman" w:hAnsi="Times New Roman"/>
          <w:bCs/>
          <w:szCs w:val="24"/>
          <w:lang w:eastAsia="lv-LV"/>
        </w:rPr>
        <w:t>Jāņupe</w:t>
      </w:r>
      <w:proofErr w:type="spellEnd"/>
      <w:r w:rsidRPr="00397946">
        <w:rPr>
          <w:rFonts w:ascii="Times New Roman" w:hAnsi="Times New Roman"/>
          <w:bCs/>
          <w:szCs w:val="24"/>
          <w:lang w:eastAsia="lv-LV"/>
        </w:rPr>
        <w:t xml:space="preserve">, Olaines pagasts, Olaines novads, kadastra apzīmējums 8080 021 0806, 0.0614 ha platībā (Kadastra numurs: 8080 021 0806), atsavināšanu un nostiprinājuma lūgumu Rīgas rajona tiesas Zemesgrāmatu nodaļai.  </w:t>
      </w:r>
    </w:p>
    <w:p w14:paraId="564FCEC8" w14:textId="77777777" w:rsidR="00397946" w:rsidRPr="00397946" w:rsidRDefault="00397946" w:rsidP="00397946">
      <w:pPr>
        <w:numPr>
          <w:ilvl w:val="0"/>
          <w:numId w:val="15"/>
        </w:numPr>
        <w:ind w:right="-109"/>
        <w:jc w:val="both"/>
        <w:rPr>
          <w:rFonts w:ascii="Times New Roman" w:hAnsi="Times New Roman"/>
          <w:bCs/>
          <w:szCs w:val="24"/>
          <w:lang w:eastAsia="lv-LV"/>
        </w:rPr>
      </w:pPr>
      <w:r w:rsidRPr="00397946">
        <w:rPr>
          <w:rFonts w:ascii="Times New Roman" w:hAnsi="Times New Roman"/>
          <w:bCs/>
          <w:szCs w:val="24"/>
          <w:lang w:eastAsia="lv-LV"/>
        </w:rPr>
        <w:t>Noteikt, ja līdz 2023.gada 8.jūnijam (ieskaitot) V B nav samaksājis Olaines novada pašvaldības norēķinu kontā kredītiestādē lēmuma 2.punktā noteikto maksājumu pilnā apmērā un nav noslēdzis lēmuma 3.punktā noteikto pirkuma līgumu, šis lēmums zaudē spēku.</w:t>
      </w:r>
    </w:p>
    <w:p w14:paraId="4EBCB8AE" w14:textId="77777777" w:rsidR="00397946" w:rsidRPr="00397946" w:rsidRDefault="00397946" w:rsidP="00397946">
      <w:pPr>
        <w:numPr>
          <w:ilvl w:val="0"/>
          <w:numId w:val="15"/>
        </w:numPr>
        <w:ind w:right="-109"/>
        <w:jc w:val="both"/>
        <w:rPr>
          <w:rFonts w:ascii="Times New Roman" w:hAnsi="Times New Roman"/>
          <w:bCs/>
          <w:szCs w:val="24"/>
          <w:lang w:eastAsia="lv-LV"/>
        </w:rPr>
      </w:pPr>
      <w:r w:rsidRPr="00397946">
        <w:rPr>
          <w:rFonts w:ascii="Times New Roman" w:hAnsi="Times New Roman"/>
          <w:bCs/>
          <w:szCs w:val="24"/>
          <w:lang w:eastAsia="lv-LV"/>
        </w:rPr>
        <w:t>Lēmumu var pārsūdzēt Administratīvajā rajona tiesā Rīgas tiesu namā Baldones ielā 1A, Rīgā, LV-1007, viena mēneša laikā no šī lēmuma spēkā stāšanās dienas.</w:t>
      </w:r>
    </w:p>
    <w:p w14:paraId="3905C5E0" w14:textId="77777777" w:rsidR="00397946" w:rsidRPr="00397946" w:rsidRDefault="00397946" w:rsidP="00397946">
      <w:pPr>
        <w:jc w:val="both"/>
        <w:rPr>
          <w:rFonts w:ascii="Times New Roman" w:hAnsi="Times New Roman"/>
          <w:bCs/>
          <w:szCs w:val="24"/>
          <w:lang w:eastAsia="lv-LV"/>
        </w:rPr>
      </w:pPr>
    </w:p>
    <w:p w14:paraId="2D84F3F9" w14:textId="77777777" w:rsidR="00397946" w:rsidRPr="00397946" w:rsidRDefault="00397946" w:rsidP="00397946">
      <w:pPr>
        <w:jc w:val="both"/>
        <w:rPr>
          <w:rFonts w:ascii="Times New Roman" w:hAnsi="Times New Roman"/>
          <w:bCs/>
          <w:szCs w:val="24"/>
          <w:lang w:eastAsia="lv-LV"/>
        </w:rPr>
      </w:pPr>
    </w:p>
    <w:p w14:paraId="609069E0" w14:textId="77777777" w:rsidR="00397946" w:rsidRPr="00397946" w:rsidRDefault="00397946" w:rsidP="00397946">
      <w:pPr>
        <w:ind w:firstLine="360"/>
        <w:jc w:val="both"/>
        <w:rPr>
          <w:rFonts w:ascii="Times New Roman" w:hAnsi="Times New Roman"/>
          <w:bCs/>
          <w:sz w:val="20"/>
        </w:rPr>
      </w:pPr>
      <w:r w:rsidRPr="00397946">
        <w:rPr>
          <w:rFonts w:ascii="Times New Roman" w:hAnsi="Times New Roman"/>
          <w:bCs/>
          <w:sz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F3AAF16" w14:textId="77777777" w:rsidR="00397946" w:rsidRPr="00397946" w:rsidRDefault="00397946" w:rsidP="00397946">
      <w:pPr>
        <w:ind w:firstLine="360"/>
        <w:jc w:val="both"/>
        <w:rPr>
          <w:rFonts w:ascii="Times New Roman" w:hAnsi="Times New Roman"/>
          <w:bCs/>
          <w:sz w:val="20"/>
        </w:rPr>
      </w:pPr>
      <w:r w:rsidRPr="00397946">
        <w:rPr>
          <w:rFonts w:ascii="Times New Roman" w:hAnsi="Times New Roman"/>
          <w:bCs/>
          <w:sz w:val="20"/>
        </w:rPr>
        <w:t>Saskaņā ar Informācijas atklātības likuma 5.panta otrās daļas 4.punktu, lēmumā norādītie personas dati uzskatāmi par ierobežotas pieejamības informāciju.</w:t>
      </w:r>
    </w:p>
    <w:p w14:paraId="295BAA5F" w14:textId="77777777" w:rsidR="00397946" w:rsidRPr="00397946" w:rsidRDefault="00397946" w:rsidP="00397946">
      <w:pPr>
        <w:jc w:val="both"/>
        <w:rPr>
          <w:rFonts w:ascii="Times New Roman" w:hAnsi="Times New Roman"/>
          <w:bCs/>
          <w:szCs w:val="24"/>
          <w:lang w:eastAsia="lv-LV"/>
        </w:rPr>
      </w:pPr>
    </w:p>
    <w:p w14:paraId="3CA3CE03" w14:textId="77777777" w:rsidR="00397946" w:rsidRPr="00397946" w:rsidRDefault="00397946" w:rsidP="00397946">
      <w:pPr>
        <w:jc w:val="both"/>
        <w:rPr>
          <w:rFonts w:ascii="Times New Roman" w:hAnsi="Times New Roman"/>
          <w:bCs/>
          <w:szCs w:val="24"/>
          <w:lang w:eastAsia="lv-LV"/>
        </w:rPr>
      </w:pPr>
    </w:p>
    <w:p w14:paraId="73231836"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 xml:space="preserve">Priekšsēdētājs </w:t>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proofErr w:type="spellStart"/>
      <w:r w:rsidRPr="00397946">
        <w:rPr>
          <w:rFonts w:ascii="Times New Roman" w:hAnsi="Times New Roman"/>
          <w:bCs/>
          <w:szCs w:val="24"/>
          <w:lang w:eastAsia="lv-LV"/>
        </w:rPr>
        <w:t>A.Bergs</w:t>
      </w:r>
      <w:proofErr w:type="spellEnd"/>
    </w:p>
    <w:p w14:paraId="2464C8A1" w14:textId="77777777" w:rsidR="00397946" w:rsidRPr="00397946" w:rsidRDefault="00397946" w:rsidP="00397946">
      <w:pPr>
        <w:jc w:val="both"/>
        <w:rPr>
          <w:rFonts w:ascii="Times New Roman" w:hAnsi="Times New Roman"/>
          <w:bCs/>
          <w:szCs w:val="24"/>
          <w:lang w:eastAsia="lv-LV"/>
        </w:rPr>
      </w:pPr>
    </w:p>
    <w:p w14:paraId="49718973"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Iesniedz: Finanšu komiteja</w:t>
      </w:r>
    </w:p>
    <w:p w14:paraId="23B2ED20"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 xml:space="preserve">Sagatavoja: Īpašuma un juridiskās nodaļas </w:t>
      </w:r>
    </w:p>
    <w:p w14:paraId="223FB121"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 xml:space="preserve">speciāliste nekustamo īpašumu pārvaldīšanā       _______________________           </w:t>
      </w:r>
      <w:proofErr w:type="spellStart"/>
      <w:r w:rsidRPr="00397946">
        <w:rPr>
          <w:rFonts w:ascii="Times New Roman" w:hAnsi="Times New Roman"/>
          <w:bCs/>
          <w:szCs w:val="24"/>
          <w:lang w:eastAsia="lv-LV"/>
        </w:rPr>
        <w:t>I.Celma</w:t>
      </w:r>
      <w:proofErr w:type="spellEnd"/>
    </w:p>
    <w:p w14:paraId="007B03ED" w14:textId="77777777" w:rsidR="00397946" w:rsidRPr="00397946" w:rsidRDefault="00397946" w:rsidP="00397946">
      <w:pPr>
        <w:jc w:val="both"/>
        <w:rPr>
          <w:rFonts w:ascii="Times New Roman" w:hAnsi="Times New Roman"/>
          <w:bCs/>
          <w:szCs w:val="24"/>
          <w:lang w:eastAsia="lv-LV"/>
        </w:rPr>
      </w:pPr>
    </w:p>
    <w:p w14:paraId="0A5252C6" w14:textId="77777777" w:rsidR="00397946" w:rsidRPr="00397946" w:rsidRDefault="00397946" w:rsidP="00397946">
      <w:pPr>
        <w:rPr>
          <w:rFonts w:ascii="Times New Roman" w:hAnsi="Times New Roman"/>
          <w:bCs/>
          <w:szCs w:val="24"/>
          <w:lang w:eastAsia="lv-LV"/>
        </w:rPr>
      </w:pPr>
      <w:r w:rsidRPr="00397946">
        <w:rPr>
          <w:rFonts w:ascii="Times New Roman" w:hAnsi="Times New Roman"/>
          <w:bCs/>
          <w:szCs w:val="24"/>
          <w:lang w:eastAsia="lv-LV"/>
        </w:rPr>
        <w:t>Lēmumu izsniegt:</w:t>
      </w:r>
    </w:p>
    <w:p w14:paraId="133E27D6" w14:textId="77777777" w:rsidR="00397946" w:rsidRPr="00397946" w:rsidRDefault="00397946" w:rsidP="00397946">
      <w:pPr>
        <w:rPr>
          <w:rFonts w:ascii="Times New Roman" w:hAnsi="Times New Roman"/>
          <w:bCs/>
          <w:szCs w:val="24"/>
          <w:lang w:eastAsia="lv-LV"/>
        </w:rPr>
      </w:pPr>
      <w:r w:rsidRPr="00397946">
        <w:rPr>
          <w:rFonts w:ascii="Times New Roman" w:hAnsi="Times New Roman"/>
          <w:bCs/>
          <w:szCs w:val="24"/>
          <w:lang w:eastAsia="lv-LV"/>
        </w:rPr>
        <w:t xml:space="preserve">Īpašuma un juridiskai nodaļai </w:t>
      </w:r>
    </w:p>
    <w:p w14:paraId="528AFAAB" w14:textId="77777777" w:rsidR="00397946" w:rsidRPr="00397946" w:rsidRDefault="00397946" w:rsidP="00397946">
      <w:pPr>
        <w:rPr>
          <w:rFonts w:ascii="Times New Roman" w:hAnsi="Times New Roman"/>
          <w:bCs/>
          <w:szCs w:val="24"/>
          <w:lang w:eastAsia="lv-LV"/>
        </w:rPr>
      </w:pPr>
      <w:r w:rsidRPr="00397946">
        <w:rPr>
          <w:rFonts w:ascii="Times New Roman" w:hAnsi="Times New Roman"/>
          <w:bCs/>
          <w:szCs w:val="24"/>
          <w:lang w:eastAsia="lv-LV"/>
        </w:rPr>
        <w:t>Finanšu un grāmatvedības nodaļai</w:t>
      </w:r>
    </w:p>
    <w:p w14:paraId="38BF63FA" w14:textId="77777777" w:rsidR="00397946" w:rsidRPr="00397946" w:rsidRDefault="00397946" w:rsidP="00397946">
      <w:pPr>
        <w:rPr>
          <w:rFonts w:ascii="Times New Roman" w:hAnsi="Times New Roman"/>
          <w:szCs w:val="24"/>
          <w:lang w:eastAsia="lv-LV"/>
        </w:rPr>
      </w:pPr>
      <w:r w:rsidRPr="00397946">
        <w:rPr>
          <w:rFonts w:ascii="Times New Roman" w:hAnsi="Times New Roman"/>
          <w:bCs/>
          <w:szCs w:val="24"/>
          <w:lang w:eastAsia="lv-LV"/>
        </w:rPr>
        <w:t>V B e-pasts</w:t>
      </w:r>
      <w:r w:rsidRPr="00397946">
        <w:rPr>
          <w:rFonts w:ascii="Times New Roman" w:hAnsi="Times New Roman"/>
          <w:szCs w:val="24"/>
          <w:lang w:eastAsia="lv-LV"/>
        </w:rPr>
        <w:t xml:space="preserve"> - </w:t>
      </w:r>
    </w:p>
    <w:p w14:paraId="216B348E" w14:textId="77777777" w:rsidR="00397946" w:rsidRPr="00397946" w:rsidRDefault="00397946" w:rsidP="00397946">
      <w:pPr>
        <w:rPr>
          <w:rFonts w:ascii="Times New Roman" w:hAnsi="Times New Roman"/>
          <w:szCs w:val="24"/>
          <w:lang w:eastAsia="lv-LV"/>
        </w:rPr>
      </w:pPr>
    </w:p>
    <w:p w14:paraId="28CBF10C" w14:textId="77777777" w:rsidR="00397946" w:rsidRPr="00397946" w:rsidRDefault="00397946" w:rsidP="00397946">
      <w:pPr>
        <w:rPr>
          <w:rFonts w:ascii="Times New Roman" w:hAnsi="Times New Roman"/>
          <w:szCs w:val="24"/>
          <w:lang w:eastAsia="lv-LV"/>
        </w:rPr>
      </w:pPr>
    </w:p>
    <w:p w14:paraId="32EB1B72" w14:textId="77777777" w:rsidR="00397946" w:rsidRPr="00397946" w:rsidRDefault="00397946" w:rsidP="00397946">
      <w:pPr>
        <w:rPr>
          <w:rFonts w:ascii="Times New Roman" w:hAnsi="Times New Roman"/>
          <w:szCs w:val="24"/>
          <w:lang w:eastAsia="lv-LV"/>
        </w:rPr>
      </w:pPr>
    </w:p>
    <w:p w14:paraId="0088C633" w14:textId="77777777" w:rsidR="00397946" w:rsidRPr="00397946" w:rsidRDefault="00397946" w:rsidP="00397946">
      <w:pPr>
        <w:rPr>
          <w:rFonts w:ascii="Times New Roman" w:hAnsi="Times New Roman"/>
          <w:szCs w:val="24"/>
          <w:lang w:eastAsia="lv-LV"/>
        </w:rPr>
      </w:pPr>
      <w:r w:rsidRPr="00397946">
        <w:rPr>
          <w:rFonts w:ascii="Times New Roman" w:hAnsi="Times New Roman"/>
          <w:szCs w:val="24"/>
          <w:lang w:eastAsia="lv-LV"/>
        </w:rPr>
        <w:t xml:space="preserve">   </w:t>
      </w:r>
    </w:p>
    <w:p w14:paraId="1A284794" w14:textId="77777777" w:rsidR="00397946" w:rsidRPr="00397946" w:rsidRDefault="00397946" w:rsidP="00397946">
      <w:pPr>
        <w:rPr>
          <w:rFonts w:ascii="Times New Roman" w:hAnsi="Times New Roman"/>
          <w:szCs w:val="24"/>
          <w:lang w:eastAsia="lv-LV"/>
        </w:rPr>
      </w:pPr>
      <w:r w:rsidRPr="00397946">
        <w:rPr>
          <w:rFonts w:ascii="Times New Roman" w:hAnsi="Times New Roman"/>
          <w:szCs w:val="24"/>
          <w:lang w:eastAsia="lv-LV"/>
        </w:rPr>
        <w:t xml:space="preserve">      </w:t>
      </w:r>
    </w:p>
    <w:p w14:paraId="164EC353" w14:textId="77777777" w:rsidR="00397946" w:rsidRPr="00397946" w:rsidRDefault="00397946" w:rsidP="00397946">
      <w:pPr>
        <w:rPr>
          <w:rFonts w:ascii="Times New Roman" w:hAnsi="Times New Roman"/>
          <w:szCs w:val="24"/>
          <w:lang w:val="es-ES" w:eastAsia="lv-LV"/>
        </w:rPr>
      </w:pPr>
      <w:r w:rsidRPr="00397946">
        <w:rPr>
          <w:rFonts w:ascii="Times New Roman" w:hAnsi="Times New Roman"/>
          <w:szCs w:val="24"/>
          <w:lang w:eastAsia="lv-LV"/>
        </w:rPr>
        <w:t xml:space="preserve">  </w:t>
      </w:r>
    </w:p>
    <w:p w14:paraId="045AEA39" w14:textId="3BAE36A5" w:rsidR="00397946" w:rsidRDefault="00397946">
      <w:pPr>
        <w:spacing w:after="160" w:line="259" w:lineRule="auto"/>
      </w:pPr>
      <w:r>
        <w:br w:type="page"/>
      </w:r>
    </w:p>
    <w:p w14:paraId="202651D2" w14:textId="77777777" w:rsidR="00397946" w:rsidRPr="00397946" w:rsidRDefault="00397946" w:rsidP="00397946">
      <w:pPr>
        <w:tabs>
          <w:tab w:val="left" w:pos="3420"/>
        </w:tabs>
        <w:jc w:val="center"/>
        <w:rPr>
          <w:rFonts w:ascii="Times New Roman" w:hAnsi="Times New Roman"/>
          <w:szCs w:val="24"/>
          <w:lang w:eastAsia="lv-LV"/>
        </w:rPr>
      </w:pPr>
      <w:r w:rsidRPr="00397946">
        <w:rPr>
          <w:rFonts w:ascii="Times New Roman" w:hAnsi="Times New Roman"/>
          <w:szCs w:val="24"/>
          <w:lang w:eastAsia="lv-LV"/>
        </w:rPr>
        <w:t>Lēmuma projekts</w:t>
      </w:r>
    </w:p>
    <w:p w14:paraId="791DBBD4" w14:textId="77777777" w:rsidR="00397946" w:rsidRPr="00397946" w:rsidRDefault="00397946" w:rsidP="00397946">
      <w:pPr>
        <w:jc w:val="center"/>
        <w:rPr>
          <w:rFonts w:ascii="Times New Roman" w:hAnsi="Times New Roman"/>
          <w:szCs w:val="24"/>
          <w:lang w:eastAsia="lv-LV"/>
        </w:rPr>
      </w:pPr>
      <w:r w:rsidRPr="00397946">
        <w:rPr>
          <w:rFonts w:ascii="Times New Roman" w:hAnsi="Times New Roman"/>
          <w:szCs w:val="24"/>
          <w:lang w:eastAsia="lv-LV"/>
        </w:rPr>
        <w:t>Olainē</w:t>
      </w:r>
    </w:p>
    <w:p w14:paraId="04BBAC5B" w14:textId="77777777" w:rsidR="00397946" w:rsidRPr="00397946" w:rsidRDefault="00397946" w:rsidP="00397946">
      <w:pPr>
        <w:rPr>
          <w:rFonts w:ascii="Times New Roman" w:hAnsi="Times New Roman"/>
          <w:szCs w:val="24"/>
          <w:lang w:eastAsia="lv-LV"/>
        </w:rPr>
      </w:pPr>
    </w:p>
    <w:p w14:paraId="2ECFC7BF" w14:textId="77777777" w:rsidR="00397946" w:rsidRPr="00397946" w:rsidRDefault="00397946" w:rsidP="00397946">
      <w:pPr>
        <w:rPr>
          <w:rFonts w:ascii="Times New Roman" w:hAnsi="Times New Roman"/>
          <w:szCs w:val="24"/>
          <w:lang w:eastAsia="lv-LV"/>
        </w:rPr>
      </w:pPr>
      <w:r w:rsidRPr="00397946">
        <w:rPr>
          <w:rFonts w:ascii="Times New Roman" w:hAnsi="Times New Roman"/>
          <w:szCs w:val="24"/>
          <w:lang w:eastAsia="lv-LV"/>
        </w:rPr>
        <w:t>2023.gada 24.maijā</w:t>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t xml:space="preserve">                     </w:t>
      </w:r>
      <w:r w:rsidRPr="00397946">
        <w:rPr>
          <w:rFonts w:ascii="Times New Roman" w:hAnsi="Times New Roman"/>
          <w:szCs w:val="24"/>
          <w:lang w:eastAsia="lv-LV"/>
        </w:rPr>
        <w:tab/>
        <w:t>Nr.5</w:t>
      </w:r>
    </w:p>
    <w:p w14:paraId="742EB610" w14:textId="77777777" w:rsidR="00397946" w:rsidRPr="00397946" w:rsidRDefault="00397946" w:rsidP="00397946">
      <w:pPr>
        <w:rPr>
          <w:rFonts w:ascii="Times New Roman" w:hAnsi="Times New Roman"/>
          <w:b/>
          <w:szCs w:val="24"/>
          <w:lang w:eastAsia="lv-LV"/>
        </w:rPr>
      </w:pPr>
    </w:p>
    <w:p w14:paraId="3F0B6F2F" w14:textId="77777777" w:rsidR="00397946" w:rsidRPr="00397946" w:rsidRDefault="00397946" w:rsidP="00397946">
      <w:pPr>
        <w:jc w:val="center"/>
        <w:rPr>
          <w:rFonts w:ascii="Times New Roman" w:hAnsi="Times New Roman"/>
          <w:b/>
          <w:szCs w:val="24"/>
          <w:lang w:eastAsia="lv-LV"/>
        </w:rPr>
      </w:pPr>
      <w:r w:rsidRPr="00397946">
        <w:rPr>
          <w:rFonts w:ascii="Times New Roman" w:hAnsi="Times New Roman"/>
          <w:b/>
          <w:szCs w:val="24"/>
          <w:lang w:eastAsia="lv-LV"/>
        </w:rPr>
        <w:t>Par nekustamā īpašuma-zemesgabala dārzkopības sabiedrībā “Ceriņi -M” Nr.4546 (</w:t>
      </w:r>
      <w:proofErr w:type="spellStart"/>
      <w:r w:rsidRPr="00397946">
        <w:rPr>
          <w:rFonts w:ascii="Times New Roman" w:hAnsi="Times New Roman"/>
          <w:b/>
          <w:szCs w:val="24"/>
          <w:lang w:eastAsia="lv-LV"/>
        </w:rPr>
        <w:t>Jāņupē</w:t>
      </w:r>
      <w:proofErr w:type="spellEnd"/>
      <w:r w:rsidRPr="00397946">
        <w:rPr>
          <w:rFonts w:ascii="Times New Roman" w:hAnsi="Times New Roman"/>
          <w:b/>
          <w:szCs w:val="24"/>
          <w:lang w:eastAsia="lv-LV"/>
        </w:rPr>
        <w:t>) atsavināšanas izsoles rezultātu apstiprināšanu</w:t>
      </w:r>
    </w:p>
    <w:p w14:paraId="34B54327" w14:textId="77777777" w:rsidR="00397946" w:rsidRPr="00397946" w:rsidRDefault="00397946" w:rsidP="00397946">
      <w:pPr>
        <w:jc w:val="center"/>
        <w:rPr>
          <w:rFonts w:ascii="Times New Roman" w:hAnsi="Times New Roman"/>
          <w:szCs w:val="24"/>
          <w:lang w:eastAsia="lv-LV"/>
        </w:rPr>
      </w:pPr>
    </w:p>
    <w:p w14:paraId="28DE0A48" w14:textId="77777777" w:rsidR="00397946" w:rsidRPr="00397946" w:rsidRDefault="00397946" w:rsidP="00397946">
      <w:pPr>
        <w:ind w:firstLine="720"/>
        <w:jc w:val="both"/>
        <w:rPr>
          <w:rFonts w:ascii="Times New Roman" w:hAnsi="Times New Roman"/>
          <w:i/>
          <w:szCs w:val="24"/>
          <w:lang w:eastAsia="lv-LV"/>
        </w:rPr>
      </w:pPr>
      <w:r w:rsidRPr="00397946">
        <w:rPr>
          <w:rFonts w:ascii="Times New Roman" w:hAnsi="Times New Roman"/>
          <w:szCs w:val="24"/>
          <w:lang w:eastAsia="lv-LV"/>
        </w:rPr>
        <w:t>Saskaņā ar Olaines novada domes 2023.gada 22.marta sēdes lēmuma “Par Olaines novada pašvaldības nekustamā īpašuma (zemes) atsavināšanu elektroniskā  izsolē”, 1.3.punktā apstiprinātiem izsoles noteikumiem (</w:t>
      </w:r>
      <w:r w:rsidRPr="00397946">
        <w:rPr>
          <w:rFonts w:ascii="Times New Roman" w:hAnsi="Times New Roman"/>
          <w:i/>
          <w:szCs w:val="24"/>
          <w:lang w:eastAsia="lv-LV"/>
        </w:rPr>
        <w:t xml:space="preserve">Nekustamā īpašuma-zemesgabala dārzkopības sabiedrībā “Ceriņi M” Nr.4546, </w:t>
      </w:r>
      <w:proofErr w:type="spellStart"/>
      <w:r w:rsidRPr="00397946">
        <w:rPr>
          <w:rFonts w:ascii="Times New Roman" w:hAnsi="Times New Roman"/>
          <w:i/>
          <w:szCs w:val="24"/>
          <w:lang w:eastAsia="lv-LV"/>
        </w:rPr>
        <w:t>Jāņupe</w:t>
      </w:r>
      <w:proofErr w:type="spellEnd"/>
      <w:r w:rsidRPr="00397946">
        <w:rPr>
          <w:rFonts w:ascii="Times New Roman" w:hAnsi="Times New Roman"/>
          <w:i/>
          <w:szCs w:val="24"/>
          <w:lang w:eastAsia="lv-LV"/>
        </w:rPr>
        <w:t>, Olaines pagasts,  Olaines novads, kadastra apzīmējums 8080 021 0807, 0.0723 ha platībā (kadastra numurs 8080 021 0807) atsavināšanas elektroniskās izsoles noteikumi)</w:t>
      </w:r>
      <w:r w:rsidRPr="00397946">
        <w:rPr>
          <w:rFonts w:ascii="Times New Roman" w:hAnsi="Times New Roman"/>
          <w:szCs w:val="24"/>
          <w:lang w:eastAsia="lv-LV"/>
        </w:rPr>
        <w:t xml:space="preserve">, Elektronisko izsoļu vietnē </w:t>
      </w:r>
      <w:hyperlink r:id="rId86" w:history="1">
        <w:r w:rsidRPr="00397946">
          <w:rPr>
            <w:rFonts w:ascii="Times New Roman" w:hAnsi="Times New Roman"/>
            <w:color w:val="0000FF"/>
            <w:szCs w:val="24"/>
            <w:u w:val="single"/>
            <w:lang w:eastAsia="lv-LV"/>
          </w:rPr>
          <w:t>https://izsoles.ta.gov.lv</w:t>
        </w:r>
      </w:hyperlink>
      <w:r w:rsidRPr="00397946">
        <w:rPr>
          <w:rFonts w:ascii="Times New Roman" w:hAnsi="Times New Roman"/>
          <w:szCs w:val="24"/>
          <w:lang w:eastAsia="lv-LV"/>
        </w:rPr>
        <w:t xml:space="preserve"> no 2023.gada 7.aprīļa,  plkst.13:00 līdz 2023.gada 8.maijam plkst.13:21 (izsoles noslēgums) notika atsavināšanas izsole (</w:t>
      </w:r>
      <w:r w:rsidRPr="00397946">
        <w:rPr>
          <w:rFonts w:ascii="Times New Roman" w:hAnsi="Times New Roman"/>
          <w:i/>
          <w:iCs/>
          <w:szCs w:val="24"/>
          <w:lang w:eastAsia="lv-LV"/>
        </w:rPr>
        <w:t>sludinājuma reģ.nr. CITI/758/2023-EIS</w:t>
      </w:r>
      <w:r w:rsidRPr="00397946">
        <w:rPr>
          <w:rFonts w:ascii="Times New Roman" w:hAnsi="Times New Roman"/>
          <w:szCs w:val="24"/>
          <w:lang w:eastAsia="lv-LV"/>
        </w:rPr>
        <w:t>).</w:t>
      </w:r>
    </w:p>
    <w:p w14:paraId="693D4133" w14:textId="77777777" w:rsidR="00397946" w:rsidRPr="00397946" w:rsidRDefault="00397946" w:rsidP="00397946">
      <w:pPr>
        <w:ind w:firstLine="720"/>
        <w:jc w:val="both"/>
        <w:rPr>
          <w:rFonts w:ascii="Times New Roman" w:hAnsi="Times New Roman"/>
          <w:i/>
          <w:iCs/>
          <w:szCs w:val="24"/>
          <w:lang w:eastAsia="lv-LV"/>
        </w:rPr>
      </w:pPr>
      <w:r w:rsidRPr="00397946">
        <w:rPr>
          <w:rFonts w:ascii="Times New Roman" w:hAnsi="Times New Roman"/>
          <w:szCs w:val="24"/>
          <w:lang w:eastAsia="lv-LV"/>
        </w:rPr>
        <w:t>Saskaņā ar 2023.gada 9.maija “Akts par nekustamā īpašuma pārdošanu izsolē”, Akta Nr.3146237/0/2023-AKT (</w:t>
      </w:r>
      <w:r w:rsidRPr="00397946">
        <w:rPr>
          <w:rFonts w:ascii="Times New Roman" w:hAnsi="Times New Roman"/>
          <w:i/>
          <w:iCs/>
          <w:szCs w:val="24"/>
          <w:lang w:eastAsia="lv-LV"/>
        </w:rPr>
        <w:t>Akts elektroniski sagatavots elektronisko izsoļu vietnē un ir derīgs bez paraksta):</w:t>
      </w:r>
    </w:p>
    <w:p w14:paraId="6DFB2195" w14:textId="77777777" w:rsidR="00397946" w:rsidRPr="00397946" w:rsidRDefault="00397946" w:rsidP="00397946">
      <w:pPr>
        <w:jc w:val="both"/>
        <w:rPr>
          <w:rFonts w:ascii="Times New Roman" w:hAnsi="Times New Roman"/>
          <w:szCs w:val="24"/>
          <w:lang w:eastAsia="lv-LV"/>
        </w:rPr>
      </w:pPr>
      <w:r w:rsidRPr="00397946">
        <w:rPr>
          <w:rFonts w:ascii="Times New Roman" w:hAnsi="Times New Roman"/>
          <w:szCs w:val="24"/>
          <w:lang w:eastAsia="lv-LV"/>
        </w:rPr>
        <w:tab/>
        <w:t>Pašvaldība autorizējusi dalībai izsolē 3 (trīs) izsoles dalībniekus.</w:t>
      </w:r>
    </w:p>
    <w:p w14:paraId="56444C16"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Izsolāmā objekta atsavināšanas sākumcena - EUR 3700.00 (trīs tūkstoši septiņi simti </w:t>
      </w:r>
      <w:proofErr w:type="spellStart"/>
      <w:r w:rsidRPr="00397946">
        <w:rPr>
          <w:rFonts w:ascii="Times New Roman" w:hAnsi="Times New Roman"/>
          <w:i/>
          <w:iCs/>
          <w:szCs w:val="24"/>
          <w:lang w:eastAsia="lv-LV"/>
        </w:rPr>
        <w:t>euro</w:t>
      </w:r>
      <w:proofErr w:type="spellEnd"/>
      <w:r w:rsidRPr="00397946">
        <w:rPr>
          <w:rFonts w:ascii="Times New Roman" w:hAnsi="Times New Roman"/>
          <w:szCs w:val="24"/>
          <w:lang w:eastAsia="lv-LV"/>
        </w:rPr>
        <w:t xml:space="preserve"> 00 centi).</w:t>
      </w:r>
    </w:p>
    <w:p w14:paraId="1527C4AE"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Izsolāmā objekta izsoles solis - EUR 100.00.</w:t>
      </w:r>
    </w:p>
    <w:p w14:paraId="31B11523"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Izsoles gaitā veikti 29 (divdesmit deviņi) izsoles soļi.</w:t>
      </w:r>
    </w:p>
    <w:p w14:paraId="7184B5F4"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Izsolē nosolītā augstākā cena - EUR 6600.00 (seši tūkstoši seši simti </w:t>
      </w:r>
      <w:proofErr w:type="spellStart"/>
      <w:r w:rsidRPr="00397946">
        <w:rPr>
          <w:rFonts w:ascii="Times New Roman" w:hAnsi="Times New Roman"/>
          <w:i/>
          <w:iCs/>
          <w:szCs w:val="24"/>
          <w:lang w:eastAsia="lv-LV"/>
        </w:rPr>
        <w:t>euro</w:t>
      </w:r>
      <w:proofErr w:type="spellEnd"/>
      <w:r w:rsidRPr="00397946">
        <w:rPr>
          <w:rFonts w:ascii="Times New Roman" w:hAnsi="Times New Roman"/>
          <w:szCs w:val="24"/>
          <w:lang w:eastAsia="lv-LV"/>
        </w:rPr>
        <w:t xml:space="preserve"> 00 centi).</w:t>
      </w:r>
    </w:p>
    <w:p w14:paraId="0B455478"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Izsoles dalībnieks, kurš nosolījis augstāko cenu – V B, personas kods _, deklarētā dzīvesvieta – _.</w:t>
      </w:r>
    </w:p>
    <w:p w14:paraId="7DC638C3"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Samaksas (pirkuma) summā tiek ieskaitīta samaksātā drošības nauda EUR 370.00. </w:t>
      </w:r>
    </w:p>
    <w:p w14:paraId="387C8162"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V B līdz 2023.gada 8.jūnijam (ieskaitot) jāpārskaita izsoles komisijas norādītajā kontā EUR 6230.00 (seši tūkstoši divi simti trīsdesmit </w:t>
      </w:r>
      <w:proofErr w:type="spellStart"/>
      <w:r w:rsidRPr="00397946">
        <w:rPr>
          <w:rFonts w:ascii="Times New Roman" w:hAnsi="Times New Roman"/>
          <w:i/>
          <w:szCs w:val="24"/>
          <w:lang w:eastAsia="lv-LV"/>
        </w:rPr>
        <w:t>euro</w:t>
      </w:r>
      <w:proofErr w:type="spellEnd"/>
      <w:r w:rsidRPr="00397946">
        <w:rPr>
          <w:rFonts w:ascii="Times New Roman" w:hAnsi="Times New Roman"/>
          <w:szCs w:val="24"/>
          <w:lang w:eastAsia="lv-LV"/>
        </w:rPr>
        <w:t xml:space="preserve"> 00 centi).</w:t>
      </w:r>
    </w:p>
    <w:p w14:paraId="1B7C5FD9" w14:textId="77777777" w:rsidR="00397946" w:rsidRPr="00397946" w:rsidRDefault="00397946" w:rsidP="00397946">
      <w:pPr>
        <w:ind w:firstLine="720"/>
        <w:jc w:val="both"/>
        <w:rPr>
          <w:rFonts w:ascii="Times New Roman" w:hAnsi="Times New Roman"/>
          <w:szCs w:val="24"/>
          <w:lang w:eastAsia="lv-LV"/>
        </w:rPr>
      </w:pPr>
    </w:p>
    <w:p w14:paraId="0D75DA1B" w14:textId="77777777" w:rsidR="00397946" w:rsidRPr="00397946" w:rsidRDefault="00397946" w:rsidP="00397946">
      <w:pPr>
        <w:ind w:right="-109"/>
        <w:jc w:val="both"/>
        <w:rPr>
          <w:rFonts w:ascii="Times New Roman" w:hAnsi="Times New Roman"/>
          <w:b/>
          <w:bCs/>
          <w:szCs w:val="24"/>
          <w:lang w:eastAsia="lv-LV"/>
        </w:rPr>
      </w:pPr>
      <w:r w:rsidRPr="00397946">
        <w:rPr>
          <w:rFonts w:ascii="Times New Roman" w:hAnsi="Times New Roman"/>
          <w:szCs w:val="24"/>
          <w:lang w:eastAsia="lv-LV"/>
        </w:rPr>
        <w:tab/>
        <w:t xml:space="preserve">Ievērojot iepriekš minēto, 2023.gada 9.maija “Akts par nekustamā īpašuma pārdošanu izsolē”, Akta Nr. 3146237/0/2023-AKT, Finanšu komitejas 2023.gada 18.maija sēdes protokolu Nr.6 un pamatojoties uz Pašvaldību likuma 10.panta pirmās daļas 16. un 21.punktu, </w:t>
      </w:r>
      <w:r w:rsidRPr="00397946">
        <w:rPr>
          <w:rFonts w:ascii="Times New Roman" w:hAnsi="Times New Roman"/>
          <w:bCs/>
          <w:szCs w:val="24"/>
          <w:lang w:eastAsia="lv-LV"/>
        </w:rPr>
        <w:t>Publiskas personas mantas atsavināšanas likuma</w:t>
      </w:r>
      <w:r w:rsidRPr="00397946">
        <w:rPr>
          <w:rFonts w:ascii="Times New Roman" w:hAnsi="Times New Roman"/>
          <w:szCs w:val="24"/>
          <w:lang w:eastAsia="lv-LV"/>
        </w:rPr>
        <w:t xml:space="preserve"> </w:t>
      </w:r>
      <w:r w:rsidRPr="00397946">
        <w:rPr>
          <w:rFonts w:ascii="Times New Roman" w:hAnsi="Times New Roman"/>
          <w:bCs/>
          <w:szCs w:val="24"/>
          <w:lang w:eastAsia="lv-LV"/>
        </w:rPr>
        <w:t>3.panta pirmās daļas 2.punktu, 10.panta pirmo daļu, 15.panta pirmo daļu, 17.panta pirmo daļu, 19.panta pirmo daļu, 34.pantu, 44.panta pirmo daļu un 47.pantu,</w:t>
      </w:r>
      <w:r w:rsidRPr="00397946">
        <w:rPr>
          <w:rFonts w:ascii="Times New Roman" w:hAnsi="Times New Roman"/>
          <w:szCs w:val="24"/>
          <w:lang w:eastAsia="lv-LV"/>
        </w:rPr>
        <w:t xml:space="preserve"> </w:t>
      </w:r>
      <w:r w:rsidRPr="00397946">
        <w:rPr>
          <w:rFonts w:ascii="Times New Roman" w:hAnsi="Times New Roman"/>
          <w:bCs/>
          <w:szCs w:val="24"/>
          <w:lang w:eastAsia="lv-LV"/>
        </w:rPr>
        <w:t xml:space="preserve">Administratīvā procesa likuma 70.panta pirmo daļu, </w:t>
      </w:r>
      <w:r w:rsidRPr="00397946">
        <w:rPr>
          <w:rFonts w:ascii="Times New Roman" w:hAnsi="Times New Roman"/>
          <w:b/>
          <w:bCs/>
          <w:szCs w:val="24"/>
          <w:lang w:eastAsia="lv-LV"/>
        </w:rPr>
        <w:t>dome nolemj:</w:t>
      </w:r>
    </w:p>
    <w:p w14:paraId="7D3D0237" w14:textId="77777777" w:rsidR="00397946" w:rsidRPr="00397946" w:rsidRDefault="00397946" w:rsidP="00397946">
      <w:pPr>
        <w:ind w:right="-109"/>
        <w:jc w:val="both"/>
        <w:rPr>
          <w:rFonts w:ascii="Times New Roman" w:hAnsi="Times New Roman"/>
          <w:szCs w:val="24"/>
          <w:lang w:eastAsia="lv-LV"/>
        </w:rPr>
      </w:pPr>
    </w:p>
    <w:p w14:paraId="288AF1F7" w14:textId="77777777" w:rsidR="00397946" w:rsidRPr="00397946" w:rsidRDefault="00397946" w:rsidP="00397946">
      <w:pPr>
        <w:numPr>
          <w:ilvl w:val="0"/>
          <w:numId w:val="16"/>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Apstiprināt nekustamā īpašuma-zemesgabala dārzkopības sabiedrībā “Ceriņi -M” Nr.4546, </w:t>
      </w:r>
      <w:proofErr w:type="spellStart"/>
      <w:r w:rsidRPr="00397946">
        <w:rPr>
          <w:rFonts w:ascii="Times New Roman" w:hAnsi="Times New Roman"/>
          <w:bCs/>
          <w:szCs w:val="24"/>
          <w:lang w:eastAsia="lv-LV"/>
        </w:rPr>
        <w:t>Jāņupe</w:t>
      </w:r>
      <w:proofErr w:type="spellEnd"/>
      <w:r w:rsidRPr="00397946">
        <w:rPr>
          <w:rFonts w:ascii="Times New Roman" w:hAnsi="Times New Roman"/>
          <w:bCs/>
          <w:szCs w:val="24"/>
          <w:lang w:eastAsia="lv-LV"/>
        </w:rPr>
        <w:t xml:space="preserve">,  Olaines pagasts, Olaines novads, kadastra apzīmējums 8080 021 0807, 0.0723 ha platībā (Kadastra numurs: 8080 021 0807) (adrese – “Ceriņi M 190”, </w:t>
      </w:r>
      <w:proofErr w:type="spellStart"/>
      <w:r w:rsidRPr="00397946">
        <w:rPr>
          <w:rFonts w:ascii="Times New Roman" w:hAnsi="Times New Roman"/>
          <w:bCs/>
          <w:szCs w:val="24"/>
          <w:lang w:eastAsia="lv-LV"/>
        </w:rPr>
        <w:t>Jāņupe</w:t>
      </w:r>
      <w:proofErr w:type="spellEnd"/>
      <w:r w:rsidRPr="00397946">
        <w:rPr>
          <w:rFonts w:ascii="Times New Roman" w:hAnsi="Times New Roman"/>
          <w:bCs/>
          <w:szCs w:val="24"/>
          <w:lang w:eastAsia="lv-LV"/>
        </w:rPr>
        <w:t xml:space="preserve">, Olaines pag., Olaines nov., LV-2127), atsavināšanas izsoles rezultātus ar pārdošanas cenu EUR </w:t>
      </w:r>
      <w:r w:rsidRPr="00397946">
        <w:rPr>
          <w:rFonts w:ascii="Times New Roman" w:hAnsi="Times New Roman"/>
          <w:szCs w:val="24"/>
          <w:lang w:eastAsia="lv-LV"/>
        </w:rPr>
        <w:t>6600.00 (seši tūkstoši seši simti</w:t>
      </w:r>
      <w:r w:rsidRPr="00397946">
        <w:rPr>
          <w:rFonts w:ascii="Times New Roman" w:hAnsi="Times New Roman"/>
          <w:bCs/>
          <w:szCs w:val="24"/>
          <w:lang w:eastAsia="lv-LV"/>
        </w:rPr>
        <w:t xml:space="preserve"> </w:t>
      </w:r>
      <w:proofErr w:type="spellStart"/>
      <w:r w:rsidRPr="00397946">
        <w:rPr>
          <w:rFonts w:ascii="Times New Roman" w:hAnsi="Times New Roman"/>
          <w:bCs/>
          <w:i/>
          <w:iCs/>
          <w:szCs w:val="24"/>
          <w:lang w:eastAsia="lv-LV"/>
        </w:rPr>
        <w:t>euro</w:t>
      </w:r>
      <w:proofErr w:type="spellEnd"/>
      <w:r w:rsidRPr="00397946">
        <w:rPr>
          <w:rFonts w:ascii="Times New Roman" w:hAnsi="Times New Roman"/>
          <w:bCs/>
          <w:szCs w:val="24"/>
          <w:lang w:eastAsia="lv-LV"/>
        </w:rPr>
        <w:t xml:space="preserve"> 00 centi) (Pielikumā 2023.gada 9.maija “Akts par nekustamā īpašuma pārdošanu izsolē”, Akta Nr.</w:t>
      </w:r>
      <w:r w:rsidRPr="00397946">
        <w:rPr>
          <w:rFonts w:ascii="Times New Roman" w:hAnsi="Times New Roman"/>
          <w:szCs w:val="24"/>
          <w:lang w:eastAsia="lv-LV"/>
        </w:rPr>
        <w:t xml:space="preserve"> 3146237/0/2023-AKT</w:t>
      </w:r>
      <w:r w:rsidRPr="00397946">
        <w:rPr>
          <w:rFonts w:ascii="Times New Roman" w:hAnsi="Times New Roman"/>
          <w:bCs/>
          <w:szCs w:val="24"/>
          <w:lang w:eastAsia="lv-LV"/>
        </w:rPr>
        <w:t>).</w:t>
      </w:r>
    </w:p>
    <w:p w14:paraId="75715F7A" w14:textId="77777777" w:rsidR="00397946" w:rsidRPr="00397946" w:rsidRDefault="00397946" w:rsidP="00397946">
      <w:pPr>
        <w:numPr>
          <w:ilvl w:val="0"/>
          <w:numId w:val="16"/>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Noteikt V B, personas kods _, pienākumu ne vēlāk kā līdz 2023.gada 8.jūnijam (ieskaitot) samaksāt EUR </w:t>
      </w:r>
      <w:r w:rsidRPr="00397946">
        <w:rPr>
          <w:rFonts w:ascii="Times New Roman" w:hAnsi="Times New Roman"/>
          <w:szCs w:val="24"/>
          <w:lang w:eastAsia="lv-LV"/>
        </w:rPr>
        <w:t xml:space="preserve">6230.00 (seši tūkstoši divi simti trīsdesmit </w:t>
      </w:r>
      <w:proofErr w:type="spellStart"/>
      <w:r w:rsidRPr="00397946">
        <w:rPr>
          <w:rFonts w:ascii="Times New Roman" w:hAnsi="Times New Roman"/>
          <w:bCs/>
          <w:i/>
          <w:iCs/>
          <w:szCs w:val="24"/>
          <w:lang w:eastAsia="lv-LV"/>
        </w:rPr>
        <w:t>euro</w:t>
      </w:r>
      <w:proofErr w:type="spellEnd"/>
      <w:r w:rsidRPr="00397946">
        <w:rPr>
          <w:rFonts w:ascii="Times New Roman" w:hAnsi="Times New Roman"/>
          <w:bCs/>
          <w:szCs w:val="24"/>
          <w:lang w:eastAsia="lv-LV"/>
        </w:rPr>
        <w:t xml:space="preserve"> 00 centi) izsoles komisijas norādītajā Olaines novada pašvaldības  norēķinu kontā kredītiestādē (</w:t>
      </w:r>
      <w:r w:rsidRPr="00397946">
        <w:rPr>
          <w:rFonts w:ascii="Times New Roman" w:hAnsi="Times New Roman"/>
          <w:bCs/>
          <w:i/>
          <w:iCs/>
          <w:szCs w:val="24"/>
          <w:lang w:eastAsia="lv-LV"/>
        </w:rPr>
        <w:t xml:space="preserve">rekvizīti: Olaines novada pašvaldība, </w:t>
      </w:r>
      <w:proofErr w:type="spellStart"/>
      <w:r w:rsidRPr="00397946">
        <w:rPr>
          <w:rFonts w:ascii="Times New Roman" w:hAnsi="Times New Roman"/>
          <w:bCs/>
          <w:i/>
          <w:iCs/>
          <w:szCs w:val="24"/>
          <w:lang w:eastAsia="lv-LV"/>
        </w:rPr>
        <w:t>reģ</w:t>
      </w:r>
      <w:proofErr w:type="spellEnd"/>
      <w:r w:rsidRPr="00397946">
        <w:rPr>
          <w:rFonts w:ascii="Times New Roman" w:hAnsi="Times New Roman"/>
          <w:bCs/>
          <w:i/>
          <w:iCs/>
          <w:szCs w:val="24"/>
          <w:lang w:eastAsia="lv-LV"/>
        </w:rPr>
        <w:t>. Nr.90000024332, AS „Swedbank”, konts LV82HABA0551020841125, mērķis: par zemesgabala dārzkopības sabiedrībā “Ceriņi M” Nr.4546 (</w:t>
      </w:r>
      <w:proofErr w:type="spellStart"/>
      <w:r w:rsidRPr="00397946">
        <w:rPr>
          <w:rFonts w:ascii="Times New Roman" w:hAnsi="Times New Roman"/>
          <w:bCs/>
          <w:i/>
          <w:iCs/>
          <w:szCs w:val="24"/>
          <w:lang w:eastAsia="lv-LV"/>
        </w:rPr>
        <w:t>Jāņupe</w:t>
      </w:r>
      <w:proofErr w:type="spellEnd"/>
      <w:r w:rsidRPr="00397946">
        <w:rPr>
          <w:rFonts w:ascii="Times New Roman" w:hAnsi="Times New Roman"/>
          <w:bCs/>
          <w:i/>
          <w:iCs/>
          <w:szCs w:val="24"/>
          <w:lang w:eastAsia="lv-LV"/>
        </w:rPr>
        <w:t>) atsavināšanu</w:t>
      </w:r>
      <w:r w:rsidRPr="00397946">
        <w:rPr>
          <w:rFonts w:ascii="Times New Roman" w:hAnsi="Times New Roman"/>
          <w:bCs/>
          <w:szCs w:val="24"/>
          <w:lang w:eastAsia="lv-LV"/>
        </w:rPr>
        <w:t xml:space="preserve">). </w:t>
      </w:r>
    </w:p>
    <w:p w14:paraId="1968C7DB" w14:textId="77777777" w:rsidR="00397946" w:rsidRPr="00397946" w:rsidRDefault="00397946" w:rsidP="00397946">
      <w:pPr>
        <w:numPr>
          <w:ilvl w:val="0"/>
          <w:numId w:val="16"/>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Uzdot Īpašuma un juridiskai nodaļai pēc lēmuma 2.punkta izpildes sagatavot nekustamā īpašuma-zemesgabala dārzkopības sabiedrībā “Ceriņi M” Nr.4546, </w:t>
      </w:r>
      <w:proofErr w:type="spellStart"/>
      <w:r w:rsidRPr="00397946">
        <w:rPr>
          <w:rFonts w:ascii="Times New Roman" w:hAnsi="Times New Roman"/>
          <w:bCs/>
          <w:szCs w:val="24"/>
          <w:lang w:eastAsia="lv-LV"/>
        </w:rPr>
        <w:t>Jāņupe</w:t>
      </w:r>
      <w:proofErr w:type="spellEnd"/>
      <w:r w:rsidRPr="00397946">
        <w:rPr>
          <w:rFonts w:ascii="Times New Roman" w:hAnsi="Times New Roman"/>
          <w:bCs/>
          <w:szCs w:val="24"/>
          <w:lang w:eastAsia="lv-LV"/>
        </w:rPr>
        <w:t xml:space="preserve">, Olaines pagasts, Olaines novads, kadastra apzīmējums 8080 021 0807, 0.0723 ha platībā (Kadastra numurs: 8080 021 0807), pirkuma līgumu, nodošanas aktu un nostiprinājuma lūgumu Rīgas rajona tiesas Zemesgrāmatu nodaļai.  </w:t>
      </w:r>
    </w:p>
    <w:p w14:paraId="63C7CBD6" w14:textId="77777777" w:rsidR="00397946" w:rsidRPr="00397946" w:rsidRDefault="00397946" w:rsidP="00397946">
      <w:pPr>
        <w:numPr>
          <w:ilvl w:val="0"/>
          <w:numId w:val="16"/>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Pilnvarot domes priekšsēdētāju vai priekšsēdētāja pirmo vietnieci parakstīt pirkuma līgumu, nodošanas aktu ar V B,  par nekustamā īpašuma - “Ceriņi M” Nr.4546, </w:t>
      </w:r>
      <w:proofErr w:type="spellStart"/>
      <w:r w:rsidRPr="00397946">
        <w:rPr>
          <w:rFonts w:ascii="Times New Roman" w:hAnsi="Times New Roman"/>
          <w:bCs/>
          <w:szCs w:val="24"/>
          <w:lang w:eastAsia="lv-LV"/>
        </w:rPr>
        <w:t>Jāņupe</w:t>
      </w:r>
      <w:proofErr w:type="spellEnd"/>
      <w:r w:rsidRPr="00397946">
        <w:rPr>
          <w:rFonts w:ascii="Times New Roman" w:hAnsi="Times New Roman"/>
          <w:bCs/>
          <w:szCs w:val="24"/>
          <w:lang w:eastAsia="lv-LV"/>
        </w:rPr>
        <w:t xml:space="preserve">, Olaines pagasts, Olaines novads, kadastra apzīmējums 8080 021 0807, 0.0723 ha platībā (Kadastra numurs: 8080 021 0807), atsavināšanu un nostiprinājuma lūgumu Rīgas rajona tiesas Zemesgrāmatu nodaļai.  </w:t>
      </w:r>
    </w:p>
    <w:p w14:paraId="02E3C230" w14:textId="77777777" w:rsidR="00397946" w:rsidRPr="00397946" w:rsidRDefault="00397946" w:rsidP="00397946">
      <w:pPr>
        <w:numPr>
          <w:ilvl w:val="0"/>
          <w:numId w:val="16"/>
        </w:numPr>
        <w:ind w:right="-109"/>
        <w:jc w:val="both"/>
        <w:rPr>
          <w:rFonts w:ascii="Times New Roman" w:hAnsi="Times New Roman"/>
          <w:bCs/>
          <w:szCs w:val="24"/>
          <w:lang w:eastAsia="lv-LV"/>
        </w:rPr>
      </w:pPr>
      <w:r w:rsidRPr="00397946">
        <w:rPr>
          <w:rFonts w:ascii="Times New Roman" w:hAnsi="Times New Roman"/>
          <w:bCs/>
          <w:szCs w:val="24"/>
          <w:lang w:eastAsia="lv-LV"/>
        </w:rPr>
        <w:t>Noteikt, ja līdz 2023.gada 8.jūnijam (ieskaitot) V B nav samaksājis Olaines novada pašvaldības norēķinu kontā kredītiestādē lēmuma 2.punktā noteikto maksājumu pilnā apmērā un nav noslēdzis lēmuma 3.punktā noteikto pirkuma līgumu, šis lēmums zaudē spēku.</w:t>
      </w:r>
    </w:p>
    <w:p w14:paraId="769D5F0F" w14:textId="77777777" w:rsidR="00397946" w:rsidRPr="00397946" w:rsidRDefault="00397946" w:rsidP="00397946">
      <w:pPr>
        <w:numPr>
          <w:ilvl w:val="0"/>
          <w:numId w:val="16"/>
        </w:numPr>
        <w:ind w:right="-109"/>
        <w:jc w:val="both"/>
        <w:rPr>
          <w:rFonts w:ascii="Times New Roman" w:hAnsi="Times New Roman"/>
          <w:bCs/>
          <w:szCs w:val="24"/>
          <w:lang w:eastAsia="lv-LV"/>
        </w:rPr>
      </w:pPr>
      <w:r w:rsidRPr="00397946">
        <w:rPr>
          <w:rFonts w:ascii="Times New Roman" w:hAnsi="Times New Roman"/>
          <w:bCs/>
          <w:szCs w:val="24"/>
          <w:lang w:eastAsia="lv-LV"/>
        </w:rPr>
        <w:t>Lēmumu var pārsūdzēt Administratīvajā rajona tiesā Rīgas tiesu namā Baldones ielā 1A, Rīgā, LV-1007, viena mēneša laikā no šī lēmuma spēkā stāšanās dienas.</w:t>
      </w:r>
    </w:p>
    <w:p w14:paraId="0E54C86D" w14:textId="77777777" w:rsidR="00397946" w:rsidRPr="00397946" w:rsidRDefault="00397946" w:rsidP="00397946">
      <w:pPr>
        <w:jc w:val="both"/>
        <w:rPr>
          <w:rFonts w:ascii="Times New Roman" w:hAnsi="Times New Roman"/>
          <w:bCs/>
          <w:szCs w:val="24"/>
          <w:lang w:eastAsia="lv-LV"/>
        </w:rPr>
      </w:pPr>
    </w:p>
    <w:p w14:paraId="6599BF75" w14:textId="77777777" w:rsidR="00397946" w:rsidRPr="00397946" w:rsidRDefault="00397946" w:rsidP="00397946">
      <w:pPr>
        <w:jc w:val="both"/>
        <w:rPr>
          <w:rFonts w:ascii="Times New Roman" w:hAnsi="Times New Roman"/>
          <w:bCs/>
          <w:szCs w:val="24"/>
          <w:lang w:eastAsia="lv-LV"/>
        </w:rPr>
      </w:pPr>
    </w:p>
    <w:p w14:paraId="5652DEBE" w14:textId="77777777" w:rsidR="00397946" w:rsidRPr="00397946" w:rsidRDefault="00397946" w:rsidP="00397946">
      <w:pPr>
        <w:ind w:firstLine="360"/>
        <w:jc w:val="both"/>
        <w:rPr>
          <w:rFonts w:ascii="Times New Roman" w:hAnsi="Times New Roman"/>
          <w:bCs/>
          <w:sz w:val="20"/>
        </w:rPr>
      </w:pPr>
      <w:r w:rsidRPr="00397946">
        <w:rPr>
          <w:rFonts w:ascii="Times New Roman" w:hAnsi="Times New Roman"/>
          <w:bCs/>
          <w:sz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43806CD" w14:textId="77777777" w:rsidR="00397946" w:rsidRPr="00397946" w:rsidRDefault="00397946" w:rsidP="00397946">
      <w:pPr>
        <w:ind w:firstLine="360"/>
        <w:jc w:val="both"/>
        <w:rPr>
          <w:rFonts w:ascii="Times New Roman" w:hAnsi="Times New Roman"/>
          <w:bCs/>
          <w:sz w:val="20"/>
        </w:rPr>
      </w:pPr>
      <w:r w:rsidRPr="00397946">
        <w:rPr>
          <w:rFonts w:ascii="Times New Roman" w:hAnsi="Times New Roman"/>
          <w:bCs/>
          <w:sz w:val="20"/>
        </w:rPr>
        <w:t>Saskaņā ar Informācijas atklātības likuma 5.panta otrās daļas 4.punktu, lēmumā norādītie personas dati uzskatāmi par ierobežotas pieejamības informāciju.</w:t>
      </w:r>
    </w:p>
    <w:p w14:paraId="3469AFE7" w14:textId="77777777" w:rsidR="00397946" w:rsidRPr="00397946" w:rsidRDefault="00397946" w:rsidP="00397946">
      <w:pPr>
        <w:jc w:val="both"/>
        <w:rPr>
          <w:rFonts w:ascii="Times New Roman" w:hAnsi="Times New Roman"/>
          <w:bCs/>
          <w:szCs w:val="24"/>
          <w:lang w:eastAsia="lv-LV"/>
        </w:rPr>
      </w:pPr>
    </w:p>
    <w:p w14:paraId="558E0B0E" w14:textId="77777777" w:rsidR="00397946" w:rsidRPr="00397946" w:rsidRDefault="00397946" w:rsidP="00397946">
      <w:pPr>
        <w:jc w:val="both"/>
        <w:rPr>
          <w:rFonts w:ascii="Times New Roman" w:hAnsi="Times New Roman"/>
          <w:bCs/>
          <w:szCs w:val="24"/>
          <w:lang w:eastAsia="lv-LV"/>
        </w:rPr>
      </w:pPr>
    </w:p>
    <w:p w14:paraId="454B05A2"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 xml:space="preserve">Priekšsēdētājs </w:t>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proofErr w:type="spellStart"/>
      <w:r w:rsidRPr="00397946">
        <w:rPr>
          <w:rFonts w:ascii="Times New Roman" w:hAnsi="Times New Roman"/>
          <w:bCs/>
          <w:szCs w:val="24"/>
          <w:lang w:eastAsia="lv-LV"/>
        </w:rPr>
        <w:t>A.Bergs</w:t>
      </w:r>
      <w:proofErr w:type="spellEnd"/>
    </w:p>
    <w:p w14:paraId="6A23E0C1" w14:textId="77777777" w:rsidR="00397946" w:rsidRPr="00397946" w:rsidRDefault="00397946" w:rsidP="00397946">
      <w:pPr>
        <w:jc w:val="both"/>
        <w:rPr>
          <w:rFonts w:ascii="Times New Roman" w:hAnsi="Times New Roman"/>
          <w:bCs/>
          <w:szCs w:val="24"/>
          <w:lang w:eastAsia="lv-LV"/>
        </w:rPr>
      </w:pPr>
    </w:p>
    <w:p w14:paraId="7D724232"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Iesniedz: Finanšu komiteja</w:t>
      </w:r>
    </w:p>
    <w:p w14:paraId="2362828F"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 xml:space="preserve">Sagatavoja: Īpašuma un juridiskās nodaļas </w:t>
      </w:r>
    </w:p>
    <w:p w14:paraId="15376E4F"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 xml:space="preserve">speciāliste nekustamo īpašumu pārvaldīšanā       _______________________           </w:t>
      </w:r>
      <w:proofErr w:type="spellStart"/>
      <w:r w:rsidRPr="00397946">
        <w:rPr>
          <w:rFonts w:ascii="Times New Roman" w:hAnsi="Times New Roman"/>
          <w:bCs/>
          <w:szCs w:val="24"/>
          <w:lang w:eastAsia="lv-LV"/>
        </w:rPr>
        <w:t>I.Celma</w:t>
      </w:r>
      <w:proofErr w:type="spellEnd"/>
    </w:p>
    <w:p w14:paraId="0A8F95AF" w14:textId="77777777" w:rsidR="00397946" w:rsidRPr="00397946" w:rsidRDefault="00397946" w:rsidP="00397946">
      <w:pPr>
        <w:jc w:val="both"/>
        <w:rPr>
          <w:rFonts w:ascii="Times New Roman" w:hAnsi="Times New Roman"/>
          <w:bCs/>
          <w:szCs w:val="24"/>
          <w:lang w:eastAsia="lv-LV"/>
        </w:rPr>
      </w:pPr>
    </w:p>
    <w:p w14:paraId="416E0AE7" w14:textId="77777777" w:rsidR="00397946" w:rsidRPr="00397946" w:rsidRDefault="00397946" w:rsidP="00397946">
      <w:pPr>
        <w:rPr>
          <w:rFonts w:ascii="Times New Roman" w:hAnsi="Times New Roman"/>
          <w:bCs/>
          <w:szCs w:val="24"/>
          <w:lang w:eastAsia="lv-LV"/>
        </w:rPr>
      </w:pPr>
      <w:r w:rsidRPr="00397946">
        <w:rPr>
          <w:rFonts w:ascii="Times New Roman" w:hAnsi="Times New Roman"/>
          <w:bCs/>
          <w:szCs w:val="24"/>
          <w:lang w:eastAsia="lv-LV"/>
        </w:rPr>
        <w:t>Lēmumu izsniegt:</w:t>
      </w:r>
    </w:p>
    <w:p w14:paraId="35A51FD4" w14:textId="77777777" w:rsidR="00397946" w:rsidRPr="00397946" w:rsidRDefault="00397946" w:rsidP="00397946">
      <w:pPr>
        <w:rPr>
          <w:rFonts w:ascii="Times New Roman" w:hAnsi="Times New Roman"/>
          <w:bCs/>
          <w:szCs w:val="24"/>
          <w:lang w:eastAsia="lv-LV"/>
        </w:rPr>
      </w:pPr>
      <w:r w:rsidRPr="00397946">
        <w:rPr>
          <w:rFonts w:ascii="Times New Roman" w:hAnsi="Times New Roman"/>
          <w:bCs/>
          <w:szCs w:val="24"/>
          <w:lang w:eastAsia="lv-LV"/>
        </w:rPr>
        <w:t xml:space="preserve">Īpašuma un juridiskai nodaļai </w:t>
      </w:r>
    </w:p>
    <w:p w14:paraId="1AC2CEAD" w14:textId="77777777" w:rsidR="00397946" w:rsidRPr="00397946" w:rsidRDefault="00397946" w:rsidP="00397946">
      <w:pPr>
        <w:rPr>
          <w:rFonts w:ascii="Times New Roman" w:hAnsi="Times New Roman"/>
          <w:bCs/>
          <w:szCs w:val="24"/>
          <w:lang w:eastAsia="lv-LV"/>
        </w:rPr>
      </w:pPr>
      <w:r w:rsidRPr="00397946">
        <w:rPr>
          <w:rFonts w:ascii="Times New Roman" w:hAnsi="Times New Roman"/>
          <w:bCs/>
          <w:szCs w:val="24"/>
          <w:lang w:eastAsia="lv-LV"/>
        </w:rPr>
        <w:t>Finanšu un grāmatvedības nodaļai</w:t>
      </w:r>
    </w:p>
    <w:p w14:paraId="3E7F8157" w14:textId="77777777" w:rsidR="00397946" w:rsidRPr="00397946" w:rsidRDefault="00397946" w:rsidP="00397946">
      <w:pPr>
        <w:rPr>
          <w:rFonts w:ascii="Times New Roman" w:hAnsi="Times New Roman"/>
          <w:szCs w:val="24"/>
          <w:lang w:eastAsia="lv-LV"/>
        </w:rPr>
      </w:pPr>
      <w:r w:rsidRPr="00397946">
        <w:rPr>
          <w:rFonts w:ascii="Times New Roman" w:hAnsi="Times New Roman"/>
          <w:bCs/>
          <w:szCs w:val="24"/>
          <w:lang w:eastAsia="lv-LV"/>
        </w:rPr>
        <w:t>V B e-pasts</w:t>
      </w:r>
      <w:r w:rsidRPr="00397946">
        <w:rPr>
          <w:rFonts w:ascii="Times New Roman" w:hAnsi="Times New Roman"/>
          <w:szCs w:val="24"/>
          <w:lang w:eastAsia="lv-LV"/>
        </w:rPr>
        <w:t xml:space="preserve"> - </w:t>
      </w:r>
    </w:p>
    <w:p w14:paraId="3C91ACD0" w14:textId="77777777" w:rsidR="00397946" w:rsidRPr="00397946" w:rsidRDefault="00397946" w:rsidP="00397946">
      <w:pPr>
        <w:rPr>
          <w:rFonts w:ascii="Times New Roman" w:hAnsi="Times New Roman"/>
          <w:szCs w:val="24"/>
          <w:lang w:eastAsia="lv-LV"/>
        </w:rPr>
      </w:pPr>
    </w:p>
    <w:p w14:paraId="3B9F88F8" w14:textId="77777777" w:rsidR="00397946" w:rsidRPr="00397946" w:rsidRDefault="00397946" w:rsidP="00397946">
      <w:pPr>
        <w:rPr>
          <w:rFonts w:ascii="Times New Roman" w:hAnsi="Times New Roman"/>
          <w:szCs w:val="24"/>
          <w:lang w:eastAsia="lv-LV"/>
        </w:rPr>
      </w:pPr>
    </w:p>
    <w:p w14:paraId="72567106" w14:textId="77777777" w:rsidR="00397946" w:rsidRPr="00397946" w:rsidRDefault="00397946" w:rsidP="00397946">
      <w:pPr>
        <w:rPr>
          <w:rFonts w:ascii="Times New Roman" w:hAnsi="Times New Roman"/>
          <w:szCs w:val="24"/>
          <w:lang w:eastAsia="lv-LV"/>
        </w:rPr>
      </w:pPr>
    </w:p>
    <w:p w14:paraId="793AF8B3" w14:textId="77777777" w:rsidR="00397946" w:rsidRPr="00397946" w:rsidRDefault="00397946" w:rsidP="00397946">
      <w:pPr>
        <w:rPr>
          <w:rFonts w:ascii="Times New Roman" w:hAnsi="Times New Roman"/>
          <w:szCs w:val="24"/>
          <w:lang w:eastAsia="lv-LV"/>
        </w:rPr>
      </w:pPr>
      <w:r w:rsidRPr="00397946">
        <w:rPr>
          <w:rFonts w:ascii="Times New Roman" w:hAnsi="Times New Roman"/>
          <w:szCs w:val="24"/>
          <w:lang w:eastAsia="lv-LV"/>
        </w:rPr>
        <w:t xml:space="preserve">   </w:t>
      </w:r>
    </w:p>
    <w:p w14:paraId="6663DF3D" w14:textId="77777777" w:rsidR="00397946" w:rsidRPr="00397946" w:rsidRDefault="00397946" w:rsidP="00397946">
      <w:pPr>
        <w:rPr>
          <w:rFonts w:ascii="Times New Roman" w:hAnsi="Times New Roman"/>
          <w:szCs w:val="24"/>
          <w:lang w:eastAsia="lv-LV"/>
        </w:rPr>
      </w:pPr>
      <w:r w:rsidRPr="00397946">
        <w:rPr>
          <w:rFonts w:ascii="Times New Roman" w:hAnsi="Times New Roman"/>
          <w:szCs w:val="24"/>
          <w:lang w:eastAsia="lv-LV"/>
        </w:rPr>
        <w:t xml:space="preserve">      </w:t>
      </w:r>
    </w:p>
    <w:p w14:paraId="20781CE0" w14:textId="77777777" w:rsidR="00397946" w:rsidRPr="00397946" w:rsidRDefault="00397946" w:rsidP="00397946">
      <w:pPr>
        <w:rPr>
          <w:rFonts w:ascii="Times New Roman" w:hAnsi="Times New Roman"/>
          <w:szCs w:val="24"/>
          <w:lang w:val="es-ES" w:eastAsia="lv-LV"/>
        </w:rPr>
      </w:pPr>
      <w:r w:rsidRPr="00397946">
        <w:rPr>
          <w:rFonts w:ascii="Times New Roman" w:hAnsi="Times New Roman"/>
          <w:szCs w:val="24"/>
          <w:lang w:eastAsia="lv-LV"/>
        </w:rPr>
        <w:t xml:space="preserve">  </w:t>
      </w:r>
    </w:p>
    <w:p w14:paraId="257332AF" w14:textId="669ADC8D" w:rsidR="00397946" w:rsidRDefault="00397946">
      <w:pPr>
        <w:spacing w:after="160" w:line="259" w:lineRule="auto"/>
      </w:pPr>
      <w:r>
        <w:br w:type="page"/>
      </w:r>
    </w:p>
    <w:p w14:paraId="484A029E" w14:textId="77777777" w:rsidR="00397946" w:rsidRPr="00397946" w:rsidRDefault="00397946" w:rsidP="00397946">
      <w:pPr>
        <w:tabs>
          <w:tab w:val="left" w:pos="3420"/>
        </w:tabs>
        <w:jc w:val="center"/>
        <w:rPr>
          <w:rFonts w:ascii="Times New Roman" w:hAnsi="Times New Roman"/>
          <w:szCs w:val="24"/>
          <w:lang w:eastAsia="lv-LV"/>
        </w:rPr>
      </w:pPr>
      <w:r w:rsidRPr="00397946">
        <w:rPr>
          <w:rFonts w:ascii="Times New Roman" w:hAnsi="Times New Roman"/>
          <w:szCs w:val="24"/>
          <w:lang w:eastAsia="lv-LV"/>
        </w:rPr>
        <w:t>Lēmuma projekts</w:t>
      </w:r>
    </w:p>
    <w:p w14:paraId="5A533805" w14:textId="77777777" w:rsidR="00397946" w:rsidRPr="00397946" w:rsidRDefault="00397946" w:rsidP="00397946">
      <w:pPr>
        <w:jc w:val="center"/>
        <w:rPr>
          <w:rFonts w:ascii="Times New Roman" w:hAnsi="Times New Roman"/>
          <w:szCs w:val="24"/>
          <w:lang w:eastAsia="lv-LV"/>
        </w:rPr>
      </w:pPr>
      <w:r w:rsidRPr="00397946">
        <w:rPr>
          <w:rFonts w:ascii="Times New Roman" w:hAnsi="Times New Roman"/>
          <w:szCs w:val="24"/>
          <w:lang w:eastAsia="lv-LV"/>
        </w:rPr>
        <w:t>Olainē</w:t>
      </w:r>
    </w:p>
    <w:p w14:paraId="459902BD" w14:textId="77777777" w:rsidR="00397946" w:rsidRPr="00397946" w:rsidRDefault="00397946" w:rsidP="00397946">
      <w:pPr>
        <w:rPr>
          <w:rFonts w:ascii="Times New Roman" w:hAnsi="Times New Roman"/>
          <w:szCs w:val="24"/>
          <w:lang w:eastAsia="lv-LV"/>
        </w:rPr>
      </w:pPr>
    </w:p>
    <w:p w14:paraId="1A0AEE38" w14:textId="77777777" w:rsidR="00397946" w:rsidRPr="00397946" w:rsidRDefault="00397946" w:rsidP="00397946">
      <w:pPr>
        <w:rPr>
          <w:rFonts w:ascii="Times New Roman" w:hAnsi="Times New Roman"/>
          <w:szCs w:val="24"/>
          <w:lang w:eastAsia="lv-LV"/>
        </w:rPr>
      </w:pPr>
      <w:r w:rsidRPr="00397946">
        <w:rPr>
          <w:rFonts w:ascii="Times New Roman" w:hAnsi="Times New Roman"/>
          <w:szCs w:val="24"/>
          <w:lang w:eastAsia="lv-LV"/>
        </w:rPr>
        <w:t>2023.gada 24.maijā</w:t>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t xml:space="preserve">                     </w:t>
      </w:r>
      <w:r w:rsidRPr="00397946">
        <w:rPr>
          <w:rFonts w:ascii="Times New Roman" w:hAnsi="Times New Roman"/>
          <w:szCs w:val="24"/>
          <w:lang w:eastAsia="lv-LV"/>
        </w:rPr>
        <w:tab/>
        <w:t>Nr.5</w:t>
      </w:r>
    </w:p>
    <w:p w14:paraId="3061A0DA" w14:textId="77777777" w:rsidR="00397946" w:rsidRPr="00397946" w:rsidRDefault="00397946" w:rsidP="00397946">
      <w:pPr>
        <w:rPr>
          <w:rFonts w:ascii="Times New Roman" w:hAnsi="Times New Roman"/>
          <w:b/>
          <w:szCs w:val="24"/>
          <w:lang w:eastAsia="lv-LV"/>
        </w:rPr>
      </w:pPr>
    </w:p>
    <w:p w14:paraId="2C64A21D" w14:textId="77777777" w:rsidR="00397946" w:rsidRPr="00397946" w:rsidRDefault="00397946" w:rsidP="00397946">
      <w:pPr>
        <w:jc w:val="center"/>
        <w:rPr>
          <w:rFonts w:ascii="Times New Roman" w:hAnsi="Times New Roman"/>
          <w:b/>
          <w:szCs w:val="24"/>
          <w:lang w:eastAsia="lv-LV"/>
        </w:rPr>
      </w:pPr>
      <w:r w:rsidRPr="00397946">
        <w:rPr>
          <w:rFonts w:ascii="Times New Roman" w:hAnsi="Times New Roman"/>
          <w:b/>
          <w:szCs w:val="24"/>
          <w:lang w:eastAsia="lv-LV"/>
        </w:rPr>
        <w:t>Par nekustamā īpašuma-zemesgabala dārzkopības sabiedrībā “Rīga” Nr.123 (</w:t>
      </w:r>
      <w:proofErr w:type="spellStart"/>
      <w:r w:rsidRPr="00397946">
        <w:rPr>
          <w:rFonts w:ascii="Times New Roman" w:hAnsi="Times New Roman"/>
          <w:b/>
          <w:szCs w:val="24"/>
          <w:lang w:eastAsia="lv-LV"/>
        </w:rPr>
        <w:t>Jāņupē</w:t>
      </w:r>
      <w:proofErr w:type="spellEnd"/>
      <w:r w:rsidRPr="00397946">
        <w:rPr>
          <w:rFonts w:ascii="Times New Roman" w:hAnsi="Times New Roman"/>
          <w:b/>
          <w:szCs w:val="24"/>
          <w:lang w:eastAsia="lv-LV"/>
        </w:rPr>
        <w:t>) atsavināšanas izsoles rezultātu apstiprināšanu</w:t>
      </w:r>
    </w:p>
    <w:p w14:paraId="2BAC00FD" w14:textId="77777777" w:rsidR="00397946" w:rsidRPr="00397946" w:rsidRDefault="00397946" w:rsidP="00397946">
      <w:pPr>
        <w:jc w:val="center"/>
        <w:rPr>
          <w:rFonts w:ascii="Times New Roman" w:hAnsi="Times New Roman"/>
          <w:szCs w:val="24"/>
          <w:lang w:eastAsia="lv-LV"/>
        </w:rPr>
      </w:pPr>
    </w:p>
    <w:p w14:paraId="00AEA435" w14:textId="77777777" w:rsidR="00397946" w:rsidRPr="00397946" w:rsidRDefault="00397946" w:rsidP="00397946">
      <w:pPr>
        <w:ind w:firstLine="720"/>
        <w:jc w:val="both"/>
        <w:rPr>
          <w:rFonts w:ascii="Times New Roman" w:hAnsi="Times New Roman"/>
          <w:i/>
          <w:szCs w:val="24"/>
          <w:lang w:eastAsia="lv-LV"/>
        </w:rPr>
      </w:pPr>
      <w:r w:rsidRPr="00397946">
        <w:rPr>
          <w:rFonts w:ascii="Times New Roman" w:hAnsi="Times New Roman"/>
          <w:szCs w:val="24"/>
          <w:lang w:eastAsia="lv-LV"/>
        </w:rPr>
        <w:t>Saskaņā ar Olaines novada domes 2023.gada 22.marta sēdes lēmuma “Par Olaines novada pašvaldības nekustamā īpašuma (zemes) atsavināšanu elektroniskā  izsolē”, 1.4.punktā apstiprinātiem izsoles noteikumiem (</w:t>
      </w:r>
      <w:r w:rsidRPr="00397946">
        <w:rPr>
          <w:rFonts w:ascii="Times New Roman" w:hAnsi="Times New Roman"/>
          <w:i/>
          <w:szCs w:val="24"/>
          <w:lang w:eastAsia="lv-LV"/>
        </w:rPr>
        <w:t xml:space="preserve">Nekustamā īpašuma-zemesgabala dārzkopības sabiedrībā “Rīga” Nr.123, </w:t>
      </w:r>
      <w:proofErr w:type="spellStart"/>
      <w:r w:rsidRPr="00397946">
        <w:rPr>
          <w:rFonts w:ascii="Times New Roman" w:hAnsi="Times New Roman"/>
          <w:i/>
          <w:szCs w:val="24"/>
          <w:lang w:eastAsia="lv-LV"/>
        </w:rPr>
        <w:t>Jāņupe</w:t>
      </w:r>
      <w:proofErr w:type="spellEnd"/>
      <w:r w:rsidRPr="00397946">
        <w:rPr>
          <w:rFonts w:ascii="Times New Roman" w:hAnsi="Times New Roman"/>
          <w:i/>
          <w:szCs w:val="24"/>
          <w:lang w:eastAsia="lv-LV"/>
        </w:rPr>
        <w:t>, Olaines pagasts,  Olaines novads, kadastra apzīmējums 8080 020 0648, 0.0579 ha platībā (kadastra numurs 8080 020 0648) atsavināšanas elektroniskās izsoles noteikumi)</w:t>
      </w:r>
      <w:r w:rsidRPr="00397946">
        <w:rPr>
          <w:rFonts w:ascii="Times New Roman" w:hAnsi="Times New Roman"/>
          <w:szCs w:val="24"/>
          <w:lang w:eastAsia="lv-LV"/>
        </w:rPr>
        <w:t xml:space="preserve">, Elektronisko izsoļu vietnē </w:t>
      </w:r>
      <w:hyperlink r:id="rId87" w:history="1">
        <w:r w:rsidRPr="00397946">
          <w:rPr>
            <w:rFonts w:ascii="Times New Roman" w:hAnsi="Times New Roman"/>
            <w:color w:val="0000FF"/>
            <w:szCs w:val="24"/>
            <w:u w:val="single"/>
            <w:lang w:eastAsia="lv-LV"/>
          </w:rPr>
          <w:t>https://izsoles.ta.gov.lv</w:t>
        </w:r>
      </w:hyperlink>
      <w:r w:rsidRPr="00397946">
        <w:rPr>
          <w:rFonts w:ascii="Times New Roman" w:hAnsi="Times New Roman"/>
          <w:szCs w:val="24"/>
          <w:lang w:eastAsia="lv-LV"/>
        </w:rPr>
        <w:t xml:space="preserve"> no 2023.gada 7.aprīļa,  plkst.13:00 līdz 2023.gada 8.maijam plkst.13:32 (izsoles noslēgums) notika atsavināšanas izsole (</w:t>
      </w:r>
      <w:r w:rsidRPr="00397946">
        <w:rPr>
          <w:rFonts w:ascii="Times New Roman" w:hAnsi="Times New Roman"/>
          <w:i/>
          <w:iCs/>
          <w:szCs w:val="24"/>
          <w:lang w:eastAsia="lv-LV"/>
        </w:rPr>
        <w:t>sludinājuma reģ.nr. CITI/759/2023-EIS</w:t>
      </w:r>
      <w:r w:rsidRPr="00397946">
        <w:rPr>
          <w:rFonts w:ascii="Times New Roman" w:hAnsi="Times New Roman"/>
          <w:szCs w:val="24"/>
          <w:lang w:eastAsia="lv-LV"/>
        </w:rPr>
        <w:t>).</w:t>
      </w:r>
    </w:p>
    <w:p w14:paraId="46DE44DE" w14:textId="77777777" w:rsidR="00397946" w:rsidRPr="00397946" w:rsidRDefault="00397946" w:rsidP="00397946">
      <w:pPr>
        <w:ind w:firstLine="720"/>
        <w:jc w:val="both"/>
        <w:rPr>
          <w:rFonts w:ascii="Times New Roman" w:hAnsi="Times New Roman"/>
          <w:i/>
          <w:iCs/>
          <w:szCs w:val="24"/>
          <w:lang w:eastAsia="lv-LV"/>
        </w:rPr>
      </w:pPr>
      <w:r w:rsidRPr="00397946">
        <w:rPr>
          <w:rFonts w:ascii="Times New Roman" w:hAnsi="Times New Roman"/>
          <w:szCs w:val="24"/>
          <w:lang w:eastAsia="lv-LV"/>
        </w:rPr>
        <w:t>Saskaņā ar 2023.gada 9.maija “Akts par nekustamā īpašuma pārdošanu izsolē”, Akta Nr.3146303/0/2023-AKT (</w:t>
      </w:r>
      <w:r w:rsidRPr="00397946">
        <w:rPr>
          <w:rFonts w:ascii="Times New Roman" w:hAnsi="Times New Roman"/>
          <w:i/>
          <w:iCs/>
          <w:szCs w:val="24"/>
          <w:lang w:eastAsia="lv-LV"/>
        </w:rPr>
        <w:t>Akts elektroniski sagatavots elektronisko izsoļu vietnē un ir derīgs bez paraksta):</w:t>
      </w:r>
    </w:p>
    <w:p w14:paraId="5804DAA8" w14:textId="77777777" w:rsidR="00397946" w:rsidRPr="00397946" w:rsidRDefault="00397946" w:rsidP="00397946">
      <w:pPr>
        <w:jc w:val="both"/>
        <w:rPr>
          <w:rFonts w:ascii="Times New Roman" w:hAnsi="Times New Roman"/>
          <w:szCs w:val="24"/>
          <w:lang w:eastAsia="lv-LV"/>
        </w:rPr>
      </w:pPr>
      <w:r w:rsidRPr="00397946">
        <w:rPr>
          <w:rFonts w:ascii="Times New Roman" w:hAnsi="Times New Roman"/>
          <w:szCs w:val="24"/>
          <w:lang w:eastAsia="lv-LV"/>
        </w:rPr>
        <w:tab/>
        <w:t>Pašvaldība autorizējusi dalībai izsolē 3 (trīs) izsoles dalībniekus.</w:t>
      </w:r>
    </w:p>
    <w:p w14:paraId="4D453473"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Izsolāmā objekta atsavināšanas sākumcena - EUR 3200.00 (trīs tūkstoši divi simti </w:t>
      </w:r>
      <w:proofErr w:type="spellStart"/>
      <w:r w:rsidRPr="00397946">
        <w:rPr>
          <w:rFonts w:ascii="Times New Roman" w:hAnsi="Times New Roman"/>
          <w:i/>
          <w:iCs/>
          <w:szCs w:val="24"/>
          <w:lang w:eastAsia="lv-LV"/>
        </w:rPr>
        <w:t>euro</w:t>
      </w:r>
      <w:proofErr w:type="spellEnd"/>
      <w:r w:rsidRPr="00397946">
        <w:rPr>
          <w:rFonts w:ascii="Times New Roman" w:hAnsi="Times New Roman"/>
          <w:szCs w:val="24"/>
          <w:lang w:eastAsia="lv-LV"/>
        </w:rPr>
        <w:t xml:space="preserve"> 00 centi).</w:t>
      </w:r>
    </w:p>
    <w:p w14:paraId="72F9FC50"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Izsolāmā objekta izsoles solis - EUR 100.00.</w:t>
      </w:r>
    </w:p>
    <w:p w14:paraId="7B516F69"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Izsoles gaitā veikti 32 (trīsdesmit divi) izsoles soļi.</w:t>
      </w:r>
    </w:p>
    <w:p w14:paraId="7E2C1424"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Izsolē nosolītā augstākā cena - EUR 6400.00 (seši tūkstoši četri simti </w:t>
      </w:r>
      <w:proofErr w:type="spellStart"/>
      <w:r w:rsidRPr="00397946">
        <w:rPr>
          <w:rFonts w:ascii="Times New Roman" w:hAnsi="Times New Roman"/>
          <w:i/>
          <w:iCs/>
          <w:szCs w:val="24"/>
          <w:lang w:eastAsia="lv-LV"/>
        </w:rPr>
        <w:t>euro</w:t>
      </w:r>
      <w:proofErr w:type="spellEnd"/>
      <w:r w:rsidRPr="00397946">
        <w:rPr>
          <w:rFonts w:ascii="Times New Roman" w:hAnsi="Times New Roman"/>
          <w:szCs w:val="24"/>
          <w:lang w:eastAsia="lv-LV"/>
        </w:rPr>
        <w:t xml:space="preserve"> 00 centi).</w:t>
      </w:r>
    </w:p>
    <w:p w14:paraId="7C0D92CC"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Izsoles dalībnieks, kurš nosolījis augstāko cenu – K C, personas kods _, deklarētā dzīvesvieta – .</w:t>
      </w:r>
    </w:p>
    <w:p w14:paraId="2FC5A7B4"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Samaksas (pirkuma) summā tiek ieskaitīta samaksātā drošības nauda EUR 320.00. </w:t>
      </w:r>
    </w:p>
    <w:p w14:paraId="4CBF6727"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K C līdz 2023.gada 8.jūnijam (ieskaitot) jāpārskaita izsoles komisijas norādītajā kontā EUR 6080.00 (seši tūkstoši astoņdesmit </w:t>
      </w:r>
      <w:proofErr w:type="spellStart"/>
      <w:r w:rsidRPr="00397946">
        <w:rPr>
          <w:rFonts w:ascii="Times New Roman" w:hAnsi="Times New Roman"/>
          <w:i/>
          <w:szCs w:val="24"/>
          <w:lang w:eastAsia="lv-LV"/>
        </w:rPr>
        <w:t>euro</w:t>
      </w:r>
      <w:proofErr w:type="spellEnd"/>
      <w:r w:rsidRPr="00397946">
        <w:rPr>
          <w:rFonts w:ascii="Times New Roman" w:hAnsi="Times New Roman"/>
          <w:szCs w:val="24"/>
          <w:lang w:eastAsia="lv-LV"/>
        </w:rPr>
        <w:t xml:space="preserve"> 00 centi).</w:t>
      </w:r>
    </w:p>
    <w:p w14:paraId="65E516F0" w14:textId="77777777" w:rsidR="00397946" w:rsidRPr="00397946" w:rsidRDefault="00397946" w:rsidP="00397946">
      <w:pPr>
        <w:ind w:firstLine="720"/>
        <w:jc w:val="both"/>
        <w:rPr>
          <w:rFonts w:ascii="Times New Roman" w:hAnsi="Times New Roman"/>
          <w:szCs w:val="24"/>
          <w:lang w:eastAsia="lv-LV"/>
        </w:rPr>
      </w:pPr>
    </w:p>
    <w:p w14:paraId="20ADD1E0" w14:textId="77777777" w:rsidR="00397946" w:rsidRPr="00397946" w:rsidRDefault="00397946" w:rsidP="00397946">
      <w:pPr>
        <w:ind w:right="-109"/>
        <w:jc w:val="both"/>
        <w:rPr>
          <w:rFonts w:ascii="Times New Roman" w:hAnsi="Times New Roman"/>
          <w:b/>
          <w:bCs/>
          <w:szCs w:val="24"/>
          <w:lang w:eastAsia="lv-LV"/>
        </w:rPr>
      </w:pPr>
      <w:r w:rsidRPr="00397946">
        <w:rPr>
          <w:rFonts w:ascii="Times New Roman" w:hAnsi="Times New Roman"/>
          <w:szCs w:val="24"/>
          <w:lang w:eastAsia="lv-LV"/>
        </w:rPr>
        <w:tab/>
        <w:t xml:space="preserve">Ievērojot iepriekš minēto, 2023.gada 9.maija “Akts par nekustamā īpašuma pārdošanu izsolē”, Akta Nr. 3146303/0/2023-AKT, Finanšu komitejas 2023.gada 18.maija sēdes protokolu Nr.6 un, pamatojoties uz Pašvaldību likuma 10.panta pirmās daļas 16. un 21.punktu, </w:t>
      </w:r>
      <w:r w:rsidRPr="00397946">
        <w:rPr>
          <w:rFonts w:ascii="Times New Roman" w:hAnsi="Times New Roman"/>
          <w:bCs/>
          <w:szCs w:val="24"/>
          <w:lang w:eastAsia="lv-LV"/>
        </w:rPr>
        <w:t>Publiskas personas mantas atsavināšanas likuma</w:t>
      </w:r>
      <w:r w:rsidRPr="00397946">
        <w:rPr>
          <w:rFonts w:ascii="Times New Roman" w:hAnsi="Times New Roman"/>
          <w:szCs w:val="24"/>
          <w:lang w:eastAsia="lv-LV"/>
        </w:rPr>
        <w:t xml:space="preserve"> </w:t>
      </w:r>
      <w:r w:rsidRPr="00397946">
        <w:rPr>
          <w:rFonts w:ascii="Times New Roman" w:hAnsi="Times New Roman"/>
          <w:bCs/>
          <w:szCs w:val="24"/>
          <w:lang w:eastAsia="lv-LV"/>
        </w:rPr>
        <w:t>3.panta pirmās daļas 2.punktu, 10.panta pirmo daļu, 15.panta pirmo daļu, 17.panta pirmo daļu, 19.panta pirmo daļu, 34.pantu, 44.panta pirmo daļu un 47.pantu,</w:t>
      </w:r>
      <w:r w:rsidRPr="00397946">
        <w:rPr>
          <w:rFonts w:ascii="Times New Roman" w:hAnsi="Times New Roman"/>
          <w:szCs w:val="24"/>
          <w:lang w:eastAsia="lv-LV"/>
        </w:rPr>
        <w:t xml:space="preserve"> </w:t>
      </w:r>
      <w:r w:rsidRPr="00397946">
        <w:rPr>
          <w:rFonts w:ascii="Times New Roman" w:hAnsi="Times New Roman"/>
          <w:bCs/>
          <w:szCs w:val="24"/>
          <w:lang w:eastAsia="lv-LV"/>
        </w:rPr>
        <w:t xml:space="preserve">Administratīvā procesa likuma 70.panta pirmo daļu, </w:t>
      </w:r>
      <w:r w:rsidRPr="00397946">
        <w:rPr>
          <w:rFonts w:ascii="Times New Roman" w:hAnsi="Times New Roman"/>
          <w:b/>
          <w:bCs/>
          <w:szCs w:val="24"/>
          <w:lang w:eastAsia="lv-LV"/>
        </w:rPr>
        <w:t>dome nolemj:</w:t>
      </w:r>
    </w:p>
    <w:p w14:paraId="47594C4D" w14:textId="77777777" w:rsidR="00397946" w:rsidRPr="00397946" w:rsidRDefault="00397946" w:rsidP="00397946">
      <w:pPr>
        <w:ind w:right="-109"/>
        <w:jc w:val="both"/>
        <w:rPr>
          <w:rFonts w:ascii="Times New Roman" w:hAnsi="Times New Roman"/>
          <w:szCs w:val="24"/>
          <w:lang w:eastAsia="lv-LV"/>
        </w:rPr>
      </w:pPr>
    </w:p>
    <w:p w14:paraId="47D0FC37" w14:textId="77777777" w:rsidR="00397946" w:rsidRPr="00397946" w:rsidRDefault="00397946" w:rsidP="00397946">
      <w:pPr>
        <w:numPr>
          <w:ilvl w:val="0"/>
          <w:numId w:val="17"/>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Apstiprināt nekustamā īpašuma-zemesgabala dārzkopības sabiedrībā “Rīga” Nr.123, </w:t>
      </w:r>
      <w:proofErr w:type="spellStart"/>
      <w:r w:rsidRPr="00397946">
        <w:rPr>
          <w:rFonts w:ascii="Times New Roman" w:hAnsi="Times New Roman"/>
          <w:bCs/>
          <w:szCs w:val="24"/>
          <w:lang w:eastAsia="lv-LV"/>
        </w:rPr>
        <w:t>Jāņupe</w:t>
      </w:r>
      <w:proofErr w:type="spellEnd"/>
      <w:r w:rsidRPr="00397946">
        <w:rPr>
          <w:rFonts w:ascii="Times New Roman" w:hAnsi="Times New Roman"/>
          <w:bCs/>
          <w:szCs w:val="24"/>
          <w:lang w:eastAsia="lv-LV"/>
        </w:rPr>
        <w:t xml:space="preserve">,  Olaines pagasts, Olaines novads, kadastra apzīmējums 8080 020 0648, 0.0579 ha platībā (Kadastra numurs: 8080 020 0648), atsavināšanas izsoles rezultātus ar pārdošanas cenu EUR </w:t>
      </w:r>
      <w:r w:rsidRPr="00397946">
        <w:rPr>
          <w:rFonts w:ascii="Times New Roman" w:hAnsi="Times New Roman"/>
          <w:szCs w:val="24"/>
          <w:lang w:eastAsia="lv-LV"/>
        </w:rPr>
        <w:t xml:space="preserve">6400.00 (seši tūkstoši četri simti </w:t>
      </w:r>
      <w:proofErr w:type="spellStart"/>
      <w:r w:rsidRPr="00397946">
        <w:rPr>
          <w:rFonts w:ascii="Times New Roman" w:hAnsi="Times New Roman"/>
          <w:bCs/>
          <w:i/>
          <w:iCs/>
          <w:szCs w:val="24"/>
          <w:lang w:eastAsia="lv-LV"/>
        </w:rPr>
        <w:t>euro</w:t>
      </w:r>
      <w:proofErr w:type="spellEnd"/>
      <w:r w:rsidRPr="00397946">
        <w:rPr>
          <w:rFonts w:ascii="Times New Roman" w:hAnsi="Times New Roman"/>
          <w:bCs/>
          <w:szCs w:val="24"/>
          <w:lang w:eastAsia="lv-LV"/>
        </w:rPr>
        <w:t xml:space="preserve"> 00 centi) (Pielikumā 2023.gada 9.maija “Akts par nekustamā īpašuma pārdošanu izsolē”, Akta Nr.</w:t>
      </w:r>
      <w:r w:rsidRPr="00397946">
        <w:rPr>
          <w:rFonts w:ascii="Times New Roman" w:hAnsi="Times New Roman"/>
          <w:szCs w:val="24"/>
          <w:lang w:eastAsia="lv-LV"/>
        </w:rPr>
        <w:t xml:space="preserve"> 3146303/0/2023-AKT)</w:t>
      </w:r>
      <w:r w:rsidRPr="00397946">
        <w:rPr>
          <w:rFonts w:ascii="Times New Roman" w:hAnsi="Times New Roman"/>
          <w:bCs/>
          <w:szCs w:val="24"/>
          <w:lang w:eastAsia="lv-LV"/>
        </w:rPr>
        <w:t>.</w:t>
      </w:r>
    </w:p>
    <w:p w14:paraId="3768A671" w14:textId="77777777" w:rsidR="00397946" w:rsidRPr="00397946" w:rsidRDefault="00397946" w:rsidP="00397946">
      <w:pPr>
        <w:numPr>
          <w:ilvl w:val="0"/>
          <w:numId w:val="17"/>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Noteikt </w:t>
      </w:r>
      <w:r w:rsidRPr="00397946">
        <w:rPr>
          <w:rFonts w:ascii="Times New Roman" w:hAnsi="Times New Roman"/>
          <w:szCs w:val="24"/>
          <w:lang w:eastAsia="lv-LV"/>
        </w:rPr>
        <w:t>K C</w:t>
      </w:r>
      <w:r w:rsidRPr="00397946">
        <w:rPr>
          <w:rFonts w:ascii="Times New Roman" w:hAnsi="Times New Roman"/>
          <w:bCs/>
          <w:szCs w:val="24"/>
          <w:lang w:eastAsia="lv-LV"/>
        </w:rPr>
        <w:t xml:space="preserve">, personas kods </w:t>
      </w:r>
      <w:r w:rsidRPr="00397946">
        <w:rPr>
          <w:rFonts w:ascii="Times New Roman" w:hAnsi="Times New Roman"/>
          <w:szCs w:val="24"/>
          <w:lang w:eastAsia="lv-LV"/>
        </w:rPr>
        <w:t>_</w:t>
      </w:r>
      <w:r w:rsidRPr="00397946">
        <w:rPr>
          <w:rFonts w:ascii="Times New Roman" w:hAnsi="Times New Roman"/>
          <w:bCs/>
          <w:szCs w:val="24"/>
          <w:lang w:eastAsia="lv-LV"/>
        </w:rPr>
        <w:t xml:space="preserve">, pienākumu ne vēlāk kā līdz 2023.gada 8.jūnijam (ieskaitot) samaksāt EUR </w:t>
      </w:r>
      <w:r w:rsidRPr="00397946">
        <w:rPr>
          <w:rFonts w:ascii="Times New Roman" w:hAnsi="Times New Roman"/>
          <w:szCs w:val="24"/>
          <w:lang w:eastAsia="lv-LV"/>
        </w:rPr>
        <w:t xml:space="preserve">6080.00 (seši tūkstoši astoņdesmit </w:t>
      </w:r>
      <w:proofErr w:type="spellStart"/>
      <w:r w:rsidRPr="00397946">
        <w:rPr>
          <w:rFonts w:ascii="Times New Roman" w:hAnsi="Times New Roman"/>
          <w:bCs/>
          <w:i/>
          <w:iCs/>
          <w:szCs w:val="24"/>
          <w:lang w:eastAsia="lv-LV"/>
        </w:rPr>
        <w:t>euro</w:t>
      </w:r>
      <w:proofErr w:type="spellEnd"/>
      <w:r w:rsidRPr="00397946">
        <w:rPr>
          <w:rFonts w:ascii="Times New Roman" w:hAnsi="Times New Roman"/>
          <w:bCs/>
          <w:szCs w:val="24"/>
          <w:lang w:eastAsia="lv-LV"/>
        </w:rPr>
        <w:t xml:space="preserve"> 00 centi) izsoles komisijas norādītajā Olaines novada pašvaldības  norēķinu kontā kredītiestādē (</w:t>
      </w:r>
      <w:r w:rsidRPr="00397946">
        <w:rPr>
          <w:rFonts w:ascii="Times New Roman" w:hAnsi="Times New Roman"/>
          <w:bCs/>
          <w:i/>
          <w:iCs/>
          <w:szCs w:val="24"/>
          <w:lang w:eastAsia="lv-LV"/>
        </w:rPr>
        <w:t xml:space="preserve">rekvizīti: Olaines novada pašvaldība, </w:t>
      </w:r>
      <w:proofErr w:type="spellStart"/>
      <w:r w:rsidRPr="00397946">
        <w:rPr>
          <w:rFonts w:ascii="Times New Roman" w:hAnsi="Times New Roman"/>
          <w:bCs/>
          <w:i/>
          <w:iCs/>
          <w:szCs w:val="24"/>
          <w:lang w:eastAsia="lv-LV"/>
        </w:rPr>
        <w:t>reģ</w:t>
      </w:r>
      <w:proofErr w:type="spellEnd"/>
      <w:r w:rsidRPr="00397946">
        <w:rPr>
          <w:rFonts w:ascii="Times New Roman" w:hAnsi="Times New Roman"/>
          <w:bCs/>
          <w:i/>
          <w:iCs/>
          <w:szCs w:val="24"/>
          <w:lang w:eastAsia="lv-LV"/>
        </w:rPr>
        <w:t>. Nr.90000024332, AS „Swedbank”, konts LV82HABA0551020841125, mērķis: par zemesgabala dārzkopības sabiedrībā “Rīga” Nr.123 (</w:t>
      </w:r>
      <w:proofErr w:type="spellStart"/>
      <w:r w:rsidRPr="00397946">
        <w:rPr>
          <w:rFonts w:ascii="Times New Roman" w:hAnsi="Times New Roman"/>
          <w:bCs/>
          <w:i/>
          <w:iCs/>
          <w:szCs w:val="24"/>
          <w:lang w:eastAsia="lv-LV"/>
        </w:rPr>
        <w:t>Jāņupe</w:t>
      </w:r>
      <w:proofErr w:type="spellEnd"/>
      <w:r w:rsidRPr="00397946">
        <w:rPr>
          <w:rFonts w:ascii="Times New Roman" w:hAnsi="Times New Roman"/>
          <w:bCs/>
          <w:i/>
          <w:iCs/>
          <w:szCs w:val="24"/>
          <w:lang w:eastAsia="lv-LV"/>
        </w:rPr>
        <w:t>) atsavināšanu</w:t>
      </w:r>
      <w:r w:rsidRPr="00397946">
        <w:rPr>
          <w:rFonts w:ascii="Times New Roman" w:hAnsi="Times New Roman"/>
          <w:bCs/>
          <w:szCs w:val="24"/>
          <w:lang w:eastAsia="lv-LV"/>
        </w:rPr>
        <w:t xml:space="preserve">). </w:t>
      </w:r>
    </w:p>
    <w:p w14:paraId="44C61C6F" w14:textId="77777777" w:rsidR="00397946" w:rsidRPr="00397946" w:rsidRDefault="00397946" w:rsidP="00397946">
      <w:pPr>
        <w:numPr>
          <w:ilvl w:val="0"/>
          <w:numId w:val="17"/>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Uzdot Īpašuma un juridiskai nodaļai pēc lēmuma 2.punkta izpildes sagatavot nekustamā īpašuma-zemesgabala dārzkopības sabiedrībā “Rīga” Nr.123, </w:t>
      </w:r>
      <w:proofErr w:type="spellStart"/>
      <w:r w:rsidRPr="00397946">
        <w:rPr>
          <w:rFonts w:ascii="Times New Roman" w:hAnsi="Times New Roman"/>
          <w:bCs/>
          <w:szCs w:val="24"/>
          <w:lang w:eastAsia="lv-LV"/>
        </w:rPr>
        <w:t>Jāņupe</w:t>
      </w:r>
      <w:proofErr w:type="spellEnd"/>
      <w:r w:rsidRPr="00397946">
        <w:rPr>
          <w:rFonts w:ascii="Times New Roman" w:hAnsi="Times New Roman"/>
          <w:bCs/>
          <w:szCs w:val="24"/>
          <w:lang w:eastAsia="lv-LV"/>
        </w:rPr>
        <w:t xml:space="preserve">, Olaines pagasts, Olaines novads, kadastra apzīmējums 8080 020 0648, 0.0579 ha platībā (Kadastra numurs: 8080 020 0648), pirkuma līgumu, nodošanas aktu un nostiprinājuma lūgumu Rīgas rajona tiesas Zemesgrāmatu nodaļai.  </w:t>
      </w:r>
    </w:p>
    <w:p w14:paraId="7F3DB0ED" w14:textId="77777777" w:rsidR="00397946" w:rsidRPr="00397946" w:rsidRDefault="00397946" w:rsidP="00397946">
      <w:pPr>
        <w:numPr>
          <w:ilvl w:val="0"/>
          <w:numId w:val="17"/>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Pilnvarot domes priekšsēdētāju vai priekšsēdētāja pirmo vietnieci parakstīt pirkuma līgumu, nodošanas aktu ar </w:t>
      </w:r>
      <w:r w:rsidRPr="00397946">
        <w:rPr>
          <w:rFonts w:ascii="Times New Roman" w:hAnsi="Times New Roman"/>
          <w:szCs w:val="24"/>
          <w:lang w:eastAsia="lv-LV"/>
        </w:rPr>
        <w:t>K C</w:t>
      </w:r>
      <w:r w:rsidRPr="00397946">
        <w:rPr>
          <w:rFonts w:ascii="Times New Roman" w:hAnsi="Times New Roman"/>
          <w:bCs/>
          <w:szCs w:val="24"/>
          <w:lang w:eastAsia="lv-LV"/>
        </w:rPr>
        <w:t xml:space="preserve"> par nekustamā īpašuma - “Rīga” Nr.123, </w:t>
      </w:r>
      <w:proofErr w:type="spellStart"/>
      <w:r w:rsidRPr="00397946">
        <w:rPr>
          <w:rFonts w:ascii="Times New Roman" w:hAnsi="Times New Roman"/>
          <w:bCs/>
          <w:szCs w:val="24"/>
          <w:lang w:eastAsia="lv-LV"/>
        </w:rPr>
        <w:t>Jāņupe</w:t>
      </w:r>
      <w:proofErr w:type="spellEnd"/>
      <w:r w:rsidRPr="00397946">
        <w:rPr>
          <w:rFonts w:ascii="Times New Roman" w:hAnsi="Times New Roman"/>
          <w:bCs/>
          <w:szCs w:val="24"/>
          <w:lang w:eastAsia="lv-LV"/>
        </w:rPr>
        <w:t xml:space="preserve">, Olaines pagasts, Olaines novads, kadastra apzīmējums 8080 020 0648, 0.0579 ha platībā (Kadastra numurs: 8080 020 0648), atsavināšanu un nostiprinājuma lūgumu Rīgas rajona tiesas Zemesgrāmatu nodaļai.  </w:t>
      </w:r>
    </w:p>
    <w:p w14:paraId="7CB975CC" w14:textId="77777777" w:rsidR="00397946" w:rsidRPr="00397946" w:rsidRDefault="00397946" w:rsidP="00397946">
      <w:pPr>
        <w:numPr>
          <w:ilvl w:val="0"/>
          <w:numId w:val="17"/>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Noteikt, ja līdz 2023.gada 8.jūnijam (ieskaitot) </w:t>
      </w:r>
      <w:r w:rsidRPr="00397946">
        <w:rPr>
          <w:rFonts w:ascii="Times New Roman" w:hAnsi="Times New Roman"/>
          <w:szCs w:val="24"/>
          <w:lang w:eastAsia="lv-LV"/>
        </w:rPr>
        <w:t>K C</w:t>
      </w:r>
      <w:r w:rsidRPr="00397946">
        <w:rPr>
          <w:rFonts w:ascii="Times New Roman" w:hAnsi="Times New Roman"/>
          <w:bCs/>
          <w:szCs w:val="24"/>
          <w:lang w:eastAsia="lv-LV"/>
        </w:rPr>
        <w:t xml:space="preserve"> nav samaksājusi Olaines novada pašvaldības norēķinu kontā kredītiestādē lēmuma 2.punktā noteikto maksājumu pilnā apmērā un nav noslēgusi lēmuma 3.punktā noteikto pirkuma līgumu, šis lēmums zaudē spēku.</w:t>
      </w:r>
    </w:p>
    <w:p w14:paraId="71E8FD21" w14:textId="77777777" w:rsidR="00397946" w:rsidRPr="00397946" w:rsidRDefault="00397946" w:rsidP="00397946">
      <w:pPr>
        <w:numPr>
          <w:ilvl w:val="0"/>
          <w:numId w:val="17"/>
        </w:numPr>
        <w:ind w:right="-109"/>
        <w:jc w:val="both"/>
        <w:rPr>
          <w:rFonts w:ascii="Times New Roman" w:hAnsi="Times New Roman"/>
          <w:bCs/>
          <w:szCs w:val="24"/>
          <w:lang w:eastAsia="lv-LV"/>
        </w:rPr>
      </w:pPr>
      <w:r w:rsidRPr="00397946">
        <w:rPr>
          <w:rFonts w:ascii="Times New Roman" w:hAnsi="Times New Roman"/>
          <w:bCs/>
          <w:szCs w:val="24"/>
          <w:lang w:eastAsia="lv-LV"/>
        </w:rPr>
        <w:t>Lēmumu var pārsūdzēt Administratīvajā rajona tiesā Rīgas tiesu namā Baldones ielā 1A, Rīgā, LV-1007, viena mēneša laikā no šī lēmuma spēkā stāšanās dienas.</w:t>
      </w:r>
    </w:p>
    <w:p w14:paraId="1243DC18" w14:textId="77777777" w:rsidR="00397946" w:rsidRPr="00397946" w:rsidRDefault="00397946" w:rsidP="00397946">
      <w:pPr>
        <w:jc w:val="both"/>
        <w:rPr>
          <w:rFonts w:ascii="Times New Roman" w:hAnsi="Times New Roman"/>
          <w:bCs/>
          <w:szCs w:val="24"/>
          <w:lang w:eastAsia="lv-LV"/>
        </w:rPr>
      </w:pPr>
    </w:p>
    <w:p w14:paraId="505F36FF" w14:textId="77777777" w:rsidR="00397946" w:rsidRPr="00397946" w:rsidRDefault="00397946" w:rsidP="00397946">
      <w:pPr>
        <w:jc w:val="both"/>
        <w:rPr>
          <w:rFonts w:ascii="Times New Roman" w:hAnsi="Times New Roman"/>
          <w:bCs/>
          <w:szCs w:val="24"/>
          <w:lang w:eastAsia="lv-LV"/>
        </w:rPr>
      </w:pPr>
    </w:p>
    <w:p w14:paraId="6FCDA9E7" w14:textId="77777777" w:rsidR="00397946" w:rsidRPr="00397946" w:rsidRDefault="00397946" w:rsidP="00397946">
      <w:pPr>
        <w:ind w:firstLine="360"/>
        <w:jc w:val="both"/>
        <w:rPr>
          <w:rFonts w:ascii="Times New Roman" w:hAnsi="Times New Roman"/>
          <w:bCs/>
          <w:sz w:val="20"/>
        </w:rPr>
      </w:pPr>
      <w:r w:rsidRPr="00397946">
        <w:rPr>
          <w:rFonts w:ascii="Times New Roman" w:hAnsi="Times New Roman"/>
          <w:bCs/>
          <w:sz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FFBF7E2" w14:textId="77777777" w:rsidR="00397946" w:rsidRPr="00397946" w:rsidRDefault="00397946" w:rsidP="00397946">
      <w:pPr>
        <w:ind w:firstLine="360"/>
        <w:jc w:val="both"/>
        <w:rPr>
          <w:rFonts w:ascii="Times New Roman" w:hAnsi="Times New Roman"/>
          <w:bCs/>
          <w:sz w:val="20"/>
        </w:rPr>
      </w:pPr>
      <w:r w:rsidRPr="00397946">
        <w:rPr>
          <w:rFonts w:ascii="Times New Roman" w:hAnsi="Times New Roman"/>
          <w:bCs/>
          <w:sz w:val="20"/>
        </w:rPr>
        <w:t>Saskaņā ar Informācijas atklātības likuma 5.panta otrās daļas 4.punktu, lēmumā norādītie personas dati uzskatāmi par ierobežotas pieejamības informāciju.</w:t>
      </w:r>
    </w:p>
    <w:p w14:paraId="40616168" w14:textId="77777777" w:rsidR="00397946" w:rsidRPr="00397946" w:rsidRDefault="00397946" w:rsidP="00397946">
      <w:pPr>
        <w:jc w:val="both"/>
        <w:rPr>
          <w:rFonts w:ascii="Times New Roman" w:hAnsi="Times New Roman"/>
          <w:bCs/>
          <w:szCs w:val="24"/>
          <w:lang w:eastAsia="lv-LV"/>
        </w:rPr>
      </w:pPr>
    </w:p>
    <w:p w14:paraId="72E2B77B" w14:textId="77777777" w:rsidR="00397946" w:rsidRPr="00397946" w:rsidRDefault="00397946" w:rsidP="00397946">
      <w:pPr>
        <w:jc w:val="both"/>
        <w:rPr>
          <w:rFonts w:ascii="Times New Roman" w:hAnsi="Times New Roman"/>
          <w:bCs/>
          <w:szCs w:val="24"/>
          <w:lang w:eastAsia="lv-LV"/>
        </w:rPr>
      </w:pPr>
    </w:p>
    <w:p w14:paraId="7EA5EEAE"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 xml:space="preserve">Priekšsēdētājs </w:t>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proofErr w:type="spellStart"/>
      <w:r w:rsidRPr="00397946">
        <w:rPr>
          <w:rFonts w:ascii="Times New Roman" w:hAnsi="Times New Roman"/>
          <w:bCs/>
          <w:szCs w:val="24"/>
          <w:lang w:eastAsia="lv-LV"/>
        </w:rPr>
        <w:t>A.Bergs</w:t>
      </w:r>
      <w:proofErr w:type="spellEnd"/>
    </w:p>
    <w:p w14:paraId="3EC272EF" w14:textId="77777777" w:rsidR="00397946" w:rsidRPr="00397946" w:rsidRDefault="00397946" w:rsidP="00397946">
      <w:pPr>
        <w:jc w:val="both"/>
        <w:rPr>
          <w:rFonts w:ascii="Times New Roman" w:hAnsi="Times New Roman"/>
          <w:bCs/>
          <w:szCs w:val="24"/>
          <w:lang w:eastAsia="lv-LV"/>
        </w:rPr>
      </w:pPr>
    </w:p>
    <w:p w14:paraId="44C0200D"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Iesniedz: Finanšu komiteja</w:t>
      </w:r>
    </w:p>
    <w:p w14:paraId="199A7BC6"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 xml:space="preserve">Sagatavoja: Īpašuma un juridiskās nodaļas </w:t>
      </w:r>
    </w:p>
    <w:p w14:paraId="568B27BB"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 xml:space="preserve">speciāliste nekustamo īpašumu pārvaldīšanā       _______________________           </w:t>
      </w:r>
      <w:proofErr w:type="spellStart"/>
      <w:r w:rsidRPr="00397946">
        <w:rPr>
          <w:rFonts w:ascii="Times New Roman" w:hAnsi="Times New Roman"/>
          <w:bCs/>
          <w:szCs w:val="24"/>
          <w:lang w:eastAsia="lv-LV"/>
        </w:rPr>
        <w:t>I.Celma</w:t>
      </w:r>
      <w:proofErr w:type="spellEnd"/>
    </w:p>
    <w:p w14:paraId="338011BE" w14:textId="77777777" w:rsidR="00397946" w:rsidRPr="00397946" w:rsidRDefault="00397946" w:rsidP="00397946">
      <w:pPr>
        <w:jc w:val="both"/>
        <w:rPr>
          <w:rFonts w:ascii="Times New Roman" w:hAnsi="Times New Roman"/>
          <w:bCs/>
          <w:szCs w:val="24"/>
          <w:lang w:eastAsia="lv-LV"/>
        </w:rPr>
      </w:pPr>
    </w:p>
    <w:p w14:paraId="53357393" w14:textId="77777777" w:rsidR="00397946" w:rsidRPr="00397946" w:rsidRDefault="00397946" w:rsidP="00397946">
      <w:pPr>
        <w:rPr>
          <w:rFonts w:ascii="Times New Roman" w:hAnsi="Times New Roman"/>
          <w:bCs/>
          <w:szCs w:val="24"/>
          <w:lang w:eastAsia="lv-LV"/>
        </w:rPr>
      </w:pPr>
      <w:r w:rsidRPr="00397946">
        <w:rPr>
          <w:rFonts w:ascii="Times New Roman" w:hAnsi="Times New Roman"/>
          <w:bCs/>
          <w:szCs w:val="24"/>
          <w:lang w:eastAsia="lv-LV"/>
        </w:rPr>
        <w:t>Lēmumu izsniegt:</w:t>
      </w:r>
    </w:p>
    <w:p w14:paraId="449FA82B" w14:textId="77777777" w:rsidR="00397946" w:rsidRPr="00397946" w:rsidRDefault="00397946" w:rsidP="00397946">
      <w:pPr>
        <w:rPr>
          <w:rFonts w:ascii="Times New Roman" w:hAnsi="Times New Roman"/>
          <w:bCs/>
          <w:szCs w:val="24"/>
          <w:lang w:eastAsia="lv-LV"/>
        </w:rPr>
      </w:pPr>
      <w:r w:rsidRPr="00397946">
        <w:rPr>
          <w:rFonts w:ascii="Times New Roman" w:hAnsi="Times New Roman"/>
          <w:bCs/>
          <w:szCs w:val="24"/>
          <w:lang w:eastAsia="lv-LV"/>
        </w:rPr>
        <w:t xml:space="preserve">Īpašuma un juridiskai nodaļai </w:t>
      </w:r>
    </w:p>
    <w:p w14:paraId="3C034453" w14:textId="77777777" w:rsidR="00397946" w:rsidRPr="00397946" w:rsidRDefault="00397946" w:rsidP="00397946">
      <w:pPr>
        <w:rPr>
          <w:rFonts w:ascii="Times New Roman" w:hAnsi="Times New Roman"/>
          <w:bCs/>
          <w:szCs w:val="24"/>
          <w:lang w:eastAsia="lv-LV"/>
        </w:rPr>
      </w:pPr>
      <w:r w:rsidRPr="00397946">
        <w:rPr>
          <w:rFonts w:ascii="Times New Roman" w:hAnsi="Times New Roman"/>
          <w:bCs/>
          <w:szCs w:val="24"/>
          <w:lang w:eastAsia="lv-LV"/>
        </w:rPr>
        <w:t>Finanšu un grāmatvedības nodaļai</w:t>
      </w:r>
    </w:p>
    <w:p w14:paraId="646101A9" w14:textId="77777777" w:rsidR="00397946" w:rsidRPr="00397946" w:rsidRDefault="00397946" w:rsidP="00397946">
      <w:pPr>
        <w:rPr>
          <w:rFonts w:ascii="Times New Roman" w:hAnsi="Times New Roman"/>
          <w:szCs w:val="24"/>
          <w:lang w:eastAsia="lv-LV"/>
        </w:rPr>
      </w:pPr>
      <w:r w:rsidRPr="00397946">
        <w:rPr>
          <w:rFonts w:ascii="Times New Roman" w:hAnsi="Times New Roman"/>
          <w:bCs/>
          <w:szCs w:val="24"/>
          <w:lang w:eastAsia="lv-LV"/>
        </w:rPr>
        <w:t>K C e-pasts</w:t>
      </w:r>
      <w:r w:rsidRPr="00397946">
        <w:rPr>
          <w:rFonts w:ascii="Times New Roman" w:hAnsi="Times New Roman"/>
          <w:szCs w:val="24"/>
          <w:lang w:eastAsia="lv-LV"/>
        </w:rPr>
        <w:t xml:space="preserve"> - </w:t>
      </w:r>
    </w:p>
    <w:p w14:paraId="7889A49B" w14:textId="77777777" w:rsidR="00397946" w:rsidRPr="00397946" w:rsidRDefault="00397946" w:rsidP="00397946">
      <w:pPr>
        <w:rPr>
          <w:rFonts w:ascii="Times New Roman" w:hAnsi="Times New Roman"/>
          <w:szCs w:val="24"/>
          <w:lang w:eastAsia="lv-LV"/>
        </w:rPr>
      </w:pPr>
    </w:p>
    <w:p w14:paraId="537CC3F2" w14:textId="77777777" w:rsidR="00397946" w:rsidRPr="00397946" w:rsidRDefault="00397946" w:rsidP="00397946">
      <w:pPr>
        <w:rPr>
          <w:rFonts w:ascii="Times New Roman" w:hAnsi="Times New Roman"/>
          <w:szCs w:val="24"/>
          <w:lang w:eastAsia="lv-LV"/>
        </w:rPr>
      </w:pPr>
    </w:p>
    <w:p w14:paraId="7475FBA5" w14:textId="77777777" w:rsidR="00397946" w:rsidRPr="00397946" w:rsidRDefault="00397946" w:rsidP="00397946">
      <w:pPr>
        <w:rPr>
          <w:rFonts w:ascii="Times New Roman" w:hAnsi="Times New Roman"/>
          <w:szCs w:val="24"/>
          <w:lang w:eastAsia="lv-LV"/>
        </w:rPr>
      </w:pPr>
    </w:p>
    <w:p w14:paraId="6D43D5E2" w14:textId="77777777" w:rsidR="00397946" w:rsidRPr="00397946" w:rsidRDefault="00397946" w:rsidP="00397946">
      <w:pPr>
        <w:rPr>
          <w:rFonts w:ascii="Times New Roman" w:hAnsi="Times New Roman"/>
          <w:szCs w:val="24"/>
          <w:lang w:eastAsia="lv-LV"/>
        </w:rPr>
      </w:pPr>
      <w:r w:rsidRPr="00397946">
        <w:rPr>
          <w:rFonts w:ascii="Times New Roman" w:hAnsi="Times New Roman"/>
          <w:szCs w:val="24"/>
          <w:lang w:eastAsia="lv-LV"/>
        </w:rPr>
        <w:t xml:space="preserve">   </w:t>
      </w:r>
    </w:p>
    <w:p w14:paraId="5E714380" w14:textId="77777777" w:rsidR="00397946" w:rsidRPr="00397946" w:rsidRDefault="00397946" w:rsidP="00397946">
      <w:pPr>
        <w:rPr>
          <w:rFonts w:ascii="Times New Roman" w:hAnsi="Times New Roman"/>
          <w:szCs w:val="24"/>
          <w:lang w:eastAsia="lv-LV"/>
        </w:rPr>
      </w:pPr>
      <w:r w:rsidRPr="00397946">
        <w:rPr>
          <w:rFonts w:ascii="Times New Roman" w:hAnsi="Times New Roman"/>
          <w:szCs w:val="24"/>
          <w:lang w:eastAsia="lv-LV"/>
        </w:rPr>
        <w:t xml:space="preserve">      </w:t>
      </w:r>
    </w:p>
    <w:p w14:paraId="3A375DD7" w14:textId="77777777" w:rsidR="00397946" w:rsidRPr="00397946" w:rsidRDefault="00397946" w:rsidP="00397946">
      <w:pPr>
        <w:rPr>
          <w:rFonts w:ascii="Times New Roman" w:hAnsi="Times New Roman"/>
          <w:szCs w:val="24"/>
          <w:lang w:val="es-ES" w:eastAsia="lv-LV"/>
        </w:rPr>
      </w:pPr>
      <w:r w:rsidRPr="00397946">
        <w:rPr>
          <w:rFonts w:ascii="Times New Roman" w:hAnsi="Times New Roman"/>
          <w:szCs w:val="24"/>
          <w:lang w:eastAsia="lv-LV"/>
        </w:rPr>
        <w:t xml:space="preserve">  </w:t>
      </w:r>
    </w:p>
    <w:p w14:paraId="7917E0DC" w14:textId="77777777" w:rsidR="00397946" w:rsidRPr="00397946" w:rsidRDefault="00397946" w:rsidP="00397946">
      <w:pPr>
        <w:rPr>
          <w:rFonts w:ascii="Times New Roman" w:hAnsi="Times New Roman"/>
          <w:szCs w:val="24"/>
          <w:lang w:val="es-ES" w:eastAsia="lv-LV"/>
        </w:rPr>
      </w:pPr>
    </w:p>
    <w:p w14:paraId="5E0C0482" w14:textId="6EF37365" w:rsidR="00397946" w:rsidRDefault="00397946">
      <w:pPr>
        <w:spacing w:after="160" w:line="259" w:lineRule="auto"/>
      </w:pPr>
      <w:r>
        <w:br w:type="page"/>
      </w:r>
    </w:p>
    <w:p w14:paraId="3CD2FDE3" w14:textId="77777777" w:rsidR="00397946" w:rsidRPr="00397946" w:rsidRDefault="00397946" w:rsidP="00397946">
      <w:pPr>
        <w:tabs>
          <w:tab w:val="left" w:pos="3420"/>
        </w:tabs>
        <w:jc w:val="center"/>
        <w:rPr>
          <w:rFonts w:ascii="Times New Roman" w:hAnsi="Times New Roman"/>
          <w:szCs w:val="24"/>
          <w:lang w:eastAsia="lv-LV"/>
        </w:rPr>
      </w:pPr>
      <w:r w:rsidRPr="00397946">
        <w:rPr>
          <w:rFonts w:ascii="Times New Roman" w:hAnsi="Times New Roman"/>
          <w:szCs w:val="24"/>
          <w:lang w:eastAsia="lv-LV"/>
        </w:rPr>
        <w:t>Lēmuma projekts</w:t>
      </w:r>
    </w:p>
    <w:p w14:paraId="0562BE8B" w14:textId="77777777" w:rsidR="00397946" w:rsidRPr="00397946" w:rsidRDefault="00397946" w:rsidP="00397946">
      <w:pPr>
        <w:jc w:val="center"/>
        <w:rPr>
          <w:rFonts w:ascii="Times New Roman" w:hAnsi="Times New Roman"/>
          <w:szCs w:val="24"/>
          <w:lang w:eastAsia="lv-LV"/>
        </w:rPr>
      </w:pPr>
      <w:r w:rsidRPr="00397946">
        <w:rPr>
          <w:rFonts w:ascii="Times New Roman" w:hAnsi="Times New Roman"/>
          <w:szCs w:val="24"/>
          <w:lang w:eastAsia="lv-LV"/>
        </w:rPr>
        <w:t>Olainē</w:t>
      </w:r>
    </w:p>
    <w:p w14:paraId="38347C24" w14:textId="77777777" w:rsidR="00397946" w:rsidRPr="00397946" w:rsidRDefault="00397946" w:rsidP="00397946">
      <w:pPr>
        <w:rPr>
          <w:rFonts w:ascii="Times New Roman" w:hAnsi="Times New Roman"/>
          <w:szCs w:val="24"/>
          <w:lang w:eastAsia="lv-LV"/>
        </w:rPr>
      </w:pPr>
    </w:p>
    <w:p w14:paraId="508B39E8" w14:textId="77777777" w:rsidR="00397946" w:rsidRPr="00397946" w:rsidRDefault="00397946" w:rsidP="00397946">
      <w:pPr>
        <w:rPr>
          <w:rFonts w:ascii="Times New Roman" w:hAnsi="Times New Roman"/>
          <w:szCs w:val="24"/>
          <w:lang w:eastAsia="lv-LV"/>
        </w:rPr>
      </w:pPr>
      <w:r w:rsidRPr="00397946">
        <w:rPr>
          <w:rFonts w:ascii="Times New Roman" w:hAnsi="Times New Roman"/>
          <w:szCs w:val="24"/>
          <w:lang w:eastAsia="lv-LV"/>
        </w:rPr>
        <w:t>2023.gada 24.maijā</w:t>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t xml:space="preserve">                     </w:t>
      </w:r>
      <w:r w:rsidRPr="00397946">
        <w:rPr>
          <w:rFonts w:ascii="Times New Roman" w:hAnsi="Times New Roman"/>
          <w:szCs w:val="24"/>
          <w:lang w:eastAsia="lv-LV"/>
        </w:rPr>
        <w:tab/>
        <w:t>Nr.5</w:t>
      </w:r>
    </w:p>
    <w:p w14:paraId="08396867" w14:textId="77777777" w:rsidR="00397946" w:rsidRPr="00397946" w:rsidRDefault="00397946" w:rsidP="00397946">
      <w:pPr>
        <w:rPr>
          <w:rFonts w:ascii="Times New Roman" w:hAnsi="Times New Roman"/>
          <w:b/>
          <w:szCs w:val="24"/>
          <w:lang w:eastAsia="lv-LV"/>
        </w:rPr>
      </w:pPr>
    </w:p>
    <w:p w14:paraId="1D66F935" w14:textId="77777777" w:rsidR="00397946" w:rsidRPr="00397946" w:rsidRDefault="00397946" w:rsidP="00397946">
      <w:pPr>
        <w:jc w:val="center"/>
        <w:rPr>
          <w:rFonts w:ascii="Times New Roman" w:hAnsi="Times New Roman"/>
          <w:b/>
          <w:szCs w:val="24"/>
          <w:lang w:eastAsia="lv-LV"/>
        </w:rPr>
      </w:pPr>
      <w:r w:rsidRPr="00397946">
        <w:rPr>
          <w:rFonts w:ascii="Times New Roman" w:hAnsi="Times New Roman"/>
          <w:b/>
          <w:szCs w:val="24"/>
          <w:lang w:eastAsia="lv-LV"/>
        </w:rPr>
        <w:t>Par nekustamā īpašuma-zemesgabala dārzkopības sabiedrībā “Ezītis” Nr.217 (Ezītī) atsavināšanas izsoles rezultātu apstiprināšanu</w:t>
      </w:r>
    </w:p>
    <w:p w14:paraId="12732C2A" w14:textId="77777777" w:rsidR="00397946" w:rsidRPr="00397946" w:rsidRDefault="00397946" w:rsidP="00397946">
      <w:pPr>
        <w:jc w:val="center"/>
        <w:rPr>
          <w:rFonts w:ascii="Times New Roman" w:hAnsi="Times New Roman"/>
          <w:szCs w:val="24"/>
          <w:lang w:eastAsia="lv-LV"/>
        </w:rPr>
      </w:pPr>
    </w:p>
    <w:p w14:paraId="67720CCA" w14:textId="77777777" w:rsidR="00397946" w:rsidRPr="00397946" w:rsidRDefault="00397946" w:rsidP="00397946">
      <w:pPr>
        <w:ind w:firstLine="720"/>
        <w:jc w:val="both"/>
        <w:rPr>
          <w:rFonts w:ascii="Times New Roman" w:hAnsi="Times New Roman"/>
          <w:i/>
          <w:szCs w:val="24"/>
          <w:lang w:eastAsia="lv-LV"/>
        </w:rPr>
      </w:pPr>
      <w:r w:rsidRPr="00397946">
        <w:rPr>
          <w:rFonts w:ascii="Times New Roman" w:hAnsi="Times New Roman"/>
          <w:szCs w:val="24"/>
          <w:lang w:eastAsia="lv-LV"/>
        </w:rPr>
        <w:t>Saskaņā ar Olaines novada domes 2023.gada 22.marta sēdes lēmuma “Par Olaines novada pašvaldības nekustamā īpašuma (zemes) atsavināšanu elektroniskā  izsolē”, 1.5.punktā apstiprinātiem izsoles noteikumiem (</w:t>
      </w:r>
      <w:r w:rsidRPr="00397946">
        <w:rPr>
          <w:rFonts w:ascii="Times New Roman" w:hAnsi="Times New Roman"/>
          <w:i/>
          <w:szCs w:val="24"/>
          <w:lang w:eastAsia="lv-LV"/>
        </w:rPr>
        <w:t>Nekustamā īpašuma-zemesgabala dārzkopības sabiedrībā “Ezītis” Nr.217, Ezītis, Olaines pagasts,  Olaines novads, kadastra apzīmējums 8080 012 0339, 0.0361 ha platībā (kadastra numurs 8080 012 0339) atsavināšanas elektroniskās izsoles noteikumi)</w:t>
      </w:r>
      <w:r w:rsidRPr="00397946">
        <w:rPr>
          <w:rFonts w:ascii="Times New Roman" w:hAnsi="Times New Roman"/>
          <w:szCs w:val="24"/>
          <w:lang w:eastAsia="lv-LV"/>
        </w:rPr>
        <w:t xml:space="preserve">, Elektronisko izsoļu vietnē </w:t>
      </w:r>
      <w:hyperlink r:id="rId88" w:history="1">
        <w:r w:rsidRPr="00397946">
          <w:rPr>
            <w:rFonts w:ascii="Times New Roman" w:hAnsi="Times New Roman"/>
            <w:color w:val="0000FF"/>
            <w:szCs w:val="24"/>
            <w:u w:val="single"/>
            <w:lang w:eastAsia="lv-LV"/>
          </w:rPr>
          <w:t>https://izsoles.ta.gov.lv</w:t>
        </w:r>
      </w:hyperlink>
      <w:r w:rsidRPr="00397946">
        <w:rPr>
          <w:rFonts w:ascii="Times New Roman" w:hAnsi="Times New Roman"/>
          <w:szCs w:val="24"/>
          <w:lang w:eastAsia="lv-LV"/>
        </w:rPr>
        <w:t xml:space="preserve"> no 2023.gada 7.aprīļa,  plkst.13:00 līdz 2023.gada 8.maijam plkst.13:10 (izsoles noslēgums) notika atsavināšanas izsole (</w:t>
      </w:r>
      <w:r w:rsidRPr="00397946">
        <w:rPr>
          <w:rFonts w:ascii="Times New Roman" w:hAnsi="Times New Roman"/>
          <w:i/>
          <w:iCs/>
          <w:szCs w:val="24"/>
          <w:lang w:eastAsia="lv-LV"/>
        </w:rPr>
        <w:t>sludinājuma reģ.nr. CITI/760/2023-EIS</w:t>
      </w:r>
      <w:r w:rsidRPr="00397946">
        <w:rPr>
          <w:rFonts w:ascii="Times New Roman" w:hAnsi="Times New Roman"/>
          <w:szCs w:val="24"/>
          <w:lang w:eastAsia="lv-LV"/>
        </w:rPr>
        <w:t>).</w:t>
      </w:r>
    </w:p>
    <w:p w14:paraId="1D6190CE" w14:textId="77777777" w:rsidR="00397946" w:rsidRPr="00397946" w:rsidRDefault="00397946" w:rsidP="00397946">
      <w:pPr>
        <w:ind w:firstLine="720"/>
        <w:jc w:val="both"/>
        <w:rPr>
          <w:rFonts w:ascii="Times New Roman" w:hAnsi="Times New Roman"/>
          <w:i/>
          <w:iCs/>
          <w:szCs w:val="24"/>
          <w:lang w:eastAsia="lv-LV"/>
        </w:rPr>
      </w:pPr>
      <w:r w:rsidRPr="00397946">
        <w:rPr>
          <w:rFonts w:ascii="Times New Roman" w:hAnsi="Times New Roman"/>
          <w:szCs w:val="24"/>
          <w:lang w:eastAsia="lv-LV"/>
        </w:rPr>
        <w:t>Saskaņā ar 2023.gada 9.maija “Akts par nekustamā īpašuma pārdošanu izsolē”, Akta Nr.3146125/0/2023-AKT (</w:t>
      </w:r>
      <w:r w:rsidRPr="00397946">
        <w:rPr>
          <w:rFonts w:ascii="Times New Roman" w:hAnsi="Times New Roman"/>
          <w:i/>
          <w:iCs/>
          <w:szCs w:val="24"/>
          <w:lang w:eastAsia="lv-LV"/>
        </w:rPr>
        <w:t>Akts elektroniski sagatavots elektronisko izsoļu vietnē un ir derīgs bez paraksta):</w:t>
      </w:r>
    </w:p>
    <w:p w14:paraId="42FCE622" w14:textId="77777777" w:rsidR="00397946" w:rsidRPr="00397946" w:rsidRDefault="00397946" w:rsidP="00397946">
      <w:pPr>
        <w:jc w:val="both"/>
        <w:rPr>
          <w:rFonts w:ascii="Times New Roman" w:hAnsi="Times New Roman"/>
          <w:szCs w:val="24"/>
          <w:lang w:eastAsia="lv-LV"/>
        </w:rPr>
      </w:pPr>
      <w:r w:rsidRPr="00397946">
        <w:rPr>
          <w:rFonts w:ascii="Times New Roman" w:hAnsi="Times New Roman"/>
          <w:szCs w:val="24"/>
          <w:lang w:eastAsia="lv-LV"/>
        </w:rPr>
        <w:tab/>
        <w:t>Pašvaldība autorizējusi dalībai izsolē 5 (pieci) izsoles dalībniekus.</w:t>
      </w:r>
    </w:p>
    <w:p w14:paraId="7B158223"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Izsolāmā objekta atsavināšanas sākumcena - EUR 3500.00 (trīs tūkstoši pieci simti </w:t>
      </w:r>
      <w:proofErr w:type="spellStart"/>
      <w:r w:rsidRPr="00397946">
        <w:rPr>
          <w:rFonts w:ascii="Times New Roman" w:hAnsi="Times New Roman"/>
          <w:i/>
          <w:iCs/>
          <w:szCs w:val="24"/>
          <w:lang w:eastAsia="lv-LV"/>
        </w:rPr>
        <w:t>euro</w:t>
      </w:r>
      <w:proofErr w:type="spellEnd"/>
      <w:r w:rsidRPr="00397946">
        <w:rPr>
          <w:rFonts w:ascii="Times New Roman" w:hAnsi="Times New Roman"/>
          <w:szCs w:val="24"/>
          <w:lang w:eastAsia="lv-LV"/>
        </w:rPr>
        <w:t xml:space="preserve"> 00 centi).</w:t>
      </w:r>
    </w:p>
    <w:p w14:paraId="032E661D"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Izsolāmā objekta izsoles solis - EUR 100.00.</w:t>
      </w:r>
    </w:p>
    <w:p w14:paraId="26102181"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Izsoles gaitā veikti 11 (vienpadsmit) izsoles soļi.</w:t>
      </w:r>
    </w:p>
    <w:p w14:paraId="53E229D5"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Izsolē nosolītā augstākā cena - EUR 4600.00 (četri tūkstoši seši simti </w:t>
      </w:r>
      <w:proofErr w:type="spellStart"/>
      <w:r w:rsidRPr="00397946">
        <w:rPr>
          <w:rFonts w:ascii="Times New Roman" w:hAnsi="Times New Roman"/>
          <w:i/>
          <w:iCs/>
          <w:szCs w:val="24"/>
          <w:lang w:eastAsia="lv-LV"/>
        </w:rPr>
        <w:t>euro</w:t>
      </w:r>
      <w:proofErr w:type="spellEnd"/>
      <w:r w:rsidRPr="00397946">
        <w:rPr>
          <w:rFonts w:ascii="Times New Roman" w:hAnsi="Times New Roman"/>
          <w:szCs w:val="24"/>
          <w:lang w:eastAsia="lv-LV"/>
        </w:rPr>
        <w:t xml:space="preserve"> 00 centi).</w:t>
      </w:r>
    </w:p>
    <w:p w14:paraId="266BA44D"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Izsoles dalībnieks, kurš nosolījis augstāko cenu – </w:t>
      </w:r>
      <w:bookmarkStart w:id="32" w:name="_Hlk134694356"/>
      <w:r w:rsidRPr="00397946">
        <w:rPr>
          <w:rFonts w:ascii="Times New Roman" w:hAnsi="Times New Roman"/>
          <w:szCs w:val="24"/>
          <w:lang w:eastAsia="lv-LV"/>
        </w:rPr>
        <w:t>J B</w:t>
      </w:r>
      <w:bookmarkEnd w:id="32"/>
      <w:r w:rsidRPr="00397946">
        <w:rPr>
          <w:rFonts w:ascii="Times New Roman" w:hAnsi="Times New Roman"/>
          <w:szCs w:val="24"/>
          <w:lang w:eastAsia="lv-LV"/>
        </w:rPr>
        <w:t>, personas kods _, deklarētā dzīvesvieta – _.</w:t>
      </w:r>
    </w:p>
    <w:p w14:paraId="0A8AE23C"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Samaksas (pirkuma) summā tiek ieskaitīta samaksātā drošības nauda EUR 350.00. </w:t>
      </w:r>
    </w:p>
    <w:p w14:paraId="0D15DD7C"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J B līdz 2023.gada 8.jūnijam (ieskaitot) jāpārskaita izsoles komisijas norādītajā kontā EUR 4250.00 (četri tūkstoši divi simti piecdesmit </w:t>
      </w:r>
      <w:proofErr w:type="spellStart"/>
      <w:r w:rsidRPr="00397946">
        <w:rPr>
          <w:rFonts w:ascii="Times New Roman" w:hAnsi="Times New Roman"/>
          <w:i/>
          <w:szCs w:val="24"/>
          <w:lang w:eastAsia="lv-LV"/>
        </w:rPr>
        <w:t>euro</w:t>
      </w:r>
      <w:proofErr w:type="spellEnd"/>
      <w:r w:rsidRPr="00397946">
        <w:rPr>
          <w:rFonts w:ascii="Times New Roman" w:hAnsi="Times New Roman"/>
          <w:szCs w:val="24"/>
          <w:lang w:eastAsia="lv-LV"/>
        </w:rPr>
        <w:t xml:space="preserve"> 00 centi).</w:t>
      </w:r>
    </w:p>
    <w:p w14:paraId="1ADE8EAE" w14:textId="77777777" w:rsidR="00397946" w:rsidRPr="00397946" w:rsidRDefault="00397946" w:rsidP="00397946">
      <w:pPr>
        <w:ind w:firstLine="720"/>
        <w:jc w:val="both"/>
        <w:rPr>
          <w:rFonts w:ascii="Times New Roman" w:hAnsi="Times New Roman"/>
          <w:szCs w:val="24"/>
          <w:lang w:eastAsia="lv-LV"/>
        </w:rPr>
      </w:pPr>
    </w:p>
    <w:p w14:paraId="67145844" w14:textId="77777777" w:rsidR="00397946" w:rsidRPr="00397946" w:rsidRDefault="00397946" w:rsidP="00397946">
      <w:pPr>
        <w:ind w:right="-109"/>
        <w:jc w:val="both"/>
        <w:rPr>
          <w:rFonts w:ascii="Times New Roman" w:hAnsi="Times New Roman"/>
          <w:b/>
          <w:bCs/>
          <w:szCs w:val="24"/>
          <w:lang w:eastAsia="lv-LV"/>
        </w:rPr>
      </w:pPr>
      <w:r w:rsidRPr="00397946">
        <w:rPr>
          <w:rFonts w:ascii="Times New Roman" w:hAnsi="Times New Roman"/>
          <w:szCs w:val="24"/>
          <w:lang w:eastAsia="lv-LV"/>
        </w:rPr>
        <w:tab/>
        <w:t xml:space="preserve">Ievērojot iepriekš minēto, 2023.gada 9.maija “Akts par nekustamā īpašuma pārdošanu izsolē”, Akta Nr. 3146125/0/2023-AKT, Finanšu komitejas 2023.gada 18.maija sēdes protokolu Nr.6 un, pamatojoties uz Pašvaldību likuma 10.panta pirmās daļas 16. un 21.punktu, </w:t>
      </w:r>
      <w:r w:rsidRPr="00397946">
        <w:rPr>
          <w:rFonts w:ascii="Times New Roman" w:hAnsi="Times New Roman"/>
          <w:bCs/>
          <w:szCs w:val="24"/>
          <w:lang w:eastAsia="lv-LV"/>
        </w:rPr>
        <w:t>Publiskas personas mantas atsavināšanas likuma</w:t>
      </w:r>
      <w:r w:rsidRPr="00397946">
        <w:rPr>
          <w:rFonts w:ascii="Times New Roman" w:hAnsi="Times New Roman"/>
          <w:szCs w:val="24"/>
          <w:lang w:eastAsia="lv-LV"/>
        </w:rPr>
        <w:t xml:space="preserve"> </w:t>
      </w:r>
      <w:r w:rsidRPr="00397946">
        <w:rPr>
          <w:rFonts w:ascii="Times New Roman" w:hAnsi="Times New Roman"/>
          <w:bCs/>
          <w:szCs w:val="24"/>
          <w:lang w:eastAsia="lv-LV"/>
        </w:rPr>
        <w:t>3.panta pirmās daļas 2.punktu, 10.panta pirmo daļu, 15.panta pirmo daļu, 17.panta pirmo daļu, 19.panta pirmo daļu, 34.pantu, 44.panta pirmo daļu un 47.pantu,</w:t>
      </w:r>
      <w:r w:rsidRPr="00397946">
        <w:rPr>
          <w:rFonts w:ascii="Times New Roman" w:hAnsi="Times New Roman"/>
          <w:szCs w:val="24"/>
          <w:lang w:eastAsia="lv-LV"/>
        </w:rPr>
        <w:t xml:space="preserve"> </w:t>
      </w:r>
      <w:r w:rsidRPr="00397946">
        <w:rPr>
          <w:rFonts w:ascii="Times New Roman" w:hAnsi="Times New Roman"/>
          <w:bCs/>
          <w:szCs w:val="24"/>
          <w:lang w:eastAsia="lv-LV"/>
        </w:rPr>
        <w:t xml:space="preserve">Administratīvā procesa likuma 70.panta pirmo daļu, </w:t>
      </w:r>
      <w:r w:rsidRPr="00397946">
        <w:rPr>
          <w:rFonts w:ascii="Times New Roman" w:hAnsi="Times New Roman"/>
          <w:b/>
          <w:bCs/>
          <w:szCs w:val="24"/>
          <w:lang w:eastAsia="lv-LV"/>
        </w:rPr>
        <w:t>dome nolemj:</w:t>
      </w:r>
    </w:p>
    <w:p w14:paraId="128B053E" w14:textId="77777777" w:rsidR="00397946" w:rsidRPr="00397946" w:rsidRDefault="00397946" w:rsidP="00397946">
      <w:pPr>
        <w:ind w:right="-109"/>
        <w:jc w:val="both"/>
        <w:rPr>
          <w:rFonts w:ascii="Times New Roman" w:hAnsi="Times New Roman"/>
          <w:szCs w:val="24"/>
          <w:lang w:eastAsia="lv-LV"/>
        </w:rPr>
      </w:pPr>
    </w:p>
    <w:p w14:paraId="7A54DB82" w14:textId="77777777" w:rsidR="00397946" w:rsidRPr="00397946" w:rsidRDefault="00397946" w:rsidP="00397946">
      <w:pPr>
        <w:numPr>
          <w:ilvl w:val="0"/>
          <w:numId w:val="18"/>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Apstiprināt nekustamā īpašuma-zemesgabala dārzkopības sabiedrībā “Ezītis” Nr.217, Ezītis,  Olaines pagasts, Olaines novads, kadastra apzīmējums 8080 012 0339, 0.0361 ha platībā (Kadastra numurs: 8080 012 0339), atsavināšanas izsoles rezultātus ar pārdošanas cenu EUR </w:t>
      </w:r>
      <w:r w:rsidRPr="00397946">
        <w:rPr>
          <w:rFonts w:ascii="Times New Roman" w:hAnsi="Times New Roman"/>
          <w:szCs w:val="24"/>
          <w:lang w:eastAsia="lv-LV"/>
        </w:rPr>
        <w:t xml:space="preserve">4600.00 (četri tūkstoši seši simti </w:t>
      </w:r>
      <w:proofErr w:type="spellStart"/>
      <w:r w:rsidRPr="00397946">
        <w:rPr>
          <w:rFonts w:ascii="Times New Roman" w:hAnsi="Times New Roman"/>
          <w:bCs/>
          <w:i/>
          <w:iCs/>
          <w:szCs w:val="24"/>
          <w:lang w:eastAsia="lv-LV"/>
        </w:rPr>
        <w:t>euro</w:t>
      </w:r>
      <w:proofErr w:type="spellEnd"/>
      <w:r w:rsidRPr="00397946">
        <w:rPr>
          <w:rFonts w:ascii="Times New Roman" w:hAnsi="Times New Roman"/>
          <w:bCs/>
          <w:szCs w:val="24"/>
          <w:lang w:eastAsia="lv-LV"/>
        </w:rPr>
        <w:t xml:space="preserve"> 00 centi) (Pielikumā 2023.gada 9.maija “Akts par nekustamā īpašuma pārdošanu izsolē”, Akta Nr.</w:t>
      </w:r>
      <w:r w:rsidRPr="00397946">
        <w:rPr>
          <w:rFonts w:ascii="Times New Roman" w:hAnsi="Times New Roman"/>
          <w:szCs w:val="24"/>
          <w:lang w:eastAsia="lv-LV"/>
        </w:rPr>
        <w:t xml:space="preserve"> 3146125/0/2023-AKT)</w:t>
      </w:r>
      <w:r w:rsidRPr="00397946">
        <w:rPr>
          <w:rFonts w:ascii="Times New Roman" w:hAnsi="Times New Roman"/>
          <w:bCs/>
          <w:szCs w:val="24"/>
          <w:lang w:eastAsia="lv-LV"/>
        </w:rPr>
        <w:t>.</w:t>
      </w:r>
    </w:p>
    <w:p w14:paraId="24760F14" w14:textId="77777777" w:rsidR="00397946" w:rsidRPr="00397946" w:rsidRDefault="00397946" w:rsidP="00397946">
      <w:pPr>
        <w:numPr>
          <w:ilvl w:val="0"/>
          <w:numId w:val="18"/>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Noteikt </w:t>
      </w:r>
      <w:r w:rsidRPr="00397946">
        <w:rPr>
          <w:rFonts w:ascii="Times New Roman" w:hAnsi="Times New Roman"/>
          <w:szCs w:val="24"/>
          <w:lang w:eastAsia="lv-LV"/>
        </w:rPr>
        <w:t>J B</w:t>
      </w:r>
      <w:r w:rsidRPr="00397946">
        <w:rPr>
          <w:rFonts w:ascii="Times New Roman" w:hAnsi="Times New Roman"/>
          <w:bCs/>
          <w:szCs w:val="24"/>
          <w:lang w:eastAsia="lv-LV"/>
        </w:rPr>
        <w:t xml:space="preserve">, personas kods </w:t>
      </w:r>
      <w:r w:rsidRPr="00397946">
        <w:rPr>
          <w:rFonts w:ascii="Times New Roman" w:hAnsi="Times New Roman"/>
          <w:szCs w:val="24"/>
          <w:lang w:eastAsia="lv-LV"/>
        </w:rPr>
        <w:t>_</w:t>
      </w:r>
      <w:r w:rsidRPr="00397946">
        <w:rPr>
          <w:rFonts w:ascii="Times New Roman" w:hAnsi="Times New Roman"/>
          <w:bCs/>
          <w:szCs w:val="24"/>
          <w:lang w:eastAsia="lv-LV"/>
        </w:rPr>
        <w:t xml:space="preserve">, pienākumu ne vēlāk kā līdz 2023.gada 8.jūnijam (ieskaitot) samaksāt EUR </w:t>
      </w:r>
      <w:r w:rsidRPr="00397946">
        <w:rPr>
          <w:rFonts w:ascii="Times New Roman" w:hAnsi="Times New Roman"/>
          <w:szCs w:val="24"/>
          <w:lang w:eastAsia="lv-LV"/>
        </w:rPr>
        <w:t xml:space="preserve">4250.00 (četri tūkstoši divi simti piecdesmit </w:t>
      </w:r>
      <w:proofErr w:type="spellStart"/>
      <w:r w:rsidRPr="00397946">
        <w:rPr>
          <w:rFonts w:ascii="Times New Roman" w:hAnsi="Times New Roman"/>
          <w:bCs/>
          <w:i/>
          <w:iCs/>
          <w:szCs w:val="24"/>
          <w:lang w:eastAsia="lv-LV"/>
        </w:rPr>
        <w:t>euro</w:t>
      </w:r>
      <w:proofErr w:type="spellEnd"/>
      <w:r w:rsidRPr="00397946">
        <w:rPr>
          <w:rFonts w:ascii="Times New Roman" w:hAnsi="Times New Roman"/>
          <w:bCs/>
          <w:szCs w:val="24"/>
          <w:lang w:eastAsia="lv-LV"/>
        </w:rPr>
        <w:t xml:space="preserve"> 00 centi) izsoles komisijas norādītajā Olaines novada pašvaldības  norēķinu kontā kredītiestādē (</w:t>
      </w:r>
      <w:r w:rsidRPr="00397946">
        <w:rPr>
          <w:rFonts w:ascii="Times New Roman" w:hAnsi="Times New Roman"/>
          <w:bCs/>
          <w:i/>
          <w:iCs/>
          <w:szCs w:val="24"/>
          <w:lang w:eastAsia="lv-LV"/>
        </w:rPr>
        <w:t xml:space="preserve">rekvizīti: Olaines novada pašvaldība, </w:t>
      </w:r>
      <w:proofErr w:type="spellStart"/>
      <w:r w:rsidRPr="00397946">
        <w:rPr>
          <w:rFonts w:ascii="Times New Roman" w:hAnsi="Times New Roman"/>
          <w:bCs/>
          <w:i/>
          <w:iCs/>
          <w:szCs w:val="24"/>
          <w:lang w:eastAsia="lv-LV"/>
        </w:rPr>
        <w:t>reģ</w:t>
      </w:r>
      <w:proofErr w:type="spellEnd"/>
      <w:r w:rsidRPr="00397946">
        <w:rPr>
          <w:rFonts w:ascii="Times New Roman" w:hAnsi="Times New Roman"/>
          <w:bCs/>
          <w:i/>
          <w:iCs/>
          <w:szCs w:val="24"/>
          <w:lang w:eastAsia="lv-LV"/>
        </w:rPr>
        <w:t>. Nr.90000024332, AS „Swedbank”, konts LV82HABA0551020841125, mērķis: par zemesgabala dārzkopības sabiedrībā “Ezītis” Nr.217 (Ezītis) atsavināšanu</w:t>
      </w:r>
      <w:r w:rsidRPr="00397946">
        <w:rPr>
          <w:rFonts w:ascii="Times New Roman" w:hAnsi="Times New Roman"/>
          <w:bCs/>
          <w:szCs w:val="24"/>
          <w:lang w:eastAsia="lv-LV"/>
        </w:rPr>
        <w:t xml:space="preserve">). </w:t>
      </w:r>
    </w:p>
    <w:p w14:paraId="602D27B0" w14:textId="77777777" w:rsidR="00397946" w:rsidRPr="00397946" w:rsidRDefault="00397946" w:rsidP="00397946">
      <w:pPr>
        <w:numPr>
          <w:ilvl w:val="0"/>
          <w:numId w:val="18"/>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Uzdot Īpašuma un juridiskai nodaļai pēc lēmuma 2.punkta izpildes sagatavot nekustamā īpašuma-zemesgabala dārzkopības sabiedrībā “Ezītis” Nr.217, Ezītis,  Olaines pagasts, Olaines novads, kadastra apzīmējums 8080 012 0339, 0.0361 ha platībā (Kadastra numurs: 8080 012 0339), pirkuma līgumu, nodošanas aktu un nostiprinājuma lūgumu Rīgas rajona tiesas Zemesgrāmatu nodaļai.  </w:t>
      </w:r>
    </w:p>
    <w:p w14:paraId="3F587855" w14:textId="77777777" w:rsidR="00397946" w:rsidRPr="00397946" w:rsidRDefault="00397946" w:rsidP="00397946">
      <w:pPr>
        <w:numPr>
          <w:ilvl w:val="0"/>
          <w:numId w:val="18"/>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Pilnvarot domes priekšsēdētāju vai priekšsēdētāja pirmo vietnieci parakstīt pirkuma līgumu, nodošanas aktu ar </w:t>
      </w:r>
      <w:r w:rsidRPr="00397946">
        <w:rPr>
          <w:rFonts w:ascii="Times New Roman" w:hAnsi="Times New Roman"/>
          <w:szCs w:val="24"/>
          <w:lang w:eastAsia="lv-LV"/>
        </w:rPr>
        <w:t xml:space="preserve">J B </w:t>
      </w:r>
      <w:r w:rsidRPr="00397946">
        <w:rPr>
          <w:rFonts w:ascii="Times New Roman" w:hAnsi="Times New Roman"/>
          <w:bCs/>
          <w:szCs w:val="24"/>
          <w:lang w:eastAsia="lv-LV"/>
        </w:rPr>
        <w:t xml:space="preserve">par nekustamā īpašuma - “Ezītis” Nr.217, Ezītis,  Olaines pagasts, Olaines novads, kadastra apzīmējums 8080 012 0339, 0.0361 ha platībā (Kadastra numurs: 8080 012 0339), atsavināšanu un nostiprinājuma lūgumu Rīgas rajona tiesas Zemesgrāmatu nodaļai.  </w:t>
      </w:r>
    </w:p>
    <w:p w14:paraId="400D3636" w14:textId="77777777" w:rsidR="00397946" w:rsidRPr="00397946" w:rsidRDefault="00397946" w:rsidP="00397946">
      <w:pPr>
        <w:numPr>
          <w:ilvl w:val="0"/>
          <w:numId w:val="18"/>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Noteikt, ja līdz 2023.gada 8.jūnijam (ieskaitot) </w:t>
      </w:r>
      <w:r w:rsidRPr="00397946">
        <w:rPr>
          <w:rFonts w:ascii="Times New Roman" w:hAnsi="Times New Roman"/>
          <w:szCs w:val="24"/>
          <w:lang w:eastAsia="lv-LV"/>
        </w:rPr>
        <w:t xml:space="preserve">J B </w:t>
      </w:r>
      <w:r w:rsidRPr="00397946">
        <w:rPr>
          <w:rFonts w:ascii="Times New Roman" w:hAnsi="Times New Roman"/>
          <w:bCs/>
          <w:szCs w:val="24"/>
          <w:lang w:eastAsia="lv-LV"/>
        </w:rPr>
        <w:t>nav samaksājis Olaines novada pašvaldības norēķinu kontā kredītiestādē lēmuma 2.punktā noteikto maksājumu pilnā apmērā un nav noslēdzis lēmuma 3.punktā noteikto pirkuma līgumu, šis lēmums zaudē spēku.</w:t>
      </w:r>
    </w:p>
    <w:p w14:paraId="55E58D95" w14:textId="77777777" w:rsidR="00397946" w:rsidRPr="00397946" w:rsidRDefault="00397946" w:rsidP="00397946">
      <w:pPr>
        <w:numPr>
          <w:ilvl w:val="0"/>
          <w:numId w:val="18"/>
        </w:numPr>
        <w:ind w:right="-109"/>
        <w:jc w:val="both"/>
        <w:rPr>
          <w:rFonts w:ascii="Times New Roman" w:hAnsi="Times New Roman"/>
          <w:bCs/>
          <w:szCs w:val="24"/>
          <w:lang w:eastAsia="lv-LV"/>
        </w:rPr>
      </w:pPr>
      <w:r w:rsidRPr="00397946">
        <w:rPr>
          <w:rFonts w:ascii="Times New Roman" w:hAnsi="Times New Roman"/>
          <w:bCs/>
          <w:szCs w:val="24"/>
          <w:lang w:eastAsia="lv-LV"/>
        </w:rPr>
        <w:t>Lēmumu var pārsūdzēt Administratīvajā rajona tiesā Rīgas tiesu namā Baldones ielā 1A, Rīgā, LV-1007, viena mēneša laikā no šī lēmuma spēkā stāšanās dienas.</w:t>
      </w:r>
    </w:p>
    <w:p w14:paraId="62757068" w14:textId="77777777" w:rsidR="00397946" w:rsidRPr="00397946" w:rsidRDefault="00397946" w:rsidP="00397946">
      <w:pPr>
        <w:jc w:val="both"/>
        <w:rPr>
          <w:rFonts w:ascii="Times New Roman" w:hAnsi="Times New Roman"/>
          <w:bCs/>
          <w:szCs w:val="24"/>
          <w:lang w:eastAsia="lv-LV"/>
        </w:rPr>
      </w:pPr>
    </w:p>
    <w:p w14:paraId="4E663978" w14:textId="77777777" w:rsidR="00397946" w:rsidRPr="00397946" w:rsidRDefault="00397946" w:rsidP="00397946">
      <w:pPr>
        <w:jc w:val="both"/>
        <w:rPr>
          <w:rFonts w:ascii="Times New Roman" w:hAnsi="Times New Roman"/>
          <w:bCs/>
          <w:szCs w:val="24"/>
          <w:lang w:eastAsia="lv-LV"/>
        </w:rPr>
      </w:pPr>
    </w:p>
    <w:p w14:paraId="42B79BD1" w14:textId="77777777" w:rsidR="00397946" w:rsidRPr="00397946" w:rsidRDefault="00397946" w:rsidP="00397946">
      <w:pPr>
        <w:ind w:firstLine="360"/>
        <w:jc w:val="both"/>
        <w:rPr>
          <w:rFonts w:ascii="Times New Roman" w:hAnsi="Times New Roman"/>
          <w:bCs/>
          <w:sz w:val="20"/>
        </w:rPr>
      </w:pPr>
      <w:r w:rsidRPr="00397946">
        <w:rPr>
          <w:rFonts w:ascii="Times New Roman" w:hAnsi="Times New Roman"/>
          <w:bCs/>
          <w:sz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8E177FF" w14:textId="77777777" w:rsidR="00397946" w:rsidRPr="00397946" w:rsidRDefault="00397946" w:rsidP="00397946">
      <w:pPr>
        <w:ind w:firstLine="360"/>
        <w:jc w:val="both"/>
        <w:rPr>
          <w:rFonts w:ascii="Times New Roman" w:hAnsi="Times New Roman"/>
          <w:bCs/>
          <w:sz w:val="20"/>
        </w:rPr>
      </w:pPr>
      <w:r w:rsidRPr="00397946">
        <w:rPr>
          <w:rFonts w:ascii="Times New Roman" w:hAnsi="Times New Roman"/>
          <w:bCs/>
          <w:sz w:val="20"/>
        </w:rPr>
        <w:t>Saskaņā ar Informācijas atklātības likuma 5.panta otrās daļas 4.punktu, lēmumā norādītie personas dati uzskatāmi par ierobežotas pieejamības informāciju.</w:t>
      </w:r>
    </w:p>
    <w:p w14:paraId="1CC527AA" w14:textId="77777777" w:rsidR="00397946" w:rsidRPr="00397946" w:rsidRDefault="00397946" w:rsidP="00397946">
      <w:pPr>
        <w:jc w:val="both"/>
        <w:rPr>
          <w:rFonts w:ascii="Times New Roman" w:hAnsi="Times New Roman"/>
          <w:bCs/>
          <w:szCs w:val="24"/>
          <w:lang w:eastAsia="lv-LV"/>
        </w:rPr>
      </w:pPr>
    </w:p>
    <w:p w14:paraId="528F56CF" w14:textId="77777777" w:rsidR="00397946" w:rsidRPr="00397946" w:rsidRDefault="00397946" w:rsidP="00397946">
      <w:pPr>
        <w:jc w:val="both"/>
        <w:rPr>
          <w:rFonts w:ascii="Times New Roman" w:hAnsi="Times New Roman"/>
          <w:bCs/>
          <w:szCs w:val="24"/>
          <w:lang w:eastAsia="lv-LV"/>
        </w:rPr>
      </w:pPr>
    </w:p>
    <w:p w14:paraId="600229ED"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 xml:space="preserve">Priekšsēdētājs </w:t>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proofErr w:type="spellStart"/>
      <w:r w:rsidRPr="00397946">
        <w:rPr>
          <w:rFonts w:ascii="Times New Roman" w:hAnsi="Times New Roman"/>
          <w:bCs/>
          <w:szCs w:val="24"/>
          <w:lang w:eastAsia="lv-LV"/>
        </w:rPr>
        <w:t>A.Bergs</w:t>
      </w:r>
      <w:proofErr w:type="spellEnd"/>
    </w:p>
    <w:p w14:paraId="4E0F440F" w14:textId="77777777" w:rsidR="00397946" w:rsidRPr="00397946" w:rsidRDefault="00397946" w:rsidP="00397946">
      <w:pPr>
        <w:jc w:val="both"/>
        <w:rPr>
          <w:rFonts w:ascii="Times New Roman" w:hAnsi="Times New Roman"/>
          <w:bCs/>
          <w:szCs w:val="24"/>
          <w:lang w:eastAsia="lv-LV"/>
        </w:rPr>
      </w:pPr>
    </w:p>
    <w:p w14:paraId="3AB2E0EC"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Iesniedz: Finanšu komiteja</w:t>
      </w:r>
    </w:p>
    <w:p w14:paraId="7B6B7FAB"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 xml:space="preserve">Sagatavoja: Īpašuma un juridiskās nodaļas </w:t>
      </w:r>
    </w:p>
    <w:p w14:paraId="660DBD54"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 xml:space="preserve">speciāliste nekustamo īpašumu pārvaldīšanā       _______________________           </w:t>
      </w:r>
      <w:proofErr w:type="spellStart"/>
      <w:r w:rsidRPr="00397946">
        <w:rPr>
          <w:rFonts w:ascii="Times New Roman" w:hAnsi="Times New Roman"/>
          <w:bCs/>
          <w:szCs w:val="24"/>
          <w:lang w:eastAsia="lv-LV"/>
        </w:rPr>
        <w:t>I.Celma</w:t>
      </w:r>
      <w:proofErr w:type="spellEnd"/>
    </w:p>
    <w:p w14:paraId="3825233F" w14:textId="77777777" w:rsidR="00397946" w:rsidRPr="00397946" w:rsidRDefault="00397946" w:rsidP="00397946">
      <w:pPr>
        <w:jc w:val="both"/>
        <w:rPr>
          <w:rFonts w:ascii="Times New Roman" w:hAnsi="Times New Roman"/>
          <w:bCs/>
          <w:szCs w:val="24"/>
          <w:lang w:eastAsia="lv-LV"/>
        </w:rPr>
      </w:pPr>
    </w:p>
    <w:p w14:paraId="03C5F8AA" w14:textId="77777777" w:rsidR="00397946" w:rsidRPr="00397946" w:rsidRDefault="00397946" w:rsidP="00397946">
      <w:pPr>
        <w:rPr>
          <w:rFonts w:ascii="Times New Roman" w:hAnsi="Times New Roman"/>
          <w:bCs/>
          <w:szCs w:val="24"/>
          <w:lang w:eastAsia="lv-LV"/>
        </w:rPr>
      </w:pPr>
      <w:r w:rsidRPr="00397946">
        <w:rPr>
          <w:rFonts w:ascii="Times New Roman" w:hAnsi="Times New Roman"/>
          <w:bCs/>
          <w:szCs w:val="24"/>
          <w:lang w:eastAsia="lv-LV"/>
        </w:rPr>
        <w:t>Lēmumu izsniegt:</w:t>
      </w:r>
    </w:p>
    <w:p w14:paraId="5CE13DE4" w14:textId="77777777" w:rsidR="00397946" w:rsidRPr="00397946" w:rsidRDefault="00397946" w:rsidP="00397946">
      <w:pPr>
        <w:rPr>
          <w:rFonts w:ascii="Times New Roman" w:hAnsi="Times New Roman"/>
          <w:bCs/>
          <w:szCs w:val="24"/>
          <w:lang w:eastAsia="lv-LV"/>
        </w:rPr>
      </w:pPr>
      <w:r w:rsidRPr="00397946">
        <w:rPr>
          <w:rFonts w:ascii="Times New Roman" w:hAnsi="Times New Roman"/>
          <w:bCs/>
          <w:szCs w:val="24"/>
          <w:lang w:eastAsia="lv-LV"/>
        </w:rPr>
        <w:t xml:space="preserve">Īpašuma un juridiskai nodaļai </w:t>
      </w:r>
    </w:p>
    <w:p w14:paraId="48102D24" w14:textId="77777777" w:rsidR="00397946" w:rsidRPr="00397946" w:rsidRDefault="00397946" w:rsidP="00397946">
      <w:pPr>
        <w:rPr>
          <w:rFonts w:ascii="Times New Roman" w:hAnsi="Times New Roman"/>
          <w:bCs/>
          <w:szCs w:val="24"/>
          <w:lang w:eastAsia="lv-LV"/>
        </w:rPr>
      </w:pPr>
      <w:r w:rsidRPr="00397946">
        <w:rPr>
          <w:rFonts w:ascii="Times New Roman" w:hAnsi="Times New Roman"/>
          <w:bCs/>
          <w:szCs w:val="24"/>
          <w:lang w:eastAsia="lv-LV"/>
        </w:rPr>
        <w:t>Finanšu un grāmatvedības nodaļai</w:t>
      </w:r>
    </w:p>
    <w:p w14:paraId="2FA0ABB3" w14:textId="77777777" w:rsidR="00397946" w:rsidRPr="00397946" w:rsidRDefault="00397946" w:rsidP="00397946">
      <w:pPr>
        <w:rPr>
          <w:rFonts w:ascii="Times New Roman" w:hAnsi="Times New Roman"/>
          <w:szCs w:val="24"/>
          <w:lang w:eastAsia="lv-LV"/>
        </w:rPr>
      </w:pPr>
      <w:r w:rsidRPr="00397946">
        <w:rPr>
          <w:rFonts w:ascii="Times New Roman" w:hAnsi="Times New Roman"/>
          <w:bCs/>
          <w:szCs w:val="24"/>
          <w:lang w:eastAsia="lv-LV"/>
        </w:rPr>
        <w:t>J B e-pasts</w:t>
      </w:r>
      <w:r w:rsidRPr="00397946">
        <w:rPr>
          <w:rFonts w:ascii="Times New Roman" w:hAnsi="Times New Roman"/>
          <w:szCs w:val="24"/>
          <w:lang w:eastAsia="lv-LV"/>
        </w:rPr>
        <w:t xml:space="preserve"> - </w:t>
      </w:r>
    </w:p>
    <w:p w14:paraId="41E7C1E7" w14:textId="77777777" w:rsidR="00397946" w:rsidRPr="00397946" w:rsidRDefault="00397946" w:rsidP="00397946">
      <w:pPr>
        <w:rPr>
          <w:rFonts w:ascii="Times New Roman" w:hAnsi="Times New Roman"/>
          <w:szCs w:val="24"/>
          <w:lang w:eastAsia="lv-LV"/>
        </w:rPr>
      </w:pPr>
    </w:p>
    <w:p w14:paraId="73068685" w14:textId="77777777" w:rsidR="00397946" w:rsidRPr="00397946" w:rsidRDefault="00397946" w:rsidP="00397946">
      <w:pPr>
        <w:rPr>
          <w:rFonts w:ascii="Times New Roman" w:hAnsi="Times New Roman"/>
          <w:szCs w:val="24"/>
          <w:lang w:eastAsia="lv-LV"/>
        </w:rPr>
      </w:pPr>
    </w:p>
    <w:p w14:paraId="5C6380B8" w14:textId="77777777" w:rsidR="00397946" w:rsidRPr="00397946" w:rsidRDefault="00397946" w:rsidP="00397946">
      <w:pPr>
        <w:rPr>
          <w:rFonts w:ascii="Times New Roman" w:hAnsi="Times New Roman"/>
          <w:szCs w:val="24"/>
          <w:lang w:eastAsia="lv-LV"/>
        </w:rPr>
      </w:pPr>
    </w:p>
    <w:p w14:paraId="704DFBF7" w14:textId="77777777" w:rsidR="00397946" w:rsidRPr="00397946" w:rsidRDefault="00397946" w:rsidP="00397946">
      <w:pPr>
        <w:rPr>
          <w:rFonts w:ascii="Times New Roman" w:hAnsi="Times New Roman"/>
          <w:szCs w:val="24"/>
          <w:lang w:eastAsia="lv-LV"/>
        </w:rPr>
      </w:pPr>
    </w:p>
    <w:p w14:paraId="7AC82CDC" w14:textId="77777777" w:rsidR="00397946" w:rsidRPr="00397946" w:rsidRDefault="00397946" w:rsidP="00397946">
      <w:pPr>
        <w:rPr>
          <w:rFonts w:ascii="Times New Roman" w:hAnsi="Times New Roman"/>
          <w:szCs w:val="24"/>
          <w:lang w:eastAsia="lv-LV"/>
        </w:rPr>
      </w:pPr>
      <w:r w:rsidRPr="00397946">
        <w:rPr>
          <w:rFonts w:ascii="Times New Roman" w:hAnsi="Times New Roman"/>
          <w:szCs w:val="24"/>
          <w:lang w:eastAsia="lv-LV"/>
        </w:rPr>
        <w:t xml:space="preserve">   </w:t>
      </w:r>
    </w:p>
    <w:p w14:paraId="6C6DF71E" w14:textId="77777777" w:rsidR="00397946" w:rsidRPr="00397946" w:rsidRDefault="00397946" w:rsidP="00397946">
      <w:pPr>
        <w:rPr>
          <w:rFonts w:ascii="Times New Roman" w:hAnsi="Times New Roman"/>
          <w:szCs w:val="24"/>
          <w:lang w:eastAsia="lv-LV"/>
        </w:rPr>
      </w:pPr>
      <w:r w:rsidRPr="00397946">
        <w:rPr>
          <w:rFonts w:ascii="Times New Roman" w:hAnsi="Times New Roman"/>
          <w:szCs w:val="24"/>
          <w:lang w:eastAsia="lv-LV"/>
        </w:rPr>
        <w:t xml:space="preserve">      </w:t>
      </w:r>
    </w:p>
    <w:p w14:paraId="51AE3C33" w14:textId="77777777" w:rsidR="00397946" w:rsidRPr="00397946" w:rsidRDefault="00397946" w:rsidP="00397946">
      <w:pPr>
        <w:rPr>
          <w:rFonts w:ascii="Times New Roman" w:hAnsi="Times New Roman"/>
          <w:szCs w:val="24"/>
          <w:lang w:val="es-ES" w:eastAsia="lv-LV"/>
        </w:rPr>
      </w:pPr>
      <w:r w:rsidRPr="00397946">
        <w:rPr>
          <w:rFonts w:ascii="Times New Roman" w:hAnsi="Times New Roman"/>
          <w:szCs w:val="24"/>
          <w:lang w:eastAsia="lv-LV"/>
        </w:rPr>
        <w:t xml:space="preserve">  </w:t>
      </w:r>
    </w:p>
    <w:p w14:paraId="0C9EDECF" w14:textId="749CD5E8" w:rsidR="00397946" w:rsidRDefault="00397946">
      <w:pPr>
        <w:spacing w:after="160" w:line="259" w:lineRule="auto"/>
      </w:pPr>
      <w:r>
        <w:br w:type="page"/>
      </w:r>
    </w:p>
    <w:p w14:paraId="612C2970" w14:textId="77777777" w:rsidR="00397946" w:rsidRPr="00397946" w:rsidRDefault="00397946" w:rsidP="00397946">
      <w:pPr>
        <w:tabs>
          <w:tab w:val="left" w:pos="3420"/>
        </w:tabs>
        <w:jc w:val="center"/>
        <w:rPr>
          <w:rFonts w:ascii="Times New Roman" w:hAnsi="Times New Roman"/>
          <w:szCs w:val="24"/>
          <w:lang w:eastAsia="lv-LV"/>
        </w:rPr>
      </w:pPr>
      <w:r w:rsidRPr="00397946">
        <w:rPr>
          <w:rFonts w:ascii="Times New Roman" w:hAnsi="Times New Roman"/>
          <w:szCs w:val="24"/>
          <w:lang w:eastAsia="lv-LV"/>
        </w:rPr>
        <w:t>Lēmuma projekts</w:t>
      </w:r>
    </w:p>
    <w:p w14:paraId="763EA053" w14:textId="77777777" w:rsidR="00397946" w:rsidRPr="00397946" w:rsidRDefault="00397946" w:rsidP="00397946">
      <w:pPr>
        <w:jc w:val="center"/>
        <w:rPr>
          <w:rFonts w:ascii="Times New Roman" w:hAnsi="Times New Roman"/>
          <w:szCs w:val="24"/>
          <w:lang w:eastAsia="lv-LV"/>
        </w:rPr>
      </w:pPr>
      <w:r w:rsidRPr="00397946">
        <w:rPr>
          <w:rFonts w:ascii="Times New Roman" w:hAnsi="Times New Roman"/>
          <w:szCs w:val="24"/>
          <w:lang w:eastAsia="lv-LV"/>
        </w:rPr>
        <w:t>Olainē</w:t>
      </w:r>
    </w:p>
    <w:p w14:paraId="5B998CE8" w14:textId="77777777" w:rsidR="00397946" w:rsidRPr="00397946" w:rsidRDefault="00397946" w:rsidP="00397946">
      <w:pPr>
        <w:rPr>
          <w:rFonts w:ascii="Times New Roman" w:hAnsi="Times New Roman"/>
          <w:szCs w:val="24"/>
          <w:lang w:eastAsia="lv-LV"/>
        </w:rPr>
      </w:pPr>
    </w:p>
    <w:p w14:paraId="2CBF8AC1" w14:textId="77777777" w:rsidR="00397946" w:rsidRPr="00397946" w:rsidRDefault="00397946" w:rsidP="00397946">
      <w:pPr>
        <w:rPr>
          <w:rFonts w:ascii="Times New Roman" w:hAnsi="Times New Roman"/>
          <w:szCs w:val="24"/>
          <w:lang w:eastAsia="lv-LV"/>
        </w:rPr>
      </w:pPr>
      <w:r w:rsidRPr="00397946">
        <w:rPr>
          <w:rFonts w:ascii="Times New Roman" w:hAnsi="Times New Roman"/>
          <w:szCs w:val="24"/>
          <w:lang w:eastAsia="lv-LV"/>
        </w:rPr>
        <w:t>2023.gada 24.maijā</w:t>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t xml:space="preserve">                     </w:t>
      </w:r>
      <w:r w:rsidRPr="00397946">
        <w:rPr>
          <w:rFonts w:ascii="Times New Roman" w:hAnsi="Times New Roman"/>
          <w:szCs w:val="24"/>
          <w:lang w:eastAsia="lv-LV"/>
        </w:rPr>
        <w:tab/>
        <w:t>Nr.5</w:t>
      </w:r>
    </w:p>
    <w:p w14:paraId="4B3AEC39" w14:textId="77777777" w:rsidR="00397946" w:rsidRPr="00397946" w:rsidRDefault="00397946" w:rsidP="00397946">
      <w:pPr>
        <w:rPr>
          <w:rFonts w:ascii="Times New Roman" w:hAnsi="Times New Roman"/>
          <w:b/>
          <w:szCs w:val="24"/>
          <w:lang w:eastAsia="lv-LV"/>
        </w:rPr>
      </w:pPr>
    </w:p>
    <w:p w14:paraId="2E8525F1" w14:textId="77777777" w:rsidR="00397946" w:rsidRPr="00397946" w:rsidRDefault="00397946" w:rsidP="00397946">
      <w:pPr>
        <w:jc w:val="center"/>
        <w:rPr>
          <w:rFonts w:ascii="Times New Roman" w:hAnsi="Times New Roman"/>
          <w:b/>
          <w:szCs w:val="24"/>
          <w:lang w:eastAsia="lv-LV"/>
        </w:rPr>
      </w:pPr>
      <w:r w:rsidRPr="00397946">
        <w:rPr>
          <w:rFonts w:ascii="Times New Roman" w:hAnsi="Times New Roman"/>
          <w:b/>
          <w:szCs w:val="24"/>
          <w:lang w:eastAsia="lv-LV"/>
        </w:rPr>
        <w:t>Par nekustamā īpašuma-zemesgabala dārzkopības sabiedrībā “Puriņi” Nr.3060 (</w:t>
      </w:r>
      <w:proofErr w:type="spellStart"/>
      <w:r w:rsidRPr="00397946">
        <w:rPr>
          <w:rFonts w:ascii="Times New Roman" w:hAnsi="Times New Roman"/>
          <w:b/>
          <w:szCs w:val="24"/>
          <w:lang w:eastAsia="lv-LV"/>
        </w:rPr>
        <w:t>Jāņupē</w:t>
      </w:r>
      <w:proofErr w:type="spellEnd"/>
      <w:r w:rsidRPr="00397946">
        <w:rPr>
          <w:rFonts w:ascii="Times New Roman" w:hAnsi="Times New Roman"/>
          <w:b/>
          <w:szCs w:val="24"/>
          <w:lang w:eastAsia="lv-LV"/>
        </w:rPr>
        <w:t>) atsavināšanas izsoles rezultātu apstiprināšanu</w:t>
      </w:r>
    </w:p>
    <w:p w14:paraId="450D6338" w14:textId="77777777" w:rsidR="00397946" w:rsidRPr="00397946" w:rsidRDefault="00397946" w:rsidP="00397946">
      <w:pPr>
        <w:jc w:val="center"/>
        <w:rPr>
          <w:rFonts w:ascii="Times New Roman" w:hAnsi="Times New Roman"/>
          <w:szCs w:val="24"/>
          <w:lang w:eastAsia="lv-LV"/>
        </w:rPr>
      </w:pPr>
    </w:p>
    <w:p w14:paraId="2DA43EED" w14:textId="77777777" w:rsidR="00397946" w:rsidRPr="00397946" w:rsidRDefault="00397946" w:rsidP="00397946">
      <w:pPr>
        <w:ind w:firstLine="720"/>
        <w:jc w:val="both"/>
        <w:rPr>
          <w:rFonts w:ascii="Times New Roman" w:hAnsi="Times New Roman"/>
          <w:i/>
          <w:szCs w:val="24"/>
          <w:lang w:eastAsia="lv-LV"/>
        </w:rPr>
      </w:pPr>
      <w:r w:rsidRPr="00397946">
        <w:rPr>
          <w:rFonts w:ascii="Times New Roman" w:hAnsi="Times New Roman"/>
          <w:szCs w:val="24"/>
          <w:lang w:eastAsia="lv-LV"/>
        </w:rPr>
        <w:t>Saskaņā ar Olaines novada domes 2023.gada 22.marta sēdes lēmuma “Par Olaines novada pašvaldības nekustamā īpašuma (zemes) atsavināšanu elektroniskā  izsolē”, 1.6.punktā apstiprinātiem izsoles noteikumiem (</w:t>
      </w:r>
      <w:r w:rsidRPr="00397946">
        <w:rPr>
          <w:rFonts w:ascii="Times New Roman" w:hAnsi="Times New Roman"/>
          <w:i/>
          <w:szCs w:val="24"/>
          <w:lang w:eastAsia="lv-LV"/>
        </w:rPr>
        <w:t xml:space="preserve">Nekustamā īpašuma-zemesgabala dārzkopības sabiedrībā “Puriņi” Nr.3060, </w:t>
      </w:r>
      <w:proofErr w:type="spellStart"/>
      <w:r w:rsidRPr="00397946">
        <w:rPr>
          <w:rFonts w:ascii="Times New Roman" w:hAnsi="Times New Roman"/>
          <w:i/>
          <w:szCs w:val="24"/>
          <w:lang w:eastAsia="lv-LV"/>
        </w:rPr>
        <w:t>Jāņupe</w:t>
      </w:r>
      <w:proofErr w:type="spellEnd"/>
      <w:r w:rsidRPr="00397946">
        <w:rPr>
          <w:rFonts w:ascii="Times New Roman" w:hAnsi="Times New Roman"/>
          <w:i/>
          <w:szCs w:val="24"/>
          <w:lang w:eastAsia="lv-LV"/>
        </w:rPr>
        <w:t>, Olaines pagasts,  Olaines novads, kadastra apzīmējums 8080 022 0408, 0.0550 ha platībā (kadastra numurs 8080 022 0408) atsavināšanas elektroniskās izsoles noteikumi)</w:t>
      </w:r>
      <w:r w:rsidRPr="00397946">
        <w:rPr>
          <w:rFonts w:ascii="Times New Roman" w:hAnsi="Times New Roman"/>
          <w:szCs w:val="24"/>
          <w:lang w:eastAsia="lv-LV"/>
        </w:rPr>
        <w:t xml:space="preserve">, Elektronisko izsoļu vietnē </w:t>
      </w:r>
      <w:hyperlink r:id="rId89" w:history="1">
        <w:r w:rsidRPr="00397946">
          <w:rPr>
            <w:rFonts w:ascii="Times New Roman" w:hAnsi="Times New Roman"/>
            <w:color w:val="0000FF"/>
            <w:szCs w:val="24"/>
            <w:u w:val="single"/>
            <w:lang w:eastAsia="lv-LV"/>
          </w:rPr>
          <w:t>https://izsoles.ta.gov.lv</w:t>
        </w:r>
      </w:hyperlink>
      <w:r w:rsidRPr="00397946">
        <w:rPr>
          <w:rFonts w:ascii="Times New Roman" w:hAnsi="Times New Roman"/>
          <w:szCs w:val="24"/>
          <w:lang w:eastAsia="lv-LV"/>
        </w:rPr>
        <w:t xml:space="preserve"> no 2023.gada 7.aprīļa,  plkst.13:00 līdz 2023.gada 8.maijam plkst.13:15 (izsoles noslēgums) notika atsavināšanas izsole (</w:t>
      </w:r>
      <w:r w:rsidRPr="00397946">
        <w:rPr>
          <w:rFonts w:ascii="Times New Roman" w:hAnsi="Times New Roman"/>
          <w:i/>
          <w:iCs/>
          <w:szCs w:val="24"/>
          <w:lang w:eastAsia="lv-LV"/>
        </w:rPr>
        <w:t>sludinājuma reģ.nr. CITI/761/2023-EIS</w:t>
      </w:r>
      <w:r w:rsidRPr="00397946">
        <w:rPr>
          <w:rFonts w:ascii="Times New Roman" w:hAnsi="Times New Roman"/>
          <w:szCs w:val="24"/>
          <w:lang w:eastAsia="lv-LV"/>
        </w:rPr>
        <w:t>).</w:t>
      </w:r>
    </w:p>
    <w:p w14:paraId="110ECCF0" w14:textId="77777777" w:rsidR="00397946" w:rsidRPr="00397946" w:rsidRDefault="00397946" w:rsidP="00397946">
      <w:pPr>
        <w:ind w:firstLine="720"/>
        <w:jc w:val="both"/>
        <w:rPr>
          <w:rFonts w:ascii="Times New Roman" w:hAnsi="Times New Roman"/>
          <w:i/>
          <w:iCs/>
          <w:szCs w:val="24"/>
          <w:lang w:eastAsia="lv-LV"/>
        </w:rPr>
      </w:pPr>
      <w:r w:rsidRPr="00397946">
        <w:rPr>
          <w:rFonts w:ascii="Times New Roman" w:hAnsi="Times New Roman"/>
          <w:szCs w:val="24"/>
          <w:lang w:eastAsia="lv-LV"/>
        </w:rPr>
        <w:t>Saskaņā ar 2023.gada 9.maija “Akts par nekustamā īpašuma pārdošanu izsolē”, Akta Nr.3145979/0/2023-AKT (</w:t>
      </w:r>
      <w:r w:rsidRPr="00397946">
        <w:rPr>
          <w:rFonts w:ascii="Times New Roman" w:hAnsi="Times New Roman"/>
          <w:i/>
          <w:iCs/>
          <w:szCs w:val="24"/>
          <w:lang w:eastAsia="lv-LV"/>
        </w:rPr>
        <w:t>Akts elektroniski sagatavots elektronisko izsoļu vietnē un ir derīgs bez paraksta):</w:t>
      </w:r>
    </w:p>
    <w:p w14:paraId="7FD8C78F" w14:textId="77777777" w:rsidR="00397946" w:rsidRPr="00397946" w:rsidRDefault="00397946" w:rsidP="00397946">
      <w:pPr>
        <w:jc w:val="both"/>
        <w:rPr>
          <w:rFonts w:ascii="Times New Roman" w:hAnsi="Times New Roman"/>
          <w:szCs w:val="24"/>
          <w:lang w:eastAsia="lv-LV"/>
        </w:rPr>
      </w:pPr>
      <w:r w:rsidRPr="00397946">
        <w:rPr>
          <w:rFonts w:ascii="Times New Roman" w:hAnsi="Times New Roman"/>
          <w:szCs w:val="24"/>
          <w:lang w:eastAsia="lv-LV"/>
        </w:rPr>
        <w:tab/>
        <w:t>Pašvaldība autorizējusi dalībai izsolē 2 (divi) izsoles dalībniekus.</w:t>
      </w:r>
    </w:p>
    <w:p w14:paraId="3A6CB7E1"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Izsolāmā objekta atsavināšanas sākumcena - EUR 3200.00 (trīs tūkstoši divi simti </w:t>
      </w:r>
      <w:proofErr w:type="spellStart"/>
      <w:r w:rsidRPr="00397946">
        <w:rPr>
          <w:rFonts w:ascii="Times New Roman" w:hAnsi="Times New Roman"/>
          <w:i/>
          <w:iCs/>
          <w:szCs w:val="24"/>
          <w:lang w:eastAsia="lv-LV"/>
        </w:rPr>
        <w:t>euro</w:t>
      </w:r>
      <w:proofErr w:type="spellEnd"/>
      <w:r w:rsidRPr="00397946">
        <w:rPr>
          <w:rFonts w:ascii="Times New Roman" w:hAnsi="Times New Roman"/>
          <w:szCs w:val="24"/>
          <w:lang w:eastAsia="lv-LV"/>
        </w:rPr>
        <w:t xml:space="preserve"> 00 centi).</w:t>
      </w:r>
    </w:p>
    <w:p w14:paraId="77D7012F"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Izsolāmā objekta izsoles solis - EUR 100.00.</w:t>
      </w:r>
    </w:p>
    <w:p w14:paraId="0E556F19"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Izsoles gaitā veikti 2 (divi) izsoles soļi.</w:t>
      </w:r>
    </w:p>
    <w:p w14:paraId="7E93D1D8"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Izsolē nosolītā augstākā cena - EUR 3400.00 (trīs tūkstoši četri simti </w:t>
      </w:r>
      <w:proofErr w:type="spellStart"/>
      <w:r w:rsidRPr="00397946">
        <w:rPr>
          <w:rFonts w:ascii="Times New Roman" w:hAnsi="Times New Roman"/>
          <w:i/>
          <w:iCs/>
          <w:szCs w:val="24"/>
          <w:lang w:eastAsia="lv-LV"/>
        </w:rPr>
        <w:t>euro</w:t>
      </w:r>
      <w:proofErr w:type="spellEnd"/>
      <w:r w:rsidRPr="00397946">
        <w:rPr>
          <w:rFonts w:ascii="Times New Roman" w:hAnsi="Times New Roman"/>
          <w:szCs w:val="24"/>
          <w:lang w:eastAsia="lv-LV"/>
        </w:rPr>
        <w:t xml:space="preserve"> 00 centi).</w:t>
      </w:r>
    </w:p>
    <w:p w14:paraId="07E63B6A"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Izsoles dalībnieks, kurš nosolījis augstāko cenu – A B, personas kods _, deklarētā dzīvesvieta – _.</w:t>
      </w:r>
    </w:p>
    <w:p w14:paraId="2682135F"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Samaksas (pirkuma) summā tiek ieskaitīta samaksātā drošības nauda EUR 320.00. </w:t>
      </w:r>
    </w:p>
    <w:p w14:paraId="672DF063"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A B līdz 2023.gada 8.jūnijam (ieskaitot) jāpārskaita izsoles komisijas norādītajā kontā EUR 3080.00 (trīs tūkstoši astoņdesmit </w:t>
      </w:r>
      <w:proofErr w:type="spellStart"/>
      <w:r w:rsidRPr="00397946">
        <w:rPr>
          <w:rFonts w:ascii="Times New Roman" w:hAnsi="Times New Roman"/>
          <w:i/>
          <w:szCs w:val="24"/>
          <w:lang w:eastAsia="lv-LV"/>
        </w:rPr>
        <w:t>euro</w:t>
      </w:r>
      <w:proofErr w:type="spellEnd"/>
      <w:r w:rsidRPr="00397946">
        <w:rPr>
          <w:rFonts w:ascii="Times New Roman" w:hAnsi="Times New Roman"/>
          <w:szCs w:val="24"/>
          <w:lang w:eastAsia="lv-LV"/>
        </w:rPr>
        <w:t xml:space="preserve"> 00 centi).</w:t>
      </w:r>
    </w:p>
    <w:p w14:paraId="686BEDBD" w14:textId="77777777" w:rsidR="00397946" w:rsidRPr="00397946" w:rsidRDefault="00397946" w:rsidP="00397946">
      <w:pPr>
        <w:ind w:firstLine="720"/>
        <w:jc w:val="both"/>
        <w:rPr>
          <w:rFonts w:ascii="Times New Roman" w:hAnsi="Times New Roman"/>
          <w:szCs w:val="24"/>
          <w:lang w:eastAsia="lv-LV"/>
        </w:rPr>
      </w:pPr>
    </w:p>
    <w:p w14:paraId="0F8C5B75" w14:textId="77777777" w:rsidR="00397946" w:rsidRPr="00397946" w:rsidRDefault="00397946" w:rsidP="00397946">
      <w:pPr>
        <w:ind w:right="-109"/>
        <w:jc w:val="both"/>
        <w:rPr>
          <w:rFonts w:ascii="Times New Roman" w:hAnsi="Times New Roman"/>
          <w:b/>
          <w:bCs/>
          <w:szCs w:val="24"/>
          <w:lang w:eastAsia="lv-LV"/>
        </w:rPr>
      </w:pPr>
      <w:r w:rsidRPr="00397946">
        <w:rPr>
          <w:rFonts w:ascii="Times New Roman" w:hAnsi="Times New Roman"/>
          <w:szCs w:val="24"/>
          <w:lang w:eastAsia="lv-LV"/>
        </w:rPr>
        <w:tab/>
        <w:t xml:space="preserve">Ievērojot iepriekš minēto, 2023.gada 9.maija “Akts par nekustamā īpašuma pārdošanu izsolē”, Akta Nr. 3145979/0/2023-AKT, Finanšu komitejas 2023.gada 18.maija sēdes protokolu Nr.6 un, pamatojoties uz Pašvaldību likuma 10.panta pirmās daļas 16. un 21.punktu, </w:t>
      </w:r>
      <w:r w:rsidRPr="00397946">
        <w:rPr>
          <w:rFonts w:ascii="Times New Roman" w:hAnsi="Times New Roman"/>
          <w:bCs/>
          <w:szCs w:val="24"/>
          <w:lang w:eastAsia="lv-LV"/>
        </w:rPr>
        <w:t>Publiskas personas mantas atsavināšanas likuma</w:t>
      </w:r>
      <w:r w:rsidRPr="00397946">
        <w:rPr>
          <w:rFonts w:ascii="Times New Roman" w:hAnsi="Times New Roman"/>
          <w:szCs w:val="24"/>
          <w:lang w:eastAsia="lv-LV"/>
        </w:rPr>
        <w:t xml:space="preserve"> </w:t>
      </w:r>
      <w:r w:rsidRPr="00397946">
        <w:rPr>
          <w:rFonts w:ascii="Times New Roman" w:hAnsi="Times New Roman"/>
          <w:bCs/>
          <w:szCs w:val="24"/>
          <w:lang w:eastAsia="lv-LV"/>
        </w:rPr>
        <w:t>3.panta pirmās daļas 2.punktu, 10.panta pirmo daļu, 15.panta pirmo daļu, 17.panta pirmo daļu, 19.panta pirmo daļu, 34.pantu, 44.panta pirmo daļu un 47.pantu,</w:t>
      </w:r>
      <w:r w:rsidRPr="00397946">
        <w:rPr>
          <w:rFonts w:ascii="Times New Roman" w:hAnsi="Times New Roman"/>
          <w:szCs w:val="24"/>
          <w:lang w:eastAsia="lv-LV"/>
        </w:rPr>
        <w:t xml:space="preserve"> </w:t>
      </w:r>
      <w:r w:rsidRPr="00397946">
        <w:rPr>
          <w:rFonts w:ascii="Times New Roman" w:hAnsi="Times New Roman"/>
          <w:bCs/>
          <w:szCs w:val="24"/>
          <w:lang w:eastAsia="lv-LV"/>
        </w:rPr>
        <w:t xml:space="preserve">Administratīvā procesa likuma 70.panta pirmo daļu, </w:t>
      </w:r>
      <w:r w:rsidRPr="00397946">
        <w:rPr>
          <w:rFonts w:ascii="Times New Roman" w:hAnsi="Times New Roman"/>
          <w:b/>
          <w:bCs/>
          <w:szCs w:val="24"/>
          <w:lang w:eastAsia="lv-LV"/>
        </w:rPr>
        <w:t>dome nolemj:</w:t>
      </w:r>
    </w:p>
    <w:p w14:paraId="169D4B48" w14:textId="77777777" w:rsidR="00397946" w:rsidRPr="00397946" w:rsidRDefault="00397946" w:rsidP="00397946">
      <w:pPr>
        <w:ind w:right="-109"/>
        <w:jc w:val="both"/>
        <w:rPr>
          <w:rFonts w:ascii="Times New Roman" w:hAnsi="Times New Roman"/>
          <w:szCs w:val="24"/>
          <w:lang w:eastAsia="lv-LV"/>
        </w:rPr>
      </w:pPr>
    </w:p>
    <w:p w14:paraId="2B5DD057" w14:textId="77777777" w:rsidR="00397946" w:rsidRPr="00397946" w:rsidRDefault="00397946" w:rsidP="00397946">
      <w:pPr>
        <w:numPr>
          <w:ilvl w:val="0"/>
          <w:numId w:val="19"/>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Apstiprināt nekustamā īpašuma-zemesgabala dārzkopības sabiedrībā “Puriņi” Nr.3060, </w:t>
      </w:r>
      <w:proofErr w:type="spellStart"/>
      <w:r w:rsidRPr="00397946">
        <w:rPr>
          <w:rFonts w:ascii="Times New Roman" w:hAnsi="Times New Roman"/>
          <w:bCs/>
          <w:szCs w:val="24"/>
          <w:lang w:eastAsia="lv-LV"/>
        </w:rPr>
        <w:t>Jāņupe</w:t>
      </w:r>
      <w:proofErr w:type="spellEnd"/>
      <w:r w:rsidRPr="00397946">
        <w:rPr>
          <w:rFonts w:ascii="Times New Roman" w:hAnsi="Times New Roman"/>
          <w:bCs/>
          <w:szCs w:val="24"/>
          <w:lang w:eastAsia="lv-LV"/>
        </w:rPr>
        <w:t xml:space="preserve">,  Olaines pagasts, Olaines novads, kadastra apzīmējums 8080 022 0408, 0.0550 ha platībā (Kadastra numurs: 8080 022 0408), atsavināšanas izsoles rezultātus ar pārdošanas cenu EUR </w:t>
      </w:r>
      <w:r w:rsidRPr="00397946">
        <w:rPr>
          <w:rFonts w:ascii="Times New Roman" w:hAnsi="Times New Roman"/>
          <w:szCs w:val="24"/>
          <w:lang w:eastAsia="lv-LV"/>
        </w:rPr>
        <w:t xml:space="preserve">3400.00 (trīs tūkstoši četri simti </w:t>
      </w:r>
      <w:proofErr w:type="spellStart"/>
      <w:r w:rsidRPr="00397946">
        <w:rPr>
          <w:rFonts w:ascii="Times New Roman" w:hAnsi="Times New Roman"/>
          <w:bCs/>
          <w:i/>
          <w:iCs/>
          <w:szCs w:val="24"/>
          <w:lang w:eastAsia="lv-LV"/>
        </w:rPr>
        <w:t>euro</w:t>
      </w:r>
      <w:proofErr w:type="spellEnd"/>
      <w:r w:rsidRPr="00397946">
        <w:rPr>
          <w:rFonts w:ascii="Times New Roman" w:hAnsi="Times New Roman"/>
          <w:bCs/>
          <w:szCs w:val="24"/>
          <w:lang w:eastAsia="lv-LV"/>
        </w:rPr>
        <w:t xml:space="preserve"> 00 centi) (Pielikumā 2023.gada 9.maija “Akts par nekustamā īpašuma pārdošanu izsolē”, Akta Nr.</w:t>
      </w:r>
      <w:r w:rsidRPr="00397946">
        <w:rPr>
          <w:rFonts w:ascii="Times New Roman" w:hAnsi="Times New Roman"/>
          <w:szCs w:val="24"/>
          <w:lang w:eastAsia="lv-LV"/>
        </w:rPr>
        <w:t xml:space="preserve"> 3145979/0/2023-AKT</w:t>
      </w:r>
      <w:r w:rsidRPr="00397946">
        <w:rPr>
          <w:rFonts w:ascii="Times New Roman" w:hAnsi="Times New Roman"/>
          <w:color w:val="C00000"/>
          <w:szCs w:val="24"/>
          <w:lang w:eastAsia="lv-LV"/>
        </w:rPr>
        <w:t>)</w:t>
      </w:r>
      <w:r w:rsidRPr="00397946">
        <w:rPr>
          <w:rFonts w:ascii="Times New Roman" w:hAnsi="Times New Roman"/>
          <w:bCs/>
          <w:szCs w:val="24"/>
          <w:lang w:eastAsia="lv-LV"/>
        </w:rPr>
        <w:t>.</w:t>
      </w:r>
    </w:p>
    <w:p w14:paraId="490E6283" w14:textId="77777777" w:rsidR="00397946" w:rsidRPr="00397946" w:rsidRDefault="00397946" w:rsidP="00397946">
      <w:pPr>
        <w:numPr>
          <w:ilvl w:val="0"/>
          <w:numId w:val="19"/>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Noteikt </w:t>
      </w:r>
      <w:r w:rsidRPr="00397946">
        <w:rPr>
          <w:rFonts w:ascii="Times New Roman" w:hAnsi="Times New Roman"/>
          <w:szCs w:val="24"/>
          <w:lang w:eastAsia="lv-LV"/>
        </w:rPr>
        <w:t>A B</w:t>
      </w:r>
      <w:r w:rsidRPr="00397946">
        <w:rPr>
          <w:rFonts w:ascii="Times New Roman" w:hAnsi="Times New Roman"/>
          <w:bCs/>
          <w:szCs w:val="24"/>
          <w:lang w:eastAsia="lv-LV"/>
        </w:rPr>
        <w:t xml:space="preserve">, personas kods </w:t>
      </w:r>
      <w:r w:rsidRPr="00397946">
        <w:rPr>
          <w:rFonts w:ascii="Times New Roman" w:hAnsi="Times New Roman"/>
          <w:szCs w:val="24"/>
          <w:lang w:eastAsia="lv-LV"/>
        </w:rPr>
        <w:t>_</w:t>
      </w:r>
      <w:r w:rsidRPr="00397946">
        <w:rPr>
          <w:rFonts w:ascii="Times New Roman" w:hAnsi="Times New Roman"/>
          <w:bCs/>
          <w:szCs w:val="24"/>
          <w:lang w:eastAsia="lv-LV"/>
        </w:rPr>
        <w:t xml:space="preserve">, pienākumu ne vēlāk kā līdz 2023.gada 8.jūnijam (ieskaitot) samaksāt EUR </w:t>
      </w:r>
      <w:r w:rsidRPr="00397946">
        <w:rPr>
          <w:rFonts w:ascii="Times New Roman" w:hAnsi="Times New Roman"/>
          <w:szCs w:val="24"/>
          <w:lang w:eastAsia="lv-LV"/>
        </w:rPr>
        <w:t xml:space="preserve">3080.00 (trīs tūkstoši astoņdesmit </w:t>
      </w:r>
      <w:proofErr w:type="spellStart"/>
      <w:r w:rsidRPr="00397946">
        <w:rPr>
          <w:rFonts w:ascii="Times New Roman" w:hAnsi="Times New Roman"/>
          <w:bCs/>
          <w:i/>
          <w:iCs/>
          <w:szCs w:val="24"/>
          <w:lang w:eastAsia="lv-LV"/>
        </w:rPr>
        <w:t>euro</w:t>
      </w:r>
      <w:proofErr w:type="spellEnd"/>
      <w:r w:rsidRPr="00397946">
        <w:rPr>
          <w:rFonts w:ascii="Times New Roman" w:hAnsi="Times New Roman"/>
          <w:bCs/>
          <w:i/>
          <w:iCs/>
          <w:szCs w:val="24"/>
          <w:lang w:eastAsia="lv-LV"/>
        </w:rPr>
        <w:t xml:space="preserve"> </w:t>
      </w:r>
      <w:r w:rsidRPr="00397946">
        <w:rPr>
          <w:rFonts w:ascii="Times New Roman" w:hAnsi="Times New Roman"/>
          <w:bCs/>
          <w:szCs w:val="24"/>
          <w:lang w:eastAsia="lv-LV"/>
        </w:rPr>
        <w:t>00 centi) izsoles komisijas norādītajā Olaines novada pašvaldības  norēķinu kontā kredītiestādē (</w:t>
      </w:r>
      <w:r w:rsidRPr="00397946">
        <w:rPr>
          <w:rFonts w:ascii="Times New Roman" w:hAnsi="Times New Roman"/>
          <w:bCs/>
          <w:i/>
          <w:iCs/>
          <w:szCs w:val="24"/>
          <w:lang w:eastAsia="lv-LV"/>
        </w:rPr>
        <w:t xml:space="preserve">rekvizīti: Olaines novada pašvaldība, </w:t>
      </w:r>
      <w:proofErr w:type="spellStart"/>
      <w:r w:rsidRPr="00397946">
        <w:rPr>
          <w:rFonts w:ascii="Times New Roman" w:hAnsi="Times New Roman"/>
          <w:bCs/>
          <w:i/>
          <w:iCs/>
          <w:szCs w:val="24"/>
          <w:lang w:eastAsia="lv-LV"/>
        </w:rPr>
        <w:t>reģ</w:t>
      </w:r>
      <w:proofErr w:type="spellEnd"/>
      <w:r w:rsidRPr="00397946">
        <w:rPr>
          <w:rFonts w:ascii="Times New Roman" w:hAnsi="Times New Roman"/>
          <w:bCs/>
          <w:i/>
          <w:iCs/>
          <w:szCs w:val="24"/>
          <w:lang w:eastAsia="lv-LV"/>
        </w:rPr>
        <w:t>. Nr.90000024332, AS „Swedbank”, konts LV82HABA0551020841125, mērķis: par zemesgabala dārzkopības sabiedrībā “Puriņi” Nr.3060 (</w:t>
      </w:r>
      <w:proofErr w:type="spellStart"/>
      <w:r w:rsidRPr="00397946">
        <w:rPr>
          <w:rFonts w:ascii="Times New Roman" w:hAnsi="Times New Roman"/>
          <w:bCs/>
          <w:i/>
          <w:iCs/>
          <w:szCs w:val="24"/>
          <w:lang w:eastAsia="lv-LV"/>
        </w:rPr>
        <w:t>Jāņupe</w:t>
      </w:r>
      <w:proofErr w:type="spellEnd"/>
      <w:r w:rsidRPr="00397946">
        <w:rPr>
          <w:rFonts w:ascii="Times New Roman" w:hAnsi="Times New Roman"/>
          <w:bCs/>
          <w:i/>
          <w:iCs/>
          <w:szCs w:val="24"/>
          <w:lang w:eastAsia="lv-LV"/>
        </w:rPr>
        <w:t>) atsavināšanu</w:t>
      </w:r>
      <w:r w:rsidRPr="00397946">
        <w:rPr>
          <w:rFonts w:ascii="Times New Roman" w:hAnsi="Times New Roman"/>
          <w:bCs/>
          <w:szCs w:val="24"/>
          <w:lang w:eastAsia="lv-LV"/>
        </w:rPr>
        <w:t xml:space="preserve">). </w:t>
      </w:r>
    </w:p>
    <w:p w14:paraId="47E60B50" w14:textId="77777777" w:rsidR="00397946" w:rsidRPr="00397946" w:rsidRDefault="00397946" w:rsidP="00397946">
      <w:pPr>
        <w:numPr>
          <w:ilvl w:val="0"/>
          <w:numId w:val="19"/>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Uzdot Īpašuma un juridiskai nodaļai pēc lēmuma 2.punkta izpildes sagatavot nekustamā īpašuma-zemesgabala dārzkopības sabiedrībā “Puriņi” Nr.3060, </w:t>
      </w:r>
      <w:proofErr w:type="spellStart"/>
      <w:r w:rsidRPr="00397946">
        <w:rPr>
          <w:rFonts w:ascii="Times New Roman" w:hAnsi="Times New Roman"/>
          <w:bCs/>
          <w:szCs w:val="24"/>
          <w:lang w:eastAsia="lv-LV"/>
        </w:rPr>
        <w:t>Jāņupe</w:t>
      </w:r>
      <w:proofErr w:type="spellEnd"/>
      <w:r w:rsidRPr="00397946">
        <w:rPr>
          <w:rFonts w:ascii="Times New Roman" w:hAnsi="Times New Roman"/>
          <w:bCs/>
          <w:szCs w:val="24"/>
          <w:lang w:eastAsia="lv-LV"/>
        </w:rPr>
        <w:t xml:space="preserve">,  Olaines pagasts, Olaines novads, kadastra apzīmējums 8080 022 0408, 0.0550 ha platībā (Kadastra numurs: 8080 022 0408), pirkuma līgumu, nodošanas aktu un nostiprinājuma lūgumu Rīgas rajona tiesas Zemesgrāmatu nodaļai.  </w:t>
      </w:r>
    </w:p>
    <w:p w14:paraId="5F4CE017" w14:textId="77777777" w:rsidR="00397946" w:rsidRPr="00397946" w:rsidRDefault="00397946" w:rsidP="00397946">
      <w:pPr>
        <w:numPr>
          <w:ilvl w:val="0"/>
          <w:numId w:val="19"/>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Pilnvarot domes priekšsēdētāju vai priekšsēdētāja pirmo vietnieci parakstīt pirkuma līgumu, nodošanas aktu ar </w:t>
      </w:r>
      <w:r w:rsidRPr="00397946">
        <w:rPr>
          <w:rFonts w:ascii="Times New Roman" w:hAnsi="Times New Roman"/>
          <w:szCs w:val="24"/>
          <w:lang w:eastAsia="lv-LV"/>
        </w:rPr>
        <w:t>A B</w:t>
      </w:r>
      <w:r w:rsidRPr="00397946">
        <w:rPr>
          <w:rFonts w:ascii="Times New Roman" w:hAnsi="Times New Roman"/>
          <w:bCs/>
          <w:szCs w:val="24"/>
          <w:lang w:eastAsia="lv-LV"/>
        </w:rPr>
        <w:t xml:space="preserve"> par nekustamā īpašuma - “Puriņi” Nr.3060, </w:t>
      </w:r>
      <w:proofErr w:type="spellStart"/>
      <w:r w:rsidRPr="00397946">
        <w:rPr>
          <w:rFonts w:ascii="Times New Roman" w:hAnsi="Times New Roman"/>
          <w:bCs/>
          <w:szCs w:val="24"/>
          <w:lang w:eastAsia="lv-LV"/>
        </w:rPr>
        <w:t>Jāņupe</w:t>
      </w:r>
      <w:proofErr w:type="spellEnd"/>
      <w:r w:rsidRPr="00397946">
        <w:rPr>
          <w:rFonts w:ascii="Times New Roman" w:hAnsi="Times New Roman"/>
          <w:bCs/>
          <w:szCs w:val="24"/>
          <w:lang w:eastAsia="lv-LV"/>
        </w:rPr>
        <w:t xml:space="preserve">,  Olaines pagasts, Olaines novads, kadastra apzīmējums 8080 022 0408, 0.0550 ha platībā (Kadastra numurs: 8080 022 0408), atsavināšanu un nostiprinājuma lūgumu Rīgas rajona tiesas Zemesgrāmatu nodaļai.  </w:t>
      </w:r>
    </w:p>
    <w:p w14:paraId="233DBF01" w14:textId="77777777" w:rsidR="00397946" w:rsidRPr="00397946" w:rsidRDefault="00397946" w:rsidP="00397946">
      <w:pPr>
        <w:numPr>
          <w:ilvl w:val="0"/>
          <w:numId w:val="19"/>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Noteikt, ja līdz 2023.gada 8.jūnijam (ieskaitot) </w:t>
      </w:r>
      <w:r w:rsidRPr="00397946">
        <w:rPr>
          <w:rFonts w:ascii="Times New Roman" w:hAnsi="Times New Roman"/>
          <w:szCs w:val="24"/>
          <w:lang w:eastAsia="lv-LV"/>
        </w:rPr>
        <w:t>A B</w:t>
      </w:r>
      <w:r w:rsidRPr="00397946">
        <w:rPr>
          <w:rFonts w:ascii="Times New Roman" w:hAnsi="Times New Roman"/>
          <w:bCs/>
          <w:szCs w:val="24"/>
          <w:lang w:eastAsia="lv-LV"/>
        </w:rPr>
        <w:t xml:space="preserve"> nav samaksājis Olaines novada pašvaldības norēķinu kontā kredītiestādē lēmuma 2.punktā noteikto maksājumu pilnā apmērā un nav noslēdzis lēmuma 3.punktā noteikto pirkuma līgumu, šis lēmums zaudē spēku.</w:t>
      </w:r>
    </w:p>
    <w:p w14:paraId="12D54B61" w14:textId="77777777" w:rsidR="00397946" w:rsidRPr="00397946" w:rsidRDefault="00397946" w:rsidP="00397946">
      <w:pPr>
        <w:numPr>
          <w:ilvl w:val="0"/>
          <w:numId w:val="19"/>
        </w:numPr>
        <w:ind w:right="-109"/>
        <w:jc w:val="both"/>
        <w:rPr>
          <w:rFonts w:ascii="Times New Roman" w:hAnsi="Times New Roman"/>
          <w:bCs/>
          <w:szCs w:val="24"/>
          <w:lang w:eastAsia="lv-LV"/>
        </w:rPr>
      </w:pPr>
      <w:r w:rsidRPr="00397946">
        <w:rPr>
          <w:rFonts w:ascii="Times New Roman" w:hAnsi="Times New Roman"/>
          <w:bCs/>
          <w:szCs w:val="24"/>
          <w:lang w:eastAsia="lv-LV"/>
        </w:rPr>
        <w:t>Lēmumu var pārsūdzēt Administratīvajā rajona tiesā Rīgas tiesu namā Baldones ielā 1A, Rīgā, LV-1007, viena mēneša laikā no šī lēmuma spēkā stāšanās dienas.</w:t>
      </w:r>
    </w:p>
    <w:p w14:paraId="1BB97CB1" w14:textId="77777777" w:rsidR="00397946" w:rsidRPr="00397946" w:rsidRDefault="00397946" w:rsidP="00397946">
      <w:pPr>
        <w:jc w:val="both"/>
        <w:rPr>
          <w:rFonts w:ascii="Times New Roman" w:hAnsi="Times New Roman"/>
          <w:bCs/>
          <w:szCs w:val="24"/>
          <w:lang w:eastAsia="lv-LV"/>
        </w:rPr>
      </w:pPr>
    </w:p>
    <w:p w14:paraId="35F14B79" w14:textId="77777777" w:rsidR="00397946" w:rsidRPr="00397946" w:rsidRDefault="00397946" w:rsidP="00397946">
      <w:pPr>
        <w:jc w:val="both"/>
        <w:rPr>
          <w:rFonts w:ascii="Times New Roman" w:hAnsi="Times New Roman"/>
          <w:bCs/>
          <w:szCs w:val="24"/>
          <w:lang w:eastAsia="lv-LV"/>
        </w:rPr>
      </w:pPr>
    </w:p>
    <w:p w14:paraId="04E92B24" w14:textId="77777777" w:rsidR="00397946" w:rsidRPr="00397946" w:rsidRDefault="00397946" w:rsidP="00397946">
      <w:pPr>
        <w:ind w:firstLine="360"/>
        <w:jc w:val="both"/>
        <w:rPr>
          <w:rFonts w:ascii="Times New Roman" w:hAnsi="Times New Roman"/>
          <w:bCs/>
          <w:sz w:val="20"/>
        </w:rPr>
      </w:pPr>
      <w:r w:rsidRPr="00397946">
        <w:rPr>
          <w:rFonts w:ascii="Times New Roman" w:hAnsi="Times New Roman"/>
          <w:bCs/>
          <w:sz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028B0D1" w14:textId="77777777" w:rsidR="00397946" w:rsidRPr="00397946" w:rsidRDefault="00397946" w:rsidP="00397946">
      <w:pPr>
        <w:ind w:firstLine="360"/>
        <w:jc w:val="both"/>
        <w:rPr>
          <w:rFonts w:ascii="Times New Roman" w:hAnsi="Times New Roman"/>
          <w:bCs/>
          <w:sz w:val="20"/>
        </w:rPr>
      </w:pPr>
      <w:r w:rsidRPr="00397946">
        <w:rPr>
          <w:rFonts w:ascii="Times New Roman" w:hAnsi="Times New Roman"/>
          <w:bCs/>
          <w:sz w:val="20"/>
        </w:rPr>
        <w:t>Saskaņā ar Informācijas atklātības likuma 5.panta otrās daļas 4.punktu, lēmumā norādītie personas dati uzskatāmi par ierobežotas pieejamības informāciju.</w:t>
      </w:r>
    </w:p>
    <w:p w14:paraId="3413DFE6" w14:textId="77777777" w:rsidR="00397946" w:rsidRPr="00397946" w:rsidRDefault="00397946" w:rsidP="00397946">
      <w:pPr>
        <w:jc w:val="both"/>
        <w:rPr>
          <w:rFonts w:ascii="Times New Roman" w:hAnsi="Times New Roman"/>
          <w:bCs/>
          <w:szCs w:val="24"/>
          <w:lang w:eastAsia="lv-LV"/>
        </w:rPr>
      </w:pPr>
    </w:p>
    <w:p w14:paraId="79814734" w14:textId="77777777" w:rsidR="00397946" w:rsidRPr="00397946" w:rsidRDefault="00397946" w:rsidP="00397946">
      <w:pPr>
        <w:jc w:val="both"/>
        <w:rPr>
          <w:rFonts w:ascii="Times New Roman" w:hAnsi="Times New Roman"/>
          <w:bCs/>
          <w:szCs w:val="24"/>
          <w:lang w:eastAsia="lv-LV"/>
        </w:rPr>
      </w:pPr>
    </w:p>
    <w:p w14:paraId="6F959D82"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 xml:space="preserve">Priekšsēdētājs </w:t>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proofErr w:type="spellStart"/>
      <w:r w:rsidRPr="00397946">
        <w:rPr>
          <w:rFonts w:ascii="Times New Roman" w:hAnsi="Times New Roman"/>
          <w:bCs/>
          <w:szCs w:val="24"/>
          <w:lang w:eastAsia="lv-LV"/>
        </w:rPr>
        <w:t>A.Bergs</w:t>
      </w:r>
      <w:proofErr w:type="spellEnd"/>
    </w:p>
    <w:p w14:paraId="59C87BBC" w14:textId="77777777" w:rsidR="00397946" w:rsidRPr="00397946" w:rsidRDefault="00397946" w:rsidP="00397946">
      <w:pPr>
        <w:jc w:val="both"/>
        <w:rPr>
          <w:rFonts w:ascii="Times New Roman" w:hAnsi="Times New Roman"/>
          <w:bCs/>
          <w:szCs w:val="24"/>
          <w:lang w:eastAsia="lv-LV"/>
        </w:rPr>
      </w:pPr>
    </w:p>
    <w:p w14:paraId="7B3FD0B5"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Iesniedz: Finanšu komiteja</w:t>
      </w:r>
    </w:p>
    <w:p w14:paraId="5A36A1CB"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 xml:space="preserve">Sagatavoja: Īpašuma un juridiskās nodaļas </w:t>
      </w:r>
    </w:p>
    <w:p w14:paraId="7CE9D444"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 xml:space="preserve">speciāliste nekustamo īpašumu pārvaldīšanā       _______________________           </w:t>
      </w:r>
      <w:proofErr w:type="spellStart"/>
      <w:r w:rsidRPr="00397946">
        <w:rPr>
          <w:rFonts w:ascii="Times New Roman" w:hAnsi="Times New Roman"/>
          <w:bCs/>
          <w:szCs w:val="24"/>
          <w:lang w:eastAsia="lv-LV"/>
        </w:rPr>
        <w:t>I.Celma</w:t>
      </w:r>
      <w:proofErr w:type="spellEnd"/>
    </w:p>
    <w:p w14:paraId="318127A5" w14:textId="77777777" w:rsidR="00397946" w:rsidRPr="00397946" w:rsidRDefault="00397946" w:rsidP="00397946">
      <w:pPr>
        <w:jc w:val="both"/>
        <w:rPr>
          <w:rFonts w:ascii="Times New Roman" w:hAnsi="Times New Roman"/>
          <w:bCs/>
          <w:szCs w:val="24"/>
          <w:lang w:eastAsia="lv-LV"/>
        </w:rPr>
      </w:pPr>
    </w:p>
    <w:p w14:paraId="42DAB0FE" w14:textId="77777777" w:rsidR="00397946" w:rsidRPr="00397946" w:rsidRDefault="00397946" w:rsidP="00397946">
      <w:pPr>
        <w:rPr>
          <w:rFonts w:ascii="Times New Roman" w:hAnsi="Times New Roman"/>
          <w:bCs/>
          <w:szCs w:val="24"/>
          <w:lang w:eastAsia="lv-LV"/>
        </w:rPr>
      </w:pPr>
      <w:r w:rsidRPr="00397946">
        <w:rPr>
          <w:rFonts w:ascii="Times New Roman" w:hAnsi="Times New Roman"/>
          <w:bCs/>
          <w:szCs w:val="24"/>
          <w:lang w:eastAsia="lv-LV"/>
        </w:rPr>
        <w:t>Lēmumu izsniegt:</w:t>
      </w:r>
    </w:p>
    <w:p w14:paraId="5AC4E81F" w14:textId="77777777" w:rsidR="00397946" w:rsidRPr="00397946" w:rsidRDefault="00397946" w:rsidP="00397946">
      <w:pPr>
        <w:rPr>
          <w:rFonts w:ascii="Times New Roman" w:hAnsi="Times New Roman"/>
          <w:bCs/>
          <w:szCs w:val="24"/>
          <w:lang w:eastAsia="lv-LV"/>
        </w:rPr>
      </w:pPr>
      <w:r w:rsidRPr="00397946">
        <w:rPr>
          <w:rFonts w:ascii="Times New Roman" w:hAnsi="Times New Roman"/>
          <w:bCs/>
          <w:szCs w:val="24"/>
          <w:lang w:eastAsia="lv-LV"/>
        </w:rPr>
        <w:t xml:space="preserve">Īpašuma un juridiskai nodaļai </w:t>
      </w:r>
    </w:p>
    <w:p w14:paraId="4F09E406" w14:textId="77777777" w:rsidR="00397946" w:rsidRPr="00397946" w:rsidRDefault="00397946" w:rsidP="00397946">
      <w:pPr>
        <w:rPr>
          <w:rFonts w:ascii="Times New Roman" w:hAnsi="Times New Roman"/>
          <w:bCs/>
          <w:szCs w:val="24"/>
          <w:lang w:eastAsia="lv-LV"/>
        </w:rPr>
      </w:pPr>
      <w:r w:rsidRPr="00397946">
        <w:rPr>
          <w:rFonts w:ascii="Times New Roman" w:hAnsi="Times New Roman"/>
          <w:bCs/>
          <w:szCs w:val="24"/>
          <w:lang w:eastAsia="lv-LV"/>
        </w:rPr>
        <w:t>Finanšu un grāmatvedības nodaļai</w:t>
      </w:r>
    </w:p>
    <w:p w14:paraId="497D9032" w14:textId="77777777" w:rsidR="00397946" w:rsidRPr="00397946" w:rsidRDefault="00397946" w:rsidP="00397946">
      <w:pPr>
        <w:rPr>
          <w:rFonts w:ascii="Times New Roman" w:hAnsi="Times New Roman"/>
          <w:szCs w:val="24"/>
          <w:lang w:eastAsia="lv-LV"/>
        </w:rPr>
      </w:pPr>
      <w:r w:rsidRPr="00397946">
        <w:rPr>
          <w:rFonts w:ascii="Times New Roman" w:hAnsi="Times New Roman"/>
          <w:bCs/>
          <w:szCs w:val="24"/>
          <w:lang w:eastAsia="lv-LV"/>
        </w:rPr>
        <w:t>A B e-pasts</w:t>
      </w:r>
      <w:r w:rsidRPr="00397946">
        <w:rPr>
          <w:rFonts w:ascii="Times New Roman" w:hAnsi="Times New Roman"/>
          <w:szCs w:val="24"/>
          <w:lang w:eastAsia="lv-LV"/>
        </w:rPr>
        <w:t xml:space="preserve"> - </w:t>
      </w:r>
    </w:p>
    <w:p w14:paraId="7111BC15" w14:textId="77777777" w:rsidR="00397946" w:rsidRPr="00397946" w:rsidRDefault="00397946" w:rsidP="00397946">
      <w:pPr>
        <w:rPr>
          <w:rFonts w:ascii="Times New Roman" w:hAnsi="Times New Roman"/>
          <w:szCs w:val="24"/>
          <w:lang w:eastAsia="lv-LV"/>
        </w:rPr>
      </w:pPr>
    </w:p>
    <w:p w14:paraId="50695D60" w14:textId="77777777" w:rsidR="00397946" w:rsidRPr="00397946" w:rsidRDefault="00397946" w:rsidP="00397946">
      <w:pPr>
        <w:rPr>
          <w:rFonts w:ascii="Times New Roman" w:hAnsi="Times New Roman"/>
          <w:szCs w:val="24"/>
          <w:lang w:eastAsia="lv-LV"/>
        </w:rPr>
      </w:pPr>
    </w:p>
    <w:p w14:paraId="75300D81" w14:textId="77777777" w:rsidR="00397946" w:rsidRPr="00397946" w:rsidRDefault="00397946" w:rsidP="00397946">
      <w:pPr>
        <w:rPr>
          <w:rFonts w:ascii="Times New Roman" w:hAnsi="Times New Roman"/>
          <w:color w:val="FF0000"/>
          <w:szCs w:val="24"/>
          <w:lang w:eastAsia="lv-LV"/>
        </w:rPr>
      </w:pPr>
    </w:p>
    <w:p w14:paraId="4F8301B4" w14:textId="77777777" w:rsidR="00397946" w:rsidRPr="00397946" w:rsidRDefault="00397946" w:rsidP="00397946">
      <w:pPr>
        <w:rPr>
          <w:rFonts w:ascii="Times New Roman" w:hAnsi="Times New Roman"/>
          <w:color w:val="FF0000"/>
          <w:szCs w:val="24"/>
          <w:lang w:eastAsia="lv-LV"/>
        </w:rPr>
      </w:pPr>
    </w:p>
    <w:p w14:paraId="6FE52955" w14:textId="77777777" w:rsidR="00397946" w:rsidRPr="00397946" w:rsidRDefault="00397946" w:rsidP="00397946">
      <w:pPr>
        <w:rPr>
          <w:rFonts w:ascii="Times New Roman" w:hAnsi="Times New Roman"/>
          <w:color w:val="FF0000"/>
          <w:szCs w:val="24"/>
          <w:lang w:eastAsia="lv-LV"/>
        </w:rPr>
      </w:pPr>
      <w:r w:rsidRPr="00397946">
        <w:rPr>
          <w:rFonts w:ascii="Times New Roman" w:hAnsi="Times New Roman"/>
          <w:szCs w:val="24"/>
          <w:lang w:eastAsia="lv-LV"/>
        </w:rPr>
        <w:t xml:space="preserve">   </w:t>
      </w:r>
    </w:p>
    <w:p w14:paraId="456FA501" w14:textId="77777777" w:rsidR="00397946" w:rsidRPr="00397946" w:rsidRDefault="00397946" w:rsidP="00397946">
      <w:pPr>
        <w:rPr>
          <w:rFonts w:ascii="Times New Roman" w:hAnsi="Times New Roman"/>
          <w:color w:val="FF0000"/>
          <w:szCs w:val="24"/>
          <w:lang w:eastAsia="lv-LV"/>
        </w:rPr>
      </w:pPr>
      <w:r w:rsidRPr="00397946">
        <w:rPr>
          <w:rFonts w:ascii="Times New Roman" w:hAnsi="Times New Roman"/>
          <w:color w:val="FF0000"/>
          <w:szCs w:val="24"/>
          <w:lang w:eastAsia="lv-LV"/>
        </w:rPr>
        <w:t xml:space="preserve">      </w:t>
      </w:r>
    </w:p>
    <w:p w14:paraId="6719EC68" w14:textId="77777777" w:rsidR="00397946" w:rsidRPr="00397946" w:rsidRDefault="00397946" w:rsidP="00397946">
      <w:pPr>
        <w:rPr>
          <w:rFonts w:ascii="Times New Roman" w:hAnsi="Times New Roman"/>
          <w:color w:val="000000"/>
          <w:szCs w:val="24"/>
          <w:lang w:val="es-ES" w:eastAsia="lv-LV"/>
        </w:rPr>
      </w:pPr>
      <w:r w:rsidRPr="00397946">
        <w:rPr>
          <w:rFonts w:ascii="Times New Roman" w:hAnsi="Times New Roman"/>
          <w:color w:val="000000"/>
          <w:szCs w:val="24"/>
          <w:lang w:eastAsia="lv-LV"/>
        </w:rPr>
        <w:t xml:space="preserve">  </w:t>
      </w:r>
    </w:p>
    <w:p w14:paraId="3FC7214A" w14:textId="49B4AEFE" w:rsidR="00397946" w:rsidRDefault="00397946">
      <w:pPr>
        <w:spacing w:after="160" w:line="259" w:lineRule="auto"/>
      </w:pPr>
      <w:r>
        <w:br w:type="page"/>
      </w:r>
    </w:p>
    <w:p w14:paraId="5F602667" w14:textId="77777777" w:rsidR="00397946" w:rsidRPr="00397946" w:rsidRDefault="00397946" w:rsidP="00397946">
      <w:pPr>
        <w:tabs>
          <w:tab w:val="left" w:pos="3420"/>
        </w:tabs>
        <w:jc w:val="center"/>
        <w:rPr>
          <w:rFonts w:ascii="Times New Roman" w:hAnsi="Times New Roman"/>
          <w:szCs w:val="24"/>
          <w:lang w:eastAsia="lv-LV"/>
        </w:rPr>
      </w:pPr>
      <w:r w:rsidRPr="00397946">
        <w:rPr>
          <w:rFonts w:ascii="Times New Roman" w:hAnsi="Times New Roman"/>
          <w:szCs w:val="24"/>
          <w:lang w:eastAsia="lv-LV"/>
        </w:rPr>
        <w:t>Lēmuma projekts</w:t>
      </w:r>
    </w:p>
    <w:p w14:paraId="06AE1A7C" w14:textId="77777777" w:rsidR="00397946" w:rsidRPr="00397946" w:rsidRDefault="00397946" w:rsidP="00397946">
      <w:pPr>
        <w:jc w:val="center"/>
        <w:rPr>
          <w:rFonts w:ascii="Times New Roman" w:hAnsi="Times New Roman"/>
          <w:szCs w:val="24"/>
          <w:lang w:eastAsia="lv-LV"/>
        </w:rPr>
      </w:pPr>
      <w:r w:rsidRPr="00397946">
        <w:rPr>
          <w:rFonts w:ascii="Times New Roman" w:hAnsi="Times New Roman"/>
          <w:szCs w:val="24"/>
          <w:lang w:eastAsia="lv-LV"/>
        </w:rPr>
        <w:t>Olainē</w:t>
      </w:r>
    </w:p>
    <w:p w14:paraId="603AAB16" w14:textId="77777777" w:rsidR="00397946" w:rsidRPr="00397946" w:rsidRDefault="00397946" w:rsidP="00397946">
      <w:pPr>
        <w:rPr>
          <w:rFonts w:ascii="Times New Roman" w:hAnsi="Times New Roman"/>
          <w:szCs w:val="24"/>
          <w:lang w:eastAsia="lv-LV"/>
        </w:rPr>
      </w:pPr>
    </w:p>
    <w:p w14:paraId="45C252FE" w14:textId="77777777" w:rsidR="00397946" w:rsidRPr="00397946" w:rsidRDefault="00397946" w:rsidP="00397946">
      <w:pPr>
        <w:rPr>
          <w:rFonts w:ascii="Times New Roman" w:hAnsi="Times New Roman"/>
          <w:szCs w:val="24"/>
          <w:lang w:eastAsia="lv-LV"/>
        </w:rPr>
      </w:pPr>
      <w:r w:rsidRPr="00397946">
        <w:rPr>
          <w:rFonts w:ascii="Times New Roman" w:hAnsi="Times New Roman"/>
          <w:szCs w:val="24"/>
          <w:lang w:eastAsia="lv-LV"/>
        </w:rPr>
        <w:t>2023.gada 24.maijā</w:t>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t xml:space="preserve">                     </w:t>
      </w:r>
      <w:r w:rsidRPr="00397946">
        <w:rPr>
          <w:rFonts w:ascii="Times New Roman" w:hAnsi="Times New Roman"/>
          <w:szCs w:val="24"/>
          <w:lang w:eastAsia="lv-LV"/>
        </w:rPr>
        <w:tab/>
        <w:t>Nr.5</w:t>
      </w:r>
    </w:p>
    <w:p w14:paraId="4AF6B89C" w14:textId="77777777" w:rsidR="00397946" w:rsidRPr="00397946" w:rsidRDefault="00397946" w:rsidP="00397946">
      <w:pPr>
        <w:rPr>
          <w:rFonts w:ascii="Times New Roman" w:hAnsi="Times New Roman"/>
          <w:b/>
          <w:szCs w:val="24"/>
          <w:lang w:eastAsia="lv-LV"/>
        </w:rPr>
      </w:pPr>
    </w:p>
    <w:p w14:paraId="76150672" w14:textId="77777777" w:rsidR="00397946" w:rsidRPr="00397946" w:rsidRDefault="00397946" w:rsidP="00397946">
      <w:pPr>
        <w:jc w:val="center"/>
        <w:rPr>
          <w:rFonts w:ascii="Times New Roman" w:hAnsi="Times New Roman"/>
          <w:b/>
          <w:szCs w:val="24"/>
          <w:lang w:eastAsia="lv-LV"/>
        </w:rPr>
      </w:pPr>
      <w:r w:rsidRPr="00397946">
        <w:rPr>
          <w:rFonts w:ascii="Times New Roman" w:hAnsi="Times New Roman"/>
          <w:b/>
          <w:szCs w:val="24"/>
          <w:lang w:eastAsia="lv-LV"/>
        </w:rPr>
        <w:t>Par nekustamā īpašuma-zemesgabala dārzkopības sabiedrībā “Straume” Nr.126 (</w:t>
      </w:r>
      <w:proofErr w:type="spellStart"/>
      <w:r w:rsidRPr="00397946">
        <w:rPr>
          <w:rFonts w:ascii="Times New Roman" w:hAnsi="Times New Roman"/>
          <w:b/>
          <w:szCs w:val="24"/>
          <w:lang w:eastAsia="lv-LV"/>
        </w:rPr>
        <w:t>Jāņupē</w:t>
      </w:r>
      <w:proofErr w:type="spellEnd"/>
      <w:r w:rsidRPr="00397946">
        <w:rPr>
          <w:rFonts w:ascii="Times New Roman" w:hAnsi="Times New Roman"/>
          <w:b/>
          <w:szCs w:val="24"/>
          <w:lang w:eastAsia="lv-LV"/>
        </w:rPr>
        <w:t>) atsavināšanas izsoles rezultātu apstiprināšanu</w:t>
      </w:r>
    </w:p>
    <w:p w14:paraId="1FA53216" w14:textId="77777777" w:rsidR="00397946" w:rsidRPr="00397946" w:rsidRDefault="00397946" w:rsidP="00397946">
      <w:pPr>
        <w:jc w:val="center"/>
        <w:rPr>
          <w:rFonts w:ascii="Times New Roman" w:hAnsi="Times New Roman"/>
          <w:szCs w:val="24"/>
          <w:lang w:eastAsia="lv-LV"/>
        </w:rPr>
      </w:pPr>
    </w:p>
    <w:p w14:paraId="1F7F3469" w14:textId="77777777" w:rsidR="00397946" w:rsidRPr="00397946" w:rsidRDefault="00397946" w:rsidP="00397946">
      <w:pPr>
        <w:ind w:firstLine="720"/>
        <w:jc w:val="both"/>
        <w:rPr>
          <w:rFonts w:ascii="Times New Roman" w:hAnsi="Times New Roman"/>
          <w:i/>
          <w:szCs w:val="24"/>
          <w:lang w:eastAsia="lv-LV"/>
        </w:rPr>
      </w:pPr>
      <w:r w:rsidRPr="00397946">
        <w:rPr>
          <w:rFonts w:ascii="Times New Roman" w:hAnsi="Times New Roman"/>
          <w:szCs w:val="24"/>
          <w:lang w:eastAsia="lv-LV"/>
        </w:rPr>
        <w:t>Saskaņā ar Olaines novada domes 2023.gada 22.marta sēdes lēmuma “Par Olaines novada pašvaldības nekustamā īpašuma (zemes) atsavināšanu elektroniskā  izsolē”, 1.7.punktā apstiprinātiem izsoles noteikumiem (</w:t>
      </w:r>
      <w:r w:rsidRPr="00397946">
        <w:rPr>
          <w:rFonts w:ascii="Times New Roman" w:hAnsi="Times New Roman"/>
          <w:i/>
          <w:szCs w:val="24"/>
          <w:lang w:eastAsia="lv-LV"/>
        </w:rPr>
        <w:t xml:space="preserve">Nekustamā īpašuma-zemesgabala dārzkopības sabiedrībā “Straume” Nr.126, </w:t>
      </w:r>
      <w:proofErr w:type="spellStart"/>
      <w:r w:rsidRPr="00397946">
        <w:rPr>
          <w:rFonts w:ascii="Times New Roman" w:hAnsi="Times New Roman"/>
          <w:i/>
          <w:szCs w:val="24"/>
          <w:lang w:eastAsia="lv-LV"/>
        </w:rPr>
        <w:t>Jāņupe</w:t>
      </w:r>
      <w:proofErr w:type="spellEnd"/>
      <w:r w:rsidRPr="00397946">
        <w:rPr>
          <w:rFonts w:ascii="Times New Roman" w:hAnsi="Times New Roman"/>
          <w:i/>
          <w:szCs w:val="24"/>
          <w:lang w:eastAsia="lv-LV"/>
        </w:rPr>
        <w:t>, Olaines pagasts,  Olaines novads, kadastra apzīmējums 8080 023 0626, 0.0600 ha platībā (kadastra numurs 8080 023 0626) atsavināšanas elektroniskās izsoles noteikumi)</w:t>
      </w:r>
      <w:r w:rsidRPr="00397946">
        <w:rPr>
          <w:rFonts w:ascii="Times New Roman" w:hAnsi="Times New Roman"/>
          <w:szCs w:val="24"/>
          <w:lang w:eastAsia="lv-LV"/>
        </w:rPr>
        <w:t xml:space="preserve">, Elektronisko izsoļu vietnē </w:t>
      </w:r>
      <w:hyperlink r:id="rId90" w:history="1">
        <w:r w:rsidRPr="00397946">
          <w:rPr>
            <w:rFonts w:ascii="Times New Roman" w:hAnsi="Times New Roman"/>
            <w:color w:val="0000FF"/>
            <w:szCs w:val="24"/>
            <w:u w:val="single"/>
            <w:lang w:eastAsia="lv-LV"/>
          </w:rPr>
          <w:t>https://izsoles.ta.gov.lv</w:t>
        </w:r>
      </w:hyperlink>
      <w:r w:rsidRPr="00397946">
        <w:rPr>
          <w:rFonts w:ascii="Times New Roman" w:hAnsi="Times New Roman"/>
          <w:szCs w:val="24"/>
          <w:lang w:eastAsia="lv-LV"/>
        </w:rPr>
        <w:t xml:space="preserve"> no 2023.gada 7.aprīļa,  plkst.13:00 līdz 2023.gada 8.maijam plkst.13:15 (izsoles noslēgums) notika atsavināšanas izsole (</w:t>
      </w:r>
      <w:r w:rsidRPr="00397946">
        <w:rPr>
          <w:rFonts w:ascii="Times New Roman" w:hAnsi="Times New Roman"/>
          <w:i/>
          <w:iCs/>
          <w:szCs w:val="24"/>
          <w:lang w:eastAsia="lv-LV"/>
        </w:rPr>
        <w:t>sludinājuma reģ.nr. CITI/762/2023-EIS</w:t>
      </w:r>
      <w:r w:rsidRPr="00397946">
        <w:rPr>
          <w:rFonts w:ascii="Times New Roman" w:hAnsi="Times New Roman"/>
          <w:szCs w:val="24"/>
          <w:lang w:eastAsia="lv-LV"/>
        </w:rPr>
        <w:t>).</w:t>
      </w:r>
    </w:p>
    <w:p w14:paraId="6E0A5F62" w14:textId="77777777" w:rsidR="00397946" w:rsidRPr="00397946" w:rsidRDefault="00397946" w:rsidP="00397946">
      <w:pPr>
        <w:ind w:firstLine="720"/>
        <w:jc w:val="both"/>
        <w:rPr>
          <w:rFonts w:ascii="Times New Roman" w:hAnsi="Times New Roman"/>
          <w:i/>
          <w:iCs/>
          <w:szCs w:val="24"/>
          <w:lang w:eastAsia="lv-LV"/>
        </w:rPr>
      </w:pPr>
      <w:r w:rsidRPr="00397946">
        <w:rPr>
          <w:rFonts w:ascii="Times New Roman" w:hAnsi="Times New Roman"/>
          <w:szCs w:val="24"/>
          <w:lang w:eastAsia="lv-LV"/>
        </w:rPr>
        <w:t>Saskaņā ar 2023.gada 9.maija “Akts par nekustamā īpašuma pārdošanu izsolē”, Akta Nr.3146193/0/2023-AKT (</w:t>
      </w:r>
      <w:r w:rsidRPr="00397946">
        <w:rPr>
          <w:rFonts w:ascii="Times New Roman" w:hAnsi="Times New Roman"/>
          <w:i/>
          <w:iCs/>
          <w:szCs w:val="24"/>
          <w:lang w:eastAsia="lv-LV"/>
        </w:rPr>
        <w:t>Akts elektroniski sagatavots elektronisko izsoļu vietnē un ir derīgs bez paraksta):</w:t>
      </w:r>
    </w:p>
    <w:p w14:paraId="1EFA1822" w14:textId="77777777" w:rsidR="00397946" w:rsidRPr="00397946" w:rsidRDefault="00397946" w:rsidP="00397946">
      <w:pPr>
        <w:jc w:val="both"/>
        <w:rPr>
          <w:rFonts w:ascii="Times New Roman" w:hAnsi="Times New Roman"/>
          <w:szCs w:val="24"/>
          <w:lang w:eastAsia="lv-LV"/>
        </w:rPr>
      </w:pPr>
      <w:r w:rsidRPr="00397946">
        <w:rPr>
          <w:rFonts w:ascii="Times New Roman" w:hAnsi="Times New Roman"/>
          <w:szCs w:val="24"/>
          <w:lang w:eastAsia="lv-LV"/>
        </w:rPr>
        <w:tab/>
        <w:t>Pašvaldība autorizējusi dalībai izsolē 3 (trīs) izsoles dalībniekus.</w:t>
      </w:r>
    </w:p>
    <w:p w14:paraId="7B7C889F"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Izsolāmā objekta atsavināšanas sākumcena - EUR 3100.00 (trīs tūkstoši viens simts </w:t>
      </w:r>
      <w:proofErr w:type="spellStart"/>
      <w:r w:rsidRPr="00397946">
        <w:rPr>
          <w:rFonts w:ascii="Times New Roman" w:hAnsi="Times New Roman"/>
          <w:i/>
          <w:iCs/>
          <w:szCs w:val="24"/>
          <w:lang w:eastAsia="lv-LV"/>
        </w:rPr>
        <w:t>euro</w:t>
      </w:r>
      <w:proofErr w:type="spellEnd"/>
      <w:r w:rsidRPr="00397946">
        <w:rPr>
          <w:rFonts w:ascii="Times New Roman" w:hAnsi="Times New Roman"/>
          <w:szCs w:val="24"/>
          <w:lang w:eastAsia="lv-LV"/>
        </w:rPr>
        <w:t xml:space="preserve"> 00 centi).</w:t>
      </w:r>
    </w:p>
    <w:p w14:paraId="73922568"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Izsolāmā objekta izsoles solis - EUR 100.00.</w:t>
      </w:r>
    </w:p>
    <w:p w14:paraId="48B20B7B"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Izsoles gaitā veikti 7 (septiņi) izsoles soļi.</w:t>
      </w:r>
    </w:p>
    <w:p w14:paraId="716F3B88"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Izsolē nosolītā augstākā cena - EUR 3800.00 (trīs tūkstoši astoņi simti </w:t>
      </w:r>
      <w:proofErr w:type="spellStart"/>
      <w:r w:rsidRPr="00397946">
        <w:rPr>
          <w:rFonts w:ascii="Times New Roman" w:hAnsi="Times New Roman"/>
          <w:i/>
          <w:iCs/>
          <w:szCs w:val="24"/>
          <w:lang w:eastAsia="lv-LV"/>
        </w:rPr>
        <w:t>euro</w:t>
      </w:r>
      <w:proofErr w:type="spellEnd"/>
      <w:r w:rsidRPr="00397946">
        <w:rPr>
          <w:rFonts w:ascii="Times New Roman" w:hAnsi="Times New Roman"/>
          <w:szCs w:val="24"/>
          <w:lang w:eastAsia="lv-LV"/>
        </w:rPr>
        <w:t xml:space="preserve"> 00 centi).</w:t>
      </w:r>
    </w:p>
    <w:p w14:paraId="534BC60B"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Izsoles dalībnieks, kurš nosolījis augstāko cenu – Ģ J, personas kods _, deklarētā dzīvesvieta – _.</w:t>
      </w:r>
    </w:p>
    <w:p w14:paraId="1CF974BB"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Samaksas (pirkuma) summā tiek ieskaitīta samaksātā drošības nauda EUR 310.00. </w:t>
      </w:r>
    </w:p>
    <w:p w14:paraId="28FFF085"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Ģ J līdz 2023.gada 8.jūnijam (ieskaitot) jāpārskaita izsoles komisijas norādītajā kontā EUR 3490.00 (trīs tūkstoši četri simti deviņdesmit </w:t>
      </w:r>
      <w:proofErr w:type="spellStart"/>
      <w:r w:rsidRPr="00397946">
        <w:rPr>
          <w:rFonts w:ascii="Times New Roman" w:hAnsi="Times New Roman"/>
          <w:i/>
          <w:szCs w:val="24"/>
          <w:lang w:eastAsia="lv-LV"/>
        </w:rPr>
        <w:t>euro</w:t>
      </w:r>
      <w:proofErr w:type="spellEnd"/>
      <w:r w:rsidRPr="00397946">
        <w:rPr>
          <w:rFonts w:ascii="Times New Roman" w:hAnsi="Times New Roman"/>
          <w:szCs w:val="24"/>
          <w:lang w:eastAsia="lv-LV"/>
        </w:rPr>
        <w:t xml:space="preserve"> 00 centi).</w:t>
      </w:r>
    </w:p>
    <w:p w14:paraId="7DBAD5D6" w14:textId="77777777" w:rsidR="00397946" w:rsidRPr="00397946" w:rsidRDefault="00397946" w:rsidP="00397946">
      <w:pPr>
        <w:ind w:firstLine="720"/>
        <w:jc w:val="both"/>
        <w:rPr>
          <w:rFonts w:ascii="Times New Roman" w:hAnsi="Times New Roman"/>
          <w:szCs w:val="24"/>
          <w:lang w:eastAsia="lv-LV"/>
        </w:rPr>
      </w:pPr>
    </w:p>
    <w:p w14:paraId="03AA6370" w14:textId="77777777" w:rsidR="00397946" w:rsidRPr="00397946" w:rsidRDefault="00397946" w:rsidP="00397946">
      <w:pPr>
        <w:ind w:right="-109"/>
        <w:jc w:val="both"/>
        <w:rPr>
          <w:rFonts w:ascii="Times New Roman" w:hAnsi="Times New Roman"/>
          <w:b/>
          <w:bCs/>
          <w:szCs w:val="24"/>
          <w:lang w:eastAsia="lv-LV"/>
        </w:rPr>
      </w:pPr>
      <w:r w:rsidRPr="00397946">
        <w:rPr>
          <w:rFonts w:ascii="Times New Roman" w:hAnsi="Times New Roman"/>
          <w:szCs w:val="24"/>
          <w:lang w:eastAsia="lv-LV"/>
        </w:rPr>
        <w:tab/>
        <w:t xml:space="preserve">Ievērojot iepriekš minēto, 2023.gada 9.maija “Akts par nekustamā īpašuma pārdošanu izsolē”, Akta Nr. 3146193/0/2023-AKT, Finanšu komitejas 2023.gada 18.maija sēdes protokolu Nr.6 un, pamatojoties uz Pašvaldību likuma 10.panta pirmās daļas 16. un 21.punktu, </w:t>
      </w:r>
      <w:r w:rsidRPr="00397946">
        <w:rPr>
          <w:rFonts w:ascii="Times New Roman" w:hAnsi="Times New Roman"/>
          <w:bCs/>
          <w:szCs w:val="24"/>
          <w:lang w:eastAsia="lv-LV"/>
        </w:rPr>
        <w:t>Publiskas personas mantas atsavināšanas likuma</w:t>
      </w:r>
      <w:r w:rsidRPr="00397946">
        <w:rPr>
          <w:rFonts w:ascii="Times New Roman" w:hAnsi="Times New Roman"/>
          <w:szCs w:val="24"/>
          <w:lang w:eastAsia="lv-LV"/>
        </w:rPr>
        <w:t xml:space="preserve"> </w:t>
      </w:r>
      <w:r w:rsidRPr="00397946">
        <w:rPr>
          <w:rFonts w:ascii="Times New Roman" w:hAnsi="Times New Roman"/>
          <w:bCs/>
          <w:szCs w:val="24"/>
          <w:lang w:eastAsia="lv-LV"/>
        </w:rPr>
        <w:t>3.panta pirmās daļas 2.punktu, 10.panta pirmo daļu, 15.panta pirmo daļu, 17.panta pirmo daļu, 19.panta pirmo daļu, 34.pantu, 44.panta pirmo daļu un 47.pantu,</w:t>
      </w:r>
      <w:r w:rsidRPr="00397946">
        <w:rPr>
          <w:rFonts w:ascii="Times New Roman" w:hAnsi="Times New Roman"/>
          <w:szCs w:val="24"/>
          <w:lang w:eastAsia="lv-LV"/>
        </w:rPr>
        <w:t xml:space="preserve"> </w:t>
      </w:r>
      <w:r w:rsidRPr="00397946">
        <w:rPr>
          <w:rFonts w:ascii="Times New Roman" w:hAnsi="Times New Roman"/>
          <w:bCs/>
          <w:szCs w:val="24"/>
          <w:lang w:eastAsia="lv-LV"/>
        </w:rPr>
        <w:t xml:space="preserve">Administratīvā procesa likuma 70.panta pirmo daļu, </w:t>
      </w:r>
      <w:r w:rsidRPr="00397946">
        <w:rPr>
          <w:rFonts w:ascii="Times New Roman" w:hAnsi="Times New Roman"/>
          <w:b/>
          <w:bCs/>
          <w:szCs w:val="24"/>
          <w:lang w:eastAsia="lv-LV"/>
        </w:rPr>
        <w:t>dome nolemj:</w:t>
      </w:r>
    </w:p>
    <w:p w14:paraId="3AB57A5B" w14:textId="77777777" w:rsidR="00397946" w:rsidRPr="00397946" w:rsidRDefault="00397946" w:rsidP="00397946">
      <w:pPr>
        <w:ind w:right="-109"/>
        <w:jc w:val="both"/>
        <w:rPr>
          <w:rFonts w:ascii="Times New Roman" w:hAnsi="Times New Roman"/>
          <w:szCs w:val="24"/>
          <w:lang w:eastAsia="lv-LV"/>
        </w:rPr>
      </w:pPr>
    </w:p>
    <w:p w14:paraId="5F23D783" w14:textId="77777777" w:rsidR="00397946" w:rsidRPr="00397946" w:rsidRDefault="00397946" w:rsidP="00397946">
      <w:pPr>
        <w:numPr>
          <w:ilvl w:val="0"/>
          <w:numId w:val="20"/>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Apstiprināt nekustamā īpašuma-zemesgabala dārzkopības sabiedrībā “Straume” Nr.126, </w:t>
      </w:r>
      <w:proofErr w:type="spellStart"/>
      <w:r w:rsidRPr="00397946">
        <w:rPr>
          <w:rFonts w:ascii="Times New Roman" w:hAnsi="Times New Roman"/>
          <w:bCs/>
          <w:szCs w:val="24"/>
          <w:lang w:eastAsia="lv-LV"/>
        </w:rPr>
        <w:t>Jāņupe</w:t>
      </w:r>
      <w:proofErr w:type="spellEnd"/>
      <w:r w:rsidRPr="00397946">
        <w:rPr>
          <w:rFonts w:ascii="Times New Roman" w:hAnsi="Times New Roman"/>
          <w:bCs/>
          <w:szCs w:val="24"/>
          <w:lang w:eastAsia="lv-LV"/>
        </w:rPr>
        <w:t xml:space="preserve">,  Olaines pagasts, Olaines novads, kadastra apzīmējums 8080 023 0626, 0.0600 ha platībā (Kadastra numurs: 8080 023 0626), atsavināšanas izsoles rezultātus ar pārdošanas cenu EUR </w:t>
      </w:r>
      <w:r w:rsidRPr="00397946">
        <w:rPr>
          <w:rFonts w:ascii="Times New Roman" w:hAnsi="Times New Roman"/>
          <w:szCs w:val="24"/>
          <w:lang w:eastAsia="lv-LV"/>
        </w:rPr>
        <w:t xml:space="preserve">3800.00 (trīs tūkstoši astoņi simti </w:t>
      </w:r>
      <w:proofErr w:type="spellStart"/>
      <w:r w:rsidRPr="00397946">
        <w:rPr>
          <w:rFonts w:ascii="Times New Roman" w:hAnsi="Times New Roman"/>
          <w:bCs/>
          <w:i/>
          <w:iCs/>
          <w:szCs w:val="24"/>
          <w:lang w:eastAsia="lv-LV"/>
        </w:rPr>
        <w:t>euro</w:t>
      </w:r>
      <w:proofErr w:type="spellEnd"/>
      <w:r w:rsidRPr="00397946">
        <w:rPr>
          <w:rFonts w:ascii="Times New Roman" w:hAnsi="Times New Roman"/>
          <w:bCs/>
          <w:szCs w:val="24"/>
          <w:lang w:eastAsia="lv-LV"/>
        </w:rPr>
        <w:t xml:space="preserve"> 00 centi) (Pielikumā 2023.gada 9.maija “Akts par nekustamā īpašuma pārdošanu izsolē”, Akta Nr.</w:t>
      </w:r>
      <w:r w:rsidRPr="00397946">
        <w:rPr>
          <w:rFonts w:ascii="Times New Roman" w:hAnsi="Times New Roman"/>
          <w:szCs w:val="24"/>
          <w:lang w:eastAsia="lv-LV"/>
        </w:rPr>
        <w:t xml:space="preserve"> 3146193/0/2023-AKT)</w:t>
      </w:r>
      <w:r w:rsidRPr="00397946">
        <w:rPr>
          <w:rFonts w:ascii="Times New Roman" w:hAnsi="Times New Roman"/>
          <w:bCs/>
          <w:szCs w:val="24"/>
          <w:lang w:eastAsia="lv-LV"/>
        </w:rPr>
        <w:t>.</w:t>
      </w:r>
    </w:p>
    <w:p w14:paraId="7D0FB05A" w14:textId="77777777" w:rsidR="00397946" w:rsidRPr="00397946" w:rsidRDefault="00397946" w:rsidP="00397946">
      <w:pPr>
        <w:numPr>
          <w:ilvl w:val="0"/>
          <w:numId w:val="20"/>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Noteikt </w:t>
      </w:r>
      <w:r w:rsidRPr="00397946">
        <w:rPr>
          <w:rFonts w:ascii="Times New Roman" w:hAnsi="Times New Roman"/>
          <w:szCs w:val="24"/>
          <w:lang w:eastAsia="lv-LV"/>
        </w:rPr>
        <w:t>Ģ J</w:t>
      </w:r>
      <w:r w:rsidRPr="00397946">
        <w:rPr>
          <w:rFonts w:ascii="Times New Roman" w:hAnsi="Times New Roman"/>
          <w:bCs/>
          <w:szCs w:val="24"/>
          <w:lang w:eastAsia="lv-LV"/>
        </w:rPr>
        <w:t xml:space="preserve">, personas kods </w:t>
      </w:r>
      <w:r w:rsidRPr="00397946">
        <w:rPr>
          <w:rFonts w:ascii="Times New Roman" w:hAnsi="Times New Roman"/>
          <w:szCs w:val="24"/>
          <w:lang w:eastAsia="lv-LV"/>
        </w:rPr>
        <w:t>_</w:t>
      </w:r>
      <w:r w:rsidRPr="00397946">
        <w:rPr>
          <w:rFonts w:ascii="Times New Roman" w:hAnsi="Times New Roman"/>
          <w:bCs/>
          <w:szCs w:val="24"/>
          <w:lang w:eastAsia="lv-LV"/>
        </w:rPr>
        <w:t xml:space="preserve">, pienākumu ne vēlāk kā līdz 2023.gada 8.jūnijam (ieskaitot) samaksāt EUR </w:t>
      </w:r>
      <w:r w:rsidRPr="00397946">
        <w:rPr>
          <w:rFonts w:ascii="Times New Roman" w:hAnsi="Times New Roman"/>
          <w:szCs w:val="24"/>
          <w:lang w:eastAsia="lv-LV"/>
        </w:rPr>
        <w:t xml:space="preserve">3490.00 (trīs tūkstoši četri simti deviņdesmit </w:t>
      </w:r>
      <w:proofErr w:type="spellStart"/>
      <w:r w:rsidRPr="00397946">
        <w:rPr>
          <w:rFonts w:ascii="Times New Roman" w:hAnsi="Times New Roman"/>
          <w:bCs/>
          <w:i/>
          <w:iCs/>
          <w:szCs w:val="24"/>
          <w:lang w:eastAsia="lv-LV"/>
        </w:rPr>
        <w:t>euro</w:t>
      </w:r>
      <w:proofErr w:type="spellEnd"/>
      <w:r w:rsidRPr="00397946">
        <w:rPr>
          <w:rFonts w:ascii="Times New Roman" w:hAnsi="Times New Roman"/>
          <w:bCs/>
          <w:szCs w:val="24"/>
          <w:lang w:eastAsia="lv-LV"/>
        </w:rPr>
        <w:t xml:space="preserve"> 00 centi) izsoles komisijas norādītajā Olaines novada pašvaldības  norēķinu kontā kredītiestādē (</w:t>
      </w:r>
      <w:r w:rsidRPr="00397946">
        <w:rPr>
          <w:rFonts w:ascii="Times New Roman" w:hAnsi="Times New Roman"/>
          <w:bCs/>
          <w:i/>
          <w:iCs/>
          <w:szCs w:val="24"/>
          <w:lang w:eastAsia="lv-LV"/>
        </w:rPr>
        <w:t xml:space="preserve">rekvizīti: Olaines novada pašvaldība, </w:t>
      </w:r>
      <w:proofErr w:type="spellStart"/>
      <w:r w:rsidRPr="00397946">
        <w:rPr>
          <w:rFonts w:ascii="Times New Roman" w:hAnsi="Times New Roman"/>
          <w:bCs/>
          <w:i/>
          <w:iCs/>
          <w:szCs w:val="24"/>
          <w:lang w:eastAsia="lv-LV"/>
        </w:rPr>
        <w:t>reģ</w:t>
      </w:r>
      <w:proofErr w:type="spellEnd"/>
      <w:r w:rsidRPr="00397946">
        <w:rPr>
          <w:rFonts w:ascii="Times New Roman" w:hAnsi="Times New Roman"/>
          <w:bCs/>
          <w:i/>
          <w:iCs/>
          <w:szCs w:val="24"/>
          <w:lang w:eastAsia="lv-LV"/>
        </w:rPr>
        <w:t>. Nr.90000024332, AS „Swedbank”, konts LV82HABA0551020841125, mērķis: par zemesgabala dārzkopības sabiedrībā “Straume” Nr.126 (</w:t>
      </w:r>
      <w:proofErr w:type="spellStart"/>
      <w:r w:rsidRPr="00397946">
        <w:rPr>
          <w:rFonts w:ascii="Times New Roman" w:hAnsi="Times New Roman"/>
          <w:bCs/>
          <w:i/>
          <w:iCs/>
          <w:szCs w:val="24"/>
          <w:lang w:eastAsia="lv-LV"/>
        </w:rPr>
        <w:t>Jāņupe</w:t>
      </w:r>
      <w:proofErr w:type="spellEnd"/>
      <w:r w:rsidRPr="00397946">
        <w:rPr>
          <w:rFonts w:ascii="Times New Roman" w:hAnsi="Times New Roman"/>
          <w:bCs/>
          <w:i/>
          <w:iCs/>
          <w:szCs w:val="24"/>
          <w:lang w:eastAsia="lv-LV"/>
        </w:rPr>
        <w:t>) atsavināšanu</w:t>
      </w:r>
      <w:r w:rsidRPr="00397946">
        <w:rPr>
          <w:rFonts w:ascii="Times New Roman" w:hAnsi="Times New Roman"/>
          <w:bCs/>
          <w:szCs w:val="24"/>
          <w:lang w:eastAsia="lv-LV"/>
        </w:rPr>
        <w:t xml:space="preserve">). </w:t>
      </w:r>
    </w:p>
    <w:p w14:paraId="5DED5EE2" w14:textId="77777777" w:rsidR="00397946" w:rsidRPr="00397946" w:rsidRDefault="00397946" w:rsidP="00397946">
      <w:pPr>
        <w:numPr>
          <w:ilvl w:val="0"/>
          <w:numId w:val="20"/>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Uzdot Īpašuma un juridiskai nodaļai pēc lēmuma 2.punkta izpildes sagatavot nekustamā īpašuma-zemesgabala dārzkopības sabiedrībā “Straume” Nr.126, </w:t>
      </w:r>
      <w:proofErr w:type="spellStart"/>
      <w:r w:rsidRPr="00397946">
        <w:rPr>
          <w:rFonts w:ascii="Times New Roman" w:hAnsi="Times New Roman"/>
          <w:bCs/>
          <w:szCs w:val="24"/>
          <w:lang w:eastAsia="lv-LV"/>
        </w:rPr>
        <w:t>Jāņupe</w:t>
      </w:r>
      <w:proofErr w:type="spellEnd"/>
      <w:r w:rsidRPr="00397946">
        <w:rPr>
          <w:rFonts w:ascii="Times New Roman" w:hAnsi="Times New Roman"/>
          <w:bCs/>
          <w:szCs w:val="24"/>
          <w:lang w:eastAsia="lv-LV"/>
        </w:rPr>
        <w:t xml:space="preserve">,  Olaines pagasts, Olaines novads, kadastra apzīmējums 8080 023 0626, 0.0600 ha platībā (Kadastra numurs: 8080 023 0626), pirkuma līgumu, nodošanas aktu un nostiprinājuma lūgumu Rīgas rajona tiesas Zemesgrāmatu nodaļai.  </w:t>
      </w:r>
    </w:p>
    <w:p w14:paraId="765DFD68" w14:textId="77777777" w:rsidR="00397946" w:rsidRPr="00397946" w:rsidRDefault="00397946" w:rsidP="00397946">
      <w:pPr>
        <w:numPr>
          <w:ilvl w:val="0"/>
          <w:numId w:val="20"/>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Pilnvarot domes priekšsēdētāju vai priekšsēdētāja pirmo vietnieci parakstīt pirkuma līgumu, nodošanas aktu ar </w:t>
      </w:r>
      <w:r w:rsidRPr="00397946">
        <w:rPr>
          <w:rFonts w:ascii="Times New Roman" w:hAnsi="Times New Roman"/>
          <w:szCs w:val="24"/>
          <w:lang w:eastAsia="lv-LV"/>
        </w:rPr>
        <w:t>Ģ J</w:t>
      </w:r>
      <w:r w:rsidRPr="00397946">
        <w:rPr>
          <w:rFonts w:ascii="Times New Roman" w:hAnsi="Times New Roman"/>
          <w:bCs/>
          <w:szCs w:val="24"/>
          <w:lang w:eastAsia="lv-LV"/>
        </w:rPr>
        <w:t xml:space="preserve"> par nekustamā īpašuma - “Straume” Nr.126, </w:t>
      </w:r>
      <w:proofErr w:type="spellStart"/>
      <w:r w:rsidRPr="00397946">
        <w:rPr>
          <w:rFonts w:ascii="Times New Roman" w:hAnsi="Times New Roman"/>
          <w:bCs/>
          <w:szCs w:val="24"/>
          <w:lang w:eastAsia="lv-LV"/>
        </w:rPr>
        <w:t>Jāņupe</w:t>
      </w:r>
      <w:proofErr w:type="spellEnd"/>
      <w:r w:rsidRPr="00397946">
        <w:rPr>
          <w:rFonts w:ascii="Times New Roman" w:hAnsi="Times New Roman"/>
          <w:bCs/>
          <w:szCs w:val="24"/>
          <w:lang w:eastAsia="lv-LV"/>
        </w:rPr>
        <w:t xml:space="preserve">,  Olaines pagasts, Olaines novads, kadastra apzīmējums 8080 023 0626, 0.0600 ha platībā (Kadastra numurs: 8080 023 0626), atsavināšanu un nostiprinājuma lūgumu Rīgas rajona tiesas Zemesgrāmatu nodaļai.  </w:t>
      </w:r>
    </w:p>
    <w:p w14:paraId="0ECF81E9" w14:textId="77777777" w:rsidR="00397946" w:rsidRPr="00397946" w:rsidRDefault="00397946" w:rsidP="00397946">
      <w:pPr>
        <w:numPr>
          <w:ilvl w:val="0"/>
          <w:numId w:val="20"/>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Noteikt, ja līdz 2023.gada 8.jūnijam (ieskaitot) </w:t>
      </w:r>
      <w:r w:rsidRPr="00397946">
        <w:rPr>
          <w:rFonts w:ascii="Times New Roman" w:hAnsi="Times New Roman"/>
          <w:szCs w:val="24"/>
          <w:lang w:eastAsia="lv-LV"/>
        </w:rPr>
        <w:t>Ģ J</w:t>
      </w:r>
      <w:r w:rsidRPr="00397946">
        <w:rPr>
          <w:rFonts w:ascii="Times New Roman" w:hAnsi="Times New Roman"/>
          <w:bCs/>
          <w:szCs w:val="24"/>
          <w:lang w:eastAsia="lv-LV"/>
        </w:rPr>
        <w:t xml:space="preserve"> nav samaksājis Olaines novada pašvaldības norēķinu kontā kredītiestādē lēmuma 2.punktā noteikto maksājumu pilnā apmērā un nav noslēdzis lēmuma 3.punktā noteikto pirkuma līgumu, šis lēmums zaudē spēku.</w:t>
      </w:r>
    </w:p>
    <w:p w14:paraId="49B77653" w14:textId="77777777" w:rsidR="00397946" w:rsidRPr="00397946" w:rsidRDefault="00397946" w:rsidP="00397946">
      <w:pPr>
        <w:numPr>
          <w:ilvl w:val="0"/>
          <w:numId w:val="20"/>
        </w:numPr>
        <w:ind w:right="-109"/>
        <w:jc w:val="both"/>
        <w:rPr>
          <w:rFonts w:ascii="Times New Roman" w:hAnsi="Times New Roman"/>
          <w:bCs/>
          <w:szCs w:val="24"/>
          <w:lang w:eastAsia="lv-LV"/>
        </w:rPr>
      </w:pPr>
      <w:r w:rsidRPr="00397946">
        <w:rPr>
          <w:rFonts w:ascii="Times New Roman" w:hAnsi="Times New Roman"/>
          <w:bCs/>
          <w:szCs w:val="24"/>
          <w:lang w:eastAsia="lv-LV"/>
        </w:rPr>
        <w:t>Lēmumu var pārsūdzēt Administratīvajā rajona tiesā Rīgas tiesu namā Baldones ielā 1A, Rīgā, LV-1007, viena mēneša laikā no šī lēmuma spēkā stāšanās dienas.</w:t>
      </w:r>
    </w:p>
    <w:p w14:paraId="1E432E36" w14:textId="77777777" w:rsidR="00397946" w:rsidRPr="00397946" w:rsidRDefault="00397946" w:rsidP="00397946">
      <w:pPr>
        <w:jc w:val="both"/>
        <w:rPr>
          <w:rFonts w:ascii="Times New Roman" w:hAnsi="Times New Roman"/>
          <w:bCs/>
          <w:szCs w:val="24"/>
          <w:lang w:eastAsia="lv-LV"/>
        </w:rPr>
      </w:pPr>
    </w:p>
    <w:p w14:paraId="1250A237" w14:textId="77777777" w:rsidR="00397946" w:rsidRPr="00397946" w:rsidRDefault="00397946" w:rsidP="00397946">
      <w:pPr>
        <w:jc w:val="both"/>
        <w:rPr>
          <w:rFonts w:ascii="Times New Roman" w:hAnsi="Times New Roman"/>
          <w:bCs/>
          <w:szCs w:val="24"/>
          <w:lang w:eastAsia="lv-LV"/>
        </w:rPr>
      </w:pPr>
    </w:p>
    <w:p w14:paraId="3A6BCE3B" w14:textId="77777777" w:rsidR="00397946" w:rsidRPr="00397946" w:rsidRDefault="00397946" w:rsidP="00397946">
      <w:pPr>
        <w:ind w:firstLine="360"/>
        <w:jc w:val="both"/>
        <w:rPr>
          <w:rFonts w:ascii="Times New Roman" w:hAnsi="Times New Roman"/>
          <w:bCs/>
          <w:sz w:val="20"/>
        </w:rPr>
      </w:pPr>
      <w:r w:rsidRPr="00397946">
        <w:rPr>
          <w:rFonts w:ascii="Times New Roman" w:hAnsi="Times New Roman"/>
          <w:bCs/>
          <w:sz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4D37464" w14:textId="77777777" w:rsidR="00397946" w:rsidRPr="00397946" w:rsidRDefault="00397946" w:rsidP="00397946">
      <w:pPr>
        <w:ind w:firstLine="360"/>
        <w:jc w:val="both"/>
        <w:rPr>
          <w:rFonts w:ascii="Times New Roman" w:hAnsi="Times New Roman"/>
          <w:bCs/>
          <w:sz w:val="20"/>
        </w:rPr>
      </w:pPr>
      <w:r w:rsidRPr="00397946">
        <w:rPr>
          <w:rFonts w:ascii="Times New Roman" w:hAnsi="Times New Roman"/>
          <w:bCs/>
          <w:sz w:val="20"/>
        </w:rPr>
        <w:t>Saskaņā ar Informācijas atklātības likuma 5.panta otrās daļas 4.punktu, lēmumā norādītie personas dati uzskatāmi par ierobežotas pieejamības informāciju.</w:t>
      </w:r>
    </w:p>
    <w:p w14:paraId="4F24FAB1" w14:textId="77777777" w:rsidR="00397946" w:rsidRPr="00397946" w:rsidRDefault="00397946" w:rsidP="00397946">
      <w:pPr>
        <w:jc w:val="both"/>
        <w:rPr>
          <w:rFonts w:ascii="Times New Roman" w:hAnsi="Times New Roman"/>
          <w:bCs/>
          <w:szCs w:val="24"/>
          <w:lang w:eastAsia="lv-LV"/>
        </w:rPr>
      </w:pPr>
    </w:p>
    <w:p w14:paraId="58B23463" w14:textId="77777777" w:rsidR="00397946" w:rsidRPr="00397946" w:rsidRDefault="00397946" w:rsidP="00397946">
      <w:pPr>
        <w:jc w:val="both"/>
        <w:rPr>
          <w:rFonts w:ascii="Times New Roman" w:hAnsi="Times New Roman"/>
          <w:bCs/>
          <w:szCs w:val="24"/>
          <w:lang w:eastAsia="lv-LV"/>
        </w:rPr>
      </w:pPr>
    </w:p>
    <w:p w14:paraId="47909CDF"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 xml:space="preserve">Priekšsēdētājs </w:t>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proofErr w:type="spellStart"/>
      <w:r w:rsidRPr="00397946">
        <w:rPr>
          <w:rFonts w:ascii="Times New Roman" w:hAnsi="Times New Roman"/>
          <w:bCs/>
          <w:szCs w:val="24"/>
          <w:lang w:eastAsia="lv-LV"/>
        </w:rPr>
        <w:t>A.Bergs</w:t>
      </w:r>
      <w:proofErr w:type="spellEnd"/>
    </w:p>
    <w:p w14:paraId="11DEE7DD" w14:textId="77777777" w:rsidR="00397946" w:rsidRPr="00397946" w:rsidRDefault="00397946" w:rsidP="00397946">
      <w:pPr>
        <w:jc w:val="both"/>
        <w:rPr>
          <w:rFonts w:ascii="Times New Roman" w:hAnsi="Times New Roman"/>
          <w:bCs/>
          <w:szCs w:val="24"/>
          <w:lang w:eastAsia="lv-LV"/>
        </w:rPr>
      </w:pPr>
    </w:p>
    <w:p w14:paraId="2F71BC63"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Iesniedz: Finanšu komiteja</w:t>
      </w:r>
    </w:p>
    <w:p w14:paraId="3954F729"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 xml:space="preserve">Sagatavoja: Īpašuma un juridiskās nodaļas </w:t>
      </w:r>
    </w:p>
    <w:p w14:paraId="0B9AA788"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 xml:space="preserve">speciāliste nekustamo īpašumu pārvaldīšanā       _______________________           </w:t>
      </w:r>
      <w:proofErr w:type="spellStart"/>
      <w:r w:rsidRPr="00397946">
        <w:rPr>
          <w:rFonts w:ascii="Times New Roman" w:hAnsi="Times New Roman"/>
          <w:bCs/>
          <w:szCs w:val="24"/>
          <w:lang w:eastAsia="lv-LV"/>
        </w:rPr>
        <w:t>I.Celma</w:t>
      </w:r>
      <w:proofErr w:type="spellEnd"/>
    </w:p>
    <w:p w14:paraId="4719B265" w14:textId="77777777" w:rsidR="00397946" w:rsidRPr="00397946" w:rsidRDefault="00397946" w:rsidP="00397946">
      <w:pPr>
        <w:jc w:val="both"/>
        <w:rPr>
          <w:rFonts w:ascii="Times New Roman" w:hAnsi="Times New Roman"/>
          <w:bCs/>
          <w:szCs w:val="24"/>
          <w:lang w:eastAsia="lv-LV"/>
        </w:rPr>
      </w:pPr>
    </w:p>
    <w:p w14:paraId="3FDDAA0D" w14:textId="77777777" w:rsidR="00397946" w:rsidRPr="00397946" w:rsidRDefault="00397946" w:rsidP="00397946">
      <w:pPr>
        <w:rPr>
          <w:rFonts w:ascii="Times New Roman" w:hAnsi="Times New Roman"/>
          <w:bCs/>
          <w:szCs w:val="24"/>
          <w:lang w:eastAsia="lv-LV"/>
        </w:rPr>
      </w:pPr>
      <w:r w:rsidRPr="00397946">
        <w:rPr>
          <w:rFonts w:ascii="Times New Roman" w:hAnsi="Times New Roman"/>
          <w:bCs/>
          <w:szCs w:val="24"/>
          <w:lang w:eastAsia="lv-LV"/>
        </w:rPr>
        <w:t>Lēmumu izsniegt:</w:t>
      </w:r>
    </w:p>
    <w:p w14:paraId="35D19B00" w14:textId="77777777" w:rsidR="00397946" w:rsidRPr="00397946" w:rsidRDefault="00397946" w:rsidP="00397946">
      <w:pPr>
        <w:rPr>
          <w:rFonts w:ascii="Times New Roman" w:hAnsi="Times New Roman"/>
          <w:bCs/>
          <w:szCs w:val="24"/>
          <w:lang w:eastAsia="lv-LV"/>
        </w:rPr>
      </w:pPr>
      <w:r w:rsidRPr="00397946">
        <w:rPr>
          <w:rFonts w:ascii="Times New Roman" w:hAnsi="Times New Roman"/>
          <w:bCs/>
          <w:szCs w:val="24"/>
          <w:lang w:eastAsia="lv-LV"/>
        </w:rPr>
        <w:t xml:space="preserve">Īpašuma un juridiskai nodaļai </w:t>
      </w:r>
    </w:p>
    <w:p w14:paraId="45342684" w14:textId="77777777" w:rsidR="00397946" w:rsidRPr="00397946" w:rsidRDefault="00397946" w:rsidP="00397946">
      <w:pPr>
        <w:rPr>
          <w:rFonts w:ascii="Times New Roman" w:hAnsi="Times New Roman"/>
          <w:bCs/>
          <w:szCs w:val="24"/>
          <w:lang w:eastAsia="lv-LV"/>
        </w:rPr>
      </w:pPr>
      <w:r w:rsidRPr="00397946">
        <w:rPr>
          <w:rFonts w:ascii="Times New Roman" w:hAnsi="Times New Roman"/>
          <w:bCs/>
          <w:szCs w:val="24"/>
          <w:lang w:eastAsia="lv-LV"/>
        </w:rPr>
        <w:t>Finanšu un grāmatvedības nodaļai</w:t>
      </w:r>
    </w:p>
    <w:p w14:paraId="7CB675C8" w14:textId="77777777" w:rsidR="00397946" w:rsidRPr="00397946" w:rsidRDefault="00397946" w:rsidP="00397946">
      <w:pPr>
        <w:rPr>
          <w:rFonts w:ascii="Times New Roman" w:hAnsi="Times New Roman"/>
          <w:szCs w:val="24"/>
          <w:lang w:eastAsia="lv-LV"/>
        </w:rPr>
      </w:pPr>
      <w:r w:rsidRPr="00397946">
        <w:rPr>
          <w:rFonts w:ascii="Times New Roman" w:hAnsi="Times New Roman"/>
          <w:szCs w:val="24"/>
          <w:lang w:eastAsia="lv-LV"/>
        </w:rPr>
        <w:t>Ģ J</w:t>
      </w:r>
      <w:r w:rsidRPr="00397946">
        <w:rPr>
          <w:rFonts w:ascii="Times New Roman" w:hAnsi="Times New Roman"/>
          <w:bCs/>
          <w:szCs w:val="24"/>
          <w:lang w:eastAsia="lv-LV"/>
        </w:rPr>
        <w:t xml:space="preserve">  e-pasts</w:t>
      </w:r>
      <w:r w:rsidRPr="00397946">
        <w:rPr>
          <w:rFonts w:ascii="Times New Roman" w:hAnsi="Times New Roman"/>
          <w:szCs w:val="24"/>
          <w:lang w:eastAsia="lv-LV"/>
        </w:rPr>
        <w:t xml:space="preserve"> - </w:t>
      </w:r>
    </w:p>
    <w:p w14:paraId="7ED18612" w14:textId="77777777" w:rsidR="00397946" w:rsidRPr="00397946" w:rsidRDefault="00397946" w:rsidP="00397946">
      <w:pPr>
        <w:rPr>
          <w:rFonts w:ascii="Times New Roman" w:hAnsi="Times New Roman"/>
          <w:szCs w:val="24"/>
          <w:lang w:eastAsia="lv-LV"/>
        </w:rPr>
      </w:pPr>
    </w:p>
    <w:p w14:paraId="471149AA" w14:textId="77777777" w:rsidR="00397946" w:rsidRPr="00397946" w:rsidRDefault="00397946" w:rsidP="00397946">
      <w:pPr>
        <w:rPr>
          <w:rFonts w:ascii="Times New Roman" w:hAnsi="Times New Roman"/>
          <w:szCs w:val="24"/>
          <w:lang w:eastAsia="lv-LV"/>
        </w:rPr>
      </w:pPr>
    </w:p>
    <w:p w14:paraId="7D43D299" w14:textId="77777777" w:rsidR="00397946" w:rsidRPr="00397946" w:rsidRDefault="00397946" w:rsidP="00397946">
      <w:pPr>
        <w:rPr>
          <w:rFonts w:ascii="Times New Roman" w:hAnsi="Times New Roman"/>
          <w:szCs w:val="24"/>
          <w:lang w:eastAsia="lv-LV"/>
        </w:rPr>
      </w:pPr>
    </w:p>
    <w:p w14:paraId="2DF3419A" w14:textId="77777777" w:rsidR="00397946" w:rsidRPr="00397946" w:rsidRDefault="00397946" w:rsidP="00397946">
      <w:pPr>
        <w:rPr>
          <w:rFonts w:ascii="Times New Roman" w:hAnsi="Times New Roman"/>
          <w:szCs w:val="24"/>
          <w:lang w:eastAsia="lv-LV"/>
        </w:rPr>
      </w:pPr>
    </w:p>
    <w:p w14:paraId="68287AE6" w14:textId="77777777" w:rsidR="00397946" w:rsidRPr="00397946" w:rsidRDefault="00397946" w:rsidP="00397946">
      <w:pPr>
        <w:rPr>
          <w:rFonts w:ascii="Times New Roman" w:hAnsi="Times New Roman"/>
          <w:szCs w:val="24"/>
          <w:lang w:eastAsia="lv-LV"/>
        </w:rPr>
      </w:pPr>
    </w:p>
    <w:p w14:paraId="73FFAE1B" w14:textId="77777777" w:rsidR="00397946" w:rsidRPr="00397946" w:rsidRDefault="00397946" w:rsidP="00397946">
      <w:pPr>
        <w:rPr>
          <w:rFonts w:ascii="Times New Roman" w:hAnsi="Times New Roman"/>
          <w:szCs w:val="24"/>
          <w:lang w:eastAsia="lv-LV"/>
        </w:rPr>
      </w:pPr>
      <w:r w:rsidRPr="00397946">
        <w:rPr>
          <w:rFonts w:ascii="Times New Roman" w:hAnsi="Times New Roman"/>
          <w:szCs w:val="24"/>
          <w:lang w:eastAsia="lv-LV"/>
        </w:rPr>
        <w:t xml:space="preserve">   </w:t>
      </w:r>
    </w:p>
    <w:p w14:paraId="32C738DF" w14:textId="77777777" w:rsidR="00397946" w:rsidRPr="00397946" w:rsidRDefault="00397946" w:rsidP="00397946">
      <w:pPr>
        <w:rPr>
          <w:rFonts w:ascii="Times New Roman" w:hAnsi="Times New Roman"/>
          <w:szCs w:val="24"/>
          <w:lang w:eastAsia="lv-LV"/>
        </w:rPr>
      </w:pPr>
      <w:r w:rsidRPr="00397946">
        <w:rPr>
          <w:rFonts w:ascii="Times New Roman" w:hAnsi="Times New Roman"/>
          <w:szCs w:val="24"/>
          <w:lang w:eastAsia="lv-LV"/>
        </w:rPr>
        <w:t xml:space="preserve">      </w:t>
      </w:r>
    </w:p>
    <w:p w14:paraId="1FDD8E9E" w14:textId="77777777" w:rsidR="00397946" w:rsidRPr="00397946" w:rsidRDefault="00397946" w:rsidP="00397946">
      <w:pPr>
        <w:rPr>
          <w:rFonts w:ascii="Times New Roman" w:hAnsi="Times New Roman"/>
          <w:szCs w:val="24"/>
          <w:lang w:val="es-ES" w:eastAsia="lv-LV"/>
        </w:rPr>
      </w:pPr>
      <w:r w:rsidRPr="00397946">
        <w:rPr>
          <w:rFonts w:ascii="Times New Roman" w:hAnsi="Times New Roman"/>
          <w:szCs w:val="24"/>
          <w:lang w:eastAsia="lv-LV"/>
        </w:rPr>
        <w:t xml:space="preserve">  </w:t>
      </w:r>
    </w:p>
    <w:p w14:paraId="33AA3458" w14:textId="463B7C09" w:rsidR="00397946" w:rsidRDefault="00397946">
      <w:pPr>
        <w:spacing w:after="160" w:line="259" w:lineRule="auto"/>
      </w:pPr>
      <w:r>
        <w:br w:type="page"/>
      </w:r>
    </w:p>
    <w:p w14:paraId="1E67E2B5" w14:textId="77777777" w:rsidR="00397946" w:rsidRPr="00397946" w:rsidRDefault="00397946" w:rsidP="00397946">
      <w:pPr>
        <w:tabs>
          <w:tab w:val="left" w:pos="3420"/>
        </w:tabs>
        <w:jc w:val="center"/>
        <w:rPr>
          <w:rFonts w:ascii="Times New Roman" w:hAnsi="Times New Roman"/>
          <w:szCs w:val="24"/>
          <w:lang w:eastAsia="lv-LV"/>
        </w:rPr>
      </w:pPr>
      <w:r w:rsidRPr="00397946">
        <w:rPr>
          <w:rFonts w:ascii="Times New Roman" w:hAnsi="Times New Roman"/>
          <w:szCs w:val="24"/>
          <w:lang w:eastAsia="lv-LV"/>
        </w:rPr>
        <w:t>Lēmuma projekts</w:t>
      </w:r>
    </w:p>
    <w:p w14:paraId="12710283" w14:textId="77777777" w:rsidR="00397946" w:rsidRPr="00397946" w:rsidRDefault="00397946" w:rsidP="00397946">
      <w:pPr>
        <w:jc w:val="center"/>
        <w:rPr>
          <w:rFonts w:ascii="Times New Roman" w:hAnsi="Times New Roman"/>
          <w:szCs w:val="24"/>
          <w:lang w:eastAsia="lv-LV"/>
        </w:rPr>
      </w:pPr>
      <w:r w:rsidRPr="00397946">
        <w:rPr>
          <w:rFonts w:ascii="Times New Roman" w:hAnsi="Times New Roman"/>
          <w:szCs w:val="24"/>
          <w:lang w:eastAsia="lv-LV"/>
        </w:rPr>
        <w:t>Olainē</w:t>
      </w:r>
    </w:p>
    <w:p w14:paraId="147A1D61" w14:textId="77777777" w:rsidR="00397946" w:rsidRPr="00397946" w:rsidRDefault="00397946" w:rsidP="00397946">
      <w:pPr>
        <w:rPr>
          <w:rFonts w:ascii="Times New Roman" w:hAnsi="Times New Roman"/>
          <w:szCs w:val="24"/>
          <w:lang w:eastAsia="lv-LV"/>
        </w:rPr>
      </w:pPr>
    </w:p>
    <w:p w14:paraId="2BC5D826" w14:textId="77777777" w:rsidR="00397946" w:rsidRPr="00397946" w:rsidRDefault="00397946" w:rsidP="00397946">
      <w:pPr>
        <w:rPr>
          <w:rFonts w:ascii="Times New Roman" w:hAnsi="Times New Roman"/>
          <w:szCs w:val="24"/>
          <w:lang w:eastAsia="lv-LV"/>
        </w:rPr>
      </w:pPr>
      <w:r w:rsidRPr="00397946">
        <w:rPr>
          <w:rFonts w:ascii="Times New Roman" w:hAnsi="Times New Roman"/>
          <w:szCs w:val="24"/>
          <w:lang w:eastAsia="lv-LV"/>
        </w:rPr>
        <w:t>2023.gada 24.maijā</w:t>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t xml:space="preserve">                     </w:t>
      </w:r>
      <w:r w:rsidRPr="00397946">
        <w:rPr>
          <w:rFonts w:ascii="Times New Roman" w:hAnsi="Times New Roman"/>
          <w:szCs w:val="24"/>
          <w:lang w:eastAsia="lv-LV"/>
        </w:rPr>
        <w:tab/>
        <w:t>Nr.5</w:t>
      </w:r>
    </w:p>
    <w:p w14:paraId="6001EF56" w14:textId="77777777" w:rsidR="00397946" w:rsidRPr="00397946" w:rsidRDefault="00397946" w:rsidP="00397946">
      <w:pPr>
        <w:rPr>
          <w:rFonts w:ascii="Times New Roman" w:hAnsi="Times New Roman"/>
          <w:b/>
          <w:szCs w:val="24"/>
          <w:lang w:eastAsia="lv-LV"/>
        </w:rPr>
      </w:pPr>
    </w:p>
    <w:p w14:paraId="4547A5A9" w14:textId="77777777" w:rsidR="00397946" w:rsidRPr="00397946" w:rsidRDefault="00397946" w:rsidP="00397946">
      <w:pPr>
        <w:jc w:val="center"/>
        <w:rPr>
          <w:rFonts w:ascii="Times New Roman" w:hAnsi="Times New Roman"/>
          <w:b/>
          <w:szCs w:val="24"/>
          <w:lang w:eastAsia="lv-LV"/>
        </w:rPr>
      </w:pPr>
      <w:r w:rsidRPr="00397946">
        <w:rPr>
          <w:rFonts w:ascii="Times New Roman" w:hAnsi="Times New Roman"/>
          <w:b/>
          <w:szCs w:val="24"/>
          <w:lang w:eastAsia="lv-LV"/>
        </w:rPr>
        <w:t>Par nekustamā īpašuma-zemesgabala dārzkopības sabiedrībā “Straume” Nr.119 (</w:t>
      </w:r>
      <w:proofErr w:type="spellStart"/>
      <w:r w:rsidRPr="00397946">
        <w:rPr>
          <w:rFonts w:ascii="Times New Roman" w:hAnsi="Times New Roman"/>
          <w:b/>
          <w:szCs w:val="24"/>
          <w:lang w:eastAsia="lv-LV"/>
        </w:rPr>
        <w:t>Jāņupē</w:t>
      </w:r>
      <w:proofErr w:type="spellEnd"/>
      <w:r w:rsidRPr="00397946">
        <w:rPr>
          <w:rFonts w:ascii="Times New Roman" w:hAnsi="Times New Roman"/>
          <w:b/>
          <w:szCs w:val="24"/>
          <w:lang w:eastAsia="lv-LV"/>
        </w:rPr>
        <w:t>) atsavināšanas izsoles rezultātu apstiprināšanu</w:t>
      </w:r>
    </w:p>
    <w:p w14:paraId="68AB220E" w14:textId="77777777" w:rsidR="00397946" w:rsidRPr="00397946" w:rsidRDefault="00397946" w:rsidP="00397946">
      <w:pPr>
        <w:jc w:val="center"/>
        <w:rPr>
          <w:rFonts w:ascii="Times New Roman" w:hAnsi="Times New Roman"/>
          <w:szCs w:val="24"/>
          <w:lang w:eastAsia="lv-LV"/>
        </w:rPr>
      </w:pPr>
    </w:p>
    <w:p w14:paraId="08464EE0" w14:textId="77777777" w:rsidR="00397946" w:rsidRPr="00397946" w:rsidRDefault="00397946" w:rsidP="00397946">
      <w:pPr>
        <w:ind w:firstLine="720"/>
        <w:jc w:val="both"/>
        <w:rPr>
          <w:rFonts w:ascii="Times New Roman" w:hAnsi="Times New Roman"/>
          <w:i/>
          <w:szCs w:val="24"/>
          <w:lang w:eastAsia="lv-LV"/>
        </w:rPr>
      </w:pPr>
      <w:r w:rsidRPr="00397946">
        <w:rPr>
          <w:rFonts w:ascii="Times New Roman" w:hAnsi="Times New Roman"/>
          <w:szCs w:val="24"/>
          <w:lang w:eastAsia="lv-LV"/>
        </w:rPr>
        <w:t>Saskaņā ar Olaines novada domes 2023.gada 22.marta sēdes lēmuma “Par Olaines novada pašvaldības nekustamā īpašuma (zemes) atsavināšanu elektroniskā  izsolē”, 1.8.punktā apstiprinātiem izsoles noteikumiem (</w:t>
      </w:r>
      <w:r w:rsidRPr="00397946">
        <w:rPr>
          <w:rFonts w:ascii="Times New Roman" w:hAnsi="Times New Roman"/>
          <w:i/>
          <w:szCs w:val="24"/>
          <w:lang w:eastAsia="lv-LV"/>
        </w:rPr>
        <w:t xml:space="preserve">Nekustamā īpašuma-zemesgabala dārzkopības sabiedrībā “Straume” Nr.119, </w:t>
      </w:r>
      <w:proofErr w:type="spellStart"/>
      <w:r w:rsidRPr="00397946">
        <w:rPr>
          <w:rFonts w:ascii="Times New Roman" w:hAnsi="Times New Roman"/>
          <w:i/>
          <w:szCs w:val="24"/>
          <w:lang w:eastAsia="lv-LV"/>
        </w:rPr>
        <w:t>Jāņupe</w:t>
      </w:r>
      <w:proofErr w:type="spellEnd"/>
      <w:r w:rsidRPr="00397946">
        <w:rPr>
          <w:rFonts w:ascii="Times New Roman" w:hAnsi="Times New Roman"/>
          <w:i/>
          <w:szCs w:val="24"/>
          <w:lang w:eastAsia="lv-LV"/>
        </w:rPr>
        <w:t>, Olaines pagasts,  Olaines novads, kadastra apzīmējums 8080 023 0613, 0.0573 ha platībā (kadastra numurs 8080 023 0613) atsavināšanas elektroniskās izsoles noteikumi)</w:t>
      </w:r>
      <w:r w:rsidRPr="00397946">
        <w:rPr>
          <w:rFonts w:ascii="Times New Roman" w:hAnsi="Times New Roman"/>
          <w:szCs w:val="24"/>
          <w:lang w:eastAsia="lv-LV"/>
        </w:rPr>
        <w:t xml:space="preserve">, Elektronisko izsoļu vietnē </w:t>
      </w:r>
      <w:hyperlink r:id="rId91" w:history="1">
        <w:r w:rsidRPr="00397946">
          <w:rPr>
            <w:rFonts w:ascii="Times New Roman" w:hAnsi="Times New Roman"/>
            <w:color w:val="0000FF"/>
            <w:szCs w:val="24"/>
            <w:u w:val="single"/>
            <w:lang w:eastAsia="lv-LV"/>
          </w:rPr>
          <w:t>https://izsoles.ta.gov.lv</w:t>
        </w:r>
      </w:hyperlink>
      <w:r w:rsidRPr="00397946">
        <w:rPr>
          <w:rFonts w:ascii="Times New Roman" w:hAnsi="Times New Roman"/>
          <w:szCs w:val="24"/>
          <w:lang w:eastAsia="lv-LV"/>
        </w:rPr>
        <w:t xml:space="preserve"> no 2023.gada 7.aprīļa,  plkst.13:00 līdz 2023.gada 8.maijam plkst.13:12 (izsoles noslēgums) notika atsavināšanas izsole (</w:t>
      </w:r>
      <w:r w:rsidRPr="00397946">
        <w:rPr>
          <w:rFonts w:ascii="Times New Roman" w:hAnsi="Times New Roman"/>
          <w:i/>
          <w:iCs/>
          <w:szCs w:val="24"/>
          <w:lang w:eastAsia="lv-LV"/>
        </w:rPr>
        <w:t>sludinājuma reģ.nr. CITI/763/2023-EIS</w:t>
      </w:r>
      <w:r w:rsidRPr="00397946">
        <w:rPr>
          <w:rFonts w:ascii="Times New Roman" w:hAnsi="Times New Roman"/>
          <w:szCs w:val="24"/>
          <w:lang w:eastAsia="lv-LV"/>
        </w:rPr>
        <w:t>).</w:t>
      </w:r>
    </w:p>
    <w:p w14:paraId="0C4CAE69" w14:textId="77777777" w:rsidR="00397946" w:rsidRPr="00397946" w:rsidRDefault="00397946" w:rsidP="00397946">
      <w:pPr>
        <w:ind w:firstLine="720"/>
        <w:jc w:val="both"/>
        <w:rPr>
          <w:rFonts w:ascii="Times New Roman" w:hAnsi="Times New Roman"/>
          <w:i/>
          <w:iCs/>
          <w:szCs w:val="24"/>
          <w:lang w:eastAsia="lv-LV"/>
        </w:rPr>
      </w:pPr>
      <w:r w:rsidRPr="00397946">
        <w:rPr>
          <w:rFonts w:ascii="Times New Roman" w:hAnsi="Times New Roman"/>
          <w:szCs w:val="24"/>
          <w:lang w:eastAsia="lv-LV"/>
        </w:rPr>
        <w:t>Saskaņā ar 2023.gada 9.maija “Akts par nekustamā īpašuma pārdošanu izsolē”, Akta Nr.3146151/0/2023-AKT (</w:t>
      </w:r>
      <w:r w:rsidRPr="00397946">
        <w:rPr>
          <w:rFonts w:ascii="Times New Roman" w:hAnsi="Times New Roman"/>
          <w:i/>
          <w:iCs/>
          <w:szCs w:val="24"/>
          <w:lang w:eastAsia="lv-LV"/>
        </w:rPr>
        <w:t>Akts elektroniski sagatavots elektronisko izsoļu vietnē un ir derīgs bez paraksta):</w:t>
      </w:r>
    </w:p>
    <w:p w14:paraId="74CBAD1C" w14:textId="77777777" w:rsidR="00397946" w:rsidRPr="00397946" w:rsidRDefault="00397946" w:rsidP="00397946">
      <w:pPr>
        <w:jc w:val="both"/>
        <w:rPr>
          <w:rFonts w:ascii="Times New Roman" w:hAnsi="Times New Roman"/>
          <w:szCs w:val="24"/>
          <w:lang w:eastAsia="lv-LV"/>
        </w:rPr>
      </w:pPr>
      <w:r w:rsidRPr="00397946">
        <w:rPr>
          <w:rFonts w:ascii="Times New Roman" w:hAnsi="Times New Roman"/>
          <w:szCs w:val="24"/>
          <w:lang w:eastAsia="lv-LV"/>
        </w:rPr>
        <w:tab/>
        <w:t>Pašvaldība autorizējusi dalībai izsolē 5 (pieci) izsoles dalībniekus.</w:t>
      </w:r>
    </w:p>
    <w:p w14:paraId="44BD0980"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Izsolāmā objekta atsavināšanas sākumcena - EUR 3100.00 (trīs tūkstoši viens simts </w:t>
      </w:r>
      <w:proofErr w:type="spellStart"/>
      <w:r w:rsidRPr="00397946">
        <w:rPr>
          <w:rFonts w:ascii="Times New Roman" w:hAnsi="Times New Roman"/>
          <w:i/>
          <w:iCs/>
          <w:szCs w:val="24"/>
          <w:lang w:eastAsia="lv-LV"/>
        </w:rPr>
        <w:t>euro</w:t>
      </w:r>
      <w:proofErr w:type="spellEnd"/>
      <w:r w:rsidRPr="00397946">
        <w:rPr>
          <w:rFonts w:ascii="Times New Roman" w:hAnsi="Times New Roman"/>
          <w:szCs w:val="24"/>
          <w:lang w:eastAsia="lv-LV"/>
        </w:rPr>
        <w:t xml:space="preserve"> 00 centi).</w:t>
      </w:r>
    </w:p>
    <w:p w14:paraId="232256EF"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Izsolāmā objekta izsoles solis - EUR 100.00.</w:t>
      </w:r>
    </w:p>
    <w:p w14:paraId="776DC3B8"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Izsoles gaitā veikti 31(trīsdesmit viens) izsoles soļi.</w:t>
      </w:r>
    </w:p>
    <w:p w14:paraId="48FA7330"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Izsolē nosolītā augstākā cena - EUR 6200.00 (seši tūkstoši divi simti </w:t>
      </w:r>
      <w:proofErr w:type="spellStart"/>
      <w:r w:rsidRPr="00397946">
        <w:rPr>
          <w:rFonts w:ascii="Times New Roman" w:hAnsi="Times New Roman"/>
          <w:i/>
          <w:iCs/>
          <w:szCs w:val="24"/>
          <w:lang w:eastAsia="lv-LV"/>
        </w:rPr>
        <w:t>euro</w:t>
      </w:r>
      <w:proofErr w:type="spellEnd"/>
      <w:r w:rsidRPr="00397946">
        <w:rPr>
          <w:rFonts w:ascii="Times New Roman" w:hAnsi="Times New Roman"/>
          <w:szCs w:val="24"/>
          <w:lang w:eastAsia="lv-LV"/>
        </w:rPr>
        <w:t xml:space="preserve"> 00 centi).</w:t>
      </w:r>
    </w:p>
    <w:p w14:paraId="4B21D054"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Izsoles dalībnieks, kurš nosolījis augstāko cenu – E M, personas kods _, deklarētā dzīvesvieta – _.</w:t>
      </w:r>
    </w:p>
    <w:p w14:paraId="6B4202D3"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Samaksas (pirkuma) summā tiek ieskaitīta samaksātā drošības nauda EUR 310.00. </w:t>
      </w:r>
    </w:p>
    <w:p w14:paraId="5E735076" w14:textId="77777777" w:rsidR="00397946" w:rsidRPr="00397946" w:rsidRDefault="00397946" w:rsidP="00397946">
      <w:pPr>
        <w:ind w:firstLine="720"/>
        <w:jc w:val="both"/>
        <w:rPr>
          <w:rFonts w:ascii="Times New Roman" w:hAnsi="Times New Roman"/>
          <w:szCs w:val="24"/>
          <w:lang w:eastAsia="lv-LV"/>
        </w:rPr>
      </w:pPr>
      <w:r w:rsidRPr="00397946">
        <w:rPr>
          <w:rFonts w:ascii="Times New Roman" w:hAnsi="Times New Roman"/>
          <w:szCs w:val="24"/>
          <w:lang w:eastAsia="lv-LV"/>
        </w:rPr>
        <w:t xml:space="preserve">E M līdz 2023.gada 8.jūnijam (ieskaitot) jāpārskaita izsoles komisijas norādītajā kontā EUR </w:t>
      </w:r>
      <w:bookmarkStart w:id="33" w:name="_Hlk134709601"/>
      <w:r w:rsidRPr="00397946">
        <w:rPr>
          <w:rFonts w:ascii="Times New Roman" w:hAnsi="Times New Roman"/>
          <w:szCs w:val="24"/>
          <w:lang w:eastAsia="lv-LV"/>
        </w:rPr>
        <w:t xml:space="preserve">5890.00 (pieci tūkstoši astoņi simti deviņdesmit </w:t>
      </w:r>
      <w:bookmarkEnd w:id="33"/>
      <w:proofErr w:type="spellStart"/>
      <w:r w:rsidRPr="00397946">
        <w:rPr>
          <w:rFonts w:ascii="Times New Roman" w:hAnsi="Times New Roman"/>
          <w:i/>
          <w:szCs w:val="24"/>
          <w:lang w:eastAsia="lv-LV"/>
        </w:rPr>
        <w:t>euro</w:t>
      </w:r>
      <w:proofErr w:type="spellEnd"/>
      <w:r w:rsidRPr="00397946">
        <w:rPr>
          <w:rFonts w:ascii="Times New Roman" w:hAnsi="Times New Roman"/>
          <w:szCs w:val="24"/>
          <w:lang w:eastAsia="lv-LV"/>
        </w:rPr>
        <w:t xml:space="preserve"> 00 centi).</w:t>
      </w:r>
    </w:p>
    <w:p w14:paraId="08E2A9CB" w14:textId="77777777" w:rsidR="00397946" w:rsidRPr="00397946" w:rsidRDefault="00397946" w:rsidP="00397946">
      <w:pPr>
        <w:ind w:firstLine="720"/>
        <w:jc w:val="both"/>
        <w:rPr>
          <w:rFonts w:ascii="Times New Roman" w:hAnsi="Times New Roman"/>
          <w:szCs w:val="24"/>
          <w:lang w:eastAsia="lv-LV"/>
        </w:rPr>
      </w:pPr>
    </w:p>
    <w:p w14:paraId="7A988BF0" w14:textId="77777777" w:rsidR="00397946" w:rsidRPr="00397946" w:rsidRDefault="00397946" w:rsidP="00397946">
      <w:pPr>
        <w:ind w:right="-109"/>
        <w:jc w:val="both"/>
        <w:rPr>
          <w:rFonts w:ascii="Times New Roman" w:hAnsi="Times New Roman"/>
          <w:b/>
          <w:bCs/>
          <w:szCs w:val="24"/>
          <w:lang w:eastAsia="lv-LV"/>
        </w:rPr>
      </w:pPr>
      <w:r w:rsidRPr="00397946">
        <w:rPr>
          <w:rFonts w:ascii="Times New Roman" w:hAnsi="Times New Roman"/>
          <w:szCs w:val="24"/>
          <w:lang w:eastAsia="lv-LV"/>
        </w:rPr>
        <w:tab/>
        <w:t xml:space="preserve">Ievērojot iepriekš minēto, 2023.gada 9.maija “Akts par nekustamā īpašuma pārdošanu izsolē”, Akta Nr. 3146151/0/2023-AKT, Finanšu komitejas 2023.gada 18.maija sēdes protokolu Nr.6 un, pamatojoties uz Pašvaldību likuma 10.panta pirmās daļas 16. un 21.punktu, </w:t>
      </w:r>
      <w:r w:rsidRPr="00397946">
        <w:rPr>
          <w:rFonts w:ascii="Times New Roman" w:hAnsi="Times New Roman"/>
          <w:bCs/>
          <w:szCs w:val="24"/>
          <w:lang w:eastAsia="lv-LV"/>
        </w:rPr>
        <w:t>Publiskas personas mantas atsavināšanas likuma</w:t>
      </w:r>
      <w:r w:rsidRPr="00397946">
        <w:rPr>
          <w:rFonts w:ascii="Times New Roman" w:hAnsi="Times New Roman"/>
          <w:szCs w:val="24"/>
          <w:lang w:eastAsia="lv-LV"/>
        </w:rPr>
        <w:t xml:space="preserve"> </w:t>
      </w:r>
      <w:r w:rsidRPr="00397946">
        <w:rPr>
          <w:rFonts w:ascii="Times New Roman" w:hAnsi="Times New Roman"/>
          <w:bCs/>
          <w:szCs w:val="24"/>
          <w:lang w:eastAsia="lv-LV"/>
        </w:rPr>
        <w:t>3.panta pirmās daļas 2.punktu, 10.panta pirmo daļu, 15.panta pirmo daļu, 17.panta pirmo daļu, 19.panta pirmo daļu, 34.pantu, 44.panta pirmo daļu un 47.pantu,</w:t>
      </w:r>
      <w:r w:rsidRPr="00397946">
        <w:rPr>
          <w:rFonts w:ascii="Times New Roman" w:hAnsi="Times New Roman"/>
          <w:szCs w:val="24"/>
          <w:lang w:eastAsia="lv-LV"/>
        </w:rPr>
        <w:t xml:space="preserve"> </w:t>
      </w:r>
      <w:r w:rsidRPr="00397946">
        <w:rPr>
          <w:rFonts w:ascii="Times New Roman" w:hAnsi="Times New Roman"/>
          <w:bCs/>
          <w:szCs w:val="24"/>
          <w:lang w:eastAsia="lv-LV"/>
        </w:rPr>
        <w:t xml:space="preserve">Administratīvā procesa likuma 70.panta pirmo daļu, </w:t>
      </w:r>
      <w:r w:rsidRPr="00397946">
        <w:rPr>
          <w:rFonts w:ascii="Times New Roman" w:hAnsi="Times New Roman"/>
          <w:b/>
          <w:bCs/>
          <w:szCs w:val="24"/>
          <w:lang w:eastAsia="lv-LV"/>
        </w:rPr>
        <w:t>dome nolemj:</w:t>
      </w:r>
    </w:p>
    <w:p w14:paraId="493D630F" w14:textId="77777777" w:rsidR="00397946" w:rsidRPr="00397946" w:rsidRDefault="00397946" w:rsidP="00397946">
      <w:pPr>
        <w:ind w:right="-109"/>
        <w:jc w:val="both"/>
        <w:rPr>
          <w:rFonts w:ascii="Times New Roman" w:hAnsi="Times New Roman"/>
          <w:szCs w:val="24"/>
          <w:lang w:eastAsia="lv-LV"/>
        </w:rPr>
      </w:pPr>
    </w:p>
    <w:p w14:paraId="530E0D71" w14:textId="77777777" w:rsidR="00397946" w:rsidRPr="00397946" w:rsidRDefault="00397946" w:rsidP="00397946">
      <w:pPr>
        <w:numPr>
          <w:ilvl w:val="0"/>
          <w:numId w:val="21"/>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Apstiprināt nekustamā īpašuma-zemesgabala dārzkopības sabiedrībā “Straume” Nr.119, </w:t>
      </w:r>
      <w:proofErr w:type="spellStart"/>
      <w:r w:rsidRPr="00397946">
        <w:rPr>
          <w:rFonts w:ascii="Times New Roman" w:hAnsi="Times New Roman"/>
          <w:bCs/>
          <w:szCs w:val="24"/>
          <w:lang w:eastAsia="lv-LV"/>
        </w:rPr>
        <w:t>Jāņupe</w:t>
      </w:r>
      <w:proofErr w:type="spellEnd"/>
      <w:r w:rsidRPr="00397946">
        <w:rPr>
          <w:rFonts w:ascii="Times New Roman" w:hAnsi="Times New Roman"/>
          <w:bCs/>
          <w:szCs w:val="24"/>
          <w:lang w:eastAsia="lv-LV"/>
        </w:rPr>
        <w:t xml:space="preserve">,  Olaines pagasts, Olaines novads, kadastra apzīmējums 8080 023 0613, 0.0573 ha platībā (Kadastra numurs: 8080 023 0613), atsavināšanas izsoles rezultātus ar pārdošanas cenu EUR </w:t>
      </w:r>
      <w:r w:rsidRPr="00397946">
        <w:rPr>
          <w:rFonts w:ascii="Times New Roman" w:hAnsi="Times New Roman"/>
          <w:szCs w:val="24"/>
          <w:lang w:eastAsia="lv-LV"/>
        </w:rPr>
        <w:t xml:space="preserve">6200.00 (seši tūkstoši divi simti </w:t>
      </w:r>
      <w:proofErr w:type="spellStart"/>
      <w:r w:rsidRPr="00397946">
        <w:rPr>
          <w:rFonts w:ascii="Times New Roman" w:hAnsi="Times New Roman"/>
          <w:bCs/>
          <w:i/>
          <w:iCs/>
          <w:szCs w:val="24"/>
          <w:lang w:eastAsia="lv-LV"/>
        </w:rPr>
        <w:t>euro</w:t>
      </w:r>
      <w:proofErr w:type="spellEnd"/>
      <w:r w:rsidRPr="00397946">
        <w:rPr>
          <w:rFonts w:ascii="Times New Roman" w:hAnsi="Times New Roman"/>
          <w:bCs/>
          <w:szCs w:val="24"/>
          <w:lang w:eastAsia="lv-LV"/>
        </w:rPr>
        <w:t xml:space="preserve"> 00 centi) (Pielikumā 2023.gada 9.maija “Akts par nekustamā īpašuma pārdošanu izsolē”, Akta Nr.</w:t>
      </w:r>
      <w:r w:rsidRPr="00397946">
        <w:rPr>
          <w:rFonts w:ascii="Times New Roman" w:hAnsi="Times New Roman"/>
          <w:szCs w:val="24"/>
          <w:lang w:eastAsia="lv-LV"/>
        </w:rPr>
        <w:t xml:space="preserve"> 3146151/0/2023-AKT)</w:t>
      </w:r>
      <w:r w:rsidRPr="00397946">
        <w:rPr>
          <w:rFonts w:ascii="Times New Roman" w:hAnsi="Times New Roman"/>
          <w:bCs/>
          <w:szCs w:val="24"/>
          <w:lang w:eastAsia="lv-LV"/>
        </w:rPr>
        <w:t>.</w:t>
      </w:r>
    </w:p>
    <w:p w14:paraId="5D267D78" w14:textId="77777777" w:rsidR="00397946" w:rsidRPr="00397946" w:rsidRDefault="00397946" w:rsidP="00397946">
      <w:pPr>
        <w:numPr>
          <w:ilvl w:val="0"/>
          <w:numId w:val="21"/>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Noteikt </w:t>
      </w:r>
      <w:r w:rsidRPr="00397946">
        <w:rPr>
          <w:rFonts w:ascii="Times New Roman" w:hAnsi="Times New Roman"/>
          <w:szCs w:val="24"/>
          <w:lang w:eastAsia="lv-LV"/>
        </w:rPr>
        <w:t>E M</w:t>
      </w:r>
      <w:r w:rsidRPr="00397946">
        <w:rPr>
          <w:rFonts w:ascii="Times New Roman" w:hAnsi="Times New Roman"/>
          <w:bCs/>
          <w:szCs w:val="24"/>
          <w:lang w:eastAsia="lv-LV"/>
        </w:rPr>
        <w:t xml:space="preserve">, personas kods </w:t>
      </w:r>
      <w:r w:rsidRPr="00397946">
        <w:rPr>
          <w:rFonts w:ascii="Times New Roman" w:hAnsi="Times New Roman"/>
          <w:szCs w:val="24"/>
          <w:lang w:eastAsia="lv-LV"/>
        </w:rPr>
        <w:t>_</w:t>
      </w:r>
      <w:r w:rsidRPr="00397946">
        <w:rPr>
          <w:rFonts w:ascii="Times New Roman" w:hAnsi="Times New Roman"/>
          <w:bCs/>
          <w:szCs w:val="24"/>
          <w:lang w:eastAsia="lv-LV"/>
        </w:rPr>
        <w:t xml:space="preserve">, pienākumu ne vēlāk kā līdz 2023.gada 8.jūnijam (ieskaitot) samaksāt EUR </w:t>
      </w:r>
      <w:r w:rsidRPr="00397946">
        <w:rPr>
          <w:rFonts w:ascii="Times New Roman" w:hAnsi="Times New Roman"/>
          <w:szCs w:val="24"/>
          <w:lang w:eastAsia="lv-LV"/>
        </w:rPr>
        <w:t xml:space="preserve">5890.00 (pieci tūkstoši astoņi simti deviņdesmit </w:t>
      </w:r>
      <w:proofErr w:type="spellStart"/>
      <w:r w:rsidRPr="00397946">
        <w:rPr>
          <w:rFonts w:ascii="Times New Roman" w:hAnsi="Times New Roman"/>
          <w:bCs/>
          <w:i/>
          <w:iCs/>
          <w:szCs w:val="24"/>
          <w:lang w:eastAsia="lv-LV"/>
        </w:rPr>
        <w:t>euro</w:t>
      </w:r>
      <w:proofErr w:type="spellEnd"/>
      <w:r w:rsidRPr="00397946">
        <w:rPr>
          <w:rFonts w:ascii="Times New Roman" w:hAnsi="Times New Roman"/>
          <w:bCs/>
          <w:szCs w:val="24"/>
          <w:lang w:eastAsia="lv-LV"/>
        </w:rPr>
        <w:t xml:space="preserve"> 00 centi) izsoles komisijas norādītajā Olaines novada pašvaldības  norēķinu kontā kredītiestādē (</w:t>
      </w:r>
      <w:r w:rsidRPr="00397946">
        <w:rPr>
          <w:rFonts w:ascii="Times New Roman" w:hAnsi="Times New Roman"/>
          <w:bCs/>
          <w:i/>
          <w:iCs/>
          <w:szCs w:val="24"/>
          <w:lang w:eastAsia="lv-LV"/>
        </w:rPr>
        <w:t xml:space="preserve">rekvizīti: Olaines novada pašvaldība, </w:t>
      </w:r>
      <w:proofErr w:type="spellStart"/>
      <w:r w:rsidRPr="00397946">
        <w:rPr>
          <w:rFonts w:ascii="Times New Roman" w:hAnsi="Times New Roman"/>
          <w:bCs/>
          <w:i/>
          <w:iCs/>
          <w:szCs w:val="24"/>
          <w:lang w:eastAsia="lv-LV"/>
        </w:rPr>
        <w:t>reģ</w:t>
      </w:r>
      <w:proofErr w:type="spellEnd"/>
      <w:r w:rsidRPr="00397946">
        <w:rPr>
          <w:rFonts w:ascii="Times New Roman" w:hAnsi="Times New Roman"/>
          <w:bCs/>
          <w:i/>
          <w:iCs/>
          <w:szCs w:val="24"/>
          <w:lang w:eastAsia="lv-LV"/>
        </w:rPr>
        <w:t>. Nr.90000024332, AS „Swedbank”, konts LV82HABA0551020841125, mērķis: par zemesgabala dārzkopības sabiedrībā “Straume” Nr.119 (</w:t>
      </w:r>
      <w:proofErr w:type="spellStart"/>
      <w:r w:rsidRPr="00397946">
        <w:rPr>
          <w:rFonts w:ascii="Times New Roman" w:hAnsi="Times New Roman"/>
          <w:bCs/>
          <w:i/>
          <w:iCs/>
          <w:szCs w:val="24"/>
          <w:lang w:eastAsia="lv-LV"/>
        </w:rPr>
        <w:t>Jāņupe</w:t>
      </w:r>
      <w:proofErr w:type="spellEnd"/>
      <w:r w:rsidRPr="00397946">
        <w:rPr>
          <w:rFonts w:ascii="Times New Roman" w:hAnsi="Times New Roman"/>
          <w:bCs/>
          <w:i/>
          <w:iCs/>
          <w:szCs w:val="24"/>
          <w:lang w:eastAsia="lv-LV"/>
        </w:rPr>
        <w:t>) atsavināšanu</w:t>
      </w:r>
      <w:r w:rsidRPr="00397946">
        <w:rPr>
          <w:rFonts w:ascii="Times New Roman" w:hAnsi="Times New Roman"/>
          <w:bCs/>
          <w:szCs w:val="24"/>
          <w:lang w:eastAsia="lv-LV"/>
        </w:rPr>
        <w:t xml:space="preserve">). </w:t>
      </w:r>
    </w:p>
    <w:p w14:paraId="28A84122" w14:textId="77777777" w:rsidR="00397946" w:rsidRPr="00397946" w:rsidRDefault="00397946" w:rsidP="00397946">
      <w:pPr>
        <w:numPr>
          <w:ilvl w:val="0"/>
          <w:numId w:val="21"/>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Uzdot Īpašuma un juridiskai nodaļai pēc lēmuma 2.punkta izpildes sagatavot nekustamā īpašuma-zemesgabala dārzkopības sabiedrībā “Straume” Nr.119, </w:t>
      </w:r>
      <w:proofErr w:type="spellStart"/>
      <w:r w:rsidRPr="00397946">
        <w:rPr>
          <w:rFonts w:ascii="Times New Roman" w:hAnsi="Times New Roman"/>
          <w:bCs/>
          <w:szCs w:val="24"/>
          <w:lang w:eastAsia="lv-LV"/>
        </w:rPr>
        <w:t>Jāņupe</w:t>
      </w:r>
      <w:proofErr w:type="spellEnd"/>
      <w:r w:rsidRPr="00397946">
        <w:rPr>
          <w:rFonts w:ascii="Times New Roman" w:hAnsi="Times New Roman"/>
          <w:bCs/>
          <w:szCs w:val="24"/>
          <w:lang w:eastAsia="lv-LV"/>
        </w:rPr>
        <w:t xml:space="preserve">,  Olaines pagasts, Olaines novads, kadastra apzīmējums 8080 023 0613, 0.0573 ha platībā (Kadastra numurs: 8080 023 0613), pirkuma līgumu, nodošanas aktu un nostiprinājuma lūgumu Rīgas rajona tiesas Zemesgrāmatu nodaļai.  </w:t>
      </w:r>
    </w:p>
    <w:p w14:paraId="59D77557" w14:textId="77777777" w:rsidR="00397946" w:rsidRPr="00397946" w:rsidRDefault="00397946" w:rsidP="00397946">
      <w:pPr>
        <w:numPr>
          <w:ilvl w:val="0"/>
          <w:numId w:val="21"/>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Pilnvarot domes priekšsēdētāju vai priekšsēdētāja pirmo vietnieci parakstīt pirkuma līgumu, nodošanas aktu ar </w:t>
      </w:r>
      <w:r w:rsidRPr="00397946">
        <w:rPr>
          <w:rFonts w:ascii="Times New Roman" w:hAnsi="Times New Roman"/>
          <w:szCs w:val="24"/>
          <w:lang w:eastAsia="lv-LV"/>
        </w:rPr>
        <w:t>E M</w:t>
      </w:r>
      <w:r w:rsidRPr="00397946">
        <w:rPr>
          <w:rFonts w:ascii="Times New Roman" w:hAnsi="Times New Roman"/>
          <w:bCs/>
          <w:szCs w:val="24"/>
          <w:lang w:eastAsia="lv-LV"/>
        </w:rPr>
        <w:t xml:space="preserve"> par nekustamā īpašuma - “Straume” Nr.119, </w:t>
      </w:r>
      <w:proofErr w:type="spellStart"/>
      <w:r w:rsidRPr="00397946">
        <w:rPr>
          <w:rFonts w:ascii="Times New Roman" w:hAnsi="Times New Roman"/>
          <w:bCs/>
          <w:szCs w:val="24"/>
          <w:lang w:eastAsia="lv-LV"/>
        </w:rPr>
        <w:t>Jāņupe</w:t>
      </w:r>
      <w:proofErr w:type="spellEnd"/>
      <w:r w:rsidRPr="00397946">
        <w:rPr>
          <w:rFonts w:ascii="Times New Roman" w:hAnsi="Times New Roman"/>
          <w:bCs/>
          <w:szCs w:val="24"/>
          <w:lang w:eastAsia="lv-LV"/>
        </w:rPr>
        <w:t xml:space="preserve">,  Olaines pagasts, Olaines novads, kadastra apzīmējums 8080 023 0613, 0.0573 ha platībā (Kadastra numurs: 8080 023 0613), atsavināšanu un nostiprinājuma lūgumu Rīgas rajona tiesas Zemesgrāmatu nodaļai.  </w:t>
      </w:r>
    </w:p>
    <w:p w14:paraId="39BD6917" w14:textId="77777777" w:rsidR="00397946" w:rsidRPr="00397946" w:rsidRDefault="00397946" w:rsidP="00397946">
      <w:pPr>
        <w:numPr>
          <w:ilvl w:val="0"/>
          <w:numId w:val="21"/>
        </w:numPr>
        <w:ind w:right="-109"/>
        <w:jc w:val="both"/>
        <w:rPr>
          <w:rFonts w:ascii="Times New Roman" w:hAnsi="Times New Roman"/>
          <w:bCs/>
          <w:szCs w:val="24"/>
          <w:lang w:eastAsia="lv-LV"/>
        </w:rPr>
      </w:pPr>
      <w:r w:rsidRPr="00397946">
        <w:rPr>
          <w:rFonts w:ascii="Times New Roman" w:hAnsi="Times New Roman"/>
          <w:bCs/>
          <w:szCs w:val="24"/>
          <w:lang w:eastAsia="lv-LV"/>
        </w:rPr>
        <w:t xml:space="preserve">Noteikt, ja līdz 2023.gada 8.jūnijam (ieskaitot) </w:t>
      </w:r>
      <w:r w:rsidRPr="00397946">
        <w:rPr>
          <w:rFonts w:ascii="Times New Roman" w:hAnsi="Times New Roman"/>
          <w:szCs w:val="24"/>
          <w:lang w:eastAsia="lv-LV"/>
        </w:rPr>
        <w:t>E M</w:t>
      </w:r>
      <w:r w:rsidRPr="00397946">
        <w:rPr>
          <w:rFonts w:ascii="Times New Roman" w:hAnsi="Times New Roman"/>
          <w:bCs/>
          <w:szCs w:val="24"/>
          <w:lang w:eastAsia="lv-LV"/>
        </w:rPr>
        <w:t xml:space="preserve"> nav samaksājis Olaines novada pašvaldības norēķinu kontā kredītiestādē lēmuma 2.punktā noteikto maksājumu pilnā apmērā un nav noslēdzis lēmuma 3.punktā noteikto pirkuma līgumu, šis lēmums zaudē spēku.</w:t>
      </w:r>
    </w:p>
    <w:p w14:paraId="32757312" w14:textId="77777777" w:rsidR="00397946" w:rsidRPr="00397946" w:rsidRDefault="00397946" w:rsidP="00397946">
      <w:pPr>
        <w:numPr>
          <w:ilvl w:val="0"/>
          <w:numId w:val="21"/>
        </w:numPr>
        <w:ind w:right="-109"/>
        <w:jc w:val="both"/>
        <w:rPr>
          <w:rFonts w:ascii="Times New Roman" w:hAnsi="Times New Roman"/>
          <w:bCs/>
          <w:szCs w:val="24"/>
          <w:lang w:eastAsia="lv-LV"/>
        </w:rPr>
      </w:pPr>
      <w:r w:rsidRPr="00397946">
        <w:rPr>
          <w:rFonts w:ascii="Times New Roman" w:hAnsi="Times New Roman"/>
          <w:bCs/>
          <w:szCs w:val="24"/>
          <w:lang w:eastAsia="lv-LV"/>
        </w:rPr>
        <w:t>Lēmumu var pārsūdzēt Administratīvajā rajona tiesā Rīgas tiesu namā Baldones ielā 1A, Rīgā, LV-1007, viena mēneša laikā no šī lēmuma spēkā stāšanās dienas.</w:t>
      </w:r>
    </w:p>
    <w:p w14:paraId="5ECC399A" w14:textId="77777777" w:rsidR="00397946" w:rsidRPr="00397946" w:rsidRDefault="00397946" w:rsidP="00397946">
      <w:pPr>
        <w:jc w:val="both"/>
        <w:rPr>
          <w:rFonts w:ascii="Times New Roman" w:hAnsi="Times New Roman"/>
          <w:bCs/>
          <w:szCs w:val="24"/>
          <w:lang w:eastAsia="lv-LV"/>
        </w:rPr>
      </w:pPr>
    </w:p>
    <w:p w14:paraId="5BCAAE66" w14:textId="77777777" w:rsidR="00397946" w:rsidRPr="00397946" w:rsidRDefault="00397946" w:rsidP="00397946">
      <w:pPr>
        <w:jc w:val="both"/>
        <w:rPr>
          <w:rFonts w:ascii="Times New Roman" w:hAnsi="Times New Roman"/>
          <w:bCs/>
          <w:szCs w:val="24"/>
          <w:lang w:eastAsia="lv-LV"/>
        </w:rPr>
      </w:pPr>
    </w:p>
    <w:p w14:paraId="099156A6" w14:textId="77777777" w:rsidR="00397946" w:rsidRPr="00397946" w:rsidRDefault="00397946" w:rsidP="00397946">
      <w:pPr>
        <w:ind w:firstLine="360"/>
        <w:jc w:val="both"/>
        <w:rPr>
          <w:rFonts w:ascii="Times New Roman" w:hAnsi="Times New Roman"/>
          <w:bCs/>
          <w:sz w:val="20"/>
        </w:rPr>
      </w:pPr>
      <w:r w:rsidRPr="00397946">
        <w:rPr>
          <w:rFonts w:ascii="Times New Roman" w:hAnsi="Times New Roman"/>
          <w:bCs/>
          <w:sz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7B5DEBF" w14:textId="77777777" w:rsidR="00397946" w:rsidRPr="00397946" w:rsidRDefault="00397946" w:rsidP="00397946">
      <w:pPr>
        <w:ind w:firstLine="360"/>
        <w:jc w:val="both"/>
        <w:rPr>
          <w:rFonts w:ascii="Times New Roman" w:hAnsi="Times New Roman"/>
          <w:bCs/>
          <w:sz w:val="20"/>
        </w:rPr>
      </w:pPr>
      <w:r w:rsidRPr="00397946">
        <w:rPr>
          <w:rFonts w:ascii="Times New Roman" w:hAnsi="Times New Roman"/>
          <w:bCs/>
          <w:sz w:val="20"/>
        </w:rPr>
        <w:t>Saskaņā ar Informācijas atklātības likuma 5.panta otrās daļas 4.punktu, lēmumā norādītie personas dati uzskatāmi par ierobežotas pieejamības informāciju.</w:t>
      </w:r>
    </w:p>
    <w:p w14:paraId="072F00F5" w14:textId="77777777" w:rsidR="00397946" w:rsidRPr="00397946" w:rsidRDefault="00397946" w:rsidP="00397946">
      <w:pPr>
        <w:jc w:val="both"/>
        <w:rPr>
          <w:rFonts w:ascii="Times New Roman" w:hAnsi="Times New Roman"/>
          <w:bCs/>
          <w:szCs w:val="24"/>
          <w:lang w:eastAsia="lv-LV"/>
        </w:rPr>
      </w:pPr>
    </w:p>
    <w:p w14:paraId="314479FE" w14:textId="77777777" w:rsidR="00397946" w:rsidRPr="00397946" w:rsidRDefault="00397946" w:rsidP="00397946">
      <w:pPr>
        <w:jc w:val="both"/>
        <w:rPr>
          <w:rFonts w:ascii="Times New Roman" w:hAnsi="Times New Roman"/>
          <w:bCs/>
          <w:szCs w:val="24"/>
          <w:lang w:eastAsia="lv-LV"/>
        </w:rPr>
      </w:pPr>
    </w:p>
    <w:p w14:paraId="2B08C796"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 xml:space="preserve">Priekšsēdētājs </w:t>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r w:rsidRPr="00397946">
        <w:rPr>
          <w:rFonts w:ascii="Times New Roman" w:hAnsi="Times New Roman"/>
          <w:bCs/>
          <w:szCs w:val="24"/>
          <w:lang w:eastAsia="lv-LV"/>
        </w:rPr>
        <w:tab/>
      </w:r>
      <w:proofErr w:type="spellStart"/>
      <w:r w:rsidRPr="00397946">
        <w:rPr>
          <w:rFonts w:ascii="Times New Roman" w:hAnsi="Times New Roman"/>
          <w:bCs/>
          <w:szCs w:val="24"/>
          <w:lang w:eastAsia="lv-LV"/>
        </w:rPr>
        <w:t>A.Bergs</w:t>
      </w:r>
      <w:proofErr w:type="spellEnd"/>
    </w:p>
    <w:p w14:paraId="0ADD95D2" w14:textId="77777777" w:rsidR="00397946" w:rsidRPr="00397946" w:rsidRDefault="00397946" w:rsidP="00397946">
      <w:pPr>
        <w:jc w:val="both"/>
        <w:rPr>
          <w:rFonts w:ascii="Times New Roman" w:hAnsi="Times New Roman"/>
          <w:bCs/>
          <w:szCs w:val="24"/>
          <w:lang w:eastAsia="lv-LV"/>
        </w:rPr>
      </w:pPr>
    </w:p>
    <w:p w14:paraId="71C941F9"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Iesniedz: Finanšu komiteja</w:t>
      </w:r>
    </w:p>
    <w:p w14:paraId="50F4DF7F"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 xml:space="preserve">Sagatavoja: Īpašuma un juridiskās nodaļas </w:t>
      </w:r>
    </w:p>
    <w:p w14:paraId="5D2EF6A8" w14:textId="77777777" w:rsidR="00397946" w:rsidRPr="00397946" w:rsidRDefault="00397946" w:rsidP="00397946">
      <w:pPr>
        <w:jc w:val="both"/>
        <w:rPr>
          <w:rFonts w:ascii="Times New Roman" w:hAnsi="Times New Roman"/>
          <w:bCs/>
          <w:szCs w:val="24"/>
          <w:lang w:eastAsia="lv-LV"/>
        </w:rPr>
      </w:pPr>
      <w:r w:rsidRPr="00397946">
        <w:rPr>
          <w:rFonts w:ascii="Times New Roman" w:hAnsi="Times New Roman"/>
          <w:bCs/>
          <w:szCs w:val="24"/>
          <w:lang w:eastAsia="lv-LV"/>
        </w:rPr>
        <w:t xml:space="preserve">speciāliste nekustamo īpašumu pārvaldīšanā       _______________________           </w:t>
      </w:r>
      <w:proofErr w:type="spellStart"/>
      <w:r w:rsidRPr="00397946">
        <w:rPr>
          <w:rFonts w:ascii="Times New Roman" w:hAnsi="Times New Roman"/>
          <w:bCs/>
          <w:szCs w:val="24"/>
          <w:lang w:eastAsia="lv-LV"/>
        </w:rPr>
        <w:t>I.Celma</w:t>
      </w:r>
      <w:proofErr w:type="spellEnd"/>
    </w:p>
    <w:p w14:paraId="6DB97DF8" w14:textId="77777777" w:rsidR="00397946" w:rsidRPr="00397946" w:rsidRDefault="00397946" w:rsidP="00397946">
      <w:pPr>
        <w:jc w:val="both"/>
        <w:rPr>
          <w:rFonts w:ascii="Times New Roman" w:hAnsi="Times New Roman"/>
          <w:bCs/>
          <w:szCs w:val="24"/>
          <w:lang w:eastAsia="lv-LV"/>
        </w:rPr>
      </w:pPr>
    </w:p>
    <w:p w14:paraId="0022855D" w14:textId="77777777" w:rsidR="00397946" w:rsidRPr="00397946" w:rsidRDefault="00397946" w:rsidP="00397946">
      <w:pPr>
        <w:rPr>
          <w:rFonts w:ascii="Times New Roman" w:hAnsi="Times New Roman"/>
          <w:bCs/>
          <w:szCs w:val="24"/>
          <w:lang w:eastAsia="lv-LV"/>
        </w:rPr>
      </w:pPr>
      <w:r w:rsidRPr="00397946">
        <w:rPr>
          <w:rFonts w:ascii="Times New Roman" w:hAnsi="Times New Roman"/>
          <w:bCs/>
          <w:szCs w:val="24"/>
          <w:lang w:eastAsia="lv-LV"/>
        </w:rPr>
        <w:t>Lēmumu izsniegt:</w:t>
      </w:r>
    </w:p>
    <w:p w14:paraId="4762F469" w14:textId="77777777" w:rsidR="00397946" w:rsidRPr="00397946" w:rsidRDefault="00397946" w:rsidP="00397946">
      <w:pPr>
        <w:rPr>
          <w:rFonts w:ascii="Times New Roman" w:hAnsi="Times New Roman"/>
          <w:bCs/>
          <w:szCs w:val="24"/>
          <w:lang w:eastAsia="lv-LV"/>
        </w:rPr>
      </w:pPr>
      <w:r w:rsidRPr="00397946">
        <w:rPr>
          <w:rFonts w:ascii="Times New Roman" w:hAnsi="Times New Roman"/>
          <w:bCs/>
          <w:szCs w:val="24"/>
          <w:lang w:eastAsia="lv-LV"/>
        </w:rPr>
        <w:t xml:space="preserve">Īpašuma un juridiskai nodaļai </w:t>
      </w:r>
    </w:p>
    <w:p w14:paraId="3A473FC1" w14:textId="77777777" w:rsidR="00397946" w:rsidRPr="00397946" w:rsidRDefault="00397946" w:rsidP="00397946">
      <w:pPr>
        <w:rPr>
          <w:rFonts w:ascii="Times New Roman" w:hAnsi="Times New Roman"/>
          <w:bCs/>
          <w:szCs w:val="24"/>
          <w:lang w:eastAsia="lv-LV"/>
        </w:rPr>
      </w:pPr>
      <w:r w:rsidRPr="00397946">
        <w:rPr>
          <w:rFonts w:ascii="Times New Roman" w:hAnsi="Times New Roman"/>
          <w:bCs/>
          <w:szCs w:val="24"/>
          <w:lang w:eastAsia="lv-LV"/>
        </w:rPr>
        <w:t>Finanšu un grāmatvedības nodaļai</w:t>
      </w:r>
    </w:p>
    <w:p w14:paraId="5A65AEA5" w14:textId="77777777" w:rsidR="00397946" w:rsidRPr="00397946" w:rsidRDefault="00397946" w:rsidP="00397946">
      <w:pPr>
        <w:rPr>
          <w:rFonts w:ascii="Times New Roman" w:hAnsi="Times New Roman"/>
          <w:szCs w:val="24"/>
          <w:lang w:eastAsia="lv-LV"/>
        </w:rPr>
      </w:pPr>
      <w:r w:rsidRPr="00397946">
        <w:rPr>
          <w:rFonts w:ascii="Times New Roman" w:hAnsi="Times New Roman"/>
          <w:szCs w:val="24"/>
          <w:lang w:eastAsia="lv-LV"/>
        </w:rPr>
        <w:t xml:space="preserve">E M, </w:t>
      </w:r>
      <w:r w:rsidRPr="00397946">
        <w:rPr>
          <w:rFonts w:ascii="Times New Roman" w:hAnsi="Times New Roman"/>
          <w:bCs/>
          <w:szCs w:val="24"/>
          <w:lang w:eastAsia="lv-LV"/>
        </w:rPr>
        <w:t>e-pasts</w:t>
      </w:r>
      <w:r w:rsidRPr="00397946">
        <w:rPr>
          <w:rFonts w:ascii="Times New Roman" w:hAnsi="Times New Roman"/>
          <w:szCs w:val="24"/>
          <w:lang w:eastAsia="lv-LV"/>
        </w:rPr>
        <w:t xml:space="preserve"> - </w:t>
      </w:r>
    </w:p>
    <w:p w14:paraId="09E9E07D" w14:textId="77777777" w:rsidR="00397946" w:rsidRPr="00397946" w:rsidRDefault="00397946" w:rsidP="00397946">
      <w:pPr>
        <w:rPr>
          <w:rFonts w:ascii="Times New Roman" w:hAnsi="Times New Roman"/>
          <w:szCs w:val="24"/>
          <w:lang w:eastAsia="lv-LV"/>
        </w:rPr>
      </w:pPr>
    </w:p>
    <w:p w14:paraId="6C55C824" w14:textId="77777777" w:rsidR="00397946" w:rsidRPr="00397946" w:rsidRDefault="00397946" w:rsidP="00397946">
      <w:pPr>
        <w:rPr>
          <w:rFonts w:ascii="Times New Roman" w:hAnsi="Times New Roman"/>
          <w:szCs w:val="24"/>
          <w:lang w:eastAsia="lv-LV"/>
        </w:rPr>
      </w:pPr>
    </w:p>
    <w:p w14:paraId="31EBF7C7" w14:textId="77777777" w:rsidR="00397946" w:rsidRPr="00397946" w:rsidRDefault="00397946" w:rsidP="00397946">
      <w:pPr>
        <w:rPr>
          <w:rFonts w:ascii="Times New Roman" w:hAnsi="Times New Roman"/>
          <w:szCs w:val="24"/>
          <w:lang w:eastAsia="lv-LV"/>
        </w:rPr>
      </w:pPr>
      <w:r w:rsidRPr="00397946">
        <w:rPr>
          <w:rFonts w:ascii="Times New Roman" w:hAnsi="Times New Roman"/>
          <w:szCs w:val="24"/>
          <w:lang w:eastAsia="lv-LV"/>
        </w:rPr>
        <w:t xml:space="preserve">   </w:t>
      </w:r>
    </w:p>
    <w:p w14:paraId="448D59F2" w14:textId="77777777" w:rsidR="00397946" w:rsidRPr="00397946" w:rsidRDefault="00397946" w:rsidP="00397946">
      <w:pPr>
        <w:rPr>
          <w:rFonts w:ascii="Times New Roman" w:hAnsi="Times New Roman"/>
          <w:szCs w:val="24"/>
          <w:lang w:eastAsia="lv-LV"/>
        </w:rPr>
      </w:pPr>
      <w:r w:rsidRPr="00397946">
        <w:rPr>
          <w:rFonts w:ascii="Times New Roman" w:hAnsi="Times New Roman"/>
          <w:szCs w:val="24"/>
          <w:lang w:eastAsia="lv-LV"/>
        </w:rPr>
        <w:t xml:space="preserve">      </w:t>
      </w:r>
    </w:p>
    <w:p w14:paraId="7DC06BC8" w14:textId="77777777" w:rsidR="00397946" w:rsidRPr="00397946" w:rsidRDefault="00397946" w:rsidP="00397946">
      <w:pPr>
        <w:rPr>
          <w:rFonts w:ascii="Times New Roman" w:hAnsi="Times New Roman"/>
          <w:szCs w:val="24"/>
          <w:lang w:val="es-ES" w:eastAsia="lv-LV"/>
        </w:rPr>
      </w:pPr>
      <w:r w:rsidRPr="00397946">
        <w:rPr>
          <w:rFonts w:ascii="Times New Roman" w:hAnsi="Times New Roman"/>
          <w:szCs w:val="24"/>
          <w:lang w:eastAsia="lv-LV"/>
        </w:rPr>
        <w:t xml:space="preserve">  </w:t>
      </w:r>
    </w:p>
    <w:p w14:paraId="73124181" w14:textId="17445C2D" w:rsidR="00397946" w:rsidRDefault="00397946">
      <w:pPr>
        <w:spacing w:after="160" w:line="259" w:lineRule="auto"/>
      </w:pPr>
      <w:r>
        <w:br w:type="page"/>
      </w:r>
    </w:p>
    <w:p w14:paraId="6674BE97" w14:textId="77777777" w:rsidR="00397946" w:rsidRPr="00397946" w:rsidRDefault="00397946" w:rsidP="00397946">
      <w:pPr>
        <w:ind w:right="-568"/>
        <w:jc w:val="center"/>
        <w:rPr>
          <w:rFonts w:ascii="Times New Roman" w:hAnsi="Times New Roman"/>
          <w:szCs w:val="24"/>
          <w:lang w:eastAsia="lv-LV"/>
        </w:rPr>
      </w:pPr>
      <w:r w:rsidRPr="00397946">
        <w:rPr>
          <w:rFonts w:ascii="Times New Roman" w:hAnsi="Times New Roman"/>
          <w:szCs w:val="24"/>
          <w:lang w:eastAsia="lv-LV"/>
        </w:rPr>
        <w:t>Lēmuma projekts</w:t>
      </w:r>
    </w:p>
    <w:p w14:paraId="27C0A363" w14:textId="77777777" w:rsidR="00397946" w:rsidRPr="00397946" w:rsidRDefault="00397946" w:rsidP="00397946">
      <w:pPr>
        <w:ind w:right="-568"/>
        <w:jc w:val="center"/>
        <w:rPr>
          <w:rFonts w:ascii="Times New Roman" w:hAnsi="Times New Roman"/>
          <w:szCs w:val="24"/>
          <w:lang w:eastAsia="lv-LV"/>
        </w:rPr>
      </w:pPr>
      <w:r w:rsidRPr="00397946">
        <w:rPr>
          <w:rFonts w:ascii="Times New Roman" w:hAnsi="Times New Roman"/>
          <w:szCs w:val="24"/>
          <w:lang w:eastAsia="lv-LV"/>
        </w:rPr>
        <w:t>Olainē</w:t>
      </w:r>
    </w:p>
    <w:p w14:paraId="2448E276" w14:textId="77777777" w:rsidR="00397946" w:rsidRPr="00397946" w:rsidRDefault="00397946" w:rsidP="00397946">
      <w:pPr>
        <w:ind w:right="-568"/>
        <w:jc w:val="both"/>
        <w:rPr>
          <w:rFonts w:ascii="Times New Roman" w:hAnsi="Times New Roman"/>
          <w:szCs w:val="24"/>
          <w:lang w:eastAsia="lv-LV"/>
        </w:rPr>
      </w:pPr>
      <w:r w:rsidRPr="00397946">
        <w:rPr>
          <w:rFonts w:ascii="Times New Roman" w:hAnsi="Times New Roman"/>
          <w:szCs w:val="24"/>
          <w:lang w:eastAsia="lv-LV"/>
        </w:rPr>
        <w:t>2023.gada 24.maijā</w:t>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t>prot.Nr.5</w:t>
      </w:r>
    </w:p>
    <w:p w14:paraId="1B248603" w14:textId="77777777" w:rsidR="00397946" w:rsidRPr="00397946" w:rsidRDefault="00397946" w:rsidP="00397946">
      <w:pPr>
        <w:ind w:right="-568"/>
        <w:rPr>
          <w:rFonts w:ascii="Times New Roman" w:hAnsi="Times New Roman"/>
          <w:szCs w:val="24"/>
          <w:lang w:eastAsia="lv-LV"/>
        </w:rPr>
      </w:pPr>
    </w:p>
    <w:p w14:paraId="6335DCF5" w14:textId="77777777" w:rsidR="00397946" w:rsidRPr="00397946" w:rsidRDefault="00397946" w:rsidP="00397946">
      <w:pPr>
        <w:ind w:right="-568"/>
        <w:rPr>
          <w:rFonts w:ascii="Times New Roman" w:hAnsi="Times New Roman"/>
          <w:b/>
          <w:szCs w:val="24"/>
          <w:lang w:eastAsia="lv-LV"/>
        </w:rPr>
      </w:pPr>
      <w:r w:rsidRPr="00397946">
        <w:rPr>
          <w:rFonts w:ascii="Times New Roman" w:hAnsi="Times New Roman"/>
          <w:b/>
          <w:szCs w:val="24"/>
          <w:lang w:eastAsia="lv-LV"/>
        </w:rPr>
        <w:t>Par atsavinātā nekustamā īpašuma izslēgšanu no Olaines novada pašvaldības bilances</w:t>
      </w:r>
    </w:p>
    <w:p w14:paraId="246A81DD" w14:textId="77777777" w:rsidR="00397946" w:rsidRPr="00397946" w:rsidRDefault="00397946" w:rsidP="00397946">
      <w:pPr>
        <w:ind w:right="-285"/>
        <w:rPr>
          <w:rFonts w:ascii="Times New Roman" w:hAnsi="Times New Roman"/>
          <w:b/>
          <w:szCs w:val="24"/>
          <w:lang w:eastAsia="lv-LV"/>
        </w:rPr>
      </w:pPr>
    </w:p>
    <w:p w14:paraId="2504D37A" w14:textId="77777777" w:rsidR="00397946" w:rsidRPr="00397946" w:rsidRDefault="00397946" w:rsidP="00397946">
      <w:pPr>
        <w:ind w:right="-285" w:firstLine="717"/>
        <w:jc w:val="both"/>
        <w:rPr>
          <w:rFonts w:ascii="Times New Roman" w:hAnsi="Times New Roman"/>
          <w:szCs w:val="24"/>
          <w:lang w:eastAsia="lv-LV"/>
        </w:rPr>
      </w:pPr>
      <w:r w:rsidRPr="00397946">
        <w:rPr>
          <w:rFonts w:ascii="Times New Roman" w:hAnsi="Times New Roman"/>
          <w:szCs w:val="24"/>
          <w:lang w:eastAsia="lv-LV"/>
        </w:rPr>
        <w:t>Ievērojot Olaines novada pašvaldības noslēgto</w:t>
      </w:r>
      <w:bookmarkStart w:id="34" w:name="_Hlk38368443"/>
      <w:r w:rsidRPr="00397946">
        <w:rPr>
          <w:rFonts w:ascii="Times New Roman" w:hAnsi="Times New Roman"/>
          <w:szCs w:val="24"/>
          <w:lang w:eastAsia="lv-LV"/>
        </w:rPr>
        <w:t xml:space="preserve"> 2023.gada 5.maija Nekustamā īpašuma - zemesgabala dārzkopības sabiedrībā “Ieviņa-99” Nr.269, </w:t>
      </w:r>
      <w:proofErr w:type="spellStart"/>
      <w:r w:rsidRPr="00397946">
        <w:rPr>
          <w:rFonts w:ascii="Times New Roman" w:hAnsi="Times New Roman"/>
          <w:szCs w:val="24"/>
          <w:lang w:eastAsia="lv-LV"/>
        </w:rPr>
        <w:t>Medemciemā</w:t>
      </w:r>
      <w:proofErr w:type="spellEnd"/>
      <w:r w:rsidRPr="00397946">
        <w:rPr>
          <w:rFonts w:ascii="Times New Roman" w:hAnsi="Times New Roman"/>
          <w:szCs w:val="24"/>
          <w:lang w:eastAsia="lv-LV"/>
        </w:rPr>
        <w:t xml:space="preserve">, Olaines pagastā, Olaines novadā, kadastra apzīmējums 8080 002 1931, 0.0719 ha platībā (kadastra numurs 8080 002 1931)  Pirkuma līgums un Nekustamā īpašuma - zemesgabala dārzkopības sabiedrībā “Ieviņa-99” Nr.269, </w:t>
      </w:r>
      <w:proofErr w:type="spellStart"/>
      <w:r w:rsidRPr="00397946">
        <w:rPr>
          <w:rFonts w:ascii="Times New Roman" w:hAnsi="Times New Roman"/>
          <w:szCs w:val="24"/>
          <w:lang w:eastAsia="lv-LV"/>
        </w:rPr>
        <w:t>Medemciemā</w:t>
      </w:r>
      <w:proofErr w:type="spellEnd"/>
      <w:r w:rsidRPr="00397946">
        <w:rPr>
          <w:rFonts w:ascii="Times New Roman" w:hAnsi="Times New Roman"/>
          <w:szCs w:val="24"/>
          <w:lang w:eastAsia="lv-LV"/>
        </w:rPr>
        <w:t xml:space="preserve">, Olaines pagastā, Olaines novadā, kadastra apzīmējums 8080 002 1931, 0.0719 ha platībā (kadastra numurs 8080 002 1931) Nodošanas aktu (ar nomnieku), </w:t>
      </w:r>
      <w:bookmarkEnd w:id="34"/>
    </w:p>
    <w:p w14:paraId="4531C124" w14:textId="77777777" w:rsidR="00397946" w:rsidRPr="00397946" w:rsidRDefault="00397946" w:rsidP="00397946">
      <w:pPr>
        <w:ind w:right="-285" w:firstLine="709"/>
        <w:jc w:val="both"/>
        <w:rPr>
          <w:rFonts w:ascii="Times New Roman" w:hAnsi="Times New Roman"/>
          <w:szCs w:val="24"/>
          <w:lang w:eastAsia="lv-LV"/>
        </w:rPr>
      </w:pPr>
      <w:r w:rsidRPr="00397946">
        <w:rPr>
          <w:rFonts w:ascii="Times New Roman" w:hAnsi="Times New Roman"/>
          <w:bCs/>
          <w:szCs w:val="24"/>
          <w:lang w:eastAsia="lv-LV"/>
        </w:rPr>
        <w:t xml:space="preserve">Finanšu komitejas 2023.gada 18.maija sēdes protokolu Nr.6 un, pamatojoties uz Pašvaldību likuma </w:t>
      </w:r>
      <w:r w:rsidRPr="00397946">
        <w:rPr>
          <w:rFonts w:ascii="Times New Roman" w:hAnsi="Times New Roman"/>
          <w:szCs w:val="24"/>
          <w:lang w:eastAsia="lv-LV"/>
        </w:rPr>
        <w:t xml:space="preserve">10.panta pirmās daļas 21.punktu,  Grāmatvedības likuma 2.panta pirmo daļu, Ministru kabineta 2021.gada 21.decembra  noteikumiem Nr. 877 “Grāmatvedības kārtošanas noteikumi”, Ministru kabineta 2018.gada 13.februāra noteikumu Nr. 87 “Grāmatvedības uzskaites kārtība budžeta iestādēs” 224.2., 226. un 313.punktu, </w:t>
      </w:r>
      <w:r w:rsidRPr="00397946">
        <w:rPr>
          <w:rFonts w:ascii="Times New Roman" w:hAnsi="Times New Roman"/>
          <w:b/>
          <w:szCs w:val="24"/>
          <w:lang w:eastAsia="lv-LV"/>
        </w:rPr>
        <w:t>dome nolemj</w:t>
      </w:r>
      <w:r w:rsidRPr="00397946">
        <w:rPr>
          <w:rFonts w:ascii="Times New Roman" w:hAnsi="Times New Roman"/>
          <w:szCs w:val="24"/>
          <w:lang w:eastAsia="lv-LV"/>
        </w:rPr>
        <w:t>:</w:t>
      </w:r>
    </w:p>
    <w:p w14:paraId="20CB6968" w14:textId="77777777" w:rsidR="00397946" w:rsidRPr="00397946" w:rsidRDefault="00397946" w:rsidP="00397946">
      <w:pPr>
        <w:ind w:right="-285" w:firstLine="357"/>
        <w:jc w:val="both"/>
        <w:rPr>
          <w:rFonts w:ascii="Times New Roman" w:hAnsi="Times New Roman"/>
          <w:szCs w:val="24"/>
          <w:lang w:eastAsia="lv-LV"/>
        </w:rPr>
      </w:pPr>
    </w:p>
    <w:p w14:paraId="369780C4" w14:textId="77777777" w:rsidR="00397946" w:rsidRPr="00397946" w:rsidRDefault="00397946" w:rsidP="00397946">
      <w:pPr>
        <w:ind w:left="360" w:right="-285"/>
        <w:jc w:val="both"/>
        <w:rPr>
          <w:rFonts w:ascii="Times New Roman" w:hAnsi="Times New Roman"/>
          <w:szCs w:val="24"/>
          <w:lang w:eastAsia="lv-LV"/>
        </w:rPr>
      </w:pPr>
      <w:r w:rsidRPr="00397946">
        <w:rPr>
          <w:rFonts w:ascii="Times New Roman" w:hAnsi="Times New Roman"/>
          <w:szCs w:val="24"/>
          <w:lang w:eastAsia="lv-LV"/>
        </w:rPr>
        <w:t xml:space="preserve">Uzdot </w:t>
      </w:r>
      <w:bookmarkStart w:id="35" w:name="_Hlk15293212"/>
      <w:r w:rsidRPr="00397946">
        <w:rPr>
          <w:rFonts w:ascii="Times New Roman" w:hAnsi="Times New Roman"/>
          <w:szCs w:val="24"/>
          <w:lang w:eastAsia="lv-LV"/>
        </w:rPr>
        <w:t>Finanšu un grāmatvedības nodaļai izslēgt no Olaines novada pašvaldības bilances (</w:t>
      </w:r>
      <w:r w:rsidRPr="00397946">
        <w:rPr>
          <w:rFonts w:ascii="Times New Roman" w:hAnsi="Times New Roman"/>
          <w:i/>
          <w:iCs/>
          <w:szCs w:val="24"/>
          <w:lang w:eastAsia="lv-LV"/>
        </w:rPr>
        <w:t>ar uzskaitē iekļauto bilances vērtību</w:t>
      </w:r>
      <w:r w:rsidRPr="00397946">
        <w:rPr>
          <w:rFonts w:ascii="Times New Roman" w:hAnsi="Times New Roman"/>
          <w:szCs w:val="24"/>
          <w:lang w:eastAsia="lv-LV"/>
        </w:rPr>
        <w:t>)</w:t>
      </w:r>
      <w:bookmarkEnd w:id="35"/>
      <w:r w:rsidRPr="00397946">
        <w:rPr>
          <w:rFonts w:ascii="Times New Roman" w:hAnsi="Times New Roman"/>
          <w:szCs w:val="24"/>
          <w:lang w:eastAsia="lv-LV"/>
        </w:rPr>
        <w:t xml:space="preserve"> nekustamo īpašumu zemesgabalu dārzkopības sabiedrībā “Ieviņa-99” Nr.269, </w:t>
      </w:r>
      <w:proofErr w:type="spellStart"/>
      <w:r w:rsidRPr="00397946">
        <w:rPr>
          <w:rFonts w:ascii="Times New Roman" w:hAnsi="Times New Roman"/>
          <w:szCs w:val="24"/>
          <w:lang w:eastAsia="lv-LV"/>
        </w:rPr>
        <w:t>Medemciemā</w:t>
      </w:r>
      <w:proofErr w:type="spellEnd"/>
      <w:r w:rsidRPr="00397946">
        <w:rPr>
          <w:rFonts w:ascii="Times New Roman" w:hAnsi="Times New Roman"/>
          <w:szCs w:val="24"/>
          <w:lang w:eastAsia="lv-LV"/>
        </w:rPr>
        <w:t>, Olaines pagastā, Olaines novadā, kadastra apzīmējums 8080 002 1931, 0.0719 ha platībā (kadastra numurs 8080 002 1931).</w:t>
      </w:r>
    </w:p>
    <w:p w14:paraId="6D33ABB4" w14:textId="77777777" w:rsidR="00397946" w:rsidRPr="00397946" w:rsidRDefault="00397946" w:rsidP="00397946">
      <w:pPr>
        <w:ind w:left="792" w:right="-285"/>
        <w:jc w:val="both"/>
        <w:rPr>
          <w:rFonts w:ascii="Times New Roman" w:hAnsi="Times New Roman"/>
          <w:szCs w:val="24"/>
          <w:lang w:eastAsia="lv-LV"/>
        </w:rPr>
      </w:pPr>
    </w:p>
    <w:p w14:paraId="724F03AF" w14:textId="77777777" w:rsidR="00397946" w:rsidRPr="00397946" w:rsidRDefault="00397946" w:rsidP="00397946">
      <w:pPr>
        <w:ind w:left="792" w:right="-285"/>
        <w:jc w:val="both"/>
        <w:rPr>
          <w:rFonts w:ascii="Times New Roman" w:hAnsi="Times New Roman"/>
          <w:szCs w:val="24"/>
          <w:lang w:eastAsia="lv-LV"/>
        </w:rPr>
      </w:pPr>
    </w:p>
    <w:p w14:paraId="5C4D54F9" w14:textId="77777777" w:rsidR="00397946" w:rsidRPr="00397946" w:rsidRDefault="00397946" w:rsidP="00397946">
      <w:pPr>
        <w:ind w:right="-568"/>
        <w:jc w:val="both"/>
        <w:rPr>
          <w:rFonts w:ascii="Times New Roman" w:hAnsi="Times New Roman"/>
          <w:szCs w:val="24"/>
          <w:lang w:eastAsia="lv-LV"/>
        </w:rPr>
      </w:pPr>
    </w:p>
    <w:p w14:paraId="1DC1ACCD" w14:textId="77777777" w:rsidR="00397946" w:rsidRPr="00397946" w:rsidRDefault="00397946" w:rsidP="00397946">
      <w:pPr>
        <w:ind w:right="-568"/>
        <w:jc w:val="both"/>
        <w:rPr>
          <w:rFonts w:ascii="Times New Roman" w:hAnsi="Times New Roman"/>
          <w:szCs w:val="24"/>
          <w:lang w:eastAsia="lv-LV"/>
        </w:rPr>
      </w:pPr>
      <w:r w:rsidRPr="00397946">
        <w:rPr>
          <w:rFonts w:ascii="Times New Roman" w:hAnsi="Times New Roman"/>
          <w:szCs w:val="24"/>
          <w:lang w:eastAsia="lv-LV"/>
        </w:rPr>
        <w:t>Priekšsēdētājs</w:t>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r w:rsidRPr="00397946">
        <w:rPr>
          <w:rFonts w:ascii="Times New Roman" w:hAnsi="Times New Roman"/>
          <w:szCs w:val="24"/>
          <w:lang w:eastAsia="lv-LV"/>
        </w:rPr>
        <w:tab/>
      </w:r>
      <w:proofErr w:type="spellStart"/>
      <w:r w:rsidRPr="00397946">
        <w:rPr>
          <w:rFonts w:ascii="Times New Roman" w:hAnsi="Times New Roman"/>
          <w:szCs w:val="24"/>
          <w:lang w:eastAsia="lv-LV"/>
        </w:rPr>
        <w:t>A.Bergs</w:t>
      </w:r>
      <w:proofErr w:type="spellEnd"/>
    </w:p>
    <w:p w14:paraId="2A0EEDDF" w14:textId="77777777" w:rsidR="00397946" w:rsidRPr="00397946" w:rsidRDefault="00397946" w:rsidP="00397946">
      <w:pPr>
        <w:ind w:right="-568"/>
        <w:jc w:val="both"/>
        <w:rPr>
          <w:rFonts w:ascii="Times New Roman" w:hAnsi="Times New Roman"/>
          <w:szCs w:val="24"/>
          <w:lang w:eastAsia="lv-LV"/>
        </w:rPr>
      </w:pPr>
    </w:p>
    <w:p w14:paraId="19C83CBC" w14:textId="77777777" w:rsidR="00397946" w:rsidRPr="00397946" w:rsidRDefault="00397946" w:rsidP="00397946">
      <w:pPr>
        <w:ind w:right="-568"/>
        <w:jc w:val="both"/>
        <w:rPr>
          <w:rFonts w:ascii="Times New Roman" w:hAnsi="Times New Roman"/>
          <w:szCs w:val="24"/>
          <w:lang w:eastAsia="lv-LV"/>
        </w:rPr>
      </w:pPr>
      <w:r w:rsidRPr="00397946">
        <w:rPr>
          <w:rFonts w:ascii="Times New Roman" w:hAnsi="Times New Roman"/>
          <w:szCs w:val="24"/>
          <w:lang w:eastAsia="lv-LV"/>
        </w:rPr>
        <w:t>Iesniedz: Finanšu komiteja</w:t>
      </w:r>
    </w:p>
    <w:p w14:paraId="31CEBF08" w14:textId="77777777" w:rsidR="00397946" w:rsidRPr="00397946" w:rsidRDefault="00397946" w:rsidP="00397946">
      <w:pPr>
        <w:ind w:right="-568"/>
        <w:jc w:val="both"/>
        <w:rPr>
          <w:rFonts w:ascii="Times New Roman" w:hAnsi="Times New Roman"/>
          <w:szCs w:val="24"/>
          <w:lang w:eastAsia="lv-LV"/>
        </w:rPr>
      </w:pPr>
    </w:p>
    <w:p w14:paraId="63835B5D" w14:textId="77777777" w:rsidR="00397946" w:rsidRPr="00397946" w:rsidRDefault="00397946" w:rsidP="00397946">
      <w:pPr>
        <w:ind w:right="-568"/>
        <w:jc w:val="both"/>
        <w:rPr>
          <w:rFonts w:ascii="Times New Roman" w:hAnsi="Times New Roman"/>
          <w:szCs w:val="24"/>
          <w:lang w:eastAsia="lv-LV"/>
        </w:rPr>
      </w:pPr>
      <w:r w:rsidRPr="00397946">
        <w:rPr>
          <w:rFonts w:ascii="Times New Roman" w:hAnsi="Times New Roman"/>
          <w:szCs w:val="24"/>
          <w:lang w:eastAsia="lv-LV"/>
        </w:rPr>
        <w:t xml:space="preserve">Sagatavoja: Īpašuma un juridiskās nodaļas vadītāja </w:t>
      </w:r>
      <w:proofErr w:type="spellStart"/>
      <w:r w:rsidRPr="00397946">
        <w:rPr>
          <w:rFonts w:ascii="Times New Roman" w:hAnsi="Times New Roman"/>
          <w:szCs w:val="24"/>
          <w:lang w:eastAsia="lv-LV"/>
        </w:rPr>
        <w:t>I.Čepule</w:t>
      </w:r>
      <w:proofErr w:type="spellEnd"/>
    </w:p>
    <w:p w14:paraId="4154E73C" w14:textId="77777777" w:rsidR="00397946" w:rsidRPr="00397946" w:rsidRDefault="00397946" w:rsidP="00397946">
      <w:pPr>
        <w:ind w:right="-568"/>
        <w:jc w:val="both"/>
        <w:rPr>
          <w:rFonts w:ascii="Times New Roman" w:hAnsi="Times New Roman"/>
          <w:szCs w:val="24"/>
          <w:lang w:eastAsia="lv-LV"/>
        </w:rPr>
      </w:pPr>
      <w:r w:rsidRPr="00397946">
        <w:rPr>
          <w:rFonts w:ascii="Times New Roman" w:hAnsi="Times New Roman"/>
          <w:szCs w:val="24"/>
          <w:lang w:eastAsia="lv-LV"/>
        </w:rPr>
        <w:t xml:space="preserve"> ___________________________________ </w:t>
      </w:r>
    </w:p>
    <w:p w14:paraId="7137CA93" w14:textId="77777777" w:rsidR="00397946" w:rsidRPr="00397946" w:rsidRDefault="00397946" w:rsidP="00397946">
      <w:pPr>
        <w:ind w:right="-568"/>
        <w:jc w:val="both"/>
        <w:rPr>
          <w:rFonts w:ascii="Times New Roman" w:hAnsi="Times New Roman"/>
          <w:szCs w:val="24"/>
          <w:lang w:eastAsia="lv-LV"/>
        </w:rPr>
      </w:pPr>
    </w:p>
    <w:p w14:paraId="04636B2F" w14:textId="77777777" w:rsidR="00397946" w:rsidRPr="00397946" w:rsidRDefault="00397946" w:rsidP="00397946">
      <w:pPr>
        <w:ind w:right="-285"/>
        <w:jc w:val="both"/>
        <w:rPr>
          <w:rFonts w:ascii="Times New Roman" w:hAnsi="Times New Roman"/>
          <w:szCs w:val="24"/>
          <w:lang w:eastAsia="lv-LV"/>
        </w:rPr>
      </w:pPr>
      <w:r w:rsidRPr="00397946">
        <w:rPr>
          <w:rFonts w:ascii="Times New Roman" w:hAnsi="Times New Roman"/>
          <w:szCs w:val="24"/>
          <w:lang w:eastAsia="lv-LV"/>
        </w:rPr>
        <w:t>Lēmumu izsniegt:</w:t>
      </w:r>
    </w:p>
    <w:p w14:paraId="75138E43" w14:textId="77777777" w:rsidR="00397946" w:rsidRPr="00397946" w:rsidRDefault="00397946" w:rsidP="00397946">
      <w:pPr>
        <w:ind w:right="-285"/>
        <w:jc w:val="both"/>
        <w:rPr>
          <w:rFonts w:ascii="Times New Roman" w:hAnsi="Times New Roman"/>
          <w:szCs w:val="24"/>
          <w:lang w:eastAsia="lv-LV"/>
        </w:rPr>
      </w:pPr>
      <w:r w:rsidRPr="00397946">
        <w:rPr>
          <w:rFonts w:ascii="Times New Roman" w:hAnsi="Times New Roman"/>
          <w:szCs w:val="24"/>
          <w:lang w:eastAsia="lv-LV"/>
        </w:rPr>
        <w:t xml:space="preserve">Īpašuma un juridiskai nodaļai </w:t>
      </w:r>
    </w:p>
    <w:p w14:paraId="0A459648" w14:textId="77777777" w:rsidR="00397946" w:rsidRPr="00397946" w:rsidRDefault="00397946" w:rsidP="00397946">
      <w:pPr>
        <w:ind w:right="-285"/>
        <w:rPr>
          <w:rFonts w:ascii="Times New Roman" w:hAnsi="Times New Roman"/>
          <w:szCs w:val="24"/>
          <w:lang w:eastAsia="lv-LV"/>
        </w:rPr>
      </w:pPr>
      <w:r w:rsidRPr="00397946">
        <w:rPr>
          <w:rFonts w:ascii="Times New Roman" w:hAnsi="Times New Roman"/>
          <w:szCs w:val="24"/>
          <w:lang w:eastAsia="lv-LV"/>
        </w:rPr>
        <w:t>Finanšu un grāmatvedības nodaļai</w:t>
      </w:r>
    </w:p>
    <w:p w14:paraId="2AA2F809" w14:textId="77777777" w:rsidR="00397946" w:rsidRPr="00397946" w:rsidRDefault="00397946" w:rsidP="00397946">
      <w:pPr>
        <w:ind w:right="-285"/>
        <w:rPr>
          <w:rFonts w:ascii="Times New Roman" w:hAnsi="Times New Roman"/>
          <w:sz w:val="20"/>
          <w:lang w:eastAsia="lv-LV"/>
        </w:rPr>
      </w:pPr>
    </w:p>
    <w:p w14:paraId="49124DBB" w14:textId="77777777" w:rsidR="00397946" w:rsidRPr="00397946" w:rsidRDefault="00397946" w:rsidP="00397946">
      <w:pPr>
        <w:ind w:right="-285"/>
        <w:rPr>
          <w:rFonts w:ascii="Times New Roman" w:hAnsi="Times New Roman"/>
          <w:sz w:val="20"/>
          <w:lang w:eastAsia="lv-LV"/>
        </w:rPr>
      </w:pPr>
    </w:p>
    <w:p w14:paraId="5E3CDE51" w14:textId="77777777" w:rsidR="00397946" w:rsidRPr="00397946" w:rsidRDefault="00397946" w:rsidP="00397946">
      <w:pPr>
        <w:ind w:right="-285"/>
        <w:rPr>
          <w:rFonts w:ascii="Times New Roman" w:hAnsi="Times New Roman"/>
          <w:sz w:val="20"/>
          <w:lang w:eastAsia="lv-LV"/>
        </w:rPr>
      </w:pPr>
    </w:p>
    <w:p w14:paraId="3490DC67" w14:textId="3F73741C" w:rsidR="00397946" w:rsidRDefault="00397946" w:rsidP="00397946">
      <w:pPr>
        <w:spacing w:after="160" w:line="259" w:lineRule="auto"/>
      </w:pPr>
      <w:r>
        <w:br w:type="page"/>
      </w:r>
    </w:p>
    <w:p w14:paraId="02B27BD8" w14:textId="77777777" w:rsidR="00397946" w:rsidRPr="00397946" w:rsidRDefault="00397946" w:rsidP="00397946">
      <w:pPr>
        <w:jc w:val="center"/>
        <w:rPr>
          <w:rFonts w:ascii="Times New Roman" w:hAnsi="Times New Roman"/>
          <w:szCs w:val="24"/>
        </w:rPr>
      </w:pPr>
      <w:r w:rsidRPr="00397946">
        <w:rPr>
          <w:rFonts w:ascii="Times New Roman" w:hAnsi="Times New Roman"/>
          <w:szCs w:val="24"/>
        </w:rPr>
        <w:t>Lēmuma projekts</w:t>
      </w:r>
    </w:p>
    <w:p w14:paraId="1445B5DC" w14:textId="77777777" w:rsidR="00397946" w:rsidRPr="00397946" w:rsidRDefault="00397946" w:rsidP="00397946">
      <w:pPr>
        <w:jc w:val="center"/>
        <w:rPr>
          <w:rFonts w:ascii="Times New Roman" w:hAnsi="Times New Roman"/>
          <w:szCs w:val="24"/>
        </w:rPr>
      </w:pPr>
      <w:r w:rsidRPr="00397946">
        <w:rPr>
          <w:rFonts w:ascii="Times New Roman" w:hAnsi="Times New Roman"/>
          <w:szCs w:val="24"/>
        </w:rPr>
        <w:t>Olainē</w:t>
      </w:r>
    </w:p>
    <w:p w14:paraId="515E68BA" w14:textId="77777777" w:rsidR="00397946" w:rsidRPr="00397946" w:rsidRDefault="00397946" w:rsidP="00397946">
      <w:pPr>
        <w:jc w:val="both"/>
        <w:rPr>
          <w:rFonts w:ascii="Times New Roman" w:hAnsi="Times New Roman"/>
          <w:szCs w:val="24"/>
        </w:rPr>
      </w:pPr>
      <w:r w:rsidRPr="00397946">
        <w:rPr>
          <w:rFonts w:ascii="Times New Roman" w:hAnsi="Times New Roman"/>
          <w:szCs w:val="24"/>
        </w:rPr>
        <w:t>2023.gada 24.maijā</w:t>
      </w:r>
      <w:r w:rsidRPr="00397946">
        <w:rPr>
          <w:rFonts w:ascii="Times New Roman" w:hAnsi="Times New Roman"/>
          <w:szCs w:val="24"/>
        </w:rPr>
        <w:tab/>
        <w:t xml:space="preserve">  </w:t>
      </w:r>
      <w:r w:rsidRPr="00397946">
        <w:rPr>
          <w:rFonts w:ascii="Times New Roman" w:hAnsi="Times New Roman"/>
          <w:szCs w:val="24"/>
        </w:rPr>
        <w:tab/>
      </w:r>
      <w:r w:rsidRPr="00397946">
        <w:rPr>
          <w:rFonts w:ascii="Times New Roman" w:hAnsi="Times New Roman"/>
          <w:szCs w:val="24"/>
        </w:rPr>
        <w:tab/>
        <w:t xml:space="preserve">                        </w:t>
      </w:r>
      <w:r w:rsidRPr="00397946">
        <w:rPr>
          <w:rFonts w:ascii="Times New Roman" w:hAnsi="Times New Roman"/>
          <w:szCs w:val="24"/>
        </w:rPr>
        <w:tab/>
      </w:r>
      <w:r w:rsidRPr="00397946">
        <w:rPr>
          <w:rFonts w:ascii="Times New Roman" w:hAnsi="Times New Roman"/>
          <w:szCs w:val="24"/>
        </w:rPr>
        <w:tab/>
        <w:t xml:space="preserve">    Nr.5</w:t>
      </w:r>
    </w:p>
    <w:p w14:paraId="2DE49411" w14:textId="77777777" w:rsidR="00397946" w:rsidRPr="00397946" w:rsidRDefault="00397946" w:rsidP="00397946">
      <w:pPr>
        <w:jc w:val="both"/>
        <w:rPr>
          <w:rFonts w:ascii="Times New Roman" w:hAnsi="Times New Roman"/>
          <w:szCs w:val="24"/>
        </w:rPr>
      </w:pPr>
    </w:p>
    <w:p w14:paraId="35112A9D" w14:textId="77777777" w:rsidR="00397946" w:rsidRPr="00397946" w:rsidRDefault="00397946" w:rsidP="00397946">
      <w:pPr>
        <w:jc w:val="center"/>
        <w:rPr>
          <w:rFonts w:ascii="Times New Roman" w:hAnsi="Times New Roman"/>
          <w:b/>
          <w:color w:val="3B3838"/>
          <w:szCs w:val="24"/>
        </w:rPr>
      </w:pPr>
      <w:r w:rsidRPr="00397946">
        <w:rPr>
          <w:rFonts w:ascii="Times New Roman" w:hAnsi="Times New Roman"/>
          <w:b/>
          <w:color w:val="3B3838"/>
          <w:szCs w:val="24"/>
        </w:rPr>
        <w:t>Par piekrišanu zemes d</w:t>
      </w:r>
      <w:r w:rsidRPr="00397946">
        <w:rPr>
          <w:rFonts w:ascii="Times New Roman" w:hAnsi="Times New Roman" w:hint="eastAsia"/>
          <w:b/>
          <w:color w:val="3B3838"/>
          <w:szCs w:val="24"/>
        </w:rPr>
        <w:t>ā</w:t>
      </w:r>
      <w:r w:rsidRPr="00397946">
        <w:rPr>
          <w:rFonts w:ascii="Times New Roman" w:hAnsi="Times New Roman"/>
          <w:b/>
          <w:color w:val="3B3838"/>
          <w:szCs w:val="24"/>
        </w:rPr>
        <w:t>rzkop</w:t>
      </w:r>
      <w:r w:rsidRPr="00397946">
        <w:rPr>
          <w:rFonts w:ascii="Times New Roman" w:hAnsi="Times New Roman" w:hint="eastAsia"/>
          <w:b/>
          <w:color w:val="3B3838"/>
          <w:szCs w:val="24"/>
        </w:rPr>
        <w:t>ī</w:t>
      </w:r>
      <w:r w:rsidRPr="00397946">
        <w:rPr>
          <w:rFonts w:ascii="Times New Roman" w:hAnsi="Times New Roman"/>
          <w:b/>
          <w:color w:val="3B3838"/>
          <w:szCs w:val="24"/>
        </w:rPr>
        <w:t>bas sabiedr</w:t>
      </w:r>
      <w:r w:rsidRPr="00397946">
        <w:rPr>
          <w:rFonts w:ascii="Times New Roman" w:hAnsi="Times New Roman" w:hint="eastAsia"/>
          <w:b/>
          <w:color w:val="3B3838"/>
          <w:szCs w:val="24"/>
        </w:rPr>
        <w:t>ī</w:t>
      </w:r>
      <w:r w:rsidRPr="00397946">
        <w:rPr>
          <w:rFonts w:ascii="Times New Roman" w:hAnsi="Times New Roman"/>
          <w:b/>
          <w:color w:val="3B3838"/>
          <w:szCs w:val="24"/>
        </w:rPr>
        <w:t>b</w:t>
      </w:r>
      <w:r w:rsidRPr="00397946">
        <w:rPr>
          <w:rFonts w:ascii="Times New Roman" w:hAnsi="Times New Roman" w:hint="eastAsia"/>
          <w:b/>
          <w:color w:val="3B3838"/>
          <w:szCs w:val="24"/>
        </w:rPr>
        <w:t>ā</w:t>
      </w:r>
      <w:r w:rsidRPr="00397946">
        <w:rPr>
          <w:rFonts w:ascii="Times New Roman" w:hAnsi="Times New Roman"/>
          <w:b/>
          <w:color w:val="3B3838"/>
          <w:szCs w:val="24"/>
        </w:rPr>
        <w:t xml:space="preserve"> </w:t>
      </w:r>
      <w:bookmarkStart w:id="36" w:name="_Hlk123226025"/>
      <w:r w:rsidRPr="00397946">
        <w:rPr>
          <w:rFonts w:ascii="Times New Roman" w:hAnsi="Times New Roman"/>
          <w:b/>
          <w:color w:val="3B3838"/>
          <w:szCs w:val="24"/>
        </w:rPr>
        <w:t xml:space="preserve">“Bērziņi”  Nr.7 (Rājumos) </w:t>
      </w:r>
      <w:bookmarkEnd w:id="36"/>
      <w:r w:rsidRPr="00397946">
        <w:rPr>
          <w:rFonts w:ascii="Times New Roman" w:hAnsi="Times New Roman"/>
          <w:b/>
          <w:color w:val="3B3838"/>
          <w:szCs w:val="24"/>
        </w:rPr>
        <w:t xml:space="preserve">iegūšanai īpašumā </w:t>
      </w:r>
    </w:p>
    <w:p w14:paraId="6E9CAC16" w14:textId="77777777" w:rsidR="00397946" w:rsidRPr="00397946" w:rsidRDefault="00397946" w:rsidP="00397946">
      <w:pPr>
        <w:jc w:val="center"/>
        <w:rPr>
          <w:rFonts w:ascii="Times New Roman" w:hAnsi="Times New Roman"/>
          <w:color w:val="3B3838"/>
          <w:szCs w:val="24"/>
        </w:rPr>
      </w:pPr>
    </w:p>
    <w:p w14:paraId="0B82CD25" w14:textId="77777777" w:rsidR="00397946" w:rsidRPr="00397946" w:rsidRDefault="00397946" w:rsidP="00397946">
      <w:pPr>
        <w:jc w:val="both"/>
        <w:rPr>
          <w:rFonts w:ascii="Times New Roman" w:hAnsi="Times New Roman"/>
          <w:szCs w:val="24"/>
        </w:rPr>
      </w:pPr>
      <w:r w:rsidRPr="00397946">
        <w:rPr>
          <w:rFonts w:ascii="Times New Roman" w:hAnsi="Times New Roman"/>
          <w:color w:val="3B3838"/>
          <w:szCs w:val="24"/>
        </w:rPr>
        <w:tab/>
      </w:r>
      <w:r w:rsidRPr="00397946">
        <w:rPr>
          <w:rFonts w:ascii="Times New Roman" w:hAnsi="Times New Roman"/>
          <w:color w:val="3B3838"/>
          <w:szCs w:val="24"/>
        </w:rPr>
        <w:tab/>
      </w:r>
      <w:r w:rsidRPr="00397946">
        <w:rPr>
          <w:rFonts w:ascii="Times New Roman" w:hAnsi="Times New Roman"/>
          <w:szCs w:val="24"/>
        </w:rPr>
        <w:t>Olaines novada pašvaldībā 2023.gada 9.maijā saņemts un reģistrēts E S  pilnvarotās personas V D, personas kods _, adrese _, iesniegums (</w:t>
      </w:r>
      <w:proofErr w:type="spellStart"/>
      <w:r w:rsidRPr="00397946">
        <w:rPr>
          <w:rFonts w:ascii="Times New Roman" w:hAnsi="Times New Roman"/>
          <w:szCs w:val="24"/>
        </w:rPr>
        <w:t>reģ.Nr.ONP</w:t>
      </w:r>
      <w:proofErr w:type="spellEnd"/>
      <w:r w:rsidRPr="00397946">
        <w:rPr>
          <w:rFonts w:ascii="Times New Roman" w:hAnsi="Times New Roman"/>
          <w:szCs w:val="24"/>
        </w:rPr>
        <w:t xml:space="preserve">/1.8./23/3125-SD) ar lūgumu atļaut iegūt īpašumā zemi dārzkopības sabiedrībā “Bērziņi” Nr.7, Rājumos, Olaines pagastā, Olaines novadā Krievijas Federācijas pilsonei.  </w:t>
      </w:r>
    </w:p>
    <w:p w14:paraId="3404AF60" w14:textId="77777777" w:rsidR="00397946" w:rsidRPr="00397946" w:rsidRDefault="00397946" w:rsidP="00397946">
      <w:pPr>
        <w:jc w:val="both"/>
        <w:rPr>
          <w:rFonts w:ascii="Times New Roman" w:hAnsi="Times New Roman"/>
          <w:szCs w:val="24"/>
        </w:rPr>
      </w:pPr>
      <w:r w:rsidRPr="00397946">
        <w:rPr>
          <w:rFonts w:ascii="Times New Roman" w:hAnsi="Times New Roman"/>
          <w:color w:val="3B3838"/>
          <w:szCs w:val="24"/>
        </w:rPr>
        <w:tab/>
      </w:r>
      <w:r w:rsidRPr="00397946">
        <w:rPr>
          <w:rFonts w:ascii="Times New Roman" w:hAnsi="Times New Roman"/>
          <w:szCs w:val="24"/>
        </w:rPr>
        <w:t>Izvērtējot iesniegto lūgumu un ar lietu saistītos apstākļus, konstatēts:</w:t>
      </w:r>
    </w:p>
    <w:p w14:paraId="32C8D2CA" w14:textId="77777777" w:rsidR="00397946" w:rsidRPr="00397946" w:rsidRDefault="00397946" w:rsidP="00397946">
      <w:pPr>
        <w:jc w:val="both"/>
        <w:rPr>
          <w:rFonts w:ascii="Times New Roman" w:hAnsi="Times New Roman"/>
          <w:szCs w:val="24"/>
        </w:rPr>
      </w:pPr>
      <w:r w:rsidRPr="00397946">
        <w:rPr>
          <w:rFonts w:ascii="Times New Roman" w:hAnsi="Times New Roman"/>
          <w:szCs w:val="24"/>
        </w:rPr>
        <w:tab/>
        <w:t xml:space="preserve">Rīgas rajona tiesas Zemesgrāmatu nodaļas, Olaines pagasta zemesgrāmatas nodalījumā Nr. 100000531579 īpašuma tiesības uz nekustamo īpašumu dārzkopības sabiedrībā </w:t>
      </w:r>
      <w:r w:rsidRPr="00397946">
        <w:t xml:space="preserve"> </w:t>
      </w:r>
      <w:bookmarkStart w:id="37" w:name="_Hlk123226184"/>
      <w:bookmarkStart w:id="38" w:name="_Hlk134605962"/>
      <w:r w:rsidRPr="00397946">
        <w:t>“</w:t>
      </w:r>
      <w:r w:rsidRPr="00397946">
        <w:rPr>
          <w:rFonts w:ascii="Times New Roman" w:hAnsi="Times New Roman"/>
          <w:szCs w:val="24"/>
        </w:rPr>
        <w:t xml:space="preserve">Bērziņi” Nr.7, Rājumos </w:t>
      </w:r>
      <w:bookmarkEnd w:id="37"/>
      <w:r w:rsidRPr="00397946">
        <w:rPr>
          <w:rFonts w:ascii="Times New Roman" w:hAnsi="Times New Roman"/>
          <w:szCs w:val="24"/>
        </w:rPr>
        <w:t>ar kadastra numuru 8080 015 014</w:t>
      </w:r>
      <w:bookmarkEnd w:id="38"/>
      <w:r w:rsidRPr="00397946">
        <w:rPr>
          <w:rFonts w:ascii="Times New Roman" w:hAnsi="Times New Roman"/>
          <w:szCs w:val="24"/>
        </w:rPr>
        <w:t>1 ierakstītas uz Olaines novada pašvaldības vārda.</w:t>
      </w:r>
    </w:p>
    <w:p w14:paraId="5D4B4BD9" w14:textId="77777777" w:rsidR="00397946" w:rsidRPr="00397946" w:rsidRDefault="00397946" w:rsidP="00397946">
      <w:pPr>
        <w:ind w:firstLine="720"/>
        <w:jc w:val="both"/>
        <w:rPr>
          <w:rFonts w:ascii="Times New Roman" w:hAnsi="Times New Roman"/>
          <w:szCs w:val="24"/>
        </w:rPr>
      </w:pPr>
      <w:r w:rsidRPr="00397946">
        <w:rPr>
          <w:rFonts w:ascii="Times New Roman" w:hAnsi="Times New Roman"/>
          <w:szCs w:val="24"/>
        </w:rPr>
        <w:t>Atbilstoši Fizisko personu reģistra informācijas sistēmā esošai informācijai (pārbaudīts 10.05.2023.) E S ir Krievijas Federācijas pilsone.</w:t>
      </w:r>
    </w:p>
    <w:p w14:paraId="2CA9B413" w14:textId="77777777" w:rsidR="00397946" w:rsidRPr="00397946" w:rsidRDefault="00397946" w:rsidP="00397946">
      <w:pPr>
        <w:jc w:val="both"/>
        <w:rPr>
          <w:rFonts w:ascii="Times New Roman" w:hAnsi="Times New Roman"/>
          <w:color w:val="000000"/>
          <w:szCs w:val="24"/>
        </w:rPr>
      </w:pPr>
      <w:r w:rsidRPr="00397946">
        <w:rPr>
          <w:rFonts w:ascii="Times New Roman" w:hAnsi="Times New Roman"/>
          <w:color w:val="FF0000"/>
          <w:szCs w:val="24"/>
        </w:rPr>
        <w:t xml:space="preserve"> </w:t>
      </w:r>
      <w:r w:rsidRPr="00397946">
        <w:rPr>
          <w:rFonts w:ascii="Times New Roman" w:hAnsi="Times New Roman"/>
          <w:color w:val="FF0000"/>
          <w:szCs w:val="24"/>
        </w:rPr>
        <w:tab/>
        <w:t xml:space="preserve"> </w:t>
      </w:r>
      <w:r w:rsidRPr="00397946">
        <w:rPr>
          <w:rFonts w:ascii="Times New Roman" w:hAnsi="Times New Roman"/>
          <w:color w:val="000000"/>
          <w:szCs w:val="24"/>
        </w:rPr>
        <w:t xml:space="preserve">Nekustamais īpašums </w:t>
      </w:r>
      <w:r w:rsidRPr="00397946">
        <w:rPr>
          <w:color w:val="000000"/>
        </w:rPr>
        <w:t>“</w:t>
      </w:r>
      <w:r w:rsidRPr="00397946">
        <w:rPr>
          <w:rFonts w:ascii="Times New Roman" w:hAnsi="Times New Roman"/>
          <w:color w:val="000000"/>
          <w:szCs w:val="24"/>
        </w:rPr>
        <w:t xml:space="preserve">Bērziņi” Nr.7, Rājumos sastāv  no zemesgabala ar kadastra apzīmējumu 8080 015 0141, 0.0553 ha platībā un  šķūņa </w:t>
      </w:r>
      <w:bookmarkStart w:id="39" w:name="_Hlk125636886"/>
      <w:r w:rsidRPr="00397946">
        <w:rPr>
          <w:rFonts w:ascii="Times New Roman" w:hAnsi="Times New Roman"/>
          <w:color w:val="000000"/>
          <w:szCs w:val="24"/>
        </w:rPr>
        <w:t>ar kadastra apzīmējumu 8080 015 0141 001</w:t>
      </w:r>
      <w:bookmarkEnd w:id="39"/>
      <w:r w:rsidRPr="00397946">
        <w:rPr>
          <w:rFonts w:ascii="Times New Roman" w:hAnsi="Times New Roman"/>
          <w:color w:val="000000"/>
          <w:szCs w:val="24"/>
        </w:rPr>
        <w:t xml:space="preserve">, adrese: </w:t>
      </w:r>
      <w:bookmarkStart w:id="40" w:name="_Hlk134607398"/>
      <w:r w:rsidRPr="00397946">
        <w:rPr>
          <w:rFonts w:ascii="Times New Roman" w:hAnsi="Times New Roman"/>
          <w:color w:val="000000"/>
          <w:szCs w:val="24"/>
        </w:rPr>
        <w:t>“Bērziņi 7”, Rājumos</w:t>
      </w:r>
      <w:bookmarkEnd w:id="40"/>
      <w:r w:rsidRPr="00397946">
        <w:rPr>
          <w:rFonts w:ascii="Times New Roman" w:hAnsi="Times New Roman"/>
          <w:color w:val="000000"/>
          <w:szCs w:val="24"/>
        </w:rPr>
        <w:t xml:space="preserve">, Olaines pagasts, Olaines novads. </w:t>
      </w:r>
    </w:p>
    <w:p w14:paraId="056E1A7E" w14:textId="77777777" w:rsidR="00397946" w:rsidRPr="00397946" w:rsidRDefault="00397946" w:rsidP="00397946">
      <w:pPr>
        <w:ind w:firstLine="567"/>
        <w:jc w:val="both"/>
        <w:rPr>
          <w:rFonts w:ascii="Times New Roman" w:hAnsi="Times New Roman"/>
          <w:szCs w:val="24"/>
        </w:rPr>
      </w:pPr>
      <w:r w:rsidRPr="00397946">
        <w:rPr>
          <w:rFonts w:ascii="Times New Roman" w:hAnsi="Times New Roman"/>
          <w:color w:val="FF0000"/>
          <w:szCs w:val="24"/>
        </w:rPr>
        <w:t xml:space="preserve"> </w:t>
      </w:r>
      <w:r w:rsidRPr="00397946">
        <w:rPr>
          <w:rFonts w:ascii="Times New Roman" w:hAnsi="Times New Roman"/>
          <w:szCs w:val="24"/>
        </w:rPr>
        <w:t xml:space="preserve">Pamatojoties uz Rīgas apgabaltiesas zvērināta notāra Agra </w:t>
      </w:r>
      <w:proofErr w:type="spellStart"/>
      <w:r w:rsidRPr="00397946">
        <w:rPr>
          <w:rFonts w:ascii="Times New Roman" w:hAnsi="Times New Roman"/>
          <w:szCs w:val="24"/>
        </w:rPr>
        <w:t>Šeibes</w:t>
      </w:r>
      <w:proofErr w:type="spellEnd"/>
      <w:r w:rsidRPr="00397946">
        <w:rPr>
          <w:rFonts w:ascii="Times New Roman" w:hAnsi="Times New Roman"/>
          <w:szCs w:val="24"/>
        </w:rPr>
        <w:t xml:space="preserve"> 2023.gada 19.aprīlī izsniegtu Mantojuma apliecību Nr.2596 (par tiesībām uz mantojumu pēc likuma) uz 2016.gada 14.oktobrī mirušā V Š atstāto mantojumu apstiprināta E S.</w:t>
      </w:r>
    </w:p>
    <w:p w14:paraId="6BFB023A" w14:textId="77777777" w:rsidR="00397946" w:rsidRPr="00397946" w:rsidRDefault="00397946" w:rsidP="00397946">
      <w:pPr>
        <w:ind w:firstLine="720"/>
        <w:jc w:val="both"/>
        <w:rPr>
          <w:rFonts w:ascii="Times New Roman" w:hAnsi="Times New Roman"/>
          <w:szCs w:val="24"/>
        </w:rPr>
      </w:pPr>
      <w:r w:rsidRPr="00397946">
        <w:rPr>
          <w:rFonts w:ascii="Times New Roman" w:hAnsi="Times New Roman"/>
          <w:szCs w:val="24"/>
        </w:rPr>
        <w:t>Atbilstoši Fizisko personu reģistra informācijas sistēmā esošai informācijai (pārbaudīts 10.05.2023.) V Š 2016.gada 14.oktobrī ir miris.</w:t>
      </w:r>
    </w:p>
    <w:p w14:paraId="17915C97" w14:textId="77777777" w:rsidR="00397946" w:rsidRPr="00397946" w:rsidRDefault="00397946" w:rsidP="00397946">
      <w:pPr>
        <w:ind w:firstLine="567"/>
        <w:jc w:val="both"/>
        <w:rPr>
          <w:rFonts w:ascii="Times New Roman" w:hAnsi="Times New Roman"/>
          <w:color w:val="000000"/>
          <w:szCs w:val="24"/>
        </w:rPr>
      </w:pPr>
      <w:r w:rsidRPr="00397946">
        <w:rPr>
          <w:rFonts w:ascii="Times New Roman" w:hAnsi="Times New Roman"/>
          <w:color w:val="000000"/>
          <w:szCs w:val="24"/>
        </w:rPr>
        <w:t xml:space="preserve">Ar Olaines pagasta Tautas Deputātu Padomes 1992.gada 10.aprīļa 20.sasaukuma, 10.ārkārtējās sesijas lēmumu V Š piešķirts zemesgabals dārzkopības sabiedrībā “Bērziņi” Nr.7, Rājumos, 0.0553 ha platībā, Olaines pagastā, pastāvīgā lietošanā ar tiesību pāreju citām personām.  </w:t>
      </w:r>
    </w:p>
    <w:p w14:paraId="3E99C786" w14:textId="77777777" w:rsidR="00397946" w:rsidRPr="00397946" w:rsidRDefault="00397946" w:rsidP="00397946">
      <w:pPr>
        <w:ind w:firstLine="567"/>
        <w:jc w:val="both"/>
        <w:rPr>
          <w:rFonts w:ascii="Times New Roman" w:hAnsi="Times New Roman"/>
          <w:szCs w:val="24"/>
        </w:rPr>
      </w:pPr>
      <w:r w:rsidRPr="00397946">
        <w:rPr>
          <w:rFonts w:ascii="Times New Roman" w:hAnsi="Times New Roman"/>
          <w:szCs w:val="24"/>
        </w:rPr>
        <w:t xml:space="preserve">Pamatojoties uz Olaines novada domes sēdes lēmumu 2012.gada 5.novembrī noslēgts Lauku apvidus zemes nomas līgums Nr.585, par zemesgabala dārzkopības sabiedrībā “Bērziņi” Nr.7 ar kadastra apzīmējumu 8080 015 0141, 0.0553 ha platībā, kas atrodas Rājumos, Olaines pagastā, Olaines novadā, iznomāšanu V Š, līdz 2019.gada 30.novembrim.  </w:t>
      </w:r>
    </w:p>
    <w:p w14:paraId="2C884223" w14:textId="77777777" w:rsidR="00397946" w:rsidRPr="00397946" w:rsidRDefault="00397946" w:rsidP="00397946">
      <w:pPr>
        <w:jc w:val="both"/>
        <w:rPr>
          <w:rFonts w:ascii="Times New Roman" w:hAnsi="Times New Roman"/>
          <w:color w:val="000000"/>
          <w:szCs w:val="24"/>
        </w:rPr>
      </w:pPr>
      <w:r w:rsidRPr="00397946">
        <w:rPr>
          <w:rFonts w:ascii="Times New Roman" w:hAnsi="Times New Roman"/>
          <w:color w:val="FF0000"/>
          <w:szCs w:val="24"/>
        </w:rPr>
        <w:tab/>
      </w:r>
      <w:bookmarkStart w:id="41" w:name="_Hlk112922997"/>
      <w:r w:rsidRPr="00397946">
        <w:rPr>
          <w:rFonts w:ascii="Times New Roman" w:hAnsi="Times New Roman"/>
          <w:color w:val="000000"/>
          <w:szCs w:val="24"/>
        </w:rPr>
        <w:t xml:space="preserve">Olaines novada pašvaldība </w:t>
      </w:r>
      <w:bookmarkStart w:id="42" w:name="_Hlk123226381"/>
      <w:bookmarkEnd w:id="41"/>
      <w:r w:rsidRPr="00397946">
        <w:rPr>
          <w:rFonts w:ascii="Times New Roman" w:hAnsi="Times New Roman"/>
          <w:color w:val="000000"/>
          <w:szCs w:val="24"/>
        </w:rPr>
        <w:t xml:space="preserve">un V Š </w:t>
      </w:r>
      <w:bookmarkEnd w:id="42"/>
      <w:r w:rsidRPr="00397946">
        <w:rPr>
          <w:rFonts w:ascii="Times New Roman" w:hAnsi="Times New Roman"/>
          <w:color w:val="000000"/>
          <w:szCs w:val="24"/>
        </w:rPr>
        <w:t xml:space="preserve">2014.gada 14.aprīlī </w:t>
      </w:r>
      <w:r w:rsidRPr="00397946">
        <w:rPr>
          <w:rFonts w:ascii="Times New Roman" w:hAnsi="Times New Roman"/>
          <w:bCs/>
          <w:color w:val="000000"/>
          <w:szCs w:val="24"/>
        </w:rPr>
        <w:t xml:space="preserve">noslēdza  Pirkuma līgumu </w:t>
      </w:r>
      <w:r w:rsidRPr="00397946">
        <w:rPr>
          <w:rFonts w:ascii="Times New Roman" w:hAnsi="Times New Roman"/>
          <w:color w:val="000000"/>
          <w:szCs w:val="24"/>
        </w:rPr>
        <w:t xml:space="preserve">par </w:t>
      </w:r>
      <w:r w:rsidRPr="00397946">
        <w:rPr>
          <w:rFonts w:ascii="Times New Roman" w:hAnsi="Times New Roman"/>
          <w:bCs/>
          <w:color w:val="000000"/>
          <w:szCs w:val="24"/>
        </w:rPr>
        <w:t xml:space="preserve">nekustamā </w:t>
      </w:r>
      <w:r w:rsidRPr="00397946">
        <w:rPr>
          <w:rFonts w:ascii="Times New Roman" w:hAnsi="Times New Roman"/>
          <w:color w:val="000000"/>
          <w:szCs w:val="24"/>
        </w:rPr>
        <w:t>īpašuma dārzkopības sabiedrībā “Bērziņi” Nr.7, Rājumos,  ar kadastra numuru 8080 015 0141,</w:t>
      </w:r>
      <w:r w:rsidRPr="00397946">
        <w:rPr>
          <w:rFonts w:ascii="Times New Roman" w:hAnsi="Times New Roman"/>
          <w:bCs/>
          <w:color w:val="000000"/>
          <w:szCs w:val="24"/>
        </w:rPr>
        <w:t xml:space="preserve"> </w:t>
      </w:r>
      <w:r w:rsidRPr="00397946">
        <w:rPr>
          <w:rFonts w:ascii="Times New Roman" w:hAnsi="Times New Roman"/>
          <w:color w:val="000000"/>
          <w:szCs w:val="24"/>
          <w:lang w:val="pt-BR"/>
        </w:rPr>
        <w:t xml:space="preserve">pārdošanu </w:t>
      </w:r>
      <w:r w:rsidRPr="00397946">
        <w:rPr>
          <w:rFonts w:ascii="Times New Roman" w:hAnsi="Times New Roman"/>
          <w:color w:val="000000"/>
          <w:szCs w:val="24"/>
        </w:rPr>
        <w:t>V Š.</w:t>
      </w:r>
    </w:p>
    <w:p w14:paraId="025E061F" w14:textId="77777777" w:rsidR="00397946" w:rsidRPr="00397946" w:rsidRDefault="00397946" w:rsidP="00397946">
      <w:pPr>
        <w:ind w:firstLine="720"/>
        <w:jc w:val="both"/>
        <w:rPr>
          <w:rFonts w:ascii="Times New Roman" w:hAnsi="Times New Roman"/>
          <w:szCs w:val="24"/>
        </w:rPr>
      </w:pPr>
      <w:r w:rsidRPr="00397946">
        <w:rPr>
          <w:rFonts w:ascii="Times New Roman" w:hAnsi="Times New Roman"/>
          <w:szCs w:val="24"/>
        </w:rPr>
        <w:t xml:space="preserve">Saskaņā ar likuma </w:t>
      </w:r>
      <w:bookmarkStart w:id="43" w:name="_Hlk112922794"/>
      <w:r w:rsidRPr="00397946">
        <w:rPr>
          <w:rFonts w:ascii="Times New Roman" w:hAnsi="Times New Roman"/>
          <w:szCs w:val="24"/>
        </w:rPr>
        <w:t>“</w:t>
      </w:r>
      <w:bookmarkEnd w:id="43"/>
      <w:r w:rsidRPr="00397946">
        <w:rPr>
          <w:rFonts w:ascii="Times New Roman" w:hAnsi="Times New Roman"/>
          <w:szCs w:val="24"/>
        </w:rPr>
        <w:t xml:space="preserve">Par zemes privatizāciju lauku apvidos”: </w:t>
      </w:r>
    </w:p>
    <w:p w14:paraId="6C1D78B9" w14:textId="77777777" w:rsidR="00397946" w:rsidRPr="00397946" w:rsidRDefault="00397946" w:rsidP="00397946">
      <w:pPr>
        <w:ind w:firstLine="720"/>
        <w:jc w:val="both"/>
        <w:rPr>
          <w:rFonts w:ascii="Times New Roman" w:hAnsi="Times New Roman"/>
          <w:szCs w:val="24"/>
        </w:rPr>
      </w:pPr>
      <w:r w:rsidRPr="00397946">
        <w:rPr>
          <w:rFonts w:ascii="Times New Roman" w:hAnsi="Times New Roman"/>
          <w:szCs w:val="24"/>
        </w:rPr>
        <w:t>28.panta ceturto daļu, darījumu subjekti, kuri nav minēti šā panta pirmajā daļā, zemi var iegūt īpašumā, ievērojot šā likuma 29.pantā noteiktos ierobežojumus un 30.pantā noteiktajā kārtībā;</w:t>
      </w:r>
    </w:p>
    <w:p w14:paraId="41AD4A85" w14:textId="77777777" w:rsidR="00397946" w:rsidRPr="00397946" w:rsidRDefault="00397946" w:rsidP="00397946">
      <w:pPr>
        <w:ind w:firstLine="720"/>
        <w:jc w:val="both"/>
        <w:rPr>
          <w:rFonts w:ascii="Times New Roman" w:hAnsi="Times New Roman"/>
          <w:szCs w:val="24"/>
        </w:rPr>
      </w:pPr>
      <w:r w:rsidRPr="00397946">
        <w:rPr>
          <w:rFonts w:ascii="Times New Roman" w:hAnsi="Times New Roman"/>
          <w:szCs w:val="24"/>
        </w:rPr>
        <w:t>30.panta:</w:t>
      </w:r>
    </w:p>
    <w:p w14:paraId="30109DB8" w14:textId="77777777" w:rsidR="00397946" w:rsidRPr="00397946" w:rsidRDefault="00397946" w:rsidP="00397946">
      <w:pPr>
        <w:ind w:firstLine="720"/>
        <w:jc w:val="both"/>
        <w:rPr>
          <w:rFonts w:ascii="Times New Roman" w:hAnsi="Times New Roman"/>
          <w:szCs w:val="24"/>
        </w:rPr>
      </w:pPr>
      <w:r w:rsidRPr="00397946">
        <w:rPr>
          <w:rFonts w:ascii="Times New Roman" w:hAnsi="Times New Roman"/>
          <w:szCs w:val="24"/>
        </w:rPr>
        <w:t>pirmo daļu, šā likuma </w:t>
      </w:r>
      <w:hyperlink r:id="rId92" w:anchor="p28" w:history="1">
        <w:r w:rsidRPr="00397946">
          <w:rPr>
            <w:rFonts w:ascii="Times New Roman" w:hAnsi="Times New Roman"/>
            <w:szCs w:val="24"/>
          </w:rPr>
          <w:t>28.panta</w:t>
        </w:r>
      </w:hyperlink>
      <w:r w:rsidRPr="00397946">
        <w:rPr>
          <w:rFonts w:ascii="Times New Roman" w:hAnsi="Times New Roman"/>
          <w:szCs w:val="24"/>
        </w:rPr>
        <w:t xml:space="preserve"> ceturtajā daļā minētās personas (izņemot </w:t>
      </w:r>
      <w:proofErr w:type="spellStart"/>
      <w:r w:rsidRPr="00397946">
        <w:rPr>
          <w:rFonts w:ascii="Times New Roman" w:hAnsi="Times New Roman"/>
          <w:szCs w:val="24"/>
        </w:rPr>
        <w:t>nepilsoņus</w:t>
      </w:r>
      <w:proofErr w:type="spellEnd"/>
      <w:r w:rsidRPr="00397946">
        <w:rPr>
          <w:rFonts w:ascii="Times New Roman" w:hAnsi="Times New Roman"/>
          <w:szCs w:val="24"/>
        </w:rPr>
        <w:t xml:space="preserve">), kas vēlas iegūt zemi īpašumā, vai valsts īpašumu privatizāciju veicošā institūcija, ja tā veic zemes privatizāciju, vai valsts akciju sabiedrība </w:t>
      </w:r>
      <w:bookmarkStart w:id="44" w:name="_Hlk112922729"/>
      <w:r w:rsidRPr="00397946">
        <w:rPr>
          <w:rFonts w:ascii="Times New Roman" w:hAnsi="Times New Roman"/>
          <w:szCs w:val="24"/>
        </w:rPr>
        <w:t>“</w:t>
      </w:r>
      <w:bookmarkEnd w:id="44"/>
      <w:r w:rsidRPr="00397946">
        <w:rPr>
          <w:rFonts w:ascii="Times New Roman" w:hAnsi="Times New Roman"/>
          <w:szCs w:val="24"/>
        </w:rPr>
        <w:t>Valsts nekustamie īpašumi”, ja tā veic valsts zemes atsavināšanu, iesniedz iesniegumu tā novada domei, kuras teritorijā atrodas attiecīgā zeme. Iesniegumā norāda šīs zemes turpmākās izmantošanas mērķi. Iesniegumam pievienojams darījuma akta noraksts, izņemot gadījumus, kad zemes privatizāciju veic valsts īpašumu privatizāciju veicošā institūcija vai valsts zemes atsavināšanu — valsts akciju sabiedrība “Valsts nekustamie īpašumi”.</w:t>
      </w:r>
    </w:p>
    <w:p w14:paraId="087F67AD" w14:textId="77777777" w:rsidR="00397946" w:rsidRPr="00397946" w:rsidRDefault="00397946" w:rsidP="00397946">
      <w:pPr>
        <w:ind w:firstLine="720"/>
        <w:jc w:val="both"/>
        <w:rPr>
          <w:rFonts w:ascii="Times New Roman" w:hAnsi="Times New Roman"/>
          <w:szCs w:val="24"/>
        </w:rPr>
      </w:pPr>
      <w:r w:rsidRPr="00397946">
        <w:rPr>
          <w:rFonts w:ascii="Times New Roman" w:hAnsi="Times New Roman"/>
          <w:szCs w:val="24"/>
        </w:rPr>
        <w:t xml:space="preserve">otro daļu, novada dome izskata iesniegumu. Ja zemes turpmākās izmantošanas mērķis, kas norādīts iesniegumā, nav pretrunā ar novada pašvaldības teritorijas plānojumu vai </w:t>
      </w:r>
      <w:proofErr w:type="spellStart"/>
      <w:r w:rsidRPr="00397946">
        <w:rPr>
          <w:rFonts w:ascii="Times New Roman" w:hAnsi="Times New Roman"/>
          <w:szCs w:val="24"/>
        </w:rPr>
        <w:t>lokālplānojumu</w:t>
      </w:r>
      <w:proofErr w:type="spellEnd"/>
      <w:r w:rsidRPr="00397946">
        <w:rPr>
          <w:rFonts w:ascii="Times New Roman" w:hAnsi="Times New Roman"/>
          <w:szCs w:val="24"/>
        </w:rPr>
        <w:t>, un ir ievēroti šā likuma </w:t>
      </w:r>
      <w:hyperlink r:id="rId93" w:anchor="p29" w:history="1">
        <w:r w:rsidRPr="00397946">
          <w:rPr>
            <w:rFonts w:ascii="Times New Roman" w:hAnsi="Times New Roman"/>
            <w:szCs w:val="24"/>
          </w:rPr>
          <w:t>29.pantā</w:t>
        </w:r>
      </w:hyperlink>
      <w:r w:rsidRPr="00397946">
        <w:rPr>
          <w:rFonts w:ascii="Times New Roman" w:hAnsi="Times New Roman"/>
          <w:szCs w:val="24"/>
        </w:rPr>
        <w:t> minētie ierobežojumi, novada dome 20 dienu laikā dod piekrišanu zemes iegūšanai īpašumā. Piekrišana noformējama izziņas veidā, kuru paraksta novada domes priekšsēdētājs. Izziņā norādāms arī darījuma rezultātā īpašumā iegūstamās zemes izmantošanas mērķis. Darījuma akts ir derīgs ierakstīšanai zemesgrāmatā tikai tad, ja tam pievienota minētā izziņa. Piekrišanas atteikumu darījuma pusēm ir tiesības pārsūdzēt tiesā.</w:t>
      </w:r>
    </w:p>
    <w:p w14:paraId="1AB9046F" w14:textId="77777777" w:rsidR="00397946" w:rsidRPr="00397946" w:rsidRDefault="00397946" w:rsidP="00397946">
      <w:pPr>
        <w:overflowPunct w:val="0"/>
        <w:autoSpaceDE w:val="0"/>
        <w:ind w:hanging="66"/>
        <w:jc w:val="both"/>
        <w:textAlignment w:val="baseline"/>
        <w:rPr>
          <w:rFonts w:ascii="Times New Roman" w:eastAsia="Calibri" w:hAnsi="Times New Roman"/>
          <w:szCs w:val="24"/>
          <w:lang w:eastAsia="lv-LV"/>
        </w:rPr>
      </w:pPr>
      <w:r w:rsidRPr="00397946">
        <w:rPr>
          <w:rFonts w:ascii="Times New Roman" w:hAnsi="Times New Roman"/>
          <w:szCs w:val="24"/>
        </w:rPr>
        <w:t xml:space="preserve"> </w:t>
      </w:r>
      <w:r w:rsidRPr="00397946">
        <w:rPr>
          <w:rFonts w:ascii="Times New Roman" w:hAnsi="Times New Roman"/>
          <w:szCs w:val="24"/>
        </w:rPr>
        <w:tab/>
      </w:r>
      <w:r w:rsidRPr="00397946">
        <w:rPr>
          <w:rFonts w:ascii="Times New Roman" w:hAnsi="Times New Roman"/>
          <w:szCs w:val="24"/>
        </w:rPr>
        <w:tab/>
        <w:t>Ar Olaines novada domes 2022.gada 27.apr</w:t>
      </w:r>
      <w:r w:rsidRPr="00397946">
        <w:rPr>
          <w:rFonts w:ascii="Times New Roman" w:hAnsi="Times New Roman" w:hint="eastAsia"/>
          <w:szCs w:val="24"/>
        </w:rPr>
        <w:t>īļ</w:t>
      </w:r>
      <w:r w:rsidRPr="00397946">
        <w:rPr>
          <w:rFonts w:ascii="Times New Roman" w:hAnsi="Times New Roman"/>
          <w:szCs w:val="24"/>
        </w:rPr>
        <w:t>a saistošiem noteikumiem Nr. SN5/2022 “Olaines novada teritorijas pl</w:t>
      </w:r>
      <w:r w:rsidRPr="00397946">
        <w:rPr>
          <w:rFonts w:ascii="Times New Roman" w:hAnsi="Times New Roman" w:hint="eastAsia"/>
          <w:szCs w:val="24"/>
        </w:rPr>
        <w:t>ā</w:t>
      </w:r>
      <w:r w:rsidRPr="00397946">
        <w:rPr>
          <w:rFonts w:ascii="Times New Roman" w:hAnsi="Times New Roman"/>
          <w:szCs w:val="24"/>
        </w:rPr>
        <w:t>nojuma teritorijas izmantošanas un apb</w:t>
      </w:r>
      <w:r w:rsidRPr="00397946">
        <w:rPr>
          <w:rFonts w:ascii="Times New Roman" w:hAnsi="Times New Roman" w:hint="eastAsia"/>
          <w:szCs w:val="24"/>
        </w:rPr>
        <w:t>ū</w:t>
      </w:r>
      <w:r w:rsidRPr="00397946">
        <w:rPr>
          <w:rFonts w:ascii="Times New Roman" w:hAnsi="Times New Roman"/>
          <w:szCs w:val="24"/>
        </w:rPr>
        <w:t>ves noteikumi un grafisk</w:t>
      </w:r>
      <w:r w:rsidRPr="00397946">
        <w:rPr>
          <w:rFonts w:ascii="Times New Roman" w:hAnsi="Times New Roman" w:hint="eastAsia"/>
          <w:szCs w:val="24"/>
        </w:rPr>
        <w:t>ā</w:t>
      </w:r>
      <w:r w:rsidRPr="00397946">
        <w:rPr>
          <w:rFonts w:ascii="Times New Roman" w:hAnsi="Times New Roman"/>
          <w:szCs w:val="24"/>
        </w:rPr>
        <w:t xml:space="preserve"> da</w:t>
      </w:r>
      <w:r w:rsidRPr="00397946">
        <w:rPr>
          <w:rFonts w:ascii="Times New Roman" w:hAnsi="Times New Roman" w:hint="eastAsia"/>
          <w:szCs w:val="24"/>
        </w:rPr>
        <w:t>ļ</w:t>
      </w:r>
      <w:r w:rsidRPr="00397946">
        <w:rPr>
          <w:rFonts w:ascii="Times New Roman" w:hAnsi="Times New Roman"/>
          <w:szCs w:val="24"/>
        </w:rPr>
        <w:t>a”, zemesgabalam dārzkopības sabiedrībā “</w:t>
      </w:r>
      <w:r w:rsidRPr="00397946">
        <w:rPr>
          <w:rFonts w:ascii="Times New Roman" w:hAnsi="Times New Roman"/>
          <w:color w:val="3B3838"/>
          <w:szCs w:val="24"/>
        </w:rPr>
        <w:t>Bērziņi” Nr.7, Rājumos</w:t>
      </w:r>
      <w:r w:rsidRPr="00397946">
        <w:rPr>
          <w:rFonts w:ascii="Times New Roman" w:hAnsi="Times New Roman"/>
          <w:szCs w:val="24"/>
        </w:rPr>
        <w:t xml:space="preserve">, </w:t>
      </w:r>
      <w:r w:rsidRPr="00397946">
        <w:rPr>
          <w:rFonts w:ascii="Times New Roman" w:eastAsia="Calibri" w:hAnsi="Times New Roman"/>
          <w:szCs w:val="24"/>
          <w:lang w:eastAsia="lv-LV"/>
        </w:rPr>
        <w:t>noteikta pl</w:t>
      </w:r>
      <w:r w:rsidRPr="00397946">
        <w:rPr>
          <w:rFonts w:ascii="Times New Roman" w:eastAsia="Calibri" w:hAnsi="Times New Roman" w:hint="eastAsia"/>
          <w:szCs w:val="24"/>
          <w:lang w:eastAsia="lv-LV"/>
        </w:rPr>
        <w:t>ā</w:t>
      </w:r>
      <w:r w:rsidRPr="00397946">
        <w:rPr>
          <w:rFonts w:ascii="Times New Roman" w:eastAsia="Calibri" w:hAnsi="Times New Roman"/>
          <w:szCs w:val="24"/>
          <w:lang w:eastAsia="lv-LV"/>
        </w:rPr>
        <w:t>not</w:t>
      </w:r>
      <w:r w:rsidRPr="00397946">
        <w:rPr>
          <w:rFonts w:ascii="Times New Roman" w:eastAsia="Calibri" w:hAnsi="Times New Roman" w:hint="eastAsia"/>
          <w:szCs w:val="24"/>
          <w:lang w:eastAsia="lv-LV"/>
        </w:rPr>
        <w:t>ā</w:t>
      </w:r>
      <w:r w:rsidRPr="00397946">
        <w:rPr>
          <w:rFonts w:ascii="Times New Roman" w:eastAsia="Calibri" w:hAnsi="Times New Roman"/>
          <w:szCs w:val="24"/>
          <w:lang w:eastAsia="lv-LV"/>
        </w:rPr>
        <w:t xml:space="preserve"> (at</w:t>
      </w:r>
      <w:r w:rsidRPr="00397946">
        <w:rPr>
          <w:rFonts w:ascii="Times New Roman" w:eastAsia="Calibri" w:hAnsi="Times New Roman" w:hint="eastAsia"/>
          <w:szCs w:val="24"/>
          <w:lang w:eastAsia="lv-LV"/>
        </w:rPr>
        <w:t>ļ</w:t>
      </w:r>
      <w:r w:rsidRPr="00397946">
        <w:rPr>
          <w:rFonts w:ascii="Times New Roman" w:eastAsia="Calibri" w:hAnsi="Times New Roman"/>
          <w:szCs w:val="24"/>
          <w:lang w:eastAsia="lv-LV"/>
        </w:rPr>
        <w:t>aut</w:t>
      </w:r>
      <w:r w:rsidRPr="00397946">
        <w:rPr>
          <w:rFonts w:ascii="Times New Roman" w:eastAsia="Calibri" w:hAnsi="Times New Roman" w:hint="eastAsia"/>
          <w:szCs w:val="24"/>
          <w:lang w:eastAsia="lv-LV"/>
        </w:rPr>
        <w:t>ā</w:t>
      </w:r>
      <w:r w:rsidRPr="00397946">
        <w:rPr>
          <w:rFonts w:ascii="Times New Roman" w:eastAsia="Calibri" w:hAnsi="Times New Roman"/>
          <w:szCs w:val="24"/>
          <w:lang w:eastAsia="lv-LV"/>
        </w:rPr>
        <w:t>) izmantošana - Savrupm</w:t>
      </w:r>
      <w:r w:rsidRPr="00397946">
        <w:rPr>
          <w:rFonts w:ascii="Times New Roman" w:eastAsia="Calibri" w:hAnsi="Times New Roman" w:hint="eastAsia"/>
          <w:szCs w:val="24"/>
          <w:lang w:eastAsia="lv-LV"/>
        </w:rPr>
        <w:t>ā</w:t>
      </w:r>
      <w:r w:rsidRPr="00397946">
        <w:rPr>
          <w:rFonts w:ascii="Times New Roman" w:eastAsia="Calibri" w:hAnsi="Times New Roman"/>
          <w:szCs w:val="24"/>
          <w:lang w:eastAsia="lv-LV"/>
        </w:rPr>
        <w:t>ju apb</w:t>
      </w:r>
      <w:r w:rsidRPr="00397946">
        <w:rPr>
          <w:rFonts w:ascii="Times New Roman" w:eastAsia="Calibri" w:hAnsi="Times New Roman" w:hint="eastAsia"/>
          <w:szCs w:val="24"/>
          <w:lang w:eastAsia="lv-LV"/>
        </w:rPr>
        <w:t>ū</w:t>
      </w:r>
      <w:r w:rsidRPr="00397946">
        <w:rPr>
          <w:rFonts w:ascii="Times New Roman" w:eastAsia="Calibri" w:hAnsi="Times New Roman"/>
          <w:szCs w:val="24"/>
          <w:lang w:eastAsia="lv-LV"/>
        </w:rPr>
        <w:t>ves teritorijas (DzS1), kas  ir funkcion</w:t>
      </w:r>
      <w:r w:rsidRPr="00397946">
        <w:rPr>
          <w:rFonts w:ascii="Times New Roman" w:eastAsia="Calibri" w:hAnsi="Times New Roman" w:hint="eastAsia"/>
          <w:szCs w:val="24"/>
          <w:lang w:eastAsia="lv-LV"/>
        </w:rPr>
        <w:t>ā</w:t>
      </w:r>
      <w:r w:rsidRPr="00397946">
        <w:rPr>
          <w:rFonts w:ascii="Times New Roman" w:eastAsia="Calibri" w:hAnsi="Times New Roman"/>
          <w:szCs w:val="24"/>
          <w:lang w:eastAsia="lv-LV"/>
        </w:rPr>
        <w:t>l</w:t>
      </w:r>
      <w:r w:rsidRPr="00397946">
        <w:rPr>
          <w:rFonts w:ascii="Times New Roman" w:eastAsia="Calibri" w:hAnsi="Times New Roman" w:hint="eastAsia"/>
          <w:szCs w:val="24"/>
          <w:lang w:eastAsia="lv-LV"/>
        </w:rPr>
        <w:t>ā</w:t>
      </w:r>
      <w:r w:rsidRPr="00397946">
        <w:rPr>
          <w:rFonts w:ascii="Times New Roman" w:eastAsia="Calibri" w:hAnsi="Times New Roman"/>
          <w:szCs w:val="24"/>
          <w:lang w:eastAsia="lv-LV"/>
        </w:rPr>
        <w:t xml:space="preserve"> zona d</w:t>
      </w:r>
      <w:r w:rsidRPr="00397946">
        <w:rPr>
          <w:rFonts w:ascii="Times New Roman" w:eastAsia="Calibri" w:hAnsi="Times New Roman" w:hint="eastAsia"/>
          <w:szCs w:val="24"/>
          <w:lang w:eastAsia="lv-LV"/>
        </w:rPr>
        <w:t>ā</w:t>
      </w:r>
      <w:r w:rsidRPr="00397946">
        <w:rPr>
          <w:rFonts w:ascii="Times New Roman" w:eastAsia="Calibri" w:hAnsi="Times New Roman"/>
          <w:szCs w:val="24"/>
          <w:lang w:eastAsia="lv-LV"/>
        </w:rPr>
        <w:t>rzkop</w:t>
      </w:r>
      <w:r w:rsidRPr="00397946">
        <w:rPr>
          <w:rFonts w:ascii="Times New Roman" w:eastAsia="Calibri" w:hAnsi="Times New Roman" w:hint="eastAsia"/>
          <w:szCs w:val="24"/>
          <w:lang w:eastAsia="lv-LV"/>
        </w:rPr>
        <w:t>ī</w:t>
      </w:r>
      <w:r w:rsidRPr="00397946">
        <w:rPr>
          <w:rFonts w:ascii="Times New Roman" w:eastAsia="Calibri" w:hAnsi="Times New Roman"/>
          <w:szCs w:val="24"/>
          <w:lang w:eastAsia="lv-LV"/>
        </w:rPr>
        <w:t>bas sabiedr</w:t>
      </w:r>
      <w:r w:rsidRPr="00397946">
        <w:rPr>
          <w:rFonts w:ascii="Times New Roman" w:eastAsia="Calibri" w:hAnsi="Times New Roman" w:hint="eastAsia"/>
          <w:szCs w:val="24"/>
          <w:lang w:eastAsia="lv-LV"/>
        </w:rPr>
        <w:t>ī</w:t>
      </w:r>
      <w:r w:rsidRPr="00397946">
        <w:rPr>
          <w:rFonts w:ascii="Times New Roman" w:eastAsia="Calibri" w:hAnsi="Times New Roman"/>
          <w:szCs w:val="24"/>
          <w:lang w:eastAsia="lv-LV"/>
        </w:rPr>
        <w:t>bu teritorij</w:t>
      </w:r>
      <w:r w:rsidRPr="00397946">
        <w:rPr>
          <w:rFonts w:ascii="Times New Roman" w:eastAsia="Calibri" w:hAnsi="Times New Roman" w:hint="eastAsia"/>
          <w:szCs w:val="24"/>
          <w:lang w:eastAsia="lv-LV"/>
        </w:rPr>
        <w:t>ā</w:t>
      </w:r>
      <w:r w:rsidRPr="00397946">
        <w:rPr>
          <w:rFonts w:ascii="Times New Roman" w:eastAsia="Calibri" w:hAnsi="Times New Roman"/>
          <w:szCs w:val="24"/>
          <w:lang w:eastAsia="lv-LV"/>
        </w:rPr>
        <w:t>s, kur galven</w:t>
      </w:r>
      <w:r w:rsidRPr="00397946">
        <w:rPr>
          <w:rFonts w:ascii="Times New Roman" w:eastAsia="Calibri" w:hAnsi="Times New Roman" w:hint="eastAsia"/>
          <w:szCs w:val="24"/>
          <w:lang w:eastAsia="lv-LV"/>
        </w:rPr>
        <w:t>ā</w:t>
      </w:r>
      <w:r w:rsidRPr="00397946">
        <w:rPr>
          <w:rFonts w:ascii="Times New Roman" w:eastAsia="Calibri" w:hAnsi="Times New Roman"/>
          <w:szCs w:val="24"/>
          <w:lang w:eastAsia="lv-LV"/>
        </w:rPr>
        <w:t xml:space="preserve"> izmantošana ir savrupm</w:t>
      </w:r>
      <w:r w:rsidRPr="00397946">
        <w:rPr>
          <w:rFonts w:ascii="Times New Roman" w:eastAsia="Calibri" w:hAnsi="Times New Roman" w:hint="eastAsia"/>
          <w:szCs w:val="24"/>
          <w:lang w:eastAsia="lv-LV"/>
        </w:rPr>
        <w:t>ā</w:t>
      </w:r>
      <w:r w:rsidRPr="00397946">
        <w:rPr>
          <w:rFonts w:ascii="Times New Roman" w:eastAsia="Calibri" w:hAnsi="Times New Roman"/>
          <w:szCs w:val="24"/>
          <w:lang w:eastAsia="lv-LV"/>
        </w:rPr>
        <w:t>ju un vasarn</w:t>
      </w:r>
      <w:r w:rsidRPr="00397946">
        <w:rPr>
          <w:rFonts w:ascii="Times New Roman" w:eastAsia="Calibri" w:hAnsi="Times New Roman" w:hint="eastAsia"/>
          <w:szCs w:val="24"/>
          <w:lang w:eastAsia="lv-LV"/>
        </w:rPr>
        <w:t>ī</w:t>
      </w:r>
      <w:r w:rsidRPr="00397946">
        <w:rPr>
          <w:rFonts w:ascii="Times New Roman" w:eastAsia="Calibri" w:hAnsi="Times New Roman"/>
          <w:szCs w:val="24"/>
          <w:lang w:eastAsia="lv-LV"/>
        </w:rPr>
        <w:t>cu apb</w:t>
      </w:r>
      <w:r w:rsidRPr="00397946">
        <w:rPr>
          <w:rFonts w:ascii="Times New Roman" w:eastAsia="Calibri" w:hAnsi="Times New Roman" w:hint="eastAsia"/>
          <w:szCs w:val="24"/>
          <w:lang w:eastAsia="lv-LV"/>
        </w:rPr>
        <w:t>ū</w:t>
      </w:r>
      <w:r w:rsidRPr="00397946">
        <w:rPr>
          <w:rFonts w:ascii="Times New Roman" w:eastAsia="Calibri" w:hAnsi="Times New Roman"/>
          <w:szCs w:val="24"/>
          <w:lang w:eastAsia="lv-LV"/>
        </w:rPr>
        <w:t>ve, kam saska</w:t>
      </w:r>
      <w:r w:rsidRPr="00397946">
        <w:rPr>
          <w:rFonts w:ascii="Times New Roman" w:eastAsia="Calibri" w:hAnsi="Times New Roman" w:hint="eastAsia"/>
          <w:szCs w:val="24"/>
          <w:lang w:eastAsia="lv-LV"/>
        </w:rPr>
        <w:t>ņā</w:t>
      </w:r>
      <w:r w:rsidRPr="00397946">
        <w:rPr>
          <w:rFonts w:ascii="Times New Roman" w:eastAsia="Calibri" w:hAnsi="Times New Roman"/>
          <w:szCs w:val="24"/>
          <w:lang w:eastAsia="lv-LV"/>
        </w:rPr>
        <w:t xml:space="preserve"> ar 2006.gada 20.j</w:t>
      </w:r>
      <w:r w:rsidRPr="00397946">
        <w:rPr>
          <w:rFonts w:ascii="Times New Roman" w:eastAsia="Calibri" w:hAnsi="Times New Roman" w:hint="eastAsia"/>
          <w:szCs w:val="24"/>
          <w:lang w:eastAsia="lv-LV"/>
        </w:rPr>
        <w:t>ū</w:t>
      </w:r>
      <w:r w:rsidRPr="00397946">
        <w:rPr>
          <w:rFonts w:ascii="Times New Roman" w:eastAsia="Calibri" w:hAnsi="Times New Roman"/>
          <w:szCs w:val="24"/>
          <w:lang w:eastAsia="lv-LV"/>
        </w:rPr>
        <w:t xml:space="preserve">nija Ministru kabineta noteikumiem Nr.,496 </w:t>
      </w:r>
      <w:r w:rsidRPr="00397946">
        <w:rPr>
          <w:rFonts w:ascii="Times New Roman" w:hAnsi="Times New Roman"/>
          <w:szCs w:val="24"/>
        </w:rPr>
        <w:t>“</w:t>
      </w:r>
      <w:r w:rsidRPr="00397946">
        <w:rPr>
          <w:rFonts w:ascii="Times New Roman" w:eastAsia="Calibri" w:hAnsi="Times New Roman"/>
          <w:szCs w:val="24"/>
          <w:lang w:eastAsia="lv-LV"/>
        </w:rPr>
        <w:t>Nekustam</w:t>
      </w:r>
      <w:r w:rsidRPr="00397946">
        <w:rPr>
          <w:rFonts w:ascii="Times New Roman" w:eastAsia="Calibri" w:hAnsi="Times New Roman" w:hint="eastAsia"/>
          <w:szCs w:val="24"/>
          <w:lang w:eastAsia="lv-LV"/>
        </w:rPr>
        <w:t>ā</w:t>
      </w:r>
      <w:r w:rsidRPr="00397946">
        <w:rPr>
          <w:rFonts w:ascii="Times New Roman" w:eastAsia="Calibri" w:hAnsi="Times New Roman"/>
          <w:szCs w:val="24"/>
          <w:lang w:eastAsia="lv-LV"/>
        </w:rPr>
        <w:t xml:space="preserve"> </w:t>
      </w:r>
      <w:r w:rsidRPr="00397946">
        <w:rPr>
          <w:rFonts w:ascii="Times New Roman" w:eastAsia="Calibri" w:hAnsi="Times New Roman" w:hint="eastAsia"/>
          <w:szCs w:val="24"/>
          <w:lang w:eastAsia="lv-LV"/>
        </w:rPr>
        <w:t>ī</w:t>
      </w:r>
      <w:r w:rsidRPr="00397946">
        <w:rPr>
          <w:rFonts w:ascii="Times New Roman" w:eastAsia="Calibri" w:hAnsi="Times New Roman"/>
          <w:szCs w:val="24"/>
          <w:lang w:eastAsia="lv-LV"/>
        </w:rPr>
        <w:t>pašuma lietošanas m</w:t>
      </w:r>
      <w:r w:rsidRPr="00397946">
        <w:rPr>
          <w:rFonts w:ascii="Times New Roman" w:eastAsia="Calibri" w:hAnsi="Times New Roman" w:hint="eastAsia"/>
          <w:szCs w:val="24"/>
          <w:lang w:eastAsia="lv-LV"/>
        </w:rPr>
        <w:t>ē</w:t>
      </w:r>
      <w:r w:rsidRPr="00397946">
        <w:rPr>
          <w:rFonts w:ascii="Times New Roman" w:eastAsia="Calibri" w:hAnsi="Times New Roman"/>
          <w:szCs w:val="24"/>
          <w:lang w:eastAsia="lv-LV"/>
        </w:rPr>
        <w:t>r</w:t>
      </w:r>
      <w:r w:rsidRPr="00397946">
        <w:rPr>
          <w:rFonts w:ascii="Times New Roman" w:eastAsia="Calibri" w:hAnsi="Times New Roman" w:hint="eastAsia"/>
          <w:szCs w:val="24"/>
          <w:lang w:eastAsia="lv-LV"/>
        </w:rPr>
        <w:t>ķ</w:t>
      </w:r>
      <w:r w:rsidRPr="00397946">
        <w:rPr>
          <w:rFonts w:ascii="Times New Roman" w:eastAsia="Calibri" w:hAnsi="Times New Roman"/>
          <w:szCs w:val="24"/>
          <w:lang w:eastAsia="lv-LV"/>
        </w:rPr>
        <w:t>u klasifik</w:t>
      </w:r>
      <w:r w:rsidRPr="00397946">
        <w:rPr>
          <w:rFonts w:ascii="Times New Roman" w:eastAsia="Calibri" w:hAnsi="Times New Roman" w:hint="eastAsia"/>
          <w:szCs w:val="24"/>
          <w:lang w:eastAsia="lv-LV"/>
        </w:rPr>
        <w:t>ā</w:t>
      </w:r>
      <w:r w:rsidRPr="00397946">
        <w:rPr>
          <w:rFonts w:ascii="Times New Roman" w:eastAsia="Calibri" w:hAnsi="Times New Roman"/>
          <w:szCs w:val="24"/>
          <w:lang w:eastAsia="lv-LV"/>
        </w:rPr>
        <w:t>cija un nekustam</w:t>
      </w:r>
      <w:r w:rsidRPr="00397946">
        <w:rPr>
          <w:rFonts w:ascii="Times New Roman" w:eastAsia="Calibri" w:hAnsi="Times New Roman" w:hint="eastAsia"/>
          <w:szCs w:val="24"/>
          <w:lang w:eastAsia="lv-LV"/>
        </w:rPr>
        <w:t>ā</w:t>
      </w:r>
      <w:r w:rsidRPr="00397946">
        <w:rPr>
          <w:rFonts w:ascii="Times New Roman" w:eastAsia="Calibri" w:hAnsi="Times New Roman"/>
          <w:szCs w:val="24"/>
          <w:lang w:eastAsia="lv-LV"/>
        </w:rPr>
        <w:t xml:space="preserve"> </w:t>
      </w:r>
      <w:r w:rsidRPr="00397946">
        <w:rPr>
          <w:rFonts w:ascii="Times New Roman" w:eastAsia="Calibri" w:hAnsi="Times New Roman" w:hint="eastAsia"/>
          <w:szCs w:val="24"/>
          <w:lang w:eastAsia="lv-LV"/>
        </w:rPr>
        <w:t>ī</w:t>
      </w:r>
      <w:r w:rsidRPr="00397946">
        <w:rPr>
          <w:rFonts w:ascii="Times New Roman" w:eastAsia="Calibri" w:hAnsi="Times New Roman"/>
          <w:szCs w:val="24"/>
          <w:lang w:eastAsia="lv-LV"/>
        </w:rPr>
        <w:t>pašuma lietošanas m</w:t>
      </w:r>
      <w:r w:rsidRPr="00397946">
        <w:rPr>
          <w:rFonts w:ascii="Times New Roman" w:eastAsia="Calibri" w:hAnsi="Times New Roman" w:hint="eastAsia"/>
          <w:szCs w:val="24"/>
          <w:lang w:eastAsia="lv-LV"/>
        </w:rPr>
        <w:t>ē</w:t>
      </w:r>
      <w:r w:rsidRPr="00397946">
        <w:rPr>
          <w:rFonts w:ascii="Times New Roman" w:eastAsia="Calibri" w:hAnsi="Times New Roman"/>
          <w:szCs w:val="24"/>
          <w:lang w:eastAsia="lv-LV"/>
        </w:rPr>
        <w:t>r</w:t>
      </w:r>
      <w:r w:rsidRPr="00397946">
        <w:rPr>
          <w:rFonts w:ascii="Times New Roman" w:eastAsia="Calibri" w:hAnsi="Times New Roman" w:hint="eastAsia"/>
          <w:szCs w:val="24"/>
          <w:lang w:eastAsia="lv-LV"/>
        </w:rPr>
        <w:t>ķ</w:t>
      </w:r>
      <w:r w:rsidRPr="00397946">
        <w:rPr>
          <w:rFonts w:ascii="Times New Roman" w:eastAsia="Calibri" w:hAnsi="Times New Roman"/>
          <w:szCs w:val="24"/>
          <w:lang w:eastAsia="lv-LV"/>
        </w:rPr>
        <w:t>u noteikšanas un mai</w:t>
      </w:r>
      <w:r w:rsidRPr="00397946">
        <w:rPr>
          <w:rFonts w:ascii="Times New Roman" w:eastAsia="Calibri" w:hAnsi="Times New Roman" w:hint="eastAsia"/>
          <w:szCs w:val="24"/>
          <w:lang w:eastAsia="lv-LV"/>
        </w:rPr>
        <w:t>ņ</w:t>
      </w:r>
      <w:r w:rsidRPr="00397946">
        <w:rPr>
          <w:rFonts w:ascii="Times New Roman" w:eastAsia="Calibri" w:hAnsi="Times New Roman"/>
          <w:szCs w:val="24"/>
          <w:lang w:eastAsia="lv-LV"/>
        </w:rPr>
        <w:t>as k</w:t>
      </w:r>
      <w:r w:rsidRPr="00397946">
        <w:rPr>
          <w:rFonts w:ascii="Times New Roman" w:eastAsia="Calibri" w:hAnsi="Times New Roman" w:hint="eastAsia"/>
          <w:szCs w:val="24"/>
          <w:lang w:eastAsia="lv-LV"/>
        </w:rPr>
        <w:t>ā</w:t>
      </w:r>
      <w:r w:rsidRPr="00397946">
        <w:rPr>
          <w:rFonts w:ascii="Times New Roman" w:eastAsia="Calibri" w:hAnsi="Times New Roman"/>
          <w:szCs w:val="24"/>
          <w:lang w:eastAsia="lv-LV"/>
        </w:rPr>
        <w:t>rt</w:t>
      </w:r>
      <w:r w:rsidRPr="00397946">
        <w:rPr>
          <w:rFonts w:ascii="Times New Roman" w:eastAsia="Calibri" w:hAnsi="Times New Roman" w:hint="eastAsia"/>
          <w:szCs w:val="24"/>
          <w:lang w:eastAsia="lv-LV"/>
        </w:rPr>
        <w:t>ī</w:t>
      </w:r>
      <w:r w:rsidRPr="00397946">
        <w:rPr>
          <w:rFonts w:ascii="Times New Roman" w:eastAsia="Calibri" w:hAnsi="Times New Roman"/>
          <w:szCs w:val="24"/>
          <w:lang w:eastAsia="lv-LV"/>
        </w:rPr>
        <w:t>ba” nekustam</w:t>
      </w:r>
      <w:r w:rsidRPr="00397946">
        <w:rPr>
          <w:rFonts w:ascii="Times New Roman" w:eastAsia="Calibri" w:hAnsi="Times New Roman" w:hint="eastAsia"/>
          <w:szCs w:val="24"/>
          <w:lang w:eastAsia="lv-LV"/>
        </w:rPr>
        <w:t>ā</w:t>
      </w:r>
      <w:r w:rsidRPr="00397946">
        <w:rPr>
          <w:rFonts w:ascii="Times New Roman" w:eastAsia="Calibri" w:hAnsi="Times New Roman"/>
          <w:szCs w:val="24"/>
          <w:lang w:eastAsia="lv-LV"/>
        </w:rPr>
        <w:t xml:space="preserve"> </w:t>
      </w:r>
      <w:r w:rsidRPr="00397946">
        <w:rPr>
          <w:rFonts w:ascii="Times New Roman" w:eastAsia="Calibri" w:hAnsi="Times New Roman" w:hint="eastAsia"/>
          <w:szCs w:val="24"/>
          <w:lang w:eastAsia="lv-LV"/>
        </w:rPr>
        <w:t>ī</w:t>
      </w:r>
      <w:r w:rsidRPr="00397946">
        <w:rPr>
          <w:rFonts w:ascii="Times New Roman" w:eastAsia="Calibri" w:hAnsi="Times New Roman"/>
          <w:szCs w:val="24"/>
          <w:lang w:eastAsia="lv-LV"/>
        </w:rPr>
        <w:t>pašuma lietošanas m</w:t>
      </w:r>
      <w:r w:rsidRPr="00397946">
        <w:rPr>
          <w:rFonts w:ascii="Times New Roman" w:eastAsia="Calibri" w:hAnsi="Times New Roman" w:hint="eastAsia"/>
          <w:szCs w:val="24"/>
          <w:lang w:eastAsia="lv-LV"/>
        </w:rPr>
        <w:t>ē</w:t>
      </w:r>
      <w:r w:rsidRPr="00397946">
        <w:rPr>
          <w:rFonts w:ascii="Times New Roman" w:eastAsia="Calibri" w:hAnsi="Times New Roman"/>
          <w:szCs w:val="24"/>
          <w:lang w:eastAsia="lv-LV"/>
        </w:rPr>
        <w:t>r</w:t>
      </w:r>
      <w:r w:rsidRPr="00397946">
        <w:rPr>
          <w:rFonts w:ascii="Times New Roman" w:eastAsia="Calibri" w:hAnsi="Times New Roman" w:hint="eastAsia"/>
          <w:szCs w:val="24"/>
          <w:lang w:eastAsia="lv-LV"/>
        </w:rPr>
        <w:t>ķ</w:t>
      </w:r>
      <w:r w:rsidRPr="00397946">
        <w:rPr>
          <w:rFonts w:ascii="Times New Roman" w:eastAsia="Calibri" w:hAnsi="Times New Roman"/>
          <w:szCs w:val="24"/>
          <w:lang w:eastAsia="lv-LV"/>
        </w:rPr>
        <w:t xml:space="preserve">is noteikts, kods 0601 – </w:t>
      </w:r>
      <w:r w:rsidRPr="00397946">
        <w:rPr>
          <w:rFonts w:ascii="Times New Roman" w:hAnsi="Times New Roman"/>
          <w:szCs w:val="24"/>
        </w:rPr>
        <w:t>“</w:t>
      </w:r>
      <w:r w:rsidRPr="00397946">
        <w:rPr>
          <w:rFonts w:ascii="Times New Roman" w:eastAsia="Calibri" w:hAnsi="Times New Roman"/>
          <w:szCs w:val="24"/>
          <w:lang w:eastAsia="lv-LV"/>
        </w:rPr>
        <w:t>Individu</w:t>
      </w:r>
      <w:r w:rsidRPr="00397946">
        <w:rPr>
          <w:rFonts w:ascii="Times New Roman" w:eastAsia="Calibri" w:hAnsi="Times New Roman" w:hint="eastAsia"/>
          <w:szCs w:val="24"/>
          <w:lang w:eastAsia="lv-LV"/>
        </w:rPr>
        <w:t>ā</w:t>
      </w:r>
      <w:r w:rsidRPr="00397946">
        <w:rPr>
          <w:rFonts w:ascii="Times New Roman" w:eastAsia="Calibri" w:hAnsi="Times New Roman"/>
          <w:szCs w:val="24"/>
          <w:lang w:eastAsia="lv-LV"/>
        </w:rPr>
        <w:t>lo dz</w:t>
      </w:r>
      <w:r w:rsidRPr="00397946">
        <w:rPr>
          <w:rFonts w:ascii="Times New Roman" w:eastAsia="Calibri" w:hAnsi="Times New Roman" w:hint="eastAsia"/>
          <w:szCs w:val="24"/>
          <w:lang w:eastAsia="lv-LV"/>
        </w:rPr>
        <w:t>ī</w:t>
      </w:r>
      <w:r w:rsidRPr="00397946">
        <w:rPr>
          <w:rFonts w:ascii="Times New Roman" w:eastAsia="Calibri" w:hAnsi="Times New Roman"/>
          <w:szCs w:val="24"/>
          <w:lang w:eastAsia="lv-LV"/>
        </w:rPr>
        <w:t>vojamo m</w:t>
      </w:r>
      <w:r w:rsidRPr="00397946">
        <w:rPr>
          <w:rFonts w:ascii="Times New Roman" w:eastAsia="Calibri" w:hAnsi="Times New Roman" w:hint="eastAsia"/>
          <w:szCs w:val="24"/>
          <w:lang w:eastAsia="lv-LV"/>
        </w:rPr>
        <w:t>ā</w:t>
      </w:r>
      <w:r w:rsidRPr="00397946">
        <w:rPr>
          <w:rFonts w:ascii="Times New Roman" w:eastAsia="Calibri" w:hAnsi="Times New Roman"/>
          <w:szCs w:val="24"/>
          <w:lang w:eastAsia="lv-LV"/>
        </w:rPr>
        <w:t>ju apb</w:t>
      </w:r>
      <w:r w:rsidRPr="00397946">
        <w:rPr>
          <w:rFonts w:ascii="Times New Roman" w:eastAsia="Calibri" w:hAnsi="Times New Roman" w:hint="eastAsia"/>
          <w:szCs w:val="24"/>
          <w:lang w:eastAsia="lv-LV"/>
        </w:rPr>
        <w:t>ū</w:t>
      </w:r>
      <w:r w:rsidRPr="00397946">
        <w:rPr>
          <w:rFonts w:ascii="Times New Roman" w:eastAsia="Calibri" w:hAnsi="Times New Roman"/>
          <w:szCs w:val="24"/>
          <w:lang w:eastAsia="lv-LV"/>
        </w:rPr>
        <w:t>ve”.</w:t>
      </w:r>
    </w:p>
    <w:p w14:paraId="46EBCCB9" w14:textId="77777777" w:rsidR="00397946" w:rsidRPr="00397946" w:rsidRDefault="00397946" w:rsidP="00397946">
      <w:pPr>
        <w:overflowPunct w:val="0"/>
        <w:autoSpaceDE w:val="0"/>
        <w:ind w:firstLine="720"/>
        <w:jc w:val="both"/>
        <w:textAlignment w:val="baseline"/>
      </w:pPr>
      <w:r w:rsidRPr="00397946">
        <w:t>Dome secina, ka ievērojot Olaines novada domes 2022.gada 27.apr</w:t>
      </w:r>
      <w:r w:rsidRPr="00397946">
        <w:rPr>
          <w:rFonts w:hint="eastAsia"/>
        </w:rPr>
        <w:t>īļ</w:t>
      </w:r>
      <w:r w:rsidRPr="00397946">
        <w:t>a saistošos noteikumus Nr. SN5/2022 “Olaines novada teritorijas pl</w:t>
      </w:r>
      <w:r w:rsidRPr="00397946">
        <w:rPr>
          <w:rFonts w:hint="eastAsia"/>
        </w:rPr>
        <w:t>ā</w:t>
      </w:r>
      <w:r w:rsidRPr="00397946">
        <w:t>nojuma teritorijas izmantošanas un apb</w:t>
      </w:r>
      <w:r w:rsidRPr="00397946">
        <w:rPr>
          <w:rFonts w:hint="eastAsia"/>
        </w:rPr>
        <w:t>ū</w:t>
      </w:r>
      <w:r w:rsidRPr="00397946">
        <w:t>ves noteikumi un grafisk</w:t>
      </w:r>
      <w:r w:rsidRPr="00397946">
        <w:rPr>
          <w:rFonts w:hint="eastAsia"/>
        </w:rPr>
        <w:t>ā</w:t>
      </w:r>
      <w:r w:rsidRPr="00397946">
        <w:t xml:space="preserve"> da</w:t>
      </w:r>
      <w:r w:rsidRPr="00397946">
        <w:rPr>
          <w:rFonts w:hint="eastAsia"/>
        </w:rPr>
        <w:t>ļ</w:t>
      </w:r>
      <w:r w:rsidRPr="00397946">
        <w:t xml:space="preserve">a”, tiesību aktus, attīstības plānošanas dokumentus uz zemesgabalu dārzkopības sabiedrībā </w:t>
      </w:r>
      <w:r w:rsidRPr="00397946">
        <w:rPr>
          <w:color w:val="3B3838"/>
        </w:rPr>
        <w:t xml:space="preserve"> </w:t>
      </w:r>
      <w:r w:rsidRPr="00397946">
        <w:rPr>
          <w:rFonts w:ascii="Times New Roman" w:hAnsi="Times New Roman"/>
          <w:color w:val="000000"/>
          <w:szCs w:val="24"/>
        </w:rPr>
        <w:t>“Bērziņi” Nr.7</w:t>
      </w:r>
      <w:r w:rsidRPr="00397946">
        <w:rPr>
          <w:color w:val="3B3838"/>
        </w:rPr>
        <w:t>, Rājumos</w:t>
      </w:r>
      <w:r w:rsidRPr="00397946">
        <w:t>, kadastra apzīmējums 8080 015 0141, 0.0553  ha platībā</w:t>
      </w:r>
      <w:r w:rsidRPr="00397946">
        <w:rPr>
          <w:lang w:val="pt-BR"/>
        </w:rPr>
        <w:t>,</w:t>
      </w:r>
      <w:r w:rsidRPr="00397946">
        <w:t xml:space="preserve"> neattiecas likuma “Par zemes privatizāciju lauku apvidos” 29.panta noteiktie ierobežojumi un nav attiecināmi likuma “Par zemes privatizāciju lauku apvidos” 28.panta ceturtās da</w:t>
      </w:r>
      <w:r w:rsidRPr="00397946">
        <w:rPr>
          <w:rFonts w:hint="eastAsia"/>
        </w:rPr>
        <w:t>ļ</w:t>
      </w:r>
      <w:r w:rsidRPr="00397946">
        <w:t xml:space="preserve">as un 30.panta pirmās un otrās daļas nosacījumi. </w:t>
      </w:r>
    </w:p>
    <w:p w14:paraId="5F19AA19" w14:textId="77777777" w:rsidR="00397946" w:rsidRPr="00397946" w:rsidRDefault="00397946" w:rsidP="00397946">
      <w:pPr>
        <w:spacing w:after="120"/>
        <w:ind w:firstLine="720"/>
        <w:jc w:val="both"/>
        <w:rPr>
          <w:rFonts w:ascii="Times New Roman" w:eastAsia="Calibri" w:hAnsi="Times New Roman"/>
          <w:szCs w:val="24"/>
        </w:rPr>
      </w:pPr>
      <w:r w:rsidRPr="00397946">
        <w:rPr>
          <w:rFonts w:ascii="Times New Roman" w:hAnsi="Times New Roman"/>
          <w:szCs w:val="24"/>
          <w:lang w:eastAsia="x-none"/>
        </w:rPr>
        <w:t xml:space="preserve">Atbilstoši </w:t>
      </w:r>
      <w:r w:rsidRPr="00397946">
        <w:rPr>
          <w:rFonts w:ascii="Times New Roman" w:hAnsi="Times New Roman"/>
          <w:szCs w:val="24"/>
          <w:lang w:val="x-none" w:eastAsia="x-none"/>
        </w:rPr>
        <w:t>Starptautisko un Latvijas Republikas nacionālo sankciju likuma 5.panta otrās daļas prasību izpildei</w:t>
      </w:r>
      <w:r w:rsidRPr="00397946">
        <w:rPr>
          <w:rFonts w:ascii="Times New Roman" w:hAnsi="Times New Roman"/>
          <w:szCs w:val="24"/>
          <w:lang w:eastAsia="x-none"/>
        </w:rPr>
        <w:t>,</w:t>
      </w:r>
      <w:r w:rsidRPr="00397946">
        <w:rPr>
          <w:rFonts w:ascii="Times New Roman" w:hAnsi="Times New Roman"/>
          <w:szCs w:val="24"/>
          <w:lang w:val="x-none" w:eastAsia="x-none"/>
        </w:rPr>
        <w:t xml:space="preserve"> SIA “Lursoft” </w:t>
      </w:r>
      <w:r w:rsidRPr="00397946">
        <w:rPr>
          <w:rFonts w:ascii="Times New Roman" w:hAnsi="Times New Roman"/>
          <w:szCs w:val="24"/>
          <w:lang w:eastAsia="x-none"/>
        </w:rPr>
        <w:t>2023.gada 10.maijā</w:t>
      </w:r>
      <w:r w:rsidRPr="00397946">
        <w:rPr>
          <w:rFonts w:ascii="Times New Roman" w:hAnsi="Times New Roman"/>
          <w:szCs w:val="24"/>
          <w:lang w:val="x-none" w:eastAsia="x-none"/>
        </w:rPr>
        <w:t xml:space="preserve"> pārbaudītas ziņas par </w:t>
      </w:r>
      <w:r w:rsidRPr="00397946">
        <w:rPr>
          <w:rFonts w:ascii="Times New Roman" w:hAnsi="Times New Roman"/>
          <w:szCs w:val="24"/>
          <w:lang w:eastAsia="x-none"/>
        </w:rPr>
        <w:t>E S</w:t>
      </w:r>
      <w:r w:rsidRPr="00397946">
        <w:rPr>
          <w:rFonts w:ascii="Times New Roman" w:hAnsi="Times New Roman"/>
          <w:szCs w:val="24"/>
          <w:lang w:val="x-none" w:eastAsia="x-none"/>
        </w:rPr>
        <w:t xml:space="preserve">. </w:t>
      </w:r>
    </w:p>
    <w:p w14:paraId="769F7990" w14:textId="77777777" w:rsidR="00397946" w:rsidRPr="00397946" w:rsidRDefault="00397946" w:rsidP="00397946">
      <w:pPr>
        <w:ind w:firstLine="720"/>
        <w:jc w:val="both"/>
        <w:rPr>
          <w:rFonts w:ascii="Times New Roman" w:hAnsi="Times New Roman"/>
          <w:szCs w:val="24"/>
          <w:lang w:val="pt-BR"/>
        </w:rPr>
      </w:pPr>
      <w:r w:rsidRPr="00397946">
        <w:rPr>
          <w:rFonts w:ascii="Times New Roman" w:hAnsi="Times New Roman"/>
          <w:szCs w:val="24"/>
        </w:rPr>
        <w:t xml:space="preserve">Ņemot vērā iepriekš minēto, Finanšu komitejas 2023.gada  18.maija sēdes protokolu Nr.6 un, pamatojoties uz Pašvaldību likuma 10.panta pirmās daļas 21.punktu, likuma “Par zemes privatizāciju lauku apvidos” 28.panta ceturto daļu, 29.panta otro daļu un 30.panta pirmo un otro daļu, un Administratīvā procesa likuma 63.panta pirmo daļu un 67.pantu,  Olaines novada pašvaldības </w:t>
      </w:r>
      <w:r w:rsidRPr="00397946">
        <w:rPr>
          <w:rFonts w:ascii="Times New Roman" w:hAnsi="Times New Roman"/>
          <w:b/>
          <w:szCs w:val="24"/>
          <w:lang w:val="pt-BR"/>
        </w:rPr>
        <w:t>dome nolemj:</w:t>
      </w:r>
      <w:r w:rsidRPr="00397946">
        <w:rPr>
          <w:rFonts w:ascii="Times New Roman" w:hAnsi="Times New Roman"/>
          <w:szCs w:val="24"/>
          <w:lang w:val="pt-BR"/>
        </w:rPr>
        <w:t xml:space="preserve"> </w:t>
      </w:r>
    </w:p>
    <w:p w14:paraId="5F078C83" w14:textId="77777777" w:rsidR="00397946" w:rsidRPr="00397946" w:rsidRDefault="00397946" w:rsidP="00397946">
      <w:pPr>
        <w:ind w:firstLine="720"/>
        <w:jc w:val="both"/>
        <w:rPr>
          <w:rFonts w:ascii="Times New Roman" w:hAnsi="Times New Roman"/>
          <w:szCs w:val="24"/>
          <w:lang w:val="pt-BR"/>
        </w:rPr>
      </w:pPr>
    </w:p>
    <w:p w14:paraId="3FA65987" w14:textId="77777777" w:rsidR="00397946" w:rsidRPr="00397946" w:rsidRDefault="00397946" w:rsidP="00397946">
      <w:pPr>
        <w:numPr>
          <w:ilvl w:val="0"/>
          <w:numId w:val="22"/>
        </w:numPr>
        <w:jc w:val="both"/>
        <w:rPr>
          <w:rFonts w:ascii="Times New Roman" w:hAnsi="Times New Roman"/>
          <w:szCs w:val="24"/>
          <w:lang w:val="pt-BR"/>
        </w:rPr>
      </w:pPr>
      <w:r w:rsidRPr="00397946">
        <w:rPr>
          <w:rFonts w:ascii="Times New Roman" w:hAnsi="Times New Roman"/>
          <w:szCs w:val="24"/>
          <w:lang w:val="pt-BR"/>
        </w:rPr>
        <w:t>Piekrist, ka</w:t>
      </w:r>
      <w:r w:rsidRPr="00397946">
        <w:rPr>
          <w:rFonts w:ascii="Times New Roman" w:hAnsi="Times New Roman"/>
          <w:szCs w:val="24"/>
        </w:rPr>
        <w:t xml:space="preserve"> zemi dārzkopības sabiedrībā </w:t>
      </w:r>
      <w:bookmarkStart w:id="45" w:name="_Hlk123226582"/>
      <w:r w:rsidRPr="00397946">
        <w:rPr>
          <w:rFonts w:ascii="Times New Roman" w:hAnsi="Times New Roman"/>
          <w:szCs w:val="24"/>
        </w:rPr>
        <w:t>“</w:t>
      </w:r>
      <w:r w:rsidRPr="00397946">
        <w:rPr>
          <w:rFonts w:ascii="Times New Roman" w:hAnsi="Times New Roman"/>
          <w:color w:val="3B3838"/>
          <w:szCs w:val="24"/>
        </w:rPr>
        <w:t>Bērziņi” Nr.7,</w:t>
      </w:r>
      <w:bookmarkEnd w:id="45"/>
      <w:r w:rsidRPr="00397946">
        <w:rPr>
          <w:rFonts w:ascii="Times New Roman" w:hAnsi="Times New Roman"/>
          <w:color w:val="3B3838"/>
          <w:szCs w:val="24"/>
        </w:rPr>
        <w:t xml:space="preserve"> Rājumos, Olaines pagastā, Olaines novadā</w:t>
      </w:r>
      <w:r w:rsidRPr="00397946">
        <w:rPr>
          <w:rFonts w:ascii="Times New Roman" w:hAnsi="Times New Roman"/>
          <w:szCs w:val="24"/>
        </w:rPr>
        <w:t xml:space="preserve"> ar kadastra apzīmējumu 8080 015 0141, 0.0553ha platībā (adrese: </w:t>
      </w:r>
      <w:r w:rsidRPr="00397946">
        <w:rPr>
          <w:rFonts w:ascii="Times New Roman" w:hAnsi="Times New Roman"/>
          <w:color w:val="3B3838"/>
          <w:szCs w:val="24"/>
        </w:rPr>
        <w:t>“Bērziņi 7”, Rājumos</w:t>
      </w:r>
      <w:r w:rsidRPr="00397946">
        <w:rPr>
          <w:rFonts w:ascii="Times New Roman" w:hAnsi="Times New Roman"/>
          <w:szCs w:val="24"/>
        </w:rPr>
        <w:t xml:space="preserve">, Olaines pag., Olaines nov.) ar zemes lietošanas mērķi, kods 0601 – Individuālo dzīvojamo māju apbūve, iegūst īpašumā </w:t>
      </w:r>
      <w:bookmarkStart w:id="46" w:name="_Hlk112923899"/>
      <w:r w:rsidRPr="00397946">
        <w:rPr>
          <w:rFonts w:ascii="Times New Roman" w:hAnsi="Times New Roman"/>
          <w:szCs w:val="24"/>
        </w:rPr>
        <w:t xml:space="preserve">Krievijas Federācijas pilsone E S. </w:t>
      </w:r>
      <w:bookmarkEnd w:id="46"/>
    </w:p>
    <w:p w14:paraId="6BC56502" w14:textId="77777777" w:rsidR="00397946" w:rsidRPr="00397946" w:rsidRDefault="00397946" w:rsidP="00397946">
      <w:pPr>
        <w:numPr>
          <w:ilvl w:val="0"/>
          <w:numId w:val="22"/>
        </w:numPr>
        <w:jc w:val="both"/>
        <w:rPr>
          <w:rFonts w:ascii="Times New Roman" w:hAnsi="Times New Roman"/>
          <w:szCs w:val="24"/>
          <w:lang w:val="pt-BR"/>
        </w:rPr>
      </w:pPr>
      <w:r w:rsidRPr="00397946">
        <w:rPr>
          <w:rFonts w:ascii="Times New Roman" w:hAnsi="Times New Roman"/>
          <w:szCs w:val="24"/>
          <w:lang w:val="pt-BR"/>
        </w:rPr>
        <w:t>Lēmumu var pārsūdzēt Administratīvās rajona tiesas Rīgas tiesu namā, Baldones iela 1A, Rīgā, LV-1007, viena mēneša laikā no lēmuma spēkā stāšanās dienas.</w:t>
      </w:r>
    </w:p>
    <w:p w14:paraId="0EC0FD2F" w14:textId="77777777" w:rsidR="00397946" w:rsidRPr="00397946" w:rsidRDefault="00397946" w:rsidP="00397946">
      <w:pPr>
        <w:jc w:val="both"/>
        <w:rPr>
          <w:rFonts w:ascii="Times New Roman" w:hAnsi="Times New Roman"/>
          <w:sz w:val="22"/>
          <w:szCs w:val="22"/>
        </w:rPr>
      </w:pPr>
    </w:p>
    <w:p w14:paraId="1CBDA681" w14:textId="77777777" w:rsidR="00397946" w:rsidRPr="00397946" w:rsidRDefault="00397946" w:rsidP="00397946">
      <w:pPr>
        <w:ind w:firstLine="567"/>
        <w:jc w:val="both"/>
        <w:rPr>
          <w:rFonts w:ascii="Times New Roman" w:hAnsi="Times New Roman"/>
          <w:sz w:val="18"/>
          <w:szCs w:val="18"/>
          <w:lang w:eastAsia="lv-LV"/>
        </w:rPr>
      </w:pPr>
      <w:r w:rsidRPr="00397946">
        <w:rPr>
          <w:rFonts w:ascii="Times New Roman" w:hAnsi="Times New Roman"/>
          <w:sz w:val="18"/>
          <w:szCs w:val="18"/>
          <w:lang w:eastAsia="lv-LV"/>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2A95FB5" w14:textId="77777777" w:rsidR="00397946" w:rsidRPr="00397946" w:rsidRDefault="00397946" w:rsidP="00397946">
      <w:pPr>
        <w:ind w:firstLine="567"/>
        <w:jc w:val="both"/>
        <w:rPr>
          <w:rFonts w:ascii="Times New Roman" w:hAnsi="Times New Roman"/>
          <w:sz w:val="18"/>
          <w:szCs w:val="18"/>
          <w:lang w:eastAsia="lv-LV"/>
        </w:rPr>
      </w:pPr>
      <w:r w:rsidRPr="00397946">
        <w:rPr>
          <w:rFonts w:ascii="Times New Roman" w:hAnsi="Times New Roman"/>
          <w:sz w:val="18"/>
          <w:szCs w:val="18"/>
          <w:lang w:eastAsia="lv-LV"/>
        </w:rPr>
        <w:t>Saskaņā ar Informācijas atklātības likuma 5.panta otrās daļas 4.punktu, lēmumā norādītie personas dati uzskatāmi par ierobežotas pieejamības informāciju.</w:t>
      </w:r>
    </w:p>
    <w:p w14:paraId="26C9691D" w14:textId="77777777" w:rsidR="00397946" w:rsidRPr="00397946" w:rsidRDefault="00397946" w:rsidP="00397946">
      <w:pPr>
        <w:jc w:val="both"/>
        <w:rPr>
          <w:rFonts w:ascii="Times New Roman" w:hAnsi="Times New Roman"/>
          <w:sz w:val="22"/>
          <w:szCs w:val="22"/>
        </w:rPr>
      </w:pPr>
    </w:p>
    <w:p w14:paraId="17D24685" w14:textId="77777777" w:rsidR="00397946" w:rsidRPr="00397946" w:rsidRDefault="00397946" w:rsidP="00397946">
      <w:pPr>
        <w:jc w:val="both"/>
        <w:rPr>
          <w:rFonts w:ascii="Times New Roman" w:hAnsi="Times New Roman"/>
          <w:sz w:val="22"/>
          <w:szCs w:val="22"/>
        </w:rPr>
      </w:pPr>
    </w:p>
    <w:p w14:paraId="78E80CA4" w14:textId="77777777" w:rsidR="00397946" w:rsidRPr="00397946" w:rsidRDefault="00397946" w:rsidP="00397946">
      <w:pPr>
        <w:jc w:val="both"/>
        <w:rPr>
          <w:rFonts w:ascii="Times New Roman" w:hAnsi="Times New Roman"/>
          <w:szCs w:val="24"/>
        </w:rPr>
      </w:pPr>
      <w:r w:rsidRPr="00397946">
        <w:rPr>
          <w:rFonts w:ascii="Times New Roman" w:hAnsi="Times New Roman"/>
          <w:szCs w:val="24"/>
        </w:rPr>
        <w:t xml:space="preserve">Priekšsēdētājs    </w:t>
      </w:r>
      <w:r w:rsidRPr="00397946">
        <w:rPr>
          <w:rFonts w:ascii="Times New Roman" w:hAnsi="Times New Roman"/>
          <w:szCs w:val="24"/>
        </w:rPr>
        <w:tab/>
      </w:r>
      <w:r w:rsidRPr="00397946">
        <w:rPr>
          <w:rFonts w:ascii="Times New Roman" w:hAnsi="Times New Roman"/>
          <w:szCs w:val="24"/>
        </w:rPr>
        <w:tab/>
      </w:r>
      <w:r w:rsidRPr="00397946">
        <w:rPr>
          <w:rFonts w:ascii="Times New Roman" w:hAnsi="Times New Roman"/>
          <w:szCs w:val="24"/>
        </w:rPr>
        <w:tab/>
      </w:r>
      <w:r w:rsidRPr="00397946">
        <w:rPr>
          <w:rFonts w:ascii="Times New Roman" w:hAnsi="Times New Roman"/>
          <w:szCs w:val="24"/>
        </w:rPr>
        <w:tab/>
      </w:r>
      <w:r w:rsidRPr="00397946">
        <w:rPr>
          <w:rFonts w:ascii="Times New Roman" w:hAnsi="Times New Roman"/>
          <w:szCs w:val="24"/>
        </w:rPr>
        <w:tab/>
      </w:r>
      <w:r w:rsidRPr="00397946">
        <w:rPr>
          <w:rFonts w:ascii="Times New Roman" w:hAnsi="Times New Roman"/>
          <w:szCs w:val="24"/>
        </w:rPr>
        <w:tab/>
      </w:r>
      <w:r w:rsidRPr="00397946">
        <w:rPr>
          <w:rFonts w:ascii="Times New Roman" w:hAnsi="Times New Roman"/>
          <w:szCs w:val="24"/>
        </w:rPr>
        <w:tab/>
      </w:r>
      <w:r w:rsidRPr="00397946">
        <w:rPr>
          <w:rFonts w:ascii="Times New Roman" w:hAnsi="Times New Roman"/>
          <w:szCs w:val="24"/>
        </w:rPr>
        <w:tab/>
      </w:r>
      <w:proofErr w:type="spellStart"/>
      <w:r w:rsidRPr="00397946">
        <w:rPr>
          <w:rFonts w:ascii="Times New Roman" w:hAnsi="Times New Roman"/>
          <w:szCs w:val="24"/>
        </w:rPr>
        <w:t>A.Bergs</w:t>
      </w:r>
      <w:proofErr w:type="spellEnd"/>
    </w:p>
    <w:p w14:paraId="7939F5D9" w14:textId="77777777" w:rsidR="00397946" w:rsidRPr="00397946" w:rsidRDefault="00397946" w:rsidP="00397946">
      <w:pPr>
        <w:jc w:val="both"/>
        <w:rPr>
          <w:rFonts w:ascii="Times New Roman" w:hAnsi="Times New Roman"/>
          <w:szCs w:val="24"/>
        </w:rPr>
      </w:pPr>
    </w:p>
    <w:p w14:paraId="3F9972DA" w14:textId="77777777" w:rsidR="00397946" w:rsidRPr="00397946" w:rsidRDefault="00397946" w:rsidP="00397946">
      <w:pPr>
        <w:overflowPunct w:val="0"/>
        <w:autoSpaceDE w:val="0"/>
        <w:autoSpaceDN w:val="0"/>
        <w:adjustRightInd w:val="0"/>
        <w:jc w:val="both"/>
        <w:textAlignment w:val="baseline"/>
        <w:rPr>
          <w:rFonts w:ascii="Times New Roman" w:hAnsi="Times New Roman"/>
          <w:sz w:val="22"/>
          <w:szCs w:val="22"/>
          <w:lang w:eastAsia="lv-LV"/>
        </w:rPr>
      </w:pPr>
      <w:r w:rsidRPr="00397946">
        <w:rPr>
          <w:rFonts w:ascii="Times New Roman" w:hAnsi="Times New Roman"/>
          <w:sz w:val="22"/>
          <w:szCs w:val="22"/>
          <w:lang w:eastAsia="lv-LV"/>
        </w:rPr>
        <w:t>Iesniedz: Finanšu komiteja</w:t>
      </w:r>
    </w:p>
    <w:p w14:paraId="7CD7FA1F" w14:textId="77777777" w:rsidR="00397946" w:rsidRPr="00397946" w:rsidRDefault="00397946" w:rsidP="00397946">
      <w:pPr>
        <w:jc w:val="both"/>
        <w:rPr>
          <w:rFonts w:ascii="Times New Roman" w:hAnsi="Times New Roman"/>
          <w:szCs w:val="24"/>
          <w:lang w:val="es-ES"/>
        </w:rPr>
      </w:pPr>
      <w:r w:rsidRPr="00397946">
        <w:rPr>
          <w:rFonts w:ascii="Times New Roman" w:hAnsi="Times New Roman"/>
          <w:szCs w:val="24"/>
        </w:rPr>
        <w:t>S</w:t>
      </w:r>
      <w:proofErr w:type="spellStart"/>
      <w:r w:rsidRPr="00397946">
        <w:rPr>
          <w:rFonts w:ascii="Times New Roman" w:hAnsi="Times New Roman"/>
          <w:szCs w:val="24"/>
          <w:lang w:val="es-ES"/>
        </w:rPr>
        <w:t>agatavoja</w:t>
      </w:r>
      <w:proofErr w:type="spellEnd"/>
      <w:r w:rsidRPr="00397946">
        <w:rPr>
          <w:rFonts w:ascii="Times New Roman" w:hAnsi="Times New Roman"/>
          <w:szCs w:val="24"/>
          <w:lang w:val="es-ES"/>
        </w:rPr>
        <w:t xml:space="preserve">: </w:t>
      </w:r>
      <w:proofErr w:type="spellStart"/>
      <w:r w:rsidRPr="00397946">
        <w:rPr>
          <w:rFonts w:ascii="Times New Roman" w:hAnsi="Times New Roman"/>
          <w:szCs w:val="24"/>
          <w:lang w:val="es-ES"/>
        </w:rPr>
        <w:t>Īpašuma</w:t>
      </w:r>
      <w:proofErr w:type="spellEnd"/>
      <w:r w:rsidRPr="00397946">
        <w:rPr>
          <w:rFonts w:ascii="Times New Roman" w:hAnsi="Times New Roman"/>
          <w:szCs w:val="24"/>
          <w:lang w:val="es-ES"/>
        </w:rPr>
        <w:t xml:space="preserve"> un </w:t>
      </w:r>
      <w:proofErr w:type="spellStart"/>
      <w:r w:rsidRPr="00397946">
        <w:rPr>
          <w:rFonts w:ascii="Times New Roman" w:hAnsi="Times New Roman"/>
          <w:szCs w:val="24"/>
          <w:lang w:val="es-ES"/>
        </w:rPr>
        <w:t>juridiskās</w:t>
      </w:r>
      <w:proofErr w:type="spellEnd"/>
      <w:r w:rsidRPr="00397946">
        <w:rPr>
          <w:rFonts w:ascii="Times New Roman" w:hAnsi="Times New Roman"/>
          <w:szCs w:val="24"/>
          <w:lang w:val="es-ES"/>
        </w:rPr>
        <w:t xml:space="preserve"> </w:t>
      </w:r>
      <w:proofErr w:type="spellStart"/>
      <w:r w:rsidRPr="00397946">
        <w:rPr>
          <w:rFonts w:ascii="Times New Roman" w:hAnsi="Times New Roman"/>
          <w:szCs w:val="24"/>
          <w:lang w:val="es-ES"/>
        </w:rPr>
        <w:t>nodaļas</w:t>
      </w:r>
      <w:proofErr w:type="spellEnd"/>
      <w:r w:rsidRPr="00397946">
        <w:rPr>
          <w:rFonts w:ascii="Times New Roman" w:hAnsi="Times New Roman"/>
          <w:szCs w:val="24"/>
          <w:lang w:val="es-ES"/>
        </w:rPr>
        <w:t xml:space="preserve"> </w:t>
      </w:r>
      <w:proofErr w:type="spellStart"/>
      <w:r w:rsidRPr="00397946">
        <w:rPr>
          <w:rFonts w:ascii="Times New Roman" w:hAnsi="Times New Roman"/>
          <w:szCs w:val="24"/>
          <w:lang w:val="es-ES"/>
        </w:rPr>
        <w:t>juriste</w:t>
      </w:r>
      <w:proofErr w:type="spellEnd"/>
      <w:r w:rsidRPr="00397946">
        <w:rPr>
          <w:rFonts w:ascii="Times New Roman" w:hAnsi="Times New Roman"/>
          <w:szCs w:val="24"/>
          <w:lang w:val="es-ES"/>
        </w:rPr>
        <w:t xml:space="preserve">:  </w:t>
      </w:r>
      <w:proofErr w:type="spellStart"/>
      <w:r w:rsidRPr="00397946">
        <w:rPr>
          <w:rFonts w:ascii="Times New Roman" w:hAnsi="Times New Roman"/>
          <w:szCs w:val="24"/>
          <w:lang w:val="es-ES"/>
        </w:rPr>
        <w:t>A.Melniece</w:t>
      </w:r>
      <w:proofErr w:type="spellEnd"/>
      <w:r w:rsidRPr="00397946">
        <w:rPr>
          <w:rFonts w:ascii="Times New Roman" w:hAnsi="Times New Roman"/>
          <w:szCs w:val="24"/>
          <w:lang w:val="es-ES"/>
        </w:rPr>
        <w:t xml:space="preserve"> ________________10.05.2023.</w:t>
      </w:r>
    </w:p>
    <w:p w14:paraId="04A36ACE" w14:textId="77777777" w:rsidR="00397946" w:rsidRPr="00397946" w:rsidRDefault="00397946" w:rsidP="00397946">
      <w:pPr>
        <w:jc w:val="both"/>
        <w:rPr>
          <w:rFonts w:ascii="Times New Roman" w:hAnsi="Times New Roman"/>
          <w:szCs w:val="24"/>
          <w:lang w:val="es-ES"/>
        </w:rPr>
      </w:pPr>
    </w:p>
    <w:p w14:paraId="0C4517E9" w14:textId="77777777" w:rsidR="00397946" w:rsidRPr="00397946" w:rsidRDefault="00397946" w:rsidP="00397946">
      <w:pPr>
        <w:jc w:val="both"/>
        <w:rPr>
          <w:rFonts w:ascii="Times New Roman" w:hAnsi="Times New Roman"/>
          <w:szCs w:val="24"/>
          <w:lang w:val="es-ES"/>
        </w:rPr>
      </w:pPr>
      <w:proofErr w:type="spellStart"/>
      <w:r w:rsidRPr="00397946">
        <w:rPr>
          <w:rFonts w:ascii="Times New Roman" w:hAnsi="Times New Roman"/>
          <w:szCs w:val="24"/>
          <w:lang w:val="es-ES"/>
        </w:rPr>
        <w:t>Lēmumu</w:t>
      </w:r>
      <w:proofErr w:type="spellEnd"/>
      <w:r w:rsidRPr="00397946">
        <w:rPr>
          <w:rFonts w:ascii="Times New Roman" w:hAnsi="Times New Roman"/>
          <w:szCs w:val="24"/>
          <w:lang w:val="es-ES"/>
        </w:rPr>
        <w:t xml:space="preserve"> </w:t>
      </w:r>
      <w:proofErr w:type="spellStart"/>
      <w:r w:rsidRPr="00397946">
        <w:rPr>
          <w:rFonts w:ascii="Times New Roman" w:hAnsi="Times New Roman"/>
          <w:szCs w:val="24"/>
          <w:lang w:val="es-ES"/>
        </w:rPr>
        <w:t>izsniegt</w:t>
      </w:r>
      <w:proofErr w:type="spellEnd"/>
      <w:r w:rsidRPr="00397946">
        <w:rPr>
          <w:rFonts w:ascii="Times New Roman" w:hAnsi="Times New Roman"/>
          <w:szCs w:val="24"/>
          <w:lang w:val="es-ES"/>
        </w:rPr>
        <w:t>:</w:t>
      </w:r>
    </w:p>
    <w:p w14:paraId="51B30C87" w14:textId="77777777" w:rsidR="00397946" w:rsidRPr="00397946" w:rsidRDefault="00397946" w:rsidP="00397946">
      <w:pPr>
        <w:jc w:val="both"/>
        <w:rPr>
          <w:rFonts w:ascii="Times New Roman" w:hAnsi="Times New Roman"/>
          <w:color w:val="000000"/>
          <w:szCs w:val="24"/>
        </w:rPr>
      </w:pPr>
      <w:r w:rsidRPr="00397946">
        <w:rPr>
          <w:rFonts w:ascii="Times New Roman" w:hAnsi="Times New Roman"/>
          <w:color w:val="000000"/>
          <w:szCs w:val="24"/>
        </w:rPr>
        <w:t>Īpašuma un juridiskai nodaļai</w:t>
      </w:r>
    </w:p>
    <w:p w14:paraId="5CF46A70" w14:textId="77777777" w:rsidR="00397946" w:rsidRPr="00397946" w:rsidRDefault="00397946" w:rsidP="00397946">
      <w:pPr>
        <w:jc w:val="both"/>
        <w:rPr>
          <w:rFonts w:ascii="Times New Roman" w:hAnsi="Times New Roman"/>
          <w:bCs/>
          <w:szCs w:val="24"/>
        </w:rPr>
      </w:pPr>
      <w:r w:rsidRPr="00397946">
        <w:rPr>
          <w:rFonts w:ascii="Times New Roman" w:hAnsi="Times New Roman"/>
          <w:szCs w:val="24"/>
        </w:rPr>
        <w:t xml:space="preserve">E S pilnvarotajai personai V D    </w:t>
      </w:r>
    </w:p>
    <w:p w14:paraId="27A42AE6" w14:textId="77777777" w:rsidR="00397946" w:rsidRPr="00397946" w:rsidRDefault="00397946" w:rsidP="00397946">
      <w:pPr>
        <w:jc w:val="both"/>
        <w:rPr>
          <w:szCs w:val="24"/>
          <w:lang w:val="pt-BR"/>
        </w:rPr>
      </w:pPr>
    </w:p>
    <w:p w14:paraId="4B3A2E83" w14:textId="68A24083" w:rsidR="009D5692" w:rsidRDefault="009D5692">
      <w:pPr>
        <w:spacing w:after="160" w:line="259" w:lineRule="auto"/>
      </w:pPr>
      <w:r>
        <w:br w:type="page"/>
      </w:r>
    </w:p>
    <w:p w14:paraId="09F5AB27" w14:textId="77777777" w:rsidR="00CF7274" w:rsidRPr="00CF7274" w:rsidRDefault="00CF7274" w:rsidP="00CF7274">
      <w:pPr>
        <w:jc w:val="center"/>
        <w:rPr>
          <w:sz w:val="22"/>
          <w:szCs w:val="22"/>
          <w:lang w:eastAsia="lv-LV"/>
        </w:rPr>
      </w:pPr>
      <w:r w:rsidRPr="00CF7274">
        <w:rPr>
          <w:sz w:val="22"/>
          <w:szCs w:val="22"/>
          <w:lang w:eastAsia="lv-LV"/>
        </w:rPr>
        <w:t>Lēmuma projekts</w:t>
      </w:r>
    </w:p>
    <w:p w14:paraId="30B3C060" w14:textId="77777777" w:rsidR="00CF7274" w:rsidRPr="00CF7274" w:rsidRDefault="00CF7274" w:rsidP="00CF7274">
      <w:pPr>
        <w:jc w:val="center"/>
        <w:rPr>
          <w:sz w:val="22"/>
          <w:szCs w:val="22"/>
          <w:lang w:eastAsia="lv-LV"/>
        </w:rPr>
      </w:pPr>
      <w:r w:rsidRPr="00CF7274">
        <w:rPr>
          <w:sz w:val="22"/>
          <w:szCs w:val="22"/>
          <w:lang w:eastAsia="lv-LV"/>
        </w:rPr>
        <w:t>Olainē</w:t>
      </w:r>
    </w:p>
    <w:p w14:paraId="7AE7FF19" w14:textId="77777777" w:rsidR="00CF7274" w:rsidRPr="00CF7274" w:rsidRDefault="00CF7274" w:rsidP="00CF7274">
      <w:pPr>
        <w:jc w:val="center"/>
        <w:rPr>
          <w:sz w:val="22"/>
          <w:szCs w:val="22"/>
          <w:lang w:eastAsia="lv-LV"/>
        </w:rPr>
      </w:pPr>
    </w:p>
    <w:p w14:paraId="31326A0A" w14:textId="77777777" w:rsidR="00CF7274" w:rsidRPr="00CF7274" w:rsidRDefault="00CF7274" w:rsidP="00CF7274">
      <w:pPr>
        <w:tabs>
          <w:tab w:val="right" w:pos="9000"/>
        </w:tabs>
        <w:rPr>
          <w:sz w:val="22"/>
          <w:szCs w:val="22"/>
          <w:lang w:eastAsia="lv-LV"/>
        </w:rPr>
      </w:pPr>
      <w:r w:rsidRPr="00CF7274">
        <w:rPr>
          <w:sz w:val="22"/>
          <w:szCs w:val="22"/>
          <w:lang w:eastAsia="lv-LV"/>
        </w:rPr>
        <w:t>2023.gada 24.maijā</w:t>
      </w:r>
      <w:r w:rsidRPr="00CF7274">
        <w:rPr>
          <w:sz w:val="22"/>
          <w:szCs w:val="22"/>
          <w:lang w:eastAsia="lv-LV"/>
        </w:rPr>
        <w:tab/>
        <w:t>Nr. 5</w:t>
      </w:r>
    </w:p>
    <w:p w14:paraId="761ADEEA" w14:textId="77777777" w:rsidR="00CF7274" w:rsidRPr="00CF7274" w:rsidRDefault="00CF7274" w:rsidP="00CF7274">
      <w:pPr>
        <w:rPr>
          <w:sz w:val="22"/>
          <w:szCs w:val="22"/>
        </w:rPr>
      </w:pPr>
    </w:p>
    <w:p w14:paraId="7FE6BCAD" w14:textId="77777777" w:rsidR="00CF7274" w:rsidRPr="00CF7274" w:rsidRDefault="00CF7274" w:rsidP="00CF7274">
      <w:pPr>
        <w:jc w:val="center"/>
        <w:rPr>
          <w:rFonts w:ascii="Times New Roman" w:hAnsi="Times New Roman"/>
          <w:b/>
          <w:color w:val="3B3838"/>
          <w:szCs w:val="24"/>
        </w:rPr>
      </w:pPr>
      <w:r w:rsidRPr="00CF7274">
        <w:rPr>
          <w:rFonts w:ascii="Times New Roman" w:hAnsi="Times New Roman"/>
          <w:b/>
          <w:color w:val="3B3838"/>
          <w:szCs w:val="24"/>
        </w:rPr>
        <w:t xml:space="preserve"> Par piekrišanu</w:t>
      </w:r>
      <w:r w:rsidRPr="00CF7274">
        <w:rPr>
          <w:rFonts w:ascii="Times New Roman" w:hAnsi="Times New Roman"/>
          <w:b/>
          <w:szCs w:val="24"/>
        </w:rPr>
        <w:t xml:space="preserve">  nekustamā </w:t>
      </w:r>
      <w:r w:rsidRPr="00CF7274">
        <w:rPr>
          <w:rFonts w:ascii="Times New Roman" w:hAnsi="Times New Roman"/>
          <w:b/>
          <w:color w:val="000000"/>
          <w:szCs w:val="24"/>
        </w:rPr>
        <w:t>īpašuma “</w:t>
      </w:r>
      <w:proofErr w:type="spellStart"/>
      <w:r w:rsidRPr="00CF7274">
        <w:rPr>
          <w:rFonts w:ascii="Times New Roman" w:hAnsi="Times New Roman"/>
          <w:b/>
          <w:color w:val="000000"/>
          <w:szCs w:val="24"/>
        </w:rPr>
        <w:t>Ievalti</w:t>
      </w:r>
      <w:proofErr w:type="spellEnd"/>
      <w:r w:rsidRPr="00CF7274">
        <w:rPr>
          <w:rFonts w:ascii="Times New Roman" w:hAnsi="Times New Roman"/>
          <w:b/>
          <w:color w:val="000000"/>
          <w:szCs w:val="24"/>
        </w:rPr>
        <w:t>”(Olaines pagastā) iegūšanai</w:t>
      </w:r>
      <w:r w:rsidRPr="00CF7274">
        <w:rPr>
          <w:rFonts w:ascii="Times New Roman" w:hAnsi="Times New Roman"/>
          <w:b/>
          <w:color w:val="3B3838"/>
          <w:szCs w:val="24"/>
        </w:rPr>
        <w:t xml:space="preserve"> īpašumā </w:t>
      </w:r>
    </w:p>
    <w:p w14:paraId="51E13AD9" w14:textId="77777777" w:rsidR="00CF7274" w:rsidRPr="00CF7274" w:rsidRDefault="00CF7274" w:rsidP="00CF7274">
      <w:pPr>
        <w:jc w:val="both"/>
        <w:rPr>
          <w:sz w:val="22"/>
          <w:szCs w:val="22"/>
          <w:lang w:eastAsia="lv-LV"/>
        </w:rPr>
      </w:pPr>
    </w:p>
    <w:p w14:paraId="489B765E" w14:textId="77777777" w:rsidR="00CF7274" w:rsidRPr="00CF7274" w:rsidRDefault="00CF7274" w:rsidP="00CF7274">
      <w:pPr>
        <w:ind w:firstLine="720"/>
        <w:jc w:val="both"/>
        <w:rPr>
          <w:rFonts w:ascii="Times New Roman" w:hAnsi="Times New Roman"/>
          <w:szCs w:val="24"/>
        </w:rPr>
      </w:pPr>
      <w:r w:rsidRPr="00CF7274">
        <w:rPr>
          <w:rFonts w:ascii="Times New Roman" w:hAnsi="Times New Roman"/>
          <w:szCs w:val="24"/>
        </w:rPr>
        <w:t xml:space="preserve">Olaines novada pašvaldībā 2023.gada 16.maijā saņemts AS “Virši - A”, reģistrācijas numurs 40003242737, juridiskā adrese: </w:t>
      </w:r>
      <w:bookmarkStart w:id="47" w:name="_Hlk135377281"/>
      <w:r w:rsidRPr="00CF7274">
        <w:rPr>
          <w:rFonts w:ascii="Times New Roman" w:hAnsi="Times New Roman"/>
          <w:szCs w:val="24"/>
        </w:rPr>
        <w:t>Kalna iela 17, Aizkraukle, Aizkraukles novads, LV-5101</w:t>
      </w:r>
      <w:bookmarkEnd w:id="47"/>
      <w:r w:rsidRPr="00CF7274">
        <w:rPr>
          <w:rFonts w:ascii="Times New Roman" w:hAnsi="Times New Roman"/>
          <w:szCs w:val="24"/>
        </w:rPr>
        <w:t>, iesniegums (</w:t>
      </w:r>
      <w:proofErr w:type="spellStart"/>
      <w:r w:rsidRPr="00CF7274">
        <w:rPr>
          <w:rFonts w:ascii="Times New Roman" w:hAnsi="Times New Roman"/>
          <w:szCs w:val="24"/>
        </w:rPr>
        <w:t>reģ</w:t>
      </w:r>
      <w:proofErr w:type="spellEnd"/>
      <w:r w:rsidRPr="00CF7274">
        <w:rPr>
          <w:rFonts w:ascii="Times New Roman" w:hAnsi="Times New Roman"/>
          <w:szCs w:val="24"/>
        </w:rPr>
        <w:t xml:space="preserve">. </w:t>
      </w:r>
      <w:proofErr w:type="spellStart"/>
      <w:r w:rsidRPr="00CF7274">
        <w:rPr>
          <w:rFonts w:ascii="Times New Roman" w:hAnsi="Times New Roman"/>
          <w:szCs w:val="24"/>
        </w:rPr>
        <w:t>Nr.ONP</w:t>
      </w:r>
      <w:proofErr w:type="spellEnd"/>
      <w:r w:rsidRPr="00CF7274">
        <w:rPr>
          <w:rFonts w:ascii="Times New Roman" w:hAnsi="Times New Roman"/>
          <w:szCs w:val="24"/>
        </w:rPr>
        <w:t>/4.11./23/3289-SD) ar lūgumu izsniegt izziņu par domes piekrišanu nekustamā īpašuma  “</w:t>
      </w:r>
      <w:proofErr w:type="spellStart"/>
      <w:r w:rsidRPr="00CF7274">
        <w:rPr>
          <w:rFonts w:ascii="Times New Roman" w:hAnsi="Times New Roman"/>
          <w:szCs w:val="24"/>
        </w:rPr>
        <w:t>Ievalti</w:t>
      </w:r>
      <w:proofErr w:type="spellEnd"/>
      <w:r w:rsidRPr="00CF7274">
        <w:rPr>
          <w:rFonts w:ascii="Times New Roman" w:hAnsi="Times New Roman"/>
          <w:szCs w:val="24"/>
        </w:rPr>
        <w:t xml:space="preserve">”, ar kadastra numuru 8080 008 0220,  2.9000 ha platībā iegūšanai īpašumā. </w:t>
      </w:r>
    </w:p>
    <w:p w14:paraId="0F18BE55" w14:textId="77777777" w:rsidR="00CF7274" w:rsidRPr="00CF7274" w:rsidRDefault="00CF7274" w:rsidP="00CF7274">
      <w:pPr>
        <w:ind w:firstLine="720"/>
        <w:jc w:val="both"/>
        <w:rPr>
          <w:rFonts w:ascii="Times New Roman" w:hAnsi="Times New Roman"/>
          <w:szCs w:val="24"/>
        </w:rPr>
      </w:pPr>
      <w:r w:rsidRPr="00CF7274">
        <w:rPr>
          <w:rFonts w:ascii="Times New Roman" w:hAnsi="Times New Roman"/>
          <w:szCs w:val="24"/>
        </w:rPr>
        <w:t>Izvērtējot iesniegto lūgumu un ar lietu saistītos apstākļus, konstatēts:</w:t>
      </w:r>
    </w:p>
    <w:p w14:paraId="434A6F9C" w14:textId="77777777" w:rsidR="00CF7274" w:rsidRPr="00CF7274" w:rsidRDefault="00CF7274" w:rsidP="00CF7274">
      <w:pPr>
        <w:ind w:firstLine="720"/>
        <w:jc w:val="both"/>
        <w:rPr>
          <w:rFonts w:ascii="Times New Roman" w:hAnsi="Times New Roman"/>
          <w:szCs w:val="24"/>
        </w:rPr>
      </w:pPr>
      <w:r w:rsidRPr="00CF7274">
        <w:rPr>
          <w:rFonts w:ascii="Times New Roman" w:hAnsi="Times New Roman"/>
          <w:szCs w:val="24"/>
        </w:rPr>
        <w:t xml:space="preserve">Rīgas rajona tiesas Olaines pagasta zemesgrāmatas nodalījumā Nr.2029 īpašuma tiesības uz zemesgabalu </w:t>
      </w:r>
      <w:bookmarkStart w:id="48" w:name="_Hlk125982505"/>
      <w:bookmarkStart w:id="49" w:name="_Hlk135376668"/>
      <w:r w:rsidRPr="00CF7274">
        <w:rPr>
          <w:rFonts w:ascii="Times New Roman" w:hAnsi="Times New Roman"/>
          <w:szCs w:val="24"/>
        </w:rPr>
        <w:t>“</w:t>
      </w:r>
      <w:bookmarkEnd w:id="48"/>
      <w:proofErr w:type="spellStart"/>
      <w:r w:rsidRPr="00CF7274">
        <w:rPr>
          <w:rFonts w:ascii="Times New Roman" w:hAnsi="Times New Roman"/>
          <w:szCs w:val="24"/>
        </w:rPr>
        <w:t>Ievalti</w:t>
      </w:r>
      <w:proofErr w:type="spellEnd"/>
      <w:r w:rsidRPr="00CF7274">
        <w:rPr>
          <w:rFonts w:ascii="Times New Roman" w:hAnsi="Times New Roman"/>
          <w:szCs w:val="24"/>
        </w:rPr>
        <w:t>”</w:t>
      </w:r>
      <w:bookmarkEnd w:id="49"/>
      <w:r w:rsidRPr="00CF7274">
        <w:rPr>
          <w:rFonts w:ascii="Times New Roman" w:hAnsi="Times New Roman"/>
          <w:szCs w:val="24"/>
        </w:rPr>
        <w:t xml:space="preserve">, ar kadastra numuru 8080 008 0220, kas sastāv no zemes vienības ar kadastra apzīmējumu 8080 008 0220, </w:t>
      </w:r>
      <w:bookmarkStart w:id="50" w:name="_Hlk125970025"/>
      <w:r w:rsidRPr="00CF7274">
        <w:rPr>
          <w:rFonts w:ascii="Times New Roman" w:hAnsi="Times New Roman"/>
          <w:szCs w:val="24"/>
        </w:rPr>
        <w:t>2.9000 ha platībā</w:t>
      </w:r>
      <w:bookmarkEnd w:id="50"/>
      <w:r w:rsidRPr="00CF7274">
        <w:rPr>
          <w:rFonts w:ascii="Times New Roman" w:hAnsi="Times New Roman"/>
          <w:szCs w:val="24"/>
        </w:rPr>
        <w:t xml:space="preserve">, ierakstītas </w:t>
      </w:r>
      <w:r w:rsidRPr="00CF7274">
        <w:rPr>
          <w:bCs/>
          <w:szCs w:val="24"/>
          <w:lang w:eastAsia="lv-LV"/>
        </w:rPr>
        <w:t xml:space="preserve">L D, personas kods _, adrese </w:t>
      </w:r>
      <w:r w:rsidRPr="00CF7274">
        <w:rPr>
          <w:rFonts w:ascii="Times New Roman" w:hAnsi="Times New Roman"/>
          <w:szCs w:val="24"/>
        </w:rPr>
        <w:t>“_</w:t>
      </w:r>
      <w:r w:rsidRPr="00CF7274">
        <w:rPr>
          <w:color w:val="000000"/>
          <w:szCs w:val="24"/>
        </w:rPr>
        <w:t>.</w:t>
      </w:r>
    </w:p>
    <w:p w14:paraId="19A89E5F" w14:textId="77777777" w:rsidR="00CF7274" w:rsidRPr="00CF7274" w:rsidRDefault="00CF7274" w:rsidP="00CF7274">
      <w:pPr>
        <w:ind w:firstLine="720"/>
        <w:jc w:val="both"/>
        <w:rPr>
          <w:rFonts w:ascii="Times New Roman" w:hAnsi="Times New Roman"/>
          <w:i/>
          <w:iCs/>
          <w:szCs w:val="24"/>
        </w:rPr>
      </w:pPr>
      <w:r w:rsidRPr="00CF7274">
        <w:rPr>
          <w:bCs/>
          <w:szCs w:val="24"/>
          <w:lang w:eastAsia="lv-LV"/>
        </w:rPr>
        <w:t>L D</w:t>
      </w:r>
      <w:r w:rsidRPr="00CF7274">
        <w:rPr>
          <w:b/>
          <w:szCs w:val="24"/>
          <w:lang w:eastAsia="lv-LV"/>
        </w:rPr>
        <w:t xml:space="preserve"> </w:t>
      </w:r>
      <w:r w:rsidRPr="00CF7274">
        <w:rPr>
          <w:szCs w:val="24"/>
        </w:rPr>
        <w:t xml:space="preserve">un  </w:t>
      </w:r>
      <w:bookmarkStart w:id="51" w:name="_Hlk125967908"/>
      <w:r w:rsidRPr="00CF7274">
        <w:rPr>
          <w:rFonts w:ascii="Times New Roman" w:hAnsi="Times New Roman"/>
          <w:szCs w:val="24"/>
        </w:rPr>
        <w:t>AS “</w:t>
      </w:r>
      <w:r w:rsidRPr="00CF7274">
        <w:rPr>
          <w:szCs w:val="24"/>
        </w:rPr>
        <w:t>Virši-A</w:t>
      </w:r>
      <w:r w:rsidRPr="00CF7274">
        <w:rPr>
          <w:rFonts w:ascii="Times New Roman" w:hAnsi="Times New Roman"/>
          <w:szCs w:val="24"/>
        </w:rPr>
        <w:t>”</w:t>
      </w:r>
      <w:r w:rsidRPr="00CF7274">
        <w:rPr>
          <w:szCs w:val="24"/>
        </w:rPr>
        <w:t xml:space="preserve"> </w:t>
      </w:r>
      <w:bookmarkEnd w:id="51"/>
      <w:r w:rsidRPr="00CF7274">
        <w:rPr>
          <w:rFonts w:ascii="Times New Roman" w:hAnsi="Times New Roman"/>
          <w:szCs w:val="24"/>
        </w:rPr>
        <w:t>202</w:t>
      </w:r>
      <w:r w:rsidRPr="00CF7274">
        <w:rPr>
          <w:szCs w:val="24"/>
        </w:rPr>
        <w:t>3</w:t>
      </w:r>
      <w:r w:rsidRPr="00CF7274">
        <w:rPr>
          <w:rFonts w:ascii="Times New Roman" w:hAnsi="Times New Roman"/>
          <w:szCs w:val="24"/>
        </w:rPr>
        <w:t xml:space="preserve">.gada </w:t>
      </w:r>
      <w:r w:rsidRPr="00CF7274">
        <w:rPr>
          <w:szCs w:val="24"/>
        </w:rPr>
        <w:t>25.aprīlī</w:t>
      </w:r>
      <w:r w:rsidRPr="00CF7274">
        <w:rPr>
          <w:rFonts w:ascii="Times New Roman" w:hAnsi="Times New Roman"/>
          <w:szCs w:val="24"/>
        </w:rPr>
        <w:t xml:space="preserve"> </w:t>
      </w:r>
      <w:r w:rsidRPr="00CF7274">
        <w:rPr>
          <w:rFonts w:ascii="Times New Roman" w:hAnsi="Times New Roman"/>
          <w:bCs/>
          <w:szCs w:val="24"/>
        </w:rPr>
        <w:t xml:space="preserve">noslēdza  Nekustamā īpašuma pirkuma līgumu Nr. J-7/2023-2, </w:t>
      </w:r>
      <w:r w:rsidRPr="00CF7274">
        <w:rPr>
          <w:rFonts w:ascii="Times New Roman" w:hAnsi="Times New Roman"/>
          <w:szCs w:val="24"/>
        </w:rPr>
        <w:t xml:space="preserve">par </w:t>
      </w:r>
      <w:r w:rsidRPr="00CF7274">
        <w:rPr>
          <w:rFonts w:ascii="Times New Roman" w:hAnsi="Times New Roman"/>
          <w:bCs/>
          <w:szCs w:val="24"/>
        </w:rPr>
        <w:t xml:space="preserve">nekustamā </w:t>
      </w:r>
      <w:r w:rsidRPr="00CF7274">
        <w:rPr>
          <w:rFonts w:ascii="Times New Roman" w:hAnsi="Times New Roman"/>
          <w:szCs w:val="24"/>
        </w:rPr>
        <w:t>īpašuma  “</w:t>
      </w:r>
      <w:proofErr w:type="spellStart"/>
      <w:r w:rsidRPr="00CF7274">
        <w:rPr>
          <w:szCs w:val="24"/>
        </w:rPr>
        <w:t>Ievalti</w:t>
      </w:r>
      <w:proofErr w:type="spellEnd"/>
      <w:r w:rsidRPr="00CF7274">
        <w:rPr>
          <w:rFonts w:ascii="Times New Roman" w:hAnsi="Times New Roman"/>
          <w:szCs w:val="24"/>
        </w:rPr>
        <w:t>”  ar kadastra numuru 8080 008 0220, pārdošanu AS “</w:t>
      </w:r>
      <w:r w:rsidRPr="00CF7274">
        <w:rPr>
          <w:szCs w:val="24"/>
        </w:rPr>
        <w:t>Virši-A</w:t>
      </w:r>
      <w:r w:rsidRPr="00CF7274">
        <w:rPr>
          <w:rFonts w:ascii="Times New Roman" w:hAnsi="Times New Roman"/>
          <w:szCs w:val="24"/>
        </w:rPr>
        <w:t xml:space="preserve">”, par  pirkuma maksu EUR </w:t>
      </w:r>
      <w:r w:rsidRPr="00CF7274">
        <w:rPr>
          <w:szCs w:val="24"/>
        </w:rPr>
        <w:t>116</w:t>
      </w:r>
      <w:r w:rsidRPr="00CF7274">
        <w:rPr>
          <w:rFonts w:ascii="Times New Roman" w:hAnsi="Times New Roman"/>
          <w:szCs w:val="24"/>
        </w:rPr>
        <w:t> 000.00 (</w:t>
      </w:r>
      <w:r w:rsidRPr="00CF7274">
        <w:rPr>
          <w:rFonts w:ascii="Times New Roman" w:hAnsi="Times New Roman"/>
          <w:i/>
          <w:iCs/>
          <w:szCs w:val="24"/>
        </w:rPr>
        <w:t xml:space="preserve">viens simts </w:t>
      </w:r>
      <w:r w:rsidRPr="00CF7274">
        <w:rPr>
          <w:i/>
          <w:iCs/>
          <w:szCs w:val="24"/>
        </w:rPr>
        <w:t>sešpads</w:t>
      </w:r>
      <w:r w:rsidRPr="00CF7274">
        <w:rPr>
          <w:rFonts w:ascii="Times New Roman" w:hAnsi="Times New Roman"/>
          <w:i/>
          <w:iCs/>
          <w:szCs w:val="24"/>
        </w:rPr>
        <w:t>mit tūkstoši</w:t>
      </w:r>
      <w:r w:rsidRPr="00CF7274">
        <w:rPr>
          <w:i/>
          <w:iCs/>
          <w:szCs w:val="24"/>
        </w:rPr>
        <w:t xml:space="preserve"> </w:t>
      </w:r>
      <w:r w:rsidRPr="00CF7274">
        <w:rPr>
          <w:rFonts w:ascii="Times New Roman" w:hAnsi="Times New Roman"/>
          <w:i/>
          <w:iCs/>
          <w:szCs w:val="24"/>
        </w:rPr>
        <w:t xml:space="preserve"> </w:t>
      </w:r>
      <w:proofErr w:type="spellStart"/>
      <w:r w:rsidRPr="00CF7274">
        <w:rPr>
          <w:rFonts w:ascii="Times New Roman" w:hAnsi="Times New Roman"/>
          <w:i/>
          <w:iCs/>
          <w:szCs w:val="24"/>
        </w:rPr>
        <w:t>euro</w:t>
      </w:r>
      <w:proofErr w:type="spellEnd"/>
      <w:r w:rsidRPr="00CF7274">
        <w:rPr>
          <w:rFonts w:ascii="Times New Roman" w:hAnsi="Times New Roman"/>
          <w:i/>
          <w:iCs/>
          <w:szCs w:val="24"/>
        </w:rPr>
        <w:t xml:space="preserve"> 00 centi).</w:t>
      </w:r>
    </w:p>
    <w:p w14:paraId="74D06F29" w14:textId="77777777" w:rsidR="00CF7274" w:rsidRPr="00CF7274" w:rsidRDefault="00CF7274" w:rsidP="00CF7274">
      <w:pPr>
        <w:ind w:firstLine="720"/>
        <w:jc w:val="both"/>
        <w:rPr>
          <w:rFonts w:ascii="Times New Roman" w:hAnsi="Times New Roman"/>
          <w:color w:val="000000"/>
          <w:szCs w:val="24"/>
        </w:rPr>
      </w:pPr>
      <w:r w:rsidRPr="00CF7274">
        <w:rPr>
          <w:rFonts w:ascii="Times New Roman" w:hAnsi="Times New Roman"/>
          <w:color w:val="000000"/>
          <w:szCs w:val="24"/>
        </w:rPr>
        <w:t xml:space="preserve">Saskaņā ar likuma </w:t>
      </w:r>
      <w:bookmarkStart w:id="52" w:name="_Hlk98765957"/>
      <w:r w:rsidRPr="00CF7274">
        <w:rPr>
          <w:rFonts w:ascii="Times New Roman" w:hAnsi="Times New Roman"/>
          <w:color w:val="000000"/>
          <w:szCs w:val="24"/>
        </w:rPr>
        <w:t>“</w:t>
      </w:r>
      <w:bookmarkEnd w:id="52"/>
      <w:r w:rsidRPr="00CF7274">
        <w:rPr>
          <w:rFonts w:ascii="Times New Roman" w:hAnsi="Times New Roman"/>
          <w:color w:val="000000"/>
          <w:szCs w:val="24"/>
        </w:rPr>
        <w:t xml:space="preserve">Par zemes privatizāciju lauku apvidos”: </w:t>
      </w:r>
    </w:p>
    <w:p w14:paraId="7B457120" w14:textId="77777777" w:rsidR="00CF7274" w:rsidRPr="00CF7274" w:rsidRDefault="00CF7274" w:rsidP="00CF7274">
      <w:pPr>
        <w:ind w:firstLine="720"/>
        <w:jc w:val="both"/>
        <w:rPr>
          <w:rFonts w:ascii="Times New Roman" w:hAnsi="Times New Roman"/>
          <w:color w:val="000000"/>
          <w:szCs w:val="24"/>
        </w:rPr>
      </w:pPr>
      <w:r w:rsidRPr="00CF7274">
        <w:rPr>
          <w:rFonts w:ascii="Times New Roman" w:hAnsi="Times New Roman"/>
          <w:color w:val="000000"/>
          <w:szCs w:val="24"/>
        </w:rPr>
        <w:t>30.panta:</w:t>
      </w:r>
    </w:p>
    <w:p w14:paraId="3211D4EF" w14:textId="77777777" w:rsidR="00CF7274" w:rsidRPr="00CF7274" w:rsidRDefault="00CF7274" w:rsidP="00CF7274">
      <w:pPr>
        <w:ind w:firstLine="720"/>
        <w:jc w:val="both"/>
        <w:rPr>
          <w:rFonts w:ascii="Times New Roman" w:hAnsi="Times New Roman"/>
          <w:color w:val="000000"/>
          <w:szCs w:val="24"/>
        </w:rPr>
      </w:pPr>
      <w:r w:rsidRPr="00CF7274">
        <w:rPr>
          <w:rFonts w:ascii="Times New Roman" w:hAnsi="Times New Roman"/>
          <w:color w:val="000000"/>
          <w:szCs w:val="24"/>
        </w:rPr>
        <w:t xml:space="preserve">otro daļu, novada dome izskata iesniegumu. Ja zemes turpmākās izmantošanas mērķis, kas norādīts iesniegumā, nav pretrunā ar novada pašvaldības teritorijas plānojumu vai </w:t>
      </w:r>
      <w:proofErr w:type="spellStart"/>
      <w:r w:rsidRPr="00CF7274">
        <w:rPr>
          <w:rFonts w:ascii="Times New Roman" w:hAnsi="Times New Roman"/>
          <w:color w:val="000000"/>
          <w:szCs w:val="24"/>
        </w:rPr>
        <w:t>lokālplānojumu</w:t>
      </w:r>
      <w:proofErr w:type="spellEnd"/>
      <w:r w:rsidRPr="00CF7274">
        <w:rPr>
          <w:rFonts w:ascii="Times New Roman" w:hAnsi="Times New Roman"/>
          <w:color w:val="000000"/>
          <w:szCs w:val="24"/>
        </w:rPr>
        <w:t>, un ir ievēroti šā likuma </w:t>
      </w:r>
      <w:hyperlink r:id="rId94" w:anchor="p29" w:history="1">
        <w:r w:rsidRPr="00CF7274">
          <w:rPr>
            <w:rFonts w:ascii="Times New Roman" w:hAnsi="Times New Roman"/>
            <w:color w:val="000000"/>
            <w:szCs w:val="24"/>
          </w:rPr>
          <w:t>29.pantā</w:t>
        </w:r>
      </w:hyperlink>
      <w:r w:rsidRPr="00CF7274">
        <w:rPr>
          <w:rFonts w:ascii="Times New Roman" w:hAnsi="Times New Roman"/>
          <w:color w:val="000000"/>
          <w:szCs w:val="24"/>
        </w:rPr>
        <w:t> minētie ierobežojumi, novada dome 20 dienu laikā dod piekrišanu zemes iegūšanai īpašumā. Piekrišana noformējama izziņas veidā, kuru paraksta novada domes priekšsēdētājs. Izziņā norādāms arī darījuma rezultātā īpašumā iegūstamās zemes izmantošanas mērķis. Darījuma akts ir derīgs ierakstīšanai zemesgrāmatā tikai tad, ja tam pievienota minētā izziņa. Piekrišanas atteikumu darījuma pusēm ir tiesības pārsūdzēt tiesā.</w:t>
      </w:r>
    </w:p>
    <w:p w14:paraId="7122957C" w14:textId="77777777" w:rsidR="00CF7274" w:rsidRPr="00CF7274" w:rsidRDefault="00CF7274" w:rsidP="00CF7274">
      <w:pPr>
        <w:ind w:firstLine="720"/>
        <w:jc w:val="both"/>
        <w:rPr>
          <w:rFonts w:ascii="Times New Roman" w:hAnsi="Times New Roman"/>
          <w:szCs w:val="24"/>
        </w:rPr>
      </w:pPr>
      <w:r w:rsidRPr="00CF7274">
        <w:rPr>
          <w:rFonts w:ascii="Times New Roman" w:hAnsi="Times New Roman"/>
          <w:color w:val="000000"/>
          <w:szCs w:val="24"/>
        </w:rPr>
        <w:t xml:space="preserve"> </w:t>
      </w:r>
      <w:r w:rsidRPr="00CF7274">
        <w:rPr>
          <w:rFonts w:ascii="Times New Roman" w:hAnsi="Times New Roman"/>
          <w:szCs w:val="24"/>
        </w:rPr>
        <w:t>Ar Olaines novada domes 2022.gada 27.apr</w:t>
      </w:r>
      <w:r w:rsidRPr="00CF7274">
        <w:rPr>
          <w:rFonts w:ascii="Times New Roman" w:hAnsi="Times New Roman" w:hint="eastAsia"/>
          <w:szCs w:val="24"/>
        </w:rPr>
        <w:t>īļ</w:t>
      </w:r>
      <w:r w:rsidRPr="00CF7274">
        <w:rPr>
          <w:rFonts w:ascii="Times New Roman" w:hAnsi="Times New Roman"/>
          <w:szCs w:val="24"/>
        </w:rPr>
        <w:t>a saistošiem noteikumiem Nr. SN5/2022 “Olaines novada teritorijas pl</w:t>
      </w:r>
      <w:r w:rsidRPr="00CF7274">
        <w:rPr>
          <w:rFonts w:ascii="Times New Roman" w:hAnsi="Times New Roman" w:hint="eastAsia"/>
          <w:szCs w:val="24"/>
        </w:rPr>
        <w:t>ā</w:t>
      </w:r>
      <w:r w:rsidRPr="00CF7274">
        <w:rPr>
          <w:rFonts w:ascii="Times New Roman" w:hAnsi="Times New Roman"/>
          <w:szCs w:val="24"/>
        </w:rPr>
        <w:t>nojuma teritorijas izmantošanas un apb</w:t>
      </w:r>
      <w:r w:rsidRPr="00CF7274">
        <w:rPr>
          <w:rFonts w:ascii="Times New Roman" w:hAnsi="Times New Roman" w:hint="eastAsia"/>
          <w:szCs w:val="24"/>
        </w:rPr>
        <w:t>ū</w:t>
      </w:r>
      <w:r w:rsidRPr="00CF7274">
        <w:rPr>
          <w:rFonts w:ascii="Times New Roman" w:hAnsi="Times New Roman"/>
          <w:szCs w:val="24"/>
        </w:rPr>
        <w:t>ves noteikumi un grafisk</w:t>
      </w:r>
      <w:r w:rsidRPr="00CF7274">
        <w:rPr>
          <w:rFonts w:ascii="Times New Roman" w:hAnsi="Times New Roman" w:hint="eastAsia"/>
          <w:szCs w:val="24"/>
        </w:rPr>
        <w:t>ā</w:t>
      </w:r>
      <w:r w:rsidRPr="00CF7274">
        <w:rPr>
          <w:rFonts w:ascii="Times New Roman" w:hAnsi="Times New Roman"/>
          <w:szCs w:val="24"/>
        </w:rPr>
        <w:t xml:space="preserve"> da</w:t>
      </w:r>
      <w:r w:rsidRPr="00CF7274">
        <w:rPr>
          <w:rFonts w:ascii="Times New Roman" w:hAnsi="Times New Roman" w:hint="eastAsia"/>
          <w:szCs w:val="24"/>
        </w:rPr>
        <w:t>ļ</w:t>
      </w:r>
      <w:r w:rsidRPr="00CF7274">
        <w:rPr>
          <w:rFonts w:ascii="Times New Roman" w:hAnsi="Times New Roman"/>
          <w:szCs w:val="24"/>
        </w:rPr>
        <w:t>a”,</w:t>
      </w:r>
      <w:r w:rsidRPr="00CF7274">
        <w:rPr>
          <w:rFonts w:ascii="Times New Roman" w:hAnsi="Times New Roman"/>
          <w:color w:val="FF0000"/>
          <w:szCs w:val="24"/>
        </w:rPr>
        <w:t xml:space="preserve"> </w:t>
      </w:r>
      <w:r w:rsidRPr="00CF7274">
        <w:rPr>
          <w:rFonts w:ascii="Times New Roman" w:hAnsi="Times New Roman"/>
          <w:szCs w:val="24"/>
        </w:rPr>
        <w:t>zemei ar kadastra apzīmējumu 8080 008 0220, teritorijas plānotā (atļautā) izmantošana noteikta “</w:t>
      </w:r>
      <w:bookmarkStart w:id="53" w:name="_Hlk135383686"/>
      <w:r w:rsidRPr="00CF7274">
        <w:rPr>
          <w:rFonts w:ascii="Times New Roman" w:hAnsi="Times New Roman"/>
          <w:szCs w:val="24"/>
        </w:rPr>
        <w:t>savrupmāju  dzīvojamās apbūves teritorija</w:t>
      </w:r>
      <w:bookmarkEnd w:id="53"/>
      <w:r w:rsidRPr="00CF7274">
        <w:rPr>
          <w:rFonts w:ascii="Times New Roman" w:hAnsi="Times New Roman"/>
          <w:szCs w:val="24"/>
        </w:rPr>
        <w:t>”, kam saskaņā ar 2006.gada 20.jūnija Ministru kabineta noteikumiem Nr.496 “Nekustamā īpašuma lietošanas mērķu klasifikācija un nekustamā īpašuma lietošanas mērķu noteikšanas un maiņas kārtība” nekustamā īpašuma lietošanas mērķis noteikts, kods 0101 – “Zeme, uz kuras galvenā saimnieciskā darbība ir lauksaimniecība”.</w:t>
      </w:r>
    </w:p>
    <w:p w14:paraId="56CDACE2" w14:textId="77777777" w:rsidR="00CF7274" w:rsidRPr="00CF7274" w:rsidRDefault="00CF7274" w:rsidP="00CF7274">
      <w:pPr>
        <w:ind w:firstLine="720"/>
        <w:jc w:val="both"/>
        <w:rPr>
          <w:rFonts w:ascii="Times New Roman" w:hAnsi="Times New Roman"/>
          <w:szCs w:val="24"/>
        </w:rPr>
      </w:pPr>
      <w:r w:rsidRPr="00CF7274">
        <w:rPr>
          <w:rFonts w:ascii="Times New Roman" w:hAnsi="Times New Roman"/>
          <w:szCs w:val="24"/>
        </w:rPr>
        <w:t>Olaines novada pašvaldības Darījumu ar lauksaimniecības zemi tiesiskuma uzraudzības komisija, atbilstoši noteikumiem Nr.748 “Noteikumi par lēmumu pieņemšanu darījumiem ar lauksaimniecības zemi” 8.punktā noteiktajam, 2023.gada 16.maijā nosūtīja vēstuli (</w:t>
      </w:r>
      <w:proofErr w:type="spellStart"/>
      <w:r w:rsidRPr="00CF7274">
        <w:rPr>
          <w:rFonts w:ascii="Times New Roman" w:hAnsi="Times New Roman"/>
          <w:szCs w:val="24"/>
        </w:rPr>
        <w:t>reģ.Nr</w:t>
      </w:r>
      <w:proofErr w:type="spellEnd"/>
      <w:r w:rsidRPr="00CF7274">
        <w:rPr>
          <w:rFonts w:ascii="Times New Roman" w:hAnsi="Times New Roman"/>
          <w:szCs w:val="24"/>
        </w:rPr>
        <w:t xml:space="preserve">. ONP/4.35./23/4205-ND) Akciju sabiedrībai “Attīstības finanšu institūcija </w:t>
      </w:r>
      <w:proofErr w:type="spellStart"/>
      <w:r w:rsidRPr="00CF7274">
        <w:rPr>
          <w:rFonts w:ascii="Times New Roman" w:hAnsi="Times New Roman"/>
          <w:szCs w:val="24"/>
        </w:rPr>
        <w:t>Altum</w:t>
      </w:r>
      <w:proofErr w:type="spellEnd"/>
      <w:r w:rsidRPr="00CF7274">
        <w:rPr>
          <w:rFonts w:ascii="Times New Roman" w:hAnsi="Times New Roman"/>
          <w:szCs w:val="24"/>
        </w:rPr>
        <w:t>”.</w:t>
      </w:r>
    </w:p>
    <w:p w14:paraId="2B6E373D" w14:textId="77777777" w:rsidR="00CF7274" w:rsidRPr="00CF7274" w:rsidRDefault="00CF7274" w:rsidP="00CF7274">
      <w:pPr>
        <w:ind w:firstLine="720"/>
        <w:jc w:val="both"/>
        <w:rPr>
          <w:rFonts w:ascii="Times New Roman" w:hAnsi="Times New Roman"/>
          <w:szCs w:val="24"/>
        </w:rPr>
      </w:pPr>
      <w:r w:rsidRPr="00CF7274">
        <w:rPr>
          <w:rFonts w:ascii="Times New Roman" w:hAnsi="Times New Roman"/>
          <w:szCs w:val="24"/>
        </w:rPr>
        <w:t>2023.gada 18.maijā</w:t>
      </w:r>
      <w:r w:rsidRPr="00CF7274">
        <w:rPr>
          <w:rFonts w:ascii="Times New Roman" w:hAnsi="Times New Roman"/>
          <w:color w:val="FF0000"/>
          <w:szCs w:val="24"/>
        </w:rPr>
        <w:t xml:space="preserve"> </w:t>
      </w:r>
      <w:r w:rsidRPr="00CF7274">
        <w:rPr>
          <w:rFonts w:ascii="Times New Roman" w:hAnsi="Times New Roman"/>
          <w:szCs w:val="24"/>
        </w:rPr>
        <w:t>Olaines novada pašvaldībā saņemts (</w:t>
      </w:r>
      <w:proofErr w:type="spellStart"/>
      <w:r w:rsidRPr="00CF7274">
        <w:rPr>
          <w:rFonts w:ascii="Times New Roman" w:hAnsi="Times New Roman"/>
          <w:szCs w:val="24"/>
        </w:rPr>
        <w:t>reģ.Nr.ONP</w:t>
      </w:r>
      <w:proofErr w:type="spellEnd"/>
      <w:r w:rsidRPr="00CF7274">
        <w:rPr>
          <w:rFonts w:ascii="Times New Roman" w:hAnsi="Times New Roman"/>
          <w:szCs w:val="24"/>
        </w:rPr>
        <w:t xml:space="preserve">/4.11./23/3347-SD) Akciju sabiedrībai “Attīstības finanšu institūcija </w:t>
      </w:r>
      <w:proofErr w:type="spellStart"/>
      <w:r w:rsidRPr="00CF7274">
        <w:rPr>
          <w:rFonts w:ascii="Times New Roman" w:hAnsi="Times New Roman"/>
          <w:szCs w:val="24"/>
        </w:rPr>
        <w:t>Altum</w:t>
      </w:r>
      <w:proofErr w:type="spellEnd"/>
      <w:r w:rsidRPr="00CF7274">
        <w:rPr>
          <w:rFonts w:ascii="Times New Roman" w:hAnsi="Times New Roman"/>
          <w:szCs w:val="24"/>
        </w:rPr>
        <w:t>” atteikums (Nr.3) no pirmpirkuma tiesībām uz nekustamo īpašumu “</w:t>
      </w:r>
      <w:proofErr w:type="spellStart"/>
      <w:r w:rsidRPr="00CF7274">
        <w:rPr>
          <w:rFonts w:ascii="Times New Roman" w:hAnsi="Times New Roman"/>
          <w:szCs w:val="24"/>
        </w:rPr>
        <w:t>Ievalti</w:t>
      </w:r>
      <w:proofErr w:type="spellEnd"/>
      <w:r w:rsidRPr="00CF7274">
        <w:rPr>
          <w:rFonts w:ascii="Times New Roman" w:hAnsi="Times New Roman"/>
          <w:szCs w:val="24"/>
        </w:rPr>
        <w:t xml:space="preserve">”, ar kadastra numuru 8080 008 0220, par noteikto  pirkuma maksu EUR </w:t>
      </w:r>
      <w:r w:rsidRPr="00CF7274">
        <w:rPr>
          <w:szCs w:val="24"/>
        </w:rPr>
        <w:t>116</w:t>
      </w:r>
      <w:r w:rsidRPr="00CF7274">
        <w:rPr>
          <w:rFonts w:ascii="Times New Roman" w:hAnsi="Times New Roman"/>
          <w:szCs w:val="24"/>
        </w:rPr>
        <w:t xml:space="preserve"> 000.00 ( </w:t>
      </w:r>
      <w:r w:rsidRPr="00CF7274">
        <w:rPr>
          <w:rFonts w:ascii="Times New Roman" w:hAnsi="Times New Roman"/>
          <w:i/>
          <w:iCs/>
          <w:szCs w:val="24"/>
        </w:rPr>
        <w:t xml:space="preserve">viens simts </w:t>
      </w:r>
      <w:r w:rsidRPr="00CF7274">
        <w:rPr>
          <w:i/>
          <w:iCs/>
          <w:szCs w:val="24"/>
        </w:rPr>
        <w:t>sešpads</w:t>
      </w:r>
      <w:r w:rsidRPr="00CF7274">
        <w:rPr>
          <w:rFonts w:ascii="Times New Roman" w:hAnsi="Times New Roman"/>
          <w:i/>
          <w:iCs/>
          <w:szCs w:val="24"/>
        </w:rPr>
        <w:t>mit tūkstoši</w:t>
      </w:r>
      <w:r w:rsidRPr="00CF7274">
        <w:rPr>
          <w:i/>
          <w:szCs w:val="24"/>
        </w:rPr>
        <w:t xml:space="preserve"> </w:t>
      </w:r>
      <w:r w:rsidRPr="00CF7274">
        <w:rPr>
          <w:rFonts w:ascii="Times New Roman" w:hAnsi="Times New Roman"/>
          <w:i/>
          <w:szCs w:val="24"/>
        </w:rPr>
        <w:t xml:space="preserve"> </w:t>
      </w:r>
      <w:proofErr w:type="spellStart"/>
      <w:r w:rsidRPr="00CF7274">
        <w:rPr>
          <w:rFonts w:ascii="Times New Roman" w:hAnsi="Times New Roman"/>
          <w:i/>
          <w:szCs w:val="24"/>
        </w:rPr>
        <w:t>euro</w:t>
      </w:r>
      <w:proofErr w:type="spellEnd"/>
      <w:r w:rsidRPr="00CF7274">
        <w:rPr>
          <w:rFonts w:ascii="Times New Roman" w:hAnsi="Times New Roman"/>
          <w:i/>
          <w:szCs w:val="24"/>
        </w:rPr>
        <w:t xml:space="preserve"> 00 centi</w:t>
      </w:r>
      <w:r w:rsidRPr="00CF7274">
        <w:rPr>
          <w:rFonts w:ascii="Times New Roman" w:hAnsi="Times New Roman"/>
          <w:szCs w:val="24"/>
        </w:rPr>
        <w:t xml:space="preserve">). </w:t>
      </w:r>
    </w:p>
    <w:p w14:paraId="3E49F088" w14:textId="77777777" w:rsidR="00CF7274" w:rsidRPr="00CF7274" w:rsidRDefault="00CF7274" w:rsidP="00CF7274">
      <w:pPr>
        <w:ind w:firstLine="720"/>
        <w:jc w:val="both"/>
        <w:rPr>
          <w:rFonts w:ascii="Times New Roman" w:hAnsi="Times New Roman"/>
          <w:szCs w:val="24"/>
        </w:rPr>
      </w:pPr>
    </w:p>
    <w:p w14:paraId="359D7549" w14:textId="77777777" w:rsidR="00CF7274" w:rsidRPr="00CF7274" w:rsidRDefault="00CF7274" w:rsidP="00CF7274">
      <w:pPr>
        <w:spacing w:after="120"/>
        <w:ind w:firstLine="720"/>
        <w:jc w:val="both"/>
        <w:rPr>
          <w:rFonts w:ascii="Times New Roman" w:hAnsi="Times New Roman"/>
          <w:color w:val="000000"/>
          <w:szCs w:val="24"/>
          <w:lang w:val="x-none" w:eastAsia="x-none"/>
        </w:rPr>
      </w:pPr>
      <w:r w:rsidRPr="00CF7274">
        <w:rPr>
          <w:rFonts w:ascii="Times New Roman" w:hAnsi="Times New Roman"/>
          <w:szCs w:val="24"/>
          <w:lang w:eastAsia="x-none"/>
        </w:rPr>
        <w:t xml:space="preserve">Atbilstoši </w:t>
      </w:r>
      <w:r w:rsidRPr="00CF7274">
        <w:rPr>
          <w:rFonts w:ascii="Times New Roman" w:hAnsi="Times New Roman"/>
          <w:szCs w:val="24"/>
          <w:lang w:val="x-none" w:eastAsia="x-none"/>
        </w:rPr>
        <w:t>Starptautisko un Latvijas Republikas nacionālo sankciju likuma 5.panta otrās daļas prasību izpildei</w:t>
      </w:r>
      <w:r w:rsidRPr="00CF7274">
        <w:rPr>
          <w:rFonts w:ascii="Times New Roman" w:hAnsi="Times New Roman"/>
          <w:szCs w:val="24"/>
          <w:lang w:eastAsia="x-none"/>
        </w:rPr>
        <w:t>,</w:t>
      </w:r>
      <w:r w:rsidRPr="00CF7274">
        <w:rPr>
          <w:rFonts w:ascii="Times New Roman" w:hAnsi="Times New Roman"/>
          <w:szCs w:val="24"/>
          <w:lang w:val="x-none" w:eastAsia="x-none"/>
        </w:rPr>
        <w:t xml:space="preserve"> SIA “Lursoft” </w:t>
      </w:r>
      <w:r w:rsidRPr="00CF7274">
        <w:rPr>
          <w:rFonts w:ascii="Times New Roman" w:hAnsi="Times New Roman"/>
          <w:szCs w:val="24"/>
          <w:lang w:eastAsia="x-none"/>
        </w:rPr>
        <w:t xml:space="preserve">2023.gada 19.maijā </w:t>
      </w:r>
      <w:r w:rsidRPr="00CF7274">
        <w:rPr>
          <w:rFonts w:ascii="Times New Roman" w:hAnsi="Times New Roman"/>
          <w:szCs w:val="24"/>
          <w:lang w:val="x-none" w:eastAsia="x-none"/>
        </w:rPr>
        <w:t xml:space="preserve">pārbaudītas ziņas </w:t>
      </w:r>
      <w:r w:rsidRPr="00CF7274">
        <w:rPr>
          <w:rFonts w:ascii="Times New Roman" w:hAnsi="Times New Roman"/>
          <w:color w:val="000000"/>
          <w:szCs w:val="24"/>
          <w:lang w:val="x-none" w:eastAsia="x-none"/>
        </w:rPr>
        <w:t>pa</w:t>
      </w:r>
      <w:r w:rsidRPr="00CF7274">
        <w:rPr>
          <w:rFonts w:ascii="Times New Roman" w:hAnsi="Times New Roman"/>
          <w:color w:val="000000"/>
          <w:szCs w:val="24"/>
          <w:lang w:eastAsia="x-none"/>
        </w:rPr>
        <w:t>r  Jāni Riekstiņu, Jāni Rušmani, Rutu Plūmi</w:t>
      </w:r>
      <w:r w:rsidRPr="00CF7274">
        <w:rPr>
          <w:rFonts w:ascii="Times New Roman" w:hAnsi="Times New Roman"/>
          <w:color w:val="000000"/>
          <w:szCs w:val="24"/>
          <w:lang w:val="x-none" w:eastAsia="x-none"/>
        </w:rPr>
        <w:t>.</w:t>
      </w:r>
    </w:p>
    <w:p w14:paraId="74A9503A" w14:textId="77777777" w:rsidR="00CF7274" w:rsidRPr="00CF7274" w:rsidRDefault="00CF7274" w:rsidP="00CF7274">
      <w:pPr>
        <w:ind w:firstLine="720"/>
        <w:jc w:val="both"/>
        <w:rPr>
          <w:rFonts w:ascii="Times New Roman" w:hAnsi="Times New Roman"/>
          <w:szCs w:val="24"/>
        </w:rPr>
      </w:pPr>
      <w:r w:rsidRPr="00CF7274">
        <w:rPr>
          <w:rFonts w:ascii="Times New Roman" w:hAnsi="Times New Roman"/>
          <w:szCs w:val="24"/>
        </w:rPr>
        <w:t xml:space="preserve">Olaines novada dome secina, ka uz zemes gabalu ar kadastra apzīmējumu 8080 008 0220,  </w:t>
      </w:r>
      <w:r w:rsidRPr="00CF7274">
        <w:rPr>
          <w:sz w:val="22"/>
          <w:szCs w:val="22"/>
        </w:rPr>
        <w:t xml:space="preserve">2.9000 </w:t>
      </w:r>
      <w:r w:rsidRPr="00CF7274">
        <w:rPr>
          <w:rFonts w:ascii="Times New Roman" w:hAnsi="Times New Roman"/>
          <w:szCs w:val="24"/>
        </w:rPr>
        <w:t xml:space="preserve"> ha platībā</w:t>
      </w:r>
      <w:r w:rsidRPr="00CF7274">
        <w:rPr>
          <w:rFonts w:ascii="Times New Roman" w:hAnsi="Times New Roman"/>
          <w:szCs w:val="24"/>
          <w:lang w:val="pt-BR"/>
        </w:rPr>
        <w:t>,</w:t>
      </w:r>
      <w:r w:rsidRPr="00CF7274">
        <w:rPr>
          <w:rFonts w:ascii="Times New Roman" w:hAnsi="Times New Roman"/>
          <w:szCs w:val="24"/>
        </w:rPr>
        <w:t xml:space="preserve"> neattiecas likuma “Par zemes privatizāciju lauku apvidos” 29.panta noteiktie ierobežojumi.</w:t>
      </w:r>
    </w:p>
    <w:p w14:paraId="1E77B1B1" w14:textId="77777777" w:rsidR="00CF7274" w:rsidRPr="00CF7274" w:rsidRDefault="00CF7274" w:rsidP="00CF7274">
      <w:pPr>
        <w:ind w:firstLine="720"/>
        <w:jc w:val="both"/>
        <w:rPr>
          <w:rFonts w:ascii="Times New Roman" w:hAnsi="Times New Roman"/>
          <w:szCs w:val="24"/>
          <w:lang w:val="pt-BR"/>
        </w:rPr>
      </w:pPr>
      <w:r w:rsidRPr="00CF7274">
        <w:rPr>
          <w:rFonts w:ascii="Times New Roman" w:hAnsi="Times New Roman"/>
          <w:szCs w:val="24"/>
        </w:rPr>
        <w:t xml:space="preserve">Ievērojot iepriekš minēto un, pamatojoties uz likuma “Par zemes privatizāciju lauku apvidos”  30.panta otro daļu un Administratīvā procesa likuma 63.panta pirmo daļu un 67.pantu, </w:t>
      </w:r>
      <w:r w:rsidRPr="00CF7274">
        <w:rPr>
          <w:rFonts w:ascii="Times New Roman" w:hAnsi="Times New Roman"/>
          <w:b/>
          <w:szCs w:val="24"/>
          <w:lang w:val="pt-BR"/>
        </w:rPr>
        <w:t>dome nolemj:</w:t>
      </w:r>
      <w:r w:rsidRPr="00CF7274">
        <w:rPr>
          <w:rFonts w:ascii="Times New Roman" w:hAnsi="Times New Roman"/>
          <w:szCs w:val="24"/>
          <w:lang w:val="pt-BR"/>
        </w:rPr>
        <w:t xml:space="preserve"> </w:t>
      </w:r>
    </w:p>
    <w:p w14:paraId="70E88713" w14:textId="77777777" w:rsidR="00CF7274" w:rsidRPr="00CF7274" w:rsidRDefault="00CF7274" w:rsidP="00CF7274">
      <w:pPr>
        <w:ind w:firstLine="720"/>
        <w:jc w:val="both"/>
        <w:rPr>
          <w:rFonts w:ascii="Times New Roman" w:hAnsi="Times New Roman"/>
          <w:szCs w:val="24"/>
          <w:lang w:val="pt-BR"/>
        </w:rPr>
      </w:pPr>
    </w:p>
    <w:p w14:paraId="2392D173" w14:textId="77777777" w:rsidR="00CF7274" w:rsidRPr="00CF7274" w:rsidRDefault="00CF7274" w:rsidP="00CF7274">
      <w:pPr>
        <w:numPr>
          <w:ilvl w:val="0"/>
          <w:numId w:val="22"/>
        </w:numPr>
        <w:jc w:val="both"/>
        <w:rPr>
          <w:rFonts w:ascii="Times New Roman" w:hAnsi="Times New Roman"/>
          <w:szCs w:val="24"/>
          <w:lang w:val="pt-BR"/>
        </w:rPr>
      </w:pPr>
      <w:r w:rsidRPr="00CF7274">
        <w:rPr>
          <w:rFonts w:ascii="Times New Roman" w:hAnsi="Times New Roman"/>
          <w:szCs w:val="24"/>
          <w:lang w:val="pt-BR"/>
        </w:rPr>
        <w:t xml:space="preserve">Piekrist, ka </w:t>
      </w:r>
      <w:r w:rsidRPr="00CF7274">
        <w:rPr>
          <w:rFonts w:ascii="Times New Roman" w:hAnsi="Times New Roman"/>
          <w:szCs w:val="24"/>
        </w:rPr>
        <w:t>AS “Virši-A”, reģistrācijas Nr.40003242737, juridiskā adrese: Kalna iela 17, Aizkraukle, Aizkraukles novads, LV-5101, iegūst īpašumā zemi “</w:t>
      </w:r>
      <w:proofErr w:type="spellStart"/>
      <w:r w:rsidRPr="00CF7274">
        <w:rPr>
          <w:rFonts w:ascii="Times New Roman" w:hAnsi="Times New Roman"/>
          <w:szCs w:val="24"/>
        </w:rPr>
        <w:t>Ievalti</w:t>
      </w:r>
      <w:proofErr w:type="spellEnd"/>
      <w:r w:rsidRPr="00CF7274">
        <w:rPr>
          <w:rFonts w:ascii="Times New Roman" w:hAnsi="Times New Roman"/>
          <w:szCs w:val="24"/>
        </w:rPr>
        <w:t xml:space="preserve">”, Olaines pagastā, Olaines novadā, ar kadastra apzīmējumu 8080 008 0220, 2.9000 ha  platībā, ar zemes lietošanas mērķi  pēc novada pašvaldības teritorijas plānojuma– savrupmāju apbūves teritorija. </w:t>
      </w:r>
    </w:p>
    <w:p w14:paraId="5279F1D5" w14:textId="77777777" w:rsidR="00CF7274" w:rsidRPr="00CF7274" w:rsidRDefault="00CF7274" w:rsidP="00CF7274">
      <w:pPr>
        <w:numPr>
          <w:ilvl w:val="0"/>
          <w:numId w:val="22"/>
        </w:numPr>
        <w:jc w:val="both"/>
        <w:rPr>
          <w:rFonts w:ascii="Times New Roman" w:hAnsi="Times New Roman"/>
          <w:szCs w:val="24"/>
          <w:lang w:val="pt-BR"/>
        </w:rPr>
      </w:pPr>
      <w:r w:rsidRPr="00CF7274">
        <w:rPr>
          <w:rFonts w:ascii="Times New Roman" w:hAnsi="Times New Roman"/>
          <w:szCs w:val="24"/>
          <w:lang w:val="pt-BR"/>
        </w:rPr>
        <w:t xml:space="preserve">Lēmumu var pārsūdzēt Administratīvās rajona tiesas Rīgas tiesu namā, Baldones iela 1A, Rīgā, LV-1007 </w:t>
      </w:r>
      <w:r w:rsidRPr="00CF7274">
        <w:rPr>
          <w:rFonts w:ascii="Times New Roman" w:hAnsi="Times New Roman"/>
          <w:bCs/>
          <w:szCs w:val="24"/>
        </w:rPr>
        <w:t xml:space="preserve">(e-pasts: </w:t>
      </w:r>
      <w:hyperlink r:id="rId95" w:history="1">
        <w:r w:rsidRPr="00CF7274">
          <w:rPr>
            <w:rFonts w:ascii="Times New Roman" w:hAnsi="Times New Roman"/>
            <w:bCs/>
            <w:color w:val="40407C"/>
            <w:szCs w:val="24"/>
          </w:rPr>
          <w:t>riga.administrativa@tiesas.lv</w:t>
        </w:r>
      </w:hyperlink>
      <w:r w:rsidRPr="00CF7274">
        <w:rPr>
          <w:rFonts w:ascii="Times New Roman" w:hAnsi="Times New Roman"/>
          <w:bCs/>
          <w:szCs w:val="24"/>
        </w:rPr>
        <w:t>)</w:t>
      </w:r>
      <w:r w:rsidRPr="00CF7274">
        <w:rPr>
          <w:rFonts w:ascii="Times New Roman" w:hAnsi="Times New Roman"/>
          <w:szCs w:val="24"/>
          <w:lang w:val="pt-BR"/>
        </w:rPr>
        <w:t>, viena mēneša laikā no lēmuma spēkā stāšanās dienas.</w:t>
      </w:r>
    </w:p>
    <w:p w14:paraId="2B3F560A" w14:textId="77777777" w:rsidR="00CF7274" w:rsidRPr="00CF7274" w:rsidRDefault="00CF7274" w:rsidP="00CF7274">
      <w:pPr>
        <w:jc w:val="both"/>
        <w:rPr>
          <w:rFonts w:ascii="Times New Roman" w:hAnsi="Times New Roman"/>
          <w:szCs w:val="24"/>
        </w:rPr>
      </w:pPr>
    </w:p>
    <w:p w14:paraId="37D4996C" w14:textId="77777777" w:rsidR="00CF7274" w:rsidRPr="00CF7274" w:rsidRDefault="00CF7274" w:rsidP="00CF7274">
      <w:pPr>
        <w:jc w:val="both"/>
        <w:rPr>
          <w:rFonts w:ascii="Times New Roman" w:hAnsi="Times New Roman"/>
          <w:szCs w:val="24"/>
        </w:rPr>
      </w:pPr>
      <w:r w:rsidRPr="00CF7274">
        <w:rPr>
          <w:rFonts w:ascii="Times New Roman" w:hAnsi="Times New Roman"/>
          <w:szCs w:val="24"/>
        </w:rPr>
        <w:t xml:space="preserve">Priekšsēdētājs    </w:t>
      </w:r>
      <w:r w:rsidRPr="00CF7274">
        <w:rPr>
          <w:rFonts w:ascii="Times New Roman" w:hAnsi="Times New Roman"/>
          <w:szCs w:val="24"/>
        </w:rPr>
        <w:tab/>
      </w:r>
      <w:r w:rsidRPr="00CF7274">
        <w:rPr>
          <w:rFonts w:ascii="Times New Roman" w:hAnsi="Times New Roman"/>
          <w:szCs w:val="24"/>
        </w:rPr>
        <w:tab/>
      </w:r>
      <w:r w:rsidRPr="00CF7274">
        <w:rPr>
          <w:rFonts w:ascii="Times New Roman" w:hAnsi="Times New Roman"/>
          <w:szCs w:val="24"/>
        </w:rPr>
        <w:tab/>
      </w:r>
      <w:r w:rsidRPr="00CF7274">
        <w:rPr>
          <w:rFonts w:ascii="Times New Roman" w:hAnsi="Times New Roman"/>
          <w:szCs w:val="24"/>
        </w:rPr>
        <w:tab/>
      </w:r>
      <w:r w:rsidRPr="00CF7274">
        <w:rPr>
          <w:rFonts w:ascii="Times New Roman" w:hAnsi="Times New Roman"/>
          <w:szCs w:val="24"/>
        </w:rPr>
        <w:tab/>
      </w:r>
      <w:r w:rsidRPr="00CF7274">
        <w:rPr>
          <w:rFonts w:ascii="Times New Roman" w:hAnsi="Times New Roman"/>
          <w:szCs w:val="24"/>
        </w:rPr>
        <w:tab/>
      </w:r>
      <w:r w:rsidRPr="00CF7274">
        <w:rPr>
          <w:rFonts w:ascii="Times New Roman" w:hAnsi="Times New Roman"/>
          <w:szCs w:val="24"/>
        </w:rPr>
        <w:tab/>
      </w:r>
      <w:r w:rsidRPr="00CF7274">
        <w:rPr>
          <w:rFonts w:ascii="Times New Roman" w:hAnsi="Times New Roman"/>
          <w:szCs w:val="24"/>
        </w:rPr>
        <w:tab/>
      </w:r>
      <w:proofErr w:type="spellStart"/>
      <w:r w:rsidRPr="00CF7274">
        <w:rPr>
          <w:rFonts w:ascii="Times New Roman" w:hAnsi="Times New Roman"/>
          <w:szCs w:val="24"/>
        </w:rPr>
        <w:t>A.Bergs</w:t>
      </w:r>
      <w:proofErr w:type="spellEnd"/>
    </w:p>
    <w:p w14:paraId="720E8B43" w14:textId="77777777" w:rsidR="00CF7274" w:rsidRPr="00CF7274" w:rsidRDefault="00CF7274" w:rsidP="00CF7274">
      <w:pPr>
        <w:jc w:val="both"/>
        <w:rPr>
          <w:rFonts w:ascii="Times New Roman" w:hAnsi="Times New Roman"/>
          <w:szCs w:val="24"/>
        </w:rPr>
      </w:pPr>
    </w:p>
    <w:p w14:paraId="33019109" w14:textId="77777777" w:rsidR="00CF7274" w:rsidRPr="00CF7274" w:rsidRDefault="00CF7274" w:rsidP="00CF7274">
      <w:pPr>
        <w:jc w:val="both"/>
        <w:rPr>
          <w:rFonts w:ascii="Times New Roman" w:hAnsi="Times New Roman"/>
          <w:szCs w:val="24"/>
        </w:rPr>
      </w:pPr>
      <w:r w:rsidRPr="00CF7274">
        <w:rPr>
          <w:rFonts w:ascii="Times New Roman" w:hAnsi="Times New Roman"/>
          <w:szCs w:val="24"/>
        </w:rPr>
        <w:t>Iesniedz: Priekšsēdētājs</w:t>
      </w:r>
    </w:p>
    <w:p w14:paraId="5E25DE4F" w14:textId="77777777" w:rsidR="00CF7274" w:rsidRPr="00CF7274" w:rsidRDefault="00CF7274" w:rsidP="00CF7274">
      <w:pPr>
        <w:jc w:val="both"/>
        <w:rPr>
          <w:rFonts w:ascii="Times New Roman" w:hAnsi="Times New Roman"/>
          <w:szCs w:val="24"/>
        </w:rPr>
      </w:pPr>
    </w:p>
    <w:p w14:paraId="6DCE66F2" w14:textId="77777777" w:rsidR="00CF7274" w:rsidRPr="00CF7274" w:rsidRDefault="00CF7274" w:rsidP="00CF7274">
      <w:pPr>
        <w:jc w:val="both"/>
        <w:rPr>
          <w:rFonts w:ascii="Times New Roman" w:hAnsi="Times New Roman"/>
          <w:szCs w:val="24"/>
          <w:lang w:val="es-ES"/>
        </w:rPr>
      </w:pPr>
      <w:r w:rsidRPr="00CF7274">
        <w:rPr>
          <w:rFonts w:ascii="Times New Roman" w:hAnsi="Times New Roman"/>
          <w:szCs w:val="24"/>
        </w:rPr>
        <w:t>S</w:t>
      </w:r>
      <w:proofErr w:type="spellStart"/>
      <w:r w:rsidRPr="00CF7274">
        <w:rPr>
          <w:rFonts w:ascii="Times New Roman" w:hAnsi="Times New Roman"/>
          <w:szCs w:val="24"/>
          <w:lang w:val="es-ES"/>
        </w:rPr>
        <w:t>agatavoja</w:t>
      </w:r>
      <w:proofErr w:type="spellEnd"/>
      <w:r w:rsidRPr="00CF7274">
        <w:rPr>
          <w:rFonts w:ascii="Times New Roman" w:hAnsi="Times New Roman"/>
          <w:szCs w:val="24"/>
          <w:lang w:val="es-ES"/>
        </w:rPr>
        <w:t xml:space="preserve">: </w:t>
      </w:r>
      <w:proofErr w:type="spellStart"/>
      <w:r w:rsidRPr="00CF7274">
        <w:rPr>
          <w:rFonts w:ascii="Times New Roman" w:hAnsi="Times New Roman"/>
          <w:szCs w:val="24"/>
          <w:lang w:val="es-ES"/>
        </w:rPr>
        <w:t>Īpašuma</w:t>
      </w:r>
      <w:proofErr w:type="spellEnd"/>
      <w:r w:rsidRPr="00CF7274">
        <w:rPr>
          <w:rFonts w:ascii="Times New Roman" w:hAnsi="Times New Roman"/>
          <w:szCs w:val="24"/>
          <w:lang w:val="es-ES"/>
        </w:rPr>
        <w:t xml:space="preserve"> un </w:t>
      </w:r>
      <w:proofErr w:type="spellStart"/>
      <w:r w:rsidRPr="00CF7274">
        <w:rPr>
          <w:rFonts w:ascii="Times New Roman" w:hAnsi="Times New Roman"/>
          <w:szCs w:val="24"/>
          <w:lang w:val="es-ES"/>
        </w:rPr>
        <w:t>juridiskās</w:t>
      </w:r>
      <w:proofErr w:type="spellEnd"/>
      <w:r w:rsidRPr="00CF7274">
        <w:rPr>
          <w:rFonts w:ascii="Times New Roman" w:hAnsi="Times New Roman"/>
          <w:szCs w:val="24"/>
          <w:lang w:val="es-ES"/>
        </w:rPr>
        <w:t xml:space="preserve"> </w:t>
      </w:r>
      <w:proofErr w:type="spellStart"/>
      <w:r w:rsidRPr="00CF7274">
        <w:rPr>
          <w:rFonts w:ascii="Times New Roman" w:hAnsi="Times New Roman"/>
          <w:szCs w:val="24"/>
          <w:lang w:val="es-ES"/>
        </w:rPr>
        <w:t>nodaļas</w:t>
      </w:r>
      <w:proofErr w:type="spellEnd"/>
      <w:r w:rsidRPr="00CF7274">
        <w:rPr>
          <w:rFonts w:ascii="Times New Roman" w:hAnsi="Times New Roman"/>
          <w:szCs w:val="24"/>
          <w:lang w:val="es-ES"/>
        </w:rPr>
        <w:t xml:space="preserve"> </w:t>
      </w:r>
      <w:proofErr w:type="spellStart"/>
      <w:r w:rsidRPr="00CF7274">
        <w:rPr>
          <w:rFonts w:ascii="Times New Roman" w:hAnsi="Times New Roman"/>
          <w:szCs w:val="24"/>
          <w:lang w:val="es-ES"/>
        </w:rPr>
        <w:t>juriste</w:t>
      </w:r>
      <w:proofErr w:type="spellEnd"/>
      <w:r w:rsidRPr="00CF7274">
        <w:rPr>
          <w:rFonts w:ascii="Times New Roman" w:hAnsi="Times New Roman"/>
          <w:szCs w:val="24"/>
          <w:lang w:val="es-ES"/>
        </w:rPr>
        <w:t xml:space="preserve">:  </w:t>
      </w:r>
      <w:proofErr w:type="spellStart"/>
      <w:r w:rsidRPr="00CF7274">
        <w:rPr>
          <w:rFonts w:ascii="Times New Roman" w:hAnsi="Times New Roman"/>
          <w:szCs w:val="24"/>
          <w:lang w:val="es-ES"/>
        </w:rPr>
        <w:t>A.Melniece</w:t>
      </w:r>
      <w:proofErr w:type="spellEnd"/>
      <w:r w:rsidRPr="00CF7274">
        <w:rPr>
          <w:rFonts w:ascii="Times New Roman" w:hAnsi="Times New Roman"/>
          <w:szCs w:val="24"/>
          <w:lang w:val="es-ES"/>
        </w:rPr>
        <w:t xml:space="preserve"> _____________ 19.05.2023.</w:t>
      </w:r>
    </w:p>
    <w:p w14:paraId="2250417C" w14:textId="77777777" w:rsidR="00CF7274" w:rsidRPr="00CF7274" w:rsidRDefault="00CF7274" w:rsidP="00CF7274">
      <w:pPr>
        <w:jc w:val="both"/>
        <w:rPr>
          <w:rFonts w:ascii="Times New Roman" w:hAnsi="Times New Roman"/>
          <w:szCs w:val="24"/>
          <w:lang w:val="es-ES"/>
        </w:rPr>
      </w:pPr>
    </w:p>
    <w:p w14:paraId="7BECF75A" w14:textId="77777777" w:rsidR="00CF7274" w:rsidRPr="00CF7274" w:rsidRDefault="00CF7274" w:rsidP="00CF7274">
      <w:pPr>
        <w:jc w:val="both"/>
        <w:rPr>
          <w:rFonts w:ascii="Times New Roman" w:hAnsi="Times New Roman"/>
          <w:szCs w:val="24"/>
          <w:lang w:val="es-ES"/>
        </w:rPr>
      </w:pPr>
      <w:proofErr w:type="spellStart"/>
      <w:r w:rsidRPr="00CF7274">
        <w:rPr>
          <w:rFonts w:ascii="Times New Roman" w:hAnsi="Times New Roman"/>
          <w:szCs w:val="24"/>
          <w:lang w:val="es-ES"/>
        </w:rPr>
        <w:t>Lēmumu</w:t>
      </w:r>
      <w:proofErr w:type="spellEnd"/>
      <w:r w:rsidRPr="00CF7274">
        <w:rPr>
          <w:rFonts w:ascii="Times New Roman" w:hAnsi="Times New Roman"/>
          <w:szCs w:val="24"/>
          <w:lang w:val="es-ES"/>
        </w:rPr>
        <w:t xml:space="preserve"> </w:t>
      </w:r>
      <w:proofErr w:type="spellStart"/>
      <w:r w:rsidRPr="00CF7274">
        <w:rPr>
          <w:rFonts w:ascii="Times New Roman" w:hAnsi="Times New Roman"/>
          <w:szCs w:val="24"/>
          <w:lang w:val="es-ES"/>
        </w:rPr>
        <w:t>izsniegt</w:t>
      </w:r>
      <w:proofErr w:type="spellEnd"/>
      <w:r w:rsidRPr="00CF7274">
        <w:rPr>
          <w:rFonts w:ascii="Times New Roman" w:hAnsi="Times New Roman"/>
          <w:szCs w:val="24"/>
          <w:lang w:val="es-ES"/>
        </w:rPr>
        <w:t>:</w:t>
      </w:r>
    </w:p>
    <w:p w14:paraId="4CDA3892" w14:textId="77777777" w:rsidR="00CF7274" w:rsidRPr="00CF7274" w:rsidRDefault="00CF7274" w:rsidP="00CF7274">
      <w:pPr>
        <w:jc w:val="both"/>
        <w:rPr>
          <w:rFonts w:ascii="Times New Roman" w:hAnsi="Times New Roman"/>
          <w:szCs w:val="24"/>
        </w:rPr>
      </w:pPr>
      <w:r w:rsidRPr="00CF7274">
        <w:rPr>
          <w:rFonts w:ascii="Times New Roman" w:hAnsi="Times New Roman"/>
          <w:szCs w:val="24"/>
        </w:rPr>
        <w:t>AS “Virši-A”</w:t>
      </w:r>
    </w:p>
    <w:p w14:paraId="6AB9230F" w14:textId="77777777" w:rsidR="00CF7274" w:rsidRPr="00CF7274" w:rsidRDefault="00CF7274" w:rsidP="00CF7274">
      <w:pPr>
        <w:jc w:val="both"/>
        <w:rPr>
          <w:szCs w:val="24"/>
          <w:lang w:val="pt-BR"/>
        </w:rPr>
      </w:pPr>
      <w:proofErr w:type="spellStart"/>
      <w:r w:rsidRPr="00CF7274">
        <w:rPr>
          <w:rFonts w:ascii="Times New Roman" w:hAnsi="Times New Roman"/>
          <w:szCs w:val="24"/>
        </w:rPr>
        <w:t>e-pasts:birojs@virsi.lv</w:t>
      </w:r>
      <w:proofErr w:type="spellEnd"/>
      <w:r w:rsidRPr="00CF7274">
        <w:rPr>
          <w:rFonts w:ascii="Times New Roman" w:hAnsi="Times New Roman"/>
          <w:szCs w:val="24"/>
        </w:rPr>
        <w:t xml:space="preserve">   </w:t>
      </w:r>
    </w:p>
    <w:p w14:paraId="04B08E05" w14:textId="77777777" w:rsidR="00CF7274" w:rsidRDefault="00CF7274" w:rsidP="00CF7274">
      <w:pPr>
        <w:spacing w:after="160" w:line="259" w:lineRule="auto"/>
        <w:rPr>
          <w:rFonts w:ascii="Times New Roman" w:hAnsi="Times New Roman"/>
          <w:sz w:val="22"/>
          <w:szCs w:val="22"/>
          <w:lang w:eastAsia="lv-LV"/>
        </w:rPr>
      </w:pPr>
      <w:r>
        <w:rPr>
          <w:rFonts w:ascii="Times New Roman" w:hAnsi="Times New Roman"/>
          <w:sz w:val="22"/>
          <w:szCs w:val="22"/>
          <w:lang w:eastAsia="lv-LV"/>
        </w:rPr>
        <w:br w:type="page"/>
      </w:r>
    </w:p>
    <w:p w14:paraId="74846540" w14:textId="46E61B42" w:rsidR="009D5692" w:rsidRPr="009D5692" w:rsidRDefault="009D5692" w:rsidP="009D5692">
      <w:pPr>
        <w:overflowPunct w:val="0"/>
        <w:autoSpaceDE w:val="0"/>
        <w:autoSpaceDN w:val="0"/>
        <w:adjustRightInd w:val="0"/>
        <w:ind w:right="-6" w:firstLine="540"/>
        <w:jc w:val="center"/>
        <w:textAlignment w:val="baseline"/>
        <w:rPr>
          <w:rFonts w:ascii="Times New Roman" w:hAnsi="Times New Roman"/>
          <w:sz w:val="22"/>
          <w:szCs w:val="22"/>
          <w:lang w:eastAsia="lv-LV"/>
        </w:rPr>
      </w:pPr>
      <w:r w:rsidRPr="009D5692">
        <w:rPr>
          <w:rFonts w:ascii="Times New Roman" w:hAnsi="Times New Roman"/>
          <w:sz w:val="22"/>
          <w:szCs w:val="22"/>
          <w:lang w:eastAsia="lv-LV"/>
        </w:rPr>
        <w:t>Lēmuma projekts</w:t>
      </w:r>
    </w:p>
    <w:p w14:paraId="162D3340" w14:textId="77777777" w:rsidR="009D5692" w:rsidRPr="009D5692" w:rsidRDefault="009D5692" w:rsidP="009D5692">
      <w:pPr>
        <w:overflowPunct w:val="0"/>
        <w:autoSpaceDE w:val="0"/>
        <w:autoSpaceDN w:val="0"/>
        <w:adjustRightInd w:val="0"/>
        <w:ind w:right="-6" w:firstLine="540"/>
        <w:jc w:val="center"/>
        <w:textAlignment w:val="baseline"/>
        <w:rPr>
          <w:rFonts w:ascii="Times New Roman" w:hAnsi="Times New Roman"/>
          <w:sz w:val="22"/>
          <w:szCs w:val="22"/>
          <w:lang w:eastAsia="lv-LV"/>
        </w:rPr>
      </w:pPr>
      <w:r w:rsidRPr="009D5692">
        <w:rPr>
          <w:rFonts w:ascii="Times New Roman" w:hAnsi="Times New Roman"/>
          <w:sz w:val="22"/>
          <w:szCs w:val="22"/>
          <w:lang w:eastAsia="lv-LV"/>
        </w:rPr>
        <w:t>Olainē</w:t>
      </w:r>
    </w:p>
    <w:p w14:paraId="5F13E069" w14:textId="77777777" w:rsidR="009D5692" w:rsidRPr="009D5692" w:rsidRDefault="009D5692" w:rsidP="009D5692">
      <w:pPr>
        <w:overflowPunct w:val="0"/>
        <w:autoSpaceDE w:val="0"/>
        <w:autoSpaceDN w:val="0"/>
        <w:adjustRightInd w:val="0"/>
        <w:ind w:right="-6" w:firstLine="540"/>
        <w:textAlignment w:val="baseline"/>
        <w:rPr>
          <w:rFonts w:ascii="Times New Roman" w:hAnsi="Times New Roman"/>
          <w:sz w:val="22"/>
          <w:szCs w:val="22"/>
          <w:lang w:eastAsia="lv-LV"/>
        </w:rPr>
      </w:pPr>
    </w:p>
    <w:p w14:paraId="189504E6" w14:textId="77777777" w:rsidR="009D5692" w:rsidRPr="009D5692" w:rsidRDefault="009D5692" w:rsidP="009D5692">
      <w:pPr>
        <w:overflowPunct w:val="0"/>
        <w:autoSpaceDE w:val="0"/>
        <w:autoSpaceDN w:val="0"/>
        <w:adjustRightInd w:val="0"/>
        <w:ind w:right="-6" w:firstLine="540"/>
        <w:jc w:val="both"/>
        <w:textAlignment w:val="baseline"/>
        <w:rPr>
          <w:rFonts w:ascii="Times New Roman" w:hAnsi="Times New Roman"/>
          <w:sz w:val="22"/>
          <w:szCs w:val="22"/>
          <w:lang w:eastAsia="lv-LV"/>
        </w:rPr>
      </w:pPr>
      <w:r w:rsidRPr="009D5692">
        <w:rPr>
          <w:rFonts w:ascii="Times New Roman" w:hAnsi="Times New Roman"/>
          <w:sz w:val="22"/>
          <w:szCs w:val="22"/>
          <w:lang w:eastAsia="lv-LV"/>
        </w:rPr>
        <w:t>2023.gada 24.maijā</w:t>
      </w:r>
      <w:r w:rsidRPr="009D5692">
        <w:rPr>
          <w:rFonts w:ascii="Times New Roman" w:hAnsi="Times New Roman"/>
          <w:sz w:val="22"/>
          <w:szCs w:val="22"/>
          <w:lang w:eastAsia="lv-LV"/>
        </w:rPr>
        <w:tab/>
      </w:r>
      <w:r w:rsidRPr="009D5692">
        <w:rPr>
          <w:rFonts w:ascii="Times New Roman" w:hAnsi="Times New Roman"/>
          <w:sz w:val="22"/>
          <w:szCs w:val="22"/>
          <w:lang w:eastAsia="lv-LV"/>
        </w:rPr>
        <w:tab/>
      </w:r>
      <w:r w:rsidRPr="009D5692">
        <w:rPr>
          <w:rFonts w:ascii="Times New Roman" w:hAnsi="Times New Roman"/>
          <w:sz w:val="22"/>
          <w:szCs w:val="22"/>
          <w:lang w:eastAsia="lv-LV"/>
        </w:rPr>
        <w:tab/>
      </w:r>
      <w:r w:rsidRPr="009D5692">
        <w:rPr>
          <w:rFonts w:ascii="Times New Roman" w:hAnsi="Times New Roman"/>
          <w:sz w:val="22"/>
          <w:szCs w:val="22"/>
          <w:lang w:eastAsia="lv-LV"/>
        </w:rPr>
        <w:tab/>
      </w:r>
      <w:r w:rsidRPr="009D5692">
        <w:rPr>
          <w:rFonts w:ascii="Times New Roman" w:hAnsi="Times New Roman"/>
          <w:sz w:val="22"/>
          <w:szCs w:val="22"/>
          <w:lang w:eastAsia="lv-LV"/>
        </w:rPr>
        <w:tab/>
      </w:r>
      <w:r w:rsidRPr="009D5692">
        <w:rPr>
          <w:rFonts w:ascii="Times New Roman" w:hAnsi="Times New Roman"/>
          <w:sz w:val="22"/>
          <w:szCs w:val="22"/>
          <w:lang w:eastAsia="lv-LV"/>
        </w:rPr>
        <w:tab/>
      </w:r>
      <w:r w:rsidRPr="009D5692">
        <w:rPr>
          <w:rFonts w:ascii="Times New Roman" w:hAnsi="Times New Roman"/>
          <w:sz w:val="22"/>
          <w:szCs w:val="22"/>
          <w:lang w:eastAsia="lv-LV"/>
        </w:rPr>
        <w:tab/>
        <w:t xml:space="preserve">       </w:t>
      </w:r>
      <w:r w:rsidRPr="009D5692">
        <w:rPr>
          <w:rFonts w:ascii="Times New Roman" w:hAnsi="Times New Roman"/>
          <w:sz w:val="22"/>
          <w:szCs w:val="22"/>
          <w:lang w:eastAsia="lv-LV"/>
        </w:rPr>
        <w:tab/>
        <w:t xml:space="preserve">         Nr</w:t>
      </w:r>
      <w:r w:rsidRPr="009D5692">
        <w:rPr>
          <w:rFonts w:ascii="Times New Roman" w:hAnsi="Times New Roman"/>
          <w:color w:val="000000"/>
          <w:sz w:val="22"/>
          <w:szCs w:val="22"/>
          <w:lang w:eastAsia="lv-LV"/>
        </w:rPr>
        <w:t>.5</w:t>
      </w:r>
      <w:r w:rsidRPr="009D5692">
        <w:rPr>
          <w:rFonts w:ascii="Times New Roman" w:hAnsi="Times New Roman"/>
          <w:sz w:val="22"/>
          <w:szCs w:val="22"/>
          <w:lang w:eastAsia="lv-LV"/>
        </w:rPr>
        <w:tab/>
      </w:r>
      <w:r w:rsidRPr="009D5692">
        <w:rPr>
          <w:rFonts w:ascii="Times New Roman" w:hAnsi="Times New Roman"/>
          <w:sz w:val="22"/>
          <w:szCs w:val="22"/>
          <w:lang w:eastAsia="lv-LV"/>
        </w:rPr>
        <w:tab/>
      </w:r>
      <w:r w:rsidRPr="009D5692">
        <w:rPr>
          <w:rFonts w:ascii="Times New Roman" w:hAnsi="Times New Roman"/>
          <w:sz w:val="22"/>
          <w:szCs w:val="22"/>
          <w:lang w:eastAsia="lv-LV"/>
        </w:rPr>
        <w:tab/>
      </w:r>
      <w:r w:rsidRPr="009D5692">
        <w:rPr>
          <w:rFonts w:ascii="Times New Roman" w:hAnsi="Times New Roman"/>
          <w:sz w:val="22"/>
          <w:szCs w:val="22"/>
          <w:lang w:eastAsia="lv-LV"/>
        </w:rPr>
        <w:tab/>
      </w:r>
      <w:r w:rsidRPr="009D5692">
        <w:rPr>
          <w:rFonts w:ascii="Times New Roman" w:hAnsi="Times New Roman"/>
          <w:sz w:val="22"/>
          <w:szCs w:val="22"/>
          <w:lang w:eastAsia="lv-LV"/>
        </w:rPr>
        <w:tab/>
      </w:r>
      <w:r w:rsidRPr="009D5692">
        <w:rPr>
          <w:rFonts w:ascii="Times New Roman" w:hAnsi="Times New Roman"/>
          <w:sz w:val="22"/>
          <w:szCs w:val="22"/>
          <w:lang w:eastAsia="lv-LV"/>
        </w:rPr>
        <w:tab/>
      </w:r>
      <w:r w:rsidRPr="009D5692">
        <w:rPr>
          <w:rFonts w:ascii="Times New Roman" w:hAnsi="Times New Roman"/>
          <w:sz w:val="22"/>
          <w:szCs w:val="22"/>
          <w:lang w:eastAsia="lv-LV"/>
        </w:rPr>
        <w:tab/>
      </w:r>
      <w:r w:rsidRPr="009D5692">
        <w:rPr>
          <w:rFonts w:ascii="Times New Roman" w:hAnsi="Times New Roman"/>
          <w:sz w:val="22"/>
          <w:szCs w:val="22"/>
          <w:lang w:eastAsia="lv-LV"/>
        </w:rPr>
        <w:tab/>
      </w:r>
      <w:r w:rsidRPr="009D5692">
        <w:rPr>
          <w:rFonts w:ascii="Times New Roman" w:hAnsi="Times New Roman"/>
          <w:sz w:val="22"/>
          <w:szCs w:val="22"/>
          <w:lang w:eastAsia="lv-LV"/>
        </w:rPr>
        <w:tab/>
      </w:r>
      <w:r w:rsidRPr="009D5692">
        <w:rPr>
          <w:rFonts w:ascii="Times New Roman" w:hAnsi="Times New Roman"/>
          <w:sz w:val="22"/>
          <w:szCs w:val="22"/>
          <w:lang w:eastAsia="lv-LV"/>
        </w:rPr>
        <w:tab/>
      </w:r>
      <w:r w:rsidRPr="009D5692">
        <w:rPr>
          <w:rFonts w:ascii="Times New Roman" w:hAnsi="Times New Roman"/>
          <w:sz w:val="22"/>
          <w:szCs w:val="22"/>
          <w:lang w:eastAsia="lv-LV"/>
        </w:rPr>
        <w:tab/>
        <w:t xml:space="preserve">        </w:t>
      </w:r>
    </w:p>
    <w:p w14:paraId="27E99C7C" w14:textId="77777777" w:rsidR="009D5692" w:rsidRPr="009D5692" w:rsidRDefault="009D5692" w:rsidP="009D5692">
      <w:pPr>
        <w:autoSpaceDE w:val="0"/>
        <w:autoSpaceDN w:val="0"/>
        <w:adjustRightInd w:val="0"/>
        <w:ind w:right="-6" w:firstLine="540"/>
        <w:jc w:val="center"/>
        <w:outlineLvl w:val="0"/>
        <w:rPr>
          <w:rFonts w:ascii="Times New Roman" w:hAnsi="Times New Roman"/>
          <w:b/>
          <w:bCs/>
          <w:szCs w:val="24"/>
        </w:rPr>
      </w:pPr>
      <w:r w:rsidRPr="009D5692">
        <w:rPr>
          <w:rFonts w:ascii="Times New Roman" w:hAnsi="Times New Roman"/>
          <w:b/>
          <w:bCs/>
          <w:szCs w:val="24"/>
        </w:rPr>
        <w:t xml:space="preserve">Par Lauku apvidus zemes nomas līguma Nr.474  izbeigšanu </w:t>
      </w:r>
    </w:p>
    <w:p w14:paraId="48250BFA" w14:textId="77777777" w:rsidR="009D5692" w:rsidRPr="009D5692" w:rsidRDefault="009D5692" w:rsidP="009D5692">
      <w:pPr>
        <w:overflowPunct w:val="0"/>
        <w:autoSpaceDE w:val="0"/>
        <w:autoSpaceDN w:val="0"/>
        <w:adjustRightInd w:val="0"/>
        <w:ind w:right="-6" w:firstLine="540"/>
        <w:textAlignment w:val="baseline"/>
        <w:rPr>
          <w:rFonts w:ascii="Times New Roman" w:hAnsi="Times New Roman"/>
          <w:szCs w:val="24"/>
          <w:lang w:eastAsia="lv-LV"/>
        </w:rPr>
      </w:pPr>
    </w:p>
    <w:p w14:paraId="504941DF" w14:textId="77777777" w:rsidR="009D5692" w:rsidRPr="009D5692" w:rsidRDefault="009D5692" w:rsidP="009D5692">
      <w:pPr>
        <w:overflowPunct w:val="0"/>
        <w:autoSpaceDE w:val="0"/>
        <w:autoSpaceDN w:val="0"/>
        <w:adjustRightInd w:val="0"/>
        <w:ind w:right="-2" w:firstLine="540"/>
        <w:jc w:val="both"/>
        <w:textAlignment w:val="baseline"/>
        <w:rPr>
          <w:rFonts w:ascii="Times New Roman" w:hAnsi="Times New Roman"/>
          <w:sz w:val="22"/>
          <w:szCs w:val="22"/>
          <w:lang w:eastAsia="lv-LV"/>
        </w:rPr>
      </w:pPr>
      <w:r w:rsidRPr="009D5692">
        <w:rPr>
          <w:rFonts w:ascii="Times New Roman" w:hAnsi="Times New Roman"/>
          <w:sz w:val="22"/>
          <w:szCs w:val="22"/>
          <w:lang w:eastAsia="lv-LV"/>
        </w:rPr>
        <w:t>Olaines novada pašvaldībā 2023.gada 9.maijā saņemts  un reģistrēts V N, personas kods _, dzīvesvieta: _, iesniegums (</w:t>
      </w:r>
      <w:proofErr w:type="spellStart"/>
      <w:r w:rsidRPr="009D5692">
        <w:rPr>
          <w:rFonts w:ascii="Times New Roman" w:hAnsi="Times New Roman"/>
          <w:sz w:val="22"/>
          <w:szCs w:val="22"/>
          <w:lang w:eastAsia="lv-LV"/>
        </w:rPr>
        <w:t>reģ.Nr</w:t>
      </w:r>
      <w:proofErr w:type="spellEnd"/>
      <w:r w:rsidRPr="009D5692">
        <w:rPr>
          <w:rFonts w:ascii="Times New Roman" w:hAnsi="Times New Roman"/>
          <w:sz w:val="22"/>
          <w:szCs w:val="22"/>
          <w:lang w:eastAsia="lv-LV"/>
        </w:rPr>
        <w:t xml:space="preserve">. ONP/1.8/23/3083-SD) ar lūgumu izbeigt 2012.gada 26.janvārī noslēgto Lauku apvidus zemes nomas līgumu Nr.474 par zemes vienību </w:t>
      </w:r>
      <w:r w:rsidRPr="009D5692">
        <w:rPr>
          <w:rFonts w:ascii="Times New Roman" w:hAnsi="Times New Roman"/>
          <w:sz w:val="22"/>
          <w:szCs w:val="22"/>
          <w:lang w:val="en-GB" w:eastAsia="lv-LV"/>
        </w:rPr>
        <w:t>“</w:t>
      </w:r>
      <w:proofErr w:type="spellStart"/>
      <w:r w:rsidRPr="009D5692">
        <w:rPr>
          <w:rFonts w:ascii="Times New Roman" w:hAnsi="Times New Roman"/>
          <w:sz w:val="22"/>
          <w:szCs w:val="22"/>
          <w:lang w:val="en-GB" w:eastAsia="lv-LV"/>
        </w:rPr>
        <w:t>Circeņi</w:t>
      </w:r>
      <w:proofErr w:type="spellEnd"/>
      <w:r w:rsidRPr="009D5692">
        <w:rPr>
          <w:rFonts w:ascii="Times New Roman" w:hAnsi="Times New Roman"/>
          <w:sz w:val="22"/>
          <w:szCs w:val="22"/>
          <w:lang w:val="en-GB" w:eastAsia="lv-LV"/>
        </w:rPr>
        <w:t xml:space="preserve">”, </w:t>
      </w:r>
      <w:proofErr w:type="spellStart"/>
      <w:r w:rsidRPr="009D5692">
        <w:rPr>
          <w:rFonts w:ascii="Times New Roman" w:hAnsi="Times New Roman"/>
          <w:sz w:val="22"/>
          <w:szCs w:val="22"/>
          <w:lang w:val="en-GB" w:eastAsia="lv-LV"/>
        </w:rPr>
        <w:t>Grēnēs</w:t>
      </w:r>
      <w:proofErr w:type="spellEnd"/>
      <w:r w:rsidRPr="009D5692">
        <w:rPr>
          <w:rFonts w:ascii="Times New Roman" w:hAnsi="Times New Roman"/>
          <w:sz w:val="22"/>
          <w:szCs w:val="22"/>
          <w:lang w:val="en-GB" w:eastAsia="lv-LV"/>
        </w:rPr>
        <w:t xml:space="preserve">, Olaines </w:t>
      </w:r>
      <w:proofErr w:type="spellStart"/>
      <w:r w:rsidRPr="009D5692">
        <w:rPr>
          <w:rFonts w:ascii="Times New Roman" w:hAnsi="Times New Roman"/>
          <w:sz w:val="22"/>
          <w:szCs w:val="22"/>
          <w:lang w:val="en-GB" w:eastAsia="lv-LV"/>
        </w:rPr>
        <w:t>pagastā</w:t>
      </w:r>
      <w:proofErr w:type="spellEnd"/>
      <w:r w:rsidRPr="009D5692">
        <w:rPr>
          <w:rFonts w:ascii="Times New Roman" w:hAnsi="Times New Roman"/>
          <w:sz w:val="22"/>
          <w:szCs w:val="22"/>
          <w:lang w:val="en-GB" w:eastAsia="lv-LV"/>
        </w:rPr>
        <w:t xml:space="preserve">, Olaines </w:t>
      </w:r>
      <w:proofErr w:type="spellStart"/>
      <w:r w:rsidRPr="009D5692">
        <w:rPr>
          <w:rFonts w:ascii="Times New Roman" w:hAnsi="Times New Roman"/>
          <w:sz w:val="22"/>
          <w:szCs w:val="22"/>
          <w:lang w:val="en-GB" w:eastAsia="lv-LV"/>
        </w:rPr>
        <w:t>novadā</w:t>
      </w:r>
      <w:proofErr w:type="spellEnd"/>
      <w:r w:rsidRPr="009D5692">
        <w:rPr>
          <w:rFonts w:ascii="Times New Roman" w:hAnsi="Times New Roman"/>
          <w:sz w:val="22"/>
          <w:szCs w:val="22"/>
          <w:lang w:eastAsia="lv-LV"/>
        </w:rPr>
        <w:t xml:space="preserve"> ar kadastra apzīmējumu 8080 003 0564.</w:t>
      </w:r>
    </w:p>
    <w:p w14:paraId="2570EFDD" w14:textId="77777777" w:rsidR="009D5692" w:rsidRPr="009D5692" w:rsidRDefault="009D5692" w:rsidP="009D5692">
      <w:pPr>
        <w:overflowPunct w:val="0"/>
        <w:autoSpaceDE w:val="0"/>
        <w:autoSpaceDN w:val="0"/>
        <w:adjustRightInd w:val="0"/>
        <w:ind w:left="720" w:right="-2"/>
        <w:jc w:val="both"/>
        <w:textAlignment w:val="baseline"/>
        <w:rPr>
          <w:rFonts w:ascii="Times New Roman" w:hAnsi="Times New Roman"/>
          <w:sz w:val="22"/>
          <w:szCs w:val="22"/>
          <w:lang w:eastAsia="lv-LV"/>
        </w:rPr>
      </w:pPr>
      <w:r w:rsidRPr="009D5692">
        <w:rPr>
          <w:rFonts w:ascii="Times New Roman" w:hAnsi="Times New Roman"/>
          <w:sz w:val="22"/>
          <w:szCs w:val="22"/>
          <w:lang w:eastAsia="lv-LV"/>
        </w:rPr>
        <w:t>Izvērtējot  iesniegto iesniegumu un domes rīcībā esošo informāciju, konstatēts:</w:t>
      </w:r>
    </w:p>
    <w:p w14:paraId="78AEC1AE" w14:textId="77777777" w:rsidR="009D5692" w:rsidRPr="009D5692" w:rsidRDefault="009D5692" w:rsidP="009D5692">
      <w:pPr>
        <w:overflowPunct w:val="0"/>
        <w:autoSpaceDE w:val="0"/>
        <w:autoSpaceDN w:val="0"/>
        <w:adjustRightInd w:val="0"/>
        <w:ind w:right="-6" w:firstLine="720"/>
        <w:jc w:val="both"/>
        <w:textAlignment w:val="baseline"/>
        <w:rPr>
          <w:rFonts w:ascii="Times New Roman" w:hAnsi="Times New Roman"/>
          <w:color w:val="000000"/>
          <w:sz w:val="22"/>
          <w:szCs w:val="22"/>
          <w:lang w:eastAsia="lv-LV"/>
        </w:rPr>
      </w:pPr>
      <w:r w:rsidRPr="009D5692">
        <w:rPr>
          <w:rFonts w:ascii="Times New Roman" w:hAnsi="Times New Roman"/>
          <w:color w:val="000000"/>
          <w:sz w:val="22"/>
          <w:szCs w:val="22"/>
          <w:lang w:eastAsia="lv-LV"/>
        </w:rPr>
        <w:t xml:space="preserve">Pamatojoties uz Olaines novada domes 2011.gada 23.novembra sēdes lēmumu </w:t>
      </w:r>
      <w:r w:rsidRPr="009D5692">
        <w:rPr>
          <w:rFonts w:ascii="Times New Roman" w:hAnsi="Times New Roman"/>
          <w:sz w:val="22"/>
          <w:szCs w:val="22"/>
          <w:lang w:val="en-GB" w:eastAsia="lv-LV"/>
        </w:rPr>
        <w:t>“</w:t>
      </w:r>
      <w:r w:rsidRPr="009D5692">
        <w:rPr>
          <w:rFonts w:ascii="Times New Roman" w:hAnsi="Times New Roman"/>
          <w:color w:val="000000"/>
          <w:sz w:val="22"/>
          <w:szCs w:val="22"/>
          <w:lang w:eastAsia="lv-LV"/>
        </w:rPr>
        <w:t>Par zemes pastāvīgās lietošanas tiesību izbeigšanu G I, V K un V N uz zemi Circeņi un Lauku apvidus zemes nomas līguma noslēgšanu ar V N” (15.prot., 10.1.p.).</w:t>
      </w:r>
    </w:p>
    <w:p w14:paraId="63492C97" w14:textId="77777777" w:rsidR="009D5692" w:rsidRPr="009D5692" w:rsidRDefault="009D5692" w:rsidP="009D5692">
      <w:pPr>
        <w:overflowPunct w:val="0"/>
        <w:autoSpaceDE w:val="0"/>
        <w:autoSpaceDN w:val="0"/>
        <w:adjustRightInd w:val="0"/>
        <w:ind w:right="-6" w:firstLine="720"/>
        <w:jc w:val="both"/>
        <w:textAlignment w:val="baseline"/>
        <w:rPr>
          <w:rFonts w:ascii="Times New Roman" w:hAnsi="Times New Roman"/>
          <w:color w:val="FF0000"/>
          <w:sz w:val="22"/>
          <w:szCs w:val="22"/>
          <w:lang w:eastAsia="lv-LV"/>
        </w:rPr>
      </w:pPr>
      <w:r w:rsidRPr="009D5692">
        <w:rPr>
          <w:rFonts w:ascii="Times New Roman" w:hAnsi="Times New Roman"/>
          <w:color w:val="000000"/>
          <w:sz w:val="22"/>
          <w:szCs w:val="22"/>
          <w:lang w:eastAsia="lv-LV"/>
        </w:rPr>
        <w:t xml:space="preserve"> </w:t>
      </w:r>
      <w:r w:rsidRPr="009D5692">
        <w:rPr>
          <w:rFonts w:ascii="Times New Roman" w:hAnsi="Times New Roman"/>
          <w:sz w:val="22"/>
          <w:szCs w:val="22"/>
          <w:lang w:eastAsia="lv-LV"/>
        </w:rPr>
        <w:t xml:space="preserve">2012.gada 26. janvārī  ar V N noslēgts Lauku apvidus zemes nomas līgums Nr.474, par zemes gabala </w:t>
      </w:r>
      <w:r w:rsidRPr="009D5692">
        <w:rPr>
          <w:rFonts w:ascii="Times New Roman" w:hAnsi="Times New Roman"/>
          <w:sz w:val="22"/>
          <w:szCs w:val="22"/>
          <w:lang w:val="en-GB" w:eastAsia="lv-LV"/>
        </w:rPr>
        <w:t>“</w:t>
      </w:r>
      <w:proofErr w:type="spellStart"/>
      <w:r w:rsidRPr="009D5692">
        <w:rPr>
          <w:rFonts w:ascii="Times New Roman" w:hAnsi="Times New Roman"/>
          <w:sz w:val="22"/>
          <w:szCs w:val="22"/>
          <w:lang w:val="en-GB" w:eastAsia="lv-LV"/>
        </w:rPr>
        <w:t>Circeņi</w:t>
      </w:r>
      <w:proofErr w:type="spellEnd"/>
      <w:r w:rsidRPr="009D5692">
        <w:rPr>
          <w:rFonts w:ascii="Times New Roman" w:hAnsi="Times New Roman"/>
          <w:sz w:val="22"/>
          <w:szCs w:val="22"/>
          <w:lang w:val="en-GB" w:eastAsia="lv-LV"/>
        </w:rPr>
        <w:t xml:space="preserve">”, </w:t>
      </w:r>
      <w:proofErr w:type="spellStart"/>
      <w:r w:rsidRPr="009D5692">
        <w:rPr>
          <w:rFonts w:ascii="Times New Roman" w:hAnsi="Times New Roman"/>
          <w:sz w:val="22"/>
          <w:szCs w:val="22"/>
          <w:lang w:val="en-GB" w:eastAsia="lv-LV"/>
        </w:rPr>
        <w:t>Grēnēs</w:t>
      </w:r>
      <w:proofErr w:type="spellEnd"/>
      <w:r w:rsidRPr="009D5692">
        <w:rPr>
          <w:rFonts w:ascii="Times New Roman" w:hAnsi="Times New Roman"/>
          <w:sz w:val="22"/>
          <w:szCs w:val="22"/>
          <w:lang w:val="en-GB" w:eastAsia="lv-LV"/>
        </w:rPr>
        <w:t xml:space="preserve">, Olaines </w:t>
      </w:r>
      <w:proofErr w:type="spellStart"/>
      <w:r w:rsidRPr="009D5692">
        <w:rPr>
          <w:rFonts w:ascii="Times New Roman" w:hAnsi="Times New Roman"/>
          <w:sz w:val="22"/>
          <w:szCs w:val="22"/>
          <w:lang w:val="en-GB" w:eastAsia="lv-LV"/>
        </w:rPr>
        <w:t>pagastā</w:t>
      </w:r>
      <w:proofErr w:type="spellEnd"/>
      <w:r w:rsidRPr="009D5692">
        <w:rPr>
          <w:rFonts w:ascii="Times New Roman" w:hAnsi="Times New Roman"/>
          <w:sz w:val="22"/>
          <w:szCs w:val="22"/>
          <w:lang w:val="en-GB" w:eastAsia="lv-LV"/>
        </w:rPr>
        <w:t xml:space="preserve">, Olaines </w:t>
      </w:r>
      <w:proofErr w:type="spellStart"/>
      <w:r w:rsidRPr="009D5692">
        <w:rPr>
          <w:rFonts w:ascii="Times New Roman" w:hAnsi="Times New Roman"/>
          <w:sz w:val="22"/>
          <w:szCs w:val="22"/>
          <w:lang w:val="en-GB" w:eastAsia="lv-LV"/>
        </w:rPr>
        <w:t>novadā</w:t>
      </w:r>
      <w:proofErr w:type="spellEnd"/>
      <w:r w:rsidRPr="009D5692">
        <w:rPr>
          <w:rFonts w:ascii="Times New Roman" w:hAnsi="Times New Roman"/>
          <w:sz w:val="22"/>
          <w:szCs w:val="22"/>
          <w:lang w:eastAsia="lv-LV"/>
        </w:rPr>
        <w:t xml:space="preserve"> ar kadastra apzīmējumu 8080 003 0564, 0.6403 ha platībā, iznomāšanu līdz </w:t>
      </w:r>
      <w:r w:rsidRPr="009D5692">
        <w:rPr>
          <w:rFonts w:ascii="Times New Roman" w:hAnsi="Times New Roman"/>
          <w:color w:val="000000"/>
          <w:sz w:val="22"/>
          <w:szCs w:val="22"/>
          <w:lang w:eastAsia="lv-LV"/>
        </w:rPr>
        <w:t>2031.gada 30.septembrim.</w:t>
      </w:r>
      <w:r w:rsidRPr="009D5692">
        <w:rPr>
          <w:rFonts w:ascii="Times New Roman" w:hAnsi="Times New Roman"/>
          <w:color w:val="FF0000"/>
          <w:sz w:val="22"/>
          <w:szCs w:val="22"/>
          <w:lang w:eastAsia="lv-LV"/>
        </w:rPr>
        <w:t xml:space="preserve">  </w:t>
      </w:r>
    </w:p>
    <w:p w14:paraId="09408AC7" w14:textId="77777777" w:rsidR="009D5692" w:rsidRPr="009D5692" w:rsidRDefault="009D5692" w:rsidP="009D5692">
      <w:pPr>
        <w:overflowPunct w:val="0"/>
        <w:autoSpaceDE w:val="0"/>
        <w:autoSpaceDN w:val="0"/>
        <w:adjustRightInd w:val="0"/>
        <w:ind w:right="-2" w:firstLine="567"/>
        <w:jc w:val="both"/>
        <w:textAlignment w:val="baseline"/>
        <w:rPr>
          <w:rFonts w:ascii="Times New Roman" w:hAnsi="Times New Roman"/>
          <w:bCs/>
          <w:sz w:val="22"/>
          <w:szCs w:val="22"/>
          <w:lang w:eastAsia="lv-LV"/>
        </w:rPr>
      </w:pPr>
      <w:r w:rsidRPr="009D5692">
        <w:rPr>
          <w:rFonts w:ascii="Times New Roman" w:hAnsi="Times New Roman"/>
          <w:sz w:val="22"/>
          <w:szCs w:val="22"/>
          <w:lang w:eastAsia="lv-LV"/>
        </w:rPr>
        <w:t xml:space="preserve">Saskaņā ar 2012.gada  26.janvāra </w:t>
      </w:r>
      <w:r w:rsidRPr="009D5692">
        <w:rPr>
          <w:rFonts w:ascii="Times New Roman" w:hAnsi="Times New Roman"/>
          <w:bCs/>
          <w:sz w:val="22"/>
          <w:szCs w:val="22"/>
          <w:lang w:eastAsia="lv-LV"/>
        </w:rPr>
        <w:t>Lauku apvidus zemes nomas līguma Nr.474:</w:t>
      </w:r>
    </w:p>
    <w:p w14:paraId="0C18B9AE" w14:textId="77777777" w:rsidR="009D5692" w:rsidRPr="009D5692" w:rsidRDefault="009D5692" w:rsidP="009D5692">
      <w:pPr>
        <w:overflowPunct w:val="0"/>
        <w:autoSpaceDE w:val="0"/>
        <w:autoSpaceDN w:val="0"/>
        <w:adjustRightInd w:val="0"/>
        <w:ind w:right="-2" w:firstLine="567"/>
        <w:jc w:val="both"/>
        <w:textAlignment w:val="baseline"/>
        <w:rPr>
          <w:rFonts w:ascii="Times New Roman" w:hAnsi="Times New Roman"/>
          <w:bCs/>
          <w:sz w:val="22"/>
          <w:szCs w:val="22"/>
          <w:lang w:eastAsia="lv-LV"/>
        </w:rPr>
      </w:pPr>
      <w:r w:rsidRPr="009D5692">
        <w:rPr>
          <w:rFonts w:ascii="Times New Roman" w:hAnsi="Times New Roman"/>
          <w:bCs/>
          <w:sz w:val="22"/>
          <w:szCs w:val="22"/>
          <w:lang w:eastAsia="lv-LV"/>
        </w:rPr>
        <w:t>2.2.punktu -  līguma termiņš var tikts mainīts  Iznomātājam un Nomniekam vienojoties;</w:t>
      </w:r>
    </w:p>
    <w:p w14:paraId="2B980355" w14:textId="77777777" w:rsidR="009D5692" w:rsidRPr="009D5692" w:rsidRDefault="009D5692" w:rsidP="009D5692">
      <w:pPr>
        <w:overflowPunct w:val="0"/>
        <w:autoSpaceDE w:val="0"/>
        <w:autoSpaceDN w:val="0"/>
        <w:adjustRightInd w:val="0"/>
        <w:ind w:right="-2" w:firstLine="567"/>
        <w:jc w:val="both"/>
        <w:textAlignment w:val="baseline"/>
        <w:rPr>
          <w:rFonts w:ascii="Times New Roman" w:hAnsi="Times New Roman"/>
          <w:bCs/>
          <w:sz w:val="22"/>
          <w:szCs w:val="22"/>
          <w:lang w:eastAsia="lv-LV"/>
        </w:rPr>
      </w:pPr>
      <w:r w:rsidRPr="009D5692">
        <w:rPr>
          <w:rFonts w:ascii="Times New Roman" w:hAnsi="Times New Roman"/>
          <w:bCs/>
          <w:sz w:val="22"/>
          <w:szCs w:val="22"/>
          <w:lang w:eastAsia="lv-LV"/>
        </w:rPr>
        <w:t>7.2.punktu – līguma nosacījumus var grozīt un līgumu pārtraukt pirms termiņa pēc abu līgumslēdzēju savstarpējās vienošanās.</w:t>
      </w:r>
    </w:p>
    <w:p w14:paraId="01C4936C" w14:textId="77777777" w:rsidR="009D5692" w:rsidRPr="009D5692" w:rsidRDefault="009D5692" w:rsidP="009D5692">
      <w:pPr>
        <w:overflowPunct w:val="0"/>
        <w:autoSpaceDE w:val="0"/>
        <w:autoSpaceDN w:val="0"/>
        <w:adjustRightInd w:val="0"/>
        <w:ind w:right="-2"/>
        <w:jc w:val="both"/>
        <w:textAlignment w:val="baseline"/>
        <w:rPr>
          <w:rFonts w:ascii="Times New Roman" w:hAnsi="Times New Roman"/>
          <w:sz w:val="22"/>
          <w:szCs w:val="22"/>
          <w:lang w:eastAsia="lv-LV"/>
        </w:rPr>
      </w:pPr>
      <w:r w:rsidRPr="009D5692">
        <w:rPr>
          <w:rFonts w:ascii="Times New Roman" w:hAnsi="Times New Roman"/>
          <w:sz w:val="22"/>
          <w:szCs w:val="22"/>
          <w:lang w:eastAsia="lv-LV"/>
        </w:rPr>
        <w:tab/>
        <w:t xml:space="preserve">Rīgas rajona tiesas Olaines pagasta zemesgrāmatas nodalījumā 100000506956 nekustamā īpašuma “Circeņi”, </w:t>
      </w:r>
      <w:proofErr w:type="spellStart"/>
      <w:r w:rsidRPr="009D5692">
        <w:rPr>
          <w:rFonts w:ascii="Times New Roman" w:hAnsi="Times New Roman"/>
          <w:sz w:val="22"/>
          <w:szCs w:val="22"/>
          <w:lang w:eastAsia="lv-LV"/>
        </w:rPr>
        <w:t>Grēnēs</w:t>
      </w:r>
      <w:proofErr w:type="spellEnd"/>
      <w:r w:rsidRPr="009D5692">
        <w:rPr>
          <w:rFonts w:ascii="Times New Roman" w:hAnsi="Times New Roman"/>
          <w:sz w:val="22"/>
          <w:szCs w:val="22"/>
          <w:lang w:eastAsia="lv-LV"/>
        </w:rPr>
        <w:t xml:space="preserve">, Olaines pagastā, Olaines novadā  ar kadastra numuru  8080 003 0564, 0.6403 ha ierakstītas īpašuma tiesības Olaines novada pašvaldībai. Zemes gabals ar kadastra apzīmējumu 8080 003 0564 nav apbūvēts, zemes lietošanas mērķis – </w:t>
      </w:r>
      <w:r w:rsidRPr="009D5692">
        <w:rPr>
          <w:rFonts w:ascii="Times New Roman" w:hAnsi="Times New Roman"/>
          <w:sz w:val="22"/>
          <w:szCs w:val="22"/>
          <w:lang w:val="en-GB" w:eastAsia="lv-LV"/>
        </w:rPr>
        <w:t>“</w:t>
      </w:r>
      <w:r w:rsidRPr="009D5692">
        <w:rPr>
          <w:rFonts w:ascii="Times New Roman" w:hAnsi="Times New Roman"/>
          <w:sz w:val="22"/>
          <w:szCs w:val="22"/>
          <w:lang w:eastAsia="lv-LV"/>
        </w:rPr>
        <w:t xml:space="preserve">Zeme, uz kuras galvenā saimnieciskā darbība ir lauksaimniecība” (NĪLM kods 0101). </w:t>
      </w:r>
    </w:p>
    <w:p w14:paraId="6D584AE8" w14:textId="77777777" w:rsidR="009D5692" w:rsidRPr="009D5692" w:rsidRDefault="009D5692" w:rsidP="009D5692">
      <w:pPr>
        <w:overflowPunct w:val="0"/>
        <w:autoSpaceDE w:val="0"/>
        <w:autoSpaceDN w:val="0"/>
        <w:adjustRightInd w:val="0"/>
        <w:ind w:right="-2" w:firstLine="567"/>
        <w:jc w:val="both"/>
        <w:textAlignment w:val="baseline"/>
        <w:rPr>
          <w:rFonts w:ascii="Times New Roman" w:hAnsi="Times New Roman"/>
          <w:sz w:val="22"/>
          <w:szCs w:val="22"/>
          <w:lang w:eastAsia="lv-LV"/>
        </w:rPr>
      </w:pPr>
      <w:r w:rsidRPr="009D5692">
        <w:rPr>
          <w:rFonts w:ascii="Times New Roman" w:hAnsi="Times New Roman"/>
          <w:sz w:val="22"/>
          <w:szCs w:val="22"/>
          <w:lang w:eastAsia="lv-LV"/>
        </w:rPr>
        <w:t xml:space="preserve">Par zemes gabalu </w:t>
      </w:r>
      <w:r w:rsidRPr="009D5692">
        <w:rPr>
          <w:rFonts w:ascii="Times New Roman" w:hAnsi="Times New Roman"/>
          <w:sz w:val="22"/>
          <w:szCs w:val="22"/>
          <w:lang w:val="en-GB" w:eastAsia="lv-LV"/>
        </w:rPr>
        <w:t>“</w:t>
      </w:r>
      <w:proofErr w:type="spellStart"/>
      <w:r w:rsidRPr="009D5692">
        <w:rPr>
          <w:rFonts w:ascii="Times New Roman" w:hAnsi="Times New Roman"/>
          <w:sz w:val="22"/>
          <w:szCs w:val="22"/>
          <w:lang w:val="en-GB" w:eastAsia="lv-LV"/>
        </w:rPr>
        <w:t>Circeņi</w:t>
      </w:r>
      <w:proofErr w:type="spellEnd"/>
      <w:r w:rsidRPr="009D5692">
        <w:rPr>
          <w:rFonts w:ascii="Times New Roman" w:hAnsi="Times New Roman"/>
          <w:sz w:val="22"/>
          <w:szCs w:val="22"/>
          <w:lang w:val="en-GB" w:eastAsia="lv-LV"/>
        </w:rPr>
        <w:t xml:space="preserve">”, </w:t>
      </w:r>
      <w:proofErr w:type="spellStart"/>
      <w:r w:rsidRPr="009D5692">
        <w:rPr>
          <w:rFonts w:ascii="Times New Roman" w:hAnsi="Times New Roman"/>
          <w:sz w:val="22"/>
          <w:szCs w:val="22"/>
          <w:lang w:val="en-GB" w:eastAsia="lv-LV"/>
        </w:rPr>
        <w:t>Grēnēs</w:t>
      </w:r>
      <w:proofErr w:type="spellEnd"/>
      <w:r w:rsidRPr="009D5692">
        <w:rPr>
          <w:rFonts w:ascii="Times New Roman" w:hAnsi="Times New Roman"/>
          <w:sz w:val="22"/>
          <w:szCs w:val="22"/>
          <w:lang w:val="en-GB" w:eastAsia="lv-LV"/>
        </w:rPr>
        <w:t xml:space="preserve">, Olaines </w:t>
      </w:r>
      <w:proofErr w:type="spellStart"/>
      <w:r w:rsidRPr="009D5692">
        <w:rPr>
          <w:rFonts w:ascii="Times New Roman" w:hAnsi="Times New Roman"/>
          <w:sz w:val="22"/>
          <w:szCs w:val="22"/>
          <w:lang w:val="en-GB" w:eastAsia="lv-LV"/>
        </w:rPr>
        <w:t>pagastā</w:t>
      </w:r>
      <w:proofErr w:type="spellEnd"/>
      <w:r w:rsidRPr="009D5692">
        <w:rPr>
          <w:rFonts w:ascii="Times New Roman" w:hAnsi="Times New Roman"/>
          <w:sz w:val="22"/>
          <w:szCs w:val="22"/>
          <w:lang w:val="en-GB" w:eastAsia="lv-LV"/>
        </w:rPr>
        <w:t xml:space="preserve">, Olaines </w:t>
      </w:r>
      <w:proofErr w:type="spellStart"/>
      <w:r w:rsidRPr="009D5692">
        <w:rPr>
          <w:rFonts w:ascii="Times New Roman" w:hAnsi="Times New Roman"/>
          <w:sz w:val="22"/>
          <w:szCs w:val="22"/>
          <w:lang w:val="en-GB" w:eastAsia="lv-LV"/>
        </w:rPr>
        <w:t>novadā</w:t>
      </w:r>
      <w:proofErr w:type="spellEnd"/>
      <w:r w:rsidRPr="009D5692">
        <w:rPr>
          <w:rFonts w:ascii="Times New Roman" w:hAnsi="Times New Roman"/>
          <w:sz w:val="22"/>
          <w:szCs w:val="22"/>
          <w:lang w:eastAsia="lv-LV"/>
        </w:rPr>
        <w:t xml:space="preserve"> ar kadastra apzīmējumu 8080 003 0564, 0.6403 ha platībā,  nav parādu par nekustamā īpašuma nodokli un zemes nomas maksu.</w:t>
      </w:r>
    </w:p>
    <w:p w14:paraId="6F3E9AB8" w14:textId="77777777" w:rsidR="009D5692" w:rsidRPr="009D5692" w:rsidRDefault="009D5692" w:rsidP="009D5692">
      <w:pPr>
        <w:overflowPunct w:val="0"/>
        <w:autoSpaceDE w:val="0"/>
        <w:autoSpaceDN w:val="0"/>
        <w:adjustRightInd w:val="0"/>
        <w:ind w:right="-2" w:firstLine="567"/>
        <w:jc w:val="both"/>
        <w:textAlignment w:val="baseline"/>
        <w:rPr>
          <w:rFonts w:ascii="Times New Roman" w:hAnsi="Times New Roman"/>
          <w:sz w:val="22"/>
          <w:szCs w:val="22"/>
          <w:lang w:eastAsia="lv-LV"/>
        </w:rPr>
      </w:pPr>
      <w:proofErr w:type="spellStart"/>
      <w:r w:rsidRPr="009D5692">
        <w:rPr>
          <w:rFonts w:ascii="Times New Roman" w:hAnsi="Times New Roman"/>
          <w:sz w:val="22"/>
          <w:szCs w:val="22"/>
          <w:lang w:val="en-GB" w:eastAsia="lv-LV"/>
        </w:rPr>
        <w:t>Pašvaldību</w:t>
      </w:r>
      <w:proofErr w:type="spellEnd"/>
      <w:r w:rsidRPr="009D5692">
        <w:rPr>
          <w:rFonts w:ascii="Times New Roman" w:hAnsi="Times New Roman"/>
          <w:sz w:val="22"/>
          <w:szCs w:val="22"/>
          <w:lang w:val="en-GB" w:eastAsia="lv-LV"/>
        </w:rPr>
        <w:t xml:space="preserve"> </w:t>
      </w:r>
      <w:proofErr w:type="spellStart"/>
      <w:r w:rsidRPr="009D5692">
        <w:rPr>
          <w:rFonts w:ascii="Times New Roman" w:hAnsi="Times New Roman"/>
          <w:sz w:val="22"/>
          <w:szCs w:val="22"/>
          <w:lang w:val="en-GB" w:eastAsia="lv-LV"/>
        </w:rPr>
        <w:t>likuma</w:t>
      </w:r>
      <w:proofErr w:type="spellEnd"/>
      <w:r w:rsidRPr="009D5692">
        <w:rPr>
          <w:rFonts w:ascii="Times New Roman" w:hAnsi="Times New Roman"/>
          <w:sz w:val="22"/>
          <w:szCs w:val="22"/>
          <w:lang w:val="en-GB" w:eastAsia="lv-LV"/>
        </w:rPr>
        <w:t xml:space="preserve"> </w:t>
      </w:r>
      <w:proofErr w:type="gramStart"/>
      <w:r w:rsidRPr="009D5692">
        <w:rPr>
          <w:rFonts w:ascii="Times New Roman" w:hAnsi="Times New Roman"/>
          <w:sz w:val="22"/>
          <w:szCs w:val="22"/>
          <w:lang w:val="en-GB" w:eastAsia="lv-LV"/>
        </w:rPr>
        <w:t>10.panta</w:t>
      </w:r>
      <w:proofErr w:type="gramEnd"/>
      <w:r w:rsidRPr="009D5692">
        <w:rPr>
          <w:rFonts w:ascii="Times New Roman" w:hAnsi="Times New Roman"/>
          <w:sz w:val="22"/>
          <w:szCs w:val="22"/>
          <w:lang w:val="en-GB" w:eastAsia="lv-LV"/>
        </w:rPr>
        <w:t xml:space="preserve"> </w:t>
      </w:r>
      <w:proofErr w:type="spellStart"/>
      <w:r w:rsidRPr="009D5692">
        <w:rPr>
          <w:rFonts w:ascii="Times New Roman" w:hAnsi="Times New Roman"/>
          <w:sz w:val="22"/>
          <w:szCs w:val="22"/>
          <w:lang w:val="en-GB" w:eastAsia="lv-LV"/>
        </w:rPr>
        <w:t>pirmās</w:t>
      </w:r>
      <w:proofErr w:type="spellEnd"/>
      <w:r w:rsidRPr="009D5692">
        <w:rPr>
          <w:rFonts w:ascii="Times New Roman" w:hAnsi="Times New Roman"/>
          <w:sz w:val="22"/>
          <w:szCs w:val="22"/>
          <w:lang w:val="en-GB" w:eastAsia="lv-LV"/>
        </w:rPr>
        <w:t xml:space="preserve"> </w:t>
      </w:r>
      <w:proofErr w:type="spellStart"/>
      <w:r w:rsidRPr="009D5692">
        <w:rPr>
          <w:rFonts w:ascii="Times New Roman" w:hAnsi="Times New Roman"/>
          <w:sz w:val="22"/>
          <w:szCs w:val="22"/>
          <w:lang w:val="en-GB" w:eastAsia="lv-LV"/>
        </w:rPr>
        <w:t>daļas</w:t>
      </w:r>
      <w:proofErr w:type="spellEnd"/>
      <w:r w:rsidRPr="009D5692">
        <w:rPr>
          <w:rFonts w:ascii="Times New Roman" w:hAnsi="Times New Roman"/>
          <w:sz w:val="22"/>
          <w:szCs w:val="22"/>
          <w:lang w:val="en-GB" w:eastAsia="lv-LV"/>
        </w:rPr>
        <w:t xml:space="preserve"> 21.punkts </w:t>
      </w:r>
      <w:proofErr w:type="spellStart"/>
      <w:r w:rsidRPr="009D5692">
        <w:rPr>
          <w:rFonts w:ascii="Times New Roman" w:hAnsi="Times New Roman"/>
          <w:sz w:val="22"/>
          <w:szCs w:val="22"/>
          <w:lang w:val="en-GB" w:eastAsia="lv-LV"/>
        </w:rPr>
        <w:t>nosaka</w:t>
      </w:r>
      <w:proofErr w:type="spellEnd"/>
      <w:r w:rsidRPr="009D5692">
        <w:rPr>
          <w:rFonts w:ascii="Times New Roman" w:hAnsi="Times New Roman"/>
          <w:sz w:val="22"/>
          <w:szCs w:val="22"/>
          <w:lang w:val="en-GB" w:eastAsia="lv-LV"/>
        </w:rPr>
        <w:t xml:space="preserve">, ka dome </w:t>
      </w:r>
      <w:proofErr w:type="spellStart"/>
      <w:r w:rsidRPr="009D5692">
        <w:rPr>
          <w:rFonts w:ascii="Times New Roman" w:hAnsi="Times New Roman"/>
          <w:sz w:val="22"/>
          <w:szCs w:val="22"/>
          <w:lang w:val="en-GB" w:eastAsia="lv-LV"/>
        </w:rPr>
        <w:t>ir</w:t>
      </w:r>
      <w:proofErr w:type="spellEnd"/>
      <w:r w:rsidRPr="009D5692">
        <w:rPr>
          <w:rFonts w:ascii="Times New Roman" w:hAnsi="Times New Roman"/>
          <w:sz w:val="22"/>
          <w:szCs w:val="22"/>
          <w:lang w:val="en-GB" w:eastAsia="lv-LV"/>
        </w:rPr>
        <w:t xml:space="preserve"> </w:t>
      </w:r>
      <w:proofErr w:type="spellStart"/>
      <w:r w:rsidRPr="009D5692">
        <w:rPr>
          <w:rFonts w:ascii="Times New Roman" w:hAnsi="Times New Roman"/>
          <w:sz w:val="22"/>
          <w:szCs w:val="22"/>
          <w:lang w:val="en-GB" w:eastAsia="lv-LV"/>
        </w:rPr>
        <w:t>tiesīga</w:t>
      </w:r>
      <w:proofErr w:type="spellEnd"/>
      <w:r w:rsidRPr="009D5692">
        <w:rPr>
          <w:rFonts w:ascii="Times New Roman" w:hAnsi="Times New Roman"/>
          <w:sz w:val="22"/>
          <w:szCs w:val="22"/>
          <w:lang w:val="en-GB" w:eastAsia="lv-LV"/>
        </w:rPr>
        <w:t xml:space="preserve"> </w:t>
      </w:r>
      <w:proofErr w:type="spellStart"/>
      <w:r w:rsidRPr="009D5692">
        <w:rPr>
          <w:rFonts w:ascii="Times New Roman" w:hAnsi="Times New Roman"/>
          <w:sz w:val="22"/>
          <w:szCs w:val="22"/>
          <w:lang w:val="en-GB" w:eastAsia="lv-LV"/>
        </w:rPr>
        <w:t>izlemt</w:t>
      </w:r>
      <w:proofErr w:type="spellEnd"/>
      <w:r w:rsidRPr="009D5692">
        <w:rPr>
          <w:rFonts w:ascii="Times New Roman" w:hAnsi="Times New Roman"/>
          <w:sz w:val="22"/>
          <w:szCs w:val="22"/>
          <w:lang w:val="en-GB" w:eastAsia="lv-LV"/>
        </w:rPr>
        <w:t xml:space="preserve"> </w:t>
      </w:r>
      <w:proofErr w:type="spellStart"/>
      <w:r w:rsidRPr="009D5692">
        <w:rPr>
          <w:rFonts w:ascii="Times New Roman" w:hAnsi="Times New Roman"/>
          <w:sz w:val="22"/>
          <w:szCs w:val="22"/>
          <w:lang w:val="en-GB" w:eastAsia="lv-LV"/>
        </w:rPr>
        <w:t>ikvienu</w:t>
      </w:r>
      <w:proofErr w:type="spellEnd"/>
      <w:r w:rsidRPr="009D5692">
        <w:rPr>
          <w:rFonts w:ascii="Times New Roman" w:hAnsi="Times New Roman"/>
          <w:sz w:val="22"/>
          <w:szCs w:val="22"/>
          <w:lang w:val="en-GB" w:eastAsia="lv-LV"/>
        </w:rPr>
        <w:t xml:space="preserve"> </w:t>
      </w:r>
      <w:proofErr w:type="spellStart"/>
      <w:r w:rsidRPr="009D5692">
        <w:rPr>
          <w:rFonts w:ascii="Times New Roman" w:hAnsi="Times New Roman"/>
          <w:sz w:val="22"/>
          <w:szCs w:val="22"/>
          <w:lang w:val="en-GB" w:eastAsia="lv-LV"/>
        </w:rPr>
        <w:t>pašvaldības</w:t>
      </w:r>
      <w:proofErr w:type="spellEnd"/>
      <w:r w:rsidRPr="009D5692">
        <w:rPr>
          <w:rFonts w:ascii="Times New Roman" w:hAnsi="Times New Roman"/>
          <w:sz w:val="22"/>
          <w:szCs w:val="22"/>
          <w:lang w:val="en-GB" w:eastAsia="lv-LV"/>
        </w:rPr>
        <w:t xml:space="preserve"> </w:t>
      </w:r>
      <w:proofErr w:type="spellStart"/>
      <w:r w:rsidRPr="009D5692">
        <w:rPr>
          <w:rFonts w:ascii="Times New Roman" w:hAnsi="Times New Roman"/>
          <w:sz w:val="22"/>
          <w:szCs w:val="22"/>
          <w:lang w:val="en-GB" w:eastAsia="lv-LV"/>
        </w:rPr>
        <w:t>kompetences</w:t>
      </w:r>
      <w:proofErr w:type="spellEnd"/>
      <w:r w:rsidRPr="009D5692">
        <w:rPr>
          <w:rFonts w:ascii="Times New Roman" w:hAnsi="Times New Roman"/>
          <w:sz w:val="22"/>
          <w:szCs w:val="22"/>
          <w:lang w:val="en-GB" w:eastAsia="lv-LV"/>
        </w:rPr>
        <w:t xml:space="preserve"> </w:t>
      </w:r>
      <w:proofErr w:type="spellStart"/>
      <w:r w:rsidRPr="009D5692">
        <w:rPr>
          <w:rFonts w:ascii="Times New Roman" w:hAnsi="Times New Roman"/>
          <w:sz w:val="22"/>
          <w:szCs w:val="22"/>
          <w:lang w:val="en-GB" w:eastAsia="lv-LV"/>
        </w:rPr>
        <w:t>jautājumu</w:t>
      </w:r>
      <w:proofErr w:type="spellEnd"/>
      <w:r w:rsidRPr="009D5692">
        <w:rPr>
          <w:rFonts w:ascii="Times New Roman" w:hAnsi="Times New Roman"/>
          <w:sz w:val="22"/>
          <w:szCs w:val="22"/>
          <w:lang w:val="en-GB" w:eastAsia="lv-LV"/>
        </w:rPr>
        <w:t xml:space="preserve">. </w:t>
      </w:r>
      <w:proofErr w:type="spellStart"/>
      <w:r w:rsidRPr="009D5692">
        <w:rPr>
          <w:rFonts w:ascii="Times New Roman" w:hAnsi="Times New Roman"/>
          <w:sz w:val="22"/>
          <w:szCs w:val="22"/>
          <w:lang w:val="en-GB" w:eastAsia="lv-LV"/>
        </w:rPr>
        <w:t>Tikai</w:t>
      </w:r>
      <w:proofErr w:type="spellEnd"/>
      <w:r w:rsidRPr="009D5692">
        <w:rPr>
          <w:rFonts w:ascii="Times New Roman" w:hAnsi="Times New Roman"/>
          <w:sz w:val="22"/>
          <w:szCs w:val="22"/>
          <w:lang w:val="en-GB" w:eastAsia="lv-LV"/>
        </w:rPr>
        <w:t xml:space="preserve"> domes </w:t>
      </w:r>
      <w:proofErr w:type="spellStart"/>
      <w:r w:rsidRPr="009D5692">
        <w:rPr>
          <w:rFonts w:ascii="Times New Roman" w:hAnsi="Times New Roman"/>
          <w:sz w:val="22"/>
          <w:szCs w:val="22"/>
          <w:lang w:val="en-GB" w:eastAsia="lv-LV"/>
        </w:rPr>
        <w:t>kompetencē</w:t>
      </w:r>
      <w:proofErr w:type="spellEnd"/>
      <w:r w:rsidRPr="009D5692">
        <w:rPr>
          <w:rFonts w:ascii="Times New Roman" w:hAnsi="Times New Roman"/>
          <w:sz w:val="22"/>
          <w:szCs w:val="22"/>
          <w:lang w:val="en-GB" w:eastAsia="lv-LV"/>
        </w:rPr>
        <w:t xml:space="preserve"> </w:t>
      </w:r>
      <w:proofErr w:type="spellStart"/>
      <w:r w:rsidRPr="009D5692">
        <w:rPr>
          <w:rFonts w:ascii="Times New Roman" w:hAnsi="Times New Roman"/>
          <w:sz w:val="22"/>
          <w:szCs w:val="22"/>
          <w:lang w:val="en-GB" w:eastAsia="lv-LV"/>
        </w:rPr>
        <w:t>ir</w:t>
      </w:r>
      <w:proofErr w:type="spellEnd"/>
      <w:r w:rsidRPr="009D5692">
        <w:rPr>
          <w:rFonts w:ascii="Times New Roman" w:hAnsi="Times New Roman"/>
          <w:sz w:val="22"/>
          <w:szCs w:val="22"/>
          <w:lang w:val="en-GB" w:eastAsia="lv-LV"/>
        </w:rPr>
        <w:t xml:space="preserve"> </w:t>
      </w:r>
      <w:proofErr w:type="spellStart"/>
      <w:r w:rsidRPr="009D5692">
        <w:rPr>
          <w:rFonts w:ascii="Times New Roman" w:hAnsi="Times New Roman"/>
          <w:sz w:val="22"/>
          <w:szCs w:val="22"/>
          <w:lang w:val="en-GB" w:eastAsia="lv-LV"/>
        </w:rPr>
        <w:t>pieņemt</w:t>
      </w:r>
      <w:proofErr w:type="spellEnd"/>
      <w:r w:rsidRPr="009D5692">
        <w:rPr>
          <w:rFonts w:ascii="Times New Roman" w:hAnsi="Times New Roman"/>
          <w:sz w:val="22"/>
          <w:szCs w:val="22"/>
          <w:lang w:val="en-GB" w:eastAsia="lv-LV"/>
        </w:rPr>
        <w:t xml:space="preserve"> </w:t>
      </w:r>
      <w:proofErr w:type="spellStart"/>
      <w:r w:rsidRPr="009D5692">
        <w:rPr>
          <w:rFonts w:ascii="Times New Roman" w:hAnsi="Times New Roman"/>
          <w:sz w:val="22"/>
          <w:szCs w:val="22"/>
          <w:lang w:val="en-GB" w:eastAsia="lv-LV"/>
        </w:rPr>
        <w:t>lēmumus</w:t>
      </w:r>
      <w:proofErr w:type="spellEnd"/>
      <w:r w:rsidRPr="009D5692">
        <w:rPr>
          <w:rFonts w:ascii="Times New Roman" w:hAnsi="Times New Roman"/>
          <w:sz w:val="22"/>
          <w:szCs w:val="22"/>
          <w:lang w:val="en-GB" w:eastAsia="lv-LV"/>
        </w:rPr>
        <w:t xml:space="preserve"> </w:t>
      </w:r>
      <w:proofErr w:type="spellStart"/>
      <w:r w:rsidRPr="009D5692">
        <w:rPr>
          <w:rFonts w:ascii="Times New Roman" w:hAnsi="Times New Roman"/>
          <w:sz w:val="22"/>
          <w:szCs w:val="22"/>
          <w:lang w:val="en-GB" w:eastAsia="lv-LV"/>
        </w:rPr>
        <w:t>citos</w:t>
      </w:r>
      <w:proofErr w:type="spellEnd"/>
      <w:r w:rsidRPr="009D5692">
        <w:rPr>
          <w:rFonts w:ascii="Times New Roman" w:hAnsi="Times New Roman"/>
          <w:sz w:val="22"/>
          <w:szCs w:val="22"/>
          <w:lang w:val="en-GB" w:eastAsia="lv-LV"/>
        </w:rPr>
        <w:t xml:space="preserve"> </w:t>
      </w:r>
      <w:proofErr w:type="spellStart"/>
      <w:r w:rsidRPr="009D5692">
        <w:rPr>
          <w:rFonts w:ascii="Times New Roman" w:hAnsi="Times New Roman"/>
          <w:sz w:val="22"/>
          <w:szCs w:val="22"/>
          <w:lang w:val="en-GB" w:eastAsia="lv-LV"/>
        </w:rPr>
        <w:t>ārējos</w:t>
      </w:r>
      <w:proofErr w:type="spellEnd"/>
      <w:r w:rsidRPr="009D5692">
        <w:rPr>
          <w:rFonts w:ascii="Times New Roman" w:hAnsi="Times New Roman"/>
          <w:sz w:val="22"/>
          <w:szCs w:val="22"/>
          <w:lang w:val="en-GB" w:eastAsia="lv-LV"/>
        </w:rPr>
        <w:t xml:space="preserve"> </w:t>
      </w:r>
      <w:proofErr w:type="spellStart"/>
      <w:r w:rsidRPr="009D5692">
        <w:rPr>
          <w:rFonts w:ascii="Times New Roman" w:hAnsi="Times New Roman"/>
          <w:sz w:val="22"/>
          <w:szCs w:val="22"/>
          <w:lang w:val="en-GB" w:eastAsia="lv-LV"/>
        </w:rPr>
        <w:t>normatīvajos</w:t>
      </w:r>
      <w:proofErr w:type="spellEnd"/>
      <w:r w:rsidRPr="009D5692">
        <w:rPr>
          <w:rFonts w:ascii="Times New Roman" w:hAnsi="Times New Roman"/>
          <w:sz w:val="22"/>
          <w:szCs w:val="22"/>
          <w:lang w:val="en-GB" w:eastAsia="lv-LV"/>
        </w:rPr>
        <w:t xml:space="preserve"> </w:t>
      </w:r>
      <w:proofErr w:type="spellStart"/>
      <w:r w:rsidRPr="009D5692">
        <w:rPr>
          <w:rFonts w:ascii="Times New Roman" w:hAnsi="Times New Roman"/>
          <w:sz w:val="22"/>
          <w:szCs w:val="22"/>
          <w:lang w:val="en-GB" w:eastAsia="lv-LV"/>
        </w:rPr>
        <w:t>aktos</w:t>
      </w:r>
      <w:proofErr w:type="spellEnd"/>
      <w:r w:rsidRPr="009D5692">
        <w:rPr>
          <w:rFonts w:ascii="Times New Roman" w:hAnsi="Times New Roman"/>
          <w:sz w:val="22"/>
          <w:szCs w:val="22"/>
          <w:lang w:val="en-GB" w:eastAsia="lv-LV"/>
        </w:rPr>
        <w:t xml:space="preserve"> </w:t>
      </w:r>
      <w:proofErr w:type="spellStart"/>
      <w:r w:rsidRPr="009D5692">
        <w:rPr>
          <w:rFonts w:ascii="Times New Roman" w:hAnsi="Times New Roman"/>
          <w:sz w:val="22"/>
          <w:szCs w:val="22"/>
          <w:lang w:val="en-GB" w:eastAsia="lv-LV"/>
        </w:rPr>
        <w:t>paredzētajos</w:t>
      </w:r>
      <w:proofErr w:type="spellEnd"/>
      <w:r w:rsidRPr="009D5692">
        <w:rPr>
          <w:rFonts w:ascii="Times New Roman" w:hAnsi="Times New Roman"/>
          <w:sz w:val="22"/>
          <w:szCs w:val="22"/>
          <w:lang w:val="en-GB" w:eastAsia="lv-LV"/>
        </w:rPr>
        <w:t xml:space="preserve"> </w:t>
      </w:r>
      <w:proofErr w:type="spellStart"/>
      <w:r w:rsidRPr="009D5692">
        <w:rPr>
          <w:rFonts w:ascii="Times New Roman" w:hAnsi="Times New Roman"/>
          <w:sz w:val="22"/>
          <w:szCs w:val="22"/>
          <w:lang w:val="en-GB" w:eastAsia="lv-LV"/>
        </w:rPr>
        <w:t>gadījumos</w:t>
      </w:r>
      <w:proofErr w:type="spellEnd"/>
      <w:r w:rsidRPr="009D5692">
        <w:rPr>
          <w:rFonts w:ascii="Times New Roman" w:hAnsi="Times New Roman"/>
          <w:sz w:val="22"/>
          <w:szCs w:val="22"/>
          <w:lang w:val="en-GB" w:eastAsia="lv-LV"/>
        </w:rPr>
        <w:t>.</w:t>
      </w:r>
    </w:p>
    <w:p w14:paraId="4FC2801A" w14:textId="77777777" w:rsidR="009D5692" w:rsidRPr="009D5692" w:rsidRDefault="009D5692" w:rsidP="009D5692">
      <w:pPr>
        <w:overflowPunct w:val="0"/>
        <w:autoSpaceDE w:val="0"/>
        <w:autoSpaceDN w:val="0"/>
        <w:adjustRightInd w:val="0"/>
        <w:ind w:right="-2" w:firstLine="540"/>
        <w:jc w:val="both"/>
        <w:textAlignment w:val="baseline"/>
        <w:rPr>
          <w:rFonts w:ascii="Times New Roman" w:hAnsi="Times New Roman"/>
          <w:sz w:val="22"/>
          <w:szCs w:val="22"/>
          <w:lang w:eastAsia="lv-LV"/>
        </w:rPr>
      </w:pPr>
      <w:r w:rsidRPr="009D5692">
        <w:rPr>
          <w:rFonts w:ascii="Times New Roman" w:hAnsi="Times New Roman"/>
          <w:sz w:val="22"/>
          <w:szCs w:val="22"/>
          <w:lang w:eastAsia="lv-LV"/>
        </w:rPr>
        <w:t xml:space="preserve">Olaines novada dome secina, ka ir izbeidzams 2012.gada 26.janvārī ar V N noslēgtais Lauku apvidus zemes nomas līgums Nr.474, jo nomniece turpmāk  nevēlas nomāt zemi </w:t>
      </w:r>
      <w:r w:rsidRPr="009D5692">
        <w:rPr>
          <w:rFonts w:ascii="Times New Roman" w:hAnsi="Times New Roman"/>
          <w:sz w:val="22"/>
          <w:szCs w:val="22"/>
          <w:lang w:val="en-GB" w:eastAsia="lv-LV"/>
        </w:rPr>
        <w:t>“</w:t>
      </w:r>
      <w:proofErr w:type="spellStart"/>
      <w:r w:rsidRPr="009D5692">
        <w:rPr>
          <w:rFonts w:ascii="Times New Roman" w:hAnsi="Times New Roman"/>
          <w:sz w:val="22"/>
          <w:szCs w:val="22"/>
          <w:lang w:val="en-GB" w:eastAsia="lv-LV"/>
        </w:rPr>
        <w:t>Circeņi</w:t>
      </w:r>
      <w:proofErr w:type="spellEnd"/>
      <w:r w:rsidRPr="009D5692">
        <w:rPr>
          <w:rFonts w:ascii="Times New Roman" w:hAnsi="Times New Roman"/>
          <w:sz w:val="22"/>
          <w:szCs w:val="22"/>
          <w:lang w:val="en-GB" w:eastAsia="lv-LV"/>
        </w:rPr>
        <w:t>”,</w:t>
      </w:r>
      <w:proofErr w:type="spellStart"/>
      <w:r w:rsidRPr="009D5692">
        <w:rPr>
          <w:rFonts w:ascii="Times New Roman" w:hAnsi="Times New Roman"/>
          <w:sz w:val="22"/>
          <w:szCs w:val="22"/>
          <w:lang w:val="en-GB" w:eastAsia="lv-LV"/>
        </w:rPr>
        <w:t>Grēnēs</w:t>
      </w:r>
      <w:proofErr w:type="spellEnd"/>
      <w:r w:rsidRPr="009D5692">
        <w:rPr>
          <w:rFonts w:ascii="Times New Roman" w:hAnsi="Times New Roman"/>
          <w:sz w:val="22"/>
          <w:szCs w:val="22"/>
          <w:lang w:val="en-GB" w:eastAsia="lv-LV"/>
        </w:rPr>
        <w:t xml:space="preserve">, Olaines </w:t>
      </w:r>
      <w:proofErr w:type="spellStart"/>
      <w:r w:rsidRPr="009D5692">
        <w:rPr>
          <w:rFonts w:ascii="Times New Roman" w:hAnsi="Times New Roman"/>
          <w:sz w:val="22"/>
          <w:szCs w:val="22"/>
          <w:lang w:val="en-GB" w:eastAsia="lv-LV"/>
        </w:rPr>
        <w:t>pagastā</w:t>
      </w:r>
      <w:proofErr w:type="spellEnd"/>
      <w:r w:rsidRPr="009D5692">
        <w:rPr>
          <w:rFonts w:ascii="Times New Roman" w:hAnsi="Times New Roman"/>
          <w:sz w:val="22"/>
          <w:szCs w:val="22"/>
          <w:lang w:val="en-GB" w:eastAsia="lv-LV"/>
        </w:rPr>
        <w:t xml:space="preserve">, Olaines </w:t>
      </w:r>
      <w:proofErr w:type="spellStart"/>
      <w:r w:rsidRPr="009D5692">
        <w:rPr>
          <w:rFonts w:ascii="Times New Roman" w:hAnsi="Times New Roman"/>
          <w:sz w:val="22"/>
          <w:szCs w:val="22"/>
          <w:lang w:val="en-GB" w:eastAsia="lv-LV"/>
        </w:rPr>
        <w:t>novadā</w:t>
      </w:r>
      <w:proofErr w:type="spellEnd"/>
      <w:r w:rsidRPr="009D5692">
        <w:rPr>
          <w:rFonts w:ascii="Times New Roman" w:hAnsi="Times New Roman"/>
          <w:sz w:val="22"/>
          <w:szCs w:val="22"/>
          <w:lang w:eastAsia="lv-LV"/>
        </w:rPr>
        <w:t xml:space="preserve"> ar kadastra apzīmējumu 8080 003 0564, 0.6403 ha platībā.</w:t>
      </w:r>
    </w:p>
    <w:p w14:paraId="73B937A4" w14:textId="77777777" w:rsidR="009D5692" w:rsidRPr="009D5692" w:rsidRDefault="009D5692" w:rsidP="009D5692">
      <w:pPr>
        <w:overflowPunct w:val="0"/>
        <w:autoSpaceDE w:val="0"/>
        <w:autoSpaceDN w:val="0"/>
        <w:adjustRightInd w:val="0"/>
        <w:ind w:right="-2" w:firstLine="540"/>
        <w:jc w:val="both"/>
        <w:textAlignment w:val="baseline"/>
        <w:rPr>
          <w:rFonts w:ascii="Times New Roman" w:hAnsi="Times New Roman"/>
          <w:sz w:val="22"/>
          <w:szCs w:val="22"/>
          <w:lang w:eastAsia="lv-LV"/>
        </w:rPr>
      </w:pPr>
    </w:p>
    <w:p w14:paraId="23987262" w14:textId="77777777" w:rsidR="009D5692" w:rsidRPr="009D5692" w:rsidRDefault="009D5692" w:rsidP="009D5692">
      <w:pPr>
        <w:ind w:right="-2" w:firstLine="720"/>
        <w:jc w:val="both"/>
        <w:rPr>
          <w:rFonts w:ascii="Times New Roman" w:hAnsi="Times New Roman"/>
          <w:sz w:val="22"/>
          <w:szCs w:val="22"/>
        </w:rPr>
      </w:pPr>
      <w:r w:rsidRPr="009D5692">
        <w:rPr>
          <w:rFonts w:ascii="Times New Roman" w:hAnsi="Times New Roman"/>
          <w:sz w:val="22"/>
          <w:szCs w:val="22"/>
        </w:rPr>
        <w:t xml:space="preserve">Ņemot vērā iepriekš minēto, Finanšu komitejas 2023.gada  18.maija sēdes protokolu Nr.6 un, pamatojoties uz likuma “Pašvaldību likums” 10.panta pirmās daļas 21.punktu, Administratīvā procesa likuma 62.panta otrās daļas 3.punktu, </w:t>
      </w:r>
      <w:r w:rsidRPr="009D5692">
        <w:rPr>
          <w:rFonts w:ascii="Times New Roman" w:hAnsi="Times New Roman"/>
          <w:b/>
          <w:bCs/>
          <w:sz w:val="22"/>
          <w:szCs w:val="22"/>
        </w:rPr>
        <w:t>dome nolemj</w:t>
      </w:r>
      <w:r w:rsidRPr="009D5692">
        <w:rPr>
          <w:rFonts w:ascii="Times New Roman" w:hAnsi="Times New Roman"/>
          <w:sz w:val="22"/>
          <w:szCs w:val="22"/>
        </w:rPr>
        <w:t>:</w:t>
      </w:r>
    </w:p>
    <w:p w14:paraId="2A68F158" w14:textId="77777777" w:rsidR="009D5692" w:rsidRPr="009D5692" w:rsidRDefault="009D5692" w:rsidP="009D5692">
      <w:pPr>
        <w:ind w:right="-2" w:firstLine="540"/>
        <w:jc w:val="both"/>
        <w:rPr>
          <w:rFonts w:ascii="Times New Roman" w:hAnsi="Times New Roman"/>
          <w:sz w:val="22"/>
          <w:szCs w:val="22"/>
        </w:rPr>
      </w:pPr>
    </w:p>
    <w:p w14:paraId="16FF8B59" w14:textId="77777777" w:rsidR="009D5692" w:rsidRPr="009D5692" w:rsidRDefault="009D5692" w:rsidP="009D5692">
      <w:pPr>
        <w:numPr>
          <w:ilvl w:val="0"/>
          <w:numId w:val="23"/>
        </w:numPr>
        <w:overflowPunct w:val="0"/>
        <w:autoSpaceDE w:val="0"/>
        <w:autoSpaceDN w:val="0"/>
        <w:adjustRightInd w:val="0"/>
        <w:ind w:right="-2"/>
        <w:jc w:val="both"/>
        <w:textAlignment w:val="baseline"/>
        <w:rPr>
          <w:rFonts w:ascii="Times New Roman" w:hAnsi="Times New Roman"/>
          <w:sz w:val="22"/>
          <w:szCs w:val="22"/>
        </w:rPr>
      </w:pPr>
      <w:r w:rsidRPr="009D5692">
        <w:rPr>
          <w:rFonts w:ascii="Times New Roman" w:hAnsi="Times New Roman"/>
          <w:sz w:val="22"/>
          <w:szCs w:val="22"/>
        </w:rPr>
        <w:t xml:space="preserve">Izbeigt 2012.gada 26.janvārī noslēgto Lauku apvidus zemes nomas līgumu Nr.474, par zemes gabala “Circeņi”, </w:t>
      </w:r>
      <w:proofErr w:type="spellStart"/>
      <w:r w:rsidRPr="009D5692">
        <w:rPr>
          <w:rFonts w:ascii="Times New Roman" w:hAnsi="Times New Roman"/>
          <w:sz w:val="22"/>
          <w:szCs w:val="22"/>
        </w:rPr>
        <w:t>Grēnēs</w:t>
      </w:r>
      <w:proofErr w:type="spellEnd"/>
      <w:r w:rsidRPr="009D5692">
        <w:rPr>
          <w:rFonts w:ascii="Times New Roman" w:hAnsi="Times New Roman"/>
          <w:sz w:val="22"/>
          <w:szCs w:val="22"/>
        </w:rPr>
        <w:t>, Olaines pagastā, Olaines novadā ar kadastra apzīmējumu 8080 003 0564, 0.6403 ha platībā, iznomāšanu V N, personas kods _, sakarā ar personas iesniegumu ar 2023.gada 24.maiju.</w:t>
      </w:r>
    </w:p>
    <w:p w14:paraId="649188A8" w14:textId="77777777" w:rsidR="009D5692" w:rsidRPr="009D5692" w:rsidRDefault="009D5692" w:rsidP="009D5692">
      <w:pPr>
        <w:numPr>
          <w:ilvl w:val="0"/>
          <w:numId w:val="23"/>
        </w:numPr>
        <w:overflowPunct w:val="0"/>
        <w:autoSpaceDE w:val="0"/>
        <w:autoSpaceDN w:val="0"/>
        <w:adjustRightInd w:val="0"/>
        <w:ind w:right="-2"/>
        <w:jc w:val="both"/>
        <w:textAlignment w:val="baseline"/>
        <w:rPr>
          <w:rFonts w:ascii="Times New Roman" w:hAnsi="Times New Roman"/>
          <w:sz w:val="22"/>
          <w:szCs w:val="22"/>
        </w:rPr>
      </w:pPr>
      <w:r w:rsidRPr="009D5692">
        <w:rPr>
          <w:rFonts w:ascii="Times New Roman" w:hAnsi="Times New Roman"/>
          <w:sz w:val="22"/>
          <w:szCs w:val="22"/>
        </w:rPr>
        <w:t xml:space="preserve">Lēmumu var pārsūdzēt </w:t>
      </w:r>
      <w:r w:rsidRPr="009D5692">
        <w:rPr>
          <w:rFonts w:ascii="Times New Roman" w:hAnsi="Times New Roman"/>
          <w:sz w:val="22"/>
          <w:szCs w:val="22"/>
          <w:lang w:val="pt-BR"/>
        </w:rPr>
        <w:t>Administratīvās rajona tiesas Rīgas tiesu namā, Baldones iela 1A, Rīgā, LV-1007</w:t>
      </w:r>
      <w:r w:rsidRPr="009D5692">
        <w:rPr>
          <w:rFonts w:ascii="Times New Roman" w:hAnsi="Times New Roman"/>
          <w:sz w:val="22"/>
          <w:szCs w:val="22"/>
        </w:rPr>
        <w:t>, viena mēneša laikā no lēmuma spēkā stāšanās dienas..</w:t>
      </w:r>
    </w:p>
    <w:p w14:paraId="3E347F21" w14:textId="77777777" w:rsidR="009D5692" w:rsidRPr="009D5692" w:rsidRDefault="009D5692" w:rsidP="009D5692">
      <w:pPr>
        <w:overflowPunct w:val="0"/>
        <w:autoSpaceDE w:val="0"/>
        <w:autoSpaceDN w:val="0"/>
        <w:adjustRightInd w:val="0"/>
        <w:ind w:right="-6" w:firstLine="540"/>
        <w:jc w:val="both"/>
        <w:textAlignment w:val="baseline"/>
        <w:rPr>
          <w:rFonts w:ascii="Times New Roman" w:hAnsi="Times New Roman"/>
          <w:sz w:val="22"/>
          <w:szCs w:val="22"/>
          <w:lang w:eastAsia="lv-LV"/>
        </w:rPr>
      </w:pPr>
    </w:p>
    <w:p w14:paraId="7EFDF69E" w14:textId="77777777" w:rsidR="009D5692" w:rsidRPr="009D5692" w:rsidRDefault="009D5692" w:rsidP="009D5692">
      <w:pPr>
        <w:overflowPunct w:val="0"/>
        <w:autoSpaceDE w:val="0"/>
        <w:autoSpaceDN w:val="0"/>
        <w:adjustRightInd w:val="0"/>
        <w:ind w:right="140" w:firstLine="567"/>
        <w:jc w:val="both"/>
        <w:textAlignment w:val="baseline"/>
        <w:rPr>
          <w:rFonts w:ascii="Times New Roman" w:hAnsi="Times New Roman"/>
          <w:sz w:val="20"/>
          <w:lang w:val="en-GB" w:eastAsia="lv-LV"/>
        </w:rPr>
      </w:pPr>
      <w:proofErr w:type="spellStart"/>
      <w:r w:rsidRPr="009D5692">
        <w:rPr>
          <w:rFonts w:ascii="Times New Roman" w:hAnsi="Times New Roman"/>
          <w:sz w:val="20"/>
          <w:lang w:val="en-GB" w:eastAsia="lv-LV"/>
        </w:rPr>
        <w:t>Lēmuma</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pilns</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teksts</w:t>
      </w:r>
      <w:proofErr w:type="spellEnd"/>
      <w:r w:rsidRPr="009D5692">
        <w:rPr>
          <w:rFonts w:ascii="Times New Roman" w:hAnsi="Times New Roman"/>
          <w:sz w:val="20"/>
          <w:lang w:val="en-GB" w:eastAsia="lv-LV"/>
        </w:rPr>
        <w:t xml:space="preserve"> nav </w:t>
      </w:r>
      <w:proofErr w:type="spellStart"/>
      <w:r w:rsidRPr="009D5692">
        <w:rPr>
          <w:rFonts w:ascii="Times New Roman" w:hAnsi="Times New Roman"/>
          <w:sz w:val="20"/>
          <w:lang w:val="en-GB" w:eastAsia="lv-LV"/>
        </w:rPr>
        <w:t>publiski</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pieejams</w:t>
      </w:r>
      <w:proofErr w:type="spellEnd"/>
      <w:r w:rsidRPr="009D5692">
        <w:rPr>
          <w:rFonts w:ascii="Times New Roman" w:hAnsi="Times New Roman"/>
          <w:sz w:val="20"/>
          <w:lang w:val="en-GB" w:eastAsia="lv-LV"/>
        </w:rPr>
        <w:t xml:space="preserve">, jo </w:t>
      </w:r>
      <w:proofErr w:type="spellStart"/>
      <w:r w:rsidRPr="009D5692">
        <w:rPr>
          <w:rFonts w:ascii="Times New Roman" w:hAnsi="Times New Roman"/>
          <w:sz w:val="20"/>
          <w:lang w:val="en-GB" w:eastAsia="lv-LV"/>
        </w:rPr>
        <w:t>satur</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ierobežotas</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pieejamības</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informāciju</w:t>
      </w:r>
      <w:proofErr w:type="spellEnd"/>
      <w:r w:rsidRPr="009D5692">
        <w:rPr>
          <w:rFonts w:ascii="Times New Roman" w:hAnsi="Times New Roman"/>
          <w:sz w:val="20"/>
          <w:lang w:val="en-GB" w:eastAsia="lv-LV"/>
        </w:rPr>
        <w:t xml:space="preserve"> par </w:t>
      </w:r>
      <w:proofErr w:type="spellStart"/>
      <w:r w:rsidRPr="009D5692">
        <w:rPr>
          <w:rFonts w:ascii="Times New Roman" w:hAnsi="Times New Roman"/>
          <w:sz w:val="20"/>
          <w:lang w:val="en-GB" w:eastAsia="lv-LV"/>
        </w:rPr>
        <w:t>fizisko</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personu</w:t>
      </w:r>
      <w:proofErr w:type="spellEnd"/>
      <w:r w:rsidRPr="009D5692">
        <w:rPr>
          <w:rFonts w:ascii="Times New Roman" w:hAnsi="Times New Roman"/>
          <w:sz w:val="20"/>
          <w:lang w:val="en-GB" w:eastAsia="lv-LV"/>
        </w:rPr>
        <w:t xml:space="preserve">, kas </w:t>
      </w:r>
      <w:proofErr w:type="spellStart"/>
      <w:r w:rsidRPr="009D5692">
        <w:rPr>
          <w:rFonts w:ascii="Times New Roman" w:hAnsi="Times New Roman"/>
          <w:sz w:val="20"/>
          <w:lang w:val="en-GB" w:eastAsia="lv-LV"/>
        </w:rPr>
        <w:t>aizsargāta</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saskaņā</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ar</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Eiropas</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Parlamenta</w:t>
      </w:r>
      <w:proofErr w:type="spellEnd"/>
      <w:r w:rsidRPr="009D5692">
        <w:rPr>
          <w:rFonts w:ascii="Times New Roman" w:hAnsi="Times New Roman"/>
          <w:sz w:val="20"/>
          <w:lang w:val="en-GB" w:eastAsia="lv-LV"/>
        </w:rPr>
        <w:t xml:space="preserve"> un </w:t>
      </w:r>
      <w:proofErr w:type="spellStart"/>
      <w:r w:rsidRPr="009D5692">
        <w:rPr>
          <w:rFonts w:ascii="Times New Roman" w:hAnsi="Times New Roman"/>
          <w:sz w:val="20"/>
          <w:lang w:val="en-GB" w:eastAsia="lv-LV"/>
        </w:rPr>
        <w:t>Padomes</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regulas</w:t>
      </w:r>
      <w:proofErr w:type="spellEnd"/>
      <w:r w:rsidRPr="009D5692">
        <w:rPr>
          <w:rFonts w:ascii="Times New Roman" w:hAnsi="Times New Roman"/>
          <w:sz w:val="20"/>
          <w:lang w:val="en-GB" w:eastAsia="lv-LV"/>
        </w:rPr>
        <w:t xml:space="preserve"> Nr.2016/679 par </w:t>
      </w:r>
      <w:proofErr w:type="spellStart"/>
      <w:r w:rsidRPr="009D5692">
        <w:rPr>
          <w:rFonts w:ascii="Times New Roman" w:hAnsi="Times New Roman"/>
          <w:sz w:val="20"/>
          <w:lang w:val="en-GB" w:eastAsia="lv-LV"/>
        </w:rPr>
        <w:t>fizisku</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personu</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aizsardzību</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attiecībā</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uz</w:t>
      </w:r>
      <w:proofErr w:type="spellEnd"/>
      <w:r w:rsidRPr="009D5692">
        <w:rPr>
          <w:rFonts w:ascii="Times New Roman" w:hAnsi="Times New Roman"/>
          <w:sz w:val="20"/>
          <w:lang w:val="en-GB" w:eastAsia="lv-LV"/>
        </w:rPr>
        <w:t xml:space="preserve"> personas </w:t>
      </w:r>
      <w:proofErr w:type="spellStart"/>
      <w:r w:rsidRPr="009D5692">
        <w:rPr>
          <w:rFonts w:ascii="Times New Roman" w:hAnsi="Times New Roman"/>
          <w:sz w:val="20"/>
          <w:lang w:val="en-GB" w:eastAsia="lv-LV"/>
        </w:rPr>
        <w:t>datu</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apstrādi</w:t>
      </w:r>
      <w:proofErr w:type="spellEnd"/>
      <w:r w:rsidRPr="009D5692">
        <w:rPr>
          <w:rFonts w:ascii="Times New Roman" w:hAnsi="Times New Roman"/>
          <w:sz w:val="20"/>
          <w:lang w:val="en-GB" w:eastAsia="lv-LV"/>
        </w:rPr>
        <w:t xml:space="preserve"> un </w:t>
      </w:r>
      <w:proofErr w:type="spellStart"/>
      <w:r w:rsidRPr="009D5692">
        <w:rPr>
          <w:rFonts w:ascii="Times New Roman" w:hAnsi="Times New Roman"/>
          <w:sz w:val="20"/>
          <w:lang w:val="en-GB" w:eastAsia="lv-LV"/>
        </w:rPr>
        <w:t>šādu</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datu</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brīvu</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apriti</w:t>
      </w:r>
      <w:proofErr w:type="spellEnd"/>
      <w:r w:rsidRPr="009D5692">
        <w:rPr>
          <w:rFonts w:ascii="Times New Roman" w:hAnsi="Times New Roman"/>
          <w:sz w:val="20"/>
          <w:lang w:val="en-GB" w:eastAsia="lv-LV"/>
        </w:rPr>
        <w:t xml:space="preserve"> un </w:t>
      </w:r>
      <w:proofErr w:type="spellStart"/>
      <w:r w:rsidRPr="009D5692">
        <w:rPr>
          <w:rFonts w:ascii="Times New Roman" w:hAnsi="Times New Roman"/>
          <w:sz w:val="20"/>
          <w:lang w:val="en-GB" w:eastAsia="lv-LV"/>
        </w:rPr>
        <w:t>ar</w:t>
      </w:r>
      <w:proofErr w:type="spellEnd"/>
      <w:r w:rsidRPr="009D5692">
        <w:rPr>
          <w:rFonts w:ascii="Times New Roman" w:hAnsi="Times New Roman"/>
          <w:sz w:val="20"/>
          <w:lang w:val="en-GB" w:eastAsia="lv-LV"/>
        </w:rPr>
        <w:t xml:space="preserve"> ko </w:t>
      </w:r>
      <w:proofErr w:type="spellStart"/>
      <w:r w:rsidRPr="009D5692">
        <w:rPr>
          <w:rFonts w:ascii="Times New Roman" w:hAnsi="Times New Roman"/>
          <w:sz w:val="20"/>
          <w:lang w:val="en-GB" w:eastAsia="lv-LV"/>
        </w:rPr>
        <w:t>atceļ</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Direktīvu</w:t>
      </w:r>
      <w:proofErr w:type="spellEnd"/>
      <w:r w:rsidRPr="009D5692">
        <w:rPr>
          <w:rFonts w:ascii="Times New Roman" w:hAnsi="Times New Roman"/>
          <w:sz w:val="20"/>
          <w:lang w:val="en-GB" w:eastAsia="lv-LV"/>
        </w:rPr>
        <w:t xml:space="preserve"> 95/46/EK (</w:t>
      </w:r>
      <w:proofErr w:type="spellStart"/>
      <w:r w:rsidRPr="009D5692">
        <w:rPr>
          <w:rFonts w:ascii="Times New Roman" w:hAnsi="Times New Roman"/>
          <w:sz w:val="20"/>
          <w:lang w:val="en-GB" w:eastAsia="lv-LV"/>
        </w:rPr>
        <w:t>Vispārīgā</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datu</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aizsardzības</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regula</w:t>
      </w:r>
      <w:proofErr w:type="spellEnd"/>
      <w:r w:rsidRPr="009D5692">
        <w:rPr>
          <w:rFonts w:ascii="Times New Roman" w:hAnsi="Times New Roman"/>
          <w:sz w:val="20"/>
          <w:lang w:val="en-GB" w:eastAsia="lv-LV"/>
        </w:rPr>
        <w:t xml:space="preserve">). </w:t>
      </w:r>
    </w:p>
    <w:p w14:paraId="6FEAFF3C" w14:textId="77777777" w:rsidR="009D5692" w:rsidRPr="009D5692" w:rsidRDefault="009D5692" w:rsidP="009D5692">
      <w:pPr>
        <w:overflowPunct w:val="0"/>
        <w:autoSpaceDE w:val="0"/>
        <w:autoSpaceDN w:val="0"/>
        <w:adjustRightInd w:val="0"/>
        <w:ind w:right="140" w:firstLine="567"/>
        <w:jc w:val="both"/>
        <w:textAlignment w:val="baseline"/>
        <w:rPr>
          <w:rFonts w:ascii="Times New Roman" w:hAnsi="Times New Roman"/>
          <w:sz w:val="20"/>
          <w:lang w:val="en-GB" w:eastAsia="lv-LV"/>
        </w:rPr>
      </w:pPr>
      <w:proofErr w:type="spellStart"/>
      <w:r w:rsidRPr="009D5692">
        <w:rPr>
          <w:rFonts w:ascii="Times New Roman" w:hAnsi="Times New Roman"/>
          <w:sz w:val="20"/>
          <w:lang w:val="en-GB" w:eastAsia="lv-LV"/>
        </w:rPr>
        <w:t>Saskaņā</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ar</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Informācijas</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atklātības</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likuma</w:t>
      </w:r>
      <w:proofErr w:type="spellEnd"/>
      <w:r w:rsidRPr="009D5692">
        <w:rPr>
          <w:rFonts w:ascii="Times New Roman" w:hAnsi="Times New Roman"/>
          <w:sz w:val="20"/>
          <w:lang w:val="en-GB" w:eastAsia="lv-LV"/>
        </w:rPr>
        <w:t xml:space="preserve"> </w:t>
      </w:r>
      <w:proofErr w:type="gramStart"/>
      <w:r w:rsidRPr="009D5692">
        <w:rPr>
          <w:rFonts w:ascii="Times New Roman" w:hAnsi="Times New Roman"/>
          <w:sz w:val="20"/>
          <w:lang w:val="en-GB" w:eastAsia="lv-LV"/>
        </w:rPr>
        <w:t>5.panta</w:t>
      </w:r>
      <w:proofErr w:type="gram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otrās</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daļas</w:t>
      </w:r>
      <w:proofErr w:type="spellEnd"/>
      <w:r w:rsidRPr="009D5692">
        <w:rPr>
          <w:rFonts w:ascii="Times New Roman" w:hAnsi="Times New Roman"/>
          <w:sz w:val="20"/>
          <w:lang w:val="en-GB" w:eastAsia="lv-LV"/>
        </w:rPr>
        <w:t xml:space="preserve"> 4.punktu, </w:t>
      </w:r>
      <w:proofErr w:type="spellStart"/>
      <w:r w:rsidRPr="009D5692">
        <w:rPr>
          <w:rFonts w:ascii="Times New Roman" w:hAnsi="Times New Roman"/>
          <w:sz w:val="20"/>
          <w:lang w:val="en-GB" w:eastAsia="lv-LV"/>
        </w:rPr>
        <w:t>lēmumā</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norādītie</w:t>
      </w:r>
      <w:proofErr w:type="spellEnd"/>
      <w:r w:rsidRPr="009D5692">
        <w:rPr>
          <w:rFonts w:ascii="Times New Roman" w:hAnsi="Times New Roman"/>
          <w:sz w:val="20"/>
          <w:lang w:val="en-GB" w:eastAsia="lv-LV"/>
        </w:rPr>
        <w:t xml:space="preserve"> personas </w:t>
      </w:r>
      <w:proofErr w:type="spellStart"/>
      <w:r w:rsidRPr="009D5692">
        <w:rPr>
          <w:rFonts w:ascii="Times New Roman" w:hAnsi="Times New Roman"/>
          <w:sz w:val="20"/>
          <w:lang w:val="en-GB" w:eastAsia="lv-LV"/>
        </w:rPr>
        <w:t>dati</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uzskatāmi</w:t>
      </w:r>
      <w:proofErr w:type="spellEnd"/>
      <w:r w:rsidRPr="009D5692">
        <w:rPr>
          <w:rFonts w:ascii="Times New Roman" w:hAnsi="Times New Roman"/>
          <w:sz w:val="20"/>
          <w:lang w:val="en-GB" w:eastAsia="lv-LV"/>
        </w:rPr>
        <w:t xml:space="preserve"> par </w:t>
      </w:r>
      <w:proofErr w:type="spellStart"/>
      <w:r w:rsidRPr="009D5692">
        <w:rPr>
          <w:rFonts w:ascii="Times New Roman" w:hAnsi="Times New Roman"/>
          <w:sz w:val="20"/>
          <w:lang w:val="en-GB" w:eastAsia="lv-LV"/>
        </w:rPr>
        <w:t>ierobežotas</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pieejamības</w:t>
      </w:r>
      <w:proofErr w:type="spellEnd"/>
      <w:r w:rsidRPr="009D5692">
        <w:rPr>
          <w:rFonts w:ascii="Times New Roman" w:hAnsi="Times New Roman"/>
          <w:sz w:val="20"/>
          <w:lang w:val="en-GB" w:eastAsia="lv-LV"/>
        </w:rPr>
        <w:t xml:space="preserve"> </w:t>
      </w:r>
      <w:proofErr w:type="spellStart"/>
      <w:r w:rsidRPr="009D5692">
        <w:rPr>
          <w:rFonts w:ascii="Times New Roman" w:hAnsi="Times New Roman"/>
          <w:sz w:val="20"/>
          <w:lang w:val="en-GB" w:eastAsia="lv-LV"/>
        </w:rPr>
        <w:t>informāciju</w:t>
      </w:r>
      <w:proofErr w:type="spellEnd"/>
      <w:r w:rsidRPr="009D5692">
        <w:rPr>
          <w:rFonts w:ascii="Times New Roman" w:hAnsi="Times New Roman"/>
          <w:sz w:val="20"/>
          <w:lang w:val="en-GB" w:eastAsia="lv-LV"/>
        </w:rPr>
        <w:t>.</w:t>
      </w:r>
    </w:p>
    <w:p w14:paraId="254E9A1C" w14:textId="77777777" w:rsidR="009D5692" w:rsidRPr="009D5692" w:rsidRDefault="009D5692" w:rsidP="009D5692">
      <w:pPr>
        <w:overflowPunct w:val="0"/>
        <w:autoSpaceDE w:val="0"/>
        <w:autoSpaceDN w:val="0"/>
        <w:adjustRightInd w:val="0"/>
        <w:ind w:right="140"/>
        <w:jc w:val="both"/>
        <w:textAlignment w:val="baseline"/>
        <w:rPr>
          <w:rFonts w:ascii="Times New Roman" w:hAnsi="Times New Roman"/>
          <w:sz w:val="22"/>
          <w:szCs w:val="22"/>
          <w:lang w:eastAsia="lv-LV"/>
        </w:rPr>
      </w:pPr>
    </w:p>
    <w:p w14:paraId="537ADAA5" w14:textId="77777777" w:rsidR="009D5692" w:rsidRPr="009D5692" w:rsidRDefault="009D5692" w:rsidP="009D5692">
      <w:pPr>
        <w:overflowPunct w:val="0"/>
        <w:autoSpaceDE w:val="0"/>
        <w:autoSpaceDN w:val="0"/>
        <w:adjustRightInd w:val="0"/>
        <w:ind w:right="-6" w:firstLine="540"/>
        <w:jc w:val="both"/>
        <w:textAlignment w:val="baseline"/>
        <w:rPr>
          <w:rFonts w:ascii="Times New Roman" w:hAnsi="Times New Roman"/>
          <w:sz w:val="22"/>
          <w:szCs w:val="22"/>
          <w:lang w:eastAsia="lv-LV"/>
        </w:rPr>
      </w:pPr>
      <w:r w:rsidRPr="009D5692">
        <w:rPr>
          <w:rFonts w:ascii="Times New Roman" w:hAnsi="Times New Roman"/>
          <w:sz w:val="22"/>
          <w:szCs w:val="22"/>
          <w:lang w:eastAsia="lv-LV"/>
        </w:rPr>
        <w:t xml:space="preserve">Domes priekšsēdētājs  </w:t>
      </w:r>
      <w:r w:rsidRPr="009D5692">
        <w:rPr>
          <w:rFonts w:ascii="Times New Roman" w:hAnsi="Times New Roman"/>
          <w:sz w:val="22"/>
          <w:szCs w:val="22"/>
          <w:lang w:eastAsia="lv-LV"/>
        </w:rPr>
        <w:tab/>
      </w:r>
      <w:r w:rsidRPr="009D5692">
        <w:rPr>
          <w:rFonts w:ascii="Times New Roman" w:hAnsi="Times New Roman"/>
          <w:sz w:val="22"/>
          <w:szCs w:val="22"/>
          <w:lang w:eastAsia="lv-LV"/>
        </w:rPr>
        <w:tab/>
      </w:r>
      <w:r w:rsidRPr="009D5692">
        <w:rPr>
          <w:rFonts w:ascii="Times New Roman" w:hAnsi="Times New Roman"/>
          <w:sz w:val="22"/>
          <w:szCs w:val="22"/>
          <w:lang w:eastAsia="lv-LV"/>
        </w:rPr>
        <w:tab/>
      </w:r>
      <w:r w:rsidRPr="009D5692">
        <w:rPr>
          <w:rFonts w:ascii="Times New Roman" w:hAnsi="Times New Roman"/>
          <w:sz w:val="22"/>
          <w:szCs w:val="22"/>
          <w:lang w:eastAsia="lv-LV"/>
        </w:rPr>
        <w:tab/>
      </w:r>
      <w:r w:rsidRPr="009D5692">
        <w:rPr>
          <w:rFonts w:ascii="Times New Roman" w:hAnsi="Times New Roman"/>
          <w:sz w:val="22"/>
          <w:szCs w:val="22"/>
          <w:lang w:eastAsia="lv-LV"/>
        </w:rPr>
        <w:tab/>
      </w:r>
      <w:r w:rsidRPr="009D5692">
        <w:rPr>
          <w:rFonts w:ascii="Times New Roman" w:hAnsi="Times New Roman"/>
          <w:sz w:val="22"/>
          <w:szCs w:val="22"/>
          <w:lang w:eastAsia="lv-LV"/>
        </w:rPr>
        <w:tab/>
      </w:r>
      <w:r w:rsidRPr="009D5692">
        <w:rPr>
          <w:rFonts w:ascii="Times New Roman" w:hAnsi="Times New Roman"/>
          <w:sz w:val="22"/>
          <w:szCs w:val="22"/>
          <w:lang w:eastAsia="lv-LV"/>
        </w:rPr>
        <w:tab/>
      </w:r>
      <w:proofErr w:type="spellStart"/>
      <w:r w:rsidRPr="009D5692">
        <w:rPr>
          <w:rFonts w:ascii="Times New Roman" w:hAnsi="Times New Roman"/>
          <w:sz w:val="22"/>
          <w:szCs w:val="22"/>
          <w:lang w:eastAsia="lv-LV"/>
        </w:rPr>
        <w:t>A.Bergs</w:t>
      </w:r>
      <w:proofErr w:type="spellEnd"/>
    </w:p>
    <w:p w14:paraId="2B22C7CE" w14:textId="77777777" w:rsidR="009D5692" w:rsidRPr="009D5692" w:rsidRDefault="009D5692" w:rsidP="009D5692">
      <w:pPr>
        <w:overflowPunct w:val="0"/>
        <w:autoSpaceDE w:val="0"/>
        <w:autoSpaceDN w:val="0"/>
        <w:adjustRightInd w:val="0"/>
        <w:ind w:right="-6" w:firstLine="540"/>
        <w:jc w:val="both"/>
        <w:textAlignment w:val="baseline"/>
        <w:rPr>
          <w:rFonts w:ascii="Times New Roman" w:hAnsi="Times New Roman"/>
          <w:sz w:val="22"/>
          <w:szCs w:val="22"/>
          <w:lang w:eastAsia="lv-LV"/>
        </w:rPr>
      </w:pPr>
      <w:r w:rsidRPr="009D5692">
        <w:rPr>
          <w:rFonts w:ascii="Times New Roman" w:hAnsi="Times New Roman"/>
          <w:sz w:val="22"/>
          <w:szCs w:val="22"/>
          <w:lang w:eastAsia="lv-LV"/>
        </w:rPr>
        <w:t>Iesniedz: Finanšu komiteja</w:t>
      </w:r>
    </w:p>
    <w:p w14:paraId="79CBA9F3" w14:textId="77777777" w:rsidR="009D5692" w:rsidRPr="009D5692" w:rsidRDefault="009D5692" w:rsidP="009D5692">
      <w:pPr>
        <w:overflowPunct w:val="0"/>
        <w:autoSpaceDE w:val="0"/>
        <w:autoSpaceDN w:val="0"/>
        <w:adjustRightInd w:val="0"/>
        <w:ind w:right="-6"/>
        <w:jc w:val="both"/>
        <w:textAlignment w:val="baseline"/>
        <w:rPr>
          <w:rFonts w:ascii="Times New Roman" w:hAnsi="Times New Roman"/>
          <w:sz w:val="22"/>
          <w:szCs w:val="22"/>
          <w:lang w:eastAsia="lv-LV"/>
        </w:rPr>
      </w:pPr>
      <w:r w:rsidRPr="009D5692">
        <w:rPr>
          <w:rFonts w:ascii="Times New Roman" w:hAnsi="Times New Roman"/>
          <w:sz w:val="22"/>
          <w:szCs w:val="22"/>
          <w:lang w:eastAsia="lv-LV"/>
        </w:rPr>
        <w:t xml:space="preserve">Sagatavoja: Īpašuma un juridiskās nodaļas juriste </w:t>
      </w:r>
      <w:proofErr w:type="spellStart"/>
      <w:r w:rsidRPr="009D5692">
        <w:rPr>
          <w:rFonts w:ascii="Times New Roman" w:hAnsi="Times New Roman"/>
          <w:sz w:val="22"/>
          <w:szCs w:val="22"/>
          <w:lang w:eastAsia="lv-LV"/>
        </w:rPr>
        <w:t>A.Melniece</w:t>
      </w:r>
      <w:proofErr w:type="spellEnd"/>
      <w:r w:rsidRPr="009D5692">
        <w:rPr>
          <w:rFonts w:ascii="Times New Roman" w:hAnsi="Times New Roman"/>
          <w:sz w:val="22"/>
          <w:szCs w:val="22"/>
          <w:lang w:eastAsia="lv-LV"/>
        </w:rPr>
        <w:t xml:space="preserve">   ____________    09.05.2023.</w:t>
      </w:r>
    </w:p>
    <w:p w14:paraId="6541F604" w14:textId="77777777" w:rsidR="009D5692" w:rsidRPr="009D5692" w:rsidRDefault="009D5692" w:rsidP="009D5692">
      <w:pPr>
        <w:overflowPunct w:val="0"/>
        <w:autoSpaceDE w:val="0"/>
        <w:autoSpaceDN w:val="0"/>
        <w:adjustRightInd w:val="0"/>
        <w:ind w:right="-6"/>
        <w:jc w:val="both"/>
        <w:textAlignment w:val="baseline"/>
        <w:rPr>
          <w:rFonts w:ascii="Times New Roman" w:hAnsi="Times New Roman"/>
          <w:sz w:val="22"/>
          <w:szCs w:val="22"/>
          <w:lang w:eastAsia="lv-LV"/>
        </w:rPr>
      </w:pPr>
      <w:r w:rsidRPr="009D5692">
        <w:rPr>
          <w:rFonts w:ascii="Times New Roman" w:hAnsi="Times New Roman"/>
          <w:sz w:val="22"/>
          <w:szCs w:val="22"/>
          <w:lang w:eastAsia="lv-LV"/>
        </w:rPr>
        <w:t>Lēmumu izsniegt:</w:t>
      </w:r>
    </w:p>
    <w:p w14:paraId="2E87DD82" w14:textId="77777777" w:rsidR="009D5692" w:rsidRPr="009D5692" w:rsidRDefault="009D5692" w:rsidP="009D5692">
      <w:pPr>
        <w:overflowPunct w:val="0"/>
        <w:autoSpaceDE w:val="0"/>
        <w:autoSpaceDN w:val="0"/>
        <w:adjustRightInd w:val="0"/>
        <w:ind w:right="-6"/>
        <w:textAlignment w:val="baseline"/>
        <w:rPr>
          <w:rFonts w:ascii="Times New Roman" w:hAnsi="Times New Roman"/>
          <w:sz w:val="22"/>
          <w:szCs w:val="22"/>
          <w:lang w:eastAsia="lv-LV"/>
        </w:rPr>
      </w:pPr>
      <w:r w:rsidRPr="009D5692">
        <w:rPr>
          <w:rFonts w:ascii="Times New Roman" w:hAnsi="Times New Roman"/>
          <w:sz w:val="22"/>
          <w:szCs w:val="22"/>
          <w:lang w:eastAsia="lv-LV"/>
        </w:rPr>
        <w:t>Īpašuma un juridiskai nodaļai</w:t>
      </w:r>
    </w:p>
    <w:p w14:paraId="2D4986D7" w14:textId="77777777" w:rsidR="009D5692" w:rsidRPr="009D5692" w:rsidRDefault="009D5692" w:rsidP="009D5692">
      <w:pPr>
        <w:overflowPunct w:val="0"/>
        <w:autoSpaceDE w:val="0"/>
        <w:autoSpaceDN w:val="0"/>
        <w:adjustRightInd w:val="0"/>
        <w:ind w:right="-6"/>
        <w:textAlignment w:val="baseline"/>
        <w:rPr>
          <w:rFonts w:ascii="Times New Roman" w:hAnsi="Times New Roman"/>
          <w:sz w:val="22"/>
          <w:szCs w:val="22"/>
          <w:lang w:eastAsia="lv-LV"/>
        </w:rPr>
      </w:pPr>
      <w:r w:rsidRPr="009D5692">
        <w:rPr>
          <w:rFonts w:ascii="Times New Roman" w:hAnsi="Times New Roman"/>
          <w:sz w:val="22"/>
          <w:szCs w:val="22"/>
          <w:lang w:eastAsia="lv-LV"/>
        </w:rPr>
        <w:t xml:space="preserve">V N  </w:t>
      </w:r>
    </w:p>
    <w:p w14:paraId="3FFC0337" w14:textId="77777777" w:rsidR="009D5692" w:rsidRPr="009D5692" w:rsidRDefault="009D5692" w:rsidP="009D5692">
      <w:pPr>
        <w:ind w:right="-2"/>
        <w:jc w:val="center"/>
        <w:rPr>
          <w:rFonts w:ascii="Times New Roman" w:hAnsi="Times New Roman"/>
          <w:szCs w:val="24"/>
        </w:rPr>
      </w:pPr>
      <w:r w:rsidRPr="009D5692">
        <w:rPr>
          <w:rFonts w:ascii="Times New Roman" w:hAnsi="Times New Roman"/>
          <w:szCs w:val="24"/>
        </w:rPr>
        <w:t>Lēmuma projekts</w:t>
      </w:r>
    </w:p>
    <w:p w14:paraId="42142800" w14:textId="77777777" w:rsidR="009D5692" w:rsidRPr="009D5692" w:rsidRDefault="009D5692" w:rsidP="009D5692">
      <w:pPr>
        <w:ind w:right="-2"/>
        <w:jc w:val="center"/>
        <w:rPr>
          <w:rFonts w:ascii="Times New Roman" w:hAnsi="Times New Roman"/>
          <w:szCs w:val="24"/>
        </w:rPr>
      </w:pPr>
      <w:r w:rsidRPr="009D5692">
        <w:rPr>
          <w:rFonts w:ascii="Times New Roman" w:hAnsi="Times New Roman"/>
          <w:szCs w:val="24"/>
        </w:rPr>
        <w:t xml:space="preserve">Olainē </w:t>
      </w:r>
    </w:p>
    <w:p w14:paraId="1A4F6BBB" w14:textId="77777777" w:rsidR="009D5692" w:rsidRPr="009D5692" w:rsidRDefault="009D5692" w:rsidP="009D5692">
      <w:pPr>
        <w:ind w:right="-2"/>
        <w:rPr>
          <w:rFonts w:ascii="Times New Roman" w:hAnsi="Times New Roman"/>
          <w:szCs w:val="24"/>
        </w:rPr>
      </w:pPr>
    </w:p>
    <w:p w14:paraId="73E4B5B4" w14:textId="77777777" w:rsidR="009D5692" w:rsidRPr="009D5692" w:rsidRDefault="009D5692" w:rsidP="009D5692">
      <w:pPr>
        <w:ind w:right="-2"/>
        <w:jc w:val="both"/>
        <w:rPr>
          <w:rFonts w:ascii="Times New Roman" w:hAnsi="Times New Roman"/>
          <w:szCs w:val="24"/>
        </w:rPr>
      </w:pPr>
      <w:r w:rsidRPr="009D5692">
        <w:rPr>
          <w:rFonts w:ascii="Times New Roman" w:hAnsi="Times New Roman"/>
          <w:szCs w:val="24"/>
        </w:rPr>
        <w:t>2023.gada 24.maijā</w:t>
      </w:r>
      <w:r w:rsidRPr="009D5692">
        <w:rPr>
          <w:rFonts w:ascii="Times New Roman" w:hAnsi="Times New Roman"/>
          <w:szCs w:val="24"/>
        </w:rPr>
        <w:tab/>
      </w:r>
      <w:r w:rsidRPr="009D5692">
        <w:rPr>
          <w:rFonts w:ascii="Times New Roman" w:hAnsi="Times New Roman"/>
          <w:szCs w:val="24"/>
        </w:rPr>
        <w:tab/>
      </w:r>
      <w:r w:rsidRPr="009D5692">
        <w:rPr>
          <w:rFonts w:ascii="Times New Roman" w:hAnsi="Times New Roman"/>
          <w:szCs w:val="24"/>
        </w:rPr>
        <w:tab/>
      </w:r>
      <w:r w:rsidRPr="009D5692">
        <w:rPr>
          <w:rFonts w:ascii="Times New Roman" w:hAnsi="Times New Roman"/>
          <w:szCs w:val="24"/>
        </w:rPr>
        <w:tab/>
      </w:r>
      <w:r w:rsidRPr="009D5692">
        <w:rPr>
          <w:rFonts w:ascii="Times New Roman" w:hAnsi="Times New Roman"/>
          <w:szCs w:val="24"/>
        </w:rPr>
        <w:tab/>
        <w:t xml:space="preserve">        </w:t>
      </w:r>
      <w:r w:rsidRPr="009D5692">
        <w:rPr>
          <w:rFonts w:ascii="Times New Roman" w:hAnsi="Times New Roman"/>
          <w:szCs w:val="24"/>
        </w:rPr>
        <w:tab/>
      </w:r>
      <w:r w:rsidRPr="009D5692">
        <w:rPr>
          <w:rFonts w:ascii="Times New Roman" w:hAnsi="Times New Roman"/>
          <w:szCs w:val="24"/>
        </w:rPr>
        <w:tab/>
      </w:r>
      <w:r w:rsidRPr="009D5692">
        <w:rPr>
          <w:rFonts w:ascii="Times New Roman" w:hAnsi="Times New Roman"/>
          <w:szCs w:val="24"/>
        </w:rPr>
        <w:tab/>
      </w:r>
      <w:r w:rsidRPr="009D5692">
        <w:rPr>
          <w:rFonts w:ascii="Times New Roman" w:hAnsi="Times New Roman"/>
          <w:szCs w:val="24"/>
        </w:rPr>
        <w:tab/>
        <w:t>Nr.5</w:t>
      </w:r>
    </w:p>
    <w:p w14:paraId="281BB340" w14:textId="77777777" w:rsidR="009D5692" w:rsidRPr="009D5692" w:rsidRDefault="009D5692" w:rsidP="009D5692">
      <w:pPr>
        <w:autoSpaceDE w:val="0"/>
        <w:autoSpaceDN w:val="0"/>
        <w:adjustRightInd w:val="0"/>
        <w:ind w:right="-2"/>
        <w:jc w:val="center"/>
        <w:outlineLvl w:val="0"/>
        <w:rPr>
          <w:rFonts w:ascii="Times New Roman" w:hAnsi="Times New Roman"/>
          <w:szCs w:val="24"/>
        </w:rPr>
      </w:pPr>
      <w:r w:rsidRPr="009D5692">
        <w:rPr>
          <w:rFonts w:ascii="Times New Roman" w:hAnsi="Times New Roman"/>
          <w:szCs w:val="24"/>
        </w:rPr>
        <w:tab/>
      </w:r>
    </w:p>
    <w:p w14:paraId="49B877A4" w14:textId="77777777" w:rsidR="009D5692" w:rsidRPr="009D5692" w:rsidRDefault="009D5692" w:rsidP="009D5692">
      <w:pPr>
        <w:autoSpaceDE w:val="0"/>
        <w:autoSpaceDN w:val="0"/>
        <w:adjustRightInd w:val="0"/>
        <w:ind w:right="-2"/>
        <w:jc w:val="center"/>
        <w:outlineLvl w:val="0"/>
        <w:rPr>
          <w:rFonts w:ascii="Times New Roman" w:hAnsi="Times New Roman"/>
          <w:b/>
          <w:bCs/>
          <w:szCs w:val="24"/>
        </w:rPr>
      </w:pPr>
      <w:r w:rsidRPr="009D5692">
        <w:rPr>
          <w:rFonts w:ascii="Times New Roman" w:hAnsi="Times New Roman"/>
          <w:b/>
          <w:bCs/>
          <w:szCs w:val="24"/>
        </w:rPr>
        <w:t>Par zemesgabala dārzkopības sabiedrībā „Vizbuļi-2” Nr.3553 (</w:t>
      </w:r>
      <w:proofErr w:type="spellStart"/>
      <w:r w:rsidRPr="009D5692">
        <w:rPr>
          <w:rFonts w:ascii="Times New Roman" w:hAnsi="Times New Roman"/>
          <w:b/>
          <w:bCs/>
          <w:szCs w:val="24"/>
        </w:rPr>
        <w:t>Jāņupē</w:t>
      </w:r>
      <w:proofErr w:type="spellEnd"/>
      <w:r w:rsidRPr="009D5692">
        <w:rPr>
          <w:rFonts w:ascii="Times New Roman" w:hAnsi="Times New Roman"/>
          <w:b/>
          <w:bCs/>
          <w:szCs w:val="24"/>
        </w:rPr>
        <w:t xml:space="preserve">) </w:t>
      </w:r>
    </w:p>
    <w:p w14:paraId="44D29CCE" w14:textId="77777777" w:rsidR="009D5692" w:rsidRPr="009D5692" w:rsidRDefault="009D5692" w:rsidP="009D5692">
      <w:pPr>
        <w:autoSpaceDE w:val="0"/>
        <w:autoSpaceDN w:val="0"/>
        <w:adjustRightInd w:val="0"/>
        <w:ind w:right="-2"/>
        <w:jc w:val="center"/>
        <w:outlineLvl w:val="0"/>
        <w:rPr>
          <w:rFonts w:ascii="Times New Roman" w:hAnsi="Times New Roman"/>
          <w:b/>
          <w:bCs/>
          <w:szCs w:val="24"/>
        </w:rPr>
      </w:pPr>
      <w:r w:rsidRPr="009D5692">
        <w:rPr>
          <w:rFonts w:ascii="Times New Roman" w:hAnsi="Times New Roman"/>
          <w:b/>
          <w:bCs/>
          <w:szCs w:val="24"/>
        </w:rPr>
        <w:t xml:space="preserve">iznomāšanu </w:t>
      </w:r>
    </w:p>
    <w:p w14:paraId="5ED65696" w14:textId="77777777" w:rsidR="009D5692" w:rsidRPr="009D5692" w:rsidRDefault="009D5692" w:rsidP="009D5692">
      <w:pPr>
        <w:ind w:right="-2"/>
        <w:jc w:val="both"/>
        <w:rPr>
          <w:rFonts w:ascii="Times New Roman" w:hAnsi="Times New Roman"/>
          <w:szCs w:val="24"/>
        </w:rPr>
      </w:pPr>
      <w:r w:rsidRPr="009D5692">
        <w:rPr>
          <w:rFonts w:ascii="Times New Roman" w:hAnsi="Times New Roman"/>
          <w:szCs w:val="24"/>
        </w:rPr>
        <w:tab/>
      </w:r>
      <w:r w:rsidRPr="009D5692">
        <w:rPr>
          <w:rFonts w:ascii="Times New Roman" w:hAnsi="Times New Roman"/>
          <w:szCs w:val="24"/>
        </w:rPr>
        <w:tab/>
      </w:r>
      <w:r w:rsidRPr="009D5692">
        <w:rPr>
          <w:rFonts w:ascii="Times New Roman" w:hAnsi="Times New Roman"/>
          <w:szCs w:val="24"/>
        </w:rPr>
        <w:tab/>
      </w:r>
      <w:r w:rsidRPr="009D5692">
        <w:rPr>
          <w:rFonts w:ascii="Times New Roman" w:hAnsi="Times New Roman"/>
          <w:szCs w:val="24"/>
        </w:rPr>
        <w:tab/>
      </w:r>
      <w:r w:rsidRPr="009D5692">
        <w:rPr>
          <w:rFonts w:ascii="Times New Roman" w:hAnsi="Times New Roman"/>
          <w:szCs w:val="24"/>
        </w:rPr>
        <w:tab/>
      </w:r>
      <w:r w:rsidRPr="009D5692">
        <w:rPr>
          <w:rFonts w:ascii="Times New Roman" w:hAnsi="Times New Roman"/>
          <w:szCs w:val="24"/>
        </w:rPr>
        <w:tab/>
      </w:r>
      <w:r w:rsidRPr="009D5692">
        <w:rPr>
          <w:rFonts w:ascii="Times New Roman" w:hAnsi="Times New Roman"/>
          <w:szCs w:val="24"/>
        </w:rPr>
        <w:tab/>
        <w:t xml:space="preserve">        </w:t>
      </w:r>
    </w:p>
    <w:p w14:paraId="5FC4AAD5" w14:textId="77777777" w:rsidR="009D5692" w:rsidRPr="009D5692" w:rsidRDefault="009D5692" w:rsidP="009D5692">
      <w:pPr>
        <w:ind w:right="-2" w:firstLine="567"/>
        <w:jc w:val="both"/>
        <w:rPr>
          <w:rFonts w:ascii="Times New Roman" w:hAnsi="Times New Roman"/>
          <w:szCs w:val="24"/>
        </w:rPr>
      </w:pPr>
      <w:r w:rsidRPr="009D5692">
        <w:rPr>
          <w:rFonts w:ascii="Times New Roman" w:hAnsi="Times New Roman"/>
          <w:szCs w:val="24"/>
        </w:rPr>
        <w:tab/>
        <w:t xml:space="preserve">Olaines novada pašvaldībā 2023.gada 10.maijā saņemts </w:t>
      </w:r>
      <w:r w:rsidRPr="009D5692">
        <w:rPr>
          <w:rFonts w:ascii="Times New Roman" w:hAnsi="Times New Roman"/>
          <w:bCs/>
          <w:szCs w:val="24"/>
        </w:rPr>
        <w:t>V K</w:t>
      </w:r>
      <w:r w:rsidRPr="009D5692">
        <w:rPr>
          <w:rFonts w:ascii="Times New Roman" w:hAnsi="Times New Roman"/>
          <w:szCs w:val="24"/>
        </w:rPr>
        <w:t>, personas kods _, dzīvesvieta: _ iesniegums (</w:t>
      </w:r>
      <w:proofErr w:type="spellStart"/>
      <w:r w:rsidRPr="009D5692">
        <w:rPr>
          <w:rFonts w:ascii="Times New Roman" w:hAnsi="Times New Roman"/>
          <w:szCs w:val="24"/>
        </w:rPr>
        <w:t>reģ.Nr.ONP</w:t>
      </w:r>
      <w:proofErr w:type="spellEnd"/>
      <w:r w:rsidRPr="009D5692">
        <w:rPr>
          <w:rFonts w:ascii="Times New Roman" w:hAnsi="Times New Roman"/>
          <w:szCs w:val="24"/>
        </w:rPr>
        <w:t xml:space="preserve">/4.31./23/3124-SD) ar lūgumu iznomāt zemesgabalu dārzkopības sabiedrībā </w:t>
      </w:r>
      <w:r w:rsidRPr="009D5692">
        <w:rPr>
          <w:rFonts w:ascii="Times New Roman" w:hAnsi="Times New Roman"/>
          <w:color w:val="000000"/>
          <w:szCs w:val="24"/>
        </w:rPr>
        <w:t>“</w:t>
      </w:r>
      <w:r w:rsidRPr="009D5692">
        <w:rPr>
          <w:rFonts w:ascii="Times New Roman" w:hAnsi="Times New Roman"/>
          <w:szCs w:val="24"/>
        </w:rPr>
        <w:t xml:space="preserve">Vizbuļi-2” Nr.3553, </w:t>
      </w:r>
      <w:proofErr w:type="spellStart"/>
      <w:r w:rsidRPr="009D5692">
        <w:rPr>
          <w:rFonts w:ascii="Times New Roman" w:hAnsi="Times New Roman"/>
          <w:szCs w:val="24"/>
        </w:rPr>
        <w:t>Jāņupē</w:t>
      </w:r>
      <w:proofErr w:type="spellEnd"/>
      <w:r w:rsidRPr="009D5692">
        <w:rPr>
          <w:rFonts w:ascii="Times New Roman" w:hAnsi="Times New Roman"/>
          <w:szCs w:val="24"/>
        </w:rPr>
        <w:t>, Olaines pagastā, Olaines novadā, ar kadastra apzīmējumu 8080 021 0614, īpašumā esošās ēkas  uzturēšanai un apsaimniekošanai.</w:t>
      </w:r>
    </w:p>
    <w:p w14:paraId="16DA8E44" w14:textId="77777777" w:rsidR="009D5692" w:rsidRPr="009D5692" w:rsidRDefault="009D5692" w:rsidP="009D5692">
      <w:pPr>
        <w:ind w:right="-2" w:firstLine="567"/>
        <w:jc w:val="both"/>
        <w:rPr>
          <w:rFonts w:ascii="Times New Roman" w:hAnsi="Times New Roman"/>
          <w:szCs w:val="24"/>
        </w:rPr>
      </w:pPr>
      <w:r w:rsidRPr="009D5692">
        <w:rPr>
          <w:rFonts w:ascii="Times New Roman" w:hAnsi="Times New Roman"/>
          <w:szCs w:val="24"/>
        </w:rPr>
        <w:tab/>
        <w:t>Izvērtējot saņemto lūgumu, pašvaldības rīcībā esošo informāciju un ar lietu saistītos apstākļus, konstatēts:</w:t>
      </w:r>
    </w:p>
    <w:p w14:paraId="599074DC" w14:textId="77777777" w:rsidR="009D5692" w:rsidRPr="009D5692" w:rsidRDefault="009D5692" w:rsidP="009D5692">
      <w:pPr>
        <w:ind w:right="-2" w:firstLine="567"/>
        <w:jc w:val="both"/>
        <w:rPr>
          <w:rFonts w:ascii="Times New Roman" w:hAnsi="Times New Roman"/>
          <w:szCs w:val="24"/>
        </w:rPr>
      </w:pPr>
      <w:r w:rsidRPr="009D5692">
        <w:rPr>
          <w:rFonts w:ascii="Times New Roman" w:hAnsi="Times New Roman"/>
          <w:szCs w:val="24"/>
        </w:rPr>
        <w:t xml:space="preserve">Pamatojoties uz Olaines novada domes sēdes  2013.gada 23.oktobra lēmumu noslēgts Lauku apvidus zemes nomas līgums Nr.656, par zemesgabala dārzkopības sabiedrībā „Vizbuļi-2” Nr.3553 </w:t>
      </w:r>
      <w:proofErr w:type="spellStart"/>
      <w:r w:rsidRPr="009D5692">
        <w:rPr>
          <w:rFonts w:ascii="Times New Roman" w:hAnsi="Times New Roman"/>
          <w:szCs w:val="24"/>
        </w:rPr>
        <w:t>Jāņupē</w:t>
      </w:r>
      <w:proofErr w:type="spellEnd"/>
      <w:r w:rsidRPr="009D5692">
        <w:rPr>
          <w:rFonts w:ascii="Times New Roman" w:hAnsi="Times New Roman"/>
          <w:szCs w:val="24"/>
        </w:rPr>
        <w:t xml:space="preserve">, Olaines pagastā, Olaines novadā ar kadastra apzīmējumu 8080 021 0614, 0.0600 ha platībā, iznomāšanu L K, līdz 2023.gada 30.oktobrim.  </w:t>
      </w:r>
    </w:p>
    <w:p w14:paraId="15DFF191" w14:textId="77777777" w:rsidR="009D5692" w:rsidRPr="009D5692" w:rsidRDefault="009D5692" w:rsidP="009D5692">
      <w:pPr>
        <w:ind w:right="-2" w:firstLine="567"/>
        <w:jc w:val="both"/>
        <w:rPr>
          <w:rFonts w:ascii="Times New Roman" w:hAnsi="Times New Roman"/>
          <w:szCs w:val="24"/>
        </w:rPr>
      </w:pPr>
      <w:r w:rsidRPr="009D5692">
        <w:rPr>
          <w:rFonts w:ascii="Times New Roman" w:hAnsi="Times New Roman"/>
          <w:szCs w:val="24"/>
        </w:rPr>
        <w:t xml:space="preserve">Pamatojoties uz Rīgas apgabaltiesas zvērinātas notāres 2023.gada 25.aprīlī izsniegtu Mantojuma apliecību Nr.2417 (par tiesībām uz mantojumu pēc likuma) uz 2022.gada 13.aprīlī mirušās L K atstāto mantojumu apstiprināts pirmās šķiras mantinieks V K, uz nekustamo īpašumu dārza māju  ar kadastra apzīmējumu 8080 021 0614 001 un garāžu ar kadastra apzīmējumu 8080 021 0614 002, kas atrodas uz zemesgabala ar kadastra apzīmējumu 8080 021 0614. </w:t>
      </w:r>
    </w:p>
    <w:p w14:paraId="4B4312C1" w14:textId="77777777" w:rsidR="009D5692" w:rsidRPr="009D5692" w:rsidRDefault="009D5692" w:rsidP="009D5692">
      <w:pPr>
        <w:ind w:right="-2" w:firstLine="567"/>
        <w:jc w:val="both"/>
        <w:rPr>
          <w:rFonts w:ascii="Times New Roman" w:hAnsi="Times New Roman"/>
          <w:szCs w:val="24"/>
        </w:rPr>
      </w:pPr>
      <w:r w:rsidRPr="009D5692">
        <w:rPr>
          <w:rFonts w:ascii="Times New Roman" w:hAnsi="Times New Roman"/>
          <w:szCs w:val="24"/>
        </w:rPr>
        <w:t>Zemesgabala ar kadastra apzīmējumu 8080 021 0614, lietošanas mērķis ir individuālo dzīvojamo māju apbūve  (NĪLM kods 0601), kadastrālā vērtība uz 2023.gada 1.janvārī sastāda EUR 1710,00.</w:t>
      </w:r>
    </w:p>
    <w:p w14:paraId="6733501A" w14:textId="77777777" w:rsidR="009D5692" w:rsidRPr="009D5692" w:rsidRDefault="009D5692" w:rsidP="009D5692">
      <w:pPr>
        <w:ind w:right="-2" w:firstLine="567"/>
        <w:jc w:val="both"/>
        <w:rPr>
          <w:rFonts w:ascii="Times New Roman" w:hAnsi="Times New Roman"/>
          <w:szCs w:val="24"/>
        </w:rPr>
      </w:pPr>
      <w:r w:rsidRPr="009D5692">
        <w:rPr>
          <w:rFonts w:ascii="Times New Roman" w:hAnsi="Times New Roman"/>
          <w:szCs w:val="24"/>
        </w:rPr>
        <w:t xml:space="preserve">Saskaņā ar  </w:t>
      </w:r>
      <w:r w:rsidRPr="009D5692">
        <w:rPr>
          <w:rFonts w:ascii="Times New Roman" w:hAnsi="Times New Roman"/>
          <w:bCs/>
          <w:szCs w:val="24"/>
          <w:shd w:val="clear" w:color="auto" w:fill="FFFFFF"/>
        </w:rPr>
        <w:t>Valsts un pašvaldību īpašuma privatizācijas un privatizācijas sertifikātu izmantošanas pabeigšanas likuma</w:t>
      </w:r>
      <w:r w:rsidRPr="009D5692">
        <w:rPr>
          <w:rFonts w:ascii="Times New Roman" w:hAnsi="Times New Roman"/>
          <w:szCs w:val="24"/>
        </w:rPr>
        <w:t xml:space="preserve"> 16.panta piekto daļu, Valstij vai pašvaldībai piederoša vai piekrītoša zemesgabala nomu un nomas maksas aprēķināšanas kārtību reglamentē Ministru kabineta noteikumi. </w:t>
      </w:r>
    </w:p>
    <w:p w14:paraId="3694D50E" w14:textId="77777777" w:rsidR="009D5692" w:rsidRPr="009D5692" w:rsidRDefault="009D5692" w:rsidP="009D5692">
      <w:pPr>
        <w:ind w:right="-2" w:firstLine="567"/>
        <w:jc w:val="both"/>
        <w:rPr>
          <w:rFonts w:ascii="Times New Roman" w:hAnsi="Times New Roman"/>
          <w:szCs w:val="24"/>
        </w:rPr>
      </w:pPr>
      <w:r w:rsidRPr="009D5692">
        <w:rPr>
          <w:rFonts w:ascii="Times New Roman" w:hAnsi="Times New Roman"/>
          <w:szCs w:val="24"/>
        </w:rPr>
        <w:t>Saskaņā ar Ministru kabineta 2018.gada 19.jūnija noteikumu Nr. 350 “Publiskas personas zemes nomas un apbūves tiesības noteikumi”:</w:t>
      </w:r>
    </w:p>
    <w:p w14:paraId="06BE4B3D" w14:textId="77777777" w:rsidR="009D5692" w:rsidRPr="009D5692" w:rsidRDefault="009D5692" w:rsidP="009D5692">
      <w:pPr>
        <w:ind w:right="-2" w:firstLine="567"/>
        <w:jc w:val="both"/>
        <w:rPr>
          <w:rFonts w:ascii="Times New Roman" w:hAnsi="Times New Roman"/>
          <w:szCs w:val="24"/>
        </w:rPr>
      </w:pPr>
      <w:r w:rsidRPr="009D5692">
        <w:rPr>
          <w:rFonts w:ascii="Times New Roman" w:hAnsi="Times New Roman"/>
          <w:szCs w:val="24"/>
        </w:rPr>
        <w:t xml:space="preserve"> 7.punktu, </w:t>
      </w:r>
      <w:r w:rsidRPr="009D5692">
        <w:rPr>
          <w:rFonts w:ascii="Times New Roman" w:hAnsi="Times New Roman"/>
          <w:szCs w:val="24"/>
          <w:u w:val="single"/>
        </w:rPr>
        <w:t xml:space="preserve">apbūvētu zemesgabalu iznomā tikai uz tā esošās būves īpašniekam, tiesiskajam valdītājam vai lietotājam </w:t>
      </w:r>
      <w:r w:rsidRPr="009D5692">
        <w:rPr>
          <w:rFonts w:ascii="Times New Roman" w:hAnsi="Times New Roman"/>
          <w:szCs w:val="24"/>
        </w:rPr>
        <w:t xml:space="preserve">(turpmāk arī – nomnieks), ja citos normatīvajos aktos nav noteikts citādi; </w:t>
      </w:r>
    </w:p>
    <w:p w14:paraId="4D590BC5" w14:textId="77777777" w:rsidR="009D5692" w:rsidRPr="009D5692" w:rsidRDefault="009D5692" w:rsidP="009D5692">
      <w:pPr>
        <w:ind w:right="-2" w:firstLine="567"/>
        <w:jc w:val="both"/>
        <w:rPr>
          <w:rFonts w:ascii="Times New Roman" w:hAnsi="Times New Roman"/>
          <w:szCs w:val="24"/>
        </w:rPr>
      </w:pPr>
      <w:r w:rsidRPr="009D5692">
        <w:rPr>
          <w:rFonts w:ascii="Times New Roman" w:hAnsi="Times New Roman"/>
          <w:szCs w:val="24"/>
        </w:rPr>
        <w:t xml:space="preserve">5.punktu, zemesgabala minimālā nomas maksa vai neapbūvēta zemesgabala apbūves tiesības minimālā maksa gadā ir 28 </w:t>
      </w:r>
      <w:proofErr w:type="spellStart"/>
      <w:r w:rsidRPr="009D5692">
        <w:rPr>
          <w:rFonts w:ascii="Times New Roman" w:hAnsi="Times New Roman"/>
          <w:i/>
          <w:szCs w:val="24"/>
        </w:rPr>
        <w:t>euro</w:t>
      </w:r>
      <w:proofErr w:type="spellEnd"/>
      <w:r w:rsidRPr="009D5692">
        <w:rPr>
          <w:rFonts w:ascii="Times New Roman" w:hAnsi="Times New Roman"/>
          <w:szCs w:val="24"/>
        </w:rPr>
        <w:t xml:space="preserve">; </w:t>
      </w:r>
    </w:p>
    <w:p w14:paraId="6C256FA3" w14:textId="77777777" w:rsidR="009D5692" w:rsidRPr="009D5692" w:rsidRDefault="009D5692" w:rsidP="009D5692">
      <w:pPr>
        <w:ind w:right="-2" w:firstLine="567"/>
        <w:jc w:val="both"/>
        <w:rPr>
          <w:rFonts w:ascii="Times New Roman" w:hAnsi="Times New Roman"/>
          <w:szCs w:val="24"/>
        </w:rPr>
      </w:pPr>
      <w:r w:rsidRPr="009D5692">
        <w:rPr>
          <w:rFonts w:ascii="Times New Roman" w:hAnsi="Times New Roman"/>
          <w:szCs w:val="24"/>
        </w:rPr>
        <w:t xml:space="preserve">17.punktu, </w:t>
      </w:r>
      <w:r w:rsidRPr="009D5692">
        <w:rPr>
          <w:rFonts w:ascii="Times New Roman" w:hAnsi="Times New Roman"/>
          <w:szCs w:val="24"/>
          <w:u w:val="single"/>
        </w:rPr>
        <w:t>apbūvēta zemesgabala nomas maksa gadā ir 1,5 % no zemesgabala kadastrālās vērtības</w:t>
      </w:r>
      <w:r w:rsidRPr="009D5692">
        <w:rPr>
          <w:rFonts w:ascii="Times New Roman" w:hAnsi="Times New Roman"/>
          <w:szCs w:val="24"/>
        </w:rPr>
        <w:t xml:space="preserve"> (bet ne mazāka par šo noteikumu 5.punktā minēto);</w:t>
      </w:r>
    </w:p>
    <w:p w14:paraId="7338AFB5" w14:textId="77777777" w:rsidR="009D5692" w:rsidRPr="009D5692" w:rsidRDefault="009D5692" w:rsidP="009D5692">
      <w:pPr>
        <w:ind w:right="-2" w:firstLine="567"/>
        <w:jc w:val="both"/>
        <w:rPr>
          <w:rFonts w:ascii="Times New Roman" w:hAnsi="Times New Roman"/>
          <w:color w:val="000000"/>
          <w:szCs w:val="24"/>
        </w:rPr>
      </w:pPr>
      <w:r w:rsidRPr="009D5692">
        <w:rPr>
          <w:rFonts w:ascii="Times New Roman" w:hAnsi="Times New Roman"/>
          <w:color w:val="000000"/>
          <w:szCs w:val="24"/>
        </w:rPr>
        <w:t>22.punktu, nomas maksu palielina, piemērojot koeficientu 1,5, uz laiku līdz šajā punktā norādīto apstākļu novēršanai, ja:</w:t>
      </w:r>
    </w:p>
    <w:p w14:paraId="60B99762" w14:textId="77777777" w:rsidR="009D5692" w:rsidRPr="009D5692" w:rsidRDefault="009D5692" w:rsidP="009D5692">
      <w:pPr>
        <w:ind w:right="-2" w:firstLine="567"/>
        <w:jc w:val="both"/>
        <w:rPr>
          <w:rFonts w:ascii="Times New Roman" w:hAnsi="Times New Roman"/>
          <w:color w:val="000000"/>
          <w:szCs w:val="24"/>
        </w:rPr>
      </w:pPr>
      <w:r w:rsidRPr="009D5692">
        <w:rPr>
          <w:rFonts w:ascii="Times New Roman" w:hAnsi="Times New Roman"/>
          <w:color w:val="000000"/>
          <w:szCs w:val="24"/>
        </w:rPr>
        <w:t>22.1. uz zemesgabala atrodas tiesiskā valdītāja būves, kuras saskaņā ar likumu "Par nekustamā īpašuma ierakstīšanu zemesgrāmatās" ir ierakstāmas kā patstāvīgi īpašumu objekti, bet nav ierakstītas zemesgrāmatā.</w:t>
      </w:r>
    </w:p>
    <w:p w14:paraId="4AF16258" w14:textId="77777777" w:rsidR="009D5692" w:rsidRPr="009D5692" w:rsidRDefault="009D5692" w:rsidP="009D5692">
      <w:pPr>
        <w:widowControl w:val="0"/>
        <w:suppressAutoHyphens/>
        <w:snapToGrid w:val="0"/>
        <w:ind w:right="-2" w:firstLine="720"/>
        <w:jc w:val="both"/>
        <w:rPr>
          <w:rFonts w:ascii="Times New Roman" w:hAnsi="Times New Roman"/>
          <w:color w:val="000000"/>
          <w:szCs w:val="24"/>
          <w:highlight w:val="yellow"/>
        </w:rPr>
      </w:pPr>
    </w:p>
    <w:p w14:paraId="29569858" w14:textId="77777777" w:rsidR="009D5692" w:rsidRPr="009D5692" w:rsidRDefault="009D5692" w:rsidP="009D5692">
      <w:pPr>
        <w:widowControl w:val="0"/>
        <w:suppressAutoHyphens/>
        <w:snapToGrid w:val="0"/>
        <w:ind w:right="-2" w:firstLine="720"/>
        <w:jc w:val="both"/>
        <w:rPr>
          <w:rFonts w:ascii="Times New Roman" w:hAnsi="Times New Roman"/>
          <w:color w:val="000000"/>
          <w:szCs w:val="24"/>
        </w:rPr>
      </w:pPr>
      <w:r w:rsidRPr="009D5692">
        <w:rPr>
          <w:rFonts w:ascii="Times New Roman" w:hAnsi="Times New Roman"/>
          <w:color w:val="000000"/>
          <w:szCs w:val="24"/>
        </w:rPr>
        <w:t>Dome secina, ka i</w:t>
      </w:r>
      <w:r w:rsidRPr="009D5692">
        <w:rPr>
          <w:rFonts w:ascii="Times New Roman" w:hAnsi="Times New Roman"/>
          <w:bCs/>
          <w:color w:val="000000"/>
          <w:szCs w:val="24"/>
        </w:rPr>
        <w:t xml:space="preserve">evērojot to, ka </w:t>
      </w:r>
      <w:r w:rsidRPr="009D5692">
        <w:rPr>
          <w:rFonts w:ascii="Times New Roman" w:hAnsi="Times New Roman"/>
          <w:color w:val="000000"/>
          <w:szCs w:val="24"/>
        </w:rPr>
        <w:t xml:space="preserve">V K </w:t>
      </w:r>
      <w:r w:rsidRPr="009D5692">
        <w:rPr>
          <w:rFonts w:ascii="Times New Roman" w:hAnsi="Times New Roman"/>
          <w:bCs/>
          <w:color w:val="000000"/>
          <w:szCs w:val="24"/>
        </w:rPr>
        <w:t>ir pieņēmis mantojumā atstāto  dārza māju un garāžu, apsaimnieko ēkai piesaistīto zemesgabalu, noslēdzams nomas līgums par zemesgabala ar kadastra apzīmējumu  8080 021 0614, 0.0600 ha platībā,  iznomāšanu ēkas (būves) uzturēšanai un apsaimniekošanai un nosakāma nomas maksa 1,5% no zemes kadastrālās vērtības,  piemērojot koeficientu 1,5 uz laiku līdz uz zemesgabala esošās ēkas būs ierakstītas zemesgrāmatā.</w:t>
      </w:r>
    </w:p>
    <w:p w14:paraId="7A1F41A8" w14:textId="77777777" w:rsidR="009D5692" w:rsidRPr="009D5692" w:rsidRDefault="009D5692" w:rsidP="009D5692">
      <w:pPr>
        <w:widowControl w:val="0"/>
        <w:suppressAutoHyphens/>
        <w:snapToGrid w:val="0"/>
        <w:ind w:right="-2" w:firstLine="720"/>
        <w:jc w:val="both"/>
        <w:rPr>
          <w:rFonts w:ascii="Times New Roman" w:hAnsi="Times New Roman"/>
          <w:bCs/>
          <w:color w:val="000000"/>
          <w:szCs w:val="24"/>
        </w:rPr>
      </w:pPr>
    </w:p>
    <w:p w14:paraId="1C26B422" w14:textId="77777777" w:rsidR="009D5692" w:rsidRPr="009D5692" w:rsidRDefault="009D5692" w:rsidP="009D5692">
      <w:pPr>
        <w:ind w:right="-2" w:firstLine="720"/>
        <w:jc w:val="both"/>
        <w:rPr>
          <w:rFonts w:ascii="Times New Roman" w:hAnsi="Times New Roman"/>
          <w:szCs w:val="24"/>
        </w:rPr>
      </w:pPr>
      <w:r w:rsidRPr="009D5692">
        <w:rPr>
          <w:rFonts w:ascii="Times New Roman" w:hAnsi="Times New Roman"/>
          <w:szCs w:val="24"/>
        </w:rPr>
        <w:t xml:space="preserve">Ievērojot iepriekš minēto, Finanšu komitejas 2023.gada 18.maija sēdes protokolu Nr.6 un pamatojoties uz Pašvaldību likuma 10.panta pirmās daļas 21.punktu, Administratīvā procesa likuma 63.panta pirmās daļas 2.punktu, 65., 66. un 67.pantu, Ministru kabineta 2018.gada 19.jūnija noteikumus Nr. 350 </w:t>
      </w:r>
      <w:bookmarkStart w:id="54" w:name="_Hlk134620107"/>
      <w:r w:rsidRPr="009D5692">
        <w:rPr>
          <w:rFonts w:ascii="Times New Roman" w:hAnsi="Times New Roman"/>
          <w:szCs w:val="24"/>
        </w:rPr>
        <w:t>“</w:t>
      </w:r>
      <w:bookmarkEnd w:id="54"/>
      <w:r w:rsidRPr="009D5692">
        <w:rPr>
          <w:rFonts w:ascii="Times New Roman" w:hAnsi="Times New Roman"/>
          <w:szCs w:val="24"/>
        </w:rPr>
        <w:t xml:space="preserve">Publiskas personas zemes nomas un apbūves tiesības noteikumi”, </w:t>
      </w:r>
      <w:r w:rsidRPr="009D5692">
        <w:rPr>
          <w:rFonts w:ascii="Times New Roman" w:hAnsi="Times New Roman"/>
          <w:b/>
          <w:bCs/>
          <w:szCs w:val="24"/>
        </w:rPr>
        <w:t>dome nolemj</w:t>
      </w:r>
      <w:r w:rsidRPr="009D5692">
        <w:rPr>
          <w:rFonts w:ascii="Times New Roman" w:hAnsi="Times New Roman"/>
          <w:szCs w:val="24"/>
        </w:rPr>
        <w:t>:</w:t>
      </w:r>
    </w:p>
    <w:p w14:paraId="13D9379F" w14:textId="77777777" w:rsidR="009D5692" w:rsidRPr="009D5692" w:rsidRDefault="009D5692" w:rsidP="009D5692">
      <w:pPr>
        <w:ind w:right="-2" w:firstLine="720"/>
        <w:jc w:val="both"/>
        <w:rPr>
          <w:rFonts w:ascii="Times New Roman" w:hAnsi="Times New Roman"/>
          <w:szCs w:val="24"/>
        </w:rPr>
      </w:pPr>
    </w:p>
    <w:p w14:paraId="0F379C3E" w14:textId="77777777" w:rsidR="009D5692" w:rsidRPr="009D5692" w:rsidRDefault="009D5692" w:rsidP="009D5692">
      <w:pPr>
        <w:widowControl w:val="0"/>
        <w:numPr>
          <w:ilvl w:val="0"/>
          <w:numId w:val="24"/>
        </w:numPr>
        <w:suppressAutoHyphens/>
        <w:snapToGrid w:val="0"/>
        <w:ind w:right="-2"/>
        <w:jc w:val="both"/>
        <w:rPr>
          <w:rFonts w:ascii="Times New Roman" w:hAnsi="Times New Roman"/>
          <w:bCs/>
          <w:szCs w:val="24"/>
        </w:rPr>
      </w:pPr>
      <w:r w:rsidRPr="009D5692">
        <w:rPr>
          <w:rFonts w:ascii="Times New Roman" w:hAnsi="Times New Roman"/>
          <w:szCs w:val="24"/>
        </w:rPr>
        <w:t>Iznomāt V K</w:t>
      </w:r>
      <w:r w:rsidRPr="009D5692">
        <w:rPr>
          <w:rFonts w:ascii="Times New Roman" w:hAnsi="Times New Roman"/>
          <w:bCs/>
          <w:szCs w:val="24"/>
        </w:rPr>
        <w:t>, personas kods _,</w:t>
      </w:r>
      <w:r w:rsidRPr="009D5692">
        <w:rPr>
          <w:rFonts w:ascii="Times New Roman" w:hAnsi="Times New Roman"/>
          <w:szCs w:val="24"/>
        </w:rPr>
        <w:t xml:space="preserve"> zemesgabalu dārzkopības sabiedrībā “Vizbuļi-2” Nr.3553, </w:t>
      </w:r>
      <w:proofErr w:type="spellStart"/>
      <w:r w:rsidRPr="009D5692">
        <w:rPr>
          <w:rFonts w:ascii="Times New Roman" w:hAnsi="Times New Roman"/>
          <w:szCs w:val="24"/>
        </w:rPr>
        <w:t>Jāņupē</w:t>
      </w:r>
      <w:proofErr w:type="spellEnd"/>
      <w:r w:rsidRPr="009D5692">
        <w:rPr>
          <w:rFonts w:ascii="Times New Roman" w:hAnsi="Times New Roman"/>
          <w:szCs w:val="24"/>
        </w:rPr>
        <w:t xml:space="preserve">, Olaines pagastā, Olaines novadā, ar kadastra apzīmējumu 8080 021 0614, 0.0600 ha platībā, īpašumā esošās ēkas - dārza mājas </w:t>
      </w:r>
      <w:bookmarkStart w:id="55" w:name="_Hlk134620186"/>
      <w:r w:rsidRPr="009D5692">
        <w:rPr>
          <w:rFonts w:ascii="Times New Roman" w:hAnsi="Times New Roman"/>
          <w:szCs w:val="24"/>
        </w:rPr>
        <w:t>ar kadastra apzīmējumu 8080 021 0614 001</w:t>
      </w:r>
      <w:bookmarkEnd w:id="55"/>
      <w:r w:rsidRPr="009D5692">
        <w:rPr>
          <w:rFonts w:ascii="Times New Roman" w:hAnsi="Times New Roman"/>
          <w:szCs w:val="24"/>
        </w:rPr>
        <w:t xml:space="preserve"> un garāžas ar kadastra apzīmējumu 8080 021 0614 002, uzturēšanai un apsaimniekošanai uz laiku līdz 2033.gada 25.maijam.</w:t>
      </w:r>
    </w:p>
    <w:p w14:paraId="6371A2F4" w14:textId="77777777" w:rsidR="009D5692" w:rsidRPr="009D5692" w:rsidRDefault="009D5692" w:rsidP="009D5692">
      <w:pPr>
        <w:widowControl w:val="0"/>
        <w:numPr>
          <w:ilvl w:val="0"/>
          <w:numId w:val="24"/>
        </w:numPr>
        <w:suppressAutoHyphens/>
        <w:snapToGrid w:val="0"/>
        <w:ind w:right="-2"/>
        <w:jc w:val="both"/>
        <w:rPr>
          <w:rFonts w:ascii="Times New Roman" w:hAnsi="Times New Roman"/>
          <w:bCs/>
          <w:szCs w:val="24"/>
        </w:rPr>
      </w:pPr>
      <w:r w:rsidRPr="009D5692">
        <w:rPr>
          <w:rFonts w:ascii="Times New Roman" w:hAnsi="Times New Roman"/>
          <w:szCs w:val="24"/>
        </w:rPr>
        <w:t xml:space="preserve">Noteikt zemesgabala nomas maksu gadā 1.5% apmērā </w:t>
      </w:r>
      <w:r w:rsidRPr="009D5692">
        <w:rPr>
          <w:rFonts w:ascii="Times New Roman" w:hAnsi="Times New Roman"/>
          <w:bCs/>
          <w:szCs w:val="24"/>
        </w:rPr>
        <w:t>no zemesgabala kadastrālās vērtības.</w:t>
      </w:r>
    </w:p>
    <w:p w14:paraId="19855FD5" w14:textId="77777777" w:rsidR="009D5692" w:rsidRPr="009D5692" w:rsidRDefault="009D5692" w:rsidP="009D5692">
      <w:pPr>
        <w:numPr>
          <w:ilvl w:val="0"/>
          <w:numId w:val="24"/>
        </w:numPr>
        <w:jc w:val="both"/>
        <w:rPr>
          <w:rFonts w:ascii="Times New Roman" w:hAnsi="Times New Roman"/>
          <w:bCs/>
          <w:szCs w:val="24"/>
        </w:rPr>
      </w:pPr>
      <w:r w:rsidRPr="009D5692">
        <w:rPr>
          <w:rFonts w:ascii="Times New Roman" w:hAnsi="Times New Roman"/>
          <w:bCs/>
          <w:szCs w:val="24"/>
        </w:rPr>
        <w:t xml:space="preserve">Piemērot nomas maksai koeficientu 1.5 uz laiku, kamēr ēkas tiks ierakstītas zemesgrāmatā. </w:t>
      </w:r>
    </w:p>
    <w:p w14:paraId="2CBA2527" w14:textId="77777777" w:rsidR="009D5692" w:rsidRPr="009D5692" w:rsidRDefault="009D5692" w:rsidP="009D5692">
      <w:pPr>
        <w:numPr>
          <w:ilvl w:val="0"/>
          <w:numId w:val="24"/>
        </w:numPr>
        <w:ind w:right="-2"/>
        <w:jc w:val="both"/>
        <w:rPr>
          <w:rFonts w:ascii="Times New Roman" w:hAnsi="Times New Roman"/>
          <w:szCs w:val="24"/>
        </w:rPr>
      </w:pPr>
      <w:r w:rsidRPr="009D5692">
        <w:rPr>
          <w:rFonts w:ascii="Times New Roman" w:hAnsi="Times New Roman"/>
          <w:szCs w:val="24"/>
        </w:rPr>
        <w:t xml:space="preserve">Uzdot izpilddirektoram noslēgt ar </w:t>
      </w:r>
      <w:r w:rsidRPr="009D5692">
        <w:rPr>
          <w:rFonts w:ascii="Times New Roman" w:hAnsi="Times New Roman"/>
          <w:bCs/>
          <w:szCs w:val="24"/>
        </w:rPr>
        <w:t>V K</w:t>
      </w:r>
      <w:r w:rsidRPr="009D5692">
        <w:rPr>
          <w:rFonts w:ascii="Times New Roman" w:hAnsi="Times New Roman"/>
          <w:szCs w:val="24"/>
        </w:rPr>
        <w:t xml:space="preserve"> lēmuma 1.punktā noteikto zemes nomas līgumu.</w:t>
      </w:r>
    </w:p>
    <w:p w14:paraId="7C301A89" w14:textId="77777777" w:rsidR="009D5692" w:rsidRPr="009D5692" w:rsidRDefault="009D5692" w:rsidP="009D5692">
      <w:pPr>
        <w:numPr>
          <w:ilvl w:val="0"/>
          <w:numId w:val="24"/>
        </w:numPr>
        <w:ind w:right="-2"/>
        <w:jc w:val="both"/>
        <w:rPr>
          <w:rFonts w:ascii="Times New Roman" w:hAnsi="Times New Roman"/>
          <w:szCs w:val="24"/>
        </w:rPr>
      </w:pPr>
      <w:r w:rsidRPr="009D5692">
        <w:rPr>
          <w:rFonts w:ascii="Times New Roman" w:hAnsi="Times New Roman"/>
          <w:szCs w:val="24"/>
        </w:rPr>
        <w:t xml:space="preserve">Lēmumu </w:t>
      </w:r>
      <w:r w:rsidRPr="009D5692">
        <w:rPr>
          <w:rFonts w:ascii="Times New Roman" w:hAnsi="Times New Roman"/>
          <w:szCs w:val="24"/>
          <w:lang w:val="pt-BR"/>
        </w:rPr>
        <w:t>var pārsūdzēt Administratīvās rajona tiesas Rīgas tiesu namā, Baldones iela 1A, Rīgā, LV-1007, viena mēneša laikā no lēmuma spēkā stāšanās dienas</w:t>
      </w:r>
      <w:r w:rsidRPr="009D5692">
        <w:rPr>
          <w:rFonts w:ascii="Times New Roman" w:hAnsi="Times New Roman"/>
          <w:szCs w:val="24"/>
        </w:rPr>
        <w:t>.</w:t>
      </w:r>
    </w:p>
    <w:p w14:paraId="5C770403" w14:textId="77777777" w:rsidR="009D5692" w:rsidRPr="009D5692" w:rsidRDefault="009D5692" w:rsidP="009D5692">
      <w:pPr>
        <w:ind w:left="540" w:right="-664"/>
        <w:rPr>
          <w:rFonts w:ascii="Times New Roman" w:hAnsi="Times New Roman"/>
          <w:szCs w:val="24"/>
        </w:rPr>
      </w:pPr>
    </w:p>
    <w:p w14:paraId="5CE1C5DF" w14:textId="77777777" w:rsidR="009D5692" w:rsidRPr="009D5692" w:rsidRDefault="009D5692" w:rsidP="009D5692">
      <w:pPr>
        <w:ind w:left="540" w:right="-664"/>
        <w:rPr>
          <w:rFonts w:ascii="Times New Roman" w:hAnsi="Times New Roman"/>
          <w:szCs w:val="24"/>
        </w:rPr>
      </w:pPr>
    </w:p>
    <w:p w14:paraId="5C70F399" w14:textId="77777777" w:rsidR="009D5692" w:rsidRPr="009D5692" w:rsidRDefault="009D5692" w:rsidP="009D5692">
      <w:pPr>
        <w:tabs>
          <w:tab w:val="left" w:pos="9072"/>
        </w:tabs>
        <w:ind w:firstLine="360"/>
        <w:jc w:val="both"/>
        <w:rPr>
          <w:rFonts w:ascii="Times New Roman" w:hAnsi="Times New Roman"/>
          <w:sz w:val="20"/>
          <w:lang w:eastAsia="lv-LV"/>
        </w:rPr>
      </w:pPr>
      <w:r w:rsidRPr="009D5692">
        <w:rPr>
          <w:rFonts w:ascii="Times New Roman" w:hAnsi="Times New Roman"/>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43E0A86" w14:textId="77777777" w:rsidR="009D5692" w:rsidRPr="009D5692" w:rsidRDefault="009D5692" w:rsidP="009D5692">
      <w:pPr>
        <w:tabs>
          <w:tab w:val="left" w:pos="9072"/>
        </w:tabs>
        <w:ind w:firstLine="360"/>
        <w:jc w:val="both"/>
        <w:rPr>
          <w:rFonts w:ascii="Times New Roman" w:hAnsi="Times New Roman"/>
          <w:sz w:val="20"/>
          <w:lang w:eastAsia="lv-LV"/>
        </w:rPr>
      </w:pPr>
      <w:r w:rsidRPr="009D5692">
        <w:rPr>
          <w:rFonts w:ascii="Times New Roman" w:hAnsi="Times New Roman"/>
          <w:sz w:val="20"/>
          <w:lang w:eastAsia="lv-LV"/>
        </w:rPr>
        <w:t>Saskaņā ar Informācijas atklātības likuma 5.panta otrās daļas 4.punktu, lēmumā norādītie personas dati uzskatāmi par ierobežotas pieejamības informāciju.</w:t>
      </w:r>
    </w:p>
    <w:p w14:paraId="0B269DA2" w14:textId="77777777" w:rsidR="009D5692" w:rsidRPr="009D5692" w:rsidRDefault="009D5692" w:rsidP="009D5692">
      <w:pPr>
        <w:ind w:right="-2"/>
        <w:jc w:val="both"/>
        <w:rPr>
          <w:rFonts w:ascii="Times New Roman" w:hAnsi="Times New Roman"/>
          <w:szCs w:val="24"/>
        </w:rPr>
      </w:pPr>
    </w:p>
    <w:p w14:paraId="637A1981" w14:textId="77777777" w:rsidR="009D5692" w:rsidRPr="009D5692" w:rsidRDefault="009D5692" w:rsidP="009D5692">
      <w:pPr>
        <w:ind w:right="-2"/>
        <w:jc w:val="both"/>
        <w:rPr>
          <w:rFonts w:ascii="Times New Roman" w:hAnsi="Times New Roman"/>
          <w:szCs w:val="24"/>
        </w:rPr>
      </w:pPr>
      <w:r w:rsidRPr="009D5692">
        <w:rPr>
          <w:rFonts w:ascii="Times New Roman" w:hAnsi="Times New Roman"/>
          <w:szCs w:val="24"/>
        </w:rPr>
        <w:t xml:space="preserve">Priekšsēdētājs  </w:t>
      </w:r>
      <w:r w:rsidRPr="009D5692">
        <w:rPr>
          <w:rFonts w:ascii="Times New Roman" w:hAnsi="Times New Roman"/>
          <w:szCs w:val="24"/>
        </w:rPr>
        <w:tab/>
      </w:r>
      <w:r w:rsidRPr="009D5692">
        <w:rPr>
          <w:rFonts w:ascii="Times New Roman" w:hAnsi="Times New Roman"/>
          <w:szCs w:val="24"/>
        </w:rPr>
        <w:tab/>
      </w:r>
      <w:r w:rsidRPr="009D5692">
        <w:rPr>
          <w:rFonts w:ascii="Times New Roman" w:hAnsi="Times New Roman"/>
          <w:szCs w:val="24"/>
        </w:rPr>
        <w:tab/>
      </w:r>
      <w:r w:rsidRPr="009D5692">
        <w:rPr>
          <w:rFonts w:ascii="Times New Roman" w:hAnsi="Times New Roman"/>
          <w:szCs w:val="24"/>
        </w:rPr>
        <w:tab/>
      </w:r>
      <w:r w:rsidRPr="009D5692">
        <w:rPr>
          <w:rFonts w:ascii="Times New Roman" w:hAnsi="Times New Roman"/>
          <w:szCs w:val="24"/>
        </w:rPr>
        <w:tab/>
      </w:r>
      <w:r w:rsidRPr="009D5692">
        <w:rPr>
          <w:rFonts w:ascii="Times New Roman" w:hAnsi="Times New Roman"/>
          <w:szCs w:val="24"/>
        </w:rPr>
        <w:tab/>
      </w:r>
      <w:r w:rsidRPr="009D5692">
        <w:rPr>
          <w:rFonts w:ascii="Times New Roman" w:hAnsi="Times New Roman"/>
          <w:szCs w:val="24"/>
        </w:rPr>
        <w:tab/>
      </w:r>
      <w:r w:rsidRPr="009D5692">
        <w:rPr>
          <w:rFonts w:ascii="Times New Roman" w:hAnsi="Times New Roman"/>
          <w:szCs w:val="24"/>
        </w:rPr>
        <w:tab/>
      </w:r>
      <w:proofErr w:type="spellStart"/>
      <w:r w:rsidRPr="009D5692">
        <w:rPr>
          <w:rFonts w:ascii="Times New Roman" w:hAnsi="Times New Roman"/>
          <w:szCs w:val="24"/>
        </w:rPr>
        <w:t>A.Bergs</w:t>
      </w:r>
      <w:proofErr w:type="spellEnd"/>
    </w:p>
    <w:p w14:paraId="5E3158E8" w14:textId="77777777" w:rsidR="009D5692" w:rsidRPr="009D5692" w:rsidRDefault="009D5692" w:rsidP="009D5692">
      <w:pPr>
        <w:ind w:right="-2"/>
        <w:jc w:val="both"/>
        <w:rPr>
          <w:rFonts w:ascii="Times New Roman" w:hAnsi="Times New Roman"/>
          <w:szCs w:val="24"/>
          <w:lang w:val="es-ES"/>
        </w:rPr>
      </w:pPr>
    </w:p>
    <w:p w14:paraId="262C9D77" w14:textId="77777777" w:rsidR="009D5692" w:rsidRPr="009D5692" w:rsidRDefault="009D5692" w:rsidP="009D5692">
      <w:pPr>
        <w:ind w:right="-2"/>
        <w:jc w:val="both"/>
        <w:rPr>
          <w:rFonts w:ascii="Times New Roman" w:hAnsi="Times New Roman"/>
          <w:szCs w:val="24"/>
          <w:lang w:val="es-ES"/>
        </w:rPr>
      </w:pPr>
      <w:proofErr w:type="spellStart"/>
      <w:r w:rsidRPr="009D5692">
        <w:rPr>
          <w:rFonts w:ascii="Times New Roman" w:hAnsi="Times New Roman"/>
          <w:szCs w:val="24"/>
          <w:lang w:val="es-ES"/>
        </w:rPr>
        <w:t>Iesniedz</w:t>
      </w:r>
      <w:proofErr w:type="spellEnd"/>
      <w:r w:rsidRPr="009D5692">
        <w:rPr>
          <w:rFonts w:ascii="Times New Roman" w:hAnsi="Times New Roman"/>
          <w:szCs w:val="24"/>
          <w:lang w:val="es-ES"/>
        </w:rPr>
        <w:t xml:space="preserve">: </w:t>
      </w:r>
      <w:proofErr w:type="spellStart"/>
      <w:r w:rsidRPr="009D5692">
        <w:rPr>
          <w:rFonts w:ascii="Times New Roman" w:hAnsi="Times New Roman"/>
          <w:szCs w:val="24"/>
          <w:lang w:val="es-ES"/>
        </w:rPr>
        <w:t>Finanšu</w:t>
      </w:r>
      <w:proofErr w:type="spellEnd"/>
      <w:r w:rsidRPr="009D5692">
        <w:rPr>
          <w:rFonts w:ascii="Times New Roman" w:hAnsi="Times New Roman"/>
          <w:szCs w:val="24"/>
          <w:lang w:val="es-ES"/>
        </w:rPr>
        <w:t xml:space="preserve"> </w:t>
      </w:r>
      <w:proofErr w:type="spellStart"/>
      <w:r w:rsidRPr="009D5692">
        <w:rPr>
          <w:rFonts w:ascii="Times New Roman" w:hAnsi="Times New Roman"/>
          <w:szCs w:val="24"/>
          <w:lang w:val="es-ES"/>
        </w:rPr>
        <w:t>komiteja</w:t>
      </w:r>
      <w:proofErr w:type="spellEnd"/>
    </w:p>
    <w:p w14:paraId="18A1A843" w14:textId="77777777" w:rsidR="009D5692" w:rsidRPr="009D5692" w:rsidRDefault="009D5692" w:rsidP="009D5692">
      <w:pPr>
        <w:ind w:right="-2"/>
        <w:jc w:val="both"/>
        <w:rPr>
          <w:rFonts w:ascii="Times New Roman" w:hAnsi="Times New Roman"/>
          <w:szCs w:val="24"/>
          <w:lang w:val="es-ES"/>
        </w:rPr>
      </w:pPr>
    </w:p>
    <w:p w14:paraId="0CC0D781" w14:textId="77777777" w:rsidR="009D5692" w:rsidRPr="009D5692" w:rsidRDefault="009D5692" w:rsidP="009D5692">
      <w:pPr>
        <w:ind w:right="-2"/>
        <w:jc w:val="both"/>
        <w:rPr>
          <w:rFonts w:ascii="Times New Roman" w:hAnsi="Times New Roman"/>
          <w:szCs w:val="24"/>
          <w:lang w:val="es-ES"/>
        </w:rPr>
      </w:pPr>
      <w:proofErr w:type="spellStart"/>
      <w:r w:rsidRPr="009D5692">
        <w:rPr>
          <w:rFonts w:ascii="Times New Roman" w:hAnsi="Times New Roman"/>
          <w:szCs w:val="24"/>
          <w:lang w:val="es-ES"/>
        </w:rPr>
        <w:t>Sagatavoja</w:t>
      </w:r>
      <w:proofErr w:type="spellEnd"/>
      <w:r w:rsidRPr="009D5692">
        <w:rPr>
          <w:rFonts w:ascii="Times New Roman" w:hAnsi="Times New Roman"/>
          <w:szCs w:val="24"/>
          <w:lang w:val="es-ES"/>
        </w:rPr>
        <w:t xml:space="preserve">: </w:t>
      </w:r>
      <w:proofErr w:type="spellStart"/>
      <w:r w:rsidRPr="009D5692">
        <w:rPr>
          <w:rFonts w:ascii="Times New Roman" w:hAnsi="Times New Roman"/>
          <w:szCs w:val="24"/>
          <w:lang w:val="es-ES"/>
        </w:rPr>
        <w:t>Īpašuma</w:t>
      </w:r>
      <w:proofErr w:type="spellEnd"/>
      <w:r w:rsidRPr="009D5692">
        <w:rPr>
          <w:rFonts w:ascii="Times New Roman" w:hAnsi="Times New Roman"/>
          <w:szCs w:val="24"/>
          <w:lang w:val="es-ES"/>
        </w:rPr>
        <w:t xml:space="preserve"> un </w:t>
      </w:r>
      <w:proofErr w:type="spellStart"/>
      <w:r w:rsidRPr="009D5692">
        <w:rPr>
          <w:rFonts w:ascii="Times New Roman" w:hAnsi="Times New Roman"/>
          <w:szCs w:val="24"/>
          <w:lang w:val="es-ES"/>
        </w:rPr>
        <w:t>juridiskās</w:t>
      </w:r>
      <w:proofErr w:type="spellEnd"/>
      <w:r w:rsidRPr="009D5692">
        <w:rPr>
          <w:rFonts w:ascii="Times New Roman" w:hAnsi="Times New Roman"/>
          <w:szCs w:val="24"/>
          <w:lang w:val="es-ES"/>
        </w:rPr>
        <w:t xml:space="preserve"> </w:t>
      </w:r>
      <w:proofErr w:type="spellStart"/>
      <w:r w:rsidRPr="009D5692">
        <w:rPr>
          <w:rFonts w:ascii="Times New Roman" w:hAnsi="Times New Roman"/>
          <w:szCs w:val="24"/>
          <w:lang w:val="es-ES"/>
        </w:rPr>
        <w:t>nodaļas</w:t>
      </w:r>
      <w:proofErr w:type="spellEnd"/>
      <w:r w:rsidRPr="009D5692">
        <w:rPr>
          <w:rFonts w:ascii="Times New Roman" w:hAnsi="Times New Roman"/>
          <w:szCs w:val="24"/>
          <w:lang w:val="es-ES"/>
        </w:rPr>
        <w:t xml:space="preserve"> </w:t>
      </w:r>
      <w:proofErr w:type="gramStart"/>
      <w:r w:rsidRPr="009D5692">
        <w:rPr>
          <w:rFonts w:ascii="Times New Roman" w:hAnsi="Times New Roman"/>
          <w:szCs w:val="24"/>
          <w:lang w:val="es-ES"/>
        </w:rPr>
        <w:t>juriste:A</w:t>
      </w:r>
      <w:proofErr w:type="gramEnd"/>
      <w:r w:rsidRPr="009D5692">
        <w:rPr>
          <w:rFonts w:ascii="Times New Roman" w:hAnsi="Times New Roman"/>
          <w:szCs w:val="24"/>
          <w:lang w:val="es-ES"/>
        </w:rPr>
        <w:t>.Melniece____________10.05.2023.</w:t>
      </w:r>
    </w:p>
    <w:p w14:paraId="5D181613" w14:textId="77777777" w:rsidR="009D5692" w:rsidRPr="009D5692" w:rsidRDefault="009D5692" w:rsidP="009D5692">
      <w:pPr>
        <w:ind w:right="-2"/>
        <w:rPr>
          <w:rFonts w:ascii="Times New Roman" w:hAnsi="Times New Roman"/>
          <w:szCs w:val="24"/>
          <w:lang w:val="es-ES"/>
        </w:rPr>
      </w:pPr>
    </w:p>
    <w:p w14:paraId="0013C92C" w14:textId="77777777" w:rsidR="009D5692" w:rsidRPr="009D5692" w:rsidRDefault="009D5692" w:rsidP="009D5692">
      <w:pPr>
        <w:ind w:right="-2"/>
        <w:rPr>
          <w:rFonts w:ascii="Times New Roman" w:hAnsi="Times New Roman"/>
          <w:szCs w:val="24"/>
          <w:lang w:val="es-ES"/>
        </w:rPr>
      </w:pPr>
      <w:proofErr w:type="spellStart"/>
      <w:r w:rsidRPr="009D5692">
        <w:rPr>
          <w:rFonts w:ascii="Times New Roman" w:hAnsi="Times New Roman"/>
          <w:szCs w:val="24"/>
          <w:lang w:val="es-ES"/>
        </w:rPr>
        <w:t>Lēmumu</w:t>
      </w:r>
      <w:proofErr w:type="spellEnd"/>
      <w:r w:rsidRPr="009D5692">
        <w:rPr>
          <w:rFonts w:ascii="Times New Roman" w:hAnsi="Times New Roman"/>
          <w:szCs w:val="24"/>
          <w:lang w:val="es-ES"/>
        </w:rPr>
        <w:t xml:space="preserve"> </w:t>
      </w:r>
      <w:proofErr w:type="spellStart"/>
      <w:r w:rsidRPr="009D5692">
        <w:rPr>
          <w:rFonts w:ascii="Times New Roman" w:hAnsi="Times New Roman"/>
          <w:szCs w:val="24"/>
          <w:lang w:val="es-ES"/>
        </w:rPr>
        <w:t>izsniegt</w:t>
      </w:r>
      <w:proofErr w:type="spellEnd"/>
      <w:r w:rsidRPr="009D5692">
        <w:rPr>
          <w:rFonts w:ascii="Times New Roman" w:hAnsi="Times New Roman"/>
          <w:szCs w:val="24"/>
          <w:lang w:val="es-ES"/>
        </w:rPr>
        <w:t>:</w:t>
      </w:r>
    </w:p>
    <w:p w14:paraId="1219508A" w14:textId="77777777" w:rsidR="009D5692" w:rsidRPr="009D5692" w:rsidRDefault="009D5692" w:rsidP="009D5692">
      <w:pPr>
        <w:ind w:right="-2"/>
        <w:rPr>
          <w:rFonts w:ascii="Times New Roman" w:hAnsi="Times New Roman"/>
          <w:szCs w:val="24"/>
          <w:lang w:val="es-ES"/>
        </w:rPr>
      </w:pPr>
      <w:proofErr w:type="spellStart"/>
      <w:r w:rsidRPr="009D5692">
        <w:rPr>
          <w:rFonts w:ascii="Times New Roman" w:hAnsi="Times New Roman"/>
          <w:szCs w:val="24"/>
          <w:lang w:val="es-ES"/>
        </w:rPr>
        <w:t>Īpašuma</w:t>
      </w:r>
      <w:proofErr w:type="spellEnd"/>
      <w:r w:rsidRPr="009D5692">
        <w:rPr>
          <w:rFonts w:ascii="Times New Roman" w:hAnsi="Times New Roman"/>
          <w:szCs w:val="24"/>
          <w:lang w:val="es-ES"/>
        </w:rPr>
        <w:t xml:space="preserve"> un </w:t>
      </w:r>
      <w:proofErr w:type="spellStart"/>
      <w:r w:rsidRPr="009D5692">
        <w:rPr>
          <w:rFonts w:ascii="Times New Roman" w:hAnsi="Times New Roman"/>
          <w:szCs w:val="24"/>
          <w:lang w:val="es-ES"/>
        </w:rPr>
        <w:t>juridiskai</w:t>
      </w:r>
      <w:proofErr w:type="spellEnd"/>
      <w:r w:rsidRPr="009D5692">
        <w:rPr>
          <w:rFonts w:ascii="Times New Roman" w:hAnsi="Times New Roman"/>
          <w:szCs w:val="24"/>
          <w:lang w:val="es-ES"/>
        </w:rPr>
        <w:t xml:space="preserve"> </w:t>
      </w:r>
      <w:proofErr w:type="spellStart"/>
      <w:r w:rsidRPr="009D5692">
        <w:rPr>
          <w:rFonts w:ascii="Times New Roman" w:hAnsi="Times New Roman"/>
          <w:szCs w:val="24"/>
          <w:lang w:val="es-ES"/>
        </w:rPr>
        <w:t>nodaļai</w:t>
      </w:r>
      <w:proofErr w:type="spellEnd"/>
      <w:r w:rsidRPr="009D5692">
        <w:rPr>
          <w:rFonts w:ascii="Times New Roman" w:hAnsi="Times New Roman"/>
          <w:szCs w:val="24"/>
          <w:lang w:val="es-ES"/>
        </w:rPr>
        <w:t xml:space="preserve">   </w:t>
      </w:r>
    </w:p>
    <w:p w14:paraId="70337069" w14:textId="77777777" w:rsidR="009D5692" w:rsidRPr="009D5692" w:rsidRDefault="009D5692" w:rsidP="009D5692">
      <w:pPr>
        <w:ind w:right="-2"/>
        <w:rPr>
          <w:rFonts w:ascii="Times New Roman" w:hAnsi="Times New Roman"/>
          <w:bCs/>
          <w:szCs w:val="24"/>
        </w:rPr>
      </w:pPr>
      <w:r w:rsidRPr="009D5692">
        <w:rPr>
          <w:rFonts w:ascii="Times New Roman" w:hAnsi="Times New Roman"/>
          <w:bCs/>
          <w:szCs w:val="24"/>
        </w:rPr>
        <w:t>V K</w:t>
      </w:r>
    </w:p>
    <w:p w14:paraId="006C4F13" w14:textId="77777777" w:rsidR="009D5692" w:rsidRPr="009D5692" w:rsidRDefault="009D5692" w:rsidP="009D5692">
      <w:pPr>
        <w:ind w:right="-2"/>
        <w:rPr>
          <w:rFonts w:ascii="Times New Roman" w:hAnsi="Times New Roman"/>
          <w:bCs/>
          <w:szCs w:val="24"/>
        </w:rPr>
      </w:pPr>
    </w:p>
    <w:p w14:paraId="3391C279" w14:textId="30C7FDA8" w:rsidR="009D5692" w:rsidRDefault="009D5692">
      <w:pPr>
        <w:spacing w:after="160" w:line="259" w:lineRule="auto"/>
      </w:pPr>
      <w:r>
        <w:br w:type="page"/>
      </w:r>
    </w:p>
    <w:p w14:paraId="3062FFCA" w14:textId="77777777" w:rsidR="009D5692" w:rsidRPr="001357E0" w:rsidRDefault="009D5692" w:rsidP="009D5692">
      <w:pPr>
        <w:ind w:right="-765"/>
        <w:jc w:val="center"/>
        <w:rPr>
          <w:szCs w:val="24"/>
        </w:rPr>
      </w:pPr>
    </w:p>
    <w:p w14:paraId="60FBBC87" w14:textId="77777777" w:rsidR="009D5692" w:rsidRPr="00C217D2" w:rsidRDefault="009D5692" w:rsidP="009D5692">
      <w:pPr>
        <w:ind w:right="-765"/>
        <w:jc w:val="center"/>
        <w:rPr>
          <w:szCs w:val="24"/>
        </w:rPr>
      </w:pPr>
      <w:r w:rsidRPr="00C217D2">
        <w:rPr>
          <w:szCs w:val="24"/>
        </w:rPr>
        <w:t>Lēmuma projekts</w:t>
      </w:r>
    </w:p>
    <w:p w14:paraId="347C6035" w14:textId="77777777" w:rsidR="009D5692" w:rsidRPr="00C217D2" w:rsidRDefault="009D5692" w:rsidP="009D5692">
      <w:pPr>
        <w:ind w:right="-765"/>
        <w:jc w:val="center"/>
        <w:rPr>
          <w:szCs w:val="24"/>
        </w:rPr>
      </w:pPr>
      <w:r w:rsidRPr="00C217D2">
        <w:rPr>
          <w:szCs w:val="24"/>
        </w:rPr>
        <w:t>Olain</w:t>
      </w:r>
      <w:r>
        <w:rPr>
          <w:szCs w:val="24"/>
        </w:rPr>
        <w:t>ē</w:t>
      </w:r>
    </w:p>
    <w:p w14:paraId="2283B0F1" w14:textId="77777777" w:rsidR="009D5692" w:rsidRPr="00C217D2" w:rsidRDefault="009D5692" w:rsidP="009D5692">
      <w:pPr>
        <w:ind w:right="-765"/>
        <w:rPr>
          <w:szCs w:val="24"/>
        </w:rPr>
      </w:pPr>
      <w:r w:rsidRPr="00C217D2">
        <w:rPr>
          <w:szCs w:val="24"/>
        </w:rPr>
        <w:t>2023.gada 24.maijā</w:t>
      </w:r>
      <w:r w:rsidRPr="00C217D2">
        <w:rPr>
          <w:szCs w:val="24"/>
        </w:rPr>
        <w:tab/>
      </w:r>
      <w:r w:rsidRPr="00C217D2">
        <w:rPr>
          <w:szCs w:val="24"/>
        </w:rPr>
        <w:tab/>
      </w:r>
      <w:r w:rsidRPr="00C217D2">
        <w:rPr>
          <w:szCs w:val="24"/>
        </w:rPr>
        <w:tab/>
      </w:r>
      <w:r w:rsidRPr="00C217D2">
        <w:rPr>
          <w:szCs w:val="24"/>
        </w:rPr>
        <w:tab/>
      </w:r>
      <w:r w:rsidRPr="00C217D2">
        <w:rPr>
          <w:szCs w:val="24"/>
        </w:rPr>
        <w:tab/>
      </w:r>
      <w:r w:rsidRPr="00C217D2">
        <w:rPr>
          <w:szCs w:val="24"/>
        </w:rPr>
        <w:tab/>
      </w:r>
      <w:r w:rsidRPr="00C217D2">
        <w:rPr>
          <w:szCs w:val="24"/>
        </w:rPr>
        <w:tab/>
      </w:r>
      <w:r w:rsidRPr="00C217D2">
        <w:rPr>
          <w:szCs w:val="24"/>
        </w:rPr>
        <w:tab/>
      </w:r>
      <w:r w:rsidRPr="00C217D2">
        <w:rPr>
          <w:szCs w:val="24"/>
        </w:rPr>
        <w:tab/>
        <w:t>Nr.5</w:t>
      </w:r>
    </w:p>
    <w:p w14:paraId="3127BF4E" w14:textId="77777777" w:rsidR="009D5692" w:rsidRPr="00C217D2" w:rsidRDefault="009D5692" w:rsidP="009D5692">
      <w:pPr>
        <w:ind w:right="-766"/>
        <w:jc w:val="right"/>
        <w:rPr>
          <w:szCs w:val="24"/>
        </w:rPr>
      </w:pPr>
    </w:p>
    <w:p w14:paraId="5CE2DE30" w14:textId="77777777" w:rsidR="009D5692" w:rsidRPr="00C217D2" w:rsidRDefault="009D5692" w:rsidP="009D5692">
      <w:pPr>
        <w:ind w:right="-766"/>
        <w:jc w:val="center"/>
        <w:rPr>
          <w:b/>
          <w:bCs/>
          <w:szCs w:val="24"/>
        </w:rPr>
      </w:pPr>
      <w:r w:rsidRPr="00C217D2">
        <w:rPr>
          <w:b/>
          <w:bCs/>
          <w:szCs w:val="24"/>
        </w:rPr>
        <w:t xml:space="preserve">Par Olaines novada ilgtspējīgas attīstības stratēģijas līdz 2040.gadam projekta </w:t>
      </w:r>
      <w:r w:rsidRPr="00C217D2">
        <w:rPr>
          <w:b/>
          <w:bCs/>
          <w:szCs w:val="24"/>
          <w:lang w:eastAsia="ar-SA"/>
        </w:rPr>
        <w:t>nodošanu publiskajai apspriešanai</w:t>
      </w:r>
    </w:p>
    <w:p w14:paraId="0672C2E3" w14:textId="77777777" w:rsidR="009D5692" w:rsidRPr="00C217D2" w:rsidRDefault="009D5692" w:rsidP="009D5692">
      <w:pPr>
        <w:ind w:right="-766"/>
        <w:jc w:val="both"/>
        <w:rPr>
          <w:szCs w:val="24"/>
        </w:rPr>
      </w:pPr>
    </w:p>
    <w:p w14:paraId="7BAB4412" w14:textId="77777777" w:rsidR="009D5692" w:rsidRPr="00C217D2" w:rsidRDefault="009D5692" w:rsidP="009D5692">
      <w:pPr>
        <w:ind w:right="-766" w:firstLine="567"/>
        <w:jc w:val="both"/>
        <w:rPr>
          <w:szCs w:val="24"/>
        </w:rPr>
      </w:pPr>
      <w:r w:rsidRPr="00C217D2">
        <w:rPr>
          <w:szCs w:val="24"/>
        </w:rPr>
        <w:t>Olaines novada ilgtspējīgas attīstības stratēģija līdz 2040.gadam (turpmāk</w:t>
      </w:r>
      <w:r>
        <w:rPr>
          <w:szCs w:val="24"/>
        </w:rPr>
        <w:t xml:space="preserve"> </w:t>
      </w:r>
      <w:r w:rsidRPr="00C217D2">
        <w:rPr>
          <w:szCs w:val="24"/>
        </w:rPr>
        <w:t xml:space="preserve">– Stratēģija) ir ilgtermiņa teritorijas attīstības plānošanas dokuments, kurā noteikts Olaines novada ilgtermiņa attīstības redzējums – vīzija, stratēģiskie mērķi, prioritātes un telpiskās attīstības perspektīva. </w:t>
      </w:r>
    </w:p>
    <w:p w14:paraId="745F5CEC" w14:textId="77777777" w:rsidR="009D5692" w:rsidRPr="00C217D2" w:rsidRDefault="009D5692" w:rsidP="009D5692">
      <w:pPr>
        <w:ind w:right="-766" w:firstLine="567"/>
        <w:jc w:val="both"/>
        <w:rPr>
          <w:szCs w:val="24"/>
        </w:rPr>
      </w:pPr>
      <w:r w:rsidRPr="00C217D2">
        <w:rPr>
          <w:szCs w:val="24"/>
        </w:rPr>
        <w:t>Stratēģija ir sagatavota, izvērtējot nacionāla līmeņa, Rīgas plānošanas reģiona un blakus esošo pašvaldību plānošanas dokumentus, kā arī ņemot vērā labo praksi telpiskās attīstības plānošanā un noteiktos attīstības plānošanas principus Latvijā. Izstrāde veikta saskaņā ar spēkā esošajiem tiesību aktiem, Vides aizsardzības un reģionālās attīstības ministrijas (VARAM) izstrādātajiem dokumentiem</w:t>
      </w:r>
      <w:r>
        <w:rPr>
          <w:szCs w:val="24"/>
        </w:rPr>
        <w:t>:</w:t>
      </w:r>
      <w:r w:rsidRPr="00C217D2">
        <w:rPr>
          <w:szCs w:val="24"/>
        </w:rPr>
        <w:t xml:space="preserve"> "Vadlīnijas pašvaldību ilgtspējīgas attīstības stratēģiju izstrādei”, </w:t>
      </w:r>
      <w:r>
        <w:rPr>
          <w:szCs w:val="24"/>
        </w:rPr>
        <w:t>“</w:t>
      </w:r>
      <w:r w:rsidRPr="00C217D2">
        <w:rPr>
          <w:szCs w:val="24"/>
        </w:rPr>
        <w:t>Metodiskie ieteikumi attīstības programmu izstrādei reģionālā un vietējā līmenī</w:t>
      </w:r>
      <w:r>
        <w:rPr>
          <w:szCs w:val="24"/>
        </w:rPr>
        <w:t>”</w:t>
      </w:r>
      <w:r w:rsidRPr="00C217D2">
        <w:rPr>
          <w:szCs w:val="24"/>
        </w:rPr>
        <w:t xml:space="preserve">  un “Nozaru politiku vadlīnijas pašvaldībām”.</w:t>
      </w:r>
    </w:p>
    <w:p w14:paraId="097CC9A4" w14:textId="77777777" w:rsidR="009D5692" w:rsidRPr="00C217D2" w:rsidRDefault="009D5692" w:rsidP="009D5692">
      <w:pPr>
        <w:ind w:right="-766" w:firstLine="426"/>
        <w:jc w:val="both"/>
        <w:rPr>
          <w:szCs w:val="24"/>
        </w:rPr>
      </w:pPr>
      <w:r w:rsidRPr="00C217D2">
        <w:rPr>
          <w:szCs w:val="24"/>
        </w:rPr>
        <w:t xml:space="preserve">Ņemot vērā </w:t>
      </w:r>
      <w:r>
        <w:rPr>
          <w:szCs w:val="24"/>
        </w:rPr>
        <w:t xml:space="preserve">iepriekš minēto, </w:t>
      </w:r>
      <w:r w:rsidRPr="00C217D2">
        <w:rPr>
          <w:szCs w:val="24"/>
        </w:rPr>
        <w:t>Attīstības un komunālo jautājumu komitejas 2023.gada 16.maija sēdes protokolu Nr.5 un</w:t>
      </w:r>
      <w:r>
        <w:rPr>
          <w:szCs w:val="24"/>
        </w:rPr>
        <w:t>,</w:t>
      </w:r>
      <w:r w:rsidRPr="00C217D2">
        <w:rPr>
          <w:szCs w:val="24"/>
        </w:rPr>
        <w:t xml:space="preserve"> pamatojoties uz Pašvaldību likuma 10.panta pirmās daļas 3.punktu un 54.pantu,  Attīstības plānošanas sistēmas likuma 6.panta ceturto daļu, 8. un 10.pantu, Covid-19 infekcijas izplatības pārvaldības likuma 21.panta otrās daļas 2.punkt</w:t>
      </w:r>
      <w:r>
        <w:rPr>
          <w:szCs w:val="24"/>
        </w:rPr>
        <w:t>u</w:t>
      </w:r>
      <w:r w:rsidRPr="00C217D2">
        <w:rPr>
          <w:szCs w:val="24"/>
        </w:rPr>
        <w:t xml:space="preserve"> un trešo daļu, Teritorijas attīstības plānošanas likuma 4., 5., 12.pantu, Ministru kabineta 2014.gada 14.oktobra noteikumu Nr.628 “Noteikumi par pašvaldību teritorijas attīstības plānošanas dokumentiem” 3.1.nodaļu, 59.punktu, 60.punktu un 67.punktu, Ministru kabineta 2009.gada 25.augusta noteikumu Nr.970 “Sabiedrības līdzdalības kārtība attīstības plānošanas procesā” 10.punktu, </w:t>
      </w:r>
      <w:r w:rsidRPr="00C217D2">
        <w:rPr>
          <w:b/>
          <w:bCs/>
          <w:szCs w:val="24"/>
        </w:rPr>
        <w:t>dome nolemj:</w:t>
      </w:r>
    </w:p>
    <w:p w14:paraId="13504E74" w14:textId="77777777" w:rsidR="009D5692" w:rsidRPr="00C217D2" w:rsidRDefault="009D5692" w:rsidP="009D5692">
      <w:pPr>
        <w:ind w:right="-766" w:firstLine="426"/>
        <w:jc w:val="both"/>
        <w:rPr>
          <w:szCs w:val="24"/>
        </w:rPr>
      </w:pPr>
    </w:p>
    <w:p w14:paraId="0ADE829F" w14:textId="77777777" w:rsidR="009D5692" w:rsidRPr="00C217D2" w:rsidRDefault="009D5692" w:rsidP="009D5692">
      <w:pPr>
        <w:numPr>
          <w:ilvl w:val="0"/>
          <w:numId w:val="25"/>
        </w:numPr>
        <w:ind w:right="-766"/>
        <w:jc w:val="both"/>
        <w:rPr>
          <w:szCs w:val="24"/>
        </w:rPr>
      </w:pPr>
      <w:r w:rsidRPr="00C217D2">
        <w:rPr>
          <w:szCs w:val="24"/>
        </w:rPr>
        <w:t>Nodot publiskajai apspriešanai Olaines novada ilgtspējīgas attīstības stratēģijas līdz 2040.gadam projektu (pielikumā).</w:t>
      </w:r>
    </w:p>
    <w:p w14:paraId="1545D65F" w14:textId="77777777" w:rsidR="009D5692" w:rsidRPr="00C217D2" w:rsidRDefault="009D5692" w:rsidP="009D5692">
      <w:pPr>
        <w:numPr>
          <w:ilvl w:val="0"/>
          <w:numId w:val="25"/>
        </w:numPr>
        <w:ind w:right="-766"/>
        <w:jc w:val="both"/>
        <w:rPr>
          <w:bCs/>
          <w:szCs w:val="24"/>
          <w:lang w:eastAsia="ar-SA"/>
        </w:rPr>
      </w:pPr>
      <w:bookmarkStart w:id="56" w:name="_Hlk131426767"/>
      <w:r w:rsidRPr="00C217D2">
        <w:rPr>
          <w:bCs/>
          <w:szCs w:val="24"/>
          <w:lang w:eastAsia="ar-SA"/>
        </w:rPr>
        <w:t xml:space="preserve">Noteikt publiskās apspriešanas laiku no </w:t>
      </w:r>
      <w:bookmarkEnd w:id="56"/>
      <w:r>
        <w:rPr>
          <w:bCs/>
          <w:szCs w:val="24"/>
          <w:lang w:eastAsia="ar-SA"/>
        </w:rPr>
        <w:t>2023.gada 5.jūnija līdz</w:t>
      </w:r>
      <w:r w:rsidRPr="00C217D2">
        <w:rPr>
          <w:bCs/>
          <w:szCs w:val="24"/>
          <w:lang w:eastAsia="ar-SA"/>
        </w:rPr>
        <w:t xml:space="preserve"> </w:t>
      </w:r>
      <w:r>
        <w:rPr>
          <w:bCs/>
          <w:szCs w:val="24"/>
          <w:lang w:eastAsia="ar-SA"/>
        </w:rPr>
        <w:t xml:space="preserve">2023.gada 3.jūlijam. </w:t>
      </w:r>
    </w:p>
    <w:p w14:paraId="333DAE5D" w14:textId="77777777" w:rsidR="009D5692" w:rsidRPr="00C217D2" w:rsidRDefault="009D5692" w:rsidP="009D5692">
      <w:pPr>
        <w:numPr>
          <w:ilvl w:val="0"/>
          <w:numId w:val="25"/>
        </w:numPr>
        <w:ind w:right="-766"/>
        <w:jc w:val="both"/>
        <w:rPr>
          <w:bCs/>
          <w:szCs w:val="24"/>
          <w:lang w:eastAsia="ar-SA"/>
        </w:rPr>
      </w:pPr>
      <w:r w:rsidRPr="00C217D2">
        <w:rPr>
          <w:bCs/>
          <w:szCs w:val="24"/>
          <w:lang w:eastAsia="ar-SA"/>
        </w:rPr>
        <w:t>Lēmumu par Olaines novada ilgtspējīgas attīstības stratēģijas līdz 2040.gadam projekta nodošanu publiskai apspriešanai:</w:t>
      </w:r>
    </w:p>
    <w:p w14:paraId="6056F3EF" w14:textId="77777777" w:rsidR="009D5692" w:rsidRDefault="009D5692" w:rsidP="009D5692">
      <w:pPr>
        <w:pStyle w:val="ListParagraph"/>
        <w:numPr>
          <w:ilvl w:val="1"/>
          <w:numId w:val="26"/>
        </w:numPr>
        <w:ind w:right="-766"/>
        <w:jc w:val="both"/>
        <w:rPr>
          <w:bCs/>
          <w:szCs w:val="24"/>
          <w:lang w:eastAsia="ar-SA"/>
        </w:rPr>
      </w:pPr>
      <w:r w:rsidRPr="000B19A7">
        <w:rPr>
          <w:bCs/>
          <w:szCs w:val="24"/>
          <w:lang w:eastAsia="ar-SA"/>
        </w:rPr>
        <w:t>ievietot Teritorijas attīstības plānošanas informācijas sistēmā;</w:t>
      </w:r>
    </w:p>
    <w:p w14:paraId="02D902FA" w14:textId="77777777" w:rsidR="009D5692" w:rsidRDefault="009D5692" w:rsidP="009D5692">
      <w:pPr>
        <w:pStyle w:val="ListParagraph"/>
        <w:numPr>
          <w:ilvl w:val="1"/>
          <w:numId w:val="26"/>
        </w:numPr>
        <w:ind w:right="-766"/>
        <w:jc w:val="both"/>
        <w:rPr>
          <w:bCs/>
          <w:szCs w:val="24"/>
          <w:lang w:eastAsia="ar-SA"/>
        </w:rPr>
      </w:pPr>
      <w:r w:rsidRPr="000B19A7">
        <w:rPr>
          <w:bCs/>
          <w:szCs w:val="24"/>
          <w:lang w:eastAsia="ar-SA"/>
        </w:rPr>
        <w:t xml:space="preserve">ievietot Olaines novada pašvaldības tīmekļa vietnē </w:t>
      </w:r>
      <w:hyperlink r:id="rId96" w:history="1">
        <w:r w:rsidRPr="000B19A7">
          <w:rPr>
            <w:bCs/>
            <w:color w:val="0000FF"/>
            <w:szCs w:val="24"/>
            <w:u w:val="single"/>
            <w:lang w:eastAsia="ar-SA"/>
          </w:rPr>
          <w:t>www.olaine.lv</w:t>
        </w:r>
      </w:hyperlink>
      <w:r w:rsidRPr="000B19A7">
        <w:rPr>
          <w:bCs/>
          <w:szCs w:val="24"/>
          <w:lang w:eastAsia="ar-SA"/>
        </w:rPr>
        <w:t xml:space="preserve">, pašvaldības sociālajos tīklos un publicēt pašvaldības informatīvajā izdevumā “Olaines </w:t>
      </w:r>
      <w:r>
        <w:rPr>
          <w:bCs/>
          <w:szCs w:val="24"/>
          <w:lang w:eastAsia="ar-SA"/>
        </w:rPr>
        <w:t>d</w:t>
      </w:r>
      <w:r w:rsidRPr="000B19A7">
        <w:rPr>
          <w:bCs/>
          <w:szCs w:val="24"/>
          <w:lang w:eastAsia="ar-SA"/>
        </w:rPr>
        <w:t>omes vēstis”;</w:t>
      </w:r>
    </w:p>
    <w:p w14:paraId="5A53DA8E" w14:textId="77777777" w:rsidR="009D5692" w:rsidRPr="000B19A7" w:rsidRDefault="009D5692" w:rsidP="009D5692">
      <w:pPr>
        <w:pStyle w:val="ListParagraph"/>
        <w:numPr>
          <w:ilvl w:val="1"/>
          <w:numId w:val="26"/>
        </w:numPr>
        <w:ind w:right="-766"/>
        <w:jc w:val="both"/>
        <w:rPr>
          <w:bCs/>
          <w:szCs w:val="24"/>
          <w:lang w:eastAsia="ar-SA"/>
        </w:rPr>
      </w:pPr>
      <w:r w:rsidRPr="000B19A7">
        <w:rPr>
          <w:bCs/>
          <w:szCs w:val="24"/>
          <w:lang w:eastAsia="ar-SA"/>
        </w:rPr>
        <w:t>nosūtīt Rīgas plānošanas reģionam, informējot par lēmuma pieņemšanu un atzinuma sniegšanas nepieciešamību.</w:t>
      </w:r>
    </w:p>
    <w:p w14:paraId="5DF45A18" w14:textId="77777777" w:rsidR="009D5692" w:rsidRPr="00C217D2" w:rsidRDefault="009D5692" w:rsidP="009D5692">
      <w:pPr>
        <w:numPr>
          <w:ilvl w:val="0"/>
          <w:numId w:val="25"/>
        </w:numPr>
        <w:ind w:right="-766"/>
        <w:jc w:val="both"/>
        <w:rPr>
          <w:bCs/>
          <w:szCs w:val="24"/>
          <w:lang w:eastAsia="ar-SA"/>
        </w:rPr>
      </w:pPr>
      <w:r w:rsidRPr="00C217D2">
        <w:rPr>
          <w:bCs/>
          <w:szCs w:val="24"/>
          <w:lang w:eastAsia="ar-SA"/>
        </w:rPr>
        <w:t>Lēmuma izpildes kontroli veikt Olaines novada pašvaldības attīstības nodaļas vadītājai.</w:t>
      </w:r>
    </w:p>
    <w:p w14:paraId="023139C4" w14:textId="77777777" w:rsidR="009D5692" w:rsidRPr="00C217D2" w:rsidRDefault="009D5692" w:rsidP="009D5692">
      <w:pPr>
        <w:ind w:right="-766"/>
        <w:jc w:val="both"/>
        <w:rPr>
          <w:szCs w:val="24"/>
        </w:rPr>
      </w:pPr>
    </w:p>
    <w:p w14:paraId="3581CF06" w14:textId="77777777" w:rsidR="009D5692" w:rsidRPr="00C217D2" w:rsidRDefault="009D5692" w:rsidP="009D5692">
      <w:pPr>
        <w:tabs>
          <w:tab w:val="left" w:pos="1701"/>
        </w:tabs>
        <w:ind w:right="-766"/>
        <w:rPr>
          <w:szCs w:val="24"/>
        </w:rPr>
      </w:pPr>
      <w:r w:rsidRPr="00C217D2">
        <w:rPr>
          <w:szCs w:val="24"/>
        </w:rPr>
        <w:t xml:space="preserve">Domes priekšsēdētājs </w:t>
      </w:r>
      <w:r w:rsidRPr="00C217D2">
        <w:rPr>
          <w:szCs w:val="24"/>
        </w:rPr>
        <w:tab/>
      </w:r>
      <w:r w:rsidRPr="00C217D2">
        <w:rPr>
          <w:szCs w:val="24"/>
        </w:rPr>
        <w:tab/>
      </w:r>
      <w:r w:rsidRPr="00C217D2">
        <w:rPr>
          <w:szCs w:val="24"/>
        </w:rPr>
        <w:tab/>
      </w:r>
      <w:r w:rsidRPr="00C217D2">
        <w:rPr>
          <w:szCs w:val="24"/>
        </w:rPr>
        <w:tab/>
      </w:r>
      <w:r w:rsidRPr="00C217D2">
        <w:rPr>
          <w:szCs w:val="24"/>
        </w:rPr>
        <w:tab/>
        <w:t xml:space="preserve">          </w:t>
      </w:r>
      <w:r w:rsidRPr="00C217D2">
        <w:rPr>
          <w:szCs w:val="24"/>
        </w:rPr>
        <w:tab/>
      </w:r>
      <w:r w:rsidRPr="00C217D2">
        <w:rPr>
          <w:szCs w:val="24"/>
        </w:rPr>
        <w:tab/>
        <w:t xml:space="preserve">                   </w:t>
      </w:r>
      <w:proofErr w:type="spellStart"/>
      <w:r w:rsidRPr="00C217D2">
        <w:rPr>
          <w:szCs w:val="24"/>
        </w:rPr>
        <w:t>A.Bergs</w:t>
      </w:r>
      <w:proofErr w:type="spellEnd"/>
    </w:p>
    <w:p w14:paraId="4FEFE336" w14:textId="77777777" w:rsidR="009D5692" w:rsidRPr="00C217D2" w:rsidRDefault="009D5692" w:rsidP="009D5692">
      <w:pPr>
        <w:tabs>
          <w:tab w:val="left" w:pos="1701"/>
        </w:tabs>
        <w:ind w:right="-766"/>
        <w:rPr>
          <w:szCs w:val="24"/>
        </w:rPr>
      </w:pPr>
    </w:p>
    <w:p w14:paraId="40EC6AC7" w14:textId="77777777" w:rsidR="009D5692" w:rsidRPr="00C217D2" w:rsidRDefault="009D5692" w:rsidP="009D5692">
      <w:pPr>
        <w:tabs>
          <w:tab w:val="left" w:pos="1701"/>
        </w:tabs>
        <w:ind w:right="-766"/>
        <w:rPr>
          <w:szCs w:val="24"/>
        </w:rPr>
      </w:pPr>
      <w:r w:rsidRPr="00C217D2">
        <w:rPr>
          <w:szCs w:val="24"/>
        </w:rPr>
        <w:t>Iesniedz: Attīstības un komunālo jautājumu komiteja</w:t>
      </w:r>
    </w:p>
    <w:p w14:paraId="48C93E2B" w14:textId="77777777" w:rsidR="009D5692" w:rsidRPr="00C217D2" w:rsidRDefault="009D5692" w:rsidP="009D5692">
      <w:pPr>
        <w:tabs>
          <w:tab w:val="left" w:pos="1701"/>
        </w:tabs>
        <w:ind w:right="-766"/>
        <w:rPr>
          <w:i/>
          <w:szCs w:val="24"/>
        </w:rPr>
      </w:pPr>
      <w:r w:rsidRPr="00C217D2">
        <w:rPr>
          <w:szCs w:val="24"/>
        </w:rPr>
        <w:t xml:space="preserve">Sagatavoja: Attīstības nodaļas vadītāja </w:t>
      </w:r>
      <w:proofErr w:type="spellStart"/>
      <w:r w:rsidRPr="00C217D2">
        <w:rPr>
          <w:szCs w:val="24"/>
        </w:rPr>
        <w:t>E.Grūba</w:t>
      </w:r>
      <w:proofErr w:type="spellEnd"/>
    </w:p>
    <w:p w14:paraId="6B62C458" w14:textId="77777777" w:rsidR="009D5692" w:rsidRPr="00C217D2" w:rsidRDefault="009D5692" w:rsidP="009D5692">
      <w:pPr>
        <w:ind w:right="-766"/>
        <w:rPr>
          <w:szCs w:val="24"/>
        </w:rPr>
      </w:pPr>
    </w:p>
    <w:p w14:paraId="4713642C" w14:textId="77777777" w:rsidR="009D5692" w:rsidRPr="00C217D2" w:rsidRDefault="009D5692" w:rsidP="009D5692">
      <w:pPr>
        <w:ind w:right="-766"/>
        <w:rPr>
          <w:szCs w:val="24"/>
        </w:rPr>
      </w:pPr>
      <w:r w:rsidRPr="00C217D2">
        <w:rPr>
          <w:szCs w:val="24"/>
        </w:rPr>
        <w:t>Lēmumu izsniegt:</w:t>
      </w:r>
    </w:p>
    <w:p w14:paraId="4DF6BDBB" w14:textId="77777777" w:rsidR="009D5692" w:rsidRPr="00C217D2" w:rsidRDefault="009D5692" w:rsidP="009D5692">
      <w:pPr>
        <w:ind w:right="-766"/>
        <w:rPr>
          <w:szCs w:val="24"/>
        </w:rPr>
      </w:pPr>
      <w:r w:rsidRPr="00C217D2">
        <w:rPr>
          <w:szCs w:val="24"/>
        </w:rPr>
        <w:t>Attīstības nodaļai</w:t>
      </w:r>
    </w:p>
    <w:p w14:paraId="0DD98F4B" w14:textId="77777777" w:rsidR="009D5692" w:rsidRPr="00C217D2" w:rsidRDefault="009D5692" w:rsidP="009D5692">
      <w:pPr>
        <w:ind w:right="-766"/>
        <w:rPr>
          <w:szCs w:val="24"/>
        </w:rPr>
      </w:pPr>
      <w:r w:rsidRPr="00C217D2">
        <w:rPr>
          <w:szCs w:val="24"/>
        </w:rPr>
        <w:t>Būvvaldei</w:t>
      </w:r>
    </w:p>
    <w:p w14:paraId="6E5AFA59" w14:textId="77777777" w:rsidR="009D5692" w:rsidRPr="00C217D2" w:rsidRDefault="009D5692" w:rsidP="009D5692">
      <w:pPr>
        <w:ind w:right="-766"/>
        <w:rPr>
          <w:szCs w:val="24"/>
        </w:rPr>
      </w:pPr>
      <w:r w:rsidRPr="00C217D2">
        <w:rPr>
          <w:szCs w:val="24"/>
        </w:rPr>
        <w:t>izpilddirektoram</w:t>
      </w:r>
    </w:p>
    <w:p w14:paraId="33431AD3" w14:textId="77777777" w:rsidR="009D5692" w:rsidRPr="00C217D2" w:rsidRDefault="009D5692" w:rsidP="009D5692">
      <w:pPr>
        <w:ind w:right="-766"/>
        <w:rPr>
          <w:szCs w:val="24"/>
        </w:rPr>
      </w:pPr>
      <w:r w:rsidRPr="00C217D2">
        <w:rPr>
          <w:szCs w:val="24"/>
        </w:rPr>
        <w:t>Kancelejai</w:t>
      </w:r>
    </w:p>
    <w:p w14:paraId="3068D91C" w14:textId="77777777" w:rsidR="009D5692" w:rsidRPr="00C217D2" w:rsidRDefault="009D5692" w:rsidP="009D5692">
      <w:pPr>
        <w:ind w:right="-766"/>
        <w:rPr>
          <w:szCs w:val="24"/>
        </w:rPr>
      </w:pPr>
      <w:r w:rsidRPr="00C217D2">
        <w:rPr>
          <w:szCs w:val="24"/>
        </w:rPr>
        <w:t>Rīgas plānošanas reģionam</w:t>
      </w:r>
    </w:p>
    <w:p w14:paraId="415DD373" w14:textId="77777777" w:rsidR="009D5692" w:rsidRPr="00C217D2" w:rsidRDefault="009D5692" w:rsidP="009D5692">
      <w:pPr>
        <w:ind w:right="-766"/>
        <w:rPr>
          <w:szCs w:val="24"/>
        </w:rPr>
      </w:pPr>
      <w:r w:rsidRPr="00C217D2">
        <w:rPr>
          <w:szCs w:val="24"/>
        </w:rPr>
        <w:t>Mārupes pašvaldībai</w:t>
      </w:r>
    </w:p>
    <w:p w14:paraId="4785B92B" w14:textId="77777777" w:rsidR="009D5692" w:rsidRPr="00C217D2" w:rsidRDefault="009D5692" w:rsidP="009D5692">
      <w:pPr>
        <w:ind w:right="-766"/>
        <w:rPr>
          <w:szCs w:val="24"/>
        </w:rPr>
      </w:pPr>
      <w:r w:rsidRPr="00C217D2">
        <w:rPr>
          <w:szCs w:val="24"/>
        </w:rPr>
        <w:t>Ķekavas pašvaldībai</w:t>
      </w:r>
    </w:p>
    <w:p w14:paraId="701D9104" w14:textId="77777777" w:rsidR="009D5692" w:rsidRPr="00C217D2" w:rsidRDefault="009D5692" w:rsidP="009D5692">
      <w:pPr>
        <w:ind w:right="-766"/>
        <w:rPr>
          <w:szCs w:val="24"/>
        </w:rPr>
      </w:pPr>
      <w:r w:rsidRPr="00C217D2">
        <w:rPr>
          <w:szCs w:val="24"/>
        </w:rPr>
        <w:t xml:space="preserve">Rīgas pilsētas pašvaldībai </w:t>
      </w:r>
    </w:p>
    <w:p w14:paraId="395143F5" w14:textId="77777777" w:rsidR="009D5692" w:rsidRPr="00C217D2" w:rsidRDefault="009D5692" w:rsidP="009D5692">
      <w:pPr>
        <w:ind w:right="-766"/>
        <w:rPr>
          <w:szCs w:val="24"/>
        </w:rPr>
      </w:pPr>
      <w:r w:rsidRPr="00C217D2">
        <w:rPr>
          <w:szCs w:val="24"/>
        </w:rPr>
        <w:t>Jelgavas novada pašvaldībai</w:t>
      </w:r>
    </w:p>
    <w:p w14:paraId="7DA8F16E" w14:textId="77777777" w:rsidR="009D5692" w:rsidRPr="00C217D2" w:rsidRDefault="009D5692" w:rsidP="009D5692">
      <w:pPr>
        <w:ind w:right="-766"/>
        <w:rPr>
          <w:szCs w:val="24"/>
        </w:rPr>
      </w:pPr>
      <w:r w:rsidRPr="00C217D2">
        <w:rPr>
          <w:szCs w:val="24"/>
        </w:rPr>
        <w:t>Bauskas pašvaldībai</w:t>
      </w:r>
    </w:p>
    <w:p w14:paraId="55430A96" w14:textId="77777777" w:rsidR="009D5692" w:rsidRPr="00075402" w:rsidRDefault="009D5692" w:rsidP="009D5692">
      <w:pPr>
        <w:ind w:right="-766"/>
      </w:pPr>
    </w:p>
    <w:p w14:paraId="07F9FFA0" w14:textId="77777777" w:rsidR="009D5692" w:rsidRPr="001357E0" w:rsidRDefault="009D5692" w:rsidP="009D5692">
      <w:pPr>
        <w:ind w:right="43"/>
        <w:jc w:val="both"/>
        <w:rPr>
          <w:szCs w:val="24"/>
        </w:rPr>
      </w:pPr>
    </w:p>
    <w:p w14:paraId="521EE988" w14:textId="77777777" w:rsidR="009D5692" w:rsidRPr="008655A0" w:rsidRDefault="009D5692" w:rsidP="009D5692">
      <w:pPr>
        <w:ind w:right="43"/>
        <w:jc w:val="center"/>
        <w:rPr>
          <w:szCs w:val="24"/>
        </w:rPr>
      </w:pPr>
      <w:r w:rsidRPr="008655A0">
        <w:rPr>
          <w:szCs w:val="24"/>
        </w:rPr>
        <w:t>Lēmuma projekts</w:t>
      </w:r>
    </w:p>
    <w:p w14:paraId="06F1F8E7" w14:textId="77777777" w:rsidR="009D5692" w:rsidRPr="008655A0" w:rsidRDefault="009D5692" w:rsidP="009D5692">
      <w:pPr>
        <w:ind w:right="43"/>
        <w:jc w:val="center"/>
        <w:rPr>
          <w:szCs w:val="24"/>
        </w:rPr>
      </w:pPr>
      <w:r w:rsidRPr="008655A0">
        <w:rPr>
          <w:szCs w:val="24"/>
        </w:rPr>
        <w:t>Olain</w:t>
      </w:r>
      <w:r>
        <w:rPr>
          <w:szCs w:val="24"/>
        </w:rPr>
        <w:t>ē</w:t>
      </w:r>
    </w:p>
    <w:p w14:paraId="0BE65804" w14:textId="77777777" w:rsidR="009D5692" w:rsidRPr="008655A0" w:rsidRDefault="009D5692" w:rsidP="009D5692">
      <w:pPr>
        <w:ind w:right="43"/>
        <w:rPr>
          <w:szCs w:val="24"/>
        </w:rPr>
      </w:pPr>
      <w:r w:rsidRPr="008655A0">
        <w:rPr>
          <w:szCs w:val="24"/>
        </w:rPr>
        <w:t>2023.gada 24.maijā</w:t>
      </w:r>
      <w:r w:rsidRPr="008655A0">
        <w:rPr>
          <w:szCs w:val="24"/>
        </w:rPr>
        <w:tab/>
      </w:r>
      <w:r w:rsidRPr="008655A0">
        <w:rPr>
          <w:szCs w:val="24"/>
        </w:rPr>
        <w:tab/>
      </w:r>
      <w:r w:rsidRPr="008655A0">
        <w:rPr>
          <w:szCs w:val="24"/>
        </w:rPr>
        <w:tab/>
      </w:r>
      <w:r w:rsidRPr="008655A0">
        <w:rPr>
          <w:szCs w:val="24"/>
        </w:rPr>
        <w:tab/>
      </w:r>
      <w:r w:rsidRPr="008655A0">
        <w:rPr>
          <w:szCs w:val="24"/>
        </w:rPr>
        <w:tab/>
      </w:r>
      <w:r w:rsidRPr="008655A0">
        <w:rPr>
          <w:szCs w:val="24"/>
        </w:rPr>
        <w:tab/>
      </w:r>
      <w:r w:rsidRPr="008655A0">
        <w:rPr>
          <w:szCs w:val="24"/>
        </w:rPr>
        <w:tab/>
        <w:t xml:space="preserve"> </w:t>
      </w:r>
      <w:r>
        <w:rPr>
          <w:szCs w:val="24"/>
        </w:rPr>
        <w:tab/>
      </w:r>
      <w:r>
        <w:rPr>
          <w:szCs w:val="24"/>
        </w:rPr>
        <w:tab/>
      </w:r>
      <w:r w:rsidRPr="008655A0">
        <w:rPr>
          <w:szCs w:val="24"/>
        </w:rPr>
        <w:t>Nr.5</w:t>
      </w:r>
    </w:p>
    <w:p w14:paraId="1ECB375F" w14:textId="77777777" w:rsidR="009D5692" w:rsidRPr="008655A0" w:rsidRDefault="009D5692" w:rsidP="009D5692">
      <w:pPr>
        <w:ind w:right="43"/>
        <w:rPr>
          <w:szCs w:val="24"/>
        </w:rPr>
      </w:pPr>
    </w:p>
    <w:p w14:paraId="7517E78A" w14:textId="77777777" w:rsidR="009D5692" w:rsidRPr="008655A0" w:rsidRDefault="009D5692" w:rsidP="009D5692">
      <w:pPr>
        <w:ind w:right="43"/>
        <w:jc w:val="center"/>
        <w:rPr>
          <w:b/>
          <w:bCs/>
          <w:szCs w:val="24"/>
        </w:rPr>
      </w:pPr>
      <w:r w:rsidRPr="008655A0">
        <w:rPr>
          <w:b/>
          <w:bCs/>
          <w:szCs w:val="24"/>
        </w:rPr>
        <w:t xml:space="preserve">Par Olaines novada attīstības programmas līdz 2028.gadam projekta un Vides pārskata projekta  </w:t>
      </w:r>
      <w:r w:rsidRPr="008655A0">
        <w:rPr>
          <w:b/>
          <w:bCs/>
          <w:szCs w:val="24"/>
          <w:lang w:eastAsia="ar-SA"/>
        </w:rPr>
        <w:t>nodošanu publiskajai apspriešanai</w:t>
      </w:r>
    </w:p>
    <w:p w14:paraId="311A8388" w14:textId="77777777" w:rsidR="009D5692" w:rsidRPr="008655A0" w:rsidRDefault="009D5692" w:rsidP="009D5692">
      <w:pPr>
        <w:ind w:right="43"/>
        <w:jc w:val="both"/>
        <w:rPr>
          <w:szCs w:val="24"/>
        </w:rPr>
      </w:pPr>
    </w:p>
    <w:p w14:paraId="6134CF8C" w14:textId="77777777" w:rsidR="009D5692" w:rsidRPr="008655A0" w:rsidRDefault="009D5692" w:rsidP="009D5692">
      <w:pPr>
        <w:ind w:right="43" w:firstLine="567"/>
        <w:jc w:val="both"/>
        <w:rPr>
          <w:szCs w:val="24"/>
        </w:rPr>
      </w:pPr>
      <w:r w:rsidRPr="008655A0">
        <w:rPr>
          <w:szCs w:val="24"/>
        </w:rPr>
        <w:t>Olaines novada attīstības programma līdz 2028.gadam (turpmāk– Attīstības programma) ir vidēja termiņa teritorijas attīstības plānošanas dokuments, kurā noteiktas vidēja termiņa prioritātes un rīcības, kuras pašvaldība apņēmusies īstenot tās novada ilgtspējīgas, integrētas un koordinētas attīstības nolūkos.</w:t>
      </w:r>
    </w:p>
    <w:p w14:paraId="420B1137" w14:textId="77777777" w:rsidR="009D5692" w:rsidRPr="008655A0" w:rsidRDefault="009D5692" w:rsidP="009D5692">
      <w:pPr>
        <w:ind w:right="43" w:firstLine="567"/>
        <w:jc w:val="both"/>
        <w:rPr>
          <w:szCs w:val="24"/>
        </w:rPr>
      </w:pPr>
      <w:r w:rsidRPr="008655A0">
        <w:rPr>
          <w:szCs w:val="24"/>
        </w:rPr>
        <w:t>Attīstības programma ir sagatavota, izvērtējot nacionāla līmeņa, Rīgas plānošanas reģiona un blakus esošo pašvaldību plānošanas dokumentus, kā arī ņemot vērā labo praksi telpiskās attīstības plānošanā un noteiktos attīstības plānošanas principus Latvijā. Izstrāde veikta saskaņā ar spēkā esošajiem tiesību aktiem, Vides aizsardzības un reģionālās attīstības ministrijas (VARAM) izstrādātajiem dokumentiem</w:t>
      </w:r>
      <w:r>
        <w:rPr>
          <w:szCs w:val="24"/>
        </w:rPr>
        <w:t xml:space="preserve">: </w:t>
      </w:r>
      <w:r w:rsidRPr="008655A0">
        <w:rPr>
          <w:szCs w:val="24"/>
        </w:rPr>
        <w:t xml:space="preserve">"Vadlīnijas pašvaldību ilgtspējīgas attīstības stratēģiju izstrādei”, </w:t>
      </w:r>
      <w:r>
        <w:rPr>
          <w:szCs w:val="24"/>
        </w:rPr>
        <w:t>“</w:t>
      </w:r>
      <w:r w:rsidRPr="008655A0">
        <w:rPr>
          <w:szCs w:val="24"/>
        </w:rPr>
        <w:t>Metodiskie ieteikumi attīstības programmu izstrādei reģionālā un vietējā līmenī</w:t>
      </w:r>
      <w:r>
        <w:rPr>
          <w:szCs w:val="24"/>
        </w:rPr>
        <w:t>”</w:t>
      </w:r>
      <w:r w:rsidRPr="008655A0">
        <w:rPr>
          <w:szCs w:val="24"/>
        </w:rPr>
        <w:t xml:space="preserve">  un “Nozaru politiku vadlīnijas pašvaldībām”.</w:t>
      </w:r>
    </w:p>
    <w:p w14:paraId="3DA03F46" w14:textId="77777777" w:rsidR="009D5692" w:rsidRPr="008655A0" w:rsidRDefault="009D5692" w:rsidP="009D5692">
      <w:pPr>
        <w:ind w:right="43" w:firstLine="567"/>
        <w:jc w:val="both"/>
        <w:rPr>
          <w:szCs w:val="24"/>
        </w:rPr>
      </w:pPr>
      <w:r w:rsidRPr="008655A0">
        <w:rPr>
          <w:szCs w:val="24"/>
        </w:rPr>
        <w:t>Olaines novada attīstības programmas izstrādē nodrošināta sabiedrības iesaiste, t.sk. iedzīvotāju un uzņēmēju aptauja, tematiskās darba grupas. Rezultāti ņemti vērā dokumenta izstrādē, definējot vidēja termiņa stratēģiskos uzstādījumus un priekšlikumus rīcībām.</w:t>
      </w:r>
    </w:p>
    <w:p w14:paraId="47A84788" w14:textId="77777777" w:rsidR="009D5692" w:rsidRPr="008655A0" w:rsidRDefault="009D5692" w:rsidP="009D5692">
      <w:pPr>
        <w:ind w:right="43" w:firstLine="567"/>
        <w:jc w:val="both"/>
        <w:rPr>
          <w:szCs w:val="24"/>
        </w:rPr>
      </w:pPr>
      <w:r w:rsidRPr="008655A0">
        <w:rPr>
          <w:szCs w:val="24"/>
        </w:rPr>
        <w:t xml:space="preserve">Vides pārraudzības valsts birojs ar </w:t>
      </w:r>
      <w:r>
        <w:rPr>
          <w:szCs w:val="24"/>
        </w:rPr>
        <w:t xml:space="preserve">2021.gada 31.maija </w:t>
      </w:r>
      <w:r w:rsidRPr="008655A0">
        <w:rPr>
          <w:szCs w:val="24"/>
        </w:rPr>
        <w:t>lēmumu 4-02/48 piemērojis Stratēģiskā ietekmes uz vidi novērtējuma procedūr</w:t>
      </w:r>
      <w:r>
        <w:rPr>
          <w:szCs w:val="24"/>
        </w:rPr>
        <w:t>u</w:t>
      </w:r>
      <w:r w:rsidRPr="008655A0">
        <w:rPr>
          <w:szCs w:val="24"/>
        </w:rPr>
        <w:t xml:space="preserve"> Attīstības programmai. Stratēģiskā ietekmes uz vidi novērtējuma procedūra veikta Attīstības programmas projekta redakcijai, pamatojoties uz likum</w:t>
      </w:r>
      <w:r>
        <w:rPr>
          <w:szCs w:val="24"/>
        </w:rPr>
        <w:t>u</w:t>
      </w:r>
      <w:r w:rsidRPr="008655A0">
        <w:rPr>
          <w:szCs w:val="24"/>
        </w:rPr>
        <w:t xml:space="preserve"> “Par ietekmes uz vidi novērtējumu” un Ministru kabineta 2004.gada 23.marta noteikumiem Nr.157 “Kārtība, kādā veicams ietekmes uz vidi stratēģiskais novērtējums”.</w:t>
      </w:r>
    </w:p>
    <w:p w14:paraId="1DCD03DA" w14:textId="77777777" w:rsidR="009D5692" w:rsidRPr="008655A0" w:rsidRDefault="009D5692" w:rsidP="009D5692">
      <w:pPr>
        <w:ind w:right="43" w:firstLine="426"/>
        <w:jc w:val="both"/>
        <w:rPr>
          <w:szCs w:val="24"/>
        </w:rPr>
      </w:pPr>
      <w:r w:rsidRPr="008655A0">
        <w:rPr>
          <w:szCs w:val="24"/>
        </w:rPr>
        <w:t xml:space="preserve">Ņemot vērā </w:t>
      </w:r>
      <w:r>
        <w:rPr>
          <w:szCs w:val="24"/>
        </w:rPr>
        <w:t xml:space="preserve">iepriekš minēto, </w:t>
      </w:r>
      <w:r w:rsidRPr="008655A0">
        <w:rPr>
          <w:szCs w:val="24"/>
        </w:rPr>
        <w:t>Attīstības un komunālo jautājumu komitejas 2023.gada 16.maija sēdes protokolu Nr.5 un</w:t>
      </w:r>
      <w:r>
        <w:rPr>
          <w:szCs w:val="24"/>
        </w:rPr>
        <w:t>,</w:t>
      </w:r>
      <w:r w:rsidRPr="008655A0">
        <w:rPr>
          <w:szCs w:val="24"/>
        </w:rPr>
        <w:t xml:space="preserve"> pamatojoties uz </w:t>
      </w:r>
      <w:bookmarkStart w:id="57" w:name="_Hlk131592526"/>
      <w:r w:rsidRPr="008655A0">
        <w:rPr>
          <w:szCs w:val="24"/>
        </w:rPr>
        <w:t>Pašvaldību likuma 10.panta pirmās daļas 3.punktu un 54.pantu,  Teritorijas attīstības plānošanas likuma 4., 5., 12. pantu, Attīstības plānošanas sistēmas likuma 6.panta ceturto daļu, 8. un 10.pantu</w:t>
      </w:r>
      <w:bookmarkEnd w:id="57"/>
      <w:r w:rsidRPr="008655A0">
        <w:rPr>
          <w:szCs w:val="24"/>
        </w:rPr>
        <w:t xml:space="preserve">, Ministru kabineta 2014.gada 14.oktobra noteikumu  Nr.628 “Noteikumi par pašvaldību teritorijas attīstības plānošanas dokumentiem” 3.2. nodaļu, 59.punktu, 60.punktu un 67.punktu, Ministru kabineta 2009.gada 25.augusta noteikumu Nr.970 “Sabiedrības līdzdalības kārtība attīstības plānošanas procesā” 10.punktu, </w:t>
      </w:r>
      <w:r w:rsidRPr="008655A0">
        <w:rPr>
          <w:b/>
          <w:bCs/>
          <w:szCs w:val="24"/>
        </w:rPr>
        <w:t>dome nolemj:</w:t>
      </w:r>
    </w:p>
    <w:p w14:paraId="5D1974B2" w14:textId="77777777" w:rsidR="009D5692" w:rsidRPr="008655A0" w:rsidRDefault="009D5692" w:rsidP="009D5692">
      <w:pPr>
        <w:ind w:right="43" w:firstLine="426"/>
        <w:jc w:val="both"/>
        <w:rPr>
          <w:szCs w:val="24"/>
        </w:rPr>
      </w:pPr>
    </w:p>
    <w:p w14:paraId="349EBAD7" w14:textId="77777777" w:rsidR="009D5692" w:rsidRPr="008655A0" w:rsidRDefault="009D5692" w:rsidP="009D5692">
      <w:pPr>
        <w:numPr>
          <w:ilvl w:val="0"/>
          <w:numId w:val="25"/>
        </w:numPr>
        <w:ind w:right="43"/>
        <w:jc w:val="both"/>
        <w:rPr>
          <w:szCs w:val="24"/>
        </w:rPr>
      </w:pPr>
      <w:r w:rsidRPr="008655A0">
        <w:rPr>
          <w:szCs w:val="24"/>
        </w:rPr>
        <w:t>Nodot publiskajai apspriešanai Olaines novada attīstības programm</w:t>
      </w:r>
      <w:r>
        <w:rPr>
          <w:szCs w:val="24"/>
        </w:rPr>
        <w:t>as</w:t>
      </w:r>
      <w:r w:rsidRPr="008655A0">
        <w:rPr>
          <w:szCs w:val="24"/>
        </w:rPr>
        <w:t xml:space="preserve"> līdz 2028.gadam projektu un Vides pārskata projektu (pielikumā).</w:t>
      </w:r>
    </w:p>
    <w:p w14:paraId="48728C58" w14:textId="77777777" w:rsidR="009D5692" w:rsidRPr="008655A0" w:rsidRDefault="009D5692" w:rsidP="009D5692">
      <w:pPr>
        <w:numPr>
          <w:ilvl w:val="0"/>
          <w:numId w:val="25"/>
        </w:numPr>
        <w:ind w:right="43"/>
        <w:jc w:val="both"/>
        <w:rPr>
          <w:bCs/>
          <w:szCs w:val="24"/>
          <w:lang w:eastAsia="ar-SA"/>
        </w:rPr>
      </w:pPr>
      <w:r w:rsidRPr="008655A0">
        <w:rPr>
          <w:bCs/>
          <w:szCs w:val="24"/>
          <w:lang w:eastAsia="ar-SA"/>
        </w:rPr>
        <w:t xml:space="preserve">Noteikt publiskās apspriešanas laiku no </w:t>
      </w:r>
      <w:r>
        <w:rPr>
          <w:bCs/>
          <w:szCs w:val="24"/>
          <w:lang w:eastAsia="ar-SA"/>
        </w:rPr>
        <w:t>2023.gada 5.jūnija līdz</w:t>
      </w:r>
      <w:r w:rsidRPr="008655A0">
        <w:rPr>
          <w:bCs/>
          <w:szCs w:val="24"/>
          <w:lang w:eastAsia="ar-SA"/>
        </w:rPr>
        <w:t xml:space="preserve"> </w:t>
      </w:r>
      <w:r>
        <w:rPr>
          <w:bCs/>
          <w:szCs w:val="24"/>
          <w:lang w:eastAsia="ar-SA"/>
        </w:rPr>
        <w:t>2023.gada 3.jūlijam.</w:t>
      </w:r>
    </w:p>
    <w:p w14:paraId="6D7ED552" w14:textId="77777777" w:rsidR="009D5692" w:rsidRPr="008655A0" w:rsidRDefault="009D5692" w:rsidP="009D5692">
      <w:pPr>
        <w:numPr>
          <w:ilvl w:val="0"/>
          <w:numId w:val="25"/>
        </w:numPr>
        <w:ind w:right="43"/>
        <w:jc w:val="both"/>
        <w:rPr>
          <w:bCs/>
          <w:szCs w:val="24"/>
          <w:lang w:eastAsia="ar-SA"/>
        </w:rPr>
      </w:pPr>
      <w:r w:rsidRPr="008655A0">
        <w:rPr>
          <w:bCs/>
          <w:szCs w:val="24"/>
          <w:lang w:eastAsia="ar-SA"/>
        </w:rPr>
        <w:t>Lēmumu par Olaines novada attīstības programmas līdz 2028.gadam projekta un Vides pārskata projekta nodošanu publiskai apspriešanai:</w:t>
      </w:r>
    </w:p>
    <w:p w14:paraId="35CAA453" w14:textId="77777777" w:rsidR="009D5692" w:rsidRDefault="009D5692" w:rsidP="009D5692">
      <w:pPr>
        <w:pStyle w:val="ListParagraph"/>
        <w:numPr>
          <w:ilvl w:val="1"/>
          <w:numId w:val="27"/>
        </w:numPr>
        <w:ind w:right="43"/>
        <w:jc w:val="both"/>
        <w:rPr>
          <w:bCs/>
          <w:szCs w:val="24"/>
          <w:lang w:eastAsia="ar-SA"/>
        </w:rPr>
      </w:pPr>
      <w:r w:rsidRPr="008655A0">
        <w:rPr>
          <w:bCs/>
          <w:szCs w:val="24"/>
          <w:lang w:eastAsia="ar-SA"/>
        </w:rPr>
        <w:t>ievietot Teritorijas attīstības plānošanas informācijas sistēmā;</w:t>
      </w:r>
    </w:p>
    <w:p w14:paraId="3A0ECF9B" w14:textId="77777777" w:rsidR="009D5692" w:rsidRDefault="009D5692" w:rsidP="009D5692">
      <w:pPr>
        <w:pStyle w:val="ListParagraph"/>
        <w:numPr>
          <w:ilvl w:val="1"/>
          <w:numId w:val="27"/>
        </w:numPr>
        <w:ind w:right="43"/>
        <w:jc w:val="both"/>
        <w:rPr>
          <w:bCs/>
          <w:szCs w:val="24"/>
          <w:lang w:eastAsia="ar-SA"/>
        </w:rPr>
      </w:pPr>
      <w:r w:rsidRPr="008655A0">
        <w:rPr>
          <w:bCs/>
          <w:szCs w:val="24"/>
          <w:lang w:eastAsia="ar-SA"/>
        </w:rPr>
        <w:t xml:space="preserve">ievietot Olaines novada pašvaldības tīmekļa vietnē </w:t>
      </w:r>
      <w:hyperlink r:id="rId97" w:history="1">
        <w:r w:rsidRPr="008655A0">
          <w:rPr>
            <w:bCs/>
            <w:color w:val="0000FF"/>
            <w:szCs w:val="24"/>
            <w:u w:val="single"/>
            <w:lang w:eastAsia="ar-SA"/>
          </w:rPr>
          <w:t>www.olaine.lv</w:t>
        </w:r>
      </w:hyperlink>
      <w:r w:rsidRPr="008655A0">
        <w:rPr>
          <w:bCs/>
          <w:szCs w:val="24"/>
          <w:lang w:eastAsia="ar-SA"/>
        </w:rPr>
        <w:t xml:space="preserve">, pašvaldības sociālajos tīklos un publicēt pašvaldības informatīvajā izdevumā “Olaines </w:t>
      </w:r>
      <w:r>
        <w:rPr>
          <w:bCs/>
          <w:szCs w:val="24"/>
          <w:lang w:eastAsia="ar-SA"/>
        </w:rPr>
        <w:t>d</w:t>
      </w:r>
      <w:r w:rsidRPr="008655A0">
        <w:rPr>
          <w:bCs/>
          <w:szCs w:val="24"/>
          <w:lang w:eastAsia="ar-SA"/>
        </w:rPr>
        <w:t>omes vēstis”;</w:t>
      </w:r>
    </w:p>
    <w:p w14:paraId="653F43C6" w14:textId="77777777" w:rsidR="009D5692" w:rsidRPr="008655A0" w:rsidRDefault="009D5692" w:rsidP="009D5692">
      <w:pPr>
        <w:pStyle w:val="ListParagraph"/>
        <w:numPr>
          <w:ilvl w:val="1"/>
          <w:numId w:val="27"/>
        </w:numPr>
        <w:ind w:right="43"/>
        <w:jc w:val="both"/>
        <w:rPr>
          <w:bCs/>
          <w:szCs w:val="24"/>
          <w:lang w:eastAsia="ar-SA"/>
        </w:rPr>
      </w:pPr>
      <w:r w:rsidRPr="008655A0">
        <w:rPr>
          <w:bCs/>
          <w:szCs w:val="24"/>
          <w:lang w:eastAsia="ar-SA"/>
        </w:rPr>
        <w:t>nosūtīt Rīgas plānošanas reģionam, informējot par lēmuma pieņemšanu un atzinuma sniegšanas nepieciešamību.</w:t>
      </w:r>
    </w:p>
    <w:p w14:paraId="4717F44C" w14:textId="77777777" w:rsidR="009D5692" w:rsidRPr="008655A0" w:rsidRDefault="009D5692" w:rsidP="009D5692">
      <w:pPr>
        <w:numPr>
          <w:ilvl w:val="0"/>
          <w:numId w:val="25"/>
        </w:numPr>
        <w:ind w:right="43"/>
        <w:jc w:val="both"/>
        <w:rPr>
          <w:bCs/>
          <w:szCs w:val="24"/>
          <w:lang w:eastAsia="ar-SA"/>
        </w:rPr>
      </w:pPr>
      <w:r w:rsidRPr="008655A0">
        <w:rPr>
          <w:bCs/>
          <w:szCs w:val="24"/>
          <w:lang w:eastAsia="ar-SA"/>
        </w:rPr>
        <w:t>Lēmuma izpildes kontroli veikt pašvaldības attīstības nodaļas vadītājai.</w:t>
      </w:r>
    </w:p>
    <w:p w14:paraId="7D03DAA0" w14:textId="77777777" w:rsidR="009D5692" w:rsidRPr="008655A0" w:rsidRDefault="009D5692" w:rsidP="009D5692">
      <w:pPr>
        <w:ind w:right="43"/>
        <w:jc w:val="both"/>
        <w:rPr>
          <w:szCs w:val="24"/>
        </w:rPr>
      </w:pPr>
    </w:p>
    <w:p w14:paraId="17E73638" w14:textId="77777777" w:rsidR="009D5692" w:rsidRPr="008655A0" w:rsidRDefault="009D5692" w:rsidP="009D5692">
      <w:pPr>
        <w:ind w:right="43"/>
        <w:jc w:val="both"/>
        <w:rPr>
          <w:szCs w:val="24"/>
        </w:rPr>
      </w:pPr>
      <w:bookmarkStart w:id="58" w:name="_Hlk131592642"/>
      <w:r w:rsidRPr="008655A0">
        <w:rPr>
          <w:szCs w:val="24"/>
        </w:rPr>
        <w:t xml:space="preserve">Domes priekšsēdētājs </w:t>
      </w:r>
      <w:r w:rsidRPr="008655A0">
        <w:rPr>
          <w:szCs w:val="24"/>
        </w:rPr>
        <w:tab/>
      </w:r>
      <w:r w:rsidRPr="008655A0">
        <w:rPr>
          <w:szCs w:val="24"/>
        </w:rPr>
        <w:tab/>
      </w:r>
      <w:r w:rsidRPr="008655A0">
        <w:rPr>
          <w:szCs w:val="24"/>
        </w:rPr>
        <w:tab/>
      </w:r>
      <w:r w:rsidRPr="008655A0">
        <w:rPr>
          <w:szCs w:val="24"/>
        </w:rPr>
        <w:tab/>
      </w:r>
      <w:r w:rsidRPr="008655A0">
        <w:rPr>
          <w:szCs w:val="24"/>
        </w:rPr>
        <w:tab/>
        <w:t xml:space="preserve">          </w:t>
      </w:r>
      <w:r w:rsidRPr="008655A0">
        <w:rPr>
          <w:szCs w:val="24"/>
        </w:rPr>
        <w:tab/>
      </w:r>
      <w:r w:rsidRPr="008655A0">
        <w:rPr>
          <w:szCs w:val="24"/>
        </w:rPr>
        <w:tab/>
        <w:t xml:space="preserve">                   </w:t>
      </w:r>
      <w:proofErr w:type="spellStart"/>
      <w:r w:rsidRPr="008655A0">
        <w:rPr>
          <w:szCs w:val="24"/>
        </w:rPr>
        <w:t>A.Bergs</w:t>
      </w:r>
      <w:proofErr w:type="spellEnd"/>
    </w:p>
    <w:p w14:paraId="1C17D332" w14:textId="77777777" w:rsidR="009D5692" w:rsidRPr="008655A0" w:rsidRDefault="009D5692" w:rsidP="009D5692">
      <w:pPr>
        <w:ind w:right="43"/>
        <w:jc w:val="both"/>
        <w:rPr>
          <w:szCs w:val="24"/>
        </w:rPr>
      </w:pPr>
    </w:p>
    <w:p w14:paraId="590DD844" w14:textId="77777777" w:rsidR="009D5692" w:rsidRPr="008655A0" w:rsidRDefault="009D5692" w:rsidP="009D5692">
      <w:pPr>
        <w:tabs>
          <w:tab w:val="left" w:pos="1701"/>
        </w:tabs>
        <w:ind w:right="43"/>
        <w:rPr>
          <w:iCs/>
          <w:szCs w:val="24"/>
        </w:rPr>
      </w:pPr>
      <w:r w:rsidRPr="008655A0">
        <w:rPr>
          <w:iCs/>
          <w:szCs w:val="24"/>
        </w:rPr>
        <w:t>Iesniedz: Attīstības un komunālo jautājumu komiteja</w:t>
      </w:r>
    </w:p>
    <w:p w14:paraId="032E7DE7" w14:textId="77777777" w:rsidR="009D5692" w:rsidRPr="008655A0" w:rsidRDefault="009D5692" w:rsidP="009D5692">
      <w:pPr>
        <w:tabs>
          <w:tab w:val="left" w:pos="1701"/>
        </w:tabs>
        <w:ind w:right="43"/>
        <w:rPr>
          <w:iCs/>
          <w:szCs w:val="24"/>
        </w:rPr>
      </w:pPr>
      <w:r w:rsidRPr="008655A0">
        <w:rPr>
          <w:iCs/>
          <w:szCs w:val="24"/>
        </w:rPr>
        <w:t xml:space="preserve">Sagatavoja: Attīstības nodaļas vadītāja </w:t>
      </w:r>
      <w:proofErr w:type="spellStart"/>
      <w:r w:rsidRPr="008655A0">
        <w:rPr>
          <w:iCs/>
          <w:szCs w:val="24"/>
        </w:rPr>
        <w:t>E.Grūba</w:t>
      </w:r>
      <w:proofErr w:type="spellEnd"/>
    </w:p>
    <w:bookmarkEnd w:id="58"/>
    <w:p w14:paraId="29A0A830" w14:textId="77777777" w:rsidR="009D5692" w:rsidRPr="008655A0" w:rsidRDefault="009D5692" w:rsidP="009D5692">
      <w:pPr>
        <w:ind w:right="43"/>
        <w:rPr>
          <w:szCs w:val="24"/>
        </w:rPr>
      </w:pPr>
    </w:p>
    <w:p w14:paraId="136105CB" w14:textId="77777777" w:rsidR="009D5692" w:rsidRPr="008655A0" w:rsidRDefault="009D5692" w:rsidP="009D5692">
      <w:pPr>
        <w:ind w:right="43"/>
        <w:rPr>
          <w:szCs w:val="24"/>
        </w:rPr>
      </w:pPr>
      <w:r w:rsidRPr="008655A0">
        <w:rPr>
          <w:szCs w:val="24"/>
        </w:rPr>
        <w:t>Lēmumu izsniegt:</w:t>
      </w:r>
    </w:p>
    <w:p w14:paraId="0C280AC0" w14:textId="77777777" w:rsidR="009D5692" w:rsidRPr="008655A0" w:rsidRDefault="009D5692" w:rsidP="009D5692">
      <w:pPr>
        <w:ind w:right="43"/>
        <w:rPr>
          <w:szCs w:val="24"/>
        </w:rPr>
      </w:pPr>
      <w:r w:rsidRPr="008655A0">
        <w:rPr>
          <w:szCs w:val="24"/>
        </w:rPr>
        <w:t>Attīstības nodaļai</w:t>
      </w:r>
    </w:p>
    <w:p w14:paraId="77311E98" w14:textId="77777777" w:rsidR="009D5692" w:rsidRPr="008655A0" w:rsidRDefault="009D5692" w:rsidP="009D5692">
      <w:pPr>
        <w:ind w:right="43"/>
        <w:rPr>
          <w:szCs w:val="24"/>
        </w:rPr>
      </w:pPr>
      <w:r w:rsidRPr="008655A0">
        <w:rPr>
          <w:szCs w:val="24"/>
        </w:rPr>
        <w:t>Būvvaldei</w:t>
      </w:r>
    </w:p>
    <w:p w14:paraId="326FABEC" w14:textId="77777777" w:rsidR="009D5692" w:rsidRPr="008655A0" w:rsidRDefault="009D5692" w:rsidP="009D5692">
      <w:pPr>
        <w:ind w:right="43"/>
        <w:rPr>
          <w:szCs w:val="24"/>
        </w:rPr>
      </w:pPr>
      <w:r w:rsidRPr="008655A0">
        <w:rPr>
          <w:szCs w:val="24"/>
        </w:rPr>
        <w:t>izpilddirektoram</w:t>
      </w:r>
    </w:p>
    <w:p w14:paraId="01235C92" w14:textId="77777777" w:rsidR="009D5692" w:rsidRPr="008655A0" w:rsidRDefault="009D5692" w:rsidP="009D5692">
      <w:pPr>
        <w:ind w:right="43"/>
        <w:rPr>
          <w:szCs w:val="24"/>
        </w:rPr>
      </w:pPr>
      <w:r w:rsidRPr="008655A0">
        <w:rPr>
          <w:szCs w:val="24"/>
        </w:rPr>
        <w:t>Kancelejai</w:t>
      </w:r>
    </w:p>
    <w:p w14:paraId="44A30CBA" w14:textId="77777777" w:rsidR="009D5692" w:rsidRPr="008655A0" w:rsidRDefault="009D5692" w:rsidP="009D5692">
      <w:pPr>
        <w:ind w:right="43"/>
        <w:rPr>
          <w:szCs w:val="24"/>
        </w:rPr>
      </w:pPr>
      <w:r w:rsidRPr="008655A0">
        <w:rPr>
          <w:szCs w:val="24"/>
        </w:rPr>
        <w:t>Rīgas plānošanas reģionam</w:t>
      </w:r>
    </w:p>
    <w:p w14:paraId="3E2C248C" w14:textId="77777777" w:rsidR="009D5692" w:rsidRPr="008655A0" w:rsidRDefault="009D5692" w:rsidP="009D5692">
      <w:pPr>
        <w:ind w:right="43"/>
        <w:rPr>
          <w:szCs w:val="24"/>
        </w:rPr>
      </w:pPr>
      <w:r w:rsidRPr="008655A0">
        <w:rPr>
          <w:szCs w:val="24"/>
        </w:rPr>
        <w:t>Mārupes pašvaldībai</w:t>
      </w:r>
    </w:p>
    <w:p w14:paraId="3E82E028" w14:textId="77777777" w:rsidR="009D5692" w:rsidRPr="008655A0" w:rsidRDefault="009D5692" w:rsidP="009D5692">
      <w:pPr>
        <w:ind w:right="43"/>
        <w:rPr>
          <w:szCs w:val="24"/>
        </w:rPr>
      </w:pPr>
      <w:r w:rsidRPr="008655A0">
        <w:rPr>
          <w:szCs w:val="24"/>
        </w:rPr>
        <w:t>Ķekavas pašvaldībai</w:t>
      </w:r>
    </w:p>
    <w:p w14:paraId="3DDE3B71" w14:textId="77777777" w:rsidR="009D5692" w:rsidRPr="008655A0" w:rsidRDefault="009D5692" w:rsidP="009D5692">
      <w:pPr>
        <w:ind w:right="43"/>
        <w:rPr>
          <w:szCs w:val="24"/>
        </w:rPr>
      </w:pPr>
      <w:r w:rsidRPr="008655A0">
        <w:rPr>
          <w:szCs w:val="24"/>
        </w:rPr>
        <w:t xml:space="preserve">Rīgas pilsētas pašvaldībai </w:t>
      </w:r>
    </w:p>
    <w:p w14:paraId="119B40E2" w14:textId="77777777" w:rsidR="009D5692" w:rsidRPr="008655A0" w:rsidRDefault="009D5692" w:rsidP="009D5692">
      <w:pPr>
        <w:ind w:right="43"/>
        <w:rPr>
          <w:szCs w:val="24"/>
        </w:rPr>
      </w:pPr>
      <w:r w:rsidRPr="008655A0">
        <w:rPr>
          <w:szCs w:val="24"/>
        </w:rPr>
        <w:t>Jelgavas novada pašvaldībai</w:t>
      </w:r>
    </w:p>
    <w:p w14:paraId="0C14E7FC" w14:textId="77777777" w:rsidR="009D5692" w:rsidRPr="008655A0" w:rsidRDefault="009D5692" w:rsidP="009D5692">
      <w:pPr>
        <w:ind w:right="43"/>
        <w:rPr>
          <w:szCs w:val="24"/>
        </w:rPr>
      </w:pPr>
      <w:r w:rsidRPr="008655A0">
        <w:rPr>
          <w:szCs w:val="24"/>
        </w:rPr>
        <w:t>Bauskas pašvaldībai</w:t>
      </w:r>
    </w:p>
    <w:p w14:paraId="035AE589" w14:textId="28E35CBB" w:rsidR="009D5692" w:rsidRDefault="009D5692">
      <w:pPr>
        <w:spacing w:after="160" w:line="259" w:lineRule="auto"/>
      </w:pPr>
      <w:r>
        <w:br w:type="page"/>
      </w:r>
    </w:p>
    <w:p w14:paraId="59EAD079" w14:textId="77777777" w:rsidR="009D5692" w:rsidRPr="00C549DC" w:rsidRDefault="009D5692" w:rsidP="009D5692">
      <w:pPr>
        <w:jc w:val="center"/>
        <w:rPr>
          <w:rFonts w:ascii="Times New Roman" w:hAnsi="Times New Roman"/>
          <w:bCs/>
          <w:szCs w:val="24"/>
        </w:rPr>
      </w:pPr>
      <w:r w:rsidRPr="00C549DC">
        <w:rPr>
          <w:rFonts w:ascii="Times New Roman" w:hAnsi="Times New Roman"/>
          <w:bCs/>
          <w:szCs w:val="24"/>
        </w:rPr>
        <w:t>Lēmuma projekts</w:t>
      </w:r>
    </w:p>
    <w:p w14:paraId="204C87B7" w14:textId="77777777" w:rsidR="009D5692" w:rsidRPr="000B3599" w:rsidRDefault="009D5692" w:rsidP="009D5692">
      <w:pPr>
        <w:jc w:val="center"/>
        <w:rPr>
          <w:rFonts w:ascii="Times New Roman" w:hAnsi="Times New Roman"/>
          <w:szCs w:val="24"/>
        </w:rPr>
      </w:pPr>
      <w:r w:rsidRPr="000B3599">
        <w:rPr>
          <w:rFonts w:ascii="Times New Roman" w:hAnsi="Times New Roman"/>
          <w:szCs w:val="24"/>
        </w:rPr>
        <w:t>Olainē</w:t>
      </w:r>
    </w:p>
    <w:p w14:paraId="32FF39DE" w14:textId="77777777" w:rsidR="009D5692" w:rsidRPr="000B3599" w:rsidRDefault="009D5692" w:rsidP="009D5692">
      <w:pPr>
        <w:spacing w:before="240"/>
        <w:jc w:val="both"/>
        <w:rPr>
          <w:rFonts w:ascii="Times New Roman" w:hAnsi="Times New Roman"/>
          <w:szCs w:val="24"/>
        </w:rPr>
      </w:pPr>
      <w:r w:rsidRPr="000B3599">
        <w:rPr>
          <w:rFonts w:ascii="Times New Roman" w:hAnsi="Times New Roman"/>
          <w:bCs/>
          <w:szCs w:val="24"/>
        </w:rPr>
        <w:t>2023.gada 24.maijā</w:t>
      </w:r>
      <w:r w:rsidRPr="000B3599">
        <w:rPr>
          <w:rFonts w:ascii="Times New Roman" w:hAnsi="Times New Roman"/>
          <w:bCs/>
          <w:szCs w:val="24"/>
        </w:rPr>
        <w:tab/>
      </w:r>
      <w:r w:rsidRPr="000B3599">
        <w:rPr>
          <w:rFonts w:ascii="Times New Roman" w:hAnsi="Times New Roman"/>
          <w:bCs/>
          <w:szCs w:val="24"/>
        </w:rPr>
        <w:tab/>
      </w:r>
      <w:r w:rsidRPr="000B3599">
        <w:rPr>
          <w:rFonts w:ascii="Times New Roman" w:hAnsi="Times New Roman"/>
          <w:bCs/>
          <w:szCs w:val="24"/>
        </w:rPr>
        <w:tab/>
      </w:r>
      <w:r w:rsidRPr="000B3599">
        <w:rPr>
          <w:rFonts w:ascii="Times New Roman" w:hAnsi="Times New Roman"/>
          <w:bCs/>
          <w:szCs w:val="24"/>
        </w:rPr>
        <w:tab/>
      </w:r>
      <w:r w:rsidRPr="000B3599">
        <w:rPr>
          <w:rFonts w:ascii="Times New Roman" w:hAnsi="Times New Roman"/>
          <w:bCs/>
          <w:szCs w:val="24"/>
        </w:rPr>
        <w:tab/>
      </w:r>
      <w:r w:rsidRPr="000B3599">
        <w:rPr>
          <w:rFonts w:ascii="Times New Roman" w:hAnsi="Times New Roman"/>
          <w:bCs/>
          <w:szCs w:val="24"/>
        </w:rPr>
        <w:tab/>
      </w:r>
      <w:r w:rsidRPr="000B3599">
        <w:rPr>
          <w:rFonts w:ascii="Times New Roman" w:hAnsi="Times New Roman"/>
          <w:bCs/>
          <w:szCs w:val="24"/>
        </w:rPr>
        <w:tab/>
      </w:r>
      <w:r w:rsidRPr="000B3599">
        <w:rPr>
          <w:rFonts w:ascii="Times New Roman" w:hAnsi="Times New Roman"/>
          <w:bCs/>
          <w:szCs w:val="24"/>
        </w:rPr>
        <w:tab/>
      </w:r>
      <w:r w:rsidRPr="000B3599">
        <w:rPr>
          <w:rFonts w:ascii="Times New Roman" w:hAnsi="Times New Roman"/>
          <w:bCs/>
          <w:szCs w:val="24"/>
        </w:rPr>
        <w:tab/>
      </w:r>
      <w:r w:rsidRPr="000B3599">
        <w:rPr>
          <w:rFonts w:ascii="Times New Roman" w:hAnsi="Times New Roman"/>
          <w:szCs w:val="24"/>
        </w:rPr>
        <w:t>Nr.5</w:t>
      </w:r>
    </w:p>
    <w:p w14:paraId="045BD0F2" w14:textId="77777777" w:rsidR="009D5692" w:rsidRPr="000B3599" w:rsidRDefault="009D5692" w:rsidP="009D5692">
      <w:pPr>
        <w:jc w:val="center"/>
        <w:rPr>
          <w:rFonts w:ascii="Times New Roman" w:hAnsi="Times New Roman"/>
          <w:caps/>
          <w:szCs w:val="24"/>
        </w:rPr>
      </w:pPr>
    </w:p>
    <w:p w14:paraId="516B787A" w14:textId="77777777" w:rsidR="009D5692" w:rsidRPr="000B3599" w:rsidRDefault="009D5692" w:rsidP="009D5692">
      <w:pPr>
        <w:jc w:val="center"/>
        <w:rPr>
          <w:rFonts w:ascii="Times New Roman" w:hAnsi="Times New Roman"/>
          <w:b/>
          <w:bCs/>
          <w:szCs w:val="24"/>
        </w:rPr>
      </w:pPr>
      <w:bookmarkStart w:id="59" w:name="_Hlk71273054"/>
      <w:bookmarkStart w:id="60" w:name="_Hlk71273126"/>
      <w:r w:rsidRPr="000B3599">
        <w:rPr>
          <w:rFonts w:ascii="Times New Roman" w:hAnsi="Times New Roman"/>
          <w:b/>
          <w:bCs/>
          <w:szCs w:val="24"/>
        </w:rPr>
        <w:t xml:space="preserve">Par </w:t>
      </w:r>
      <w:bookmarkEnd w:id="59"/>
      <w:r w:rsidRPr="000B3599">
        <w:rPr>
          <w:rFonts w:ascii="Times New Roman" w:hAnsi="Times New Roman"/>
          <w:b/>
          <w:bCs/>
          <w:szCs w:val="24"/>
        </w:rPr>
        <w:t>detālplānojuma nekustamajiem īpašumiem Akācijas iela 38, Akācijas iela 28, Akācijas iela 12, Akācijas iela 6, Akācijas iela 35, Akācijas iela 25 un Akācijas iela 7 (</w:t>
      </w:r>
      <w:proofErr w:type="spellStart"/>
      <w:r w:rsidRPr="000B3599">
        <w:rPr>
          <w:rFonts w:ascii="Times New Roman" w:hAnsi="Times New Roman"/>
          <w:b/>
          <w:bCs/>
          <w:szCs w:val="24"/>
        </w:rPr>
        <w:t>Pārolainē</w:t>
      </w:r>
      <w:proofErr w:type="spellEnd"/>
      <w:r w:rsidRPr="000B3599">
        <w:rPr>
          <w:rFonts w:ascii="Times New Roman" w:hAnsi="Times New Roman"/>
          <w:b/>
          <w:bCs/>
          <w:szCs w:val="24"/>
        </w:rPr>
        <w:t>) atcelšanu</w:t>
      </w:r>
    </w:p>
    <w:bookmarkEnd w:id="60"/>
    <w:p w14:paraId="22F9D2BD" w14:textId="77777777" w:rsidR="009D5692" w:rsidRPr="000B3599" w:rsidRDefault="009D5692" w:rsidP="009D5692">
      <w:pPr>
        <w:rPr>
          <w:rFonts w:ascii="Times New Roman" w:hAnsi="Times New Roman"/>
          <w:color w:val="000000" w:themeColor="text1"/>
          <w:szCs w:val="24"/>
        </w:rPr>
      </w:pPr>
    </w:p>
    <w:p w14:paraId="65165E25" w14:textId="77777777" w:rsidR="009D5692" w:rsidRPr="000B3599" w:rsidRDefault="009D5692" w:rsidP="009D5692">
      <w:pPr>
        <w:ind w:firstLine="720"/>
        <w:jc w:val="both"/>
        <w:rPr>
          <w:rFonts w:ascii="Times New Roman" w:hAnsi="Times New Roman"/>
          <w:color w:val="000000" w:themeColor="text1"/>
          <w:szCs w:val="24"/>
        </w:rPr>
      </w:pPr>
      <w:r w:rsidRPr="000B3599">
        <w:rPr>
          <w:rFonts w:ascii="Times New Roman" w:hAnsi="Times New Roman"/>
          <w:color w:val="000000" w:themeColor="text1"/>
          <w:szCs w:val="24"/>
        </w:rPr>
        <w:t>Olaines pagasta padome 2008.gada 5.novembrī pieņēma lēmumu “Par Olaines pagasta nekustamo īpašumu Akācijas iela 38, Akācijas iela 28, Akācijas iela 12, Akācijas iela  6, Akācijas iela 35, Akācijas iela 25 un Akācijas iela 7 detālplānojuma apstiprināšanu un Olaines pagasta padomes saistošo noteikumu Nr.25 “Olaines pagasta nekustamo īpašumu Akācijas iela 38, Akācijas iela 28, Akācijas iela 12, Akācijas iela  6, Akācijas iela 35, Akācijas iela 25 un Akācijas iela 7 detālplānojuma grafiskā daļa, izmantošanas un apbūves noteikumi” izdošanu” (10.prot., 1.</w:t>
      </w:r>
      <m:oMath>
        <m:r>
          <w:rPr>
            <w:rFonts w:ascii="Cambria Math" w:hAnsi="Cambria Math"/>
            <w:color w:val="000000" w:themeColor="text1"/>
            <w:szCs w:val="24"/>
          </w:rPr>
          <m:t>§</m:t>
        </m:r>
      </m:oMath>
      <w:r w:rsidRPr="000B3599">
        <w:rPr>
          <w:rFonts w:ascii="Times New Roman" w:hAnsi="Times New Roman"/>
          <w:color w:val="000000" w:themeColor="text1"/>
          <w:szCs w:val="24"/>
        </w:rPr>
        <w:t xml:space="preserve">.1.p.38.), kas </w:t>
      </w:r>
      <w:proofErr w:type="spellStart"/>
      <w:r w:rsidRPr="000B3599">
        <w:rPr>
          <w:rFonts w:ascii="Times New Roman" w:hAnsi="Times New Roman"/>
          <w:color w:val="000000" w:themeColor="text1"/>
          <w:szCs w:val="24"/>
        </w:rPr>
        <w:t>pārapstiprināti</w:t>
      </w:r>
      <w:proofErr w:type="spellEnd"/>
      <w:r w:rsidRPr="000B3599">
        <w:rPr>
          <w:rFonts w:ascii="Times New Roman" w:hAnsi="Times New Roman"/>
          <w:color w:val="000000" w:themeColor="text1"/>
          <w:szCs w:val="24"/>
        </w:rPr>
        <w:t xml:space="preserve"> ar </w:t>
      </w:r>
      <w:bookmarkStart w:id="61" w:name="_Hlk133307337"/>
      <w:r w:rsidRPr="000B3599">
        <w:rPr>
          <w:rFonts w:ascii="Times New Roman" w:hAnsi="Times New Roman"/>
          <w:color w:val="000000" w:themeColor="text1"/>
          <w:szCs w:val="24"/>
        </w:rPr>
        <w:t>Olaines novada domes 2009.gada 30.septembra sēdes lēmuma “Par detālplānojumu apstiprināšanu nekustamajiem īpašumiem Olaines novadā ar Olaines novada domes saistošajiem noteikumiem” (6.prot., 33.p.) izdotiem Olaines novada domes saistošiem noteikumiem Nr.123, pielikums Nr.113.</w:t>
      </w:r>
    </w:p>
    <w:bookmarkEnd w:id="61"/>
    <w:p w14:paraId="2626A834" w14:textId="77777777" w:rsidR="009D5692" w:rsidRPr="000B3599" w:rsidRDefault="009D5692" w:rsidP="009D5692">
      <w:pPr>
        <w:ind w:firstLine="720"/>
        <w:jc w:val="both"/>
        <w:rPr>
          <w:rFonts w:ascii="Times New Roman" w:hAnsi="Times New Roman"/>
          <w:color w:val="000000" w:themeColor="text1"/>
          <w:szCs w:val="24"/>
        </w:rPr>
      </w:pPr>
      <w:r w:rsidRPr="000B3599">
        <w:rPr>
          <w:rFonts w:ascii="Times New Roman" w:hAnsi="Times New Roman"/>
          <w:color w:val="000000" w:themeColor="text1"/>
          <w:szCs w:val="24"/>
        </w:rPr>
        <w:t>Izvērtējot ar lietu saistītos apstākļus un spēkā esošos normatīvos aktus, konstatēts:</w:t>
      </w:r>
    </w:p>
    <w:p w14:paraId="340FA8E9" w14:textId="77777777" w:rsidR="009D5692" w:rsidRPr="000B3599" w:rsidRDefault="009D5692" w:rsidP="009D5692">
      <w:pPr>
        <w:ind w:firstLine="720"/>
        <w:jc w:val="both"/>
        <w:rPr>
          <w:rFonts w:ascii="Times New Roman" w:hAnsi="Times New Roman"/>
          <w:color w:val="000000" w:themeColor="text1"/>
          <w:szCs w:val="24"/>
        </w:rPr>
      </w:pPr>
      <w:r w:rsidRPr="000B3599">
        <w:rPr>
          <w:rFonts w:ascii="Times New Roman" w:hAnsi="Times New Roman"/>
          <w:color w:val="000000" w:themeColor="text1"/>
          <w:szCs w:val="24"/>
        </w:rPr>
        <w:t>Detālplānojuma teritorijā atrodas zemes vienības ar kadastra apzīmējumiem 8080 008 0425, 8080 008 0428, 8080 008 0424, 8080 008 0811, 8080 008 0826, 8080 008 0827, 8080 008 0829, 8080 008 0830, 8080 008 0831, 8080 008 0832, 8080 008 0423, 8080 008 0422.</w:t>
      </w:r>
    </w:p>
    <w:p w14:paraId="57CFBA33" w14:textId="77777777" w:rsidR="009D5692" w:rsidRPr="000B3599" w:rsidRDefault="009D5692" w:rsidP="009D5692">
      <w:pPr>
        <w:ind w:firstLine="720"/>
        <w:jc w:val="both"/>
        <w:rPr>
          <w:rFonts w:ascii="Times New Roman" w:hAnsi="Times New Roman"/>
          <w:color w:val="000000" w:themeColor="text1"/>
          <w:szCs w:val="24"/>
        </w:rPr>
      </w:pPr>
      <w:r w:rsidRPr="000B3599">
        <w:rPr>
          <w:rFonts w:ascii="Times New Roman" w:hAnsi="Times New Roman"/>
          <w:color w:val="000000" w:themeColor="text1"/>
          <w:szCs w:val="24"/>
        </w:rPr>
        <w:t>Detālplānojuma mērķis – lauksamniecības zemes transformācija apbūves zemēs.</w:t>
      </w:r>
    </w:p>
    <w:p w14:paraId="57272246" w14:textId="77777777" w:rsidR="009D5692" w:rsidRPr="000B3599" w:rsidRDefault="009D5692" w:rsidP="009D5692">
      <w:pPr>
        <w:ind w:firstLine="720"/>
        <w:jc w:val="both"/>
        <w:rPr>
          <w:rFonts w:ascii="Times New Roman" w:hAnsi="Times New Roman"/>
          <w:color w:val="000000" w:themeColor="text1"/>
          <w:szCs w:val="24"/>
        </w:rPr>
      </w:pPr>
      <w:r w:rsidRPr="000B3599">
        <w:rPr>
          <w:rFonts w:ascii="Times New Roman" w:hAnsi="Times New Roman"/>
          <w:color w:val="000000" w:themeColor="text1"/>
          <w:szCs w:val="24"/>
        </w:rPr>
        <w:t>Detālplānojums ir integrēts spēkā esošajā teritorijas plānojumā, kas apstiprināts ar Olaines novada domes 2022.gada 27.aprīļa saistošajiem noteikumiem Nr.SN5/2022 “Olaines novada teritorijas plānojuma teritorijas izmantošanas un apbūves noteikumi un grafiskā daļa” (4.2 redakcija SN 10/2022).</w:t>
      </w:r>
    </w:p>
    <w:p w14:paraId="135AB8EA" w14:textId="77777777" w:rsidR="009D5692" w:rsidRPr="000B3599" w:rsidRDefault="009D5692" w:rsidP="009D5692">
      <w:pPr>
        <w:ind w:firstLine="720"/>
        <w:jc w:val="both"/>
        <w:rPr>
          <w:rFonts w:ascii="Times New Roman" w:hAnsi="Times New Roman"/>
          <w:color w:val="000000" w:themeColor="text1"/>
          <w:szCs w:val="24"/>
        </w:rPr>
      </w:pPr>
      <w:r w:rsidRPr="000B3599">
        <w:rPr>
          <w:rFonts w:ascii="Times New Roman" w:hAnsi="Times New Roman"/>
          <w:color w:val="000000" w:themeColor="text1"/>
          <w:szCs w:val="24"/>
        </w:rPr>
        <w:t>Pašvaldību likums nosaka:</w:t>
      </w:r>
    </w:p>
    <w:p w14:paraId="1A74A88D" w14:textId="77777777" w:rsidR="009D5692" w:rsidRPr="000B3599" w:rsidRDefault="009D5692" w:rsidP="009D5692">
      <w:pPr>
        <w:ind w:firstLine="720"/>
        <w:jc w:val="both"/>
        <w:rPr>
          <w:rFonts w:ascii="Times New Roman" w:hAnsi="Times New Roman"/>
          <w:color w:val="000000" w:themeColor="text1"/>
          <w:szCs w:val="24"/>
        </w:rPr>
      </w:pPr>
      <w:r w:rsidRPr="000B3599">
        <w:rPr>
          <w:rFonts w:ascii="Times New Roman" w:hAnsi="Times New Roman"/>
          <w:color w:val="000000" w:themeColor="text1"/>
          <w:szCs w:val="24"/>
        </w:rPr>
        <w:t>4.panta pirmā daļa - Pašvaldībai ir šādas autonomās funkcijas:</w:t>
      </w:r>
    </w:p>
    <w:p w14:paraId="0872DDE7" w14:textId="77777777" w:rsidR="009D5692" w:rsidRPr="000B3599" w:rsidRDefault="009D5692" w:rsidP="009D5692">
      <w:pPr>
        <w:ind w:firstLine="720"/>
        <w:jc w:val="both"/>
        <w:rPr>
          <w:rFonts w:ascii="Times New Roman" w:hAnsi="Times New Roman"/>
          <w:color w:val="000000" w:themeColor="text1"/>
          <w:szCs w:val="24"/>
        </w:rPr>
      </w:pPr>
      <w:r w:rsidRPr="000B3599">
        <w:rPr>
          <w:rFonts w:ascii="Times New Roman" w:hAnsi="Times New Roman"/>
          <w:color w:val="000000" w:themeColor="text1"/>
          <w:szCs w:val="24"/>
        </w:rPr>
        <w:t>15) saskaņā ar pašvaldības teritorijas plānojumu noteikt zemes izmantošanu un apbūvi.</w:t>
      </w:r>
    </w:p>
    <w:p w14:paraId="39B78EA1" w14:textId="77777777" w:rsidR="009D5692" w:rsidRPr="000B3599" w:rsidRDefault="009D5692" w:rsidP="009D5692">
      <w:pPr>
        <w:ind w:firstLine="720"/>
        <w:jc w:val="both"/>
        <w:rPr>
          <w:rFonts w:ascii="Times New Roman" w:hAnsi="Times New Roman"/>
          <w:color w:val="000000" w:themeColor="text1"/>
          <w:szCs w:val="24"/>
        </w:rPr>
      </w:pPr>
      <w:r w:rsidRPr="000B3599">
        <w:rPr>
          <w:rFonts w:ascii="Times New Roman" w:hAnsi="Times New Roman"/>
          <w:color w:val="000000" w:themeColor="text1"/>
          <w:szCs w:val="24"/>
        </w:rPr>
        <w:t>10.panta pirmā daļa -  Dome ir tiesīga izlemt ikvienu pašvaldības kompetences jautājumu. Tikai domes kompetencē ir:</w:t>
      </w:r>
    </w:p>
    <w:p w14:paraId="51E79AAB" w14:textId="77777777" w:rsidR="009D5692" w:rsidRPr="000B3599" w:rsidRDefault="009D5692" w:rsidP="009D5692">
      <w:pPr>
        <w:jc w:val="both"/>
        <w:rPr>
          <w:rFonts w:ascii="Times New Roman" w:hAnsi="Times New Roman"/>
          <w:color w:val="000000" w:themeColor="text1"/>
          <w:szCs w:val="24"/>
        </w:rPr>
      </w:pPr>
      <w:r w:rsidRPr="000B3599">
        <w:rPr>
          <w:rFonts w:ascii="Times New Roman" w:hAnsi="Times New Roman"/>
          <w:color w:val="000000" w:themeColor="text1"/>
          <w:szCs w:val="24"/>
        </w:rPr>
        <w:t>1) izdot saistošos noteikumus, tostarp pašvaldības nolikumu, kā arī saistošos noteikumus par pašvaldības budžetu un teritorijas plānojumu;</w:t>
      </w:r>
    </w:p>
    <w:p w14:paraId="3D256657" w14:textId="77777777" w:rsidR="009D5692" w:rsidRPr="000B3599" w:rsidRDefault="009D5692" w:rsidP="009D5692">
      <w:pPr>
        <w:ind w:firstLine="720"/>
        <w:jc w:val="both"/>
        <w:rPr>
          <w:rFonts w:ascii="Times New Roman" w:hAnsi="Times New Roman"/>
          <w:color w:val="000000" w:themeColor="text1"/>
          <w:szCs w:val="24"/>
        </w:rPr>
      </w:pPr>
      <w:r w:rsidRPr="000B3599">
        <w:rPr>
          <w:rFonts w:ascii="Times New Roman" w:hAnsi="Times New Roman"/>
          <w:color w:val="000000" w:themeColor="text1"/>
          <w:szCs w:val="24"/>
        </w:rPr>
        <w:t>44.pants. Saistošie noteikumi.</w:t>
      </w:r>
    </w:p>
    <w:p w14:paraId="5ED3F7BD" w14:textId="77777777" w:rsidR="009D5692" w:rsidRPr="000B3599" w:rsidRDefault="009D5692" w:rsidP="009D5692">
      <w:pPr>
        <w:jc w:val="both"/>
        <w:rPr>
          <w:rFonts w:ascii="Times New Roman" w:hAnsi="Times New Roman"/>
          <w:color w:val="000000" w:themeColor="text1"/>
          <w:szCs w:val="24"/>
        </w:rPr>
      </w:pPr>
      <w:r w:rsidRPr="000B3599">
        <w:rPr>
          <w:rFonts w:ascii="Times New Roman" w:hAnsi="Times New Roman"/>
          <w:color w:val="000000" w:themeColor="text1"/>
          <w:szCs w:val="24"/>
        </w:rPr>
        <w:t>pirmā daļa -  Dome atbilstoši likumā vai Ministru kabineta noteikumos ietvertam pilnvarojumam izdod saistošos noteikumus.</w:t>
      </w:r>
    </w:p>
    <w:p w14:paraId="04D3E93A" w14:textId="77777777" w:rsidR="009D5692" w:rsidRPr="000B3599" w:rsidRDefault="009D5692" w:rsidP="009D5692">
      <w:pPr>
        <w:ind w:firstLine="720"/>
        <w:jc w:val="both"/>
        <w:rPr>
          <w:rFonts w:ascii="Times New Roman" w:hAnsi="Times New Roman"/>
          <w:color w:val="000000" w:themeColor="text1"/>
          <w:szCs w:val="24"/>
        </w:rPr>
      </w:pPr>
      <w:r w:rsidRPr="000B3599">
        <w:rPr>
          <w:rFonts w:ascii="Times New Roman" w:hAnsi="Times New Roman"/>
          <w:color w:val="000000" w:themeColor="text1"/>
          <w:szCs w:val="24"/>
        </w:rPr>
        <w:t>48.panta trešā daļa - Saistošo noteikumu izstrādi teritorijas plānošanas jomā un to uzraudzības kārtību regulē Teritorijas attīstības plānošanas likums.</w:t>
      </w:r>
    </w:p>
    <w:p w14:paraId="50A70832" w14:textId="77777777" w:rsidR="009D5692" w:rsidRPr="000B3599" w:rsidRDefault="009D5692" w:rsidP="009D5692">
      <w:pPr>
        <w:ind w:firstLine="720"/>
        <w:jc w:val="both"/>
        <w:rPr>
          <w:rFonts w:ascii="Times New Roman" w:hAnsi="Times New Roman"/>
          <w:color w:val="000000" w:themeColor="text1"/>
          <w:szCs w:val="24"/>
        </w:rPr>
      </w:pPr>
      <w:r w:rsidRPr="000B3599">
        <w:rPr>
          <w:rFonts w:ascii="Times New Roman" w:hAnsi="Times New Roman"/>
          <w:color w:val="000000" w:themeColor="text1"/>
          <w:szCs w:val="24"/>
        </w:rPr>
        <w:t>Teritorijas attīstības plānošanas likums nosaka:</w:t>
      </w:r>
    </w:p>
    <w:p w14:paraId="32F253DC" w14:textId="77777777" w:rsidR="009D5692" w:rsidRPr="000B3599" w:rsidRDefault="009D5692" w:rsidP="009D5692">
      <w:pPr>
        <w:ind w:firstLine="720"/>
        <w:jc w:val="both"/>
        <w:rPr>
          <w:rFonts w:ascii="Times New Roman" w:hAnsi="Times New Roman"/>
          <w:color w:val="000000" w:themeColor="text1"/>
          <w:szCs w:val="24"/>
        </w:rPr>
      </w:pPr>
      <w:r w:rsidRPr="000B3599">
        <w:rPr>
          <w:rFonts w:ascii="Times New Roman" w:hAnsi="Times New Roman"/>
          <w:color w:val="000000" w:themeColor="text1"/>
          <w:szCs w:val="24"/>
        </w:rPr>
        <w:t xml:space="preserve">12.panta trešā daļa - Vietējā pašvaldība koordinē un uzrauga vietējās pašvaldības attīstības stratēģijas, attīstības programmas, teritorijas plānojuma, </w:t>
      </w:r>
      <w:proofErr w:type="spellStart"/>
      <w:r w:rsidRPr="000B3599">
        <w:rPr>
          <w:rFonts w:ascii="Times New Roman" w:hAnsi="Times New Roman"/>
          <w:color w:val="000000" w:themeColor="text1"/>
          <w:szCs w:val="24"/>
        </w:rPr>
        <w:t>lokālplānojumu</w:t>
      </w:r>
      <w:proofErr w:type="spellEnd"/>
      <w:r w:rsidRPr="000B3599">
        <w:rPr>
          <w:rFonts w:ascii="Times New Roman" w:hAnsi="Times New Roman"/>
          <w:color w:val="000000" w:themeColor="text1"/>
          <w:szCs w:val="24"/>
        </w:rPr>
        <w:t>, detālplānojumu un tematisko plānojumu īstenošanu.</w:t>
      </w:r>
    </w:p>
    <w:p w14:paraId="1587F5C4" w14:textId="77777777" w:rsidR="009D5692" w:rsidRPr="000B3599" w:rsidRDefault="009D5692" w:rsidP="009D5692">
      <w:pPr>
        <w:ind w:firstLine="720"/>
        <w:jc w:val="both"/>
        <w:rPr>
          <w:rFonts w:ascii="Times New Roman" w:hAnsi="Times New Roman"/>
          <w:color w:val="000000" w:themeColor="text1"/>
          <w:szCs w:val="24"/>
        </w:rPr>
      </w:pPr>
      <w:r w:rsidRPr="000B3599">
        <w:rPr>
          <w:rFonts w:ascii="Times New Roman" w:hAnsi="Times New Roman"/>
          <w:color w:val="000000" w:themeColor="text1"/>
          <w:szCs w:val="24"/>
        </w:rPr>
        <w:t>29.pants - Detālplānojuma apstiprināšana.</w:t>
      </w:r>
    </w:p>
    <w:p w14:paraId="1BEC27B0" w14:textId="77777777" w:rsidR="009D5692" w:rsidRPr="000B3599" w:rsidRDefault="009D5692" w:rsidP="009D5692">
      <w:pPr>
        <w:ind w:firstLine="720"/>
        <w:jc w:val="both"/>
        <w:rPr>
          <w:rFonts w:ascii="Times New Roman" w:hAnsi="Times New Roman"/>
          <w:color w:val="000000" w:themeColor="text1"/>
          <w:szCs w:val="24"/>
        </w:rPr>
      </w:pPr>
      <w:r w:rsidRPr="000B3599">
        <w:rPr>
          <w:rFonts w:ascii="Times New Roman" w:hAnsi="Times New Roman"/>
          <w:color w:val="000000" w:themeColor="text1"/>
          <w:szCs w:val="24"/>
        </w:rPr>
        <w:t xml:space="preserve">Vietējā pašvaldība detālplānojumu apstiprina ar vispārīgo administratīvo aktu, attiecinot to uz zemes vienību, un tas stājas spēkā pēc paziņošanas. </w:t>
      </w:r>
      <w:r w:rsidRPr="000B3599">
        <w:rPr>
          <w:rFonts w:ascii="Times New Roman" w:hAnsi="Times New Roman"/>
          <w:b/>
          <w:bCs/>
          <w:color w:val="000000" w:themeColor="text1"/>
          <w:szCs w:val="24"/>
        </w:rPr>
        <w:t>Detālplānojums ir spēkā, līdz to atceļ vai atzīst par spēku zaudējušu.</w:t>
      </w:r>
      <w:r w:rsidRPr="000B3599">
        <w:rPr>
          <w:rFonts w:ascii="Times New Roman" w:hAnsi="Times New Roman"/>
          <w:color w:val="000000" w:themeColor="text1"/>
          <w:szCs w:val="24"/>
        </w:rPr>
        <w:t xml:space="preserve"> Detālplānojums zaudē spēku arī tad, ja ir beidzies termiņš, kurā bija jāuzsāk tā īstenošana, un gada laikā pēc šā termiņa izbeigšanās tas nav pagarināts. Vispārīgo administratīvo aktu, ar kuru apstiprināts detālplānojums, vietējā pašvaldība </w:t>
      </w:r>
      <w:proofErr w:type="spellStart"/>
      <w:r w:rsidRPr="000B3599">
        <w:rPr>
          <w:rFonts w:ascii="Times New Roman" w:hAnsi="Times New Roman"/>
          <w:color w:val="000000" w:themeColor="text1"/>
          <w:szCs w:val="24"/>
        </w:rPr>
        <w:t>nosūta</w:t>
      </w:r>
      <w:proofErr w:type="spellEnd"/>
      <w:r w:rsidRPr="000B3599">
        <w:rPr>
          <w:rFonts w:ascii="Times New Roman" w:hAnsi="Times New Roman"/>
          <w:color w:val="000000" w:themeColor="text1"/>
          <w:szCs w:val="24"/>
        </w:rPr>
        <w:t xml:space="preserve"> publicēšanai oficiālajā izdevumā "Latvijas Vēstnesis", izmantojot teritorijas attīstības plānošanas informācijas sistēmu un ietverot šajā administratīvajā aktā hipersaiti ar unikālo identifikatoru uz </w:t>
      </w:r>
      <w:proofErr w:type="spellStart"/>
      <w:r w:rsidRPr="000B3599">
        <w:rPr>
          <w:rFonts w:ascii="Times New Roman" w:hAnsi="Times New Roman"/>
          <w:color w:val="000000" w:themeColor="text1"/>
          <w:szCs w:val="24"/>
        </w:rPr>
        <w:t>ģeoportālā</w:t>
      </w:r>
      <w:proofErr w:type="spellEnd"/>
      <w:r w:rsidRPr="000B3599">
        <w:rPr>
          <w:rFonts w:ascii="Times New Roman" w:hAnsi="Times New Roman"/>
          <w:color w:val="000000" w:themeColor="text1"/>
          <w:szCs w:val="24"/>
        </w:rPr>
        <w:t xml:space="preserve"> pieejamo apstiprinātā detālplānojuma interaktīvo grafisko daļu, kas ir šā administratīvā akta neatņemama sastāvdaļa.</w:t>
      </w:r>
    </w:p>
    <w:p w14:paraId="4DBB495A" w14:textId="77777777" w:rsidR="009D5692" w:rsidRPr="000B3599" w:rsidRDefault="009D5692" w:rsidP="009D5692">
      <w:pPr>
        <w:ind w:firstLine="720"/>
        <w:jc w:val="both"/>
        <w:rPr>
          <w:rFonts w:ascii="Times New Roman" w:hAnsi="Times New Roman"/>
          <w:color w:val="000000" w:themeColor="text1"/>
          <w:szCs w:val="24"/>
        </w:rPr>
      </w:pPr>
      <w:r w:rsidRPr="000B3599">
        <w:rPr>
          <w:rFonts w:ascii="Times New Roman" w:hAnsi="Times New Roman"/>
          <w:color w:val="000000" w:themeColor="text1"/>
          <w:szCs w:val="24"/>
        </w:rPr>
        <w:t>Teritorijas attīstības plānošanas likuma Pārejas noteikumi nosaka:</w:t>
      </w:r>
    </w:p>
    <w:p w14:paraId="24F9E74D" w14:textId="77777777" w:rsidR="009D5692" w:rsidRPr="000B3599" w:rsidRDefault="009D5692" w:rsidP="009D5692">
      <w:pPr>
        <w:ind w:firstLine="720"/>
        <w:jc w:val="both"/>
        <w:rPr>
          <w:rFonts w:ascii="Times New Roman" w:hAnsi="Times New Roman"/>
          <w:color w:val="000000" w:themeColor="text1"/>
          <w:szCs w:val="24"/>
        </w:rPr>
      </w:pPr>
      <w:r w:rsidRPr="000B3599">
        <w:rPr>
          <w:rFonts w:ascii="Times New Roman" w:hAnsi="Times New Roman"/>
          <w:color w:val="000000" w:themeColor="text1"/>
          <w:szCs w:val="24"/>
        </w:rPr>
        <w:t>10.punkts - Pēc šā likuma spēkā stāšanās ir spēkā detālplānojumi, kas:</w:t>
      </w:r>
    </w:p>
    <w:p w14:paraId="222B3424" w14:textId="77777777" w:rsidR="009D5692" w:rsidRPr="000B3599" w:rsidRDefault="009D5692" w:rsidP="009D5692">
      <w:pPr>
        <w:jc w:val="both"/>
        <w:rPr>
          <w:rFonts w:ascii="Times New Roman" w:hAnsi="Times New Roman"/>
          <w:color w:val="000000" w:themeColor="text1"/>
          <w:szCs w:val="24"/>
        </w:rPr>
      </w:pPr>
      <w:r w:rsidRPr="000B3599">
        <w:rPr>
          <w:rFonts w:ascii="Times New Roman" w:hAnsi="Times New Roman"/>
          <w:color w:val="000000" w:themeColor="text1"/>
          <w:szCs w:val="24"/>
        </w:rPr>
        <w:t>1) apstiprināti ar pašvaldības saistošajiem noteikumiem;</w:t>
      </w:r>
    </w:p>
    <w:p w14:paraId="6E7C0146" w14:textId="77777777" w:rsidR="009D5692" w:rsidRPr="000B3599" w:rsidRDefault="009D5692" w:rsidP="009D5692">
      <w:pPr>
        <w:jc w:val="both"/>
        <w:rPr>
          <w:rFonts w:ascii="Times New Roman" w:hAnsi="Times New Roman"/>
          <w:color w:val="000000" w:themeColor="text1"/>
          <w:szCs w:val="24"/>
        </w:rPr>
      </w:pPr>
      <w:r w:rsidRPr="000B3599">
        <w:rPr>
          <w:rFonts w:ascii="Times New Roman" w:hAnsi="Times New Roman"/>
          <w:color w:val="000000" w:themeColor="text1"/>
          <w:szCs w:val="24"/>
        </w:rPr>
        <w:t>2) izstrādāti šo pārejas noteikumu 9.punktā noteiktajā kārtībā.</w:t>
      </w:r>
    </w:p>
    <w:p w14:paraId="2649BD1D" w14:textId="77777777" w:rsidR="009D5692" w:rsidRPr="000B3599" w:rsidRDefault="009D5692" w:rsidP="009D5692">
      <w:pPr>
        <w:jc w:val="both"/>
        <w:rPr>
          <w:rFonts w:ascii="Times New Roman" w:hAnsi="Times New Roman"/>
          <w:color w:val="000000" w:themeColor="text1"/>
          <w:szCs w:val="24"/>
        </w:rPr>
      </w:pPr>
      <w:r w:rsidRPr="000B3599">
        <w:rPr>
          <w:rFonts w:ascii="Times New Roman" w:hAnsi="Times New Roman"/>
          <w:color w:val="000000" w:themeColor="text1"/>
          <w:szCs w:val="24"/>
        </w:rPr>
        <w:tab/>
        <w:t>Administratīvā procesa likums nosaka:</w:t>
      </w:r>
    </w:p>
    <w:p w14:paraId="75E8BD8D" w14:textId="77777777" w:rsidR="009D5692" w:rsidRPr="000B3599" w:rsidRDefault="009D5692" w:rsidP="009D5692">
      <w:pPr>
        <w:ind w:firstLine="720"/>
        <w:jc w:val="both"/>
        <w:rPr>
          <w:rFonts w:ascii="Times New Roman" w:hAnsi="Times New Roman"/>
          <w:color w:val="000000" w:themeColor="text1"/>
          <w:szCs w:val="24"/>
        </w:rPr>
      </w:pPr>
      <w:r w:rsidRPr="000B3599">
        <w:rPr>
          <w:rFonts w:ascii="Times New Roman" w:hAnsi="Times New Roman"/>
          <w:color w:val="000000" w:themeColor="text1"/>
          <w:szCs w:val="24"/>
        </w:rPr>
        <w:t>70.panta “Administratīvā akta paziņošana un spēkā esamība” trešā daļa - Administratīvais akts ir spēkā tik ilgi, līdz to atceļ, izpilda vai vairs nevar izpildīt sakarā ar faktisko vai tiesisko apstākļu maiņu.</w:t>
      </w:r>
    </w:p>
    <w:p w14:paraId="7CBCB704" w14:textId="77777777" w:rsidR="009D5692" w:rsidRPr="000B3599" w:rsidRDefault="009D5692" w:rsidP="009D5692">
      <w:pPr>
        <w:ind w:firstLine="720"/>
        <w:jc w:val="both"/>
        <w:rPr>
          <w:rFonts w:ascii="Times New Roman" w:hAnsi="Times New Roman"/>
          <w:color w:val="000000" w:themeColor="text1"/>
          <w:szCs w:val="24"/>
        </w:rPr>
      </w:pPr>
      <w:r w:rsidRPr="000B3599">
        <w:rPr>
          <w:rFonts w:ascii="Times New Roman" w:hAnsi="Times New Roman"/>
          <w:color w:val="000000" w:themeColor="text1"/>
          <w:szCs w:val="24"/>
        </w:rPr>
        <w:t>83.panta “Neapstrīdama administratīvā akta atcelšana” otrā daļa - Administratīvo aktu atceļ ar jaunu administratīvo aktu.</w:t>
      </w:r>
    </w:p>
    <w:p w14:paraId="6EC60AC3" w14:textId="77777777" w:rsidR="009D5692" w:rsidRPr="000B3599" w:rsidRDefault="009D5692" w:rsidP="009D5692">
      <w:pPr>
        <w:ind w:firstLine="720"/>
        <w:jc w:val="both"/>
        <w:rPr>
          <w:rFonts w:ascii="Times New Roman" w:hAnsi="Times New Roman"/>
          <w:color w:val="000000" w:themeColor="text1"/>
          <w:szCs w:val="24"/>
          <w:lang w:eastAsia="lv-LV"/>
        </w:rPr>
      </w:pPr>
      <w:bookmarkStart w:id="62" w:name="_Hlk76724461"/>
    </w:p>
    <w:bookmarkEnd w:id="62"/>
    <w:p w14:paraId="3E97D3D9" w14:textId="77777777" w:rsidR="009D5692" w:rsidRPr="000B3599" w:rsidRDefault="009D5692" w:rsidP="009D5692">
      <w:pPr>
        <w:ind w:right="49" w:firstLine="720"/>
        <w:jc w:val="both"/>
        <w:rPr>
          <w:rFonts w:ascii="Times New Roman" w:hAnsi="Times New Roman"/>
          <w:color w:val="000000" w:themeColor="text1"/>
          <w:szCs w:val="24"/>
        </w:rPr>
      </w:pPr>
      <w:r w:rsidRPr="000B3599">
        <w:rPr>
          <w:rFonts w:ascii="Times New Roman" w:hAnsi="Times New Roman"/>
          <w:color w:val="000000" w:themeColor="text1"/>
          <w:szCs w:val="24"/>
        </w:rPr>
        <w:t xml:space="preserve">Ievērojot iepriekš minēto, Attīstības un komunālo jautājumu komitejas 2023.gada </w:t>
      </w:r>
      <w:r>
        <w:rPr>
          <w:rFonts w:ascii="Times New Roman" w:hAnsi="Times New Roman"/>
          <w:color w:val="000000" w:themeColor="text1"/>
          <w:szCs w:val="24"/>
        </w:rPr>
        <w:t>16</w:t>
      </w:r>
      <w:r w:rsidRPr="000B3599">
        <w:rPr>
          <w:rFonts w:ascii="Times New Roman" w:hAnsi="Times New Roman"/>
          <w:color w:val="000000" w:themeColor="text1"/>
          <w:szCs w:val="24"/>
        </w:rPr>
        <w:t>.maija sēdes protokolu Nr.</w:t>
      </w:r>
      <w:r>
        <w:rPr>
          <w:rFonts w:ascii="Times New Roman" w:hAnsi="Times New Roman"/>
          <w:color w:val="000000" w:themeColor="text1"/>
          <w:szCs w:val="24"/>
        </w:rPr>
        <w:t>5</w:t>
      </w:r>
      <w:r w:rsidRPr="000B3599">
        <w:rPr>
          <w:rFonts w:ascii="Times New Roman" w:hAnsi="Times New Roman"/>
          <w:color w:val="000000" w:themeColor="text1"/>
          <w:szCs w:val="24"/>
        </w:rPr>
        <w:t xml:space="preserve"> un pamatojoties uz Pašvaldību likuma 4.panta pirmās daļas 15.punktu, 10.panta pirmās daļas 1. punktu, 44.panta pirmo daļu un 48.panta trešo daļu,  Teritorijas attīstības plānošanas likuma 12.panta trešo daļu un 29.pantu, Teritorijas attīstības plānošanas likuma pārejas noteikumu 10.punktu, Administratīvā procesa likuma 70.panta trešo daļu un 83.panta otro daļu, </w:t>
      </w:r>
      <w:r w:rsidRPr="000B3599">
        <w:rPr>
          <w:rFonts w:ascii="Times New Roman" w:hAnsi="Times New Roman"/>
          <w:b/>
          <w:color w:val="000000" w:themeColor="text1"/>
          <w:szCs w:val="24"/>
        </w:rPr>
        <w:t>dome nolemj:</w:t>
      </w:r>
    </w:p>
    <w:p w14:paraId="61A71328" w14:textId="77777777" w:rsidR="009D5692" w:rsidRPr="000C0026" w:rsidRDefault="009D5692" w:rsidP="009D5692">
      <w:pPr>
        <w:numPr>
          <w:ilvl w:val="0"/>
          <w:numId w:val="28"/>
        </w:numPr>
        <w:tabs>
          <w:tab w:val="left" w:pos="567"/>
        </w:tabs>
        <w:ind w:left="993" w:hanging="284"/>
        <w:jc w:val="both"/>
        <w:rPr>
          <w:rFonts w:ascii="Times New Roman" w:hAnsi="Times New Roman"/>
          <w:color w:val="000000" w:themeColor="text1"/>
          <w:szCs w:val="24"/>
        </w:rPr>
      </w:pPr>
      <w:r w:rsidRPr="000C0026">
        <w:rPr>
          <w:rFonts w:ascii="Times New Roman" w:hAnsi="Times New Roman"/>
          <w:color w:val="000000" w:themeColor="text1"/>
          <w:szCs w:val="24"/>
        </w:rPr>
        <w:t xml:space="preserve">Atcelt </w:t>
      </w:r>
      <w:r w:rsidRPr="000C0026">
        <w:rPr>
          <w:rFonts w:ascii="Times New Roman" w:hAnsi="Times New Roman"/>
          <w:szCs w:val="24"/>
        </w:rPr>
        <w:t>detālplānojumu nekustamajiem īpašumiem Akācijas iela 38, Akācijas iela 28, Akācijas iela 12, Akācijas iela 6, Akācijas iela 35, Akācijas iela 25 un Akācijas iela 7 (</w:t>
      </w:r>
      <w:proofErr w:type="spellStart"/>
      <w:r w:rsidRPr="000C0026">
        <w:rPr>
          <w:rFonts w:ascii="Times New Roman" w:hAnsi="Times New Roman"/>
          <w:szCs w:val="24"/>
        </w:rPr>
        <w:t>Pārolainē</w:t>
      </w:r>
      <w:proofErr w:type="spellEnd"/>
      <w:r w:rsidRPr="000C0026">
        <w:rPr>
          <w:rFonts w:ascii="Times New Roman" w:hAnsi="Times New Roman"/>
          <w:szCs w:val="24"/>
        </w:rPr>
        <w:t>)</w:t>
      </w:r>
      <w:r w:rsidRPr="000C0026">
        <w:rPr>
          <w:rFonts w:ascii="Times New Roman" w:hAnsi="Times New Roman"/>
          <w:b/>
          <w:bCs/>
          <w:szCs w:val="24"/>
        </w:rPr>
        <w:t xml:space="preserve"> </w:t>
      </w:r>
      <w:r w:rsidRPr="000C0026">
        <w:rPr>
          <w:rFonts w:ascii="Times New Roman" w:hAnsi="Times New Roman"/>
          <w:color w:val="000000" w:themeColor="text1"/>
          <w:szCs w:val="24"/>
        </w:rPr>
        <w:t>un izdot saistošos noteikumus Nr.SN____/2023 “Par Olaines novada domes 2009.gada 30.septembra sēdes lēmumā apstiprināto saistošo noteikumu Nr.123 “</w:t>
      </w:r>
      <w:bookmarkStart w:id="63" w:name="_Hlk130480485"/>
      <w:r w:rsidRPr="000C0026">
        <w:rPr>
          <w:rFonts w:ascii="Times New Roman" w:hAnsi="Times New Roman"/>
          <w:color w:val="000000" w:themeColor="text1"/>
          <w:szCs w:val="24"/>
        </w:rPr>
        <w:t>Par detālplānojuma apstiprināšanu nekustamajiem īpašumiem Akācijas iela 38, Akācijas iela 28, Akācijas iela 12, Akācijas iela  6, Akācijas iela 35, Akācijas iela 25 un Akācijas iela 7”, pielikuma Nr.113 atcelšanu</w:t>
      </w:r>
      <w:bookmarkEnd w:id="63"/>
      <w:r w:rsidRPr="000C0026">
        <w:rPr>
          <w:rFonts w:ascii="Times New Roman" w:hAnsi="Times New Roman"/>
          <w:color w:val="000000" w:themeColor="text1"/>
          <w:szCs w:val="24"/>
        </w:rPr>
        <w:t>” (pielikumā).</w:t>
      </w:r>
    </w:p>
    <w:p w14:paraId="6196D1E0" w14:textId="77777777" w:rsidR="009D5692" w:rsidRPr="000B3599" w:rsidRDefault="009D5692" w:rsidP="009D5692">
      <w:pPr>
        <w:numPr>
          <w:ilvl w:val="0"/>
          <w:numId w:val="28"/>
        </w:numPr>
        <w:tabs>
          <w:tab w:val="left" w:pos="567"/>
        </w:tabs>
        <w:ind w:left="993" w:hanging="284"/>
        <w:jc w:val="both"/>
        <w:rPr>
          <w:rFonts w:ascii="Times New Roman" w:hAnsi="Times New Roman"/>
          <w:color w:val="000000" w:themeColor="text1"/>
          <w:szCs w:val="24"/>
        </w:rPr>
      </w:pPr>
      <w:r w:rsidRPr="000B3599">
        <w:rPr>
          <w:rFonts w:ascii="Times New Roman" w:hAnsi="Times New Roman"/>
          <w:color w:val="000000" w:themeColor="text1"/>
          <w:szCs w:val="24"/>
        </w:rPr>
        <w:t>Uzdot:</w:t>
      </w:r>
    </w:p>
    <w:p w14:paraId="71FE713D" w14:textId="77777777" w:rsidR="009D5692" w:rsidRPr="000B3599" w:rsidRDefault="009D5692" w:rsidP="009D5692">
      <w:pPr>
        <w:pStyle w:val="ListParagraph"/>
        <w:numPr>
          <w:ilvl w:val="1"/>
          <w:numId w:val="28"/>
        </w:numPr>
        <w:tabs>
          <w:tab w:val="left" w:pos="567"/>
        </w:tabs>
        <w:jc w:val="both"/>
        <w:rPr>
          <w:rFonts w:ascii="Times New Roman" w:hAnsi="Times New Roman"/>
          <w:color w:val="000000" w:themeColor="text1"/>
          <w:szCs w:val="24"/>
        </w:rPr>
      </w:pPr>
      <w:r w:rsidRPr="000B3599">
        <w:rPr>
          <w:rFonts w:ascii="Times New Roman" w:hAnsi="Times New Roman"/>
          <w:color w:val="000000" w:themeColor="text1"/>
          <w:szCs w:val="24"/>
        </w:rPr>
        <w:t>pašvaldības būvvaldes speciālistei teritoriālplānojuma un zemes ierīcības jautājumos:</w:t>
      </w:r>
    </w:p>
    <w:p w14:paraId="494B1C75" w14:textId="77777777" w:rsidR="009D5692" w:rsidRPr="000B3599" w:rsidRDefault="009D5692" w:rsidP="009D5692">
      <w:pPr>
        <w:pStyle w:val="ListParagraph"/>
        <w:numPr>
          <w:ilvl w:val="2"/>
          <w:numId w:val="28"/>
        </w:numPr>
        <w:tabs>
          <w:tab w:val="left" w:pos="567"/>
        </w:tabs>
        <w:ind w:left="1843" w:firstLine="0"/>
        <w:jc w:val="both"/>
        <w:rPr>
          <w:rFonts w:ascii="Times New Roman" w:hAnsi="Times New Roman"/>
          <w:color w:val="000000" w:themeColor="text1"/>
          <w:szCs w:val="24"/>
        </w:rPr>
      </w:pPr>
      <w:r w:rsidRPr="000B3599">
        <w:rPr>
          <w:rFonts w:ascii="Times New Roman" w:hAnsi="Times New Roman"/>
          <w:color w:val="000000" w:themeColor="text1"/>
          <w:szCs w:val="24"/>
        </w:rPr>
        <w:t>publicēt lēmumu un saistošos noteikumus Nr.SN___</w:t>
      </w:r>
      <w:r>
        <w:rPr>
          <w:rFonts w:ascii="Times New Roman" w:hAnsi="Times New Roman"/>
          <w:color w:val="000000" w:themeColor="text1"/>
          <w:szCs w:val="24"/>
        </w:rPr>
        <w:t>/</w:t>
      </w:r>
      <w:r w:rsidRPr="000B3599">
        <w:rPr>
          <w:rFonts w:ascii="Times New Roman" w:hAnsi="Times New Roman"/>
          <w:color w:val="000000" w:themeColor="text1"/>
          <w:szCs w:val="24"/>
        </w:rPr>
        <w:t>2023 Teritorijas attīstības plānošanas informācijas sistēmā (TAPIS) piecu darba dienu laikā pēc tā spēkā stāšanās;</w:t>
      </w:r>
    </w:p>
    <w:p w14:paraId="618F928A" w14:textId="77777777" w:rsidR="009D5692" w:rsidRPr="000B3599" w:rsidRDefault="009D5692" w:rsidP="009D5692">
      <w:pPr>
        <w:pStyle w:val="ListParagraph"/>
        <w:numPr>
          <w:ilvl w:val="2"/>
          <w:numId w:val="28"/>
        </w:numPr>
        <w:tabs>
          <w:tab w:val="left" w:pos="567"/>
        </w:tabs>
        <w:ind w:left="1843" w:firstLine="0"/>
        <w:jc w:val="both"/>
        <w:rPr>
          <w:rFonts w:ascii="Times New Roman" w:hAnsi="Times New Roman"/>
          <w:color w:val="000000" w:themeColor="text1"/>
          <w:szCs w:val="24"/>
        </w:rPr>
      </w:pPr>
      <w:r w:rsidRPr="000B3599">
        <w:rPr>
          <w:rFonts w:ascii="Times New Roman" w:hAnsi="Times New Roman"/>
          <w:color w:val="000000" w:themeColor="text1"/>
          <w:szCs w:val="24"/>
        </w:rPr>
        <w:t>nosūtīt lēmumu un saistošos noteikumus Nr.SN___</w:t>
      </w:r>
      <w:r>
        <w:rPr>
          <w:rFonts w:ascii="Times New Roman" w:hAnsi="Times New Roman"/>
          <w:color w:val="000000" w:themeColor="text1"/>
          <w:szCs w:val="24"/>
        </w:rPr>
        <w:t>/</w:t>
      </w:r>
      <w:r w:rsidRPr="000B3599">
        <w:rPr>
          <w:rFonts w:ascii="Times New Roman" w:hAnsi="Times New Roman"/>
          <w:color w:val="000000" w:themeColor="text1"/>
          <w:szCs w:val="24"/>
        </w:rPr>
        <w:t xml:space="preserve">2023 Rīgas plānošanas reģionam (e-pasta adrese: </w:t>
      </w:r>
      <w:hyperlink r:id="rId98" w:history="1">
        <w:r w:rsidRPr="000B3599">
          <w:rPr>
            <w:rStyle w:val="Hyperlink"/>
            <w:rFonts w:ascii="Times New Roman" w:hAnsi="Times New Roman"/>
            <w:szCs w:val="24"/>
          </w:rPr>
          <w:t>rpr@rpr.gov.lv</w:t>
        </w:r>
      </w:hyperlink>
      <w:r w:rsidRPr="000B3599">
        <w:rPr>
          <w:rFonts w:ascii="Times New Roman" w:hAnsi="Times New Roman"/>
          <w:color w:val="000000" w:themeColor="text1"/>
          <w:szCs w:val="24"/>
        </w:rPr>
        <w:t>);</w:t>
      </w:r>
    </w:p>
    <w:p w14:paraId="5BF59066" w14:textId="77777777" w:rsidR="009D5692" w:rsidRPr="000B3599" w:rsidRDefault="009D5692" w:rsidP="009D5692">
      <w:pPr>
        <w:pStyle w:val="ListParagraph"/>
        <w:numPr>
          <w:ilvl w:val="1"/>
          <w:numId w:val="28"/>
        </w:numPr>
        <w:tabs>
          <w:tab w:val="left" w:pos="567"/>
        </w:tabs>
        <w:jc w:val="both"/>
        <w:rPr>
          <w:rFonts w:ascii="Times New Roman" w:hAnsi="Times New Roman"/>
          <w:color w:val="000000" w:themeColor="text1"/>
          <w:szCs w:val="24"/>
        </w:rPr>
      </w:pPr>
      <w:r w:rsidRPr="000B3599">
        <w:rPr>
          <w:rFonts w:ascii="Times New Roman" w:hAnsi="Times New Roman"/>
          <w:color w:val="000000" w:themeColor="text1"/>
          <w:szCs w:val="24"/>
        </w:rPr>
        <w:t>pašvaldības sabiedrisko attiecību speciālistam ievietot paziņojumu par lēmuma 1.punktā noteikto saistošo noteikumu atcelšanu pašvaldības tīmekļa vietnē www.olaine.lv, sadaļā Pašvaldība/Detālplānojumi, un publicēt oficiālajā izdevumā “Latvijas Vēstnesis”.</w:t>
      </w:r>
    </w:p>
    <w:p w14:paraId="76B171D7" w14:textId="77777777" w:rsidR="009D5692" w:rsidRPr="000B3599" w:rsidRDefault="009D5692" w:rsidP="009D5692">
      <w:pPr>
        <w:ind w:left="993" w:hanging="284"/>
        <w:rPr>
          <w:rFonts w:ascii="Times New Roman" w:hAnsi="Times New Roman"/>
          <w:i/>
          <w:color w:val="000000" w:themeColor="text1"/>
          <w:szCs w:val="24"/>
          <w:lang w:eastAsia="lv-LV"/>
        </w:rPr>
      </w:pPr>
    </w:p>
    <w:p w14:paraId="10694EAD" w14:textId="77777777" w:rsidR="009D5692" w:rsidRPr="000B3599" w:rsidRDefault="009D5692" w:rsidP="009D5692">
      <w:pPr>
        <w:spacing w:before="240"/>
        <w:jc w:val="both"/>
        <w:rPr>
          <w:rFonts w:ascii="Times New Roman" w:hAnsi="Times New Roman"/>
          <w:szCs w:val="24"/>
          <w:lang w:eastAsia="lv-LV"/>
        </w:rPr>
      </w:pPr>
      <w:r w:rsidRPr="000B3599">
        <w:rPr>
          <w:rFonts w:ascii="Times New Roman" w:hAnsi="Times New Roman"/>
          <w:szCs w:val="24"/>
          <w:lang w:eastAsia="lv-LV"/>
        </w:rPr>
        <w:t>Priekšsēdētājs</w:t>
      </w:r>
      <w:r w:rsidRPr="000B3599">
        <w:rPr>
          <w:rFonts w:ascii="Times New Roman" w:hAnsi="Times New Roman"/>
          <w:szCs w:val="24"/>
          <w:lang w:eastAsia="lv-LV"/>
        </w:rPr>
        <w:tab/>
      </w:r>
      <w:r w:rsidRPr="000B3599">
        <w:rPr>
          <w:rFonts w:ascii="Times New Roman" w:hAnsi="Times New Roman"/>
          <w:szCs w:val="24"/>
          <w:lang w:eastAsia="lv-LV"/>
        </w:rPr>
        <w:tab/>
      </w:r>
      <w:r w:rsidRPr="000B3599">
        <w:rPr>
          <w:rFonts w:ascii="Times New Roman" w:hAnsi="Times New Roman"/>
          <w:szCs w:val="24"/>
          <w:lang w:eastAsia="lv-LV"/>
        </w:rPr>
        <w:tab/>
      </w:r>
      <w:r w:rsidRPr="000B3599">
        <w:rPr>
          <w:rFonts w:ascii="Times New Roman" w:hAnsi="Times New Roman"/>
          <w:szCs w:val="24"/>
          <w:lang w:eastAsia="lv-LV"/>
        </w:rPr>
        <w:tab/>
      </w:r>
      <w:r w:rsidRPr="000B3599">
        <w:rPr>
          <w:rFonts w:ascii="Times New Roman" w:hAnsi="Times New Roman"/>
          <w:szCs w:val="24"/>
          <w:lang w:eastAsia="lv-LV"/>
        </w:rPr>
        <w:tab/>
      </w:r>
      <w:r w:rsidRPr="000B3599">
        <w:rPr>
          <w:rFonts w:ascii="Times New Roman" w:hAnsi="Times New Roman"/>
          <w:szCs w:val="24"/>
          <w:lang w:eastAsia="lv-LV"/>
        </w:rPr>
        <w:tab/>
      </w:r>
      <w:r w:rsidRPr="000B3599">
        <w:rPr>
          <w:rFonts w:ascii="Times New Roman" w:hAnsi="Times New Roman"/>
          <w:szCs w:val="24"/>
          <w:lang w:eastAsia="lv-LV"/>
        </w:rPr>
        <w:tab/>
      </w:r>
      <w:r w:rsidRPr="000B3599">
        <w:rPr>
          <w:rFonts w:ascii="Times New Roman" w:hAnsi="Times New Roman"/>
          <w:szCs w:val="24"/>
          <w:lang w:eastAsia="lv-LV"/>
        </w:rPr>
        <w:tab/>
      </w:r>
      <w:r w:rsidRPr="000B3599">
        <w:rPr>
          <w:rFonts w:ascii="Times New Roman" w:hAnsi="Times New Roman"/>
          <w:szCs w:val="24"/>
          <w:lang w:eastAsia="lv-LV"/>
        </w:rPr>
        <w:tab/>
      </w:r>
      <w:r w:rsidRPr="000B3599">
        <w:rPr>
          <w:rFonts w:ascii="Times New Roman" w:hAnsi="Times New Roman"/>
          <w:szCs w:val="24"/>
          <w:lang w:eastAsia="lv-LV"/>
        </w:rPr>
        <w:tab/>
      </w:r>
      <w:proofErr w:type="spellStart"/>
      <w:r w:rsidRPr="000B3599">
        <w:rPr>
          <w:rFonts w:ascii="Times New Roman" w:hAnsi="Times New Roman"/>
          <w:szCs w:val="24"/>
          <w:lang w:eastAsia="lv-LV"/>
        </w:rPr>
        <w:t>A.Bergs</w:t>
      </w:r>
      <w:proofErr w:type="spellEnd"/>
    </w:p>
    <w:p w14:paraId="32FC0935" w14:textId="77777777" w:rsidR="009D5692" w:rsidRPr="000B3599" w:rsidRDefault="009D5692" w:rsidP="009D5692">
      <w:pPr>
        <w:tabs>
          <w:tab w:val="right" w:pos="8647"/>
        </w:tabs>
        <w:jc w:val="both"/>
        <w:rPr>
          <w:rFonts w:ascii="Times New Roman" w:hAnsi="Times New Roman"/>
          <w:color w:val="000000" w:themeColor="text1"/>
          <w:szCs w:val="24"/>
        </w:rPr>
      </w:pPr>
    </w:p>
    <w:p w14:paraId="09F9FF3D" w14:textId="77777777" w:rsidR="009D5692" w:rsidRPr="000B3599" w:rsidRDefault="009D5692" w:rsidP="009D5692">
      <w:pPr>
        <w:tabs>
          <w:tab w:val="right" w:pos="8647"/>
        </w:tabs>
        <w:jc w:val="both"/>
        <w:rPr>
          <w:rFonts w:ascii="Times New Roman" w:hAnsi="Times New Roman"/>
          <w:color w:val="000000" w:themeColor="text1"/>
          <w:szCs w:val="24"/>
        </w:rPr>
      </w:pPr>
      <w:r w:rsidRPr="000B3599">
        <w:rPr>
          <w:rFonts w:ascii="Times New Roman" w:hAnsi="Times New Roman"/>
          <w:color w:val="000000" w:themeColor="text1"/>
          <w:szCs w:val="24"/>
        </w:rPr>
        <w:t>Iesniedz: Attīstības un komunālo jautājumu komiteja</w:t>
      </w:r>
    </w:p>
    <w:p w14:paraId="56C1777D" w14:textId="77777777" w:rsidR="009D5692" w:rsidRPr="000B3599" w:rsidRDefault="009D5692" w:rsidP="009D5692">
      <w:pPr>
        <w:pStyle w:val="BodyText"/>
        <w:rPr>
          <w:color w:val="000000" w:themeColor="text1"/>
        </w:rPr>
      </w:pPr>
      <w:r w:rsidRPr="000B3599">
        <w:rPr>
          <w:color w:val="000000" w:themeColor="text1"/>
        </w:rPr>
        <w:t xml:space="preserve">Sagatavoja: Būvvaldes speciāliste teritoriālplānojuma </w:t>
      </w:r>
    </w:p>
    <w:p w14:paraId="5711D651" w14:textId="77777777" w:rsidR="009D5692" w:rsidRPr="000B3599" w:rsidRDefault="009D5692" w:rsidP="009D5692">
      <w:pPr>
        <w:pStyle w:val="BodyText"/>
        <w:rPr>
          <w:color w:val="000000" w:themeColor="text1"/>
        </w:rPr>
      </w:pPr>
      <w:r w:rsidRPr="000B3599">
        <w:rPr>
          <w:color w:val="000000" w:themeColor="text1"/>
        </w:rPr>
        <w:t>un zemes ierīcības jautājumos</w:t>
      </w:r>
      <w:r w:rsidRPr="000B3599">
        <w:rPr>
          <w:color w:val="000000" w:themeColor="text1"/>
        </w:rPr>
        <w:tab/>
      </w:r>
      <w:r w:rsidRPr="000B3599">
        <w:rPr>
          <w:color w:val="000000" w:themeColor="text1"/>
        </w:rPr>
        <w:tab/>
      </w:r>
      <w:r w:rsidRPr="000B3599">
        <w:rPr>
          <w:color w:val="000000" w:themeColor="text1"/>
        </w:rPr>
        <w:tab/>
      </w:r>
      <w:r w:rsidRPr="000B3599">
        <w:rPr>
          <w:color w:val="000000" w:themeColor="text1"/>
        </w:rPr>
        <w:tab/>
      </w:r>
      <w:r w:rsidRPr="000B3599">
        <w:rPr>
          <w:color w:val="000000" w:themeColor="text1"/>
        </w:rPr>
        <w:tab/>
      </w:r>
      <w:r w:rsidRPr="000B3599">
        <w:rPr>
          <w:color w:val="000000" w:themeColor="text1"/>
        </w:rPr>
        <w:tab/>
      </w:r>
      <w:r w:rsidRPr="000B3599">
        <w:rPr>
          <w:color w:val="000000" w:themeColor="text1"/>
        </w:rPr>
        <w:tab/>
      </w:r>
      <w:proofErr w:type="spellStart"/>
      <w:r w:rsidRPr="000B3599">
        <w:rPr>
          <w:color w:val="000000" w:themeColor="text1"/>
        </w:rPr>
        <w:t>K.Pozņaka</w:t>
      </w:r>
      <w:proofErr w:type="spellEnd"/>
    </w:p>
    <w:p w14:paraId="6257CE72" w14:textId="77777777" w:rsidR="009D5692" w:rsidRPr="000B3599" w:rsidRDefault="009D5692" w:rsidP="009D5692">
      <w:pPr>
        <w:pStyle w:val="BodyText"/>
        <w:rPr>
          <w:color w:val="000000" w:themeColor="text1"/>
        </w:rPr>
      </w:pPr>
      <w:r w:rsidRPr="000B3599">
        <w:rPr>
          <w:color w:val="000000" w:themeColor="text1"/>
        </w:rPr>
        <w:t xml:space="preserve">Saskaņoja: Būvvaldes vadītāja un galvenā arhitekte </w:t>
      </w:r>
      <w:r w:rsidRPr="000B3599">
        <w:rPr>
          <w:color w:val="000000" w:themeColor="text1"/>
        </w:rPr>
        <w:tab/>
      </w:r>
      <w:proofErr w:type="spellStart"/>
      <w:r w:rsidRPr="000B3599">
        <w:rPr>
          <w:color w:val="000000" w:themeColor="text1"/>
        </w:rPr>
        <w:t>S.Rasa-Daukše</w:t>
      </w:r>
      <w:proofErr w:type="spellEnd"/>
    </w:p>
    <w:p w14:paraId="5D97D044" w14:textId="77777777" w:rsidR="009D5692" w:rsidRPr="000B3599" w:rsidRDefault="009D5692" w:rsidP="009D5692">
      <w:pPr>
        <w:pStyle w:val="BodyText"/>
        <w:rPr>
          <w:color w:val="000000" w:themeColor="text1"/>
        </w:rPr>
      </w:pPr>
      <w:r w:rsidRPr="000B3599">
        <w:rPr>
          <w:color w:val="000000" w:themeColor="text1"/>
        </w:rPr>
        <w:t>Īpašuma un juridiskās nodaļas vadītāja</w:t>
      </w:r>
      <w:r>
        <w:rPr>
          <w:color w:val="000000" w:themeColor="text1"/>
        </w:rPr>
        <w:t xml:space="preserve"> </w:t>
      </w:r>
      <w:proofErr w:type="spellStart"/>
      <w:r w:rsidRPr="000B3599">
        <w:rPr>
          <w:color w:val="000000" w:themeColor="text1"/>
        </w:rPr>
        <w:t>I.Čepule</w:t>
      </w:r>
      <w:proofErr w:type="spellEnd"/>
    </w:p>
    <w:p w14:paraId="241DAD47" w14:textId="77777777" w:rsidR="009D5692" w:rsidRPr="000B3599" w:rsidRDefault="009D5692" w:rsidP="009D5692">
      <w:pPr>
        <w:tabs>
          <w:tab w:val="left" w:pos="4320"/>
        </w:tabs>
        <w:jc w:val="both"/>
        <w:rPr>
          <w:rFonts w:ascii="Times New Roman" w:hAnsi="Times New Roman"/>
          <w:color w:val="000000" w:themeColor="text1"/>
          <w:szCs w:val="24"/>
        </w:rPr>
      </w:pPr>
    </w:p>
    <w:p w14:paraId="218D37D7" w14:textId="77777777" w:rsidR="009D5692" w:rsidRPr="000B3599" w:rsidRDefault="009D5692" w:rsidP="009D5692">
      <w:pPr>
        <w:jc w:val="both"/>
        <w:rPr>
          <w:rFonts w:ascii="Times New Roman" w:hAnsi="Times New Roman"/>
          <w:color w:val="000000" w:themeColor="text1"/>
          <w:szCs w:val="24"/>
        </w:rPr>
      </w:pPr>
      <w:r w:rsidRPr="000B3599">
        <w:rPr>
          <w:rFonts w:ascii="Times New Roman" w:hAnsi="Times New Roman"/>
          <w:color w:val="000000" w:themeColor="text1"/>
          <w:szCs w:val="24"/>
        </w:rPr>
        <w:t>Lēmumu izsniegt:</w:t>
      </w:r>
    </w:p>
    <w:p w14:paraId="41A3EBAD" w14:textId="77777777" w:rsidR="009D5692" w:rsidRPr="000B3599" w:rsidRDefault="009D5692" w:rsidP="009D5692">
      <w:pPr>
        <w:jc w:val="both"/>
        <w:rPr>
          <w:rFonts w:ascii="Times New Roman" w:hAnsi="Times New Roman"/>
          <w:color w:val="000000" w:themeColor="text1"/>
          <w:szCs w:val="24"/>
        </w:rPr>
      </w:pPr>
      <w:r w:rsidRPr="000B3599">
        <w:rPr>
          <w:rFonts w:ascii="Times New Roman" w:hAnsi="Times New Roman"/>
          <w:color w:val="000000" w:themeColor="text1"/>
          <w:szCs w:val="24"/>
        </w:rPr>
        <w:t xml:space="preserve">Īpašuma un juridiskajai nodaļai </w:t>
      </w:r>
    </w:p>
    <w:p w14:paraId="48952B02" w14:textId="77777777" w:rsidR="009D5692" w:rsidRPr="000B3599" w:rsidRDefault="009D5692" w:rsidP="009D5692">
      <w:pPr>
        <w:jc w:val="both"/>
        <w:rPr>
          <w:rFonts w:ascii="Times New Roman" w:hAnsi="Times New Roman"/>
          <w:color w:val="000000" w:themeColor="text1"/>
          <w:szCs w:val="24"/>
        </w:rPr>
      </w:pPr>
      <w:r w:rsidRPr="000B3599">
        <w:rPr>
          <w:rFonts w:ascii="Times New Roman" w:hAnsi="Times New Roman"/>
          <w:color w:val="000000" w:themeColor="text1"/>
          <w:szCs w:val="24"/>
        </w:rPr>
        <w:t xml:space="preserve">Attīstības nodaļai – </w:t>
      </w:r>
      <w:proofErr w:type="spellStart"/>
      <w:r w:rsidRPr="000B3599">
        <w:rPr>
          <w:rFonts w:ascii="Times New Roman" w:hAnsi="Times New Roman"/>
          <w:color w:val="000000" w:themeColor="text1"/>
          <w:szCs w:val="24"/>
        </w:rPr>
        <w:t>E.Grūba</w:t>
      </w:r>
      <w:proofErr w:type="spellEnd"/>
    </w:p>
    <w:p w14:paraId="1D9FB96E" w14:textId="77777777" w:rsidR="009D5692" w:rsidRPr="000B3599" w:rsidRDefault="009D5692" w:rsidP="009D5692">
      <w:pPr>
        <w:jc w:val="both"/>
        <w:rPr>
          <w:rFonts w:ascii="Times New Roman" w:hAnsi="Times New Roman"/>
          <w:color w:val="000000" w:themeColor="text1"/>
          <w:szCs w:val="24"/>
        </w:rPr>
      </w:pPr>
      <w:r w:rsidRPr="000B3599">
        <w:rPr>
          <w:rFonts w:ascii="Times New Roman" w:hAnsi="Times New Roman"/>
          <w:color w:val="000000" w:themeColor="text1"/>
          <w:szCs w:val="24"/>
        </w:rPr>
        <w:t xml:space="preserve">Būvvaldei – </w:t>
      </w:r>
      <w:proofErr w:type="spellStart"/>
      <w:r w:rsidRPr="000B3599">
        <w:rPr>
          <w:rFonts w:ascii="Times New Roman" w:hAnsi="Times New Roman"/>
          <w:color w:val="000000" w:themeColor="text1"/>
          <w:szCs w:val="24"/>
        </w:rPr>
        <w:t>K.Pozņaka</w:t>
      </w:r>
      <w:proofErr w:type="spellEnd"/>
    </w:p>
    <w:p w14:paraId="1399724D" w14:textId="77777777" w:rsidR="009D5692" w:rsidRPr="000B3599" w:rsidRDefault="009D5692" w:rsidP="009D5692">
      <w:pPr>
        <w:rPr>
          <w:rFonts w:ascii="Times New Roman" w:hAnsi="Times New Roman"/>
          <w:color w:val="000000" w:themeColor="text1"/>
          <w:szCs w:val="24"/>
        </w:rPr>
      </w:pPr>
      <w:r w:rsidRPr="000B3599">
        <w:rPr>
          <w:rFonts w:ascii="Times New Roman" w:hAnsi="Times New Roman"/>
          <w:color w:val="000000" w:themeColor="text1"/>
          <w:szCs w:val="24"/>
        </w:rPr>
        <w:t xml:space="preserve">Rīgas plānošanas reģionam (rpr@rpr.gov.lv – </w:t>
      </w:r>
      <w:proofErr w:type="spellStart"/>
      <w:r w:rsidRPr="000B3599">
        <w:rPr>
          <w:rFonts w:ascii="Times New Roman" w:hAnsi="Times New Roman"/>
          <w:color w:val="000000" w:themeColor="text1"/>
          <w:szCs w:val="24"/>
        </w:rPr>
        <w:t>K.Pozņaka</w:t>
      </w:r>
      <w:proofErr w:type="spellEnd"/>
      <w:r w:rsidRPr="000B3599">
        <w:rPr>
          <w:rFonts w:ascii="Times New Roman" w:hAnsi="Times New Roman"/>
          <w:color w:val="000000" w:themeColor="text1"/>
          <w:szCs w:val="24"/>
        </w:rPr>
        <w:t>)</w:t>
      </w:r>
    </w:p>
    <w:p w14:paraId="00C2B670" w14:textId="77777777" w:rsidR="009D5692" w:rsidRPr="000B3599" w:rsidRDefault="009D5692" w:rsidP="009D5692">
      <w:pPr>
        <w:rPr>
          <w:rFonts w:ascii="Times New Roman" w:hAnsi="Times New Roman"/>
          <w:szCs w:val="24"/>
          <w:lang w:eastAsia="lv-LV"/>
        </w:rPr>
      </w:pPr>
      <w:r>
        <w:rPr>
          <w:rFonts w:ascii="Times New Roman" w:hAnsi="Times New Roman"/>
          <w:color w:val="000000" w:themeColor="text1"/>
          <w:sz w:val="20"/>
        </w:rPr>
        <w:br w:type="page"/>
      </w:r>
      <w:r w:rsidRPr="000B3599">
        <w:rPr>
          <w:rFonts w:ascii="Times New Roman" w:hAnsi="Times New Roman"/>
          <w:szCs w:val="24"/>
        </w:rPr>
        <w:t xml:space="preserve">2023.gada </w:t>
      </w:r>
      <w:r>
        <w:rPr>
          <w:rFonts w:ascii="Times New Roman" w:hAnsi="Times New Roman"/>
          <w:szCs w:val="24"/>
        </w:rPr>
        <w:t>24.maijā</w:t>
      </w:r>
      <w:r w:rsidRPr="000B3599">
        <w:rPr>
          <w:rFonts w:ascii="Times New Roman" w:hAnsi="Times New Roman"/>
          <w:szCs w:val="24"/>
        </w:rPr>
        <w:tab/>
      </w:r>
      <w:r w:rsidRPr="000B3599">
        <w:rPr>
          <w:rFonts w:ascii="Times New Roman" w:hAnsi="Times New Roman"/>
          <w:szCs w:val="24"/>
        </w:rPr>
        <w:tab/>
      </w:r>
      <w:r w:rsidRPr="000B3599">
        <w:rPr>
          <w:rFonts w:ascii="Times New Roman" w:hAnsi="Times New Roman"/>
          <w:szCs w:val="24"/>
        </w:rPr>
        <w:tab/>
        <w:t xml:space="preserve"> </w:t>
      </w:r>
      <w:r w:rsidRPr="000B3599">
        <w:rPr>
          <w:rFonts w:ascii="Times New Roman" w:hAnsi="Times New Roman"/>
          <w:szCs w:val="24"/>
        </w:rPr>
        <w:tab/>
      </w:r>
      <w:r w:rsidRPr="000B3599">
        <w:rPr>
          <w:rFonts w:ascii="Times New Roman" w:hAnsi="Times New Roman"/>
          <w:szCs w:val="24"/>
        </w:rPr>
        <w:tab/>
        <w:t>Saistošie noteikumi Nr.SN</w:t>
      </w:r>
      <w:r>
        <w:rPr>
          <w:rFonts w:ascii="Times New Roman" w:hAnsi="Times New Roman"/>
          <w:szCs w:val="24"/>
        </w:rPr>
        <w:t>___</w:t>
      </w:r>
      <w:r w:rsidRPr="000B3599">
        <w:rPr>
          <w:rFonts w:ascii="Times New Roman" w:hAnsi="Times New Roman"/>
          <w:szCs w:val="24"/>
        </w:rPr>
        <w:t>/2023</w:t>
      </w:r>
    </w:p>
    <w:p w14:paraId="48DD9E95" w14:textId="77777777" w:rsidR="009D5692" w:rsidRPr="000B3599" w:rsidRDefault="009D5692" w:rsidP="009D5692">
      <w:pPr>
        <w:rPr>
          <w:rFonts w:ascii="Times New Roman" w:hAnsi="Times New Roman"/>
          <w:szCs w:val="24"/>
        </w:rPr>
      </w:pPr>
      <w:r w:rsidRPr="000B3599">
        <w:rPr>
          <w:rFonts w:ascii="Times New Roman" w:hAnsi="Times New Roman"/>
          <w:szCs w:val="24"/>
        </w:rPr>
        <w:t>Olainē</w:t>
      </w:r>
    </w:p>
    <w:p w14:paraId="7919A74C" w14:textId="77777777" w:rsidR="009D5692" w:rsidRPr="000B3599" w:rsidRDefault="009D5692" w:rsidP="009D5692">
      <w:pPr>
        <w:ind w:left="5103"/>
        <w:jc w:val="both"/>
        <w:rPr>
          <w:rFonts w:ascii="Times New Roman" w:hAnsi="Times New Roman"/>
          <w:szCs w:val="24"/>
        </w:rPr>
      </w:pPr>
      <w:r w:rsidRPr="000B3599">
        <w:rPr>
          <w:rFonts w:ascii="Times New Roman" w:hAnsi="Times New Roman"/>
          <w:szCs w:val="24"/>
        </w:rPr>
        <w:t xml:space="preserve">Apstiprināti ar Olaines novada domes 2023.gada </w:t>
      </w:r>
      <w:r>
        <w:rPr>
          <w:rFonts w:ascii="Times New Roman" w:hAnsi="Times New Roman"/>
          <w:szCs w:val="24"/>
        </w:rPr>
        <w:t>24.maija</w:t>
      </w:r>
      <w:r w:rsidRPr="000B3599">
        <w:rPr>
          <w:rFonts w:ascii="Times New Roman" w:hAnsi="Times New Roman"/>
          <w:szCs w:val="24"/>
        </w:rPr>
        <w:t xml:space="preserve"> sēdes lēmumu (</w:t>
      </w:r>
      <w:r>
        <w:rPr>
          <w:rFonts w:ascii="Times New Roman" w:hAnsi="Times New Roman"/>
          <w:szCs w:val="24"/>
        </w:rPr>
        <w:t>5</w:t>
      </w:r>
      <w:r w:rsidRPr="000B3599">
        <w:rPr>
          <w:rFonts w:ascii="Times New Roman" w:hAnsi="Times New Roman"/>
          <w:szCs w:val="24"/>
        </w:rPr>
        <w:t xml:space="preserve">.prot., </w:t>
      </w:r>
      <w:r>
        <w:rPr>
          <w:rFonts w:ascii="Times New Roman" w:hAnsi="Times New Roman"/>
          <w:szCs w:val="24"/>
        </w:rPr>
        <w:t>____</w:t>
      </w:r>
      <w:r w:rsidRPr="000B3599">
        <w:rPr>
          <w:rFonts w:ascii="Times New Roman" w:hAnsi="Times New Roman"/>
          <w:szCs w:val="24"/>
        </w:rPr>
        <w:t>.p.)</w:t>
      </w:r>
    </w:p>
    <w:p w14:paraId="68340CDD" w14:textId="77777777" w:rsidR="009D5692" w:rsidRPr="000B3599" w:rsidRDefault="009D5692" w:rsidP="009D5692">
      <w:pPr>
        <w:rPr>
          <w:rFonts w:ascii="Times New Roman" w:hAnsi="Times New Roman"/>
          <w:b/>
          <w:bCs/>
          <w:szCs w:val="24"/>
        </w:rPr>
      </w:pPr>
    </w:p>
    <w:p w14:paraId="2FDE56AC" w14:textId="77777777" w:rsidR="009D5692" w:rsidRPr="000B3599" w:rsidRDefault="009D5692" w:rsidP="009D5692">
      <w:pPr>
        <w:ind w:right="-2"/>
        <w:jc w:val="center"/>
        <w:rPr>
          <w:rFonts w:ascii="Times New Roman" w:hAnsi="Times New Roman"/>
          <w:b/>
          <w:bCs/>
          <w:color w:val="000000" w:themeColor="text1"/>
          <w:szCs w:val="24"/>
        </w:rPr>
      </w:pPr>
      <w:r w:rsidRPr="000B3599">
        <w:rPr>
          <w:rFonts w:ascii="Times New Roman" w:hAnsi="Times New Roman"/>
          <w:b/>
          <w:bCs/>
          <w:color w:val="000000" w:themeColor="text1"/>
          <w:szCs w:val="24"/>
        </w:rPr>
        <w:t>Par Olaines novada domes 2009.gada 30.septembra sēdes lēmumā apstiprināto saistošo noteikumu Nr.123 “Par detālplānojuma apstiprināšanu nekustamajiem īpašumiem Akācijas iela 38, Akācijas iela 28, Akācijas iela 12, Akācijas iela  6, Akācijas iela 35, Akācijas iela 25 un Akācijas iela 7</w:t>
      </w:r>
      <w:r>
        <w:rPr>
          <w:rFonts w:ascii="Times New Roman" w:hAnsi="Times New Roman"/>
          <w:b/>
          <w:bCs/>
          <w:color w:val="000000" w:themeColor="text1"/>
          <w:szCs w:val="24"/>
        </w:rPr>
        <w:t>”</w:t>
      </w:r>
      <w:r w:rsidRPr="000B3599">
        <w:rPr>
          <w:rFonts w:ascii="Times New Roman" w:hAnsi="Times New Roman"/>
          <w:b/>
          <w:bCs/>
          <w:color w:val="000000" w:themeColor="text1"/>
          <w:szCs w:val="24"/>
        </w:rPr>
        <w:t>, pielikuma Nr.113 atcelšanu</w:t>
      </w:r>
    </w:p>
    <w:p w14:paraId="7FAFDCE5" w14:textId="77777777" w:rsidR="009D5692" w:rsidRDefault="009D5692" w:rsidP="009D5692">
      <w:pPr>
        <w:ind w:right="-2"/>
        <w:jc w:val="center"/>
        <w:rPr>
          <w:rFonts w:ascii="Times New Roman" w:hAnsi="Times New Roman"/>
          <w:b/>
          <w:bCs/>
          <w:color w:val="000000" w:themeColor="text1"/>
          <w:szCs w:val="24"/>
        </w:rPr>
      </w:pPr>
    </w:p>
    <w:p w14:paraId="18BA4A49" w14:textId="77777777" w:rsidR="009D5692" w:rsidRPr="000F4057" w:rsidRDefault="009D5692" w:rsidP="009D5692">
      <w:pPr>
        <w:ind w:right="-2"/>
        <w:jc w:val="center"/>
        <w:rPr>
          <w:rFonts w:ascii="Times New Roman" w:hAnsi="Times New Roman"/>
          <w:b/>
          <w:bCs/>
          <w:color w:val="000000" w:themeColor="text1"/>
          <w:sz w:val="20"/>
        </w:rPr>
      </w:pPr>
    </w:p>
    <w:p w14:paraId="3DC08732" w14:textId="77777777" w:rsidR="009D5692" w:rsidRPr="000F4057" w:rsidRDefault="009D5692" w:rsidP="009D5692">
      <w:pPr>
        <w:ind w:right="-2"/>
        <w:jc w:val="right"/>
        <w:rPr>
          <w:rFonts w:ascii="Times New Roman" w:hAnsi="Times New Roman"/>
          <w:color w:val="000000" w:themeColor="text1"/>
          <w:sz w:val="20"/>
        </w:rPr>
      </w:pPr>
      <w:r w:rsidRPr="000F4057">
        <w:rPr>
          <w:rFonts w:ascii="Times New Roman" w:hAnsi="Times New Roman"/>
          <w:color w:val="000000" w:themeColor="text1"/>
          <w:sz w:val="20"/>
        </w:rPr>
        <w:t xml:space="preserve">Izdoti saskaņā ar </w:t>
      </w:r>
      <w:r>
        <w:rPr>
          <w:rFonts w:ascii="Times New Roman" w:hAnsi="Times New Roman"/>
          <w:color w:val="000000" w:themeColor="text1"/>
          <w:sz w:val="20"/>
        </w:rPr>
        <w:t>Pašvaldību likuma</w:t>
      </w:r>
    </w:p>
    <w:p w14:paraId="1E0F573E" w14:textId="77777777" w:rsidR="009D5692" w:rsidRPr="000F4057" w:rsidRDefault="009D5692" w:rsidP="009D5692">
      <w:pPr>
        <w:ind w:right="-2"/>
        <w:jc w:val="right"/>
        <w:rPr>
          <w:rFonts w:ascii="Times New Roman" w:hAnsi="Times New Roman"/>
          <w:color w:val="000000" w:themeColor="text1"/>
          <w:sz w:val="20"/>
        </w:rPr>
      </w:pPr>
      <w:r w:rsidRPr="000F4057">
        <w:rPr>
          <w:rFonts w:ascii="Times New Roman" w:hAnsi="Times New Roman"/>
          <w:color w:val="000000" w:themeColor="text1"/>
          <w:sz w:val="20"/>
        </w:rPr>
        <w:t>4</w:t>
      </w:r>
      <w:r>
        <w:rPr>
          <w:rFonts w:ascii="Times New Roman" w:hAnsi="Times New Roman"/>
          <w:color w:val="000000" w:themeColor="text1"/>
          <w:sz w:val="20"/>
        </w:rPr>
        <w:t>4</w:t>
      </w:r>
      <w:r w:rsidRPr="000F4057">
        <w:rPr>
          <w:rFonts w:ascii="Times New Roman" w:hAnsi="Times New Roman"/>
          <w:color w:val="000000" w:themeColor="text1"/>
          <w:sz w:val="20"/>
        </w:rPr>
        <w:t xml:space="preserve">.panta </w:t>
      </w:r>
      <w:r>
        <w:rPr>
          <w:rFonts w:ascii="Times New Roman" w:hAnsi="Times New Roman"/>
          <w:color w:val="000000" w:themeColor="text1"/>
          <w:sz w:val="20"/>
        </w:rPr>
        <w:t>pirmo daļu</w:t>
      </w:r>
      <w:r w:rsidRPr="000F4057">
        <w:rPr>
          <w:rFonts w:ascii="Times New Roman" w:hAnsi="Times New Roman"/>
          <w:color w:val="000000" w:themeColor="text1"/>
          <w:sz w:val="20"/>
        </w:rPr>
        <w:t xml:space="preserve">, </w:t>
      </w:r>
    </w:p>
    <w:p w14:paraId="4D92A357" w14:textId="77777777" w:rsidR="009D5692" w:rsidRDefault="009D5692" w:rsidP="009D5692">
      <w:pPr>
        <w:ind w:right="-2"/>
        <w:jc w:val="right"/>
        <w:rPr>
          <w:rFonts w:ascii="Times New Roman" w:hAnsi="Times New Roman"/>
          <w:color w:val="000000" w:themeColor="text1"/>
          <w:sz w:val="20"/>
        </w:rPr>
      </w:pPr>
      <w:r w:rsidRPr="000F4057">
        <w:rPr>
          <w:rFonts w:ascii="Times New Roman" w:hAnsi="Times New Roman"/>
          <w:color w:val="000000" w:themeColor="text1"/>
          <w:sz w:val="20"/>
        </w:rPr>
        <w:t>Teritorijas attīstības plānošanas likuma</w:t>
      </w:r>
    </w:p>
    <w:p w14:paraId="0D9114D4" w14:textId="77777777" w:rsidR="009D5692" w:rsidRPr="000F4057" w:rsidRDefault="009D5692" w:rsidP="009D5692">
      <w:pPr>
        <w:ind w:right="-2"/>
        <w:jc w:val="right"/>
        <w:rPr>
          <w:rFonts w:ascii="Times New Roman" w:hAnsi="Times New Roman"/>
          <w:color w:val="000000" w:themeColor="text1"/>
          <w:sz w:val="20"/>
        </w:rPr>
      </w:pPr>
      <w:r w:rsidRPr="000F4057">
        <w:rPr>
          <w:rFonts w:ascii="Times New Roman" w:hAnsi="Times New Roman"/>
          <w:color w:val="000000" w:themeColor="text1"/>
          <w:sz w:val="20"/>
        </w:rPr>
        <w:t>29.pantu</w:t>
      </w:r>
    </w:p>
    <w:p w14:paraId="11D8C2CA" w14:textId="77777777" w:rsidR="009D5692" w:rsidRPr="000F4057" w:rsidRDefault="009D5692" w:rsidP="009D5692">
      <w:pPr>
        <w:ind w:right="-2"/>
        <w:jc w:val="right"/>
        <w:rPr>
          <w:rFonts w:ascii="Times New Roman" w:hAnsi="Times New Roman"/>
          <w:color w:val="000000" w:themeColor="text1"/>
          <w:sz w:val="20"/>
        </w:rPr>
      </w:pPr>
    </w:p>
    <w:p w14:paraId="43B57495" w14:textId="77777777" w:rsidR="009D5692" w:rsidRPr="000F4057" w:rsidRDefault="009D5692" w:rsidP="009D5692">
      <w:pPr>
        <w:ind w:right="-2"/>
        <w:jc w:val="right"/>
        <w:rPr>
          <w:rFonts w:ascii="Times New Roman" w:hAnsi="Times New Roman"/>
          <w:color w:val="000000" w:themeColor="text1"/>
          <w:sz w:val="20"/>
        </w:rPr>
      </w:pPr>
    </w:p>
    <w:p w14:paraId="2346509F" w14:textId="77777777" w:rsidR="009D5692" w:rsidRPr="000F4057" w:rsidRDefault="009D5692" w:rsidP="009D5692">
      <w:pPr>
        <w:ind w:right="-2"/>
        <w:jc w:val="center"/>
        <w:rPr>
          <w:rFonts w:ascii="Times New Roman" w:hAnsi="Times New Roman"/>
          <w:color w:val="000000" w:themeColor="text1"/>
        </w:rPr>
      </w:pPr>
    </w:p>
    <w:p w14:paraId="5B8FAB18" w14:textId="77777777" w:rsidR="009D5692" w:rsidRPr="000F4057" w:rsidRDefault="009D5692" w:rsidP="009D5692">
      <w:pPr>
        <w:pStyle w:val="ListParagraph"/>
        <w:ind w:left="0" w:right="-2" w:firstLine="720"/>
        <w:jc w:val="both"/>
        <w:rPr>
          <w:rFonts w:ascii="Times New Roman" w:hAnsi="Times New Roman"/>
          <w:color w:val="000000" w:themeColor="text1"/>
          <w:szCs w:val="24"/>
        </w:rPr>
      </w:pPr>
      <w:r w:rsidRPr="000F4057">
        <w:rPr>
          <w:rFonts w:ascii="Times New Roman" w:hAnsi="Times New Roman"/>
          <w:color w:val="000000" w:themeColor="text1"/>
          <w:szCs w:val="24"/>
        </w:rPr>
        <w:t>Atcelt Olaines novada domes 2009.gada 30.septembra sēdes lēmumā apstiprinātos saistošos noteikumus Nr.</w:t>
      </w:r>
      <w:r>
        <w:rPr>
          <w:rFonts w:ascii="Times New Roman" w:hAnsi="Times New Roman"/>
          <w:color w:val="000000" w:themeColor="text1"/>
          <w:szCs w:val="24"/>
        </w:rPr>
        <w:t>123</w:t>
      </w:r>
      <w:r w:rsidRPr="000F4057">
        <w:rPr>
          <w:rFonts w:ascii="Times New Roman" w:hAnsi="Times New Roman"/>
          <w:color w:val="000000" w:themeColor="text1"/>
          <w:szCs w:val="24"/>
        </w:rPr>
        <w:t xml:space="preserve"> “</w:t>
      </w:r>
      <w:bookmarkStart w:id="64" w:name="_Hlk79509715"/>
      <w:r w:rsidRPr="00ED5D71">
        <w:rPr>
          <w:rFonts w:ascii="Times New Roman" w:hAnsi="Times New Roman"/>
          <w:color w:val="000000" w:themeColor="text1"/>
          <w:szCs w:val="24"/>
        </w:rPr>
        <w:t>Par detālplānojuma apstiprināšanu nekustamajiem īpašumiem Akācijas iela 38, Akācijas iela 28, Akācijas iela 12, Akācijas iela  6, Akācijas iela 35, Akācijas iela 25 un Akācijas iela 7</w:t>
      </w:r>
      <w:r>
        <w:rPr>
          <w:rFonts w:ascii="Times New Roman" w:hAnsi="Times New Roman"/>
          <w:color w:val="000000" w:themeColor="text1"/>
          <w:szCs w:val="24"/>
        </w:rPr>
        <w:t>”</w:t>
      </w:r>
      <w:r w:rsidRPr="000F4057">
        <w:rPr>
          <w:rFonts w:ascii="Times New Roman" w:hAnsi="Times New Roman"/>
          <w:color w:val="000000" w:themeColor="text1"/>
          <w:szCs w:val="24"/>
        </w:rPr>
        <w:t>, pielikum</w:t>
      </w:r>
      <w:r>
        <w:rPr>
          <w:rFonts w:ascii="Times New Roman" w:hAnsi="Times New Roman"/>
          <w:color w:val="000000" w:themeColor="text1"/>
          <w:szCs w:val="24"/>
        </w:rPr>
        <w:t xml:space="preserve">u </w:t>
      </w:r>
      <w:r w:rsidRPr="000F4057">
        <w:rPr>
          <w:rFonts w:ascii="Times New Roman" w:hAnsi="Times New Roman"/>
          <w:color w:val="000000" w:themeColor="text1"/>
          <w:szCs w:val="24"/>
        </w:rPr>
        <w:t>Nr.</w:t>
      </w:r>
      <w:r>
        <w:rPr>
          <w:rFonts w:ascii="Times New Roman" w:hAnsi="Times New Roman"/>
          <w:color w:val="000000" w:themeColor="text1"/>
          <w:szCs w:val="24"/>
        </w:rPr>
        <w:t>123</w:t>
      </w:r>
      <w:r w:rsidRPr="000F4057">
        <w:rPr>
          <w:rFonts w:ascii="Times New Roman" w:hAnsi="Times New Roman"/>
          <w:color w:val="000000" w:themeColor="text1"/>
          <w:szCs w:val="24"/>
        </w:rPr>
        <w:t xml:space="preserve"> (6.prot., 33.p.).</w:t>
      </w:r>
      <w:bookmarkEnd w:id="64"/>
    </w:p>
    <w:p w14:paraId="31A38E90" w14:textId="77777777" w:rsidR="009D5692" w:rsidRPr="000F4057" w:rsidRDefault="009D5692" w:rsidP="009D5692">
      <w:pPr>
        <w:pStyle w:val="ListParagraph"/>
        <w:ind w:left="0" w:right="-2" w:firstLine="720"/>
        <w:jc w:val="both"/>
        <w:rPr>
          <w:rFonts w:ascii="Times New Roman" w:hAnsi="Times New Roman"/>
          <w:color w:val="000000" w:themeColor="text1"/>
        </w:rPr>
      </w:pPr>
    </w:p>
    <w:p w14:paraId="6AA0F1CB" w14:textId="77777777" w:rsidR="009D5692" w:rsidRPr="006C3E45" w:rsidRDefault="009D5692" w:rsidP="009D5692">
      <w:pPr>
        <w:pStyle w:val="ListParagraph"/>
        <w:ind w:right="-2" w:firstLine="720"/>
        <w:jc w:val="both"/>
        <w:rPr>
          <w:rFonts w:ascii="Times New Roman" w:hAnsi="Times New Roman"/>
          <w:color w:val="000000" w:themeColor="text1"/>
        </w:rPr>
      </w:pPr>
    </w:p>
    <w:p w14:paraId="3B68DD86" w14:textId="77777777" w:rsidR="009D5692" w:rsidRPr="006C3E45" w:rsidRDefault="009D5692" w:rsidP="009D5692">
      <w:pPr>
        <w:ind w:right="-2"/>
        <w:jc w:val="both"/>
        <w:rPr>
          <w:rFonts w:ascii="Times New Roman" w:hAnsi="Times New Roman"/>
          <w:color w:val="FF0000"/>
        </w:rPr>
      </w:pPr>
    </w:p>
    <w:p w14:paraId="41074348" w14:textId="77777777" w:rsidR="009D5692" w:rsidRPr="000838D1" w:rsidRDefault="009D5692" w:rsidP="009D5692">
      <w:pPr>
        <w:ind w:right="-2"/>
        <w:jc w:val="both"/>
        <w:rPr>
          <w:rFonts w:ascii="Times New Roman" w:hAnsi="Times New Roman"/>
          <w:color w:val="000000" w:themeColor="text1"/>
          <w:szCs w:val="24"/>
        </w:rPr>
      </w:pPr>
      <w:r>
        <w:rPr>
          <w:rFonts w:ascii="Times New Roman" w:hAnsi="Times New Roman"/>
          <w:color w:val="000000" w:themeColor="text1"/>
          <w:szCs w:val="24"/>
        </w:rPr>
        <w:t xml:space="preserve">Domes </w:t>
      </w:r>
      <w:r w:rsidRPr="000838D1">
        <w:rPr>
          <w:rFonts w:ascii="Times New Roman" w:hAnsi="Times New Roman"/>
          <w:color w:val="000000" w:themeColor="text1"/>
          <w:szCs w:val="24"/>
        </w:rPr>
        <w:t xml:space="preserve">priekšsēdētājs </w:t>
      </w:r>
      <w:r w:rsidRPr="000838D1">
        <w:rPr>
          <w:rFonts w:ascii="Times New Roman" w:hAnsi="Times New Roman"/>
          <w:color w:val="000000" w:themeColor="text1"/>
          <w:szCs w:val="24"/>
        </w:rPr>
        <w:tab/>
      </w:r>
      <w:r w:rsidRPr="000838D1">
        <w:rPr>
          <w:rFonts w:ascii="Times New Roman" w:hAnsi="Times New Roman"/>
          <w:color w:val="000000" w:themeColor="text1"/>
          <w:szCs w:val="24"/>
        </w:rPr>
        <w:tab/>
      </w:r>
      <w:r w:rsidRPr="000838D1">
        <w:rPr>
          <w:rFonts w:ascii="Times New Roman" w:hAnsi="Times New Roman"/>
          <w:color w:val="000000" w:themeColor="text1"/>
          <w:szCs w:val="24"/>
        </w:rPr>
        <w:tab/>
      </w:r>
      <w:r w:rsidRPr="000838D1">
        <w:rPr>
          <w:rFonts w:ascii="Times New Roman" w:hAnsi="Times New Roman"/>
          <w:color w:val="000000" w:themeColor="text1"/>
          <w:szCs w:val="24"/>
        </w:rPr>
        <w:tab/>
      </w:r>
      <w:r w:rsidRPr="000838D1">
        <w:rPr>
          <w:rFonts w:ascii="Times New Roman" w:hAnsi="Times New Roman"/>
          <w:color w:val="000000" w:themeColor="text1"/>
          <w:szCs w:val="24"/>
        </w:rPr>
        <w:tab/>
      </w:r>
      <w:r w:rsidRPr="000838D1">
        <w:rPr>
          <w:rFonts w:ascii="Times New Roman" w:hAnsi="Times New Roman"/>
          <w:color w:val="000000" w:themeColor="text1"/>
          <w:szCs w:val="24"/>
        </w:rPr>
        <w:tab/>
      </w:r>
      <w:r w:rsidRPr="000838D1">
        <w:rPr>
          <w:rFonts w:ascii="Times New Roman" w:hAnsi="Times New Roman"/>
          <w:color w:val="000000" w:themeColor="text1"/>
          <w:szCs w:val="24"/>
        </w:rPr>
        <w:tab/>
      </w:r>
      <w:r w:rsidRPr="000838D1">
        <w:rPr>
          <w:rFonts w:ascii="Times New Roman" w:hAnsi="Times New Roman"/>
          <w:color w:val="000000" w:themeColor="text1"/>
          <w:szCs w:val="24"/>
        </w:rPr>
        <w:tab/>
      </w:r>
      <w:r w:rsidRPr="000838D1">
        <w:rPr>
          <w:rFonts w:ascii="Times New Roman" w:hAnsi="Times New Roman"/>
          <w:color w:val="000000" w:themeColor="text1"/>
          <w:szCs w:val="24"/>
        </w:rPr>
        <w:tab/>
      </w:r>
      <w:r w:rsidRPr="000838D1">
        <w:rPr>
          <w:rFonts w:ascii="Times New Roman" w:hAnsi="Times New Roman"/>
          <w:color w:val="000000" w:themeColor="text1"/>
          <w:szCs w:val="24"/>
        </w:rPr>
        <w:tab/>
      </w:r>
      <w:proofErr w:type="spellStart"/>
      <w:r w:rsidRPr="000838D1">
        <w:rPr>
          <w:rFonts w:ascii="Times New Roman" w:hAnsi="Times New Roman"/>
          <w:color w:val="000000" w:themeColor="text1"/>
          <w:szCs w:val="24"/>
        </w:rPr>
        <w:t>A.Bergs</w:t>
      </w:r>
      <w:proofErr w:type="spellEnd"/>
      <w:r w:rsidRPr="000838D1">
        <w:rPr>
          <w:rFonts w:ascii="Times New Roman" w:hAnsi="Times New Roman"/>
          <w:color w:val="000000" w:themeColor="text1"/>
          <w:szCs w:val="24"/>
        </w:rPr>
        <w:t xml:space="preserve"> </w:t>
      </w:r>
    </w:p>
    <w:p w14:paraId="4EAD06AF" w14:textId="77777777" w:rsidR="009D5692" w:rsidRPr="006C3E45" w:rsidRDefault="009D5692" w:rsidP="009D5692">
      <w:pPr>
        <w:rPr>
          <w:rFonts w:ascii="Times New Roman" w:hAnsi="Times New Roman"/>
          <w:color w:val="000000" w:themeColor="text1"/>
        </w:rPr>
      </w:pPr>
      <w:r w:rsidRPr="006C3E45">
        <w:rPr>
          <w:rFonts w:ascii="Times New Roman" w:hAnsi="Times New Roman"/>
          <w:color w:val="000000" w:themeColor="text1"/>
        </w:rPr>
        <w:br w:type="page"/>
      </w:r>
    </w:p>
    <w:p w14:paraId="5EE64622" w14:textId="77777777" w:rsidR="009D5692" w:rsidRDefault="009D5692" w:rsidP="009D5692">
      <w:pPr>
        <w:ind w:right="-2"/>
        <w:jc w:val="both"/>
        <w:rPr>
          <w:rFonts w:ascii="Arial Narrow" w:hAnsi="Arial Narrow"/>
          <w:color w:val="000000" w:themeColor="text1"/>
        </w:rPr>
      </w:pPr>
    </w:p>
    <w:p w14:paraId="431D6908" w14:textId="77777777" w:rsidR="009D5692" w:rsidRPr="008F3FBE" w:rsidRDefault="009D5692" w:rsidP="009D5692">
      <w:pPr>
        <w:ind w:right="-2"/>
        <w:rPr>
          <w:rFonts w:ascii="Times New Roman" w:hAnsi="Times New Roman"/>
          <w:szCs w:val="24"/>
        </w:rPr>
      </w:pPr>
    </w:p>
    <w:p w14:paraId="5A533A36" w14:textId="77777777" w:rsidR="009D5692" w:rsidRPr="0000784C" w:rsidRDefault="009D5692" w:rsidP="009D5692">
      <w:pPr>
        <w:shd w:val="clear" w:color="auto" w:fill="FFFFFF"/>
        <w:jc w:val="center"/>
        <w:rPr>
          <w:rFonts w:ascii="Times New Roman" w:hAnsi="Times New Roman"/>
          <w:szCs w:val="24"/>
          <w:lang w:eastAsia="lv-LV"/>
        </w:rPr>
      </w:pPr>
      <w:r w:rsidRPr="0000784C">
        <w:rPr>
          <w:rFonts w:ascii="Times New Roman" w:hAnsi="Times New Roman"/>
          <w:szCs w:val="24"/>
          <w:lang w:eastAsia="lv-LV"/>
        </w:rPr>
        <w:t>Paskaidrojuma raksts</w:t>
      </w:r>
      <w:r w:rsidRPr="0000784C">
        <w:rPr>
          <w:rFonts w:ascii="Times New Roman" w:hAnsi="Times New Roman"/>
          <w:szCs w:val="24"/>
          <w:lang w:eastAsia="lv-LV"/>
        </w:rPr>
        <w:br/>
        <w:t>Olaines novada domes saistošajiem noteikumiem Nr.SN___/2023  “Par Olaines novada domes 2009.gada 30.septembra sēdes lēmumā apstiprināto saistošo noteikumu Nr.123 “Par detālplānojuma apstiprināšanu nekustamajiem īpašumiem Akācijas iela 38, Akācijas iela 28, Akācijas iela 12, Akācijas iela  6, Akācijas iela 35, Akācijas iela 25 un Akācijas iela 7”, pielikuma Nr.113 atcelšanu”</w:t>
      </w:r>
    </w:p>
    <w:p w14:paraId="45ED0F72" w14:textId="77777777" w:rsidR="009D5692" w:rsidRPr="008F3FBE" w:rsidRDefault="009D5692" w:rsidP="009D5692">
      <w:pPr>
        <w:shd w:val="clear" w:color="auto" w:fill="FFFFFF"/>
        <w:jc w:val="center"/>
        <w:rPr>
          <w:rFonts w:ascii="Times New Roman" w:hAnsi="Times New Roman"/>
          <w:b/>
          <w:bCs/>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075"/>
        <w:gridCol w:w="6024"/>
      </w:tblGrid>
      <w:tr w:rsidR="009D5692" w:rsidRPr="008F3FBE" w14:paraId="43A2D554" w14:textId="77777777" w:rsidTr="00364193">
        <w:tc>
          <w:tcPr>
            <w:tcW w:w="1690" w:type="pct"/>
            <w:tcBorders>
              <w:top w:val="outset" w:sz="6" w:space="0" w:color="414142"/>
              <w:left w:val="outset" w:sz="6" w:space="0" w:color="414142"/>
              <w:bottom w:val="outset" w:sz="6" w:space="0" w:color="414142"/>
              <w:right w:val="outset" w:sz="6" w:space="0" w:color="414142"/>
            </w:tcBorders>
            <w:hideMark/>
          </w:tcPr>
          <w:p w14:paraId="32765C7C" w14:textId="77777777" w:rsidR="009D5692" w:rsidRPr="008F3FBE" w:rsidRDefault="009D5692" w:rsidP="00364193">
            <w:pPr>
              <w:jc w:val="center"/>
              <w:rPr>
                <w:rFonts w:ascii="Times New Roman" w:hAnsi="Times New Roman"/>
                <w:b/>
                <w:szCs w:val="24"/>
                <w:lang w:eastAsia="lv-LV"/>
              </w:rPr>
            </w:pPr>
            <w:r w:rsidRPr="008F3FBE">
              <w:rPr>
                <w:rFonts w:ascii="Times New Roman" w:hAnsi="Times New Roman"/>
                <w:b/>
                <w:szCs w:val="24"/>
                <w:lang w:eastAsia="lv-LV"/>
              </w:rPr>
              <w:t>Paskaidrojuma raksta sadaļas</w:t>
            </w:r>
          </w:p>
        </w:tc>
        <w:tc>
          <w:tcPr>
            <w:tcW w:w="3310" w:type="pct"/>
            <w:tcBorders>
              <w:top w:val="outset" w:sz="6" w:space="0" w:color="414142"/>
              <w:left w:val="outset" w:sz="6" w:space="0" w:color="414142"/>
              <w:bottom w:val="outset" w:sz="6" w:space="0" w:color="414142"/>
              <w:right w:val="outset" w:sz="6" w:space="0" w:color="414142"/>
            </w:tcBorders>
            <w:hideMark/>
          </w:tcPr>
          <w:p w14:paraId="01C6D33F" w14:textId="77777777" w:rsidR="009D5692" w:rsidRPr="008F3FBE" w:rsidRDefault="009D5692" w:rsidP="00364193">
            <w:pPr>
              <w:jc w:val="center"/>
              <w:rPr>
                <w:rFonts w:ascii="Times New Roman" w:hAnsi="Times New Roman"/>
                <w:b/>
                <w:szCs w:val="24"/>
                <w:lang w:eastAsia="lv-LV"/>
              </w:rPr>
            </w:pPr>
            <w:r w:rsidRPr="008F3FBE">
              <w:rPr>
                <w:rFonts w:ascii="Times New Roman" w:hAnsi="Times New Roman"/>
                <w:b/>
                <w:szCs w:val="24"/>
                <w:lang w:eastAsia="lv-LV"/>
              </w:rPr>
              <w:t>Norādāmā informācija</w:t>
            </w:r>
          </w:p>
        </w:tc>
      </w:tr>
      <w:tr w:rsidR="009D5692" w:rsidRPr="008F3FBE" w14:paraId="5A2FA122" w14:textId="77777777" w:rsidTr="00364193">
        <w:tc>
          <w:tcPr>
            <w:tcW w:w="1690" w:type="pct"/>
            <w:tcBorders>
              <w:top w:val="outset" w:sz="6" w:space="0" w:color="414142"/>
              <w:left w:val="outset" w:sz="6" w:space="0" w:color="414142"/>
              <w:bottom w:val="outset" w:sz="6" w:space="0" w:color="414142"/>
              <w:right w:val="outset" w:sz="6" w:space="0" w:color="414142"/>
            </w:tcBorders>
            <w:hideMark/>
          </w:tcPr>
          <w:p w14:paraId="58DECF42" w14:textId="77777777" w:rsidR="009D5692" w:rsidRPr="008F3FBE" w:rsidRDefault="009D5692" w:rsidP="00364193">
            <w:pPr>
              <w:ind w:right="121"/>
              <w:jc w:val="both"/>
              <w:rPr>
                <w:rFonts w:ascii="Times New Roman" w:hAnsi="Times New Roman"/>
                <w:szCs w:val="24"/>
                <w:lang w:eastAsia="lv-LV"/>
              </w:rPr>
            </w:pPr>
            <w:r w:rsidRPr="008F3FBE">
              <w:rPr>
                <w:rFonts w:ascii="Times New Roman" w:hAnsi="Times New Roman"/>
                <w:szCs w:val="24"/>
                <w:lang w:eastAsia="lv-LV"/>
              </w:rPr>
              <w:t>1. Projekta nepieciešamības pamatojums</w:t>
            </w:r>
          </w:p>
          <w:p w14:paraId="76C1FC5A" w14:textId="77777777" w:rsidR="009D5692" w:rsidRPr="008F3FBE" w:rsidRDefault="009D5692" w:rsidP="00364193">
            <w:pPr>
              <w:ind w:right="121"/>
              <w:jc w:val="both"/>
              <w:rPr>
                <w:rFonts w:ascii="Times New Roman" w:hAnsi="Times New Roman"/>
                <w:szCs w:val="24"/>
                <w:lang w:eastAsia="lv-LV"/>
              </w:rPr>
            </w:pPr>
          </w:p>
        </w:tc>
        <w:tc>
          <w:tcPr>
            <w:tcW w:w="3310" w:type="pct"/>
            <w:tcBorders>
              <w:top w:val="outset" w:sz="6" w:space="0" w:color="414142"/>
              <w:left w:val="outset" w:sz="6" w:space="0" w:color="414142"/>
              <w:bottom w:val="outset" w:sz="6" w:space="0" w:color="414142"/>
              <w:right w:val="outset" w:sz="6" w:space="0" w:color="414142"/>
            </w:tcBorders>
            <w:hideMark/>
          </w:tcPr>
          <w:p w14:paraId="0AFAFFAF" w14:textId="77777777" w:rsidR="009D5692" w:rsidRPr="008F3FBE" w:rsidRDefault="009D5692" w:rsidP="00364193">
            <w:pPr>
              <w:ind w:right="103"/>
              <w:jc w:val="both"/>
              <w:rPr>
                <w:rFonts w:ascii="Times New Roman" w:hAnsi="Times New Roman"/>
                <w:szCs w:val="24"/>
                <w:lang w:eastAsia="lv-LV"/>
              </w:rPr>
            </w:pPr>
            <w:r w:rsidRPr="008F3FBE">
              <w:rPr>
                <w:rFonts w:ascii="Times New Roman" w:hAnsi="Times New Roman"/>
                <w:szCs w:val="24"/>
              </w:rPr>
              <w:t>Iestāde var uzsākt administratīvo procesu no jauna un lemt par administratīvā akta atcelšanu.</w:t>
            </w:r>
          </w:p>
        </w:tc>
      </w:tr>
      <w:tr w:rsidR="009D5692" w:rsidRPr="008F3FBE" w14:paraId="0853A22A" w14:textId="77777777" w:rsidTr="00364193">
        <w:tc>
          <w:tcPr>
            <w:tcW w:w="1690" w:type="pct"/>
            <w:tcBorders>
              <w:top w:val="outset" w:sz="6" w:space="0" w:color="414142"/>
              <w:left w:val="outset" w:sz="6" w:space="0" w:color="414142"/>
              <w:bottom w:val="outset" w:sz="6" w:space="0" w:color="414142"/>
              <w:right w:val="outset" w:sz="6" w:space="0" w:color="414142"/>
            </w:tcBorders>
            <w:hideMark/>
          </w:tcPr>
          <w:p w14:paraId="704576E8" w14:textId="77777777" w:rsidR="009D5692" w:rsidRPr="008F3FBE" w:rsidRDefault="009D5692" w:rsidP="00364193">
            <w:pPr>
              <w:ind w:right="121"/>
              <w:jc w:val="both"/>
              <w:rPr>
                <w:rFonts w:ascii="Times New Roman" w:hAnsi="Times New Roman"/>
                <w:szCs w:val="24"/>
                <w:lang w:eastAsia="lv-LV"/>
              </w:rPr>
            </w:pPr>
            <w:r w:rsidRPr="008F3FBE">
              <w:rPr>
                <w:rFonts w:ascii="Times New Roman" w:hAnsi="Times New Roman"/>
                <w:szCs w:val="24"/>
                <w:lang w:eastAsia="lv-LV"/>
              </w:rPr>
              <w:t>2. Īss projekta satura izklāsts</w:t>
            </w:r>
          </w:p>
        </w:tc>
        <w:tc>
          <w:tcPr>
            <w:tcW w:w="3310" w:type="pct"/>
            <w:tcBorders>
              <w:top w:val="outset" w:sz="6" w:space="0" w:color="414142"/>
              <w:left w:val="outset" w:sz="6" w:space="0" w:color="414142"/>
              <w:bottom w:val="outset" w:sz="6" w:space="0" w:color="414142"/>
              <w:right w:val="outset" w:sz="6" w:space="0" w:color="414142"/>
            </w:tcBorders>
            <w:hideMark/>
          </w:tcPr>
          <w:p w14:paraId="33EF8F27" w14:textId="77777777" w:rsidR="009D5692" w:rsidRPr="000F4057" w:rsidRDefault="009D5692" w:rsidP="00364193">
            <w:pPr>
              <w:ind w:right="103"/>
              <w:jc w:val="both"/>
              <w:rPr>
                <w:rFonts w:ascii="Times New Roman" w:hAnsi="Times New Roman"/>
                <w:color w:val="000000" w:themeColor="text1"/>
                <w:szCs w:val="24"/>
              </w:rPr>
            </w:pPr>
            <w:r w:rsidRPr="000F4057">
              <w:rPr>
                <w:rFonts w:ascii="Times New Roman" w:hAnsi="Times New Roman"/>
                <w:color w:val="000000" w:themeColor="text1"/>
                <w:szCs w:val="24"/>
              </w:rPr>
              <w:t xml:space="preserve">Ar saistošajiem noteikumiem tiek </w:t>
            </w:r>
            <w:r>
              <w:rPr>
                <w:rFonts w:ascii="Times New Roman" w:hAnsi="Times New Roman"/>
                <w:color w:val="000000" w:themeColor="text1"/>
                <w:szCs w:val="24"/>
              </w:rPr>
              <w:t>atcelti</w:t>
            </w:r>
            <w:r w:rsidRPr="000F4057">
              <w:rPr>
                <w:rFonts w:ascii="Times New Roman" w:hAnsi="Times New Roman"/>
                <w:color w:val="000000" w:themeColor="text1"/>
                <w:szCs w:val="24"/>
              </w:rPr>
              <w:t xml:space="preserve"> 2009.gada 30.septembra sēdes lēmumā apstiprināt</w:t>
            </w:r>
            <w:r>
              <w:rPr>
                <w:rFonts w:ascii="Times New Roman" w:hAnsi="Times New Roman"/>
                <w:color w:val="000000" w:themeColor="text1"/>
                <w:szCs w:val="24"/>
              </w:rPr>
              <w:t>ie</w:t>
            </w:r>
            <w:r w:rsidRPr="000F4057">
              <w:rPr>
                <w:rFonts w:ascii="Times New Roman" w:hAnsi="Times New Roman"/>
                <w:color w:val="000000" w:themeColor="text1"/>
                <w:szCs w:val="24"/>
              </w:rPr>
              <w:t xml:space="preserve"> saistoš</w:t>
            </w:r>
            <w:r>
              <w:rPr>
                <w:rFonts w:ascii="Times New Roman" w:hAnsi="Times New Roman"/>
                <w:color w:val="000000" w:themeColor="text1"/>
                <w:szCs w:val="24"/>
              </w:rPr>
              <w:t>ie</w:t>
            </w:r>
            <w:r w:rsidRPr="000F4057">
              <w:rPr>
                <w:rFonts w:ascii="Times New Roman" w:hAnsi="Times New Roman"/>
                <w:color w:val="000000" w:themeColor="text1"/>
                <w:szCs w:val="24"/>
              </w:rPr>
              <w:t xml:space="preserve"> noteikum</w:t>
            </w:r>
            <w:r>
              <w:rPr>
                <w:rFonts w:ascii="Times New Roman" w:hAnsi="Times New Roman"/>
                <w:color w:val="000000" w:themeColor="text1"/>
                <w:szCs w:val="24"/>
              </w:rPr>
              <w:t>i</w:t>
            </w:r>
            <w:r w:rsidRPr="000F4057">
              <w:rPr>
                <w:rFonts w:ascii="Times New Roman" w:hAnsi="Times New Roman"/>
                <w:color w:val="000000" w:themeColor="text1"/>
                <w:szCs w:val="24"/>
              </w:rPr>
              <w:t xml:space="preserve"> Nr.</w:t>
            </w:r>
            <w:r>
              <w:rPr>
                <w:rFonts w:ascii="Times New Roman" w:hAnsi="Times New Roman"/>
                <w:color w:val="000000" w:themeColor="text1"/>
                <w:szCs w:val="24"/>
              </w:rPr>
              <w:t>113</w:t>
            </w:r>
            <w:r w:rsidRPr="000F4057">
              <w:rPr>
                <w:rFonts w:ascii="Times New Roman" w:hAnsi="Times New Roman"/>
                <w:color w:val="000000" w:themeColor="text1"/>
                <w:szCs w:val="24"/>
              </w:rPr>
              <w:t xml:space="preserve"> “</w:t>
            </w:r>
            <w:r w:rsidRPr="00ED5D71">
              <w:rPr>
                <w:rFonts w:ascii="Times New Roman" w:hAnsi="Times New Roman"/>
                <w:color w:val="000000" w:themeColor="text1"/>
                <w:szCs w:val="24"/>
              </w:rPr>
              <w:t>Par detālplānojuma apstiprināšanu nekustamajiem īpašumiem Akācijas iela 38, Akācijas iela 28, Akācijas iela 12, Akācijas iela  6, Akācijas iela 35, Akācijas iela 25 un Akācijas iela 7</w:t>
            </w:r>
            <w:r>
              <w:rPr>
                <w:rFonts w:ascii="Times New Roman" w:hAnsi="Times New Roman"/>
                <w:color w:val="000000" w:themeColor="text1"/>
                <w:szCs w:val="24"/>
              </w:rPr>
              <w:t>”</w:t>
            </w:r>
            <w:r w:rsidRPr="00ED5D71">
              <w:rPr>
                <w:rFonts w:ascii="Times New Roman" w:hAnsi="Times New Roman"/>
                <w:color w:val="000000" w:themeColor="text1"/>
                <w:szCs w:val="24"/>
              </w:rPr>
              <w:t>, pielikum</w:t>
            </w:r>
            <w:r>
              <w:rPr>
                <w:rFonts w:ascii="Times New Roman" w:hAnsi="Times New Roman"/>
                <w:color w:val="000000" w:themeColor="text1"/>
                <w:szCs w:val="24"/>
              </w:rPr>
              <w:t>s</w:t>
            </w:r>
            <w:r w:rsidRPr="00ED5D71">
              <w:rPr>
                <w:rFonts w:ascii="Times New Roman" w:hAnsi="Times New Roman"/>
                <w:color w:val="000000" w:themeColor="text1"/>
                <w:szCs w:val="24"/>
              </w:rPr>
              <w:t xml:space="preserve"> Nr.113</w:t>
            </w:r>
            <w:r w:rsidRPr="000F4057">
              <w:rPr>
                <w:rFonts w:ascii="Times New Roman" w:hAnsi="Times New Roman"/>
                <w:color w:val="000000" w:themeColor="text1"/>
                <w:szCs w:val="24"/>
              </w:rPr>
              <w:t xml:space="preserve"> (6.prot., 33.p.)</w:t>
            </w:r>
            <w:r>
              <w:rPr>
                <w:rFonts w:ascii="Times New Roman" w:hAnsi="Times New Roman"/>
                <w:color w:val="000000" w:themeColor="text1"/>
                <w:szCs w:val="24"/>
              </w:rPr>
              <w:t>,</w:t>
            </w:r>
            <w:r>
              <w:t xml:space="preserve"> </w:t>
            </w:r>
            <w:r w:rsidRPr="0070557D">
              <w:rPr>
                <w:rFonts w:ascii="Times New Roman" w:hAnsi="Times New Roman"/>
                <w:color w:val="000000" w:themeColor="text1"/>
                <w:szCs w:val="24"/>
              </w:rPr>
              <w:t xml:space="preserve">pamatojoties uz </w:t>
            </w:r>
            <w:r>
              <w:rPr>
                <w:rFonts w:ascii="Times New Roman" w:hAnsi="Times New Roman"/>
                <w:color w:val="000000" w:themeColor="text1"/>
                <w:szCs w:val="24"/>
              </w:rPr>
              <w:t>Olaines novada pašvaldības</w:t>
            </w:r>
            <w:r w:rsidRPr="0070557D">
              <w:rPr>
                <w:rFonts w:ascii="Times New Roman" w:hAnsi="Times New Roman"/>
                <w:color w:val="000000" w:themeColor="text1"/>
                <w:szCs w:val="24"/>
              </w:rPr>
              <w:t xml:space="preserve"> vēlmi zemes vienību turpmāku attīstību veikt atbilstoši spēkā esošajam Olaines novada pašvaldības teritorijas plānojumam.</w:t>
            </w:r>
          </w:p>
        </w:tc>
      </w:tr>
      <w:tr w:rsidR="009D5692" w:rsidRPr="008F3FBE" w14:paraId="740B1CEE" w14:textId="77777777" w:rsidTr="00364193">
        <w:tc>
          <w:tcPr>
            <w:tcW w:w="1690" w:type="pct"/>
            <w:tcBorders>
              <w:top w:val="outset" w:sz="6" w:space="0" w:color="414142"/>
              <w:left w:val="outset" w:sz="6" w:space="0" w:color="414142"/>
              <w:bottom w:val="outset" w:sz="6" w:space="0" w:color="414142"/>
              <w:right w:val="outset" w:sz="6" w:space="0" w:color="414142"/>
            </w:tcBorders>
            <w:hideMark/>
          </w:tcPr>
          <w:p w14:paraId="0B80D451" w14:textId="77777777" w:rsidR="009D5692" w:rsidRPr="008F3FBE" w:rsidRDefault="009D5692" w:rsidP="00364193">
            <w:pPr>
              <w:ind w:right="121"/>
              <w:jc w:val="both"/>
              <w:rPr>
                <w:rFonts w:ascii="Times New Roman" w:hAnsi="Times New Roman"/>
                <w:szCs w:val="24"/>
                <w:lang w:eastAsia="lv-LV"/>
              </w:rPr>
            </w:pPr>
            <w:r w:rsidRPr="008F3FBE">
              <w:rPr>
                <w:rFonts w:ascii="Times New Roman" w:hAnsi="Times New Roman"/>
                <w:szCs w:val="24"/>
                <w:lang w:eastAsia="lv-LV"/>
              </w:rPr>
              <w:t>3. Informācija par plānotā projekta ietekmi uz pašvaldības budžetu</w:t>
            </w:r>
          </w:p>
        </w:tc>
        <w:tc>
          <w:tcPr>
            <w:tcW w:w="3310" w:type="pct"/>
            <w:tcBorders>
              <w:top w:val="outset" w:sz="6" w:space="0" w:color="414142"/>
              <w:left w:val="outset" w:sz="6" w:space="0" w:color="414142"/>
              <w:bottom w:val="outset" w:sz="6" w:space="0" w:color="414142"/>
              <w:right w:val="outset" w:sz="6" w:space="0" w:color="414142"/>
            </w:tcBorders>
            <w:hideMark/>
          </w:tcPr>
          <w:p w14:paraId="685DDD99" w14:textId="77777777" w:rsidR="009D5692" w:rsidRPr="008F3FBE" w:rsidRDefault="009D5692" w:rsidP="00364193">
            <w:pPr>
              <w:ind w:right="103"/>
              <w:jc w:val="both"/>
              <w:rPr>
                <w:rFonts w:ascii="Times New Roman" w:hAnsi="Times New Roman"/>
                <w:szCs w:val="24"/>
                <w:lang w:eastAsia="lv-LV"/>
              </w:rPr>
            </w:pPr>
            <w:r w:rsidRPr="008F3FBE">
              <w:rPr>
                <w:rFonts w:ascii="Times New Roman" w:hAnsi="Times New Roman"/>
                <w:szCs w:val="24"/>
              </w:rPr>
              <w:t>Nav attiecināms</w:t>
            </w:r>
            <w:r>
              <w:rPr>
                <w:rFonts w:ascii="Times New Roman" w:hAnsi="Times New Roman"/>
                <w:szCs w:val="24"/>
              </w:rPr>
              <w:t>.</w:t>
            </w:r>
          </w:p>
        </w:tc>
      </w:tr>
      <w:tr w:rsidR="009D5692" w:rsidRPr="008F3FBE" w14:paraId="7F081F70" w14:textId="77777777" w:rsidTr="00364193">
        <w:tc>
          <w:tcPr>
            <w:tcW w:w="1690" w:type="pct"/>
            <w:tcBorders>
              <w:top w:val="outset" w:sz="6" w:space="0" w:color="414142"/>
              <w:left w:val="outset" w:sz="6" w:space="0" w:color="414142"/>
              <w:bottom w:val="outset" w:sz="6" w:space="0" w:color="414142"/>
              <w:right w:val="outset" w:sz="6" w:space="0" w:color="414142"/>
            </w:tcBorders>
            <w:hideMark/>
          </w:tcPr>
          <w:p w14:paraId="6961DB4E" w14:textId="77777777" w:rsidR="009D5692" w:rsidRPr="008F3FBE" w:rsidRDefault="009D5692" w:rsidP="00364193">
            <w:pPr>
              <w:ind w:right="121"/>
              <w:jc w:val="both"/>
              <w:rPr>
                <w:rFonts w:ascii="Times New Roman" w:hAnsi="Times New Roman"/>
                <w:szCs w:val="24"/>
                <w:lang w:eastAsia="lv-LV"/>
              </w:rPr>
            </w:pPr>
            <w:r w:rsidRPr="008F3FBE">
              <w:rPr>
                <w:rFonts w:ascii="Times New Roman" w:hAnsi="Times New Roman"/>
                <w:szCs w:val="24"/>
                <w:lang w:eastAsia="lv-LV"/>
              </w:rPr>
              <w:t>4. Informācija par plānotā projekta ietekmi uz uzņēmējdarbības vidi pašvaldības teritorijā</w:t>
            </w:r>
          </w:p>
        </w:tc>
        <w:tc>
          <w:tcPr>
            <w:tcW w:w="3310" w:type="pct"/>
            <w:tcBorders>
              <w:top w:val="outset" w:sz="6" w:space="0" w:color="414142"/>
              <w:left w:val="outset" w:sz="6" w:space="0" w:color="414142"/>
              <w:bottom w:val="outset" w:sz="6" w:space="0" w:color="414142"/>
              <w:right w:val="outset" w:sz="6" w:space="0" w:color="414142"/>
            </w:tcBorders>
            <w:hideMark/>
          </w:tcPr>
          <w:p w14:paraId="6A27417C" w14:textId="77777777" w:rsidR="009D5692" w:rsidRPr="008F3FBE" w:rsidRDefault="009D5692" w:rsidP="00364193">
            <w:pPr>
              <w:ind w:right="103"/>
              <w:jc w:val="both"/>
              <w:rPr>
                <w:rFonts w:ascii="Times New Roman" w:hAnsi="Times New Roman"/>
                <w:szCs w:val="24"/>
                <w:lang w:eastAsia="lv-LV"/>
              </w:rPr>
            </w:pPr>
            <w:r w:rsidRPr="008F3FBE">
              <w:rPr>
                <w:rFonts w:ascii="Times New Roman" w:hAnsi="Times New Roman"/>
                <w:szCs w:val="24"/>
              </w:rPr>
              <w:t>Nav attiecināms</w:t>
            </w:r>
            <w:r>
              <w:rPr>
                <w:rFonts w:ascii="Times New Roman" w:hAnsi="Times New Roman"/>
                <w:szCs w:val="24"/>
              </w:rPr>
              <w:t>.</w:t>
            </w:r>
          </w:p>
        </w:tc>
      </w:tr>
      <w:tr w:rsidR="009D5692" w:rsidRPr="008F3FBE" w14:paraId="678873E6" w14:textId="77777777" w:rsidTr="00364193">
        <w:tc>
          <w:tcPr>
            <w:tcW w:w="1690" w:type="pct"/>
            <w:tcBorders>
              <w:top w:val="outset" w:sz="6" w:space="0" w:color="414142"/>
              <w:left w:val="outset" w:sz="6" w:space="0" w:color="414142"/>
              <w:bottom w:val="outset" w:sz="6" w:space="0" w:color="414142"/>
              <w:right w:val="outset" w:sz="6" w:space="0" w:color="414142"/>
            </w:tcBorders>
            <w:hideMark/>
          </w:tcPr>
          <w:p w14:paraId="75AB1361" w14:textId="77777777" w:rsidR="009D5692" w:rsidRPr="008F3FBE" w:rsidRDefault="009D5692" w:rsidP="00364193">
            <w:pPr>
              <w:ind w:right="121"/>
              <w:jc w:val="both"/>
              <w:rPr>
                <w:rFonts w:ascii="Times New Roman" w:hAnsi="Times New Roman"/>
                <w:szCs w:val="24"/>
                <w:lang w:eastAsia="lv-LV"/>
              </w:rPr>
            </w:pPr>
            <w:r w:rsidRPr="008F3FBE">
              <w:rPr>
                <w:rFonts w:ascii="Times New Roman" w:hAnsi="Times New Roman"/>
                <w:szCs w:val="24"/>
                <w:lang w:eastAsia="lv-LV"/>
              </w:rPr>
              <w:t>5. Informācija par administratīvajām procedūrām</w:t>
            </w:r>
          </w:p>
        </w:tc>
        <w:tc>
          <w:tcPr>
            <w:tcW w:w="3310" w:type="pct"/>
            <w:tcBorders>
              <w:top w:val="outset" w:sz="6" w:space="0" w:color="414142"/>
              <w:left w:val="outset" w:sz="6" w:space="0" w:color="414142"/>
              <w:bottom w:val="outset" w:sz="6" w:space="0" w:color="414142"/>
              <w:right w:val="outset" w:sz="6" w:space="0" w:color="414142"/>
            </w:tcBorders>
            <w:hideMark/>
          </w:tcPr>
          <w:p w14:paraId="3F136EA5" w14:textId="77777777" w:rsidR="009D5692" w:rsidRPr="008F3FBE" w:rsidRDefault="009D5692" w:rsidP="00364193">
            <w:pPr>
              <w:ind w:right="103"/>
              <w:jc w:val="both"/>
              <w:rPr>
                <w:rFonts w:ascii="Times New Roman" w:hAnsi="Times New Roman"/>
                <w:szCs w:val="24"/>
                <w:lang w:eastAsia="lv-LV"/>
              </w:rPr>
            </w:pPr>
            <w:r w:rsidRPr="008F3FBE">
              <w:rPr>
                <w:rFonts w:ascii="Times New Roman" w:hAnsi="Times New Roman"/>
                <w:szCs w:val="24"/>
              </w:rPr>
              <w:t>Saistošie noteikumi stāsies spēkā nākamajā dienā pēc paziņojuma publicēšanas oficiālajā izdevumā "Latvijas Vēstnesis"</w:t>
            </w:r>
            <w:r>
              <w:rPr>
                <w:rFonts w:ascii="Times New Roman" w:hAnsi="Times New Roman"/>
                <w:szCs w:val="24"/>
              </w:rPr>
              <w:t>.</w:t>
            </w:r>
          </w:p>
        </w:tc>
      </w:tr>
      <w:tr w:rsidR="009D5692" w:rsidRPr="008F3FBE" w14:paraId="3448B160" w14:textId="77777777" w:rsidTr="00364193">
        <w:tc>
          <w:tcPr>
            <w:tcW w:w="1690" w:type="pct"/>
            <w:tcBorders>
              <w:top w:val="outset" w:sz="6" w:space="0" w:color="414142"/>
              <w:left w:val="outset" w:sz="6" w:space="0" w:color="414142"/>
              <w:bottom w:val="outset" w:sz="6" w:space="0" w:color="414142"/>
              <w:right w:val="outset" w:sz="6" w:space="0" w:color="414142"/>
            </w:tcBorders>
            <w:hideMark/>
          </w:tcPr>
          <w:p w14:paraId="78D33517" w14:textId="77777777" w:rsidR="009D5692" w:rsidRPr="008F3FBE" w:rsidRDefault="009D5692" w:rsidP="00364193">
            <w:pPr>
              <w:ind w:right="121"/>
              <w:jc w:val="both"/>
              <w:rPr>
                <w:rFonts w:ascii="Times New Roman" w:hAnsi="Times New Roman"/>
                <w:szCs w:val="24"/>
                <w:lang w:eastAsia="lv-LV"/>
              </w:rPr>
            </w:pPr>
            <w:r w:rsidRPr="008F3FBE">
              <w:rPr>
                <w:rFonts w:ascii="Times New Roman" w:hAnsi="Times New Roman"/>
                <w:szCs w:val="24"/>
                <w:lang w:eastAsia="lv-LV"/>
              </w:rPr>
              <w:t>6. Informācija par konsultācijām ar privātpersonām</w:t>
            </w:r>
          </w:p>
        </w:tc>
        <w:tc>
          <w:tcPr>
            <w:tcW w:w="3310" w:type="pct"/>
            <w:tcBorders>
              <w:top w:val="outset" w:sz="6" w:space="0" w:color="414142"/>
              <w:left w:val="outset" w:sz="6" w:space="0" w:color="414142"/>
              <w:bottom w:val="outset" w:sz="6" w:space="0" w:color="414142"/>
              <w:right w:val="outset" w:sz="6" w:space="0" w:color="414142"/>
            </w:tcBorders>
            <w:hideMark/>
          </w:tcPr>
          <w:p w14:paraId="59A89AD5" w14:textId="77777777" w:rsidR="009D5692" w:rsidRPr="008F3FBE" w:rsidRDefault="009D5692" w:rsidP="00364193">
            <w:pPr>
              <w:ind w:right="103"/>
              <w:jc w:val="both"/>
              <w:rPr>
                <w:rFonts w:ascii="Times New Roman" w:hAnsi="Times New Roman"/>
                <w:szCs w:val="24"/>
                <w:lang w:eastAsia="lv-LV"/>
              </w:rPr>
            </w:pPr>
            <w:r w:rsidRPr="008F3FBE">
              <w:rPr>
                <w:rFonts w:ascii="Times New Roman" w:hAnsi="Times New Roman"/>
                <w:szCs w:val="24"/>
              </w:rPr>
              <w:t>Nav attiecināms</w:t>
            </w:r>
            <w:r>
              <w:rPr>
                <w:rFonts w:ascii="Times New Roman" w:hAnsi="Times New Roman"/>
                <w:szCs w:val="24"/>
              </w:rPr>
              <w:t>.</w:t>
            </w:r>
          </w:p>
        </w:tc>
      </w:tr>
    </w:tbl>
    <w:p w14:paraId="63C97B1A" w14:textId="77777777" w:rsidR="009D5692" w:rsidRPr="008F3FBE" w:rsidRDefault="009D5692" w:rsidP="009D5692">
      <w:pPr>
        <w:shd w:val="clear" w:color="auto" w:fill="FFFFFF"/>
        <w:jc w:val="right"/>
        <w:rPr>
          <w:rFonts w:ascii="Times New Roman" w:hAnsi="Times New Roman"/>
          <w:szCs w:val="24"/>
          <w:lang w:eastAsia="lv-LV"/>
        </w:rPr>
      </w:pPr>
    </w:p>
    <w:p w14:paraId="43847C5F" w14:textId="77777777" w:rsidR="009D5692" w:rsidRPr="008F3FBE" w:rsidRDefault="009D5692" w:rsidP="009D5692">
      <w:pPr>
        <w:shd w:val="clear" w:color="auto" w:fill="FFFFFF"/>
        <w:jc w:val="right"/>
        <w:rPr>
          <w:rFonts w:ascii="Times New Roman" w:hAnsi="Times New Roman"/>
          <w:szCs w:val="24"/>
          <w:lang w:eastAsia="lv-LV"/>
        </w:rPr>
      </w:pPr>
    </w:p>
    <w:p w14:paraId="4CA41FE1" w14:textId="77777777" w:rsidR="009D5692" w:rsidRDefault="009D5692" w:rsidP="009D5692">
      <w:pPr>
        <w:shd w:val="clear" w:color="auto" w:fill="FFFFFF"/>
        <w:jc w:val="both"/>
        <w:rPr>
          <w:rFonts w:ascii="Times New Roman" w:hAnsi="Times New Roman"/>
          <w:szCs w:val="24"/>
          <w:lang w:eastAsia="lv-LV"/>
        </w:rPr>
      </w:pPr>
    </w:p>
    <w:p w14:paraId="4F67CCA2" w14:textId="77777777" w:rsidR="009D5692" w:rsidRPr="008F3FBE" w:rsidRDefault="009D5692" w:rsidP="009D5692">
      <w:pPr>
        <w:shd w:val="clear" w:color="auto" w:fill="FFFFFF"/>
        <w:jc w:val="both"/>
        <w:rPr>
          <w:rFonts w:ascii="Times New Roman" w:hAnsi="Times New Roman"/>
          <w:szCs w:val="24"/>
          <w:lang w:eastAsia="lv-LV"/>
        </w:rPr>
      </w:pPr>
      <w:r>
        <w:rPr>
          <w:rFonts w:ascii="Times New Roman" w:hAnsi="Times New Roman"/>
          <w:szCs w:val="24"/>
          <w:lang w:eastAsia="lv-LV"/>
        </w:rPr>
        <w:t xml:space="preserve">Domes </w:t>
      </w:r>
      <w:r w:rsidRPr="008F3FBE">
        <w:rPr>
          <w:rFonts w:ascii="Times New Roman" w:hAnsi="Times New Roman"/>
          <w:szCs w:val="24"/>
          <w:lang w:eastAsia="lv-LV"/>
        </w:rPr>
        <w:t xml:space="preserve">priekšsēdētājs                                                                                                      </w:t>
      </w:r>
      <w:proofErr w:type="spellStart"/>
      <w:r w:rsidRPr="008F3FBE">
        <w:rPr>
          <w:rFonts w:ascii="Times New Roman" w:hAnsi="Times New Roman"/>
          <w:iCs/>
          <w:szCs w:val="24"/>
          <w:lang w:eastAsia="lv-LV"/>
        </w:rPr>
        <w:t>A.Bergs</w:t>
      </w:r>
      <w:proofErr w:type="spellEnd"/>
    </w:p>
    <w:p w14:paraId="5C225125" w14:textId="77777777" w:rsidR="009D5692" w:rsidRPr="008F3FBE" w:rsidRDefault="009D5692" w:rsidP="009D5692">
      <w:pPr>
        <w:ind w:right="-2"/>
        <w:jc w:val="both"/>
        <w:rPr>
          <w:rFonts w:ascii="Times New Roman" w:hAnsi="Times New Roman"/>
          <w:color w:val="000000" w:themeColor="text1"/>
          <w:szCs w:val="24"/>
        </w:rPr>
      </w:pPr>
    </w:p>
    <w:p w14:paraId="2B8FE0AB" w14:textId="77777777" w:rsidR="009D5692" w:rsidRPr="008F3FBE" w:rsidRDefault="009D5692" w:rsidP="009D5692">
      <w:pPr>
        <w:rPr>
          <w:rFonts w:ascii="Times New Roman" w:hAnsi="Times New Roman"/>
          <w:sz w:val="28"/>
          <w:szCs w:val="28"/>
        </w:rPr>
      </w:pPr>
    </w:p>
    <w:p w14:paraId="35694601" w14:textId="53BC5CCE" w:rsidR="009D5692" w:rsidRDefault="009D5692">
      <w:pPr>
        <w:spacing w:after="160" w:line="259" w:lineRule="auto"/>
      </w:pPr>
      <w:r>
        <w:br w:type="page"/>
      </w:r>
    </w:p>
    <w:p w14:paraId="6A20C17A" w14:textId="77777777" w:rsidR="009D5692" w:rsidRPr="00C549DC" w:rsidRDefault="009D5692" w:rsidP="009D5692">
      <w:pPr>
        <w:jc w:val="center"/>
        <w:rPr>
          <w:rFonts w:ascii="Times New Roman" w:hAnsi="Times New Roman"/>
          <w:bCs/>
          <w:szCs w:val="24"/>
        </w:rPr>
      </w:pPr>
      <w:r w:rsidRPr="00C549DC">
        <w:rPr>
          <w:rFonts w:ascii="Times New Roman" w:hAnsi="Times New Roman"/>
          <w:bCs/>
          <w:szCs w:val="24"/>
        </w:rPr>
        <w:t>Lēmuma projekts</w:t>
      </w:r>
    </w:p>
    <w:p w14:paraId="05AB60A8" w14:textId="77777777" w:rsidR="009D5692" w:rsidRPr="00D57BE4" w:rsidRDefault="009D5692" w:rsidP="009D5692">
      <w:pPr>
        <w:jc w:val="center"/>
        <w:rPr>
          <w:rFonts w:ascii="Times New Roman" w:hAnsi="Times New Roman"/>
          <w:szCs w:val="24"/>
        </w:rPr>
      </w:pPr>
      <w:r w:rsidRPr="00C549DC">
        <w:rPr>
          <w:rFonts w:ascii="Times New Roman" w:hAnsi="Times New Roman"/>
          <w:szCs w:val="24"/>
        </w:rPr>
        <w:t>Olainē</w:t>
      </w:r>
    </w:p>
    <w:p w14:paraId="1AA7BFC3" w14:textId="77777777" w:rsidR="009D5692" w:rsidRPr="00D57BE4" w:rsidRDefault="009D5692" w:rsidP="009D5692">
      <w:pPr>
        <w:spacing w:before="240"/>
        <w:jc w:val="both"/>
        <w:rPr>
          <w:rFonts w:ascii="Times New Roman" w:hAnsi="Times New Roman"/>
          <w:szCs w:val="24"/>
        </w:rPr>
      </w:pPr>
      <w:r w:rsidRPr="00D57BE4">
        <w:rPr>
          <w:rFonts w:ascii="Times New Roman" w:hAnsi="Times New Roman"/>
          <w:bCs/>
          <w:szCs w:val="24"/>
        </w:rPr>
        <w:t>202</w:t>
      </w:r>
      <w:r>
        <w:rPr>
          <w:rFonts w:ascii="Times New Roman" w:hAnsi="Times New Roman"/>
          <w:bCs/>
          <w:szCs w:val="24"/>
        </w:rPr>
        <w:t>3</w:t>
      </w:r>
      <w:r w:rsidRPr="00D57BE4">
        <w:rPr>
          <w:rFonts w:ascii="Times New Roman" w:hAnsi="Times New Roman"/>
          <w:bCs/>
          <w:szCs w:val="24"/>
        </w:rPr>
        <w:t xml:space="preserve">.gada </w:t>
      </w:r>
      <w:r>
        <w:rPr>
          <w:rFonts w:ascii="Times New Roman" w:hAnsi="Times New Roman"/>
          <w:bCs/>
          <w:szCs w:val="24"/>
        </w:rPr>
        <w:t>24.maijā</w:t>
      </w:r>
      <w:r w:rsidRPr="00D57BE4">
        <w:rPr>
          <w:rFonts w:ascii="Times New Roman" w:hAnsi="Times New Roman"/>
          <w:bCs/>
          <w:szCs w:val="24"/>
        </w:rPr>
        <w:tab/>
      </w:r>
      <w:r w:rsidRPr="00D57BE4">
        <w:rPr>
          <w:rFonts w:ascii="Times New Roman" w:hAnsi="Times New Roman"/>
          <w:bCs/>
          <w:szCs w:val="24"/>
        </w:rPr>
        <w:tab/>
      </w:r>
      <w:r w:rsidRPr="00D57BE4">
        <w:rPr>
          <w:rFonts w:ascii="Times New Roman" w:hAnsi="Times New Roman"/>
          <w:bCs/>
          <w:szCs w:val="24"/>
        </w:rPr>
        <w:tab/>
      </w:r>
      <w:r w:rsidRPr="00D57BE4">
        <w:rPr>
          <w:rFonts w:ascii="Times New Roman" w:hAnsi="Times New Roman"/>
          <w:bCs/>
          <w:szCs w:val="24"/>
        </w:rPr>
        <w:tab/>
      </w:r>
      <w:r w:rsidRPr="00D57BE4">
        <w:rPr>
          <w:rFonts w:ascii="Times New Roman" w:hAnsi="Times New Roman"/>
          <w:bCs/>
          <w:szCs w:val="24"/>
        </w:rPr>
        <w:tab/>
      </w:r>
      <w:r w:rsidRPr="00D57BE4">
        <w:rPr>
          <w:rFonts w:ascii="Times New Roman" w:hAnsi="Times New Roman"/>
          <w:bCs/>
          <w:szCs w:val="24"/>
        </w:rPr>
        <w:tab/>
      </w:r>
      <w:r w:rsidRPr="00D57BE4">
        <w:rPr>
          <w:rFonts w:ascii="Times New Roman" w:hAnsi="Times New Roman"/>
          <w:bCs/>
          <w:szCs w:val="24"/>
        </w:rPr>
        <w:tab/>
      </w:r>
      <w:r>
        <w:rPr>
          <w:rFonts w:ascii="Times New Roman" w:hAnsi="Times New Roman"/>
          <w:bCs/>
          <w:szCs w:val="24"/>
        </w:rPr>
        <w:tab/>
      </w:r>
      <w:r>
        <w:rPr>
          <w:rFonts w:ascii="Times New Roman" w:hAnsi="Times New Roman"/>
          <w:bCs/>
          <w:szCs w:val="24"/>
        </w:rPr>
        <w:tab/>
      </w:r>
      <w:r w:rsidRPr="00D57BE4">
        <w:rPr>
          <w:rFonts w:ascii="Times New Roman" w:hAnsi="Times New Roman"/>
          <w:szCs w:val="24"/>
        </w:rPr>
        <w:t>Nr.</w:t>
      </w:r>
      <w:r>
        <w:rPr>
          <w:rFonts w:ascii="Times New Roman" w:hAnsi="Times New Roman"/>
          <w:szCs w:val="24"/>
        </w:rPr>
        <w:t>5</w:t>
      </w:r>
    </w:p>
    <w:p w14:paraId="30744E31" w14:textId="77777777" w:rsidR="009D5692" w:rsidRPr="00D57BE4" w:rsidRDefault="009D5692" w:rsidP="009D5692">
      <w:pPr>
        <w:jc w:val="center"/>
        <w:rPr>
          <w:rFonts w:ascii="Times New Roman" w:hAnsi="Times New Roman"/>
          <w:caps/>
          <w:szCs w:val="24"/>
        </w:rPr>
      </w:pPr>
    </w:p>
    <w:p w14:paraId="78E88A09" w14:textId="77777777" w:rsidR="009D5692" w:rsidRPr="00D57BE4" w:rsidRDefault="009D5692" w:rsidP="009D5692">
      <w:pPr>
        <w:jc w:val="center"/>
        <w:rPr>
          <w:rFonts w:ascii="Times New Roman" w:hAnsi="Times New Roman"/>
          <w:b/>
          <w:bCs/>
          <w:szCs w:val="24"/>
        </w:rPr>
      </w:pPr>
      <w:r w:rsidRPr="00D57BE4">
        <w:rPr>
          <w:rFonts w:ascii="Times New Roman" w:hAnsi="Times New Roman"/>
          <w:b/>
          <w:bCs/>
          <w:szCs w:val="24"/>
        </w:rPr>
        <w:t xml:space="preserve">Par </w:t>
      </w:r>
      <w:r>
        <w:rPr>
          <w:rFonts w:ascii="Times New Roman" w:hAnsi="Times New Roman"/>
          <w:b/>
          <w:bCs/>
          <w:szCs w:val="24"/>
        </w:rPr>
        <w:t>detālplānojuma nekustamajam īpašumam “Veldres” (Ezītī) atcelšanu</w:t>
      </w:r>
    </w:p>
    <w:p w14:paraId="0C046C1D" w14:textId="77777777" w:rsidR="009D5692" w:rsidRPr="00CE2120" w:rsidRDefault="009D5692" w:rsidP="009D5692">
      <w:pPr>
        <w:jc w:val="center"/>
        <w:rPr>
          <w:rFonts w:ascii="Times New Roman" w:hAnsi="Times New Roman"/>
          <w:color w:val="000000" w:themeColor="text1"/>
          <w:szCs w:val="24"/>
        </w:rPr>
      </w:pPr>
    </w:p>
    <w:p w14:paraId="20B45D4B" w14:textId="77777777" w:rsidR="009D5692" w:rsidRPr="00CE2120" w:rsidRDefault="009D5692" w:rsidP="009D5692">
      <w:pPr>
        <w:ind w:firstLine="720"/>
        <w:jc w:val="both"/>
        <w:rPr>
          <w:rFonts w:ascii="Times New Roman" w:hAnsi="Times New Roman"/>
          <w:color w:val="000000" w:themeColor="text1"/>
          <w:szCs w:val="24"/>
        </w:rPr>
      </w:pPr>
      <w:r w:rsidRPr="00581991">
        <w:rPr>
          <w:rFonts w:ascii="Times New Roman" w:hAnsi="Times New Roman"/>
          <w:color w:val="000000" w:themeColor="text1"/>
          <w:szCs w:val="24"/>
        </w:rPr>
        <w:t xml:space="preserve">Olaines novada pašvaldībā 2023.gada 19.aprīlī reģistrēts </w:t>
      </w:r>
      <w:bookmarkStart w:id="65" w:name="_Hlk120199649"/>
      <w:r w:rsidRPr="00581991">
        <w:rPr>
          <w:rFonts w:ascii="Times New Roman" w:hAnsi="Times New Roman"/>
          <w:color w:val="000000" w:themeColor="text1"/>
          <w:szCs w:val="24"/>
        </w:rPr>
        <w:t xml:space="preserve">V O </w:t>
      </w:r>
      <w:bookmarkEnd w:id="65"/>
      <w:r w:rsidRPr="00581991">
        <w:rPr>
          <w:rFonts w:ascii="Times New Roman" w:hAnsi="Times New Roman"/>
          <w:color w:val="000000" w:themeColor="text1"/>
          <w:szCs w:val="24"/>
        </w:rPr>
        <w:t>(personas kods _, adrese “_) iesniegums (</w:t>
      </w:r>
      <w:proofErr w:type="spellStart"/>
      <w:r w:rsidRPr="00581991">
        <w:rPr>
          <w:rFonts w:ascii="Times New Roman" w:hAnsi="Times New Roman"/>
          <w:color w:val="000000" w:themeColor="text1"/>
          <w:szCs w:val="24"/>
        </w:rPr>
        <w:t>reģ.Nr.ONP</w:t>
      </w:r>
      <w:proofErr w:type="spellEnd"/>
      <w:r w:rsidRPr="00581991">
        <w:rPr>
          <w:rFonts w:ascii="Times New Roman" w:hAnsi="Times New Roman"/>
          <w:color w:val="000000" w:themeColor="text1"/>
          <w:szCs w:val="24"/>
        </w:rPr>
        <w:t>/1.8./23/2682-SD) ar lūgumu atcelt detālplānojumu nekustamajam</w:t>
      </w:r>
      <w:r w:rsidRPr="00CE2120">
        <w:rPr>
          <w:rFonts w:ascii="Times New Roman" w:hAnsi="Times New Roman"/>
          <w:color w:val="000000" w:themeColor="text1"/>
          <w:szCs w:val="24"/>
        </w:rPr>
        <w:t xml:space="preserve"> īpašumam “Veldres” (kadastra Nr.8080 012 0143), kas apstiprināts ar Olaines pagasta padomes 2008.gada 5.novembra lēmumu “Par īpašumam “VELDRES” detālplānojuma apstiprināšanu un Olaines pagasta padomes saistošo noteikumu Nr.15 “Olaines pagasta nekustāmā īpašuma “VELDRES” detālplānojuma grafiskās daļa, izmantošanas un apbūves noteikumi” izdošanu” (</w:t>
      </w:r>
      <w:r>
        <w:rPr>
          <w:rFonts w:ascii="Times New Roman" w:hAnsi="Times New Roman"/>
          <w:color w:val="000000" w:themeColor="text1"/>
          <w:szCs w:val="24"/>
        </w:rPr>
        <w:t>22.</w:t>
      </w:r>
      <w:r w:rsidRPr="00CE2120">
        <w:rPr>
          <w:rFonts w:ascii="Times New Roman" w:hAnsi="Times New Roman"/>
          <w:color w:val="000000" w:themeColor="text1"/>
          <w:szCs w:val="24"/>
        </w:rPr>
        <w:t>prot.,</w:t>
      </w:r>
      <w:r>
        <w:rPr>
          <w:rFonts w:ascii="Times New Roman" w:hAnsi="Times New Roman"/>
          <w:color w:val="000000" w:themeColor="text1"/>
          <w:szCs w:val="24"/>
        </w:rPr>
        <w:t xml:space="preserve"> </w:t>
      </w:r>
      <w:r w:rsidRPr="00CE2120">
        <w:rPr>
          <w:rFonts w:ascii="Times New Roman" w:hAnsi="Times New Roman"/>
          <w:color w:val="000000" w:themeColor="text1"/>
          <w:szCs w:val="24"/>
        </w:rPr>
        <w:t>1.</w:t>
      </w:r>
      <m:oMath>
        <m:r>
          <w:rPr>
            <w:rFonts w:ascii="Cambria Math" w:hAnsi="Cambria Math"/>
            <w:color w:val="000000" w:themeColor="text1"/>
            <w:szCs w:val="24"/>
          </w:rPr>
          <m:t>§</m:t>
        </m:r>
      </m:oMath>
      <w:r w:rsidRPr="00CE2120">
        <w:rPr>
          <w:rFonts w:ascii="Times New Roman" w:hAnsi="Times New Roman"/>
          <w:color w:val="000000" w:themeColor="text1"/>
          <w:szCs w:val="24"/>
        </w:rPr>
        <w:t xml:space="preserve">.1.p.27.) un </w:t>
      </w:r>
      <w:proofErr w:type="spellStart"/>
      <w:r w:rsidRPr="00CE2120">
        <w:rPr>
          <w:rFonts w:ascii="Times New Roman" w:hAnsi="Times New Roman"/>
          <w:color w:val="000000" w:themeColor="text1"/>
          <w:szCs w:val="24"/>
        </w:rPr>
        <w:t>pārapstiprināts</w:t>
      </w:r>
      <w:proofErr w:type="spellEnd"/>
      <w:r w:rsidRPr="00CE2120">
        <w:rPr>
          <w:rFonts w:ascii="Times New Roman" w:hAnsi="Times New Roman"/>
          <w:color w:val="000000" w:themeColor="text1"/>
          <w:szCs w:val="24"/>
        </w:rPr>
        <w:t xml:space="preserve"> ar Olaines novada domes 2009.gada 30.septembra </w:t>
      </w:r>
      <w:r>
        <w:rPr>
          <w:rFonts w:ascii="Times New Roman" w:hAnsi="Times New Roman"/>
          <w:color w:val="000000" w:themeColor="text1"/>
          <w:szCs w:val="24"/>
        </w:rPr>
        <w:t xml:space="preserve">sēdes </w:t>
      </w:r>
      <w:r w:rsidRPr="00CE2120">
        <w:rPr>
          <w:rFonts w:ascii="Times New Roman" w:hAnsi="Times New Roman"/>
          <w:color w:val="000000" w:themeColor="text1"/>
          <w:szCs w:val="24"/>
        </w:rPr>
        <w:t>lēmuma “Par detālplānojumu apstiprināšanu nekustamajiem īpašumiem Olaines novadā ar Olaines novada domes saistošajiem noteikumiem” (6.prot., 33.p.) izdotiem Olaines novada domes saistošiem noteikumiem Nr.106, pielikums Nr.96.</w:t>
      </w:r>
    </w:p>
    <w:p w14:paraId="426BC809" w14:textId="77777777" w:rsidR="009D5692" w:rsidRPr="00CE2120" w:rsidRDefault="009D5692" w:rsidP="009D5692">
      <w:pPr>
        <w:ind w:firstLine="720"/>
        <w:jc w:val="both"/>
        <w:rPr>
          <w:rFonts w:ascii="Times New Roman" w:hAnsi="Times New Roman"/>
          <w:color w:val="000000" w:themeColor="text1"/>
          <w:szCs w:val="24"/>
        </w:rPr>
      </w:pPr>
      <w:r w:rsidRPr="00CE2120">
        <w:rPr>
          <w:rFonts w:ascii="Times New Roman" w:hAnsi="Times New Roman"/>
          <w:color w:val="000000" w:themeColor="text1"/>
          <w:szCs w:val="24"/>
        </w:rPr>
        <w:t>Izvērtējot ar lietu saistītos apstākļus un spēkā esošos normatīvos aktus, konstatēts:</w:t>
      </w:r>
    </w:p>
    <w:p w14:paraId="3BE5C72E" w14:textId="77777777" w:rsidR="009D5692" w:rsidRPr="00CE2120" w:rsidRDefault="009D5692" w:rsidP="009D5692">
      <w:pPr>
        <w:ind w:firstLine="720"/>
        <w:jc w:val="both"/>
        <w:rPr>
          <w:rFonts w:ascii="Times New Roman" w:hAnsi="Times New Roman"/>
          <w:color w:val="000000" w:themeColor="text1"/>
          <w:szCs w:val="24"/>
        </w:rPr>
      </w:pPr>
      <w:r w:rsidRPr="00CE2120">
        <w:rPr>
          <w:rFonts w:ascii="Times New Roman" w:hAnsi="Times New Roman"/>
          <w:color w:val="000000" w:themeColor="text1"/>
          <w:szCs w:val="24"/>
        </w:rPr>
        <w:t>Detālplānojuma teritorijā atrodas zemes vienība ar kadastra apzīmējum</w:t>
      </w:r>
      <w:r>
        <w:rPr>
          <w:rFonts w:ascii="Times New Roman" w:hAnsi="Times New Roman"/>
          <w:color w:val="000000" w:themeColor="text1"/>
          <w:szCs w:val="24"/>
        </w:rPr>
        <w:t>u</w:t>
      </w:r>
      <w:r w:rsidRPr="00CE2120">
        <w:rPr>
          <w:rFonts w:ascii="Times New Roman" w:hAnsi="Times New Roman"/>
          <w:color w:val="000000" w:themeColor="text1"/>
          <w:szCs w:val="24"/>
        </w:rPr>
        <w:t xml:space="preserve"> 8080 012 0499.</w:t>
      </w:r>
    </w:p>
    <w:p w14:paraId="7916F53E" w14:textId="77777777" w:rsidR="009D5692" w:rsidRPr="00CE2120" w:rsidRDefault="009D5692" w:rsidP="009D5692">
      <w:pPr>
        <w:ind w:firstLine="720"/>
        <w:jc w:val="both"/>
        <w:rPr>
          <w:rFonts w:ascii="Times New Roman" w:hAnsi="Times New Roman"/>
          <w:color w:val="000000" w:themeColor="text1"/>
          <w:szCs w:val="24"/>
        </w:rPr>
      </w:pPr>
      <w:r w:rsidRPr="00CE2120">
        <w:rPr>
          <w:rFonts w:ascii="Times New Roman" w:hAnsi="Times New Roman"/>
          <w:color w:val="000000" w:themeColor="text1"/>
          <w:szCs w:val="24"/>
        </w:rPr>
        <w:t>Detālplānojuma mērķis – pamatot pirts un dīķa būvniecību, daļā no īpašuma.</w:t>
      </w:r>
    </w:p>
    <w:p w14:paraId="00CB3AF2" w14:textId="77777777" w:rsidR="009D5692" w:rsidRPr="000F4057" w:rsidRDefault="009D5692" w:rsidP="009D5692">
      <w:pPr>
        <w:ind w:firstLine="720"/>
        <w:jc w:val="both"/>
        <w:rPr>
          <w:rFonts w:ascii="Times New Roman" w:hAnsi="Times New Roman"/>
          <w:color w:val="000000" w:themeColor="text1"/>
          <w:szCs w:val="24"/>
        </w:rPr>
      </w:pPr>
      <w:r w:rsidRPr="000F4057">
        <w:rPr>
          <w:rFonts w:ascii="Times New Roman" w:hAnsi="Times New Roman"/>
          <w:color w:val="000000" w:themeColor="text1"/>
          <w:szCs w:val="24"/>
        </w:rPr>
        <w:t xml:space="preserve">Detālplānojums </w:t>
      </w:r>
      <w:r>
        <w:rPr>
          <w:rFonts w:ascii="Times New Roman" w:hAnsi="Times New Roman"/>
          <w:color w:val="000000" w:themeColor="text1"/>
          <w:szCs w:val="24"/>
        </w:rPr>
        <w:t xml:space="preserve">ir </w:t>
      </w:r>
      <w:r w:rsidRPr="000F4057">
        <w:rPr>
          <w:rFonts w:ascii="Times New Roman" w:hAnsi="Times New Roman"/>
          <w:color w:val="000000" w:themeColor="text1"/>
          <w:szCs w:val="24"/>
        </w:rPr>
        <w:t>realizēts</w:t>
      </w:r>
      <w:r>
        <w:rPr>
          <w:rFonts w:ascii="Times New Roman" w:hAnsi="Times New Roman"/>
          <w:color w:val="000000" w:themeColor="text1"/>
          <w:szCs w:val="24"/>
        </w:rPr>
        <w:t xml:space="preserve"> un integrēts spēkā esošajā teritorijas plānojumā, kas apstiprināts  ar </w:t>
      </w:r>
      <w:r w:rsidRPr="000F4057">
        <w:rPr>
          <w:rFonts w:ascii="Times New Roman" w:hAnsi="Times New Roman"/>
          <w:color w:val="000000" w:themeColor="text1"/>
          <w:szCs w:val="24"/>
        </w:rPr>
        <w:t>Olaines novada domes 2022.gada 27.aprīļa saistošajiem noteikumiem Nr.SN5/2022 “Olaines novada teritorijas plānojuma teritorijas izmantošanas un apbūves noteikumi un grafiskā daļa” (4.2 redakcija SN 10/2022)</w:t>
      </w:r>
      <w:r>
        <w:rPr>
          <w:rFonts w:ascii="Times New Roman" w:hAnsi="Times New Roman"/>
          <w:color w:val="000000" w:themeColor="text1"/>
          <w:szCs w:val="24"/>
        </w:rPr>
        <w:t>.</w:t>
      </w:r>
    </w:p>
    <w:p w14:paraId="0FA10D4A" w14:textId="77777777" w:rsidR="009D5692" w:rsidRDefault="009D5692" w:rsidP="009D5692">
      <w:pPr>
        <w:ind w:firstLine="720"/>
        <w:jc w:val="both"/>
        <w:rPr>
          <w:rFonts w:ascii="Times New Roman" w:hAnsi="Times New Roman"/>
          <w:color w:val="000000" w:themeColor="text1"/>
          <w:szCs w:val="24"/>
        </w:rPr>
      </w:pPr>
      <w:r>
        <w:rPr>
          <w:rFonts w:ascii="Times New Roman" w:hAnsi="Times New Roman"/>
          <w:color w:val="000000" w:themeColor="text1"/>
          <w:szCs w:val="24"/>
        </w:rPr>
        <w:t>Pašvaldību likums</w:t>
      </w:r>
      <w:r w:rsidRPr="000F4057">
        <w:rPr>
          <w:rFonts w:ascii="Times New Roman" w:hAnsi="Times New Roman"/>
          <w:color w:val="000000" w:themeColor="text1"/>
          <w:szCs w:val="24"/>
        </w:rPr>
        <w:t xml:space="preserve"> nosaka:</w:t>
      </w:r>
    </w:p>
    <w:p w14:paraId="30878C47" w14:textId="77777777" w:rsidR="009D5692" w:rsidRPr="000E74F4" w:rsidRDefault="009D5692" w:rsidP="009D5692">
      <w:pPr>
        <w:ind w:firstLine="720"/>
        <w:jc w:val="both"/>
        <w:rPr>
          <w:rFonts w:ascii="Times New Roman" w:hAnsi="Times New Roman"/>
          <w:color w:val="000000" w:themeColor="text1"/>
          <w:szCs w:val="24"/>
        </w:rPr>
      </w:pPr>
      <w:r w:rsidRPr="000E74F4">
        <w:rPr>
          <w:rFonts w:ascii="Times New Roman" w:hAnsi="Times New Roman"/>
          <w:color w:val="000000" w:themeColor="text1"/>
          <w:szCs w:val="24"/>
        </w:rPr>
        <w:t>4.panta pirmā daļa - Pašvaldībai ir šādas autonomās funkcijas:</w:t>
      </w:r>
    </w:p>
    <w:p w14:paraId="5B1D4E34" w14:textId="77777777" w:rsidR="009D5692" w:rsidRPr="000E74F4" w:rsidRDefault="009D5692" w:rsidP="009D5692">
      <w:pPr>
        <w:ind w:firstLine="720"/>
        <w:jc w:val="both"/>
        <w:rPr>
          <w:rFonts w:ascii="Times New Roman" w:hAnsi="Times New Roman"/>
          <w:color w:val="000000" w:themeColor="text1"/>
          <w:szCs w:val="24"/>
        </w:rPr>
      </w:pPr>
      <w:r w:rsidRPr="000E74F4">
        <w:rPr>
          <w:rFonts w:ascii="Times New Roman" w:hAnsi="Times New Roman"/>
          <w:color w:val="000000" w:themeColor="text1"/>
          <w:szCs w:val="24"/>
        </w:rPr>
        <w:t>15) saskaņā ar pašvaldības teritorijas plānojumu noteikt zemes izmantošanu un apbūvi.</w:t>
      </w:r>
    </w:p>
    <w:p w14:paraId="0E4E1140" w14:textId="77777777" w:rsidR="009D5692" w:rsidRPr="000E74F4" w:rsidRDefault="009D5692" w:rsidP="009D5692">
      <w:pPr>
        <w:ind w:firstLine="720"/>
        <w:jc w:val="both"/>
        <w:rPr>
          <w:rFonts w:ascii="Times New Roman" w:hAnsi="Times New Roman"/>
          <w:color w:val="000000" w:themeColor="text1"/>
          <w:szCs w:val="24"/>
        </w:rPr>
      </w:pPr>
      <w:r w:rsidRPr="000E74F4">
        <w:rPr>
          <w:rFonts w:ascii="Times New Roman" w:hAnsi="Times New Roman"/>
          <w:color w:val="000000" w:themeColor="text1"/>
          <w:szCs w:val="24"/>
        </w:rPr>
        <w:t>10.panta pirmā daļa -  Dome ir tiesīga izlemt ikvienu pašvaldības kompetences jautājumu. Tikai domes kompetencē ir:</w:t>
      </w:r>
    </w:p>
    <w:p w14:paraId="63F872B4" w14:textId="77777777" w:rsidR="009D5692" w:rsidRPr="000E74F4" w:rsidRDefault="009D5692" w:rsidP="009D5692">
      <w:pPr>
        <w:jc w:val="both"/>
        <w:rPr>
          <w:rFonts w:ascii="Times New Roman" w:hAnsi="Times New Roman"/>
          <w:color w:val="000000" w:themeColor="text1"/>
          <w:szCs w:val="24"/>
        </w:rPr>
      </w:pPr>
      <w:r w:rsidRPr="000E74F4">
        <w:rPr>
          <w:rFonts w:ascii="Times New Roman" w:hAnsi="Times New Roman"/>
          <w:color w:val="000000" w:themeColor="text1"/>
          <w:szCs w:val="24"/>
        </w:rPr>
        <w:t>1) izdot saistošos noteikumus, tostarp pašvaldības nolikumu, kā arī saistošos noteikumus par pašvaldības budžetu un teritorijas plānojumu;</w:t>
      </w:r>
    </w:p>
    <w:p w14:paraId="4D5554E8" w14:textId="77777777" w:rsidR="009D5692" w:rsidRPr="000E74F4" w:rsidRDefault="009D5692" w:rsidP="009D5692">
      <w:pPr>
        <w:ind w:firstLine="720"/>
        <w:jc w:val="both"/>
        <w:rPr>
          <w:rFonts w:ascii="Times New Roman" w:hAnsi="Times New Roman"/>
          <w:color w:val="000000" w:themeColor="text1"/>
          <w:szCs w:val="24"/>
        </w:rPr>
      </w:pPr>
      <w:r w:rsidRPr="000E74F4">
        <w:rPr>
          <w:rFonts w:ascii="Times New Roman" w:hAnsi="Times New Roman"/>
          <w:color w:val="000000" w:themeColor="text1"/>
          <w:szCs w:val="24"/>
        </w:rPr>
        <w:t>44.pants. Saistošie noteikumi.</w:t>
      </w:r>
    </w:p>
    <w:p w14:paraId="5DA7293D" w14:textId="77777777" w:rsidR="009D5692" w:rsidRPr="000E74F4" w:rsidRDefault="009D5692" w:rsidP="009D5692">
      <w:pPr>
        <w:jc w:val="both"/>
        <w:rPr>
          <w:rFonts w:ascii="Times New Roman" w:hAnsi="Times New Roman"/>
          <w:color w:val="000000" w:themeColor="text1"/>
          <w:szCs w:val="24"/>
        </w:rPr>
      </w:pPr>
      <w:r w:rsidRPr="000E74F4">
        <w:rPr>
          <w:rFonts w:ascii="Times New Roman" w:hAnsi="Times New Roman"/>
          <w:color w:val="000000" w:themeColor="text1"/>
          <w:szCs w:val="24"/>
        </w:rPr>
        <w:t>pirmā daļa -  Dome atbilstoši likumā vai Ministru kabineta noteikumos ietvertam pilnvarojumam izdod saistošos noteikumus.</w:t>
      </w:r>
    </w:p>
    <w:p w14:paraId="70E5E4A5" w14:textId="77777777" w:rsidR="009D5692" w:rsidRPr="000F4057" w:rsidRDefault="009D5692" w:rsidP="009D5692">
      <w:pPr>
        <w:ind w:firstLine="720"/>
        <w:jc w:val="both"/>
        <w:rPr>
          <w:rFonts w:ascii="Times New Roman" w:hAnsi="Times New Roman"/>
          <w:color w:val="000000" w:themeColor="text1"/>
          <w:szCs w:val="24"/>
        </w:rPr>
      </w:pPr>
      <w:r w:rsidRPr="000E74F4">
        <w:rPr>
          <w:rFonts w:ascii="Times New Roman" w:hAnsi="Times New Roman"/>
          <w:color w:val="000000" w:themeColor="text1"/>
          <w:szCs w:val="24"/>
        </w:rPr>
        <w:t xml:space="preserve">48.panta trešā daļa </w:t>
      </w:r>
      <w:r>
        <w:rPr>
          <w:rFonts w:ascii="Times New Roman" w:hAnsi="Times New Roman"/>
          <w:color w:val="000000" w:themeColor="text1"/>
          <w:szCs w:val="24"/>
        </w:rPr>
        <w:t xml:space="preserve">- </w:t>
      </w:r>
      <w:r w:rsidRPr="00C92996">
        <w:rPr>
          <w:rFonts w:ascii="Times New Roman" w:hAnsi="Times New Roman"/>
          <w:color w:val="000000" w:themeColor="text1"/>
          <w:szCs w:val="24"/>
        </w:rPr>
        <w:t>Saistošo noteikumu izstrādi teritorijas plānošanas jomā un to uzraudzības kārtību regulē Teritorijas attīstības plānošanas likums.</w:t>
      </w:r>
    </w:p>
    <w:p w14:paraId="3E8185D4" w14:textId="77777777" w:rsidR="009D5692" w:rsidRPr="000F4057" w:rsidRDefault="009D5692" w:rsidP="009D5692">
      <w:pPr>
        <w:ind w:firstLine="720"/>
        <w:jc w:val="both"/>
        <w:rPr>
          <w:rFonts w:ascii="Times New Roman" w:hAnsi="Times New Roman"/>
          <w:color w:val="000000" w:themeColor="text1"/>
          <w:szCs w:val="24"/>
        </w:rPr>
      </w:pPr>
      <w:r w:rsidRPr="000F4057">
        <w:rPr>
          <w:rFonts w:ascii="Times New Roman" w:hAnsi="Times New Roman"/>
          <w:color w:val="000000" w:themeColor="text1"/>
          <w:szCs w:val="24"/>
        </w:rPr>
        <w:t>Teritorijas attīstības plānošanas likums nosaka:</w:t>
      </w:r>
    </w:p>
    <w:p w14:paraId="09F7E179" w14:textId="77777777" w:rsidR="009D5692" w:rsidRPr="000F4057" w:rsidRDefault="009D5692" w:rsidP="009D5692">
      <w:pPr>
        <w:ind w:firstLine="720"/>
        <w:jc w:val="both"/>
        <w:rPr>
          <w:rFonts w:ascii="Times New Roman" w:hAnsi="Times New Roman"/>
          <w:color w:val="000000" w:themeColor="text1"/>
          <w:szCs w:val="24"/>
        </w:rPr>
      </w:pPr>
      <w:r w:rsidRPr="000F4057">
        <w:rPr>
          <w:rFonts w:ascii="Times New Roman" w:hAnsi="Times New Roman"/>
          <w:color w:val="000000" w:themeColor="text1"/>
          <w:szCs w:val="24"/>
        </w:rPr>
        <w:t xml:space="preserve">12.panta trešā daļa - Vietējā pašvaldība koordinē un uzrauga vietējās pašvaldības attīstības stratēģijas, attīstības programmas, teritorijas plānojuma, </w:t>
      </w:r>
      <w:proofErr w:type="spellStart"/>
      <w:r w:rsidRPr="000F4057">
        <w:rPr>
          <w:rFonts w:ascii="Times New Roman" w:hAnsi="Times New Roman"/>
          <w:color w:val="000000" w:themeColor="text1"/>
          <w:szCs w:val="24"/>
        </w:rPr>
        <w:t>lokālplānojumu</w:t>
      </w:r>
      <w:proofErr w:type="spellEnd"/>
      <w:r w:rsidRPr="000F4057">
        <w:rPr>
          <w:rFonts w:ascii="Times New Roman" w:hAnsi="Times New Roman"/>
          <w:color w:val="000000" w:themeColor="text1"/>
          <w:szCs w:val="24"/>
        </w:rPr>
        <w:t>, detālplānojumu un tematisko plānojumu īstenošanu.</w:t>
      </w:r>
    </w:p>
    <w:p w14:paraId="05918F11" w14:textId="77777777" w:rsidR="009D5692" w:rsidRPr="000F4057" w:rsidRDefault="009D5692" w:rsidP="009D5692">
      <w:pPr>
        <w:ind w:firstLine="720"/>
        <w:jc w:val="both"/>
        <w:rPr>
          <w:rFonts w:ascii="Times New Roman" w:hAnsi="Times New Roman"/>
          <w:color w:val="000000" w:themeColor="text1"/>
          <w:szCs w:val="24"/>
        </w:rPr>
      </w:pPr>
      <w:r w:rsidRPr="000F4057">
        <w:rPr>
          <w:rFonts w:ascii="Times New Roman" w:hAnsi="Times New Roman"/>
          <w:color w:val="000000" w:themeColor="text1"/>
          <w:szCs w:val="24"/>
        </w:rPr>
        <w:t>29.pants - Detālplānojuma apstiprināšana.</w:t>
      </w:r>
    </w:p>
    <w:p w14:paraId="3C2A23D1" w14:textId="77777777" w:rsidR="009D5692" w:rsidRPr="000F4057" w:rsidRDefault="009D5692" w:rsidP="009D5692">
      <w:pPr>
        <w:ind w:firstLine="720"/>
        <w:jc w:val="both"/>
        <w:rPr>
          <w:rFonts w:ascii="Times New Roman" w:hAnsi="Times New Roman"/>
          <w:color w:val="000000" w:themeColor="text1"/>
          <w:szCs w:val="24"/>
        </w:rPr>
      </w:pPr>
      <w:r w:rsidRPr="000F4057">
        <w:rPr>
          <w:rFonts w:ascii="Times New Roman" w:hAnsi="Times New Roman"/>
          <w:color w:val="000000" w:themeColor="text1"/>
          <w:szCs w:val="24"/>
        </w:rPr>
        <w:t xml:space="preserve">Vietējā pašvaldība detālplānojumu apstiprina ar vispārīgo administratīvo aktu, attiecinot to uz zemes vienību, un tas stājas spēkā pēc paziņošanas. </w:t>
      </w:r>
      <w:r w:rsidRPr="000F4057">
        <w:rPr>
          <w:rFonts w:ascii="Times New Roman" w:hAnsi="Times New Roman"/>
          <w:b/>
          <w:bCs/>
          <w:color w:val="000000" w:themeColor="text1"/>
          <w:szCs w:val="24"/>
        </w:rPr>
        <w:t>Detālplānojums ir spēkā, līdz to atceļ vai atzīst par spēku zaudējušu.</w:t>
      </w:r>
      <w:r w:rsidRPr="000F4057">
        <w:rPr>
          <w:rFonts w:ascii="Times New Roman" w:hAnsi="Times New Roman"/>
          <w:color w:val="000000" w:themeColor="text1"/>
          <w:szCs w:val="24"/>
        </w:rPr>
        <w:t xml:space="preserve"> Detālplānojums zaudē spēku arī tad, ja ir beidzies termiņš, kurā bija jāuzsāk tā īstenošana, un gada laikā pēc šā termiņa izbeigšanās tas nav pagarināts. Vispārīgo administratīvo aktu, ar kuru apstiprināts </w:t>
      </w:r>
      <w:proofErr w:type="spellStart"/>
      <w:r w:rsidRPr="000F4057">
        <w:rPr>
          <w:rFonts w:ascii="Times New Roman" w:hAnsi="Times New Roman"/>
          <w:color w:val="000000" w:themeColor="text1"/>
          <w:szCs w:val="24"/>
        </w:rPr>
        <w:t>detālpānojums</w:t>
      </w:r>
      <w:proofErr w:type="spellEnd"/>
      <w:r w:rsidRPr="000F4057">
        <w:rPr>
          <w:rFonts w:ascii="Times New Roman" w:hAnsi="Times New Roman"/>
          <w:color w:val="000000" w:themeColor="text1"/>
          <w:szCs w:val="24"/>
        </w:rPr>
        <w:t xml:space="preserve">, vietējā pašvaldība </w:t>
      </w:r>
      <w:proofErr w:type="spellStart"/>
      <w:r w:rsidRPr="000F4057">
        <w:rPr>
          <w:rFonts w:ascii="Times New Roman" w:hAnsi="Times New Roman"/>
          <w:color w:val="000000" w:themeColor="text1"/>
          <w:szCs w:val="24"/>
        </w:rPr>
        <w:t>nosūta</w:t>
      </w:r>
      <w:proofErr w:type="spellEnd"/>
      <w:r w:rsidRPr="000F4057">
        <w:rPr>
          <w:rFonts w:ascii="Times New Roman" w:hAnsi="Times New Roman"/>
          <w:color w:val="000000" w:themeColor="text1"/>
          <w:szCs w:val="24"/>
        </w:rPr>
        <w:t xml:space="preserve"> publicēšanai oficiālajā izdevumā "Latvijas Vēstnesis", izmantojot teritorijas attīstības plānošanas informācijas sistēmu un ietverot šajā administratīvajā aktā hipersaiti ar unikālo identifikatoru uz </w:t>
      </w:r>
      <w:proofErr w:type="spellStart"/>
      <w:r w:rsidRPr="000F4057">
        <w:rPr>
          <w:rFonts w:ascii="Times New Roman" w:hAnsi="Times New Roman"/>
          <w:color w:val="000000" w:themeColor="text1"/>
          <w:szCs w:val="24"/>
        </w:rPr>
        <w:t>ģeoportālā</w:t>
      </w:r>
      <w:proofErr w:type="spellEnd"/>
      <w:r w:rsidRPr="000F4057">
        <w:rPr>
          <w:rFonts w:ascii="Times New Roman" w:hAnsi="Times New Roman"/>
          <w:color w:val="000000" w:themeColor="text1"/>
          <w:szCs w:val="24"/>
        </w:rPr>
        <w:t xml:space="preserve"> pieejamo apstiprinātā detālplānojuma interaktīvo grafisko daļu, kas ir šā administratīvā akta neatņemama sastāvdaļa.</w:t>
      </w:r>
    </w:p>
    <w:p w14:paraId="37ACDBF2" w14:textId="77777777" w:rsidR="009D5692" w:rsidRPr="000F4057" w:rsidRDefault="009D5692" w:rsidP="009D5692">
      <w:pPr>
        <w:ind w:firstLine="720"/>
        <w:jc w:val="both"/>
        <w:rPr>
          <w:rFonts w:ascii="Times New Roman" w:hAnsi="Times New Roman"/>
          <w:color w:val="000000" w:themeColor="text1"/>
          <w:szCs w:val="24"/>
        </w:rPr>
      </w:pPr>
      <w:r w:rsidRPr="000F4057">
        <w:rPr>
          <w:rFonts w:ascii="Times New Roman" w:hAnsi="Times New Roman"/>
          <w:color w:val="000000" w:themeColor="text1"/>
          <w:szCs w:val="24"/>
        </w:rPr>
        <w:t>Teritorijas attīstības plānošanas likuma Pārejas noteikumi nosaka:</w:t>
      </w:r>
    </w:p>
    <w:p w14:paraId="7D7EB6A4" w14:textId="77777777" w:rsidR="009D5692" w:rsidRPr="000F4057" w:rsidRDefault="009D5692" w:rsidP="009D5692">
      <w:pPr>
        <w:ind w:firstLine="720"/>
        <w:jc w:val="both"/>
        <w:rPr>
          <w:rFonts w:ascii="Times New Roman" w:hAnsi="Times New Roman"/>
          <w:color w:val="000000" w:themeColor="text1"/>
          <w:szCs w:val="24"/>
        </w:rPr>
      </w:pPr>
      <w:r w:rsidRPr="000F4057">
        <w:rPr>
          <w:rFonts w:ascii="Times New Roman" w:hAnsi="Times New Roman"/>
          <w:color w:val="000000" w:themeColor="text1"/>
          <w:szCs w:val="24"/>
        </w:rPr>
        <w:t>10.punkts - Pēc šā likuma spēkā stāšanās ir spēkā detālplānojumi, kas:</w:t>
      </w:r>
    </w:p>
    <w:p w14:paraId="0131A8B8" w14:textId="77777777" w:rsidR="009D5692" w:rsidRPr="000F4057" w:rsidRDefault="009D5692" w:rsidP="009D5692">
      <w:pPr>
        <w:jc w:val="both"/>
        <w:rPr>
          <w:rFonts w:ascii="Times New Roman" w:hAnsi="Times New Roman"/>
          <w:color w:val="000000" w:themeColor="text1"/>
          <w:szCs w:val="24"/>
        </w:rPr>
      </w:pPr>
      <w:r w:rsidRPr="000F4057">
        <w:rPr>
          <w:rFonts w:ascii="Times New Roman" w:hAnsi="Times New Roman"/>
          <w:color w:val="000000" w:themeColor="text1"/>
          <w:szCs w:val="24"/>
        </w:rPr>
        <w:t>1) apstiprināti ar pašvaldības saistošajiem noteikumiem;</w:t>
      </w:r>
    </w:p>
    <w:p w14:paraId="69224720" w14:textId="77777777" w:rsidR="009D5692" w:rsidRPr="000F4057" w:rsidRDefault="009D5692" w:rsidP="009D5692">
      <w:pPr>
        <w:jc w:val="both"/>
        <w:rPr>
          <w:rFonts w:ascii="Times New Roman" w:hAnsi="Times New Roman"/>
          <w:color w:val="000000" w:themeColor="text1"/>
          <w:szCs w:val="24"/>
        </w:rPr>
      </w:pPr>
      <w:r w:rsidRPr="000F4057">
        <w:rPr>
          <w:rFonts w:ascii="Times New Roman" w:hAnsi="Times New Roman"/>
          <w:color w:val="000000" w:themeColor="text1"/>
          <w:szCs w:val="24"/>
        </w:rPr>
        <w:t>2) izstrādāti šo pārejas noteikumu 9.punktā noteiktajā kārtībā.</w:t>
      </w:r>
    </w:p>
    <w:p w14:paraId="630F7DE0" w14:textId="77777777" w:rsidR="009D5692" w:rsidRPr="000F4057" w:rsidRDefault="009D5692" w:rsidP="009D5692">
      <w:pPr>
        <w:jc w:val="both"/>
        <w:rPr>
          <w:rFonts w:ascii="Times New Roman" w:hAnsi="Times New Roman"/>
          <w:color w:val="000000" w:themeColor="text1"/>
          <w:szCs w:val="24"/>
        </w:rPr>
      </w:pPr>
      <w:r w:rsidRPr="000F4057">
        <w:rPr>
          <w:rFonts w:ascii="Times New Roman" w:hAnsi="Times New Roman"/>
          <w:color w:val="000000" w:themeColor="text1"/>
          <w:szCs w:val="24"/>
        </w:rPr>
        <w:tab/>
        <w:t>Administratīvā procesa likums nosaka:</w:t>
      </w:r>
    </w:p>
    <w:p w14:paraId="645CEB37" w14:textId="77777777" w:rsidR="009D5692" w:rsidRPr="000F4057" w:rsidRDefault="009D5692" w:rsidP="009D5692">
      <w:pPr>
        <w:ind w:firstLine="720"/>
        <w:jc w:val="both"/>
        <w:rPr>
          <w:rFonts w:ascii="Times New Roman" w:hAnsi="Times New Roman"/>
          <w:color w:val="000000" w:themeColor="text1"/>
          <w:szCs w:val="24"/>
        </w:rPr>
      </w:pPr>
      <w:r w:rsidRPr="000F4057">
        <w:rPr>
          <w:rFonts w:ascii="Times New Roman" w:hAnsi="Times New Roman"/>
          <w:color w:val="000000" w:themeColor="text1"/>
          <w:szCs w:val="24"/>
        </w:rPr>
        <w:t>70.panta “Administratīvā akta paziņošana un spēkā esamība” trešā daļa - Administratīvais akts ir spēkā tik ilgi, līdz to atceļ, izpilda vai vairs nevar izpildīt sakarā ar faktisko vai tiesisko apstākļu maiņu.</w:t>
      </w:r>
    </w:p>
    <w:p w14:paraId="5BB88BF3" w14:textId="77777777" w:rsidR="009D5692" w:rsidRPr="000F4057" w:rsidRDefault="009D5692" w:rsidP="009D5692">
      <w:pPr>
        <w:ind w:firstLine="720"/>
        <w:jc w:val="both"/>
        <w:rPr>
          <w:rFonts w:ascii="Times New Roman" w:hAnsi="Times New Roman"/>
          <w:color w:val="000000" w:themeColor="text1"/>
          <w:szCs w:val="24"/>
        </w:rPr>
      </w:pPr>
      <w:r w:rsidRPr="000F4057">
        <w:rPr>
          <w:rFonts w:ascii="Times New Roman" w:hAnsi="Times New Roman"/>
          <w:color w:val="000000" w:themeColor="text1"/>
          <w:szCs w:val="24"/>
        </w:rPr>
        <w:t>83.panta “Neapstrīdama administratīvā akta atcelšana” otrā daļa - Administratīvo aktu atceļ ar jaunu administratīvo aktu.</w:t>
      </w:r>
    </w:p>
    <w:p w14:paraId="51DDC37E" w14:textId="77777777" w:rsidR="009D5692" w:rsidRPr="000F4057" w:rsidRDefault="009D5692" w:rsidP="009D5692">
      <w:pPr>
        <w:ind w:firstLine="720"/>
        <w:jc w:val="both"/>
        <w:rPr>
          <w:rFonts w:ascii="Times New Roman" w:hAnsi="Times New Roman"/>
          <w:color w:val="000000" w:themeColor="text1"/>
          <w:szCs w:val="24"/>
          <w:lang w:eastAsia="lv-LV"/>
        </w:rPr>
      </w:pPr>
    </w:p>
    <w:p w14:paraId="43A186EC" w14:textId="77777777" w:rsidR="009D5692" w:rsidRPr="000F4057" w:rsidRDefault="009D5692" w:rsidP="009D5692">
      <w:pPr>
        <w:ind w:right="49" w:firstLine="720"/>
        <w:jc w:val="both"/>
        <w:rPr>
          <w:rFonts w:ascii="Times New Roman" w:hAnsi="Times New Roman"/>
          <w:color w:val="000000" w:themeColor="text1"/>
          <w:szCs w:val="24"/>
        </w:rPr>
      </w:pPr>
      <w:r w:rsidRPr="000F4057">
        <w:rPr>
          <w:rFonts w:ascii="Times New Roman" w:hAnsi="Times New Roman"/>
          <w:color w:val="000000" w:themeColor="text1"/>
          <w:szCs w:val="24"/>
        </w:rPr>
        <w:t>Ievērojot iepriekš minēto, Attīstības un komunālo jautājumu komitejas 202</w:t>
      </w:r>
      <w:r>
        <w:rPr>
          <w:rFonts w:ascii="Times New Roman" w:hAnsi="Times New Roman"/>
          <w:color w:val="000000" w:themeColor="text1"/>
          <w:szCs w:val="24"/>
        </w:rPr>
        <w:t>3</w:t>
      </w:r>
      <w:r w:rsidRPr="000F4057">
        <w:rPr>
          <w:rFonts w:ascii="Times New Roman" w:hAnsi="Times New Roman"/>
          <w:color w:val="000000" w:themeColor="text1"/>
          <w:szCs w:val="24"/>
        </w:rPr>
        <w:t xml:space="preserve">.gada </w:t>
      </w:r>
      <w:r>
        <w:rPr>
          <w:rFonts w:ascii="Times New Roman" w:hAnsi="Times New Roman"/>
          <w:color w:val="000000" w:themeColor="text1"/>
          <w:szCs w:val="24"/>
        </w:rPr>
        <w:t xml:space="preserve">16.maija </w:t>
      </w:r>
      <w:r w:rsidRPr="000F4057">
        <w:rPr>
          <w:rFonts w:ascii="Times New Roman" w:hAnsi="Times New Roman"/>
          <w:color w:val="000000" w:themeColor="text1"/>
          <w:szCs w:val="24"/>
        </w:rPr>
        <w:t>sēdes protokolu Nr.</w:t>
      </w:r>
      <w:r>
        <w:rPr>
          <w:rFonts w:ascii="Times New Roman" w:hAnsi="Times New Roman"/>
          <w:color w:val="000000" w:themeColor="text1"/>
          <w:szCs w:val="24"/>
        </w:rPr>
        <w:t>5</w:t>
      </w:r>
      <w:r w:rsidRPr="000F4057">
        <w:rPr>
          <w:rFonts w:ascii="Times New Roman" w:hAnsi="Times New Roman"/>
          <w:color w:val="000000" w:themeColor="text1"/>
          <w:szCs w:val="24"/>
        </w:rPr>
        <w:t xml:space="preserve"> un pamatojoties uz </w:t>
      </w:r>
      <w:r>
        <w:rPr>
          <w:rFonts w:ascii="Times New Roman" w:hAnsi="Times New Roman"/>
          <w:color w:val="000000" w:themeColor="text1"/>
          <w:szCs w:val="24"/>
        </w:rPr>
        <w:t>Pašvaldību likuma 4.panta pirmās daļas 15.punktu, 10.panta pirmās daļas 1.punktu, 44.panta pirmo daļu un 48.panta trešo daļu</w:t>
      </w:r>
      <w:r w:rsidRPr="000F4057">
        <w:rPr>
          <w:rFonts w:ascii="Times New Roman" w:hAnsi="Times New Roman"/>
          <w:color w:val="000000" w:themeColor="text1"/>
          <w:szCs w:val="24"/>
        </w:rPr>
        <w:t>,  Teritorijas attīstības plānošanas likuma 12.panta trešo daļu</w:t>
      </w:r>
      <w:r>
        <w:rPr>
          <w:rFonts w:ascii="Times New Roman" w:hAnsi="Times New Roman"/>
          <w:color w:val="000000" w:themeColor="text1"/>
          <w:szCs w:val="24"/>
        </w:rPr>
        <w:t xml:space="preserve"> un</w:t>
      </w:r>
      <w:r w:rsidRPr="000F4057">
        <w:rPr>
          <w:rFonts w:ascii="Times New Roman" w:hAnsi="Times New Roman"/>
          <w:color w:val="000000" w:themeColor="text1"/>
          <w:szCs w:val="24"/>
        </w:rPr>
        <w:t xml:space="preserve"> 29.pantu, Teritorijas attīstības plānošanas likuma pārejas noteikumu 10.punktu, Administratīvā procesa likuma 70.panta trešo daļu un 83.panta otro daļu, </w:t>
      </w:r>
      <w:r w:rsidRPr="000F4057">
        <w:rPr>
          <w:rFonts w:ascii="Times New Roman" w:hAnsi="Times New Roman"/>
          <w:b/>
          <w:color w:val="000000" w:themeColor="text1"/>
          <w:szCs w:val="24"/>
        </w:rPr>
        <w:t>dome nolemj:</w:t>
      </w:r>
    </w:p>
    <w:p w14:paraId="26C1F6E2" w14:textId="77777777" w:rsidR="009D5692" w:rsidRPr="000F4057" w:rsidRDefault="009D5692" w:rsidP="009D5692">
      <w:pPr>
        <w:numPr>
          <w:ilvl w:val="0"/>
          <w:numId w:val="28"/>
        </w:numPr>
        <w:tabs>
          <w:tab w:val="left" w:pos="567"/>
        </w:tabs>
        <w:ind w:left="993" w:hanging="284"/>
        <w:jc w:val="both"/>
        <w:rPr>
          <w:rFonts w:ascii="Times New Roman" w:hAnsi="Times New Roman"/>
          <w:color w:val="000000" w:themeColor="text1"/>
          <w:szCs w:val="24"/>
        </w:rPr>
      </w:pPr>
      <w:r w:rsidRPr="000F4057">
        <w:rPr>
          <w:rFonts w:ascii="Times New Roman" w:hAnsi="Times New Roman"/>
          <w:color w:val="000000" w:themeColor="text1"/>
          <w:szCs w:val="24"/>
        </w:rPr>
        <w:t xml:space="preserve">Atcelt detālplānojumu nekustamajam īpašumam </w:t>
      </w:r>
      <w:r>
        <w:rPr>
          <w:rFonts w:ascii="Times New Roman" w:hAnsi="Times New Roman"/>
          <w:color w:val="000000" w:themeColor="text1"/>
          <w:szCs w:val="24"/>
        </w:rPr>
        <w:t>“Veldres”</w:t>
      </w:r>
      <w:r w:rsidRPr="000F4057">
        <w:rPr>
          <w:rFonts w:ascii="Times New Roman" w:hAnsi="Times New Roman"/>
          <w:color w:val="000000" w:themeColor="text1"/>
          <w:szCs w:val="24"/>
        </w:rPr>
        <w:t xml:space="preserve"> (kadastra Nr.</w:t>
      </w:r>
      <w:r w:rsidRPr="0015484C">
        <w:t xml:space="preserve"> </w:t>
      </w:r>
      <w:r w:rsidRPr="0015484C">
        <w:rPr>
          <w:rFonts w:ascii="Times New Roman" w:hAnsi="Times New Roman"/>
          <w:color w:val="000000" w:themeColor="text1"/>
          <w:szCs w:val="24"/>
        </w:rPr>
        <w:t>8080 0</w:t>
      </w:r>
      <w:r>
        <w:rPr>
          <w:rFonts w:ascii="Times New Roman" w:hAnsi="Times New Roman"/>
          <w:color w:val="000000" w:themeColor="text1"/>
          <w:szCs w:val="24"/>
        </w:rPr>
        <w:t>12</w:t>
      </w:r>
      <w:r w:rsidRPr="0015484C">
        <w:rPr>
          <w:rFonts w:ascii="Times New Roman" w:hAnsi="Times New Roman"/>
          <w:color w:val="000000" w:themeColor="text1"/>
          <w:szCs w:val="24"/>
        </w:rPr>
        <w:t xml:space="preserve"> 0</w:t>
      </w:r>
      <w:r>
        <w:rPr>
          <w:rFonts w:ascii="Times New Roman" w:hAnsi="Times New Roman"/>
          <w:color w:val="000000" w:themeColor="text1"/>
          <w:szCs w:val="24"/>
        </w:rPr>
        <w:t>1</w:t>
      </w:r>
      <w:r w:rsidRPr="0015484C">
        <w:rPr>
          <w:rFonts w:ascii="Times New Roman" w:hAnsi="Times New Roman"/>
          <w:color w:val="000000" w:themeColor="text1"/>
          <w:szCs w:val="24"/>
        </w:rPr>
        <w:t>43</w:t>
      </w:r>
      <w:r w:rsidRPr="000F4057">
        <w:rPr>
          <w:rFonts w:ascii="Times New Roman" w:hAnsi="Times New Roman"/>
          <w:color w:val="000000" w:themeColor="text1"/>
          <w:szCs w:val="24"/>
        </w:rPr>
        <w:t>) un izdot saistošos noteikumus Nr.SN___</w:t>
      </w:r>
      <w:r>
        <w:rPr>
          <w:rFonts w:ascii="Times New Roman" w:hAnsi="Times New Roman"/>
          <w:color w:val="000000" w:themeColor="text1"/>
          <w:szCs w:val="24"/>
        </w:rPr>
        <w:t>/</w:t>
      </w:r>
      <w:r w:rsidRPr="000F4057">
        <w:rPr>
          <w:rFonts w:ascii="Times New Roman" w:hAnsi="Times New Roman"/>
          <w:color w:val="000000" w:themeColor="text1"/>
          <w:szCs w:val="24"/>
        </w:rPr>
        <w:t>202</w:t>
      </w:r>
      <w:r>
        <w:rPr>
          <w:rFonts w:ascii="Times New Roman" w:hAnsi="Times New Roman"/>
          <w:color w:val="000000" w:themeColor="text1"/>
          <w:szCs w:val="24"/>
        </w:rPr>
        <w:t>3</w:t>
      </w:r>
      <w:r w:rsidRPr="000F4057">
        <w:rPr>
          <w:rFonts w:ascii="Times New Roman" w:hAnsi="Times New Roman"/>
          <w:color w:val="000000" w:themeColor="text1"/>
          <w:szCs w:val="24"/>
        </w:rPr>
        <w:t xml:space="preserve"> “Par Olaines novada domes 2009.gada 30.septembra sēdes lēmumā apstiprināto saistošo noteikumu Nr.</w:t>
      </w:r>
      <w:r>
        <w:rPr>
          <w:rFonts w:ascii="Times New Roman" w:hAnsi="Times New Roman"/>
          <w:color w:val="000000" w:themeColor="text1"/>
          <w:szCs w:val="24"/>
        </w:rPr>
        <w:t>106</w:t>
      </w:r>
      <w:r w:rsidRPr="000F4057">
        <w:rPr>
          <w:rFonts w:ascii="Times New Roman" w:hAnsi="Times New Roman"/>
          <w:color w:val="000000" w:themeColor="text1"/>
          <w:szCs w:val="24"/>
        </w:rPr>
        <w:t xml:space="preserve"> “Par detālplānojuma apstiprināšanu nekustamajam īpašumam “</w:t>
      </w:r>
      <w:r>
        <w:rPr>
          <w:rFonts w:ascii="Times New Roman" w:hAnsi="Times New Roman"/>
          <w:color w:val="000000" w:themeColor="text1"/>
          <w:szCs w:val="24"/>
        </w:rPr>
        <w:t>Veldres</w:t>
      </w:r>
      <w:r w:rsidRPr="000F4057">
        <w:rPr>
          <w:rFonts w:ascii="Times New Roman" w:hAnsi="Times New Roman"/>
          <w:color w:val="000000" w:themeColor="text1"/>
          <w:szCs w:val="24"/>
        </w:rPr>
        <w:t>” (kad.Nr.8080 0</w:t>
      </w:r>
      <w:r>
        <w:rPr>
          <w:rFonts w:ascii="Times New Roman" w:hAnsi="Times New Roman"/>
          <w:color w:val="000000" w:themeColor="text1"/>
          <w:szCs w:val="24"/>
        </w:rPr>
        <w:t>12</w:t>
      </w:r>
      <w:r w:rsidRPr="000F4057">
        <w:rPr>
          <w:rFonts w:ascii="Times New Roman" w:hAnsi="Times New Roman"/>
          <w:color w:val="000000" w:themeColor="text1"/>
          <w:szCs w:val="24"/>
        </w:rPr>
        <w:t xml:space="preserve"> </w:t>
      </w:r>
      <w:r>
        <w:rPr>
          <w:rFonts w:ascii="Times New Roman" w:hAnsi="Times New Roman"/>
          <w:color w:val="000000" w:themeColor="text1"/>
          <w:szCs w:val="24"/>
        </w:rPr>
        <w:t>0143</w:t>
      </w:r>
      <w:r w:rsidRPr="000F4057">
        <w:rPr>
          <w:rFonts w:ascii="Times New Roman" w:hAnsi="Times New Roman"/>
          <w:color w:val="000000" w:themeColor="text1"/>
          <w:szCs w:val="24"/>
        </w:rPr>
        <w:t>)</w:t>
      </w:r>
      <w:r>
        <w:rPr>
          <w:rFonts w:ascii="Times New Roman" w:hAnsi="Times New Roman"/>
          <w:color w:val="000000" w:themeColor="text1"/>
          <w:szCs w:val="24"/>
        </w:rPr>
        <w:t>”</w:t>
      </w:r>
      <w:r w:rsidRPr="000F4057">
        <w:rPr>
          <w:rFonts w:ascii="Times New Roman" w:hAnsi="Times New Roman"/>
          <w:color w:val="000000" w:themeColor="text1"/>
          <w:szCs w:val="24"/>
        </w:rPr>
        <w:t>, pielikum</w:t>
      </w:r>
      <w:r>
        <w:rPr>
          <w:rFonts w:ascii="Times New Roman" w:hAnsi="Times New Roman"/>
          <w:color w:val="000000" w:themeColor="text1"/>
          <w:szCs w:val="24"/>
        </w:rPr>
        <w:t>a</w:t>
      </w:r>
      <w:r w:rsidRPr="000F4057">
        <w:rPr>
          <w:rFonts w:ascii="Times New Roman" w:hAnsi="Times New Roman"/>
          <w:color w:val="000000" w:themeColor="text1"/>
          <w:szCs w:val="24"/>
        </w:rPr>
        <w:t xml:space="preserve"> Nr.</w:t>
      </w:r>
      <w:r>
        <w:rPr>
          <w:rFonts w:ascii="Times New Roman" w:hAnsi="Times New Roman"/>
          <w:color w:val="000000" w:themeColor="text1"/>
          <w:szCs w:val="24"/>
        </w:rPr>
        <w:t>96</w:t>
      </w:r>
      <w:r w:rsidRPr="000F4057">
        <w:rPr>
          <w:rFonts w:ascii="Times New Roman" w:hAnsi="Times New Roman"/>
          <w:color w:val="000000" w:themeColor="text1"/>
          <w:szCs w:val="24"/>
        </w:rPr>
        <w:t xml:space="preserve"> atcelšanu” (pielikumā).</w:t>
      </w:r>
    </w:p>
    <w:p w14:paraId="7A290C32" w14:textId="77777777" w:rsidR="009D5692" w:rsidRDefault="009D5692" w:rsidP="009D5692">
      <w:pPr>
        <w:numPr>
          <w:ilvl w:val="0"/>
          <w:numId w:val="28"/>
        </w:numPr>
        <w:tabs>
          <w:tab w:val="left" w:pos="567"/>
        </w:tabs>
        <w:ind w:left="993" w:hanging="284"/>
        <w:jc w:val="both"/>
        <w:rPr>
          <w:rFonts w:ascii="Times New Roman" w:hAnsi="Times New Roman"/>
          <w:color w:val="000000" w:themeColor="text1"/>
          <w:szCs w:val="24"/>
        </w:rPr>
      </w:pPr>
      <w:r>
        <w:rPr>
          <w:rFonts w:ascii="Times New Roman" w:hAnsi="Times New Roman"/>
          <w:color w:val="000000" w:themeColor="text1"/>
          <w:szCs w:val="24"/>
        </w:rPr>
        <w:t>Uzdot:</w:t>
      </w:r>
    </w:p>
    <w:p w14:paraId="13C5E10A" w14:textId="77777777" w:rsidR="009D5692" w:rsidRDefault="009D5692" w:rsidP="009D5692">
      <w:pPr>
        <w:pStyle w:val="ListParagraph"/>
        <w:numPr>
          <w:ilvl w:val="1"/>
          <w:numId w:val="28"/>
        </w:numPr>
        <w:tabs>
          <w:tab w:val="left" w:pos="567"/>
        </w:tabs>
        <w:jc w:val="both"/>
        <w:rPr>
          <w:rFonts w:ascii="Times New Roman" w:hAnsi="Times New Roman"/>
          <w:color w:val="000000" w:themeColor="text1"/>
          <w:szCs w:val="24"/>
        </w:rPr>
      </w:pPr>
      <w:r w:rsidRPr="008C0FD5">
        <w:rPr>
          <w:rFonts w:ascii="Times New Roman" w:hAnsi="Times New Roman"/>
          <w:color w:val="000000" w:themeColor="text1"/>
          <w:szCs w:val="24"/>
        </w:rPr>
        <w:t>pašvaldības būvvaldes speciālistei teritoriālplānojuma un zemes ierīcības jautājumos</w:t>
      </w:r>
      <w:r>
        <w:rPr>
          <w:rFonts w:ascii="Times New Roman" w:hAnsi="Times New Roman"/>
          <w:color w:val="000000" w:themeColor="text1"/>
          <w:szCs w:val="24"/>
        </w:rPr>
        <w:t>:</w:t>
      </w:r>
    </w:p>
    <w:p w14:paraId="2956EE50" w14:textId="77777777" w:rsidR="009D5692" w:rsidRDefault="009D5692" w:rsidP="009D5692">
      <w:pPr>
        <w:pStyle w:val="ListParagraph"/>
        <w:numPr>
          <w:ilvl w:val="2"/>
          <w:numId w:val="28"/>
        </w:numPr>
        <w:tabs>
          <w:tab w:val="left" w:pos="567"/>
        </w:tabs>
        <w:ind w:left="1843" w:firstLine="0"/>
        <w:jc w:val="both"/>
        <w:rPr>
          <w:rFonts w:ascii="Times New Roman" w:hAnsi="Times New Roman"/>
          <w:color w:val="000000" w:themeColor="text1"/>
          <w:szCs w:val="24"/>
        </w:rPr>
      </w:pPr>
      <w:r>
        <w:rPr>
          <w:rFonts w:ascii="Times New Roman" w:hAnsi="Times New Roman"/>
          <w:color w:val="000000" w:themeColor="text1"/>
          <w:szCs w:val="24"/>
        </w:rPr>
        <w:t>publicēt</w:t>
      </w:r>
      <w:r w:rsidRPr="008C0FD5">
        <w:rPr>
          <w:rFonts w:ascii="Times New Roman" w:hAnsi="Times New Roman"/>
          <w:color w:val="000000" w:themeColor="text1"/>
          <w:szCs w:val="24"/>
        </w:rPr>
        <w:t xml:space="preserve"> lēmumu</w:t>
      </w:r>
      <w:r>
        <w:rPr>
          <w:rFonts w:ascii="Times New Roman" w:hAnsi="Times New Roman"/>
          <w:color w:val="000000" w:themeColor="text1"/>
          <w:szCs w:val="24"/>
        </w:rPr>
        <w:t xml:space="preserve"> un</w:t>
      </w:r>
      <w:r w:rsidRPr="008C0FD5">
        <w:rPr>
          <w:rFonts w:ascii="Times New Roman" w:hAnsi="Times New Roman"/>
          <w:color w:val="000000" w:themeColor="text1"/>
          <w:szCs w:val="24"/>
        </w:rPr>
        <w:t xml:space="preserve"> saistošos noteikumus </w:t>
      </w:r>
      <w:r w:rsidRPr="000E74F4">
        <w:rPr>
          <w:rFonts w:ascii="Times New Roman" w:hAnsi="Times New Roman"/>
          <w:color w:val="000000" w:themeColor="text1"/>
          <w:szCs w:val="24"/>
        </w:rPr>
        <w:t>Nr.SN___</w:t>
      </w:r>
      <w:r>
        <w:rPr>
          <w:rFonts w:ascii="Times New Roman" w:hAnsi="Times New Roman"/>
          <w:color w:val="000000" w:themeColor="text1"/>
          <w:szCs w:val="24"/>
        </w:rPr>
        <w:t>/</w:t>
      </w:r>
      <w:r w:rsidRPr="000E74F4">
        <w:rPr>
          <w:rFonts w:ascii="Times New Roman" w:hAnsi="Times New Roman"/>
          <w:color w:val="000000" w:themeColor="text1"/>
          <w:szCs w:val="24"/>
        </w:rPr>
        <w:t xml:space="preserve">2023 </w:t>
      </w:r>
      <w:r w:rsidRPr="008C0FD5">
        <w:rPr>
          <w:rFonts w:ascii="Times New Roman" w:hAnsi="Times New Roman"/>
          <w:color w:val="000000" w:themeColor="text1"/>
          <w:szCs w:val="24"/>
        </w:rPr>
        <w:t>Teritorijas attīstības plānošanas informācijas sistēmā (TAPIS) piecu darba dienu laikā pēc tā spēkā stāšanās</w:t>
      </w:r>
      <w:r>
        <w:rPr>
          <w:rFonts w:ascii="Times New Roman" w:hAnsi="Times New Roman"/>
          <w:color w:val="000000" w:themeColor="text1"/>
          <w:szCs w:val="24"/>
        </w:rPr>
        <w:t>;</w:t>
      </w:r>
    </w:p>
    <w:p w14:paraId="070136F4" w14:textId="77777777" w:rsidR="009D5692" w:rsidRPr="000E74F4" w:rsidRDefault="009D5692" w:rsidP="009D5692">
      <w:pPr>
        <w:pStyle w:val="ListParagraph"/>
        <w:numPr>
          <w:ilvl w:val="2"/>
          <w:numId w:val="28"/>
        </w:numPr>
        <w:tabs>
          <w:tab w:val="left" w:pos="567"/>
        </w:tabs>
        <w:ind w:left="1843" w:firstLine="0"/>
        <w:jc w:val="both"/>
        <w:rPr>
          <w:rFonts w:ascii="Times New Roman" w:hAnsi="Times New Roman"/>
          <w:color w:val="000000" w:themeColor="text1"/>
          <w:szCs w:val="24"/>
        </w:rPr>
      </w:pPr>
      <w:r>
        <w:rPr>
          <w:rFonts w:ascii="Times New Roman" w:hAnsi="Times New Roman"/>
          <w:color w:val="000000" w:themeColor="text1"/>
          <w:szCs w:val="24"/>
        </w:rPr>
        <w:t xml:space="preserve">nosūtīt </w:t>
      </w:r>
      <w:r w:rsidRPr="000E74F4">
        <w:rPr>
          <w:rFonts w:ascii="Times New Roman" w:hAnsi="Times New Roman"/>
          <w:color w:val="000000" w:themeColor="text1"/>
          <w:szCs w:val="24"/>
        </w:rPr>
        <w:t>lēmumu un saistošos noteikumus Nr.SN____</w:t>
      </w:r>
      <w:r>
        <w:rPr>
          <w:rFonts w:ascii="Times New Roman" w:hAnsi="Times New Roman"/>
          <w:color w:val="000000" w:themeColor="text1"/>
          <w:szCs w:val="24"/>
        </w:rPr>
        <w:t>/</w:t>
      </w:r>
      <w:r w:rsidRPr="000E74F4">
        <w:rPr>
          <w:rFonts w:ascii="Times New Roman" w:hAnsi="Times New Roman"/>
          <w:color w:val="000000" w:themeColor="text1"/>
          <w:szCs w:val="24"/>
        </w:rPr>
        <w:t xml:space="preserve">2023 Rīgas plānošanas reģionam (e-pasta adrese: </w:t>
      </w:r>
      <w:hyperlink r:id="rId99" w:history="1">
        <w:r w:rsidRPr="000E74F4">
          <w:rPr>
            <w:rStyle w:val="Hyperlink"/>
            <w:rFonts w:ascii="Times New Roman" w:hAnsi="Times New Roman"/>
            <w:szCs w:val="24"/>
          </w:rPr>
          <w:t>rpr@rpr.gov.lv</w:t>
        </w:r>
      </w:hyperlink>
      <w:r w:rsidRPr="000E74F4">
        <w:rPr>
          <w:rFonts w:ascii="Times New Roman" w:hAnsi="Times New Roman"/>
          <w:color w:val="000000" w:themeColor="text1"/>
          <w:szCs w:val="24"/>
        </w:rPr>
        <w:t>)</w:t>
      </w:r>
      <w:r>
        <w:rPr>
          <w:rFonts w:ascii="Times New Roman" w:hAnsi="Times New Roman"/>
          <w:color w:val="000000" w:themeColor="text1"/>
          <w:szCs w:val="24"/>
        </w:rPr>
        <w:t>;</w:t>
      </w:r>
    </w:p>
    <w:p w14:paraId="54A5D17B" w14:textId="77777777" w:rsidR="009D5692" w:rsidRPr="008C0FD5" w:rsidRDefault="009D5692" w:rsidP="009D5692">
      <w:pPr>
        <w:pStyle w:val="ListParagraph"/>
        <w:numPr>
          <w:ilvl w:val="1"/>
          <w:numId w:val="28"/>
        </w:numPr>
        <w:tabs>
          <w:tab w:val="left" w:pos="567"/>
        </w:tabs>
        <w:jc w:val="both"/>
        <w:rPr>
          <w:rFonts w:ascii="Times New Roman" w:hAnsi="Times New Roman"/>
          <w:color w:val="000000" w:themeColor="text1"/>
          <w:szCs w:val="24"/>
        </w:rPr>
      </w:pPr>
      <w:r w:rsidRPr="008C0FD5">
        <w:rPr>
          <w:rFonts w:ascii="Times New Roman" w:hAnsi="Times New Roman"/>
          <w:color w:val="000000" w:themeColor="text1"/>
          <w:szCs w:val="24"/>
        </w:rPr>
        <w:t xml:space="preserve">pašvaldības sabiedrisko attiecību speciālistam </w:t>
      </w:r>
      <w:r>
        <w:rPr>
          <w:rFonts w:ascii="Times New Roman" w:hAnsi="Times New Roman"/>
          <w:color w:val="000000" w:themeColor="text1"/>
          <w:szCs w:val="24"/>
        </w:rPr>
        <w:t xml:space="preserve">ievietot </w:t>
      </w:r>
      <w:r w:rsidRPr="008C0FD5">
        <w:rPr>
          <w:rFonts w:ascii="Times New Roman" w:hAnsi="Times New Roman"/>
          <w:color w:val="000000" w:themeColor="text1"/>
          <w:szCs w:val="24"/>
        </w:rPr>
        <w:t>paziņojumu par lēmuma 1.punktā noteikto saistošo noteikumu atcelšanu</w:t>
      </w:r>
      <w:r>
        <w:rPr>
          <w:rFonts w:ascii="Times New Roman" w:hAnsi="Times New Roman"/>
          <w:color w:val="000000" w:themeColor="text1"/>
          <w:szCs w:val="24"/>
        </w:rPr>
        <w:t xml:space="preserve"> </w:t>
      </w:r>
      <w:r w:rsidRPr="008C0FD5">
        <w:rPr>
          <w:rFonts w:ascii="Times New Roman" w:hAnsi="Times New Roman"/>
          <w:color w:val="000000" w:themeColor="text1"/>
          <w:szCs w:val="24"/>
        </w:rPr>
        <w:t>pašvaldības tīmekļa vietnē www.olaine.lv, sadaļā Pašvaldība/Detālplānojumi, un publicēt oficiālajā izdevumā “Latvijas Vēstnesis”.</w:t>
      </w:r>
    </w:p>
    <w:p w14:paraId="78624747" w14:textId="77777777" w:rsidR="009D5692" w:rsidRDefault="009D5692" w:rsidP="009D5692">
      <w:pPr>
        <w:ind w:left="993" w:hanging="284"/>
        <w:rPr>
          <w:rFonts w:ascii="Times New Roman" w:hAnsi="Times New Roman"/>
          <w:i/>
          <w:color w:val="000000" w:themeColor="text1"/>
          <w:szCs w:val="24"/>
          <w:lang w:eastAsia="lv-LV"/>
        </w:rPr>
      </w:pPr>
    </w:p>
    <w:p w14:paraId="6D5568B3" w14:textId="77777777" w:rsidR="009D5692" w:rsidRPr="00FF6182" w:rsidRDefault="009D5692" w:rsidP="009D5692">
      <w:pPr>
        <w:jc w:val="both"/>
        <w:rPr>
          <w:rFonts w:ascii="Times New Roman" w:hAnsi="Times New Roman"/>
          <w:iCs/>
          <w:color w:val="000000" w:themeColor="text1"/>
          <w:sz w:val="20"/>
          <w:lang w:eastAsia="lv-LV"/>
        </w:rPr>
      </w:pPr>
      <w:r w:rsidRPr="00FF6182">
        <w:rPr>
          <w:rFonts w:ascii="Times New Roman" w:hAnsi="Times New Roman"/>
          <w:iCs/>
          <w:color w:val="000000" w:themeColor="text1"/>
          <w:sz w:val="20"/>
          <w:lang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009E8940" w14:textId="77777777" w:rsidR="009D5692" w:rsidRPr="00FF6182" w:rsidRDefault="009D5692" w:rsidP="009D5692">
      <w:pPr>
        <w:jc w:val="both"/>
        <w:rPr>
          <w:rFonts w:ascii="Times New Roman" w:hAnsi="Times New Roman"/>
          <w:iCs/>
          <w:color w:val="000000" w:themeColor="text1"/>
          <w:sz w:val="20"/>
          <w:lang w:eastAsia="lv-LV"/>
        </w:rPr>
      </w:pPr>
      <w:r w:rsidRPr="00FF6182">
        <w:rPr>
          <w:rFonts w:ascii="Times New Roman" w:hAnsi="Times New Roman"/>
          <w:iCs/>
          <w:color w:val="000000" w:themeColor="text1"/>
          <w:sz w:val="20"/>
          <w:lang w:eastAsia="lv-LV"/>
        </w:rPr>
        <w:t>Saskaņā ar Informācijas atklātības likuma 5.panta otrās daļas 4.punktu, lēmumā norādītie personas dati uzskatāmi par ierobežotas pieejamības informāciju.</w:t>
      </w:r>
    </w:p>
    <w:p w14:paraId="5D041738" w14:textId="77777777" w:rsidR="009D5692" w:rsidRPr="00FF6182" w:rsidRDefault="009D5692" w:rsidP="009D5692">
      <w:pPr>
        <w:spacing w:before="240"/>
        <w:jc w:val="both"/>
        <w:rPr>
          <w:rFonts w:ascii="Times New Roman" w:hAnsi="Times New Roman"/>
          <w:szCs w:val="24"/>
          <w:lang w:eastAsia="lv-LV"/>
        </w:rPr>
      </w:pPr>
      <w:r w:rsidRPr="00FF6182">
        <w:rPr>
          <w:rFonts w:ascii="Times New Roman" w:hAnsi="Times New Roman"/>
          <w:szCs w:val="24"/>
          <w:lang w:eastAsia="lv-LV"/>
        </w:rPr>
        <w:t>Priekšsēdētājs</w:t>
      </w:r>
      <w:r w:rsidRPr="00FF6182">
        <w:rPr>
          <w:rFonts w:ascii="Times New Roman" w:hAnsi="Times New Roman"/>
          <w:szCs w:val="24"/>
          <w:lang w:eastAsia="lv-LV"/>
        </w:rPr>
        <w:tab/>
      </w:r>
      <w:r w:rsidRPr="00FF6182">
        <w:rPr>
          <w:rFonts w:ascii="Times New Roman" w:hAnsi="Times New Roman"/>
          <w:szCs w:val="24"/>
          <w:lang w:eastAsia="lv-LV"/>
        </w:rPr>
        <w:tab/>
      </w:r>
      <w:r w:rsidRPr="00FF6182">
        <w:rPr>
          <w:rFonts w:ascii="Times New Roman" w:hAnsi="Times New Roman"/>
          <w:szCs w:val="24"/>
          <w:lang w:eastAsia="lv-LV"/>
        </w:rPr>
        <w:tab/>
      </w:r>
      <w:r w:rsidRPr="00FF6182">
        <w:rPr>
          <w:rFonts w:ascii="Times New Roman" w:hAnsi="Times New Roman"/>
          <w:szCs w:val="24"/>
          <w:lang w:eastAsia="lv-LV"/>
        </w:rPr>
        <w:tab/>
      </w:r>
      <w:r w:rsidRPr="00FF6182">
        <w:rPr>
          <w:rFonts w:ascii="Times New Roman" w:hAnsi="Times New Roman"/>
          <w:szCs w:val="24"/>
          <w:lang w:eastAsia="lv-LV"/>
        </w:rPr>
        <w:tab/>
      </w:r>
      <w:r w:rsidRPr="00FF6182">
        <w:rPr>
          <w:rFonts w:ascii="Times New Roman" w:hAnsi="Times New Roman"/>
          <w:szCs w:val="24"/>
          <w:lang w:eastAsia="lv-LV"/>
        </w:rPr>
        <w:tab/>
      </w:r>
      <w:r w:rsidRPr="00FF6182">
        <w:rPr>
          <w:rFonts w:ascii="Times New Roman" w:hAnsi="Times New Roman"/>
          <w:szCs w:val="24"/>
          <w:lang w:eastAsia="lv-LV"/>
        </w:rPr>
        <w:tab/>
      </w:r>
      <w:r w:rsidRPr="00FF6182">
        <w:rPr>
          <w:rFonts w:ascii="Times New Roman" w:hAnsi="Times New Roman"/>
          <w:szCs w:val="24"/>
          <w:lang w:eastAsia="lv-LV"/>
        </w:rPr>
        <w:tab/>
      </w:r>
      <w:r w:rsidRPr="00FF6182">
        <w:rPr>
          <w:rFonts w:ascii="Times New Roman" w:hAnsi="Times New Roman"/>
          <w:szCs w:val="24"/>
          <w:lang w:eastAsia="lv-LV"/>
        </w:rPr>
        <w:tab/>
      </w:r>
      <w:r w:rsidRPr="00FF6182">
        <w:rPr>
          <w:rFonts w:ascii="Times New Roman" w:hAnsi="Times New Roman"/>
          <w:szCs w:val="24"/>
          <w:lang w:eastAsia="lv-LV"/>
        </w:rPr>
        <w:tab/>
      </w:r>
      <w:proofErr w:type="spellStart"/>
      <w:r w:rsidRPr="00FF6182">
        <w:rPr>
          <w:rFonts w:ascii="Times New Roman" w:hAnsi="Times New Roman"/>
          <w:szCs w:val="24"/>
          <w:lang w:eastAsia="lv-LV"/>
        </w:rPr>
        <w:t>A.Bergs</w:t>
      </w:r>
      <w:proofErr w:type="spellEnd"/>
    </w:p>
    <w:p w14:paraId="00FB9751" w14:textId="77777777" w:rsidR="009D5692" w:rsidRPr="00FF6182" w:rsidRDefault="009D5692" w:rsidP="009D5692">
      <w:pPr>
        <w:tabs>
          <w:tab w:val="right" w:pos="8647"/>
        </w:tabs>
        <w:jc w:val="both"/>
        <w:rPr>
          <w:rFonts w:ascii="Times New Roman" w:hAnsi="Times New Roman"/>
          <w:color w:val="000000" w:themeColor="text1"/>
          <w:szCs w:val="24"/>
        </w:rPr>
      </w:pPr>
    </w:p>
    <w:p w14:paraId="4EE8A071" w14:textId="77777777" w:rsidR="009D5692" w:rsidRPr="00FF6182" w:rsidRDefault="009D5692" w:rsidP="009D5692">
      <w:pPr>
        <w:tabs>
          <w:tab w:val="right" w:pos="8647"/>
        </w:tabs>
        <w:jc w:val="both"/>
        <w:rPr>
          <w:rFonts w:ascii="Times New Roman" w:hAnsi="Times New Roman"/>
          <w:color w:val="000000" w:themeColor="text1"/>
          <w:szCs w:val="24"/>
        </w:rPr>
      </w:pPr>
      <w:r w:rsidRPr="00FF6182">
        <w:rPr>
          <w:rFonts w:ascii="Times New Roman" w:hAnsi="Times New Roman"/>
          <w:color w:val="000000" w:themeColor="text1"/>
          <w:szCs w:val="24"/>
        </w:rPr>
        <w:t>Iesniedz: Attīstības un komunālo jautājumu komiteja</w:t>
      </w:r>
    </w:p>
    <w:p w14:paraId="4D5FFAB9" w14:textId="77777777" w:rsidR="009D5692" w:rsidRPr="00FF6182" w:rsidRDefault="009D5692" w:rsidP="009D5692">
      <w:pPr>
        <w:pStyle w:val="BodyText"/>
        <w:rPr>
          <w:color w:val="000000" w:themeColor="text1"/>
        </w:rPr>
      </w:pPr>
      <w:r w:rsidRPr="00FF6182">
        <w:rPr>
          <w:color w:val="000000" w:themeColor="text1"/>
        </w:rPr>
        <w:t xml:space="preserve">Sagatavoja: Būvvaldes speciāliste teritoriālplānojuma </w:t>
      </w:r>
    </w:p>
    <w:p w14:paraId="7622712E" w14:textId="77777777" w:rsidR="009D5692" w:rsidRPr="00FF6182" w:rsidRDefault="009D5692" w:rsidP="009D5692">
      <w:pPr>
        <w:pStyle w:val="BodyText"/>
        <w:rPr>
          <w:color w:val="000000" w:themeColor="text1"/>
        </w:rPr>
      </w:pPr>
      <w:r w:rsidRPr="00FF6182">
        <w:rPr>
          <w:color w:val="000000" w:themeColor="text1"/>
        </w:rPr>
        <w:t>un zemes ierīcības jautājumos</w:t>
      </w:r>
      <w:r w:rsidRPr="00FF6182">
        <w:rPr>
          <w:color w:val="000000" w:themeColor="text1"/>
        </w:rPr>
        <w:tab/>
      </w:r>
      <w:r w:rsidRPr="00FF6182">
        <w:rPr>
          <w:color w:val="000000" w:themeColor="text1"/>
        </w:rPr>
        <w:tab/>
      </w:r>
      <w:r w:rsidRPr="00FF6182">
        <w:rPr>
          <w:color w:val="000000" w:themeColor="text1"/>
        </w:rPr>
        <w:tab/>
      </w:r>
      <w:r w:rsidRPr="00FF6182">
        <w:rPr>
          <w:color w:val="000000" w:themeColor="text1"/>
        </w:rPr>
        <w:tab/>
      </w:r>
      <w:r w:rsidRPr="00FF6182">
        <w:rPr>
          <w:color w:val="000000" w:themeColor="text1"/>
        </w:rPr>
        <w:tab/>
      </w:r>
      <w:r w:rsidRPr="00FF6182">
        <w:rPr>
          <w:color w:val="000000" w:themeColor="text1"/>
        </w:rPr>
        <w:tab/>
      </w:r>
      <w:r w:rsidRPr="00FF6182">
        <w:rPr>
          <w:color w:val="000000" w:themeColor="text1"/>
        </w:rPr>
        <w:tab/>
      </w:r>
      <w:proofErr w:type="spellStart"/>
      <w:r w:rsidRPr="00FF6182">
        <w:rPr>
          <w:color w:val="000000" w:themeColor="text1"/>
        </w:rPr>
        <w:t>K.Pozņaka</w:t>
      </w:r>
      <w:proofErr w:type="spellEnd"/>
    </w:p>
    <w:p w14:paraId="225CFA15" w14:textId="77777777" w:rsidR="009D5692" w:rsidRPr="00FF6182" w:rsidRDefault="009D5692" w:rsidP="009D5692">
      <w:pPr>
        <w:pStyle w:val="BodyText"/>
        <w:rPr>
          <w:color w:val="000000" w:themeColor="text1"/>
        </w:rPr>
      </w:pPr>
      <w:r w:rsidRPr="00FF6182">
        <w:rPr>
          <w:color w:val="000000" w:themeColor="text1"/>
        </w:rPr>
        <w:t xml:space="preserve">Saskaņoja: Būvvaldes vadītāja un galvenā arhitekte </w:t>
      </w:r>
      <w:r w:rsidRPr="00FF6182">
        <w:rPr>
          <w:color w:val="000000" w:themeColor="text1"/>
        </w:rPr>
        <w:tab/>
      </w:r>
      <w:r w:rsidRPr="00FF6182">
        <w:rPr>
          <w:color w:val="000000" w:themeColor="text1"/>
        </w:rPr>
        <w:tab/>
      </w:r>
      <w:r w:rsidRPr="00FF6182">
        <w:rPr>
          <w:color w:val="000000" w:themeColor="text1"/>
        </w:rPr>
        <w:tab/>
      </w:r>
      <w:r w:rsidRPr="00FF6182">
        <w:rPr>
          <w:color w:val="000000" w:themeColor="text1"/>
        </w:rPr>
        <w:tab/>
      </w:r>
      <w:r w:rsidRPr="00FF6182">
        <w:rPr>
          <w:color w:val="000000" w:themeColor="text1"/>
        </w:rPr>
        <w:tab/>
      </w:r>
      <w:proofErr w:type="spellStart"/>
      <w:r w:rsidRPr="00FF6182">
        <w:rPr>
          <w:color w:val="000000" w:themeColor="text1"/>
        </w:rPr>
        <w:t>S.Rasa-Daukše</w:t>
      </w:r>
      <w:proofErr w:type="spellEnd"/>
    </w:p>
    <w:p w14:paraId="63F2C195" w14:textId="77777777" w:rsidR="009D5692" w:rsidRPr="00FF6182" w:rsidRDefault="009D5692" w:rsidP="009D5692">
      <w:pPr>
        <w:tabs>
          <w:tab w:val="left" w:pos="4320"/>
        </w:tabs>
        <w:jc w:val="both"/>
        <w:rPr>
          <w:rFonts w:ascii="Times New Roman" w:hAnsi="Times New Roman"/>
          <w:color w:val="000000" w:themeColor="text1"/>
          <w:szCs w:val="24"/>
        </w:rPr>
      </w:pPr>
    </w:p>
    <w:p w14:paraId="72F955AE" w14:textId="77777777" w:rsidR="009D5692" w:rsidRPr="00FF6182" w:rsidRDefault="009D5692" w:rsidP="009D5692">
      <w:pPr>
        <w:jc w:val="both"/>
        <w:rPr>
          <w:rFonts w:ascii="Times New Roman" w:hAnsi="Times New Roman"/>
          <w:color w:val="000000" w:themeColor="text1"/>
          <w:szCs w:val="24"/>
        </w:rPr>
      </w:pPr>
      <w:r w:rsidRPr="00FF6182">
        <w:rPr>
          <w:rFonts w:ascii="Times New Roman" w:hAnsi="Times New Roman"/>
          <w:color w:val="000000" w:themeColor="text1"/>
          <w:szCs w:val="24"/>
        </w:rPr>
        <w:t>Lēmumu izsniegt:</w:t>
      </w:r>
    </w:p>
    <w:p w14:paraId="6258EB45" w14:textId="77777777" w:rsidR="009D5692" w:rsidRPr="00FF6182" w:rsidRDefault="009D5692" w:rsidP="009D5692">
      <w:pPr>
        <w:jc w:val="both"/>
        <w:rPr>
          <w:rFonts w:ascii="Times New Roman" w:hAnsi="Times New Roman"/>
          <w:color w:val="000000" w:themeColor="text1"/>
          <w:szCs w:val="24"/>
        </w:rPr>
      </w:pPr>
      <w:r w:rsidRPr="00FF6182">
        <w:rPr>
          <w:rFonts w:ascii="Times New Roman" w:hAnsi="Times New Roman"/>
          <w:color w:val="000000" w:themeColor="text1"/>
          <w:szCs w:val="24"/>
        </w:rPr>
        <w:t xml:space="preserve">Īpašuma un juridiskajai nodaļai </w:t>
      </w:r>
    </w:p>
    <w:p w14:paraId="0846A809" w14:textId="77777777" w:rsidR="009D5692" w:rsidRPr="00FF6182" w:rsidRDefault="009D5692" w:rsidP="009D5692">
      <w:pPr>
        <w:jc w:val="both"/>
        <w:rPr>
          <w:rFonts w:ascii="Times New Roman" w:hAnsi="Times New Roman"/>
          <w:color w:val="000000" w:themeColor="text1"/>
          <w:szCs w:val="24"/>
        </w:rPr>
      </w:pPr>
      <w:r w:rsidRPr="00FF6182">
        <w:rPr>
          <w:rFonts w:ascii="Times New Roman" w:hAnsi="Times New Roman"/>
          <w:color w:val="000000" w:themeColor="text1"/>
          <w:szCs w:val="24"/>
        </w:rPr>
        <w:t xml:space="preserve">Attīstības nodaļai – </w:t>
      </w:r>
      <w:proofErr w:type="spellStart"/>
      <w:r w:rsidRPr="00FF6182">
        <w:rPr>
          <w:rFonts w:ascii="Times New Roman" w:hAnsi="Times New Roman"/>
          <w:color w:val="000000" w:themeColor="text1"/>
          <w:szCs w:val="24"/>
        </w:rPr>
        <w:t>E.Grūba</w:t>
      </w:r>
      <w:proofErr w:type="spellEnd"/>
    </w:p>
    <w:p w14:paraId="19A91F50" w14:textId="77777777" w:rsidR="009D5692" w:rsidRPr="00FF6182" w:rsidRDefault="009D5692" w:rsidP="009D5692">
      <w:pPr>
        <w:jc w:val="both"/>
        <w:rPr>
          <w:rFonts w:ascii="Times New Roman" w:hAnsi="Times New Roman"/>
          <w:color w:val="000000" w:themeColor="text1"/>
          <w:szCs w:val="24"/>
        </w:rPr>
      </w:pPr>
      <w:r w:rsidRPr="00FF6182">
        <w:rPr>
          <w:rFonts w:ascii="Times New Roman" w:hAnsi="Times New Roman"/>
          <w:color w:val="000000" w:themeColor="text1"/>
          <w:szCs w:val="24"/>
        </w:rPr>
        <w:t xml:space="preserve">Būvvaldei – </w:t>
      </w:r>
      <w:proofErr w:type="spellStart"/>
      <w:r w:rsidRPr="00FF6182">
        <w:rPr>
          <w:rFonts w:ascii="Times New Roman" w:hAnsi="Times New Roman"/>
          <w:color w:val="000000" w:themeColor="text1"/>
          <w:szCs w:val="24"/>
        </w:rPr>
        <w:t>K.Pozņaka</w:t>
      </w:r>
      <w:proofErr w:type="spellEnd"/>
    </w:p>
    <w:p w14:paraId="082302D4" w14:textId="77777777" w:rsidR="009D5692" w:rsidRPr="00FF6182" w:rsidRDefault="009D5692" w:rsidP="009D5692">
      <w:pPr>
        <w:rPr>
          <w:rFonts w:ascii="Times New Roman" w:hAnsi="Times New Roman"/>
          <w:color w:val="000000" w:themeColor="text1"/>
          <w:szCs w:val="24"/>
        </w:rPr>
      </w:pPr>
      <w:r w:rsidRPr="00FF6182">
        <w:rPr>
          <w:rFonts w:ascii="Times New Roman" w:hAnsi="Times New Roman"/>
          <w:color w:val="000000" w:themeColor="text1"/>
          <w:szCs w:val="24"/>
        </w:rPr>
        <w:t xml:space="preserve">Rīgas plānošanas reģionam (rpr@rpr.gov.lv – </w:t>
      </w:r>
      <w:proofErr w:type="spellStart"/>
      <w:r w:rsidRPr="00FF6182">
        <w:rPr>
          <w:rFonts w:ascii="Times New Roman" w:hAnsi="Times New Roman"/>
          <w:color w:val="000000" w:themeColor="text1"/>
          <w:szCs w:val="24"/>
        </w:rPr>
        <w:t>K.Pozņaka</w:t>
      </w:r>
      <w:proofErr w:type="spellEnd"/>
      <w:r w:rsidRPr="00FF6182">
        <w:rPr>
          <w:rFonts w:ascii="Times New Roman" w:hAnsi="Times New Roman"/>
          <w:color w:val="000000" w:themeColor="text1"/>
          <w:szCs w:val="24"/>
        </w:rPr>
        <w:t>)</w:t>
      </w:r>
    </w:p>
    <w:p w14:paraId="42302C6C" w14:textId="77777777" w:rsidR="009D5692" w:rsidRPr="00581991" w:rsidRDefault="009D5692" w:rsidP="009D5692">
      <w:pPr>
        <w:rPr>
          <w:rFonts w:ascii="Times New Roman" w:hAnsi="Times New Roman"/>
          <w:color w:val="000000" w:themeColor="text1"/>
          <w:szCs w:val="24"/>
        </w:rPr>
      </w:pPr>
      <w:r w:rsidRPr="00581991">
        <w:rPr>
          <w:rFonts w:ascii="Times New Roman" w:hAnsi="Times New Roman"/>
          <w:color w:val="000000" w:themeColor="text1"/>
          <w:szCs w:val="24"/>
        </w:rPr>
        <w:t xml:space="preserve">V O - e-pasts </w:t>
      </w:r>
    </w:p>
    <w:p w14:paraId="4D2507EC" w14:textId="77777777" w:rsidR="009D5692" w:rsidRPr="00FF6182" w:rsidRDefault="009D5692" w:rsidP="009D5692">
      <w:pPr>
        <w:rPr>
          <w:rFonts w:ascii="Times New Roman" w:hAnsi="Times New Roman"/>
          <w:color w:val="000000" w:themeColor="text1"/>
          <w:szCs w:val="24"/>
          <w:highlight w:val="yellow"/>
        </w:rPr>
      </w:pPr>
      <w:r w:rsidRPr="00FF6182">
        <w:rPr>
          <w:rFonts w:ascii="Times New Roman" w:hAnsi="Times New Roman"/>
          <w:color w:val="000000" w:themeColor="text1"/>
          <w:szCs w:val="24"/>
          <w:highlight w:val="yellow"/>
        </w:rPr>
        <w:br w:type="page"/>
      </w:r>
    </w:p>
    <w:p w14:paraId="20ADB6A9" w14:textId="77777777" w:rsidR="009D5692" w:rsidRPr="000B3599" w:rsidRDefault="009D5692" w:rsidP="009D5692">
      <w:pPr>
        <w:rPr>
          <w:rFonts w:ascii="Times New Roman" w:hAnsi="Times New Roman"/>
          <w:szCs w:val="24"/>
          <w:lang w:eastAsia="lv-LV"/>
        </w:rPr>
      </w:pPr>
      <w:r w:rsidRPr="000B3599">
        <w:rPr>
          <w:rFonts w:ascii="Times New Roman" w:hAnsi="Times New Roman"/>
          <w:szCs w:val="24"/>
        </w:rPr>
        <w:t xml:space="preserve">2023.gada </w:t>
      </w:r>
      <w:r>
        <w:rPr>
          <w:rFonts w:ascii="Times New Roman" w:hAnsi="Times New Roman"/>
          <w:szCs w:val="24"/>
        </w:rPr>
        <w:t>24.maijā</w:t>
      </w:r>
      <w:r w:rsidRPr="000B3599">
        <w:rPr>
          <w:rFonts w:ascii="Times New Roman" w:hAnsi="Times New Roman"/>
          <w:szCs w:val="24"/>
        </w:rPr>
        <w:tab/>
      </w:r>
      <w:r w:rsidRPr="000B3599">
        <w:rPr>
          <w:rFonts w:ascii="Times New Roman" w:hAnsi="Times New Roman"/>
          <w:szCs w:val="24"/>
        </w:rPr>
        <w:tab/>
      </w:r>
      <w:r w:rsidRPr="000B3599">
        <w:rPr>
          <w:rFonts w:ascii="Times New Roman" w:hAnsi="Times New Roman"/>
          <w:szCs w:val="24"/>
        </w:rPr>
        <w:tab/>
        <w:t xml:space="preserve"> </w:t>
      </w:r>
      <w:r w:rsidRPr="000B3599">
        <w:rPr>
          <w:rFonts w:ascii="Times New Roman" w:hAnsi="Times New Roman"/>
          <w:szCs w:val="24"/>
        </w:rPr>
        <w:tab/>
      </w:r>
      <w:r w:rsidRPr="000B3599">
        <w:rPr>
          <w:rFonts w:ascii="Times New Roman" w:hAnsi="Times New Roman"/>
          <w:szCs w:val="24"/>
        </w:rPr>
        <w:tab/>
        <w:t>Saistošie noteikumi Nr.SN</w:t>
      </w:r>
      <w:r>
        <w:rPr>
          <w:rFonts w:ascii="Times New Roman" w:hAnsi="Times New Roman"/>
          <w:szCs w:val="24"/>
        </w:rPr>
        <w:t>___</w:t>
      </w:r>
      <w:r w:rsidRPr="000B3599">
        <w:rPr>
          <w:rFonts w:ascii="Times New Roman" w:hAnsi="Times New Roman"/>
          <w:szCs w:val="24"/>
        </w:rPr>
        <w:t>/2023</w:t>
      </w:r>
    </w:p>
    <w:p w14:paraId="434547A3" w14:textId="77777777" w:rsidR="009D5692" w:rsidRPr="000B3599" w:rsidRDefault="009D5692" w:rsidP="009D5692">
      <w:pPr>
        <w:rPr>
          <w:rFonts w:ascii="Times New Roman" w:hAnsi="Times New Roman"/>
          <w:szCs w:val="24"/>
        </w:rPr>
      </w:pPr>
      <w:r w:rsidRPr="000B3599">
        <w:rPr>
          <w:rFonts w:ascii="Times New Roman" w:hAnsi="Times New Roman"/>
          <w:szCs w:val="24"/>
        </w:rPr>
        <w:t>Olainē</w:t>
      </w:r>
    </w:p>
    <w:p w14:paraId="53DA14AD" w14:textId="77777777" w:rsidR="009D5692" w:rsidRPr="000B3599" w:rsidRDefault="009D5692" w:rsidP="009D5692">
      <w:pPr>
        <w:ind w:left="5103"/>
        <w:jc w:val="both"/>
        <w:rPr>
          <w:rFonts w:ascii="Times New Roman" w:hAnsi="Times New Roman"/>
          <w:szCs w:val="24"/>
        </w:rPr>
      </w:pPr>
      <w:r w:rsidRPr="000B3599">
        <w:rPr>
          <w:rFonts w:ascii="Times New Roman" w:hAnsi="Times New Roman"/>
          <w:szCs w:val="24"/>
        </w:rPr>
        <w:t xml:space="preserve">Apstiprināti ar Olaines novada domes 2023.gada </w:t>
      </w:r>
      <w:r>
        <w:rPr>
          <w:rFonts w:ascii="Times New Roman" w:hAnsi="Times New Roman"/>
          <w:szCs w:val="24"/>
        </w:rPr>
        <w:t>24.maija</w:t>
      </w:r>
      <w:r w:rsidRPr="000B3599">
        <w:rPr>
          <w:rFonts w:ascii="Times New Roman" w:hAnsi="Times New Roman"/>
          <w:szCs w:val="24"/>
        </w:rPr>
        <w:t xml:space="preserve"> sēdes lēmumu (</w:t>
      </w:r>
      <w:r>
        <w:rPr>
          <w:rFonts w:ascii="Times New Roman" w:hAnsi="Times New Roman"/>
          <w:szCs w:val="24"/>
        </w:rPr>
        <w:t>5</w:t>
      </w:r>
      <w:r w:rsidRPr="000B3599">
        <w:rPr>
          <w:rFonts w:ascii="Times New Roman" w:hAnsi="Times New Roman"/>
          <w:szCs w:val="24"/>
        </w:rPr>
        <w:t xml:space="preserve">.prot., </w:t>
      </w:r>
      <w:r>
        <w:rPr>
          <w:rFonts w:ascii="Times New Roman" w:hAnsi="Times New Roman"/>
          <w:szCs w:val="24"/>
        </w:rPr>
        <w:t>____</w:t>
      </w:r>
      <w:r w:rsidRPr="000B3599">
        <w:rPr>
          <w:rFonts w:ascii="Times New Roman" w:hAnsi="Times New Roman"/>
          <w:szCs w:val="24"/>
        </w:rPr>
        <w:t>.p.)</w:t>
      </w:r>
    </w:p>
    <w:p w14:paraId="7058103B" w14:textId="77777777" w:rsidR="009D5692" w:rsidRPr="003A1219" w:rsidRDefault="009D5692" w:rsidP="009D5692">
      <w:pPr>
        <w:ind w:right="-2"/>
        <w:rPr>
          <w:rFonts w:ascii="Times New Roman" w:hAnsi="Times New Roman"/>
          <w:b/>
          <w:bCs/>
          <w:szCs w:val="24"/>
        </w:rPr>
      </w:pPr>
    </w:p>
    <w:p w14:paraId="7D738A09" w14:textId="77777777" w:rsidR="009D5692" w:rsidRDefault="009D5692" w:rsidP="009D5692">
      <w:pPr>
        <w:ind w:right="-2"/>
        <w:jc w:val="center"/>
        <w:rPr>
          <w:rFonts w:ascii="Times New Roman" w:hAnsi="Times New Roman"/>
          <w:b/>
          <w:bCs/>
          <w:color w:val="000000" w:themeColor="text1"/>
          <w:szCs w:val="24"/>
        </w:rPr>
      </w:pPr>
      <w:r w:rsidRPr="003A1219">
        <w:rPr>
          <w:rFonts w:ascii="Times New Roman" w:hAnsi="Times New Roman"/>
          <w:b/>
          <w:bCs/>
          <w:color w:val="000000" w:themeColor="text1"/>
          <w:szCs w:val="24"/>
        </w:rPr>
        <w:t>Par Olaines novada domes 2009.gada 30.septembra sēdes lēmumā apstiprināto saistošo noteikumu Nr.</w:t>
      </w:r>
      <w:r>
        <w:rPr>
          <w:rFonts w:ascii="Times New Roman" w:hAnsi="Times New Roman"/>
          <w:b/>
          <w:bCs/>
          <w:color w:val="000000" w:themeColor="text1"/>
          <w:szCs w:val="24"/>
        </w:rPr>
        <w:t>106</w:t>
      </w:r>
      <w:r w:rsidRPr="003A1219">
        <w:rPr>
          <w:rFonts w:ascii="Times New Roman" w:hAnsi="Times New Roman"/>
          <w:b/>
          <w:bCs/>
          <w:color w:val="000000" w:themeColor="text1"/>
          <w:szCs w:val="24"/>
        </w:rPr>
        <w:t xml:space="preserve"> “</w:t>
      </w:r>
      <w:r w:rsidRPr="0088545F">
        <w:rPr>
          <w:rFonts w:ascii="Times New Roman" w:hAnsi="Times New Roman"/>
          <w:b/>
          <w:bCs/>
          <w:color w:val="000000" w:themeColor="text1"/>
          <w:szCs w:val="24"/>
        </w:rPr>
        <w:t>Par detālplānojuma apstiprināšanu nekustamajam īpašumam “</w:t>
      </w:r>
      <w:r>
        <w:rPr>
          <w:rFonts w:ascii="Times New Roman" w:hAnsi="Times New Roman"/>
          <w:b/>
          <w:bCs/>
          <w:color w:val="000000" w:themeColor="text1"/>
          <w:szCs w:val="24"/>
        </w:rPr>
        <w:t>Veldres</w:t>
      </w:r>
      <w:r w:rsidRPr="0088545F">
        <w:rPr>
          <w:rFonts w:ascii="Times New Roman" w:hAnsi="Times New Roman"/>
          <w:b/>
          <w:bCs/>
          <w:color w:val="000000" w:themeColor="text1"/>
          <w:szCs w:val="24"/>
        </w:rPr>
        <w:t>” (kad.Nr.8080 0</w:t>
      </w:r>
      <w:r>
        <w:rPr>
          <w:rFonts w:ascii="Times New Roman" w:hAnsi="Times New Roman"/>
          <w:b/>
          <w:bCs/>
          <w:color w:val="000000" w:themeColor="text1"/>
          <w:szCs w:val="24"/>
        </w:rPr>
        <w:t>12</w:t>
      </w:r>
      <w:r w:rsidRPr="0088545F">
        <w:rPr>
          <w:rFonts w:ascii="Times New Roman" w:hAnsi="Times New Roman"/>
          <w:b/>
          <w:bCs/>
          <w:color w:val="000000" w:themeColor="text1"/>
          <w:szCs w:val="24"/>
        </w:rPr>
        <w:t xml:space="preserve"> 0</w:t>
      </w:r>
      <w:r>
        <w:rPr>
          <w:rFonts w:ascii="Times New Roman" w:hAnsi="Times New Roman"/>
          <w:b/>
          <w:bCs/>
          <w:color w:val="000000" w:themeColor="text1"/>
          <w:szCs w:val="24"/>
        </w:rPr>
        <w:t>1</w:t>
      </w:r>
      <w:r w:rsidRPr="0088545F">
        <w:rPr>
          <w:rFonts w:ascii="Times New Roman" w:hAnsi="Times New Roman"/>
          <w:b/>
          <w:bCs/>
          <w:color w:val="000000" w:themeColor="text1"/>
          <w:szCs w:val="24"/>
        </w:rPr>
        <w:t>43)</w:t>
      </w:r>
      <w:r>
        <w:rPr>
          <w:rFonts w:ascii="Times New Roman" w:hAnsi="Times New Roman"/>
          <w:b/>
          <w:bCs/>
          <w:color w:val="000000" w:themeColor="text1"/>
          <w:szCs w:val="24"/>
        </w:rPr>
        <w:t>”</w:t>
      </w:r>
      <w:r w:rsidRPr="0088545F">
        <w:rPr>
          <w:rFonts w:ascii="Times New Roman" w:hAnsi="Times New Roman"/>
          <w:b/>
          <w:bCs/>
          <w:color w:val="000000" w:themeColor="text1"/>
          <w:szCs w:val="24"/>
        </w:rPr>
        <w:t>, pielikuma Nr.</w:t>
      </w:r>
      <w:r>
        <w:rPr>
          <w:rFonts w:ascii="Times New Roman" w:hAnsi="Times New Roman"/>
          <w:b/>
          <w:bCs/>
          <w:color w:val="000000" w:themeColor="text1"/>
          <w:szCs w:val="24"/>
        </w:rPr>
        <w:t>96</w:t>
      </w:r>
      <w:r w:rsidRPr="0088545F">
        <w:rPr>
          <w:rFonts w:ascii="Times New Roman" w:hAnsi="Times New Roman"/>
          <w:b/>
          <w:bCs/>
          <w:color w:val="000000" w:themeColor="text1"/>
          <w:szCs w:val="24"/>
        </w:rPr>
        <w:t xml:space="preserve"> atcelšanu</w:t>
      </w:r>
    </w:p>
    <w:p w14:paraId="54837CF8" w14:textId="77777777" w:rsidR="009D5692" w:rsidRDefault="009D5692" w:rsidP="009D5692">
      <w:pPr>
        <w:ind w:right="-2"/>
        <w:jc w:val="center"/>
        <w:rPr>
          <w:rFonts w:ascii="Times New Roman" w:hAnsi="Times New Roman"/>
          <w:b/>
          <w:bCs/>
          <w:color w:val="000000" w:themeColor="text1"/>
          <w:szCs w:val="24"/>
        </w:rPr>
      </w:pPr>
    </w:p>
    <w:p w14:paraId="535E201E" w14:textId="77777777" w:rsidR="009D5692" w:rsidRPr="000F4057" w:rsidRDefault="009D5692" w:rsidP="009D5692">
      <w:pPr>
        <w:ind w:right="-2"/>
        <w:jc w:val="center"/>
        <w:rPr>
          <w:rFonts w:ascii="Times New Roman" w:hAnsi="Times New Roman"/>
          <w:b/>
          <w:bCs/>
          <w:color w:val="000000" w:themeColor="text1"/>
          <w:sz w:val="20"/>
        </w:rPr>
      </w:pPr>
    </w:p>
    <w:p w14:paraId="5D02F98F" w14:textId="77777777" w:rsidR="009D5692" w:rsidRPr="000F4057" w:rsidRDefault="009D5692" w:rsidP="009D5692">
      <w:pPr>
        <w:ind w:right="-2"/>
        <w:jc w:val="right"/>
        <w:rPr>
          <w:rFonts w:ascii="Times New Roman" w:hAnsi="Times New Roman"/>
          <w:color w:val="000000" w:themeColor="text1"/>
          <w:sz w:val="20"/>
        </w:rPr>
      </w:pPr>
      <w:r w:rsidRPr="000F4057">
        <w:rPr>
          <w:rFonts w:ascii="Times New Roman" w:hAnsi="Times New Roman"/>
          <w:color w:val="000000" w:themeColor="text1"/>
          <w:sz w:val="20"/>
        </w:rPr>
        <w:t xml:space="preserve">Izdoti saskaņā ar </w:t>
      </w:r>
      <w:r>
        <w:rPr>
          <w:rFonts w:ascii="Times New Roman" w:hAnsi="Times New Roman"/>
          <w:color w:val="000000" w:themeColor="text1"/>
          <w:sz w:val="20"/>
        </w:rPr>
        <w:t>Pašvaldību likuma</w:t>
      </w:r>
    </w:p>
    <w:p w14:paraId="562CDAE9" w14:textId="77777777" w:rsidR="009D5692" w:rsidRPr="000F4057" w:rsidRDefault="009D5692" w:rsidP="009D5692">
      <w:pPr>
        <w:ind w:right="-2"/>
        <w:jc w:val="right"/>
        <w:rPr>
          <w:rFonts w:ascii="Times New Roman" w:hAnsi="Times New Roman"/>
          <w:color w:val="000000" w:themeColor="text1"/>
          <w:sz w:val="20"/>
        </w:rPr>
      </w:pPr>
      <w:r w:rsidRPr="000F4057">
        <w:rPr>
          <w:rFonts w:ascii="Times New Roman" w:hAnsi="Times New Roman"/>
          <w:color w:val="000000" w:themeColor="text1"/>
          <w:sz w:val="20"/>
        </w:rPr>
        <w:t>4</w:t>
      </w:r>
      <w:r>
        <w:rPr>
          <w:rFonts w:ascii="Times New Roman" w:hAnsi="Times New Roman"/>
          <w:color w:val="000000" w:themeColor="text1"/>
          <w:sz w:val="20"/>
        </w:rPr>
        <w:t>4</w:t>
      </w:r>
      <w:r w:rsidRPr="000F4057">
        <w:rPr>
          <w:rFonts w:ascii="Times New Roman" w:hAnsi="Times New Roman"/>
          <w:color w:val="000000" w:themeColor="text1"/>
          <w:sz w:val="20"/>
        </w:rPr>
        <w:t xml:space="preserve">.panta </w:t>
      </w:r>
      <w:r>
        <w:rPr>
          <w:rFonts w:ascii="Times New Roman" w:hAnsi="Times New Roman"/>
          <w:color w:val="000000" w:themeColor="text1"/>
          <w:sz w:val="20"/>
        </w:rPr>
        <w:t>pirmo daļu</w:t>
      </w:r>
      <w:r w:rsidRPr="000F4057">
        <w:rPr>
          <w:rFonts w:ascii="Times New Roman" w:hAnsi="Times New Roman"/>
          <w:color w:val="000000" w:themeColor="text1"/>
          <w:sz w:val="20"/>
        </w:rPr>
        <w:t xml:space="preserve">, </w:t>
      </w:r>
    </w:p>
    <w:p w14:paraId="11D6EF12" w14:textId="77777777" w:rsidR="009D5692" w:rsidRDefault="009D5692" w:rsidP="009D5692">
      <w:pPr>
        <w:ind w:right="-2"/>
        <w:jc w:val="right"/>
        <w:rPr>
          <w:rFonts w:ascii="Times New Roman" w:hAnsi="Times New Roman"/>
          <w:color w:val="000000" w:themeColor="text1"/>
          <w:sz w:val="20"/>
        </w:rPr>
      </w:pPr>
      <w:r w:rsidRPr="000F4057">
        <w:rPr>
          <w:rFonts w:ascii="Times New Roman" w:hAnsi="Times New Roman"/>
          <w:color w:val="000000" w:themeColor="text1"/>
          <w:sz w:val="20"/>
        </w:rPr>
        <w:t>Teritorijas attīstības plānošanas likuma</w:t>
      </w:r>
    </w:p>
    <w:p w14:paraId="7D9E3185" w14:textId="77777777" w:rsidR="009D5692" w:rsidRPr="000F4057" w:rsidRDefault="009D5692" w:rsidP="009D5692">
      <w:pPr>
        <w:ind w:right="-2"/>
        <w:jc w:val="right"/>
        <w:rPr>
          <w:rFonts w:ascii="Times New Roman" w:hAnsi="Times New Roman"/>
          <w:color w:val="000000" w:themeColor="text1"/>
          <w:sz w:val="20"/>
        </w:rPr>
      </w:pPr>
      <w:r w:rsidRPr="000F4057">
        <w:rPr>
          <w:rFonts w:ascii="Times New Roman" w:hAnsi="Times New Roman"/>
          <w:color w:val="000000" w:themeColor="text1"/>
          <w:sz w:val="20"/>
        </w:rPr>
        <w:t>29.pantu</w:t>
      </w:r>
    </w:p>
    <w:p w14:paraId="38DEAD0F" w14:textId="77777777" w:rsidR="009D5692" w:rsidRPr="000F4057" w:rsidRDefault="009D5692" w:rsidP="009D5692">
      <w:pPr>
        <w:ind w:right="-2"/>
        <w:jc w:val="right"/>
        <w:rPr>
          <w:rFonts w:ascii="Times New Roman" w:hAnsi="Times New Roman"/>
          <w:color w:val="000000" w:themeColor="text1"/>
          <w:sz w:val="20"/>
        </w:rPr>
      </w:pPr>
    </w:p>
    <w:p w14:paraId="51A1E819" w14:textId="77777777" w:rsidR="009D5692" w:rsidRPr="000F4057" w:rsidRDefault="009D5692" w:rsidP="009D5692">
      <w:pPr>
        <w:ind w:right="-2"/>
        <w:jc w:val="right"/>
        <w:rPr>
          <w:rFonts w:ascii="Times New Roman" w:hAnsi="Times New Roman"/>
          <w:color w:val="000000" w:themeColor="text1"/>
          <w:sz w:val="20"/>
        </w:rPr>
      </w:pPr>
    </w:p>
    <w:p w14:paraId="4B51E425" w14:textId="77777777" w:rsidR="009D5692" w:rsidRPr="000F4057" w:rsidRDefault="009D5692" w:rsidP="009D5692">
      <w:pPr>
        <w:ind w:right="-2"/>
        <w:jc w:val="center"/>
        <w:rPr>
          <w:rFonts w:ascii="Times New Roman" w:hAnsi="Times New Roman"/>
          <w:color w:val="000000" w:themeColor="text1"/>
        </w:rPr>
      </w:pPr>
    </w:p>
    <w:p w14:paraId="1FAA29D9" w14:textId="77777777" w:rsidR="009D5692" w:rsidRPr="000F4057" w:rsidRDefault="009D5692" w:rsidP="009D5692">
      <w:pPr>
        <w:pStyle w:val="ListParagraph"/>
        <w:ind w:left="0" w:right="-2" w:firstLine="720"/>
        <w:jc w:val="both"/>
        <w:rPr>
          <w:rFonts w:ascii="Times New Roman" w:hAnsi="Times New Roman"/>
          <w:color w:val="000000" w:themeColor="text1"/>
          <w:szCs w:val="24"/>
        </w:rPr>
      </w:pPr>
      <w:r w:rsidRPr="000F4057">
        <w:rPr>
          <w:rFonts w:ascii="Times New Roman" w:hAnsi="Times New Roman"/>
          <w:color w:val="000000" w:themeColor="text1"/>
          <w:szCs w:val="24"/>
        </w:rPr>
        <w:t>Atcelt Olaines novada domes 2009.gada 30.septembra sēdes lēmumā apstiprinātos saistošos noteikumus Nr.</w:t>
      </w:r>
      <w:r>
        <w:rPr>
          <w:rFonts w:ascii="Times New Roman" w:hAnsi="Times New Roman"/>
          <w:color w:val="000000" w:themeColor="text1"/>
          <w:szCs w:val="24"/>
        </w:rPr>
        <w:t>106</w:t>
      </w:r>
      <w:r w:rsidRPr="000F4057">
        <w:rPr>
          <w:rFonts w:ascii="Times New Roman" w:hAnsi="Times New Roman"/>
          <w:color w:val="000000" w:themeColor="text1"/>
          <w:szCs w:val="24"/>
        </w:rPr>
        <w:t xml:space="preserve"> “</w:t>
      </w:r>
      <w:r w:rsidRPr="0088545F">
        <w:rPr>
          <w:rFonts w:ascii="Times New Roman" w:hAnsi="Times New Roman"/>
          <w:color w:val="000000" w:themeColor="text1"/>
          <w:szCs w:val="24"/>
        </w:rPr>
        <w:t>Par detālplānojuma apstiprināšanu nekustamajam īpašumam “</w:t>
      </w:r>
      <w:r>
        <w:rPr>
          <w:rFonts w:ascii="Times New Roman" w:hAnsi="Times New Roman"/>
          <w:color w:val="000000" w:themeColor="text1"/>
          <w:szCs w:val="24"/>
        </w:rPr>
        <w:t>Veldres</w:t>
      </w:r>
      <w:r w:rsidRPr="0088545F">
        <w:rPr>
          <w:rFonts w:ascii="Times New Roman" w:hAnsi="Times New Roman"/>
          <w:color w:val="000000" w:themeColor="text1"/>
          <w:szCs w:val="24"/>
        </w:rPr>
        <w:t>” (kad.Nr.8080 0</w:t>
      </w:r>
      <w:r>
        <w:rPr>
          <w:rFonts w:ascii="Times New Roman" w:hAnsi="Times New Roman"/>
          <w:color w:val="000000" w:themeColor="text1"/>
          <w:szCs w:val="24"/>
        </w:rPr>
        <w:t>12</w:t>
      </w:r>
      <w:r w:rsidRPr="0088545F">
        <w:rPr>
          <w:rFonts w:ascii="Times New Roman" w:hAnsi="Times New Roman"/>
          <w:color w:val="000000" w:themeColor="text1"/>
          <w:szCs w:val="24"/>
        </w:rPr>
        <w:t xml:space="preserve"> 0</w:t>
      </w:r>
      <w:r>
        <w:rPr>
          <w:rFonts w:ascii="Times New Roman" w:hAnsi="Times New Roman"/>
          <w:color w:val="000000" w:themeColor="text1"/>
          <w:szCs w:val="24"/>
        </w:rPr>
        <w:t>1</w:t>
      </w:r>
      <w:r w:rsidRPr="0088545F">
        <w:rPr>
          <w:rFonts w:ascii="Times New Roman" w:hAnsi="Times New Roman"/>
          <w:color w:val="000000" w:themeColor="text1"/>
          <w:szCs w:val="24"/>
        </w:rPr>
        <w:t>43)</w:t>
      </w:r>
      <w:r>
        <w:rPr>
          <w:rFonts w:ascii="Times New Roman" w:hAnsi="Times New Roman"/>
          <w:color w:val="000000" w:themeColor="text1"/>
          <w:szCs w:val="24"/>
        </w:rPr>
        <w:t>”</w:t>
      </w:r>
      <w:r w:rsidRPr="000F4057">
        <w:rPr>
          <w:rFonts w:ascii="Times New Roman" w:hAnsi="Times New Roman"/>
          <w:color w:val="000000" w:themeColor="text1"/>
          <w:szCs w:val="24"/>
        </w:rPr>
        <w:t>, pielikum</w:t>
      </w:r>
      <w:r>
        <w:rPr>
          <w:rFonts w:ascii="Times New Roman" w:hAnsi="Times New Roman"/>
          <w:color w:val="000000" w:themeColor="text1"/>
          <w:szCs w:val="24"/>
        </w:rPr>
        <w:t xml:space="preserve">u </w:t>
      </w:r>
      <w:r w:rsidRPr="000F4057">
        <w:rPr>
          <w:rFonts w:ascii="Times New Roman" w:hAnsi="Times New Roman"/>
          <w:color w:val="000000" w:themeColor="text1"/>
          <w:szCs w:val="24"/>
        </w:rPr>
        <w:t>Nr.</w:t>
      </w:r>
      <w:r>
        <w:rPr>
          <w:rFonts w:ascii="Times New Roman" w:hAnsi="Times New Roman"/>
          <w:color w:val="000000" w:themeColor="text1"/>
          <w:szCs w:val="24"/>
        </w:rPr>
        <w:t>96</w:t>
      </w:r>
      <w:r w:rsidRPr="000F4057">
        <w:rPr>
          <w:rFonts w:ascii="Times New Roman" w:hAnsi="Times New Roman"/>
          <w:color w:val="000000" w:themeColor="text1"/>
          <w:szCs w:val="24"/>
        </w:rPr>
        <w:t xml:space="preserve"> (6.prot., 33.p.).</w:t>
      </w:r>
    </w:p>
    <w:p w14:paraId="5E142B78" w14:textId="77777777" w:rsidR="009D5692" w:rsidRPr="000F4057" w:rsidRDefault="009D5692" w:rsidP="009D5692">
      <w:pPr>
        <w:pStyle w:val="ListParagraph"/>
        <w:ind w:left="0" w:right="-2" w:firstLine="720"/>
        <w:jc w:val="both"/>
        <w:rPr>
          <w:rFonts w:ascii="Times New Roman" w:hAnsi="Times New Roman"/>
          <w:color w:val="000000" w:themeColor="text1"/>
        </w:rPr>
      </w:pPr>
    </w:p>
    <w:p w14:paraId="46D478EE" w14:textId="77777777" w:rsidR="009D5692" w:rsidRPr="006C3E45" w:rsidRDefault="009D5692" w:rsidP="009D5692">
      <w:pPr>
        <w:pStyle w:val="ListParagraph"/>
        <w:ind w:right="-2" w:firstLine="720"/>
        <w:jc w:val="both"/>
        <w:rPr>
          <w:rFonts w:ascii="Times New Roman" w:hAnsi="Times New Roman"/>
          <w:color w:val="000000" w:themeColor="text1"/>
        </w:rPr>
      </w:pPr>
    </w:p>
    <w:p w14:paraId="6030103C" w14:textId="77777777" w:rsidR="009D5692" w:rsidRPr="006C3E45" w:rsidRDefault="009D5692" w:rsidP="009D5692">
      <w:pPr>
        <w:ind w:right="-2"/>
        <w:jc w:val="both"/>
        <w:rPr>
          <w:rFonts w:ascii="Times New Roman" w:hAnsi="Times New Roman"/>
          <w:color w:val="FF0000"/>
        </w:rPr>
      </w:pPr>
    </w:p>
    <w:p w14:paraId="2EEBBC78" w14:textId="77777777" w:rsidR="009D5692" w:rsidRPr="000838D1" w:rsidRDefault="009D5692" w:rsidP="009D5692">
      <w:pPr>
        <w:ind w:right="-2"/>
        <w:jc w:val="both"/>
        <w:rPr>
          <w:rFonts w:ascii="Times New Roman" w:hAnsi="Times New Roman"/>
          <w:color w:val="000000" w:themeColor="text1"/>
          <w:szCs w:val="24"/>
        </w:rPr>
      </w:pPr>
      <w:r>
        <w:rPr>
          <w:rFonts w:ascii="Times New Roman" w:hAnsi="Times New Roman"/>
          <w:color w:val="000000" w:themeColor="text1"/>
          <w:szCs w:val="24"/>
        </w:rPr>
        <w:t xml:space="preserve">Domes </w:t>
      </w:r>
      <w:r w:rsidRPr="000838D1">
        <w:rPr>
          <w:rFonts w:ascii="Times New Roman" w:hAnsi="Times New Roman"/>
          <w:color w:val="000000" w:themeColor="text1"/>
          <w:szCs w:val="24"/>
        </w:rPr>
        <w:t xml:space="preserve">priekšsēdētājs </w:t>
      </w:r>
      <w:r w:rsidRPr="000838D1">
        <w:rPr>
          <w:rFonts w:ascii="Times New Roman" w:hAnsi="Times New Roman"/>
          <w:color w:val="000000" w:themeColor="text1"/>
          <w:szCs w:val="24"/>
        </w:rPr>
        <w:tab/>
      </w:r>
      <w:r w:rsidRPr="000838D1">
        <w:rPr>
          <w:rFonts w:ascii="Times New Roman" w:hAnsi="Times New Roman"/>
          <w:color w:val="000000" w:themeColor="text1"/>
          <w:szCs w:val="24"/>
        </w:rPr>
        <w:tab/>
      </w:r>
      <w:r w:rsidRPr="000838D1">
        <w:rPr>
          <w:rFonts w:ascii="Times New Roman" w:hAnsi="Times New Roman"/>
          <w:color w:val="000000" w:themeColor="text1"/>
          <w:szCs w:val="24"/>
        </w:rPr>
        <w:tab/>
      </w:r>
      <w:r w:rsidRPr="000838D1">
        <w:rPr>
          <w:rFonts w:ascii="Times New Roman" w:hAnsi="Times New Roman"/>
          <w:color w:val="000000" w:themeColor="text1"/>
          <w:szCs w:val="24"/>
        </w:rPr>
        <w:tab/>
      </w:r>
      <w:r w:rsidRPr="000838D1">
        <w:rPr>
          <w:rFonts w:ascii="Times New Roman" w:hAnsi="Times New Roman"/>
          <w:color w:val="000000" w:themeColor="text1"/>
          <w:szCs w:val="24"/>
        </w:rPr>
        <w:tab/>
      </w:r>
      <w:r w:rsidRPr="000838D1">
        <w:rPr>
          <w:rFonts w:ascii="Times New Roman" w:hAnsi="Times New Roman"/>
          <w:color w:val="000000" w:themeColor="text1"/>
          <w:szCs w:val="24"/>
        </w:rPr>
        <w:tab/>
      </w:r>
      <w:r w:rsidRPr="000838D1">
        <w:rPr>
          <w:rFonts w:ascii="Times New Roman" w:hAnsi="Times New Roman"/>
          <w:color w:val="000000" w:themeColor="text1"/>
          <w:szCs w:val="24"/>
        </w:rPr>
        <w:tab/>
      </w:r>
      <w:r w:rsidRPr="000838D1">
        <w:rPr>
          <w:rFonts w:ascii="Times New Roman" w:hAnsi="Times New Roman"/>
          <w:color w:val="000000" w:themeColor="text1"/>
          <w:szCs w:val="24"/>
        </w:rPr>
        <w:tab/>
      </w:r>
      <w:r w:rsidRPr="000838D1">
        <w:rPr>
          <w:rFonts w:ascii="Times New Roman" w:hAnsi="Times New Roman"/>
          <w:color w:val="000000" w:themeColor="text1"/>
          <w:szCs w:val="24"/>
        </w:rPr>
        <w:tab/>
      </w:r>
      <w:r w:rsidRPr="000838D1">
        <w:rPr>
          <w:rFonts w:ascii="Times New Roman" w:hAnsi="Times New Roman"/>
          <w:color w:val="000000" w:themeColor="text1"/>
          <w:szCs w:val="24"/>
        </w:rPr>
        <w:tab/>
      </w:r>
      <w:proofErr w:type="spellStart"/>
      <w:r w:rsidRPr="000838D1">
        <w:rPr>
          <w:rFonts w:ascii="Times New Roman" w:hAnsi="Times New Roman"/>
          <w:color w:val="000000" w:themeColor="text1"/>
          <w:szCs w:val="24"/>
        </w:rPr>
        <w:t>A.Bergs</w:t>
      </w:r>
      <w:proofErr w:type="spellEnd"/>
      <w:r w:rsidRPr="000838D1">
        <w:rPr>
          <w:rFonts w:ascii="Times New Roman" w:hAnsi="Times New Roman"/>
          <w:color w:val="000000" w:themeColor="text1"/>
          <w:szCs w:val="24"/>
        </w:rPr>
        <w:t xml:space="preserve"> </w:t>
      </w:r>
    </w:p>
    <w:p w14:paraId="24AA05F0" w14:textId="77777777" w:rsidR="009D5692" w:rsidRPr="006C3E45" w:rsidRDefault="009D5692" w:rsidP="009D5692">
      <w:pPr>
        <w:rPr>
          <w:rFonts w:ascii="Times New Roman" w:hAnsi="Times New Roman"/>
          <w:color w:val="000000" w:themeColor="text1"/>
        </w:rPr>
      </w:pPr>
      <w:r w:rsidRPr="006C3E45">
        <w:rPr>
          <w:rFonts w:ascii="Times New Roman" w:hAnsi="Times New Roman"/>
          <w:color w:val="000000" w:themeColor="text1"/>
        </w:rPr>
        <w:br w:type="page"/>
      </w:r>
    </w:p>
    <w:p w14:paraId="29B28076" w14:textId="77777777" w:rsidR="009D5692" w:rsidRDefault="009D5692" w:rsidP="009D5692">
      <w:pPr>
        <w:ind w:right="-2"/>
        <w:jc w:val="both"/>
        <w:rPr>
          <w:rFonts w:ascii="Arial Narrow" w:hAnsi="Arial Narrow"/>
          <w:color w:val="000000" w:themeColor="text1"/>
        </w:rPr>
      </w:pPr>
    </w:p>
    <w:p w14:paraId="3FF6F227" w14:textId="77777777" w:rsidR="009D5692" w:rsidRPr="008F3FBE" w:rsidRDefault="009D5692" w:rsidP="009D5692">
      <w:pPr>
        <w:ind w:right="-2"/>
        <w:rPr>
          <w:rFonts w:ascii="Times New Roman" w:hAnsi="Times New Roman"/>
          <w:szCs w:val="24"/>
        </w:rPr>
      </w:pPr>
    </w:p>
    <w:p w14:paraId="7FB4A059" w14:textId="77777777" w:rsidR="009D5692" w:rsidRPr="008F3FBE" w:rsidRDefault="009D5692" w:rsidP="009D5692">
      <w:pPr>
        <w:shd w:val="clear" w:color="auto" w:fill="FFFFFF"/>
        <w:jc w:val="center"/>
        <w:rPr>
          <w:rFonts w:ascii="Times New Roman" w:hAnsi="Times New Roman"/>
          <w:szCs w:val="24"/>
          <w:lang w:eastAsia="lv-LV"/>
        </w:rPr>
      </w:pPr>
      <w:r w:rsidRPr="008F3FBE">
        <w:rPr>
          <w:rFonts w:ascii="Times New Roman" w:hAnsi="Times New Roman"/>
          <w:szCs w:val="24"/>
          <w:lang w:eastAsia="lv-LV"/>
        </w:rPr>
        <w:t>Paskaidrojuma raksts</w:t>
      </w:r>
      <w:r w:rsidRPr="008F3FBE">
        <w:rPr>
          <w:rFonts w:ascii="Times New Roman" w:hAnsi="Times New Roman"/>
          <w:szCs w:val="24"/>
          <w:lang w:eastAsia="lv-LV"/>
        </w:rPr>
        <w:br/>
        <w:t>saistošajiem noteikumiem Nr.SN___/202</w:t>
      </w:r>
      <w:r>
        <w:rPr>
          <w:rFonts w:ascii="Times New Roman" w:hAnsi="Times New Roman"/>
          <w:szCs w:val="24"/>
          <w:lang w:eastAsia="lv-LV"/>
        </w:rPr>
        <w:t>3</w:t>
      </w:r>
      <w:r w:rsidRPr="008F3FBE">
        <w:rPr>
          <w:rFonts w:ascii="Times New Roman" w:hAnsi="Times New Roman"/>
          <w:szCs w:val="24"/>
          <w:lang w:eastAsia="lv-LV"/>
        </w:rPr>
        <w:t xml:space="preserve">  </w:t>
      </w:r>
      <w:r>
        <w:rPr>
          <w:rFonts w:ascii="Times New Roman" w:hAnsi="Times New Roman"/>
          <w:szCs w:val="24"/>
          <w:lang w:eastAsia="lv-LV"/>
        </w:rPr>
        <w:t>“</w:t>
      </w:r>
      <w:r w:rsidRPr="0088545F">
        <w:rPr>
          <w:rFonts w:ascii="Times New Roman" w:hAnsi="Times New Roman"/>
          <w:szCs w:val="24"/>
          <w:lang w:eastAsia="lv-LV"/>
        </w:rPr>
        <w:t>Par Olaines novada domes 2009.gada 30.septembra sēdes lēmumā apstiprināto saistošo noteikumu Nr.</w:t>
      </w:r>
      <w:r>
        <w:rPr>
          <w:rFonts w:ascii="Times New Roman" w:hAnsi="Times New Roman"/>
          <w:szCs w:val="24"/>
          <w:lang w:eastAsia="lv-LV"/>
        </w:rPr>
        <w:t>106</w:t>
      </w:r>
      <w:r w:rsidRPr="0088545F">
        <w:rPr>
          <w:rFonts w:ascii="Times New Roman" w:hAnsi="Times New Roman"/>
          <w:szCs w:val="24"/>
          <w:lang w:eastAsia="lv-LV"/>
        </w:rPr>
        <w:t xml:space="preserve"> “Par detālplānojuma apstiprināšanu nekustamajam īpašumam “</w:t>
      </w:r>
      <w:r>
        <w:rPr>
          <w:rFonts w:ascii="Times New Roman" w:hAnsi="Times New Roman"/>
          <w:szCs w:val="24"/>
          <w:lang w:eastAsia="lv-LV"/>
        </w:rPr>
        <w:t>Veldres</w:t>
      </w:r>
      <w:r w:rsidRPr="0088545F">
        <w:rPr>
          <w:rFonts w:ascii="Times New Roman" w:hAnsi="Times New Roman"/>
          <w:szCs w:val="24"/>
          <w:lang w:eastAsia="lv-LV"/>
        </w:rPr>
        <w:t>” (kad.Nr.8080 0</w:t>
      </w:r>
      <w:r>
        <w:rPr>
          <w:rFonts w:ascii="Times New Roman" w:hAnsi="Times New Roman"/>
          <w:szCs w:val="24"/>
          <w:lang w:eastAsia="lv-LV"/>
        </w:rPr>
        <w:t>12</w:t>
      </w:r>
      <w:r w:rsidRPr="0088545F">
        <w:rPr>
          <w:rFonts w:ascii="Times New Roman" w:hAnsi="Times New Roman"/>
          <w:szCs w:val="24"/>
          <w:lang w:eastAsia="lv-LV"/>
        </w:rPr>
        <w:t xml:space="preserve"> 0</w:t>
      </w:r>
      <w:r>
        <w:rPr>
          <w:rFonts w:ascii="Times New Roman" w:hAnsi="Times New Roman"/>
          <w:szCs w:val="24"/>
          <w:lang w:eastAsia="lv-LV"/>
        </w:rPr>
        <w:t>1</w:t>
      </w:r>
      <w:r w:rsidRPr="0088545F">
        <w:rPr>
          <w:rFonts w:ascii="Times New Roman" w:hAnsi="Times New Roman"/>
          <w:szCs w:val="24"/>
          <w:lang w:eastAsia="lv-LV"/>
        </w:rPr>
        <w:t>43)</w:t>
      </w:r>
      <w:r>
        <w:rPr>
          <w:rFonts w:ascii="Times New Roman" w:hAnsi="Times New Roman"/>
          <w:szCs w:val="24"/>
          <w:lang w:eastAsia="lv-LV"/>
        </w:rPr>
        <w:t>”</w:t>
      </w:r>
      <w:r w:rsidRPr="0088545F">
        <w:rPr>
          <w:rFonts w:ascii="Times New Roman" w:hAnsi="Times New Roman"/>
          <w:szCs w:val="24"/>
          <w:lang w:eastAsia="lv-LV"/>
        </w:rPr>
        <w:t>, pielikuma Nr.</w:t>
      </w:r>
      <w:r>
        <w:rPr>
          <w:rFonts w:ascii="Times New Roman" w:hAnsi="Times New Roman"/>
          <w:szCs w:val="24"/>
          <w:lang w:eastAsia="lv-LV"/>
        </w:rPr>
        <w:t>96</w:t>
      </w:r>
      <w:r w:rsidRPr="0088545F">
        <w:rPr>
          <w:rFonts w:ascii="Times New Roman" w:hAnsi="Times New Roman"/>
          <w:szCs w:val="24"/>
          <w:lang w:eastAsia="lv-LV"/>
        </w:rPr>
        <w:t xml:space="preserve"> atcelšanu</w:t>
      </w:r>
      <w:r>
        <w:rPr>
          <w:rFonts w:ascii="Times New Roman" w:hAnsi="Times New Roman"/>
          <w:szCs w:val="24"/>
          <w:lang w:eastAsia="lv-LV"/>
        </w:rPr>
        <w:t>”</w:t>
      </w:r>
    </w:p>
    <w:p w14:paraId="4F7882E6" w14:textId="77777777" w:rsidR="009D5692" w:rsidRPr="008F3FBE" w:rsidRDefault="009D5692" w:rsidP="009D5692">
      <w:pPr>
        <w:shd w:val="clear" w:color="auto" w:fill="FFFFFF"/>
        <w:jc w:val="center"/>
        <w:rPr>
          <w:rFonts w:ascii="Times New Roman" w:hAnsi="Times New Roman"/>
          <w:b/>
          <w:bCs/>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075"/>
        <w:gridCol w:w="6024"/>
      </w:tblGrid>
      <w:tr w:rsidR="009D5692" w14:paraId="3F3D45BC" w14:textId="77777777" w:rsidTr="00364193">
        <w:tc>
          <w:tcPr>
            <w:tcW w:w="1690" w:type="pct"/>
            <w:tcBorders>
              <w:top w:val="outset" w:sz="6" w:space="0" w:color="414142"/>
              <w:left w:val="outset" w:sz="6" w:space="0" w:color="414142"/>
              <w:bottom w:val="outset" w:sz="6" w:space="0" w:color="414142"/>
              <w:right w:val="outset" w:sz="6" w:space="0" w:color="414142"/>
            </w:tcBorders>
            <w:hideMark/>
          </w:tcPr>
          <w:p w14:paraId="5D42821A" w14:textId="77777777" w:rsidR="009D5692" w:rsidRPr="008F3FBE" w:rsidRDefault="009D5692" w:rsidP="00364193">
            <w:pPr>
              <w:jc w:val="center"/>
              <w:rPr>
                <w:rFonts w:ascii="Times New Roman" w:hAnsi="Times New Roman"/>
                <w:b/>
                <w:szCs w:val="24"/>
                <w:lang w:eastAsia="lv-LV"/>
              </w:rPr>
            </w:pPr>
            <w:r w:rsidRPr="008F3FBE">
              <w:rPr>
                <w:rFonts w:ascii="Times New Roman" w:hAnsi="Times New Roman"/>
                <w:b/>
                <w:szCs w:val="24"/>
                <w:lang w:eastAsia="lv-LV"/>
              </w:rPr>
              <w:t>Paskaidrojuma raksta sadaļas</w:t>
            </w:r>
          </w:p>
        </w:tc>
        <w:tc>
          <w:tcPr>
            <w:tcW w:w="3310" w:type="pct"/>
            <w:tcBorders>
              <w:top w:val="outset" w:sz="6" w:space="0" w:color="414142"/>
              <w:left w:val="outset" w:sz="6" w:space="0" w:color="414142"/>
              <w:bottom w:val="outset" w:sz="6" w:space="0" w:color="414142"/>
              <w:right w:val="outset" w:sz="6" w:space="0" w:color="414142"/>
            </w:tcBorders>
            <w:hideMark/>
          </w:tcPr>
          <w:p w14:paraId="5B860366" w14:textId="77777777" w:rsidR="009D5692" w:rsidRPr="008F3FBE" w:rsidRDefault="009D5692" w:rsidP="00364193">
            <w:pPr>
              <w:jc w:val="center"/>
              <w:rPr>
                <w:rFonts w:ascii="Times New Roman" w:hAnsi="Times New Roman"/>
                <w:b/>
                <w:szCs w:val="24"/>
                <w:lang w:eastAsia="lv-LV"/>
              </w:rPr>
            </w:pPr>
            <w:r w:rsidRPr="008F3FBE">
              <w:rPr>
                <w:rFonts w:ascii="Times New Roman" w:hAnsi="Times New Roman"/>
                <w:b/>
                <w:szCs w:val="24"/>
                <w:lang w:eastAsia="lv-LV"/>
              </w:rPr>
              <w:t>Norādāmā informācija</w:t>
            </w:r>
          </w:p>
        </w:tc>
      </w:tr>
      <w:tr w:rsidR="009D5692" w14:paraId="2200A21C" w14:textId="77777777" w:rsidTr="00364193">
        <w:tc>
          <w:tcPr>
            <w:tcW w:w="1690" w:type="pct"/>
            <w:tcBorders>
              <w:top w:val="outset" w:sz="6" w:space="0" w:color="414142"/>
              <w:left w:val="outset" w:sz="6" w:space="0" w:color="414142"/>
              <w:bottom w:val="outset" w:sz="6" w:space="0" w:color="414142"/>
              <w:right w:val="outset" w:sz="6" w:space="0" w:color="414142"/>
            </w:tcBorders>
            <w:hideMark/>
          </w:tcPr>
          <w:p w14:paraId="2CA9036E" w14:textId="77777777" w:rsidR="009D5692" w:rsidRPr="008F3FBE" w:rsidRDefault="009D5692" w:rsidP="00364193">
            <w:pPr>
              <w:ind w:right="121"/>
              <w:jc w:val="both"/>
              <w:rPr>
                <w:rFonts w:ascii="Times New Roman" w:hAnsi="Times New Roman"/>
                <w:szCs w:val="24"/>
                <w:lang w:eastAsia="lv-LV"/>
              </w:rPr>
            </w:pPr>
            <w:r w:rsidRPr="008F3FBE">
              <w:rPr>
                <w:rFonts w:ascii="Times New Roman" w:hAnsi="Times New Roman"/>
                <w:szCs w:val="24"/>
                <w:lang w:eastAsia="lv-LV"/>
              </w:rPr>
              <w:t>1. Projekta nepieciešamības pamatojums</w:t>
            </w:r>
          </w:p>
          <w:p w14:paraId="6AF56D66" w14:textId="77777777" w:rsidR="009D5692" w:rsidRPr="008F3FBE" w:rsidRDefault="009D5692" w:rsidP="00364193">
            <w:pPr>
              <w:ind w:right="121"/>
              <w:jc w:val="both"/>
              <w:rPr>
                <w:rFonts w:ascii="Times New Roman" w:hAnsi="Times New Roman"/>
                <w:szCs w:val="24"/>
                <w:lang w:eastAsia="lv-LV"/>
              </w:rPr>
            </w:pPr>
          </w:p>
        </w:tc>
        <w:tc>
          <w:tcPr>
            <w:tcW w:w="3310" w:type="pct"/>
            <w:tcBorders>
              <w:top w:val="outset" w:sz="6" w:space="0" w:color="414142"/>
              <w:left w:val="outset" w:sz="6" w:space="0" w:color="414142"/>
              <w:bottom w:val="outset" w:sz="6" w:space="0" w:color="414142"/>
              <w:right w:val="outset" w:sz="6" w:space="0" w:color="414142"/>
            </w:tcBorders>
            <w:hideMark/>
          </w:tcPr>
          <w:p w14:paraId="6472C51C" w14:textId="77777777" w:rsidR="009D5692" w:rsidRPr="008F3FBE" w:rsidRDefault="009D5692" w:rsidP="00364193">
            <w:pPr>
              <w:ind w:right="103"/>
              <w:jc w:val="both"/>
              <w:rPr>
                <w:rFonts w:ascii="Times New Roman" w:hAnsi="Times New Roman"/>
                <w:szCs w:val="24"/>
                <w:lang w:eastAsia="lv-LV"/>
              </w:rPr>
            </w:pPr>
            <w:r w:rsidRPr="008F3FBE">
              <w:rPr>
                <w:rFonts w:ascii="Times New Roman" w:hAnsi="Times New Roman"/>
                <w:szCs w:val="24"/>
              </w:rPr>
              <w:t>Iestāde pēc personas iesnieguma var uzsākt administratīvo procesu no jauna un lemt par administratīvā akta atcelšanu.</w:t>
            </w:r>
          </w:p>
        </w:tc>
      </w:tr>
      <w:tr w:rsidR="009D5692" w14:paraId="6898F272" w14:textId="77777777" w:rsidTr="00364193">
        <w:tc>
          <w:tcPr>
            <w:tcW w:w="1690" w:type="pct"/>
            <w:tcBorders>
              <w:top w:val="outset" w:sz="6" w:space="0" w:color="414142"/>
              <w:left w:val="outset" w:sz="6" w:space="0" w:color="414142"/>
              <w:bottom w:val="outset" w:sz="6" w:space="0" w:color="414142"/>
              <w:right w:val="outset" w:sz="6" w:space="0" w:color="414142"/>
            </w:tcBorders>
            <w:hideMark/>
          </w:tcPr>
          <w:p w14:paraId="0D57C4F9" w14:textId="77777777" w:rsidR="009D5692" w:rsidRPr="008F3FBE" w:rsidRDefault="009D5692" w:rsidP="00364193">
            <w:pPr>
              <w:ind w:right="121"/>
              <w:jc w:val="both"/>
              <w:rPr>
                <w:rFonts w:ascii="Times New Roman" w:hAnsi="Times New Roman"/>
                <w:szCs w:val="24"/>
                <w:lang w:eastAsia="lv-LV"/>
              </w:rPr>
            </w:pPr>
            <w:r w:rsidRPr="008F3FBE">
              <w:rPr>
                <w:rFonts w:ascii="Times New Roman" w:hAnsi="Times New Roman"/>
                <w:szCs w:val="24"/>
                <w:lang w:eastAsia="lv-LV"/>
              </w:rPr>
              <w:t>2. Īss projekta satura izklāsts</w:t>
            </w:r>
          </w:p>
        </w:tc>
        <w:tc>
          <w:tcPr>
            <w:tcW w:w="3310" w:type="pct"/>
            <w:tcBorders>
              <w:top w:val="outset" w:sz="6" w:space="0" w:color="414142"/>
              <w:left w:val="outset" w:sz="6" w:space="0" w:color="414142"/>
              <w:bottom w:val="outset" w:sz="6" w:space="0" w:color="414142"/>
              <w:right w:val="outset" w:sz="6" w:space="0" w:color="414142"/>
            </w:tcBorders>
            <w:hideMark/>
          </w:tcPr>
          <w:p w14:paraId="7B2C2BCB" w14:textId="77777777" w:rsidR="009D5692" w:rsidRPr="000F4057" w:rsidRDefault="009D5692" w:rsidP="00364193">
            <w:pPr>
              <w:ind w:right="103"/>
              <w:jc w:val="both"/>
              <w:rPr>
                <w:rFonts w:ascii="Times New Roman" w:hAnsi="Times New Roman"/>
                <w:color w:val="000000" w:themeColor="text1"/>
                <w:szCs w:val="24"/>
              </w:rPr>
            </w:pPr>
            <w:r w:rsidRPr="000F4057">
              <w:rPr>
                <w:rFonts w:ascii="Times New Roman" w:hAnsi="Times New Roman"/>
                <w:color w:val="000000" w:themeColor="text1"/>
                <w:szCs w:val="24"/>
              </w:rPr>
              <w:t xml:space="preserve">Ar saistošajiem noteikumiem tiek </w:t>
            </w:r>
            <w:r>
              <w:rPr>
                <w:rFonts w:ascii="Times New Roman" w:hAnsi="Times New Roman"/>
                <w:color w:val="000000" w:themeColor="text1"/>
                <w:szCs w:val="24"/>
              </w:rPr>
              <w:t>atcelti</w:t>
            </w:r>
            <w:r w:rsidRPr="000F4057">
              <w:rPr>
                <w:rFonts w:ascii="Times New Roman" w:hAnsi="Times New Roman"/>
                <w:color w:val="000000" w:themeColor="text1"/>
                <w:szCs w:val="24"/>
              </w:rPr>
              <w:t xml:space="preserve"> 2009.gada 30.septembra sēdes lēmumā apstiprināt</w:t>
            </w:r>
            <w:r>
              <w:rPr>
                <w:rFonts w:ascii="Times New Roman" w:hAnsi="Times New Roman"/>
                <w:color w:val="000000" w:themeColor="text1"/>
                <w:szCs w:val="24"/>
              </w:rPr>
              <w:t>ie</w:t>
            </w:r>
            <w:r w:rsidRPr="000F4057">
              <w:rPr>
                <w:rFonts w:ascii="Times New Roman" w:hAnsi="Times New Roman"/>
                <w:color w:val="000000" w:themeColor="text1"/>
                <w:szCs w:val="24"/>
              </w:rPr>
              <w:t xml:space="preserve"> saistoš</w:t>
            </w:r>
            <w:r>
              <w:rPr>
                <w:rFonts w:ascii="Times New Roman" w:hAnsi="Times New Roman"/>
                <w:color w:val="000000" w:themeColor="text1"/>
                <w:szCs w:val="24"/>
              </w:rPr>
              <w:t>ie</w:t>
            </w:r>
            <w:r w:rsidRPr="000F4057">
              <w:rPr>
                <w:rFonts w:ascii="Times New Roman" w:hAnsi="Times New Roman"/>
                <w:color w:val="000000" w:themeColor="text1"/>
                <w:szCs w:val="24"/>
              </w:rPr>
              <w:t xml:space="preserve"> noteikum</w:t>
            </w:r>
            <w:r>
              <w:rPr>
                <w:rFonts w:ascii="Times New Roman" w:hAnsi="Times New Roman"/>
                <w:color w:val="000000" w:themeColor="text1"/>
                <w:szCs w:val="24"/>
              </w:rPr>
              <w:t>i</w:t>
            </w:r>
            <w:r w:rsidRPr="000F4057">
              <w:rPr>
                <w:rFonts w:ascii="Times New Roman" w:hAnsi="Times New Roman"/>
                <w:color w:val="000000" w:themeColor="text1"/>
                <w:szCs w:val="24"/>
              </w:rPr>
              <w:t xml:space="preserve"> Nr.</w:t>
            </w:r>
            <w:r>
              <w:rPr>
                <w:rFonts w:ascii="Times New Roman" w:hAnsi="Times New Roman"/>
                <w:color w:val="000000" w:themeColor="text1"/>
                <w:szCs w:val="24"/>
              </w:rPr>
              <w:t>106</w:t>
            </w:r>
            <w:r w:rsidRPr="000F4057">
              <w:rPr>
                <w:rFonts w:ascii="Times New Roman" w:hAnsi="Times New Roman"/>
                <w:color w:val="000000" w:themeColor="text1"/>
                <w:szCs w:val="24"/>
              </w:rPr>
              <w:t xml:space="preserve"> “Par detālplānojuma apstiprināšanu nekustamajam īpašumam “</w:t>
            </w:r>
            <w:r>
              <w:rPr>
                <w:rFonts w:ascii="Times New Roman" w:hAnsi="Times New Roman"/>
                <w:color w:val="000000" w:themeColor="text1"/>
                <w:szCs w:val="24"/>
              </w:rPr>
              <w:t>Veldres</w:t>
            </w:r>
            <w:r w:rsidRPr="000F4057">
              <w:rPr>
                <w:rFonts w:ascii="Times New Roman" w:hAnsi="Times New Roman"/>
                <w:color w:val="000000" w:themeColor="text1"/>
                <w:szCs w:val="24"/>
              </w:rPr>
              <w:t>” (kad.Nr.8080 0</w:t>
            </w:r>
            <w:r>
              <w:rPr>
                <w:rFonts w:ascii="Times New Roman" w:hAnsi="Times New Roman"/>
                <w:color w:val="000000" w:themeColor="text1"/>
                <w:szCs w:val="24"/>
              </w:rPr>
              <w:t>12</w:t>
            </w:r>
            <w:r w:rsidRPr="000F4057">
              <w:rPr>
                <w:rFonts w:ascii="Times New Roman" w:hAnsi="Times New Roman"/>
                <w:color w:val="000000" w:themeColor="text1"/>
                <w:szCs w:val="24"/>
              </w:rPr>
              <w:t xml:space="preserve"> 0</w:t>
            </w:r>
            <w:r>
              <w:rPr>
                <w:rFonts w:ascii="Times New Roman" w:hAnsi="Times New Roman"/>
                <w:color w:val="000000" w:themeColor="text1"/>
                <w:szCs w:val="24"/>
              </w:rPr>
              <w:t>143</w:t>
            </w:r>
            <w:r w:rsidRPr="000F4057">
              <w:rPr>
                <w:rFonts w:ascii="Times New Roman" w:hAnsi="Times New Roman"/>
                <w:color w:val="000000" w:themeColor="text1"/>
                <w:szCs w:val="24"/>
              </w:rPr>
              <w:t>)</w:t>
            </w:r>
            <w:r>
              <w:rPr>
                <w:rFonts w:ascii="Times New Roman" w:hAnsi="Times New Roman"/>
                <w:color w:val="000000" w:themeColor="text1"/>
                <w:szCs w:val="24"/>
              </w:rPr>
              <w:t>”</w:t>
            </w:r>
            <w:r w:rsidRPr="000F4057">
              <w:rPr>
                <w:rFonts w:ascii="Times New Roman" w:hAnsi="Times New Roman"/>
                <w:color w:val="000000" w:themeColor="text1"/>
                <w:szCs w:val="24"/>
              </w:rPr>
              <w:t>, pielikums Nr.</w:t>
            </w:r>
            <w:r>
              <w:rPr>
                <w:rFonts w:ascii="Times New Roman" w:hAnsi="Times New Roman"/>
                <w:color w:val="000000" w:themeColor="text1"/>
                <w:szCs w:val="24"/>
              </w:rPr>
              <w:t>96</w:t>
            </w:r>
            <w:r w:rsidRPr="000F4057">
              <w:rPr>
                <w:rFonts w:ascii="Times New Roman" w:hAnsi="Times New Roman"/>
                <w:color w:val="000000" w:themeColor="text1"/>
                <w:szCs w:val="24"/>
              </w:rPr>
              <w:t xml:space="preserve"> (6.prot., 33.p.)</w:t>
            </w:r>
            <w:r>
              <w:rPr>
                <w:rFonts w:ascii="Times New Roman" w:hAnsi="Times New Roman"/>
                <w:color w:val="000000" w:themeColor="text1"/>
                <w:szCs w:val="24"/>
              </w:rPr>
              <w:t>,</w:t>
            </w:r>
            <w:r>
              <w:t xml:space="preserve"> </w:t>
            </w:r>
            <w:r w:rsidRPr="0070557D">
              <w:rPr>
                <w:rFonts w:ascii="Times New Roman" w:hAnsi="Times New Roman"/>
                <w:color w:val="000000" w:themeColor="text1"/>
                <w:szCs w:val="24"/>
              </w:rPr>
              <w:t>pamatojoties uz Iesnieguma iesniedzēju vēlmi zemes vienību turpmāku attīstību veikt atbilstoši spēkā esošajam Olaines novada pašvaldības teritorijas plānojumam.</w:t>
            </w:r>
          </w:p>
        </w:tc>
      </w:tr>
      <w:tr w:rsidR="009D5692" w14:paraId="2586D80B" w14:textId="77777777" w:rsidTr="00364193">
        <w:tc>
          <w:tcPr>
            <w:tcW w:w="1690" w:type="pct"/>
            <w:tcBorders>
              <w:top w:val="outset" w:sz="6" w:space="0" w:color="414142"/>
              <w:left w:val="outset" w:sz="6" w:space="0" w:color="414142"/>
              <w:bottom w:val="outset" w:sz="6" w:space="0" w:color="414142"/>
              <w:right w:val="outset" w:sz="6" w:space="0" w:color="414142"/>
            </w:tcBorders>
            <w:hideMark/>
          </w:tcPr>
          <w:p w14:paraId="4E99E83D" w14:textId="77777777" w:rsidR="009D5692" w:rsidRPr="008F3FBE" w:rsidRDefault="009D5692" w:rsidP="00364193">
            <w:pPr>
              <w:ind w:right="121"/>
              <w:jc w:val="both"/>
              <w:rPr>
                <w:rFonts w:ascii="Times New Roman" w:hAnsi="Times New Roman"/>
                <w:szCs w:val="24"/>
                <w:lang w:eastAsia="lv-LV"/>
              </w:rPr>
            </w:pPr>
            <w:r w:rsidRPr="008F3FBE">
              <w:rPr>
                <w:rFonts w:ascii="Times New Roman" w:hAnsi="Times New Roman"/>
                <w:szCs w:val="24"/>
                <w:lang w:eastAsia="lv-LV"/>
              </w:rPr>
              <w:t>3. Informācija par plānotā projekta ietekmi uz pašvaldības budžetu</w:t>
            </w:r>
          </w:p>
        </w:tc>
        <w:tc>
          <w:tcPr>
            <w:tcW w:w="3310" w:type="pct"/>
            <w:tcBorders>
              <w:top w:val="outset" w:sz="6" w:space="0" w:color="414142"/>
              <w:left w:val="outset" w:sz="6" w:space="0" w:color="414142"/>
              <w:bottom w:val="outset" w:sz="6" w:space="0" w:color="414142"/>
              <w:right w:val="outset" w:sz="6" w:space="0" w:color="414142"/>
            </w:tcBorders>
            <w:hideMark/>
          </w:tcPr>
          <w:p w14:paraId="016F4A6D" w14:textId="77777777" w:rsidR="009D5692" w:rsidRPr="008F3FBE" w:rsidRDefault="009D5692" w:rsidP="00364193">
            <w:pPr>
              <w:ind w:right="103"/>
              <w:jc w:val="both"/>
              <w:rPr>
                <w:rFonts w:ascii="Times New Roman" w:hAnsi="Times New Roman"/>
                <w:szCs w:val="24"/>
                <w:lang w:eastAsia="lv-LV"/>
              </w:rPr>
            </w:pPr>
            <w:r w:rsidRPr="008F3FBE">
              <w:rPr>
                <w:rFonts w:ascii="Times New Roman" w:hAnsi="Times New Roman"/>
                <w:szCs w:val="24"/>
              </w:rPr>
              <w:t>Nav attiecināms</w:t>
            </w:r>
            <w:r>
              <w:rPr>
                <w:rFonts w:ascii="Times New Roman" w:hAnsi="Times New Roman"/>
                <w:szCs w:val="24"/>
              </w:rPr>
              <w:t>.</w:t>
            </w:r>
          </w:p>
        </w:tc>
      </w:tr>
      <w:tr w:rsidR="009D5692" w14:paraId="5A2153A7" w14:textId="77777777" w:rsidTr="00364193">
        <w:tc>
          <w:tcPr>
            <w:tcW w:w="1690" w:type="pct"/>
            <w:tcBorders>
              <w:top w:val="outset" w:sz="6" w:space="0" w:color="414142"/>
              <w:left w:val="outset" w:sz="6" w:space="0" w:color="414142"/>
              <w:bottom w:val="outset" w:sz="6" w:space="0" w:color="414142"/>
              <w:right w:val="outset" w:sz="6" w:space="0" w:color="414142"/>
            </w:tcBorders>
            <w:hideMark/>
          </w:tcPr>
          <w:p w14:paraId="411AEA6D" w14:textId="77777777" w:rsidR="009D5692" w:rsidRPr="008F3FBE" w:rsidRDefault="009D5692" w:rsidP="00364193">
            <w:pPr>
              <w:ind w:right="121"/>
              <w:jc w:val="both"/>
              <w:rPr>
                <w:rFonts w:ascii="Times New Roman" w:hAnsi="Times New Roman"/>
                <w:szCs w:val="24"/>
                <w:lang w:eastAsia="lv-LV"/>
              </w:rPr>
            </w:pPr>
            <w:r w:rsidRPr="008F3FBE">
              <w:rPr>
                <w:rFonts w:ascii="Times New Roman" w:hAnsi="Times New Roman"/>
                <w:szCs w:val="24"/>
                <w:lang w:eastAsia="lv-LV"/>
              </w:rPr>
              <w:t>4. Informācija par plānotā projekta ietekmi uz uzņēmējdarbības vidi pašvaldības teritorijā</w:t>
            </w:r>
          </w:p>
        </w:tc>
        <w:tc>
          <w:tcPr>
            <w:tcW w:w="3310" w:type="pct"/>
            <w:tcBorders>
              <w:top w:val="outset" w:sz="6" w:space="0" w:color="414142"/>
              <w:left w:val="outset" w:sz="6" w:space="0" w:color="414142"/>
              <w:bottom w:val="outset" w:sz="6" w:space="0" w:color="414142"/>
              <w:right w:val="outset" w:sz="6" w:space="0" w:color="414142"/>
            </w:tcBorders>
            <w:hideMark/>
          </w:tcPr>
          <w:p w14:paraId="40A02111" w14:textId="77777777" w:rsidR="009D5692" w:rsidRPr="008F3FBE" w:rsidRDefault="009D5692" w:rsidP="00364193">
            <w:pPr>
              <w:ind w:right="103"/>
              <w:jc w:val="both"/>
              <w:rPr>
                <w:rFonts w:ascii="Times New Roman" w:hAnsi="Times New Roman"/>
                <w:szCs w:val="24"/>
                <w:lang w:eastAsia="lv-LV"/>
              </w:rPr>
            </w:pPr>
            <w:r w:rsidRPr="008F3FBE">
              <w:rPr>
                <w:rFonts w:ascii="Times New Roman" w:hAnsi="Times New Roman"/>
                <w:szCs w:val="24"/>
              </w:rPr>
              <w:t>Nav attiecināms</w:t>
            </w:r>
            <w:r>
              <w:rPr>
                <w:rFonts w:ascii="Times New Roman" w:hAnsi="Times New Roman"/>
                <w:szCs w:val="24"/>
              </w:rPr>
              <w:t>.</w:t>
            </w:r>
          </w:p>
        </w:tc>
      </w:tr>
      <w:tr w:rsidR="009D5692" w14:paraId="565F111C" w14:textId="77777777" w:rsidTr="00364193">
        <w:tc>
          <w:tcPr>
            <w:tcW w:w="1690" w:type="pct"/>
            <w:tcBorders>
              <w:top w:val="outset" w:sz="6" w:space="0" w:color="414142"/>
              <w:left w:val="outset" w:sz="6" w:space="0" w:color="414142"/>
              <w:bottom w:val="outset" w:sz="6" w:space="0" w:color="414142"/>
              <w:right w:val="outset" w:sz="6" w:space="0" w:color="414142"/>
            </w:tcBorders>
            <w:hideMark/>
          </w:tcPr>
          <w:p w14:paraId="4B931CA3" w14:textId="77777777" w:rsidR="009D5692" w:rsidRPr="008F3FBE" w:rsidRDefault="009D5692" w:rsidP="00364193">
            <w:pPr>
              <w:ind w:right="121"/>
              <w:jc w:val="both"/>
              <w:rPr>
                <w:rFonts w:ascii="Times New Roman" w:hAnsi="Times New Roman"/>
                <w:szCs w:val="24"/>
                <w:lang w:eastAsia="lv-LV"/>
              </w:rPr>
            </w:pPr>
            <w:r w:rsidRPr="008F3FBE">
              <w:rPr>
                <w:rFonts w:ascii="Times New Roman" w:hAnsi="Times New Roman"/>
                <w:szCs w:val="24"/>
                <w:lang w:eastAsia="lv-LV"/>
              </w:rPr>
              <w:t>5. Informācija par administratīvajām procedūrām</w:t>
            </w:r>
          </w:p>
        </w:tc>
        <w:tc>
          <w:tcPr>
            <w:tcW w:w="3310" w:type="pct"/>
            <w:tcBorders>
              <w:top w:val="outset" w:sz="6" w:space="0" w:color="414142"/>
              <w:left w:val="outset" w:sz="6" w:space="0" w:color="414142"/>
              <w:bottom w:val="outset" w:sz="6" w:space="0" w:color="414142"/>
              <w:right w:val="outset" w:sz="6" w:space="0" w:color="414142"/>
            </w:tcBorders>
            <w:hideMark/>
          </w:tcPr>
          <w:p w14:paraId="65BE736D" w14:textId="77777777" w:rsidR="009D5692" w:rsidRPr="008F3FBE" w:rsidRDefault="009D5692" w:rsidP="00364193">
            <w:pPr>
              <w:ind w:right="103"/>
              <w:jc w:val="both"/>
              <w:rPr>
                <w:rFonts w:ascii="Times New Roman" w:hAnsi="Times New Roman"/>
                <w:szCs w:val="24"/>
                <w:lang w:eastAsia="lv-LV"/>
              </w:rPr>
            </w:pPr>
            <w:r w:rsidRPr="008F3FBE">
              <w:rPr>
                <w:rFonts w:ascii="Times New Roman" w:hAnsi="Times New Roman"/>
                <w:szCs w:val="24"/>
              </w:rPr>
              <w:t>Saistošie noteikumi stāsies spēkā nākamajā dienā pēc paziņojuma publicēšanas oficiālajā izdevumā "Latvijas Vēstnesis"</w:t>
            </w:r>
            <w:r>
              <w:rPr>
                <w:rFonts w:ascii="Times New Roman" w:hAnsi="Times New Roman"/>
                <w:szCs w:val="24"/>
              </w:rPr>
              <w:t>.</w:t>
            </w:r>
          </w:p>
        </w:tc>
      </w:tr>
      <w:tr w:rsidR="009D5692" w14:paraId="2AFF13F9" w14:textId="77777777" w:rsidTr="00364193">
        <w:tc>
          <w:tcPr>
            <w:tcW w:w="1690" w:type="pct"/>
            <w:tcBorders>
              <w:top w:val="outset" w:sz="6" w:space="0" w:color="414142"/>
              <w:left w:val="outset" w:sz="6" w:space="0" w:color="414142"/>
              <w:bottom w:val="outset" w:sz="6" w:space="0" w:color="414142"/>
              <w:right w:val="outset" w:sz="6" w:space="0" w:color="414142"/>
            </w:tcBorders>
            <w:hideMark/>
          </w:tcPr>
          <w:p w14:paraId="18204A52" w14:textId="77777777" w:rsidR="009D5692" w:rsidRPr="008F3FBE" w:rsidRDefault="009D5692" w:rsidP="00364193">
            <w:pPr>
              <w:ind w:right="121"/>
              <w:jc w:val="both"/>
              <w:rPr>
                <w:rFonts w:ascii="Times New Roman" w:hAnsi="Times New Roman"/>
                <w:szCs w:val="24"/>
                <w:lang w:eastAsia="lv-LV"/>
              </w:rPr>
            </w:pPr>
            <w:r w:rsidRPr="008F3FBE">
              <w:rPr>
                <w:rFonts w:ascii="Times New Roman" w:hAnsi="Times New Roman"/>
                <w:szCs w:val="24"/>
                <w:lang w:eastAsia="lv-LV"/>
              </w:rPr>
              <w:t>6. Informācija par konsultācijām ar privātpersonām</w:t>
            </w:r>
          </w:p>
        </w:tc>
        <w:tc>
          <w:tcPr>
            <w:tcW w:w="3310" w:type="pct"/>
            <w:tcBorders>
              <w:top w:val="outset" w:sz="6" w:space="0" w:color="414142"/>
              <w:left w:val="outset" w:sz="6" w:space="0" w:color="414142"/>
              <w:bottom w:val="outset" w:sz="6" w:space="0" w:color="414142"/>
              <w:right w:val="outset" w:sz="6" w:space="0" w:color="414142"/>
            </w:tcBorders>
            <w:hideMark/>
          </w:tcPr>
          <w:p w14:paraId="29CFFBE4" w14:textId="77777777" w:rsidR="009D5692" w:rsidRPr="008F3FBE" w:rsidRDefault="009D5692" w:rsidP="00364193">
            <w:pPr>
              <w:ind w:right="103"/>
              <w:jc w:val="both"/>
              <w:rPr>
                <w:rFonts w:ascii="Times New Roman" w:hAnsi="Times New Roman"/>
                <w:szCs w:val="24"/>
                <w:lang w:eastAsia="lv-LV"/>
              </w:rPr>
            </w:pPr>
            <w:r w:rsidRPr="008F3FBE">
              <w:rPr>
                <w:rFonts w:ascii="Times New Roman" w:hAnsi="Times New Roman"/>
                <w:szCs w:val="24"/>
              </w:rPr>
              <w:t>Nav attiecināms</w:t>
            </w:r>
            <w:r>
              <w:rPr>
                <w:rFonts w:ascii="Times New Roman" w:hAnsi="Times New Roman"/>
                <w:szCs w:val="24"/>
              </w:rPr>
              <w:t>.</w:t>
            </w:r>
          </w:p>
        </w:tc>
      </w:tr>
    </w:tbl>
    <w:p w14:paraId="16AE0F80" w14:textId="77777777" w:rsidR="009D5692" w:rsidRPr="008F3FBE" w:rsidRDefault="009D5692" w:rsidP="009D5692">
      <w:pPr>
        <w:shd w:val="clear" w:color="auto" w:fill="FFFFFF"/>
        <w:jc w:val="right"/>
        <w:rPr>
          <w:rFonts w:ascii="Times New Roman" w:hAnsi="Times New Roman"/>
          <w:szCs w:val="24"/>
          <w:lang w:eastAsia="lv-LV"/>
        </w:rPr>
      </w:pPr>
    </w:p>
    <w:p w14:paraId="2E956563" w14:textId="77777777" w:rsidR="009D5692" w:rsidRPr="008F3FBE" w:rsidRDefault="009D5692" w:rsidP="009D5692">
      <w:pPr>
        <w:shd w:val="clear" w:color="auto" w:fill="FFFFFF"/>
        <w:jc w:val="right"/>
        <w:rPr>
          <w:rFonts w:ascii="Times New Roman" w:hAnsi="Times New Roman"/>
          <w:szCs w:val="24"/>
          <w:lang w:eastAsia="lv-LV"/>
        </w:rPr>
      </w:pPr>
    </w:p>
    <w:p w14:paraId="345F502C" w14:textId="77777777" w:rsidR="009D5692" w:rsidRPr="008F3FBE" w:rsidRDefault="009D5692" w:rsidP="009D5692">
      <w:pPr>
        <w:shd w:val="clear" w:color="auto" w:fill="FFFFFF"/>
        <w:jc w:val="both"/>
        <w:rPr>
          <w:rFonts w:ascii="Times New Roman" w:hAnsi="Times New Roman"/>
          <w:szCs w:val="24"/>
          <w:lang w:eastAsia="lv-LV"/>
        </w:rPr>
      </w:pPr>
      <w:r w:rsidRPr="008F3FBE">
        <w:rPr>
          <w:rFonts w:ascii="Times New Roman" w:hAnsi="Times New Roman"/>
          <w:szCs w:val="24"/>
          <w:lang w:eastAsia="lv-LV"/>
        </w:rPr>
        <w:t xml:space="preserve">Domes priekšsēdētājs                                                                                                      </w:t>
      </w:r>
      <w:proofErr w:type="spellStart"/>
      <w:r w:rsidRPr="008F3FBE">
        <w:rPr>
          <w:rFonts w:ascii="Times New Roman" w:hAnsi="Times New Roman"/>
          <w:iCs/>
          <w:szCs w:val="24"/>
          <w:lang w:eastAsia="lv-LV"/>
        </w:rPr>
        <w:t>A.Bergs</w:t>
      </w:r>
      <w:proofErr w:type="spellEnd"/>
    </w:p>
    <w:p w14:paraId="47936D38" w14:textId="77777777" w:rsidR="009D5692" w:rsidRPr="008F3FBE" w:rsidRDefault="009D5692" w:rsidP="009D5692">
      <w:pPr>
        <w:ind w:right="-2"/>
        <w:jc w:val="both"/>
        <w:rPr>
          <w:rFonts w:ascii="Times New Roman" w:hAnsi="Times New Roman"/>
          <w:color w:val="000000" w:themeColor="text1"/>
          <w:szCs w:val="24"/>
        </w:rPr>
      </w:pPr>
    </w:p>
    <w:p w14:paraId="7DD1D0E3" w14:textId="77777777" w:rsidR="009D5692" w:rsidRPr="008F3FBE" w:rsidRDefault="009D5692" w:rsidP="009D5692">
      <w:pPr>
        <w:rPr>
          <w:rFonts w:ascii="Times New Roman" w:hAnsi="Times New Roman"/>
          <w:sz w:val="28"/>
          <w:szCs w:val="28"/>
        </w:rPr>
      </w:pPr>
    </w:p>
    <w:p w14:paraId="7C412AAA" w14:textId="615367CD" w:rsidR="00A01351" w:rsidRDefault="00A01351">
      <w:pPr>
        <w:spacing w:after="160" w:line="259" w:lineRule="auto"/>
      </w:pPr>
      <w:r>
        <w:br w:type="page"/>
      </w:r>
    </w:p>
    <w:p w14:paraId="4C4D07A0" w14:textId="77777777" w:rsidR="00A01351" w:rsidRPr="00392DA4" w:rsidRDefault="00A01351" w:rsidP="00A01351">
      <w:pPr>
        <w:jc w:val="center"/>
        <w:rPr>
          <w:rFonts w:ascii="Times New Roman" w:hAnsi="Times New Roman"/>
          <w:bCs/>
          <w:szCs w:val="24"/>
        </w:rPr>
      </w:pPr>
      <w:r w:rsidRPr="00392DA4">
        <w:rPr>
          <w:rFonts w:ascii="Times New Roman" w:hAnsi="Times New Roman"/>
          <w:bCs/>
          <w:szCs w:val="24"/>
        </w:rPr>
        <w:t>Lēmuma projekts</w:t>
      </w:r>
    </w:p>
    <w:p w14:paraId="422A6003" w14:textId="77777777" w:rsidR="00A01351" w:rsidRPr="00392DA4" w:rsidRDefault="00A01351" w:rsidP="00A01351">
      <w:pPr>
        <w:jc w:val="center"/>
        <w:rPr>
          <w:rFonts w:ascii="Times New Roman" w:hAnsi="Times New Roman"/>
          <w:szCs w:val="24"/>
        </w:rPr>
      </w:pPr>
      <w:r w:rsidRPr="00392DA4">
        <w:rPr>
          <w:rFonts w:ascii="Times New Roman" w:hAnsi="Times New Roman"/>
          <w:szCs w:val="24"/>
        </w:rPr>
        <w:t>Olainē</w:t>
      </w:r>
    </w:p>
    <w:p w14:paraId="6EB23997" w14:textId="77777777" w:rsidR="00A01351" w:rsidRPr="00392DA4" w:rsidRDefault="00A01351" w:rsidP="00A01351">
      <w:pPr>
        <w:spacing w:before="240"/>
        <w:jc w:val="both"/>
        <w:rPr>
          <w:rFonts w:ascii="Times New Roman" w:hAnsi="Times New Roman"/>
          <w:szCs w:val="24"/>
        </w:rPr>
      </w:pPr>
      <w:r w:rsidRPr="00392DA4">
        <w:rPr>
          <w:rFonts w:ascii="Times New Roman" w:hAnsi="Times New Roman"/>
          <w:bCs/>
          <w:szCs w:val="24"/>
        </w:rPr>
        <w:t>202</w:t>
      </w:r>
      <w:r>
        <w:rPr>
          <w:rFonts w:ascii="Times New Roman" w:hAnsi="Times New Roman"/>
          <w:bCs/>
          <w:szCs w:val="24"/>
        </w:rPr>
        <w:t>3</w:t>
      </w:r>
      <w:r w:rsidRPr="00392DA4">
        <w:rPr>
          <w:rFonts w:ascii="Times New Roman" w:hAnsi="Times New Roman"/>
          <w:bCs/>
          <w:szCs w:val="24"/>
        </w:rPr>
        <w:t xml:space="preserve">.gada </w:t>
      </w:r>
      <w:r>
        <w:rPr>
          <w:rFonts w:ascii="Times New Roman" w:hAnsi="Times New Roman"/>
          <w:bCs/>
          <w:szCs w:val="24"/>
        </w:rPr>
        <w:t>24</w:t>
      </w:r>
      <w:r w:rsidRPr="00392DA4">
        <w:rPr>
          <w:rFonts w:ascii="Times New Roman" w:hAnsi="Times New Roman"/>
          <w:bCs/>
          <w:szCs w:val="24"/>
        </w:rPr>
        <w:t>.</w:t>
      </w:r>
      <w:r>
        <w:rPr>
          <w:rFonts w:ascii="Times New Roman" w:hAnsi="Times New Roman"/>
          <w:bCs/>
          <w:szCs w:val="24"/>
        </w:rPr>
        <w:t>maijā</w:t>
      </w:r>
      <w:r w:rsidRPr="00392DA4">
        <w:rPr>
          <w:rFonts w:ascii="Times New Roman" w:hAnsi="Times New Roman"/>
          <w:bCs/>
          <w:szCs w:val="24"/>
        </w:rPr>
        <w:tab/>
      </w:r>
      <w:r w:rsidRPr="00392DA4">
        <w:rPr>
          <w:rFonts w:ascii="Times New Roman" w:hAnsi="Times New Roman"/>
          <w:bCs/>
          <w:szCs w:val="24"/>
        </w:rPr>
        <w:tab/>
      </w:r>
      <w:r w:rsidRPr="00392DA4">
        <w:rPr>
          <w:rFonts w:ascii="Times New Roman" w:hAnsi="Times New Roman"/>
          <w:bCs/>
          <w:szCs w:val="24"/>
        </w:rPr>
        <w:tab/>
      </w:r>
      <w:r w:rsidRPr="00392DA4">
        <w:rPr>
          <w:rFonts w:ascii="Times New Roman" w:hAnsi="Times New Roman"/>
          <w:bCs/>
          <w:szCs w:val="24"/>
        </w:rPr>
        <w:tab/>
      </w:r>
      <w:r w:rsidRPr="00392DA4">
        <w:rPr>
          <w:rFonts w:ascii="Times New Roman" w:hAnsi="Times New Roman"/>
          <w:bCs/>
        </w:rPr>
        <w:tab/>
      </w:r>
      <w:r w:rsidRPr="00392DA4">
        <w:rPr>
          <w:rFonts w:ascii="Times New Roman" w:hAnsi="Times New Roman"/>
          <w:bCs/>
        </w:rPr>
        <w:tab/>
      </w:r>
      <w:r w:rsidRPr="00392DA4">
        <w:rPr>
          <w:rFonts w:ascii="Times New Roman" w:hAnsi="Times New Roman"/>
          <w:bCs/>
        </w:rPr>
        <w:tab/>
      </w:r>
      <w:r w:rsidRPr="00392DA4">
        <w:rPr>
          <w:rFonts w:ascii="Times New Roman" w:hAnsi="Times New Roman"/>
          <w:bCs/>
        </w:rPr>
        <w:tab/>
      </w:r>
      <w:r w:rsidRPr="00392DA4">
        <w:rPr>
          <w:rFonts w:ascii="Times New Roman" w:hAnsi="Times New Roman"/>
          <w:bCs/>
        </w:rPr>
        <w:tab/>
      </w:r>
      <w:r w:rsidRPr="00392DA4">
        <w:rPr>
          <w:rFonts w:ascii="Times New Roman" w:hAnsi="Times New Roman"/>
          <w:szCs w:val="24"/>
        </w:rPr>
        <w:t>Nr.</w:t>
      </w:r>
      <w:r>
        <w:rPr>
          <w:rFonts w:ascii="Times New Roman" w:hAnsi="Times New Roman"/>
          <w:szCs w:val="24"/>
        </w:rPr>
        <w:t>5</w:t>
      </w:r>
    </w:p>
    <w:p w14:paraId="46584247" w14:textId="77777777" w:rsidR="00A01351" w:rsidRPr="00392DA4" w:rsidRDefault="00A01351" w:rsidP="00A01351">
      <w:pPr>
        <w:jc w:val="center"/>
        <w:rPr>
          <w:rFonts w:ascii="Times New Roman" w:hAnsi="Times New Roman"/>
          <w:caps/>
        </w:rPr>
      </w:pPr>
    </w:p>
    <w:p w14:paraId="42F37157" w14:textId="77777777" w:rsidR="00A01351" w:rsidRPr="00392DA4" w:rsidRDefault="00A01351" w:rsidP="00A01351">
      <w:pPr>
        <w:jc w:val="center"/>
        <w:rPr>
          <w:rFonts w:ascii="Times New Roman" w:hAnsi="Times New Roman"/>
          <w:b/>
          <w:bCs/>
          <w:szCs w:val="24"/>
        </w:rPr>
      </w:pPr>
      <w:r w:rsidRPr="00392DA4">
        <w:rPr>
          <w:rFonts w:ascii="Times New Roman" w:hAnsi="Times New Roman"/>
          <w:b/>
          <w:bCs/>
          <w:szCs w:val="24"/>
        </w:rPr>
        <w:t xml:space="preserve">Par </w:t>
      </w:r>
      <w:r>
        <w:rPr>
          <w:rFonts w:ascii="Times New Roman" w:hAnsi="Times New Roman"/>
          <w:b/>
          <w:bCs/>
          <w:szCs w:val="24"/>
        </w:rPr>
        <w:t>Administratīvā līguma noslēgšanu nekustamo īpašumu “Ziemeļi” un “Modri” (</w:t>
      </w:r>
      <w:proofErr w:type="spellStart"/>
      <w:r>
        <w:rPr>
          <w:rFonts w:ascii="Times New Roman" w:hAnsi="Times New Roman"/>
          <w:b/>
          <w:bCs/>
          <w:szCs w:val="24"/>
        </w:rPr>
        <w:t>Grēnēs</w:t>
      </w:r>
      <w:proofErr w:type="spellEnd"/>
      <w:r>
        <w:rPr>
          <w:rFonts w:ascii="Times New Roman" w:hAnsi="Times New Roman"/>
          <w:b/>
          <w:bCs/>
          <w:szCs w:val="24"/>
        </w:rPr>
        <w:t xml:space="preserve">) detālplānojuma īstenošanas kārtībai </w:t>
      </w:r>
    </w:p>
    <w:p w14:paraId="104FDE64" w14:textId="77777777" w:rsidR="00A01351" w:rsidRPr="00392DA4" w:rsidRDefault="00A01351" w:rsidP="00A01351">
      <w:pPr>
        <w:jc w:val="center"/>
        <w:rPr>
          <w:rFonts w:ascii="Times New Roman" w:hAnsi="Times New Roman"/>
          <w:szCs w:val="24"/>
        </w:rPr>
      </w:pPr>
    </w:p>
    <w:p w14:paraId="63135640" w14:textId="77777777" w:rsidR="00A01351" w:rsidRDefault="00A01351" w:rsidP="00A01351">
      <w:pPr>
        <w:jc w:val="both"/>
        <w:rPr>
          <w:rFonts w:ascii="Times New Roman" w:hAnsi="Times New Roman"/>
          <w:szCs w:val="24"/>
        </w:rPr>
      </w:pPr>
      <w:r w:rsidRPr="00392DA4">
        <w:rPr>
          <w:rFonts w:ascii="Times New Roman" w:hAnsi="Times New Roman"/>
          <w:szCs w:val="24"/>
        </w:rPr>
        <w:tab/>
        <w:t xml:space="preserve">Olaines novada pašvaldībā </w:t>
      </w:r>
      <w:r>
        <w:rPr>
          <w:rFonts w:ascii="Times New Roman" w:hAnsi="Times New Roman"/>
          <w:szCs w:val="24"/>
        </w:rPr>
        <w:t xml:space="preserve">2023.gada 20.aprīlī </w:t>
      </w:r>
      <w:r w:rsidRPr="00392DA4">
        <w:rPr>
          <w:rFonts w:ascii="Times New Roman" w:hAnsi="Times New Roman"/>
          <w:szCs w:val="24"/>
        </w:rPr>
        <w:t xml:space="preserve">reģistrēts </w:t>
      </w:r>
      <w:bookmarkStart w:id="66" w:name="_Hlk115877490"/>
      <w:r w:rsidRPr="002C1F92">
        <w:rPr>
          <w:rFonts w:ascii="Times New Roman" w:hAnsi="Times New Roman"/>
          <w:szCs w:val="24"/>
        </w:rPr>
        <w:t>SIA “</w:t>
      </w:r>
      <w:proofErr w:type="spellStart"/>
      <w:r w:rsidRPr="002C1F92">
        <w:rPr>
          <w:rFonts w:ascii="Times New Roman" w:hAnsi="Times New Roman"/>
          <w:szCs w:val="24"/>
        </w:rPr>
        <w:t>TradeIT</w:t>
      </w:r>
      <w:proofErr w:type="spellEnd"/>
      <w:r w:rsidRPr="002C1F92">
        <w:rPr>
          <w:rFonts w:ascii="Times New Roman" w:hAnsi="Times New Roman"/>
          <w:szCs w:val="24"/>
        </w:rPr>
        <w:t xml:space="preserve">” </w:t>
      </w:r>
      <w:bookmarkEnd w:id="66"/>
      <w:r w:rsidRPr="002C1F92">
        <w:rPr>
          <w:rFonts w:ascii="Times New Roman" w:hAnsi="Times New Roman"/>
          <w:szCs w:val="24"/>
        </w:rPr>
        <w:t>(reģ.Nr.</w:t>
      </w:r>
      <w:bookmarkStart w:id="67" w:name="_Hlk133238870"/>
      <w:r w:rsidRPr="002C1F92">
        <w:rPr>
          <w:rFonts w:ascii="Times New Roman" w:hAnsi="Times New Roman"/>
          <w:szCs w:val="24"/>
        </w:rPr>
        <w:t>40203270907</w:t>
      </w:r>
      <w:bookmarkEnd w:id="67"/>
      <w:r w:rsidRPr="002C1F92">
        <w:rPr>
          <w:rFonts w:ascii="Times New Roman" w:hAnsi="Times New Roman"/>
          <w:szCs w:val="24"/>
        </w:rPr>
        <w:t xml:space="preserve">, juridiskā adrese </w:t>
      </w:r>
      <w:bookmarkStart w:id="68" w:name="_Hlk133238884"/>
      <w:r w:rsidRPr="002C1F92">
        <w:rPr>
          <w:rFonts w:ascii="Times New Roman" w:hAnsi="Times New Roman"/>
          <w:szCs w:val="24"/>
        </w:rPr>
        <w:t>“Saulstari”, Vandzene, Vandzenes pag., Talsu nov., LV-3281</w:t>
      </w:r>
      <w:bookmarkEnd w:id="68"/>
      <w:r w:rsidRPr="002C1F92">
        <w:rPr>
          <w:rFonts w:ascii="Times New Roman" w:hAnsi="Times New Roman"/>
          <w:szCs w:val="24"/>
        </w:rPr>
        <w:t>)</w:t>
      </w:r>
      <w:r w:rsidRPr="00392DA4">
        <w:rPr>
          <w:rFonts w:ascii="Times New Roman" w:hAnsi="Times New Roman"/>
          <w:szCs w:val="24"/>
        </w:rPr>
        <w:t xml:space="preserve"> pilnvarotās personas </w:t>
      </w:r>
      <w:r>
        <w:rPr>
          <w:rFonts w:ascii="Times New Roman" w:hAnsi="Times New Roman"/>
          <w:szCs w:val="24"/>
          <w:highlight w:val="yellow"/>
        </w:rPr>
        <w:t>J B</w:t>
      </w:r>
      <w:r w:rsidRPr="00392DA4">
        <w:rPr>
          <w:rFonts w:ascii="Times New Roman" w:hAnsi="Times New Roman"/>
          <w:szCs w:val="24"/>
          <w:highlight w:val="yellow"/>
        </w:rPr>
        <w:t xml:space="preserve"> (personas kods </w:t>
      </w:r>
      <w:r>
        <w:rPr>
          <w:rFonts w:ascii="Times New Roman" w:hAnsi="Times New Roman"/>
          <w:szCs w:val="24"/>
        </w:rPr>
        <w:t>_)</w:t>
      </w:r>
      <w:r w:rsidRPr="00392DA4">
        <w:rPr>
          <w:rFonts w:ascii="Times New Roman" w:hAnsi="Times New Roman"/>
          <w:szCs w:val="24"/>
        </w:rPr>
        <w:t xml:space="preserve"> iesniegums (</w:t>
      </w:r>
      <w:proofErr w:type="spellStart"/>
      <w:r w:rsidRPr="00392DA4">
        <w:rPr>
          <w:rFonts w:ascii="Times New Roman" w:hAnsi="Times New Roman"/>
          <w:szCs w:val="24"/>
        </w:rPr>
        <w:t>reģ</w:t>
      </w:r>
      <w:proofErr w:type="spellEnd"/>
      <w:r w:rsidRPr="00392DA4">
        <w:rPr>
          <w:rFonts w:ascii="Times New Roman" w:hAnsi="Times New Roman"/>
          <w:szCs w:val="24"/>
        </w:rPr>
        <w:t>.</w:t>
      </w:r>
      <w:r w:rsidRPr="002C1F92">
        <w:t xml:space="preserve"> </w:t>
      </w:r>
      <w:r w:rsidRPr="002C1F92">
        <w:rPr>
          <w:rFonts w:ascii="Times New Roman" w:hAnsi="Times New Roman"/>
          <w:szCs w:val="24"/>
        </w:rPr>
        <w:t>ONP/1.8./23/2726-SD</w:t>
      </w:r>
      <w:r w:rsidRPr="00D16960">
        <w:rPr>
          <w:rFonts w:ascii="Times New Roman" w:hAnsi="Times New Roman"/>
          <w:szCs w:val="24"/>
        </w:rPr>
        <w:t xml:space="preserve">) (turpmāk - Iesniegums) ar lūgumu </w:t>
      </w:r>
      <w:proofErr w:type="spellStart"/>
      <w:r w:rsidRPr="00D16960">
        <w:rPr>
          <w:rFonts w:ascii="Times New Roman" w:hAnsi="Times New Roman"/>
          <w:szCs w:val="24"/>
        </w:rPr>
        <w:t>pāratjaunot</w:t>
      </w:r>
      <w:proofErr w:type="spellEnd"/>
      <w:r w:rsidRPr="00D16960">
        <w:rPr>
          <w:rFonts w:ascii="Times New Roman" w:hAnsi="Times New Roman"/>
          <w:szCs w:val="24"/>
        </w:rPr>
        <w:t xml:space="preserve"> un veikt izmaiņas Olaines novada domes 2016.gada 27.jūlija pieņemtā lēmuma “</w:t>
      </w:r>
      <w:bookmarkStart w:id="69" w:name="_Hlk133239834"/>
      <w:r w:rsidRPr="00D16960">
        <w:rPr>
          <w:rFonts w:ascii="Times New Roman" w:hAnsi="Times New Roman"/>
          <w:szCs w:val="24"/>
        </w:rPr>
        <w:t xml:space="preserve">Par nekustamajiem īpašumiem “Ziemeļi”, “Nomaļi”  un “Modri” </w:t>
      </w:r>
      <w:proofErr w:type="spellStart"/>
      <w:r w:rsidRPr="00D16960">
        <w:rPr>
          <w:rFonts w:ascii="Times New Roman" w:hAnsi="Times New Roman"/>
          <w:szCs w:val="24"/>
        </w:rPr>
        <w:t>Grēnēs</w:t>
      </w:r>
      <w:proofErr w:type="spellEnd"/>
      <w:r w:rsidRPr="00D16960">
        <w:rPr>
          <w:rFonts w:ascii="Times New Roman" w:hAnsi="Times New Roman"/>
          <w:szCs w:val="24"/>
        </w:rPr>
        <w:t>, Olaines pagastā, Olaines novadā detālplānojuma apstiprināšanu un vispārīgā administratīvā akta izdošanu”</w:t>
      </w:r>
      <w:bookmarkEnd w:id="69"/>
      <w:r w:rsidRPr="00D16960">
        <w:rPr>
          <w:rFonts w:ascii="Times New Roman" w:hAnsi="Times New Roman"/>
          <w:szCs w:val="24"/>
        </w:rPr>
        <w:t xml:space="preserve"> (7.prot., 22.p.) (turpmāk – Detālplānojums) </w:t>
      </w:r>
      <w:bookmarkStart w:id="70" w:name="_Hlk133235975"/>
      <w:r w:rsidRPr="00D16960">
        <w:rPr>
          <w:rFonts w:ascii="Times New Roman" w:hAnsi="Times New Roman"/>
          <w:szCs w:val="24"/>
        </w:rPr>
        <w:t>pielikum</w:t>
      </w:r>
      <w:r>
        <w:rPr>
          <w:rFonts w:ascii="Times New Roman" w:hAnsi="Times New Roman"/>
          <w:szCs w:val="24"/>
        </w:rPr>
        <w:t>ā</w:t>
      </w:r>
      <w:r w:rsidRPr="00D16960">
        <w:rPr>
          <w:rFonts w:ascii="Times New Roman" w:hAnsi="Times New Roman"/>
          <w:szCs w:val="24"/>
        </w:rPr>
        <w:t xml:space="preserve"> “Administratīvais līgums par “Detālplānojuma nekustamajiem īpašumiem „Ziemeļi” (kadastra Nr. 8080 003 0041), „Nomaļi” (kadastra Nr. 8080 003 0042) un „Modri” (kadastra Nr. 8080 003 0043), </w:t>
      </w:r>
      <w:proofErr w:type="spellStart"/>
      <w:r w:rsidRPr="00D16960">
        <w:rPr>
          <w:rFonts w:ascii="Times New Roman" w:hAnsi="Times New Roman"/>
          <w:szCs w:val="24"/>
        </w:rPr>
        <w:t>Grēnēs</w:t>
      </w:r>
      <w:proofErr w:type="spellEnd"/>
      <w:r w:rsidRPr="00D16960">
        <w:rPr>
          <w:rFonts w:ascii="Times New Roman" w:hAnsi="Times New Roman"/>
          <w:szCs w:val="24"/>
        </w:rPr>
        <w:t xml:space="preserve">, Olaines pag., Olaines nov.” īstenošanu” </w:t>
      </w:r>
      <w:bookmarkEnd w:id="70"/>
      <w:r w:rsidRPr="00D16960">
        <w:rPr>
          <w:rFonts w:ascii="Times New Roman" w:hAnsi="Times New Roman"/>
          <w:szCs w:val="24"/>
        </w:rPr>
        <w:t>(turpmāk – Administratīvai</w:t>
      </w:r>
      <w:r>
        <w:rPr>
          <w:rFonts w:ascii="Times New Roman" w:hAnsi="Times New Roman"/>
          <w:szCs w:val="24"/>
        </w:rPr>
        <w:t>s</w:t>
      </w:r>
      <w:r w:rsidRPr="00D16960">
        <w:rPr>
          <w:rFonts w:ascii="Times New Roman" w:hAnsi="Times New Roman"/>
          <w:szCs w:val="24"/>
        </w:rPr>
        <w:t xml:space="preserve"> līgums), ņemot</w:t>
      </w:r>
      <w:r>
        <w:rPr>
          <w:rFonts w:ascii="Times New Roman" w:hAnsi="Times New Roman"/>
          <w:szCs w:val="24"/>
        </w:rPr>
        <w:t xml:space="preserve"> vērā Detālplānojumā esošo nekustamo īpašumu īpašnieku maiņu un Detālplānojuma realizācijā plānotās izmaiņas.</w:t>
      </w:r>
    </w:p>
    <w:p w14:paraId="77E0D0BB" w14:textId="77777777" w:rsidR="00A01351" w:rsidRDefault="00A01351" w:rsidP="00A01351">
      <w:pPr>
        <w:jc w:val="both"/>
        <w:rPr>
          <w:rFonts w:ascii="Times New Roman" w:hAnsi="Times New Roman"/>
          <w:szCs w:val="24"/>
        </w:rPr>
      </w:pPr>
      <w:r>
        <w:rPr>
          <w:rFonts w:ascii="Times New Roman" w:hAnsi="Times New Roman"/>
          <w:szCs w:val="24"/>
        </w:rPr>
        <w:tab/>
      </w:r>
      <w:r w:rsidRPr="00392DA4">
        <w:rPr>
          <w:rFonts w:ascii="Times New Roman" w:hAnsi="Times New Roman"/>
          <w:szCs w:val="24"/>
        </w:rPr>
        <w:t>Izvērtējot ar lietu saistītos apstākļus un spēkā esošo</w:t>
      </w:r>
      <w:r>
        <w:rPr>
          <w:rFonts w:ascii="Times New Roman" w:hAnsi="Times New Roman"/>
          <w:szCs w:val="24"/>
        </w:rPr>
        <w:t>s</w:t>
      </w:r>
      <w:r w:rsidRPr="00392DA4">
        <w:rPr>
          <w:rFonts w:ascii="Times New Roman" w:hAnsi="Times New Roman"/>
          <w:szCs w:val="24"/>
        </w:rPr>
        <w:t xml:space="preserve"> </w:t>
      </w:r>
      <w:r>
        <w:rPr>
          <w:rFonts w:ascii="Times New Roman" w:hAnsi="Times New Roman"/>
          <w:szCs w:val="24"/>
        </w:rPr>
        <w:t>normatīvos aktus,</w:t>
      </w:r>
      <w:r w:rsidRPr="00392DA4">
        <w:rPr>
          <w:rFonts w:ascii="Times New Roman" w:hAnsi="Times New Roman"/>
          <w:szCs w:val="24"/>
        </w:rPr>
        <w:t xml:space="preserve"> konstatēts:</w:t>
      </w:r>
    </w:p>
    <w:p w14:paraId="06B47CF7" w14:textId="77777777" w:rsidR="00A01351" w:rsidRDefault="00A01351" w:rsidP="00A01351">
      <w:pPr>
        <w:jc w:val="both"/>
        <w:rPr>
          <w:rFonts w:ascii="Times New Roman" w:hAnsi="Times New Roman"/>
          <w:szCs w:val="24"/>
        </w:rPr>
      </w:pPr>
      <w:r>
        <w:rPr>
          <w:rFonts w:ascii="Times New Roman" w:hAnsi="Times New Roman"/>
          <w:szCs w:val="24"/>
        </w:rPr>
        <w:tab/>
      </w:r>
      <w:r w:rsidRPr="00ED3E0B">
        <w:rPr>
          <w:rFonts w:ascii="Times New Roman" w:hAnsi="Times New Roman"/>
          <w:szCs w:val="24"/>
        </w:rPr>
        <w:t xml:space="preserve">Detālplānojuma izstrāde </w:t>
      </w:r>
      <w:r w:rsidRPr="006F01FB">
        <w:rPr>
          <w:rFonts w:ascii="Times New Roman" w:hAnsi="Times New Roman"/>
          <w:color w:val="000000" w:themeColor="text1"/>
          <w:szCs w:val="24"/>
        </w:rPr>
        <w:t xml:space="preserve">nekustamajiem īpašumiem </w:t>
      </w:r>
      <w:bookmarkStart w:id="71" w:name="_Hlk133239047"/>
      <w:r w:rsidRPr="006F01FB">
        <w:rPr>
          <w:rFonts w:ascii="Times New Roman" w:hAnsi="Times New Roman"/>
          <w:color w:val="000000" w:themeColor="text1"/>
          <w:szCs w:val="24"/>
        </w:rPr>
        <w:t>„Ziemeļi” (kadastra Nr.80800030041)</w:t>
      </w:r>
      <w:bookmarkEnd w:id="71"/>
      <w:r w:rsidRPr="006F01FB">
        <w:rPr>
          <w:rFonts w:ascii="Times New Roman" w:hAnsi="Times New Roman"/>
          <w:color w:val="000000" w:themeColor="text1"/>
          <w:szCs w:val="24"/>
        </w:rPr>
        <w:t xml:space="preserve">, „Nomaļi” (kadastra Nr.80800030042), </w:t>
      </w:r>
      <w:bookmarkStart w:id="72" w:name="_Hlk133239059"/>
      <w:r w:rsidRPr="006F01FB">
        <w:rPr>
          <w:rFonts w:ascii="Times New Roman" w:hAnsi="Times New Roman"/>
          <w:color w:val="000000" w:themeColor="text1"/>
          <w:szCs w:val="24"/>
        </w:rPr>
        <w:t>„Modri” (kadastra Nr.80800030043)</w:t>
      </w:r>
      <w:bookmarkEnd w:id="72"/>
      <w:r w:rsidRPr="006F01FB">
        <w:rPr>
          <w:rFonts w:ascii="Times New Roman" w:hAnsi="Times New Roman"/>
          <w:color w:val="000000" w:themeColor="text1"/>
          <w:szCs w:val="24"/>
        </w:rPr>
        <w:t xml:space="preserve">, </w:t>
      </w:r>
      <w:proofErr w:type="spellStart"/>
      <w:r w:rsidRPr="006F01FB">
        <w:rPr>
          <w:rFonts w:ascii="Times New Roman" w:hAnsi="Times New Roman"/>
          <w:color w:val="000000" w:themeColor="text1"/>
          <w:szCs w:val="24"/>
        </w:rPr>
        <w:t>Grēnēs</w:t>
      </w:r>
      <w:proofErr w:type="spellEnd"/>
      <w:r w:rsidRPr="006F01FB">
        <w:rPr>
          <w:rFonts w:ascii="Times New Roman" w:hAnsi="Times New Roman"/>
          <w:color w:val="000000" w:themeColor="text1"/>
          <w:szCs w:val="24"/>
        </w:rPr>
        <w:t>, Olaines pagastā, Olaines novadā, uzsākta</w:t>
      </w:r>
      <w:r>
        <w:rPr>
          <w:rFonts w:ascii="Times New Roman" w:hAnsi="Times New Roman"/>
          <w:color w:val="000000" w:themeColor="text1"/>
          <w:szCs w:val="24"/>
        </w:rPr>
        <w:t>,</w:t>
      </w:r>
      <w:r w:rsidRPr="006F01FB">
        <w:rPr>
          <w:rFonts w:ascii="Times New Roman" w:hAnsi="Times New Roman"/>
          <w:color w:val="000000" w:themeColor="text1"/>
          <w:szCs w:val="24"/>
        </w:rPr>
        <w:t xml:space="preserve"> pamatojoties uz zemes īpašnieku ierosinājuma pamata un saskaņā ar Olaines novada domes 2015.gada 22.jūlija </w:t>
      </w:r>
      <w:r>
        <w:rPr>
          <w:rFonts w:ascii="Times New Roman" w:hAnsi="Times New Roman"/>
          <w:color w:val="000000" w:themeColor="text1"/>
          <w:szCs w:val="24"/>
        </w:rPr>
        <w:t xml:space="preserve">sēdes </w:t>
      </w:r>
      <w:r w:rsidRPr="006F01FB">
        <w:rPr>
          <w:rFonts w:ascii="Times New Roman" w:hAnsi="Times New Roman"/>
          <w:color w:val="000000" w:themeColor="text1"/>
          <w:szCs w:val="24"/>
        </w:rPr>
        <w:t xml:space="preserve">lēmumu ,,Par vienotu nekustamo īpašumu „Ziemeļi”, „Nomaļi” un „Modri”, </w:t>
      </w:r>
      <w:proofErr w:type="spellStart"/>
      <w:r w:rsidRPr="006F01FB">
        <w:rPr>
          <w:rFonts w:ascii="Times New Roman" w:hAnsi="Times New Roman"/>
          <w:color w:val="000000" w:themeColor="text1"/>
          <w:szCs w:val="24"/>
        </w:rPr>
        <w:t>Grēnēs</w:t>
      </w:r>
      <w:proofErr w:type="spellEnd"/>
      <w:r w:rsidRPr="006F01FB">
        <w:rPr>
          <w:rFonts w:ascii="Times New Roman" w:hAnsi="Times New Roman"/>
          <w:color w:val="000000" w:themeColor="text1"/>
          <w:szCs w:val="24"/>
        </w:rPr>
        <w:t>, Olaines pagastā, Olaines novadā detālplānojuma izstrādes uzsākšanu</w:t>
      </w:r>
      <w:r w:rsidRPr="00ED3E0B">
        <w:rPr>
          <w:rFonts w:ascii="Times New Roman" w:hAnsi="Times New Roman"/>
          <w:szCs w:val="24"/>
        </w:rPr>
        <w:t>”</w:t>
      </w:r>
      <w:r>
        <w:rPr>
          <w:rFonts w:ascii="Times New Roman" w:hAnsi="Times New Roman"/>
          <w:szCs w:val="24"/>
        </w:rPr>
        <w:t xml:space="preserve"> (8.prot., 23.p.)</w:t>
      </w:r>
      <w:r w:rsidRPr="00ED3E0B">
        <w:rPr>
          <w:rFonts w:ascii="Times New Roman" w:hAnsi="Times New Roman"/>
          <w:szCs w:val="24"/>
        </w:rPr>
        <w:t>.</w:t>
      </w:r>
      <w:r>
        <w:rPr>
          <w:rFonts w:ascii="Times New Roman" w:hAnsi="Times New Roman"/>
          <w:szCs w:val="24"/>
        </w:rPr>
        <w:t xml:space="preserve"> </w:t>
      </w:r>
      <w:r w:rsidRPr="005775F4">
        <w:rPr>
          <w:rFonts w:ascii="Times New Roman" w:hAnsi="Times New Roman"/>
          <w:szCs w:val="24"/>
        </w:rPr>
        <w:t>Detālplānojuma teritorijā paredzēts attīstīt noliktavu, ražošanas un vairumtirdzniecības iestāžu</w:t>
      </w:r>
      <w:r>
        <w:rPr>
          <w:rFonts w:ascii="Times New Roman" w:hAnsi="Times New Roman"/>
          <w:szCs w:val="24"/>
        </w:rPr>
        <w:t xml:space="preserve"> </w:t>
      </w:r>
      <w:r w:rsidRPr="005775F4">
        <w:rPr>
          <w:rFonts w:ascii="Times New Roman" w:hAnsi="Times New Roman"/>
          <w:szCs w:val="24"/>
        </w:rPr>
        <w:t>apbūvi, paredzot apbūves izvietošanu un piekļuves nodrošināšanu.</w:t>
      </w:r>
    </w:p>
    <w:p w14:paraId="552AB9EA" w14:textId="77777777" w:rsidR="00A01351" w:rsidRDefault="00A01351" w:rsidP="00A01351">
      <w:pPr>
        <w:jc w:val="both"/>
        <w:rPr>
          <w:rFonts w:ascii="Times New Roman" w:hAnsi="Times New Roman"/>
          <w:szCs w:val="24"/>
        </w:rPr>
      </w:pPr>
      <w:r>
        <w:rPr>
          <w:rFonts w:ascii="Times New Roman" w:hAnsi="Times New Roman"/>
          <w:szCs w:val="24"/>
        </w:rPr>
        <w:tab/>
        <w:t>Detālplānojums apstiprināts ar Lēmumu un Detālplānoj</w:t>
      </w:r>
      <w:r w:rsidRPr="006F01FB">
        <w:rPr>
          <w:rFonts w:ascii="Times New Roman" w:hAnsi="Times New Roman"/>
          <w:color w:val="000000" w:themeColor="text1"/>
          <w:szCs w:val="24"/>
        </w:rPr>
        <w:t>um</w:t>
      </w:r>
      <w:r>
        <w:rPr>
          <w:rFonts w:ascii="Times New Roman" w:hAnsi="Times New Roman"/>
          <w:color w:val="000000" w:themeColor="text1"/>
          <w:szCs w:val="24"/>
        </w:rPr>
        <w:t>a</w:t>
      </w:r>
      <w:r w:rsidRPr="006F01FB">
        <w:rPr>
          <w:rFonts w:ascii="Times New Roman" w:hAnsi="Times New Roman"/>
          <w:color w:val="000000" w:themeColor="text1"/>
          <w:szCs w:val="24"/>
        </w:rPr>
        <w:t xml:space="preserve"> </w:t>
      </w:r>
      <w:r>
        <w:rPr>
          <w:rFonts w:ascii="Times New Roman" w:hAnsi="Times New Roman"/>
          <w:szCs w:val="24"/>
        </w:rPr>
        <w:t>realizācija noteikta ar Lēmuma pielikumu - Administratīvo līgumu.</w:t>
      </w:r>
    </w:p>
    <w:p w14:paraId="632B29F6" w14:textId="77777777" w:rsidR="00A01351" w:rsidRDefault="00A01351" w:rsidP="00A01351">
      <w:pPr>
        <w:jc w:val="both"/>
        <w:rPr>
          <w:rFonts w:ascii="Times New Roman" w:hAnsi="Times New Roman"/>
          <w:szCs w:val="24"/>
        </w:rPr>
      </w:pPr>
      <w:r>
        <w:rPr>
          <w:rFonts w:ascii="Times New Roman" w:hAnsi="Times New Roman"/>
          <w:szCs w:val="24"/>
        </w:rPr>
        <w:tab/>
        <w:t>Administratīvā līguma 2.2.1. punkts paredz – “</w:t>
      </w:r>
      <w:r w:rsidRPr="00CD3472">
        <w:rPr>
          <w:rFonts w:ascii="Times New Roman" w:hAnsi="Times New Roman"/>
          <w:i/>
          <w:iCs/>
          <w:szCs w:val="24"/>
        </w:rPr>
        <w:t>veikt Detālplānojuma realizāciju pa kārtām, ņemot vērā līguma 1.pielikumu „Detālplānojuma realizācijas shēma pa kārtām” vai paredzēt Detālplānojuma risinājumus realizēt vienā kārtā (viena būvprojekta ietvaros) ciktāl tas ir pieļaujams saskaņā ar normatīvajiem aktiem. Detālplānojuma realizācijas kārtas atļauts sadalīt apakškārtās, ņemot vērā teritorijas nodrošinājumu ar inženiertehnisko apgādi un piebraucamajiem ceļiem, kā arī mainīt kārtu secību</w:t>
      </w:r>
      <w:r>
        <w:rPr>
          <w:rFonts w:ascii="Times New Roman" w:hAnsi="Times New Roman"/>
          <w:szCs w:val="24"/>
        </w:rPr>
        <w:t>”.</w:t>
      </w:r>
    </w:p>
    <w:p w14:paraId="09F5A80C" w14:textId="77777777" w:rsidR="00A01351" w:rsidRDefault="00A01351" w:rsidP="00A01351">
      <w:pPr>
        <w:jc w:val="both"/>
        <w:rPr>
          <w:rFonts w:ascii="Times New Roman" w:hAnsi="Times New Roman"/>
          <w:szCs w:val="24"/>
        </w:rPr>
      </w:pPr>
      <w:r>
        <w:rPr>
          <w:rFonts w:ascii="Times New Roman" w:hAnsi="Times New Roman"/>
          <w:szCs w:val="24"/>
        </w:rPr>
        <w:tab/>
        <w:t xml:space="preserve">Atbilstoši Detālplānojumā un Administratīvajā līgumā noteiktajam, Detālplānojuma realizācija paredzēta 3 (trīs) kārtās – A, B un C. Šobrīd Detālplānojumā realizēta A kārta, kas atbilst nekustamā īpašuma “Nomaļi” (kadastra Nr.8080 003 0042) teritorijai. Detālplānojuma realizācija nav uzsākta nekustamo īpašumu </w:t>
      </w:r>
      <w:r w:rsidRPr="005775F4">
        <w:rPr>
          <w:rFonts w:ascii="Times New Roman" w:hAnsi="Times New Roman"/>
          <w:szCs w:val="24"/>
        </w:rPr>
        <w:t>„Ziemeļi” (kadastra Nr. 8080 003 0041)</w:t>
      </w:r>
      <w:r>
        <w:rPr>
          <w:rFonts w:ascii="Times New Roman" w:hAnsi="Times New Roman"/>
          <w:szCs w:val="24"/>
        </w:rPr>
        <w:t xml:space="preserve"> un </w:t>
      </w:r>
      <w:r w:rsidRPr="005775F4">
        <w:rPr>
          <w:rFonts w:ascii="Times New Roman" w:hAnsi="Times New Roman"/>
          <w:szCs w:val="24"/>
        </w:rPr>
        <w:t>„Modri” (kadastra Nr. 8080 003 0043)</w:t>
      </w:r>
      <w:r>
        <w:rPr>
          <w:rFonts w:ascii="Times New Roman" w:hAnsi="Times New Roman"/>
          <w:szCs w:val="24"/>
        </w:rPr>
        <w:t xml:space="preserve"> teritorijās.</w:t>
      </w:r>
    </w:p>
    <w:p w14:paraId="303C9A7E" w14:textId="77777777" w:rsidR="00A01351" w:rsidRDefault="00A01351" w:rsidP="00A01351">
      <w:pPr>
        <w:jc w:val="both"/>
        <w:rPr>
          <w:rFonts w:ascii="Times New Roman" w:hAnsi="Times New Roman"/>
          <w:szCs w:val="24"/>
        </w:rPr>
      </w:pPr>
      <w:r>
        <w:rPr>
          <w:rFonts w:ascii="Times New Roman" w:hAnsi="Times New Roman"/>
          <w:szCs w:val="24"/>
        </w:rPr>
        <w:tab/>
        <w:t>Administratīvais līgums nosaka:</w:t>
      </w:r>
    </w:p>
    <w:p w14:paraId="1FFFAE37" w14:textId="77777777" w:rsidR="00A01351" w:rsidRDefault="00A01351" w:rsidP="00A01351">
      <w:pPr>
        <w:jc w:val="both"/>
        <w:rPr>
          <w:rFonts w:ascii="Times New Roman" w:hAnsi="Times New Roman"/>
          <w:szCs w:val="24"/>
        </w:rPr>
      </w:pPr>
      <w:r>
        <w:rPr>
          <w:rFonts w:ascii="Times New Roman" w:hAnsi="Times New Roman"/>
          <w:szCs w:val="24"/>
        </w:rPr>
        <w:tab/>
      </w:r>
      <w:r w:rsidRPr="00D821DF">
        <w:rPr>
          <w:rFonts w:ascii="Times New Roman" w:hAnsi="Times New Roman"/>
          <w:szCs w:val="24"/>
        </w:rPr>
        <w:t>2.4.</w:t>
      </w:r>
      <w:r>
        <w:rPr>
          <w:rFonts w:ascii="Times New Roman" w:hAnsi="Times New Roman"/>
          <w:szCs w:val="24"/>
        </w:rPr>
        <w:t xml:space="preserve">punkts - </w:t>
      </w:r>
      <w:r w:rsidRPr="00D821DF">
        <w:rPr>
          <w:rFonts w:ascii="Times New Roman" w:hAnsi="Times New Roman"/>
          <w:szCs w:val="24"/>
        </w:rPr>
        <w:t>Detālplānojuma īstenotājam ir pienākums informēt nākamos zemes vienību īpašniekus par Līguma esamību un to, ka Līguma nosacījumi ir saistoši arī nākamajiem īpašniekiem.</w:t>
      </w:r>
    </w:p>
    <w:p w14:paraId="2ECB30AC" w14:textId="77777777" w:rsidR="00A01351" w:rsidRDefault="00A01351" w:rsidP="00A01351">
      <w:pPr>
        <w:jc w:val="both"/>
        <w:rPr>
          <w:rFonts w:ascii="Times New Roman" w:hAnsi="Times New Roman"/>
          <w:szCs w:val="24"/>
        </w:rPr>
      </w:pPr>
      <w:r>
        <w:rPr>
          <w:rFonts w:ascii="Times New Roman" w:hAnsi="Times New Roman"/>
          <w:szCs w:val="24"/>
        </w:rPr>
        <w:tab/>
      </w:r>
      <w:r w:rsidRPr="00D821DF">
        <w:rPr>
          <w:rFonts w:ascii="Times New Roman" w:hAnsi="Times New Roman"/>
          <w:szCs w:val="24"/>
        </w:rPr>
        <w:t>3.4.</w:t>
      </w:r>
      <w:r>
        <w:rPr>
          <w:rFonts w:ascii="Times New Roman" w:hAnsi="Times New Roman"/>
          <w:szCs w:val="24"/>
        </w:rPr>
        <w:t xml:space="preserve">punkts - </w:t>
      </w:r>
      <w:r w:rsidRPr="00D821DF">
        <w:rPr>
          <w:rFonts w:ascii="Times New Roman" w:hAnsi="Times New Roman"/>
          <w:szCs w:val="24"/>
        </w:rPr>
        <w:t>Pašvaldība apņemas noslēgt pārjaunojuma līgumu ar ikvienu personu, kura iegūst īpašuma tiesības uz jebkuru Detālplānojumā ietverto nekustamo īpašumu Līguma darbības laikā.</w:t>
      </w:r>
    </w:p>
    <w:p w14:paraId="44171545" w14:textId="77777777" w:rsidR="00A01351" w:rsidRDefault="00A01351" w:rsidP="00A01351">
      <w:pPr>
        <w:jc w:val="both"/>
        <w:rPr>
          <w:rFonts w:ascii="Times New Roman" w:hAnsi="Times New Roman"/>
          <w:szCs w:val="24"/>
        </w:rPr>
      </w:pPr>
      <w:r>
        <w:rPr>
          <w:rFonts w:ascii="Times New Roman" w:hAnsi="Times New Roman"/>
          <w:szCs w:val="24"/>
        </w:rPr>
        <w:tab/>
      </w:r>
      <w:r w:rsidRPr="00771206">
        <w:rPr>
          <w:rFonts w:ascii="Times New Roman" w:hAnsi="Times New Roman"/>
          <w:szCs w:val="24"/>
        </w:rPr>
        <w:t>4.6.</w:t>
      </w:r>
      <w:r>
        <w:rPr>
          <w:rFonts w:ascii="Times New Roman" w:hAnsi="Times New Roman"/>
          <w:szCs w:val="24"/>
        </w:rPr>
        <w:t xml:space="preserve"> punkts - </w:t>
      </w:r>
      <w:r w:rsidRPr="00771206">
        <w:rPr>
          <w:rFonts w:ascii="Times New Roman" w:hAnsi="Times New Roman"/>
          <w:szCs w:val="24"/>
        </w:rPr>
        <w:t>Vienlaikus ar daļēju vai pilnu īpašumtiesību uz detālplānojumā ievērtajiem nekustamajiem īpašumiem maiņas vai atsavināšanas gadījumā, Detālplānojuma izstrādes īstenotāja pienākums ir informēt ikvienu detālplānojumā ietvertā nekustamā īpašuma ieguvēju par noslēgto Līgumu un tā nosacījumiem. Līgums ir pārjaunojams ar ikvienu personu, kura iegūst īpašuma tiesības uz jebkuru detālplānojumā ietverto nekustamo īpašumu Līguma darbības laikā. Ja Līgums netiek pārjaunots, detālplānojumu nav atļauts turpināt īstenot un Pašvaldība izskata jautājumu par tā atzīšanu par spēku zaudējušu.</w:t>
      </w:r>
    </w:p>
    <w:p w14:paraId="4497C94A" w14:textId="77777777" w:rsidR="00A01351" w:rsidRPr="00771206" w:rsidRDefault="00A01351" w:rsidP="00A01351">
      <w:pPr>
        <w:jc w:val="both"/>
        <w:rPr>
          <w:rFonts w:ascii="Times New Roman" w:hAnsi="Times New Roman"/>
          <w:szCs w:val="24"/>
        </w:rPr>
      </w:pPr>
      <w:r>
        <w:rPr>
          <w:rFonts w:ascii="Times New Roman" w:hAnsi="Times New Roman"/>
          <w:szCs w:val="24"/>
        </w:rPr>
        <w:tab/>
      </w:r>
      <w:r w:rsidRPr="00771206">
        <w:rPr>
          <w:rFonts w:ascii="Times New Roman" w:hAnsi="Times New Roman"/>
          <w:szCs w:val="24"/>
        </w:rPr>
        <w:t>Valsts pārvaldes iekārtas likums nosaka:</w:t>
      </w:r>
    </w:p>
    <w:p w14:paraId="0E11F1D4" w14:textId="77777777" w:rsidR="00A01351" w:rsidRPr="00771206" w:rsidRDefault="00A01351" w:rsidP="00A01351">
      <w:pPr>
        <w:jc w:val="both"/>
        <w:rPr>
          <w:rFonts w:ascii="Times New Roman" w:hAnsi="Times New Roman"/>
          <w:szCs w:val="24"/>
        </w:rPr>
      </w:pPr>
      <w:r w:rsidRPr="00771206">
        <w:rPr>
          <w:rFonts w:ascii="Times New Roman" w:hAnsi="Times New Roman"/>
          <w:szCs w:val="24"/>
        </w:rPr>
        <w:tab/>
        <w:t>86.panta  “Administratīvā līguma grozīšana, izbeigšanās un zaudējumu atlīdzība”</w:t>
      </w:r>
    </w:p>
    <w:p w14:paraId="6177129A" w14:textId="77777777" w:rsidR="00A01351" w:rsidRDefault="00A01351" w:rsidP="00A01351">
      <w:pPr>
        <w:jc w:val="both"/>
        <w:rPr>
          <w:rFonts w:ascii="Times New Roman" w:hAnsi="Times New Roman"/>
          <w:szCs w:val="24"/>
        </w:rPr>
      </w:pPr>
      <w:r w:rsidRPr="00771206">
        <w:rPr>
          <w:rFonts w:ascii="Times New Roman" w:hAnsi="Times New Roman"/>
          <w:szCs w:val="24"/>
        </w:rPr>
        <w:tab/>
        <w:t xml:space="preserve">pirmā daļa </w:t>
      </w:r>
      <w:r>
        <w:rPr>
          <w:rFonts w:ascii="Times New Roman" w:hAnsi="Times New Roman"/>
          <w:szCs w:val="24"/>
        </w:rPr>
        <w:t>-</w:t>
      </w:r>
      <w:r w:rsidRPr="00771206">
        <w:rPr>
          <w:rFonts w:ascii="Times New Roman" w:hAnsi="Times New Roman"/>
          <w:szCs w:val="24"/>
        </w:rPr>
        <w:t xml:space="preserve"> Līdzēji var grozīt administratīvo līgumu, savstarpēji vienojoties. Iestāde administratīvo līgumu var vienpusēji grozīt Administratīvā procesa likumā noteiktajos gadījumos un kārtībā.</w:t>
      </w:r>
    </w:p>
    <w:p w14:paraId="30118DD1" w14:textId="77777777" w:rsidR="00A01351" w:rsidRPr="006E1EC6" w:rsidRDefault="00A01351" w:rsidP="00A01351">
      <w:pPr>
        <w:jc w:val="both"/>
        <w:rPr>
          <w:rFonts w:ascii="Times New Roman" w:hAnsi="Times New Roman"/>
          <w:szCs w:val="24"/>
        </w:rPr>
      </w:pPr>
      <w:r>
        <w:rPr>
          <w:rFonts w:ascii="Times New Roman" w:hAnsi="Times New Roman"/>
          <w:szCs w:val="24"/>
        </w:rPr>
        <w:tab/>
      </w:r>
      <w:r w:rsidRPr="006E1EC6">
        <w:rPr>
          <w:rFonts w:ascii="Times New Roman" w:hAnsi="Times New Roman"/>
          <w:szCs w:val="24"/>
        </w:rPr>
        <w:t>Teritorijas attīstības plānošanas likums nosaka:</w:t>
      </w:r>
    </w:p>
    <w:p w14:paraId="2C7A45AC" w14:textId="77777777" w:rsidR="00A01351" w:rsidRPr="006E1EC6" w:rsidRDefault="00A01351" w:rsidP="00A01351">
      <w:pPr>
        <w:jc w:val="both"/>
        <w:rPr>
          <w:rFonts w:ascii="Times New Roman" w:hAnsi="Times New Roman"/>
          <w:szCs w:val="24"/>
        </w:rPr>
      </w:pPr>
      <w:r w:rsidRPr="006E1EC6">
        <w:rPr>
          <w:rFonts w:ascii="Times New Roman" w:hAnsi="Times New Roman"/>
          <w:szCs w:val="24"/>
        </w:rPr>
        <w:tab/>
        <w:t xml:space="preserve">31.panta </w:t>
      </w:r>
      <w:r>
        <w:rPr>
          <w:rFonts w:ascii="Times New Roman" w:hAnsi="Times New Roman"/>
          <w:szCs w:val="24"/>
        </w:rPr>
        <w:t>-</w:t>
      </w:r>
      <w:r w:rsidRPr="006E1EC6">
        <w:rPr>
          <w:rFonts w:ascii="Times New Roman" w:hAnsi="Times New Roman"/>
          <w:szCs w:val="24"/>
        </w:rPr>
        <w:t xml:space="preserve"> Detālplānojuma īstenošanas kārtība, </w:t>
      </w:r>
    </w:p>
    <w:p w14:paraId="69CF9A8B" w14:textId="77777777" w:rsidR="00A01351" w:rsidRPr="006E1EC6" w:rsidRDefault="00A01351" w:rsidP="00A01351">
      <w:pPr>
        <w:jc w:val="both"/>
        <w:rPr>
          <w:rFonts w:ascii="Times New Roman" w:hAnsi="Times New Roman"/>
          <w:szCs w:val="24"/>
        </w:rPr>
      </w:pPr>
      <w:r w:rsidRPr="006E1EC6">
        <w:rPr>
          <w:rFonts w:ascii="Times New Roman" w:hAnsi="Times New Roman"/>
          <w:szCs w:val="24"/>
        </w:rPr>
        <w:tab/>
        <w:t xml:space="preserve">pirmā daļa </w:t>
      </w:r>
      <w:r>
        <w:rPr>
          <w:rFonts w:ascii="Times New Roman" w:hAnsi="Times New Roman"/>
          <w:szCs w:val="24"/>
        </w:rPr>
        <w:t>-</w:t>
      </w:r>
      <w:r w:rsidRPr="006E1EC6">
        <w:rPr>
          <w:rFonts w:ascii="Times New Roman" w:hAnsi="Times New Roman"/>
          <w:szCs w:val="24"/>
        </w:rPr>
        <w:t xml:space="preserve"> Detālplānojumu īsteno saskaņā ar administratīvo līgumu, kas noslēgts starp vietējo pašvaldību un detālplānojuma izstrādes īstenotāju, </w:t>
      </w:r>
    </w:p>
    <w:p w14:paraId="5C68B623" w14:textId="77777777" w:rsidR="00A01351" w:rsidRPr="006E1EC6" w:rsidRDefault="00A01351" w:rsidP="00A01351">
      <w:pPr>
        <w:jc w:val="both"/>
        <w:rPr>
          <w:rFonts w:ascii="Times New Roman" w:hAnsi="Times New Roman"/>
          <w:szCs w:val="24"/>
        </w:rPr>
      </w:pPr>
      <w:r w:rsidRPr="006E1EC6">
        <w:rPr>
          <w:rFonts w:ascii="Times New Roman" w:hAnsi="Times New Roman"/>
          <w:szCs w:val="24"/>
        </w:rPr>
        <w:tab/>
        <w:t xml:space="preserve">otrā daļa </w:t>
      </w:r>
      <w:r>
        <w:rPr>
          <w:rFonts w:ascii="Times New Roman" w:hAnsi="Times New Roman"/>
          <w:szCs w:val="24"/>
        </w:rPr>
        <w:t>-</w:t>
      </w:r>
      <w:r w:rsidRPr="006E1EC6">
        <w:rPr>
          <w:rFonts w:ascii="Times New Roman" w:hAnsi="Times New Roman"/>
          <w:szCs w:val="24"/>
        </w:rPr>
        <w:t xml:space="preserve"> Līgumā, ievērojot Administratīvā procesa likuma noteikumus, iekļauj dažādus nosacījumus, termiņus un atcelšanas atrunas, kā arī prasības attiecībā uz objektu būvdarbu uzsākšanas termiņu, detālplānojuma teritorijas un publiskās infrastruktūras apsaimniekošanu, izbūves kārtām un to secību,</w:t>
      </w:r>
    </w:p>
    <w:p w14:paraId="38204F48" w14:textId="77777777" w:rsidR="00A01351" w:rsidRDefault="00A01351" w:rsidP="00A01351">
      <w:pPr>
        <w:jc w:val="both"/>
        <w:rPr>
          <w:rFonts w:ascii="Times New Roman" w:hAnsi="Times New Roman"/>
          <w:szCs w:val="24"/>
        </w:rPr>
      </w:pPr>
      <w:r w:rsidRPr="006E1EC6">
        <w:rPr>
          <w:rFonts w:ascii="Times New Roman" w:hAnsi="Times New Roman"/>
          <w:szCs w:val="24"/>
        </w:rPr>
        <w:tab/>
        <w:t xml:space="preserve">trešā daļa </w:t>
      </w:r>
      <w:r>
        <w:rPr>
          <w:rFonts w:ascii="Times New Roman" w:hAnsi="Times New Roman"/>
          <w:szCs w:val="24"/>
        </w:rPr>
        <w:t>-</w:t>
      </w:r>
      <w:r w:rsidRPr="006E1EC6">
        <w:rPr>
          <w:rFonts w:ascii="Times New Roman" w:hAnsi="Times New Roman"/>
          <w:szCs w:val="24"/>
        </w:rPr>
        <w:t xml:space="preserve"> Vietējā pašvaldība var noteikt termiņu, kurā uzsākama detālplānojuma īstenošana — detālplānojuma teritorijas izbūve (izmantošana) atbilstoši detālplānojuma risinājumam un noteiktajām prasībām. Zemes vienību sadalīšana vai apvienošana saskaņā ar detālplānojumu nav uzskatāma par detālplānojuma īstenošanu.</w:t>
      </w:r>
    </w:p>
    <w:p w14:paraId="4A8E4C94" w14:textId="77777777" w:rsidR="00A01351" w:rsidRPr="006E1EC6" w:rsidRDefault="00A01351" w:rsidP="00A01351">
      <w:pPr>
        <w:jc w:val="both"/>
        <w:rPr>
          <w:rFonts w:ascii="Times New Roman" w:hAnsi="Times New Roman"/>
          <w:szCs w:val="24"/>
        </w:rPr>
      </w:pPr>
      <w:r>
        <w:rPr>
          <w:rFonts w:ascii="Times New Roman" w:hAnsi="Times New Roman"/>
          <w:szCs w:val="24"/>
        </w:rPr>
        <w:tab/>
      </w:r>
      <w:r w:rsidRPr="006E1EC6">
        <w:rPr>
          <w:rFonts w:ascii="Times New Roman" w:hAnsi="Times New Roman"/>
          <w:szCs w:val="24"/>
        </w:rPr>
        <w:t xml:space="preserve">Ministru kabineta </w:t>
      </w:r>
      <w:bookmarkStart w:id="73" w:name="_Hlk133235852"/>
      <w:r w:rsidRPr="006E1EC6">
        <w:rPr>
          <w:rFonts w:ascii="Times New Roman" w:hAnsi="Times New Roman"/>
          <w:szCs w:val="24"/>
        </w:rPr>
        <w:t xml:space="preserve">2014.gada 14.oktobra noteikumi Nr.628 “Noteikumi par pašvaldību teritorijas attīstības plānošanas dokumentiem” </w:t>
      </w:r>
      <w:bookmarkEnd w:id="73"/>
      <w:r w:rsidRPr="006E1EC6">
        <w:rPr>
          <w:rFonts w:ascii="Times New Roman" w:hAnsi="Times New Roman"/>
          <w:szCs w:val="24"/>
        </w:rPr>
        <w:t>nosaka:</w:t>
      </w:r>
    </w:p>
    <w:p w14:paraId="501CB849" w14:textId="77777777" w:rsidR="00A01351" w:rsidRDefault="00A01351" w:rsidP="00A01351">
      <w:pPr>
        <w:jc w:val="both"/>
        <w:rPr>
          <w:rFonts w:ascii="Times New Roman" w:hAnsi="Times New Roman"/>
          <w:szCs w:val="24"/>
        </w:rPr>
      </w:pPr>
      <w:r w:rsidRPr="006E1EC6">
        <w:rPr>
          <w:rFonts w:ascii="Times New Roman" w:hAnsi="Times New Roman"/>
          <w:szCs w:val="24"/>
        </w:rPr>
        <w:tab/>
        <w:t xml:space="preserve">125.punkts </w:t>
      </w:r>
      <w:r>
        <w:rPr>
          <w:rFonts w:ascii="Times New Roman" w:hAnsi="Times New Roman"/>
          <w:szCs w:val="24"/>
        </w:rPr>
        <w:t>-</w:t>
      </w:r>
      <w:r w:rsidRPr="006E1EC6">
        <w:rPr>
          <w:rFonts w:ascii="Times New Roman" w:hAnsi="Times New Roman"/>
          <w:szCs w:val="24"/>
        </w:rPr>
        <w:t xml:space="preserve"> Detālplānojuma ierosinātājam un detālplānojuma teritorijā ietilpstošo nekustamo īpašumu īpašniekiem (tiesiskajiem valdītājiem) vispārīgo administratīvo aktu par detālplānojuma apstiprināšanu paziņo Administratīvā procesa likumā noteiktajā kārtībā.</w:t>
      </w:r>
    </w:p>
    <w:p w14:paraId="78D69F49" w14:textId="77777777" w:rsidR="00A01351" w:rsidRDefault="00A01351" w:rsidP="00A01351">
      <w:pPr>
        <w:jc w:val="both"/>
        <w:rPr>
          <w:rFonts w:ascii="Times New Roman" w:hAnsi="Times New Roman"/>
          <w:szCs w:val="24"/>
        </w:rPr>
      </w:pPr>
      <w:r>
        <w:rPr>
          <w:rFonts w:ascii="Times New Roman" w:hAnsi="Times New Roman"/>
          <w:szCs w:val="24"/>
        </w:rPr>
        <w:tab/>
      </w:r>
    </w:p>
    <w:p w14:paraId="5CA99A65" w14:textId="77777777" w:rsidR="00A01351" w:rsidRDefault="00A01351" w:rsidP="00A01351">
      <w:pPr>
        <w:ind w:right="51"/>
        <w:jc w:val="both"/>
        <w:rPr>
          <w:rFonts w:ascii="Times New Roman" w:hAnsi="Times New Roman"/>
          <w:szCs w:val="24"/>
        </w:rPr>
      </w:pPr>
      <w:r w:rsidRPr="00392DA4">
        <w:rPr>
          <w:rFonts w:ascii="Times New Roman" w:hAnsi="Times New Roman"/>
          <w:szCs w:val="24"/>
        </w:rPr>
        <w:tab/>
        <w:t>Ievērojot iepriekš minēto, Attīstības un komunālo jautājumu komitejas 202</w:t>
      </w:r>
      <w:r>
        <w:rPr>
          <w:rFonts w:ascii="Times New Roman" w:hAnsi="Times New Roman"/>
          <w:szCs w:val="24"/>
        </w:rPr>
        <w:t>3</w:t>
      </w:r>
      <w:r w:rsidRPr="00392DA4">
        <w:rPr>
          <w:rFonts w:ascii="Times New Roman" w:hAnsi="Times New Roman"/>
          <w:szCs w:val="24"/>
        </w:rPr>
        <w:t xml:space="preserve">.gada </w:t>
      </w:r>
      <w:r>
        <w:rPr>
          <w:rFonts w:ascii="Times New Roman" w:hAnsi="Times New Roman"/>
          <w:szCs w:val="24"/>
        </w:rPr>
        <w:t>16</w:t>
      </w:r>
      <w:r w:rsidRPr="00392DA4">
        <w:rPr>
          <w:rFonts w:ascii="Times New Roman" w:hAnsi="Times New Roman"/>
          <w:szCs w:val="24"/>
        </w:rPr>
        <w:t>.</w:t>
      </w:r>
      <w:r>
        <w:rPr>
          <w:rFonts w:ascii="Times New Roman" w:hAnsi="Times New Roman"/>
          <w:szCs w:val="24"/>
        </w:rPr>
        <w:t xml:space="preserve">maija </w:t>
      </w:r>
      <w:r w:rsidRPr="00392DA4">
        <w:rPr>
          <w:rFonts w:ascii="Times New Roman" w:hAnsi="Times New Roman"/>
          <w:szCs w:val="24"/>
        </w:rPr>
        <w:t>sēdes protokolu Nr.</w:t>
      </w:r>
      <w:r>
        <w:rPr>
          <w:rFonts w:ascii="Times New Roman" w:hAnsi="Times New Roman"/>
          <w:szCs w:val="24"/>
        </w:rPr>
        <w:t>5</w:t>
      </w:r>
      <w:r w:rsidRPr="00392DA4">
        <w:rPr>
          <w:rFonts w:ascii="Times New Roman" w:hAnsi="Times New Roman"/>
          <w:szCs w:val="24"/>
        </w:rPr>
        <w:t xml:space="preserve"> un pamatojoties uz</w:t>
      </w:r>
      <w:r>
        <w:rPr>
          <w:rFonts w:ascii="Times New Roman" w:hAnsi="Times New Roman"/>
          <w:szCs w:val="24"/>
        </w:rPr>
        <w:t xml:space="preserve"> Pašvaldības likuma 10.panta pirmā daļas 5. un 21.punktu,  </w:t>
      </w:r>
      <w:r w:rsidRPr="005068BB">
        <w:rPr>
          <w:rFonts w:ascii="Times New Roman" w:hAnsi="Times New Roman"/>
          <w:szCs w:val="24"/>
        </w:rPr>
        <w:t>Valsts pārvaldes iekārtas likum</w:t>
      </w:r>
      <w:r>
        <w:rPr>
          <w:rFonts w:ascii="Times New Roman" w:hAnsi="Times New Roman"/>
          <w:szCs w:val="24"/>
        </w:rPr>
        <w:t xml:space="preserve">a 86.panta pirmo daļu, </w:t>
      </w:r>
      <w:r w:rsidRPr="005068BB">
        <w:rPr>
          <w:rFonts w:ascii="Times New Roman" w:hAnsi="Times New Roman"/>
          <w:szCs w:val="24"/>
        </w:rPr>
        <w:t>Teritorijas attīstības plānošanas likum</w:t>
      </w:r>
      <w:r>
        <w:rPr>
          <w:rFonts w:ascii="Times New Roman" w:hAnsi="Times New Roman"/>
          <w:szCs w:val="24"/>
        </w:rPr>
        <w:t xml:space="preserve">a 31.panta pirmo, otro, trešo daļu, Ministru kabineta </w:t>
      </w:r>
      <w:r w:rsidRPr="005068BB">
        <w:rPr>
          <w:rFonts w:ascii="Times New Roman" w:hAnsi="Times New Roman"/>
          <w:szCs w:val="24"/>
        </w:rPr>
        <w:t>2014.gada 14.oktobra noteikum</w:t>
      </w:r>
      <w:r>
        <w:rPr>
          <w:rFonts w:ascii="Times New Roman" w:hAnsi="Times New Roman"/>
          <w:szCs w:val="24"/>
        </w:rPr>
        <w:t xml:space="preserve">u </w:t>
      </w:r>
      <w:r w:rsidRPr="005068BB">
        <w:rPr>
          <w:rFonts w:ascii="Times New Roman" w:hAnsi="Times New Roman"/>
          <w:szCs w:val="24"/>
        </w:rPr>
        <w:t>Nr.628 “Noteikumi par pašvaldību teritorijas attīstības plānošanas dokumentiem”</w:t>
      </w:r>
      <w:r>
        <w:rPr>
          <w:rFonts w:ascii="Times New Roman" w:hAnsi="Times New Roman"/>
          <w:szCs w:val="24"/>
        </w:rPr>
        <w:t xml:space="preserve"> 125.punktu, </w:t>
      </w:r>
      <w:r w:rsidRPr="00392DA4">
        <w:rPr>
          <w:rFonts w:ascii="Times New Roman" w:hAnsi="Times New Roman"/>
          <w:b/>
          <w:szCs w:val="24"/>
        </w:rPr>
        <w:t>dome nolemj</w:t>
      </w:r>
      <w:r w:rsidRPr="00392DA4">
        <w:rPr>
          <w:rFonts w:ascii="Times New Roman" w:hAnsi="Times New Roman"/>
          <w:szCs w:val="24"/>
        </w:rPr>
        <w:t>:</w:t>
      </w:r>
    </w:p>
    <w:p w14:paraId="7194FDAA" w14:textId="77777777" w:rsidR="00A01351" w:rsidRDefault="00A01351" w:rsidP="00A01351">
      <w:pPr>
        <w:ind w:right="51"/>
        <w:jc w:val="both"/>
        <w:rPr>
          <w:rFonts w:ascii="Times New Roman" w:hAnsi="Times New Roman"/>
          <w:szCs w:val="24"/>
        </w:rPr>
      </w:pPr>
    </w:p>
    <w:p w14:paraId="7BD44EF3" w14:textId="77777777" w:rsidR="00A01351" w:rsidRDefault="00A01351" w:rsidP="00A01351">
      <w:pPr>
        <w:pStyle w:val="ListParagraph"/>
        <w:numPr>
          <w:ilvl w:val="0"/>
          <w:numId w:val="29"/>
        </w:numPr>
        <w:ind w:left="709" w:right="51"/>
        <w:jc w:val="both"/>
        <w:rPr>
          <w:rFonts w:ascii="Times New Roman" w:hAnsi="Times New Roman"/>
          <w:szCs w:val="24"/>
        </w:rPr>
      </w:pPr>
      <w:r w:rsidRPr="000B4B4A">
        <w:rPr>
          <w:rFonts w:ascii="Times New Roman" w:hAnsi="Times New Roman"/>
          <w:color w:val="000000" w:themeColor="text1"/>
          <w:szCs w:val="24"/>
        </w:rPr>
        <w:t>G</w:t>
      </w:r>
      <w:r>
        <w:rPr>
          <w:rFonts w:ascii="Times New Roman" w:hAnsi="Times New Roman"/>
          <w:szCs w:val="24"/>
        </w:rPr>
        <w:t xml:space="preserve">rozīt </w:t>
      </w:r>
      <w:r w:rsidRPr="005068BB">
        <w:rPr>
          <w:rFonts w:ascii="Times New Roman" w:hAnsi="Times New Roman"/>
          <w:szCs w:val="24"/>
        </w:rPr>
        <w:t xml:space="preserve">Olaines novada domes 2016.gada 27.jūlija pieņemtā lēmuma “Par nekustamajiem īpašumiem “Ziemeļi”, “Nomaļi”  un “Modri” </w:t>
      </w:r>
      <w:proofErr w:type="spellStart"/>
      <w:r w:rsidRPr="005068BB">
        <w:rPr>
          <w:rFonts w:ascii="Times New Roman" w:hAnsi="Times New Roman"/>
          <w:szCs w:val="24"/>
        </w:rPr>
        <w:t>Grēnēs</w:t>
      </w:r>
      <w:proofErr w:type="spellEnd"/>
      <w:r w:rsidRPr="005068BB">
        <w:rPr>
          <w:rFonts w:ascii="Times New Roman" w:hAnsi="Times New Roman"/>
          <w:szCs w:val="24"/>
        </w:rPr>
        <w:t>, Olaines pagastā, Olaines novadā detālplānojuma apstiprināšanu un vispārīgā administratīvā akta izdošanu” (7.prot., 22.p.)</w:t>
      </w:r>
      <w:r>
        <w:rPr>
          <w:rFonts w:ascii="Times New Roman" w:hAnsi="Times New Roman"/>
          <w:szCs w:val="24"/>
        </w:rPr>
        <w:t xml:space="preserve"> </w:t>
      </w:r>
      <w:r w:rsidRPr="005068BB">
        <w:rPr>
          <w:rFonts w:ascii="Times New Roman" w:hAnsi="Times New Roman"/>
          <w:szCs w:val="24"/>
        </w:rPr>
        <w:t>pielikum</w:t>
      </w:r>
      <w:r>
        <w:rPr>
          <w:rFonts w:ascii="Times New Roman" w:hAnsi="Times New Roman"/>
          <w:szCs w:val="24"/>
        </w:rPr>
        <w:t>u</w:t>
      </w:r>
      <w:r w:rsidRPr="005068BB">
        <w:rPr>
          <w:rFonts w:ascii="Times New Roman" w:hAnsi="Times New Roman"/>
          <w:szCs w:val="24"/>
        </w:rPr>
        <w:t xml:space="preserve"> “Administratīvais līgums par “Detālplānojuma nekustamajiem īpašumiem „Ziemeļi” (kadastra Nr. 8080 003 0041)</w:t>
      </w:r>
      <w:r>
        <w:rPr>
          <w:rFonts w:ascii="Times New Roman" w:hAnsi="Times New Roman"/>
          <w:szCs w:val="24"/>
        </w:rPr>
        <w:t xml:space="preserve"> </w:t>
      </w:r>
      <w:r w:rsidRPr="005068BB">
        <w:rPr>
          <w:rFonts w:ascii="Times New Roman" w:hAnsi="Times New Roman"/>
          <w:szCs w:val="24"/>
        </w:rPr>
        <w:t xml:space="preserve">un „Modri” (kadastra Nr. 8080 003 0043), </w:t>
      </w:r>
      <w:proofErr w:type="spellStart"/>
      <w:r w:rsidRPr="005068BB">
        <w:rPr>
          <w:rFonts w:ascii="Times New Roman" w:hAnsi="Times New Roman"/>
          <w:szCs w:val="24"/>
        </w:rPr>
        <w:t>Grēnēs</w:t>
      </w:r>
      <w:proofErr w:type="spellEnd"/>
      <w:r w:rsidRPr="005068BB">
        <w:rPr>
          <w:rFonts w:ascii="Times New Roman" w:hAnsi="Times New Roman"/>
          <w:szCs w:val="24"/>
        </w:rPr>
        <w:t>, Olaines pag., Olaines nov.” īstenošanu”</w:t>
      </w:r>
      <w:r>
        <w:rPr>
          <w:rFonts w:ascii="Times New Roman" w:hAnsi="Times New Roman"/>
          <w:szCs w:val="24"/>
        </w:rPr>
        <w:t xml:space="preserve"> atbilstoši lēmumam pievienotajam pielikumam – </w:t>
      </w:r>
      <w:bookmarkStart w:id="74" w:name="_Hlk133236315"/>
      <w:r>
        <w:rPr>
          <w:rFonts w:ascii="Times New Roman" w:hAnsi="Times New Roman"/>
          <w:szCs w:val="24"/>
        </w:rPr>
        <w:t>“</w:t>
      </w:r>
      <w:r w:rsidRPr="005068BB">
        <w:rPr>
          <w:rFonts w:ascii="Times New Roman" w:hAnsi="Times New Roman"/>
          <w:szCs w:val="24"/>
        </w:rPr>
        <w:t>Administratīv</w:t>
      </w:r>
      <w:r>
        <w:rPr>
          <w:rFonts w:ascii="Times New Roman" w:hAnsi="Times New Roman"/>
          <w:szCs w:val="24"/>
        </w:rPr>
        <w:t>ais</w:t>
      </w:r>
      <w:r w:rsidRPr="005068BB">
        <w:rPr>
          <w:rFonts w:ascii="Times New Roman" w:hAnsi="Times New Roman"/>
          <w:szCs w:val="24"/>
        </w:rPr>
        <w:t xml:space="preserve"> līgum</w:t>
      </w:r>
      <w:r>
        <w:rPr>
          <w:rFonts w:ascii="Times New Roman" w:hAnsi="Times New Roman"/>
          <w:szCs w:val="24"/>
        </w:rPr>
        <w:t>s</w:t>
      </w:r>
      <w:r w:rsidRPr="005068BB">
        <w:rPr>
          <w:rFonts w:ascii="Times New Roman" w:hAnsi="Times New Roman"/>
          <w:szCs w:val="24"/>
        </w:rPr>
        <w:t xml:space="preserve"> par “Detālplānojuma nekustamajiem īpašumiem „Ziemeļi” (kadastra Nr. 8080 003 0041)</w:t>
      </w:r>
      <w:r>
        <w:rPr>
          <w:rFonts w:ascii="Times New Roman" w:hAnsi="Times New Roman"/>
          <w:szCs w:val="24"/>
        </w:rPr>
        <w:t xml:space="preserve"> </w:t>
      </w:r>
      <w:r w:rsidRPr="005068BB">
        <w:rPr>
          <w:rFonts w:ascii="Times New Roman" w:hAnsi="Times New Roman"/>
          <w:szCs w:val="24"/>
        </w:rPr>
        <w:t xml:space="preserve">un „Modri” (kadastra Nr. 8080 003 0043), </w:t>
      </w:r>
      <w:proofErr w:type="spellStart"/>
      <w:r w:rsidRPr="005068BB">
        <w:rPr>
          <w:rFonts w:ascii="Times New Roman" w:hAnsi="Times New Roman"/>
          <w:szCs w:val="24"/>
        </w:rPr>
        <w:t>Grēnēs</w:t>
      </w:r>
      <w:proofErr w:type="spellEnd"/>
      <w:r w:rsidRPr="005068BB">
        <w:rPr>
          <w:rFonts w:ascii="Times New Roman" w:hAnsi="Times New Roman"/>
          <w:szCs w:val="24"/>
        </w:rPr>
        <w:t>, Olaines pag., Olaines nov.” īstenošanu</w:t>
      </w:r>
      <w:r>
        <w:rPr>
          <w:rFonts w:ascii="Times New Roman" w:hAnsi="Times New Roman"/>
          <w:szCs w:val="24"/>
        </w:rPr>
        <w:t>”.</w:t>
      </w:r>
      <w:bookmarkEnd w:id="74"/>
    </w:p>
    <w:p w14:paraId="1AE5CB92" w14:textId="77777777" w:rsidR="00A01351" w:rsidRPr="00D16960" w:rsidRDefault="00A01351" w:rsidP="00A01351">
      <w:pPr>
        <w:pStyle w:val="ListParagraph"/>
        <w:numPr>
          <w:ilvl w:val="0"/>
          <w:numId w:val="29"/>
        </w:numPr>
        <w:ind w:left="709" w:right="51"/>
        <w:jc w:val="both"/>
        <w:rPr>
          <w:rFonts w:ascii="Times New Roman" w:hAnsi="Times New Roman"/>
          <w:szCs w:val="24"/>
        </w:rPr>
      </w:pPr>
      <w:r w:rsidRPr="00D16960">
        <w:rPr>
          <w:rFonts w:ascii="Times New Roman" w:hAnsi="Times New Roman"/>
          <w:szCs w:val="24"/>
        </w:rPr>
        <w:t>Noteikt Detālplānojuma īstenošanas kārtību atbilstoši lēmuma pielikumam</w:t>
      </w:r>
      <w:r>
        <w:rPr>
          <w:rFonts w:ascii="Times New Roman" w:hAnsi="Times New Roman"/>
          <w:szCs w:val="24"/>
        </w:rPr>
        <w:t>.</w:t>
      </w:r>
    </w:p>
    <w:p w14:paraId="7CBF6D49" w14:textId="77777777" w:rsidR="00A01351" w:rsidRDefault="00A01351" w:rsidP="00A01351">
      <w:pPr>
        <w:pStyle w:val="ListParagraph"/>
        <w:numPr>
          <w:ilvl w:val="0"/>
          <w:numId w:val="29"/>
        </w:numPr>
        <w:ind w:left="709" w:right="51"/>
        <w:jc w:val="both"/>
        <w:rPr>
          <w:rFonts w:ascii="Times New Roman" w:hAnsi="Times New Roman"/>
          <w:szCs w:val="24"/>
        </w:rPr>
      </w:pPr>
      <w:r>
        <w:rPr>
          <w:rFonts w:ascii="Times New Roman" w:hAnsi="Times New Roman"/>
          <w:szCs w:val="24"/>
        </w:rPr>
        <w:t xml:space="preserve">Deleģēt Olaines novada pašvaldības domes priekšsēdētāju slēgt Administratīvo līgumu (lēmuma pielikums) par Detālplānojuma </w:t>
      </w:r>
      <w:r w:rsidRPr="00D16960">
        <w:rPr>
          <w:rFonts w:ascii="Times New Roman" w:hAnsi="Times New Roman"/>
          <w:szCs w:val="24"/>
        </w:rPr>
        <w:t xml:space="preserve">nekustamajiem īpašumiem „Ziemeļi” (kadastra Nr. 8080 003 0041) un „Modri” (kadastra Nr. 8080 003 0043), </w:t>
      </w:r>
      <w:proofErr w:type="spellStart"/>
      <w:r w:rsidRPr="00D16960">
        <w:rPr>
          <w:rFonts w:ascii="Times New Roman" w:hAnsi="Times New Roman"/>
          <w:szCs w:val="24"/>
        </w:rPr>
        <w:t>Grēnēs</w:t>
      </w:r>
      <w:proofErr w:type="spellEnd"/>
      <w:r w:rsidRPr="00D16960">
        <w:rPr>
          <w:rFonts w:ascii="Times New Roman" w:hAnsi="Times New Roman"/>
          <w:szCs w:val="24"/>
        </w:rPr>
        <w:t>, Olaines pag., Olaines nov.</w:t>
      </w:r>
      <w:r>
        <w:rPr>
          <w:rFonts w:ascii="Times New Roman" w:hAnsi="Times New Roman"/>
          <w:szCs w:val="24"/>
        </w:rPr>
        <w:t xml:space="preserve"> īstenošanas kārtību.</w:t>
      </w:r>
    </w:p>
    <w:p w14:paraId="56D09423" w14:textId="77777777" w:rsidR="00A01351" w:rsidRDefault="00A01351" w:rsidP="00A01351">
      <w:pPr>
        <w:pStyle w:val="ListParagraph"/>
        <w:numPr>
          <w:ilvl w:val="0"/>
          <w:numId w:val="29"/>
        </w:numPr>
        <w:ind w:left="709" w:right="51"/>
        <w:jc w:val="both"/>
        <w:rPr>
          <w:rFonts w:ascii="Times New Roman" w:hAnsi="Times New Roman"/>
          <w:szCs w:val="24"/>
        </w:rPr>
      </w:pPr>
      <w:r>
        <w:rPr>
          <w:rFonts w:ascii="Times New Roman" w:hAnsi="Times New Roman"/>
          <w:szCs w:val="24"/>
        </w:rPr>
        <w:t>Slēgt Administratīvo līgumu (lēmuma pielikums) 1 (viena) mēneša laikā pēc lēmuma izdošanas.</w:t>
      </w:r>
    </w:p>
    <w:p w14:paraId="1ACFDE0E" w14:textId="77777777" w:rsidR="00A01351" w:rsidRDefault="00A01351" w:rsidP="00A01351">
      <w:pPr>
        <w:pStyle w:val="ListParagraph"/>
        <w:numPr>
          <w:ilvl w:val="0"/>
          <w:numId w:val="29"/>
        </w:numPr>
        <w:ind w:left="709" w:right="51"/>
        <w:jc w:val="both"/>
        <w:rPr>
          <w:rFonts w:ascii="Times New Roman" w:hAnsi="Times New Roman"/>
          <w:szCs w:val="24"/>
        </w:rPr>
      </w:pPr>
      <w:r>
        <w:rPr>
          <w:rFonts w:ascii="Times New Roman" w:hAnsi="Times New Roman"/>
          <w:szCs w:val="24"/>
        </w:rPr>
        <w:t>Uzdot Olaines novada pašvaldības specialistam teritoriālplānojuma un zemes ierīcības jautājumos:</w:t>
      </w:r>
    </w:p>
    <w:p w14:paraId="338682AC" w14:textId="77777777" w:rsidR="00A01351" w:rsidRDefault="00A01351" w:rsidP="00A01351">
      <w:pPr>
        <w:pStyle w:val="ListParagraph"/>
        <w:numPr>
          <w:ilvl w:val="1"/>
          <w:numId w:val="29"/>
        </w:numPr>
        <w:ind w:right="51"/>
        <w:jc w:val="both"/>
        <w:rPr>
          <w:rFonts w:ascii="Times New Roman" w:hAnsi="Times New Roman"/>
          <w:szCs w:val="24"/>
        </w:rPr>
      </w:pPr>
      <w:r>
        <w:rPr>
          <w:rFonts w:ascii="Times New Roman" w:hAnsi="Times New Roman"/>
          <w:szCs w:val="24"/>
        </w:rPr>
        <w:t xml:space="preserve">publicēt lēmumu </w:t>
      </w:r>
      <w:r w:rsidRPr="00D16960">
        <w:rPr>
          <w:rFonts w:ascii="Times New Roman" w:hAnsi="Times New Roman"/>
          <w:szCs w:val="24"/>
        </w:rPr>
        <w:t>Teritorijas attīstības plānošanas informācijas sistēmā (TAPIS) piecu darba dienu laikā pēc tā spēkā stāšanās</w:t>
      </w:r>
      <w:r>
        <w:rPr>
          <w:rFonts w:ascii="Times New Roman" w:hAnsi="Times New Roman"/>
          <w:szCs w:val="24"/>
        </w:rPr>
        <w:t>;</w:t>
      </w:r>
    </w:p>
    <w:p w14:paraId="4A4FD42E" w14:textId="77777777" w:rsidR="00A01351" w:rsidRDefault="00A01351" w:rsidP="00A01351">
      <w:pPr>
        <w:pStyle w:val="ListParagraph"/>
        <w:numPr>
          <w:ilvl w:val="1"/>
          <w:numId w:val="29"/>
        </w:numPr>
        <w:ind w:right="51"/>
        <w:jc w:val="both"/>
        <w:rPr>
          <w:rFonts w:ascii="Times New Roman" w:hAnsi="Times New Roman"/>
          <w:szCs w:val="24"/>
        </w:rPr>
      </w:pPr>
      <w:r>
        <w:rPr>
          <w:rFonts w:ascii="Times New Roman" w:hAnsi="Times New Roman"/>
          <w:szCs w:val="24"/>
        </w:rPr>
        <w:t>kontrolēt administratīvā līguma izpildi.</w:t>
      </w:r>
    </w:p>
    <w:p w14:paraId="738BBE6D" w14:textId="77777777" w:rsidR="00A01351" w:rsidRPr="00D16960" w:rsidRDefault="00A01351" w:rsidP="00A01351">
      <w:pPr>
        <w:pStyle w:val="ListParagraph"/>
        <w:numPr>
          <w:ilvl w:val="0"/>
          <w:numId w:val="29"/>
        </w:numPr>
        <w:ind w:right="51"/>
        <w:jc w:val="both"/>
        <w:rPr>
          <w:rFonts w:ascii="Times New Roman" w:hAnsi="Times New Roman"/>
          <w:szCs w:val="24"/>
        </w:rPr>
      </w:pPr>
      <w:r w:rsidRPr="00D16960">
        <w:rPr>
          <w:rFonts w:ascii="Times New Roman" w:hAnsi="Times New Roman"/>
          <w:szCs w:val="24"/>
        </w:rPr>
        <w:t>Šo lēmumu viena mēneša laikā no tā spēkā stāšanās dienas var pārsūdzēt Administratīvajā rajona tiesas, Baldones ielā 1A, Rīgā, LV-1007.</w:t>
      </w:r>
    </w:p>
    <w:p w14:paraId="53155402" w14:textId="77777777" w:rsidR="00A01351" w:rsidRPr="00392DA4" w:rsidRDefault="00A01351" w:rsidP="00A01351">
      <w:pPr>
        <w:ind w:right="49"/>
        <w:jc w:val="both"/>
        <w:rPr>
          <w:rFonts w:ascii="Times New Roman" w:hAnsi="Times New Roman"/>
          <w:b/>
          <w:szCs w:val="24"/>
        </w:rPr>
      </w:pPr>
    </w:p>
    <w:p w14:paraId="7444A6AB" w14:textId="77777777" w:rsidR="00A01351" w:rsidRPr="00FB5C25" w:rsidRDefault="00A01351" w:rsidP="00A01351">
      <w:pPr>
        <w:rPr>
          <w:rFonts w:ascii="Times New Roman" w:hAnsi="Times New Roman"/>
          <w:iCs/>
          <w:sz w:val="20"/>
          <w:lang w:eastAsia="lv-LV"/>
        </w:rPr>
      </w:pPr>
      <w:r w:rsidRPr="00FB5C25">
        <w:rPr>
          <w:rFonts w:ascii="Times New Roman" w:hAnsi="Times New Roman"/>
          <w:iCs/>
          <w:sz w:val="20"/>
          <w:lang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08BAD514" w14:textId="77777777" w:rsidR="00A01351" w:rsidRPr="00FB5C25" w:rsidRDefault="00A01351" w:rsidP="00A01351">
      <w:pPr>
        <w:rPr>
          <w:rFonts w:ascii="Times New Roman" w:hAnsi="Times New Roman"/>
          <w:iCs/>
          <w:sz w:val="20"/>
          <w:lang w:eastAsia="lv-LV"/>
        </w:rPr>
      </w:pPr>
      <w:r w:rsidRPr="00FB5C25">
        <w:rPr>
          <w:rFonts w:ascii="Times New Roman" w:hAnsi="Times New Roman"/>
          <w:iCs/>
          <w:sz w:val="20"/>
          <w:lang w:eastAsia="lv-LV"/>
        </w:rPr>
        <w:t>Saskaņā ar Informācijas atklātības likuma 5.panta otrās daļas 4.punktu, šajā lēmumā norādītie personas dati uzskatāmi par ierobežotas pieejamības informāciju</w:t>
      </w:r>
    </w:p>
    <w:p w14:paraId="028D0390" w14:textId="77777777" w:rsidR="00A01351" w:rsidRPr="00392DA4" w:rsidRDefault="00A01351" w:rsidP="00A01351">
      <w:pPr>
        <w:rPr>
          <w:rFonts w:ascii="Times New Roman" w:hAnsi="Times New Roman"/>
          <w:i/>
          <w:strike/>
          <w:szCs w:val="24"/>
          <w:lang w:eastAsia="lv-LV"/>
        </w:rPr>
      </w:pPr>
    </w:p>
    <w:p w14:paraId="76CE4DA0" w14:textId="77777777" w:rsidR="00A01351" w:rsidRPr="00FB5C25" w:rsidRDefault="00A01351" w:rsidP="00A01351">
      <w:pPr>
        <w:ind w:right="-2"/>
        <w:rPr>
          <w:rFonts w:ascii="Times New Roman" w:hAnsi="Times New Roman"/>
          <w:szCs w:val="24"/>
          <w:lang w:eastAsia="lv-LV"/>
        </w:rPr>
      </w:pPr>
      <w:r w:rsidRPr="00FB5C25">
        <w:rPr>
          <w:rFonts w:ascii="Times New Roman" w:hAnsi="Times New Roman"/>
          <w:szCs w:val="24"/>
          <w:lang w:eastAsia="lv-LV"/>
        </w:rPr>
        <w:t>Priekšsēdētājs</w:t>
      </w:r>
      <w:r w:rsidRPr="00FB5C25">
        <w:rPr>
          <w:rFonts w:ascii="Times New Roman" w:hAnsi="Times New Roman"/>
          <w:szCs w:val="24"/>
          <w:lang w:eastAsia="lv-LV"/>
        </w:rPr>
        <w:tab/>
      </w:r>
      <w:r w:rsidRPr="00FB5C25">
        <w:rPr>
          <w:rFonts w:ascii="Times New Roman" w:hAnsi="Times New Roman"/>
          <w:szCs w:val="24"/>
          <w:lang w:eastAsia="lv-LV"/>
        </w:rPr>
        <w:tab/>
      </w:r>
      <w:r w:rsidRPr="00FB5C25">
        <w:rPr>
          <w:rFonts w:ascii="Times New Roman" w:hAnsi="Times New Roman"/>
          <w:szCs w:val="24"/>
          <w:lang w:eastAsia="lv-LV"/>
        </w:rPr>
        <w:tab/>
      </w:r>
      <w:r w:rsidRPr="00FB5C25">
        <w:rPr>
          <w:rFonts w:ascii="Times New Roman" w:hAnsi="Times New Roman"/>
          <w:szCs w:val="24"/>
          <w:lang w:eastAsia="lv-LV"/>
        </w:rPr>
        <w:tab/>
      </w:r>
      <w:r w:rsidRPr="00FB5C25">
        <w:rPr>
          <w:rFonts w:ascii="Times New Roman" w:hAnsi="Times New Roman"/>
          <w:szCs w:val="24"/>
          <w:lang w:eastAsia="lv-LV"/>
        </w:rPr>
        <w:tab/>
      </w:r>
      <w:r w:rsidRPr="00FB5C25">
        <w:rPr>
          <w:rFonts w:ascii="Times New Roman" w:hAnsi="Times New Roman"/>
          <w:szCs w:val="24"/>
          <w:lang w:eastAsia="lv-LV"/>
        </w:rPr>
        <w:tab/>
      </w:r>
      <w:r w:rsidRPr="00FB5C25">
        <w:rPr>
          <w:rFonts w:ascii="Times New Roman" w:hAnsi="Times New Roman"/>
          <w:szCs w:val="24"/>
          <w:lang w:eastAsia="lv-LV"/>
        </w:rPr>
        <w:tab/>
      </w:r>
      <w:r w:rsidRPr="00FB5C25">
        <w:rPr>
          <w:rFonts w:ascii="Times New Roman" w:hAnsi="Times New Roman"/>
          <w:szCs w:val="24"/>
          <w:lang w:eastAsia="lv-LV"/>
        </w:rPr>
        <w:tab/>
      </w:r>
      <w:r w:rsidRPr="00FB5C25">
        <w:rPr>
          <w:rFonts w:ascii="Times New Roman" w:hAnsi="Times New Roman"/>
          <w:szCs w:val="24"/>
          <w:lang w:eastAsia="lv-LV"/>
        </w:rPr>
        <w:tab/>
      </w:r>
      <w:r w:rsidRPr="00FB5C25">
        <w:rPr>
          <w:rFonts w:ascii="Times New Roman" w:hAnsi="Times New Roman"/>
          <w:szCs w:val="24"/>
          <w:lang w:eastAsia="lv-LV"/>
        </w:rPr>
        <w:tab/>
        <w:t>A. Bergs</w:t>
      </w:r>
    </w:p>
    <w:p w14:paraId="6384FAAC" w14:textId="77777777" w:rsidR="00A01351" w:rsidRPr="00FB5C25" w:rsidRDefault="00A01351" w:rsidP="00A01351">
      <w:pPr>
        <w:ind w:right="-2"/>
        <w:rPr>
          <w:rFonts w:ascii="Times New Roman" w:hAnsi="Times New Roman"/>
          <w:szCs w:val="24"/>
          <w:lang w:eastAsia="lv-LV"/>
        </w:rPr>
      </w:pPr>
    </w:p>
    <w:p w14:paraId="7F917983" w14:textId="77777777" w:rsidR="00A01351" w:rsidRPr="00FB5C25" w:rsidRDefault="00A01351" w:rsidP="00A01351">
      <w:pPr>
        <w:ind w:right="-2"/>
        <w:rPr>
          <w:rFonts w:ascii="Times New Roman" w:hAnsi="Times New Roman"/>
          <w:szCs w:val="24"/>
          <w:lang w:eastAsia="lv-LV"/>
        </w:rPr>
      </w:pPr>
      <w:r w:rsidRPr="00FB5C25">
        <w:rPr>
          <w:rFonts w:ascii="Times New Roman" w:hAnsi="Times New Roman"/>
          <w:szCs w:val="24"/>
          <w:lang w:eastAsia="lv-LV"/>
        </w:rPr>
        <w:t>Iesniedz: Attīstības un komunālo jautājumu komiteja</w:t>
      </w:r>
    </w:p>
    <w:p w14:paraId="0AEF9F6A" w14:textId="77777777" w:rsidR="00A01351" w:rsidRPr="00FB5C25" w:rsidRDefault="00A01351" w:rsidP="00A01351">
      <w:pPr>
        <w:ind w:right="-2"/>
        <w:rPr>
          <w:rFonts w:ascii="Times New Roman" w:hAnsi="Times New Roman"/>
          <w:szCs w:val="24"/>
          <w:lang w:eastAsia="lv-LV"/>
        </w:rPr>
      </w:pPr>
      <w:r w:rsidRPr="00FB5C25">
        <w:rPr>
          <w:rFonts w:ascii="Times New Roman" w:hAnsi="Times New Roman"/>
          <w:szCs w:val="24"/>
          <w:lang w:eastAsia="lv-LV"/>
        </w:rPr>
        <w:t xml:space="preserve">Sagatavoja: Speciālists teritoriālplānojuma </w:t>
      </w:r>
    </w:p>
    <w:p w14:paraId="25C34CB2" w14:textId="77777777" w:rsidR="00A01351" w:rsidRPr="00FB5C25" w:rsidRDefault="00A01351" w:rsidP="00A01351">
      <w:pPr>
        <w:ind w:right="-2"/>
        <w:rPr>
          <w:rFonts w:ascii="Times New Roman" w:hAnsi="Times New Roman"/>
          <w:szCs w:val="24"/>
          <w:lang w:eastAsia="lv-LV"/>
        </w:rPr>
      </w:pPr>
      <w:r w:rsidRPr="00FB5C25">
        <w:rPr>
          <w:rFonts w:ascii="Times New Roman" w:hAnsi="Times New Roman"/>
          <w:szCs w:val="24"/>
          <w:lang w:eastAsia="lv-LV"/>
        </w:rPr>
        <w:t>un zemes ierīcības jautājumos</w:t>
      </w:r>
      <w:r w:rsidRPr="00FB5C25">
        <w:rPr>
          <w:rFonts w:ascii="Times New Roman" w:hAnsi="Times New Roman"/>
          <w:szCs w:val="24"/>
          <w:lang w:eastAsia="lv-LV"/>
        </w:rPr>
        <w:tab/>
      </w:r>
      <w:r w:rsidRPr="00FB5C25">
        <w:rPr>
          <w:rFonts w:ascii="Times New Roman" w:hAnsi="Times New Roman"/>
          <w:szCs w:val="24"/>
          <w:lang w:eastAsia="lv-LV"/>
        </w:rPr>
        <w:tab/>
      </w:r>
      <w:r w:rsidRPr="00FB5C25">
        <w:rPr>
          <w:rFonts w:ascii="Times New Roman" w:hAnsi="Times New Roman"/>
          <w:szCs w:val="24"/>
          <w:lang w:eastAsia="lv-LV"/>
        </w:rPr>
        <w:tab/>
      </w:r>
      <w:r w:rsidRPr="00FB5C25">
        <w:rPr>
          <w:rFonts w:ascii="Times New Roman" w:hAnsi="Times New Roman"/>
          <w:szCs w:val="24"/>
          <w:lang w:eastAsia="lv-LV"/>
        </w:rPr>
        <w:tab/>
      </w:r>
      <w:r w:rsidRPr="00FB5C25">
        <w:rPr>
          <w:rFonts w:ascii="Times New Roman" w:hAnsi="Times New Roman"/>
          <w:szCs w:val="24"/>
          <w:lang w:eastAsia="lv-LV"/>
        </w:rPr>
        <w:tab/>
      </w:r>
      <w:r w:rsidRPr="00FB5C25">
        <w:rPr>
          <w:rFonts w:ascii="Times New Roman" w:hAnsi="Times New Roman"/>
          <w:szCs w:val="24"/>
          <w:lang w:eastAsia="lv-LV"/>
        </w:rPr>
        <w:tab/>
      </w:r>
      <w:r w:rsidRPr="00FB5C25">
        <w:rPr>
          <w:rFonts w:ascii="Times New Roman" w:hAnsi="Times New Roman"/>
          <w:szCs w:val="24"/>
          <w:lang w:eastAsia="lv-LV"/>
        </w:rPr>
        <w:tab/>
      </w:r>
      <w:proofErr w:type="spellStart"/>
      <w:r w:rsidRPr="00FB5C25">
        <w:rPr>
          <w:rFonts w:ascii="Times New Roman" w:hAnsi="Times New Roman"/>
          <w:szCs w:val="24"/>
          <w:lang w:eastAsia="lv-LV"/>
        </w:rPr>
        <w:t>K.Pozņaka</w:t>
      </w:r>
      <w:proofErr w:type="spellEnd"/>
    </w:p>
    <w:p w14:paraId="5062226D" w14:textId="77777777" w:rsidR="00A01351" w:rsidRPr="00FB5C25" w:rsidRDefault="00A01351" w:rsidP="00A01351">
      <w:pPr>
        <w:ind w:right="-2"/>
        <w:rPr>
          <w:rFonts w:ascii="Times New Roman" w:hAnsi="Times New Roman"/>
          <w:szCs w:val="24"/>
          <w:lang w:eastAsia="lv-LV"/>
        </w:rPr>
      </w:pPr>
      <w:r w:rsidRPr="00FB5C25">
        <w:rPr>
          <w:rFonts w:ascii="Times New Roman" w:hAnsi="Times New Roman"/>
          <w:szCs w:val="24"/>
          <w:lang w:eastAsia="lv-LV"/>
        </w:rPr>
        <w:t>Saskaņoja: Būvvaldes vadītāja un galvenā arhitekte</w:t>
      </w:r>
      <w:r w:rsidRPr="00FB5C25">
        <w:rPr>
          <w:rFonts w:ascii="Times New Roman" w:hAnsi="Times New Roman"/>
          <w:szCs w:val="24"/>
          <w:lang w:eastAsia="lv-LV"/>
        </w:rPr>
        <w:tab/>
      </w:r>
      <w:r w:rsidRPr="00FB5C25">
        <w:rPr>
          <w:rFonts w:ascii="Times New Roman" w:hAnsi="Times New Roman"/>
          <w:szCs w:val="24"/>
          <w:lang w:eastAsia="lv-LV"/>
        </w:rPr>
        <w:tab/>
      </w:r>
      <w:r w:rsidRPr="00FB5C25">
        <w:rPr>
          <w:rFonts w:ascii="Times New Roman" w:hAnsi="Times New Roman"/>
          <w:szCs w:val="24"/>
          <w:lang w:eastAsia="lv-LV"/>
        </w:rPr>
        <w:tab/>
      </w:r>
      <w:r w:rsidRPr="00FB5C25">
        <w:rPr>
          <w:rFonts w:ascii="Times New Roman" w:hAnsi="Times New Roman"/>
          <w:szCs w:val="24"/>
          <w:lang w:eastAsia="lv-LV"/>
        </w:rPr>
        <w:tab/>
      </w:r>
      <w:r w:rsidRPr="00FB5C25">
        <w:rPr>
          <w:rFonts w:ascii="Times New Roman" w:hAnsi="Times New Roman"/>
          <w:szCs w:val="24"/>
          <w:lang w:eastAsia="lv-LV"/>
        </w:rPr>
        <w:tab/>
      </w:r>
      <w:proofErr w:type="spellStart"/>
      <w:r w:rsidRPr="00FB5C25">
        <w:rPr>
          <w:rFonts w:ascii="Times New Roman" w:hAnsi="Times New Roman"/>
          <w:szCs w:val="24"/>
          <w:lang w:eastAsia="lv-LV"/>
        </w:rPr>
        <w:t>S.Rasa-Daukše</w:t>
      </w:r>
      <w:proofErr w:type="spellEnd"/>
    </w:p>
    <w:p w14:paraId="5FCFA0AA" w14:textId="77777777" w:rsidR="00A01351" w:rsidRPr="00FB5C25" w:rsidRDefault="00A01351" w:rsidP="00A01351">
      <w:pPr>
        <w:ind w:right="-2"/>
        <w:rPr>
          <w:rFonts w:ascii="Times New Roman" w:hAnsi="Times New Roman"/>
          <w:szCs w:val="24"/>
          <w:lang w:eastAsia="lv-LV"/>
        </w:rPr>
      </w:pPr>
      <w:r w:rsidRPr="00FB5C25">
        <w:rPr>
          <w:rFonts w:ascii="Times New Roman" w:hAnsi="Times New Roman"/>
          <w:szCs w:val="24"/>
          <w:lang w:eastAsia="lv-LV"/>
        </w:rPr>
        <w:t>Saskaņoja: Attīstības nodaļas vadītāja</w:t>
      </w:r>
      <w:r w:rsidRPr="00FB5C25">
        <w:rPr>
          <w:rFonts w:ascii="Times New Roman" w:hAnsi="Times New Roman"/>
          <w:szCs w:val="24"/>
          <w:lang w:eastAsia="lv-LV"/>
        </w:rPr>
        <w:tab/>
      </w:r>
      <w:r w:rsidRPr="00FB5C25">
        <w:rPr>
          <w:rFonts w:ascii="Times New Roman" w:hAnsi="Times New Roman"/>
          <w:szCs w:val="24"/>
          <w:lang w:eastAsia="lv-LV"/>
        </w:rPr>
        <w:tab/>
      </w:r>
      <w:r w:rsidRPr="00FB5C25">
        <w:rPr>
          <w:rFonts w:ascii="Times New Roman" w:hAnsi="Times New Roman"/>
          <w:szCs w:val="24"/>
          <w:lang w:eastAsia="lv-LV"/>
        </w:rPr>
        <w:tab/>
      </w:r>
      <w:r w:rsidRPr="00FB5C25">
        <w:rPr>
          <w:rFonts w:ascii="Times New Roman" w:hAnsi="Times New Roman"/>
          <w:szCs w:val="24"/>
          <w:lang w:eastAsia="lv-LV"/>
        </w:rPr>
        <w:tab/>
      </w:r>
      <w:r w:rsidRPr="00FB5C25">
        <w:rPr>
          <w:rFonts w:ascii="Times New Roman" w:hAnsi="Times New Roman"/>
          <w:szCs w:val="24"/>
          <w:lang w:eastAsia="lv-LV"/>
        </w:rPr>
        <w:tab/>
      </w:r>
      <w:r w:rsidRPr="00FB5C25">
        <w:rPr>
          <w:rFonts w:ascii="Times New Roman" w:hAnsi="Times New Roman"/>
          <w:szCs w:val="24"/>
          <w:lang w:eastAsia="lv-LV"/>
        </w:rPr>
        <w:tab/>
      </w:r>
      <w:proofErr w:type="spellStart"/>
      <w:r w:rsidRPr="00FB5C25">
        <w:rPr>
          <w:rFonts w:ascii="Times New Roman" w:hAnsi="Times New Roman"/>
          <w:szCs w:val="24"/>
          <w:lang w:eastAsia="lv-LV"/>
        </w:rPr>
        <w:t>E.Grūba</w:t>
      </w:r>
      <w:proofErr w:type="spellEnd"/>
    </w:p>
    <w:p w14:paraId="3B537745" w14:textId="77777777" w:rsidR="00A01351" w:rsidRPr="00FB5C25" w:rsidRDefault="00A01351" w:rsidP="00A01351">
      <w:pPr>
        <w:ind w:right="-2"/>
        <w:rPr>
          <w:rFonts w:ascii="Times New Roman" w:hAnsi="Times New Roman"/>
          <w:szCs w:val="24"/>
          <w:lang w:eastAsia="lv-LV"/>
        </w:rPr>
      </w:pPr>
    </w:p>
    <w:p w14:paraId="0C135FEC" w14:textId="77777777" w:rsidR="00A01351" w:rsidRPr="00FB5C25" w:rsidRDefault="00A01351" w:rsidP="00A01351">
      <w:pPr>
        <w:ind w:right="-2"/>
        <w:rPr>
          <w:rFonts w:ascii="Times New Roman" w:hAnsi="Times New Roman"/>
          <w:szCs w:val="24"/>
          <w:lang w:eastAsia="lv-LV"/>
        </w:rPr>
      </w:pPr>
      <w:r w:rsidRPr="00FB5C25">
        <w:rPr>
          <w:rFonts w:ascii="Times New Roman" w:hAnsi="Times New Roman"/>
          <w:szCs w:val="24"/>
          <w:lang w:eastAsia="lv-LV"/>
        </w:rPr>
        <w:t>Lēmumu izsniegt:</w:t>
      </w:r>
    </w:p>
    <w:p w14:paraId="5E5389A5" w14:textId="77777777" w:rsidR="00A01351" w:rsidRPr="00FB5C25" w:rsidRDefault="00A01351" w:rsidP="00A01351">
      <w:pPr>
        <w:ind w:right="-2"/>
        <w:rPr>
          <w:rFonts w:ascii="Times New Roman" w:hAnsi="Times New Roman"/>
          <w:szCs w:val="24"/>
          <w:lang w:eastAsia="lv-LV"/>
        </w:rPr>
      </w:pPr>
      <w:r w:rsidRPr="00FB5C25">
        <w:rPr>
          <w:rFonts w:ascii="Times New Roman" w:hAnsi="Times New Roman"/>
          <w:szCs w:val="24"/>
          <w:lang w:eastAsia="lv-LV"/>
        </w:rPr>
        <w:t xml:space="preserve">Būvvaldei – </w:t>
      </w:r>
      <w:proofErr w:type="spellStart"/>
      <w:r w:rsidRPr="00FB5C25">
        <w:rPr>
          <w:rFonts w:ascii="Times New Roman" w:hAnsi="Times New Roman"/>
          <w:szCs w:val="24"/>
          <w:lang w:eastAsia="lv-LV"/>
        </w:rPr>
        <w:t>K.Pozņaka</w:t>
      </w:r>
      <w:proofErr w:type="spellEnd"/>
    </w:p>
    <w:p w14:paraId="45D45F86" w14:textId="77777777" w:rsidR="00A01351" w:rsidRPr="00FB5C25" w:rsidRDefault="00A01351" w:rsidP="00A01351">
      <w:pPr>
        <w:ind w:right="-2"/>
        <w:rPr>
          <w:rFonts w:ascii="Times New Roman" w:hAnsi="Times New Roman"/>
          <w:szCs w:val="24"/>
          <w:lang w:eastAsia="lv-LV"/>
        </w:rPr>
      </w:pPr>
      <w:r w:rsidRPr="00FB5C25">
        <w:rPr>
          <w:rFonts w:ascii="Times New Roman" w:hAnsi="Times New Roman"/>
          <w:szCs w:val="24"/>
          <w:lang w:eastAsia="lv-LV"/>
        </w:rPr>
        <w:t>Īpašuma un juridisk</w:t>
      </w:r>
      <w:r>
        <w:rPr>
          <w:rFonts w:ascii="Times New Roman" w:hAnsi="Times New Roman"/>
          <w:szCs w:val="24"/>
          <w:lang w:eastAsia="lv-LV"/>
        </w:rPr>
        <w:t>ajai</w:t>
      </w:r>
      <w:r w:rsidRPr="00FB5C25">
        <w:rPr>
          <w:rFonts w:ascii="Times New Roman" w:hAnsi="Times New Roman"/>
          <w:szCs w:val="24"/>
          <w:lang w:eastAsia="lv-LV"/>
        </w:rPr>
        <w:t xml:space="preserve"> nodaļai – </w:t>
      </w:r>
      <w:proofErr w:type="spellStart"/>
      <w:r w:rsidRPr="00FB5C25">
        <w:rPr>
          <w:rFonts w:ascii="Times New Roman" w:hAnsi="Times New Roman"/>
          <w:szCs w:val="24"/>
          <w:lang w:eastAsia="lv-LV"/>
        </w:rPr>
        <w:t>I.Čepule</w:t>
      </w:r>
      <w:proofErr w:type="spellEnd"/>
    </w:p>
    <w:p w14:paraId="7F6176AF" w14:textId="77777777" w:rsidR="00A01351" w:rsidRPr="00FB5C25" w:rsidRDefault="00A01351" w:rsidP="00A01351">
      <w:pPr>
        <w:ind w:right="-2"/>
        <w:rPr>
          <w:rFonts w:ascii="Times New Roman" w:hAnsi="Times New Roman"/>
          <w:szCs w:val="24"/>
          <w:lang w:eastAsia="lv-LV"/>
        </w:rPr>
      </w:pPr>
      <w:r w:rsidRPr="00FB5C25">
        <w:rPr>
          <w:rFonts w:ascii="Times New Roman" w:hAnsi="Times New Roman"/>
          <w:szCs w:val="24"/>
          <w:lang w:eastAsia="lv-LV"/>
        </w:rPr>
        <w:t>Attīstības nodaļa</w:t>
      </w:r>
      <w:r>
        <w:rPr>
          <w:rFonts w:ascii="Times New Roman" w:hAnsi="Times New Roman"/>
          <w:szCs w:val="24"/>
          <w:lang w:eastAsia="lv-LV"/>
        </w:rPr>
        <w:t>i</w:t>
      </w:r>
      <w:r w:rsidRPr="00FB5C25">
        <w:rPr>
          <w:rFonts w:ascii="Times New Roman" w:hAnsi="Times New Roman"/>
          <w:szCs w:val="24"/>
          <w:lang w:eastAsia="lv-LV"/>
        </w:rPr>
        <w:t xml:space="preserve"> – </w:t>
      </w:r>
      <w:proofErr w:type="spellStart"/>
      <w:r w:rsidRPr="00FB5C25">
        <w:rPr>
          <w:rFonts w:ascii="Times New Roman" w:hAnsi="Times New Roman"/>
          <w:szCs w:val="24"/>
          <w:lang w:eastAsia="lv-LV"/>
        </w:rPr>
        <w:t>E.Grūba</w:t>
      </w:r>
      <w:proofErr w:type="spellEnd"/>
      <w:r w:rsidRPr="00FB5C25">
        <w:rPr>
          <w:rFonts w:ascii="Times New Roman" w:hAnsi="Times New Roman"/>
          <w:szCs w:val="24"/>
          <w:lang w:eastAsia="lv-LV"/>
        </w:rPr>
        <w:t xml:space="preserve">, </w:t>
      </w:r>
      <w:proofErr w:type="spellStart"/>
      <w:r w:rsidRPr="00FB5C25">
        <w:rPr>
          <w:rFonts w:ascii="Times New Roman" w:hAnsi="Times New Roman"/>
          <w:szCs w:val="24"/>
          <w:lang w:eastAsia="lv-LV"/>
        </w:rPr>
        <w:t>A.Šarkovskis</w:t>
      </w:r>
      <w:proofErr w:type="spellEnd"/>
    </w:p>
    <w:p w14:paraId="59132410" w14:textId="77777777" w:rsidR="00A01351" w:rsidRPr="00FB5C25" w:rsidRDefault="00A01351" w:rsidP="00A01351">
      <w:pPr>
        <w:rPr>
          <w:rFonts w:ascii="Times New Roman" w:hAnsi="Times New Roman"/>
          <w:szCs w:val="24"/>
        </w:rPr>
      </w:pPr>
      <w:r w:rsidRPr="00FB5C25">
        <w:rPr>
          <w:rFonts w:ascii="Times New Roman" w:hAnsi="Times New Roman"/>
          <w:szCs w:val="24"/>
          <w:lang w:eastAsia="lv-LV"/>
        </w:rPr>
        <w:t xml:space="preserve">SIA </w:t>
      </w:r>
      <w:proofErr w:type="spellStart"/>
      <w:r w:rsidRPr="00FB5C25">
        <w:rPr>
          <w:rFonts w:ascii="Times New Roman" w:hAnsi="Times New Roman"/>
          <w:szCs w:val="24"/>
          <w:lang w:eastAsia="lv-LV"/>
        </w:rPr>
        <w:t>TradeIT</w:t>
      </w:r>
      <w:proofErr w:type="spellEnd"/>
      <w:r w:rsidRPr="00FB5C25">
        <w:rPr>
          <w:rFonts w:ascii="Times New Roman" w:hAnsi="Times New Roman"/>
          <w:szCs w:val="24"/>
          <w:lang w:eastAsia="lv-LV"/>
        </w:rPr>
        <w:t xml:space="preserve"> - </w:t>
      </w:r>
    </w:p>
    <w:p w14:paraId="57C2192F" w14:textId="55C9E170" w:rsidR="00A01351" w:rsidRDefault="00A01351">
      <w:pPr>
        <w:spacing w:after="160" w:line="259" w:lineRule="auto"/>
      </w:pPr>
      <w:r>
        <w:br w:type="page"/>
      </w:r>
    </w:p>
    <w:p w14:paraId="6D790A59" w14:textId="77777777" w:rsidR="00A01351" w:rsidRPr="00A01351" w:rsidRDefault="00A01351" w:rsidP="00A01351">
      <w:pPr>
        <w:jc w:val="center"/>
        <w:rPr>
          <w:rFonts w:ascii="Times New Roman" w:eastAsia="Calibri" w:hAnsi="Times New Roman"/>
          <w:szCs w:val="24"/>
        </w:rPr>
      </w:pPr>
      <w:r w:rsidRPr="00A01351">
        <w:rPr>
          <w:rFonts w:ascii="Times New Roman" w:eastAsia="Calibri" w:hAnsi="Times New Roman"/>
          <w:szCs w:val="24"/>
        </w:rPr>
        <w:t>Lēmuma projekts</w:t>
      </w:r>
    </w:p>
    <w:p w14:paraId="578EF862" w14:textId="77777777" w:rsidR="00A01351" w:rsidRPr="00A01351" w:rsidRDefault="00A01351" w:rsidP="00A01351">
      <w:pPr>
        <w:jc w:val="center"/>
        <w:rPr>
          <w:rFonts w:ascii="Times New Roman" w:eastAsia="Calibri" w:hAnsi="Times New Roman"/>
          <w:szCs w:val="24"/>
        </w:rPr>
      </w:pPr>
      <w:r w:rsidRPr="00A01351">
        <w:rPr>
          <w:rFonts w:ascii="Times New Roman" w:eastAsia="Calibri" w:hAnsi="Times New Roman"/>
          <w:szCs w:val="24"/>
        </w:rPr>
        <w:t>Olainē</w:t>
      </w:r>
    </w:p>
    <w:p w14:paraId="22DBB1C7" w14:textId="77777777" w:rsidR="00A01351" w:rsidRPr="00A01351" w:rsidRDefault="00A01351" w:rsidP="00A01351">
      <w:pPr>
        <w:jc w:val="both"/>
        <w:rPr>
          <w:rFonts w:ascii="Times New Roman" w:eastAsia="Calibri" w:hAnsi="Times New Roman"/>
          <w:szCs w:val="24"/>
        </w:rPr>
      </w:pPr>
      <w:r w:rsidRPr="00A01351">
        <w:rPr>
          <w:rFonts w:ascii="Times New Roman" w:eastAsia="Calibri" w:hAnsi="Times New Roman"/>
          <w:szCs w:val="24"/>
        </w:rPr>
        <w:t>2023.gada 24.maijā</w:t>
      </w:r>
      <w:r w:rsidRPr="00A01351">
        <w:rPr>
          <w:rFonts w:ascii="Times New Roman" w:eastAsia="Calibri" w:hAnsi="Times New Roman"/>
          <w:szCs w:val="24"/>
        </w:rPr>
        <w:tab/>
      </w:r>
      <w:r w:rsidRPr="00A01351">
        <w:rPr>
          <w:rFonts w:ascii="Times New Roman" w:eastAsia="Calibri" w:hAnsi="Times New Roman"/>
          <w:szCs w:val="24"/>
        </w:rPr>
        <w:tab/>
      </w:r>
      <w:r w:rsidRPr="00A01351">
        <w:rPr>
          <w:rFonts w:ascii="Times New Roman" w:eastAsia="Calibri" w:hAnsi="Times New Roman"/>
          <w:szCs w:val="24"/>
        </w:rPr>
        <w:tab/>
      </w:r>
      <w:r w:rsidRPr="00A01351">
        <w:rPr>
          <w:rFonts w:ascii="Times New Roman" w:eastAsia="Calibri" w:hAnsi="Times New Roman"/>
          <w:szCs w:val="24"/>
        </w:rPr>
        <w:tab/>
      </w:r>
      <w:r w:rsidRPr="00A01351">
        <w:rPr>
          <w:rFonts w:ascii="Times New Roman" w:eastAsia="Calibri" w:hAnsi="Times New Roman"/>
          <w:szCs w:val="24"/>
        </w:rPr>
        <w:tab/>
      </w:r>
      <w:r w:rsidRPr="00A01351">
        <w:rPr>
          <w:rFonts w:ascii="Times New Roman" w:eastAsia="Calibri" w:hAnsi="Times New Roman"/>
          <w:szCs w:val="24"/>
        </w:rPr>
        <w:tab/>
      </w:r>
      <w:r w:rsidRPr="00A01351">
        <w:rPr>
          <w:rFonts w:ascii="Times New Roman" w:eastAsia="Calibri" w:hAnsi="Times New Roman"/>
          <w:szCs w:val="24"/>
        </w:rPr>
        <w:tab/>
      </w:r>
      <w:r w:rsidRPr="00A01351">
        <w:rPr>
          <w:rFonts w:ascii="Times New Roman" w:eastAsia="Calibri" w:hAnsi="Times New Roman"/>
          <w:szCs w:val="24"/>
        </w:rPr>
        <w:tab/>
      </w:r>
      <w:r w:rsidRPr="00A01351">
        <w:rPr>
          <w:rFonts w:ascii="Times New Roman" w:eastAsia="Calibri" w:hAnsi="Times New Roman"/>
          <w:szCs w:val="24"/>
        </w:rPr>
        <w:tab/>
        <w:t>Nr.5</w:t>
      </w:r>
    </w:p>
    <w:p w14:paraId="613FE187" w14:textId="77777777" w:rsidR="00A01351" w:rsidRPr="00A01351" w:rsidRDefault="00A01351" w:rsidP="00A01351">
      <w:pPr>
        <w:jc w:val="both"/>
        <w:rPr>
          <w:rFonts w:ascii="Times New Roman" w:eastAsia="Calibri" w:hAnsi="Times New Roman"/>
          <w:szCs w:val="24"/>
        </w:rPr>
      </w:pPr>
    </w:p>
    <w:p w14:paraId="6ABBE7C2" w14:textId="77777777" w:rsidR="00A01351" w:rsidRPr="00A01351" w:rsidRDefault="00A01351" w:rsidP="00A01351">
      <w:pPr>
        <w:jc w:val="both"/>
        <w:rPr>
          <w:rFonts w:ascii="Times New Roman" w:eastAsia="Calibri" w:hAnsi="Times New Roman"/>
          <w:b/>
          <w:bCs/>
          <w:szCs w:val="24"/>
        </w:rPr>
      </w:pPr>
      <w:r w:rsidRPr="00A01351">
        <w:rPr>
          <w:rFonts w:ascii="Times New Roman" w:eastAsia="Calibri" w:hAnsi="Times New Roman"/>
          <w:b/>
          <w:bCs/>
          <w:szCs w:val="24"/>
        </w:rPr>
        <w:t xml:space="preserve">Par dzīvokļa īpašuma Stacijas ielā 40-8 (Olainē) </w:t>
      </w:r>
      <w:r w:rsidRPr="00A01351">
        <w:rPr>
          <w:rFonts w:ascii="Times New Roman" w:eastAsia="Calibri" w:hAnsi="Times New Roman"/>
          <w:b/>
          <w:szCs w:val="24"/>
        </w:rPr>
        <w:t xml:space="preserve">atsavināšanu </w:t>
      </w:r>
    </w:p>
    <w:p w14:paraId="45B6F703" w14:textId="77777777" w:rsidR="00A01351" w:rsidRPr="00A01351" w:rsidRDefault="00A01351" w:rsidP="00A01351">
      <w:pPr>
        <w:jc w:val="both"/>
        <w:rPr>
          <w:rFonts w:ascii="Times New Roman" w:eastAsia="Calibri" w:hAnsi="Times New Roman"/>
          <w:b/>
          <w:szCs w:val="24"/>
        </w:rPr>
      </w:pPr>
      <w:r w:rsidRPr="00A01351">
        <w:rPr>
          <w:rFonts w:ascii="Times New Roman" w:eastAsia="Calibri" w:hAnsi="Times New Roman"/>
          <w:b/>
          <w:szCs w:val="24"/>
        </w:rPr>
        <w:t xml:space="preserve"> </w:t>
      </w:r>
    </w:p>
    <w:p w14:paraId="172EF965" w14:textId="77777777" w:rsidR="00A01351" w:rsidRPr="00A01351" w:rsidRDefault="00A01351" w:rsidP="00A01351">
      <w:pPr>
        <w:jc w:val="both"/>
        <w:rPr>
          <w:rFonts w:ascii="Times New Roman" w:eastAsia="Calibri" w:hAnsi="Times New Roman"/>
          <w:szCs w:val="24"/>
        </w:rPr>
      </w:pPr>
      <w:r w:rsidRPr="00A01351">
        <w:rPr>
          <w:rFonts w:ascii="Times New Roman" w:eastAsia="Calibri" w:hAnsi="Times New Roman"/>
          <w:b/>
          <w:szCs w:val="24"/>
        </w:rPr>
        <w:tab/>
      </w:r>
      <w:r w:rsidRPr="00A01351">
        <w:rPr>
          <w:rFonts w:ascii="Times New Roman" w:eastAsia="Calibri" w:hAnsi="Times New Roman"/>
          <w:szCs w:val="24"/>
        </w:rPr>
        <w:t>Olaines novada pašvaldībā 2023.gada 19.aprīlī saņemts V I, personas kods _, deklarētā dzīvesvieta _, iesniegums (</w:t>
      </w:r>
      <w:proofErr w:type="spellStart"/>
      <w:r w:rsidRPr="00A01351">
        <w:rPr>
          <w:rFonts w:ascii="Times New Roman" w:eastAsia="Calibri" w:hAnsi="Times New Roman"/>
          <w:szCs w:val="24"/>
        </w:rPr>
        <w:t>reģ.Nr.ONP</w:t>
      </w:r>
      <w:proofErr w:type="spellEnd"/>
      <w:r w:rsidRPr="00A01351">
        <w:rPr>
          <w:rFonts w:ascii="Times New Roman" w:eastAsia="Calibri" w:hAnsi="Times New Roman"/>
          <w:szCs w:val="24"/>
        </w:rPr>
        <w:t xml:space="preserve">/1.1./23/2686-SD), kurā iesniedzējs ierosina īres dzīvokļa Stacijas ielā 40-8, Olainē, Olaines novadā, atsavināšanu, pamatojoties uz 2010.gada 4.februāra Dzīvokļa Stacijas ielā 40-8, Olainē, Olaines novadā īres līguma 2.2.punktu un Publiskas personas mantas atsavināšanas likuma 4.panta ceturtās daļas 5.punktu. </w:t>
      </w:r>
    </w:p>
    <w:p w14:paraId="0022603A" w14:textId="77777777" w:rsidR="00A01351" w:rsidRPr="00A01351" w:rsidRDefault="00A01351" w:rsidP="00A01351">
      <w:pPr>
        <w:ind w:firstLine="720"/>
        <w:jc w:val="both"/>
        <w:rPr>
          <w:rFonts w:ascii="Times New Roman" w:eastAsia="Calibri" w:hAnsi="Times New Roman"/>
          <w:szCs w:val="24"/>
        </w:rPr>
      </w:pPr>
      <w:r w:rsidRPr="00A01351">
        <w:rPr>
          <w:rFonts w:ascii="Times New Roman" w:eastAsia="Calibri" w:hAnsi="Times New Roman"/>
          <w:szCs w:val="24"/>
        </w:rPr>
        <w:t>Izvērtējot saņemto iesniegumu (</w:t>
      </w:r>
      <w:r w:rsidRPr="00A01351">
        <w:rPr>
          <w:rFonts w:ascii="Times New Roman" w:eastAsia="Calibri" w:hAnsi="Times New Roman"/>
          <w:i/>
          <w:iCs/>
          <w:szCs w:val="24"/>
        </w:rPr>
        <w:t>dzīvokļa atsavināšanas ierosinājums</w:t>
      </w:r>
      <w:r w:rsidRPr="00A01351">
        <w:rPr>
          <w:rFonts w:ascii="Times New Roman" w:eastAsia="Calibri" w:hAnsi="Times New Roman"/>
          <w:szCs w:val="24"/>
        </w:rPr>
        <w:t>) ar klāt pievienotiem dokumentiem (</w:t>
      </w:r>
      <w:r w:rsidRPr="00A01351">
        <w:rPr>
          <w:rFonts w:ascii="Times New Roman" w:eastAsia="Calibri" w:hAnsi="Times New Roman"/>
          <w:i/>
          <w:szCs w:val="24"/>
        </w:rPr>
        <w:t>2010.gada 4.februāra Dzīvokļa Stacijas ielā 40-8, Olainē, Olaines novadā īres līgumu (turpmāk – Īres līgums), 2015.gada 9.februāra Grozījumi Īres līgumam, noslēgtam 2010.gada 4.februārī starp Olaines novada pašvaldību un V I par dzīvojamās telpas Olainē, Stacijas ielā 40 dz.8, īri un AS “Olaines ūdens un siltums” 17.04.2023. izziņu Nr.8-2/7)</w:t>
      </w:r>
      <w:r w:rsidRPr="00A01351">
        <w:rPr>
          <w:rFonts w:ascii="Times New Roman" w:eastAsia="Calibri" w:hAnsi="Times New Roman"/>
          <w:szCs w:val="24"/>
        </w:rPr>
        <w:t>, pašvaldības rīcībā esošo informāciju un ar lietu saistītos apstākļus, konstatēts:</w:t>
      </w:r>
    </w:p>
    <w:p w14:paraId="41D23DF4" w14:textId="77777777" w:rsidR="00A01351" w:rsidRPr="00A01351" w:rsidRDefault="00A01351" w:rsidP="00A01351">
      <w:pPr>
        <w:ind w:firstLine="720"/>
        <w:jc w:val="both"/>
        <w:rPr>
          <w:rFonts w:ascii="Times New Roman" w:hAnsi="Times New Roman"/>
          <w:szCs w:val="24"/>
          <w:lang w:eastAsia="lv-LV"/>
        </w:rPr>
      </w:pPr>
      <w:r w:rsidRPr="00A01351">
        <w:rPr>
          <w:rFonts w:ascii="Times New Roman" w:hAnsi="Times New Roman"/>
          <w:szCs w:val="24"/>
          <w:lang w:eastAsia="lv-LV"/>
        </w:rPr>
        <w:t xml:space="preserve">Ar Olaines novada domes 2010.gada 27.janvāra sēdes lēmumu “Par Olaines novada pašvaldības dzīvokļa īpašuma Stacijas ielā 40-8, Olainē, Olaines novadā īres tiesību izsoles protokola apstiprināšanu un dzīvojamo telpu īres līguma slēgšanu ar V I” dome </w:t>
      </w:r>
      <w:r w:rsidRPr="00A01351">
        <w:rPr>
          <w:rFonts w:ascii="Times New Roman" w:hAnsi="Times New Roman"/>
          <w:szCs w:val="24"/>
          <w:u w:val="single"/>
          <w:lang w:eastAsia="lv-LV"/>
        </w:rPr>
        <w:t>apstiprināja</w:t>
      </w:r>
      <w:r w:rsidRPr="00A01351">
        <w:rPr>
          <w:rFonts w:ascii="Times New Roman" w:hAnsi="Times New Roman"/>
          <w:szCs w:val="24"/>
          <w:lang w:eastAsia="lv-LV"/>
        </w:rPr>
        <w:t xml:space="preserve"> </w:t>
      </w:r>
      <w:proofErr w:type="spellStart"/>
      <w:r w:rsidRPr="00A01351">
        <w:rPr>
          <w:rFonts w:ascii="Times New Roman" w:hAnsi="Times New Roman"/>
          <w:szCs w:val="24"/>
          <w:lang w:eastAsia="lv-LV"/>
        </w:rPr>
        <w:t>trīsistabu</w:t>
      </w:r>
      <w:proofErr w:type="spellEnd"/>
      <w:r w:rsidRPr="00A01351">
        <w:rPr>
          <w:rFonts w:ascii="Times New Roman" w:hAnsi="Times New Roman"/>
          <w:szCs w:val="24"/>
          <w:lang w:eastAsia="lv-LV"/>
        </w:rPr>
        <w:t xml:space="preserve"> dzīvokļa īpašuma Stacijas ielā 40-8, Olainē, Olaines novadā 2010.gada 26.janvāra </w:t>
      </w:r>
      <w:r w:rsidRPr="00A01351">
        <w:rPr>
          <w:rFonts w:ascii="Times New Roman" w:hAnsi="Times New Roman"/>
          <w:szCs w:val="24"/>
          <w:u w:val="single"/>
          <w:lang w:eastAsia="lv-LV"/>
        </w:rPr>
        <w:t>īres tiesību izsoles protokolu</w:t>
      </w:r>
      <w:r w:rsidRPr="00A01351">
        <w:rPr>
          <w:rFonts w:ascii="Times New Roman" w:hAnsi="Times New Roman"/>
          <w:szCs w:val="24"/>
          <w:lang w:eastAsia="lv-LV"/>
        </w:rPr>
        <w:t xml:space="preserve"> un uzdeva V I, personas kods _, divu nedēļu laikā, bet ne vēlāk kā līdz 2010.gada 10.februārim iemaksāt Olaines novada pašvaldības norēķinu kontā LV26 BATR 0051 2015 87600, A/S GE Money </w:t>
      </w:r>
      <w:proofErr w:type="spellStart"/>
      <w:r w:rsidRPr="00A01351">
        <w:rPr>
          <w:rFonts w:ascii="Times New Roman" w:hAnsi="Times New Roman"/>
          <w:szCs w:val="24"/>
          <w:lang w:eastAsia="lv-LV"/>
        </w:rPr>
        <w:t>Bank</w:t>
      </w:r>
      <w:proofErr w:type="spellEnd"/>
      <w:r w:rsidRPr="00A01351">
        <w:rPr>
          <w:rFonts w:ascii="Times New Roman" w:hAnsi="Times New Roman"/>
          <w:szCs w:val="24"/>
          <w:lang w:eastAsia="lv-LV"/>
        </w:rPr>
        <w:t xml:space="preserve">, kods BATRLV2X, Olaines novada pašvaldības reģistrācijas Nr. LV 90000024332, īres tiesību izsolē piedāvāto īres tiesību cenu Ls 1440.00 </w:t>
      </w:r>
      <w:r w:rsidRPr="00A01351">
        <w:rPr>
          <w:rFonts w:ascii="Times New Roman" w:hAnsi="Times New Roman"/>
          <w:i/>
          <w:iCs/>
          <w:szCs w:val="24"/>
          <w:lang w:eastAsia="lv-LV"/>
        </w:rPr>
        <w:t>(viens tūkstotis četri simti četrdesmit latu 00 santīmi</w:t>
      </w:r>
      <w:r w:rsidRPr="00A01351">
        <w:rPr>
          <w:rFonts w:ascii="Times New Roman" w:hAnsi="Times New Roman"/>
          <w:szCs w:val="24"/>
          <w:lang w:eastAsia="lv-LV"/>
        </w:rPr>
        <w:t>) un noslēgt ar AS “Olaines ūdens un siltums” Olaines novada pašvaldības vārdā dzīvokļa īpašuma Stacijas ielā 40-8, Olainē, Olaines novadā dzīvojamo telpu īres līgumu (līguma projekts pielikumā) ar V I, bet ne vēlāk kā līdz 2010.gada 10.februārim.</w:t>
      </w:r>
    </w:p>
    <w:p w14:paraId="399F8BEA" w14:textId="77777777" w:rsidR="00A01351" w:rsidRPr="00A01351" w:rsidRDefault="00A01351" w:rsidP="00A01351">
      <w:pPr>
        <w:ind w:firstLine="720"/>
        <w:jc w:val="both"/>
        <w:rPr>
          <w:rFonts w:ascii="Times New Roman" w:hAnsi="Times New Roman"/>
          <w:szCs w:val="24"/>
          <w:lang w:eastAsia="lv-LV"/>
        </w:rPr>
      </w:pPr>
      <w:r w:rsidRPr="00A01351">
        <w:rPr>
          <w:rFonts w:ascii="Times New Roman" w:hAnsi="Times New Roman"/>
          <w:szCs w:val="24"/>
          <w:lang w:eastAsia="lv-LV"/>
        </w:rPr>
        <w:t>Īres līgums starp V I un AS „Olaines ūdens un siltums” noslēgts 2010.gada 4.februārī.</w:t>
      </w:r>
    </w:p>
    <w:p w14:paraId="38C762CE" w14:textId="77777777" w:rsidR="00A01351" w:rsidRPr="00A01351" w:rsidRDefault="00A01351" w:rsidP="00A01351">
      <w:pPr>
        <w:ind w:firstLine="720"/>
        <w:jc w:val="both"/>
        <w:rPr>
          <w:rFonts w:ascii="Times New Roman" w:hAnsi="Times New Roman"/>
          <w:szCs w:val="24"/>
          <w:lang w:eastAsia="lv-LV"/>
        </w:rPr>
      </w:pPr>
      <w:r w:rsidRPr="00A01351">
        <w:rPr>
          <w:rFonts w:ascii="Times New Roman" w:hAnsi="Times New Roman"/>
          <w:szCs w:val="24"/>
          <w:lang w:eastAsia="lv-LV"/>
        </w:rPr>
        <w:t>Ar Olaines novada domes 2015.gada 28.janvāra sēdes lēmumu “Par Olaines novada pašvaldības dzīvokļa īpašuma Stacijas ielā 40-8, Olainē, Olaines novadā, 2010.gada 4.februāra īres līguma, grozīšanu” grozīts Īres līgums, nosakot pašvaldības dzīvokļa īpašuma Stacijas ielā 40-8, Olainē, Olaines novadā, īres lietošanu uz 10 gadiem (līdz 2025.gada 4.februārim).</w:t>
      </w:r>
    </w:p>
    <w:p w14:paraId="542647A9" w14:textId="77777777" w:rsidR="00A01351" w:rsidRPr="00A01351" w:rsidRDefault="00A01351" w:rsidP="00A01351">
      <w:pPr>
        <w:ind w:firstLine="720"/>
        <w:jc w:val="both"/>
        <w:rPr>
          <w:rFonts w:ascii="Times New Roman" w:hAnsi="Times New Roman"/>
          <w:szCs w:val="24"/>
          <w:lang w:eastAsia="lv-LV"/>
        </w:rPr>
      </w:pPr>
      <w:r w:rsidRPr="00A01351">
        <w:rPr>
          <w:rFonts w:ascii="Times New Roman" w:hAnsi="Times New Roman"/>
          <w:szCs w:val="24"/>
          <w:lang w:eastAsia="lv-LV"/>
        </w:rPr>
        <w:t>2015.gada 9.februārī izdarīti attiecīga rakstura grozījumi Īres līgumā.</w:t>
      </w:r>
    </w:p>
    <w:p w14:paraId="5B97FB87" w14:textId="77777777" w:rsidR="00A01351" w:rsidRPr="00A01351" w:rsidRDefault="00A01351" w:rsidP="00A01351">
      <w:pPr>
        <w:ind w:firstLine="720"/>
        <w:jc w:val="both"/>
        <w:rPr>
          <w:rFonts w:ascii="Times New Roman" w:hAnsi="Times New Roman"/>
          <w:szCs w:val="24"/>
          <w:lang w:eastAsia="lv-LV"/>
        </w:rPr>
      </w:pPr>
      <w:r w:rsidRPr="00A01351">
        <w:rPr>
          <w:rFonts w:ascii="Times New Roman" w:hAnsi="Times New Roman"/>
          <w:szCs w:val="24"/>
          <w:lang w:eastAsia="lv-LV"/>
        </w:rPr>
        <w:t>Olaines novada pašvaldības īpašuma tiesības ierakstītas Rīgas rajona tiesas Olaines pilsētas zemesgrāmatas nodalījumā Nr.78 8, Kadastra numurs: 80099005141, adrese/atrašanās vieta: Stacijas iela 40-8, Olaine, Olaines nov. Žurnāla Nr. 300002780637, lēmums 16.12.2009.</w:t>
      </w:r>
      <w:r w:rsidRPr="00A01351">
        <w:rPr>
          <w:rFonts w:ascii="Times New Roman" w:eastAsia="Calibri" w:hAnsi="Times New Roman"/>
          <w:szCs w:val="24"/>
        </w:rPr>
        <w:t xml:space="preserve"> </w:t>
      </w:r>
      <w:r w:rsidRPr="00A01351">
        <w:rPr>
          <w:rFonts w:ascii="Times New Roman" w:hAnsi="Times New Roman"/>
          <w:szCs w:val="24"/>
          <w:lang w:eastAsia="lv-LV"/>
        </w:rPr>
        <w:t>Īpašnieks: Olaines novada pašvaldība, reģistrācijas kods 90000024332.</w:t>
      </w:r>
    </w:p>
    <w:p w14:paraId="709961C7" w14:textId="77777777" w:rsidR="00A01351" w:rsidRPr="00A01351" w:rsidRDefault="00A01351" w:rsidP="00A01351">
      <w:pPr>
        <w:ind w:firstLine="720"/>
        <w:jc w:val="both"/>
        <w:rPr>
          <w:rFonts w:ascii="Times New Roman" w:hAnsi="Times New Roman"/>
          <w:szCs w:val="24"/>
          <w:lang w:eastAsia="lv-LV"/>
        </w:rPr>
      </w:pPr>
      <w:r w:rsidRPr="00A01351">
        <w:rPr>
          <w:rFonts w:ascii="Times New Roman" w:hAnsi="Times New Roman"/>
          <w:color w:val="FF0000"/>
          <w:szCs w:val="24"/>
          <w:lang w:eastAsia="lv-LV"/>
        </w:rPr>
        <w:t xml:space="preserve"> </w:t>
      </w:r>
      <w:r w:rsidRPr="00A01351">
        <w:rPr>
          <w:rFonts w:ascii="Times New Roman" w:hAnsi="Times New Roman"/>
          <w:szCs w:val="24"/>
          <w:lang w:eastAsia="lv-LV"/>
        </w:rPr>
        <w:t xml:space="preserve">Dzīvoklis Stacijas ielā 40-8, Olainē, Olaines novadā, ir </w:t>
      </w:r>
      <w:r w:rsidRPr="00A01351">
        <w:rPr>
          <w:rFonts w:ascii="Times New Roman" w:hAnsi="Times New Roman"/>
          <w:iCs/>
          <w:szCs w:val="24"/>
          <w:lang w:eastAsia="lv-LV"/>
        </w:rPr>
        <w:t xml:space="preserve">3-istabu dzīvoklis ar kopējo platību 61.60 </w:t>
      </w:r>
      <w:proofErr w:type="spellStart"/>
      <w:r w:rsidRPr="00A01351">
        <w:rPr>
          <w:rFonts w:ascii="Times New Roman" w:hAnsi="Times New Roman"/>
          <w:iCs/>
          <w:szCs w:val="24"/>
          <w:lang w:eastAsia="lv-LV"/>
        </w:rPr>
        <w:t>kv.m</w:t>
      </w:r>
      <w:proofErr w:type="spellEnd"/>
      <w:r w:rsidRPr="00A01351">
        <w:rPr>
          <w:rFonts w:ascii="Times New Roman" w:hAnsi="Times New Roman"/>
          <w:iCs/>
          <w:szCs w:val="24"/>
          <w:lang w:eastAsia="lv-LV"/>
        </w:rPr>
        <w:t>,</w:t>
      </w:r>
      <w:r w:rsidRPr="00A01351">
        <w:rPr>
          <w:rFonts w:ascii="Times New Roman" w:hAnsi="Times New Roman"/>
          <w:szCs w:val="24"/>
          <w:lang w:eastAsia="lv-LV"/>
        </w:rPr>
        <w:t xml:space="preserve"> dzīvojamā platība 36.90 </w:t>
      </w:r>
      <w:proofErr w:type="spellStart"/>
      <w:r w:rsidRPr="00A01351">
        <w:rPr>
          <w:rFonts w:ascii="Times New Roman" w:hAnsi="Times New Roman"/>
          <w:szCs w:val="24"/>
          <w:lang w:eastAsia="lv-LV"/>
        </w:rPr>
        <w:t>kv.m</w:t>
      </w:r>
      <w:proofErr w:type="spellEnd"/>
      <w:r w:rsidRPr="00A01351">
        <w:rPr>
          <w:rFonts w:ascii="Times New Roman" w:hAnsi="Times New Roman"/>
          <w:szCs w:val="24"/>
          <w:lang w:eastAsia="lv-LV"/>
        </w:rPr>
        <w:t xml:space="preserve">. un pie dzīvokļa īpašuma piederošā kopīpašuma domājamā daļa no daudzdzīvokļu mājas 616/20423. </w:t>
      </w:r>
    </w:p>
    <w:p w14:paraId="4748F32C" w14:textId="77777777" w:rsidR="00A01351" w:rsidRPr="00A01351" w:rsidRDefault="00A01351" w:rsidP="00A01351">
      <w:pPr>
        <w:ind w:firstLine="720"/>
        <w:jc w:val="both"/>
        <w:rPr>
          <w:rFonts w:ascii="Times New Roman" w:hAnsi="Times New Roman"/>
          <w:szCs w:val="24"/>
          <w:lang w:eastAsia="lv-LV"/>
        </w:rPr>
      </w:pPr>
      <w:r w:rsidRPr="00A01351">
        <w:rPr>
          <w:rFonts w:ascii="Times New Roman" w:hAnsi="Times New Roman"/>
          <w:szCs w:val="24"/>
          <w:lang w:eastAsia="lv-LV"/>
        </w:rPr>
        <w:t>Dzīvokļa kadastrālā vērtība sastāda EUR 14851.00 (</w:t>
      </w:r>
      <w:r w:rsidRPr="00A01351">
        <w:rPr>
          <w:rFonts w:ascii="Times New Roman" w:hAnsi="Times New Roman"/>
          <w:i/>
          <w:iCs/>
          <w:szCs w:val="24"/>
          <w:lang w:eastAsia="lv-LV"/>
        </w:rPr>
        <w:t>tai skaitā - Dzīvokļa īpašumā ietilpstošās telpu grupas kadastrālā vērtība sastāda EUR 13948.00, pie dzīvokļa īpašuma piederošo būvju domājamās daļas kadastrālā vērtība sastāda EUR 902.51</w:t>
      </w:r>
      <w:r w:rsidRPr="00A01351">
        <w:rPr>
          <w:rFonts w:ascii="Times New Roman" w:hAnsi="Times New Roman"/>
          <w:szCs w:val="24"/>
          <w:lang w:eastAsia="lv-LV"/>
        </w:rPr>
        <w:t>).</w:t>
      </w:r>
    </w:p>
    <w:p w14:paraId="54A5BDC5" w14:textId="77777777" w:rsidR="00A01351" w:rsidRPr="00A01351" w:rsidRDefault="00A01351" w:rsidP="00A01351">
      <w:pPr>
        <w:ind w:firstLine="720"/>
        <w:jc w:val="both"/>
        <w:rPr>
          <w:rFonts w:ascii="Times New Roman" w:hAnsi="Times New Roman"/>
          <w:szCs w:val="24"/>
          <w:lang w:eastAsia="lv-LV"/>
        </w:rPr>
      </w:pPr>
      <w:r w:rsidRPr="00A01351">
        <w:rPr>
          <w:rFonts w:ascii="Times New Roman" w:hAnsi="Times New Roman"/>
          <w:szCs w:val="24"/>
          <w:lang w:eastAsia="lv-LV"/>
        </w:rPr>
        <w:t>Dzīvoklī Stacijas ielā 40-8, Olainē, Olaines novadā, deklarēta dzīvesvieta:</w:t>
      </w:r>
    </w:p>
    <w:p w14:paraId="756DFFC9" w14:textId="77777777" w:rsidR="00A01351" w:rsidRPr="00A01351" w:rsidRDefault="00A01351" w:rsidP="00A01351">
      <w:pPr>
        <w:numPr>
          <w:ilvl w:val="0"/>
          <w:numId w:val="31"/>
        </w:numPr>
        <w:jc w:val="both"/>
        <w:rPr>
          <w:rFonts w:ascii="Times New Roman" w:hAnsi="Times New Roman"/>
          <w:szCs w:val="24"/>
          <w:lang w:eastAsia="lv-LV"/>
        </w:rPr>
      </w:pPr>
      <w:r w:rsidRPr="00A01351">
        <w:rPr>
          <w:rFonts w:ascii="Times New Roman" w:hAnsi="Times New Roman"/>
          <w:szCs w:val="24"/>
          <w:lang w:eastAsia="lv-LV"/>
        </w:rPr>
        <w:t>V I, personas kods _, no 28.06.2010. (</w:t>
      </w:r>
      <w:r w:rsidRPr="00A01351">
        <w:rPr>
          <w:rFonts w:ascii="Times New Roman" w:hAnsi="Times New Roman"/>
          <w:i/>
          <w:iCs/>
          <w:szCs w:val="24"/>
          <w:lang w:eastAsia="lv-LV"/>
        </w:rPr>
        <w:t>dzīvokļa īrnieks</w:t>
      </w:r>
      <w:r w:rsidRPr="00A01351">
        <w:rPr>
          <w:rFonts w:ascii="Times New Roman" w:hAnsi="Times New Roman"/>
          <w:szCs w:val="24"/>
          <w:lang w:eastAsia="lv-LV"/>
        </w:rPr>
        <w:t>);</w:t>
      </w:r>
    </w:p>
    <w:p w14:paraId="17FABE54" w14:textId="77777777" w:rsidR="00A01351" w:rsidRPr="00A01351" w:rsidRDefault="00A01351" w:rsidP="00A01351">
      <w:pPr>
        <w:numPr>
          <w:ilvl w:val="0"/>
          <w:numId w:val="31"/>
        </w:numPr>
        <w:jc w:val="both"/>
        <w:rPr>
          <w:rFonts w:ascii="Times New Roman" w:hAnsi="Times New Roman"/>
          <w:szCs w:val="24"/>
          <w:lang w:eastAsia="lv-LV"/>
        </w:rPr>
      </w:pPr>
      <w:r w:rsidRPr="00A01351">
        <w:rPr>
          <w:rFonts w:ascii="Times New Roman" w:hAnsi="Times New Roman"/>
          <w:szCs w:val="24"/>
          <w:lang w:eastAsia="lv-LV"/>
        </w:rPr>
        <w:t>T I, personas kods _, no 19.10.2012.  (</w:t>
      </w:r>
      <w:r w:rsidRPr="00A01351">
        <w:rPr>
          <w:rFonts w:ascii="Times New Roman" w:hAnsi="Times New Roman"/>
          <w:i/>
          <w:iCs/>
          <w:szCs w:val="24"/>
          <w:lang w:eastAsia="lv-LV"/>
        </w:rPr>
        <w:t>dzīvokļa īrnieka ģimenes loceklis-laulātais</w:t>
      </w:r>
      <w:r w:rsidRPr="00A01351">
        <w:rPr>
          <w:rFonts w:ascii="Times New Roman" w:hAnsi="Times New Roman"/>
          <w:szCs w:val="24"/>
          <w:lang w:eastAsia="lv-LV"/>
        </w:rPr>
        <w:t>);</w:t>
      </w:r>
    </w:p>
    <w:p w14:paraId="09645D2F" w14:textId="77777777" w:rsidR="00A01351" w:rsidRPr="00A01351" w:rsidRDefault="00A01351" w:rsidP="00A01351">
      <w:pPr>
        <w:numPr>
          <w:ilvl w:val="0"/>
          <w:numId w:val="31"/>
        </w:numPr>
        <w:jc w:val="both"/>
        <w:rPr>
          <w:rFonts w:ascii="Times New Roman" w:hAnsi="Times New Roman"/>
          <w:szCs w:val="24"/>
          <w:lang w:eastAsia="lv-LV"/>
        </w:rPr>
      </w:pPr>
      <w:r w:rsidRPr="00A01351">
        <w:rPr>
          <w:rFonts w:ascii="Times New Roman" w:hAnsi="Times New Roman"/>
          <w:szCs w:val="24"/>
          <w:lang w:eastAsia="lv-LV"/>
        </w:rPr>
        <w:t>S I, personas kods _, no 28.06.2010. (</w:t>
      </w:r>
      <w:r w:rsidRPr="00A01351">
        <w:rPr>
          <w:rFonts w:ascii="Times New Roman" w:hAnsi="Times New Roman"/>
          <w:i/>
          <w:iCs/>
          <w:szCs w:val="24"/>
          <w:lang w:eastAsia="lv-LV"/>
        </w:rPr>
        <w:t>dzīvokļa īrnieka ģimenes loceklis-meita</w:t>
      </w:r>
      <w:r w:rsidRPr="00A01351">
        <w:rPr>
          <w:rFonts w:ascii="Times New Roman" w:hAnsi="Times New Roman"/>
          <w:szCs w:val="24"/>
          <w:lang w:eastAsia="lv-LV"/>
        </w:rPr>
        <w:t>).</w:t>
      </w:r>
    </w:p>
    <w:p w14:paraId="6A577E2F" w14:textId="77777777" w:rsidR="00A01351" w:rsidRPr="00A01351" w:rsidRDefault="00A01351" w:rsidP="00A01351">
      <w:pPr>
        <w:ind w:firstLine="720"/>
        <w:jc w:val="both"/>
        <w:rPr>
          <w:rFonts w:ascii="Times New Roman" w:hAnsi="Times New Roman"/>
          <w:szCs w:val="24"/>
          <w:lang w:eastAsia="lv-LV"/>
        </w:rPr>
      </w:pPr>
      <w:r w:rsidRPr="00A01351">
        <w:rPr>
          <w:rFonts w:ascii="Times New Roman" w:hAnsi="Times New Roman"/>
          <w:szCs w:val="24"/>
          <w:lang w:eastAsia="lv-LV"/>
        </w:rPr>
        <w:t>Saskaņā ar AS “Olaines ūdens un siltums” 2023.gada 17.aprīļa izziņu Nr.8-2/7 par dzīvokli Stacijas iela 40 - 8, Olainē, Olaines novadā, nav īres un komunālo maksājumu parādu.</w:t>
      </w:r>
    </w:p>
    <w:p w14:paraId="3990AE10" w14:textId="77777777" w:rsidR="00A01351" w:rsidRPr="00A01351" w:rsidRDefault="00A01351" w:rsidP="00A01351">
      <w:pPr>
        <w:ind w:firstLine="720"/>
        <w:jc w:val="both"/>
        <w:rPr>
          <w:rFonts w:ascii="Times New Roman" w:hAnsi="Times New Roman"/>
          <w:szCs w:val="24"/>
          <w:lang w:eastAsia="lv-LV"/>
        </w:rPr>
      </w:pPr>
      <w:r w:rsidRPr="00A01351">
        <w:rPr>
          <w:rFonts w:ascii="Times New Roman" w:hAnsi="Times New Roman"/>
          <w:szCs w:val="24"/>
          <w:lang w:eastAsia="lv-LV"/>
        </w:rPr>
        <w:t xml:space="preserve">Saskaņā ar 2010.gada 4.februāra dzīvokļa Stacijas iela 40 - 8, Olainē, Olaines novadā Īres līguma 2.2.punktu Īrniekam ir pirmtiesības uz dzīvojamo telpu īres līguma pagarināšanu un </w:t>
      </w:r>
      <w:r w:rsidRPr="00A01351">
        <w:rPr>
          <w:rFonts w:ascii="Times New Roman" w:hAnsi="Times New Roman"/>
          <w:szCs w:val="24"/>
          <w:u w:val="single"/>
          <w:lang w:eastAsia="lv-LV"/>
        </w:rPr>
        <w:t>dzīvojamo telpu iegūšanu īpašumā, saskaņā ar normatīvo aktu prasībām</w:t>
      </w:r>
      <w:r w:rsidRPr="00A01351">
        <w:rPr>
          <w:rFonts w:ascii="Times New Roman" w:hAnsi="Times New Roman"/>
          <w:szCs w:val="24"/>
          <w:lang w:eastAsia="lv-LV"/>
        </w:rPr>
        <w:t>.</w:t>
      </w:r>
    </w:p>
    <w:p w14:paraId="7E725F3F" w14:textId="77777777" w:rsidR="00A01351" w:rsidRPr="00A01351" w:rsidRDefault="00A01351" w:rsidP="00A01351">
      <w:pPr>
        <w:ind w:firstLine="720"/>
        <w:jc w:val="both"/>
        <w:rPr>
          <w:rFonts w:ascii="Times New Roman" w:eastAsia="Calibri" w:hAnsi="Times New Roman"/>
          <w:szCs w:val="24"/>
        </w:rPr>
      </w:pPr>
      <w:r w:rsidRPr="00A01351">
        <w:rPr>
          <w:rFonts w:ascii="Times New Roman" w:eastAsia="Calibri" w:hAnsi="Times New Roman"/>
          <w:szCs w:val="24"/>
        </w:rPr>
        <w:t>Saskaņā ar:</w:t>
      </w:r>
    </w:p>
    <w:p w14:paraId="04BCE003" w14:textId="77777777" w:rsidR="00A01351" w:rsidRPr="00A01351" w:rsidRDefault="00A01351" w:rsidP="00A01351">
      <w:pPr>
        <w:ind w:left="720"/>
        <w:jc w:val="both"/>
        <w:rPr>
          <w:rFonts w:ascii="Times New Roman" w:eastAsia="Calibri" w:hAnsi="Times New Roman"/>
          <w:szCs w:val="24"/>
        </w:rPr>
      </w:pPr>
      <w:r w:rsidRPr="00A01351">
        <w:rPr>
          <w:rFonts w:ascii="Times New Roman" w:eastAsia="Calibri" w:hAnsi="Times New Roman"/>
          <w:szCs w:val="24"/>
        </w:rPr>
        <w:t xml:space="preserve"> likuma “Publiskas personas mantas atsavināšanas likums”:</w:t>
      </w:r>
    </w:p>
    <w:p w14:paraId="5CEA8AC3" w14:textId="77777777" w:rsidR="00A01351" w:rsidRPr="00A01351" w:rsidRDefault="00A01351" w:rsidP="00A01351">
      <w:pPr>
        <w:ind w:firstLine="578"/>
        <w:jc w:val="both"/>
        <w:rPr>
          <w:rFonts w:ascii="Times New Roman" w:eastAsia="Calibri" w:hAnsi="Times New Roman"/>
          <w:szCs w:val="24"/>
        </w:rPr>
      </w:pPr>
      <w:r w:rsidRPr="00A01351">
        <w:rPr>
          <w:rFonts w:ascii="Times New Roman" w:eastAsia="Calibri" w:hAnsi="Times New Roman"/>
          <w:szCs w:val="24"/>
        </w:rPr>
        <w:t xml:space="preserve">4.panta ceturtās daļas 5.punktu, atsevišķos gadījumos publiskas personas nekustamā īpašuma atsavināšanu var </w:t>
      </w:r>
      <w:r w:rsidRPr="00A01351">
        <w:rPr>
          <w:rFonts w:ascii="Times New Roman" w:eastAsia="Calibri" w:hAnsi="Times New Roman"/>
          <w:szCs w:val="24"/>
          <w:u w:val="single"/>
        </w:rPr>
        <w:t xml:space="preserve">ierosināt šādas personas - īrnieks </w:t>
      </w:r>
      <w:r w:rsidRPr="00A01351">
        <w:rPr>
          <w:rFonts w:ascii="Times New Roman" w:eastAsia="Calibri" w:hAnsi="Times New Roman"/>
          <w:szCs w:val="24"/>
        </w:rPr>
        <w:t>vai viņa ģimenes loceklis</w:t>
      </w:r>
      <w:r w:rsidRPr="00A01351">
        <w:rPr>
          <w:rFonts w:ascii="Times New Roman" w:eastAsia="Calibri" w:hAnsi="Times New Roman"/>
          <w:szCs w:val="24"/>
          <w:u w:val="single"/>
        </w:rPr>
        <w:t>, ja viņš vēlas nopirkt</w:t>
      </w:r>
      <w:r w:rsidRPr="00A01351">
        <w:rPr>
          <w:rFonts w:ascii="Times New Roman" w:eastAsia="Calibri" w:hAnsi="Times New Roman"/>
          <w:szCs w:val="24"/>
        </w:rPr>
        <w:t xml:space="preserve"> dzīvojamo māju, tās domājamo daļu vai </w:t>
      </w:r>
      <w:r w:rsidRPr="00A01351">
        <w:rPr>
          <w:rFonts w:ascii="Times New Roman" w:eastAsia="Calibri" w:hAnsi="Times New Roman"/>
          <w:szCs w:val="24"/>
          <w:u w:val="single"/>
        </w:rPr>
        <w:t>dzīvokļa īpašumu šā likuma 45.pantā noteiktajā kārtībā</w:t>
      </w:r>
      <w:r w:rsidRPr="00A01351">
        <w:rPr>
          <w:rFonts w:ascii="Times New Roman" w:eastAsia="Calibri" w:hAnsi="Times New Roman"/>
          <w:szCs w:val="24"/>
        </w:rPr>
        <w:t>;</w:t>
      </w:r>
    </w:p>
    <w:p w14:paraId="2CDA331B" w14:textId="77777777" w:rsidR="00A01351" w:rsidRPr="00A01351" w:rsidRDefault="00A01351" w:rsidP="00A01351">
      <w:pPr>
        <w:ind w:firstLine="720"/>
        <w:jc w:val="both"/>
        <w:rPr>
          <w:rFonts w:ascii="Times New Roman" w:eastAsia="Calibri" w:hAnsi="Times New Roman"/>
          <w:szCs w:val="24"/>
          <w:u w:val="single"/>
        </w:rPr>
      </w:pPr>
      <w:r w:rsidRPr="00A01351">
        <w:rPr>
          <w:rFonts w:ascii="Times New Roman" w:eastAsia="Calibri" w:hAnsi="Times New Roman"/>
          <w:szCs w:val="24"/>
        </w:rPr>
        <w:t xml:space="preserve">5.panta pirmo daļu, </w:t>
      </w:r>
      <w:r w:rsidRPr="00A01351">
        <w:rPr>
          <w:rFonts w:ascii="Times New Roman" w:eastAsia="Calibri" w:hAnsi="Times New Roman"/>
          <w:szCs w:val="24"/>
          <w:u w:val="single"/>
        </w:rPr>
        <w:t>atļauju atsavināt</w:t>
      </w:r>
      <w:r w:rsidRPr="00A01351">
        <w:rPr>
          <w:rFonts w:ascii="Times New Roman" w:eastAsia="Calibri" w:hAnsi="Times New Roman"/>
          <w:szCs w:val="24"/>
        </w:rPr>
        <w:t xml:space="preserve"> valsts nekustamo īpašumu </w:t>
      </w:r>
      <w:r w:rsidRPr="00A01351">
        <w:rPr>
          <w:rFonts w:ascii="Times New Roman" w:eastAsia="Calibri" w:hAnsi="Times New Roman"/>
          <w:szCs w:val="24"/>
          <w:u w:val="single"/>
        </w:rPr>
        <w:t>dod</w:t>
      </w:r>
      <w:r w:rsidRPr="00A01351">
        <w:rPr>
          <w:rFonts w:ascii="Times New Roman" w:eastAsia="Calibri" w:hAnsi="Times New Roman"/>
          <w:szCs w:val="24"/>
        </w:rPr>
        <w:t xml:space="preserve"> Ministru kabinets, bet atvasinātu publisku personu nekustamo īpašumu — attiecīgās </w:t>
      </w:r>
      <w:r w:rsidRPr="00A01351">
        <w:rPr>
          <w:rFonts w:ascii="Times New Roman" w:eastAsia="Calibri" w:hAnsi="Times New Roman"/>
          <w:szCs w:val="24"/>
          <w:u w:val="single"/>
        </w:rPr>
        <w:t>atvasinātās publiskās personas lēmējinstitūcija;</w:t>
      </w:r>
    </w:p>
    <w:p w14:paraId="49E76B99" w14:textId="77777777" w:rsidR="00A01351" w:rsidRPr="00A01351" w:rsidRDefault="00A01351" w:rsidP="00A01351">
      <w:pPr>
        <w:ind w:firstLine="720"/>
        <w:jc w:val="both"/>
        <w:rPr>
          <w:rFonts w:ascii="Times New Roman" w:eastAsia="Calibri" w:hAnsi="Times New Roman"/>
          <w:szCs w:val="24"/>
          <w:u w:val="single"/>
        </w:rPr>
      </w:pPr>
      <w:r w:rsidRPr="00A01351">
        <w:rPr>
          <w:rFonts w:ascii="Times New Roman" w:eastAsia="Calibri" w:hAnsi="Times New Roman"/>
          <w:szCs w:val="24"/>
        </w:rPr>
        <w:t xml:space="preserve">otro daļu, atvasinātas publiskas personas lēmējinstitūcija lēmumu atļaut atsavināšanas ierosinājumā minētās publiskās personas mantas atsavināšanu vai pamatotu atteikumu par atsavināšanas ierosinājuma noraidīšanu </w:t>
      </w:r>
      <w:r w:rsidRPr="00A01351">
        <w:rPr>
          <w:rFonts w:ascii="Times New Roman" w:eastAsia="Calibri" w:hAnsi="Times New Roman"/>
          <w:szCs w:val="24"/>
          <w:u w:val="single"/>
        </w:rPr>
        <w:t>pieņem sešu mēnešu laikā no atsavināšanas ierosinājuma saņemšanas dienas;</w:t>
      </w:r>
    </w:p>
    <w:p w14:paraId="4E17AFC9" w14:textId="77777777" w:rsidR="00A01351" w:rsidRPr="00A01351" w:rsidRDefault="00A01351" w:rsidP="00A01351">
      <w:pPr>
        <w:ind w:firstLine="720"/>
        <w:jc w:val="both"/>
        <w:rPr>
          <w:rFonts w:ascii="Times New Roman" w:eastAsia="Calibri" w:hAnsi="Times New Roman"/>
          <w:szCs w:val="24"/>
        </w:rPr>
      </w:pPr>
      <w:r w:rsidRPr="00A01351">
        <w:rPr>
          <w:rFonts w:ascii="Times New Roman" w:eastAsia="Calibri" w:hAnsi="Times New Roman"/>
          <w:szCs w:val="24"/>
        </w:rPr>
        <w:t>8.panta:</w:t>
      </w:r>
    </w:p>
    <w:p w14:paraId="7DBF9EBD" w14:textId="77777777" w:rsidR="00A01351" w:rsidRPr="00A01351" w:rsidRDefault="00A01351" w:rsidP="00A01351">
      <w:pPr>
        <w:ind w:firstLine="720"/>
        <w:jc w:val="both"/>
        <w:rPr>
          <w:rFonts w:ascii="Times New Roman" w:eastAsia="Calibri" w:hAnsi="Times New Roman"/>
          <w:szCs w:val="24"/>
        </w:rPr>
      </w:pPr>
      <w:r w:rsidRPr="00A01351">
        <w:rPr>
          <w:rFonts w:ascii="Times New Roman" w:eastAsia="Calibri" w:hAnsi="Times New Roman"/>
          <w:szCs w:val="24"/>
        </w:rPr>
        <w:t xml:space="preserve">otro daļu, atsavināšanai paredzētā atvasinātas publiskas personas nekustamā īpašuma novērtēšanu organizē attiecīgās atvasinātās publiskās personas </w:t>
      </w:r>
      <w:r w:rsidRPr="00A01351">
        <w:rPr>
          <w:rFonts w:ascii="Times New Roman" w:eastAsia="Calibri" w:hAnsi="Times New Roman"/>
          <w:szCs w:val="24"/>
          <w:u w:val="single"/>
        </w:rPr>
        <w:t>lēmējinstitūcijas noteiktajā kārtībā</w:t>
      </w:r>
      <w:r w:rsidRPr="00A01351">
        <w:rPr>
          <w:rFonts w:ascii="Times New Roman" w:eastAsia="Calibri" w:hAnsi="Times New Roman"/>
          <w:szCs w:val="24"/>
        </w:rPr>
        <w:t>;</w:t>
      </w:r>
    </w:p>
    <w:p w14:paraId="3B39A801" w14:textId="77777777" w:rsidR="00A01351" w:rsidRPr="00A01351" w:rsidRDefault="00A01351" w:rsidP="00A01351">
      <w:pPr>
        <w:ind w:firstLine="720"/>
        <w:jc w:val="both"/>
        <w:rPr>
          <w:rFonts w:ascii="Times New Roman" w:eastAsia="Calibri" w:hAnsi="Times New Roman"/>
          <w:szCs w:val="24"/>
        </w:rPr>
      </w:pPr>
      <w:r w:rsidRPr="00A01351">
        <w:rPr>
          <w:rFonts w:ascii="Times New Roman" w:eastAsia="Calibri" w:hAnsi="Times New Roman"/>
          <w:szCs w:val="24"/>
        </w:rPr>
        <w:t xml:space="preserve">trešo daļu, nekustamā īpašuma novērtēšanas komisijas sastāvu un mantas </w:t>
      </w:r>
      <w:r w:rsidRPr="00A01351">
        <w:rPr>
          <w:rFonts w:ascii="Times New Roman" w:eastAsia="Calibri" w:hAnsi="Times New Roman"/>
          <w:szCs w:val="24"/>
          <w:u w:val="single"/>
        </w:rPr>
        <w:t>nosacīto cenu apstiprina institūcija (amatpersona)</w:t>
      </w:r>
      <w:r w:rsidRPr="00A01351">
        <w:rPr>
          <w:rFonts w:ascii="Times New Roman" w:eastAsia="Calibri" w:hAnsi="Times New Roman"/>
          <w:szCs w:val="24"/>
        </w:rPr>
        <w:t>, kura saskaņā ar šā panta pirmo un otro daļu organizē nekustamā īpašuma novērtēšanu;</w:t>
      </w:r>
    </w:p>
    <w:p w14:paraId="2DEF0535" w14:textId="77777777" w:rsidR="00A01351" w:rsidRPr="00A01351" w:rsidRDefault="00A01351" w:rsidP="00A01351">
      <w:pPr>
        <w:ind w:firstLine="720"/>
        <w:jc w:val="both"/>
        <w:rPr>
          <w:rFonts w:ascii="Times New Roman" w:eastAsia="Calibri" w:hAnsi="Times New Roman"/>
          <w:szCs w:val="24"/>
          <w:u w:val="single"/>
        </w:rPr>
      </w:pPr>
      <w:r w:rsidRPr="00A01351">
        <w:rPr>
          <w:rFonts w:ascii="Times New Roman" w:eastAsia="Calibri" w:hAnsi="Times New Roman"/>
          <w:szCs w:val="24"/>
        </w:rPr>
        <w:t xml:space="preserve">37.panta pirmās daļas 4.punktu, pārdot publiskas personas mantu par </w:t>
      </w:r>
      <w:r w:rsidRPr="00A01351">
        <w:rPr>
          <w:rFonts w:ascii="Times New Roman" w:eastAsia="Calibri" w:hAnsi="Times New Roman"/>
          <w:szCs w:val="24"/>
          <w:u w:val="single"/>
        </w:rPr>
        <w:t>brīvu cenu var, ja:</w:t>
      </w:r>
    </w:p>
    <w:p w14:paraId="45A789BC" w14:textId="77777777" w:rsidR="00A01351" w:rsidRPr="00A01351" w:rsidRDefault="00A01351" w:rsidP="00A01351">
      <w:pPr>
        <w:ind w:firstLine="720"/>
        <w:jc w:val="both"/>
        <w:rPr>
          <w:rFonts w:ascii="Times New Roman" w:eastAsia="Calibri" w:hAnsi="Times New Roman"/>
          <w:szCs w:val="24"/>
        </w:rPr>
      </w:pPr>
      <w:r w:rsidRPr="00A01351">
        <w:rPr>
          <w:rFonts w:ascii="Times New Roman" w:eastAsia="Calibri" w:hAnsi="Times New Roman"/>
          <w:szCs w:val="24"/>
          <w:u w:val="single"/>
        </w:rPr>
        <w:t>4) nekustamo īpašumu iegūst šā likuma 4.panta ceturtajā daļā minētā persona</w:t>
      </w:r>
      <w:r w:rsidRPr="00A01351">
        <w:rPr>
          <w:rFonts w:ascii="Times New Roman" w:eastAsia="Calibri" w:hAnsi="Times New Roman"/>
          <w:szCs w:val="24"/>
        </w:rPr>
        <w:t>. Šajā gadījumā pārdošanas cena ir vienāda ar nosacīto cenu (8.pants);</w:t>
      </w:r>
    </w:p>
    <w:p w14:paraId="475BD613" w14:textId="77777777" w:rsidR="00A01351" w:rsidRPr="00A01351" w:rsidRDefault="00A01351" w:rsidP="00A01351">
      <w:pPr>
        <w:ind w:firstLine="720"/>
        <w:jc w:val="both"/>
        <w:rPr>
          <w:rFonts w:ascii="Times New Roman" w:eastAsia="Calibri" w:hAnsi="Times New Roman"/>
          <w:szCs w:val="24"/>
        </w:rPr>
      </w:pPr>
      <w:r w:rsidRPr="00A01351">
        <w:rPr>
          <w:rFonts w:ascii="Times New Roman" w:eastAsia="Calibri" w:hAnsi="Times New Roman"/>
          <w:szCs w:val="24"/>
        </w:rPr>
        <w:t>45.panta:</w:t>
      </w:r>
    </w:p>
    <w:p w14:paraId="29307C82" w14:textId="77777777" w:rsidR="00A01351" w:rsidRPr="00A01351" w:rsidRDefault="00A01351" w:rsidP="00A01351">
      <w:pPr>
        <w:ind w:firstLine="720"/>
        <w:jc w:val="both"/>
        <w:rPr>
          <w:rFonts w:ascii="Times New Roman" w:eastAsia="Calibri" w:hAnsi="Times New Roman"/>
          <w:szCs w:val="24"/>
        </w:rPr>
      </w:pPr>
      <w:r w:rsidRPr="00A01351">
        <w:rPr>
          <w:rFonts w:ascii="Times New Roman" w:eastAsia="Calibri" w:hAnsi="Times New Roman"/>
          <w:szCs w:val="24"/>
        </w:rPr>
        <w:t xml:space="preserve">trešo daļu, </w:t>
      </w:r>
      <w:r w:rsidRPr="00A01351">
        <w:rPr>
          <w:rFonts w:ascii="Times New Roman" w:eastAsia="Calibri" w:hAnsi="Times New Roman"/>
          <w:szCs w:val="24"/>
          <w:u w:val="single"/>
        </w:rPr>
        <w:t>atsavinot</w:t>
      </w:r>
      <w:r w:rsidRPr="00A01351">
        <w:rPr>
          <w:rFonts w:ascii="Times New Roman" w:eastAsia="Calibri" w:hAnsi="Times New Roman"/>
          <w:szCs w:val="24"/>
        </w:rPr>
        <w:t xml:space="preserve"> valsts vai </w:t>
      </w:r>
      <w:r w:rsidRPr="00A01351">
        <w:rPr>
          <w:rFonts w:ascii="Times New Roman" w:eastAsia="Calibri" w:hAnsi="Times New Roman"/>
          <w:szCs w:val="24"/>
          <w:u w:val="single"/>
        </w:rPr>
        <w:t>pašvaldības īpašumā esošu</w:t>
      </w:r>
      <w:r w:rsidRPr="00A01351">
        <w:rPr>
          <w:rFonts w:ascii="Times New Roman" w:eastAsia="Calibri" w:hAnsi="Times New Roman"/>
          <w:szCs w:val="24"/>
        </w:rPr>
        <w:t xml:space="preserve"> viendzīvokļa māju vai </w:t>
      </w:r>
      <w:r w:rsidRPr="00A01351">
        <w:rPr>
          <w:rFonts w:ascii="Times New Roman" w:eastAsia="Calibri" w:hAnsi="Times New Roman"/>
          <w:szCs w:val="24"/>
          <w:u w:val="single"/>
        </w:rPr>
        <w:t xml:space="preserve">dzīvokļa īpašumu, par kuru lietošanu likumā "Par dzīvojamo telpu īri" noteiktajā kārtībā ir noslēgts dzīvojamās telpas īres līgums, to vispirms </w:t>
      </w:r>
      <w:proofErr w:type="spellStart"/>
      <w:r w:rsidRPr="00A01351">
        <w:rPr>
          <w:rFonts w:ascii="Times New Roman" w:eastAsia="Calibri" w:hAnsi="Times New Roman"/>
          <w:szCs w:val="24"/>
          <w:u w:val="single"/>
        </w:rPr>
        <w:t>rakstveidā</w:t>
      </w:r>
      <w:proofErr w:type="spellEnd"/>
      <w:r w:rsidRPr="00A01351">
        <w:rPr>
          <w:rFonts w:ascii="Times New Roman" w:eastAsia="Calibri" w:hAnsi="Times New Roman"/>
          <w:szCs w:val="24"/>
          <w:u w:val="single"/>
        </w:rPr>
        <w:t xml:space="preserve"> piedāvā pirkt īrniekam</w:t>
      </w:r>
      <w:r w:rsidRPr="00A01351">
        <w:rPr>
          <w:rFonts w:ascii="Times New Roman" w:eastAsia="Calibri" w:hAnsi="Times New Roman"/>
          <w:szCs w:val="24"/>
        </w:rPr>
        <w:t xml:space="preserve"> un viņa ģimenes locekļiem;</w:t>
      </w:r>
    </w:p>
    <w:p w14:paraId="44254664" w14:textId="77777777" w:rsidR="00A01351" w:rsidRPr="00A01351" w:rsidRDefault="00A01351" w:rsidP="00A01351">
      <w:pPr>
        <w:ind w:firstLine="720"/>
        <w:jc w:val="both"/>
        <w:rPr>
          <w:rFonts w:ascii="Times New Roman" w:eastAsia="Calibri" w:hAnsi="Times New Roman"/>
          <w:szCs w:val="24"/>
          <w:u w:val="single"/>
        </w:rPr>
      </w:pPr>
      <w:r w:rsidRPr="00A01351">
        <w:rPr>
          <w:rFonts w:ascii="Times New Roman" w:eastAsia="Calibri" w:hAnsi="Times New Roman"/>
          <w:szCs w:val="24"/>
        </w:rPr>
        <w:t xml:space="preserve">ceturto daļu, </w:t>
      </w:r>
      <w:r w:rsidRPr="00A01351">
        <w:rPr>
          <w:rFonts w:ascii="Times New Roman" w:eastAsia="Calibri" w:hAnsi="Times New Roman"/>
          <w:szCs w:val="24"/>
          <w:u w:val="single"/>
        </w:rPr>
        <w:t>Īrnieks vai viņa ģimenes locekļi var pirkt īrēto</w:t>
      </w:r>
      <w:r w:rsidRPr="00A01351">
        <w:rPr>
          <w:rFonts w:ascii="Times New Roman" w:eastAsia="Calibri" w:hAnsi="Times New Roman"/>
          <w:szCs w:val="24"/>
        </w:rPr>
        <w:t xml:space="preserve"> viendzīvokļa māju vai </w:t>
      </w:r>
      <w:r w:rsidRPr="00A01351">
        <w:rPr>
          <w:rFonts w:ascii="Times New Roman" w:eastAsia="Calibri" w:hAnsi="Times New Roman"/>
          <w:szCs w:val="24"/>
          <w:u w:val="single"/>
        </w:rPr>
        <w:t>dzīvokļa īpašumu, ja:</w:t>
      </w:r>
    </w:p>
    <w:p w14:paraId="650A48E3" w14:textId="77777777" w:rsidR="00A01351" w:rsidRPr="00A01351" w:rsidRDefault="00A01351" w:rsidP="00A01351">
      <w:pPr>
        <w:ind w:firstLine="720"/>
        <w:jc w:val="both"/>
        <w:rPr>
          <w:rFonts w:ascii="Times New Roman" w:eastAsia="Calibri" w:hAnsi="Times New Roman"/>
          <w:szCs w:val="24"/>
        </w:rPr>
      </w:pPr>
      <w:r w:rsidRPr="00A01351">
        <w:rPr>
          <w:rFonts w:ascii="Times New Roman" w:eastAsia="Calibri" w:hAnsi="Times New Roman"/>
          <w:szCs w:val="24"/>
          <w:u w:val="single"/>
        </w:rPr>
        <w:t>1) īrnieks un viņa ģimenes locekļi ir noslēguši notariāli apliecinātu vienošanos</w:t>
      </w:r>
      <w:r w:rsidRPr="00A01351">
        <w:rPr>
          <w:rFonts w:ascii="Times New Roman" w:eastAsia="Calibri" w:hAnsi="Times New Roman"/>
          <w:szCs w:val="24"/>
        </w:rPr>
        <w:t xml:space="preserve"> par to, kurš vai kuri no viņiem iegūs īpašumā īrēto viendzīvokļa māju vai dzīvokļa īpašumu;</w:t>
      </w:r>
    </w:p>
    <w:p w14:paraId="569B0F25" w14:textId="77777777" w:rsidR="00A01351" w:rsidRPr="00A01351" w:rsidRDefault="00A01351" w:rsidP="00A01351">
      <w:pPr>
        <w:ind w:left="720"/>
        <w:jc w:val="both"/>
        <w:rPr>
          <w:rFonts w:ascii="Times New Roman" w:eastAsia="Calibri" w:hAnsi="Times New Roman"/>
          <w:szCs w:val="24"/>
        </w:rPr>
      </w:pPr>
      <w:r w:rsidRPr="00A01351">
        <w:rPr>
          <w:rFonts w:ascii="Times New Roman" w:eastAsia="Calibri" w:hAnsi="Times New Roman"/>
          <w:szCs w:val="24"/>
        </w:rPr>
        <w:t>2) tiesā nav celta prasība par īres līguma izbeigšanu.</w:t>
      </w:r>
    </w:p>
    <w:p w14:paraId="15A0E0C0" w14:textId="77777777" w:rsidR="00A01351" w:rsidRPr="00A01351" w:rsidRDefault="00A01351" w:rsidP="00A01351">
      <w:pPr>
        <w:ind w:firstLine="720"/>
        <w:jc w:val="both"/>
        <w:rPr>
          <w:rFonts w:ascii="Times New Roman" w:eastAsia="Calibri" w:hAnsi="Times New Roman"/>
          <w:szCs w:val="24"/>
        </w:rPr>
      </w:pPr>
      <w:r w:rsidRPr="00A01351">
        <w:rPr>
          <w:rFonts w:ascii="Times New Roman" w:eastAsia="Calibri" w:hAnsi="Times New Roman"/>
          <w:szCs w:val="24"/>
        </w:rPr>
        <w:t>Ministru Kabineta 2011.gada 1.februāra noteikumu Nr.109 „Kārtība, kādā atsavināma publiskas personas manta”:</w:t>
      </w:r>
    </w:p>
    <w:p w14:paraId="57DAE537" w14:textId="77777777" w:rsidR="00A01351" w:rsidRPr="00A01351" w:rsidRDefault="00A01351" w:rsidP="00A01351">
      <w:pPr>
        <w:ind w:left="720"/>
        <w:jc w:val="both"/>
        <w:rPr>
          <w:rFonts w:ascii="Times New Roman" w:eastAsia="Calibri" w:hAnsi="Times New Roman"/>
          <w:szCs w:val="24"/>
        </w:rPr>
      </w:pPr>
      <w:r w:rsidRPr="00A01351">
        <w:rPr>
          <w:rFonts w:ascii="Times New Roman" w:eastAsia="Calibri" w:hAnsi="Times New Roman"/>
          <w:szCs w:val="24"/>
        </w:rPr>
        <w:t>1.punktu, noteikumi nosaka:</w:t>
      </w:r>
    </w:p>
    <w:p w14:paraId="0398430E" w14:textId="77777777" w:rsidR="00A01351" w:rsidRPr="00A01351" w:rsidRDefault="00A01351" w:rsidP="00A01351">
      <w:pPr>
        <w:ind w:firstLine="720"/>
        <w:jc w:val="both"/>
        <w:rPr>
          <w:rFonts w:ascii="Times New Roman" w:eastAsia="Calibri" w:hAnsi="Times New Roman"/>
          <w:szCs w:val="24"/>
        </w:rPr>
      </w:pPr>
      <w:r w:rsidRPr="00A01351">
        <w:rPr>
          <w:rFonts w:ascii="Times New Roman" w:eastAsia="Calibri" w:hAnsi="Times New Roman"/>
          <w:szCs w:val="24"/>
        </w:rPr>
        <w:t xml:space="preserve">1.1. kārtību, kādā Publiskas personas mantas atsavināšanas likuma (turpmāk – likums) 4.panta ceturtajā daļā minētās personas iesniedz atsavināšanas ierosinājumu, kā arī kārtību, kādā tiek izskatīti saņemtie atsavināšanas ierosinājumi un pieņemts lēmums par publiskas personas mantas nodošanu atsavināšanai vai atsavināšanas ierosinājuma atteikumu un tiek atcelts lēmums par publiskas personas mantas nodošanu atsavināšanai; </w:t>
      </w:r>
    </w:p>
    <w:p w14:paraId="03511BEC" w14:textId="77777777" w:rsidR="00A01351" w:rsidRPr="00A01351" w:rsidRDefault="00A01351" w:rsidP="00A01351">
      <w:pPr>
        <w:ind w:firstLine="720"/>
        <w:jc w:val="both"/>
        <w:rPr>
          <w:rFonts w:ascii="Times New Roman" w:eastAsia="Calibri" w:hAnsi="Times New Roman"/>
          <w:szCs w:val="24"/>
        </w:rPr>
      </w:pPr>
      <w:r w:rsidRPr="00A01351">
        <w:rPr>
          <w:rFonts w:ascii="Times New Roman" w:eastAsia="Calibri" w:hAnsi="Times New Roman"/>
          <w:szCs w:val="24"/>
        </w:rPr>
        <w:t>2.punktu, likuma 4.panta ceturtajā daļā norādītās personas (turpmāk – atsavināšanas ierosinātāji) publiskas personas nekustamā īpašuma atsavināšanas ierosinājumu (turpmāk – atsavināšanas ierosinājums) iesniedz:</w:t>
      </w:r>
    </w:p>
    <w:p w14:paraId="59A8EA2D" w14:textId="77777777" w:rsidR="00A01351" w:rsidRPr="00A01351" w:rsidRDefault="00A01351" w:rsidP="00A01351">
      <w:pPr>
        <w:ind w:left="720"/>
        <w:jc w:val="both"/>
        <w:rPr>
          <w:rFonts w:ascii="Times New Roman" w:eastAsia="Calibri" w:hAnsi="Times New Roman"/>
          <w:szCs w:val="24"/>
        </w:rPr>
      </w:pPr>
      <w:r w:rsidRPr="00A01351">
        <w:rPr>
          <w:rFonts w:ascii="Times New Roman" w:eastAsia="Calibri" w:hAnsi="Times New Roman"/>
          <w:szCs w:val="24"/>
        </w:rPr>
        <w:t>2.3. attiecīgajā pašvaldībā, ja ierosina atsavināt pašvaldības nekustamo īpašumu;</w:t>
      </w:r>
    </w:p>
    <w:p w14:paraId="402C9817" w14:textId="77777777" w:rsidR="00A01351" w:rsidRPr="00A01351" w:rsidRDefault="00A01351" w:rsidP="00A01351">
      <w:pPr>
        <w:ind w:firstLine="720"/>
        <w:jc w:val="both"/>
        <w:rPr>
          <w:rFonts w:ascii="Times New Roman" w:eastAsia="Calibri" w:hAnsi="Times New Roman"/>
          <w:szCs w:val="24"/>
        </w:rPr>
      </w:pPr>
      <w:r w:rsidRPr="00A01351">
        <w:rPr>
          <w:rFonts w:ascii="Times New Roman" w:eastAsia="Calibri" w:hAnsi="Times New Roman"/>
          <w:szCs w:val="24"/>
        </w:rPr>
        <w:t xml:space="preserve">5.punktu, ja dzīvojamās mājas, tās domājamās daļas vai dzīvokļa īpašuma atsavināšanas ierosinājumu iesniedz likuma 4.panta ceturtās daļas 5.punktā minētās personas, </w:t>
      </w:r>
      <w:r w:rsidRPr="00A01351">
        <w:rPr>
          <w:rFonts w:ascii="Times New Roman" w:eastAsia="Calibri" w:hAnsi="Times New Roman"/>
          <w:szCs w:val="24"/>
          <w:u w:val="single"/>
        </w:rPr>
        <w:t>ierosinājumu paraksta īrnieks</w:t>
      </w:r>
      <w:r w:rsidRPr="00A01351">
        <w:rPr>
          <w:rFonts w:ascii="Times New Roman" w:eastAsia="Calibri" w:hAnsi="Times New Roman"/>
          <w:szCs w:val="24"/>
        </w:rPr>
        <w:t xml:space="preserve"> (īrnieki, ja atsavināts tiek kopējais dzīvoklis) vai viņa ģimenes loceklis. Atsavināšanas ierosinājumam pievieno:</w:t>
      </w:r>
    </w:p>
    <w:p w14:paraId="09D38FBD" w14:textId="77777777" w:rsidR="00A01351" w:rsidRPr="00A01351" w:rsidRDefault="00A01351" w:rsidP="00A01351">
      <w:pPr>
        <w:ind w:firstLine="720"/>
        <w:jc w:val="both"/>
        <w:rPr>
          <w:rFonts w:ascii="Times New Roman" w:eastAsia="Calibri" w:hAnsi="Times New Roman"/>
          <w:szCs w:val="24"/>
        </w:rPr>
      </w:pPr>
      <w:r w:rsidRPr="00A01351">
        <w:rPr>
          <w:rFonts w:ascii="Times New Roman" w:eastAsia="Calibri" w:hAnsi="Times New Roman"/>
          <w:szCs w:val="24"/>
        </w:rPr>
        <w:t>5.2. īrnieka un viņa ģimenes locekļu notariāli apliecinātu vienošanos par to, kurš vai kuri no viņiem iegūs īpašumā dzīvojamo māju, tās domājamo daļu vai dzīvokļa īpašumu;</w:t>
      </w:r>
    </w:p>
    <w:p w14:paraId="143DEFEC" w14:textId="77777777" w:rsidR="00A01351" w:rsidRPr="00A01351" w:rsidRDefault="00A01351" w:rsidP="00A01351">
      <w:pPr>
        <w:ind w:firstLine="720"/>
        <w:jc w:val="both"/>
        <w:rPr>
          <w:rFonts w:ascii="Times New Roman" w:eastAsia="Calibri" w:hAnsi="Times New Roman"/>
          <w:szCs w:val="24"/>
        </w:rPr>
      </w:pPr>
      <w:r w:rsidRPr="00A01351">
        <w:rPr>
          <w:rFonts w:ascii="Times New Roman" w:eastAsia="Calibri" w:hAnsi="Times New Roman"/>
          <w:szCs w:val="24"/>
        </w:rPr>
        <w:t xml:space="preserve">5.3. atsavināmā īpašuma </w:t>
      </w:r>
      <w:r w:rsidRPr="00A01351">
        <w:rPr>
          <w:rFonts w:ascii="Times New Roman" w:eastAsia="Calibri" w:hAnsi="Times New Roman"/>
          <w:szCs w:val="24"/>
          <w:u w:val="single"/>
        </w:rPr>
        <w:t>dzīvojamās telpas īres līguma kopiju</w:t>
      </w:r>
      <w:r w:rsidRPr="00A01351">
        <w:rPr>
          <w:rFonts w:ascii="Times New Roman" w:eastAsia="Calibri" w:hAnsi="Times New Roman"/>
          <w:szCs w:val="24"/>
        </w:rPr>
        <w:t xml:space="preserve"> (ja atsavināts tiek kopējais dzīvoklis, – īres līgumu); </w:t>
      </w:r>
    </w:p>
    <w:p w14:paraId="2729F54C" w14:textId="77777777" w:rsidR="00A01351" w:rsidRPr="00A01351" w:rsidRDefault="00A01351" w:rsidP="00A01351">
      <w:pPr>
        <w:ind w:left="720"/>
        <w:jc w:val="both"/>
        <w:rPr>
          <w:rFonts w:ascii="Times New Roman" w:eastAsia="Calibri" w:hAnsi="Times New Roman"/>
          <w:szCs w:val="24"/>
        </w:rPr>
      </w:pPr>
      <w:r w:rsidRPr="00A01351">
        <w:rPr>
          <w:rFonts w:ascii="Times New Roman" w:eastAsia="Calibri" w:hAnsi="Times New Roman"/>
          <w:szCs w:val="24"/>
        </w:rPr>
        <w:t xml:space="preserve">5.4. </w:t>
      </w:r>
      <w:r w:rsidRPr="00A01351">
        <w:rPr>
          <w:rFonts w:ascii="Times New Roman" w:eastAsia="Calibri" w:hAnsi="Times New Roman"/>
          <w:szCs w:val="24"/>
          <w:u w:val="single"/>
        </w:rPr>
        <w:t>izziņu par īres un komunālo maksājumu parāda</w:t>
      </w:r>
      <w:r w:rsidRPr="00A01351">
        <w:rPr>
          <w:rFonts w:ascii="Times New Roman" w:eastAsia="Calibri" w:hAnsi="Times New Roman"/>
          <w:szCs w:val="24"/>
        </w:rPr>
        <w:t xml:space="preserve"> esību vai </w:t>
      </w:r>
      <w:proofErr w:type="spellStart"/>
      <w:r w:rsidRPr="00A01351">
        <w:rPr>
          <w:rFonts w:ascii="Times New Roman" w:eastAsia="Calibri" w:hAnsi="Times New Roman"/>
          <w:szCs w:val="24"/>
        </w:rPr>
        <w:t>neesību</w:t>
      </w:r>
      <w:proofErr w:type="spellEnd"/>
      <w:r w:rsidRPr="00A01351">
        <w:rPr>
          <w:rFonts w:ascii="Times New Roman" w:eastAsia="Calibri" w:hAnsi="Times New Roman"/>
          <w:szCs w:val="24"/>
        </w:rPr>
        <w:t>.</w:t>
      </w:r>
    </w:p>
    <w:p w14:paraId="0FB41FCE" w14:textId="77777777" w:rsidR="00A01351" w:rsidRPr="00A01351" w:rsidRDefault="00A01351" w:rsidP="00A01351">
      <w:pPr>
        <w:ind w:firstLine="720"/>
        <w:jc w:val="both"/>
        <w:rPr>
          <w:rFonts w:ascii="Times New Roman" w:eastAsia="Calibri" w:hAnsi="Times New Roman"/>
          <w:szCs w:val="24"/>
          <w:u w:val="single"/>
        </w:rPr>
      </w:pPr>
      <w:r w:rsidRPr="00A01351">
        <w:rPr>
          <w:rFonts w:ascii="Times New Roman" w:eastAsia="Calibri" w:hAnsi="Times New Roman"/>
          <w:szCs w:val="24"/>
        </w:rPr>
        <w:t xml:space="preserve">Likuma „Par valsts un pašvaldību dzīvojamo māju privatizāciju” Pārejas noteikumu 30.punktu, no 2006.gada 1.septembra valsts vai pašvaldības dzīvojamās mājas, to domājamās daļas, ja dzīvojamā māja ir valsts vai pašvaldības un kādas citas personas kopīpašumā, kā arī </w:t>
      </w:r>
      <w:r w:rsidRPr="00A01351">
        <w:rPr>
          <w:rFonts w:ascii="Times New Roman" w:eastAsia="Calibri" w:hAnsi="Times New Roman"/>
          <w:szCs w:val="24"/>
          <w:u w:val="single"/>
        </w:rPr>
        <w:t>dzīvojamās mājās esoši dzīvokļi</w:t>
      </w:r>
      <w:r w:rsidRPr="00A01351">
        <w:rPr>
          <w:rFonts w:ascii="Times New Roman" w:eastAsia="Calibri" w:hAnsi="Times New Roman"/>
          <w:szCs w:val="24"/>
        </w:rPr>
        <w:t xml:space="preserve">, mākslinieku darbnīcas un neapdzīvojamās telpas </w:t>
      </w:r>
      <w:r w:rsidRPr="00A01351">
        <w:rPr>
          <w:rFonts w:ascii="Times New Roman" w:eastAsia="Calibri" w:hAnsi="Times New Roman"/>
          <w:szCs w:val="24"/>
          <w:u w:val="single"/>
        </w:rPr>
        <w:t xml:space="preserve">tiek atsavinātas saskaņā ar Publiskas personas mantas atsavināšanas likumu. </w:t>
      </w:r>
    </w:p>
    <w:p w14:paraId="0C34E859" w14:textId="77777777" w:rsidR="00A01351" w:rsidRPr="00A01351" w:rsidRDefault="00A01351" w:rsidP="00A01351">
      <w:pPr>
        <w:ind w:right="43" w:firstLine="500"/>
        <w:jc w:val="both"/>
        <w:rPr>
          <w:rFonts w:ascii="Times New Roman" w:eastAsia="Calibri" w:hAnsi="Times New Roman"/>
          <w:szCs w:val="24"/>
        </w:rPr>
      </w:pPr>
      <w:r w:rsidRPr="00A01351">
        <w:rPr>
          <w:rFonts w:ascii="Times New Roman" w:eastAsia="Calibri" w:hAnsi="Times New Roman"/>
          <w:szCs w:val="24"/>
        </w:rPr>
        <w:t>Olaines novada dome secina, ka:</w:t>
      </w:r>
    </w:p>
    <w:p w14:paraId="64C24EE2" w14:textId="77777777" w:rsidR="00A01351" w:rsidRPr="00A01351" w:rsidRDefault="00A01351" w:rsidP="00A01351">
      <w:pPr>
        <w:ind w:right="43" w:firstLine="500"/>
        <w:jc w:val="both"/>
        <w:rPr>
          <w:rFonts w:ascii="Times New Roman" w:eastAsia="Calibri" w:hAnsi="Times New Roman"/>
          <w:szCs w:val="24"/>
        </w:rPr>
      </w:pPr>
      <w:r w:rsidRPr="00A01351">
        <w:rPr>
          <w:rFonts w:ascii="Times New Roman" w:eastAsia="Calibri" w:hAnsi="Times New Roman"/>
          <w:szCs w:val="24"/>
        </w:rPr>
        <w:t>1.</w:t>
      </w:r>
      <w:r w:rsidRPr="00A01351">
        <w:rPr>
          <w:rFonts w:ascii="Times New Roman" w:eastAsia="Calibri" w:hAnsi="Times New Roman"/>
          <w:szCs w:val="24"/>
        </w:rPr>
        <w:tab/>
        <w:t xml:space="preserve"> dzīvokļa Stacijas ielā 40-8, Olainē, Olaines novadā (kadastra numurs: 80099005141) īpašuma tiesības ir ierakstītas zemesgrāmatā uz Olaines novada pašvaldības vārda;</w:t>
      </w:r>
    </w:p>
    <w:p w14:paraId="0D5928EB" w14:textId="77777777" w:rsidR="00A01351" w:rsidRPr="00A01351" w:rsidRDefault="00A01351" w:rsidP="00A01351">
      <w:pPr>
        <w:ind w:right="43" w:firstLine="500"/>
        <w:jc w:val="both"/>
        <w:rPr>
          <w:rFonts w:ascii="Times New Roman" w:eastAsia="Calibri" w:hAnsi="Times New Roman"/>
          <w:szCs w:val="24"/>
        </w:rPr>
      </w:pPr>
      <w:r w:rsidRPr="00A01351">
        <w:rPr>
          <w:rFonts w:ascii="Times New Roman" w:eastAsia="Calibri" w:hAnsi="Times New Roman"/>
          <w:szCs w:val="24"/>
        </w:rPr>
        <w:t>2.</w:t>
      </w:r>
      <w:r w:rsidRPr="00A01351">
        <w:rPr>
          <w:rFonts w:ascii="Times New Roman" w:eastAsia="Calibri" w:hAnsi="Times New Roman"/>
          <w:szCs w:val="24"/>
        </w:rPr>
        <w:tab/>
        <w:t>uzdodams Īpašuma un juridiskajai nodaļai pasūtīt un saņemt sertificēta vērtētāja dzīvokļa novērtējumu un pēc dzīvokļa novērtējuma saņemšanas iesniegt Finanšu komitejā domes lēmuma projektu par dzīvokļa Stacijas ielā 40-8, Olainē, Olaines novadā, atsavināšanu un pirkuma līguma slēgšanu ar V I;</w:t>
      </w:r>
    </w:p>
    <w:p w14:paraId="308379AB" w14:textId="77777777" w:rsidR="00A01351" w:rsidRPr="00A01351" w:rsidRDefault="00A01351" w:rsidP="00A01351">
      <w:pPr>
        <w:ind w:right="43" w:firstLine="500"/>
        <w:jc w:val="both"/>
        <w:rPr>
          <w:rFonts w:ascii="Times New Roman" w:eastAsia="Calibri" w:hAnsi="Times New Roman"/>
          <w:szCs w:val="24"/>
        </w:rPr>
      </w:pPr>
      <w:r w:rsidRPr="00A01351">
        <w:rPr>
          <w:rFonts w:ascii="Times New Roman" w:eastAsia="Calibri" w:hAnsi="Times New Roman"/>
          <w:szCs w:val="24"/>
        </w:rPr>
        <w:t>3.</w:t>
      </w:r>
      <w:r w:rsidRPr="00A01351">
        <w:rPr>
          <w:rFonts w:ascii="Times New Roman" w:eastAsia="Calibri" w:hAnsi="Times New Roman"/>
          <w:szCs w:val="24"/>
        </w:rPr>
        <w:tab/>
        <w:t>dzīvokļa atsavināšanas ierosinātājam V I un tā laulātajam – T I, personas kods _, jānoslēdz notariāli apliecināta vienošanās par dzīvokļa Stacijas ielā 40-8, Olainē, Olaines novadā, iegūšanu īpašumā (</w:t>
      </w:r>
      <w:r w:rsidRPr="00A01351">
        <w:rPr>
          <w:rFonts w:ascii="Times New Roman" w:eastAsia="Calibri" w:hAnsi="Times New Roman"/>
          <w:i/>
          <w:iCs/>
          <w:szCs w:val="24"/>
        </w:rPr>
        <w:t>pamats - Ministru Kabineta 2011.gada 1.februāra noteikumu Nr.109 „Kārtība, kādā atsavināma publiskas personas manta” 5.2.punkts</w:t>
      </w:r>
      <w:r w:rsidRPr="00A01351">
        <w:rPr>
          <w:rFonts w:ascii="Times New Roman" w:eastAsia="Calibri" w:hAnsi="Times New Roman"/>
          <w:szCs w:val="24"/>
        </w:rPr>
        <w:t>) līdz domes lēmuma pieņemšanai par dzīvokļa pirkuma līguma slēgšanu.</w:t>
      </w:r>
    </w:p>
    <w:p w14:paraId="3EDF54BC" w14:textId="77777777" w:rsidR="00A01351" w:rsidRPr="00A01351" w:rsidRDefault="00A01351" w:rsidP="00A01351">
      <w:pPr>
        <w:ind w:right="43" w:firstLine="500"/>
        <w:jc w:val="both"/>
        <w:rPr>
          <w:rFonts w:ascii="Times New Roman" w:eastAsia="Calibri" w:hAnsi="Times New Roman"/>
          <w:szCs w:val="24"/>
        </w:rPr>
      </w:pPr>
    </w:p>
    <w:p w14:paraId="18C2924E" w14:textId="77777777" w:rsidR="00A01351" w:rsidRPr="00A01351" w:rsidRDefault="00A01351" w:rsidP="00A01351">
      <w:pPr>
        <w:ind w:right="43" w:firstLine="500"/>
        <w:jc w:val="both"/>
        <w:rPr>
          <w:rFonts w:ascii="Times New Roman" w:hAnsi="Times New Roman"/>
          <w:szCs w:val="24"/>
          <w:lang w:eastAsia="lv-LV"/>
        </w:rPr>
      </w:pPr>
      <w:r w:rsidRPr="00A01351">
        <w:rPr>
          <w:rFonts w:ascii="Times New Roman" w:hAnsi="Times New Roman"/>
          <w:szCs w:val="24"/>
          <w:lang w:eastAsia="lv-LV"/>
        </w:rPr>
        <w:t xml:space="preserve">Ņemot vērā iepriekš minēto, Sociālo, izglītības un kultūras jautājumu komitejas 2023.gada 17.maija sēdes protokolu Nr.5, Finanšu komitejas 2023.gada 18.maija sēdes protokolu Nr.6 un pamatojoties uz Pašvaldību likuma 10.panta pirmās daļas 21.punktu, Publiskas personas mantas atsavināšanas likuma 4.panta ceturtās daļas 5.punktu, 5.panta pirmo un otro daļu, 8.panta pirmo un otro daļu, 45.panta trešo un ceturto daļu, likuma „Par valsts un pašvaldību dzīvojamo māju privatizāciju” Pārejas noteikumu  30.punktu, Ministru Kabineta 2011.gada 1.februāra noteikumiem Nr.109 „Kārtība, kādā atsavināma publiskas personas manta”, </w:t>
      </w:r>
      <w:r w:rsidRPr="00A01351">
        <w:rPr>
          <w:rFonts w:ascii="Times New Roman" w:hAnsi="Times New Roman"/>
          <w:b/>
          <w:szCs w:val="24"/>
          <w:lang w:eastAsia="lv-LV"/>
        </w:rPr>
        <w:t>dome nolemj:</w:t>
      </w:r>
    </w:p>
    <w:p w14:paraId="7B738449" w14:textId="77777777" w:rsidR="00A01351" w:rsidRPr="00A01351" w:rsidRDefault="00A01351" w:rsidP="00A01351">
      <w:pPr>
        <w:ind w:right="43"/>
        <w:jc w:val="both"/>
        <w:rPr>
          <w:rFonts w:ascii="Times New Roman" w:hAnsi="Times New Roman"/>
          <w:szCs w:val="24"/>
          <w:lang w:eastAsia="lv-LV"/>
        </w:rPr>
      </w:pPr>
    </w:p>
    <w:p w14:paraId="19A6EF70" w14:textId="77777777" w:rsidR="00A01351" w:rsidRPr="00A01351" w:rsidRDefault="00A01351" w:rsidP="00A01351">
      <w:pPr>
        <w:numPr>
          <w:ilvl w:val="0"/>
          <w:numId w:val="30"/>
        </w:numPr>
        <w:jc w:val="both"/>
        <w:rPr>
          <w:rFonts w:ascii="Times New Roman" w:hAnsi="Times New Roman"/>
          <w:szCs w:val="24"/>
          <w:lang w:eastAsia="lv-LV"/>
        </w:rPr>
      </w:pPr>
      <w:r w:rsidRPr="00A01351">
        <w:rPr>
          <w:rFonts w:ascii="Times New Roman" w:hAnsi="Times New Roman"/>
          <w:szCs w:val="24"/>
          <w:lang w:eastAsia="lv-LV"/>
        </w:rPr>
        <w:t>Atļaut atsavināt dzīvokli Stacijas ielā 40-8, Olainē, Olaines novadā  (Kadastra numurs:80099005141) dzīvokļa īrniekam V I, personas kods _, un uzdot Īpašuma un juridiskajai nodaļai:</w:t>
      </w:r>
    </w:p>
    <w:p w14:paraId="343C6C89" w14:textId="77777777" w:rsidR="00A01351" w:rsidRPr="00A01351" w:rsidRDefault="00A01351" w:rsidP="00A01351">
      <w:pPr>
        <w:numPr>
          <w:ilvl w:val="1"/>
          <w:numId w:val="30"/>
        </w:numPr>
        <w:jc w:val="both"/>
        <w:rPr>
          <w:rFonts w:ascii="Times New Roman" w:hAnsi="Times New Roman"/>
          <w:szCs w:val="24"/>
          <w:lang w:eastAsia="lv-LV"/>
        </w:rPr>
      </w:pPr>
      <w:r w:rsidRPr="00A01351">
        <w:rPr>
          <w:rFonts w:ascii="Times New Roman" w:hAnsi="Times New Roman"/>
          <w:szCs w:val="24"/>
          <w:lang w:eastAsia="lv-LV"/>
        </w:rPr>
        <w:t xml:space="preserve">pasūtīt un saņemt sertificēta vērtētāja dzīvokļa novērtējumu; </w:t>
      </w:r>
    </w:p>
    <w:p w14:paraId="0D1C9D3D" w14:textId="77777777" w:rsidR="00A01351" w:rsidRPr="00A01351" w:rsidRDefault="00A01351" w:rsidP="00A01351">
      <w:pPr>
        <w:numPr>
          <w:ilvl w:val="1"/>
          <w:numId w:val="30"/>
        </w:numPr>
        <w:jc w:val="both"/>
        <w:rPr>
          <w:rFonts w:ascii="Times New Roman" w:hAnsi="Times New Roman"/>
          <w:szCs w:val="24"/>
          <w:lang w:eastAsia="lv-LV"/>
        </w:rPr>
      </w:pPr>
      <w:r w:rsidRPr="00A01351">
        <w:rPr>
          <w:rFonts w:ascii="Times New Roman" w:hAnsi="Times New Roman"/>
          <w:szCs w:val="24"/>
          <w:lang w:eastAsia="lv-LV"/>
        </w:rPr>
        <w:t>pēc lēmuma 1.1.apakšpunktā un 2.punktā noteiktā izpildes, iesniegt Finanšu komitejā domes lēmuma projektu par dzīvokļa pirkuma līguma slēgšanu.</w:t>
      </w:r>
    </w:p>
    <w:p w14:paraId="1DC8DBFE" w14:textId="77777777" w:rsidR="00A01351" w:rsidRPr="00A01351" w:rsidRDefault="00A01351" w:rsidP="00A01351">
      <w:pPr>
        <w:numPr>
          <w:ilvl w:val="0"/>
          <w:numId w:val="30"/>
        </w:numPr>
        <w:jc w:val="both"/>
        <w:rPr>
          <w:rFonts w:ascii="Times New Roman" w:hAnsi="Times New Roman"/>
          <w:szCs w:val="24"/>
          <w:lang w:eastAsia="lv-LV"/>
        </w:rPr>
      </w:pPr>
      <w:r w:rsidRPr="00A01351">
        <w:rPr>
          <w:rFonts w:ascii="Times New Roman" w:hAnsi="Times New Roman"/>
          <w:szCs w:val="24"/>
          <w:lang w:eastAsia="lv-LV"/>
        </w:rPr>
        <w:t>Noteikt, ka dzīvokļa Stacijas ielā 40-8, Olainē, Olaines novadā, atsavināšanas ierosinātājam V I, personas kods _:</w:t>
      </w:r>
    </w:p>
    <w:p w14:paraId="3DAC66E8" w14:textId="77777777" w:rsidR="00A01351" w:rsidRPr="00A01351" w:rsidRDefault="00A01351" w:rsidP="00A01351">
      <w:pPr>
        <w:numPr>
          <w:ilvl w:val="1"/>
          <w:numId w:val="30"/>
        </w:numPr>
        <w:jc w:val="both"/>
        <w:rPr>
          <w:rFonts w:ascii="Times New Roman" w:hAnsi="Times New Roman"/>
          <w:szCs w:val="24"/>
          <w:lang w:eastAsia="lv-LV"/>
        </w:rPr>
      </w:pPr>
      <w:r w:rsidRPr="00A01351">
        <w:rPr>
          <w:rFonts w:ascii="Times New Roman" w:hAnsi="Times New Roman"/>
          <w:szCs w:val="24"/>
          <w:lang w:eastAsia="lv-LV"/>
        </w:rPr>
        <w:t xml:space="preserve"> jānoslēdz notariāli apliecināta vienošanās ar T I, personas kods _, par dzīvokļa Stacijas ielā 40-8, Olainē, Olaines novadā, iegūšanu īpašumā, ne vēlāk kā mēneša laikā no šī lēmuma pieņemšanas;</w:t>
      </w:r>
    </w:p>
    <w:p w14:paraId="19F49EA3" w14:textId="77777777" w:rsidR="00A01351" w:rsidRPr="00A01351" w:rsidRDefault="00A01351" w:rsidP="00A01351">
      <w:pPr>
        <w:numPr>
          <w:ilvl w:val="1"/>
          <w:numId w:val="30"/>
        </w:numPr>
        <w:jc w:val="both"/>
        <w:rPr>
          <w:rFonts w:ascii="Times New Roman" w:hAnsi="Times New Roman"/>
          <w:szCs w:val="24"/>
          <w:lang w:eastAsia="lv-LV"/>
        </w:rPr>
      </w:pPr>
      <w:r w:rsidRPr="00A01351">
        <w:rPr>
          <w:rFonts w:ascii="Times New Roman" w:hAnsi="Times New Roman"/>
          <w:szCs w:val="24"/>
          <w:lang w:eastAsia="lv-LV"/>
        </w:rPr>
        <w:t xml:space="preserve"> jāiesniedz lēmuma 2.1.apakšpunktā noteiktā vienošanās pašvaldībā.</w:t>
      </w:r>
    </w:p>
    <w:p w14:paraId="58768A36" w14:textId="77777777" w:rsidR="00A01351" w:rsidRPr="00A01351" w:rsidRDefault="00A01351" w:rsidP="00A01351">
      <w:pPr>
        <w:rPr>
          <w:rFonts w:ascii="Times New Roman" w:hAnsi="Times New Roman"/>
          <w:szCs w:val="24"/>
          <w:lang w:eastAsia="lv-LV"/>
        </w:rPr>
      </w:pPr>
    </w:p>
    <w:p w14:paraId="56A11FE5" w14:textId="77777777" w:rsidR="00A01351" w:rsidRPr="00A01351" w:rsidRDefault="00A01351" w:rsidP="00A01351">
      <w:pPr>
        <w:ind w:right="-241"/>
        <w:jc w:val="both"/>
        <w:rPr>
          <w:rFonts w:ascii="Times New Roman" w:eastAsia="Calibri" w:hAnsi="Times New Roman"/>
          <w:sz w:val="20"/>
          <w:lang w:eastAsia="lv-LV"/>
        </w:rPr>
      </w:pPr>
      <w:r w:rsidRPr="00A01351">
        <w:rPr>
          <w:rFonts w:ascii="Times New Roman" w:eastAsia="Calibri" w:hAnsi="Times New Roman"/>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E516BB4" w14:textId="77777777" w:rsidR="00A01351" w:rsidRPr="00A01351" w:rsidRDefault="00A01351" w:rsidP="00A01351">
      <w:pPr>
        <w:ind w:right="-241"/>
        <w:jc w:val="both"/>
        <w:rPr>
          <w:rFonts w:ascii="Times New Roman" w:eastAsia="Calibri" w:hAnsi="Times New Roman"/>
          <w:sz w:val="20"/>
        </w:rPr>
      </w:pPr>
      <w:r w:rsidRPr="00A01351">
        <w:rPr>
          <w:rFonts w:ascii="Times New Roman" w:eastAsia="Calibri" w:hAnsi="Times New Roman"/>
          <w:sz w:val="20"/>
          <w:lang w:eastAsia="lv-LV"/>
        </w:rPr>
        <w:t>Saskaņā ar Informācijas atklātības likuma 5.panta otrās daļas 4.punktu, lēmumā norādītie personas dati uzskatāmi par ierobežotas pieejamības informāciju.</w:t>
      </w:r>
    </w:p>
    <w:p w14:paraId="149DDE97" w14:textId="77777777" w:rsidR="00A01351" w:rsidRPr="00A01351" w:rsidRDefault="00A01351" w:rsidP="00A01351">
      <w:pPr>
        <w:ind w:left="1080" w:right="43"/>
        <w:jc w:val="both"/>
        <w:rPr>
          <w:rFonts w:ascii="Times New Roman" w:eastAsia="Calibri" w:hAnsi="Times New Roman"/>
          <w:sz w:val="22"/>
          <w:szCs w:val="22"/>
        </w:rPr>
      </w:pPr>
    </w:p>
    <w:p w14:paraId="077106A0" w14:textId="77777777" w:rsidR="00A01351" w:rsidRPr="00A01351" w:rsidRDefault="00A01351" w:rsidP="00A01351">
      <w:pPr>
        <w:ind w:right="-766"/>
        <w:jc w:val="both"/>
        <w:rPr>
          <w:rFonts w:ascii="Times New Roman" w:hAnsi="Times New Roman"/>
          <w:szCs w:val="24"/>
        </w:rPr>
      </w:pPr>
      <w:r w:rsidRPr="00A01351">
        <w:rPr>
          <w:rFonts w:ascii="Times New Roman" w:hAnsi="Times New Roman"/>
          <w:szCs w:val="24"/>
        </w:rPr>
        <w:t>Priekšsēdētājs</w:t>
      </w:r>
      <w:r w:rsidRPr="00A01351">
        <w:rPr>
          <w:rFonts w:ascii="Times New Roman" w:hAnsi="Times New Roman"/>
          <w:szCs w:val="24"/>
        </w:rPr>
        <w:tab/>
      </w:r>
      <w:r w:rsidRPr="00A01351">
        <w:rPr>
          <w:rFonts w:ascii="Times New Roman" w:hAnsi="Times New Roman"/>
          <w:szCs w:val="24"/>
        </w:rPr>
        <w:tab/>
      </w:r>
      <w:r w:rsidRPr="00A01351">
        <w:rPr>
          <w:rFonts w:ascii="Times New Roman" w:hAnsi="Times New Roman"/>
          <w:szCs w:val="24"/>
        </w:rPr>
        <w:tab/>
      </w:r>
      <w:r w:rsidRPr="00A01351">
        <w:rPr>
          <w:rFonts w:ascii="Times New Roman" w:hAnsi="Times New Roman"/>
          <w:szCs w:val="24"/>
        </w:rPr>
        <w:tab/>
      </w:r>
      <w:r w:rsidRPr="00A01351">
        <w:rPr>
          <w:rFonts w:ascii="Times New Roman" w:hAnsi="Times New Roman"/>
          <w:szCs w:val="24"/>
        </w:rPr>
        <w:tab/>
      </w:r>
      <w:r w:rsidRPr="00A01351">
        <w:rPr>
          <w:rFonts w:ascii="Times New Roman" w:hAnsi="Times New Roman"/>
          <w:szCs w:val="24"/>
        </w:rPr>
        <w:tab/>
      </w:r>
      <w:r w:rsidRPr="00A01351">
        <w:rPr>
          <w:rFonts w:ascii="Times New Roman" w:hAnsi="Times New Roman"/>
          <w:szCs w:val="24"/>
        </w:rPr>
        <w:tab/>
      </w:r>
      <w:r w:rsidRPr="00A01351">
        <w:rPr>
          <w:rFonts w:ascii="Times New Roman" w:hAnsi="Times New Roman"/>
          <w:szCs w:val="24"/>
        </w:rPr>
        <w:tab/>
      </w:r>
      <w:r w:rsidRPr="00A01351">
        <w:rPr>
          <w:rFonts w:ascii="Times New Roman" w:hAnsi="Times New Roman"/>
          <w:szCs w:val="24"/>
        </w:rPr>
        <w:tab/>
      </w:r>
      <w:r w:rsidRPr="00A01351">
        <w:rPr>
          <w:rFonts w:ascii="Times New Roman" w:hAnsi="Times New Roman"/>
          <w:szCs w:val="24"/>
        </w:rPr>
        <w:tab/>
      </w:r>
      <w:proofErr w:type="spellStart"/>
      <w:r w:rsidRPr="00A01351">
        <w:rPr>
          <w:rFonts w:ascii="Times New Roman" w:hAnsi="Times New Roman"/>
          <w:szCs w:val="24"/>
        </w:rPr>
        <w:t>A.Bergs</w:t>
      </w:r>
      <w:proofErr w:type="spellEnd"/>
    </w:p>
    <w:p w14:paraId="1617CB58" w14:textId="77777777" w:rsidR="00A01351" w:rsidRPr="00A01351" w:rsidRDefault="00A01351" w:rsidP="00A01351">
      <w:pPr>
        <w:jc w:val="both"/>
        <w:rPr>
          <w:rFonts w:ascii="Times New Roman" w:hAnsi="Times New Roman"/>
          <w:szCs w:val="24"/>
        </w:rPr>
      </w:pPr>
    </w:p>
    <w:p w14:paraId="29E0B0AF" w14:textId="77777777" w:rsidR="00A01351" w:rsidRPr="00A01351" w:rsidRDefault="00A01351" w:rsidP="00A01351">
      <w:pPr>
        <w:jc w:val="both"/>
        <w:rPr>
          <w:rFonts w:ascii="Times New Roman" w:hAnsi="Times New Roman"/>
          <w:szCs w:val="24"/>
        </w:rPr>
      </w:pPr>
      <w:r w:rsidRPr="00A01351">
        <w:rPr>
          <w:rFonts w:ascii="Times New Roman" w:hAnsi="Times New Roman"/>
          <w:szCs w:val="24"/>
        </w:rPr>
        <w:t>Iesniedz: Sociālo, izglītības un kultūras jautājumu komiteja</w:t>
      </w:r>
    </w:p>
    <w:p w14:paraId="2BE6E884" w14:textId="77777777" w:rsidR="00A01351" w:rsidRPr="00A01351" w:rsidRDefault="00A01351" w:rsidP="00A01351">
      <w:pPr>
        <w:ind w:firstLine="720"/>
        <w:jc w:val="both"/>
        <w:rPr>
          <w:rFonts w:ascii="Times New Roman" w:hAnsi="Times New Roman"/>
          <w:szCs w:val="24"/>
        </w:rPr>
      </w:pPr>
      <w:r w:rsidRPr="00A01351">
        <w:rPr>
          <w:rFonts w:ascii="Times New Roman" w:hAnsi="Times New Roman"/>
          <w:szCs w:val="24"/>
        </w:rPr>
        <w:t xml:space="preserve">    Finanšu komiteja</w:t>
      </w:r>
    </w:p>
    <w:p w14:paraId="5472D99B" w14:textId="77777777" w:rsidR="00A01351" w:rsidRPr="00A01351" w:rsidRDefault="00A01351" w:rsidP="00A01351">
      <w:pPr>
        <w:jc w:val="both"/>
        <w:rPr>
          <w:rFonts w:ascii="Times New Roman" w:hAnsi="Times New Roman"/>
          <w:szCs w:val="24"/>
        </w:rPr>
      </w:pPr>
      <w:r w:rsidRPr="00A01351">
        <w:rPr>
          <w:rFonts w:ascii="Times New Roman" w:hAnsi="Times New Roman"/>
          <w:szCs w:val="24"/>
        </w:rPr>
        <w:t xml:space="preserve">Sagatavoja: Īpašuma un juridiskās nodaļas vadītāja </w:t>
      </w:r>
      <w:proofErr w:type="spellStart"/>
      <w:r w:rsidRPr="00A01351">
        <w:rPr>
          <w:rFonts w:ascii="Times New Roman" w:hAnsi="Times New Roman"/>
          <w:szCs w:val="24"/>
        </w:rPr>
        <w:t>I.Čepule</w:t>
      </w:r>
      <w:proofErr w:type="spellEnd"/>
    </w:p>
    <w:p w14:paraId="5512FE5A" w14:textId="77777777" w:rsidR="00A01351" w:rsidRPr="00A01351" w:rsidRDefault="00A01351" w:rsidP="00A01351">
      <w:pPr>
        <w:jc w:val="both"/>
        <w:rPr>
          <w:rFonts w:ascii="Times New Roman" w:hAnsi="Times New Roman"/>
          <w:szCs w:val="24"/>
        </w:rPr>
      </w:pPr>
    </w:p>
    <w:p w14:paraId="54B4A3E0" w14:textId="77777777" w:rsidR="00A01351" w:rsidRPr="00A01351" w:rsidRDefault="00A01351" w:rsidP="00A01351">
      <w:pPr>
        <w:jc w:val="both"/>
        <w:rPr>
          <w:rFonts w:ascii="Times New Roman" w:hAnsi="Times New Roman"/>
          <w:szCs w:val="24"/>
        </w:rPr>
      </w:pPr>
      <w:r w:rsidRPr="00A01351">
        <w:rPr>
          <w:rFonts w:ascii="Times New Roman" w:hAnsi="Times New Roman"/>
          <w:szCs w:val="24"/>
        </w:rPr>
        <w:t>Lēmumu izsniegt:</w:t>
      </w:r>
    </w:p>
    <w:p w14:paraId="30FFB8C5" w14:textId="77777777" w:rsidR="00A01351" w:rsidRPr="00A01351" w:rsidRDefault="00A01351" w:rsidP="00A01351">
      <w:pPr>
        <w:rPr>
          <w:rFonts w:ascii="Times New Roman" w:hAnsi="Times New Roman"/>
          <w:szCs w:val="24"/>
        </w:rPr>
      </w:pPr>
      <w:r w:rsidRPr="00A01351">
        <w:rPr>
          <w:rFonts w:ascii="Times New Roman" w:hAnsi="Times New Roman"/>
          <w:szCs w:val="24"/>
        </w:rPr>
        <w:t xml:space="preserve">Īpašuma un juridiskajai nodaļai  </w:t>
      </w:r>
    </w:p>
    <w:p w14:paraId="5D6022B9" w14:textId="77777777" w:rsidR="00A01351" w:rsidRPr="00A01351" w:rsidRDefault="00A01351" w:rsidP="00A01351">
      <w:pPr>
        <w:rPr>
          <w:rFonts w:ascii="Times New Roman" w:hAnsi="Times New Roman"/>
          <w:szCs w:val="24"/>
        </w:rPr>
      </w:pPr>
      <w:r w:rsidRPr="00A01351">
        <w:rPr>
          <w:rFonts w:ascii="Times New Roman" w:hAnsi="Times New Roman"/>
          <w:szCs w:val="24"/>
        </w:rPr>
        <w:t>Finanšu un grāmatvedības nodaļai</w:t>
      </w:r>
    </w:p>
    <w:p w14:paraId="4C210626" w14:textId="77777777" w:rsidR="00A01351" w:rsidRPr="00A01351" w:rsidRDefault="00A01351" w:rsidP="00A01351">
      <w:pPr>
        <w:rPr>
          <w:rFonts w:ascii="Times New Roman" w:hAnsi="Times New Roman"/>
          <w:szCs w:val="24"/>
        </w:rPr>
      </w:pPr>
      <w:r w:rsidRPr="00A01351">
        <w:rPr>
          <w:rFonts w:ascii="Times New Roman" w:hAnsi="Times New Roman"/>
          <w:szCs w:val="24"/>
        </w:rPr>
        <w:t xml:space="preserve">V I, e-pasts  - </w:t>
      </w:r>
    </w:p>
    <w:p w14:paraId="3CDA6F69" w14:textId="060FF6FE" w:rsidR="00D425E8" w:rsidRDefault="00D425E8">
      <w:pPr>
        <w:spacing w:after="160" w:line="259" w:lineRule="auto"/>
      </w:pPr>
      <w:r>
        <w:br w:type="page"/>
      </w:r>
    </w:p>
    <w:p w14:paraId="1D13F902" w14:textId="77777777" w:rsidR="00D425E8" w:rsidRPr="007F58C0" w:rsidRDefault="00D425E8" w:rsidP="00D425E8">
      <w:pPr>
        <w:jc w:val="center"/>
      </w:pPr>
      <w:r w:rsidRPr="007F58C0">
        <w:t>Lēmuma projekts</w:t>
      </w:r>
    </w:p>
    <w:p w14:paraId="22447D72" w14:textId="77777777" w:rsidR="00D425E8" w:rsidRPr="007F58C0" w:rsidRDefault="00D425E8" w:rsidP="00D425E8">
      <w:pPr>
        <w:jc w:val="center"/>
      </w:pPr>
      <w:r w:rsidRPr="007F58C0">
        <w:t>Olainē</w:t>
      </w:r>
    </w:p>
    <w:p w14:paraId="388D4F56" w14:textId="77777777" w:rsidR="00D425E8" w:rsidRPr="007F58C0" w:rsidRDefault="00D425E8" w:rsidP="00D425E8">
      <w:pPr>
        <w:jc w:val="both"/>
        <w:rPr>
          <w:color w:val="000000"/>
        </w:rPr>
      </w:pPr>
      <w:r w:rsidRPr="007F58C0">
        <w:rPr>
          <w:color w:val="000000"/>
        </w:rPr>
        <w:t>2023.gada 24.maijā</w:t>
      </w:r>
      <w:r w:rsidRPr="007F58C0">
        <w:rPr>
          <w:color w:val="000000"/>
        </w:rPr>
        <w:tab/>
      </w:r>
      <w:r w:rsidRPr="007F58C0">
        <w:rPr>
          <w:color w:val="000000"/>
        </w:rPr>
        <w:tab/>
      </w:r>
      <w:r w:rsidRPr="007F58C0">
        <w:rPr>
          <w:color w:val="000000"/>
        </w:rPr>
        <w:tab/>
      </w:r>
      <w:r w:rsidRPr="007F58C0">
        <w:rPr>
          <w:color w:val="000000"/>
        </w:rPr>
        <w:tab/>
      </w:r>
      <w:r w:rsidRPr="007F58C0">
        <w:rPr>
          <w:color w:val="000000"/>
        </w:rPr>
        <w:tab/>
      </w:r>
      <w:r w:rsidRPr="007F58C0">
        <w:rPr>
          <w:color w:val="000000"/>
        </w:rPr>
        <w:tab/>
      </w:r>
      <w:r w:rsidRPr="007F58C0">
        <w:rPr>
          <w:color w:val="000000"/>
        </w:rPr>
        <w:tab/>
      </w:r>
      <w:r w:rsidRPr="007F58C0">
        <w:rPr>
          <w:color w:val="000000"/>
        </w:rPr>
        <w:tab/>
        <w:t>Nr.5</w:t>
      </w:r>
    </w:p>
    <w:p w14:paraId="202976AD" w14:textId="77777777" w:rsidR="00D425E8" w:rsidRPr="007F58C0" w:rsidRDefault="00D425E8" w:rsidP="00D425E8"/>
    <w:p w14:paraId="71BA9BEB" w14:textId="77777777" w:rsidR="00D425E8" w:rsidRPr="007F58C0" w:rsidRDefault="00D425E8" w:rsidP="00D425E8">
      <w:pPr>
        <w:rPr>
          <w:b/>
        </w:rPr>
      </w:pPr>
      <w:r w:rsidRPr="007F58C0">
        <w:rPr>
          <w:b/>
        </w:rPr>
        <w:t xml:space="preserve">Par dzīvokļa īpašuma tiesību ierakstīšanu zemesgrāmatā </w:t>
      </w:r>
    </w:p>
    <w:p w14:paraId="1EFC74BE" w14:textId="77777777" w:rsidR="00D425E8" w:rsidRPr="007F58C0" w:rsidRDefault="00D425E8" w:rsidP="00D425E8">
      <w:pPr>
        <w:rPr>
          <w:b/>
        </w:rPr>
      </w:pPr>
      <w:r w:rsidRPr="007F58C0">
        <w:rPr>
          <w:b/>
        </w:rPr>
        <w:t>uz Olaines novada pašvaldības vārda</w:t>
      </w:r>
    </w:p>
    <w:p w14:paraId="561765ED" w14:textId="77777777" w:rsidR="00D425E8" w:rsidRPr="007F58C0" w:rsidRDefault="00D425E8" w:rsidP="00D425E8">
      <w:pPr>
        <w:jc w:val="both"/>
      </w:pPr>
    </w:p>
    <w:p w14:paraId="5AAE2B2F" w14:textId="77777777" w:rsidR="00D425E8" w:rsidRPr="007F58C0" w:rsidRDefault="00D425E8" w:rsidP="00D425E8">
      <w:pPr>
        <w:ind w:firstLine="567"/>
        <w:jc w:val="both"/>
      </w:pPr>
      <w:r w:rsidRPr="007F58C0">
        <w:t xml:space="preserve">Olaines novada pašvaldības pamatlīdzekļu uzskaitē (bilancē) atrodas dzīvoklis  </w:t>
      </w:r>
      <w:proofErr w:type="spellStart"/>
      <w:r w:rsidRPr="007F58C0">
        <w:t>Zeiferta</w:t>
      </w:r>
      <w:proofErr w:type="spellEnd"/>
      <w:r w:rsidRPr="007F58C0">
        <w:t xml:space="preserve"> ielā 1-14, Olainē, Olaines novadā (2-istabu dzīvoklis, 42.30 </w:t>
      </w:r>
      <w:proofErr w:type="spellStart"/>
      <w:r w:rsidRPr="007F58C0">
        <w:t>kv.m</w:t>
      </w:r>
      <w:proofErr w:type="spellEnd"/>
      <w:r w:rsidRPr="007F58C0">
        <w:t xml:space="preserve"> platībā un pie dzīvokļa īpašuma piederošā kopīpašuma domājamā daļa no daudzdzīvokļu mājas un zemesgabala 4145/215913</w:t>
      </w:r>
      <w:r w:rsidRPr="007F58C0">
        <w:rPr>
          <w:i/>
          <w:iCs/>
        </w:rPr>
        <w:t>).</w:t>
      </w:r>
    </w:p>
    <w:p w14:paraId="66BB8E1A" w14:textId="77777777" w:rsidR="00D425E8" w:rsidRPr="007F58C0" w:rsidRDefault="00D425E8" w:rsidP="00D425E8">
      <w:pPr>
        <w:ind w:firstLine="567"/>
        <w:jc w:val="both"/>
      </w:pPr>
      <w:r w:rsidRPr="007F58C0">
        <w:t xml:space="preserve">Rīgas rajona tiesas Olaines pilsētas zemesgrāmatas nodalījumā Nr. 105, Kadastra numurs: 80090020623, adrese/atrašanās vieta: </w:t>
      </w:r>
      <w:proofErr w:type="spellStart"/>
      <w:r w:rsidRPr="007F58C0">
        <w:t>Zeiferta</w:t>
      </w:r>
      <w:proofErr w:type="spellEnd"/>
      <w:r w:rsidRPr="007F58C0">
        <w:t xml:space="preserve"> iela 1, Olaine, Olaines nov., ierakstīts nekustamais īpašums sastāvošs no zemesgabala ar kadastra numuru 8009 002 0623, 1743 </w:t>
      </w:r>
      <w:proofErr w:type="spellStart"/>
      <w:r w:rsidRPr="007F58C0">
        <w:t>kv.m</w:t>
      </w:r>
      <w:proofErr w:type="spellEnd"/>
      <w:r w:rsidRPr="007F58C0">
        <w:t xml:space="preserve"> platībā un  5 stāvu dzīvojamā māja ar 55 (piecdesmit pieci</w:t>
      </w:r>
      <w:r>
        <w:t>em</w:t>
      </w:r>
      <w:r w:rsidRPr="007F58C0">
        <w:t xml:space="preserve">) dzīvokļu īpašumiem, dzīvokļu īpašumu kopējā platība 2159.13 </w:t>
      </w:r>
      <w:proofErr w:type="spellStart"/>
      <w:r w:rsidRPr="007F58C0">
        <w:t>kv.m</w:t>
      </w:r>
      <w:proofErr w:type="spellEnd"/>
      <w:r w:rsidRPr="007F58C0">
        <w:t xml:space="preserve">., dzīvojamās mājas kopējā platība 2630.22 </w:t>
      </w:r>
      <w:proofErr w:type="spellStart"/>
      <w:r w:rsidRPr="007F58C0">
        <w:t>kv.m</w:t>
      </w:r>
      <w:proofErr w:type="spellEnd"/>
      <w:r w:rsidRPr="007F58C0">
        <w:t xml:space="preserve">. </w:t>
      </w:r>
    </w:p>
    <w:p w14:paraId="44476817" w14:textId="77777777" w:rsidR="00D425E8" w:rsidRPr="007F58C0" w:rsidRDefault="00D425E8" w:rsidP="00D425E8">
      <w:pPr>
        <w:ind w:firstLine="567"/>
        <w:jc w:val="both"/>
      </w:pPr>
      <w:r w:rsidRPr="007F58C0">
        <w:t>Saskaņā:</w:t>
      </w:r>
    </w:p>
    <w:p w14:paraId="027122BC" w14:textId="77777777" w:rsidR="00D425E8" w:rsidRPr="007F58C0" w:rsidRDefault="00D425E8" w:rsidP="00D425E8">
      <w:pPr>
        <w:ind w:firstLine="567"/>
        <w:jc w:val="both"/>
      </w:pPr>
      <w:r w:rsidRPr="007F58C0">
        <w:t>Pašvaldību likuma :</w:t>
      </w:r>
    </w:p>
    <w:p w14:paraId="494E3ABF" w14:textId="77777777" w:rsidR="00D425E8" w:rsidRPr="007F58C0" w:rsidRDefault="00D425E8" w:rsidP="00D425E8">
      <w:pPr>
        <w:ind w:firstLine="567"/>
        <w:jc w:val="both"/>
        <w:rPr>
          <w:bCs/>
        </w:rPr>
      </w:pPr>
      <w:r w:rsidRPr="007F58C0">
        <w:rPr>
          <w:bCs/>
        </w:rPr>
        <w:t>10.panta pirmās daļas:</w:t>
      </w:r>
    </w:p>
    <w:p w14:paraId="593090EC" w14:textId="77777777" w:rsidR="00D425E8" w:rsidRPr="007F58C0" w:rsidRDefault="00D425E8" w:rsidP="00D425E8">
      <w:pPr>
        <w:ind w:firstLine="567"/>
        <w:jc w:val="both"/>
        <w:rPr>
          <w:bCs/>
        </w:rPr>
      </w:pPr>
      <w:r w:rsidRPr="007F58C0">
        <w:rPr>
          <w:bCs/>
        </w:rPr>
        <w:t>16.punktu, lemt par pašvaldības nekustamā īpašuma atsavināšanu un apgrūtināšanu, kā arī par nekustamā īpašuma iegūšanu;</w:t>
      </w:r>
    </w:p>
    <w:p w14:paraId="37348EEB" w14:textId="77777777" w:rsidR="00D425E8" w:rsidRPr="007F58C0" w:rsidRDefault="00D425E8" w:rsidP="00D425E8">
      <w:pPr>
        <w:ind w:firstLine="567"/>
        <w:jc w:val="both"/>
      </w:pPr>
      <w:r w:rsidRPr="007F58C0">
        <w:rPr>
          <w:bCs/>
        </w:rPr>
        <w:t xml:space="preserve"> </w:t>
      </w:r>
      <w:r w:rsidRPr="007F58C0">
        <w:t xml:space="preserve">21.punktu, pieņemt lēmumus citos ārējos normatīvajos aktos paredzētajos gadījumos; </w:t>
      </w:r>
    </w:p>
    <w:p w14:paraId="765B9766" w14:textId="77777777" w:rsidR="00D425E8" w:rsidRPr="007F58C0" w:rsidRDefault="00D425E8" w:rsidP="00D425E8">
      <w:pPr>
        <w:ind w:firstLine="567"/>
        <w:jc w:val="both"/>
      </w:pPr>
      <w:r w:rsidRPr="007F58C0">
        <w:t>Dzīvokļa īpašuma likuma 8.panta pirmo daļu,  dzīvokļa īpašnieks ir persona, kas ieguvusi dzīvokļa īpašumu un īpašuma tiesības nostiprinājusi zemesgrāmatā;</w:t>
      </w:r>
    </w:p>
    <w:p w14:paraId="32CC0F94" w14:textId="77777777" w:rsidR="00D425E8" w:rsidRPr="007F58C0" w:rsidRDefault="00D425E8" w:rsidP="00D425E8">
      <w:pPr>
        <w:pStyle w:val="NormalWeb"/>
        <w:spacing w:before="0" w:after="0"/>
        <w:ind w:firstLine="567"/>
      </w:pPr>
      <w:r w:rsidRPr="007F58C0">
        <w:t>Nekustamā īpašuma valsts kadastra likuma:</w:t>
      </w:r>
    </w:p>
    <w:p w14:paraId="597E6D6B" w14:textId="77777777" w:rsidR="00D425E8" w:rsidRPr="007F58C0" w:rsidRDefault="00D425E8" w:rsidP="00D425E8">
      <w:pPr>
        <w:pStyle w:val="NormalWeb"/>
        <w:spacing w:before="0" w:after="0"/>
        <w:ind w:firstLine="567"/>
        <w:rPr>
          <w:u w:val="single"/>
        </w:rPr>
      </w:pPr>
      <w:r w:rsidRPr="007F58C0">
        <w:t xml:space="preserve"> 1.panta 8</w:t>
      </w:r>
      <w:r>
        <w:t>.</w:t>
      </w:r>
      <w:r w:rsidRPr="007F58C0">
        <w:t xml:space="preserve">punktu – </w:t>
      </w:r>
      <w:r w:rsidRPr="007F58C0">
        <w:rPr>
          <w:u w:val="single"/>
        </w:rPr>
        <w:t xml:space="preserve">kadastrālā uzmērīšana </w:t>
      </w:r>
      <w:r w:rsidRPr="007F58C0">
        <w:t xml:space="preserve">— zemes vienības un zemes vienības daļas robežu, būves un </w:t>
      </w:r>
      <w:r w:rsidRPr="007F58C0">
        <w:rPr>
          <w:u w:val="single"/>
        </w:rPr>
        <w:t>telpu grupas</w:t>
      </w:r>
      <w:r w:rsidRPr="007F58C0">
        <w:t xml:space="preserve"> kontūras noteikšana, raksturojošo datu iegūšana apvidū un </w:t>
      </w:r>
      <w:r w:rsidRPr="007F58C0">
        <w:rPr>
          <w:u w:val="single"/>
        </w:rPr>
        <w:t>kadastrālās uzmērīšanas dokumentu sagatavošana;</w:t>
      </w:r>
    </w:p>
    <w:p w14:paraId="623874BD" w14:textId="77777777" w:rsidR="00D425E8" w:rsidRPr="007F58C0" w:rsidRDefault="00D425E8" w:rsidP="00D425E8">
      <w:pPr>
        <w:pStyle w:val="NormalWeb"/>
        <w:spacing w:before="0" w:after="0"/>
        <w:ind w:firstLine="567"/>
      </w:pPr>
      <w:r w:rsidRPr="007F58C0">
        <w:rPr>
          <w:bCs/>
        </w:rPr>
        <w:t xml:space="preserve">10.panta pirmo daļu, </w:t>
      </w:r>
      <w:r w:rsidRPr="007F58C0">
        <w:t>kadastra objekta formēšana ir process, kas ietver nekustamā īpašuma objekta vai zemes vienības daļas noteikšanu un nekustamā īpašuma veidošanu, ievērojot šā likuma un citu normatīvo aktu prasības;</w:t>
      </w:r>
    </w:p>
    <w:p w14:paraId="2AE372D1" w14:textId="77777777" w:rsidR="00D425E8" w:rsidRPr="007F58C0" w:rsidRDefault="00D425E8" w:rsidP="00D425E8">
      <w:pPr>
        <w:pStyle w:val="NormalWeb"/>
        <w:spacing w:before="0" w:after="0"/>
        <w:ind w:firstLine="567"/>
      </w:pPr>
      <w:r w:rsidRPr="007F58C0">
        <w:rPr>
          <w:bCs/>
        </w:rPr>
        <w:t>12.pantu, kadastra objekta formēšanu veic Valsts zemes dienests, izņemot kadastra objekta formēšanas ierosināšanu, kā arī zemes vienības un zemes vienības daļas kadastrālo uzmērīšanu</w:t>
      </w:r>
      <w:r w:rsidRPr="007F58C0">
        <w:t>;</w:t>
      </w:r>
    </w:p>
    <w:p w14:paraId="72B894F0" w14:textId="77777777" w:rsidR="00D425E8" w:rsidRPr="007F58C0" w:rsidRDefault="00D425E8" w:rsidP="00D425E8">
      <w:pPr>
        <w:ind w:firstLine="567"/>
        <w:jc w:val="both"/>
      </w:pPr>
      <w:r w:rsidRPr="007F58C0">
        <w:t xml:space="preserve"> Valsts pārvaldes iekārtas likuma 1.panta 2 punktu</w:t>
      </w:r>
      <w:r w:rsidRPr="007F58C0">
        <w:rPr>
          <w:b/>
        </w:rPr>
        <w:t xml:space="preserve">, </w:t>
      </w:r>
      <w:r w:rsidRPr="007F58C0">
        <w:t xml:space="preserve">pašvaldība ir </w:t>
      </w:r>
      <w:r w:rsidRPr="007F58C0">
        <w:rPr>
          <w:bCs/>
        </w:rPr>
        <w:t>atvasināta publiska persona</w:t>
      </w:r>
      <w:r w:rsidRPr="007F58C0">
        <w:t xml:space="preserve">, kura ar likumu vai uz likuma pamata ir izveidota, tai ar likumu piešķirta sava autonoma kompetence, un tai var būt sava manta. </w:t>
      </w:r>
    </w:p>
    <w:p w14:paraId="2E36B34D" w14:textId="77777777" w:rsidR="00D425E8" w:rsidRPr="007F58C0" w:rsidRDefault="00D425E8" w:rsidP="00D425E8">
      <w:pPr>
        <w:ind w:firstLine="567"/>
        <w:jc w:val="both"/>
      </w:pPr>
      <w:r w:rsidRPr="007F58C0">
        <w:t xml:space="preserve">Ministru kabineta 2012.gada 10.aprīļa noteikumu Nr.263 “Kadastra objekta reģistrācijas un kadastra datu aktualizācijas noteikumi” 56.punktu, dzīvokļa īpašuma sastāvā </w:t>
      </w:r>
      <w:r w:rsidRPr="007F58C0">
        <w:rPr>
          <w:u w:val="single"/>
        </w:rPr>
        <w:t>reģistrē kadastrāli uzmērītu</w:t>
      </w:r>
      <w:r w:rsidRPr="007F58C0">
        <w:t xml:space="preserve"> </w:t>
      </w:r>
      <w:r w:rsidRPr="007F58C0">
        <w:rPr>
          <w:u w:val="single"/>
        </w:rPr>
        <w:t>un Kadastra informācijas sistēmā reģistrētu telpu grupu</w:t>
      </w:r>
      <w:r w:rsidRPr="007F58C0">
        <w:t>.</w:t>
      </w:r>
    </w:p>
    <w:p w14:paraId="03894B0C" w14:textId="77777777" w:rsidR="00D425E8" w:rsidRPr="007F58C0" w:rsidRDefault="00D425E8" w:rsidP="00D425E8">
      <w:pPr>
        <w:ind w:firstLine="567"/>
        <w:jc w:val="both"/>
        <w:rPr>
          <w:b/>
        </w:rPr>
      </w:pPr>
      <w:r w:rsidRPr="007F58C0">
        <w:t xml:space="preserve">Ievērojot iepriekš minēto, Sociālo, izglītības un kultūras jautājumu komitejas 2023.gada 17.maija sēdes protokolu Nr. 5 un pamatojoties uz Pašvaldību likuma </w:t>
      </w:r>
      <w:r w:rsidRPr="007F58C0">
        <w:rPr>
          <w:bCs/>
        </w:rPr>
        <w:t xml:space="preserve">10.panta pirmās daļas </w:t>
      </w:r>
      <w:r w:rsidRPr="007F58C0">
        <w:t xml:space="preserve">16.punktu un 21.punktu, Dzīvokļa īpašuma likuma 8.panta pirmo daļu, Nekustamā īpašuma valsts kadastra likuma 1.panta 8.punktu un </w:t>
      </w:r>
      <w:r w:rsidRPr="007F58C0">
        <w:rPr>
          <w:bCs/>
        </w:rPr>
        <w:t>10.panta pirmo daļu</w:t>
      </w:r>
      <w:r w:rsidRPr="007F58C0">
        <w:t xml:space="preserve"> un </w:t>
      </w:r>
      <w:r w:rsidRPr="007F58C0">
        <w:rPr>
          <w:bCs/>
        </w:rPr>
        <w:t>12.pantu,</w:t>
      </w:r>
      <w:r w:rsidRPr="007F58C0">
        <w:t xml:space="preserve"> Valsts pārvaldes iekārtas likuma 1.panta 2.punktu, Ministru kabineta 2012.gada 10.aprīļa noteikumu Nr.263 “Kadastra objekta reģistrācijas un kadastra datu aktualizācijas noteikumi” 56.punktu, </w:t>
      </w:r>
      <w:r w:rsidRPr="007F58C0">
        <w:rPr>
          <w:b/>
        </w:rPr>
        <w:t>dome nolemj:</w:t>
      </w:r>
    </w:p>
    <w:p w14:paraId="4510B612" w14:textId="77777777" w:rsidR="00D425E8" w:rsidRPr="007F58C0" w:rsidRDefault="00D425E8" w:rsidP="00D425E8">
      <w:pPr>
        <w:ind w:firstLine="375"/>
        <w:jc w:val="both"/>
      </w:pPr>
    </w:p>
    <w:p w14:paraId="2D25988C" w14:textId="77777777" w:rsidR="00D425E8" w:rsidRPr="007F58C0" w:rsidRDefault="00D425E8" w:rsidP="00D425E8">
      <w:pPr>
        <w:pStyle w:val="NormalWeb"/>
        <w:numPr>
          <w:ilvl w:val="0"/>
          <w:numId w:val="32"/>
        </w:numPr>
        <w:spacing w:before="0" w:after="0"/>
      </w:pPr>
      <w:r w:rsidRPr="007F58C0">
        <w:t xml:space="preserve">Ierakstīt Rīgas rajona tiesas Olaines pilsētas zemesgrāmatas nodalījumā uz Olaines novada pašvaldības vārda dzīvokļa īpašumu </w:t>
      </w:r>
      <w:proofErr w:type="spellStart"/>
      <w:r w:rsidRPr="007F58C0">
        <w:t>Zeiferta</w:t>
      </w:r>
      <w:proofErr w:type="spellEnd"/>
      <w:r w:rsidRPr="007F58C0">
        <w:t xml:space="preserve"> ielā 1-14, Olainē, Olaines novadā.</w:t>
      </w:r>
    </w:p>
    <w:p w14:paraId="1659FBB1" w14:textId="77777777" w:rsidR="00D425E8" w:rsidRPr="007F58C0" w:rsidRDefault="00D425E8" w:rsidP="00D425E8">
      <w:pPr>
        <w:pStyle w:val="NormalWeb"/>
        <w:numPr>
          <w:ilvl w:val="0"/>
          <w:numId w:val="32"/>
        </w:numPr>
        <w:spacing w:before="0" w:after="0"/>
      </w:pPr>
      <w:r w:rsidRPr="007F58C0">
        <w:t xml:space="preserve">Uzdot īpašuma un juridiskās nodaļas vadītājai nodrošināt lēmuma 1.punktā noteiktā dzīvokļa kadastrālās uzmērīšanas dokumentu sagatavošanu, reģistrāciju Nekustamā īpašuma Valsts kadastra informācijas sistēmā un dzīvokļa īpašuma tiesību ierakstīšanu Rīgas rajona tiesas Olaines pilsētas zemesgrāmatas nodalījumā. </w:t>
      </w:r>
    </w:p>
    <w:p w14:paraId="15197E0F" w14:textId="77777777" w:rsidR="00D425E8" w:rsidRPr="007F58C0" w:rsidRDefault="00D425E8" w:rsidP="00D425E8">
      <w:pPr>
        <w:jc w:val="both"/>
      </w:pPr>
    </w:p>
    <w:p w14:paraId="0E05C73D" w14:textId="77777777" w:rsidR="00D425E8" w:rsidRPr="007F58C0" w:rsidRDefault="00D425E8" w:rsidP="00D425E8">
      <w:pPr>
        <w:jc w:val="both"/>
      </w:pPr>
      <w:r w:rsidRPr="007F58C0">
        <w:t>Priekšsēdētājs</w:t>
      </w:r>
      <w:r w:rsidRPr="007F58C0">
        <w:tab/>
      </w:r>
      <w:r w:rsidRPr="007F58C0">
        <w:tab/>
      </w:r>
      <w:r w:rsidRPr="007F58C0">
        <w:tab/>
      </w:r>
      <w:r w:rsidRPr="007F58C0">
        <w:tab/>
      </w:r>
      <w:r w:rsidRPr="007F58C0">
        <w:tab/>
      </w:r>
      <w:r w:rsidRPr="007F58C0">
        <w:tab/>
        <w:t xml:space="preserve"> </w:t>
      </w:r>
      <w:r w:rsidRPr="007F58C0">
        <w:tab/>
      </w:r>
      <w:r w:rsidRPr="007F58C0">
        <w:tab/>
      </w:r>
      <w:r w:rsidRPr="007F58C0">
        <w:tab/>
      </w:r>
      <w:r w:rsidRPr="007F58C0">
        <w:tab/>
      </w:r>
      <w:proofErr w:type="spellStart"/>
      <w:r w:rsidRPr="007F58C0">
        <w:t>A.Bergs</w:t>
      </w:r>
      <w:proofErr w:type="spellEnd"/>
    </w:p>
    <w:p w14:paraId="0EB93512" w14:textId="77777777" w:rsidR="00D425E8" w:rsidRPr="007F58C0" w:rsidRDefault="00D425E8" w:rsidP="00D425E8">
      <w:pPr>
        <w:jc w:val="both"/>
      </w:pPr>
    </w:p>
    <w:p w14:paraId="7235B912" w14:textId="77777777" w:rsidR="00D425E8" w:rsidRPr="007F58C0" w:rsidRDefault="00D425E8" w:rsidP="00D425E8">
      <w:pPr>
        <w:jc w:val="both"/>
      </w:pPr>
      <w:r w:rsidRPr="007F58C0">
        <w:t>Iesniedz: Sociālo, izglītības un kultūras jautājumu komiteja</w:t>
      </w:r>
    </w:p>
    <w:p w14:paraId="1209D6F6" w14:textId="77777777" w:rsidR="00D425E8" w:rsidRPr="007F58C0" w:rsidRDefault="00D425E8" w:rsidP="00D425E8">
      <w:pPr>
        <w:jc w:val="both"/>
      </w:pPr>
      <w:r w:rsidRPr="007F58C0">
        <w:t xml:space="preserve">Sagatavoja: Īpašuma un juridiskās nodaļas vadītāja </w:t>
      </w:r>
      <w:proofErr w:type="spellStart"/>
      <w:r w:rsidRPr="007F58C0">
        <w:t>I.Čepule</w:t>
      </w:r>
      <w:proofErr w:type="spellEnd"/>
    </w:p>
    <w:p w14:paraId="1E8852BE" w14:textId="77777777" w:rsidR="00D425E8" w:rsidRDefault="00D425E8" w:rsidP="00D425E8">
      <w:pPr>
        <w:jc w:val="both"/>
      </w:pPr>
    </w:p>
    <w:p w14:paraId="6EDAFF6A" w14:textId="77777777" w:rsidR="00D425E8" w:rsidRPr="007F58C0" w:rsidRDefault="00D425E8" w:rsidP="00D425E8">
      <w:pPr>
        <w:jc w:val="both"/>
      </w:pPr>
      <w:r w:rsidRPr="007F58C0">
        <w:t xml:space="preserve">Lēmumu izsniegt: </w:t>
      </w:r>
    </w:p>
    <w:p w14:paraId="62856EC8" w14:textId="77777777" w:rsidR="00D425E8" w:rsidRPr="007F58C0" w:rsidRDefault="00D425E8" w:rsidP="00D425E8">
      <w:pPr>
        <w:jc w:val="both"/>
      </w:pPr>
      <w:r w:rsidRPr="007F58C0">
        <w:t>Īpašuma un juridisk</w:t>
      </w:r>
      <w:r>
        <w:t>aj</w:t>
      </w:r>
      <w:r w:rsidRPr="007F58C0">
        <w:t xml:space="preserve">ai nodaļai </w:t>
      </w:r>
    </w:p>
    <w:p w14:paraId="2D8331A3" w14:textId="5DF267EB" w:rsidR="005F6809" w:rsidRDefault="005F6809">
      <w:pPr>
        <w:spacing w:after="160" w:line="259" w:lineRule="auto"/>
      </w:pPr>
      <w:r>
        <w:br w:type="page"/>
      </w:r>
    </w:p>
    <w:p w14:paraId="2282C6EA" w14:textId="77777777" w:rsidR="006A1425" w:rsidRPr="006A1425" w:rsidRDefault="006A1425" w:rsidP="006A1425">
      <w:pPr>
        <w:ind w:firstLine="748"/>
        <w:jc w:val="center"/>
        <w:rPr>
          <w:rFonts w:ascii="Times New Roman" w:hAnsi="Times New Roman"/>
          <w:b/>
          <w:bCs/>
          <w:sz w:val="22"/>
          <w:szCs w:val="22"/>
        </w:rPr>
      </w:pPr>
    </w:p>
    <w:p w14:paraId="0E15B8DB" w14:textId="77777777" w:rsidR="006A1425" w:rsidRPr="006A1425" w:rsidRDefault="006A1425" w:rsidP="006A1425">
      <w:pPr>
        <w:ind w:firstLine="748"/>
        <w:jc w:val="center"/>
        <w:rPr>
          <w:rFonts w:ascii="Times New Roman" w:hAnsi="Times New Roman"/>
          <w:b/>
          <w:bCs/>
          <w:sz w:val="22"/>
          <w:szCs w:val="22"/>
        </w:rPr>
      </w:pPr>
    </w:p>
    <w:p w14:paraId="726165B9" w14:textId="77777777" w:rsidR="006A1425" w:rsidRPr="006A1425" w:rsidRDefault="006A1425" w:rsidP="006A1425">
      <w:pPr>
        <w:jc w:val="center"/>
        <w:rPr>
          <w:rFonts w:ascii="Times New Roman" w:eastAsia="Calibri" w:hAnsi="Times New Roman"/>
          <w:szCs w:val="24"/>
        </w:rPr>
      </w:pPr>
      <w:r w:rsidRPr="006A1425">
        <w:rPr>
          <w:rFonts w:ascii="Times New Roman" w:eastAsia="Calibri" w:hAnsi="Times New Roman"/>
          <w:szCs w:val="24"/>
        </w:rPr>
        <w:t>Lēmuma projekts</w:t>
      </w:r>
    </w:p>
    <w:p w14:paraId="1D8864F1" w14:textId="77777777" w:rsidR="006A1425" w:rsidRPr="006A1425" w:rsidRDefault="006A1425" w:rsidP="006A1425">
      <w:pPr>
        <w:jc w:val="center"/>
        <w:rPr>
          <w:rFonts w:ascii="Times New Roman" w:eastAsia="Calibri" w:hAnsi="Times New Roman"/>
          <w:szCs w:val="24"/>
        </w:rPr>
      </w:pPr>
      <w:r w:rsidRPr="006A1425">
        <w:rPr>
          <w:rFonts w:ascii="Times New Roman" w:eastAsia="Calibri" w:hAnsi="Times New Roman"/>
          <w:szCs w:val="24"/>
        </w:rPr>
        <w:t>Olainē</w:t>
      </w:r>
    </w:p>
    <w:p w14:paraId="14953969" w14:textId="77777777" w:rsidR="006A1425" w:rsidRPr="006A1425" w:rsidRDefault="006A1425" w:rsidP="006A1425">
      <w:pPr>
        <w:jc w:val="both"/>
        <w:rPr>
          <w:rFonts w:ascii="Times New Roman" w:eastAsia="Calibri" w:hAnsi="Times New Roman"/>
          <w:szCs w:val="24"/>
        </w:rPr>
      </w:pPr>
      <w:r w:rsidRPr="006A1425">
        <w:rPr>
          <w:rFonts w:ascii="Times New Roman" w:eastAsia="Calibri" w:hAnsi="Times New Roman"/>
          <w:szCs w:val="24"/>
        </w:rPr>
        <w:t>2023.gada 24.maijā</w:t>
      </w:r>
      <w:r w:rsidRPr="006A1425">
        <w:rPr>
          <w:rFonts w:ascii="Times New Roman" w:eastAsia="Calibri" w:hAnsi="Times New Roman"/>
          <w:szCs w:val="24"/>
        </w:rPr>
        <w:tab/>
      </w:r>
      <w:r w:rsidRPr="006A1425">
        <w:rPr>
          <w:rFonts w:ascii="Times New Roman" w:eastAsia="Calibri" w:hAnsi="Times New Roman"/>
          <w:szCs w:val="24"/>
        </w:rPr>
        <w:tab/>
      </w:r>
      <w:r w:rsidRPr="006A1425">
        <w:rPr>
          <w:rFonts w:ascii="Times New Roman" w:eastAsia="Calibri" w:hAnsi="Times New Roman"/>
          <w:szCs w:val="24"/>
        </w:rPr>
        <w:tab/>
      </w:r>
      <w:r w:rsidRPr="006A1425">
        <w:rPr>
          <w:rFonts w:ascii="Times New Roman" w:eastAsia="Calibri" w:hAnsi="Times New Roman"/>
          <w:szCs w:val="24"/>
        </w:rPr>
        <w:tab/>
      </w:r>
      <w:r w:rsidRPr="006A1425">
        <w:rPr>
          <w:rFonts w:ascii="Times New Roman" w:eastAsia="Calibri" w:hAnsi="Times New Roman"/>
          <w:szCs w:val="24"/>
        </w:rPr>
        <w:tab/>
      </w:r>
      <w:r w:rsidRPr="006A1425">
        <w:rPr>
          <w:rFonts w:ascii="Times New Roman" w:eastAsia="Calibri" w:hAnsi="Times New Roman"/>
          <w:szCs w:val="24"/>
        </w:rPr>
        <w:tab/>
      </w:r>
      <w:r w:rsidRPr="006A1425">
        <w:rPr>
          <w:rFonts w:ascii="Times New Roman" w:eastAsia="Calibri" w:hAnsi="Times New Roman"/>
          <w:szCs w:val="24"/>
        </w:rPr>
        <w:tab/>
      </w:r>
      <w:r w:rsidRPr="006A1425">
        <w:rPr>
          <w:rFonts w:ascii="Times New Roman" w:eastAsia="Calibri" w:hAnsi="Times New Roman"/>
          <w:szCs w:val="24"/>
        </w:rPr>
        <w:tab/>
      </w:r>
      <w:r w:rsidRPr="006A1425">
        <w:rPr>
          <w:rFonts w:ascii="Times New Roman" w:eastAsia="Calibri" w:hAnsi="Times New Roman"/>
          <w:szCs w:val="24"/>
        </w:rPr>
        <w:tab/>
        <w:t>Nr.5</w:t>
      </w:r>
    </w:p>
    <w:p w14:paraId="3BC82C0A" w14:textId="77777777" w:rsidR="006A1425" w:rsidRPr="006A1425" w:rsidRDefault="006A1425" w:rsidP="006A1425">
      <w:pPr>
        <w:jc w:val="both"/>
        <w:rPr>
          <w:rFonts w:ascii="Times New Roman" w:hAnsi="Times New Roman"/>
          <w:bCs/>
          <w:szCs w:val="24"/>
        </w:rPr>
      </w:pPr>
    </w:p>
    <w:p w14:paraId="094E4CA2" w14:textId="77777777" w:rsidR="006A1425" w:rsidRPr="006A1425" w:rsidRDefault="006A1425" w:rsidP="006A1425">
      <w:pPr>
        <w:jc w:val="both"/>
        <w:rPr>
          <w:rFonts w:ascii="Times New Roman" w:hAnsi="Times New Roman"/>
          <w:b/>
          <w:bCs/>
          <w:szCs w:val="24"/>
        </w:rPr>
      </w:pPr>
      <w:r w:rsidRPr="006A1425">
        <w:rPr>
          <w:rFonts w:ascii="Times New Roman" w:hAnsi="Times New Roman"/>
          <w:b/>
          <w:bCs/>
          <w:szCs w:val="24"/>
        </w:rPr>
        <w:t xml:space="preserve">Par V K uzņemšanu Olaines novada pašvaldības aģentūras </w:t>
      </w:r>
    </w:p>
    <w:p w14:paraId="1BDEA3E4" w14:textId="77777777" w:rsidR="006A1425" w:rsidRPr="006A1425" w:rsidRDefault="006A1425" w:rsidP="006A1425">
      <w:pPr>
        <w:jc w:val="both"/>
        <w:rPr>
          <w:rFonts w:ascii="Times New Roman" w:hAnsi="Times New Roman"/>
          <w:b/>
          <w:bCs/>
          <w:szCs w:val="24"/>
        </w:rPr>
      </w:pPr>
      <w:r w:rsidRPr="006A1425">
        <w:rPr>
          <w:rFonts w:ascii="Times New Roman" w:hAnsi="Times New Roman"/>
          <w:b/>
          <w:bCs/>
          <w:szCs w:val="24"/>
        </w:rPr>
        <w:t>„Olaines sociālais dienests’’ sociālās aprūpes centrā</w:t>
      </w:r>
    </w:p>
    <w:p w14:paraId="47422EC8" w14:textId="77777777" w:rsidR="006A1425" w:rsidRPr="006A1425" w:rsidRDefault="006A1425" w:rsidP="006A1425">
      <w:pPr>
        <w:ind w:right="42"/>
        <w:jc w:val="both"/>
        <w:rPr>
          <w:rFonts w:ascii="Times New Roman" w:hAnsi="Times New Roman"/>
          <w:bCs/>
          <w:szCs w:val="24"/>
        </w:rPr>
      </w:pPr>
      <w:r w:rsidRPr="006A1425">
        <w:rPr>
          <w:rFonts w:ascii="Times New Roman" w:hAnsi="Times New Roman"/>
          <w:bCs/>
          <w:szCs w:val="24"/>
        </w:rPr>
        <w:tab/>
      </w:r>
    </w:p>
    <w:p w14:paraId="51097709" w14:textId="77777777" w:rsidR="006A1425" w:rsidRPr="006A1425" w:rsidRDefault="006A1425" w:rsidP="006A1425">
      <w:pPr>
        <w:ind w:right="42" w:firstLine="567"/>
        <w:jc w:val="both"/>
        <w:rPr>
          <w:rFonts w:ascii="Times New Roman" w:hAnsi="Times New Roman"/>
          <w:bCs/>
          <w:szCs w:val="24"/>
        </w:rPr>
      </w:pPr>
      <w:r w:rsidRPr="006A1425">
        <w:rPr>
          <w:rFonts w:ascii="Times New Roman" w:hAnsi="Times New Roman"/>
          <w:bCs/>
          <w:szCs w:val="24"/>
        </w:rPr>
        <w:t xml:space="preserve">Izskatot </w:t>
      </w:r>
      <w:bookmarkStart w:id="75" w:name="_Hlk134462111"/>
      <w:r w:rsidRPr="006A1425">
        <w:rPr>
          <w:rFonts w:ascii="Times New Roman" w:hAnsi="Times New Roman"/>
          <w:bCs/>
          <w:szCs w:val="24"/>
        </w:rPr>
        <w:t>Olaines novada pašvaldības aģentūras “Olaines sociālais dienests”</w:t>
      </w:r>
      <w:bookmarkEnd w:id="75"/>
      <w:r w:rsidRPr="006A1425">
        <w:rPr>
          <w:rFonts w:ascii="Times New Roman" w:hAnsi="Times New Roman"/>
          <w:bCs/>
          <w:szCs w:val="24"/>
        </w:rPr>
        <w:t xml:space="preserve"> 2023.gada 27.aprīļa uzziņu </w:t>
      </w:r>
      <w:proofErr w:type="spellStart"/>
      <w:r w:rsidRPr="006A1425">
        <w:rPr>
          <w:rFonts w:ascii="Times New Roman" w:hAnsi="Times New Roman"/>
          <w:bCs/>
          <w:szCs w:val="24"/>
        </w:rPr>
        <w:t>Nr.OSD</w:t>
      </w:r>
      <w:proofErr w:type="spellEnd"/>
      <w:r w:rsidRPr="006A1425">
        <w:rPr>
          <w:rFonts w:ascii="Times New Roman" w:hAnsi="Times New Roman"/>
          <w:bCs/>
          <w:szCs w:val="24"/>
        </w:rPr>
        <w:t xml:space="preserve">/1-07/23/435-ND “Par </w:t>
      </w:r>
      <w:r w:rsidRPr="006A1425">
        <w:rPr>
          <w:rFonts w:ascii="Times New Roman" w:hAnsi="Times New Roman"/>
          <w:szCs w:val="24"/>
        </w:rPr>
        <w:t>V K ”, konstatēts, ka</w:t>
      </w:r>
      <w:r w:rsidRPr="006A1425">
        <w:rPr>
          <w:rFonts w:ascii="Times New Roman" w:hAnsi="Times New Roman"/>
          <w:bCs/>
          <w:szCs w:val="24"/>
        </w:rPr>
        <w:t>:</w:t>
      </w:r>
    </w:p>
    <w:p w14:paraId="73287FF0" w14:textId="77777777" w:rsidR="006A1425" w:rsidRPr="006A1425" w:rsidRDefault="006A1425" w:rsidP="006A1425">
      <w:pPr>
        <w:ind w:firstLine="720"/>
        <w:jc w:val="both"/>
        <w:rPr>
          <w:rFonts w:ascii="Times New Roman" w:hAnsi="Times New Roman"/>
          <w:szCs w:val="24"/>
          <w:lang w:eastAsia="lv-LV"/>
        </w:rPr>
      </w:pPr>
      <w:r w:rsidRPr="006A1425">
        <w:rPr>
          <w:rFonts w:ascii="Times New Roman" w:hAnsi="Times New Roman"/>
          <w:bCs/>
          <w:szCs w:val="24"/>
        </w:rPr>
        <w:t xml:space="preserve">2023.gada 3.janvārī saskaņā ar Olaines novada pašvaldības aģentūras “Olaines sociālais dienests” 2019.gada 5.aprīļa noteikumiem “Par kārtību, kādā persona tiek uzņemta rindā Olaines novada pašvaldības aģentūras “Olaines sociālais dienests” sociālās aprūpes centrā” Olaines novada pašvaldības aģentūra “Olaines sociālais dienests” pieņēma lēmumu Nr.37 par </w:t>
      </w:r>
      <w:r w:rsidRPr="006A1425">
        <w:rPr>
          <w:rFonts w:ascii="Times New Roman" w:hAnsi="Times New Roman"/>
          <w:szCs w:val="24"/>
        </w:rPr>
        <w:t xml:space="preserve">V K </w:t>
      </w:r>
      <w:r w:rsidRPr="006A1425">
        <w:rPr>
          <w:rFonts w:ascii="Times New Roman" w:hAnsi="Times New Roman"/>
          <w:bCs/>
          <w:szCs w:val="24"/>
        </w:rPr>
        <w:t>, personas kods _, deklarētā dzīvesvieta _, uzņemšanu rindā ilgstošas sociālās aprūpes un sociālās rehabilitācijas pakalpojuma saņemšanai Olaines novada pašvaldības aģentūras “Olaines sociālais dienests” sociālās aprūpes centrā (rindas reģistra Nr. 2023-1/S). 2023.gada 24.aprīlī V K  un viņas likumiskā apgādniece meita L G, personas kods _, deklarētā dzīvesvieta _, tika informētas, ka V K  ir pienākusi ilgstošas sociālās aprūpes un sociālās rehabilitācijas pakalpojuma saņemšanas rinda. Pirms V K  rindā esošās personas ar rakstisku iesniegumu lūgušas uz nenoteiktu laiku atlikt uzņemšanu Olaines novada pašvaldības aģentūras “Olaines sociālais dienests” sociālās aprūpes centrā.</w:t>
      </w:r>
    </w:p>
    <w:p w14:paraId="73C11B10" w14:textId="77777777" w:rsidR="006A1425" w:rsidRPr="006A1425" w:rsidRDefault="006A1425" w:rsidP="006A1425">
      <w:pPr>
        <w:ind w:firstLine="720"/>
        <w:jc w:val="both"/>
        <w:rPr>
          <w:rFonts w:ascii="Times New Roman" w:hAnsi="Times New Roman"/>
          <w:bCs/>
          <w:szCs w:val="24"/>
        </w:rPr>
      </w:pPr>
      <w:r w:rsidRPr="006A1425">
        <w:rPr>
          <w:rFonts w:ascii="Times New Roman" w:hAnsi="Times New Roman"/>
          <w:bCs/>
          <w:szCs w:val="24"/>
        </w:rPr>
        <w:t>Olaines novada pašvaldības aģentūrā “Olaines sociālais dienests”</w:t>
      </w:r>
      <w:r w:rsidRPr="006A1425">
        <w:rPr>
          <w:rFonts w:ascii="Times New Roman" w:hAnsi="Times New Roman"/>
          <w:szCs w:val="24"/>
        </w:rPr>
        <w:t xml:space="preserve"> iesniegti sekojoši dokumenti: V K  iesniegums, </w:t>
      </w:r>
      <w:r w:rsidRPr="006A1425">
        <w:rPr>
          <w:rFonts w:ascii="Times New Roman" w:hAnsi="Times New Roman"/>
          <w:bCs/>
          <w:szCs w:val="24"/>
        </w:rPr>
        <w:t xml:space="preserve">L G </w:t>
      </w:r>
      <w:r w:rsidRPr="006A1425">
        <w:rPr>
          <w:rFonts w:ascii="Times New Roman" w:hAnsi="Times New Roman"/>
          <w:szCs w:val="24"/>
        </w:rPr>
        <w:t xml:space="preserve">iesniegums, izraksts no ambulatorā pacienta medicīniskās kartes par V K  veselības stāvokli un kontrindikāciju neesamību ilgstošas sociālās aprūpes un sociālās rehabilitācijas pakalpojuma saņemšanai. </w:t>
      </w:r>
    </w:p>
    <w:p w14:paraId="52381ED6" w14:textId="77777777" w:rsidR="006A1425" w:rsidRPr="006A1425" w:rsidRDefault="006A1425" w:rsidP="006A1425">
      <w:pPr>
        <w:ind w:firstLine="720"/>
        <w:jc w:val="both"/>
        <w:rPr>
          <w:rFonts w:ascii="Times New Roman" w:hAnsi="Times New Roman"/>
          <w:szCs w:val="24"/>
        </w:rPr>
      </w:pPr>
      <w:r w:rsidRPr="006A1425">
        <w:rPr>
          <w:rFonts w:ascii="Times New Roman" w:hAnsi="Times New Roman"/>
          <w:szCs w:val="24"/>
        </w:rPr>
        <w:t>Saņemto dokumentu izvērtēšanas rezultātā konstatēts, ka tie atbilst Ministru Kabineta 2019.gada 2.aprīļa noteikumu Nr.</w:t>
      </w:r>
      <w:r w:rsidRPr="006A1425">
        <w:rPr>
          <w:rFonts w:ascii="Times New Roman" w:hAnsi="Times New Roman"/>
          <w:bCs/>
          <w:szCs w:val="24"/>
        </w:rPr>
        <w:t>138 “Noteikumi par sociālo pakalpojumu saņemšanu” 10.punktā noteiktajām prasībām.</w:t>
      </w:r>
    </w:p>
    <w:p w14:paraId="4E03D27B" w14:textId="77777777" w:rsidR="006A1425" w:rsidRPr="006A1425" w:rsidRDefault="006A1425" w:rsidP="006A1425">
      <w:pPr>
        <w:ind w:firstLine="720"/>
        <w:jc w:val="both"/>
        <w:rPr>
          <w:rFonts w:ascii="Times New Roman" w:hAnsi="Times New Roman"/>
          <w:bCs/>
          <w:szCs w:val="24"/>
        </w:rPr>
      </w:pPr>
      <w:r w:rsidRPr="006A1425">
        <w:rPr>
          <w:rFonts w:ascii="Times New Roman" w:hAnsi="Times New Roman"/>
          <w:bCs/>
          <w:szCs w:val="24"/>
        </w:rPr>
        <w:t xml:space="preserve">Pamatojoties uz </w:t>
      </w:r>
      <w:r w:rsidRPr="006A1425">
        <w:rPr>
          <w:rFonts w:ascii="Times New Roman" w:hAnsi="Times New Roman"/>
          <w:szCs w:val="24"/>
        </w:rPr>
        <w:t>Ministru Kabineta 2019.gada 2.aprīļa noteikumu Nr.</w:t>
      </w:r>
      <w:r w:rsidRPr="006A1425">
        <w:rPr>
          <w:rFonts w:ascii="Times New Roman" w:hAnsi="Times New Roman"/>
          <w:bCs/>
          <w:szCs w:val="24"/>
        </w:rPr>
        <w:t xml:space="preserve">138 “Noteikumi par sociālo pakalpojumu  saņemšanu” 11. punktu, izvērtējot V K  sociālo un materiālo situāciju, konstatēts, ka persona ir nestrādājoša pensionāre ar apgādniekiem (meita L G, meita G </w:t>
      </w:r>
      <w:proofErr w:type="spellStart"/>
      <w:r w:rsidRPr="006A1425">
        <w:rPr>
          <w:rFonts w:ascii="Times New Roman" w:hAnsi="Times New Roman"/>
          <w:bCs/>
          <w:szCs w:val="24"/>
        </w:rPr>
        <w:t>G</w:t>
      </w:r>
      <w:proofErr w:type="spellEnd"/>
      <w:r w:rsidRPr="006A1425">
        <w:rPr>
          <w:rFonts w:ascii="Times New Roman" w:hAnsi="Times New Roman"/>
          <w:bCs/>
          <w:szCs w:val="24"/>
        </w:rPr>
        <w:t xml:space="preserve">, personas kods _, deklarētā dzīvesvieta _), saņem vecuma pensiju un piemaksu pie pensijas 500.59 </w:t>
      </w:r>
      <w:proofErr w:type="spellStart"/>
      <w:r w:rsidRPr="006A1425">
        <w:rPr>
          <w:rFonts w:ascii="Times New Roman" w:hAnsi="Times New Roman"/>
          <w:bCs/>
          <w:szCs w:val="24"/>
        </w:rPr>
        <w:t>euro</w:t>
      </w:r>
      <w:proofErr w:type="spellEnd"/>
      <w:r w:rsidRPr="006A1425">
        <w:rPr>
          <w:rFonts w:ascii="Times New Roman" w:hAnsi="Times New Roman"/>
          <w:bCs/>
          <w:szCs w:val="24"/>
        </w:rPr>
        <w:t xml:space="preserve"> mēnesī, personai nepieder īpašumi, ir aktuāls naudas uzkrājuma konts kredītiestādē. </w:t>
      </w:r>
    </w:p>
    <w:p w14:paraId="03AE9141" w14:textId="77777777" w:rsidR="006A1425" w:rsidRPr="006A1425" w:rsidRDefault="006A1425" w:rsidP="006A1425">
      <w:pPr>
        <w:ind w:firstLine="720"/>
        <w:jc w:val="both"/>
        <w:rPr>
          <w:rFonts w:ascii="Times New Roman" w:hAnsi="Times New Roman"/>
          <w:bCs/>
          <w:szCs w:val="24"/>
        </w:rPr>
      </w:pPr>
      <w:r w:rsidRPr="006A1425">
        <w:rPr>
          <w:rFonts w:ascii="Times New Roman" w:hAnsi="Times New Roman"/>
          <w:bCs/>
          <w:szCs w:val="24"/>
        </w:rPr>
        <w:t xml:space="preserve">Saskaņā ar Sociālo pakalpojumu un sociālās palīdzības likuma 20.panta otro, trešo un ceturto daļu, izvērtējot personas vajadzības un nosakot aprūpes līmeni, </w:t>
      </w:r>
      <w:r w:rsidRPr="006A1425">
        <w:rPr>
          <w:rFonts w:ascii="Times New Roman" w:hAnsi="Times New Roman"/>
          <w:szCs w:val="24"/>
        </w:rPr>
        <w:t xml:space="preserve">aizpildīts Ministru Kabineta 2019.gada 2.aprīļa noteikumu </w:t>
      </w:r>
      <w:r w:rsidRPr="006A1425">
        <w:rPr>
          <w:rFonts w:ascii="Times New Roman" w:hAnsi="Times New Roman"/>
          <w:bCs/>
          <w:szCs w:val="24"/>
        </w:rPr>
        <w:t>Nr.138 “Noteikumi par sociālo pakalpojumu saņemšanu” 2.pielikums “Novērtēšanas karte (protokols) un fizisko un garīgo spēju izvērtēšanas un aprūpes līmeņa noteikšanas kritēriji klientam ar funkcionāliem traucējumiem”, V K  noteikts 3. aprūpes līmenis – personas fiziskās un garīgās spējas ir smagi ierobežotas. Personas spēja veikt noteiktas pašaprūpes darbības ir traucēta; nepieciešams regulārs personāla atbalsts ikdienā. Ģimenes ārsta izrakstā no ambulatorā pacienta medicīniskās kartes V K  indicēta ilgstoša sociālā aprūpe un sociālā rehabilitācija vispārēja tipa institūcijā.</w:t>
      </w:r>
    </w:p>
    <w:p w14:paraId="5B07128C" w14:textId="77777777" w:rsidR="006A1425" w:rsidRPr="006A1425" w:rsidRDefault="006A1425" w:rsidP="006A1425">
      <w:pPr>
        <w:ind w:firstLine="720"/>
        <w:jc w:val="both"/>
        <w:rPr>
          <w:rFonts w:ascii="Times New Roman" w:hAnsi="Times New Roman"/>
          <w:bCs/>
          <w:szCs w:val="24"/>
          <w:lang w:eastAsia="lv-LV"/>
        </w:rPr>
      </w:pPr>
      <w:r w:rsidRPr="006A1425">
        <w:rPr>
          <w:rFonts w:ascii="Times New Roman" w:hAnsi="Times New Roman"/>
          <w:bCs/>
          <w:szCs w:val="24"/>
        </w:rPr>
        <w:t xml:space="preserve">2023.gada aprīlī Olaines novada pašvaldības aģentūras “Olaines sociālais dienests” darbinieki atkārtoti izvērtēja </w:t>
      </w:r>
      <w:r w:rsidRPr="006A1425">
        <w:rPr>
          <w:rFonts w:ascii="Times New Roman" w:hAnsi="Times New Roman"/>
          <w:szCs w:val="24"/>
        </w:rPr>
        <w:t xml:space="preserve">V K </w:t>
      </w:r>
      <w:r w:rsidRPr="006A1425">
        <w:rPr>
          <w:rFonts w:ascii="Times New Roman" w:hAnsi="Times New Roman"/>
          <w:b/>
          <w:bCs/>
          <w:szCs w:val="24"/>
        </w:rPr>
        <w:t xml:space="preserve"> </w:t>
      </w:r>
      <w:r w:rsidRPr="006A1425">
        <w:rPr>
          <w:rFonts w:ascii="Times New Roman" w:hAnsi="Times New Roman"/>
          <w:bCs/>
          <w:szCs w:val="24"/>
        </w:rPr>
        <w:t xml:space="preserve">atbilstību ilgstošas sociālās aprūpes un sociālās rehabilitācijas pakalpojuma saņemšanai, kā arī personas un apgādnieku materiālo situāciju. Saskaņā ar Olaines novada domes 2011.gada 26. janvāra saistošo noteikumu Nr.4 „Sociālo pakalpojumu saņemšanas un samaksas kārtība Olaines novada pašvaldībā’’ 5., 7., 9. un 21.punktu, </w:t>
      </w:r>
      <w:r w:rsidRPr="006A1425">
        <w:rPr>
          <w:rFonts w:ascii="Times New Roman" w:hAnsi="Times New Roman"/>
          <w:szCs w:val="24"/>
        </w:rPr>
        <w:t xml:space="preserve">V K  </w:t>
      </w:r>
      <w:r w:rsidRPr="006A1425">
        <w:rPr>
          <w:rFonts w:ascii="Times New Roman" w:hAnsi="Times New Roman"/>
          <w:bCs/>
          <w:szCs w:val="24"/>
        </w:rPr>
        <w:t>ir tiesības saņemt ilgstošas sociālās aprūpes un sociālās rehabilitācijas pakalpojumu Olaines novada pašvaldības aģentūras “Olaines sociālais dienests” sociālās aprūpes centrā.</w:t>
      </w:r>
    </w:p>
    <w:p w14:paraId="395F7DF2" w14:textId="77777777" w:rsidR="006A1425" w:rsidRPr="006A1425" w:rsidRDefault="006A1425" w:rsidP="006A1425">
      <w:pPr>
        <w:ind w:firstLine="720"/>
        <w:jc w:val="both"/>
        <w:rPr>
          <w:rFonts w:ascii="Times New Roman" w:hAnsi="Times New Roman"/>
          <w:bCs/>
          <w:szCs w:val="24"/>
        </w:rPr>
      </w:pPr>
      <w:r w:rsidRPr="006A1425">
        <w:rPr>
          <w:rFonts w:ascii="Times New Roman" w:hAnsi="Times New Roman"/>
          <w:bCs/>
          <w:szCs w:val="24"/>
        </w:rPr>
        <w:t xml:space="preserve">Saskaņā ar: </w:t>
      </w:r>
    </w:p>
    <w:p w14:paraId="1F6F74C6" w14:textId="77777777" w:rsidR="006A1425" w:rsidRPr="006A1425" w:rsidRDefault="006A1425" w:rsidP="006A1425">
      <w:pPr>
        <w:ind w:firstLine="720"/>
        <w:jc w:val="both"/>
        <w:rPr>
          <w:rFonts w:ascii="Times New Roman" w:hAnsi="Times New Roman"/>
          <w:szCs w:val="24"/>
        </w:rPr>
      </w:pPr>
      <w:r w:rsidRPr="006A1425">
        <w:rPr>
          <w:rFonts w:ascii="Times New Roman" w:hAnsi="Times New Roman"/>
          <w:bCs/>
          <w:szCs w:val="24"/>
        </w:rPr>
        <w:t>Pašvaldību likuma:</w:t>
      </w:r>
    </w:p>
    <w:p w14:paraId="11DF8AD4" w14:textId="77777777" w:rsidR="006A1425" w:rsidRPr="006A1425" w:rsidRDefault="006A1425" w:rsidP="006A1425">
      <w:pPr>
        <w:ind w:firstLine="567"/>
        <w:jc w:val="both"/>
        <w:rPr>
          <w:rFonts w:ascii="Times New Roman" w:hAnsi="Times New Roman"/>
          <w:szCs w:val="24"/>
          <w:lang w:eastAsia="lv-LV"/>
        </w:rPr>
      </w:pPr>
      <w:r w:rsidRPr="006A1425">
        <w:rPr>
          <w:rFonts w:ascii="Times New Roman" w:hAnsi="Times New Roman"/>
          <w:bCs/>
          <w:szCs w:val="24"/>
          <w:lang w:eastAsia="lv-LV"/>
        </w:rPr>
        <w:t xml:space="preserve">4. panta pirmās daļas 9. punktu, </w:t>
      </w:r>
      <w:r w:rsidRPr="006A1425">
        <w:rPr>
          <w:rFonts w:ascii="Times New Roman" w:hAnsi="Times New Roman"/>
          <w:szCs w:val="24"/>
          <w:lang w:eastAsia="lv-LV"/>
        </w:rPr>
        <w:t>pašvaldībai ir pienākums nodrošināt iedzīvotājiem atbalstu sociālo problēmu risināšanā kā arī iespēju saņemt sociālo palīdzību un sociālos pakalpojumus;</w:t>
      </w:r>
    </w:p>
    <w:p w14:paraId="47DD91A6" w14:textId="77777777" w:rsidR="006A1425" w:rsidRPr="006A1425" w:rsidRDefault="006A1425" w:rsidP="006A1425">
      <w:pPr>
        <w:ind w:firstLine="567"/>
        <w:jc w:val="both"/>
        <w:rPr>
          <w:rFonts w:ascii="Times New Roman" w:hAnsi="Times New Roman"/>
          <w:szCs w:val="24"/>
          <w:lang w:eastAsia="lv-LV"/>
        </w:rPr>
      </w:pPr>
      <w:r w:rsidRPr="006A1425">
        <w:rPr>
          <w:rFonts w:ascii="Times New Roman" w:hAnsi="Times New Roman"/>
          <w:bCs/>
          <w:szCs w:val="24"/>
          <w:lang w:eastAsia="lv-LV"/>
        </w:rPr>
        <w:t>10. panta</w:t>
      </w:r>
      <w:r w:rsidRPr="006A1425">
        <w:rPr>
          <w:rFonts w:ascii="Times New Roman" w:hAnsi="Times New Roman"/>
          <w:b/>
          <w:bCs/>
          <w:szCs w:val="24"/>
          <w:lang w:eastAsia="lv-LV"/>
        </w:rPr>
        <w:t xml:space="preserve"> </w:t>
      </w:r>
      <w:r w:rsidRPr="006A1425">
        <w:rPr>
          <w:rFonts w:ascii="Times New Roman" w:hAnsi="Times New Roman"/>
          <w:bCs/>
          <w:szCs w:val="24"/>
          <w:lang w:eastAsia="lv-LV"/>
        </w:rPr>
        <w:t>pirmās daļas</w:t>
      </w:r>
      <w:r w:rsidRPr="006A1425">
        <w:rPr>
          <w:rFonts w:ascii="Times New Roman" w:hAnsi="Times New Roman"/>
          <w:b/>
          <w:bCs/>
          <w:szCs w:val="24"/>
          <w:lang w:eastAsia="lv-LV"/>
        </w:rPr>
        <w:t xml:space="preserve"> </w:t>
      </w:r>
      <w:r w:rsidRPr="006A1425">
        <w:rPr>
          <w:rFonts w:ascii="Times New Roman" w:hAnsi="Times New Roman"/>
          <w:szCs w:val="24"/>
          <w:lang w:eastAsia="lv-LV"/>
        </w:rPr>
        <w:t>21. punktu, Dome ir tiesīga izlemt ikvienu pašvaldības kompetences jautājumu. Tikai domes kompetencē ir pieņemt lēmumus citos ārējos normatīvajos aktos  paredzētajos gadījumos.</w:t>
      </w:r>
    </w:p>
    <w:p w14:paraId="1A2974B5" w14:textId="77777777" w:rsidR="006A1425" w:rsidRPr="006A1425" w:rsidRDefault="006A1425" w:rsidP="006A1425">
      <w:pPr>
        <w:ind w:firstLine="567"/>
        <w:jc w:val="both"/>
        <w:rPr>
          <w:rFonts w:ascii="Times New Roman" w:hAnsi="Times New Roman"/>
          <w:szCs w:val="24"/>
          <w:lang w:eastAsia="lv-LV"/>
        </w:rPr>
      </w:pPr>
      <w:r w:rsidRPr="006A1425">
        <w:rPr>
          <w:rFonts w:ascii="Times New Roman" w:hAnsi="Times New Roman"/>
          <w:szCs w:val="24"/>
          <w:lang w:eastAsia="lv-LV"/>
        </w:rPr>
        <w:t>Sociālo pakalpojumu un sociālās palīdzības likuma:</w:t>
      </w:r>
    </w:p>
    <w:p w14:paraId="436F10B5" w14:textId="77777777" w:rsidR="006A1425" w:rsidRPr="006A1425" w:rsidRDefault="006A1425" w:rsidP="006A1425">
      <w:pPr>
        <w:ind w:firstLine="567"/>
        <w:jc w:val="both"/>
        <w:rPr>
          <w:rFonts w:ascii="Times New Roman" w:hAnsi="Times New Roman"/>
          <w:szCs w:val="24"/>
          <w:lang w:eastAsia="lv-LV"/>
        </w:rPr>
      </w:pPr>
      <w:r w:rsidRPr="006A1425">
        <w:rPr>
          <w:rFonts w:ascii="Times New Roman" w:hAnsi="Times New Roman"/>
          <w:szCs w:val="24"/>
          <w:lang w:eastAsia="lv-LV"/>
        </w:rPr>
        <w:t>3. panta:</w:t>
      </w:r>
    </w:p>
    <w:p w14:paraId="16E0B823" w14:textId="77777777" w:rsidR="006A1425" w:rsidRPr="006A1425" w:rsidRDefault="006A1425" w:rsidP="006A1425">
      <w:pPr>
        <w:ind w:firstLine="300"/>
        <w:jc w:val="both"/>
        <w:rPr>
          <w:rFonts w:ascii="Times New Roman" w:hAnsi="Times New Roman"/>
          <w:szCs w:val="24"/>
          <w:lang w:eastAsia="lv-LV"/>
        </w:rPr>
      </w:pPr>
      <w:r w:rsidRPr="006A1425">
        <w:rPr>
          <w:rFonts w:ascii="Times New Roman" w:hAnsi="Times New Roman"/>
          <w:szCs w:val="24"/>
          <w:lang w:eastAsia="lv-LV"/>
        </w:rPr>
        <w:t xml:space="preserve">pirmo daļu, tiesības uz šajā likumā noteikto sociālo aprūpi un sociālajiem pakalpojumiem ir Latvijas pilsoņiem un </w:t>
      </w:r>
      <w:proofErr w:type="spellStart"/>
      <w:r w:rsidRPr="006A1425">
        <w:rPr>
          <w:rFonts w:ascii="Times New Roman" w:hAnsi="Times New Roman"/>
          <w:szCs w:val="24"/>
          <w:lang w:eastAsia="lv-LV"/>
        </w:rPr>
        <w:t>nepilsoņiem</w:t>
      </w:r>
      <w:proofErr w:type="spellEnd"/>
      <w:r w:rsidRPr="006A1425">
        <w:rPr>
          <w:rFonts w:ascii="Times New Roman" w:hAnsi="Times New Roman"/>
          <w:szCs w:val="24"/>
          <w:lang w:eastAsia="lv-LV"/>
        </w:rPr>
        <w:t>; ārzemniekiem, kuriem izsniegta pastāvīgās uzturēšanās atļauja vai piešķirts Eiropas Savienības pastāvīgā iedzīvotāja statuss Latvijas Republikā; Eiropas Savienības dalībvalstu, Eiropas Ekonomikas zonas valstu un Šveices Konfederācijas pilsoņiem, kuri ieguvuši pastāvīgās uzturēšanās tiesības, ir tiesīgi uzturēties Latvijas Republikā un ir uzturējušies Latvijas Republikā vismaz trīs mēnešus, uzturējušies Latvijas Republikā vismaz sešus mēnešus, ja uzturēšanās mērķis ir bijis darba tiesisko attiecību nodibināšana Latvijas Republikā un ir pierādījumi, ka viņi turpina meklēt darbu, ko apliecina viņu reģistrācija Nodarbinātības valsts aģentūrā un šo personu ģimenes locekļiem.</w:t>
      </w:r>
    </w:p>
    <w:p w14:paraId="4604DC06" w14:textId="77777777" w:rsidR="006A1425" w:rsidRPr="006A1425" w:rsidRDefault="006A1425" w:rsidP="006A1425">
      <w:pPr>
        <w:ind w:firstLine="300"/>
        <w:jc w:val="both"/>
        <w:rPr>
          <w:rFonts w:ascii="Times New Roman" w:hAnsi="Times New Roman"/>
          <w:szCs w:val="24"/>
          <w:lang w:eastAsia="lv-LV"/>
        </w:rPr>
      </w:pPr>
      <w:r w:rsidRPr="006A1425">
        <w:rPr>
          <w:rFonts w:ascii="Times New Roman" w:hAnsi="Times New Roman"/>
          <w:szCs w:val="24"/>
          <w:lang w:eastAsia="lv-LV"/>
        </w:rPr>
        <w:t>otro daļu, sociālo pakalpojumu un sociālās palīdzības saņemšanas kārtību nosaka ministru kabinets un pašvaldības domes;</w:t>
      </w:r>
    </w:p>
    <w:p w14:paraId="4379ACB1" w14:textId="77777777" w:rsidR="006A1425" w:rsidRPr="006A1425" w:rsidRDefault="006A1425" w:rsidP="006A1425">
      <w:pPr>
        <w:ind w:firstLine="300"/>
        <w:jc w:val="both"/>
        <w:rPr>
          <w:rFonts w:ascii="Arial" w:hAnsi="Arial" w:cs="Arial"/>
          <w:szCs w:val="24"/>
          <w:lang w:eastAsia="lv-LV"/>
        </w:rPr>
      </w:pPr>
      <w:r w:rsidRPr="006A1425">
        <w:rPr>
          <w:rFonts w:ascii="Times New Roman" w:hAnsi="Times New Roman"/>
          <w:szCs w:val="24"/>
          <w:lang w:eastAsia="lv-LV"/>
        </w:rPr>
        <w:t>trešo daļu, kārtību, kādā saņemami pašvaldību sniegtie sociālie pakalpojumi, nosaka pašvaldību saistošajos noteikumos;</w:t>
      </w:r>
    </w:p>
    <w:p w14:paraId="2DE2EC53" w14:textId="77777777" w:rsidR="006A1425" w:rsidRPr="006A1425" w:rsidRDefault="006A1425" w:rsidP="006A1425">
      <w:pPr>
        <w:ind w:right="42" w:firstLine="567"/>
        <w:jc w:val="both"/>
        <w:rPr>
          <w:rFonts w:ascii="Times New Roman" w:hAnsi="Times New Roman"/>
          <w:szCs w:val="24"/>
        </w:rPr>
      </w:pPr>
      <w:r w:rsidRPr="006A1425">
        <w:rPr>
          <w:rFonts w:ascii="Times New Roman" w:hAnsi="Times New Roman"/>
          <w:szCs w:val="24"/>
        </w:rPr>
        <w:t>8. panta:</w:t>
      </w:r>
    </w:p>
    <w:p w14:paraId="759106D0" w14:textId="77777777" w:rsidR="006A1425" w:rsidRPr="006A1425" w:rsidRDefault="006A1425" w:rsidP="006A1425">
      <w:pPr>
        <w:ind w:right="42" w:firstLine="567"/>
        <w:jc w:val="both"/>
        <w:rPr>
          <w:rFonts w:ascii="Times New Roman" w:hAnsi="Times New Roman"/>
          <w:bCs/>
          <w:szCs w:val="24"/>
        </w:rPr>
      </w:pPr>
      <w:r w:rsidRPr="006A1425">
        <w:rPr>
          <w:rFonts w:ascii="Times New Roman" w:hAnsi="Times New Roman"/>
          <w:szCs w:val="24"/>
        </w:rPr>
        <w:t>pirmo daļu, k</w:t>
      </w:r>
      <w:r w:rsidRPr="006A1425">
        <w:rPr>
          <w:rFonts w:ascii="Times New Roman" w:hAnsi="Times New Roman"/>
          <w:bCs/>
          <w:szCs w:val="24"/>
        </w:rPr>
        <w:t xml:space="preserve">lienta vai viņa apgādnieka pienākums ir samaksāt par saņemtajiem sociālās aprūpes un sociālās rehabilitācijas pakalpojumiem, ja šajā likumā nav noteikts citādi; </w:t>
      </w:r>
    </w:p>
    <w:p w14:paraId="57BF5186" w14:textId="77777777" w:rsidR="006A1425" w:rsidRPr="006A1425" w:rsidRDefault="006A1425" w:rsidP="006A1425">
      <w:pPr>
        <w:ind w:right="42" w:firstLine="567"/>
        <w:jc w:val="both"/>
        <w:rPr>
          <w:rFonts w:ascii="Times New Roman" w:hAnsi="Times New Roman"/>
          <w:bCs/>
          <w:szCs w:val="24"/>
        </w:rPr>
      </w:pPr>
      <w:r w:rsidRPr="006A1425">
        <w:rPr>
          <w:rFonts w:ascii="Times New Roman" w:hAnsi="Times New Roman"/>
          <w:bCs/>
          <w:szCs w:val="24"/>
        </w:rPr>
        <w:t>18. pantu, sociālās aprūpes pakalpojumu sniegšanas mērķis ir nodrošināt dzīves kvalitātes nepazemināšanos personai, kura vecuma vai funkcionālo traucējumu dēļ to nevar nodrošināt pati saviem spēkiem;</w:t>
      </w:r>
    </w:p>
    <w:p w14:paraId="61A7542D" w14:textId="77777777" w:rsidR="006A1425" w:rsidRPr="006A1425" w:rsidRDefault="006A1425" w:rsidP="006A1425">
      <w:pPr>
        <w:ind w:firstLine="567"/>
        <w:jc w:val="both"/>
        <w:rPr>
          <w:rFonts w:ascii="Times New Roman" w:hAnsi="Times New Roman"/>
          <w:szCs w:val="24"/>
        </w:rPr>
      </w:pPr>
      <w:r w:rsidRPr="006A1425">
        <w:rPr>
          <w:rFonts w:ascii="Times New Roman" w:hAnsi="Times New Roman"/>
          <w:szCs w:val="24"/>
        </w:rPr>
        <w:t xml:space="preserve">20. panta otro daļu, </w:t>
      </w:r>
      <w:r w:rsidRPr="006A1425">
        <w:rPr>
          <w:rFonts w:ascii="Times New Roman" w:hAnsi="Times New Roman"/>
          <w:bCs/>
          <w:szCs w:val="24"/>
        </w:rPr>
        <w:t>personām, kurām funkcionālo traucējumu dēļ ir objektīvas grūtības sevi aprūpēt, ir tiesības uz nepieciešamās aprūpes līmenim atbilstošu sociālās aprūpes pakalpojumu.</w:t>
      </w:r>
    </w:p>
    <w:p w14:paraId="6B551BA9" w14:textId="77777777" w:rsidR="006A1425" w:rsidRPr="006A1425" w:rsidRDefault="006A1425" w:rsidP="006A1425">
      <w:pPr>
        <w:ind w:firstLine="567"/>
        <w:jc w:val="both"/>
        <w:rPr>
          <w:rFonts w:ascii="Times New Roman" w:hAnsi="Times New Roman"/>
          <w:bCs/>
          <w:szCs w:val="24"/>
        </w:rPr>
      </w:pPr>
      <w:r w:rsidRPr="006A1425">
        <w:rPr>
          <w:rFonts w:ascii="Times New Roman" w:hAnsi="Times New Roman"/>
          <w:bCs/>
          <w:szCs w:val="24"/>
        </w:rPr>
        <w:t>Olaines novada domes 2011.gada 26.janvāra saistošo noteikumu Nr.4 „Sociālo pakalpojumu saņemšanas un samaksas kārtība Olaines novada pašvaldībā’’:</w:t>
      </w:r>
    </w:p>
    <w:p w14:paraId="3B131004" w14:textId="77777777" w:rsidR="006A1425" w:rsidRPr="006A1425" w:rsidRDefault="006A1425" w:rsidP="006A1425">
      <w:pPr>
        <w:tabs>
          <w:tab w:val="left" w:pos="0"/>
        </w:tabs>
        <w:ind w:firstLine="567"/>
        <w:contextualSpacing/>
        <w:jc w:val="both"/>
        <w:rPr>
          <w:rFonts w:ascii="Times New Roman" w:hAnsi="Times New Roman"/>
          <w:bCs/>
          <w:noProof/>
          <w:szCs w:val="24"/>
        </w:rPr>
      </w:pPr>
      <w:r w:rsidRPr="006A1425">
        <w:rPr>
          <w:rFonts w:ascii="Times New Roman" w:hAnsi="Times New Roman"/>
          <w:bCs/>
          <w:noProof/>
          <w:szCs w:val="24"/>
        </w:rPr>
        <w:t>5. punktu, tiesības saņemt pakalpojumus ir personai, kura deklarējusi savu pamata dzīvesvietu un dzīvo Olaines novada pašvaldības administratīvajā teritorijā, kā arī ir iesniegusi visus 7. punktā noteiktos dokumentus;</w:t>
      </w:r>
    </w:p>
    <w:p w14:paraId="655A3966" w14:textId="77777777" w:rsidR="006A1425" w:rsidRPr="006A1425" w:rsidRDefault="006A1425" w:rsidP="006A1425">
      <w:pPr>
        <w:tabs>
          <w:tab w:val="left" w:pos="0"/>
        </w:tabs>
        <w:ind w:firstLine="567"/>
        <w:contextualSpacing/>
        <w:jc w:val="both"/>
        <w:rPr>
          <w:rFonts w:ascii="Times New Roman" w:hAnsi="Times New Roman"/>
          <w:bCs/>
          <w:noProof/>
          <w:szCs w:val="24"/>
        </w:rPr>
      </w:pPr>
      <w:r w:rsidRPr="006A1425">
        <w:rPr>
          <w:rFonts w:ascii="Times New Roman" w:hAnsi="Times New Roman"/>
          <w:bCs/>
          <w:noProof/>
          <w:szCs w:val="24"/>
        </w:rPr>
        <w:t xml:space="preserve">9. punktu, ja persona pieprasa pagaidu vai ilgstošas sociālās aprūpes un sociālās rehabilitācijas pakalpojumus, Olaines novada dome pieņem </w:t>
      </w:r>
      <w:smartTag w:uri="schemas-tilde-lv/tildestengine" w:element="veidnes">
        <w:smartTagPr>
          <w:attr w:name="text" w:val="lēmumu"/>
          <w:attr w:name="id" w:val="-1"/>
          <w:attr w:name="baseform" w:val="lēmum|s"/>
        </w:smartTagPr>
        <w:r w:rsidRPr="006A1425">
          <w:rPr>
            <w:rFonts w:ascii="Times New Roman" w:hAnsi="Times New Roman"/>
            <w:bCs/>
            <w:noProof/>
            <w:szCs w:val="24"/>
          </w:rPr>
          <w:t>lēmumu</w:t>
        </w:r>
      </w:smartTag>
      <w:r w:rsidRPr="006A1425">
        <w:rPr>
          <w:rFonts w:ascii="Times New Roman" w:hAnsi="Times New Roman"/>
          <w:bCs/>
          <w:noProof/>
          <w:szCs w:val="24"/>
        </w:rPr>
        <w:t xml:space="preserve"> par pakalpojuma piešķiršanu vai pieņem </w:t>
      </w:r>
      <w:smartTag w:uri="schemas-tilde-lv/tildestengine" w:element="veidnes">
        <w:smartTagPr>
          <w:attr w:name="text" w:val="lēmumu"/>
          <w:attr w:name="id" w:val="-1"/>
          <w:attr w:name="baseform" w:val="lēmum|s"/>
        </w:smartTagPr>
        <w:r w:rsidRPr="006A1425">
          <w:rPr>
            <w:rFonts w:ascii="Times New Roman" w:hAnsi="Times New Roman"/>
            <w:bCs/>
            <w:noProof/>
            <w:szCs w:val="24"/>
          </w:rPr>
          <w:t>lēmumu</w:t>
        </w:r>
      </w:smartTag>
      <w:r w:rsidRPr="006A1425">
        <w:rPr>
          <w:rFonts w:ascii="Times New Roman" w:hAnsi="Times New Roman"/>
          <w:bCs/>
          <w:noProof/>
          <w:szCs w:val="24"/>
        </w:rPr>
        <w:t xml:space="preserve"> atteikt  pakalpojumus, pamatojoties uz Dienesta iesniegtu uzziņu, kurā iekļauta informācija par pakalpojuma nepieciešamību, personas un apgādnieka materiālo stāvokli, sociālo situāciju un līdzdalības iespējām pakalpojuma apmaksā. Olaines novada dome rakstiski informē personu par pieņemto lēmumu;</w:t>
      </w:r>
    </w:p>
    <w:p w14:paraId="5158F6FD" w14:textId="77777777" w:rsidR="006A1425" w:rsidRPr="006A1425" w:rsidRDefault="006A1425" w:rsidP="006A1425">
      <w:pPr>
        <w:tabs>
          <w:tab w:val="left" w:pos="0"/>
        </w:tabs>
        <w:ind w:firstLine="567"/>
        <w:contextualSpacing/>
        <w:jc w:val="both"/>
        <w:rPr>
          <w:rFonts w:ascii="Times New Roman" w:hAnsi="Times New Roman"/>
          <w:bCs/>
          <w:noProof/>
          <w:szCs w:val="24"/>
        </w:rPr>
      </w:pPr>
      <w:r w:rsidRPr="006A1425">
        <w:rPr>
          <w:rFonts w:ascii="Times New Roman" w:hAnsi="Times New Roman"/>
          <w:bCs/>
          <w:noProof/>
          <w:szCs w:val="24"/>
        </w:rPr>
        <w:t xml:space="preserve">21. punktu, pagaidu vai ilgstošas sociālās aprūpes un sociālās rehabilitācijas pakalpojumi tiek nodrošināti I un II grupas invalīdiem no 18 gadu vecuma, pensijas vecumu sasniegušām personām ar ilgstošu vai nepārejošu fizisko spēju ierobežojumu, kuru dēļ persona nav spējīga sevi aprūpēt un ir apgrūtināta viņas integrācija sabiedrībā.  </w:t>
      </w:r>
    </w:p>
    <w:p w14:paraId="5D082831" w14:textId="77777777" w:rsidR="006A1425" w:rsidRPr="006A1425" w:rsidRDefault="006A1425" w:rsidP="006A1425">
      <w:pPr>
        <w:ind w:firstLine="567"/>
        <w:jc w:val="both"/>
        <w:rPr>
          <w:rFonts w:ascii="Times New Roman" w:hAnsi="Times New Roman"/>
          <w:szCs w:val="24"/>
        </w:rPr>
      </w:pPr>
      <w:r w:rsidRPr="006A1425">
        <w:rPr>
          <w:rFonts w:ascii="Times New Roman" w:hAnsi="Times New Roman"/>
          <w:bCs/>
          <w:szCs w:val="24"/>
        </w:rPr>
        <w:t>Ņemot vērā iepriekš</w:t>
      </w:r>
      <w:r w:rsidRPr="006A1425">
        <w:rPr>
          <w:rFonts w:ascii="Times New Roman" w:hAnsi="Times New Roman"/>
          <w:bCs/>
          <w:i/>
          <w:szCs w:val="24"/>
        </w:rPr>
        <w:t xml:space="preserve"> </w:t>
      </w:r>
      <w:r w:rsidRPr="006A1425">
        <w:rPr>
          <w:rFonts w:ascii="Times New Roman" w:hAnsi="Times New Roman"/>
          <w:bCs/>
          <w:szCs w:val="24"/>
        </w:rPr>
        <w:t xml:space="preserve">minēto, </w:t>
      </w:r>
      <w:r w:rsidRPr="006A1425">
        <w:rPr>
          <w:rFonts w:ascii="Times New Roman" w:hAnsi="Times New Roman"/>
          <w:bCs/>
          <w:szCs w:val="24"/>
          <w:lang w:eastAsia="lv-LV"/>
        </w:rPr>
        <w:t>Sociālo, izglītības un kultūras jautājumu komitejas 2023.gada 17.maija sēdes protokolu Nr.5</w:t>
      </w:r>
      <w:r w:rsidRPr="006A1425">
        <w:rPr>
          <w:rFonts w:ascii="Times New Roman" w:hAnsi="Times New Roman"/>
          <w:bCs/>
          <w:szCs w:val="24"/>
        </w:rPr>
        <w:t xml:space="preserve"> un, pamatojoties uz Pašvaldību likuma 4. panta pirmās daļas 9. punktu un 10. panta pirmās daļas 21. punktu, Sociālo pakalpojumu un sociālās palīdzības likuma 3. panta pirmo, otro un trešo daļu, 8. panta pirmo daļu, 18.pantu, 20.panta otro daļu</w:t>
      </w:r>
      <w:r w:rsidRPr="006A1425">
        <w:rPr>
          <w:rFonts w:ascii="Times New Roman" w:hAnsi="Times New Roman"/>
          <w:bCs/>
          <w:szCs w:val="24"/>
          <w:lang w:eastAsia="lv-LV"/>
        </w:rPr>
        <w:t xml:space="preserve">, </w:t>
      </w:r>
      <w:r w:rsidRPr="006A1425">
        <w:rPr>
          <w:rFonts w:ascii="Times New Roman" w:hAnsi="Times New Roman"/>
          <w:bCs/>
          <w:szCs w:val="24"/>
        </w:rPr>
        <w:t xml:space="preserve">Olaines novada domes 2011.gada 26.janvāra saistošo noteikumu Nr.4 „Sociālo pakalpojumu saņemšanas un samaksas kārtība Olaines novada pašvaldībā’’ 5., 9. un 21.punktu, </w:t>
      </w:r>
      <w:r w:rsidRPr="006A1425">
        <w:rPr>
          <w:rFonts w:ascii="Times New Roman" w:hAnsi="Times New Roman"/>
          <w:b/>
          <w:szCs w:val="24"/>
        </w:rPr>
        <w:t>dome nolemj</w:t>
      </w:r>
      <w:r w:rsidRPr="006A1425">
        <w:rPr>
          <w:rFonts w:ascii="Times New Roman" w:hAnsi="Times New Roman"/>
          <w:szCs w:val="24"/>
        </w:rPr>
        <w:t>:</w:t>
      </w:r>
    </w:p>
    <w:p w14:paraId="1CFAC94D" w14:textId="77777777" w:rsidR="006A1425" w:rsidRPr="006A1425" w:rsidRDefault="006A1425" w:rsidP="006A1425">
      <w:pPr>
        <w:ind w:firstLine="567"/>
        <w:jc w:val="both"/>
        <w:rPr>
          <w:rFonts w:ascii="Times New Roman" w:hAnsi="Times New Roman"/>
          <w:szCs w:val="24"/>
        </w:rPr>
      </w:pPr>
    </w:p>
    <w:p w14:paraId="5C095F38" w14:textId="77777777" w:rsidR="006A1425" w:rsidRPr="006A1425" w:rsidRDefault="006A1425" w:rsidP="006A1425">
      <w:pPr>
        <w:numPr>
          <w:ilvl w:val="0"/>
          <w:numId w:val="33"/>
        </w:numPr>
        <w:jc w:val="both"/>
        <w:rPr>
          <w:rFonts w:ascii="Times New Roman" w:hAnsi="Times New Roman"/>
          <w:bCs/>
          <w:szCs w:val="24"/>
        </w:rPr>
      </w:pPr>
      <w:r w:rsidRPr="006A1425">
        <w:rPr>
          <w:rFonts w:ascii="Times New Roman" w:hAnsi="Times New Roman"/>
          <w:bCs/>
          <w:szCs w:val="24"/>
        </w:rPr>
        <w:t xml:space="preserve">Uzņemt </w:t>
      </w:r>
      <w:bookmarkStart w:id="76" w:name="_Hlk121995387"/>
      <w:r w:rsidRPr="006A1425">
        <w:rPr>
          <w:rFonts w:ascii="Times New Roman" w:hAnsi="Times New Roman"/>
          <w:szCs w:val="24"/>
        </w:rPr>
        <w:t xml:space="preserve">V K </w:t>
      </w:r>
      <w:r w:rsidRPr="006A1425">
        <w:rPr>
          <w:rFonts w:ascii="Times New Roman" w:hAnsi="Times New Roman"/>
          <w:bCs/>
          <w:szCs w:val="24"/>
        </w:rPr>
        <w:t xml:space="preserve">, personas kods </w:t>
      </w:r>
      <w:bookmarkEnd w:id="76"/>
      <w:r w:rsidRPr="006A1425">
        <w:rPr>
          <w:rFonts w:ascii="Times New Roman" w:hAnsi="Times New Roman"/>
          <w:bCs/>
          <w:szCs w:val="24"/>
        </w:rPr>
        <w:t>_, ilgstošas sociālās aprūpes un sociālās rehabilitācijas pakalpojuma saņemšanai Olaines novada pašvaldības aģentūras “Olaines sociālais dienests’’ sociālās aprūpes centrā uz pastāvīgu laiku.</w:t>
      </w:r>
    </w:p>
    <w:p w14:paraId="6E96D5C9" w14:textId="77777777" w:rsidR="006A1425" w:rsidRPr="006A1425" w:rsidRDefault="006A1425" w:rsidP="006A1425">
      <w:pPr>
        <w:numPr>
          <w:ilvl w:val="0"/>
          <w:numId w:val="33"/>
        </w:numPr>
        <w:jc w:val="both"/>
        <w:rPr>
          <w:rFonts w:ascii="Times New Roman" w:hAnsi="Times New Roman"/>
          <w:bCs/>
          <w:szCs w:val="24"/>
        </w:rPr>
      </w:pPr>
      <w:r w:rsidRPr="006A1425">
        <w:rPr>
          <w:rFonts w:ascii="Times New Roman" w:hAnsi="Times New Roman"/>
          <w:bCs/>
          <w:szCs w:val="24"/>
        </w:rPr>
        <w:t xml:space="preserve">Uzdot Olaines novada pašvaldības aģentūras “Olaines sociālais dienests” direktorei nodrošināt atbilstoša trīspusēja līguma noslēgšanu ar </w:t>
      </w:r>
      <w:r w:rsidRPr="006A1425">
        <w:rPr>
          <w:rFonts w:ascii="Times New Roman" w:hAnsi="Times New Roman"/>
          <w:szCs w:val="24"/>
        </w:rPr>
        <w:t xml:space="preserve">V K </w:t>
      </w:r>
      <w:r w:rsidRPr="006A1425">
        <w:rPr>
          <w:rFonts w:ascii="Times New Roman" w:hAnsi="Times New Roman"/>
          <w:bCs/>
          <w:szCs w:val="24"/>
        </w:rPr>
        <w:t>, personas kods _, un L G, personas kods _, par lēmuma 1. punktā noteiktā pakalpojuma saņemšanu.</w:t>
      </w:r>
    </w:p>
    <w:p w14:paraId="2B94762F" w14:textId="77777777" w:rsidR="006A1425" w:rsidRPr="006A1425" w:rsidRDefault="006A1425" w:rsidP="006A1425">
      <w:pPr>
        <w:numPr>
          <w:ilvl w:val="0"/>
          <w:numId w:val="33"/>
        </w:numPr>
        <w:jc w:val="both"/>
        <w:rPr>
          <w:rFonts w:ascii="Times New Roman" w:hAnsi="Times New Roman"/>
          <w:bCs/>
          <w:szCs w:val="24"/>
        </w:rPr>
      </w:pPr>
      <w:r w:rsidRPr="006A1425">
        <w:rPr>
          <w:rFonts w:ascii="Times New Roman" w:hAnsi="Times New Roman"/>
          <w:bCs/>
          <w:szCs w:val="24"/>
        </w:rPr>
        <w:t>Noteikt V K  pienākumu:</w:t>
      </w:r>
    </w:p>
    <w:p w14:paraId="7986ADC8" w14:textId="77777777" w:rsidR="006A1425" w:rsidRPr="006A1425" w:rsidRDefault="006A1425" w:rsidP="006A1425">
      <w:pPr>
        <w:numPr>
          <w:ilvl w:val="1"/>
          <w:numId w:val="33"/>
        </w:numPr>
        <w:ind w:left="574"/>
        <w:jc w:val="both"/>
        <w:rPr>
          <w:rFonts w:ascii="Times New Roman" w:hAnsi="Times New Roman"/>
          <w:szCs w:val="24"/>
        </w:rPr>
      </w:pPr>
      <w:r w:rsidRPr="006A1425">
        <w:rPr>
          <w:rFonts w:ascii="Times New Roman" w:hAnsi="Times New Roman"/>
          <w:szCs w:val="24"/>
        </w:rPr>
        <w:t>iestājoties Olaines novada pašvaldības aģentūras “Olaines sociālais dienests” sociālās aprūpes centrā, jāuzrāda Covid-19 vakcinācijas vai pārslimošanas sertifikāts, vai laboratoriski apstiprināts negatīva</w:t>
      </w:r>
      <w:r w:rsidRPr="006A1425">
        <w:rPr>
          <w:rFonts w:ascii="Times New Roman" w:hAnsi="Times New Roman"/>
          <w:b/>
          <w:bCs/>
          <w:szCs w:val="24"/>
          <w:shd w:val="clear" w:color="auto" w:fill="FFFFFF"/>
        </w:rPr>
        <w:t xml:space="preserve"> </w:t>
      </w:r>
      <w:r w:rsidRPr="006A1425">
        <w:rPr>
          <w:rFonts w:ascii="Times New Roman" w:hAnsi="Times New Roman"/>
          <w:szCs w:val="24"/>
        </w:rPr>
        <w:t>Covid-19 RNS vai antigēna testa</w:t>
      </w:r>
      <w:r w:rsidRPr="006A1425">
        <w:rPr>
          <w:rFonts w:ascii="Times New Roman" w:hAnsi="Times New Roman"/>
          <w:b/>
          <w:bCs/>
          <w:szCs w:val="24"/>
          <w:shd w:val="clear" w:color="auto" w:fill="FFFFFF"/>
        </w:rPr>
        <w:t xml:space="preserve"> </w:t>
      </w:r>
      <w:r w:rsidRPr="006A1425">
        <w:rPr>
          <w:rFonts w:ascii="Times New Roman" w:hAnsi="Times New Roman"/>
          <w:szCs w:val="24"/>
          <w:shd w:val="clear" w:color="auto" w:fill="FFFFFF"/>
        </w:rPr>
        <w:t>rezultāts (tests veikts pēdējo 48 stundu laikā pirms iestāšanās);</w:t>
      </w:r>
    </w:p>
    <w:p w14:paraId="3EC5C126" w14:textId="77777777" w:rsidR="006A1425" w:rsidRPr="006A1425" w:rsidRDefault="006A1425" w:rsidP="006A1425">
      <w:pPr>
        <w:numPr>
          <w:ilvl w:val="1"/>
          <w:numId w:val="33"/>
        </w:numPr>
        <w:ind w:left="574"/>
        <w:jc w:val="both"/>
        <w:rPr>
          <w:rFonts w:ascii="Times New Roman" w:hAnsi="Times New Roman"/>
          <w:szCs w:val="24"/>
        </w:rPr>
      </w:pPr>
      <w:r w:rsidRPr="006A1425">
        <w:rPr>
          <w:rFonts w:ascii="Times New Roman" w:hAnsi="Times New Roman"/>
          <w:szCs w:val="24"/>
        </w:rPr>
        <w:t>Covid-19 vakcinācijas vai pārslimošanas sertifikāta, vai laboratoriski apstiprināta negatīva</w:t>
      </w:r>
      <w:r w:rsidRPr="006A1425">
        <w:rPr>
          <w:rFonts w:ascii="Times New Roman" w:hAnsi="Times New Roman"/>
          <w:b/>
          <w:bCs/>
          <w:szCs w:val="24"/>
          <w:shd w:val="clear" w:color="auto" w:fill="FFFFFF"/>
        </w:rPr>
        <w:t xml:space="preserve"> </w:t>
      </w:r>
      <w:r w:rsidRPr="006A1425">
        <w:rPr>
          <w:rFonts w:ascii="Times New Roman" w:hAnsi="Times New Roman"/>
          <w:szCs w:val="24"/>
        </w:rPr>
        <w:t>Covid-19 RNS vai antigēna testa</w:t>
      </w:r>
      <w:r w:rsidRPr="006A1425">
        <w:rPr>
          <w:rFonts w:ascii="Times New Roman" w:hAnsi="Times New Roman"/>
          <w:b/>
          <w:bCs/>
          <w:szCs w:val="24"/>
          <w:shd w:val="clear" w:color="auto" w:fill="FFFFFF"/>
        </w:rPr>
        <w:t xml:space="preserve"> </w:t>
      </w:r>
      <w:r w:rsidRPr="006A1425">
        <w:rPr>
          <w:rFonts w:ascii="Times New Roman" w:hAnsi="Times New Roman"/>
          <w:szCs w:val="24"/>
          <w:shd w:val="clear" w:color="auto" w:fill="FFFFFF"/>
        </w:rPr>
        <w:t xml:space="preserve">(tests veikts pēdējo 48 stundu laikā pirms iestāšanās) neesamības gadījumā, COVID-19 antigēna testu veikt </w:t>
      </w:r>
      <w:r w:rsidRPr="006A1425">
        <w:rPr>
          <w:rFonts w:ascii="Times New Roman" w:hAnsi="Times New Roman"/>
          <w:szCs w:val="24"/>
        </w:rPr>
        <w:t>Olaines novada pašvaldības aģentūras “Olaines sociālais dienests” sociālās aprūpes centrā.</w:t>
      </w:r>
    </w:p>
    <w:p w14:paraId="438FB36F" w14:textId="77777777" w:rsidR="006A1425" w:rsidRPr="006A1425" w:rsidRDefault="006A1425" w:rsidP="006A1425">
      <w:pPr>
        <w:numPr>
          <w:ilvl w:val="0"/>
          <w:numId w:val="33"/>
        </w:numPr>
        <w:ind w:right="-81"/>
        <w:jc w:val="both"/>
        <w:rPr>
          <w:rFonts w:ascii="Times New Roman" w:hAnsi="Times New Roman"/>
          <w:bCs/>
          <w:szCs w:val="24"/>
        </w:rPr>
      </w:pPr>
      <w:r w:rsidRPr="006A1425">
        <w:rPr>
          <w:rFonts w:ascii="Times New Roman" w:hAnsi="Times New Roman"/>
          <w:bCs/>
          <w:szCs w:val="24"/>
        </w:rPr>
        <w:t>Lēmumu var pārsūdzēt Administratīvajā rajona tiesā Rīgas tiesu namā Baldones ielā 1A, Rīgā, LV-1007, viena mēneša laikā no šī lēmuma spēkā stāšanās dienas.</w:t>
      </w:r>
    </w:p>
    <w:p w14:paraId="7AE380FD" w14:textId="77777777" w:rsidR="006A1425" w:rsidRPr="006A1425" w:rsidRDefault="006A1425" w:rsidP="006A1425">
      <w:pPr>
        <w:ind w:firstLine="720"/>
        <w:jc w:val="both"/>
        <w:rPr>
          <w:rFonts w:ascii="Times New Roman" w:hAnsi="Times New Roman"/>
          <w:bCs/>
          <w:sz w:val="16"/>
          <w:szCs w:val="16"/>
        </w:rPr>
      </w:pPr>
    </w:p>
    <w:p w14:paraId="04D857AF" w14:textId="77777777" w:rsidR="006A1425" w:rsidRPr="006A1425" w:rsidRDefault="006A1425" w:rsidP="006A1425">
      <w:pPr>
        <w:jc w:val="both"/>
        <w:rPr>
          <w:rFonts w:ascii="Times New Roman" w:hAnsi="Times New Roman"/>
          <w:bCs/>
          <w:sz w:val="20"/>
        </w:rPr>
      </w:pPr>
      <w:r w:rsidRPr="006A1425">
        <w:rPr>
          <w:rFonts w:ascii="Times New Roman" w:hAnsi="Times New Roman"/>
          <w:bCs/>
          <w:sz w:val="20"/>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7AA88C18" w14:textId="77777777" w:rsidR="006A1425" w:rsidRPr="006A1425" w:rsidRDefault="006A1425" w:rsidP="006A1425">
      <w:pPr>
        <w:jc w:val="both"/>
        <w:rPr>
          <w:rFonts w:ascii="Times New Roman" w:hAnsi="Times New Roman"/>
          <w:sz w:val="20"/>
          <w:lang w:eastAsia="lv-LV"/>
        </w:rPr>
      </w:pPr>
      <w:r w:rsidRPr="006A1425">
        <w:rPr>
          <w:rFonts w:ascii="Times New Roman" w:hAnsi="Times New Roman"/>
          <w:sz w:val="20"/>
          <w:lang w:eastAsia="lv-LV"/>
        </w:rPr>
        <w:t>Saskaņā ar Informācijas atklātības likuma 5.panta otrās daļas 4.punktu, lēmumā norādītie personas dati uzskatāmi par ierobežotas pieejamības informāciju.</w:t>
      </w:r>
    </w:p>
    <w:p w14:paraId="2F13656A" w14:textId="77777777" w:rsidR="006A1425" w:rsidRPr="006A1425" w:rsidRDefault="006A1425" w:rsidP="006A1425">
      <w:pPr>
        <w:jc w:val="both"/>
        <w:rPr>
          <w:rFonts w:ascii="Times New Roman" w:hAnsi="Times New Roman"/>
          <w:sz w:val="16"/>
          <w:szCs w:val="16"/>
          <w:lang w:eastAsia="lv-LV"/>
        </w:rPr>
      </w:pPr>
    </w:p>
    <w:p w14:paraId="16264E2E" w14:textId="77777777" w:rsidR="006A1425" w:rsidRPr="006A1425" w:rsidRDefault="006A1425" w:rsidP="006A1425">
      <w:pPr>
        <w:jc w:val="both"/>
        <w:rPr>
          <w:rFonts w:ascii="Times New Roman" w:hAnsi="Times New Roman"/>
          <w:bCs/>
          <w:szCs w:val="24"/>
        </w:rPr>
      </w:pPr>
      <w:r w:rsidRPr="006A1425">
        <w:rPr>
          <w:rFonts w:ascii="Times New Roman" w:hAnsi="Times New Roman"/>
          <w:bCs/>
          <w:szCs w:val="24"/>
        </w:rPr>
        <w:t>Priekšsēdētājs</w:t>
      </w:r>
      <w:r w:rsidRPr="006A1425">
        <w:rPr>
          <w:rFonts w:ascii="Times New Roman" w:hAnsi="Times New Roman"/>
          <w:bCs/>
          <w:szCs w:val="24"/>
        </w:rPr>
        <w:tab/>
      </w:r>
      <w:r w:rsidRPr="006A1425">
        <w:rPr>
          <w:rFonts w:ascii="Times New Roman" w:hAnsi="Times New Roman"/>
          <w:bCs/>
          <w:szCs w:val="24"/>
        </w:rPr>
        <w:tab/>
      </w:r>
      <w:r w:rsidRPr="006A1425">
        <w:rPr>
          <w:rFonts w:ascii="Times New Roman" w:hAnsi="Times New Roman"/>
          <w:bCs/>
          <w:szCs w:val="24"/>
        </w:rPr>
        <w:tab/>
      </w:r>
      <w:r w:rsidRPr="006A1425">
        <w:rPr>
          <w:rFonts w:ascii="Times New Roman" w:hAnsi="Times New Roman"/>
          <w:bCs/>
          <w:szCs w:val="24"/>
        </w:rPr>
        <w:tab/>
      </w:r>
      <w:r w:rsidRPr="006A1425">
        <w:rPr>
          <w:rFonts w:ascii="Times New Roman" w:hAnsi="Times New Roman"/>
          <w:bCs/>
          <w:szCs w:val="24"/>
        </w:rPr>
        <w:tab/>
      </w:r>
      <w:r w:rsidRPr="006A1425">
        <w:rPr>
          <w:rFonts w:ascii="Times New Roman" w:hAnsi="Times New Roman"/>
          <w:bCs/>
          <w:szCs w:val="24"/>
        </w:rPr>
        <w:tab/>
      </w:r>
      <w:r w:rsidRPr="006A1425">
        <w:rPr>
          <w:rFonts w:ascii="Times New Roman" w:hAnsi="Times New Roman"/>
          <w:bCs/>
          <w:szCs w:val="24"/>
        </w:rPr>
        <w:tab/>
      </w:r>
      <w:r w:rsidRPr="006A1425">
        <w:rPr>
          <w:rFonts w:ascii="Times New Roman" w:hAnsi="Times New Roman"/>
          <w:bCs/>
          <w:szCs w:val="24"/>
        </w:rPr>
        <w:tab/>
      </w:r>
      <w:r w:rsidRPr="006A1425">
        <w:rPr>
          <w:rFonts w:ascii="Times New Roman" w:hAnsi="Times New Roman"/>
          <w:bCs/>
          <w:szCs w:val="24"/>
        </w:rPr>
        <w:tab/>
      </w:r>
      <w:r w:rsidRPr="006A1425">
        <w:rPr>
          <w:rFonts w:ascii="Times New Roman" w:hAnsi="Times New Roman"/>
          <w:bCs/>
          <w:szCs w:val="24"/>
        </w:rPr>
        <w:tab/>
        <w:t>A. Bergs</w:t>
      </w:r>
    </w:p>
    <w:p w14:paraId="5691F6CD" w14:textId="77777777" w:rsidR="006A1425" w:rsidRPr="006A1425" w:rsidRDefault="006A1425" w:rsidP="006A1425">
      <w:pPr>
        <w:jc w:val="both"/>
        <w:rPr>
          <w:rFonts w:ascii="Times New Roman" w:hAnsi="Times New Roman"/>
          <w:bCs/>
          <w:szCs w:val="24"/>
        </w:rPr>
      </w:pPr>
    </w:p>
    <w:p w14:paraId="38B60A3D" w14:textId="77777777" w:rsidR="006A1425" w:rsidRPr="006A1425" w:rsidRDefault="006A1425" w:rsidP="006A1425">
      <w:pPr>
        <w:jc w:val="both"/>
        <w:rPr>
          <w:rFonts w:ascii="Times New Roman" w:hAnsi="Times New Roman"/>
          <w:bCs/>
          <w:szCs w:val="24"/>
        </w:rPr>
      </w:pPr>
      <w:r w:rsidRPr="006A1425">
        <w:rPr>
          <w:rFonts w:ascii="Times New Roman" w:hAnsi="Times New Roman"/>
          <w:bCs/>
          <w:szCs w:val="24"/>
        </w:rPr>
        <w:t>Iesniedz Sociālo, izglītības un kultūras jautājumu komiteja.</w:t>
      </w:r>
    </w:p>
    <w:p w14:paraId="3AB391FD" w14:textId="77777777" w:rsidR="006A1425" w:rsidRPr="006A1425" w:rsidRDefault="006A1425" w:rsidP="006A1425">
      <w:pPr>
        <w:contextualSpacing/>
        <w:jc w:val="both"/>
        <w:rPr>
          <w:rFonts w:ascii="Times New Roman" w:hAnsi="Times New Roman"/>
          <w:bCs/>
          <w:noProof/>
          <w:szCs w:val="24"/>
        </w:rPr>
      </w:pPr>
      <w:r w:rsidRPr="006A1425">
        <w:rPr>
          <w:rFonts w:ascii="Times New Roman" w:hAnsi="Times New Roman"/>
          <w:bCs/>
          <w:noProof/>
          <w:szCs w:val="24"/>
        </w:rPr>
        <w:t>Sagatavoja: p/a “Olaines sociālais dienests” direktore A.Liepiņa</w:t>
      </w:r>
    </w:p>
    <w:p w14:paraId="15F469DC" w14:textId="77777777" w:rsidR="006A1425" w:rsidRPr="006A1425" w:rsidRDefault="006A1425" w:rsidP="006A1425">
      <w:pPr>
        <w:jc w:val="both"/>
        <w:rPr>
          <w:rFonts w:ascii="Times New Roman" w:hAnsi="Times New Roman"/>
          <w:bCs/>
          <w:szCs w:val="24"/>
        </w:rPr>
      </w:pPr>
    </w:p>
    <w:p w14:paraId="5C8DD352" w14:textId="77777777" w:rsidR="006A1425" w:rsidRPr="006A1425" w:rsidRDefault="006A1425" w:rsidP="006A1425">
      <w:pPr>
        <w:jc w:val="both"/>
        <w:rPr>
          <w:rFonts w:ascii="Times New Roman" w:hAnsi="Times New Roman"/>
          <w:bCs/>
          <w:szCs w:val="24"/>
        </w:rPr>
      </w:pPr>
      <w:r w:rsidRPr="006A1425">
        <w:rPr>
          <w:rFonts w:ascii="Times New Roman" w:hAnsi="Times New Roman"/>
          <w:bCs/>
          <w:szCs w:val="24"/>
        </w:rPr>
        <w:t>Lēmumu izsniegt:</w:t>
      </w:r>
    </w:p>
    <w:p w14:paraId="47F0C5AF" w14:textId="77777777" w:rsidR="006A1425" w:rsidRPr="006A1425" w:rsidRDefault="006A1425" w:rsidP="006A1425">
      <w:pPr>
        <w:jc w:val="both"/>
        <w:rPr>
          <w:rFonts w:ascii="Times New Roman" w:hAnsi="Times New Roman"/>
          <w:bCs/>
          <w:szCs w:val="24"/>
        </w:rPr>
      </w:pPr>
      <w:r w:rsidRPr="006A1425">
        <w:rPr>
          <w:rFonts w:ascii="Times New Roman" w:hAnsi="Times New Roman"/>
          <w:bCs/>
          <w:szCs w:val="24"/>
        </w:rPr>
        <w:t>p/a “Olaines sociālais dienests’’</w:t>
      </w:r>
    </w:p>
    <w:p w14:paraId="7ADC9CB1" w14:textId="77777777" w:rsidR="006A1425" w:rsidRPr="006A1425" w:rsidRDefault="006A1425" w:rsidP="006A1425">
      <w:pPr>
        <w:jc w:val="both"/>
        <w:rPr>
          <w:rFonts w:ascii="Times New Roman" w:hAnsi="Times New Roman"/>
          <w:bCs/>
          <w:szCs w:val="24"/>
        </w:rPr>
      </w:pPr>
      <w:r w:rsidRPr="006A1425">
        <w:rPr>
          <w:rFonts w:ascii="Times New Roman" w:hAnsi="Times New Roman"/>
          <w:bCs/>
          <w:szCs w:val="24"/>
        </w:rPr>
        <w:t xml:space="preserve">V K </w:t>
      </w:r>
    </w:p>
    <w:p w14:paraId="7C74357F" w14:textId="77777777" w:rsidR="006A1425" w:rsidRPr="006A1425" w:rsidRDefault="006A1425" w:rsidP="006A1425">
      <w:pPr>
        <w:jc w:val="both"/>
        <w:rPr>
          <w:rFonts w:ascii="Times New Roman" w:hAnsi="Times New Roman"/>
          <w:szCs w:val="24"/>
        </w:rPr>
      </w:pPr>
      <w:r w:rsidRPr="006A1425">
        <w:rPr>
          <w:rFonts w:ascii="Times New Roman" w:hAnsi="Times New Roman"/>
          <w:szCs w:val="24"/>
        </w:rPr>
        <w:t>L G</w:t>
      </w:r>
    </w:p>
    <w:p w14:paraId="37898B6C" w14:textId="26D3AFC4" w:rsidR="006A1425" w:rsidRDefault="006A1425">
      <w:pPr>
        <w:spacing w:after="160" w:line="259" w:lineRule="auto"/>
      </w:pPr>
      <w:r>
        <w:br w:type="page"/>
      </w:r>
    </w:p>
    <w:p w14:paraId="3E86DFC1" w14:textId="77777777" w:rsidR="00637653" w:rsidRPr="00637653" w:rsidRDefault="00637653" w:rsidP="00637653">
      <w:pPr>
        <w:ind w:firstLine="748"/>
        <w:jc w:val="center"/>
        <w:rPr>
          <w:rFonts w:ascii="Times New Roman" w:hAnsi="Times New Roman"/>
          <w:b/>
          <w:bCs/>
          <w:sz w:val="22"/>
          <w:szCs w:val="22"/>
        </w:rPr>
      </w:pPr>
    </w:p>
    <w:p w14:paraId="5742CEA5" w14:textId="77777777" w:rsidR="00637653" w:rsidRPr="00637653" w:rsidRDefault="00637653" w:rsidP="00637653">
      <w:pPr>
        <w:ind w:firstLine="748"/>
        <w:jc w:val="center"/>
        <w:rPr>
          <w:rFonts w:ascii="Times New Roman" w:hAnsi="Times New Roman"/>
          <w:b/>
          <w:bCs/>
          <w:sz w:val="22"/>
          <w:szCs w:val="22"/>
        </w:rPr>
      </w:pPr>
    </w:p>
    <w:p w14:paraId="38FE807C" w14:textId="77777777" w:rsidR="00637653" w:rsidRPr="00637653" w:rsidRDefault="00637653" w:rsidP="00637653">
      <w:pPr>
        <w:jc w:val="center"/>
        <w:rPr>
          <w:rFonts w:ascii="Times New Roman" w:eastAsia="Calibri" w:hAnsi="Times New Roman"/>
          <w:szCs w:val="24"/>
        </w:rPr>
      </w:pPr>
      <w:r w:rsidRPr="00637653">
        <w:rPr>
          <w:rFonts w:ascii="Times New Roman" w:eastAsia="Calibri" w:hAnsi="Times New Roman"/>
          <w:szCs w:val="24"/>
        </w:rPr>
        <w:t>Lēmuma projekts</w:t>
      </w:r>
    </w:p>
    <w:p w14:paraId="1693E825" w14:textId="77777777" w:rsidR="00637653" w:rsidRPr="00637653" w:rsidRDefault="00637653" w:rsidP="00637653">
      <w:pPr>
        <w:jc w:val="center"/>
        <w:rPr>
          <w:rFonts w:ascii="Times New Roman" w:eastAsia="Calibri" w:hAnsi="Times New Roman"/>
          <w:szCs w:val="24"/>
        </w:rPr>
      </w:pPr>
      <w:r w:rsidRPr="00637653">
        <w:rPr>
          <w:rFonts w:ascii="Times New Roman" w:eastAsia="Calibri" w:hAnsi="Times New Roman"/>
          <w:szCs w:val="24"/>
        </w:rPr>
        <w:t>Olainē</w:t>
      </w:r>
    </w:p>
    <w:p w14:paraId="433D97C7" w14:textId="77777777" w:rsidR="00637653" w:rsidRPr="00637653" w:rsidRDefault="00637653" w:rsidP="00637653">
      <w:pPr>
        <w:jc w:val="both"/>
        <w:rPr>
          <w:rFonts w:ascii="Times New Roman" w:eastAsia="Calibri" w:hAnsi="Times New Roman"/>
          <w:szCs w:val="24"/>
        </w:rPr>
      </w:pPr>
      <w:r w:rsidRPr="00637653">
        <w:rPr>
          <w:rFonts w:ascii="Times New Roman" w:eastAsia="Calibri" w:hAnsi="Times New Roman"/>
          <w:szCs w:val="24"/>
        </w:rPr>
        <w:t>2023.gada 24.maijā</w:t>
      </w:r>
      <w:r w:rsidRPr="00637653">
        <w:rPr>
          <w:rFonts w:ascii="Times New Roman" w:eastAsia="Calibri" w:hAnsi="Times New Roman"/>
          <w:szCs w:val="24"/>
        </w:rPr>
        <w:tab/>
      </w:r>
      <w:r w:rsidRPr="00637653">
        <w:rPr>
          <w:rFonts w:ascii="Times New Roman" w:eastAsia="Calibri" w:hAnsi="Times New Roman"/>
          <w:szCs w:val="24"/>
        </w:rPr>
        <w:tab/>
      </w:r>
      <w:r w:rsidRPr="00637653">
        <w:rPr>
          <w:rFonts w:ascii="Times New Roman" w:eastAsia="Calibri" w:hAnsi="Times New Roman"/>
          <w:szCs w:val="24"/>
        </w:rPr>
        <w:tab/>
      </w:r>
      <w:r w:rsidRPr="00637653">
        <w:rPr>
          <w:rFonts w:ascii="Times New Roman" w:eastAsia="Calibri" w:hAnsi="Times New Roman"/>
          <w:szCs w:val="24"/>
        </w:rPr>
        <w:tab/>
      </w:r>
      <w:r w:rsidRPr="00637653">
        <w:rPr>
          <w:rFonts w:ascii="Times New Roman" w:eastAsia="Calibri" w:hAnsi="Times New Roman"/>
          <w:szCs w:val="24"/>
        </w:rPr>
        <w:tab/>
      </w:r>
      <w:r w:rsidRPr="00637653">
        <w:rPr>
          <w:rFonts w:ascii="Times New Roman" w:eastAsia="Calibri" w:hAnsi="Times New Roman"/>
          <w:szCs w:val="24"/>
        </w:rPr>
        <w:tab/>
      </w:r>
      <w:r w:rsidRPr="00637653">
        <w:rPr>
          <w:rFonts w:ascii="Times New Roman" w:eastAsia="Calibri" w:hAnsi="Times New Roman"/>
          <w:szCs w:val="24"/>
        </w:rPr>
        <w:tab/>
      </w:r>
      <w:r w:rsidRPr="00637653">
        <w:rPr>
          <w:rFonts w:ascii="Times New Roman" w:eastAsia="Calibri" w:hAnsi="Times New Roman"/>
          <w:szCs w:val="24"/>
        </w:rPr>
        <w:tab/>
      </w:r>
      <w:r w:rsidRPr="00637653">
        <w:rPr>
          <w:rFonts w:ascii="Times New Roman" w:eastAsia="Calibri" w:hAnsi="Times New Roman"/>
          <w:szCs w:val="24"/>
        </w:rPr>
        <w:tab/>
        <w:t>Nr.5</w:t>
      </w:r>
    </w:p>
    <w:p w14:paraId="2CF479F2" w14:textId="77777777" w:rsidR="00637653" w:rsidRPr="00637653" w:rsidRDefault="00637653" w:rsidP="00637653">
      <w:pPr>
        <w:jc w:val="both"/>
        <w:rPr>
          <w:rFonts w:ascii="Times New Roman" w:hAnsi="Times New Roman"/>
          <w:bCs/>
          <w:szCs w:val="24"/>
        </w:rPr>
      </w:pPr>
    </w:p>
    <w:p w14:paraId="39F70BC9" w14:textId="77777777" w:rsidR="00637653" w:rsidRPr="00637653" w:rsidRDefault="00637653" w:rsidP="00637653">
      <w:pPr>
        <w:jc w:val="both"/>
        <w:rPr>
          <w:rFonts w:ascii="Times New Roman" w:hAnsi="Times New Roman"/>
          <w:b/>
          <w:bCs/>
          <w:szCs w:val="24"/>
        </w:rPr>
      </w:pPr>
      <w:r w:rsidRPr="00637653">
        <w:rPr>
          <w:rFonts w:ascii="Times New Roman" w:hAnsi="Times New Roman"/>
          <w:b/>
          <w:bCs/>
          <w:szCs w:val="24"/>
        </w:rPr>
        <w:t xml:space="preserve">Par I N  uzņemšanu Olaines novada pašvaldības aģentūras </w:t>
      </w:r>
    </w:p>
    <w:p w14:paraId="558BF3D0" w14:textId="77777777" w:rsidR="00637653" w:rsidRPr="00637653" w:rsidRDefault="00637653" w:rsidP="00637653">
      <w:pPr>
        <w:jc w:val="both"/>
        <w:rPr>
          <w:rFonts w:ascii="Times New Roman" w:hAnsi="Times New Roman"/>
          <w:b/>
          <w:bCs/>
          <w:szCs w:val="24"/>
        </w:rPr>
      </w:pPr>
      <w:r w:rsidRPr="00637653">
        <w:rPr>
          <w:rFonts w:ascii="Times New Roman" w:hAnsi="Times New Roman"/>
          <w:b/>
          <w:bCs/>
          <w:szCs w:val="24"/>
        </w:rPr>
        <w:t>„Olaines sociālais dienests’’ sociālās aprūpes centrā</w:t>
      </w:r>
    </w:p>
    <w:p w14:paraId="75154B93" w14:textId="77777777" w:rsidR="00637653" w:rsidRPr="00637653" w:rsidRDefault="00637653" w:rsidP="00637653">
      <w:pPr>
        <w:ind w:right="42"/>
        <w:jc w:val="both"/>
        <w:rPr>
          <w:rFonts w:ascii="Times New Roman" w:hAnsi="Times New Roman"/>
          <w:bCs/>
          <w:szCs w:val="24"/>
        </w:rPr>
      </w:pPr>
      <w:r w:rsidRPr="00637653">
        <w:rPr>
          <w:rFonts w:ascii="Times New Roman" w:hAnsi="Times New Roman"/>
          <w:bCs/>
          <w:szCs w:val="24"/>
        </w:rPr>
        <w:tab/>
      </w:r>
    </w:p>
    <w:p w14:paraId="4D013E83" w14:textId="77777777" w:rsidR="00637653" w:rsidRPr="00637653" w:rsidRDefault="00637653" w:rsidP="00637653">
      <w:pPr>
        <w:ind w:right="42" w:firstLine="567"/>
        <w:jc w:val="both"/>
        <w:rPr>
          <w:rFonts w:ascii="Times New Roman" w:hAnsi="Times New Roman"/>
          <w:bCs/>
          <w:szCs w:val="24"/>
        </w:rPr>
      </w:pPr>
      <w:r w:rsidRPr="00637653">
        <w:rPr>
          <w:rFonts w:ascii="Times New Roman" w:hAnsi="Times New Roman"/>
          <w:bCs/>
          <w:szCs w:val="24"/>
        </w:rPr>
        <w:t xml:space="preserve">Izskatot Olaines novada pašvaldības aģentūras “Olaines sociālais dienests’’ 2023.gada 27.aprīļa uzziņu </w:t>
      </w:r>
      <w:proofErr w:type="spellStart"/>
      <w:r w:rsidRPr="00637653">
        <w:rPr>
          <w:rFonts w:ascii="Times New Roman" w:hAnsi="Times New Roman"/>
          <w:bCs/>
          <w:szCs w:val="24"/>
        </w:rPr>
        <w:t>Nr.OSD</w:t>
      </w:r>
      <w:proofErr w:type="spellEnd"/>
      <w:r w:rsidRPr="00637653">
        <w:rPr>
          <w:rFonts w:ascii="Times New Roman" w:hAnsi="Times New Roman"/>
          <w:bCs/>
          <w:szCs w:val="24"/>
        </w:rPr>
        <w:t xml:space="preserve">/1-07/23/434-SD “Par </w:t>
      </w:r>
      <w:r w:rsidRPr="00637653">
        <w:rPr>
          <w:rFonts w:ascii="Times New Roman" w:hAnsi="Times New Roman"/>
          <w:szCs w:val="24"/>
        </w:rPr>
        <w:t>I N ”, konstatēts, ka</w:t>
      </w:r>
      <w:r w:rsidRPr="00637653">
        <w:rPr>
          <w:rFonts w:ascii="Times New Roman" w:hAnsi="Times New Roman"/>
          <w:bCs/>
          <w:szCs w:val="24"/>
        </w:rPr>
        <w:t>:</w:t>
      </w:r>
    </w:p>
    <w:p w14:paraId="43C80806" w14:textId="77777777" w:rsidR="00637653" w:rsidRPr="00637653" w:rsidRDefault="00637653" w:rsidP="00637653">
      <w:pPr>
        <w:ind w:firstLine="720"/>
        <w:jc w:val="both"/>
        <w:rPr>
          <w:rFonts w:ascii="Times New Roman" w:hAnsi="Times New Roman"/>
          <w:szCs w:val="24"/>
          <w:lang w:eastAsia="lv-LV"/>
        </w:rPr>
      </w:pPr>
      <w:r w:rsidRPr="00637653">
        <w:rPr>
          <w:rFonts w:ascii="Times New Roman" w:hAnsi="Times New Roman"/>
          <w:bCs/>
          <w:szCs w:val="24"/>
        </w:rPr>
        <w:t xml:space="preserve">2023.gada 30.janvārī saskaņā ar Olaines novada pašvaldības aģentūras “Olaines sociālais dienests” 2019.gada 5.aprīļa noteikumiem “Par kārtību, kādā persona tiek uzņemta rindā Olaines novada pašvaldības aģentūras “Olaines sociālais dienests” sociālās aprūpes centrā” Olaines novada pašvaldības aģentūra “Olaines sociālais dienests” pieņēma lēmumu Nr. 636 par </w:t>
      </w:r>
      <w:r w:rsidRPr="00637653">
        <w:rPr>
          <w:rFonts w:ascii="Times New Roman" w:hAnsi="Times New Roman"/>
          <w:szCs w:val="24"/>
        </w:rPr>
        <w:t xml:space="preserve">I N </w:t>
      </w:r>
      <w:r w:rsidRPr="00637653">
        <w:rPr>
          <w:rFonts w:ascii="Times New Roman" w:hAnsi="Times New Roman"/>
          <w:bCs/>
          <w:szCs w:val="24"/>
        </w:rPr>
        <w:t>, personas kods _, deklarētā dzīvesvieta _, uzņemšanu rindā ilgstošas sociālās aprūpes un sociālās rehabilitācijas pakalpojuma saņemšanai Olaines novada pašvaldības aģentūras “Olaines sociālais dienests” sociālās aprūpes centrā (rindas reģistra Nr. 2023-5/V). 2023.gada 24.aprīlī I N  tika informēts, ka ir pienākusi ilgstošas sociālās aprūpes un sociālās rehabilitācijas pakalpojuma saņemšanas rinda. Pirms I N  rindā esošās personas ar rakstisku iesniegumu lūgušas uz nenoteiktu laiku atlikt uzņemšanu Olaines novada pašvaldības aģentūras ’’Olaines sociālais dienests” sociālās aprūpes centrā.</w:t>
      </w:r>
    </w:p>
    <w:p w14:paraId="6BE89F40" w14:textId="77777777" w:rsidR="00637653" w:rsidRPr="00637653" w:rsidRDefault="00637653" w:rsidP="00637653">
      <w:pPr>
        <w:ind w:firstLine="720"/>
        <w:jc w:val="both"/>
        <w:rPr>
          <w:rFonts w:ascii="Times New Roman" w:hAnsi="Times New Roman"/>
          <w:bCs/>
          <w:szCs w:val="24"/>
        </w:rPr>
      </w:pPr>
      <w:r w:rsidRPr="00637653">
        <w:rPr>
          <w:rFonts w:ascii="Times New Roman" w:hAnsi="Times New Roman"/>
          <w:bCs/>
          <w:szCs w:val="24"/>
        </w:rPr>
        <w:t>Olaines novada pašvaldības aģentūrā “Olaines sociālais dienests”</w:t>
      </w:r>
      <w:r w:rsidRPr="00637653">
        <w:rPr>
          <w:rFonts w:ascii="Times New Roman" w:hAnsi="Times New Roman"/>
          <w:szCs w:val="24"/>
        </w:rPr>
        <w:t xml:space="preserve"> iesniegti sekojoši dokumenti: I N  iesniegums, izraksts no ambulatorā pacienta medicīniskās kartes par I N  veselības stāvokli un kontrindikāciju neesamību ilgstošas sociālās aprūpes un sociālās rehabilitācijas pakalpojuma saņemšanai, </w:t>
      </w:r>
      <w:proofErr w:type="spellStart"/>
      <w:r w:rsidRPr="00637653">
        <w:rPr>
          <w:rFonts w:ascii="Times New Roman" w:hAnsi="Times New Roman"/>
          <w:szCs w:val="24"/>
        </w:rPr>
        <w:t>sadarbspējīgs</w:t>
      </w:r>
      <w:proofErr w:type="spellEnd"/>
      <w:r w:rsidRPr="00637653">
        <w:rPr>
          <w:rFonts w:ascii="Times New Roman" w:hAnsi="Times New Roman"/>
          <w:szCs w:val="24"/>
        </w:rPr>
        <w:t xml:space="preserve"> COVID-19 vakcinācijas sertifikāts, I N  materiālo stāvokli apliecinošs dokuments.</w:t>
      </w:r>
    </w:p>
    <w:p w14:paraId="5632489E" w14:textId="77777777" w:rsidR="00637653" w:rsidRPr="00637653" w:rsidRDefault="00637653" w:rsidP="00637653">
      <w:pPr>
        <w:ind w:firstLine="720"/>
        <w:jc w:val="both"/>
        <w:rPr>
          <w:rFonts w:ascii="Times New Roman" w:hAnsi="Times New Roman"/>
          <w:szCs w:val="24"/>
        </w:rPr>
      </w:pPr>
      <w:r w:rsidRPr="00637653">
        <w:rPr>
          <w:rFonts w:ascii="Times New Roman" w:hAnsi="Times New Roman"/>
          <w:szCs w:val="24"/>
        </w:rPr>
        <w:t>Saņemto dokumentu izvērtēšanas rezultātā konstatēts, ka tie atbilst Ministru Kabineta 2019.gada 2.aprīļa noteikumu Nr.</w:t>
      </w:r>
      <w:r w:rsidRPr="00637653">
        <w:rPr>
          <w:rFonts w:ascii="Times New Roman" w:hAnsi="Times New Roman"/>
          <w:bCs/>
          <w:szCs w:val="24"/>
        </w:rPr>
        <w:t xml:space="preserve"> 138 “Noteikumi par sociālo pakalpojumu saņemšanu” 10. punktā noteiktajām prasībām.</w:t>
      </w:r>
    </w:p>
    <w:p w14:paraId="6218C4AA" w14:textId="77777777" w:rsidR="00637653" w:rsidRPr="00637653" w:rsidRDefault="00637653" w:rsidP="00637653">
      <w:pPr>
        <w:ind w:firstLine="720"/>
        <w:jc w:val="both"/>
        <w:rPr>
          <w:rFonts w:ascii="Times New Roman" w:hAnsi="Times New Roman"/>
          <w:bCs/>
          <w:szCs w:val="24"/>
        </w:rPr>
      </w:pPr>
      <w:r w:rsidRPr="00637653">
        <w:rPr>
          <w:rFonts w:ascii="Times New Roman" w:hAnsi="Times New Roman"/>
          <w:bCs/>
          <w:szCs w:val="24"/>
        </w:rPr>
        <w:t xml:space="preserve">Pamatojoties uz </w:t>
      </w:r>
      <w:r w:rsidRPr="00637653">
        <w:rPr>
          <w:rFonts w:ascii="Times New Roman" w:hAnsi="Times New Roman"/>
          <w:szCs w:val="24"/>
        </w:rPr>
        <w:t>Ministru Kabineta 2019.gada 2.aprīļa noteikumu Nr.</w:t>
      </w:r>
      <w:r w:rsidRPr="00637653">
        <w:rPr>
          <w:rFonts w:ascii="Times New Roman" w:hAnsi="Times New Roman"/>
          <w:bCs/>
          <w:szCs w:val="24"/>
        </w:rPr>
        <w:t xml:space="preserve"> 138 “Noteikumi par sociālo pakalpojumu  saņemšanu” 11.punktu, izvērtējot I N  sociālo un materiālo situāciju, konstatēts, ka persona ir nestrādājošs pensionārs bez apgādniekiem, saņem vecuma pensiju un piemaksu pie pensijas 626.78 </w:t>
      </w:r>
      <w:proofErr w:type="spellStart"/>
      <w:r w:rsidRPr="00637653">
        <w:rPr>
          <w:rFonts w:ascii="Times New Roman" w:hAnsi="Times New Roman"/>
          <w:bCs/>
          <w:szCs w:val="24"/>
        </w:rPr>
        <w:t>euro</w:t>
      </w:r>
      <w:proofErr w:type="spellEnd"/>
      <w:r w:rsidRPr="00637653">
        <w:rPr>
          <w:rFonts w:ascii="Times New Roman" w:hAnsi="Times New Roman"/>
          <w:bCs/>
          <w:szCs w:val="24"/>
        </w:rPr>
        <w:t xml:space="preserve"> mēnesī, personai nepieder īpašumi, ir aktuāls maksājumu konts kredītiestādē, nav naudas uzkrājumu. I N  kopš 2018.gada 28.augusta deklarējis dzīvesvietu un faktiski dzīvo G M, personas kods _, piederošajā dzīvoklī _ (Rīgas rajona tiesa. Olaines pilsētas zemesgrāmatas nodalījums Nr. 1268. Kadastra numurs 8009 900 1626). Personai ar G M nav radniecīgu attiecību, I N  viņai piederošajā dzīvoklī uz savstarpējas vienošanās pamata bez atlīdzības īrē atsevišķu istabu. </w:t>
      </w:r>
    </w:p>
    <w:p w14:paraId="6B3DA3D8" w14:textId="77777777" w:rsidR="00637653" w:rsidRPr="00637653" w:rsidRDefault="00637653" w:rsidP="00637653">
      <w:pPr>
        <w:ind w:firstLine="720"/>
        <w:jc w:val="both"/>
        <w:rPr>
          <w:rFonts w:ascii="Times New Roman" w:hAnsi="Times New Roman"/>
          <w:bCs/>
          <w:szCs w:val="24"/>
        </w:rPr>
      </w:pPr>
      <w:r w:rsidRPr="00637653">
        <w:rPr>
          <w:rFonts w:ascii="Times New Roman" w:hAnsi="Times New Roman"/>
          <w:bCs/>
          <w:szCs w:val="24"/>
        </w:rPr>
        <w:t xml:space="preserve">Saskaņā ar Sociālo pakalpojumu un sociālās palīdzības likuma 20.panta otro, trešo un ceturto daļu, izvērtējot personas vajadzības un nosakot aprūpes līmeni, </w:t>
      </w:r>
      <w:r w:rsidRPr="00637653">
        <w:rPr>
          <w:rFonts w:ascii="Times New Roman" w:hAnsi="Times New Roman"/>
          <w:szCs w:val="24"/>
        </w:rPr>
        <w:t xml:space="preserve">aizpildīts Ministru Kabineta 2019.gada 2.aprīļa noteikumu </w:t>
      </w:r>
      <w:r w:rsidRPr="00637653">
        <w:rPr>
          <w:rFonts w:ascii="Times New Roman" w:hAnsi="Times New Roman"/>
          <w:bCs/>
          <w:szCs w:val="24"/>
        </w:rPr>
        <w:t>Nr. 138 “Noteikumi par sociālo pakalpojumu saņemšanu” 2.pielikums “Novērtēšanas karte (protokols) un fizisko un garīgo spēju izvērtēšanas un aprūpes līmeņa noteikšanas kritēriji klientam ar funkcionāliem traucējumiem”, I N  noteikts 3. aprūpes līmenis – personas fiziskās un garīgās spējas ir smagi ierobežotas. Personas spēja veikt noteiktas pašaprūpes darbības ir traucēta; nepieciešams regulārs personāla atbalsts ikdienā. Ģimenes ārsta izrakstā no ambulatorā pacienta medicīniskās kartes I N  indicēta ilgstoša sociālā aprūpe un sociālā rehabilitācija vispārēja tipa institūcijā.</w:t>
      </w:r>
    </w:p>
    <w:p w14:paraId="36C37980" w14:textId="77777777" w:rsidR="00637653" w:rsidRPr="00637653" w:rsidRDefault="00637653" w:rsidP="00637653">
      <w:pPr>
        <w:ind w:firstLine="720"/>
        <w:jc w:val="both"/>
        <w:rPr>
          <w:rFonts w:ascii="Times New Roman" w:hAnsi="Times New Roman"/>
          <w:bCs/>
          <w:szCs w:val="24"/>
          <w:lang w:eastAsia="lv-LV"/>
        </w:rPr>
      </w:pPr>
      <w:r w:rsidRPr="00637653">
        <w:rPr>
          <w:rFonts w:ascii="Times New Roman" w:hAnsi="Times New Roman"/>
          <w:bCs/>
          <w:szCs w:val="24"/>
        </w:rPr>
        <w:t xml:space="preserve">2023.gada aprīlī Olaines novada pašvaldības aģentūras “Olaines sociālais dienests” darbinieki atkārtoti izvērtēja </w:t>
      </w:r>
      <w:r w:rsidRPr="00637653">
        <w:rPr>
          <w:rFonts w:ascii="Times New Roman" w:hAnsi="Times New Roman"/>
          <w:szCs w:val="24"/>
        </w:rPr>
        <w:t xml:space="preserve">I N </w:t>
      </w:r>
      <w:r w:rsidRPr="00637653">
        <w:rPr>
          <w:rFonts w:ascii="Times New Roman" w:hAnsi="Times New Roman"/>
          <w:b/>
          <w:bCs/>
          <w:szCs w:val="24"/>
        </w:rPr>
        <w:t xml:space="preserve"> </w:t>
      </w:r>
      <w:r w:rsidRPr="00637653">
        <w:rPr>
          <w:rFonts w:ascii="Times New Roman" w:hAnsi="Times New Roman"/>
          <w:bCs/>
          <w:szCs w:val="24"/>
        </w:rPr>
        <w:t xml:space="preserve">atbilstību ilgstošas sociālās aprūpes un sociālās rehabilitācijas pakalpojuma saņemšanai, kā arī personas materiālo situāciju. Saskaņā ar Olaines novada domes 2011.gada 26.janvāra saistošo noteikumu Nr.4 „Sociālo pakalpojumu saņemšanas un samaksas kārtība Olaines novada pašvaldībā’’ 5., 7., 9. un 21.punktu, </w:t>
      </w:r>
      <w:r w:rsidRPr="00637653">
        <w:rPr>
          <w:rFonts w:ascii="Times New Roman" w:hAnsi="Times New Roman"/>
          <w:szCs w:val="24"/>
        </w:rPr>
        <w:t xml:space="preserve">I N  </w:t>
      </w:r>
      <w:r w:rsidRPr="00637653">
        <w:rPr>
          <w:rFonts w:ascii="Times New Roman" w:hAnsi="Times New Roman"/>
          <w:bCs/>
          <w:szCs w:val="24"/>
        </w:rPr>
        <w:t>ir tiesības saņemt ilgstošas sociālās aprūpes un sociālās rehabilitācijas pakalpojumu Olaines novada pašvaldības aģentūras “Olaines sociālais dienests” sociālās aprūpes centrā.</w:t>
      </w:r>
    </w:p>
    <w:p w14:paraId="0418E9DD" w14:textId="77777777" w:rsidR="00637653" w:rsidRPr="00637653" w:rsidRDefault="00637653" w:rsidP="00637653">
      <w:pPr>
        <w:ind w:firstLine="720"/>
        <w:jc w:val="both"/>
        <w:rPr>
          <w:rFonts w:ascii="Times New Roman" w:hAnsi="Times New Roman"/>
          <w:bCs/>
          <w:szCs w:val="24"/>
        </w:rPr>
      </w:pPr>
      <w:r w:rsidRPr="00637653">
        <w:rPr>
          <w:rFonts w:ascii="Times New Roman" w:hAnsi="Times New Roman"/>
          <w:bCs/>
          <w:szCs w:val="24"/>
        </w:rPr>
        <w:t>Saskaņā ar:</w:t>
      </w:r>
    </w:p>
    <w:p w14:paraId="4AD065E7" w14:textId="77777777" w:rsidR="00637653" w:rsidRPr="00637653" w:rsidRDefault="00637653" w:rsidP="00637653">
      <w:pPr>
        <w:ind w:firstLine="720"/>
        <w:jc w:val="both"/>
        <w:rPr>
          <w:rFonts w:ascii="Times New Roman" w:hAnsi="Times New Roman"/>
          <w:szCs w:val="24"/>
        </w:rPr>
      </w:pPr>
      <w:r w:rsidRPr="00637653">
        <w:rPr>
          <w:rFonts w:ascii="Times New Roman" w:hAnsi="Times New Roman"/>
          <w:bCs/>
          <w:szCs w:val="24"/>
        </w:rPr>
        <w:t>Pašvaldību likuma:</w:t>
      </w:r>
    </w:p>
    <w:p w14:paraId="37E2259C" w14:textId="77777777" w:rsidR="00637653" w:rsidRPr="00637653" w:rsidRDefault="00637653" w:rsidP="00637653">
      <w:pPr>
        <w:ind w:firstLine="567"/>
        <w:jc w:val="both"/>
        <w:rPr>
          <w:rFonts w:ascii="Times New Roman" w:hAnsi="Times New Roman"/>
          <w:szCs w:val="24"/>
          <w:lang w:eastAsia="lv-LV"/>
        </w:rPr>
      </w:pPr>
      <w:r w:rsidRPr="00637653">
        <w:rPr>
          <w:rFonts w:ascii="Times New Roman" w:hAnsi="Times New Roman"/>
          <w:bCs/>
          <w:szCs w:val="24"/>
          <w:lang w:eastAsia="lv-LV"/>
        </w:rPr>
        <w:t xml:space="preserve">4. panta pirmās daļas 9. punktu, </w:t>
      </w:r>
      <w:r w:rsidRPr="00637653">
        <w:rPr>
          <w:rFonts w:ascii="Times New Roman" w:hAnsi="Times New Roman"/>
          <w:szCs w:val="24"/>
          <w:lang w:eastAsia="lv-LV"/>
        </w:rPr>
        <w:t>pašvaldībai ir pienākums nodrošināt iedzīvotājiem atbalstu sociālo problēmu risināšanā kā arī iespēju saņemt sociālo palīdzību un sociālos pakalpojumus;</w:t>
      </w:r>
    </w:p>
    <w:p w14:paraId="79C9B194" w14:textId="77777777" w:rsidR="00637653" w:rsidRPr="00637653" w:rsidRDefault="00637653" w:rsidP="00637653">
      <w:pPr>
        <w:ind w:firstLine="567"/>
        <w:jc w:val="both"/>
        <w:rPr>
          <w:rFonts w:ascii="Times New Roman" w:hAnsi="Times New Roman"/>
          <w:szCs w:val="24"/>
          <w:lang w:eastAsia="lv-LV"/>
        </w:rPr>
      </w:pPr>
      <w:r w:rsidRPr="00637653">
        <w:rPr>
          <w:rFonts w:ascii="Times New Roman" w:hAnsi="Times New Roman"/>
          <w:bCs/>
          <w:szCs w:val="24"/>
          <w:lang w:eastAsia="lv-LV"/>
        </w:rPr>
        <w:t>10. panta</w:t>
      </w:r>
      <w:r w:rsidRPr="00637653">
        <w:rPr>
          <w:rFonts w:ascii="Times New Roman" w:hAnsi="Times New Roman"/>
          <w:b/>
          <w:bCs/>
          <w:szCs w:val="24"/>
          <w:lang w:eastAsia="lv-LV"/>
        </w:rPr>
        <w:t xml:space="preserve"> </w:t>
      </w:r>
      <w:r w:rsidRPr="00637653">
        <w:rPr>
          <w:rFonts w:ascii="Times New Roman" w:hAnsi="Times New Roman"/>
          <w:bCs/>
          <w:szCs w:val="24"/>
          <w:lang w:eastAsia="lv-LV"/>
        </w:rPr>
        <w:t>pirmās daļas</w:t>
      </w:r>
      <w:r w:rsidRPr="00637653">
        <w:rPr>
          <w:rFonts w:ascii="Times New Roman" w:hAnsi="Times New Roman"/>
          <w:b/>
          <w:bCs/>
          <w:szCs w:val="24"/>
          <w:lang w:eastAsia="lv-LV"/>
        </w:rPr>
        <w:t xml:space="preserve"> </w:t>
      </w:r>
      <w:r w:rsidRPr="00637653">
        <w:rPr>
          <w:rFonts w:ascii="Times New Roman" w:hAnsi="Times New Roman"/>
          <w:szCs w:val="24"/>
          <w:lang w:eastAsia="lv-LV"/>
        </w:rPr>
        <w:t>21. punktu, Dome ir tiesīga izlemt ikvienu pašvaldības kompetences jautājumu. Tikai domes kompetencē ir pieņemt lēmumus citos ārējos normatīvajos aktos  paredzētajos gadījumos.</w:t>
      </w:r>
    </w:p>
    <w:p w14:paraId="49AE67C9" w14:textId="77777777" w:rsidR="00637653" w:rsidRPr="00637653" w:rsidRDefault="00637653" w:rsidP="00637653">
      <w:pPr>
        <w:ind w:firstLine="567"/>
        <w:jc w:val="both"/>
        <w:rPr>
          <w:rFonts w:ascii="Times New Roman" w:hAnsi="Times New Roman"/>
          <w:szCs w:val="24"/>
          <w:lang w:eastAsia="lv-LV"/>
        </w:rPr>
      </w:pPr>
      <w:r w:rsidRPr="00637653">
        <w:rPr>
          <w:rFonts w:ascii="Times New Roman" w:hAnsi="Times New Roman"/>
          <w:szCs w:val="24"/>
          <w:lang w:eastAsia="lv-LV"/>
        </w:rPr>
        <w:t>Sociālo pakalpojumu un sociālās palīdzības likuma:</w:t>
      </w:r>
    </w:p>
    <w:p w14:paraId="42D06EF3" w14:textId="77777777" w:rsidR="00637653" w:rsidRPr="00637653" w:rsidRDefault="00637653" w:rsidP="00637653">
      <w:pPr>
        <w:ind w:firstLine="567"/>
        <w:jc w:val="both"/>
        <w:rPr>
          <w:rFonts w:ascii="Times New Roman" w:hAnsi="Times New Roman"/>
          <w:szCs w:val="24"/>
          <w:lang w:eastAsia="lv-LV"/>
        </w:rPr>
      </w:pPr>
      <w:r w:rsidRPr="00637653">
        <w:rPr>
          <w:rFonts w:ascii="Times New Roman" w:hAnsi="Times New Roman"/>
          <w:szCs w:val="24"/>
          <w:lang w:eastAsia="lv-LV"/>
        </w:rPr>
        <w:t>3. panta:</w:t>
      </w:r>
    </w:p>
    <w:p w14:paraId="513D2D74" w14:textId="77777777" w:rsidR="00637653" w:rsidRPr="00637653" w:rsidRDefault="00637653" w:rsidP="00637653">
      <w:pPr>
        <w:ind w:firstLine="300"/>
        <w:jc w:val="both"/>
        <w:rPr>
          <w:rFonts w:ascii="Times New Roman" w:hAnsi="Times New Roman"/>
          <w:szCs w:val="24"/>
          <w:lang w:eastAsia="lv-LV"/>
        </w:rPr>
      </w:pPr>
      <w:r w:rsidRPr="00637653">
        <w:rPr>
          <w:rFonts w:ascii="Times New Roman" w:hAnsi="Times New Roman"/>
          <w:szCs w:val="24"/>
          <w:lang w:eastAsia="lv-LV"/>
        </w:rPr>
        <w:t xml:space="preserve">pirmo daļu, tiesības uz šajā likumā noteikto sociālo aprūpi un sociālajiem pakalpojumiem ir Latvijas pilsoņiem un </w:t>
      </w:r>
      <w:proofErr w:type="spellStart"/>
      <w:r w:rsidRPr="00637653">
        <w:rPr>
          <w:rFonts w:ascii="Times New Roman" w:hAnsi="Times New Roman"/>
          <w:szCs w:val="24"/>
          <w:lang w:eastAsia="lv-LV"/>
        </w:rPr>
        <w:t>nepilsoņiem</w:t>
      </w:r>
      <w:proofErr w:type="spellEnd"/>
      <w:r w:rsidRPr="00637653">
        <w:rPr>
          <w:rFonts w:ascii="Times New Roman" w:hAnsi="Times New Roman"/>
          <w:szCs w:val="24"/>
          <w:lang w:eastAsia="lv-LV"/>
        </w:rPr>
        <w:t>; ārzemniekiem, kuriem izsniegta pastāvīgās uzturēšanās atļauja vai piešķirts Eiropas Savienības pastāvīgā iedzīvotāja statuss Latvijas Republikā; Eiropas Savienības dalībvalstu, Eiropas Ekonomikas zonas valstu un Šveices Konfederācijas pilsoņiem, kuri ieguvuši pastāvīgās uzturēšanās tiesības, ir tiesīgi uzturēties Latvijas Republikā un ir uzturējušies Latvijas Republikā vismaz trīs mēnešus, uzturējušies Latvijas Republikā vismaz sešus mēnešus, ja uzturēšanās mērķis ir bijis darba tiesisko attiecību nodibināšana Latvijas Republikā un ir pierādījumi, ka viņi turpina meklēt darbu, ko apliecina viņu reģistrācija Nodarbinātības valsts aģentūrā un šo personu ģimenes locekļiem.</w:t>
      </w:r>
    </w:p>
    <w:p w14:paraId="3305986D" w14:textId="77777777" w:rsidR="00637653" w:rsidRPr="00637653" w:rsidRDefault="00637653" w:rsidP="00637653">
      <w:pPr>
        <w:ind w:firstLine="300"/>
        <w:jc w:val="both"/>
        <w:rPr>
          <w:rFonts w:ascii="Times New Roman" w:hAnsi="Times New Roman"/>
          <w:szCs w:val="24"/>
          <w:lang w:eastAsia="lv-LV"/>
        </w:rPr>
      </w:pPr>
      <w:r w:rsidRPr="00637653">
        <w:rPr>
          <w:rFonts w:ascii="Times New Roman" w:hAnsi="Times New Roman"/>
          <w:szCs w:val="24"/>
          <w:lang w:eastAsia="lv-LV"/>
        </w:rPr>
        <w:t>otro daļu, sociālo pakalpojumu un sociālās palīdzības saņemšanas kārtību nosaka ministru kabinets un pašvaldības domes;</w:t>
      </w:r>
    </w:p>
    <w:p w14:paraId="78B56CE7" w14:textId="77777777" w:rsidR="00637653" w:rsidRPr="00637653" w:rsidRDefault="00637653" w:rsidP="00637653">
      <w:pPr>
        <w:ind w:firstLine="300"/>
        <w:jc w:val="both"/>
        <w:rPr>
          <w:rFonts w:ascii="Arial" w:hAnsi="Arial" w:cs="Arial"/>
          <w:szCs w:val="24"/>
          <w:lang w:eastAsia="lv-LV"/>
        </w:rPr>
      </w:pPr>
      <w:r w:rsidRPr="00637653">
        <w:rPr>
          <w:rFonts w:ascii="Times New Roman" w:hAnsi="Times New Roman"/>
          <w:szCs w:val="24"/>
          <w:lang w:eastAsia="lv-LV"/>
        </w:rPr>
        <w:t>trešo daļu, kārtību, kādā saņemami pašvaldību sniegtie sociālie pakalpojumi, nosaka pašvaldību saistošajos noteikumos;</w:t>
      </w:r>
    </w:p>
    <w:p w14:paraId="631FDBEB" w14:textId="77777777" w:rsidR="00637653" w:rsidRPr="00637653" w:rsidRDefault="00637653" w:rsidP="00637653">
      <w:pPr>
        <w:ind w:right="42" w:firstLine="567"/>
        <w:jc w:val="both"/>
        <w:rPr>
          <w:rFonts w:ascii="Times New Roman" w:hAnsi="Times New Roman"/>
          <w:szCs w:val="24"/>
        </w:rPr>
      </w:pPr>
      <w:r w:rsidRPr="00637653">
        <w:rPr>
          <w:rFonts w:ascii="Times New Roman" w:hAnsi="Times New Roman"/>
          <w:szCs w:val="24"/>
        </w:rPr>
        <w:t>8. panta:</w:t>
      </w:r>
    </w:p>
    <w:p w14:paraId="5844A5E7" w14:textId="77777777" w:rsidR="00637653" w:rsidRPr="00637653" w:rsidRDefault="00637653" w:rsidP="00637653">
      <w:pPr>
        <w:ind w:right="42" w:firstLine="567"/>
        <w:jc w:val="both"/>
        <w:rPr>
          <w:rFonts w:ascii="Times New Roman" w:hAnsi="Times New Roman"/>
          <w:bCs/>
          <w:szCs w:val="24"/>
        </w:rPr>
      </w:pPr>
      <w:r w:rsidRPr="00637653">
        <w:rPr>
          <w:rFonts w:ascii="Times New Roman" w:hAnsi="Times New Roman"/>
          <w:szCs w:val="24"/>
        </w:rPr>
        <w:t>pirmo daļu, k</w:t>
      </w:r>
      <w:r w:rsidRPr="00637653">
        <w:rPr>
          <w:rFonts w:ascii="Times New Roman" w:hAnsi="Times New Roman"/>
          <w:bCs/>
          <w:szCs w:val="24"/>
        </w:rPr>
        <w:t xml:space="preserve">lienta vai viņa apgādnieka pienākums ir samaksāt par saņemtajiem sociālās aprūpes un sociālās rehabilitācijas pakalpojumiem, ja šajā likumā nav noteikts citādi; </w:t>
      </w:r>
    </w:p>
    <w:p w14:paraId="5C9D7F75" w14:textId="77777777" w:rsidR="00637653" w:rsidRPr="00637653" w:rsidRDefault="00637653" w:rsidP="00637653">
      <w:pPr>
        <w:ind w:right="42" w:firstLine="567"/>
        <w:jc w:val="both"/>
        <w:rPr>
          <w:rFonts w:ascii="Times New Roman" w:hAnsi="Times New Roman"/>
          <w:bCs/>
          <w:szCs w:val="24"/>
        </w:rPr>
      </w:pPr>
      <w:r w:rsidRPr="00637653">
        <w:rPr>
          <w:rFonts w:ascii="Times New Roman" w:hAnsi="Times New Roman"/>
          <w:bCs/>
          <w:szCs w:val="24"/>
        </w:rPr>
        <w:t>ceturto daļu, ja klients vai viņa apgādnieks nespēj samaksāt par sociālās aprūpes vai sociālās rehabilitācijas pakalpojumu, pakalpojuma izmaksas tiek segtas no pašvaldības budžeta 2003. gada 27. maija Ministru kabineta noteikumu Nr. 275 “Sociālās aprūpes un sociālās rehabilitācijas pakalpojumu samaksas kārtība un kārtība, kādā pakalpojuma izmaksas tiek segtas no pašvaldības budžeta” noteiktajā kārtībā;</w:t>
      </w:r>
    </w:p>
    <w:p w14:paraId="212FA4F7" w14:textId="77777777" w:rsidR="00637653" w:rsidRPr="00637653" w:rsidRDefault="00637653" w:rsidP="00637653">
      <w:pPr>
        <w:ind w:right="42" w:firstLine="567"/>
        <w:jc w:val="both"/>
        <w:rPr>
          <w:rFonts w:ascii="Times New Roman" w:hAnsi="Times New Roman"/>
          <w:bCs/>
          <w:szCs w:val="24"/>
        </w:rPr>
      </w:pPr>
      <w:r w:rsidRPr="00637653">
        <w:rPr>
          <w:rFonts w:ascii="Times New Roman" w:hAnsi="Times New Roman"/>
          <w:bCs/>
          <w:szCs w:val="24"/>
        </w:rPr>
        <w:t>18. pantu, sociālās aprūpes pakalpojumu sniegšanas mērķis ir nodrošināt dzīves kvalitātes nepazemināšanos personai, kura vecuma vai funkcionālo traucējumu dēļ to nevar nodrošināt pati saviem spēkiem;</w:t>
      </w:r>
    </w:p>
    <w:p w14:paraId="3BD85C11" w14:textId="77777777" w:rsidR="00637653" w:rsidRPr="00637653" w:rsidRDefault="00637653" w:rsidP="00637653">
      <w:pPr>
        <w:ind w:firstLine="567"/>
        <w:jc w:val="both"/>
        <w:rPr>
          <w:rFonts w:ascii="Times New Roman" w:hAnsi="Times New Roman"/>
          <w:szCs w:val="24"/>
        </w:rPr>
      </w:pPr>
      <w:r w:rsidRPr="00637653">
        <w:rPr>
          <w:rFonts w:ascii="Times New Roman" w:hAnsi="Times New Roman"/>
          <w:szCs w:val="24"/>
        </w:rPr>
        <w:t xml:space="preserve">20. panta otro daļu, </w:t>
      </w:r>
      <w:r w:rsidRPr="00637653">
        <w:rPr>
          <w:rFonts w:ascii="Times New Roman" w:hAnsi="Times New Roman"/>
          <w:bCs/>
          <w:szCs w:val="24"/>
        </w:rPr>
        <w:t>personām, kurām funkcionālo traucējumu dēļ ir objektīvas grūtības sevi aprūpēt, ir tiesības uz nepieciešamās aprūpes līmenim atbilstošu sociālās aprūpes pakalpojumu.</w:t>
      </w:r>
    </w:p>
    <w:p w14:paraId="7650C4D3" w14:textId="77777777" w:rsidR="00637653" w:rsidRPr="00637653" w:rsidRDefault="00637653" w:rsidP="00637653">
      <w:pPr>
        <w:ind w:firstLine="567"/>
        <w:jc w:val="both"/>
        <w:rPr>
          <w:rFonts w:ascii="Times New Roman" w:hAnsi="Times New Roman"/>
          <w:bCs/>
          <w:szCs w:val="24"/>
        </w:rPr>
      </w:pPr>
      <w:r w:rsidRPr="00637653">
        <w:rPr>
          <w:rFonts w:ascii="Times New Roman" w:hAnsi="Times New Roman"/>
          <w:bCs/>
          <w:szCs w:val="24"/>
        </w:rPr>
        <w:t>Olaines novada domes 2011.gada 26.janvāra saistošo noteikumu Nr. 4 „Sociālo pakalpojumu saņemšanas un samaksas kārtība Olaines novada pašvaldībā’’:</w:t>
      </w:r>
    </w:p>
    <w:p w14:paraId="139BCBE4" w14:textId="77777777" w:rsidR="00637653" w:rsidRPr="00637653" w:rsidRDefault="00637653" w:rsidP="00637653">
      <w:pPr>
        <w:tabs>
          <w:tab w:val="left" w:pos="0"/>
        </w:tabs>
        <w:ind w:firstLine="567"/>
        <w:contextualSpacing/>
        <w:jc w:val="both"/>
        <w:rPr>
          <w:rFonts w:ascii="Times New Roman" w:hAnsi="Times New Roman"/>
          <w:bCs/>
          <w:noProof/>
          <w:szCs w:val="24"/>
        </w:rPr>
      </w:pPr>
      <w:r w:rsidRPr="00637653">
        <w:rPr>
          <w:rFonts w:ascii="Times New Roman" w:hAnsi="Times New Roman"/>
          <w:bCs/>
          <w:noProof/>
          <w:szCs w:val="24"/>
        </w:rPr>
        <w:t>5. punktu, tiesības saņemt pakalpojumus ir personai, kura deklarējusi savu pamata dzīvesvietu un dzīvo Olaines novada pašvaldības administratīvajā teritorijā, kā arī ir iesniegusi visus 7. punktā noteiktos dokumentus;</w:t>
      </w:r>
    </w:p>
    <w:p w14:paraId="5AE99968" w14:textId="77777777" w:rsidR="00637653" w:rsidRPr="00637653" w:rsidRDefault="00637653" w:rsidP="00637653">
      <w:pPr>
        <w:tabs>
          <w:tab w:val="left" w:pos="0"/>
        </w:tabs>
        <w:ind w:firstLine="567"/>
        <w:contextualSpacing/>
        <w:jc w:val="both"/>
        <w:rPr>
          <w:rFonts w:ascii="Times New Roman" w:hAnsi="Times New Roman"/>
          <w:bCs/>
          <w:noProof/>
          <w:szCs w:val="24"/>
        </w:rPr>
      </w:pPr>
      <w:r w:rsidRPr="00637653">
        <w:rPr>
          <w:rFonts w:ascii="Times New Roman" w:hAnsi="Times New Roman"/>
          <w:bCs/>
          <w:noProof/>
          <w:szCs w:val="24"/>
        </w:rPr>
        <w:t xml:space="preserve">9. punktu, ja persona pieprasa pagaidu vai ilgstošas sociālās aprūpes un sociālās rehabilitācijas pakalpojumus, Olaines novada dome pieņem </w:t>
      </w:r>
      <w:smartTag w:uri="schemas-tilde-lv/tildestengine" w:element="veidnes">
        <w:smartTagPr>
          <w:attr w:name="baseform" w:val="lēmum|s"/>
          <w:attr w:name="id" w:val="-1"/>
          <w:attr w:name="text" w:val="lēmumu"/>
        </w:smartTagPr>
        <w:r w:rsidRPr="00637653">
          <w:rPr>
            <w:rFonts w:ascii="Times New Roman" w:hAnsi="Times New Roman"/>
            <w:bCs/>
            <w:noProof/>
            <w:szCs w:val="24"/>
          </w:rPr>
          <w:t>lēmumu</w:t>
        </w:r>
      </w:smartTag>
      <w:r w:rsidRPr="00637653">
        <w:rPr>
          <w:rFonts w:ascii="Times New Roman" w:hAnsi="Times New Roman"/>
          <w:bCs/>
          <w:noProof/>
          <w:szCs w:val="24"/>
        </w:rPr>
        <w:t xml:space="preserve"> par pakalpojuma piešķiršanu vai pieņem </w:t>
      </w:r>
      <w:smartTag w:uri="schemas-tilde-lv/tildestengine" w:element="veidnes">
        <w:smartTagPr>
          <w:attr w:name="baseform" w:val="lēmum|s"/>
          <w:attr w:name="id" w:val="-1"/>
          <w:attr w:name="text" w:val="lēmumu"/>
        </w:smartTagPr>
        <w:r w:rsidRPr="00637653">
          <w:rPr>
            <w:rFonts w:ascii="Times New Roman" w:hAnsi="Times New Roman"/>
            <w:bCs/>
            <w:noProof/>
            <w:szCs w:val="24"/>
          </w:rPr>
          <w:t>lēmumu</w:t>
        </w:r>
      </w:smartTag>
      <w:r w:rsidRPr="00637653">
        <w:rPr>
          <w:rFonts w:ascii="Times New Roman" w:hAnsi="Times New Roman"/>
          <w:bCs/>
          <w:noProof/>
          <w:szCs w:val="24"/>
        </w:rPr>
        <w:t xml:space="preserve"> atteikt  pakalpojumus, pamatojoties uz Dienesta iesniegtu uzziņu, kurā iekļauta informācija par pakalpojuma nepieciešamību, personas un apgādnieka materiālo stāvokli, sociālo situāciju un līdzdalības iespējām pakalpojuma apmaksā. Olaines novada dome rakstiski informē personu par pieņemto lēmumu;</w:t>
      </w:r>
    </w:p>
    <w:p w14:paraId="4EAF11BB" w14:textId="77777777" w:rsidR="00637653" w:rsidRPr="00637653" w:rsidRDefault="00637653" w:rsidP="00637653">
      <w:pPr>
        <w:tabs>
          <w:tab w:val="left" w:pos="0"/>
        </w:tabs>
        <w:ind w:firstLine="567"/>
        <w:contextualSpacing/>
        <w:jc w:val="both"/>
        <w:rPr>
          <w:rFonts w:ascii="Times New Roman" w:hAnsi="Times New Roman"/>
          <w:bCs/>
          <w:noProof/>
          <w:szCs w:val="24"/>
        </w:rPr>
      </w:pPr>
      <w:r w:rsidRPr="00637653">
        <w:rPr>
          <w:rFonts w:ascii="Times New Roman" w:hAnsi="Times New Roman"/>
          <w:bCs/>
          <w:noProof/>
          <w:szCs w:val="24"/>
        </w:rPr>
        <w:t xml:space="preserve">21. punktu, pagaidu vai ilgstošas sociālās aprūpes un sociālās rehabilitācijas pakalpojumi tiek nodrošināti I un II grupas invalīdiem no 18 gadu vecuma, pensijas vecumu sasniegušām personām ar ilgstošu vai nepārejošu fizisko spēju ierobežojumu, kuru dēļ persona nav spējīga sevi aprūpēt un ir apgrūtināta viņas integrācija sabiedrībā.  </w:t>
      </w:r>
    </w:p>
    <w:p w14:paraId="2D4822CE" w14:textId="77777777" w:rsidR="00637653" w:rsidRPr="00637653" w:rsidRDefault="00637653" w:rsidP="00637653">
      <w:pPr>
        <w:ind w:firstLine="567"/>
        <w:jc w:val="both"/>
        <w:rPr>
          <w:rFonts w:ascii="Times New Roman" w:hAnsi="Times New Roman"/>
          <w:szCs w:val="24"/>
        </w:rPr>
      </w:pPr>
      <w:r w:rsidRPr="00637653">
        <w:rPr>
          <w:rFonts w:ascii="Times New Roman" w:hAnsi="Times New Roman"/>
          <w:bCs/>
          <w:szCs w:val="24"/>
        </w:rPr>
        <w:t>Ņemot vērā iepriekš</w:t>
      </w:r>
      <w:r w:rsidRPr="00637653">
        <w:rPr>
          <w:rFonts w:ascii="Times New Roman" w:hAnsi="Times New Roman"/>
          <w:bCs/>
          <w:i/>
          <w:szCs w:val="24"/>
        </w:rPr>
        <w:t xml:space="preserve"> </w:t>
      </w:r>
      <w:r w:rsidRPr="00637653">
        <w:rPr>
          <w:rFonts w:ascii="Times New Roman" w:hAnsi="Times New Roman"/>
          <w:bCs/>
          <w:szCs w:val="24"/>
        </w:rPr>
        <w:t xml:space="preserve">minēto, </w:t>
      </w:r>
      <w:r w:rsidRPr="00637653">
        <w:rPr>
          <w:rFonts w:ascii="Times New Roman" w:hAnsi="Times New Roman"/>
          <w:bCs/>
          <w:szCs w:val="24"/>
          <w:lang w:eastAsia="lv-LV"/>
        </w:rPr>
        <w:t>Sociālo, izglītības un kultūras jautājumu komitejas 2023.gada 17.maija sēdes protokolu Nr.5</w:t>
      </w:r>
      <w:r w:rsidRPr="00637653">
        <w:rPr>
          <w:rFonts w:ascii="Times New Roman" w:hAnsi="Times New Roman"/>
          <w:bCs/>
          <w:szCs w:val="24"/>
        </w:rPr>
        <w:t xml:space="preserve"> un, pamatojoties uz Pašvaldību likuma 4. panta pirmās daļas 9. punktu un 10. panta pirmās daļas 21. punktu, Sociālo pakalpojumu un sociālās palīdzības likuma 3. panta pirmo, otro un trešo daļu, 8. panta pirmo un ceturto daļu, 18. pantu, 20. panta otro daļu</w:t>
      </w:r>
      <w:r w:rsidRPr="00637653">
        <w:rPr>
          <w:rFonts w:ascii="Times New Roman" w:hAnsi="Times New Roman"/>
          <w:bCs/>
          <w:szCs w:val="24"/>
          <w:lang w:eastAsia="lv-LV"/>
        </w:rPr>
        <w:t xml:space="preserve">, </w:t>
      </w:r>
      <w:r w:rsidRPr="00637653">
        <w:rPr>
          <w:rFonts w:ascii="Times New Roman" w:hAnsi="Times New Roman"/>
          <w:bCs/>
          <w:szCs w:val="24"/>
        </w:rPr>
        <w:t xml:space="preserve">Olaines novada domes 2011.gada 26.janvāra saistošo noteikumu Nr.4 „Sociālo pakalpojumu saņemšanas un samaksas kārtība Olaines novada pašvaldībā’’ 5., 9. un 21.punktu, </w:t>
      </w:r>
      <w:r w:rsidRPr="00637653">
        <w:rPr>
          <w:rFonts w:ascii="Times New Roman" w:hAnsi="Times New Roman"/>
          <w:b/>
          <w:szCs w:val="24"/>
        </w:rPr>
        <w:t>dome nolemj</w:t>
      </w:r>
      <w:r w:rsidRPr="00637653">
        <w:rPr>
          <w:rFonts w:ascii="Times New Roman" w:hAnsi="Times New Roman"/>
          <w:szCs w:val="24"/>
        </w:rPr>
        <w:t>:</w:t>
      </w:r>
    </w:p>
    <w:p w14:paraId="436BF394" w14:textId="77777777" w:rsidR="00637653" w:rsidRPr="00637653" w:rsidRDefault="00637653" w:rsidP="00637653">
      <w:pPr>
        <w:ind w:firstLine="567"/>
        <w:jc w:val="both"/>
        <w:rPr>
          <w:rFonts w:ascii="Times New Roman" w:hAnsi="Times New Roman"/>
          <w:szCs w:val="24"/>
        </w:rPr>
      </w:pPr>
    </w:p>
    <w:p w14:paraId="1F6C5E31" w14:textId="77777777" w:rsidR="00637653" w:rsidRPr="00637653" w:rsidRDefault="00637653" w:rsidP="00637653">
      <w:pPr>
        <w:numPr>
          <w:ilvl w:val="0"/>
          <w:numId w:val="33"/>
        </w:numPr>
        <w:jc w:val="both"/>
        <w:rPr>
          <w:rFonts w:ascii="Times New Roman" w:hAnsi="Times New Roman"/>
          <w:bCs/>
          <w:szCs w:val="24"/>
        </w:rPr>
      </w:pPr>
      <w:r w:rsidRPr="00637653">
        <w:rPr>
          <w:rFonts w:ascii="Times New Roman" w:hAnsi="Times New Roman"/>
          <w:bCs/>
          <w:szCs w:val="24"/>
        </w:rPr>
        <w:t xml:space="preserve">Uzņemt </w:t>
      </w:r>
      <w:r w:rsidRPr="00637653">
        <w:rPr>
          <w:rFonts w:ascii="Times New Roman" w:hAnsi="Times New Roman"/>
          <w:szCs w:val="24"/>
        </w:rPr>
        <w:t xml:space="preserve">I N </w:t>
      </w:r>
      <w:r w:rsidRPr="00637653">
        <w:rPr>
          <w:rFonts w:ascii="Times New Roman" w:hAnsi="Times New Roman"/>
          <w:bCs/>
          <w:szCs w:val="24"/>
        </w:rPr>
        <w:t>, personas kods _, ilgstošas sociālās aprūpes un sociālās rehabilitācijas pakalpojuma saņemšanai Olaines novada pašvaldības aģentūras “Olaines sociālais dienests’’ sociālās aprūpes centrā uz pastāvīgu laiku.</w:t>
      </w:r>
    </w:p>
    <w:p w14:paraId="1B664715" w14:textId="77777777" w:rsidR="00637653" w:rsidRPr="00637653" w:rsidRDefault="00637653" w:rsidP="00637653">
      <w:pPr>
        <w:numPr>
          <w:ilvl w:val="0"/>
          <w:numId w:val="33"/>
        </w:numPr>
        <w:jc w:val="both"/>
        <w:rPr>
          <w:rFonts w:ascii="Times New Roman" w:hAnsi="Times New Roman"/>
          <w:bCs/>
          <w:szCs w:val="24"/>
        </w:rPr>
      </w:pPr>
      <w:r w:rsidRPr="00637653">
        <w:rPr>
          <w:rFonts w:ascii="Times New Roman" w:hAnsi="Times New Roman"/>
          <w:bCs/>
          <w:szCs w:val="24"/>
        </w:rPr>
        <w:t xml:space="preserve">Uzdot Olaines novada pašvaldības aģentūras “Olaines sociālais dienests” direktorei nodrošināt atbilstoša divpusēja līguma noslēgšanu ar </w:t>
      </w:r>
      <w:r w:rsidRPr="00637653">
        <w:rPr>
          <w:rFonts w:ascii="Times New Roman" w:hAnsi="Times New Roman"/>
          <w:szCs w:val="24"/>
        </w:rPr>
        <w:t xml:space="preserve">I N </w:t>
      </w:r>
      <w:r w:rsidRPr="00637653">
        <w:rPr>
          <w:rFonts w:ascii="Times New Roman" w:hAnsi="Times New Roman"/>
          <w:bCs/>
          <w:szCs w:val="24"/>
        </w:rPr>
        <w:t>, personas kods _, par lēmuma 1. punktā noteiktā pakalpojuma saņemšanu.</w:t>
      </w:r>
    </w:p>
    <w:p w14:paraId="3DC1BCD5" w14:textId="77777777" w:rsidR="00637653" w:rsidRPr="00637653" w:rsidRDefault="00637653" w:rsidP="00637653">
      <w:pPr>
        <w:numPr>
          <w:ilvl w:val="0"/>
          <w:numId w:val="33"/>
        </w:numPr>
        <w:jc w:val="both"/>
        <w:rPr>
          <w:rFonts w:ascii="Times New Roman" w:hAnsi="Times New Roman"/>
          <w:bCs/>
          <w:szCs w:val="24"/>
        </w:rPr>
      </w:pPr>
      <w:r w:rsidRPr="00637653">
        <w:rPr>
          <w:rFonts w:ascii="Times New Roman" w:hAnsi="Times New Roman"/>
          <w:bCs/>
          <w:szCs w:val="24"/>
        </w:rPr>
        <w:t>Noteikt I N  pienākumu:</w:t>
      </w:r>
    </w:p>
    <w:p w14:paraId="4C7606CD" w14:textId="77777777" w:rsidR="00637653" w:rsidRPr="00637653" w:rsidRDefault="00637653" w:rsidP="00637653">
      <w:pPr>
        <w:numPr>
          <w:ilvl w:val="1"/>
          <w:numId w:val="33"/>
        </w:numPr>
        <w:ind w:left="574"/>
        <w:jc w:val="both"/>
        <w:rPr>
          <w:rFonts w:ascii="Times New Roman" w:hAnsi="Times New Roman"/>
          <w:szCs w:val="24"/>
        </w:rPr>
      </w:pPr>
      <w:r w:rsidRPr="00637653">
        <w:rPr>
          <w:rFonts w:ascii="Times New Roman" w:hAnsi="Times New Roman"/>
          <w:szCs w:val="24"/>
        </w:rPr>
        <w:t>iestājoties Olaines novada pašvaldības aģentūras “Olaines sociālais dienests” sociālās aprūpes centrā, jāuzrāda Covid-19 vakcinācijas vai pārslimošanas sertifikāts, vai laboratoriski apstiprināts negatīva</w:t>
      </w:r>
      <w:r w:rsidRPr="00637653">
        <w:rPr>
          <w:rFonts w:ascii="Times New Roman" w:hAnsi="Times New Roman"/>
          <w:b/>
          <w:bCs/>
          <w:szCs w:val="24"/>
          <w:shd w:val="clear" w:color="auto" w:fill="FFFFFF"/>
        </w:rPr>
        <w:t xml:space="preserve"> </w:t>
      </w:r>
      <w:r w:rsidRPr="00637653">
        <w:rPr>
          <w:rFonts w:ascii="Times New Roman" w:hAnsi="Times New Roman"/>
          <w:szCs w:val="24"/>
        </w:rPr>
        <w:t>Covid-19 RNS vai antigēna testa</w:t>
      </w:r>
      <w:r w:rsidRPr="00637653">
        <w:rPr>
          <w:rFonts w:ascii="Times New Roman" w:hAnsi="Times New Roman"/>
          <w:b/>
          <w:bCs/>
          <w:szCs w:val="24"/>
          <w:shd w:val="clear" w:color="auto" w:fill="FFFFFF"/>
        </w:rPr>
        <w:t xml:space="preserve"> </w:t>
      </w:r>
      <w:r w:rsidRPr="00637653">
        <w:rPr>
          <w:rFonts w:ascii="Times New Roman" w:hAnsi="Times New Roman"/>
          <w:szCs w:val="24"/>
          <w:shd w:val="clear" w:color="auto" w:fill="FFFFFF"/>
        </w:rPr>
        <w:t>rezultāts (tests veikts pēdējo 48 stundu laikā pirms iestāšanās);</w:t>
      </w:r>
    </w:p>
    <w:p w14:paraId="66EFD4FD" w14:textId="77777777" w:rsidR="00637653" w:rsidRPr="00637653" w:rsidRDefault="00637653" w:rsidP="00637653">
      <w:pPr>
        <w:numPr>
          <w:ilvl w:val="1"/>
          <w:numId w:val="33"/>
        </w:numPr>
        <w:ind w:left="574"/>
        <w:jc w:val="both"/>
        <w:rPr>
          <w:rFonts w:ascii="Times New Roman" w:hAnsi="Times New Roman"/>
          <w:szCs w:val="24"/>
        </w:rPr>
      </w:pPr>
      <w:r w:rsidRPr="00637653">
        <w:rPr>
          <w:rFonts w:ascii="Times New Roman" w:hAnsi="Times New Roman"/>
          <w:szCs w:val="24"/>
        </w:rPr>
        <w:t>Covid-19 vakcinācijas vai pārslimošanas sertifikāta, vai laboratoriski apstiprināta negatīva</w:t>
      </w:r>
      <w:r w:rsidRPr="00637653">
        <w:rPr>
          <w:rFonts w:ascii="Times New Roman" w:hAnsi="Times New Roman"/>
          <w:b/>
          <w:bCs/>
          <w:szCs w:val="24"/>
          <w:shd w:val="clear" w:color="auto" w:fill="FFFFFF"/>
        </w:rPr>
        <w:t xml:space="preserve"> </w:t>
      </w:r>
      <w:r w:rsidRPr="00637653">
        <w:rPr>
          <w:rFonts w:ascii="Times New Roman" w:hAnsi="Times New Roman"/>
          <w:szCs w:val="24"/>
        </w:rPr>
        <w:t>Covid-19 RNS vai antigēna testa</w:t>
      </w:r>
      <w:r w:rsidRPr="00637653">
        <w:rPr>
          <w:rFonts w:ascii="Times New Roman" w:hAnsi="Times New Roman"/>
          <w:b/>
          <w:bCs/>
          <w:szCs w:val="24"/>
          <w:shd w:val="clear" w:color="auto" w:fill="FFFFFF"/>
        </w:rPr>
        <w:t xml:space="preserve"> </w:t>
      </w:r>
      <w:r w:rsidRPr="00637653">
        <w:rPr>
          <w:rFonts w:ascii="Times New Roman" w:hAnsi="Times New Roman"/>
          <w:szCs w:val="24"/>
          <w:shd w:val="clear" w:color="auto" w:fill="FFFFFF"/>
        </w:rPr>
        <w:t xml:space="preserve">(tests veikts pēdējo 48 stundu laikā pirms iestāšanās) neesamības gadījumā, COVID-19 antigēna testu veikt </w:t>
      </w:r>
      <w:r w:rsidRPr="00637653">
        <w:rPr>
          <w:rFonts w:ascii="Times New Roman" w:hAnsi="Times New Roman"/>
          <w:szCs w:val="24"/>
        </w:rPr>
        <w:t>Olaines novada pašvaldības aģentūras “Olaines sociālais dienests” sociālās aprūpes centrā.</w:t>
      </w:r>
    </w:p>
    <w:p w14:paraId="19CAEB0B" w14:textId="77777777" w:rsidR="00637653" w:rsidRPr="00637653" w:rsidRDefault="00637653" w:rsidP="00637653">
      <w:pPr>
        <w:numPr>
          <w:ilvl w:val="0"/>
          <w:numId w:val="33"/>
        </w:numPr>
        <w:ind w:right="-81"/>
        <w:jc w:val="both"/>
        <w:rPr>
          <w:rFonts w:ascii="Times New Roman" w:hAnsi="Times New Roman"/>
          <w:bCs/>
          <w:szCs w:val="24"/>
        </w:rPr>
      </w:pPr>
      <w:r w:rsidRPr="00637653">
        <w:rPr>
          <w:rFonts w:ascii="Times New Roman" w:hAnsi="Times New Roman"/>
          <w:bCs/>
          <w:szCs w:val="24"/>
        </w:rPr>
        <w:t>Lēmumu var pārsūdzēt Administratīvajā rajona tiesā Rīgas tiesu namā Baldones ielā 1A, Rīgā, LV-1007, viena mēneša laikā no šī lēmuma spēkā stāšanās dienas.</w:t>
      </w:r>
    </w:p>
    <w:p w14:paraId="18A7C583" w14:textId="77777777" w:rsidR="00637653" w:rsidRPr="00637653" w:rsidRDefault="00637653" w:rsidP="00637653">
      <w:pPr>
        <w:ind w:firstLine="720"/>
        <w:jc w:val="both"/>
        <w:rPr>
          <w:rFonts w:ascii="Times New Roman" w:hAnsi="Times New Roman"/>
          <w:bCs/>
          <w:sz w:val="16"/>
          <w:szCs w:val="16"/>
        </w:rPr>
      </w:pPr>
    </w:p>
    <w:p w14:paraId="7750F520" w14:textId="77777777" w:rsidR="00637653" w:rsidRPr="00637653" w:rsidRDefault="00637653" w:rsidP="00637653">
      <w:pPr>
        <w:jc w:val="both"/>
        <w:rPr>
          <w:rFonts w:ascii="Times New Roman" w:hAnsi="Times New Roman"/>
          <w:bCs/>
          <w:sz w:val="20"/>
        </w:rPr>
      </w:pPr>
      <w:r w:rsidRPr="00637653">
        <w:rPr>
          <w:rFonts w:ascii="Times New Roman" w:hAnsi="Times New Roman"/>
          <w:bCs/>
          <w:sz w:val="20"/>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77D8B1DA" w14:textId="77777777" w:rsidR="00637653" w:rsidRPr="00637653" w:rsidRDefault="00637653" w:rsidP="00637653">
      <w:pPr>
        <w:jc w:val="both"/>
        <w:rPr>
          <w:rFonts w:ascii="Times New Roman" w:hAnsi="Times New Roman"/>
          <w:sz w:val="20"/>
          <w:lang w:eastAsia="lv-LV"/>
        </w:rPr>
      </w:pPr>
      <w:r w:rsidRPr="00637653">
        <w:rPr>
          <w:rFonts w:ascii="Times New Roman" w:hAnsi="Times New Roman"/>
          <w:sz w:val="20"/>
          <w:lang w:eastAsia="lv-LV"/>
        </w:rPr>
        <w:t>Saskaņā ar Informācijas atklātības likuma 5.panta otrās daļas 4.punktu, lēmumā norādītie personas dati uzskatāmi par ierobežotas pieejamības informāciju.</w:t>
      </w:r>
    </w:p>
    <w:p w14:paraId="4F2BE152" w14:textId="77777777" w:rsidR="00637653" w:rsidRPr="00637653" w:rsidRDefault="00637653" w:rsidP="00637653">
      <w:pPr>
        <w:jc w:val="both"/>
        <w:rPr>
          <w:rFonts w:ascii="Times New Roman" w:hAnsi="Times New Roman"/>
          <w:sz w:val="16"/>
          <w:szCs w:val="16"/>
          <w:lang w:eastAsia="lv-LV"/>
        </w:rPr>
      </w:pPr>
    </w:p>
    <w:p w14:paraId="616FDAA2" w14:textId="77777777" w:rsidR="00637653" w:rsidRPr="00637653" w:rsidRDefault="00637653" w:rsidP="00637653">
      <w:pPr>
        <w:jc w:val="both"/>
        <w:rPr>
          <w:rFonts w:ascii="Times New Roman" w:hAnsi="Times New Roman"/>
          <w:bCs/>
          <w:szCs w:val="24"/>
        </w:rPr>
      </w:pPr>
      <w:r w:rsidRPr="00637653">
        <w:rPr>
          <w:rFonts w:ascii="Times New Roman" w:hAnsi="Times New Roman"/>
          <w:bCs/>
          <w:szCs w:val="24"/>
        </w:rPr>
        <w:t>Priekšsēdētājs</w:t>
      </w:r>
      <w:r w:rsidRPr="00637653">
        <w:rPr>
          <w:rFonts w:ascii="Times New Roman" w:hAnsi="Times New Roman"/>
          <w:bCs/>
          <w:szCs w:val="24"/>
        </w:rPr>
        <w:tab/>
      </w:r>
      <w:r w:rsidRPr="00637653">
        <w:rPr>
          <w:rFonts w:ascii="Times New Roman" w:hAnsi="Times New Roman"/>
          <w:bCs/>
          <w:szCs w:val="24"/>
        </w:rPr>
        <w:tab/>
      </w:r>
      <w:r w:rsidRPr="00637653">
        <w:rPr>
          <w:rFonts w:ascii="Times New Roman" w:hAnsi="Times New Roman"/>
          <w:bCs/>
          <w:szCs w:val="24"/>
        </w:rPr>
        <w:tab/>
      </w:r>
      <w:r w:rsidRPr="00637653">
        <w:rPr>
          <w:rFonts w:ascii="Times New Roman" w:hAnsi="Times New Roman"/>
          <w:bCs/>
          <w:szCs w:val="24"/>
        </w:rPr>
        <w:tab/>
      </w:r>
      <w:r w:rsidRPr="00637653">
        <w:rPr>
          <w:rFonts w:ascii="Times New Roman" w:hAnsi="Times New Roman"/>
          <w:bCs/>
          <w:szCs w:val="24"/>
        </w:rPr>
        <w:tab/>
      </w:r>
      <w:r w:rsidRPr="00637653">
        <w:rPr>
          <w:rFonts w:ascii="Times New Roman" w:hAnsi="Times New Roman"/>
          <w:bCs/>
          <w:szCs w:val="24"/>
        </w:rPr>
        <w:tab/>
      </w:r>
      <w:r w:rsidRPr="00637653">
        <w:rPr>
          <w:rFonts w:ascii="Times New Roman" w:hAnsi="Times New Roman"/>
          <w:bCs/>
          <w:szCs w:val="24"/>
        </w:rPr>
        <w:tab/>
      </w:r>
      <w:r w:rsidRPr="00637653">
        <w:rPr>
          <w:rFonts w:ascii="Times New Roman" w:hAnsi="Times New Roman"/>
          <w:bCs/>
          <w:szCs w:val="24"/>
        </w:rPr>
        <w:tab/>
      </w:r>
      <w:r w:rsidRPr="00637653">
        <w:rPr>
          <w:rFonts w:ascii="Times New Roman" w:hAnsi="Times New Roman"/>
          <w:bCs/>
          <w:szCs w:val="24"/>
        </w:rPr>
        <w:tab/>
      </w:r>
      <w:r w:rsidRPr="00637653">
        <w:rPr>
          <w:rFonts w:ascii="Times New Roman" w:hAnsi="Times New Roman"/>
          <w:bCs/>
          <w:szCs w:val="24"/>
        </w:rPr>
        <w:tab/>
        <w:t>A. Bergs</w:t>
      </w:r>
    </w:p>
    <w:p w14:paraId="1B235C82" w14:textId="77777777" w:rsidR="00637653" w:rsidRPr="00637653" w:rsidRDefault="00637653" w:rsidP="00637653">
      <w:pPr>
        <w:jc w:val="both"/>
        <w:rPr>
          <w:rFonts w:ascii="Times New Roman" w:hAnsi="Times New Roman"/>
          <w:bCs/>
          <w:szCs w:val="24"/>
        </w:rPr>
      </w:pPr>
    </w:p>
    <w:p w14:paraId="36A0B108" w14:textId="77777777" w:rsidR="00637653" w:rsidRPr="00637653" w:rsidRDefault="00637653" w:rsidP="00637653">
      <w:pPr>
        <w:jc w:val="both"/>
        <w:rPr>
          <w:rFonts w:ascii="Times New Roman" w:hAnsi="Times New Roman"/>
          <w:bCs/>
          <w:szCs w:val="24"/>
        </w:rPr>
      </w:pPr>
      <w:r w:rsidRPr="00637653">
        <w:rPr>
          <w:rFonts w:ascii="Times New Roman" w:hAnsi="Times New Roman"/>
          <w:bCs/>
          <w:szCs w:val="24"/>
        </w:rPr>
        <w:t>Iesniedz Sociālo, izglītības un kultūras jautājumu komiteja.</w:t>
      </w:r>
    </w:p>
    <w:p w14:paraId="4DB45686" w14:textId="77777777" w:rsidR="00637653" w:rsidRPr="00637653" w:rsidRDefault="00637653" w:rsidP="00637653">
      <w:pPr>
        <w:jc w:val="both"/>
        <w:rPr>
          <w:rFonts w:ascii="Times New Roman" w:hAnsi="Times New Roman"/>
          <w:bCs/>
          <w:szCs w:val="24"/>
        </w:rPr>
      </w:pPr>
    </w:p>
    <w:p w14:paraId="1A682B9F" w14:textId="77777777" w:rsidR="00637653" w:rsidRPr="00637653" w:rsidRDefault="00637653" w:rsidP="00637653">
      <w:pPr>
        <w:contextualSpacing/>
        <w:jc w:val="both"/>
        <w:rPr>
          <w:rFonts w:ascii="Times New Roman" w:hAnsi="Times New Roman"/>
          <w:bCs/>
          <w:noProof/>
          <w:szCs w:val="24"/>
        </w:rPr>
      </w:pPr>
      <w:r w:rsidRPr="00637653">
        <w:rPr>
          <w:rFonts w:ascii="Times New Roman" w:hAnsi="Times New Roman"/>
          <w:bCs/>
          <w:noProof/>
          <w:szCs w:val="24"/>
        </w:rPr>
        <w:t>Sagatavoja: p/a “Olaines sociālais dienests”</w:t>
      </w:r>
    </w:p>
    <w:p w14:paraId="295E3D8B" w14:textId="77777777" w:rsidR="00637653" w:rsidRPr="00637653" w:rsidRDefault="00637653" w:rsidP="00637653">
      <w:pPr>
        <w:contextualSpacing/>
        <w:jc w:val="both"/>
        <w:rPr>
          <w:rFonts w:ascii="Times New Roman" w:hAnsi="Times New Roman"/>
          <w:bCs/>
          <w:noProof/>
          <w:szCs w:val="24"/>
        </w:rPr>
      </w:pPr>
      <w:r w:rsidRPr="00637653">
        <w:rPr>
          <w:rFonts w:ascii="Times New Roman" w:hAnsi="Times New Roman"/>
          <w:bCs/>
          <w:noProof/>
          <w:szCs w:val="24"/>
        </w:rPr>
        <w:t>Direktore</w:t>
      </w:r>
      <w:r w:rsidRPr="00637653">
        <w:rPr>
          <w:rFonts w:ascii="Times New Roman" w:hAnsi="Times New Roman"/>
          <w:bCs/>
          <w:noProof/>
          <w:szCs w:val="24"/>
        </w:rPr>
        <w:tab/>
      </w:r>
      <w:r w:rsidRPr="00637653">
        <w:rPr>
          <w:rFonts w:ascii="Times New Roman" w:hAnsi="Times New Roman"/>
          <w:bCs/>
          <w:noProof/>
          <w:szCs w:val="24"/>
        </w:rPr>
        <w:tab/>
      </w:r>
      <w:r w:rsidRPr="00637653">
        <w:rPr>
          <w:rFonts w:ascii="Times New Roman" w:hAnsi="Times New Roman"/>
          <w:bCs/>
          <w:noProof/>
          <w:szCs w:val="24"/>
        </w:rPr>
        <w:tab/>
      </w:r>
      <w:r w:rsidRPr="00637653">
        <w:rPr>
          <w:rFonts w:ascii="Times New Roman" w:hAnsi="Times New Roman"/>
          <w:bCs/>
          <w:noProof/>
          <w:szCs w:val="24"/>
        </w:rPr>
        <w:tab/>
      </w:r>
      <w:r w:rsidRPr="00637653">
        <w:rPr>
          <w:rFonts w:ascii="Times New Roman" w:hAnsi="Times New Roman"/>
          <w:bCs/>
          <w:noProof/>
          <w:szCs w:val="24"/>
        </w:rPr>
        <w:tab/>
      </w:r>
      <w:r w:rsidRPr="00637653">
        <w:rPr>
          <w:rFonts w:ascii="Times New Roman" w:hAnsi="Times New Roman"/>
          <w:bCs/>
          <w:noProof/>
          <w:szCs w:val="24"/>
        </w:rPr>
        <w:tab/>
      </w:r>
      <w:r w:rsidRPr="00637653">
        <w:rPr>
          <w:rFonts w:ascii="Times New Roman" w:hAnsi="Times New Roman"/>
          <w:bCs/>
          <w:noProof/>
          <w:szCs w:val="24"/>
        </w:rPr>
        <w:tab/>
      </w:r>
      <w:r w:rsidRPr="00637653">
        <w:rPr>
          <w:rFonts w:ascii="Times New Roman" w:hAnsi="Times New Roman"/>
          <w:bCs/>
          <w:noProof/>
          <w:szCs w:val="24"/>
        </w:rPr>
        <w:tab/>
      </w:r>
      <w:r w:rsidRPr="00637653">
        <w:rPr>
          <w:rFonts w:ascii="Times New Roman" w:hAnsi="Times New Roman"/>
          <w:bCs/>
          <w:noProof/>
          <w:szCs w:val="24"/>
        </w:rPr>
        <w:tab/>
      </w:r>
      <w:r w:rsidRPr="00637653">
        <w:rPr>
          <w:rFonts w:ascii="Times New Roman" w:hAnsi="Times New Roman"/>
          <w:bCs/>
          <w:noProof/>
          <w:szCs w:val="24"/>
        </w:rPr>
        <w:tab/>
        <w:t>A. Liepiņa</w:t>
      </w:r>
    </w:p>
    <w:p w14:paraId="1F6BBB9D" w14:textId="77777777" w:rsidR="00637653" w:rsidRPr="00637653" w:rsidRDefault="00637653" w:rsidP="00637653">
      <w:pPr>
        <w:jc w:val="both"/>
        <w:rPr>
          <w:rFonts w:ascii="Times New Roman" w:hAnsi="Times New Roman"/>
          <w:bCs/>
          <w:szCs w:val="24"/>
        </w:rPr>
      </w:pPr>
    </w:p>
    <w:p w14:paraId="03093FC5" w14:textId="77777777" w:rsidR="00637653" w:rsidRPr="00637653" w:rsidRDefault="00637653" w:rsidP="00637653">
      <w:pPr>
        <w:jc w:val="both"/>
        <w:rPr>
          <w:rFonts w:ascii="Times New Roman" w:hAnsi="Times New Roman"/>
          <w:bCs/>
          <w:szCs w:val="24"/>
        </w:rPr>
      </w:pPr>
      <w:r w:rsidRPr="00637653">
        <w:rPr>
          <w:rFonts w:ascii="Times New Roman" w:hAnsi="Times New Roman"/>
          <w:bCs/>
          <w:szCs w:val="24"/>
        </w:rPr>
        <w:t>Lēmumu izsniegt:</w:t>
      </w:r>
    </w:p>
    <w:p w14:paraId="14E011DB" w14:textId="77777777" w:rsidR="00637653" w:rsidRPr="00637653" w:rsidRDefault="00637653" w:rsidP="00637653">
      <w:pPr>
        <w:jc w:val="both"/>
        <w:rPr>
          <w:rFonts w:ascii="Times New Roman" w:hAnsi="Times New Roman"/>
          <w:bCs/>
          <w:szCs w:val="24"/>
        </w:rPr>
      </w:pPr>
      <w:r w:rsidRPr="00637653">
        <w:rPr>
          <w:rFonts w:ascii="Times New Roman" w:hAnsi="Times New Roman"/>
          <w:bCs/>
          <w:szCs w:val="24"/>
        </w:rPr>
        <w:t>p/a “Olaines sociālais dienests’’</w:t>
      </w:r>
    </w:p>
    <w:p w14:paraId="7319B541" w14:textId="77777777" w:rsidR="00637653" w:rsidRPr="00637653" w:rsidRDefault="00637653" w:rsidP="00637653">
      <w:pPr>
        <w:jc w:val="both"/>
        <w:rPr>
          <w:rFonts w:ascii="Times New Roman" w:hAnsi="Times New Roman"/>
          <w:szCs w:val="24"/>
        </w:rPr>
      </w:pPr>
      <w:r w:rsidRPr="00637653">
        <w:rPr>
          <w:rFonts w:ascii="Times New Roman" w:hAnsi="Times New Roman"/>
          <w:bCs/>
          <w:szCs w:val="24"/>
        </w:rPr>
        <w:t xml:space="preserve">I N </w:t>
      </w:r>
    </w:p>
    <w:p w14:paraId="220ABC62" w14:textId="77777777" w:rsidR="00406C59" w:rsidRDefault="00406C59" w:rsidP="00D425E8"/>
    <w:sectPr w:rsidR="00406C59" w:rsidSect="00E06CA1">
      <w:pgSz w:w="11906" w:h="16838"/>
      <w:pgMar w:top="993" w:right="991"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Times New Roman"/>
    <w:charset w:val="00"/>
    <w:family w:val="auto"/>
    <w:pitch w:val="variable"/>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872737"/>
    <w:multiLevelType w:val="multilevel"/>
    <w:tmpl w:val="0E5421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 w15:restartNumberingAfterBreak="0">
    <w:nsid w:val="02E8299D"/>
    <w:multiLevelType w:val="hybridMultilevel"/>
    <w:tmpl w:val="36F0E45C"/>
    <w:lvl w:ilvl="0" w:tplc="21E0EB50">
      <w:start w:val="1"/>
      <w:numFmt w:val="decimal"/>
      <w:lvlText w:val="%1."/>
      <w:lvlJc w:val="left"/>
      <w:pPr>
        <w:tabs>
          <w:tab w:val="num" w:pos="1380"/>
        </w:tabs>
        <w:ind w:left="1380" w:hanging="840"/>
      </w:pPr>
      <w:rPr>
        <w:rFonts w:ascii="Times New Roman" w:hAnsi="Times New Roman" w:cs="Times New Roman" w:hint="default"/>
        <w:color w:val="auto"/>
      </w:r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4" w15:restartNumberingAfterBreak="0">
    <w:nsid w:val="083766C1"/>
    <w:multiLevelType w:val="multilevel"/>
    <w:tmpl w:val="A9187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2617C6"/>
    <w:multiLevelType w:val="hybridMultilevel"/>
    <w:tmpl w:val="3C005678"/>
    <w:lvl w:ilvl="0" w:tplc="5A0C16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D0D525A"/>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0FBB2931"/>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9"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8B7A8B"/>
    <w:multiLevelType w:val="multilevel"/>
    <w:tmpl w:val="DBCE0258"/>
    <w:lvl w:ilvl="0">
      <w:start w:val="1"/>
      <w:numFmt w:val="decimal"/>
      <w:lvlText w:val="%1."/>
      <w:lvlJc w:val="left"/>
      <w:pPr>
        <w:ind w:left="720" w:hanging="360"/>
      </w:pPr>
      <w:rPr>
        <w:rFonts w:ascii="Times New Roman" w:eastAsia="Calibri" w:hAnsi="Times New Roman" w:cs="Times New Roman"/>
        <w:b w:val="0"/>
        <w:bCs w:val="0"/>
        <w:color w:val="auto"/>
      </w:rPr>
    </w:lvl>
    <w:lvl w:ilvl="1">
      <w:start w:val="1"/>
      <w:numFmt w:val="decimal"/>
      <w:isLgl/>
      <w:lvlText w:val="%1.%2."/>
      <w:lvlJc w:val="left"/>
      <w:pPr>
        <w:ind w:left="720" w:hanging="360"/>
      </w:pPr>
      <w:rPr>
        <w:rFonts w:hint="default"/>
        <w:b w:val="0"/>
        <w:bCs/>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800" w:hanging="144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2160" w:hanging="1800"/>
      </w:pPr>
      <w:rPr>
        <w:rFonts w:hint="default"/>
        <w:b/>
        <w:u w:val="none"/>
      </w:rPr>
    </w:lvl>
  </w:abstractNum>
  <w:abstractNum w:abstractNumId="11" w15:restartNumberingAfterBreak="0">
    <w:nsid w:val="1D2F4797"/>
    <w:multiLevelType w:val="multilevel"/>
    <w:tmpl w:val="50A895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A121DA"/>
    <w:multiLevelType w:val="multilevel"/>
    <w:tmpl w:val="F85EBB0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3" w15:restartNumberingAfterBreak="0">
    <w:nsid w:val="23B17B03"/>
    <w:multiLevelType w:val="hybridMultilevel"/>
    <w:tmpl w:val="FFFFFFFF"/>
    <w:lvl w:ilvl="0" w:tplc="F90833CC">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A8862B4"/>
    <w:multiLevelType w:val="hybridMultilevel"/>
    <w:tmpl w:val="F20A0CD8"/>
    <w:lvl w:ilvl="0" w:tplc="F5020B0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4F433BA"/>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6BD4173"/>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41B0424C"/>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44151627"/>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46556A34"/>
    <w:multiLevelType w:val="hybridMultilevel"/>
    <w:tmpl w:val="55E80A72"/>
    <w:lvl w:ilvl="0" w:tplc="F38C0424">
      <w:start w:val="1"/>
      <w:numFmt w:val="decimal"/>
      <w:lvlText w:val="%1."/>
      <w:lvlJc w:val="left"/>
      <w:pPr>
        <w:ind w:left="502" w:hanging="360"/>
      </w:pPr>
      <w:rPr>
        <w:rFonts w:hint="default"/>
      </w:rPr>
    </w:lvl>
    <w:lvl w:ilvl="1" w:tplc="04260019">
      <w:start w:val="1"/>
      <w:numFmt w:val="lowerLetter"/>
      <w:lvlText w:val="%2."/>
      <w:lvlJc w:val="left"/>
      <w:pPr>
        <w:ind w:left="1425" w:hanging="360"/>
      </w:pPr>
    </w:lvl>
    <w:lvl w:ilvl="2" w:tplc="0426001B" w:tentative="1">
      <w:start w:val="1"/>
      <w:numFmt w:val="lowerRoman"/>
      <w:lvlText w:val="%3."/>
      <w:lvlJc w:val="right"/>
      <w:pPr>
        <w:ind w:left="2145" w:hanging="180"/>
      </w:pPr>
    </w:lvl>
    <w:lvl w:ilvl="3" w:tplc="0426000F" w:tentative="1">
      <w:start w:val="1"/>
      <w:numFmt w:val="decimal"/>
      <w:lvlText w:val="%4."/>
      <w:lvlJc w:val="left"/>
      <w:pPr>
        <w:ind w:left="2865" w:hanging="360"/>
      </w:pPr>
    </w:lvl>
    <w:lvl w:ilvl="4" w:tplc="04260019" w:tentative="1">
      <w:start w:val="1"/>
      <w:numFmt w:val="lowerLetter"/>
      <w:lvlText w:val="%5."/>
      <w:lvlJc w:val="left"/>
      <w:pPr>
        <w:ind w:left="3585" w:hanging="360"/>
      </w:pPr>
    </w:lvl>
    <w:lvl w:ilvl="5" w:tplc="0426001B" w:tentative="1">
      <w:start w:val="1"/>
      <w:numFmt w:val="lowerRoman"/>
      <w:lvlText w:val="%6."/>
      <w:lvlJc w:val="right"/>
      <w:pPr>
        <w:ind w:left="4305" w:hanging="180"/>
      </w:pPr>
    </w:lvl>
    <w:lvl w:ilvl="6" w:tplc="0426000F" w:tentative="1">
      <w:start w:val="1"/>
      <w:numFmt w:val="decimal"/>
      <w:lvlText w:val="%7."/>
      <w:lvlJc w:val="left"/>
      <w:pPr>
        <w:ind w:left="5025" w:hanging="360"/>
      </w:pPr>
    </w:lvl>
    <w:lvl w:ilvl="7" w:tplc="04260019" w:tentative="1">
      <w:start w:val="1"/>
      <w:numFmt w:val="lowerLetter"/>
      <w:lvlText w:val="%8."/>
      <w:lvlJc w:val="left"/>
      <w:pPr>
        <w:ind w:left="5745" w:hanging="360"/>
      </w:pPr>
    </w:lvl>
    <w:lvl w:ilvl="8" w:tplc="0426001B" w:tentative="1">
      <w:start w:val="1"/>
      <w:numFmt w:val="lowerRoman"/>
      <w:lvlText w:val="%9."/>
      <w:lvlJc w:val="right"/>
      <w:pPr>
        <w:ind w:left="6465" w:hanging="180"/>
      </w:pPr>
    </w:lvl>
  </w:abstractNum>
  <w:abstractNum w:abstractNumId="23" w15:restartNumberingAfterBreak="0">
    <w:nsid w:val="4F146641"/>
    <w:multiLevelType w:val="multilevel"/>
    <w:tmpl w:val="9DF431AC"/>
    <w:lvl w:ilvl="0">
      <w:start w:val="1"/>
      <w:numFmt w:val="decimal"/>
      <w:lvlText w:val="%1."/>
      <w:lvlJc w:val="left"/>
      <w:pPr>
        <w:tabs>
          <w:tab w:val="num" w:pos="1356"/>
        </w:tabs>
        <w:ind w:left="1356" w:hanging="816"/>
      </w:pPr>
      <w:rPr>
        <w:rFonts w:hint="default"/>
      </w:rPr>
    </w:lvl>
    <w:lvl w:ilvl="1">
      <w:start w:val="1"/>
      <w:numFmt w:val="decimal"/>
      <w:isLgl/>
      <w:lvlText w:val="%1.%2."/>
      <w:lvlJc w:val="left"/>
      <w:pPr>
        <w:tabs>
          <w:tab w:val="num" w:pos="1044"/>
        </w:tabs>
        <w:ind w:left="1044" w:hanging="504"/>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4" w15:restartNumberingAfterBreak="0">
    <w:nsid w:val="4FA52877"/>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50DB1A51"/>
    <w:multiLevelType w:val="multilevel"/>
    <w:tmpl w:val="3A30BECA"/>
    <w:lvl w:ilvl="0">
      <w:start w:val="1"/>
      <w:numFmt w:val="decimal"/>
      <w:lvlText w:val="%1."/>
      <w:lvlJc w:val="left"/>
      <w:pPr>
        <w:ind w:left="720" w:hanging="360"/>
      </w:pPr>
      <w:rPr>
        <w:rFonts w:hint="default"/>
        <w:i w:val="0"/>
        <w:iCs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4F8046B"/>
    <w:multiLevelType w:val="multilevel"/>
    <w:tmpl w:val="DDC8DBC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7" w15:restartNumberingAfterBreak="0">
    <w:nsid w:val="57521C51"/>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46E1A5F"/>
    <w:multiLevelType w:val="multilevel"/>
    <w:tmpl w:val="3F22455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EEC1A0D"/>
    <w:multiLevelType w:val="hybridMultilevel"/>
    <w:tmpl w:val="A5CC37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8C26EB"/>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70686451">
    <w:abstractNumId w:val="28"/>
  </w:num>
  <w:num w:numId="2" w16cid:durableId="1209992574">
    <w:abstractNumId w:val="29"/>
  </w:num>
  <w:num w:numId="3" w16cid:durableId="1411469338">
    <w:abstractNumId w:val="25"/>
  </w:num>
  <w:num w:numId="4" w16cid:durableId="1012999874">
    <w:abstractNumId w:val="5"/>
  </w:num>
  <w:num w:numId="5" w16cid:durableId="962610832">
    <w:abstractNumId w:val="15"/>
  </w:num>
  <w:num w:numId="6" w16cid:durableId="255867525">
    <w:abstractNumId w:val="0"/>
  </w:num>
  <w:num w:numId="7" w16cid:durableId="1387146670">
    <w:abstractNumId w:val="10"/>
  </w:num>
  <w:num w:numId="8" w16cid:durableId="610431074">
    <w:abstractNumId w:val="17"/>
  </w:num>
  <w:num w:numId="9" w16cid:durableId="668827056">
    <w:abstractNumId w:val="16"/>
  </w:num>
  <w:num w:numId="10" w16cid:durableId="368380975">
    <w:abstractNumId w:val="30"/>
  </w:num>
  <w:num w:numId="11" w16cid:durableId="148789804">
    <w:abstractNumId w:val="32"/>
  </w:num>
  <w:num w:numId="12" w16cid:durableId="87427764">
    <w:abstractNumId w:val="1"/>
  </w:num>
  <w:num w:numId="13" w16cid:durableId="1008558030">
    <w:abstractNumId w:val="14"/>
  </w:num>
  <w:num w:numId="14" w16cid:durableId="262999644">
    <w:abstractNumId w:val="31"/>
  </w:num>
  <w:num w:numId="15" w16cid:durableId="374669676">
    <w:abstractNumId w:val="27"/>
  </w:num>
  <w:num w:numId="16" w16cid:durableId="115031923">
    <w:abstractNumId w:val="21"/>
  </w:num>
  <w:num w:numId="17" w16cid:durableId="443766412">
    <w:abstractNumId w:val="19"/>
  </w:num>
  <w:num w:numId="18" w16cid:durableId="141044968">
    <w:abstractNumId w:val="6"/>
  </w:num>
  <w:num w:numId="19" w16cid:durableId="307327445">
    <w:abstractNumId w:val="20"/>
  </w:num>
  <w:num w:numId="20" w16cid:durableId="88816303">
    <w:abstractNumId w:val="24"/>
  </w:num>
  <w:num w:numId="21" w16cid:durableId="395199766">
    <w:abstractNumId w:val="18"/>
  </w:num>
  <w:num w:numId="22" w16cid:durableId="936003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5321726">
    <w:abstractNumId w:val="23"/>
  </w:num>
  <w:num w:numId="24" w16cid:durableId="5560915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1800719">
    <w:abstractNumId w:val="22"/>
  </w:num>
  <w:num w:numId="26" w16cid:durableId="1099787907">
    <w:abstractNumId w:val="4"/>
  </w:num>
  <w:num w:numId="27" w16cid:durableId="610359184">
    <w:abstractNumId w:val="11"/>
  </w:num>
  <w:num w:numId="28" w16cid:durableId="254093642">
    <w:abstractNumId w:val="8"/>
  </w:num>
  <w:num w:numId="29" w16cid:durableId="1027176812">
    <w:abstractNumId w:val="26"/>
  </w:num>
  <w:num w:numId="30" w16cid:durableId="19990725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4211803">
    <w:abstractNumId w:val="13"/>
  </w:num>
  <w:num w:numId="32" w16cid:durableId="1111166382">
    <w:abstractNumId w:val="2"/>
  </w:num>
  <w:num w:numId="33" w16cid:durableId="6070798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5F"/>
    <w:rsid w:val="00397946"/>
    <w:rsid w:val="00406C59"/>
    <w:rsid w:val="005F6809"/>
    <w:rsid w:val="00637653"/>
    <w:rsid w:val="006A1425"/>
    <w:rsid w:val="00776B5F"/>
    <w:rsid w:val="009D5692"/>
    <w:rsid w:val="00A01351"/>
    <w:rsid w:val="00B577CB"/>
    <w:rsid w:val="00CF7274"/>
    <w:rsid w:val="00D425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E10B60"/>
  <w15:chartTrackingRefBased/>
  <w15:docId w15:val="{2C835BB6-0240-45D4-BC7F-69432225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B5F"/>
    <w:pPr>
      <w:spacing w:after="0" w:line="240" w:lineRule="auto"/>
    </w:pPr>
    <w:rPr>
      <w:rFonts w:ascii="RimHelvetica" w:eastAsia="Times New Roman" w:hAnsi="RimHelvetica"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B5F"/>
    <w:pPr>
      <w:ind w:left="720"/>
      <w:contextualSpacing/>
    </w:pPr>
  </w:style>
  <w:style w:type="paragraph" w:styleId="NoSpacing">
    <w:name w:val="No Spacing"/>
    <w:uiPriority w:val="1"/>
    <w:qFormat/>
    <w:rsid w:val="00776B5F"/>
    <w:pPr>
      <w:spacing w:after="0" w:line="240" w:lineRule="auto"/>
    </w:pPr>
    <w:rPr>
      <w:kern w:val="0"/>
      <w14:ligatures w14:val="none"/>
    </w:rPr>
  </w:style>
  <w:style w:type="character" w:styleId="Hyperlink">
    <w:name w:val="Hyperlink"/>
    <w:basedOn w:val="DefaultParagraphFont"/>
    <w:uiPriority w:val="99"/>
    <w:unhideWhenUsed/>
    <w:rsid w:val="00776B5F"/>
    <w:rPr>
      <w:color w:val="0563C1" w:themeColor="hyperlink"/>
      <w:u w:val="single"/>
    </w:rPr>
  </w:style>
  <w:style w:type="table" w:styleId="TableGrid">
    <w:name w:val="Table Grid"/>
    <w:basedOn w:val="TableNormal"/>
    <w:uiPriority w:val="59"/>
    <w:rsid w:val="00406C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406C59"/>
    <w:pPr>
      <w:suppressAutoHyphens/>
      <w:ind w:firstLine="218"/>
      <w:jc w:val="both"/>
    </w:pPr>
    <w:rPr>
      <w:rFonts w:ascii="Times New Roman" w:hAnsi="Times New Roman"/>
      <w:szCs w:val="24"/>
      <w:lang w:eastAsia="zh-CN"/>
    </w:rPr>
  </w:style>
  <w:style w:type="character" w:customStyle="1" w:styleId="BodyTextIndentChar">
    <w:name w:val="Body Text Indent Char"/>
    <w:basedOn w:val="DefaultParagraphFont"/>
    <w:uiPriority w:val="99"/>
    <w:semiHidden/>
    <w:rsid w:val="00406C59"/>
    <w:rPr>
      <w:rFonts w:ascii="RimHelvetica" w:eastAsia="Times New Roman" w:hAnsi="RimHelvetica" w:cs="Times New Roman"/>
      <w:kern w:val="0"/>
      <w:sz w:val="24"/>
      <w:szCs w:val="20"/>
      <w14:ligatures w14:val="none"/>
    </w:rPr>
  </w:style>
  <w:style w:type="character" w:customStyle="1" w:styleId="BodyTextIndentChar1">
    <w:name w:val="Body Text Indent Char1"/>
    <w:link w:val="BodyTextIndent"/>
    <w:uiPriority w:val="99"/>
    <w:rsid w:val="00406C59"/>
    <w:rPr>
      <w:rFonts w:ascii="Times New Roman" w:eastAsia="Times New Roman" w:hAnsi="Times New Roman" w:cs="Times New Roman"/>
      <w:kern w:val="0"/>
      <w:sz w:val="24"/>
      <w:szCs w:val="24"/>
      <w:lang w:eastAsia="zh-CN"/>
      <w14:ligatures w14:val="none"/>
    </w:rPr>
  </w:style>
  <w:style w:type="paragraph" w:customStyle="1" w:styleId="Default">
    <w:name w:val="Default"/>
    <w:rsid w:val="00406C59"/>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styleId="SubtleEmphasis">
    <w:name w:val="Subtle Emphasis"/>
    <w:basedOn w:val="DefaultParagraphFont"/>
    <w:uiPriority w:val="19"/>
    <w:qFormat/>
    <w:rsid w:val="00406C59"/>
    <w:rPr>
      <w:i/>
      <w:iCs/>
      <w:color w:val="404040" w:themeColor="text1" w:themeTint="BF"/>
    </w:rPr>
  </w:style>
  <w:style w:type="paragraph" w:styleId="BodyText">
    <w:name w:val="Body Text"/>
    <w:basedOn w:val="Normal"/>
    <w:link w:val="BodyTextChar"/>
    <w:uiPriority w:val="99"/>
    <w:semiHidden/>
    <w:unhideWhenUsed/>
    <w:rsid w:val="00397946"/>
    <w:pPr>
      <w:spacing w:after="120"/>
    </w:pPr>
  </w:style>
  <w:style w:type="character" w:customStyle="1" w:styleId="BodyTextChar">
    <w:name w:val="Body Text Char"/>
    <w:basedOn w:val="DefaultParagraphFont"/>
    <w:link w:val="BodyText"/>
    <w:uiPriority w:val="99"/>
    <w:semiHidden/>
    <w:rsid w:val="00397946"/>
    <w:rPr>
      <w:rFonts w:ascii="RimHelvetica" w:eastAsia="Times New Roman" w:hAnsi="RimHelvetica" w:cs="Times New Roman"/>
      <w:kern w:val="0"/>
      <w:sz w:val="24"/>
      <w:szCs w:val="20"/>
      <w14:ligatures w14:val="none"/>
    </w:rPr>
  </w:style>
  <w:style w:type="paragraph" w:styleId="NormalWeb">
    <w:name w:val="Normal (Web)"/>
    <w:basedOn w:val="Normal"/>
    <w:rsid w:val="00D425E8"/>
    <w:pPr>
      <w:spacing w:before="75" w:after="75"/>
      <w:ind w:firstLine="375"/>
      <w:jc w:val="both"/>
    </w:pPr>
    <w:rPr>
      <w:rFonts w:ascii="Times New Roman" w:hAnsi="Times New Roman"/>
      <w:szCs w:val="24"/>
      <w:lang w:eastAsia="lv-LV"/>
    </w:rPr>
  </w:style>
  <w:style w:type="paragraph" w:styleId="BodyTextIndent2">
    <w:name w:val="Body Text Indent 2"/>
    <w:basedOn w:val="Normal"/>
    <w:link w:val="BodyTextIndent2Char"/>
    <w:uiPriority w:val="99"/>
    <w:semiHidden/>
    <w:unhideWhenUsed/>
    <w:rsid w:val="006A1425"/>
    <w:pPr>
      <w:spacing w:after="120" w:line="480" w:lineRule="auto"/>
      <w:ind w:left="283"/>
    </w:pPr>
  </w:style>
  <w:style w:type="character" w:customStyle="1" w:styleId="BodyTextIndent2Char">
    <w:name w:val="Body Text Indent 2 Char"/>
    <w:basedOn w:val="DefaultParagraphFont"/>
    <w:link w:val="BodyTextIndent2"/>
    <w:uiPriority w:val="99"/>
    <w:semiHidden/>
    <w:rsid w:val="006A1425"/>
    <w:rPr>
      <w:rFonts w:ascii="RimHelvetica" w:eastAsia="Times New Roman" w:hAnsi="RimHelvetica"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zsoles.ta.gov.lv" TargetMode="External"/><Relationship Id="rId21" Type="http://schemas.openxmlformats.org/officeDocument/2006/relationships/hyperlink" Target="https://www.olaine.lv/lv/pasvaldiba/izsoles" TargetMode="External"/><Relationship Id="rId42" Type="http://schemas.openxmlformats.org/officeDocument/2006/relationships/hyperlink" Target="http://www.latvija.lv" TargetMode="External"/><Relationship Id="rId47" Type="http://schemas.openxmlformats.org/officeDocument/2006/relationships/hyperlink" Target="https://www.olaine.lv/lv/pasvaldiba/izsoles" TargetMode="External"/><Relationship Id="rId63" Type="http://schemas.openxmlformats.org/officeDocument/2006/relationships/hyperlink" Target="http://www.olaine.lv/" TargetMode="External"/><Relationship Id="rId68" Type="http://schemas.openxmlformats.org/officeDocument/2006/relationships/hyperlink" Target="http://www.latvija.lv" TargetMode="External"/><Relationship Id="rId84" Type="http://schemas.openxmlformats.org/officeDocument/2006/relationships/hyperlink" Target="https://izsoles.ta.gov.lv" TargetMode="External"/><Relationship Id="rId89" Type="http://schemas.openxmlformats.org/officeDocument/2006/relationships/hyperlink" Target="https://izsoles.ta.gov.lv" TargetMode="External"/><Relationship Id="rId16" Type="http://schemas.openxmlformats.org/officeDocument/2006/relationships/hyperlink" Target="http://www.latvija.lv" TargetMode="External"/><Relationship Id="rId11" Type="http://schemas.openxmlformats.org/officeDocument/2006/relationships/hyperlink" Target="http://www.olaine.lv/" TargetMode="External"/><Relationship Id="rId32" Type="http://schemas.openxmlformats.org/officeDocument/2006/relationships/hyperlink" Target="https://izsoles.ta.gov.lv" TargetMode="External"/><Relationship Id="rId37" Type="http://schemas.openxmlformats.org/officeDocument/2006/relationships/hyperlink" Target="http://www.olaine.lv/" TargetMode="External"/><Relationship Id="rId53" Type="http://schemas.openxmlformats.org/officeDocument/2006/relationships/hyperlink" Target="http://www.vestnesis.lv" TargetMode="External"/><Relationship Id="rId58" Type="http://schemas.openxmlformats.org/officeDocument/2006/relationships/hyperlink" Target="https://izsoles.ta.gov.lv" TargetMode="External"/><Relationship Id="rId74" Type="http://schemas.openxmlformats.org/officeDocument/2006/relationships/hyperlink" Target="https://izsoles.ta.gov.lv" TargetMode="External"/><Relationship Id="rId79" Type="http://schemas.openxmlformats.org/officeDocument/2006/relationships/hyperlink" Target="http://www.vestnesis.lv" TargetMode="External"/><Relationship Id="rId5" Type="http://schemas.openxmlformats.org/officeDocument/2006/relationships/hyperlink" Target="mailto:konkurence@kp.gov.lv" TargetMode="External"/><Relationship Id="rId90" Type="http://schemas.openxmlformats.org/officeDocument/2006/relationships/hyperlink" Target="https://izsoles.ta.gov.lv" TargetMode="External"/><Relationship Id="rId95" Type="http://schemas.openxmlformats.org/officeDocument/2006/relationships/hyperlink" Target="mailto:riga.administrativa@tiesas.lv" TargetMode="External"/><Relationship Id="rId22" Type="http://schemas.openxmlformats.org/officeDocument/2006/relationships/hyperlink" Target="https://izsoles.ta.gov.lv" TargetMode="External"/><Relationship Id="rId27" Type="http://schemas.openxmlformats.org/officeDocument/2006/relationships/hyperlink" Target="http://www.vestnesis.lv" TargetMode="External"/><Relationship Id="rId43" Type="http://schemas.openxmlformats.org/officeDocument/2006/relationships/hyperlink" Target="https://izsoles.ta.gov.lv" TargetMode="External"/><Relationship Id="rId48" Type="http://schemas.openxmlformats.org/officeDocument/2006/relationships/hyperlink" Target="https://izsoles.ta.gov.lv" TargetMode="External"/><Relationship Id="rId64" Type="http://schemas.openxmlformats.org/officeDocument/2006/relationships/hyperlink" Target="mailto:inese.celma@olaine.lv" TargetMode="External"/><Relationship Id="rId69" Type="http://schemas.openxmlformats.org/officeDocument/2006/relationships/hyperlink" Target="https://izsoles.ta.gov.lv" TargetMode="External"/><Relationship Id="rId80" Type="http://schemas.openxmlformats.org/officeDocument/2006/relationships/hyperlink" Target="https://izsoles.ta.gov.lv" TargetMode="External"/><Relationship Id="rId85" Type="http://schemas.openxmlformats.org/officeDocument/2006/relationships/hyperlink" Target="https://izsoles.ta.gov.lv" TargetMode="External"/><Relationship Id="rId12" Type="http://schemas.openxmlformats.org/officeDocument/2006/relationships/hyperlink" Target="mailto:inese.celma@olaine.lv" TargetMode="External"/><Relationship Id="rId17" Type="http://schemas.openxmlformats.org/officeDocument/2006/relationships/hyperlink" Target="https://izsoles.ta.gov.lv" TargetMode="External"/><Relationship Id="rId25" Type="http://schemas.openxmlformats.org/officeDocument/2006/relationships/hyperlink" Target="mailto:inese.celma@olaine.lv" TargetMode="External"/><Relationship Id="rId33" Type="http://schemas.openxmlformats.org/officeDocument/2006/relationships/hyperlink" Target="https://izsoles.ta.gov.lv" TargetMode="External"/><Relationship Id="rId38" Type="http://schemas.openxmlformats.org/officeDocument/2006/relationships/hyperlink" Target="mailto:inese.celma@olaine.lv" TargetMode="External"/><Relationship Id="rId46" Type="http://schemas.openxmlformats.org/officeDocument/2006/relationships/hyperlink" Target="https://izsoles.ta.gov.lv" TargetMode="External"/><Relationship Id="rId59" Type="http://schemas.openxmlformats.org/officeDocument/2006/relationships/hyperlink" Target="https://izsoles.ta.gov.lv" TargetMode="External"/><Relationship Id="rId67" Type="http://schemas.openxmlformats.org/officeDocument/2006/relationships/hyperlink" Target="https://izsoles.ta.gov.lv" TargetMode="External"/><Relationship Id="rId20" Type="http://schemas.openxmlformats.org/officeDocument/2006/relationships/hyperlink" Target="https://izsoles.ta.gov.lv" TargetMode="External"/><Relationship Id="rId41" Type="http://schemas.openxmlformats.org/officeDocument/2006/relationships/hyperlink" Target="https://izsoles.ta.gov.lv" TargetMode="External"/><Relationship Id="rId54" Type="http://schemas.openxmlformats.org/officeDocument/2006/relationships/hyperlink" Target="https://izsoles.ta.gov.lv" TargetMode="External"/><Relationship Id="rId62" Type="http://schemas.openxmlformats.org/officeDocument/2006/relationships/hyperlink" Target="https://izsoles.ta.gov.lv" TargetMode="External"/><Relationship Id="rId70" Type="http://schemas.openxmlformats.org/officeDocument/2006/relationships/hyperlink" Target="mailto:pasts@olaine.lv" TargetMode="External"/><Relationship Id="rId75" Type="http://schemas.openxmlformats.org/officeDocument/2006/relationships/hyperlink" Target="https://izsoles.ta.gov.lv" TargetMode="External"/><Relationship Id="rId83" Type="http://schemas.openxmlformats.org/officeDocument/2006/relationships/hyperlink" Target="mailto:pasts@olaine.lv" TargetMode="External"/><Relationship Id="rId88" Type="http://schemas.openxmlformats.org/officeDocument/2006/relationships/hyperlink" Target="https://izsoles.ta.gov.lv" TargetMode="External"/><Relationship Id="rId91" Type="http://schemas.openxmlformats.org/officeDocument/2006/relationships/hyperlink" Target="https://izsoles.ta.gov.lv" TargetMode="External"/><Relationship Id="rId96" Type="http://schemas.openxmlformats.org/officeDocument/2006/relationships/hyperlink" Target="http://www.smiltenesnovads.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5" Type="http://schemas.openxmlformats.org/officeDocument/2006/relationships/hyperlink" Target="https://izsoles.ta.gov.lv" TargetMode="External"/><Relationship Id="rId23" Type="http://schemas.openxmlformats.org/officeDocument/2006/relationships/hyperlink" Target="https://izsoles.ta.gov.lv" TargetMode="External"/><Relationship Id="rId28" Type="http://schemas.openxmlformats.org/officeDocument/2006/relationships/hyperlink" Target="https://izsoles.ta.gov.lv" TargetMode="External"/><Relationship Id="rId36" Type="http://schemas.openxmlformats.org/officeDocument/2006/relationships/hyperlink" Target="https://izsoles.ta.gov.lv" TargetMode="External"/><Relationship Id="rId49" Type="http://schemas.openxmlformats.org/officeDocument/2006/relationships/hyperlink" Target="https://izsoles.ta.gov.lv" TargetMode="External"/><Relationship Id="rId57" Type="http://schemas.openxmlformats.org/officeDocument/2006/relationships/hyperlink" Target="mailto:pasts@olaine.lv" TargetMode="External"/><Relationship Id="rId10" Type="http://schemas.openxmlformats.org/officeDocument/2006/relationships/hyperlink" Target="https://izsoles.ta.gov.lv" TargetMode="External"/><Relationship Id="rId31" Type="http://schemas.openxmlformats.org/officeDocument/2006/relationships/hyperlink" Target="mailto:pasts@olaine.lv" TargetMode="External"/><Relationship Id="rId44" Type="http://schemas.openxmlformats.org/officeDocument/2006/relationships/hyperlink" Target="mailto:pasts@olaine.lv" TargetMode="External"/><Relationship Id="rId52" Type="http://schemas.openxmlformats.org/officeDocument/2006/relationships/hyperlink" Target="https://izsoles.ta.gov.lv" TargetMode="External"/><Relationship Id="rId60" Type="http://schemas.openxmlformats.org/officeDocument/2006/relationships/hyperlink" Target="https://www.olaine.lv/lv/pasvaldiba/izsoles" TargetMode="External"/><Relationship Id="rId65" Type="http://schemas.openxmlformats.org/officeDocument/2006/relationships/hyperlink" Target="https://izsoles.ta.gov.lv" TargetMode="External"/><Relationship Id="rId73" Type="http://schemas.openxmlformats.org/officeDocument/2006/relationships/hyperlink" Target="https://www.olaine.lv/lv/pasvaldiba/izsoles" TargetMode="External"/><Relationship Id="rId78" Type="http://schemas.openxmlformats.org/officeDocument/2006/relationships/hyperlink" Target="https://izsoles.ta.gov.lv" TargetMode="External"/><Relationship Id="rId81" Type="http://schemas.openxmlformats.org/officeDocument/2006/relationships/hyperlink" Target="http://www.latvija.lv" TargetMode="External"/><Relationship Id="rId86" Type="http://schemas.openxmlformats.org/officeDocument/2006/relationships/hyperlink" Target="https://izsoles.ta.gov.lv" TargetMode="External"/><Relationship Id="rId94" Type="http://schemas.openxmlformats.org/officeDocument/2006/relationships/hyperlink" Target="https://likumi.lv/ta/id/74241" TargetMode="External"/><Relationship Id="rId99" Type="http://schemas.openxmlformats.org/officeDocument/2006/relationships/hyperlink" Target="mailto:rpr@rpr.gov.lv"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hyperlink" Target="mailto:pasts@olaine.lv" TargetMode="External"/><Relationship Id="rId39" Type="http://schemas.openxmlformats.org/officeDocument/2006/relationships/hyperlink" Target="https://izsoles.ta.gov.lv" TargetMode="External"/><Relationship Id="rId34" Type="http://schemas.openxmlformats.org/officeDocument/2006/relationships/hyperlink" Target="https://www.olaine.lv/lv/pasvaldiba/izsoles" TargetMode="External"/><Relationship Id="rId50" Type="http://schemas.openxmlformats.org/officeDocument/2006/relationships/hyperlink" Target="http://www.olaine.lv/" TargetMode="External"/><Relationship Id="rId55" Type="http://schemas.openxmlformats.org/officeDocument/2006/relationships/hyperlink" Target="http://www.latvija.lv" TargetMode="External"/><Relationship Id="rId76" Type="http://schemas.openxmlformats.org/officeDocument/2006/relationships/hyperlink" Target="http://www.olaine.lv/" TargetMode="External"/><Relationship Id="rId97" Type="http://schemas.openxmlformats.org/officeDocument/2006/relationships/hyperlink" Target="http://www.smiltenesnovads.lv" TargetMode="External"/><Relationship Id="rId7" Type="http://schemas.openxmlformats.org/officeDocument/2006/relationships/hyperlink" Target="https://izsoles.ta.gov.lv" TargetMode="External"/><Relationship Id="rId71" Type="http://schemas.openxmlformats.org/officeDocument/2006/relationships/hyperlink" Target="https://izsoles.ta.gov.lv" TargetMode="External"/><Relationship Id="rId92" Type="http://schemas.openxmlformats.org/officeDocument/2006/relationships/hyperlink" Target="https://likumi.lv/ta/id/74241" TargetMode="External"/><Relationship Id="rId2" Type="http://schemas.openxmlformats.org/officeDocument/2006/relationships/styles" Target="styles.xml"/><Relationship Id="rId29" Type="http://schemas.openxmlformats.org/officeDocument/2006/relationships/hyperlink" Target="http://www.latvija.lv" TargetMode="External"/><Relationship Id="rId24" Type="http://schemas.openxmlformats.org/officeDocument/2006/relationships/hyperlink" Target="http://www.olaine.lv/" TargetMode="External"/><Relationship Id="rId40" Type="http://schemas.openxmlformats.org/officeDocument/2006/relationships/hyperlink" Target="http://www.vestnesis.lv" TargetMode="External"/><Relationship Id="rId45" Type="http://schemas.openxmlformats.org/officeDocument/2006/relationships/hyperlink" Target="https://izsoles.ta.gov.lv" TargetMode="External"/><Relationship Id="rId66" Type="http://schemas.openxmlformats.org/officeDocument/2006/relationships/hyperlink" Target="http://www.vestnesis.lv" TargetMode="External"/><Relationship Id="rId87" Type="http://schemas.openxmlformats.org/officeDocument/2006/relationships/hyperlink" Target="https://izsoles.ta.gov.lv" TargetMode="External"/><Relationship Id="rId61" Type="http://schemas.openxmlformats.org/officeDocument/2006/relationships/hyperlink" Target="https://izsoles.ta.gov.lv" TargetMode="External"/><Relationship Id="rId82" Type="http://schemas.openxmlformats.org/officeDocument/2006/relationships/hyperlink" Target="https://izsoles.ta.gov.lv" TargetMode="External"/><Relationship Id="rId19" Type="http://schemas.openxmlformats.org/officeDocument/2006/relationships/hyperlink" Target="https://izsoles.ta.gov.lv" TargetMode="External"/><Relationship Id="rId14" Type="http://schemas.openxmlformats.org/officeDocument/2006/relationships/hyperlink" Target="http://www.vestnesis.lv" TargetMode="External"/><Relationship Id="rId30" Type="http://schemas.openxmlformats.org/officeDocument/2006/relationships/hyperlink" Target="https://izsoles.ta.gov.lv" TargetMode="External"/><Relationship Id="rId35" Type="http://schemas.openxmlformats.org/officeDocument/2006/relationships/hyperlink" Target="https://izsoles.ta.gov.lv" TargetMode="External"/><Relationship Id="rId56" Type="http://schemas.openxmlformats.org/officeDocument/2006/relationships/hyperlink" Target="https://izsoles.ta.gov.lv" TargetMode="External"/><Relationship Id="rId77" Type="http://schemas.openxmlformats.org/officeDocument/2006/relationships/hyperlink" Target="mailto:inese.celma@olaine.lv" TargetMode="External"/><Relationship Id="rId100" Type="http://schemas.openxmlformats.org/officeDocument/2006/relationships/fontTable" Target="fontTable.xml"/><Relationship Id="rId8" Type="http://schemas.openxmlformats.org/officeDocument/2006/relationships/hyperlink" Target="https://www.olaine.lv/lv/pasvaldiba/izsoles" TargetMode="External"/><Relationship Id="rId51" Type="http://schemas.openxmlformats.org/officeDocument/2006/relationships/hyperlink" Target="mailto:inese.celma@olaine.lv" TargetMode="External"/><Relationship Id="rId72" Type="http://schemas.openxmlformats.org/officeDocument/2006/relationships/hyperlink" Target="https://izsoles.ta.gov.lv" TargetMode="External"/><Relationship Id="rId93" Type="http://schemas.openxmlformats.org/officeDocument/2006/relationships/hyperlink" Target="https://likumi.lv/ta/id/74241" TargetMode="External"/><Relationship Id="rId98" Type="http://schemas.openxmlformats.org/officeDocument/2006/relationships/hyperlink" Target="mailto:rpr@rpr.gov.lv"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Pages>1</Pages>
  <Words>201799</Words>
  <Characters>115026</Characters>
  <Application>Microsoft Office Word</Application>
  <DocSecurity>0</DocSecurity>
  <Lines>958</Lines>
  <Paragraphs>632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14</cp:revision>
  <dcterms:created xsi:type="dcterms:W3CDTF">2023-05-18T14:03:00Z</dcterms:created>
  <dcterms:modified xsi:type="dcterms:W3CDTF">2023-05-19T08:27:00Z</dcterms:modified>
</cp:coreProperties>
</file>